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F136" w14:textId="77777777" w:rsidR="00DF6054" w:rsidRPr="007652AE" w:rsidRDefault="00DF6054" w:rsidP="00E60D3E">
      <w:pPr>
        <w:pStyle w:val="ab"/>
        <w:widowControl w:val="0"/>
        <w:spacing w:line="276" w:lineRule="auto"/>
        <w:jc w:val="center"/>
        <w:rPr>
          <w:rFonts w:ascii="Times New Roman" w:hAnsi="Times New Roman"/>
          <w:b/>
          <w:bCs/>
          <w:sz w:val="26"/>
          <w:szCs w:val="26"/>
          <w:lang w:val="uz-Cyrl-UZ"/>
        </w:rPr>
      </w:pPr>
      <w:r w:rsidRPr="007652AE">
        <w:rPr>
          <w:rFonts w:ascii="Times New Roman" w:hAnsi="Times New Roman"/>
          <w:b/>
          <w:bCs/>
          <w:sz w:val="26"/>
          <w:szCs w:val="26"/>
          <w:lang w:val="uz-Cyrl-UZ"/>
        </w:rPr>
        <w:t>OʻZBEKISTON RESPUBLIKASI MUDOFAA VAZIRLIGI</w:t>
      </w:r>
    </w:p>
    <w:p w14:paraId="564870F8" w14:textId="77777777" w:rsidR="00DF6054" w:rsidRDefault="00DF6054"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jc w:val="center"/>
        <w:rPr>
          <w:rFonts w:ascii="Times New Roman" w:hAnsi="Times New Roman"/>
          <w:b/>
          <w:bCs/>
          <w:color w:val="000000"/>
          <w:sz w:val="26"/>
          <w:szCs w:val="26"/>
          <w:lang w:val="fr-FR"/>
        </w:rPr>
      </w:pPr>
      <w:r>
        <w:rPr>
          <w:rFonts w:ascii="Times New Roman" w:hAnsi="Times New Roman"/>
          <w:b/>
          <w:bCs/>
          <w:color w:val="000000"/>
          <w:sz w:val="26"/>
          <w:szCs w:val="26"/>
          <w:lang w:val="fr-FR"/>
        </w:rPr>
        <w:t>AXBOROT-</w:t>
      </w:r>
      <w:r w:rsidRPr="007652AE">
        <w:rPr>
          <w:rFonts w:ascii="Times New Roman" w:hAnsi="Times New Roman"/>
          <w:b/>
          <w:bCs/>
          <w:color w:val="000000"/>
          <w:sz w:val="26"/>
          <w:szCs w:val="26"/>
          <w:lang w:val="fr-FR"/>
        </w:rPr>
        <w:t xml:space="preserve">KOMMUNIKATSIYA TEXNOLOGIYALARI VA ALOQA </w:t>
      </w:r>
    </w:p>
    <w:p w14:paraId="3422B775" w14:textId="77777777" w:rsidR="00DF6054" w:rsidRPr="007652AE" w:rsidRDefault="00DF6054"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jc w:val="center"/>
        <w:rPr>
          <w:rFonts w:ascii="Times New Roman" w:hAnsi="Times New Roman"/>
          <w:b/>
          <w:bCs/>
          <w:sz w:val="26"/>
          <w:szCs w:val="26"/>
          <w:lang w:val="fr-FR"/>
        </w:rPr>
      </w:pPr>
      <w:r w:rsidRPr="007652AE">
        <w:rPr>
          <w:rFonts w:ascii="Times New Roman" w:hAnsi="Times New Roman"/>
          <w:b/>
          <w:bCs/>
          <w:color w:val="000000"/>
          <w:sz w:val="26"/>
          <w:szCs w:val="26"/>
          <w:lang w:val="fr-FR"/>
        </w:rPr>
        <w:t>HARBIY INSTITUTI</w:t>
      </w:r>
    </w:p>
    <w:p w14:paraId="32E4C36B" w14:textId="77777777" w:rsidR="00DF6054" w:rsidRPr="00F37440" w:rsidRDefault="00DF6054"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left="2835" w:right="142"/>
        <w:jc w:val="center"/>
        <w:rPr>
          <w:rFonts w:ascii="Times New Roman" w:hAnsi="Times New Roman"/>
          <w:color w:val="000000"/>
          <w:sz w:val="26"/>
          <w:szCs w:val="26"/>
          <w:lang w:val="fr-FR"/>
        </w:rPr>
      </w:pPr>
    </w:p>
    <w:p w14:paraId="7FDFD1D6" w14:textId="77777777" w:rsidR="00A5018C" w:rsidRDefault="00A5018C"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left="2835" w:right="142"/>
        <w:jc w:val="center"/>
        <w:rPr>
          <w:rFonts w:ascii="Times New Roman" w:hAnsi="Times New Roman"/>
          <w:color w:val="000000"/>
          <w:sz w:val="26"/>
          <w:szCs w:val="26"/>
          <w:lang w:val="fr-FR"/>
        </w:rPr>
      </w:pPr>
    </w:p>
    <w:p w14:paraId="7D6311D7" w14:textId="02793B2D" w:rsidR="00DF6054" w:rsidRPr="00F37440" w:rsidRDefault="00DF6054"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left="2835" w:right="142"/>
        <w:jc w:val="center"/>
        <w:rPr>
          <w:rFonts w:ascii="Times New Roman" w:hAnsi="Times New Roman"/>
          <w:color w:val="000000"/>
          <w:sz w:val="26"/>
          <w:szCs w:val="26"/>
          <w:lang w:val="fr-FR"/>
        </w:rPr>
      </w:pPr>
      <w:r w:rsidRPr="003A4D3D">
        <w:rPr>
          <w:rFonts w:ascii="Times New Roman" w:hAnsi="Times New Roman"/>
          <w:b/>
          <w:bCs/>
          <w:noProof/>
          <w:color w:val="000000" w:themeColor="text1"/>
          <w:sz w:val="26"/>
          <w:szCs w:val="26"/>
        </w:rPr>
        <mc:AlternateContent>
          <mc:Choice Requires="wps">
            <w:drawing>
              <wp:anchor distT="0" distB="0" distL="114300" distR="114300" simplePos="0" relativeHeight="251658240" behindDoc="0" locked="0" layoutInCell="1" allowOverlap="1" wp14:anchorId="4B1EE5D4" wp14:editId="7B63E62E">
                <wp:simplePos x="0" y="0"/>
                <wp:positionH relativeFrom="column">
                  <wp:posOffset>2301420</wp:posOffset>
                </wp:positionH>
                <wp:positionV relativeFrom="paragraph">
                  <wp:posOffset>168850</wp:posOffset>
                </wp:positionV>
                <wp:extent cx="3703172" cy="1518249"/>
                <wp:effectExtent l="0" t="0" r="0" b="635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172" cy="1518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B6F69" w14:textId="77777777" w:rsidR="00537A5E" w:rsidRPr="00AD402D" w:rsidRDefault="00537A5E" w:rsidP="00DF6054">
                            <w:pPr>
                              <w:widowControl w:val="0"/>
                              <w:tabs>
                                <w:tab w:val="left" w:pos="708"/>
                                <w:tab w:val="left" w:pos="1416"/>
                                <w:tab w:val="left" w:pos="2127"/>
                                <w:tab w:val="left" w:pos="2268"/>
                                <w:tab w:val="left" w:pos="3540"/>
                                <w:tab w:val="left" w:pos="4248"/>
                                <w:tab w:val="left" w:pos="4820"/>
                                <w:tab w:val="left" w:pos="5664"/>
                                <w:tab w:val="left" w:pos="6372"/>
                                <w:tab w:val="left" w:pos="7080"/>
                                <w:tab w:val="left" w:pos="9204"/>
                                <w:tab w:val="left" w:pos="9912"/>
                              </w:tabs>
                              <w:autoSpaceDE w:val="0"/>
                              <w:autoSpaceDN w:val="0"/>
                              <w:adjustRightInd w:val="0"/>
                              <w:spacing w:after="0" w:line="240" w:lineRule="auto"/>
                              <w:ind w:left="4820" w:right="-1" w:hanging="4820"/>
                              <w:jc w:val="center"/>
                              <w:rPr>
                                <w:rFonts w:ascii="Times New Roman" w:hAnsi="Times New Roman"/>
                                <w:color w:val="000000"/>
                                <w:sz w:val="24"/>
                                <w:szCs w:val="26"/>
                                <w:lang w:val="fr-FR"/>
                              </w:rPr>
                            </w:pPr>
                            <w:r w:rsidRPr="00AD402D">
                              <w:rPr>
                                <w:rFonts w:ascii="Times New Roman" w:hAnsi="Times New Roman"/>
                                <w:color w:val="000000"/>
                                <w:sz w:val="24"/>
                                <w:szCs w:val="26"/>
                                <w:lang w:val="fr-FR"/>
                              </w:rPr>
                              <w:t xml:space="preserve">“TASDIQLAYMAN” </w:t>
                            </w:r>
                          </w:p>
                          <w:p w14:paraId="79DDC491" w14:textId="77777777" w:rsidR="00537A5E" w:rsidRPr="00AD402D" w:rsidRDefault="00537A5E" w:rsidP="00DF6054">
                            <w:pPr>
                              <w:widowControl w:val="0"/>
                              <w:tabs>
                                <w:tab w:val="left" w:pos="708"/>
                                <w:tab w:val="left" w:pos="1416"/>
                                <w:tab w:val="left" w:pos="2127"/>
                                <w:tab w:val="left" w:pos="2268"/>
                                <w:tab w:val="left" w:pos="3540"/>
                                <w:tab w:val="left" w:pos="4248"/>
                                <w:tab w:val="left" w:pos="5664"/>
                                <w:tab w:val="left" w:pos="6372"/>
                                <w:tab w:val="left" w:pos="7080"/>
                                <w:tab w:val="left" w:pos="8080"/>
                                <w:tab w:val="left" w:pos="9204"/>
                                <w:tab w:val="left" w:pos="9912"/>
                              </w:tabs>
                              <w:autoSpaceDE w:val="0"/>
                              <w:autoSpaceDN w:val="0"/>
                              <w:adjustRightInd w:val="0"/>
                              <w:spacing w:after="0" w:line="240" w:lineRule="auto"/>
                              <w:ind w:left="426" w:right="-1" w:hanging="284"/>
                              <w:jc w:val="center"/>
                              <w:rPr>
                                <w:rFonts w:ascii="Times New Roman" w:hAnsi="Times New Roman"/>
                                <w:color w:val="000000"/>
                                <w:sz w:val="24"/>
                                <w:szCs w:val="26"/>
                                <w:lang w:val="fr-FR"/>
                              </w:rPr>
                            </w:pPr>
                            <w:r w:rsidRPr="00AD402D">
                              <w:rPr>
                                <w:rFonts w:ascii="Times New Roman" w:hAnsi="Times New Roman"/>
                                <w:color w:val="000000"/>
                                <w:sz w:val="24"/>
                                <w:szCs w:val="26"/>
                                <w:lang w:val="fr-FR"/>
                              </w:rPr>
                              <w:t xml:space="preserve">OʻZBEKISTON RESPUBLIKASI </w:t>
                            </w:r>
                          </w:p>
                          <w:p w14:paraId="4BCADC12" w14:textId="77777777" w:rsidR="00537A5E" w:rsidRPr="00AD402D" w:rsidRDefault="00537A5E" w:rsidP="00DF6054">
                            <w:pPr>
                              <w:widowControl w:val="0"/>
                              <w:tabs>
                                <w:tab w:val="left" w:pos="708"/>
                                <w:tab w:val="left" w:pos="1416"/>
                                <w:tab w:val="left" w:pos="2127"/>
                                <w:tab w:val="left" w:pos="2268"/>
                                <w:tab w:val="left" w:pos="3540"/>
                                <w:tab w:val="left" w:pos="4248"/>
                                <w:tab w:val="left" w:pos="5664"/>
                                <w:tab w:val="left" w:pos="6372"/>
                                <w:tab w:val="left" w:pos="7080"/>
                                <w:tab w:val="left" w:pos="8080"/>
                                <w:tab w:val="left" w:pos="9204"/>
                                <w:tab w:val="left" w:pos="9912"/>
                              </w:tabs>
                              <w:autoSpaceDE w:val="0"/>
                              <w:autoSpaceDN w:val="0"/>
                              <w:adjustRightInd w:val="0"/>
                              <w:spacing w:after="0" w:line="240" w:lineRule="auto"/>
                              <w:ind w:left="426" w:right="-1" w:hanging="284"/>
                              <w:jc w:val="center"/>
                              <w:rPr>
                                <w:rFonts w:ascii="Times New Roman" w:hAnsi="Times New Roman"/>
                                <w:sz w:val="24"/>
                                <w:szCs w:val="26"/>
                                <w:lang w:val="uz-Cyrl-UZ"/>
                              </w:rPr>
                            </w:pPr>
                            <w:r w:rsidRPr="00AD402D">
                              <w:rPr>
                                <w:rFonts w:ascii="Times New Roman" w:hAnsi="Times New Roman"/>
                                <w:color w:val="000000"/>
                                <w:sz w:val="24"/>
                                <w:szCs w:val="26"/>
                                <w:lang w:val="fr-FR"/>
                              </w:rPr>
                              <w:t xml:space="preserve">MUDOFAA VAZIRLIGI </w:t>
                            </w:r>
                            <w:r w:rsidRPr="00AD402D">
                              <w:rPr>
                                <w:rFonts w:ascii="Times New Roman" w:hAnsi="Times New Roman"/>
                                <w:color w:val="000000"/>
                                <w:sz w:val="24"/>
                                <w:szCs w:val="26"/>
                                <w:lang w:val="uz-Cyrl-UZ"/>
                              </w:rPr>
                              <w:t>HARBIY KADRLARNI TAYYORLASH BOSHQARMASI BOSHLIGʻI</w:t>
                            </w:r>
                          </w:p>
                          <w:p w14:paraId="40697FDF" w14:textId="77777777" w:rsidR="00537A5E" w:rsidRPr="004F1139" w:rsidRDefault="00537A5E" w:rsidP="00025316">
                            <w:pPr>
                              <w:spacing w:after="0"/>
                              <w:ind w:left="142" w:firstLine="222"/>
                              <w:rPr>
                                <w:rFonts w:ascii="Times New Roman" w:hAnsi="Times New Roman"/>
                                <w:sz w:val="26"/>
                                <w:szCs w:val="26"/>
                                <w:lang w:val="fr-FR"/>
                              </w:rPr>
                            </w:pPr>
                            <w:r w:rsidRPr="004F1139">
                              <w:rPr>
                                <w:rFonts w:ascii="Times New Roman" w:hAnsi="Times New Roman"/>
                                <w:sz w:val="26"/>
                                <w:szCs w:val="26"/>
                                <w:lang w:val="fr-FR"/>
                              </w:rPr>
                              <w:t>polkovnik</w:t>
                            </w:r>
                          </w:p>
                          <w:p w14:paraId="2A5B65FB" w14:textId="77777777" w:rsidR="00537A5E" w:rsidRPr="00AD402D" w:rsidRDefault="00537A5E" w:rsidP="00025316">
                            <w:pPr>
                              <w:spacing w:after="0"/>
                              <w:ind w:right="205" w:firstLine="84"/>
                              <w:jc w:val="right"/>
                              <w:rPr>
                                <w:rFonts w:ascii="Times New Roman" w:hAnsi="Times New Roman"/>
                                <w:sz w:val="24"/>
                                <w:szCs w:val="26"/>
                                <w:lang w:val="fr-FR" w:eastAsia="x-none"/>
                              </w:rPr>
                            </w:pPr>
                            <w:r w:rsidRPr="00AD402D">
                              <w:rPr>
                                <w:rFonts w:ascii="Times New Roman" w:hAnsi="Times New Roman"/>
                                <w:sz w:val="24"/>
                                <w:szCs w:val="26"/>
                                <w:lang w:val="fr-FR" w:eastAsia="x-none"/>
                              </w:rPr>
                              <w:t>U.MAMADALIYEV</w:t>
                            </w:r>
                          </w:p>
                          <w:p w14:paraId="0F640B1B" w14:textId="699E82CB" w:rsidR="00537A5E" w:rsidRPr="008E576C" w:rsidRDefault="00537A5E" w:rsidP="00025316">
                            <w:pPr>
                              <w:spacing w:after="0"/>
                              <w:ind w:firstLine="378"/>
                              <w:rPr>
                                <w:rFonts w:ascii="Times New Roman" w:hAnsi="Times New Roman"/>
                                <w:sz w:val="26"/>
                                <w:szCs w:val="26"/>
                                <w:lang w:val="fr-FR"/>
                              </w:rPr>
                            </w:pPr>
                            <w:r w:rsidRPr="008E576C">
                              <w:rPr>
                                <w:rFonts w:ascii="Times New Roman" w:hAnsi="Times New Roman"/>
                                <w:sz w:val="26"/>
                                <w:szCs w:val="26"/>
                                <w:lang w:val="fr-FR"/>
                              </w:rPr>
                              <w:t>20</w:t>
                            </w:r>
                            <w:r w:rsidRPr="00F37440">
                              <w:rPr>
                                <w:rFonts w:ascii="Times New Roman" w:hAnsi="Times New Roman"/>
                                <w:sz w:val="26"/>
                                <w:szCs w:val="26"/>
                                <w:lang w:val="uz-Cyrl-UZ"/>
                              </w:rPr>
                              <w:t>2</w:t>
                            </w:r>
                            <w:r>
                              <w:rPr>
                                <w:rFonts w:ascii="Times New Roman" w:hAnsi="Times New Roman"/>
                                <w:sz w:val="26"/>
                                <w:szCs w:val="26"/>
                              </w:rPr>
                              <w:t>5</w:t>
                            </w:r>
                            <w:r w:rsidRPr="008E576C">
                              <w:rPr>
                                <w:rFonts w:ascii="Times New Roman" w:hAnsi="Times New Roman"/>
                                <w:sz w:val="26"/>
                                <w:szCs w:val="26"/>
                                <w:lang w:val="fr-FR"/>
                              </w:rPr>
                              <w:t xml:space="preserve"> yil “___” 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EE5D4" id="_x0000_t202" coordsize="21600,21600" o:spt="202" path="m,l,21600r21600,l21600,xe">
                <v:stroke joinstyle="miter"/>
                <v:path gradientshapeok="t" o:connecttype="rect"/>
              </v:shapetype>
              <v:shape id="Text Box 5" o:spid="_x0000_s1026" type="#_x0000_t202" style="position:absolute;left:0;text-align:left;margin-left:181.2pt;margin-top:13.3pt;width:291.6pt;height:11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C4CAIAAPADAAAOAAAAZHJzL2Uyb0RvYy54bWysU9tu2zAMfR+wfxD0vjhOk7U14hRdigwD&#10;ugvQ7gNkWbaFyaJGKbGzrx8lp1m2vQ3TgyCK1CHPIbW+G3vDDgq9BlvyfDbnTFkJtbZtyb8+797c&#10;cOaDsLUwYFXJj8rzu83rV+vBFWoBHZhaISMQ64vBlbwLwRVZ5mWneuFn4JQlZwPYi0AmtlmNYiD0&#10;3mSL+fxtNgDWDkEq7+n2YXLyTcJvGiXD56bxKjBTcqotpB3TXsU926xF0aJwnZanMsQ/VNELbSnp&#10;GepBBMH2qP+C6rVE8NCEmYQ+g6bRUiUOxCaf/8HmqRNOJS4kjndnmfz/g5WfDl+Q6brkS86s6KlF&#10;z2oM7B2MbBXVGZwvKOjJUVgY6Zq6nJh69wjym2cWtp2wrbpHhKFToqbq8vgyu3g64fgIUg0foaY0&#10;Yh8gAY0N9lE6EoMROnXpeO5MLEXS5dX1/Cq/XnAmyZev8pvF8jblEMXLc4c+vFfQs3goOVLrE7w4&#10;PPoQyxHFS0jM5sHoeqeNSQa21dYgOwgak11aJ/TfwoyNwRbiswkx3iSekdpEMozVeNKtgvpIjBGm&#10;saNvQocO8AdnA41cyf33vUDFmflgSbXbfLmMM5qM5ep6QQZeeqpLj7CSoEoeOJuO2zDN9d6hbjvK&#10;NPXJwj0p3eikQWzJVNWpbhqrJM3pC8S5vbRT1K+PuvkJAAD//wMAUEsDBBQABgAIAAAAIQBEL1nZ&#10;3QAAAAoBAAAPAAAAZHJzL2Rvd25yZXYueG1sTI/PToNAEIfvJr7DZky8GLuIsFhkadRE47W1DzDA&#10;FIjsLGG3hb6925O9zZ8vv/mm2CxmECeaXG9Zw9MqAkFc26bnVsP+5/PxBYTzyA0OlknDmRxsytub&#10;AvPGzryl0863IoSwy1FD5/2YS+nqjgy6lR2Jw+5gJ4M+tFMrmwnnEG4GGUeRkgZ7Dhc6HOmjo/p3&#10;dzQaDt/zQ7qeqy+/z7aJesc+q+xZ6/u75e0VhKfF/8Nw0Q/qUAanyh65cWLQ8KziJKAaYqVABGCd&#10;pKGoLoM0A1kW8vqF8g8AAP//AwBQSwECLQAUAAYACAAAACEAtoM4kv4AAADhAQAAEwAAAAAAAAAA&#10;AAAAAAAAAAAAW0NvbnRlbnRfVHlwZXNdLnhtbFBLAQItABQABgAIAAAAIQA4/SH/1gAAAJQBAAAL&#10;AAAAAAAAAAAAAAAAAC8BAABfcmVscy8ucmVsc1BLAQItABQABgAIAAAAIQAiDJC4CAIAAPADAAAO&#10;AAAAAAAAAAAAAAAAAC4CAABkcnMvZTJvRG9jLnhtbFBLAQItABQABgAIAAAAIQBEL1nZ3QAAAAoB&#10;AAAPAAAAAAAAAAAAAAAAAGIEAABkcnMvZG93bnJldi54bWxQSwUGAAAAAAQABADzAAAAbAUAAAAA&#10;" stroked="f">
                <v:textbox>
                  <w:txbxContent>
                    <w:p w14:paraId="06AB6F69" w14:textId="77777777" w:rsidR="00537A5E" w:rsidRPr="00AD402D" w:rsidRDefault="00537A5E" w:rsidP="00DF6054">
                      <w:pPr>
                        <w:widowControl w:val="0"/>
                        <w:tabs>
                          <w:tab w:val="left" w:pos="708"/>
                          <w:tab w:val="left" w:pos="1416"/>
                          <w:tab w:val="left" w:pos="2127"/>
                          <w:tab w:val="left" w:pos="2268"/>
                          <w:tab w:val="left" w:pos="3540"/>
                          <w:tab w:val="left" w:pos="4248"/>
                          <w:tab w:val="left" w:pos="4820"/>
                          <w:tab w:val="left" w:pos="5664"/>
                          <w:tab w:val="left" w:pos="6372"/>
                          <w:tab w:val="left" w:pos="7080"/>
                          <w:tab w:val="left" w:pos="9204"/>
                          <w:tab w:val="left" w:pos="9912"/>
                        </w:tabs>
                        <w:autoSpaceDE w:val="0"/>
                        <w:autoSpaceDN w:val="0"/>
                        <w:adjustRightInd w:val="0"/>
                        <w:spacing w:after="0" w:line="240" w:lineRule="auto"/>
                        <w:ind w:left="4820" w:right="-1" w:hanging="4820"/>
                        <w:jc w:val="center"/>
                        <w:rPr>
                          <w:rFonts w:ascii="Times New Roman" w:hAnsi="Times New Roman"/>
                          <w:color w:val="000000"/>
                          <w:sz w:val="24"/>
                          <w:szCs w:val="26"/>
                          <w:lang w:val="fr-FR"/>
                        </w:rPr>
                      </w:pPr>
                      <w:r w:rsidRPr="00AD402D">
                        <w:rPr>
                          <w:rFonts w:ascii="Times New Roman" w:hAnsi="Times New Roman"/>
                          <w:color w:val="000000"/>
                          <w:sz w:val="24"/>
                          <w:szCs w:val="26"/>
                          <w:lang w:val="fr-FR"/>
                        </w:rPr>
                        <w:t xml:space="preserve">“TASDIQLAYMAN” </w:t>
                      </w:r>
                    </w:p>
                    <w:p w14:paraId="79DDC491" w14:textId="77777777" w:rsidR="00537A5E" w:rsidRPr="00AD402D" w:rsidRDefault="00537A5E" w:rsidP="00DF6054">
                      <w:pPr>
                        <w:widowControl w:val="0"/>
                        <w:tabs>
                          <w:tab w:val="left" w:pos="708"/>
                          <w:tab w:val="left" w:pos="1416"/>
                          <w:tab w:val="left" w:pos="2127"/>
                          <w:tab w:val="left" w:pos="2268"/>
                          <w:tab w:val="left" w:pos="3540"/>
                          <w:tab w:val="left" w:pos="4248"/>
                          <w:tab w:val="left" w:pos="5664"/>
                          <w:tab w:val="left" w:pos="6372"/>
                          <w:tab w:val="left" w:pos="7080"/>
                          <w:tab w:val="left" w:pos="8080"/>
                          <w:tab w:val="left" w:pos="9204"/>
                          <w:tab w:val="left" w:pos="9912"/>
                        </w:tabs>
                        <w:autoSpaceDE w:val="0"/>
                        <w:autoSpaceDN w:val="0"/>
                        <w:adjustRightInd w:val="0"/>
                        <w:spacing w:after="0" w:line="240" w:lineRule="auto"/>
                        <w:ind w:left="426" w:right="-1" w:hanging="284"/>
                        <w:jc w:val="center"/>
                        <w:rPr>
                          <w:rFonts w:ascii="Times New Roman" w:hAnsi="Times New Roman"/>
                          <w:color w:val="000000"/>
                          <w:sz w:val="24"/>
                          <w:szCs w:val="26"/>
                          <w:lang w:val="fr-FR"/>
                        </w:rPr>
                      </w:pPr>
                      <w:r w:rsidRPr="00AD402D">
                        <w:rPr>
                          <w:rFonts w:ascii="Times New Roman" w:hAnsi="Times New Roman"/>
                          <w:color w:val="000000"/>
                          <w:sz w:val="24"/>
                          <w:szCs w:val="26"/>
                          <w:lang w:val="fr-FR"/>
                        </w:rPr>
                        <w:t xml:space="preserve">OʻZBEKISTON RESPUBLIKASI </w:t>
                      </w:r>
                    </w:p>
                    <w:p w14:paraId="4BCADC12" w14:textId="77777777" w:rsidR="00537A5E" w:rsidRPr="00AD402D" w:rsidRDefault="00537A5E" w:rsidP="00DF6054">
                      <w:pPr>
                        <w:widowControl w:val="0"/>
                        <w:tabs>
                          <w:tab w:val="left" w:pos="708"/>
                          <w:tab w:val="left" w:pos="1416"/>
                          <w:tab w:val="left" w:pos="2127"/>
                          <w:tab w:val="left" w:pos="2268"/>
                          <w:tab w:val="left" w:pos="3540"/>
                          <w:tab w:val="left" w:pos="4248"/>
                          <w:tab w:val="left" w:pos="5664"/>
                          <w:tab w:val="left" w:pos="6372"/>
                          <w:tab w:val="left" w:pos="7080"/>
                          <w:tab w:val="left" w:pos="8080"/>
                          <w:tab w:val="left" w:pos="9204"/>
                          <w:tab w:val="left" w:pos="9912"/>
                        </w:tabs>
                        <w:autoSpaceDE w:val="0"/>
                        <w:autoSpaceDN w:val="0"/>
                        <w:adjustRightInd w:val="0"/>
                        <w:spacing w:after="0" w:line="240" w:lineRule="auto"/>
                        <w:ind w:left="426" w:right="-1" w:hanging="284"/>
                        <w:jc w:val="center"/>
                        <w:rPr>
                          <w:rFonts w:ascii="Times New Roman" w:hAnsi="Times New Roman"/>
                          <w:sz w:val="24"/>
                          <w:szCs w:val="26"/>
                          <w:lang w:val="uz-Cyrl-UZ"/>
                        </w:rPr>
                      </w:pPr>
                      <w:r w:rsidRPr="00AD402D">
                        <w:rPr>
                          <w:rFonts w:ascii="Times New Roman" w:hAnsi="Times New Roman"/>
                          <w:color w:val="000000"/>
                          <w:sz w:val="24"/>
                          <w:szCs w:val="26"/>
                          <w:lang w:val="fr-FR"/>
                        </w:rPr>
                        <w:t xml:space="preserve">MUDOFAA VAZIRLIGI </w:t>
                      </w:r>
                      <w:r w:rsidRPr="00AD402D">
                        <w:rPr>
                          <w:rFonts w:ascii="Times New Roman" w:hAnsi="Times New Roman"/>
                          <w:color w:val="000000"/>
                          <w:sz w:val="24"/>
                          <w:szCs w:val="26"/>
                          <w:lang w:val="uz-Cyrl-UZ"/>
                        </w:rPr>
                        <w:t>HARBIY KADRLARNI TAYYORLASH BOSHQARMASI BOSHLIGʻI</w:t>
                      </w:r>
                    </w:p>
                    <w:p w14:paraId="40697FDF" w14:textId="77777777" w:rsidR="00537A5E" w:rsidRPr="004F1139" w:rsidRDefault="00537A5E" w:rsidP="00025316">
                      <w:pPr>
                        <w:spacing w:after="0"/>
                        <w:ind w:left="142" w:firstLine="222"/>
                        <w:rPr>
                          <w:rFonts w:ascii="Times New Roman" w:hAnsi="Times New Roman"/>
                          <w:sz w:val="26"/>
                          <w:szCs w:val="26"/>
                          <w:lang w:val="fr-FR"/>
                        </w:rPr>
                      </w:pPr>
                      <w:r w:rsidRPr="004F1139">
                        <w:rPr>
                          <w:rFonts w:ascii="Times New Roman" w:hAnsi="Times New Roman"/>
                          <w:sz w:val="26"/>
                          <w:szCs w:val="26"/>
                          <w:lang w:val="fr-FR"/>
                        </w:rPr>
                        <w:t>polkovnik</w:t>
                      </w:r>
                    </w:p>
                    <w:p w14:paraId="2A5B65FB" w14:textId="77777777" w:rsidR="00537A5E" w:rsidRPr="00AD402D" w:rsidRDefault="00537A5E" w:rsidP="00025316">
                      <w:pPr>
                        <w:spacing w:after="0"/>
                        <w:ind w:right="205" w:firstLine="84"/>
                        <w:jc w:val="right"/>
                        <w:rPr>
                          <w:rFonts w:ascii="Times New Roman" w:hAnsi="Times New Roman"/>
                          <w:sz w:val="24"/>
                          <w:szCs w:val="26"/>
                          <w:lang w:val="fr-FR" w:eastAsia="x-none"/>
                        </w:rPr>
                      </w:pPr>
                      <w:r w:rsidRPr="00AD402D">
                        <w:rPr>
                          <w:rFonts w:ascii="Times New Roman" w:hAnsi="Times New Roman"/>
                          <w:sz w:val="24"/>
                          <w:szCs w:val="26"/>
                          <w:lang w:val="fr-FR" w:eastAsia="x-none"/>
                        </w:rPr>
                        <w:t>U.MAMADALIYEV</w:t>
                      </w:r>
                    </w:p>
                    <w:p w14:paraId="0F640B1B" w14:textId="699E82CB" w:rsidR="00537A5E" w:rsidRPr="008E576C" w:rsidRDefault="00537A5E" w:rsidP="00025316">
                      <w:pPr>
                        <w:spacing w:after="0"/>
                        <w:ind w:firstLine="378"/>
                        <w:rPr>
                          <w:rFonts w:ascii="Times New Roman" w:hAnsi="Times New Roman"/>
                          <w:sz w:val="26"/>
                          <w:szCs w:val="26"/>
                          <w:lang w:val="fr-FR"/>
                        </w:rPr>
                      </w:pPr>
                      <w:r w:rsidRPr="008E576C">
                        <w:rPr>
                          <w:rFonts w:ascii="Times New Roman" w:hAnsi="Times New Roman"/>
                          <w:sz w:val="26"/>
                          <w:szCs w:val="26"/>
                          <w:lang w:val="fr-FR"/>
                        </w:rPr>
                        <w:t>20</w:t>
                      </w:r>
                      <w:r w:rsidRPr="00F37440">
                        <w:rPr>
                          <w:rFonts w:ascii="Times New Roman" w:hAnsi="Times New Roman"/>
                          <w:sz w:val="26"/>
                          <w:szCs w:val="26"/>
                          <w:lang w:val="uz-Cyrl-UZ"/>
                        </w:rPr>
                        <w:t>2</w:t>
                      </w:r>
                      <w:r>
                        <w:rPr>
                          <w:rFonts w:ascii="Times New Roman" w:hAnsi="Times New Roman"/>
                          <w:sz w:val="26"/>
                          <w:szCs w:val="26"/>
                        </w:rPr>
                        <w:t>5</w:t>
                      </w:r>
                      <w:r w:rsidRPr="008E576C">
                        <w:rPr>
                          <w:rFonts w:ascii="Times New Roman" w:hAnsi="Times New Roman"/>
                          <w:sz w:val="26"/>
                          <w:szCs w:val="26"/>
                          <w:lang w:val="fr-FR"/>
                        </w:rPr>
                        <w:t xml:space="preserve"> yil “___” ______________</w:t>
                      </w:r>
                    </w:p>
                  </w:txbxContent>
                </v:textbox>
              </v:shape>
            </w:pict>
          </mc:Fallback>
        </mc:AlternateContent>
      </w:r>
    </w:p>
    <w:p w14:paraId="5CB07065" w14:textId="77777777" w:rsidR="00DF6054" w:rsidRPr="00F37440" w:rsidRDefault="00DF6054"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left="2835" w:right="142"/>
        <w:jc w:val="center"/>
        <w:rPr>
          <w:rFonts w:ascii="Times New Roman" w:hAnsi="Times New Roman"/>
          <w:color w:val="000000"/>
          <w:sz w:val="26"/>
          <w:szCs w:val="26"/>
          <w:lang w:val="fr-FR"/>
        </w:rPr>
      </w:pPr>
    </w:p>
    <w:p w14:paraId="77D4C64D"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38C88297"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7F46B631"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56C85FC0"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600E1C98"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186BD6E0"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7C1F192D"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5015D054"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6FE5FF74"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6585F648" w14:textId="77777777" w:rsidR="00DF6054" w:rsidRDefault="00DF6054" w:rsidP="00E60D3E">
      <w:pPr>
        <w:widowControl w:val="0"/>
        <w:tabs>
          <w:tab w:val="left" w:pos="708"/>
          <w:tab w:val="left" w:pos="1416"/>
          <w:tab w:val="left" w:pos="2127"/>
          <w:tab w:val="left" w:pos="2268"/>
          <w:tab w:val="left" w:pos="3540"/>
          <w:tab w:val="left" w:pos="4248"/>
          <w:tab w:val="left" w:pos="4956"/>
          <w:tab w:val="left" w:pos="5664"/>
          <w:tab w:val="left" w:pos="6372"/>
          <w:tab w:val="left" w:pos="7080"/>
          <w:tab w:val="left" w:pos="9204"/>
          <w:tab w:val="left" w:pos="9912"/>
        </w:tabs>
        <w:autoSpaceDE w:val="0"/>
        <w:autoSpaceDN w:val="0"/>
        <w:adjustRightInd w:val="0"/>
        <w:spacing w:after="0" w:line="240" w:lineRule="auto"/>
        <w:ind w:left="4820" w:right="-1"/>
        <w:jc w:val="center"/>
        <w:rPr>
          <w:rFonts w:ascii="Times New Roman" w:hAnsi="Times New Roman"/>
          <w:color w:val="000000"/>
          <w:sz w:val="26"/>
          <w:szCs w:val="26"/>
          <w:lang w:val="fr-FR"/>
        </w:rPr>
      </w:pPr>
    </w:p>
    <w:p w14:paraId="5F460CC9" w14:textId="77777777" w:rsidR="00DF6054" w:rsidRDefault="00DF6054" w:rsidP="00E60D3E">
      <w:pPr>
        <w:widowControl w:val="0"/>
        <w:spacing w:after="0" w:line="240" w:lineRule="auto"/>
        <w:ind w:left="5245"/>
        <w:jc w:val="center"/>
        <w:rPr>
          <w:sz w:val="26"/>
          <w:szCs w:val="26"/>
          <w:lang w:val="uz-Cyrl-UZ" w:eastAsia="x-none"/>
        </w:rPr>
      </w:pPr>
    </w:p>
    <w:p w14:paraId="1D6552B0" w14:textId="77777777" w:rsidR="00DF6054" w:rsidRPr="00F37440" w:rsidRDefault="00DF6054" w:rsidP="00E60D3E">
      <w:pPr>
        <w:widowControl w:val="0"/>
        <w:spacing w:after="0" w:line="240" w:lineRule="auto"/>
        <w:jc w:val="center"/>
        <w:rPr>
          <w:rFonts w:ascii="Times New Roman" w:hAnsi="Times New Roman"/>
          <w:sz w:val="26"/>
          <w:szCs w:val="26"/>
          <w:lang w:val="uz-Cyrl-UZ"/>
        </w:rPr>
      </w:pPr>
    </w:p>
    <w:tbl>
      <w:tblPr>
        <w:tblW w:w="9327" w:type="dxa"/>
        <w:tblInd w:w="250" w:type="dxa"/>
        <w:tblLook w:val="04A0" w:firstRow="1" w:lastRow="0" w:firstColumn="1" w:lastColumn="0" w:noHBand="0" w:noVBand="1"/>
      </w:tblPr>
      <w:tblGrid>
        <w:gridCol w:w="2412"/>
        <w:gridCol w:w="1529"/>
        <w:gridCol w:w="5386"/>
      </w:tblGrid>
      <w:tr w:rsidR="00DF6054" w:rsidRPr="00F37440" w14:paraId="4E7AB49B" w14:textId="77777777" w:rsidTr="00490CAA">
        <w:tc>
          <w:tcPr>
            <w:tcW w:w="2412" w:type="dxa"/>
          </w:tcPr>
          <w:p w14:paraId="5321F158" w14:textId="77777777" w:rsidR="00DF6054" w:rsidRPr="00F37440" w:rsidRDefault="00DF6054" w:rsidP="00E60D3E">
            <w:pPr>
              <w:widowControl w:val="0"/>
              <w:autoSpaceDE w:val="0"/>
              <w:autoSpaceDN w:val="0"/>
              <w:adjustRightInd w:val="0"/>
              <w:spacing w:after="0" w:line="240" w:lineRule="auto"/>
              <w:rPr>
                <w:rFonts w:ascii="Times New Roman" w:hAnsi="Times New Roman"/>
                <w:bCs/>
                <w:color w:val="000000"/>
                <w:sz w:val="26"/>
                <w:szCs w:val="26"/>
                <w:lang w:val="en-US"/>
              </w:rPr>
            </w:pPr>
            <w:proofErr w:type="spellStart"/>
            <w:r w:rsidRPr="00F37440">
              <w:rPr>
                <w:rFonts w:ascii="Times New Roman" w:hAnsi="Times New Roman"/>
                <w:bCs/>
                <w:color w:val="000000"/>
                <w:sz w:val="26"/>
                <w:szCs w:val="26"/>
                <w:lang w:val="en-US"/>
              </w:rPr>
              <w:t>Bilim</w:t>
            </w:r>
            <w:proofErr w:type="spellEnd"/>
            <w:r w:rsidRPr="00F37440">
              <w:rPr>
                <w:rFonts w:ascii="Times New Roman" w:hAnsi="Times New Roman"/>
                <w:bCs/>
                <w:color w:val="000000"/>
                <w:sz w:val="26"/>
                <w:szCs w:val="26"/>
                <w:lang w:val="en-US"/>
              </w:rPr>
              <w:t xml:space="preserve"> </w:t>
            </w:r>
            <w:proofErr w:type="spellStart"/>
            <w:r w:rsidRPr="00F37440">
              <w:rPr>
                <w:rFonts w:ascii="Times New Roman" w:hAnsi="Times New Roman"/>
                <w:bCs/>
                <w:color w:val="000000"/>
                <w:sz w:val="26"/>
                <w:szCs w:val="26"/>
                <w:lang w:val="en-US"/>
              </w:rPr>
              <w:t>sohasi</w:t>
            </w:r>
            <w:proofErr w:type="spellEnd"/>
            <w:r w:rsidRPr="00F37440">
              <w:rPr>
                <w:rFonts w:ascii="Times New Roman" w:hAnsi="Times New Roman"/>
                <w:bCs/>
                <w:color w:val="000000"/>
                <w:sz w:val="26"/>
                <w:szCs w:val="26"/>
                <w:lang w:val="en-US"/>
              </w:rPr>
              <w:t>:</w:t>
            </w:r>
          </w:p>
        </w:tc>
        <w:tc>
          <w:tcPr>
            <w:tcW w:w="1529" w:type="dxa"/>
            <w:shd w:val="clear" w:color="auto" w:fill="auto"/>
          </w:tcPr>
          <w:p w14:paraId="58349AC7" w14:textId="77777777" w:rsidR="00DF6054" w:rsidRPr="00F37440" w:rsidRDefault="00DF6054" w:rsidP="00E60D3E">
            <w:pPr>
              <w:widowControl w:val="0"/>
              <w:spacing w:after="0" w:line="240" w:lineRule="auto"/>
              <w:jc w:val="center"/>
              <w:rPr>
                <w:rFonts w:ascii="Times New Roman" w:hAnsi="Times New Roman"/>
                <w:b/>
                <w:bCs/>
                <w:color w:val="000000"/>
                <w:sz w:val="26"/>
                <w:szCs w:val="26"/>
                <w:lang w:val="uz-Cyrl-UZ"/>
              </w:rPr>
            </w:pPr>
            <w:r w:rsidRPr="00F37440">
              <w:rPr>
                <w:rFonts w:ascii="Times New Roman" w:eastAsia="Calibri" w:hAnsi="Times New Roman"/>
                <w:sz w:val="26"/>
                <w:szCs w:val="26"/>
                <w:lang w:val="en-US"/>
              </w:rPr>
              <w:t>1000 000</w:t>
            </w:r>
          </w:p>
        </w:tc>
        <w:tc>
          <w:tcPr>
            <w:tcW w:w="5386" w:type="dxa"/>
            <w:vAlign w:val="center"/>
          </w:tcPr>
          <w:p w14:paraId="7522AE04" w14:textId="77777777" w:rsidR="00DF6054" w:rsidRPr="00F37440" w:rsidRDefault="00DF6054" w:rsidP="00E60D3E">
            <w:pPr>
              <w:pStyle w:val="ab"/>
              <w:widowControl w:val="0"/>
              <w:ind w:left="33"/>
              <w:jc w:val="both"/>
              <w:rPr>
                <w:rFonts w:ascii="Times New Roman" w:hAnsi="Times New Roman"/>
                <w:sz w:val="26"/>
                <w:szCs w:val="26"/>
                <w:lang w:val="en-US"/>
              </w:rPr>
            </w:pPr>
            <w:r w:rsidRPr="00F37440">
              <w:rPr>
                <w:rFonts w:ascii="Times New Roman" w:eastAsia="Calibri" w:hAnsi="Times New Roman"/>
                <w:sz w:val="26"/>
                <w:szCs w:val="26"/>
                <w:lang w:val="en-US"/>
              </w:rPr>
              <w:t xml:space="preserve">- </w:t>
            </w:r>
            <w:proofErr w:type="spellStart"/>
            <w:r w:rsidRPr="00F37440">
              <w:rPr>
                <w:rFonts w:ascii="Times New Roman" w:hAnsi="Times New Roman"/>
                <w:sz w:val="26"/>
                <w:szCs w:val="26"/>
                <w:lang w:val="en-US"/>
              </w:rPr>
              <w:t>Xizmatlar</w:t>
            </w:r>
            <w:proofErr w:type="spellEnd"/>
          </w:p>
        </w:tc>
      </w:tr>
      <w:tr w:rsidR="00DF6054" w:rsidRPr="00F37440" w14:paraId="52ED5B0D" w14:textId="77777777" w:rsidTr="00490CAA">
        <w:trPr>
          <w:trHeight w:val="222"/>
        </w:trPr>
        <w:tc>
          <w:tcPr>
            <w:tcW w:w="2412" w:type="dxa"/>
          </w:tcPr>
          <w:p w14:paraId="546F808A" w14:textId="77777777" w:rsidR="00DF6054" w:rsidRPr="00F37440" w:rsidRDefault="00DF6054" w:rsidP="00E60D3E">
            <w:pPr>
              <w:widowControl w:val="0"/>
              <w:autoSpaceDE w:val="0"/>
              <w:autoSpaceDN w:val="0"/>
              <w:adjustRightInd w:val="0"/>
              <w:spacing w:after="0" w:line="240" w:lineRule="auto"/>
              <w:rPr>
                <w:rFonts w:ascii="Times New Roman" w:hAnsi="Times New Roman"/>
                <w:bCs/>
                <w:color w:val="000000"/>
                <w:sz w:val="26"/>
                <w:szCs w:val="26"/>
              </w:rPr>
            </w:pPr>
            <w:proofErr w:type="spellStart"/>
            <w:r w:rsidRPr="00F37440">
              <w:rPr>
                <w:rFonts w:ascii="Times New Roman" w:hAnsi="Times New Roman"/>
                <w:bCs/>
                <w:color w:val="000000"/>
                <w:sz w:val="26"/>
                <w:szCs w:val="26"/>
                <w:lang w:val="en-US"/>
              </w:rPr>
              <w:t>Ta’lim</w:t>
            </w:r>
            <w:proofErr w:type="spellEnd"/>
            <w:r w:rsidRPr="00F37440">
              <w:rPr>
                <w:rFonts w:ascii="Times New Roman" w:hAnsi="Times New Roman"/>
                <w:bCs/>
                <w:color w:val="000000"/>
                <w:sz w:val="26"/>
                <w:szCs w:val="26"/>
                <w:lang w:val="en-US"/>
              </w:rPr>
              <w:t xml:space="preserve"> </w:t>
            </w:r>
            <w:proofErr w:type="spellStart"/>
            <w:r w:rsidRPr="00F37440">
              <w:rPr>
                <w:rFonts w:ascii="Times New Roman" w:hAnsi="Times New Roman"/>
                <w:bCs/>
                <w:color w:val="000000"/>
                <w:sz w:val="26"/>
                <w:szCs w:val="26"/>
              </w:rPr>
              <w:t>sohasi</w:t>
            </w:r>
            <w:proofErr w:type="spellEnd"/>
            <w:r w:rsidRPr="00F37440">
              <w:rPr>
                <w:rFonts w:ascii="Times New Roman" w:hAnsi="Times New Roman"/>
                <w:bCs/>
                <w:color w:val="000000"/>
                <w:sz w:val="26"/>
                <w:szCs w:val="26"/>
              </w:rPr>
              <w:t>:</w:t>
            </w:r>
          </w:p>
        </w:tc>
        <w:tc>
          <w:tcPr>
            <w:tcW w:w="1529" w:type="dxa"/>
            <w:shd w:val="clear" w:color="auto" w:fill="auto"/>
          </w:tcPr>
          <w:p w14:paraId="54A30CFE" w14:textId="77777777" w:rsidR="00DF6054" w:rsidRPr="00F37440" w:rsidRDefault="00DF6054" w:rsidP="00E60D3E">
            <w:pPr>
              <w:widowControl w:val="0"/>
              <w:spacing w:after="0" w:line="240" w:lineRule="auto"/>
              <w:jc w:val="center"/>
              <w:rPr>
                <w:rFonts w:ascii="Times New Roman" w:hAnsi="Times New Roman"/>
                <w:b/>
                <w:bCs/>
                <w:color w:val="000000"/>
                <w:sz w:val="26"/>
                <w:szCs w:val="26"/>
                <w:lang w:val="uz-Cyrl-UZ"/>
              </w:rPr>
            </w:pPr>
            <w:r w:rsidRPr="00F37440">
              <w:rPr>
                <w:rFonts w:ascii="Times New Roman" w:eastAsia="Calibri" w:hAnsi="Times New Roman"/>
                <w:sz w:val="26"/>
                <w:szCs w:val="26"/>
                <w:lang w:val="en-US"/>
              </w:rPr>
              <w:t>1030 000</w:t>
            </w:r>
          </w:p>
        </w:tc>
        <w:tc>
          <w:tcPr>
            <w:tcW w:w="5386" w:type="dxa"/>
            <w:vAlign w:val="center"/>
          </w:tcPr>
          <w:p w14:paraId="0E364478" w14:textId="77777777" w:rsidR="00DF6054" w:rsidRPr="00F37440" w:rsidRDefault="00DF6054" w:rsidP="00E60D3E">
            <w:pPr>
              <w:pStyle w:val="ab"/>
              <w:widowControl w:val="0"/>
              <w:ind w:left="33"/>
              <w:jc w:val="both"/>
              <w:rPr>
                <w:rFonts w:ascii="Times New Roman" w:hAnsi="Times New Roman"/>
                <w:sz w:val="26"/>
                <w:szCs w:val="26"/>
                <w:lang w:val="en-US"/>
              </w:rPr>
            </w:pPr>
            <w:r w:rsidRPr="00F37440">
              <w:rPr>
                <w:rFonts w:ascii="Times New Roman" w:eastAsia="Calibri" w:hAnsi="Times New Roman"/>
                <w:sz w:val="26"/>
                <w:szCs w:val="26"/>
                <w:lang w:val="en-US"/>
              </w:rPr>
              <w:t xml:space="preserve">- </w:t>
            </w:r>
            <w:proofErr w:type="spellStart"/>
            <w:r w:rsidRPr="00F37440">
              <w:rPr>
                <w:rFonts w:ascii="Times New Roman" w:eastAsia="Calibri" w:hAnsi="Times New Roman"/>
                <w:sz w:val="26"/>
                <w:szCs w:val="26"/>
                <w:lang w:val="en-US"/>
              </w:rPr>
              <w:t>X</w:t>
            </w:r>
            <w:r w:rsidRPr="00F37440">
              <w:rPr>
                <w:rFonts w:ascii="Times New Roman" w:hAnsi="Times New Roman"/>
                <w:sz w:val="26"/>
                <w:szCs w:val="26"/>
                <w:lang w:val="en-US"/>
              </w:rPr>
              <w:t>avfsizlik</w:t>
            </w:r>
            <w:proofErr w:type="spellEnd"/>
            <w:r w:rsidRPr="00F37440">
              <w:rPr>
                <w:rFonts w:ascii="Times New Roman" w:hAnsi="Times New Roman"/>
                <w:sz w:val="26"/>
                <w:szCs w:val="26"/>
                <w:lang w:val="en-US"/>
              </w:rPr>
              <w:t xml:space="preserve"> </w:t>
            </w:r>
            <w:proofErr w:type="spellStart"/>
            <w:r w:rsidRPr="00F37440">
              <w:rPr>
                <w:rFonts w:ascii="Times New Roman" w:hAnsi="Times New Roman"/>
                <w:sz w:val="26"/>
                <w:szCs w:val="26"/>
                <w:lang w:val="en-US"/>
              </w:rPr>
              <w:t>xizmati</w:t>
            </w:r>
            <w:proofErr w:type="spellEnd"/>
          </w:p>
        </w:tc>
      </w:tr>
      <w:tr w:rsidR="00DF6054" w:rsidRPr="006B0ACC" w14:paraId="2D0A29A7" w14:textId="77777777" w:rsidTr="00490CAA">
        <w:tc>
          <w:tcPr>
            <w:tcW w:w="2412" w:type="dxa"/>
          </w:tcPr>
          <w:p w14:paraId="76CAE90C" w14:textId="77777777" w:rsidR="00DF6054" w:rsidRPr="00F37440" w:rsidRDefault="00DF6054" w:rsidP="00E60D3E">
            <w:pPr>
              <w:widowControl w:val="0"/>
              <w:autoSpaceDE w:val="0"/>
              <w:autoSpaceDN w:val="0"/>
              <w:adjustRightInd w:val="0"/>
              <w:spacing w:after="0" w:line="240" w:lineRule="auto"/>
              <w:rPr>
                <w:rFonts w:ascii="Times New Roman" w:hAnsi="Times New Roman"/>
                <w:bCs/>
                <w:color w:val="000000"/>
                <w:sz w:val="26"/>
                <w:szCs w:val="26"/>
              </w:rPr>
            </w:pPr>
            <w:proofErr w:type="spellStart"/>
            <w:r w:rsidRPr="00F37440">
              <w:rPr>
                <w:rFonts w:ascii="Times New Roman" w:hAnsi="Times New Roman"/>
                <w:bCs/>
                <w:color w:val="000000"/>
                <w:sz w:val="26"/>
                <w:szCs w:val="26"/>
              </w:rPr>
              <w:t>Ta’lim</w:t>
            </w:r>
            <w:proofErr w:type="spellEnd"/>
            <w:r w:rsidRPr="00F37440">
              <w:rPr>
                <w:rFonts w:ascii="Times New Roman" w:hAnsi="Times New Roman"/>
                <w:bCs/>
                <w:color w:val="000000"/>
                <w:sz w:val="26"/>
                <w:szCs w:val="26"/>
              </w:rPr>
              <w:t xml:space="preserve"> </w:t>
            </w:r>
            <w:proofErr w:type="spellStart"/>
            <w:r w:rsidRPr="00F37440">
              <w:rPr>
                <w:rFonts w:ascii="Times New Roman" w:hAnsi="Times New Roman"/>
                <w:bCs/>
                <w:color w:val="000000"/>
                <w:sz w:val="26"/>
                <w:szCs w:val="26"/>
              </w:rPr>
              <w:t>y</w:t>
            </w:r>
            <w:r>
              <w:rPr>
                <w:rFonts w:ascii="Times New Roman" w:hAnsi="Times New Roman"/>
                <w:bCs/>
                <w:color w:val="000000"/>
                <w:sz w:val="26"/>
                <w:szCs w:val="26"/>
              </w:rPr>
              <w:t>oʻ</w:t>
            </w:r>
            <w:r w:rsidRPr="00F37440">
              <w:rPr>
                <w:rFonts w:ascii="Times New Roman" w:hAnsi="Times New Roman"/>
                <w:bCs/>
                <w:color w:val="000000"/>
                <w:sz w:val="26"/>
                <w:szCs w:val="26"/>
              </w:rPr>
              <w:t>nalishi</w:t>
            </w:r>
            <w:proofErr w:type="spellEnd"/>
            <w:r w:rsidRPr="00F37440">
              <w:rPr>
                <w:rFonts w:ascii="Times New Roman" w:hAnsi="Times New Roman"/>
                <w:bCs/>
                <w:color w:val="000000"/>
                <w:sz w:val="26"/>
                <w:szCs w:val="26"/>
              </w:rPr>
              <w:t>:</w:t>
            </w:r>
          </w:p>
        </w:tc>
        <w:tc>
          <w:tcPr>
            <w:tcW w:w="1529" w:type="dxa"/>
            <w:shd w:val="clear" w:color="auto" w:fill="auto"/>
          </w:tcPr>
          <w:p w14:paraId="615B5DB4" w14:textId="77777777" w:rsidR="00DF6054" w:rsidRPr="00F37440" w:rsidRDefault="00DF6054" w:rsidP="00E60D3E">
            <w:pPr>
              <w:widowControl w:val="0"/>
              <w:spacing w:after="0" w:line="240" w:lineRule="auto"/>
              <w:jc w:val="center"/>
              <w:rPr>
                <w:rFonts w:ascii="Times New Roman" w:hAnsi="Times New Roman"/>
                <w:b/>
                <w:bCs/>
                <w:color w:val="000000"/>
                <w:sz w:val="26"/>
                <w:szCs w:val="26"/>
                <w:lang w:val="uz-Cyrl-UZ"/>
              </w:rPr>
            </w:pPr>
            <w:r w:rsidRPr="00F37440">
              <w:rPr>
                <w:rFonts w:ascii="Times New Roman" w:eastAsia="Calibri" w:hAnsi="Times New Roman"/>
                <w:sz w:val="26"/>
                <w:szCs w:val="26"/>
                <w:lang w:val="uz-Cyrl-UZ"/>
              </w:rPr>
              <w:t>61</w:t>
            </w:r>
            <w:r w:rsidR="00490CAA">
              <w:rPr>
                <w:rFonts w:ascii="Times New Roman" w:eastAsia="Calibri" w:hAnsi="Times New Roman"/>
                <w:sz w:val="26"/>
                <w:szCs w:val="26"/>
                <w:lang w:val="en-US"/>
              </w:rPr>
              <w:t> </w:t>
            </w:r>
            <w:r w:rsidRPr="00F37440">
              <w:rPr>
                <w:rFonts w:ascii="Times New Roman" w:eastAsia="Calibri" w:hAnsi="Times New Roman"/>
                <w:sz w:val="26"/>
                <w:szCs w:val="26"/>
                <w:lang w:val="uz-Cyrl-UZ"/>
              </w:rPr>
              <w:t>030</w:t>
            </w:r>
            <w:r w:rsidR="00490CAA">
              <w:rPr>
                <w:rFonts w:ascii="Times New Roman" w:eastAsia="Calibri" w:hAnsi="Times New Roman"/>
                <w:sz w:val="26"/>
                <w:szCs w:val="26"/>
                <w:lang w:val="en-US"/>
              </w:rPr>
              <w:t xml:space="preserve"> </w:t>
            </w:r>
            <w:r w:rsidRPr="00F37440">
              <w:rPr>
                <w:rFonts w:ascii="Times New Roman" w:eastAsia="Calibri" w:hAnsi="Times New Roman"/>
                <w:sz w:val="26"/>
                <w:szCs w:val="26"/>
                <w:lang w:val="uz-Cyrl-UZ"/>
              </w:rPr>
              <w:t>700</w:t>
            </w:r>
          </w:p>
        </w:tc>
        <w:tc>
          <w:tcPr>
            <w:tcW w:w="5386" w:type="dxa"/>
            <w:vAlign w:val="center"/>
          </w:tcPr>
          <w:p w14:paraId="0926B569" w14:textId="77777777" w:rsidR="00DF6054" w:rsidRPr="00F37440" w:rsidRDefault="00DF6054" w:rsidP="00E60D3E">
            <w:pPr>
              <w:pStyle w:val="ab"/>
              <w:widowControl w:val="0"/>
              <w:ind w:left="33"/>
              <w:rPr>
                <w:rFonts w:ascii="Times New Roman" w:hAnsi="Times New Roman"/>
                <w:color w:val="FF0000"/>
                <w:sz w:val="26"/>
                <w:szCs w:val="26"/>
                <w:lang w:val="uz-Cyrl-UZ"/>
              </w:rPr>
            </w:pPr>
            <w:r w:rsidRPr="00F37440">
              <w:rPr>
                <w:rFonts w:ascii="Times New Roman" w:eastAsia="Calibri" w:hAnsi="Times New Roman"/>
                <w:sz w:val="26"/>
                <w:szCs w:val="26"/>
                <w:lang w:val="uz-Cyrl-UZ"/>
              </w:rPr>
              <w:t xml:space="preserve">- </w:t>
            </w:r>
            <w:r w:rsidRPr="00F37440">
              <w:rPr>
                <w:rFonts w:ascii="Times New Roman" w:hAnsi="Times New Roman"/>
                <w:sz w:val="26"/>
                <w:szCs w:val="26"/>
                <w:lang w:val="uz-Cyrl-UZ"/>
              </w:rPr>
              <w:t>Q</w:t>
            </w:r>
            <w:r>
              <w:rPr>
                <w:rFonts w:ascii="Times New Roman" w:hAnsi="Times New Roman"/>
                <w:sz w:val="26"/>
                <w:szCs w:val="26"/>
                <w:lang w:val="uz-Cyrl-UZ"/>
              </w:rPr>
              <w:t>oʻ</w:t>
            </w:r>
            <w:r w:rsidRPr="00F37440">
              <w:rPr>
                <w:rFonts w:ascii="Times New Roman" w:hAnsi="Times New Roman"/>
                <w:sz w:val="26"/>
                <w:szCs w:val="26"/>
                <w:lang w:val="uz-Cyrl-UZ"/>
              </w:rPr>
              <w:t>shinlarni taktik q</w:t>
            </w:r>
            <w:r>
              <w:rPr>
                <w:rFonts w:ascii="Times New Roman" w:hAnsi="Times New Roman"/>
                <w:sz w:val="26"/>
                <w:szCs w:val="26"/>
                <w:lang w:val="uz-Cyrl-UZ"/>
              </w:rPr>
              <w:t>oʻ</w:t>
            </w:r>
            <w:r w:rsidRPr="00F37440">
              <w:rPr>
                <w:rFonts w:ascii="Times New Roman" w:hAnsi="Times New Roman"/>
                <w:sz w:val="26"/>
                <w:szCs w:val="26"/>
                <w:lang w:val="uz-Cyrl-UZ"/>
              </w:rPr>
              <w:t>mondonlik muhandisligi (</w:t>
            </w:r>
            <w:r w:rsidRPr="00453136">
              <w:rPr>
                <w:rFonts w:ascii="Times New Roman" w:hAnsi="Times New Roman"/>
                <w:sz w:val="26"/>
                <w:szCs w:val="26"/>
                <w:lang w:val="uz-Cyrl-UZ"/>
              </w:rPr>
              <w:t>Tarmoq va axborot tizimlari xavfsizligi</w:t>
            </w:r>
            <w:r w:rsidRPr="00F37440">
              <w:rPr>
                <w:rFonts w:ascii="Times New Roman" w:hAnsi="Times New Roman"/>
                <w:sz w:val="26"/>
                <w:szCs w:val="26"/>
                <w:lang w:val="uz-Cyrl-UZ"/>
              </w:rPr>
              <w:t>)</w:t>
            </w:r>
          </w:p>
        </w:tc>
      </w:tr>
      <w:tr w:rsidR="00DF6054" w:rsidRPr="00453136" w14:paraId="6227BC30" w14:textId="77777777" w:rsidTr="00490CAA">
        <w:tc>
          <w:tcPr>
            <w:tcW w:w="2412" w:type="dxa"/>
          </w:tcPr>
          <w:p w14:paraId="79ECC175" w14:textId="77777777" w:rsidR="00DF6054" w:rsidRPr="00F37440" w:rsidRDefault="00DF6054" w:rsidP="00E60D3E">
            <w:pPr>
              <w:widowControl w:val="0"/>
              <w:autoSpaceDE w:val="0"/>
              <w:autoSpaceDN w:val="0"/>
              <w:adjustRightInd w:val="0"/>
              <w:spacing w:after="0" w:line="360" w:lineRule="auto"/>
              <w:rPr>
                <w:rFonts w:ascii="Times New Roman" w:hAnsi="Times New Roman"/>
                <w:bCs/>
                <w:color w:val="000000"/>
                <w:sz w:val="26"/>
                <w:szCs w:val="26"/>
              </w:rPr>
            </w:pPr>
            <w:r w:rsidRPr="00F37440">
              <w:rPr>
                <w:rFonts w:ascii="Times New Roman" w:eastAsia="Calibri" w:hAnsi="Times New Roman"/>
                <w:sz w:val="26"/>
                <w:szCs w:val="26"/>
                <w:lang w:val="uz-Cyrl-UZ"/>
              </w:rPr>
              <w:t>Kvalifikatsiya:</w:t>
            </w:r>
          </w:p>
        </w:tc>
        <w:tc>
          <w:tcPr>
            <w:tcW w:w="1529" w:type="dxa"/>
            <w:shd w:val="clear" w:color="auto" w:fill="auto"/>
          </w:tcPr>
          <w:p w14:paraId="0AC6A4E3" w14:textId="77777777" w:rsidR="00DF6054" w:rsidRPr="00F37440" w:rsidRDefault="00DF6054" w:rsidP="00E60D3E">
            <w:pPr>
              <w:widowControl w:val="0"/>
              <w:spacing w:after="0" w:line="360" w:lineRule="auto"/>
              <w:jc w:val="center"/>
              <w:rPr>
                <w:rFonts w:ascii="Times New Roman" w:hAnsi="Times New Roman"/>
                <w:b/>
                <w:bCs/>
                <w:color w:val="000000"/>
                <w:sz w:val="26"/>
                <w:szCs w:val="26"/>
                <w:lang w:val="uz-Cyrl-UZ"/>
              </w:rPr>
            </w:pPr>
          </w:p>
        </w:tc>
        <w:tc>
          <w:tcPr>
            <w:tcW w:w="5386" w:type="dxa"/>
            <w:shd w:val="clear" w:color="auto" w:fill="auto"/>
            <w:vAlign w:val="center"/>
          </w:tcPr>
          <w:p w14:paraId="01B043DA" w14:textId="77777777" w:rsidR="00DF6054" w:rsidRPr="00F37440" w:rsidRDefault="009D50E3" w:rsidP="00E60D3E">
            <w:pPr>
              <w:pStyle w:val="ab"/>
              <w:widowControl w:val="0"/>
              <w:ind w:left="33"/>
              <w:jc w:val="both"/>
              <w:rPr>
                <w:rFonts w:ascii="Times New Roman" w:eastAsia="Calibri" w:hAnsi="Times New Roman"/>
                <w:sz w:val="26"/>
                <w:szCs w:val="26"/>
                <w:lang w:val="en-US"/>
              </w:rPr>
            </w:pPr>
            <w:proofErr w:type="spellStart"/>
            <w:r>
              <w:rPr>
                <w:rFonts w:ascii="Times New Roman" w:eastAsia="Calibri" w:hAnsi="Times New Roman"/>
                <w:sz w:val="26"/>
                <w:szCs w:val="26"/>
                <w:lang w:val="en-US"/>
              </w:rPr>
              <w:t>Kiberxavfsizlik</w:t>
            </w:r>
            <w:proofErr w:type="spellEnd"/>
            <w:r>
              <w:rPr>
                <w:rFonts w:ascii="Times New Roman" w:eastAsia="Calibri" w:hAnsi="Times New Roman"/>
                <w:sz w:val="26"/>
                <w:szCs w:val="26"/>
                <w:lang w:val="en-US"/>
              </w:rPr>
              <w:t xml:space="preserve"> </w:t>
            </w:r>
            <w:proofErr w:type="spellStart"/>
            <w:r w:rsidRPr="009D50E3">
              <w:rPr>
                <w:rFonts w:ascii="Times New Roman" w:eastAsia="Calibri" w:hAnsi="Times New Roman"/>
                <w:sz w:val="26"/>
                <w:szCs w:val="26"/>
                <w:lang w:val="en-US"/>
              </w:rPr>
              <w:t>injiniring</w:t>
            </w:r>
            <w:proofErr w:type="spellEnd"/>
            <w:r w:rsidR="00DF6054">
              <w:rPr>
                <w:rFonts w:ascii="Times New Roman" w:eastAsia="Calibri" w:hAnsi="Times New Roman"/>
                <w:sz w:val="26"/>
                <w:szCs w:val="26"/>
                <w:lang w:val="en-US"/>
              </w:rPr>
              <w:t xml:space="preserve">                   </w:t>
            </w:r>
            <w:r w:rsidR="00DF6054" w:rsidRPr="00F37440">
              <w:rPr>
                <w:rFonts w:ascii="Times New Roman" w:eastAsia="Calibri" w:hAnsi="Times New Roman"/>
                <w:sz w:val="26"/>
                <w:szCs w:val="26"/>
                <w:lang w:val="en-US"/>
              </w:rPr>
              <w:t xml:space="preserve"> </w:t>
            </w:r>
          </w:p>
        </w:tc>
      </w:tr>
    </w:tbl>
    <w:p w14:paraId="296B6DE9" w14:textId="77777777" w:rsidR="00DF6054" w:rsidRPr="00F37440" w:rsidRDefault="00DF6054" w:rsidP="00E60D3E">
      <w:pPr>
        <w:widowControl w:val="0"/>
        <w:spacing w:after="0"/>
        <w:jc w:val="center"/>
        <w:rPr>
          <w:rFonts w:ascii="Times New Roman" w:hAnsi="Times New Roman"/>
          <w:b/>
          <w:bCs/>
          <w:color w:val="000000"/>
          <w:sz w:val="26"/>
          <w:szCs w:val="26"/>
          <w:lang w:val="uz-Cyrl-UZ"/>
        </w:rPr>
      </w:pPr>
    </w:p>
    <w:p w14:paraId="1964406A" w14:textId="77777777" w:rsidR="00DF6054" w:rsidRPr="00490CAA" w:rsidRDefault="00DF6054" w:rsidP="00E60D3E">
      <w:pPr>
        <w:widowControl w:val="0"/>
        <w:tabs>
          <w:tab w:val="left" w:pos="11160"/>
        </w:tabs>
        <w:jc w:val="center"/>
        <w:rPr>
          <w:rFonts w:ascii="Times New Roman" w:hAnsi="Times New Roman"/>
          <w:sz w:val="28"/>
          <w:szCs w:val="28"/>
          <w:lang w:val="uz-Cyrl-UZ"/>
        </w:rPr>
      </w:pPr>
      <w:r w:rsidRPr="00490CAA">
        <w:rPr>
          <w:rFonts w:ascii="Times New Roman" w:hAnsi="Times New Roman"/>
          <w:b/>
          <w:bCs/>
          <w:sz w:val="28"/>
          <w:szCs w:val="28"/>
          <w:lang w:val="uz-Cyrl-UZ"/>
        </w:rPr>
        <w:t>OʻQUV DASTURLAR</w:t>
      </w:r>
    </w:p>
    <w:p w14:paraId="3607E1E6" w14:textId="77777777" w:rsidR="00DF6054" w:rsidRPr="00F37440" w:rsidRDefault="00DF6054" w:rsidP="00E60D3E">
      <w:pPr>
        <w:pStyle w:val="ab"/>
        <w:widowControl w:val="0"/>
        <w:spacing w:line="276" w:lineRule="auto"/>
        <w:jc w:val="center"/>
        <w:rPr>
          <w:rFonts w:ascii="Times New Roman" w:hAnsi="Times New Roman"/>
          <w:b/>
          <w:sz w:val="26"/>
          <w:szCs w:val="26"/>
          <w:lang w:val="uz-Cyrl-UZ"/>
        </w:rPr>
      </w:pPr>
    </w:p>
    <w:p w14:paraId="677201A7" w14:textId="77777777" w:rsidR="00DF6054" w:rsidRDefault="00DF6054" w:rsidP="00E60D3E">
      <w:pPr>
        <w:pStyle w:val="ab"/>
        <w:widowControl w:val="0"/>
        <w:spacing w:line="276" w:lineRule="auto"/>
        <w:jc w:val="center"/>
        <w:rPr>
          <w:rFonts w:ascii="Times New Roman" w:hAnsi="Times New Roman"/>
          <w:b/>
          <w:sz w:val="26"/>
          <w:szCs w:val="26"/>
          <w:lang w:val="uz-Cyrl-UZ"/>
        </w:rPr>
      </w:pPr>
    </w:p>
    <w:p w14:paraId="1BB6605A" w14:textId="77777777" w:rsidR="00DF6054" w:rsidRDefault="00DF6054" w:rsidP="00E60D3E">
      <w:pPr>
        <w:pStyle w:val="ab"/>
        <w:widowControl w:val="0"/>
        <w:spacing w:line="276" w:lineRule="auto"/>
        <w:jc w:val="center"/>
        <w:rPr>
          <w:rFonts w:ascii="Times New Roman" w:hAnsi="Times New Roman"/>
          <w:b/>
          <w:sz w:val="26"/>
          <w:szCs w:val="26"/>
          <w:lang w:val="uz-Cyrl-UZ"/>
        </w:rPr>
      </w:pPr>
    </w:p>
    <w:p w14:paraId="3E9B19C3" w14:textId="77777777" w:rsidR="00DF6054" w:rsidRDefault="00DF6054" w:rsidP="00E60D3E">
      <w:pPr>
        <w:pStyle w:val="ab"/>
        <w:widowControl w:val="0"/>
        <w:spacing w:line="276" w:lineRule="auto"/>
        <w:jc w:val="center"/>
        <w:rPr>
          <w:rFonts w:ascii="Times New Roman" w:hAnsi="Times New Roman"/>
          <w:b/>
          <w:sz w:val="26"/>
          <w:szCs w:val="26"/>
          <w:lang w:val="uz-Cyrl-UZ"/>
        </w:rPr>
      </w:pPr>
    </w:p>
    <w:p w14:paraId="5F38291A" w14:textId="28151D29" w:rsidR="00DF6054" w:rsidRDefault="00DF6054" w:rsidP="00E60D3E">
      <w:pPr>
        <w:pStyle w:val="ab"/>
        <w:widowControl w:val="0"/>
        <w:spacing w:line="276" w:lineRule="auto"/>
        <w:jc w:val="center"/>
        <w:rPr>
          <w:rFonts w:ascii="Times New Roman" w:hAnsi="Times New Roman"/>
          <w:b/>
          <w:sz w:val="26"/>
          <w:szCs w:val="26"/>
          <w:lang w:val="uz-Cyrl-UZ"/>
        </w:rPr>
      </w:pPr>
    </w:p>
    <w:p w14:paraId="4D0C8243" w14:textId="73EE3268" w:rsidR="006B0ACC" w:rsidRDefault="006B0ACC" w:rsidP="00E60D3E">
      <w:pPr>
        <w:pStyle w:val="ab"/>
        <w:widowControl w:val="0"/>
        <w:spacing w:line="276" w:lineRule="auto"/>
        <w:jc w:val="center"/>
        <w:rPr>
          <w:rFonts w:ascii="Times New Roman" w:hAnsi="Times New Roman"/>
          <w:b/>
          <w:sz w:val="26"/>
          <w:szCs w:val="26"/>
          <w:lang w:val="uz-Cyrl-UZ"/>
        </w:rPr>
      </w:pPr>
    </w:p>
    <w:p w14:paraId="1410B978" w14:textId="60A7E378" w:rsidR="006B0ACC" w:rsidRDefault="006B0ACC" w:rsidP="00E60D3E">
      <w:pPr>
        <w:pStyle w:val="ab"/>
        <w:widowControl w:val="0"/>
        <w:spacing w:line="276" w:lineRule="auto"/>
        <w:jc w:val="center"/>
        <w:rPr>
          <w:rFonts w:ascii="Times New Roman" w:hAnsi="Times New Roman"/>
          <w:b/>
          <w:sz w:val="26"/>
          <w:szCs w:val="26"/>
          <w:lang w:val="uz-Cyrl-UZ"/>
        </w:rPr>
      </w:pPr>
    </w:p>
    <w:p w14:paraId="23CE593F" w14:textId="3E4299E2" w:rsidR="006B0ACC" w:rsidRDefault="006B0ACC" w:rsidP="00E60D3E">
      <w:pPr>
        <w:pStyle w:val="ab"/>
        <w:widowControl w:val="0"/>
        <w:spacing w:line="276" w:lineRule="auto"/>
        <w:jc w:val="center"/>
        <w:rPr>
          <w:rFonts w:ascii="Times New Roman" w:hAnsi="Times New Roman"/>
          <w:b/>
          <w:sz w:val="26"/>
          <w:szCs w:val="26"/>
          <w:lang w:val="uz-Cyrl-UZ"/>
        </w:rPr>
      </w:pPr>
    </w:p>
    <w:p w14:paraId="088DAD6E" w14:textId="77777777" w:rsidR="00DF6054" w:rsidRDefault="00DF6054" w:rsidP="00E60D3E">
      <w:pPr>
        <w:pStyle w:val="ab"/>
        <w:widowControl w:val="0"/>
        <w:spacing w:line="276" w:lineRule="auto"/>
        <w:jc w:val="center"/>
        <w:rPr>
          <w:rFonts w:ascii="Times New Roman" w:hAnsi="Times New Roman"/>
          <w:b/>
          <w:sz w:val="26"/>
          <w:szCs w:val="26"/>
          <w:lang w:val="uz-Cyrl-UZ"/>
        </w:rPr>
      </w:pPr>
    </w:p>
    <w:p w14:paraId="3E43066A" w14:textId="77777777" w:rsidR="00490CAA" w:rsidRDefault="00490CAA" w:rsidP="00E60D3E">
      <w:pPr>
        <w:pStyle w:val="ab"/>
        <w:widowControl w:val="0"/>
        <w:spacing w:line="276" w:lineRule="auto"/>
        <w:jc w:val="center"/>
        <w:rPr>
          <w:rFonts w:ascii="Times New Roman" w:hAnsi="Times New Roman"/>
          <w:b/>
          <w:sz w:val="26"/>
          <w:szCs w:val="26"/>
          <w:lang w:val="uz-Cyrl-UZ"/>
        </w:rPr>
      </w:pPr>
    </w:p>
    <w:p w14:paraId="2C59E5DA" w14:textId="77777777" w:rsidR="00490CAA" w:rsidRDefault="00490CAA" w:rsidP="00E60D3E">
      <w:pPr>
        <w:pStyle w:val="ab"/>
        <w:widowControl w:val="0"/>
        <w:spacing w:line="276" w:lineRule="auto"/>
        <w:jc w:val="center"/>
        <w:rPr>
          <w:rFonts w:ascii="Times New Roman" w:hAnsi="Times New Roman"/>
          <w:b/>
          <w:sz w:val="26"/>
          <w:szCs w:val="26"/>
          <w:lang w:val="uz-Cyrl-UZ"/>
        </w:rPr>
      </w:pPr>
    </w:p>
    <w:p w14:paraId="0FD3B1C4" w14:textId="77777777" w:rsidR="00490CAA" w:rsidRDefault="00490CAA" w:rsidP="00E60D3E">
      <w:pPr>
        <w:pStyle w:val="ab"/>
        <w:widowControl w:val="0"/>
        <w:spacing w:line="276" w:lineRule="auto"/>
        <w:jc w:val="center"/>
        <w:rPr>
          <w:rFonts w:ascii="Times New Roman" w:hAnsi="Times New Roman"/>
          <w:b/>
          <w:sz w:val="26"/>
          <w:szCs w:val="26"/>
          <w:lang w:val="uz-Cyrl-UZ"/>
        </w:rPr>
      </w:pPr>
    </w:p>
    <w:p w14:paraId="47577050" w14:textId="77777777" w:rsidR="00F373A6" w:rsidRDefault="00F373A6" w:rsidP="00E60D3E">
      <w:pPr>
        <w:pStyle w:val="ab"/>
        <w:widowControl w:val="0"/>
        <w:spacing w:line="276" w:lineRule="auto"/>
        <w:jc w:val="center"/>
        <w:rPr>
          <w:rFonts w:ascii="Times New Roman" w:hAnsi="Times New Roman"/>
          <w:b/>
          <w:sz w:val="26"/>
          <w:szCs w:val="26"/>
          <w:lang w:val="uz-Cyrl-UZ"/>
        </w:rPr>
      </w:pPr>
    </w:p>
    <w:p w14:paraId="007C8B2D" w14:textId="77777777" w:rsidR="00F373A6" w:rsidRDefault="00F373A6" w:rsidP="00E60D3E">
      <w:pPr>
        <w:pStyle w:val="ab"/>
        <w:widowControl w:val="0"/>
        <w:spacing w:line="276" w:lineRule="auto"/>
        <w:jc w:val="center"/>
        <w:rPr>
          <w:rFonts w:ascii="Times New Roman" w:hAnsi="Times New Roman"/>
          <w:b/>
          <w:sz w:val="26"/>
          <w:szCs w:val="26"/>
          <w:lang w:val="uz-Cyrl-UZ"/>
        </w:rPr>
      </w:pPr>
    </w:p>
    <w:p w14:paraId="44F3F638" w14:textId="77777777" w:rsidR="00490CAA" w:rsidRDefault="00490CAA" w:rsidP="00E60D3E">
      <w:pPr>
        <w:pStyle w:val="ab"/>
        <w:widowControl w:val="0"/>
        <w:spacing w:line="276" w:lineRule="auto"/>
        <w:jc w:val="center"/>
        <w:rPr>
          <w:rFonts w:ascii="Times New Roman" w:hAnsi="Times New Roman"/>
          <w:b/>
          <w:sz w:val="26"/>
          <w:szCs w:val="26"/>
          <w:lang w:val="uz-Cyrl-UZ"/>
        </w:rPr>
      </w:pPr>
    </w:p>
    <w:p w14:paraId="5E399703" w14:textId="77777777" w:rsidR="00DF6054" w:rsidRPr="00F37440" w:rsidRDefault="00DF6054" w:rsidP="00E60D3E">
      <w:pPr>
        <w:pStyle w:val="ab"/>
        <w:widowControl w:val="0"/>
        <w:spacing w:line="276" w:lineRule="auto"/>
        <w:jc w:val="center"/>
        <w:rPr>
          <w:rFonts w:ascii="Times New Roman" w:hAnsi="Times New Roman"/>
          <w:b/>
          <w:sz w:val="26"/>
          <w:szCs w:val="26"/>
          <w:lang w:val="uz-Cyrl-UZ"/>
        </w:rPr>
      </w:pPr>
    </w:p>
    <w:p w14:paraId="62633D22" w14:textId="1C620472" w:rsidR="00DF6054" w:rsidRPr="00F37440" w:rsidRDefault="00DF6054" w:rsidP="00E60D3E">
      <w:pPr>
        <w:pStyle w:val="ab"/>
        <w:widowControl w:val="0"/>
        <w:spacing w:line="276" w:lineRule="auto"/>
        <w:jc w:val="center"/>
        <w:rPr>
          <w:rFonts w:ascii="Times New Roman" w:hAnsi="Times New Roman"/>
          <w:b/>
          <w:sz w:val="26"/>
          <w:szCs w:val="26"/>
          <w:lang w:val="en-US"/>
        </w:rPr>
      </w:pPr>
      <w:r w:rsidRPr="00F37440">
        <w:rPr>
          <w:rFonts w:ascii="Times New Roman" w:hAnsi="Times New Roman"/>
          <w:b/>
          <w:sz w:val="26"/>
          <w:szCs w:val="26"/>
          <w:lang w:val="en-US"/>
        </w:rPr>
        <w:t>Toshkent 202</w:t>
      </w:r>
      <w:r w:rsidR="00140ED1">
        <w:rPr>
          <w:rFonts w:ascii="Times New Roman" w:hAnsi="Times New Roman"/>
          <w:b/>
          <w:sz w:val="26"/>
          <w:szCs w:val="26"/>
        </w:rPr>
        <w:t>5</w:t>
      </w:r>
      <w:r w:rsidRPr="00F37440">
        <w:rPr>
          <w:rFonts w:ascii="Times New Roman" w:hAnsi="Times New Roman"/>
          <w:b/>
          <w:sz w:val="26"/>
          <w:szCs w:val="26"/>
          <w:lang w:val="en-US"/>
        </w:rPr>
        <w:t>-</w:t>
      </w:r>
      <w:proofErr w:type="spellStart"/>
      <w:r w:rsidRPr="00F37440">
        <w:rPr>
          <w:rFonts w:ascii="Times New Roman" w:hAnsi="Times New Roman"/>
          <w:b/>
          <w:sz w:val="26"/>
          <w:szCs w:val="26"/>
          <w:lang w:val="en-US"/>
        </w:rPr>
        <w:t>yil</w:t>
      </w:r>
      <w:proofErr w:type="spellEnd"/>
    </w:p>
    <w:p w14:paraId="5C8A0497" w14:textId="77777777" w:rsidR="003F65B5" w:rsidRDefault="00DF6054">
      <w:pPr>
        <w:spacing w:after="0" w:line="240" w:lineRule="auto"/>
        <w:rPr>
          <w:rFonts w:ascii="Times New Roman" w:hAnsi="Times New Roman"/>
          <w:b/>
          <w:sz w:val="26"/>
          <w:szCs w:val="26"/>
          <w:lang w:val="uz-Cyrl-UZ"/>
        </w:rPr>
      </w:pPr>
      <w:r w:rsidRPr="00D97D3B">
        <w:rPr>
          <w:rFonts w:ascii="Times New Roman" w:hAnsi="Times New Roman"/>
          <w:b/>
          <w:sz w:val="26"/>
          <w:szCs w:val="26"/>
          <w:lang w:val="uz-Cyrl-UZ"/>
        </w:rPr>
        <w:br w:type="page"/>
      </w:r>
      <w:r w:rsidR="003F65B5">
        <w:rPr>
          <w:rFonts w:ascii="Times New Roman" w:hAnsi="Times New Roman"/>
          <w:b/>
          <w:sz w:val="26"/>
          <w:szCs w:val="26"/>
          <w:lang w:val="uz-Cyrl-UZ"/>
        </w:rPr>
        <w:lastRenderedPageBreak/>
        <w:br w:type="page"/>
      </w:r>
    </w:p>
    <w:p w14:paraId="2292ABCD" w14:textId="5D13D2C7" w:rsidR="00C71D0D" w:rsidRPr="0010510B" w:rsidRDefault="00C71D0D" w:rsidP="003F65B5">
      <w:pPr>
        <w:widowControl w:val="0"/>
        <w:spacing w:after="0" w:line="240" w:lineRule="auto"/>
        <w:jc w:val="center"/>
        <w:rPr>
          <w:rFonts w:ascii="Times New Roman" w:hAnsi="Times New Roman"/>
          <w:b/>
          <w:bCs/>
          <w:sz w:val="26"/>
          <w:szCs w:val="26"/>
          <w:lang w:val="uz-Cyrl-UZ"/>
        </w:rPr>
      </w:pPr>
      <w:r w:rsidRPr="0010510B">
        <w:rPr>
          <w:rFonts w:ascii="Times New Roman" w:hAnsi="Times New Roman"/>
          <w:b/>
          <w:bCs/>
          <w:sz w:val="26"/>
          <w:szCs w:val="26"/>
          <w:lang w:val="uz-Cyrl-UZ"/>
        </w:rPr>
        <w:lastRenderedPageBreak/>
        <w:t>MUNDARIJA</w:t>
      </w:r>
    </w:p>
    <w:tbl>
      <w:tblPr>
        <w:tblW w:w="9637" w:type="dxa"/>
        <w:tblInd w:w="164" w:type="dxa"/>
        <w:shd w:val="clear" w:color="auto" w:fill="FFFF00"/>
        <w:tblLayout w:type="fixed"/>
        <w:tblLook w:val="0000" w:firstRow="0" w:lastRow="0" w:firstColumn="0" w:lastColumn="0" w:noHBand="0" w:noVBand="0"/>
      </w:tblPr>
      <w:tblGrid>
        <w:gridCol w:w="990"/>
        <w:gridCol w:w="7937"/>
        <w:gridCol w:w="710"/>
      </w:tblGrid>
      <w:tr w:rsidR="00C71D0D" w:rsidRPr="0010510B" w14:paraId="7148C2D1" w14:textId="77777777" w:rsidTr="00DF6054">
        <w:tc>
          <w:tcPr>
            <w:tcW w:w="990" w:type="dxa"/>
            <w:shd w:val="clear" w:color="auto" w:fill="auto"/>
            <w:vAlign w:val="center"/>
          </w:tcPr>
          <w:p w14:paraId="70E6BF6D" w14:textId="77777777" w:rsidR="00C71D0D" w:rsidRPr="00CA2E1A" w:rsidRDefault="00C7415B" w:rsidP="00E60D3E">
            <w:pPr>
              <w:pStyle w:val="ab"/>
              <w:widowControl w:val="0"/>
              <w:jc w:val="center"/>
              <w:rPr>
                <w:rFonts w:ascii="Times New Roman" w:hAnsi="Times New Roman"/>
                <w:b/>
                <w:sz w:val="26"/>
                <w:szCs w:val="26"/>
                <w:lang w:val="uz-Cyrl-UZ"/>
              </w:rPr>
            </w:pPr>
            <w:r w:rsidRPr="00CA2E1A">
              <w:rPr>
                <w:rFonts w:ascii="Times New Roman" w:hAnsi="Times New Roman"/>
                <w:b/>
                <w:sz w:val="26"/>
                <w:szCs w:val="26"/>
                <w:lang w:val="uz-Cyrl-UZ"/>
              </w:rPr>
              <w:t>1.</w:t>
            </w:r>
          </w:p>
        </w:tc>
        <w:tc>
          <w:tcPr>
            <w:tcW w:w="7937" w:type="dxa"/>
            <w:shd w:val="clear" w:color="auto" w:fill="auto"/>
          </w:tcPr>
          <w:p w14:paraId="5F4AAB03" w14:textId="15F8CBD2" w:rsidR="00C71D0D" w:rsidRPr="00A5018C" w:rsidRDefault="00B95BAD" w:rsidP="00E60D3E">
            <w:pPr>
              <w:pStyle w:val="ab"/>
              <w:widowControl w:val="0"/>
              <w:jc w:val="both"/>
              <w:rPr>
                <w:rFonts w:ascii="Times New Roman" w:hAnsi="Times New Roman"/>
                <w:b/>
                <w:sz w:val="24"/>
                <w:szCs w:val="26"/>
                <w:lang w:val="uz-Cyrl-UZ"/>
              </w:rPr>
            </w:pPr>
            <w:r w:rsidRPr="00A5018C">
              <w:rPr>
                <w:rFonts w:ascii="Times New Roman" w:hAnsi="Times New Roman"/>
                <w:b/>
                <w:sz w:val="24"/>
                <w:szCs w:val="26"/>
                <w:lang w:val="uz-Cyrl-UZ"/>
              </w:rPr>
              <w:t>AXBOROT KOMMUNIKATSIYA TEXNOLOGIYALARI VA ALOQA HARBIY INSTITUTI</w:t>
            </w:r>
            <w:r w:rsidR="00C7415B" w:rsidRPr="00A5018C">
              <w:rPr>
                <w:rFonts w:ascii="Times New Roman" w:hAnsi="Times New Roman"/>
                <w:b/>
                <w:sz w:val="24"/>
                <w:szCs w:val="26"/>
                <w:lang w:val="uz-Cyrl-UZ"/>
              </w:rPr>
              <w:t xml:space="preserve"> BITIRUVCHISINING IXTISOSLIK B</w:t>
            </w:r>
            <w:r w:rsidR="007C4973">
              <w:rPr>
                <w:rFonts w:ascii="Times New Roman" w:hAnsi="Times New Roman"/>
                <w:b/>
                <w:sz w:val="24"/>
                <w:szCs w:val="26"/>
                <w:lang w:val="uz-Cyrl-UZ"/>
              </w:rPr>
              <w:t>O‘</w:t>
            </w:r>
            <w:r w:rsidR="00C7415B" w:rsidRPr="00A5018C">
              <w:rPr>
                <w:rFonts w:ascii="Times New Roman" w:hAnsi="Times New Roman"/>
                <w:b/>
                <w:sz w:val="24"/>
                <w:szCs w:val="26"/>
                <w:lang w:val="uz-Cyrl-UZ"/>
              </w:rPr>
              <w:t>YICHA TAYYORGARLIK SAVIYASI OLDIGA Q</w:t>
            </w:r>
            <w:r w:rsidR="007C4973">
              <w:rPr>
                <w:rFonts w:ascii="Times New Roman" w:hAnsi="Times New Roman"/>
                <w:b/>
                <w:sz w:val="24"/>
                <w:szCs w:val="26"/>
                <w:lang w:val="uz-Cyrl-UZ"/>
              </w:rPr>
              <w:t>O‘</w:t>
            </w:r>
            <w:r w:rsidR="00C7415B" w:rsidRPr="00A5018C">
              <w:rPr>
                <w:rFonts w:ascii="Times New Roman" w:hAnsi="Times New Roman"/>
                <w:b/>
                <w:sz w:val="24"/>
                <w:szCs w:val="26"/>
                <w:lang w:val="uz-Cyrl-UZ"/>
              </w:rPr>
              <w:t>YILGAN MALAKA TALABLARI</w:t>
            </w:r>
            <w:r w:rsidR="00145C95" w:rsidRPr="00A5018C">
              <w:rPr>
                <w:rFonts w:ascii="Times New Roman" w:hAnsi="Times New Roman"/>
                <w:sz w:val="24"/>
                <w:szCs w:val="26"/>
                <w:lang w:val="uz-Cyrl-UZ"/>
              </w:rPr>
              <w:t>.......</w:t>
            </w:r>
            <w:r w:rsidR="0010510B" w:rsidRPr="00A5018C">
              <w:rPr>
                <w:rFonts w:ascii="Times New Roman" w:hAnsi="Times New Roman"/>
                <w:sz w:val="24"/>
                <w:szCs w:val="26"/>
                <w:lang w:val="uz-Cyrl-UZ"/>
              </w:rPr>
              <w:t>........</w:t>
            </w:r>
            <w:r w:rsidR="00145C95" w:rsidRPr="00A5018C">
              <w:rPr>
                <w:rFonts w:ascii="Times New Roman" w:hAnsi="Times New Roman"/>
                <w:sz w:val="24"/>
                <w:szCs w:val="26"/>
                <w:lang w:val="uz-Cyrl-UZ"/>
              </w:rPr>
              <w:t>...</w:t>
            </w:r>
            <w:r w:rsidR="003B298F" w:rsidRPr="00A5018C">
              <w:rPr>
                <w:rFonts w:ascii="Times New Roman" w:hAnsi="Times New Roman"/>
                <w:sz w:val="24"/>
                <w:szCs w:val="26"/>
                <w:lang w:val="uz-Cyrl-UZ"/>
              </w:rPr>
              <w:t>....</w:t>
            </w:r>
            <w:r w:rsidR="00A82F8D" w:rsidRPr="00A5018C">
              <w:rPr>
                <w:rFonts w:ascii="Times New Roman" w:hAnsi="Times New Roman"/>
                <w:sz w:val="24"/>
                <w:szCs w:val="26"/>
                <w:lang w:val="uz-Cyrl-UZ"/>
              </w:rPr>
              <w:t>..</w:t>
            </w:r>
            <w:r w:rsidR="00151760" w:rsidRPr="00151760">
              <w:rPr>
                <w:rFonts w:ascii="Times New Roman" w:hAnsi="Times New Roman"/>
                <w:sz w:val="24"/>
                <w:szCs w:val="26"/>
                <w:lang w:val="uz-Cyrl-UZ"/>
              </w:rPr>
              <w:t>............................</w:t>
            </w:r>
            <w:r w:rsidR="00A82F8D" w:rsidRPr="00A5018C">
              <w:rPr>
                <w:rFonts w:ascii="Times New Roman" w:hAnsi="Times New Roman"/>
                <w:sz w:val="24"/>
                <w:szCs w:val="26"/>
                <w:lang w:val="uz-Cyrl-UZ"/>
              </w:rPr>
              <w:t>...........................</w:t>
            </w:r>
            <w:r w:rsidR="00151760" w:rsidRPr="00151760">
              <w:rPr>
                <w:rFonts w:ascii="Times New Roman" w:hAnsi="Times New Roman"/>
                <w:sz w:val="24"/>
                <w:szCs w:val="26"/>
                <w:lang w:val="uz-Cyrl-UZ"/>
              </w:rPr>
              <w:t>.</w:t>
            </w:r>
            <w:r w:rsidR="00A82F8D" w:rsidRPr="00A5018C">
              <w:rPr>
                <w:rFonts w:ascii="Times New Roman" w:hAnsi="Times New Roman"/>
                <w:sz w:val="24"/>
                <w:szCs w:val="26"/>
                <w:lang w:val="uz-Cyrl-UZ"/>
              </w:rPr>
              <w:t>................</w:t>
            </w:r>
            <w:r w:rsidR="00145C95" w:rsidRPr="00A5018C">
              <w:rPr>
                <w:rFonts w:ascii="Times New Roman" w:hAnsi="Times New Roman"/>
                <w:sz w:val="24"/>
                <w:szCs w:val="26"/>
                <w:lang w:val="uz-Cyrl-UZ"/>
              </w:rPr>
              <w:t>........</w:t>
            </w:r>
          </w:p>
        </w:tc>
        <w:tc>
          <w:tcPr>
            <w:tcW w:w="710" w:type="dxa"/>
            <w:shd w:val="clear" w:color="auto" w:fill="auto"/>
            <w:vAlign w:val="bottom"/>
          </w:tcPr>
          <w:p w14:paraId="4E8F7A04" w14:textId="77777777" w:rsidR="00C71D0D" w:rsidRPr="0010510B" w:rsidRDefault="00472CB1" w:rsidP="00E60D3E">
            <w:pPr>
              <w:pStyle w:val="ab"/>
              <w:widowControl w:val="0"/>
              <w:jc w:val="center"/>
              <w:rPr>
                <w:rFonts w:ascii="Times New Roman" w:hAnsi="Times New Roman"/>
                <w:sz w:val="26"/>
                <w:szCs w:val="26"/>
                <w:lang w:val="en-US"/>
              </w:rPr>
            </w:pPr>
            <w:r w:rsidRPr="0010510B">
              <w:rPr>
                <w:rFonts w:ascii="Times New Roman" w:hAnsi="Times New Roman"/>
                <w:sz w:val="26"/>
                <w:szCs w:val="26"/>
                <w:lang w:val="en-US"/>
              </w:rPr>
              <w:t>4</w:t>
            </w:r>
          </w:p>
        </w:tc>
      </w:tr>
      <w:tr w:rsidR="00C7415B" w:rsidRPr="0010510B" w14:paraId="4E8934A4" w14:textId="77777777" w:rsidTr="00DF6054">
        <w:tc>
          <w:tcPr>
            <w:tcW w:w="990" w:type="dxa"/>
            <w:shd w:val="clear" w:color="auto" w:fill="auto"/>
            <w:vAlign w:val="center"/>
          </w:tcPr>
          <w:p w14:paraId="0F66C430" w14:textId="77777777" w:rsidR="00C7415B" w:rsidRPr="00CA2E1A" w:rsidRDefault="00C7415B" w:rsidP="00E60D3E">
            <w:pPr>
              <w:pStyle w:val="ab"/>
              <w:widowControl w:val="0"/>
              <w:jc w:val="center"/>
              <w:rPr>
                <w:rFonts w:ascii="Times New Roman" w:hAnsi="Times New Roman"/>
                <w:b/>
                <w:sz w:val="26"/>
                <w:szCs w:val="26"/>
                <w:lang w:val="uz-Cyrl-UZ"/>
              </w:rPr>
            </w:pPr>
            <w:r w:rsidRPr="00CA2E1A">
              <w:rPr>
                <w:rFonts w:ascii="Times New Roman" w:hAnsi="Times New Roman"/>
                <w:b/>
                <w:sz w:val="26"/>
                <w:szCs w:val="26"/>
                <w:lang w:val="uz-Cyrl-UZ"/>
              </w:rPr>
              <w:t>2.</w:t>
            </w:r>
          </w:p>
        </w:tc>
        <w:tc>
          <w:tcPr>
            <w:tcW w:w="7937" w:type="dxa"/>
            <w:shd w:val="clear" w:color="auto" w:fill="auto"/>
          </w:tcPr>
          <w:p w14:paraId="74812D71" w14:textId="488FA2D0" w:rsidR="00C7415B" w:rsidRPr="00A5018C" w:rsidRDefault="00C7415B" w:rsidP="00E60D3E">
            <w:pPr>
              <w:pStyle w:val="ab"/>
              <w:widowControl w:val="0"/>
              <w:jc w:val="both"/>
              <w:rPr>
                <w:rFonts w:ascii="Times New Roman" w:hAnsi="Times New Roman"/>
                <w:b/>
                <w:sz w:val="24"/>
                <w:szCs w:val="26"/>
                <w:lang w:val="en-US"/>
              </w:rPr>
            </w:pPr>
            <w:r w:rsidRPr="00A5018C">
              <w:rPr>
                <w:rFonts w:ascii="Times New Roman" w:hAnsi="Times New Roman"/>
                <w:b/>
                <w:sz w:val="24"/>
                <w:szCs w:val="26"/>
                <w:lang w:val="uz-Cyrl-UZ"/>
              </w:rPr>
              <w:t>TA’LIM DASTURINING TUZILISHI VA MAZMUNI</w:t>
            </w:r>
            <w:r w:rsidR="004836E0" w:rsidRPr="00A5018C">
              <w:rPr>
                <w:rFonts w:ascii="Times New Roman" w:hAnsi="Times New Roman"/>
                <w:sz w:val="24"/>
                <w:szCs w:val="26"/>
                <w:lang w:val="uz-Cyrl-UZ"/>
              </w:rPr>
              <w:t>........</w:t>
            </w:r>
            <w:r w:rsidR="00A82F8D" w:rsidRPr="00A5018C">
              <w:rPr>
                <w:rFonts w:ascii="Times New Roman" w:hAnsi="Times New Roman"/>
                <w:sz w:val="24"/>
                <w:szCs w:val="26"/>
                <w:lang w:val="en-US"/>
              </w:rPr>
              <w:t>..</w:t>
            </w:r>
            <w:r w:rsidR="00151760">
              <w:rPr>
                <w:rFonts w:ascii="Times New Roman" w:hAnsi="Times New Roman"/>
                <w:sz w:val="24"/>
                <w:szCs w:val="26"/>
                <w:lang w:val="en-US"/>
              </w:rPr>
              <w:t>...........</w:t>
            </w:r>
            <w:r w:rsidR="00A82F8D" w:rsidRPr="00A5018C">
              <w:rPr>
                <w:rFonts w:ascii="Times New Roman" w:hAnsi="Times New Roman"/>
                <w:sz w:val="24"/>
                <w:szCs w:val="26"/>
                <w:lang w:val="en-US"/>
              </w:rPr>
              <w:t>....</w:t>
            </w:r>
            <w:r w:rsidR="004836E0" w:rsidRPr="00A5018C">
              <w:rPr>
                <w:rFonts w:ascii="Times New Roman" w:hAnsi="Times New Roman"/>
                <w:sz w:val="24"/>
                <w:szCs w:val="26"/>
                <w:lang w:val="uz-Cyrl-UZ"/>
              </w:rPr>
              <w:t>......</w:t>
            </w:r>
            <w:r w:rsidR="00145C95" w:rsidRPr="00A5018C">
              <w:rPr>
                <w:rFonts w:ascii="Times New Roman" w:hAnsi="Times New Roman"/>
                <w:sz w:val="24"/>
                <w:szCs w:val="26"/>
                <w:lang w:val="uz-Cyrl-UZ"/>
              </w:rPr>
              <w:t>.</w:t>
            </w:r>
            <w:r w:rsidR="004836E0" w:rsidRPr="00A5018C">
              <w:rPr>
                <w:rFonts w:ascii="Times New Roman" w:hAnsi="Times New Roman"/>
                <w:sz w:val="24"/>
                <w:szCs w:val="26"/>
                <w:lang w:val="uz-Cyrl-UZ"/>
              </w:rPr>
              <w:t>.</w:t>
            </w:r>
          </w:p>
        </w:tc>
        <w:tc>
          <w:tcPr>
            <w:tcW w:w="710" w:type="dxa"/>
            <w:shd w:val="clear" w:color="auto" w:fill="auto"/>
            <w:vAlign w:val="bottom"/>
          </w:tcPr>
          <w:p w14:paraId="1AB9373F" w14:textId="77777777" w:rsidR="00C7415B" w:rsidRPr="0010510B" w:rsidRDefault="00940AAF" w:rsidP="00E60D3E">
            <w:pPr>
              <w:pStyle w:val="ab"/>
              <w:widowControl w:val="0"/>
              <w:jc w:val="center"/>
              <w:rPr>
                <w:rFonts w:ascii="Times New Roman" w:hAnsi="Times New Roman"/>
                <w:sz w:val="26"/>
                <w:szCs w:val="26"/>
                <w:lang w:val="en-US"/>
              </w:rPr>
            </w:pPr>
            <w:r>
              <w:rPr>
                <w:rFonts w:ascii="Times New Roman" w:hAnsi="Times New Roman"/>
                <w:sz w:val="26"/>
                <w:szCs w:val="26"/>
                <w:lang w:val="en-US"/>
              </w:rPr>
              <w:t>8</w:t>
            </w:r>
          </w:p>
        </w:tc>
      </w:tr>
      <w:tr w:rsidR="00C7415B" w:rsidRPr="00263FA4" w14:paraId="16744CE3" w14:textId="77777777" w:rsidTr="00DF6054">
        <w:tc>
          <w:tcPr>
            <w:tcW w:w="990" w:type="dxa"/>
            <w:shd w:val="clear" w:color="auto" w:fill="auto"/>
          </w:tcPr>
          <w:p w14:paraId="00B55FBC" w14:textId="77777777" w:rsidR="00C7415B" w:rsidRPr="00CA2E1A" w:rsidRDefault="00C7415B" w:rsidP="00E60D3E">
            <w:pPr>
              <w:widowControl w:val="0"/>
              <w:tabs>
                <w:tab w:val="left" w:pos="11160"/>
              </w:tabs>
              <w:spacing w:after="0" w:line="240" w:lineRule="auto"/>
              <w:jc w:val="center"/>
              <w:rPr>
                <w:rFonts w:ascii="Times New Roman" w:hAnsi="Times New Roman"/>
                <w:b/>
                <w:sz w:val="26"/>
                <w:szCs w:val="26"/>
                <w:lang w:val="uz-Cyrl-UZ"/>
              </w:rPr>
            </w:pPr>
            <w:r w:rsidRPr="00CA2E1A">
              <w:rPr>
                <w:rFonts w:ascii="Times New Roman" w:hAnsi="Times New Roman"/>
                <w:b/>
                <w:sz w:val="26"/>
                <w:szCs w:val="26"/>
                <w:lang w:val="uz-Cyrl-UZ"/>
              </w:rPr>
              <w:t>3.</w:t>
            </w:r>
          </w:p>
        </w:tc>
        <w:tc>
          <w:tcPr>
            <w:tcW w:w="7937" w:type="dxa"/>
            <w:shd w:val="clear" w:color="auto" w:fill="auto"/>
          </w:tcPr>
          <w:p w14:paraId="49264ED7" w14:textId="6D7D5F79" w:rsidR="00C7415B" w:rsidRPr="00A5018C" w:rsidRDefault="00C7415B" w:rsidP="00E60D3E">
            <w:pPr>
              <w:widowControl w:val="0"/>
              <w:tabs>
                <w:tab w:val="left" w:pos="11160"/>
              </w:tabs>
              <w:spacing w:after="0" w:line="240" w:lineRule="auto"/>
              <w:jc w:val="both"/>
              <w:rPr>
                <w:rFonts w:ascii="Times New Roman" w:hAnsi="Times New Roman"/>
                <w:b/>
                <w:sz w:val="24"/>
                <w:szCs w:val="26"/>
                <w:lang w:val="uz-Cyrl-UZ"/>
              </w:rPr>
            </w:pPr>
            <w:r w:rsidRPr="00A5018C">
              <w:rPr>
                <w:rFonts w:ascii="Times New Roman" w:hAnsi="Times New Roman"/>
                <w:b/>
                <w:sz w:val="24"/>
                <w:szCs w:val="26"/>
                <w:lang w:val="uz-Cyrl-UZ"/>
              </w:rPr>
              <w:t>UMUMIY TASHKILIY-USLUBIY K</w:t>
            </w:r>
            <w:r w:rsidR="007C4973">
              <w:rPr>
                <w:rFonts w:ascii="Times New Roman" w:hAnsi="Times New Roman"/>
                <w:b/>
                <w:sz w:val="24"/>
                <w:szCs w:val="26"/>
                <w:lang w:val="uz-Cyrl-UZ"/>
              </w:rPr>
              <w:t>O‘</w:t>
            </w:r>
            <w:r w:rsidRPr="00A5018C">
              <w:rPr>
                <w:rFonts w:ascii="Times New Roman" w:hAnsi="Times New Roman"/>
                <w:b/>
                <w:sz w:val="24"/>
                <w:szCs w:val="26"/>
                <w:lang w:val="uz-Cyrl-UZ"/>
              </w:rPr>
              <w:t>RSATMALAR</w:t>
            </w:r>
            <w:r w:rsidR="00145C95" w:rsidRPr="00A5018C">
              <w:rPr>
                <w:rFonts w:ascii="Times New Roman" w:hAnsi="Times New Roman"/>
                <w:sz w:val="24"/>
                <w:szCs w:val="26"/>
                <w:lang w:val="uz-Cyrl-UZ"/>
              </w:rPr>
              <w:t>.....</w:t>
            </w:r>
            <w:r w:rsidR="0010510B" w:rsidRPr="00A5018C">
              <w:rPr>
                <w:rFonts w:ascii="Times New Roman" w:hAnsi="Times New Roman"/>
                <w:sz w:val="24"/>
                <w:szCs w:val="26"/>
                <w:lang w:val="en-US"/>
              </w:rPr>
              <w:t>.</w:t>
            </w:r>
            <w:r w:rsidR="00145C95" w:rsidRPr="00A5018C">
              <w:rPr>
                <w:rFonts w:ascii="Times New Roman" w:hAnsi="Times New Roman"/>
                <w:sz w:val="24"/>
                <w:szCs w:val="26"/>
                <w:lang w:val="uz-Cyrl-UZ"/>
              </w:rPr>
              <w:t>...</w:t>
            </w:r>
            <w:r w:rsidR="00151760">
              <w:rPr>
                <w:rFonts w:ascii="Times New Roman" w:hAnsi="Times New Roman"/>
                <w:sz w:val="24"/>
                <w:szCs w:val="26"/>
                <w:lang w:val="en-US"/>
              </w:rPr>
              <w:t>...........</w:t>
            </w:r>
            <w:r w:rsidR="00145C95" w:rsidRPr="00A5018C">
              <w:rPr>
                <w:rFonts w:ascii="Times New Roman" w:hAnsi="Times New Roman"/>
                <w:sz w:val="24"/>
                <w:szCs w:val="26"/>
                <w:lang w:val="uz-Cyrl-UZ"/>
              </w:rPr>
              <w:t>.</w:t>
            </w:r>
            <w:r w:rsidR="004836E0" w:rsidRPr="00A5018C">
              <w:rPr>
                <w:rFonts w:ascii="Times New Roman" w:hAnsi="Times New Roman"/>
                <w:sz w:val="24"/>
                <w:szCs w:val="26"/>
                <w:lang w:val="uz-Cyrl-UZ"/>
              </w:rPr>
              <w:t>.</w:t>
            </w:r>
            <w:r w:rsidR="00A82F8D" w:rsidRPr="00A5018C">
              <w:rPr>
                <w:rFonts w:ascii="Times New Roman" w:hAnsi="Times New Roman"/>
                <w:sz w:val="24"/>
                <w:szCs w:val="26"/>
                <w:lang w:val="en-US"/>
              </w:rPr>
              <w:t>.....</w:t>
            </w:r>
            <w:r w:rsidR="004836E0" w:rsidRPr="00A5018C">
              <w:rPr>
                <w:rFonts w:ascii="Times New Roman" w:hAnsi="Times New Roman"/>
                <w:sz w:val="24"/>
                <w:szCs w:val="26"/>
                <w:lang w:val="uz-Cyrl-UZ"/>
              </w:rPr>
              <w:t>......</w:t>
            </w:r>
          </w:p>
        </w:tc>
        <w:tc>
          <w:tcPr>
            <w:tcW w:w="710" w:type="dxa"/>
            <w:shd w:val="clear" w:color="auto" w:fill="auto"/>
            <w:vAlign w:val="bottom"/>
          </w:tcPr>
          <w:p w14:paraId="5DAB7A00" w14:textId="77777777" w:rsidR="00C7415B" w:rsidRPr="00940AAF" w:rsidRDefault="00940AAF" w:rsidP="00E60D3E">
            <w:pPr>
              <w:pStyle w:val="ab"/>
              <w:widowControl w:val="0"/>
              <w:jc w:val="center"/>
              <w:rPr>
                <w:rFonts w:ascii="Times New Roman" w:hAnsi="Times New Roman"/>
                <w:sz w:val="26"/>
                <w:szCs w:val="26"/>
                <w:lang w:val="en-US"/>
              </w:rPr>
            </w:pPr>
            <w:r>
              <w:rPr>
                <w:rFonts w:ascii="Times New Roman" w:hAnsi="Times New Roman"/>
                <w:sz w:val="26"/>
                <w:szCs w:val="26"/>
                <w:lang w:val="en-US"/>
              </w:rPr>
              <w:t>9</w:t>
            </w:r>
          </w:p>
        </w:tc>
      </w:tr>
      <w:tr w:rsidR="00C7415B" w:rsidRPr="00940AAF" w14:paraId="2C429BF4" w14:textId="77777777" w:rsidTr="00DF6054">
        <w:tc>
          <w:tcPr>
            <w:tcW w:w="990" w:type="dxa"/>
            <w:shd w:val="clear" w:color="auto" w:fill="auto"/>
          </w:tcPr>
          <w:p w14:paraId="06B64FC0" w14:textId="77777777" w:rsidR="00C7415B" w:rsidRPr="00CA2E1A" w:rsidRDefault="00C7415B" w:rsidP="00E60D3E">
            <w:pPr>
              <w:widowControl w:val="0"/>
              <w:tabs>
                <w:tab w:val="left" w:pos="11160"/>
              </w:tabs>
              <w:spacing w:after="0" w:line="240" w:lineRule="auto"/>
              <w:jc w:val="center"/>
              <w:rPr>
                <w:rFonts w:ascii="Times New Roman" w:hAnsi="Times New Roman"/>
                <w:b/>
                <w:sz w:val="26"/>
                <w:szCs w:val="26"/>
                <w:lang w:val="uz-Cyrl-UZ"/>
              </w:rPr>
            </w:pPr>
            <w:r w:rsidRPr="00CA2E1A">
              <w:rPr>
                <w:rFonts w:ascii="Times New Roman" w:hAnsi="Times New Roman"/>
                <w:b/>
                <w:sz w:val="26"/>
                <w:szCs w:val="26"/>
                <w:lang w:val="uz-Cyrl-UZ"/>
              </w:rPr>
              <w:t>4.</w:t>
            </w:r>
          </w:p>
        </w:tc>
        <w:tc>
          <w:tcPr>
            <w:tcW w:w="7937" w:type="dxa"/>
            <w:shd w:val="clear" w:color="auto" w:fill="auto"/>
          </w:tcPr>
          <w:p w14:paraId="1B1E1D78" w14:textId="140CBA43" w:rsidR="00C7415B" w:rsidRPr="00A5018C" w:rsidRDefault="00C7415B" w:rsidP="00E60D3E">
            <w:pPr>
              <w:widowControl w:val="0"/>
              <w:tabs>
                <w:tab w:val="left" w:pos="11160"/>
              </w:tabs>
              <w:spacing w:after="0" w:line="240" w:lineRule="auto"/>
              <w:jc w:val="both"/>
              <w:rPr>
                <w:rFonts w:ascii="Times New Roman" w:hAnsi="Times New Roman"/>
                <w:b/>
                <w:sz w:val="24"/>
                <w:szCs w:val="26"/>
                <w:lang w:val="uz-Cyrl-UZ"/>
              </w:rPr>
            </w:pPr>
            <w:r w:rsidRPr="00A5018C">
              <w:rPr>
                <w:rFonts w:ascii="Times New Roman" w:hAnsi="Times New Roman"/>
                <w:b/>
                <w:sz w:val="24"/>
                <w:szCs w:val="26"/>
                <w:lang w:val="uz-Cyrl-UZ"/>
              </w:rPr>
              <w:t>FANLAR B</w:t>
            </w:r>
            <w:r w:rsidR="007C4973">
              <w:rPr>
                <w:rFonts w:ascii="Times New Roman" w:hAnsi="Times New Roman"/>
                <w:b/>
                <w:sz w:val="24"/>
                <w:szCs w:val="26"/>
                <w:lang w:val="uz-Cyrl-UZ"/>
              </w:rPr>
              <w:t>O‘</w:t>
            </w:r>
            <w:r w:rsidRPr="00A5018C">
              <w:rPr>
                <w:rFonts w:ascii="Times New Roman" w:hAnsi="Times New Roman"/>
                <w:b/>
                <w:sz w:val="24"/>
                <w:szCs w:val="26"/>
                <w:lang w:val="uz-Cyrl-UZ"/>
              </w:rPr>
              <w:t xml:space="preserve">YICHA </w:t>
            </w:r>
            <w:r w:rsidR="007C4973">
              <w:rPr>
                <w:rFonts w:ascii="Times New Roman" w:hAnsi="Times New Roman"/>
                <w:b/>
                <w:sz w:val="24"/>
                <w:szCs w:val="26"/>
                <w:lang w:val="uz-Cyrl-UZ"/>
              </w:rPr>
              <w:t>O‘</w:t>
            </w:r>
            <w:r w:rsidRPr="00A5018C">
              <w:rPr>
                <w:rFonts w:ascii="Times New Roman" w:hAnsi="Times New Roman"/>
                <w:b/>
                <w:sz w:val="24"/>
                <w:szCs w:val="26"/>
                <w:lang w:val="uz-Cyrl-UZ"/>
              </w:rPr>
              <w:t>QUV DASTURLARI</w:t>
            </w:r>
            <w:r w:rsidR="00145C95" w:rsidRPr="00A5018C">
              <w:rPr>
                <w:rFonts w:ascii="Times New Roman" w:hAnsi="Times New Roman"/>
                <w:sz w:val="24"/>
                <w:szCs w:val="26"/>
                <w:lang w:val="uz-Cyrl-UZ"/>
              </w:rPr>
              <w:t>.......</w:t>
            </w:r>
            <w:r w:rsidR="004836E0" w:rsidRPr="00A5018C">
              <w:rPr>
                <w:rFonts w:ascii="Times New Roman" w:hAnsi="Times New Roman"/>
                <w:sz w:val="24"/>
                <w:szCs w:val="26"/>
                <w:lang w:val="uz-Cyrl-UZ"/>
              </w:rPr>
              <w:t>............</w:t>
            </w:r>
            <w:r w:rsidR="00151760">
              <w:rPr>
                <w:rFonts w:ascii="Times New Roman" w:hAnsi="Times New Roman"/>
                <w:sz w:val="24"/>
                <w:szCs w:val="26"/>
                <w:lang w:val="en-US"/>
              </w:rPr>
              <w:t>..........</w:t>
            </w:r>
            <w:r w:rsidR="004836E0" w:rsidRPr="00A5018C">
              <w:rPr>
                <w:rFonts w:ascii="Times New Roman" w:hAnsi="Times New Roman"/>
                <w:sz w:val="24"/>
                <w:szCs w:val="26"/>
                <w:lang w:val="uz-Cyrl-UZ"/>
              </w:rPr>
              <w:t>..</w:t>
            </w:r>
            <w:r w:rsidR="0010510B" w:rsidRPr="00A5018C">
              <w:rPr>
                <w:rFonts w:ascii="Times New Roman" w:hAnsi="Times New Roman"/>
                <w:sz w:val="24"/>
                <w:szCs w:val="26"/>
                <w:lang w:val="en-US"/>
              </w:rPr>
              <w:t>.</w:t>
            </w:r>
            <w:r w:rsidR="004836E0" w:rsidRPr="00A5018C">
              <w:rPr>
                <w:rFonts w:ascii="Times New Roman" w:hAnsi="Times New Roman"/>
                <w:sz w:val="24"/>
                <w:szCs w:val="26"/>
                <w:lang w:val="uz-Cyrl-UZ"/>
              </w:rPr>
              <w:t>..........</w:t>
            </w:r>
            <w:r w:rsidR="00A82F8D" w:rsidRPr="00A5018C">
              <w:rPr>
                <w:rFonts w:ascii="Times New Roman" w:hAnsi="Times New Roman"/>
                <w:sz w:val="24"/>
                <w:szCs w:val="26"/>
                <w:lang w:val="en-US"/>
              </w:rPr>
              <w:t>.....</w:t>
            </w:r>
            <w:r w:rsidR="004836E0" w:rsidRPr="00A5018C">
              <w:rPr>
                <w:rFonts w:ascii="Times New Roman" w:hAnsi="Times New Roman"/>
                <w:sz w:val="24"/>
                <w:szCs w:val="26"/>
                <w:lang w:val="uz-Cyrl-UZ"/>
              </w:rPr>
              <w:t>.</w:t>
            </w:r>
          </w:p>
        </w:tc>
        <w:tc>
          <w:tcPr>
            <w:tcW w:w="710" w:type="dxa"/>
            <w:shd w:val="clear" w:color="auto" w:fill="auto"/>
            <w:vAlign w:val="bottom"/>
          </w:tcPr>
          <w:p w14:paraId="6D5D3838" w14:textId="3A68A8F5" w:rsidR="00C7415B" w:rsidRPr="00940AAF" w:rsidRDefault="00940AAF" w:rsidP="00E60D3E">
            <w:pPr>
              <w:pStyle w:val="ab"/>
              <w:widowControl w:val="0"/>
              <w:jc w:val="center"/>
              <w:rPr>
                <w:rFonts w:ascii="Times New Roman" w:hAnsi="Times New Roman"/>
                <w:sz w:val="26"/>
                <w:szCs w:val="26"/>
                <w:lang w:val="en-US"/>
              </w:rPr>
            </w:pPr>
            <w:r>
              <w:rPr>
                <w:rFonts w:ascii="Times New Roman" w:hAnsi="Times New Roman"/>
                <w:sz w:val="26"/>
                <w:szCs w:val="26"/>
                <w:lang w:val="en-US"/>
              </w:rPr>
              <w:t>1</w:t>
            </w:r>
            <w:r w:rsidR="00D06F40">
              <w:rPr>
                <w:rFonts w:ascii="Times New Roman" w:hAnsi="Times New Roman"/>
                <w:sz w:val="26"/>
                <w:szCs w:val="26"/>
                <w:lang w:val="en-US"/>
              </w:rPr>
              <w:t>4</w:t>
            </w:r>
          </w:p>
        </w:tc>
      </w:tr>
      <w:tr w:rsidR="00C7415B" w:rsidRPr="0010510B" w14:paraId="50DE9B7B" w14:textId="77777777" w:rsidTr="00DF6054">
        <w:tc>
          <w:tcPr>
            <w:tcW w:w="990" w:type="dxa"/>
            <w:shd w:val="clear" w:color="auto" w:fill="auto"/>
          </w:tcPr>
          <w:p w14:paraId="1265B0CB" w14:textId="77777777" w:rsidR="00C7415B" w:rsidRPr="00CA2E1A" w:rsidRDefault="00C7415B" w:rsidP="00E60D3E">
            <w:pPr>
              <w:widowControl w:val="0"/>
              <w:tabs>
                <w:tab w:val="left" w:pos="11160"/>
              </w:tabs>
              <w:spacing w:after="0" w:line="240" w:lineRule="auto"/>
              <w:jc w:val="center"/>
              <w:rPr>
                <w:rFonts w:ascii="Times New Roman" w:hAnsi="Times New Roman"/>
                <w:b/>
                <w:sz w:val="26"/>
                <w:szCs w:val="26"/>
                <w:lang w:val="uz-Cyrl-UZ"/>
              </w:rPr>
            </w:pPr>
            <w:r w:rsidRPr="00CA2E1A">
              <w:rPr>
                <w:rFonts w:ascii="Times New Roman" w:hAnsi="Times New Roman"/>
                <w:b/>
                <w:sz w:val="26"/>
                <w:szCs w:val="26"/>
                <w:lang w:val="uz-Cyrl-UZ"/>
              </w:rPr>
              <w:t>4.1.</w:t>
            </w:r>
          </w:p>
        </w:tc>
        <w:tc>
          <w:tcPr>
            <w:tcW w:w="7937" w:type="dxa"/>
            <w:shd w:val="clear" w:color="auto" w:fill="auto"/>
          </w:tcPr>
          <w:p w14:paraId="623C045B" w14:textId="75265F26" w:rsidR="00C7415B" w:rsidRPr="00CA2E1A" w:rsidRDefault="00C7415B" w:rsidP="00E60D3E">
            <w:pPr>
              <w:widowControl w:val="0"/>
              <w:tabs>
                <w:tab w:val="left" w:pos="11160"/>
              </w:tabs>
              <w:spacing w:after="0" w:line="240" w:lineRule="auto"/>
              <w:jc w:val="both"/>
              <w:rPr>
                <w:rFonts w:ascii="Times New Roman" w:hAnsi="Times New Roman"/>
                <w:b/>
                <w:sz w:val="26"/>
                <w:szCs w:val="26"/>
                <w:lang w:val="en-US"/>
              </w:rPr>
            </w:pPr>
            <w:r w:rsidRPr="00CA2E1A">
              <w:rPr>
                <w:rFonts w:ascii="Times New Roman" w:hAnsi="Times New Roman"/>
                <w:b/>
                <w:sz w:val="26"/>
                <w:szCs w:val="26"/>
                <w:lang w:val="uz-Cyrl-UZ"/>
              </w:rPr>
              <w:t>Majburiy fanlar</w:t>
            </w:r>
            <w:r w:rsidR="008070F7" w:rsidRPr="00CA2E1A">
              <w:rPr>
                <w:rFonts w:ascii="Times New Roman" w:hAnsi="Times New Roman"/>
                <w:sz w:val="26"/>
                <w:szCs w:val="26"/>
                <w:lang w:val="uz-Cyrl-UZ"/>
              </w:rPr>
              <w:t>..........................................................</w:t>
            </w:r>
            <w:r w:rsidR="00151760">
              <w:rPr>
                <w:rFonts w:ascii="Times New Roman" w:hAnsi="Times New Roman"/>
                <w:sz w:val="26"/>
                <w:szCs w:val="26"/>
                <w:lang w:val="en-US"/>
              </w:rPr>
              <w:t>.</w:t>
            </w:r>
            <w:r w:rsidR="008070F7"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008070F7" w:rsidRPr="00CA2E1A">
              <w:rPr>
                <w:rFonts w:ascii="Times New Roman" w:hAnsi="Times New Roman"/>
                <w:sz w:val="26"/>
                <w:szCs w:val="26"/>
                <w:lang w:val="uz-Cyrl-UZ"/>
              </w:rPr>
              <w:t>.</w:t>
            </w:r>
            <w:r w:rsidR="0010510B" w:rsidRPr="00CA2E1A">
              <w:rPr>
                <w:rFonts w:ascii="Times New Roman" w:hAnsi="Times New Roman"/>
                <w:sz w:val="26"/>
                <w:szCs w:val="26"/>
                <w:lang w:val="en-US"/>
              </w:rPr>
              <w:t>.</w:t>
            </w:r>
          </w:p>
        </w:tc>
        <w:tc>
          <w:tcPr>
            <w:tcW w:w="710" w:type="dxa"/>
            <w:shd w:val="clear" w:color="auto" w:fill="auto"/>
            <w:vAlign w:val="bottom"/>
          </w:tcPr>
          <w:p w14:paraId="33800222" w14:textId="4E4F98D3" w:rsidR="00C7415B" w:rsidRPr="00940AAF" w:rsidRDefault="00940AAF" w:rsidP="00E60D3E">
            <w:pPr>
              <w:pStyle w:val="ab"/>
              <w:widowControl w:val="0"/>
              <w:jc w:val="center"/>
              <w:rPr>
                <w:rFonts w:ascii="Times New Roman" w:hAnsi="Times New Roman"/>
                <w:sz w:val="26"/>
                <w:szCs w:val="26"/>
                <w:lang w:val="en-US"/>
              </w:rPr>
            </w:pPr>
            <w:r>
              <w:rPr>
                <w:rFonts w:ascii="Times New Roman" w:hAnsi="Times New Roman"/>
                <w:sz w:val="26"/>
                <w:szCs w:val="26"/>
                <w:lang w:val="en-US"/>
              </w:rPr>
              <w:t>1</w:t>
            </w:r>
            <w:r w:rsidR="00D06F40">
              <w:rPr>
                <w:rFonts w:ascii="Times New Roman" w:hAnsi="Times New Roman"/>
                <w:sz w:val="26"/>
                <w:szCs w:val="26"/>
                <w:lang w:val="en-US"/>
              </w:rPr>
              <w:t>4</w:t>
            </w:r>
          </w:p>
        </w:tc>
      </w:tr>
      <w:tr w:rsidR="00C7415B" w:rsidRPr="0010510B" w14:paraId="2DEAFE6B" w14:textId="77777777" w:rsidTr="00DF6054">
        <w:tc>
          <w:tcPr>
            <w:tcW w:w="990" w:type="dxa"/>
            <w:shd w:val="clear" w:color="auto" w:fill="auto"/>
            <w:vAlign w:val="center"/>
          </w:tcPr>
          <w:p w14:paraId="06FFA251" w14:textId="77777777" w:rsidR="00C7415B" w:rsidRPr="00CA2E1A" w:rsidRDefault="00C7415B"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w:t>
            </w:r>
            <w:r w:rsidR="007C1546" w:rsidRPr="00CA2E1A">
              <w:rPr>
                <w:rFonts w:ascii="Times New Roman" w:eastAsia="Batang" w:hAnsi="Times New Roman"/>
                <w:sz w:val="26"/>
                <w:szCs w:val="26"/>
                <w:lang w:val="uz-Cyrl-UZ"/>
              </w:rPr>
              <w:t>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1</w:t>
            </w:r>
          </w:p>
        </w:tc>
        <w:tc>
          <w:tcPr>
            <w:tcW w:w="7937" w:type="dxa"/>
            <w:shd w:val="clear" w:color="auto" w:fill="auto"/>
          </w:tcPr>
          <w:p w14:paraId="1802AEBB" w14:textId="5C1D3920" w:rsidR="00C7415B" w:rsidRPr="00CA2E1A" w:rsidRDefault="00CF6B3F" w:rsidP="00E60D3E">
            <w:pPr>
              <w:pStyle w:val="ab"/>
              <w:widowControl w:val="0"/>
              <w:jc w:val="both"/>
              <w:rPr>
                <w:rFonts w:ascii="Times New Roman" w:hAnsi="Times New Roman"/>
                <w:sz w:val="26"/>
                <w:szCs w:val="26"/>
                <w:lang w:val="en-US"/>
              </w:rPr>
            </w:pPr>
            <w:r w:rsidRPr="00CA2E1A">
              <w:rPr>
                <w:rFonts w:ascii="Times New Roman" w:hAnsi="Times New Roman"/>
                <w:sz w:val="26"/>
                <w:szCs w:val="26"/>
                <w:lang w:val="uz-Cyrl-UZ"/>
              </w:rPr>
              <w:t>Operatsion tizimlar xavfsizligi</w:t>
            </w:r>
            <w:r w:rsidR="008070F7" w:rsidRPr="00CA2E1A">
              <w:rPr>
                <w:rFonts w:ascii="Times New Roman" w:hAnsi="Times New Roman"/>
                <w:sz w:val="26"/>
                <w:szCs w:val="26"/>
                <w:lang w:val="uz-Cyrl-UZ"/>
              </w:rPr>
              <w:t>..................................</w:t>
            </w:r>
            <w:r w:rsidR="004836E0" w:rsidRPr="00CA2E1A">
              <w:rPr>
                <w:rFonts w:ascii="Times New Roman" w:hAnsi="Times New Roman"/>
                <w:sz w:val="26"/>
                <w:szCs w:val="26"/>
                <w:lang w:val="uz-Cyrl-UZ"/>
              </w:rPr>
              <w:t>...........</w:t>
            </w:r>
            <w:r w:rsidR="00151760">
              <w:rPr>
                <w:rFonts w:ascii="Times New Roman" w:hAnsi="Times New Roman"/>
                <w:sz w:val="26"/>
                <w:szCs w:val="26"/>
                <w:lang w:val="en-US"/>
              </w:rPr>
              <w:t>.</w:t>
            </w:r>
            <w:r w:rsidR="004836E0"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004836E0" w:rsidRPr="00CA2E1A">
              <w:rPr>
                <w:rFonts w:ascii="Times New Roman" w:hAnsi="Times New Roman"/>
                <w:sz w:val="26"/>
                <w:szCs w:val="26"/>
                <w:lang w:val="uz-Cyrl-UZ"/>
              </w:rPr>
              <w:t>.</w:t>
            </w:r>
            <w:r w:rsidR="0010510B" w:rsidRPr="00CA2E1A">
              <w:rPr>
                <w:rFonts w:ascii="Times New Roman" w:hAnsi="Times New Roman"/>
                <w:sz w:val="26"/>
                <w:szCs w:val="26"/>
                <w:lang w:val="en-US"/>
              </w:rPr>
              <w:t>.</w:t>
            </w:r>
          </w:p>
        </w:tc>
        <w:tc>
          <w:tcPr>
            <w:tcW w:w="710" w:type="dxa"/>
            <w:shd w:val="clear" w:color="auto" w:fill="auto"/>
            <w:vAlign w:val="bottom"/>
          </w:tcPr>
          <w:p w14:paraId="39F60357" w14:textId="3AEA8DAA" w:rsidR="00C7415B" w:rsidRPr="00940AAF" w:rsidRDefault="00940AAF"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D06F40">
              <w:rPr>
                <w:rFonts w:ascii="Times New Roman" w:eastAsia="Batang" w:hAnsi="Times New Roman"/>
                <w:sz w:val="26"/>
                <w:szCs w:val="26"/>
                <w:lang w:val="en-US"/>
              </w:rPr>
              <w:t>4</w:t>
            </w:r>
          </w:p>
        </w:tc>
      </w:tr>
      <w:tr w:rsidR="00C7415B" w:rsidRPr="00940AAF" w14:paraId="3E7B3A53" w14:textId="77777777" w:rsidTr="00DF6054">
        <w:tc>
          <w:tcPr>
            <w:tcW w:w="990" w:type="dxa"/>
            <w:shd w:val="clear" w:color="auto" w:fill="auto"/>
            <w:vAlign w:val="center"/>
          </w:tcPr>
          <w:p w14:paraId="2B2F123C" w14:textId="77777777" w:rsidR="00C7415B" w:rsidRPr="00CA2E1A" w:rsidRDefault="007C1546"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w:t>
            </w:r>
            <w:r w:rsidR="00C7415B" w:rsidRPr="00CA2E1A">
              <w:rPr>
                <w:rFonts w:ascii="Times New Roman" w:eastAsia="Batang" w:hAnsi="Times New Roman"/>
                <w:sz w:val="26"/>
                <w:szCs w:val="26"/>
                <w:lang w:val="uz-Cyrl-UZ"/>
              </w:rPr>
              <w:t>.</w:t>
            </w:r>
            <w:r w:rsidRPr="00CA2E1A">
              <w:rPr>
                <w:rFonts w:ascii="Times New Roman" w:eastAsia="Batang" w:hAnsi="Times New Roman"/>
                <w:sz w:val="26"/>
                <w:szCs w:val="26"/>
                <w:lang w:val="uz-Cyrl-UZ"/>
              </w:rPr>
              <w:t>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2</w:t>
            </w:r>
          </w:p>
        </w:tc>
        <w:tc>
          <w:tcPr>
            <w:tcW w:w="7937" w:type="dxa"/>
            <w:shd w:val="clear" w:color="auto" w:fill="auto"/>
          </w:tcPr>
          <w:p w14:paraId="47DB4696" w14:textId="6825786F" w:rsidR="00C7415B" w:rsidRPr="00CA2E1A" w:rsidRDefault="00A5403C" w:rsidP="00E60D3E">
            <w:pPr>
              <w:pStyle w:val="ab"/>
              <w:widowControl w:val="0"/>
              <w:jc w:val="both"/>
              <w:rPr>
                <w:rFonts w:ascii="Times New Roman" w:hAnsi="Times New Roman"/>
                <w:sz w:val="26"/>
                <w:szCs w:val="26"/>
                <w:lang w:val="uz-Latn-UZ"/>
              </w:rPr>
            </w:pPr>
            <w:r w:rsidRPr="00CA2E1A">
              <w:rPr>
                <w:rFonts w:ascii="Times New Roman" w:hAnsi="Times New Roman"/>
                <w:bCs/>
                <w:sz w:val="26"/>
                <w:szCs w:val="26"/>
                <w:lang w:val="uz-Cyrl-UZ"/>
              </w:rPr>
              <w:t>Axborot kommunikatsiya tizimlarida xavfsizlikni ta’minlash</w:t>
            </w:r>
            <w:r w:rsidR="008070F7" w:rsidRPr="00CA2E1A">
              <w:rPr>
                <w:rFonts w:ascii="Times New Roman" w:hAnsi="Times New Roman"/>
                <w:sz w:val="26"/>
                <w:szCs w:val="26"/>
                <w:lang w:val="uz-Cyrl-UZ"/>
              </w:rPr>
              <w:t>....</w:t>
            </w:r>
            <w:r w:rsidR="00A82F8D" w:rsidRPr="00CA2E1A">
              <w:rPr>
                <w:rFonts w:ascii="Times New Roman" w:hAnsi="Times New Roman"/>
                <w:sz w:val="26"/>
                <w:szCs w:val="26"/>
                <w:lang w:val="uz-Cyrl-UZ"/>
              </w:rPr>
              <w:t>.</w:t>
            </w:r>
            <w:r w:rsidR="00151760" w:rsidRPr="00151760">
              <w:rPr>
                <w:rFonts w:ascii="Times New Roman" w:hAnsi="Times New Roman"/>
                <w:sz w:val="26"/>
                <w:szCs w:val="26"/>
                <w:lang w:val="uz-Cyrl-UZ"/>
              </w:rPr>
              <w:t>.</w:t>
            </w:r>
            <w:r w:rsidR="00A82F8D" w:rsidRPr="00CA2E1A">
              <w:rPr>
                <w:rFonts w:ascii="Times New Roman" w:hAnsi="Times New Roman"/>
                <w:sz w:val="26"/>
                <w:szCs w:val="26"/>
                <w:lang w:val="uz-Cyrl-UZ"/>
              </w:rPr>
              <w:t>.....</w:t>
            </w:r>
            <w:r w:rsidR="008070F7" w:rsidRPr="00CA2E1A">
              <w:rPr>
                <w:rFonts w:ascii="Times New Roman" w:hAnsi="Times New Roman"/>
                <w:sz w:val="26"/>
                <w:szCs w:val="26"/>
                <w:lang w:val="uz-Cyrl-UZ"/>
              </w:rPr>
              <w:t>..........</w:t>
            </w:r>
          </w:p>
        </w:tc>
        <w:tc>
          <w:tcPr>
            <w:tcW w:w="710" w:type="dxa"/>
            <w:shd w:val="clear" w:color="auto" w:fill="auto"/>
            <w:vAlign w:val="bottom"/>
          </w:tcPr>
          <w:p w14:paraId="422FCA93" w14:textId="0A8AA16B" w:rsidR="00C7415B" w:rsidRPr="00956543" w:rsidRDefault="00D06F40"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19</w:t>
            </w:r>
          </w:p>
        </w:tc>
      </w:tr>
      <w:tr w:rsidR="00C7415B" w:rsidRPr="0010510B" w14:paraId="7D000967" w14:textId="77777777" w:rsidTr="00DF6054">
        <w:tc>
          <w:tcPr>
            <w:tcW w:w="990" w:type="dxa"/>
            <w:shd w:val="clear" w:color="auto" w:fill="auto"/>
            <w:vAlign w:val="center"/>
          </w:tcPr>
          <w:p w14:paraId="18796296" w14:textId="77777777" w:rsidR="00C7415B" w:rsidRPr="00CA2E1A" w:rsidRDefault="007C1546"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3</w:t>
            </w:r>
          </w:p>
        </w:tc>
        <w:tc>
          <w:tcPr>
            <w:tcW w:w="7937" w:type="dxa"/>
            <w:shd w:val="clear" w:color="auto" w:fill="auto"/>
          </w:tcPr>
          <w:p w14:paraId="03C7E592" w14:textId="3F33CF6A" w:rsidR="00C7415B" w:rsidRPr="00CA2E1A" w:rsidRDefault="009D364C" w:rsidP="00E60D3E">
            <w:pPr>
              <w:pStyle w:val="ab"/>
              <w:widowControl w:val="0"/>
              <w:jc w:val="both"/>
              <w:rPr>
                <w:rFonts w:ascii="Times New Roman" w:hAnsi="Times New Roman"/>
                <w:sz w:val="26"/>
                <w:szCs w:val="26"/>
                <w:lang w:val="uz-Cyrl-UZ"/>
              </w:rPr>
            </w:pPr>
            <w:r w:rsidRPr="00CA2E1A">
              <w:rPr>
                <w:rFonts w:ascii="Times New Roman" w:hAnsi="Times New Roman"/>
                <w:sz w:val="26"/>
                <w:szCs w:val="26"/>
                <w:lang w:val="uz-Cyrl-UZ"/>
              </w:rPr>
              <w:t>Kiberxavfsizlikni sohaga q</w:t>
            </w:r>
            <w:r w:rsidR="007C4973">
              <w:rPr>
                <w:rFonts w:ascii="Times New Roman" w:hAnsi="Times New Roman"/>
                <w:sz w:val="26"/>
                <w:szCs w:val="26"/>
                <w:lang w:val="uz-Cyrl-UZ"/>
              </w:rPr>
              <w:t>o‘</w:t>
            </w:r>
            <w:r w:rsidRPr="00CA2E1A">
              <w:rPr>
                <w:rFonts w:ascii="Times New Roman" w:hAnsi="Times New Roman"/>
                <w:sz w:val="26"/>
                <w:szCs w:val="26"/>
                <w:lang w:val="uz-Cyrl-UZ"/>
              </w:rPr>
              <w:t>llash</w:t>
            </w:r>
            <w:r w:rsidR="008070F7" w:rsidRPr="00CA2E1A">
              <w:rPr>
                <w:rFonts w:ascii="Times New Roman" w:hAnsi="Times New Roman"/>
                <w:sz w:val="26"/>
                <w:szCs w:val="26"/>
                <w:lang w:val="uz-Cyrl-UZ"/>
              </w:rPr>
              <w:t>............</w:t>
            </w:r>
            <w:r w:rsidR="00CF6B3F" w:rsidRPr="00CA2E1A">
              <w:rPr>
                <w:rFonts w:ascii="Times New Roman" w:hAnsi="Times New Roman"/>
                <w:sz w:val="26"/>
                <w:szCs w:val="26"/>
                <w:lang w:val="en-US"/>
              </w:rPr>
              <w:t>......</w:t>
            </w:r>
            <w:r w:rsidR="00524142" w:rsidRPr="00CA2E1A">
              <w:rPr>
                <w:rFonts w:ascii="Times New Roman" w:hAnsi="Times New Roman"/>
                <w:sz w:val="26"/>
                <w:szCs w:val="26"/>
                <w:lang w:val="en-US"/>
              </w:rPr>
              <w:t>....</w:t>
            </w:r>
            <w:r w:rsidR="00CF6B3F" w:rsidRPr="00CA2E1A">
              <w:rPr>
                <w:rFonts w:ascii="Times New Roman" w:hAnsi="Times New Roman"/>
                <w:sz w:val="26"/>
                <w:szCs w:val="26"/>
                <w:lang w:val="en-US"/>
              </w:rPr>
              <w:t>.............</w:t>
            </w:r>
            <w:r w:rsidR="008070F7"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00151760">
              <w:rPr>
                <w:rFonts w:ascii="Times New Roman" w:hAnsi="Times New Roman"/>
                <w:sz w:val="26"/>
                <w:szCs w:val="26"/>
                <w:lang w:val="en-US"/>
              </w:rPr>
              <w:t>.</w:t>
            </w:r>
            <w:r w:rsidR="00A82F8D" w:rsidRPr="00CA2E1A">
              <w:rPr>
                <w:rFonts w:ascii="Times New Roman" w:hAnsi="Times New Roman"/>
                <w:sz w:val="26"/>
                <w:szCs w:val="26"/>
                <w:lang w:val="en-US"/>
              </w:rPr>
              <w:t>...</w:t>
            </w:r>
            <w:r w:rsidR="008070F7" w:rsidRPr="00CA2E1A">
              <w:rPr>
                <w:rFonts w:ascii="Times New Roman" w:hAnsi="Times New Roman"/>
                <w:sz w:val="26"/>
                <w:szCs w:val="26"/>
                <w:lang w:val="uz-Cyrl-UZ"/>
              </w:rPr>
              <w:t>.............</w:t>
            </w:r>
          </w:p>
        </w:tc>
        <w:tc>
          <w:tcPr>
            <w:tcW w:w="710" w:type="dxa"/>
            <w:shd w:val="clear" w:color="auto" w:fill="auto"/>
            <w:vAlign w:val="bottom"/>
          </w:tcPr>
          <w:p w14:paraId="26BEB3AF" w14:textId="778F5858" w:rsidR="00C7415B" w:rsidRPr="00956543" w:rsidRDefault="00956543"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2</w:t>
            </w:r>
            <w:r w:rsidR="00D06F40">
              <w:rPr>
                <w:rFonts w:ascii="Times New Roman" w:eastAsia="Batang" w:hAnsi="Times New Roman"/>
                <w:sz w:val="26"/>
                <w:szCs w:val="26"/>
                <w:lang w:val="en-US"/>
              </w:rPr>
              <w:t>3</w:t>
            </w:r>
          </w:p>
        </w:tc>
      </w:tr>
      <w:tr w:rsidR="00C7415B" w:rsidRPr="00940AAF" w14:paraId="37F1F65E" w14:textId="77777777" w:rsidTr="00DF6054">
        <w:tc>
          <w:tcPr>
            <w:tcW w:w="990" w:type="dxa"/>
            <w:shd w:val="clear" w:color="auto" w:fill="auto"/>
            <w:vAlign w:val="center"/>
          </w:tcPr>
          <w:p w14:paraId="0575A38A" w14:textId="77777777" w:rsidR="00C7415B" w:rsidRPr="00CA2E1A" w:rsidRDefault="007C1546"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4</w:t>
            </w:r>
          </w:p>
        </w:tc>
        <w:tc>
          <w:tcPr>
            <w:tcW w:w="7937" w:type="dxa"/>
            <w:shd w:val="clear" w:color="auto" w:fill="auto"/>
          </w:tcPr>
          <w:p w14:paraId="0D0FA700" w14:textId="77777777" w:rsidR="00C7415B" w:rsidRPr="00CA2E1A" w:rsidRDefault="00CF6B3F" w:rsidP="00E60D3E">
            <w:pPr>
              <w:pStyle w:val="ab"/>
              <w:widowControl w:val="0"/>
              <w:jc w:val="both"/>
              <w:rPr>
                <w:rFonts w:ascii="Times New Roman" w:hAnsi="Times New Roman"/>
                <w:sz w:val="26"/>
                <w:szCs w:val="26"/>
                <w:lang w:val="uz-Cyrl-UZ"/>
              </w:rPr>
            </w:pPr>
            <w:r w:rsidRPr="00CA2E1A">
              <w:rPr>
                <w:rFonts w:ascii="Times New Roman" w:hAnsi="Times New Roman"/>
                <w:sz w:val="26"/>
                <w:szCs w:val="26"/>
                <w:lang w:val="uz-Cyrl-UZ"/>
              </w:rPr>
              <w:t>Kiber kriminalistika va etikal haking</w:t>
            </w:r>
            <w:r w:rsidR="008070F7" w:rsidRPr="00CA2E1A">
              <w:rPr>
                <w:rFonts w:ascii="Times New Roman" w:hAnsi="Times New Roman"/>
                <w:sz w:val="26"/>
                <w:szCs w:val="26"/>
                <w:lang w:val="uz-Cyrl-UZ"/>
              </w:rPr>
              <w:t>...............</w:t>
            </w:r>
            <w:r w:rsidRPr="00CA2E1A">
              <w:rPr>
                <w:rFonts w:ascii="Times New Roman" w:hAnsi="Times New Roman"/>
                <w:sz w:val="26"/>
                <w:szCs w:val="26"/>
                <w:lang w:val="en-US"/>
              </w:rPr>
              <w:t>.</w:t>
            </w:r>
            <w:r w:rsidR="008070F7" w:rsidRPr="00CA2E1A">
              <w:rPr>
                <w:rFonts w:ascii="Times New Roman" w:hAnsi="Times New Roman"/>
                <w:sz w:val="26"/>
                <w:szCs w:val="26"/>
                <w:lang w:val="uz-Cyrl-UZ"/>
              </w:rPr>
              <w:t>...</w:t>
            </w:r>
            <w:r w:rsidR="007A4598"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007A4598" w:rsidRPr="00CA2E1A">
              <w:rPr>
                <w:rFonts w:ascii="Times New Roman" w:hAnsi="Times New Roman"/>
                <w:sz w:val="26"/>
                <w:szCs w:val="26"/>
                <w:lang w:val="uz-Cyrl-UZ"/>
              </w:rPr>
              <w:t>.........</w:t>
            </w:r>
            <w:r w:rsidR="008070F7" w:rsidRPr="00CA2E1A">
              <w:rPr>
                <w:rFonts w:ascii="Times New Roman" w:hAnsi="Times New Roman"/>
                <w:sz w:val="26"/>
                <w:szCs w:val="26"/>
                <w:lang w:val="uz-Cyrl-UZ"/>
              </w:rPr>
              <w:t>....</w:t>
            </w:r>
          </w:p>
        </w:tc>
        <w:tc>
          <w:tcPr>
            <w:tcW w:w="710" w:type="dxa"/>
            <w:shd w:val="clear" w:color="auto" w:fill="auto"/>
            <w:vAlign w:val="bottom"/>
          </w:tcPr>
          <w:p w14:paraId="2C865184" w14:textId="32ED29B7" w:rsidR="00C7415B" w:rsidRPr="00956543"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2</w:t>
            </w:r>
            <w:r w:rsidR="00D06F40">
              <w:rPr>
                <w:rFonts w:ascii="Times New Roman" w:eastAsia="Batang" w:hAnsi="Times New Roman"/>
                <w:sz w:val="26"/>
                <w:szCs w:val="26"/>
                <w:lang w:val="en-US"/>
              </w:rPr>
              <w:t>8</w:t>
            </w:r>
          </w:p>
        </w:tc>
      </w:tr>
      <w:tr w:rsidR="00C7415B" w:rsidRPr="0010510B" w14:paraId="06F3CD24" w14:textId="77777777" w:rsidTr="00DF6054">
        <w:tc>
          <w:tcPr>
            <w:tcW w:w="990" w:type="dxa"/>
            <w:shd w:val="clear" w:color="auto" w:fill="auto"/>
            <w:vAlign w:val="center"/>
          </w:tcPr>
          <w:p w14:paraId="58853D94" w14:textId="77777777" w:rsidR="00C7415B" w:rsidRPr="00CA2E1A" w:rsidRDefault="007C1546"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5</w:t>
            </w:r>
          </w:p>
        </w:tc>
        <w:tc>
          <w:tcPr>
            <w:tcW w:w="7937" w:type="dxa"/>
            <w:shd w:val="clear" w:color="auto" w:fill="auto"/>
          </w:tcPr>
          <w:p w14:paraId="0A9830E8" w14:textId="77777777" w:rsidR="00C7415B" w:rsidRPr="00CA2E1A" w:rsidRDefault="00CF6B3F" w:rsidP="00E60D3E">
            <w:pPr>
              <w:pStyle w:val="ab"/>
              <w:widowControl w:val="0"/>
              <w:jc w:val="both"/>
              <w:rPr>
                <w:rFonts w:ascii="Times New Roman" w:hAnsi="Times New Roman"/>
                <w:sz w:val="26"/>
                <w:szCs w:val="26"/>
                <w:lang w:val="uz-Cyrl-UZ"/>
              </w:rPr>
            </w:pPr>
            <w:r w:rsidRPr="00CA2E1A">
              <w:rPr>
                <w:rFonts w:ascii="Times New Roman" w:hAnsi="Times New Roman"/>
                <w:sz w:val="26"/>
                <w:szCs w:val="26"/>
                <w:lang w:val="uz-Cyrl-UZ"/>
              </w:rPr>
              <w:t>Web tizimlar xavfsizligi...............</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0B98FB77" w14:textId="682C47B3" w:rsidR="00C7415B" w:rsidRPr="00956543" w:rsidRDefault="00D06F40"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33</w:t>
            </w:r>
          </w:p>
        </w:tc>
      </w:tr>
      <w:tr w:rsidR="00C7415B" w:rsidRPr="0010510B" w14:paraId="0D07B801" w14:textId="77777777" w:rsidTr="00DF6054">
        <w:tc>
          <w:tcPr>
            <w:tcW w:w="990" w:type="dxa"/>
            <w:shd w:val="clear" w:color="auto" w:fill="auto"/>
            <w:vAlign w:val="center"/>
          </w:tcPr>
          <w:p w14:paraId="52118770" w14:textId="77777777" w:rsidR="00C7415B" w:rsidRPr="00CA2E1A" w:rsidRDefault="007C1546"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6</w:t>
            </w:r>
          </w:p>
        </w:tc>
        <w:tc>
          <w:tcPr>
            <w:tcW w:w="7937" w:type="dxa"/>
            <w:shd w:val="clear" w:color="auto" w:fill="auto"/>
          </w:tcPr>
          <w:p w14:paraId="0585B7B8" w14:textId="77777777" w:rsidR="00C7415B" w:rsidRPr="00CA2E1A" w:rsidRDefault="00CF6B3F" w:rsidP="00E60D3E">
            <w:pPr>
              <w:pStyle w:val="ab"/>
              <w:widowControl w:val="0"/>
              <w:rPr>
                <w:rFonts w:ascii="Times New Roman" w:hAnsi="Times New Roman"/>
                <w:sz w:val="26"/>
                <w:szCs w:val="26"/>
                <w:lang w:val="uz-Cyrl-UZ"/>
              </w:rPr>
            </w:pPr>
            <w:r w:rsidRPr="00CA2E1A">
              <w:rPr>
                <w:rFonts w:ascii="Times New Roman" w:hAnsi="Times New Roman"/>
                <w:sz w:val="26"/>
                <w:szCs w:val="26"/>
                <w:lang w:val="uz-Cyrl-UZ"/>
              </w:rPr>
              <w:t>Kriptografiya usullari............</w:t>
            </w:r>
            <w:r w:rsidR="00AC10C7"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75E5D420" w14:textId="51B88106" w:rsidR="00C7415B" w:rsidRPr="00956543"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3</w:t>
            </w:r>
            <w:r w:rsidR="00D06F40">
              <w:rPr>
                <w:rFonts w:ascii="Times New Roman" w:eastAsia="Batang" w:hAnsi="Times New Roman"/>
                <w:sz w:val="26"/>
                <w:szCs w:val="26"/>
                <w:lang w:val="en-US"/>
              </w:rPr>
              <w:t>7</w:t>
            </w:r>
          </w:p>
        </w:tc>
      </w:tr>
      <w:tr w:rsidR="00C7415B" w:rsidRPr="0010510B" w14:paraId="74540FA3" w14:textId="77777777" w:rsidTr="00DF6054">
        <w:tc>
          <w:tcPr>
            <w:tcW w:w="990" w:type="dxa"/>
            <w:shd w:val="clear" w:color="auto" w:fill="auto"/>
            <w:vAlign w:val="center"/>
          </w:tcPr>
          <w:p w14:paraId="7C2AB2E2" w14:textId="77777777" w:rsidR="00C7415B" w:rsidRPr="00CA2E1A" w:rsidRDefault="007C1546" w:rsidP="00E60D3E">
            <w:pPr>
              <w:pStyle w:val="ab"/>
              <w:widowControl w:val="0"/>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4.1.</w:t>
            </w:r>
            <w:r w:rsidR="00DF6054"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7</w:t>
            </w:r>
          </w:p>
        </w:tc>
        <w:tc>
          <w:tcPr>
            <w:tcW w:w="7937" w:type="dxa"/>
            <w:shd w:val="clear" w:color="auto" w:fill="auto"/>
          </w:tcPr>
          <w:p w14:paraId="0D1D94F8" w14:textId="2669CFF3" w:rsidR="00C7415B" w:rsidRPr="00CA2E1A" w:rsidRDefault="00D06F40" w:rsidP="00E60D3E">
            <w:pPr>
              <w:pStyle w:val="ab"/>
              <w:widowControl w:val="0"/>
              <w:jc w:val="both"/>
              <w:rPr>
                <w:rFonts w:ascii="Times New Roman" w:hAnsi="Times New Roman"/>
                <w:bCs/>
                <w:sz w:val="26"/>
                <w:szCs w:val="26"/>
                <w:lang w:val="uz-Cyrl-UZ"/>
              </w:rPr>
            </w:pPr>
            <w:r w:rsidRPr="00D06F40">
              <w:rPr>
                <w:rFonts w:ascii="Times New Roman" w:hAnsi="Times New Roman"/>
                <w:sz w:val="26"/>
                <w:szCs w:val="26"/>
                <w:lang w:val="uz-Cyrl-UZ"/>
              </w:rPr>
              <w:t>Sun'iy intellekt asoslari</w:t>
            </w:r>
            <w:r w:rsidR="00CF6B3F" w:rsidRPr="00CA2E1A">
              <w:rPr>
                <w:rFonts w:ascii="Times New Roman" w:hAnsi="Times New Roman"/>
                <w:sz w:val="26"/>
                <w:szCs w:val="26"/>
                <w:lang w:val="uz-Cyrl-UZ"/>
              </w:rPr>
              <w:t>...............</w:t>
            </w:r>
            <w:r w:rsidR="00CF6B3F" w:rsidRPr="00CA2E1A">
              <w:rPr>
                <w:rFonts w:ascii="Times New Roman" w:hAnsi="Times New Roman"/>
                <w:sz w:val="26"/>
                <w:szCs w:val="26"/>
                <w:lang w:val="en-US"/>
              </w:rPr>
              <w:t>.</w:t>
            </w:r>
            <w:r w:rsidR="00AC10C7" w:rsidRPr="00CA2E1A">
              <w:rPr>
                <w:rFonts w:ascii="Times New Roman" w:hAnsi="Times New Roman"/>
                <w:sz w:val="26"/>
                <w:szCs w:val="26"/>
                <w:lang w:val="en-US"/>
              </w:rPr>
              <w:t>............</w:t>
            </w:r>
            <w:r>
              <w:rPr>
                <w:rFonts w:ascii="Times New Roman" w:hAnsi="Times New Roman"/>
                <w:sz w:val="26"/>
                <w:szCs w:val="26"/>
                <w:lang w:val="en-US"/>
              </w:rPr>
              <w:t>........</w:t>
            </w:r>
            <w:r w:rsidR="00AC10C7" w:rsidRPr="00CA2E1A">
              <w:rPr>
                <w:rFonts w:ascii="Times New Roman" w:hAnsi="Times New Roman"/>
                <w:sz w:val="26"/>
                <w:szCs w:val="26"/>
                <w:lang w:val="en-US"/>
              </w:rPr>
              <w:t>......</w:t>
            </w:r>
            <w:r w:rsidR="00CF6B3F" w:rsidRPr="00CA2E1A">
              <w:rPr>
                <w:rFonts w:ascii="Times New Roman" w:hAnsi="Times New Roman"/>
                <w:sz w:val="26"/>
                <w:szCs w:val="26"/>
                <w:lang w:val="uz-Cyrl-UZ"/>
              </w:rPr>
              <w:t>..................</w:t>
            </w:r>
            <w:r w:rsidR="00A82F8D" w:rsidRPr="00CA2E1A">
              <w:rPr>
                <w:rFonts w:ascii="Times New Roman" w:hAnsi="Times New Roman"/>
                <w:sz w:val="26"/>
                <w:szCs w:val="26"/>
                <w:lang w:val="en-US"/>
              </w:rPr>
              <w:t>.....</w:t>
            </w:r>
            <w:r w:rsidR="00CF6B3F" w:rsidRPr="00CA2E1A">
              <w:rPr>
                <w:rFonts w:ascii="Times New Roman" w:hAnsi="Times New Roman"/>
                <w:sz w:val="26"/>
                <w:szCs w:val="26"/>
                <w:lang w:val="uz-Cyrl-UZ"/>
              </w:rPr>
              <w:t>................</w:t>
            </w:r>
          </w:p>
        </w:tc>
        <w:tc>
          <w:tcPr>
            <w:tcW w:w="710" w:type="dxa"/>
            <w:shd w:val="clear" w:color="auto" w:fill="auto"/>
            <w:vAlign w:val="bottom"/>
          </w:tcPr>
          <w:p w14:paraId="42E8B427" w14:textId="02911B9C" w:rsidR="00C7415B" w:rsidRPr="00C45160"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4</w:t>
            </w:r>
            <w:r w:rsidR="00D06F40">
              <w:rPr>
                <w:rFonts w:ascii="Times New Roman" w:eastAsia="Batang" w:hAnsi="Times New Roman"/>
                <w:sz w:val="26"/>
                <w:szCs w:val="26"/>
                <w:lang w:val="en-US"/>
              </w:rPr>
              <w:t>0</w:t>
            </w:r>
          </w:p>
        </w:tc>
      </w:tr>
      <w:tr w:rsidR="00E92C11" w:rsidRPr="0010510B" w14:paraId="0C311A34" w14:textId="77777777" w:rsidTr="00DF6054">
        <w:tc>
          <w:tcPr>
            <w:tcW w:w="990" w:type="dxa"/>
            <w:shd w:val="clear" w:color="auto" w:fill="auto"/>
            <w:vAlign w:val="center"/>
          </w:tcPr>
          <w:p w14:paraId="2F1BCC8D" w14:textId="0E7EC608" w:rsidR="00E92C11" w:rsidRPr="00CA2E1A" w:rsidRDefault="00E92C11" w:rsidP="00E60D3E">
            <w:pPr>
              <w:pStyle w:val="ab"/>
              <w:widowControl w:val="0"/>
              <w:jc w:val="center"/>
              <w:rPr>
                <w:rFonts w:ascii="Times New Roman" w:eastAsia="Batang" w:hAnsi="Times New Roman"/>
                <w:sz w:val="26"/>
                <w:szCs w:val="26"/>
                <w:lang w:val="en-US"/>
              </w:rPr>
            </w:pPr>
            <w:r w:rsidRPr="00CA2E1A">
              <w:rPr>
                <w:rFonts w:ascii="Times New Roman" w:eastAsia="Batang" w:hAnsi="Times New Roman"/>
                <w:sz w:val="26"/>
                <w:szCs w:val="26"/>
                <w:lang w:val="uz-Cyrl-UZ"/>
              </w:rPr>
              <w:t>4.1.</w:t>
            </w:r>
            <w:r w:rsidRPr="00CA2E1A">
              <w:rPr>
                <w:rFonts w:ascii="Times New Roman" w:eastAsia="Batang" w:hAnsi="Times New Roman"/>
                <w:sz w:val="26"/>
                <w:szCs w:val="26"/>
                <w:lang w:val="en-US"/>
              </w:rPr>
              <w:t>08</w:t>
            </w:r>
          </w:p>
        </w:tc>
        <w:tc>
          <w:tcPr>
            <w:tcW w:w="7937" w:type="dxa"/>
            <w:shd w:val="clear" w:color="auto" w:fill="auto"/>
          </w:tcPr>
          <w:p w14:paraId="588311BE" w14:textId="5D8E46ED" w:rsidR="00E92C11" w:rsidRPr="00CA2E1A" w:rsidRDefault="00E92C11" w:rsidP="00E60D3E">
            <w:pPr>
              <w:pStyle w:val="ab"/>
              <w:widowControl w:val="0"/>
              <w:jc w:val="both"/>
              <w:rPr>
                <w:rFonts w:ascii="Times New Roman" w:hAnsi="Times New Roman"/>
                <w:sz w:val="26"/>
                <w:szCs w:val="26"/>
                <w:lang w:val="uz-Cyrl-UZ"/>
              </w:rPr>
            </w:pPr>
            <w:r w:rsidRPr="00CA2E1A">
              <w:rPr>
                <w:rFonts w:ascii="Times New Roman" w:hAnsi="Times New Roman"/>
                <w:sz w:val="26"/>
                <w:szCs w:val="26"/>
                <w:lang w:val="uz-Cyrl-UZ"/>
              </w:rPr>
              <w:t>Harbiy aloqani tashkillashtirish asoslari...............</w:t>
            </w:r>
            <w:r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374C7BAB" w14:textId="1DC9260C" w:rsidR="00E92C11"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4</w:t>
            </w:r>
            <w:r w:rsidR="00D06F40">
              <w:rPr>
                <w:rFonts w:ascii="Times New Roman" w:eastAsia="Batang" w:hAnsi="Times New Roman"/>
                <w:sz w:val="26"/>
                <w:szCs w:val="26"/>
                <w:lang w:val="en-US"/>
              </w:rPr>
              <w:t>4</w:t>
            </w:r>
          </w:p>
        </w:tc>
      </w:tr>
      <w:tr w:rsidR="00E92C11" w:rsidRPr="0010510B" w14:paraId="19F3FBDC" w14:textId="77777777" w:rsidTr="00DF6054">
        <w:tc>
          <w:tcPr>
            <w:tcW w:w="990" w:type="dxa"/>
            <w:shd w:val="clear" w:color="auto" w:fill="auto"/>
            <w:vAlign w:val="center"/>
          </w:tcPr>
          <w:p w14:paraId="57E8C764" w14:textId="37028CD9" w:rsidR="00E92C11" w:rsidRPr="00CA2E1A" w:rsidRDefault="00E92C11" w:rsidP="00E60D3E">
            <w:pPr>
              <w:pStyle w:val="ab"/>
              <w:widowControl w:val="0"/>
              <w:ind w:left="-116" w:right="-97"/>
              <w:jc w:val="center"/>
              <w:rPr>
                <w:rFonts w:ascii="Times New Roman" w:eastAsia="Batang" w:hAnsi="Times New Roman"/>
                <w:b/>
                <w:sz w:val="26"/>
                <w:szCs w:val="26"/>
                <w:lang w:val="en-US"/>
              </w:rPr>
            </w:pPr>
          </w:p>
        </w:tc>
        <w:tc>
          <w:tcPr>
            <w:tcW w:w="7937" w:type="dxa"/>
            <w:shd w:val="clear" w:color="auto" w:fill="auto"/>
          </w:tcPr>
          <w:p w14:paraId="183625D1" w14:textId="77777777" w:rsidR="00E92C11" w:rsidRPr="00CA2E1A" w:rsidRDefault="00E92C11" w:rsidP="00E60D3E">
            <w:pPr>
              <w:pStyle w:val="ab"/>
              <w:widowControl w:val="0"/>
              <w:jc w:val="both"/>
              <w:rPr>
                <w:rFonts w:ascii="Times New Roman" w:hAnsi="Times New Roman"/>
                <w:b/>
                <w:sz w:val="26"/>
                <w:szCs w:val="26"/>
                <w:lang w:val="uz-Cyrl-UZ"/>
              </w:rPr>
            </w:pPr>
            <w:r w:rsidRPr="00CA2E1A">
              <w:rPr>
                <w:rFonts w:ascii="Times New Roman" w:hAnsi="Times New Roman"/>
                <w:b/>
                <w:sz w:val="26"/>
                <w:szCs w:val="26"/>
                <w:lang w:val="uz-Cyrl-UZ"/>
              </w:rPr>
              <w:t>Umumkasbiy</w:t>
            </w:r>
            <w:r w:rsidRPr="00CA2E1A">
              <w:rPr>
                <w:rFonts w:ascii="Times New Roman" w:hAnsi="Times New Roman"/>
                <w:b/>
                <w:sz w:val="26"/>
                <w:szCs w:val="26"/>
                <w:lang w:val="en-US"/>
              </w:rPr>
              <w:t xml:space="preserve"> </w:t>
            </w:r>
            <w:r w:rsidRPr="00CA2E1A">
              <w:rPr>
                <w:rFonts w:ascii="Times New Roman" w:hAnsi="Times New Roman"/>
                <w:b/>
                <w:sz w:val="26"/>
                <w:szCs w:val="26"/>
                <w:lang w:val="uz-Cyrl-UZ"/>
              </w:rPr>
              <w:t>fanlar</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70557846" w14:textId="57D153AD" w:rsidR="00E92C11" w:rsidRPr="00323E9F"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5</w:t>
            </w:r>
            <w:r w:rsidR="00D06F40">
              <w:rPr>
                <w:rFonts w:ascii="Times New Roman" w:eastAsia="Batang" w:hAnsi="Times New Roman"/>
                <w:sz w:val="26"/>
                <w:szCs w:val="26"/>
                <w:lang w:val="en-US"/>
              </w:rPr>
              <w:t>0</w:t>
            </w:r>
          </w:p>
        </w:tc>
      </w:tr>
      <w:tr w:rsidR="00E92C11" w:rsidRPr="0010510B" w14:paraId="55B90F39" w14:textId="77777777" w:rsidTr="00DF6054">
        <w:tc>
          <w:tcPr>
            <w:tcW w:w="990" w:type="dxa"/>
            <w:shd w:val="clear" w:color="auto" w:fill="auto"/>
            <w:vAlign w:val="center"/>
          </w:tcPr>
          <w:p w14:paraId="4011E616" w14:textId="328A136B" w:rsidR="00E92C11" w:rsidRPr="00CA2E1A" w:rsidRDefault="00E92C11" w:rsidP="00E60D3E">
            <w:pPr>
              <w:pStyle w:val="ab"/>
              <w:widowControl w:val="0"/>
              <w:ind w:left="-116" w:right="-97"/>
              <w:jc w:val="center"/>
              <w:rPr>
                <w:rFonts w:ascii="Times New Roman" w:eastAsia="Batang" w:hAnsi="Times New Roman"/>
                <w:bCs/>
                <w:sz w:val="26"/>
                <w:szCs w:val="26"/>
                <w:lang w:val="en-US"/>
              </w:rPr>
            </w:pPr>
            <w:r w:rsidRPr="00CA2E1A">
              <w:rPr>
                <w:rFonts w:ascii="Times New Roman" w:eastAsia="Batang" w:hAnsi="Times New Roman"/>
                <w:bCs/>
                <w:sz w:val="26"/>
                <w:szCs w:val="26"/>
                <w:lang w:val="en-US"/>
              </w:rPr>
              <w:t>4.</w:t>
            </w:r>
            <w:r w:rsidR="00A5018C">
              <w:rPr>
                <w:rFonts w:ascii="Times New Roman" w:eastAsia="Batang" w:hAnsi="Times New Roman"/>
                <w:bCs/>
                <w:sz w:val="26"/>
                <w:szCs w:val="26"/>
                <w:lang w:val="en-US"/>
              </w:rPr>
              <w:t>1</w:t>
            </w:r>
            <w:r w:rsidRPr="00CA2E1A">
              <w:rPr>
                <w:rFonts w:ascii="Times New Roman" w:eastAsia="Batang" w:hAnsi="Times New Roman"/>
                <w:bCs/>
                <w:sz w:val="26"/>
                <w:szCs w:val="26"/>
                <w:lang w:val="en-US"/>
              </w:rPr>
              <w:t>.0</w:t>
            </w:r>
            <w:r w:rsidR="00A5018C">
              <w:rPr>
                <w:rFonts w:ascii="Times New Roman" w:eastAsia="Batang" w:hAnsi="Times New Roman"/>
                <w:bCs/>
                <w:sz w:val="26"/>
                <w:szCs w:val="26"/>
                <w:lang w:val="en-US"/>
              </w:rPr>
              <w:t>9</w:t>
            </w:r>
          </w:p>
        </w:tc>
        <w:tc>
          <w:tcPr>
            <w:tcW w:w="7937" w:type="dxa"/>
            <w:shd w:val="clear" w:color="auto" w:fill="auto"/>
          </w:tcPr>
          <w:p w14:paraId="09B4B88E" w14:textId="77777777" w:rsidR="00E92C11" w:rsidRPr="00CA2E1A" w:rsidRDefault="00E92C11" w:rsidP="00E60D3E">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Umumiy taktika</w:t>
            </w:r>
            <w:r w:rsidRPr="00CA2E1A">
              <w:rPr>
                <w:rFonts w:ascii="Times New Roman" w:hAnsi="Times New Roman"/>
                <w:bCs/>
                <w:sz w:val="26"/>
                <w:szCs w:val="26"/>
                <w:lang w:val="en-US"/>
              </w:rPr>
              <w:t xml:space="preserve"> </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7518DBE6" w14:textId="4962F5A4" w:rsidR="00E92C11" w:rsidRPr="00323E9F" w:rsidRDefault="00D06F40"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50</w:t>
            </w:r>
          </w:p>
        </w:tc>
      </w:tr>
      <w:tr w:rsidR="006272E4" w:rsidRPr="0010510B" w14:paraId="713477AF" w14:textId="77777777" w:rsidTr="00DF6054">
        <w:tc>
          <w:tcPr>
            <w:tcW w:w="990" w:type="dxa"/>
            <w:shd w:val="clear" w:color="auto" w:fill="auto"/>
            <w:vAlign w:val="center"/>
          </w:tcPr>
          <w:p w14:paraId="6A5ABB51" w14:textId="69078CDD" w:rsidR="006272E4" w:rsidRPr="008551B7" w:rsidRDefault="006272E4" w:rsidP="00E60D3E">
            <w:pPr>
              <w:pStyle w:val="ab"/>
              <w:widowControl w:val="0"/>
              <w:ind w:left="-116" w:right="-97"/>
              <w:jc w:val="center"/>
              <w:rPr>
                <w:rFonts w:ascii="Times New Roman" w:eastAsia="Batang" w:hAnsi="Times New Roman"/>
                <w:bCs/>
                <w:sz w:val="26"/>
                <w:szCs w:val="26"/>
              </w:rPr>
            </w:pPr>
            <w:r w:rsidRPr="008551B7">
              <w:rPr>
                <w:rFonts w:ascii="Times New Roman" w:eastAsia="Batang" w:hAnsi="Times New Roman"/>
                <w:bCs/>
                <w:sz w:val="26"/>
                <w:szCs w:val="26"/>
                <w:lang w:val="en-US"/>
              </w:rPr>
              <w:t>4.</w:t>
            </w:r>
            <w:r w:rsidR="008551B7"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008551B7" w:rsidRPr="008551B7">
              <w:rPr>
                <w:rFonts w:ascii="Times New Roman" w:eastAsia="Batang" w:hAnsi="Times New Roman"/>
                <w:bCs/>
                <w:sz w:val="26"/>
                <w:szCs w:val="26"/>
              </w:rPr>
              <w:t>10</w:t>
            </w:r>
          </w:p>
        </w:tc>
        <w:tc>
          <w:tcPr>
            <w:tcW w:w="7937" w:type="dxa"/>
            <w:shd w:val="clear" w:color="auto" w:fill="auto"/>
          </w:tcPr>
          <w:p w14:paraId="35D10C2F" w14:textId="06FD0F06" w:rsidR="006272E4" w:rsidRPr="00CA2E1A" w:rsidRDefault="006272E4" w:rsidP="00E60D3E">
            <w:pPr>
              <w:pStyle w:val="ab"/>
              <w:widowControl w:val="0"/>
              <w:jc w:val="both"/>
              <w:rPr>
                <w:rFonts w:ascii="Times New Roman" w:hAnsi="Times New Roman"/>
                <w:bCs/>
                <w:sz w:val="26"/>
                <w:szCs w:val="26"/>
                <w:lang w:val="uz-Cyrl-UZ"/>
              </w:rPr>
            </w:pPr>
            <w:r w:rsidRPr="00CA2E1A">
              <w:rPr>
                <w:rFonts w:ascii="Times New Roman" w:hAnsi="Times New Roman"/>
                <w:bCs/>
                <w:sz w:val="26"/>
                <w:szCs w:val="26"/>
                <w:lang w:val="uz-Cyrl-UZ"/>
              </w:rPr>
              <w:t>Harbiy tarix</w:t>
            </w:r>
            <w:r w:rsidRPr="00CA2E1A">
              <w:rPr>
                <w:rFonts w:ascii="Times New Roman" w:hAnsi="Times New Roman"/>
                <w:bCs/>
                <w:sz w:val="26"/>
                <w:szCs w:val="26"/>
                <w:lang w:val="en-US"/>
              </w:rPr>
              <w:t xml:space="preserve"> </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2FCD4749" w14:textId="010BF2CD" w:rsidR="006272E4"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5</w:t>
            </w:r>
            <w:r w:rsidR="00D06F40">
              <w:rPr>
                <w:rFonts w:ascii="Times New Roman" w:eastAsia="Batang" w:hAnsi="Times New Roman"/>
                <w:sz w:val="26"/>
                <w:szCs w:val="26"/>
                <w:lang w:val="en-US"/>
              </w:rPr>
              <w:t>3</w:t>
            </w:r>
          </w:p>
        </w:tc>
      </w:tr>
      <w:tr w:rsidR="00D705DD" w:rsidRPr="0010510B" w14:paraId="0E283DA3" w14:textId="77777777" w:rsidTr="00DF6054">
        <w:tc>
          <w:tcPr>
            <w:tcW w:w="990" w:type="dxa"/>
            <w:shd w:val="clear" w:color="auto" w:fill="auto"/>
            <w:vAlign w:val="center"/>
          </w:tcPr>
          <w:p w14:paraId="5CFB3AC6" w14:textId="27EAAAFD" w:rsidR="00D705DD" w:rsidRPr="008551B7" w:rsidRDefault="00D705DD" w:rsidP="00E60D3E">
            <w:pPr>
              <w:pStyle w:val="ab"/>
              <w:widowControl w:val="0"/>
              <w:ind w:left="-116" w:right="-97"/>
              <w:jc w:val="center"/>
              <w:rPr>
                <w:rFonts w:ascii="Times New Roman" w:eastAsia="Batang" w:hAnsi="Times New Roman"/>
                <w:bCs/>
                <w:sz w:val="26"/>
                <w:szCs w:val="26"/>
              </w:rPr>
            </w:pPr>
            <w:r w:rsidRPr="008551B7">
              <w:rPr>
                <w:rFonts w:ascii="Times New Roman" w:eastAsia="Batang" w:hAnsi="Times New Roman"/>
                <w:bCs/>
                <w:sz w:val="26"/>
                <w:szCs w:val="26"/>
                <w:lang w:val="en-US"/>
              </w:rPr>
              <w:t>4.</w:t>
            </w:r>
            <w:r w:rsidR="008551B7"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008551B7" w:rsidRPr="008551B7">
              <w:rPr>
                <w:rFonts w:ascii="Times New Roman" w:eastAsia="Batang" w:hAnsi="Times New Roman"/>
                <w:bCs/>
                <w:sz w:val="26"/>
                <w:szCs w:val="26"/>
              </w:rPr>
              <w:t>11</w:t>
            </w:r>
          </w:p>
        </w:tc>
        <w:tc>
          <w:tcPr>
            <w:tcW w:w="7937" w:type="dxa"/>
            <w:shd w:val="clear" w:color="auto" w:fill="auto"/>
          </w:tcPr>
          <w:p w14:paraId="2D0A9FF0" w14:textId="3CE3B755" w:rsidR="00D705DD" w:rsidRPr="00CA2E1A" w:rsidRDefault="00D705DD" w:rsidP="00E60D3E">
            <w:pPr>
              <w:pStyle w:val="ab"/>
              <w:widowControl w:val="0"/>
              <w:jc w:val="both"/>
              <w:rPr>
                <w:rFonts w:ascii="Times New Roman" w:hAnsi="Times New Roman"/>
                <w:bCs/>
                <w:sz w:val="26"/>
                <w:szCs w:val="26"/>
                <w:lang w:val="uz-Cyrl-UZ"/>
              </w:rPr>
            </w:pPr>
            <w:r w:rsidRPr="00CA2E1A">
              <w:rPr>
                <w:rFonts w:ascii="Times New Roman" w:hAnsi="Times New Roman"/>
                <w:bCs/>
                <w:sz w:val="26"/>
                <w:szCs w:val="26"/>
                <w:lang w:val="uz-Cyrl-UZ"/>
              </w:rPr>
              <w:t>Harbiy topografiya</w:t>
            </w:r>
            <w:r w:rsidRPr="00CA2E1A">
              <w:rPr>
                <w:rFonts w:ascii="Times New Roman" w:hAnsi="Times New Roman"/>
                <w:bCs/>
                <w:sz w:val="26"/>
                <w:szCs w:val="26"/>
                <w:lang w:val="en-US"/>
              </w:rPr>
              <w:t xml:space="preserve"> </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0BA68425" w14:textId="1F820A54" w:rsidR="00D705DD"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5</w:t>
            </w:r>
            <w:r w:rsidR="00D06F40">
              <w:rPr>
                <w:rFonts w:ascii="Times New Roman" w:eastAsia="Batang" w:hAnsi="Times New Roman"/>
                <w:sz w:val="26"/>
                <w:szCs w:val="26"/>
                <w:lang w:val="en-US"/>
              </w:rPr>
              <w:t>6</w:t>
            </w:r>
          </w:p>
        </w:tc>
      </w:tr>
      <w:tr w:rsidR="00D705DD" w:rsidRPr="0010510B" w14:paraId="467DA8CB" w14:textId="77777777" w:rsidTr="007F40E2">
        <w:tc>
          <w:tcPr>
            <w:tcW w:w="990" w:type="dxa"/>
            <w:shd w:val="clear" w:color="auto" w:fill="auto"/>
            <w:vAlign w:val="center"/>
          </w:tcPr>
          <w:p w14:paraId="2832BABD" w14:textId="583441E2" w:rsidR="00D705DD" w:rsidRPr="008551B7" w:rsidRDefault="00D705DD" w:rsidP="00E60D3E">
            <w:pPr>
              <w:pStyle w:val="ab"/>
              <w:widowControl w:val="0"/>
              <w:ind w:left="-116" w:right="-97"/>
              <w:jc w:val="center"/>
              <w:rPr>
                <w:rFonts w:ascii="Times New Roman" w:eastAsia="Batang" w:hAnsi="Times New Roman"/>
                <w:bCs/>
                <w:sz w:val="26"/>
                <w:szCs w:val="26"/>
              </w:rPr>
            </w:pPr>
            <w:r w:rsidRPr="008551B7">
              <w:rPr>
                <w:rFonts w:ascii="Times New Roman" w:eastAsia="Batang" w:hAnsi="Times New Roman"/>
                <w:bCs/>
                <w:sz w:val="26"/>
                <w:szCs w:val="26"/>
                <w:lang w:val="en-US"/>
              </w:rPr>
              <w:t>4.</w:t>
            </w:r>
            <w:r w:rsidR="008551B7"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008551B7" w:rsidRPr="008551B7">
              <w:rPr>
                <w:rFonts w:ascii="Times New Roman" w:eastAsia="Batang" w:hAnsi="Times New Roman"/>
                <w:bCs/>
                <w:sz w:val="26"/>
                <w:szCs w:val="26"/>
              </w:rPr>
              <w:t>12</w:t>
            </w:r>
          </w:p>
        </w:tc>
        <w:tc>
          <w:tcPr>
            <w:tcW w:w="7937" w:type="dxa"/>
            <w:shd w:val="clear" w:color="auto" w:fill="auto"/>
          </w:tcPr>
          <w:p w14:paraId="3D329CA2" w14:textId="77777777" w:rsidR="00D705DD" w:rsidRPr="00CA2E1A" w:rsidRDefault="00D705DD" w:rsidP="00E60D3E">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Otish tayyorgarligi</w:t>
            </w:r>
            <w:r w:rsidRPr="00CA2E1A">
              <w:rPr>
                <w:rFonts w:ascii="Times New Roman" w:hAnsi="Times New Roman"/>
                <w:bCs/>
                <w:sz w:val="26"/>
                <w:szCs w:val="26"/>
                <w:lang w:val="en-US"/>
              </w:rPr>
              <w:t xml:space="preserve"> </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59AFC0A0" w14:textId="636BAD7D" w:rsidR="00D705DD" w:rsidRPr="000F3B1B" w:rsidRDefault="00D06F40"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59</w:t>
            </w:r>
          </w:p>
        </w:tc>
      </w:tr>
      <w:tr w:rsidR="00D705DD" w:rsidRPr="00ED5C29" w14:paraId="5F731A42" w14:textId="77777777" w:rsidTr="00DF6054">
        <w:tc>
          <w:tcPr>
            <w:tcW w:w="990" w:type="dxa"/>
            <w:shd w:val="clear" w:color="auto" w:fill="auto"/>
            <w:vAlign w:val="center"/>
          </w:tcPr>
          <w:p w14:paraId="1FAD104E" w14:textId="1B108B14" w:rsidR="00D705DD" w:rsidRPr="008551B7" w:rsidRDefault="00D705DD" w:rsidP="00E60D3E">
            <w:pPr>
              <w:pStyle w:val="ab"/>
              <w:widowControl w:val="0"/>
              <w:ind w:left="-116" w:right="-97"/>
              <w:jc w:val="center"/>
              <w:rPr>
                <w:rFonts w:ascii="Times New Roman" w:eastAsia="Batang" w:hAnsi="Times New Roman"/>
                <w:bCs/>
                <w:sz w:val="26"/>
                <w:szCs w:val="26"/>
              </w:rPr>
            </w:pPr>
            <w:r w:rsidRPr="008551B7">
              <w:rPr>
                <w:rFonts w:ascii="Times New Roman" w:eastAsia="Batang" w:hAnsi="Times New Roman"/>
                <w:bCs/>
                <w:sz w:val="26"/>
                <w:szCs w:val="26"/>
                <w:lang w:val="en-US"/>
              </w:rPr>
              <w:t>4.</w:t>
            </w:r>
            <w:r w:rsidR="008551B7"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008551B7" w:rsidRPr="008551B7">
              <w:rPr>
                <w:rFonts w:ascii="Times New Roman" w:eastAsia="Batang" w:hAnsi="Times New Roman"/>
                <w:bCs/>
                <w:sz w:val="26"/>
                <w:szCs w:val="26"/>
              </w:rPr>
              <w:t>13</w:t>
            </w:r>
          </w:p>
        </w:tc>
        <w:tc>
          <w:tcPr>
            <w:tcW w:w="7937" w:type="dxa"/>
            <w:shd w:val="clear" w:color="auto" w:fill="auto"/>
          </w:tcPr>
          <w:p w14:paraId="4D5744E5" w14:textId="4EC0E392" w:rsidR="00D705DD" w:rsidRPr="00CA2E1A" w:rsidRDefault="00D705DD" w:rsidP="00E60D3E">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Harbiy muhandislik va radiatsion, kimyoviy, bakterologik muhofaza</w:t>
            </w:r>
            <w:r w:rsidR="008B2491" w:rsidRPr="00CA2E1A">
              <w:rPr>
                <w:rFonts w:ascii="Times New Roman" w:hAnsi="Times New Roman"/>
                <w:bCs/>
                <w:sz w:val="26"/>
                <w:szCs w:val="26"/>
                <w:lang w:val="en-US"/>
              </w:rPr>
              <w:t xml:space="preserve"> ........</w:t>
            </w:r>
          </w:p>
        </w:tc>
        <w:tc>
          <w:tcPr>
            <w:tcW w:w="710" w:type="dxa"/>
            <w:shd w:val="clear" w:color="auto" w:fill="auto"/>
            <w:vAlign w:val="bottom"/>
          </w:tcPr>
          <w:p w14:paraId="27FAE6C0" w14:textId="4B7AAAAC" w:rsidR="00D705DD" w:rsidRDefault="003A48F2" w:rsidP="00E60D3E">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6</w:t>
            </w:r>
            <w:r w:rsidR="00D06F40">
              <w:rPr>
                <w:rFonts w:ascii="Times New Roman" w:eastAsia="Batang" w:hAnsi="Times New Roman"/>
                <w:sz w:val="26"/>
                <w:szCs w:val="26"/>
                <w:lang w:val="en-US"/>
              </w:rPr>
              <w:t>3</w:t>
            </w:r>
          </w:p>
        </w:tc>
      </w:tr>
      <w:tr w:rsidR="008B2491" w:rsidRPr="00D705DD" w14:paraId="65D6C32C" w14:textId="77777777" w:rsidTr="00DF6054">
        <w:tc>
          <w:tcPr>
            <w:tcW w:w="990" w:type="dxa"/>
            <w:shd w:val="clear" w:color="auto" w:fill="auto"/>
            <w:vAlign w:val="center"/>
          </w:tcPr>
          <w:p w14:paraId="6E77C9E8" w14:textId="7DF45ACD"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14</w:t>
            </w:r>
          </w:p>
        </w:tc>
        <w:tc>
          <w:tcPr>
            <w:tcW w:w="7937" w:type="dxa"/>
            <w:shd w:val="clear" w:color="auto" w:fill="auto"/>
          </w:tcPr>
          <w:p w14:paraId="0489AF7D" w14:textId="58E74908"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Avtomobil tayyorgarligi</w:t>
            </w:r>
            <w:r w:rsidRPr="00CA2E1A">
              <w:rPr>
                <w:rFonts w:ascii="Times New Roman" w:hAnsi="Times New Roman"/>
                <w:bCs/>
                <w:sz w:val="26"/>
                <w:szCs w:val="26"/>
                <w:lang w:val="en-US"/>
              </w:rPr>
              <w:t xml:space="preserve"> ..............................................................................</w:t>
            </w:r>
          </w:p>
        </w:tc>
        <w:tc>
          <w:tcPr>
            <w:tcW w:w="710" w:type="dxa"/>
            <w:shd w:val="clear" w:color="auto" w:fill="auto"/>
            <w:vAlign w:val="bottom"/>
          </w:tcPr>
          <w:p w14:paraId="311DF899" w14:textId="6016F4C4"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6</w:t>
            </w:r>
            <w:r w:rsidR="00D06F40">
              <w:rPr>
                <w:rFonts w:ascii="Times New Roman" w:eastAsia="Batang" w:hAnsi="Times New Roman"/>
                <w:sz w:val="26"/>
                <w:szCs w:val="26"/>
                <w:lang w:val="en-US"/>
              </w:rPr>
              <w:t>6</w:t>
            </w:r>
          </w:p>
        </w:tc>
      </w:tr>
      <w:tr w:rsidR="008B2491" w:rsidRPr="00ED5C29" w14:paraId="5F5DF577" w14:textId="77777777" w:rsidTr="00DF6054">
        <w:tc>
          <w:tcPr>
            <w:tcW w:w="990" w:type="dxa"/>
            <w:shd w:val="clear" w:color="auto" w:fill="auto"/>
            <w:vAlign w:val="center"/>
          </w:tcPr>
          <w:p w14:paraId="6544A022" w14:textId="5262D8DF"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15</w:t>
            </w:r>
          </w:p>
        </w:tc>
        <w:tc>
          <w:tcPr>
            <w:tcW w:w="7937" w:type="dxa"/>
            <w:shd w:val="clear" w:color="auto" w:fill="auto"/>
          </w:tcPr>
          <w:p w14:paraId="14C02A18" w14:textId="05BA0020" w:rsidR="008B2491" w:rsidRPr="00CA2E1A" w:rsidRDefault="008B2491" w:rsidP="008B2491">
            <w:pPr>
              <w:pStyle w:val="ab"/>
              <w:widowControl w:val="0"/>
              <w:jc w:val="both"/>
              <w:rPr>
                <w:rFonts w:ascii="Times New Roman" w:hAnsi="Times New Roman"/>
                <w:bCs/>
                <w:sz w:val="26"/>
                <w:szCs w:val="26"/>
                <w:lang w:val="uz-Cyrl-UZ"/>
              </w:rPr>
            </w:pPr>
            <w:r w:rsidRPr="00CA2E1A">
              <w:rPr>
                <w:rFonts w:ascii="Times New Roman" w:hAnsi="Times New Roman"/>
                <w:bCs/>
                <w:sz w:val="26"/>
                <w:szCs w:val="26"/>
                <w:lang w:val="uz-Cyrl-UZ"/>
              </w:rPr>
              <w:t>B</w:t>
            </w:r>
            <w:r w:rsidR="007C4973">
              <w:rPr>
                <w:rFonts w:ascii="Times New Roman" w:hAnsi="Times New Roman"/>
                <w:bCs/>
                <w:sz w:val="26"/>
                <w:szCs w:val="26"/>
                <w:lang w:val="uz-Cyrl-UZ"/>
              </w:rPr>
              <w:t>o‘</w:t>
            </w:r>
            <w:r w:rsidRPr="00CA2E1A">
              <w:rPr>
                <w:rFonts w:ascii="Times New Roman" w:hAnsi="Times New Roman"/>
                <w:bCs/>
                <w:sz w:val="26"/>
                <w:szCs w:val="26"/>
                <w:lang w:val="uz-Cyrl-UZ"/>
              </w:rPr>
              <w:t>linmalarni kundalik faoliyatini boshqarish</w:t>
            </w:r>
            <w:r w:rsidRPr="00CA2E1A">
              <w:rPr>
                <w:rFonts w:ascii="Times New Roman" w:hAnsi="Times New Roman"/>
                <w:bCs/>
                <w:sz w:val="26"/>
                <w:szCs w:val="26"/>
                <w:lang w:val="en-US"/>
              </w:rPr>
              <w:t xml:space="preserve"> ............................................</w:t>
            </w:r>
          </w:p>
        </w:tc>
        <w:tc>
          <w:tcPr>
            <w:tcW w:w="710" w:type="dxa"/>
            <w:shd w:val="clear" w:color="auto" w:fill="auto"/>
            <w:vAlign w:val="bottom"/>
          </w:tcPr>
          <w:p w14:paraId="2B1BAA38" w14:textId="24640B0C" w:rsidR="008B2491" w:rsidRDefault="00D06F40"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69</w:t>
            </w:r>
          </w:p>
        </w:tc>
      </w:tr>
      <w:tr w:rsidR="008B2491" w:rsidRPr="00A24A67" w14:paraId="3C0FF92B" w14:textId="77777777" w:rsidTr="00DF6054">
        <w:tc>
          <w:tcPr>
            <w:tcW w:w="990" w:type="dxa"/>
            <w:shd w:val="clear" w:color="auto" w:fill="auto"/>
            <w:vAlign w:val="center"/>
          </w:tcPr>
          <w:p w14:paraId="20DA462F" w14:textId="5AF34184"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16</w:t>
            </w:r>
          </w:p>
        </w:tc>
        <w:tc>
          <w:tcPr>
            <w:tcW w:w="7937" w:type="dxa"/>
            <w:shd w:val="clear" w:color="auto" w:fill="auto"/>
          </w:tcPr>
          <w:p w14:paraId="70C32C3F" w14:textId="5E452319"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Umumharbiy nizomlari</w:t>
            </w:r>
            <w:r w:rsidRPr="00CA2E1A">
              <w:rPr>
                <w:rFonts w:ascii="Times New Roman" w:hAnsi="Times New Roman"/>
                <w:bCs/>
                <w:sz w:val="26"/>
                <w:szCs w:val="26"/>
                <w:lang w:val="en-US"/>
              </w:rPr>
              <w:t xml:space="preserve"> ................................................................................</w:t>
            </w:r>
          </w:p>
        </w:tc>
        <w:tc>
          <w:tcPr>
            <w:tcW w:w="710" w:type="dxa"/>
            <w:shd w:val="clear" w:color="auto" w:fill="auto"/>
            <w:vAlign w:val="bottom"/>
          </w:tcPr>
          <w:p w14:paraId="0A856F6A" w14:textId="3E8894C7"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7</w:t>
            </w:r>
            <w:r w:rsidR="00D06F40">
              <w:rPr>
                <w:rFonts w:ascii="Times New Roman" w:eastAsia="Batang" w:hAnsi="Times New Roman"/>
                <w:sz w:val="26"/>
                <w:szCs w:val="26"/>
                <w:lang w:val="en-US"/>
              </w:rPr>
              <w:t>2</w:t>
            </w:r>
          </w:p>
        </w:tc>
      </w:tr>
      <w:tr w:rsidR="008B2491" w:rsidRPr="00A24A67" w14:paraId="10F203D8" w14:textId="77777777" w:rsidTr="00DF6054">
        <w:tc>
          <w:tcPr>
            <w:tcW w:w="990" w:type="dxa"/>
            <w:shd w:val="clear" w:color="auto" w:fill="auto"/>
            <w:vAlign w:val="center"/>
          </w:tcPr>
          <w:p w14:paraId="68C3194C" w14:textId="0D457E37"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17</w:t>
            </w:r>
          </w:p>
        </w:tc>
        <w:tc>
          <w:tcPr>
            <w:tcW w:w="7937" w:type="dxa"/>
            <w:shd w:val="clear" w:color="auto" w:fill="auto"/>
          </w:tcPr>
          <w:p w14:paraId="1FAE7392" w14:textId="3BE999EA"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Jamoat havfsizligini ta'minlash asoslari</w:t>
            </w:r>
            <w:r w:rsidRPr="00CA2E1A">
              <w:rPr>
                <w:rFonts w:ascii="Times New Roman" w:hAnsi="Times New Roman"/>
                <w:bCs/>
                <w:sz w:val="26"/>
                <w:szCs w:val="26"/>
                <w:lang w:val="en-US"/>
              </w:rPr>
              <w:t xml:space="preserve"> ......................................................</w:t>
            </w:r>
          </w:p>
        </w:tc>
        <w:tc>
          <w:tcPr>
            <w:tcW w:w="710" w:type="dxa"/>
            <w:shd w:val="clear" w:color="auto" w:fill="auto"/>
            <w:vAlign w:val="bottom"/>
          </w:tcPr>
          <w:p w14:paraId="02945E4B" w14:textId="2B24684F"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7</w:t>
            </w:r>
            <w:r w:rsidR="00D06F40">
              <w:rPr>
                <w:rFonts w:ascii="Times New Roman" w:eastAsia="Batang" w:hAnsi="Times New Roman"/>
                <w:sz w:val="26"/>
                <w:szCs w:val="26"/>
                <w:lang w:val="en-US"/>
              </w:rPr>
              <w:t>5</w:t>
            </w:r>
          </w:p>
        </w:tc>
      </w:tr>
      <w:tr w:rsidR="008B2491" w:rsidRPr="00A24A67" w14:paraId="36573E8E" w14:textId="77777777" w:rsidTr="00DF6054">
        <w:tc>
          <w:tcPr>
            <w:tcW w:w="990" w:type="dxa"/>
            <w:shd w:val="clear" w:color="auto" w:fill="auto"/>
            <w:vAlign w:val="center"/>
          </w:tcPr>
          <w:p w14:paraId="578D6A93" w14:textId="4DBAB9AD"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18</w:t>
            </w:r>
          </w:p>
        </w:tc>
        <w:tc>
          <w:tcPr>
            <w:tcW w:w="7937" w:type="dxa"/>
            <w:shd w:val="clear" w:color="auto" w:fill="auto"/>
          </w:tcPr>
          <w:p w14:paraId="673E633D" w14:textId="0BC26FF7"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Modellashtirish va simulyatsiya vositalari</w:t>
            </w:r>
            <w:r w:rsidRPr="00CA2E1A">
              <w:rPr>
                <w:rFonts w:ascii="Times New Roman" w:hAnsi="Times New Roman"/>
                <w:bCs/>
                <w:sz w:val="26"/>
                <w:szCs w:val="26"/>
                <w:lang w:val="en-US"/>
              </w:rPr>
              <w:t>...................................................</w:t>
            </w:r>
          </w:p>
        </w:tc>
        <w:tc>
          <w:tcPr>
            <w:tcW w:w="710" w:type="dxa"/>
            <w:shd w:val="clear" w:color="auto" w:fill="auto"/>
            <w:vAlign w:val="bottom"/>
          </w:tcPr>
          <w:p w14:paraId="5F721332" w14:textId="7166E80A"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7</w:t>
            </w:r>
            <w:r w:rsidR="00D06F40">
              <w:rPr>
                <w:rFonts w:ascii="Times New Roman" w:eastAsia="Batang" w:hAnsi="Times New Roman"/>
                <w:sz w:val="26"/>
                <w:szCs w:val="26"/>
                <w:lang w:val="en-US"/>
              </w:rPr>
              <w:t>8</w:t>
            </w:r>
          </w:p>
        </w:tc>
      </w:tr>
      <w:tr w:rsidR="008B2491" w:rsidRPr="00A24A67" w14:paraId="403DE8B6" w14:textId="77777777" w:rsidTr="00DF6054">
        <w:tc>
          <w:tcPr>
            <w:tcW w:w="990" w:type="dxa"/>
            <w:shd w:val="clear" w:color="auto" w:fill="auto"/>
            <w:vAlign w:val="center"/>
          </w:tcPr>
          <w:p w14:paraId="78F78E82" w14:textId="4C17ABC5"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19</w:t>
            </w:r>
          </w:p>
        </w:tc>
        <w:tc>
          <w:tcPr>
            <w:tcW w:w="7937" w:type="dxa"/>
            <w:shd w:val="clear" w:color="auto" w:fill="auto"/>
          </w:tcPr>
          <w:p w14:paraId="4C2305F7" w14:textId="3D4E14EC"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Taktik tibbiy tayyorgarlik</w:t>
            </w:r>
            <w:r w:rsidRPr="00CA2E1A">
              <w:rPr>
                <w:rFonts w:ascii="Times New Roman" w:hAnsi="Times New Roman"/>
                <w:bCs/>
                <w:sz w:val="26"/>
                <w:szCs w:val="26"/>
                <w:lang w:val="en-US"/>
              </w:rPr>
              <w:t xml:space="preserve"> ............................................................................</w:t>
            </w:r>
          </w:p>
        </w:tc>
        <w:tc>
          <w:tcPr>
            <w:tcW w:w="710" w:type="dxa"/>
            <w:shd w:val="clear" w:color="auto" w:fill="auto"/>
            <w:vAlign w:val="bottom"/>
          </w:tcPr>
          <w:p w14:paraId="76A8AE91" w14:textId="343FB269"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8</w:t>
            </w:r>
            <w:r w:rsidR="007E72B6">
              <w:rPr>
                <w:rFonts w:ascii="Times New Roman" w:eastAsia="Batang" w:hAnsi="Times New Roman"/>
                <w:sz w:val="26"/>
                <w:szCs w:val="26"/>
                <w:lang w:val="en-US"/>
              </w:rPr>
              <w:t>0</w:t>
            </w:r>
          </w:p>
        </w:tc>
      </w:tr>
      <w:tr w:rsidR="008B2491" w:rsidRPr="00ED5C29" w14:paraId="3DF03BE3" w14:textId="77777777" w:rsidTr="00DF6054">
        <w:tc>
          <w:tcPr>
            <w:tcW w:w="990" w:type="dxa"/>
            <w:shd w:val="clear" w:color="auto" w:fill="auto"/>
            <w:vAlign w:val="center"/>
          </w:tcPr>
          <w:p w14:paraId="1B6145B3" w14:textId="601145E7"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20</w:t>
            </w:r>
          </w:p>
        </w:tc>
        <w:tc>
          <w:tcPr>
            <w:tcW w:w="7937" w:type="dxa"/>
            <w:shd w:val="clear" w:color="auto" w:fill="auto"/>
          </w:tcPr>
          <w:p w14:paraId="7DBBB492" w14:textId="5583D7DA"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Uchuvchisiz uchish apparatlari va ularga qarshi kurashish</w:t>
            </w:r>
            <w:r w:rsidRPr="00CA2E1A">
              <w:rPr>
                <w:rFonts w:ascii="Times New Roman" w:hAnsi="Times New Roman"/>
                <w:bCs/>
                <w:sz w:val="26"/>
                <w:szCs w:val="26"/>
                <w:lang w:val="en-US"/>
              </w:rPr>
              <w:t xml:space="preserve"> .........................</w:t>
            </w:r>
          </w:p>
        </w:tc>
        <w:tc>
          <w:tcPr>
            <w:tcW w:w="710" w:type="dxa"/>
            <w:shd w:val="clear" w:color="auto" w:fill="auto"/>
            <w:vAlign w:val="bottom"/>
          </w:tcPr>
          <w:p w14:paraId="250B4F5C" w14:textId="0AD23E3C"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8</w:t>
            </w:r>
            <w:r w:rsidR="007E72B6">
              <w:rPr>
                <w:rFonts w:ascii="Times New Roman" w:eastAsia="Batang" w:hAnsi="Times New Roman"/>
                <w:sz w:val="26"/>
                <w:szCs w:val="26"/>
                <w:lang w:val="en-US"/>
              </w:rPr>
              <w:t>3</w:t>
            </w:r>
          </w:p>
        </w:tc>
      </w:tr>
      <w:tr w:rsidR="008B2491" w:rsidRPr="00A24A67" w14:paraId="0E4028DC" w14:textId="77777777" w:rsidTr="00DF6054">
        <w:tc>
          <w:tcPr>
            <w:tcW w:w="990" w:type="dxa"/>
            <w:shd w:val="clear" w:color="auto" w:fill="auto"/>
            <w:vAlign w:val="center"/>
          </w:tcPr>
          <w:p w14:paraId="793AA760" w14:textId="409B0092"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21</w:t>
            </w:r>
          </w:p>
        </w:tc>
        <w:tc>
          <w:tcPr>
            <w:tcW w:w="7937" w:type="dxa"/>
            <w:shd w:val="clear" w:color="auto" w:fill="auto"/>
          </w:tcPr>
          <w:p w14:paraId="5A33FA85" w14:textId="3DFCA3A2" w:rsidR="008B2491" w:rsidRPr="00CA2E1A" w:rsidRDefault="008B2491" w:rsidP="008B2491">
            <w:pPr>
              <w:pStyle w:val="ab"/>
              <w:widowControl w:val="0"/>
              <w:jc w:val="both"/>
              <w:rPr>
                <w:rFonts w:ascii="Times New Roman" w:hAnsi="Times New Roman"/>
                <w:bCs/>
                <w:sz w:val="26"/>
                <w:szCs w:val="26"/>
                <w:lang w:val="en-US"/>
              </w:rPr>
            </w:pPr>
            <w:r w:rsidRPr="00CA2E1A">
              <w:rPr>
                <w:rFonts w:ascii="Times New Roman" w:hAnsi="Times New Roman"/>
                <w:bCs/>
                <w:sz w:val="26"/>
                <w:szCs w:val="26"/>
                <w:lang w:val="uz-Cyrl-UZ"/>
              </w:rPr>
              <w:t>Jismoniy tayyorgarlik</w:t>
            </w:r>
            <w:r w:rsidRPr="00CA2E1A">
              <w:rPr>
                <w:rFonts w:ascii="Times New Roman" w:hAnsi="Times New Roman"/>
                <w:bCs/>
                <w:sz w:val="26"/>
                <w:szCs w:val="26"/>
                <w:lang w:val="en-US"/>
              </w:rPr>
              <w:t xml:space="preserve"> ..................................................................................</w:t>
            </w:r>
          </w:p>
        </w:tc>
        <w:tc>
          <w:tcPr>
            <w:tcW w:w="710" w:type="dxa"/>
            <w:shd w:val="clear" w:color="auto" w:fill="auto"/>
            <w:vAlign w:val="bottom"/>
          </w:tcPr>
          <w:p w14:paraId="171EA8D8" w14:textId="2557A02C" w:rsidR="008B2491"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8</w:t>
            </w:r>
            <w:r w:rsidR="007E72B6">
              <w:rPr>
                <w:rFonts w:ascii="Times New Roman" w:eastAsia="Batang" w:hAnsi="Times New Roman"/>
                <w:sz w:val="26"/>
                <w:szCs w:val="26"/>
                <w:lang w:val="en-US"/>
              </w:rPr>
              <w:t>6</w:t>
            </w:r>
          </w:p>
        </w:tc>
      </w:tr>
      <w:tr w:rsidR="008B2491" w:rsidRPr="0010510B" w14:paraId="47047EB5" w14:textId="77777777" w:rsidTr="00DF6054">
        <w:tc>
          <w:tcPr>
            <w:tcW w:w="990" w:type="dxa"/>
            <w:shd w:val="clear" w:color="auto" w:fill="auto"/>
            <w:vAlign w:val="center"/>
          </w:tcPr>
          <w:p w14:paraId="2D60F7DB" w14:textId="47417255" w:rsidR="008B2491" w:rsidRPr="008551B7" w:rsidRDefault="008B2491" w:rsidP="008B2491">
            <w:pPr>
              <w:pStyle w:val="ab"/>
              <w:widowControl w:val="0"/>
              <w:ind w:left="-116" w:right="-97"/>
              <w:jc w:val="center"/>
              <w:rPr>
                <w:rFonts w:ascii="Times New Roman" w:eastAsia="Batang" w:hAnsi="Times New Roman"/>
                <w:b/>
                <w:sz w:val="26"/>
                <w:szCs w:val="26"/>
                <w:lang w:val="en-US"/>
              </w:rPr>
            </w:pPr>
          </w:p>
        </w:tc>
        <w:tc>
          <w:tcPr>
            <w:tcW w:w="7937" w:type="dxa"/>
            <w:shd w:val="clear" w:color="auto" w:fill="auto"/>
          </w:tcPr>
          <w:p w14:paraId="7C11669E" w14:textId="77777777" w:rsidR="008B2491" w:rsidRPr="00CA2E1A" w:rsidRDefault="008B2491" w:rsidP="008B2491">
            <w:pPr>
              <w:pStyle w:val="ab"/>
              <w:widowControl w:val="0"/>
              <w:jc w:val="both"/>
              <w:rPr>
                <w:rFonts w:ascii="Times New Roman" w:hAnsi="Times New Roman"/>
                <w:b/>
                <w:sz w:val="26"/>
                <w:szCs w:val="26"/>
                <w:lang w:val="en-US"/>
              </w:rPr>
            </w:pPr>
            <w:r w:rsidRPr="00CA2E1A">
              <w:rPr>
                <w:rFonts w:ascii="Times New Roman" w:hAnsi="Times New Roman"/>
                <w:b/>
                <w:sz w:val="26"/>
                <w:szCs w:val="26"/>
                <w:lang w:val="uz-Cyrl-UZ"/>
              </w:rPr>
              <w:t>Gumanitar fanlar</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429AC857" w14:textId="7FFA0E63" w:rsidR="008B2491" w:rsidRPr="003A447B"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9</w:t>
            </w:r>
            <w:r w:rsidR="004B7E26">
              <w:rPr>
                <w:rFonts w:ascii="Times New Roman" w:eastAsia="Batang" w:hAnsi="Times New Roman"/>
                <w:sz w:val="26"/>
                <w:szCs w:val="26"/>
                <w:lang w:val="en-US"/>
              </w:rPr>
              <w:t>0</w:t>
            </w:r>
          </w:p>
        </w:tc>
      </w:tr>
      <w:tr w:rsidR="008B2491" w:rsidRPr="0010510B" w14:paraId="5F960030" w14:textId="77777777" w:rsidTr="00DF6054">
        <w:tc>
          <w:tcPr>
            <w:tcW w:w="990" w:type="dxa"/>
            <w:shd w:val="clear" w:color="auto" w:fill="auto"/>
            <w:vAlign w:val="center"/>
          </w:tcPr>
          <w:p w14:paraId="127DBC13" w14:textId="2BAD6424"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22</w:t>
            </w:r>
          </w:p>
        </w:tc>
        <w:tc>
          <w:tcPr>
            <w:tcW w:w="7937" w:type="dxa"/>
            <w:shd w:val="clear" w:color="auto" w:fill="auto"/>
          </w:tcPr>
          <w:p w14:paraId="7CA4E1F7" w14:textId="77777777" w:rsidR="008B2491" w:rsidRPr="00CA2E1A" w:rsidRDefault="008B2491" w:rsidP="008B2491">
            <w:pPr>
              <w:pStyle w:val="ab"/>
              <w:widowControl w:val="0"/>
              <w:jc w:val="both"/>
              <w:rPr>
                <w:rFonts w:ascii="Times New Roman" w:hAnsi="Times New Roman"/>
                <w:bCs/>
                <w:sz w:val="26"/>
                <w:szCs w:val="26"/>
                <w:lang w:val="uz-Cyrl-UZ"/>
              </w:rPr>
            </w:pPr>
            <w:r w:rsidRPr="00CA2E1A">
              <w:rPr>
                <w:rFonts w:ascii="Times New Roman" w:hAnsi="Times New Roman"/>
                <w:bCs/>
                <w:sz w:val="26"/>
                <w:szCs w:val="26"/>
                <w:lang w:val="uz-Cyrl-UZ"/>
              </w:rPr>
              <w:t>Harbiy psixologiya va pedagogika</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5C7DC25B" w14:textId="1DE45349" w:rsidR="008B2491" w:rsidRPr="003A447B"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9</w:t>
            </w:r>
            <w:r w:rsidR="004B7E26">
              <w:rPr>
                <w:rFonts w:ascii="Times New Roman" w:eastAsia="Batang" w:hAnsi="Times New Roman"/>
                <w:sz w:val="26"/>
                <w:szCs w:val="26"/>
                <w:lang w:val="en-US"/>
              </w:rPr>
              <w:t>0</w:t>
            </w:r>
          </w:p>
        </w:tc>
      </w:tr>
      <w:tr w:rsidR="008B2491" w:rsidRPr="00940AAF" w14:paraId="15C1BC3B" w14:textId="77777777" w:rsidTr="00DF6054">
        <w:tc>
          <w:tcPr>
            <w:tcW w:w="990" w:type="dxa"/>
            <w:shd w:val="clear" w:color="auto" w:fill="auto"/>
            <w:vAlign w:val="center"/>
          </w:tcPr>
          <w:p w14:paraId="18921731" w14:textId="199D4F6D"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23</w:t>
            </w:r>
          </w:p>
        </w:tc>
        <w:tc>
          <w:tcPr>
            <w:tcW w:w="7937" w:type="dxa"/>
            <w:shd w:val="clear" w:color="auto" w:fill="auto"/>
          </w:tcPr>
          <w:p w14:paraId="37907FE7" w14:textId="77777777" w:rsidR="008B2491" w:rsidRPr="00CA2E1A" w:rsidRDefault="008B2491" w:rsidP="008B2491">
            <w:pPr>
              <w:pStyle w:val="ab"/>
              <w:widowControl w:val="0"/>
              <w:rPr>
                <w:rFonts w:ascii="Times New Roman" w:hAnsi="Times New Roman"/>
                <w:bCs/>
                <w:sz w:val="26"/>
                <w:szCs w:val="26"/>
                <w:lang w:val="en-US"/>
              </w:rPr>
            </w:pPr>
            <w:r w:rsidRPr="00CA2E1A">
              <w:rPr>
                <w:rFonts w:ascii="Times New Roman" w:hAnsi="Times New Roman"/>
                <w:bCs/>
                <w:sz w:val="26"/>
                <w:szCs w:val="26"/>
                <w:lang w:val="uz-Cyrl-UZ"/>
              </w:rPr>
              <w:t>Milliy va jangovar ruxni shakllantirish uslubiyoti</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3D87973C" w14:textId="676A14CC" w:rsidR="008B2491" w:rsidRPr="003A447B"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9</w:t>
            </w:r>
            <w:r w:rsidR="003A48F2">
              <w:rPr>
                <w:rFonts w:ascii="Times New Roman" w:eastAsia="Batang" w:hAnsi="Times New Roman"/>
                <w:sz w:val="26"/>
                <w:szCs w:val="26"/>
                <w:lang w:val="en-US"/>
              </w:rPr>
              <w:t>3</w:t>
            </w:r>
          </w:p>
        </w:tc>
      </w:tr>
      <w:tr w:rsidR="008B2491" w:rsidRPr="00940AAF" w14:paraId="10A26A02" w14:textId="77777777" w:rsidTr="00DF6054">
        <w:tc>
          <w:tcPr>
            <w:tcW w:w="990" w:type="dxa"/>
            <w:shd w:val="clear" w:color="auto" w:fill="auto"/>
            <w:vAlign w:val="center"/>
          </w:tcPr>
          <w:p w14:paraId="445ED855" w14:textId="1494B9CE"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24</w:t>
            </w:r>
          </w:p>
        </w:tc>
        <w:tc>
          <w:tcPr>
            <w:tcW w:w="7937" w:type="dxa"/>
            <w:shd w:val="clear" w:color="auto" w:fill="auto"/>
          </w:tcPr>
          <w:p w14:paraId="059E17DD" w14:textId="59448625" w:rsidR="008B2491" w:rsidRPr="00CA2E1A" w:rsidRDefault="008B2491" w:rsidP="008B2491">
            <w:pPr>
              <w:pStyle w:val="ab"/>
              <w:widowControl w:val="0"/>
              <w:rPr>
                <w:rFonts w:ascii="Times New Roman" w:hAnsi="Times New Roman"/>
                <w:bCs/>
                <w:sz w:val="26"/>
                <w:szCs w:val="26"/>
                <w:lang w:val="en-US"/>
              </w:rPr>
            </w:pPr>
            <w:r w:rsidRPr="00CA2E1A">
              <w:rPr>
                <w:rFonts w:ascii="Times New Roman" w:hAnsi="Times New Roman"/>
                <w:bCs/>
                <w:sz w:val="26"/>
                <w:szCs w:val="26"/>
                <w:lang w:val="en-US"/>
              </w:rPr>
              <w:t xml:space="preserve">Rus </w:t>
            </w:r>
            <w:proofErr w:type="spellStart"/>
            <w:r w:rsidRPr="00CA2E1A">
              <w:rPr>
                <w:rFonts w:ascii="Times New Roman" w:hAnsi="Times New Roman"/>
                <w:bCs/>
                <w:sz w:val="26"/>
                <w:szCs w:val="26"/>
                <w:lang w:val="en-US"/>
              </w:rPr>
              <w:t>tilini</w:t>
            </w:r>
            <w:proofErr w:type="spellEnd"/>
            <w:r w:rsidRPr="00CA2E1A">
              <w:rPr>
                <w:rFonts w:ascii="Times New Roman" w:hAnsi="Times New Roman"/>
                <w:bCs/>
                <w:sz w:val="26"/>
                <w:szCs w:val="26"/>
                <w:lang w:val="en-US"/>
              </w:rPr>
              <w:t xml:space="preserve"> </w:t>
            </w:r>
            <w:proofErr w:type="spellStart"/>
            <w:r w:rsidRPr="00CA2E1A">
              <w:rPr>
                <w:rFonts w:ascii="Times New Roman" w:hAnsi="Times New Roman"/>
                <w:bCs/>
                <w:sz w:val="26"/>
                <w:szCs w:val="26"/>
                <w:lang w:val="en-US"/>
              </w:rPr>
              <w:t>sohada</w:t>
            </w:r>
            <w:proofErr w:type="spellEnd"/>
            <w:r w:rsidRPr="00CA2E1A">
              <w:rPr>
                <w:rFonts w:ascii="Times New Roman" w:hAnsi="Times New Roman"/>
                <w:bCs/>
                <w:sz w:val="26"/>
                <w:szCs w:val="26"/>
                <w:lang w:val="en-US"/>
              </w:rPr>
              <w:t xml:space="preserve"> </w:t>
            </w:r>
            <w:proofErr w:type="spellStart"/>
            <w:proofErr w:type="gramStart"/>
            <w:r w:rsidRPr="00CA2E1A">
              <w:rPr>
                <w:rFonts w:ascii="Times New Roman" w:hAnsi="Times New Roman"/>
                <w:bCs/>
                <w:sz w:val="26"/>
                <w:szCs w:val="26"/>
                <w:lang w:val="en-US"/>
              </w:rPr>
              <w:t>q</w:t>
            </w:r>
            <w:r w:rsidR="007C4973">
              <w:rPr>
                <w:rFonts w:ascii="Times New Roman" w:hAnsi="Times New Roman"/>
                <w:bCs/>
                <w:sz w:val="26"/>
                <w:szCs w:val="26"/>
                <w:lang w:val="en-US"/>
              </w:rPr>
              <w:t>o‘</w:t>
            </w:r>
            <w:proofErr w:type="gramEnd"/>
            <w:r w:rsidRPr="00CA2E1A">
              <w:rPr>
                <w:rFonts w:ascii="Times New Roman" w:hAnsi="Times New Roman"/>
                <w:bCs/>
                <w:sz w:val="26"/>
                <w:szCs w:val="26"/>
                <w:lang w:val="en-US"/>
              </w:rPr>
              <w:t>llash</w:t>
            </w:r>
            <w:proofErr w:type="spellEnd"/>
            <w:r w:rsidRPr="00CA2E1A">
              <w:rPr>
                <w:rFonts w:ascii="Times New Roman" w:hAnsi="Times New Roman"/>
                <w:bCs/>
                <w:sz w:val="26"/>
                <w:szCs w:val="26"/>
                <w:lang w:val="en-US"/>
              </w:rPr>
              <w:t xml:space="preserve"> </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1D062ABE" w14:textId="36A7408F" w:rsidR="008B2491" w:rsidRPr="003A447B"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9</w:t>
            </w:r>
            <w:r w:rsidR="007E72B6">
              <w:rPr>
                <w:rFonts w:ascii="Times New Roman" w:eastAsia="Batang" w:hAnsi="Times New Roman"/>
                <w:sz w:val="26"/>
                <w:szCs w:val="26"/>
                <w:lang w:val="en-US"/>
              </w:rPr>
              <w:t>5</w:t>
            </w:r>
          </w:p>
        </w:tc>
      </w:tr>
      <w:tr w:rsidR="008B2491" w:rsidRPr="00940AAF" w14:paraId="11B38B10" w14:textId="77777777" w:rsidTr="00DF6054">
        <w:tc>
          <w:tcPr>
            <w:tcW w:w="990" w:type="dxa"/>
            <w:shd w:val="clear" w:color="auto" w:fill="auto"/>
            <w:vAlign w:val="center"/>
          </w:tcPr>
          <w:p w14:paraId="41C97DEE" w14:textId="248E0AAB" w:rsidR="008B2491" w:rsidRPr="008551B7" w:rsidRDefault="008551B7" w:rsidP="008B2491">
            <w:pPr>
              <w:pStyle w:val="ab"/>
              <w:widowControl w:val="0"/>
              <w:ind w:left="-116" w:right="-97"/>
              <w:jc w:val="center"/>
              <w:rPr>
                <w:rFonts w:ascii="Times New Roman" w:eastAsia="Batang" w:hAnsi="Times New Roman"/>
                <w:bCs/>
                <w:sz w:val="26"/>
                <w:szCs w:val="26"/>
                <w:lang w:val="en-US"/>
              </w:rPr>
            </w:pPr>
            <w:r w:rsidRPr="008551B7">
              <w:rPr>
                <w:rFonts w:ascii="Times New Roman" w:eastAsia="Batang" w:hAnsi="Times New Roman"/>
                <w:bCs/>
                <w:sz w:val="26"/>
                <w:szCs w:val="26"/>
                <w:lang w:val="en-US"/>
              </w:rPr>
              <w:t>4.</w:t>
            </w:r>
            <w:r w:rsidRPr="008551B7">
              <w:rPr>
                <w:rFonts w:ascii="Times New Roman" w:eastAsia="Batang" w:hAnsi="Times New Roman"/>
                <w:bCs/>
                <w:sz w:val="26"/>
                <w:szCs w:val="26"/>
              </w:rPr>
              <w:t>1</w:t>
            </w:r>
            <w:r w:rsidRPr="008551B7">
              <w:rPr>
                <w:rFonts w:ascii="Times New Roman" w:eastAsia="Batang" w:hAnsi="Times New Roman"/>
                <w:bCs/>
                <w:sz w:val="26"/>
                <w:szCs w:val="26"/>
                <w:lang w:val="en-US"/>
              </w:rPr>
              <w:t>.</w:t>
            </w:r>
            <w:r w:rsidRPr="008551B7">
              <w:rPr>
                <w:rFonts w:ascii="Times New Roman" w:eastAsia="Batang" w:hAnsi="Times New Roman"/>
                <w:bCs/>
                <w:sz w:val="26"/>
                <w:szCs w:val="26"/>
              </w:rPr>
              <w:t>25</w:t>
            </w:r>
          </w:p>
        </w:tc>
        <w:tc>
          <w:tcPr>
            <w:tcW w:w="7937" w:type="dxa"/>
            <w:shd w:val="clear" w:color="auto" w:fill="auto"/>
          </w:tcPr>
          <w:p w14:paraId="69F0FDEF" w14:textId="77777777" w:rsidR="008B2491" w:rsidRPr="00CA2E1A" w:rsidRDefault="008B2491" w:rsidP="008B2491">
            <w:pPr>
              <w:widowControl w:val="0"/>
              <w:spacing w:after="0" w:line="240" w:lineRule="auto"/>
              <w:jc w:val="both"/>
              <w:rPr>
                <w:sz w:val="26"/>
                <w:szCs w:val="26"/>
                <w:lang w:val="en-US"/>
              </w:rPr>
            </w:pPr>
            <w:r w:rsidRPr="00CA2E1A">
              <w:rPr>
                <w:rFonts w:ascii="Times New Roman" w:hAnsi="Times New Roman"/>
                <w:bCs/>
                <w:sz w:val="26"/>
                <w:szCs w:val="26"/>
                <w:lang w:val="uz-Cyrl-UZ"/>
              </w:rPr>
              <w:t>Tarbiyaviy va mafkuraviy ishlar uslubiyoti</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5D4A97EF" w14:textId="2EDA17A7" w:rsidR="008B2491" w:rsidRPr="003A447B"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9</w:t>
            </w:r>
            <w:r w:rsidR="007E72B6">
              <w:rPr>
                <w:rFonts w:ascii="Times New Roman" w:eastAsia="Batang" w:hAnsi="Times New Roman"/>
                <w:sz w:val="26"/>
                <w:szCs w:val="26"/>
                <w:lang w:val="en-US"/>
              </w:rPr>
              <w:t>8</w:t>
            </w:r>
          </w:p>
        </w:tc>
      </w:tr>
      <w:tr w:rsidR="008B2491" w:rsidRPr="0010510B" w14:paraId="2628670E" w14:textId="77777777" w:rsidTr="00DF6054">
        <w:tc>
          <w:tcPr>
            <w:tcW w:w="990" w:type="dxa"/>
            <w:shd w:val="clear" w:color="auto" w:fill="auto"/>
            <w:vAlign w:val="center"/>
          </w:tcPr>
          <w:p w14:paraId="2FEA931F" w14:textId="4B8459E8" w:rsidR="008B2491" w:rsidRPr="00CA2E1A" w:rsidRDefault="008B2491" w:rsidP="008B2491">
            <w:pPr>
              <w:pStyle w:val="ab"/>
              <w:widowControl w:val="0"/>
              <w:ind w:left="-116" w:right="-97"/>
              <w:jc w:val="center"/>
              <w:rPr>
                <w:rFonts w:ascii="Times New Roman" w:eastAsia="Batang" w:hAnsi="Times New Roman"/>
                <w:b/>
                <w:sz w:val="26"/>
                <w:szCs w:val="26"/>
                <w:lang w:val="en-US"/>
              </w:rPr>
            </w:pPr>
            <w:r w:rsidRPr="00CA2E1A">
              <w:rPr>
                <w:rFonts w:ascii="Times New Roman" w:eastAsia="Batang" w:hAnsi="Times New Roman"/>
                <w:b/>
                <w:sz w:val="26"/>
                <w:szCs w:val="26"/>
                <w:lang w:val="uz-Cyrl-UZ"/>
              </w:rPr>
              <w:t>4.</w:t>
            </w:r>
            <w:r w:rsidR="00A5018C">
              <w:rPr>
                <w:rFonts w:ascii="Times New Roman" w:eastAsia="Batang" w:hAnsi="Times New Roman"/>
                <w:b/>
                <w:sz w:val="26"/>
                <w:szCs w:val="26"/>
                <w:lang w:val="en-US"/>
              </w:rPr>
              <w:t>2</w:t>
            </w:r>
          </w:p>
        </w:tc>
        <w:tc>
          <w:tcPr>
            <w:tcW w:w="7937" w:type="dxa"/>
            <w:shd w:val="clear" w:color="auto" w:fill="auto"/>
          </w:tcPr>
          <w:p w14:paraId="551AC97A" w14:textId="77777777" w:rsidR="008B2491" w:rsidRPr="00CA2E1A" w:rsidRDefault="008B2491" w:rsidP="008B2491">
            <w:pPr>
              <w:pStyle w:val="ab"/>
              <w:widowControl w:val="0"/>
              <w:jc w:val="both"/>
              <w:rPr>
                <w:rFonts w:ascii="Times New Roman" w:hAnsi="Times New Roman"/>
                <w:b/>
                <w:sz w:val="26"/>
                <w:szCs w:val="26"/>
                <w:lang w:val="uz-Cyrl-UZ"/>
              </w:rPr>
            </w:pPr>
            <w:r w:rsidRPr="00CA2E1A">
              <w:rPr>
                <w:rFonts w:ascii="Times New Roman" w:hAnsi="Times New Roman"/>
                <w:b/>
                <w:sz w:val="26"/>
                <w:szCs w:val="26"/>
                <w:lang w:val="uz-Cyrl-UZ"/>
              </w:rPr>
              <w:t>Tanlov fanlari</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7FB03684" w14:textId="14B3722D" w:rsidR="008B2491" w:rsidRPr="00602DE4"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104</w:t>
            </w:r>
          </w:p>
        </w:tc>
      </w:tr>
      <w:tr w:rsidR="008B2491" w:rsidRPr="0010510B" w14:paraId="7445F5B9" w14:textId="77777777" w:rsidTr="00DF6054">
        <w:tc>
          <w:tcPr>
            <w:tcW w:w="990" w:type="dxa"/>
            <w:shd w:val="clear" w:color="auto" w:fill="auto"/>
            <w:vAlign w:val="center"/>
          </w:tcPr>
          <w:p w14:paraId="77065CB9" w14:textId="0515F12C" w:rsidR="008B2491" w:rsidRPr="00CA2E1A" w:rsidRDefault="008B2491" w:rsidP="008B2491">
            <w:pPr>
              <w:pStyle w:val="ab"/>
              <w:widowControl w:val="0"/>
              <w:ind w:left="-116" w:right="-97"/>
              <w:jc w:val="center"/>
              <w:rPr>
                <w:rFonts w:ascii="Times New Roman" w:eastAsia="Batang" w:hAnsi="Times New Roman"/>
                <w:sz w:val="26"/>
                <w:szCs w:val="26"/>
                <w:lang w:val="uz-Cyrl-UZ"/>
              </w:rPr>
            </w:pPr>
            <w:r w:rsidRPr="00CA2E1A">
              <w:rPr>
                <w:rFonts w:ascii="Times New Roman" w:eastAsia="Batang" w:hAnsi="Times New Roman"/>
                <w:sz w:val="26"/>
                <w:szCs w:val="26"/>
                <w:lang w:val="uz-Cyrl-UZ"/>
              </w:rPr>
              <w:t>4.</w:t>
            </w:r>
            <w:r w:rsidR="00A5018C">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sidRPr="00CA2E1A">
              <w:rPr>
                <w:rFonts w:ascii="Times New Roman" w:eastAsia="Batang" w:hAnsi="Times New Roman"/>
                <w:sz w:val="26"/>
                <w:szCs w:val="26"/>
                <w:lang w:val="uz-Cyrl-UZ"/>
              </w:rPr>
              <w:t>1</w:t>
            </w:r>
          </w:p>
        </w:tc>
        <w:tc>
          <w:tcPr>
            <w:tcW w:w="7937" w:type="dxa"/>
            <w:shd w:val="clear" w:color="auto" w:fill="auto"/>
          </w:tcPr>
          <w:p w14:paraId="4A2020D7" w14:textId="2F965B34" w:rsidR="008B2491" w:rsidRPr="00CA2E1A" w:rsidRDefault="008B2491" w:rsidP="008B2491">
            <w:pPr>
              <w:pStyle w:val="ab"/>
              <w:widowControl w:val="0"/>
              <w:jc w:val="both"/>
              <w:rPr>
                <w:rFonts w:ascii="Times New Roman" w:hAnsi="Times New Roman"/>
                <w:sz w:val="26"/>
                <w:szCs w:val="26"/>
                <w:lang w:val="uz-Cyrl-UZ"/>
              </w:rPr>
            </w:pPr>
            <w:r w:rsidRPr="00CA2E1A">
              <w:rPr>
                <w:rFonts w:ascii="Times New Roman" w:hAnsi="Times New Roman"/>
                <w:sz w:val="26"/>
                <w:szCs w:val="26"/>
                <w:lang w:val="uz-Cyrl-UZ"/>
              </w:rPr>
              <w:t>Kiberximoya texnologiyalari................................................................</w:t>
            </w:r>
            <w:r w:rsidRPr="00CA2E1A">
              <w:rPr>
                <w:rFonts w:ascii="Times New Roman" w:hAnsi="Times New Roman"/>
                <w:sz w:val="26"/>
                <w:szCs w:val="26"/>
                <w:lang w:val="en-US"/>
              </w:rPr>
              <w:t>......</w:t>
            </w:r>
            <w:r w:rsidRPr="00CA2E1A">
              <w:rPr>
                <w:rFonts w:ascii="Times New Roman" w:hAnsi="Times New Roman"/>
                <w:sz w:val="26"/>
                <w:szCs w:val="26"/>
                <w:lang w:val="uz-Cyrl-UZ"/>
              </w:rPr>
              <w:t>..</w:t>
            </w:r>
          </w:p>
        </w:tc>
        <w:tc>
          <w:tcPr>
            <w:tcW w:w="710" w:type="dxa"/>
            <w:shd w:val="clear" w:color="auto" w:fill="auto"/>
            <w:vAlign w:val="bottom"/>
          </w:tcPr>
          <w:p w14:paraId="4D98A6DB" w14:textId="459690F8" w:rsidR="008B2491" w:rsidRPr="00602DE4"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104</w:t>
            </w:r>
          </w:p>
        </w:tc>
      </w:tr>
      <w:tr w:rsidR="008B2491" w:rsidRPr="00940AAF" w14:paraId="4E0A25C8" w14:textId="77777777" w:rsidTr="00DF6054">
        <w:tc>
          <w:tcPr>
            <w:tcW w:w="990" w:type="dxa"/>
            <w:shd w:val="clear" w:color="auto" w:fill="auto"/>
            <w:vAlign w:val="center"/>
          </w:tcPr>
          <w:p w14:paraId="3AF0B610" w14:textId="3E6C3EDB" w:rsidR="008B2491" w:rsidRPr="00CA2E1A" w:rsidRDefault="008551B7" w:rsidP="008B2491">
            <w:pPr>
              <w:pStyle w:val="ab"/>
              <w:widowControl w:val="0"/>
              <w:ind w:left="-116" w:right="-97"/>
              <w:jc w:val="center"/>
              <w:rPr>
                <w:rFonts w:ascii="Times New Roman" w:eastAsia="Batang" w:hAnsi="Times New Roman"/>
                <w:sz w:val="26"/>
                <w:szCs w:val="26"/>
                <w:lang w:val="en-US"/>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2</w:t>
            </w:r>
          </w:p>
        </w:tc>
        <w:tc>
          <w:tcPr>
            <w:tcW w:w="7937" w:type="dxa"/>
            <w:shd w:val="clear" w:color="auto" w:fill="auto"/>
          </w:tcPr>
          <w:p w14:paraId="3F856764" w14:textId="5777AA7F" w:rsidR="008B2491" w:rsidRPr="00CA2E1A" w:rsidRDefault="008B2491" w:rsidP="008B2491">
            <w:pPr>
              <w:pStyle w:val="ab"/>
              <w:widowControl w:val="0"/>
              <w:jc w:val="both"/>
              <w:rPr>
                <w:rFonts w:ascii="Times New Roman" w:hAnsi="Times New Roman"/>
                <w:sz w:val="26"/>
                <w:szCs w:val="26"/>
                <w:lang w:val="en-US"/>
              </w:rPr>
            </w:pPr>
            <w:r w:rsidRPr="00CA2E1A">
              <w:rPr>
                <w:rFonts w:ascii="Times New Roman" w:hAnsi="Times New Roman"/>
                <w:sz w:val="26"/>
                <w:szCs w:val="26"/>
                <w:lang w:val="uz-Cyrl-UZ"/>
              </w:rPr>
              <w:t>Kiberxavfsizlik asoslari..................</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7BDC5086" w14:textId="39B61DCB" w:rsidR="008B2491" w:rsidRPr="00602DE4"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108</w:t>
            </w:r>
          </w:p>
        </w:tc>
      </w:tr>
      <w:tr w:rsidR="008B2491" w:rsidRPr="00940AAF" w14:paraId="7B8F8193" w14:textId="77777777" w:rsidTr="00DF6054">
        <w:tc>
          <w:tcPr>
            <w:tcW w:w="990" w:type="dxa"/>
            <w:shd w:val="clear" w:color="auto" w:fill="auto"/>
            <w:vAlign w:val="center"/>
          </w:tcPr>
          <w:p w14:paraId="7658424B" w14:textId="63BFF391" w:rsidR="008B2491" w:rsidRPr="00A5018C" w:rsidRDefault="008551B7" w:rsidP="008B2491">
            <w:pPr>
              <w:pStyle w:val="ab"/>
              <w:widowControl w:val="0"/>
              <w:ind w:left="-116" w:right="-97"/>
              <w:jc w:val="center"/>
              <w:rPr>
                <w:rFonts w:ascii="Times New Roman" w:eastAsia="Batang" w:hAnsi="Times New Roman"/>
                <w:sz w:val="26"/>
                <w:szCs w:val="26"/>
                <w:highlight w:val="yellow"/>
                <w:lang w:val="uz-Cyrl-UZ"/>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3</w:t>
            </w:r>
          </w:p>
        </w:tc>
        <w:tc>
          <w:tcPr>
            <w:tcW w:w="7937" w:type="dxa"/>
            <w:shd w:val="clear" w:color="auto" w:fill="auto"/>
          </w:tcPr>
          <w:p w14:paraId="32F432E1" w14:textId="3111DAC8" w:rsidR="008B2491" w:rsidRPr="00CA2E1A" w:rsidRDefault="008B2491" w:rsidP="008B2491">
            <w:pPr>
              <w:widowControl w:val="0"/>
              <w:spacing w:after="0" w:line="240" w:lineRule="auto"/>
              <w:rPr>
                <w:rFonts w:ascii="Times New Roman" w:hAnsi="Times New Roman"/>
                <w:sz w:val="26"/>
                <w:szCs w:val="26"/>
                <w:lang w:val="uz-Cyrl-UZ"/>
              </w:rPr>
            </w:pPr>
            <w:r w:rsidRPr="00CA2E1A">
              <w:rPr>
                <w:rFonts w:ascii="Times New Roman" w:hAnsi="Times New Roman"/>
                <w:sz w:val="26"/>
                <w:szCs w:val="26"/>
                <w:lang w:val="uz-Cyrl-UZ"/>
              </w:rPr>
              <w:t>Maxfiylashtirilgan aloqa asoslari .............................................</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5D50B07D" w14:textId="55942866" w:rsidR="008B2491" w:rsidRPr="00602DE4" w:rsidRDefault="003A48F2"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111</w:t>
            </w:r>
          </w:p>
        </w:tc>
      </w:tr>
      <w:tr w:rsidR="008B2491" w:rsidRPr="0010510B" w14:paraId="309A08C2" w14:textId="77777777" w:rsidTr="00DF6054">
        <w:tc>
          <w:tcPr>
            <w:tcW w:w="990" w:type="dxa"/>
            <w:shd w:val="clear" w:color="auto" w:fill="auto"/>
            <w:vAlign w:val="center"/>
          </w:tcPr>
          <w:p w14:paraId="4B6AE042" w14:textId="3925E393" w:rsidR="008B2491" w:rsidRPr="00A5018C" w:rsidRDefault="008551B7" w:rsidP="008B2491">
            <w:pPr>
              <w:pStyle w:val="ab"/>
              <w:widowControl w:val="0"/>
              <w:ind w:left="-116" w:right="-97"/>
              <w:jc w:val="center"/>
              <w:rPr>
                <w:rFonts w:ascii="Times New Roman" w:eastAsia="Batang" w:hAnsi="Times New Roman"/>
                <w:sz w:val="26"/>
                <w:szCs w:val="26"/>
                <w:highlight w:val="yellow"/>
                <w:lang w:val="en-US"/>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4</w:t>
            </w:r>
          </w:p>
        </w:tc>
        <w:tc>
          <w:tcPr>
            <w:tcW w:w="7937" w:type="dxa"/>
            <w:shd w:val="clear" w:color="auto" w:fill="auto"/>
          </w:tcPr>
          <w:p w14:paraId="5E2A278E" w14:textId="1502FFC7" w:rsidR="008B2491" w:rsidRPr="00CA2E1A" w:rsidRDefault="008B2491" w:rsidP="008B2491">
            <w:pPr>
              <w:widowControl w:val="0"/>
              <w:spacing w:after="0" w:line="240" w:lineRule="auto"/>
              <w:rPr>
                <w:rFonts w:ascii="Times New Roman" w:hAnsi="Times New Roman"/>
                <w:sz w:val="26"/>
                <w:szCs w:val="26"/>
                <w:lang w:val="en-US"/>
              </w:rPr>
            </w:pPr>
            <w:r w:rsidRPr="00CA2E1A">
              <w:rPr>
                <w:rFonts w:ascii="Times New Roman" w:hAnsi="Times New Roman"/>
                <w:sz w:val="26"/>
                <w:szCs w:val="26"/>
                <w:lang w:val="uz-Cyrl-UZ"/>
              </w:rPr>
              <w:t>Axborotlarni himoyalashning kriptografik tizimlar</w:t>
            </w:r>
            <w:proofErr w:type="spellStart"/>
            <w:r w:rsidRPr="00CA2E1A">
              <w:rPr>
                <w:rFonts w:ascii="Times New Roman" w:hAnsi="Times New Roman"/>
                <w:sz w:val="26"/>
                <w:szCs w:val="26"/>
                <w:lang w:val="en-US"/>
              </w:rPr>
              <w:t>i</w:t>
            </w:r>
            <w:proofErr w:type="spellEnd"/>
            <w:r w:rsidRPr="00CA2E1A">
              <w:rPr>
                <w:rFonts w:ascii="Times New Roman" w:hAnsi="Times New Roman"/>
                <w:sz w:val="26"/>
                <w:szCs w:val="26"/>
                <w:lang w:val="uz-Cyrl-UZ"/>
              </w:rPr>
              <w:t>....</w:t>
            </w:r>
            <w:r w:rsidRPr="00CA2E1A">
              <w:rPr>
                <w:rFonts w:ascii="Times New Roman" w:hAnsi="Times New Roman"/>
                <w:sz w:val="26"/>
                <w:szCs w:val="26"/>
                <w:lang w:val="en-US"/>
              </w:rPr>
              <w:t>....</w:t>
            </w:r>
            <w:r w:rsidRPr="00CA2E1A">
              <w:rPr>
                <w:rFonts w:ascii="Times New Roman" w:hAnsi="Times New Roman"/>
                <w:sz w:val="26"/>
                <w:szCs w:val="26"/>
                <w:lang w:val="uz-Cyrl-UZ"/>
              </w:rPr>
              <w:t>...................</w:t>
            </w:r>
            <w:r w:rsidRPr="00CA2E1A">
              <w:rPr>
                <w:rFonts w:ascii="Times New Roman" w:hAnsi="Times New Roman"/>
                <w:sz w:val="26"/>
                <w:szCs w:val="26"/>
                <w:lang w:val="en-US"/>
              </w:rPr>
              <w:t>.........</w:t>
            </w:r>
          </w:p>
        </w:tc>
        <w:tc>
          <w:tcPr>
            <w:tcW w:w="710" w:type="dxa"/>
            <w:shd w:val="clear" w:color="auto" w:fill="auto"/>
            <w:vAlign w:val="bottom"/>
          </w:tcPr>
          <w:p w14:paraId="123C5BCA" w14:textId="0BEF60B0" w:rsidR="008B2491" w:rsidRPr="00602DE4"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3A48F2">
              <w:rPr>
                <w:rFonts w:ascii="Times New Roman" w:eastAsia="Batang" w:hAnsi="Times New Roman"/>
                <w:sz w:val="26"/>
                <w:szCs w:val="26"/>
                <w:lang w:val="en-US"/>
              </w:rPr>
              <w:t>1</w:t>
            </w:r>
            <w:r w:rsidR="007E72B6">
              <w:rPr>
                <w:rFonts w:ascii="Times New Roman" w:eastAsia="Batang" w:hAnsi="Times New Roman"/>
                <w:sz w:val="26"/>
                <w:szCs w:val="26"/>
                <w:lang w:val="en-US"/>
              </w:rPr>
              <w:t>4</w:t>
            </w:r>
          </w:p>
        </w:tc>
      </w:tr>
      <w:tr w:rsidR="008B2491" w:rsidRPr="0010510B" w14:paraId="204855BD" w14:textId="77777777" w:rsidTr="00DF6054">
        <w:tc>
          <w:tcPr>
            <w:tcW w:w="990" w:type="dxa"/>
            <w:shd w:val="clear" w:color="auto" w:fill="auto"/>
            <w:vAlign w:val="center"/>
          </w:tcPr>
          <w:p w14:paraId="204ED30B" w14:textId="0354ED7A" w:rsidR="008B2491" w:rsidRPr="00A5018C" w:rsidRDefault="008551B7" w:rsidP="008B2491">
            <w:pPr>
              <w:pStyle w:val="ab"/>
              <w:widowControl w:val="0"/>
              <w:ind w:left="-116" w:right="-97"/>
              <w:jc w:val="center"/>
              <w:rPr>
                <w:rFonts w:ascii="Times New Roman" w:eastAsia="Batang" w:hAnsi="Times New Roman"/>
                <w:sz w:val="26"/>
                <w:szCs w:val="26"/>
                <w:highlight w:val="yellow"/>
                <w:lang w:val="uz-Cyrl-UZ"/>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5</w:t>
            </w:r>
          </w:p>
        </w:tc>
        <w:tc>
          <w:tcPr>
            <w:tcW w:w="7937" w:type="dxa"/>
            <w:shd w:val="clear" w:color="auto" w:fill="auto"/>
          </w:tcPr>
          <w:p w14:paraId="0B031B4D" w14:textId="7B118E25" w:rsidR="008B2491" w:rsidRPr="0010510B" w:rsidRDefault="008B2491" w:rsidP="008B2491">
            <w:pPr>
              <w:pStyle w:val="ab"/>
              <w:widowControl w:val="0"/>
              <w:jc w:val="both"/>
              <w:rPr>
                <w:rFonts w:ascii="Times New Roman" w:hAnsi="Times New Roman"/>
                <w:sz w:val="26"/>
                <w:szCs w:val="26"/>
                <w:lang w:val="en-US"/>
              </w:rPr>
            </w:pPr>
            <w:r w:rsidRPr="0010510B">
              <w:rPr>
                <w:rFonts w:ascii="Times New Roman" w:hAnsi="Times New Roman"/>
                <w:sz w:val="26"/>
                <w:szCs w:val="26"/>
                <w:lang w:val="uz-Cyrl-UZ"/>
              </w:rPr>
              <w:t>Horijiy til (</w:t>
            </w:r>
            <w:proofErr w:type="spellStart"/>
            <w:r w:rsidRPr="0010510B">
              <w:rPr>
                <w:rFonts w:ascii="Times New Roman" w:hAnsi="Times New Roman"/>
                <w:sz w:val="26"/>
                <w:szCs w:val="26"/>
                <w:lang w:val="en-US"/>
              </w:rPr>
              <w:t>i</w:t>
            </w:r>
            <w:proofErr w:type="spellEnd"/>
            <w:r w:rsidRPr="0010510B">
              <w:rPr>
                <w:rFonts w:ascii="Times New Roman" w:hAnsi="Times New Roman"/>
                <w:sz w:val="26"/>
                <w:szCs w:val="26"/>
                <w:lang w:val="uz-Cyrl-UZ"/>
              </w:rPr>
              <w:t>ngliz tili) ............................................................................</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p>
        </w:tc>
        <w:tc>
          <w:tcPr>
            <w:tcW w:w="710" w:type="dxa"/>
            <w:shd w:val="clear" w:color="auto" w:fill="auto"/>
            <w:vAlign w:val="bottom"/>
          </w:tcPr>
          <w:p w14:paraId="113B0555" w14:textId="2CA77B12" w:rsidR="008B2491" w:rsidRPr="00602DE4"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7E72B6">
              <w:rPr>
                <w:rFonts w:ascii="Times New Roman" w:eastAsia="Batang" w:hAnsi="Times New Roman"/>
                <w:sz w:val="26"/>
                <w:szCs w:val="26"/>
                <w:lang w:val="en-US"/>
              </w:rPr>
              <w:t>17</w:t>
            </w:r>
          </w:p>
        </w:tc>
      </w:tr>
      <w:tr w:rsidR="008B2491" w:rsidRPr="0010510B" w14:paraId="79621B5B" w14:textId="77777777" w:rsidTr="00DF6054">
        <w:tc>
          <w:tcPr>
            <w:tcW w:w="990" w:type="dxa"/>
            <w:shd w:val="clear" w:color="auto" w:fill="auto"/>
            <w:vAlign w:val="center"/>
          </w:tcPr>
          <w:p w14:paraId="120DEE8F" w14:textId="08FBA6B3" w:rsidR="008B2491" w:rsidRPr="00A5018C" w:rsidRDefault="008551B7" w:rsidP="008B2491">
            <w:pPr>
              <w:pStyle w:val="ab"/>
              <w:widowControl w:val="0"/>
              <w:ind w:left="-116" w:right="-97"/>
              <w:jc w:val="center"/>
              <w:rPr>
                <w:rFonts w:ascii="Times New Roman" w:eastAsia="Batang" w:hAnsi="Times New Roman"/>
                <w:sz w:val="26"/>
                <w:szCs w:val="26"/>
                <w:highlight w:val="yellow"/>
                <w:lang w:val="en-US"/>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6</w:t>
            </w:r>
          </w:p>
        </w:tc>
        <w:tc>
          <w:tcPr>
            <w:tcW w:w="7937" w:type="dxa"/>
            <w:shd w:val="clear" w:color="auto" w:fill="auto"/>
          </w:tcPr>
          <w:p w14:paraId="3B858E96" w14:textId="6B8728C2" w:rsidR="008B2491" w:rsidRPr="0010510B" w:rsidRDefault="008B2491" w:rsidP="008B2491">
            <w:pPr>
              <w:pStyle w:val="ab"/>
              <w:widowControl w:val="0"/>
              <w:jc w:val="both"/>
              <w:rPr>
                <w:rFonts w:ascii="Times New Roman" w:hAnsi="Times New Roman"/>
                <w:sz w:val="26"/>
                <w:szCs w:val="26"/>
                <w:lang w:val="en-US"/>
              </w:rPr>
            </w:pPr>
            <w:r w:rsidRPr="0010510B">
              <w:rPr>
                <w:rFonts w:ascii="Times New Roman" w:hAnsi="Times New Roman"/>
                <w:sz w:val="26"/>
                <w:szCs w:val="26"/>
                <w:lang w:val="uz-Cyrl-UZ"/>
              </w:rPr>
              <w:t>Horijiy til (</w:t>
            </w:r>
            <w:proofErr w:type="spellStart"/>
            <w:r w:rsidRPr="0010510B">
              <w:rPr>
                <w:rFonts w:ascii="Times New Roman" w:hAnsi="Times New Roman"/>
                <w:sz w:val="26"/>
                <w:szCs w:val="26"/>
                <w:lang w:val="en-US"/>
              </w:rPr>
              <w:t>nemis</w:t>
            </w:r>
            <w:proofErr w:type="spellEnd"/>
            <w:r w:rsidRPr="0010510B">
              <w:rPr>
                <w:rFonts w:ascii="Times New Roman" w:hAnsi="Times New Roman"/>
                <w:sz w:val="26"/>
                <w:szCs w:val="26"/>
                <w:lang w:val="uz-Cyrl-UZ"/>
              </w:rPr>
              <w:t xml:space="preserve"> tili) ......</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p>
        </w:tc>
        <w:tc>
          <w:tcPr>
            <w:tcW w:w="710" w:type="dxa"/>
            <w:shd w:val="clear" w:color="auto" w:fill="auto"/>
            <w:vAlign w:val="bottom"/>
          </w:tcPr>
          <w:p w14:paraId="0DBBD189" w14:textId="2E4CDBB7" w:rsidR="008B2491" w:rsidRPr="00602DE4"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7E72B6">
              <w:rPr>
                <w:rFonts w:ascii="Times New Roman" w:eastAsia="Batang" w:hAnsi="Times New Roman"/>
                <w:sz w:val="26"/>
                <w:szCs w:val="26"/>
                <w:lang w:val="en-US"/>
              </w:rPr>
              <w:t>21</w:t>
            </w:r>
          </w:p>
        </w:tc>
      </w:tr>
      <w:tr w:rsidR="008B2491" w:rsidRPr="0010510B" w14:paraId="2F84A372" w14:textId="77777777" w:rsidTr="00DF6054">
        <w:tc>
          <w:tcPr>
            <w:tcW w:w="990" w:type="dxa"/>
            <w:shd w:val="clear" w:color="auto" w:fill="auto"/>
            <w:vAlign w:val="center"/>
          </w:tcPr>
          <w:p w14:paraId="43C060CD" w14:textId="0FEC0C18" w:rsidR="008B2491" w:rsidRPr="00A5018C" w:rsidRDefault="008551B7" w:rsidP="008B2491">
            <w:pPr>
              <w:pStyle w:val="ab"/>
              <w:widowControl w:val="0"/>
              <w:ind w:left="-116" w:right="-97"/>
              <w:jc w:val="center"/>
              <w:rPr>
                <w:rFonts w:ascii="Times New Roman" w:eastAsia="Batang" w:hAnsi="Times New Roman"/>
                <w:sz w:val="26"/>
                <w:szCs w:val="26"/>
                <w:highlight w:val="yellow"/>
                <w:lang w:val="en-US"/>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7</w:t>
            </w:r>
          </w:p>
        </w:tc>
        <w:tc>
          <w:tcPr>
            <w:tcW w:w="7937" w:type="dxa"/>
            <w:shd w:val="clear" w:color="auto" w:fill="auto"/>
          </w:tcPr>
          <w:p w14:paraId="464E844B" w14:textId="1A7183AA" w:rsidR="008B2491" w:rsidRPr="0010510B" w:rsidRDefault="008B2491" w:rsidP="008B2491">
            <w:pPr>
              <w:pStyle w:val="ab"/>
              <w:widowControl w:val="0"/>
              <w:jc w:val="both"/>
              <w:rPr>
                <w:rFonts w:ascii="Times New Roman" w:hAnsi="Times New Roman"/>
                <w:sz w:val="26"/>
                <w:szCs w:val="26"/>
                <w:lang w:val="en-US"/>
              </w:rPr>
            </w:pPr>
            <w:proofErr w:type="spellStart"/>
            <w:r>
              <w:rPr>
                <w:rFonts w:ascii="Times New Roman" w:hAnsi="Times New Roman"/>
                <w:sz w:val="26"/>
                <w:szCs w:val="26"/>
                <w:lang w:val="en-US"/>
              </w:rPr>
              <w:t>Davlat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sirlarini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himoyalash</w:t>
            </w:r>
            <w:proofErr w:type="spellEnd"/>
            <w:r w:rsidRPr="0010510B">
              <w:rPr>
                <w:rFonts w:ascii="Times New Roman" w:hAnsi="Times New Roman"/>
                <w:sz w:val="26"/>
                <w:szCs w:val="26"/>
                <w:lang w:val="uz-Cyrl-UZ"/>
              </w:rPr>
              <w:t xml:space="preserve"> ......</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p>
        </w:tc>
        <w:tc>
          <w:tcPr>
            <w:tcW w:w="710" w:type="dxa"/>
            <w:shd w:val="clear" w:color="auto" w:fill="auto"/>
            <w:vAlign w:val="bottom"/>
          </w:tcPr>
          <w:p w14:paraId="4D3619B2" w14:textId="1922AF3B" w:rsidR="008B2491" w:rsidRPr="00602DE4"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413DFF">
              <w:rPr>
                <w:rFonts w:ascii="Times New Roman" w:eastAsia="Batang" w:hAnsi="Times New Roman"/>
                <w:sz w:val="26"/>
                <w:szCs w:val="26"/>
                <w:lang w:val="en-US"/>
              </w:rPr>
              <w:t>2</w:t>
            </w:r>
            <w:r w:rsidR="00D06F40">
              <w:rPr>
                <w:rFonts w:ascii="Times New Roman" w:eastAsia="Batang" w:hAnsi="Times New Roman"/>
                <w:sz w:val="26"/>
                <w:szCs w:val="26"/>
                <w:lang w:val="en-US"/>
              </w:rPr>
              <w:t>5</w:t>
            </w:r>
          </w:p>
        </w:tc>
      </w:tr>
      <w:tr w:rsidR="008B2491" w:rsidRPr="00940AAF" w14:paraId="4D615721" w14:textId="77777777" w:rsidTr="00DF6054">
        <w:tc>
          <w:tcPr>
            <w:tcW w:w="990" w:type="dxa"/>
            <w:shd w:val="clear" w:color="auto" w:fill="auto"/>
            <w:vAlign w:val="center"/>
          </w:tcPr>
          <w:p w14:paraId="0E7F27D4" w14:textId="5E7535DB" w:rsidR="008B2491" w:rsidRPr="0010510B" w:rsidRDefault="008551B7" w:rsidP="008B2491">
            <w:pPr>
              <w:pStyle w:val="ab"/>
              <w:widowControl w:val="0"/>
              <w:ind w:left="-116" w:right="-97"/>
              <w:jc w:val="center"/>
              <w:rPr>
                <w:rFonts w:ascii="Times New Roman" w:eastAsia="Batang" w:hAnsi="Times New Roman"/>
                <w:sz w:val="26"/>
                <w:szCs w:val="26"/>
                <w:lang w:val="en-US"/>
              </w:rPr>
            </w:pPr>
            <w:r w:rsidRPr="00CA2E1A">
              <w:rPr>
                <w:rFonts w:ascii="Times New Roman" w:eastAsia="Batang" w:hAnsi="Times New Roman"/>
                <w:sz w:val="26"/>
                <w:szCs w:val="26"/>
                <w:lang w:val="uz-Cyrl-UZ"/>
              </w:rPr>
              <w:t>4.</w:t>
            </w:r>
            <w:r>
              <w:rPr>
                <w:rFonts w:ascii="Times New Roman" w:eastAsia="Batang" w:hAnsi="Times New Roman"/>
                <w:sz w:val="26"/>
                <w:szCs w:val="26"/>
                <w:lang w:val="en-US"/>
              </w:rPr>
              <w:t>2</w:t>
            </w:r>
            <w:r w:rsidRPr="00CA2E1A">
              <w:rPr>
                <w:rFonts w:ascii="Times New Roman" w:eastAsia="Batang" w:hAnsi="Times New Roman"/>
                <w:sz w:val="26"/>
                <w:szCs w:val="26"/>
                <w:lang w:val="uz-Cyrl-UZ"/>
              </w:rPr>
              <w:t>.</w:t>
            </w:r>
            <w:r w:rsidRPr="00CA2E1A">
              <w:rPr>
                <w:rFonts w:ascii="Times New Roman" w:eastAsia="Batang" w:hAnsi="Times New Roman"/>
                <w:sz w:val="26"/>
                <w:szCs w:val="26"/>
                <w:lang w:val="en-US"/>
              </w:rPr>
              <w:t>0</w:t>
            </w:r>
            <w:r>
              <w:rPr>
                <w:rFonts w:ascii="Times New Roman" w:eastAsia="Batang" w:hAnsi="Times New Roman"/>
                <w:sz w:val="26"/>
                <w:szCs w:val="26"/>
                <w:lang w:val="uz-Cyrl-UZ"/>
              </w:rPr>
              <w:t>8</w:t>
            </w:r>
          </w:p>
        </w:tc>
        <w:tc>
          <w:tcPr>
            <w:tcW w:w="7937" w:type="dxa"/>
            <w:shd w:val="clear" w:color="auto" w:fill="auto"/>
          </w:tcPr>
          <w:p w14:paraId="3F27BA92" w14:textId="535FE440" w:rsidR="008B2491" w:rsidRPr="0010510B" w:rsidRDefault="008B2491" w:rsidP="008B2491">
            <w:pPr>
              <w:pStyle w:val="ab"/>
              <w:widowControl w:val="0"/>
              <w:jc w:val="both"/>
              <w:rPr>
                <w:rFonts w:ascii="Times New Roman" w:hAnsi="Times New Roman"/>
                <w:sz w:val="26"/>
                <w:szCs w:val="26"/>
                <w:lang w:val="en-US"/>
              </w:rPr>
            </w:pPr>
            <w:proofErr w:type="spellStart"/>
            <w:proofErr w:type="gramStart"/>
            <w:r w:rsidRPr="00A067FD">
              <w:rPr>
                <w:rFonts w:ascii="Times New Roman" w:hAnsi="Times New Roman"/>
                <w:sz w:val="26"/>
                <w:szCs w:val="26"/>
                <w:lang w:val="en-US"/>
              </w:rPr>
              <w:t>Q</w:t>
            </w:r>
            <w:r w:rsidR="007C4973">
              <w:rPr>
                <w:rFonts w:ascii="Times New Roman" w:hAnsi="Times New Roman"/>
                <w:sz w:val="26"/>
                <w:szCs w:val="26"/>
                <w:lang w:val="en-US"/>
              </w:rPr>
              <w:t>o‘</w:t>
            </w:r>
            <w:proofErr w:type="gramEnd"/>
            <w:r w:rsidRPr="00A067FD">
              <w:rPr>
                <w:rFonts w:ascii="Times New Roman" w:hAnsi="Times New Roman"/>
                <w:sz w:val="26"/>
                <w:szCs w:val="26"/>
                <w:lang w:val="en-US"/>
              </w:rPr>
              <w:t>shinlarni</w:t>
            </w:r>
            <w:proofErr w:type="spellEnd"/>
            <w:r w:rsidRPr="00A067FD">
              <w:rPr>
                <w:rFonts w:ascii="Times New Roman" w:hAnsi="Times New Roman"/>
                <w:sz w:val="26"/>
                <w:szCs w:val="26"/>
                <w:lang w:val="en-US"/>
              </w:rPr>
              <w:t xml:space="preserve"> </w:t>
            </w:r>
            <w:proofErr w:type="spellStart"/>
            <w:r w:rsidRPr="00A067FD">
              <w:rPr>
                <w:rFonts w:ascii="Times New Roman" w:hAnsi="Times New Roman"/>
                <w:sz w:val="26"/>
                <w:szCs w:val="26"/>
                <w:lang w:val="en-US"/>
              </w:rPr>
              <w:t>yashirin</w:t>
            </w:r>
            <w:proofErr w:type="spellEnd"/>
            <w:r w:rsidRPr="00A067FD">
              <w:rPr>
                <w:rFonts w:ascii="Times New Roman" w:hAnsi="Times New Roman"/>
                <w:sz w:val="26"/>
                <w:szCs w:val="26"/>
                <w:lang w:val="en-US"/>
              </w:rPr>
              <w:t xml:space="preserve"> </w:t>
            </w:r>
            <w:proofErr w:type="spellStart"/>
            <w:r w:rsidRPr="00A067FD">
              <w:rPr>
                <w:rFonts w:ascii="Times New Roman" w:hAnsi="Times New Roman"/>
                <w:sz w:val="26"/>
                <w:szCs w:val="26"/>
                <w:lang w:val="en-US"/>
              </w:rPr>
              <w:t>boshqarish</w:t>
            </w:r>
            <w:proofErr w:type="spellEnd"/>
            <w:r w:rsidRPr="0010510B">
              <w:rPr>
                <w:rFonts w:ascii="Times New Roman" w:hAnsi="Times New Roman"/>
                <w:sz w:val="26"/>
                <w:szCs w:val="26"/>
                <w:lang w:val="uz-Cyrl-UZ"/>
              </w:rPr>
              <w:t xml:space="preserve"> ......</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p>
        </w:tc>
        <w:tc>
          <w:tcPr>
            <w:tcW w:w="710" w:type="dxa"/>
            <w:shd w:val="clear" w:color="auto" w:fill="auto"/>
            <w:vAlign w:val="bottom"/>
          </w:tcPr>
          <w:p w14:paraId="722D429C" w14:textId="6C3489DA" w:rsidR="008B2491" w:rsidRPr="00602DE4"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413DFF">
              <w:rPr>
                <w:rFonts w:ascii="Times New Roman" w:eastAsia="Batang" w:hAnsi="Times New Roman"/>
                <w:sz w:val="26"/>
                <w:szCs w:val="26"/>
                <w:lang w:val="en-US"/>
              </w:rPr>
              <w:t>2</w:t>
            </w:r>
            <w:r w:rsidR="007E72B6">
              <w:rPr>
                <w:rFonts w:ascii="Times New Roman" w:eastAsia="Batang" w:hAnsi="Times New Roman"/>
                <w:sz w:val="26"/>
                <w:szCs w:val="26"/>
                <w:lang w:val="en-US"/>
              </w:rPr>
              <w:t>6</w:t>
            </w:r>
          </w:p>
        </w:tc>
      </w:tr>
      <w:tr w:rsidR="008B2491" w:rsidRPr="0010510B" w14:paraId="0CAC9A57" w14:textId="77777777" w:rsidTr="00DF6054">
        <w:tc>
          <w:tcPr>
            <w:tcW w:w="990" w:type="dxa"/>
            <w:shd w:val="clear" w:color="auto" w:fill="auto"/>
          </w:tcPr>
          <w:p w14:paraId="4EF7FA48" w14:textId="77777777" w:rsidR="008B2491" w:rsidRPr="0010510B" w:rsidRDefault="008B2491" w:rsidP="008B2491">
            <w:pPr>
              <w:widowControl w:val="0"/>
              <w:tabs>
                <w:tab w:val="left" w:pos="11160"/>
              </w:tabs>
              <w:spacing w:after="0" w:line="240" w:lineRule="auto"/>
              <w:jc w:val="center"/>
              <w:rPr>
                <w:rFonts w:ascii="Times New Roman" w:hAnsi="Times New Roman"/>
                <w:b/>
                <w:sz w:val="26"/>
                <w:szCs w:val="26"/>
                <w:lang w:val="uz-Cyrl-UZ"/>
              </w:rPr>
            </w:pPr>
            <w:r w:rsidRPr="0010510B">
              <w:rPr>
                <w:rFonts w:ascii="Times New Roman" w:hAnsi="Times New Roman"/>
                <w:b/>
                <w:sz w:val="26"/>
                <w:szCs w:val="26"/>
                <w:lang w:val="uz-Cyrl-UZ"/>
              </w:rPr>
              <w:t>5.</w:t>
            </w:r>
          </w:p>
        </w:tc>
        <w:tc>
          <w:tcPr>
            <w:tcW w:w="7937" w:type="dxa"/>
            <w:shd w:val="clear" w:color="auto" w:fill="auto"/>
          </w:tcPr>
          <w:p w14:paraId="1A497267" w14:textId="77777777" w:rsidR="008B2491" w:rsidRPr="0010510B" w:rsidRDefault="008B2491" w:rsidP="008B2491">
            <w:pPr>
              <w:widowControl w:val="0"/>
              <w:tabs>
                <w:tab w:val="left" w:pos="11160"/>
              </w:tabs>
              <w:spacing w:after="0" w:line="240" w:lineRule="auto"/>
              <w:jc w:val="both"/>
              <w:rPr>
                <w:rFonts w:ascii="Times New Roman" w:hAnsi="Times New Roman"/>
                <w:b/>
                <w:sz w:val="26"/>
                <w:szCs w:val="26"/>
                <w:lang w:val="en-US"/>
              </w:rPr>
            </w:pPr>
            <w:r w:rsidRPr="0010510B">
              <w:rPr>
                <w:rFonts w:ascii="Times New Roman" w:hAnsi="Times New Roman"/>
                <w:b/>
                <w:sz w:val="26"/>
                <w:szCs w:val="26"/>
                <w:lang w:val="uz-Cyrl-UZ"/>
              </w:rPr>
              <w:t>MALAKA AMALIYOTI</w:t>
            </w:r>
            <w:r>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r w:rsidRPr="0010510B">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r w:rsidRPr="0010510B">
              <w:rPr>
                <w:rFonts w:ascii="Times New Roman" w:hAnsi="Times New Roman"/>
                <w:sz w:val="26"/>
                <w:szCs w:val="26"/>
                <w:lang w:val="uz-Cyrl-UZ"/>
              </w:rPr>
              <w:t>.</w:t>
            </w:r>
            <w:r>
              <w:rPr>
                <w:rFonts w:ascii="Times New Roman" w:hAnsi="Times New Roman"/>
                <w:sz w:val="26"/>
                <w:szCs w:val="26"/>
                <w:lang w:val="en-US"/>
              </w:rPr>
              <w:t>.</w:t>
            </w:r>
          </w:p>
        </w:tc>
        <w:tc>
          <w:tcPr>
            <w:tcW w:w="710" w:type="dxa"/>
            <w:shd w:val="clear" w:color="auto" w:fill="auto"/>
            <w:vAlign w:val="bottom"/>
          </w:tcPr>
          <w:p w14:paraId="0EB68F85" w14:textId="384DEB20" w:rsidR="008B2491" w:rsidRPr="0070048B"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413DFF">
              <w:rPr>
                <w:rFonts w:ascii="Times New Roman" w:eastAsia="Batang" w:hAnsi="Times New Roman"/>
                <w:sz w:val="26"/>
                <w:szCs w:val="26"/>
                <w:lang w:val="en-US"/>
              </w:rPr>
              <w:t>2</w:t>
            </w:r>
            <w:r w:rsidR="00C6198F">
              <w:rPr>
                <w:rFonts w:ascii="Times New Roman" w:eastAsia="Batang" w:hAnsi="Times New Roman"/>
                <w:sz w:val="26"/>
                <w:szCs w:val="26"/>
                <w:lang w:val="en-US"/>
              </w:rPr>
              <w:t>3</w:t>
            </w:r>
          </w:p>
        </w:tc>
      </w:tr>
      <w:tr w:rsidR="008B2491" w:rsidRPr="00940AAF" w14:paraId="5A75B6BC" w14:textId="77777777" w:rsidTr="00DF6054">
        <w:tc>
          <w:tcPr>
            <w:tcW w:w="990" w:type="dxa"/>
            <w:shd w:val="clear" w:color="auto" w:fill="auto"/>
          </w:tcPr>
          <w:p w14:paraId="54A9B7D9" w14:textId="77777777" w:rsidR="008B2491" w:rsidRPr="0010510B" w:rsidRDefault="008B2491" w:rsidP="008B2491">
            <w:pPr>
              <w:widowControl w:val="0"/>
              <w:tabs>
                <w:tab w:val="left" w:pos="11160"/>
              </w:tabs>
              <w:spacing w:after="0" w:line="240" w:lineRule="auto"/>
              <w:jc w:val="center"/>
              <w:rPr>
                <w:rFonts w:ascii="Times New Roman" w:hAnsi="Times New Roman"/>
                <w:b/>
                <w:sz w:val="26"/>
                <w:szCs w:val="26"/>
                <w:lang w:val="en-US"/>
              </w:rPr>
            </w:pPr>
            <w:r>
              <w:rPr>
                <w:rFonts w:ascii="Times New Roman" w:hAnsi="Times New Roman"/>
                <w:b/>
                <w:sz w:val="26"/>
                <w:szCs w:val="26"/>
                <w:lang w:val="en-US"/>
              </w:rPr>
              <w:t>6</w:t>
            </w:r>
            <w:r w:rsidRPr="0010510B">
              <w:rPr>
                <w:rFonts w:ascii="Times New Roman" w:hAnsi="Times New Roman"/>
                <w:b/>
                <w:sz w:val="26"/>
                <w:szCs w:val="26"/>
                <w:lang w:val="en-US"/>
              </w:rPr>
              <w:t>.</w:t>
            </w:r>
          </w:p>
        </w:tc>
        <w:tc>
          <w:tcPr>
            <w:tcW w:w="7937" w:type="dxa"/>
            <w:shd w:val="clear" w:color="auto" w:fill="auto"/>
          </w:tcPr>
          <w:p w14:paraId="0DFEDB2C" w14:textId="77777777" w:rsidR="008B2491" w:rsidRPr="0010510B" w:rsidRDefault="008B2491" w:rsidP="008B2491">
            <w:pPr>
              <w:widowControl w:val="0"/>
              <w:tabs>
                <w:tab w:val="left" w:pos="11160"/>
              </w:tabs>
              <w:spacing w:after="0" w:line="240" w:lineRule="auto"/>
              <w:jc w:val="both"/>
              <w:rPr>
                <w:rFonts w:ascii="Times New Roman" w:hAnsi="Times New Roman"/>
                <w:b/>
                <w:sz w:val="26"/>
                <w:szCs w:val="26"/>
                <w:lang w:val="uz-Cyrl-UZ"/>
              </w:rPr>
            </w:pPr>
            <w:r w:rsidRPr="0092056A">
              <w:rPr>
                <w:rFonts w:ascii="Times New Roman" w:hAnsi="Times New Roman"/>
                <w:b/>
                <w:bCs/>
                <w:caps/>
                <w:sz w:val="26"/>
                <w:szCs w:val="26"/>
                <w:lang w:val="en-US"/>
              </w:rPr>
              <w:t>BITIRUV MALAKAVIY ISHI VA YAKUNIY DAVLAT ATTESTATSIYASI</w:t>
            </w:r>
            <w:r w:rsidRPr="0010510B">
              <w:rPr>
                <w:rFonts w:ascii="Times New Roman" w:hAnsi="Times New Roman"/>
                <w:sz w:val="26"/>
                <w:szCs w:val="26"/>
                <w:lang w:val="uz-Cyrl-UZ"/>
              </w:rPr>
              <w:t>.............</w:t>
            </w:r>
            <w:r w:rsidRPr="0010510B">
              <w:rPr>
                <w:rFonts w:ascii="Times New Roman" w:hAnsi="Times New Roman"/>
                <w:sz w:val="26"/>
                <w:szCs w:val="26"/>
                <w:lang w:val="en-US"/>
              </w:rPr>
              <w:t>....</w:t>
            </w:r>
            <w:r>
              <w:rPr>
                <w:rFonts w:ascii="Times New Roman" w:hAnsi="Times New Roman"/>
                <w:sz w:val="26"/>
                <w:szCs w:val="26"/>
                <w:lang w:val="en-US"/>
              </w:rPr>
              <w:t>...............</w:t>
            </w:r>
            <w:r w:rsidRPr="0010510B">
              <w:rPr>
                <w:rFonts w:ascii="Times New Roman" w:hAnsi="Times New Roman"/>
                <w:sz w:val="26"/>
                <w:szCs w:val="26"/>
                <w:lang w:val="en-US"/>
              </w:rPr>
              <w:t>.....................................</w:t>
            </w:r>
            <w:r>
              <w:rPr>
                <w:rFonts w:ascii="Times New Roman" w:hAnsi="Times New Roman"/>
                <w:sz w:val="26"/>
                <w:szCs w:val="26"/>
                <w:lang w:val="en-US"/>
              </w:rPr>
              <w:t>.....</w:t>
            </w:r>
            <w:r w:rsidRPr="0010510B">
              <w:rPr>
                <w:rFonts w:ascii="Times New Roman" w:hAnsi="Times New Roman"/>
                <w:sz w:val="26"/>
                <w:szCs w:val="26"/>
                <w:lang w:val="en-US"/>
              </w:rPr>
              <w:t>.........</w:t>
            </w:r>
          </w:p>
        </w:tc>
        <w:tc>
          <w:tcPr>
            <w:tcW w:w="710" w:type="dxa"/>
            <w:shd w:val="clear" w:color="auto" w:fill="auto"/>
            <w:vAlign w:val="bottom"/>
          </w:tcPr>
          <w:p w14:paraId="052AEA93" w14:textId="35B67F2E" w:rsidR="008B2491" w:rsidRPr="0070048B" w:rsidRDefault="008B2491" w:rsidP="008B2491">
            <w:pPr>
              <w:pStyle w:val="ab"/>
              <w:widowControl w:val="0"/>
              <w:jc w:val="center"/>
              <w:rPr>
                <w:rFonts w:ascii="Times New Roman" w:eastAsia="Batang" w:hAnsi="Times New Roman"/>
                <w:sz w:val="26"/>
                <w:szCs w:val="26"/>
                <w:lang w:val="en-US"/>
              </w:rPr>
            </w:pPr>
            <w:r>
              <w:rPr>
                <w:rFonts w:ascii="Times New Roman" w:eastAsia="Batang" w:hAnsi="Times New Roman"/>
                <w:sz w:val="26"/>
                <w:szCs w:val="26"/>
                <w:lang w:val="en-US"/>
              </w:rPr>
              <w:t>1</w:t>
            </w:r>
            <w:r w:rsidR="00413DFF">
              <w:rPr>
                <w:rFonts w:ascii="Times New Roman" w:eastAsia="Batang" w:hAnsi="Times New Roman"/>
                <w:sz w:val="26"/>
                <w:szCs w:val="26"/>
                <w:lang w:val="en-US"/>
              </w:rPr>
              <w:t>2</w:t>
            </w:r>
            <w:r w:rsidR="007E72B6">
              <w:rPr>
                <w:rFonts w:ascii="Times New Roman" w:eastAsia="Batang" w:hAnsi="Times New Roman"/>
                <w:sz w:val="26"/>
                <w:szCs w:val="26"/>
                <w:lang w:val="en-US"/>
              </w:rPr>
              <w:t>8</w:t>
            </w:r>
          </w:p>
        </w:tc>
      </w:tr>
    </w:tbl>
    <w:p w14:paraId="7F7A43BD" w14:textId="77777777" w:rsidR="00D06F40" w:rsidRDefault="00D06F40">
      <w:pPr>
        <w:spacing w:after="0" w:line="240" w:lineRule="auto"/>
        <w:rPr>
          <w:rFonts w:ascii="Times New Roman" w:hAnsi="Times New Roman"/>
          <w:b/>
          <w:bCs/>
          <w:sz w:val="26"/>
          <w:szCs w:val="26"/>
          <w:lang w:val="en-US"/>
        </w:rPr>
      </w:pPr>
      <w:r>
        <w:rPr>
          <w:rFonts w:ascii="Times New Roman" w:hAnsi="Times New Roman"/>
          <w:b/>
          <w:bCs/>
          <w:sz w:val="26"/>
          <w:szCs w:val="26"/>
          <w:lang w:val="en-US"/>
        </w:rPr>
        <w:br w:type="page"/>
      </w:r>
    </w:p>
    <w:p w14:paraId="410B0371" w14:textId="5304F00F" w:rsidR="0010510B" w:rsidRPr="0010510B" w:rsidRDefault="0010510B" w:rsidP="00E60D3E">
      <w:pPr>
        <w:widowControl w:val="0"/>
        <w:tabs>
          <w:tab w:val="left" w:pos="11160"/>
        </w:tabs>
        <w:spacing w:after="0" w:line="240" w:lineRule="auto"/>
        <w:jc w:val="center"/>
        <w:rPr>
          <w:rFonts w:ascii="Times New Roman" w:hAnsi="Times New Roman"/>
          <w:b/>
          <w:bCs/>
          <w:sz w:val="26"/>
          <w:szCs w:val="26"/>
          <w:lang w:val="en-US"/>
        </w:rPr>
      </w:pPr>
      <w:r w:rsidRPr="0010510B">
        <w:rPr>
          <w:rFonts w:ascii="Times New Roman" w:hAnsi="Times New Roman"/>
          <w:b/>
          <w:bCs/>
          <w:sz w:val="26"/>
          <w:szCs w:val="26"/>
          <w:lang w:val="en-US"/>
        </w:rPr>
        <w:lastRenderedPageBreak/>
        <w:t xml:space="preserve">I. AXBOROT KOMMUNIKATSIYA TEXNOLOGIYALARI </w:t>
      </w:r>
    </w:p>
    <w:p w14:paraId="5E8FED00" w14:textId="74E0CEB0" w:rsidR="000413C8" w:rsidRPr="0010510B" w:rsidRDefault="0010510B" w:rsidP="00E60D3E">
      <w:pPr>
        <w:widowControl w:val="0"/>
        <w:tabs>
          <w:tab w:val="left" w:pos="11160"/>
        </w:tabs>
        <w:spacing w:after="0" w:line="240" w:lineRule="auto"/>
        <w:jc w:val="center"/>
        <w:rPr>
          <w:rFonts w:ascii="Times New Roman" w:hAnsi="Times New Roman"/>
          <w:sz w:val="26"/>
          <w:szCs w:val="26"/>
          <w:lang w:val="en-US"/>
        </w:rPr>
      </w:pPr>
      <w:r w:rsidRPr="0010510B">
        <w:rPr>
          <w:rFonts w:ascii="Times New Roman" w:hAnsi="Times New Roman"/>
          <w:b/>
          <w:bCs/>
          <w:sz w:val="26"/>
          <w:szCs w:val="26"/>
          <w:lang w:val="en-US"/>
        </w:rPr>
        <w:t xml:space="preserve">VA ALOQA HARBIY INSTITUTI BITIRUVCHINING IXTISOSLIK </w:t>
      </w:r>
      <w:proofErr w:type="gramStart"/>
      <w:r w:rsidRPr="0010510B">
        <w:rPr>
          <w:rFonts w:ascii="Times New Roman" w:hAnsi="Times New Roman"/>
          <w:b/>
          <w:bCs/>
          <w:sz w:val="26"/>
          <w:szCs w:val="26"/>
          <w:lang w:val="en-US"/>
        </w:rPr>
        <w:t>B</w:t>
      </w:r>
      <w:r w:rsidR="007C4973">
        <w:rPr>
          <w:rFonts w:ascii="Times New Roman" w:hAnsi="Times New Roman"/>
          <w:b/>
          <w:bCs/>
          <w:sz w:val="26"/>
          <w:szCs w:val="26"/>
          <w:lang w:val="en-US"/>
        </w:rPr>
        <w:t>O‘</w:t>
      </w:r>
      <w:proofErr w:type="gramEnd"/>
      <w:r w:rsidRPr="0010510B">
        <w:rPr>
          <w:rFonts w:ascii="Times New Roman" w:hAnsi="Times New Roman"/>
          <w:b/>
          <w:bCs/>
          <w:sz w:val="26"/>
          <w:szCs w:val="26"/>
          <w:lang w:val="en-US"/>
        </w:rPr>
        <w:t>YICHA TAYYORGARLIK SAVIYASI OLDIGA Q</w:t>
      </w:r>
      <w:r w:rsidR="007C4973">
        <w:rPr>
          <w:rFonts w:ascii="Times New Roman" w:hAnsi="Times New Roman"/>
          <w:b/>
          <w:bCs/>
          <w:sz w:val="26"/>
          <w:szCs w:val="26"/>
          <w:lang w:val="en-US"/>
        </w:rPr>
        <w:t>O‘</w:t>
      </w:r>
      <w:r w:rsidRPr="0010510B">
        <w:rPr>
          <w:rFonts w:ascii="Times New Roman" w:hAnsi="Times New Roman"/>
          <w:b/>
          <w:bCs/>
          <w:sz w:val="26"/>
          <w:szCs w:val="26"/>
          <w:lang w:val="en-US"/>
        </w:rPr>
        <w:t>YILGAN MALAKA TALABLARI</w:t>
      </w:r>
      <w:r w:rsidR="000413C8" w:rsidRPr="0010510B">
        <w:rPr>
          <w:rFonts w:ascii="Times New Roman" w:hAnsi="Times New Roman"/>
          <w:b/>
          <w:sz w:val="26"/>
          <w:szCs w:val="26"/>
          <w:lang w:val="en-US"/>
        </w:rPr>
        <w:t xml:space="preserve"> </w:t>
      </w:r>
    </w:p>
    <w:p w14:paraId="528408DE" w14:textId="77777777" w:rsidR="000413C8" w:rsidRPr="0010510B" w:rsidRDefault="000413C8" w:rsidP="00E60D3E">
      <w:pPr>
        <w:widowControl w:val="0"/>
        <w:tabs>
          <w:tab w:val="left" w:pos="11160"/>
        </w:tabs>
        <w:spacing w:after="0" w:line="240" w:lineRule="auto"/>
        <w:ind w:firstLine="540"/>
        <w:rPr>
          <w:rFonts w:ascii="Times New Roman" w:hAnsi="Times New Roman"/>
          <w:sz w:val="26"/>
          <w:szCs w:val="26"/>
          <w:lang w:val="en-US"/>
        </w:rPr>
      </w:pPr>
    </w:p>
    <w:p w14:paraId="2E550DC2" w14:textId="5A7D2743" w:rsidR="008F5512" w:rsidRDefault="008F5512" w:rsidP="00E60D3E">
      <w:pPr>
        <w:widowControl w:val="0"/>
        <w:shd w:val="clear" w:color="auto" w:fill="FFFFFF"/>
        <w:spacing w:after="0" w:line="240" w:lineRule="auto"/>
        <w:ind w:firstLine="709"/>
        <w:jc w:val="both"/>
        <w:rPr>
          <w:rFonts w:ascii="Times New Roman" w:eastAsia="Calibri" w:hAnsi="Times New Roman"/>
          <w:b/>
          <w:bCs/>
          <w:sz w:val="26"/>
          <w:szCs w:val="26"/>
          <w:lang w:val="uz-Latn-UZ" w:eastAsia="en-US"/>
        </w:rPr>
      </w:pPr>
      <w:bookmarkStart w:id="0" w:name="_Toc169171568"/>
      <w:r w:rsidRPr="008F5512">
        <w:rPr>
          <w:rFonts w:ascii="Times New Roman" w:eastAsia="Calibri" w:hAnsi="Times New Roman"/>
          <w:b/>
          <w:bCs/>
          <w:sz w:val="26"/>
          <w:szCs w:val="26"/>
          <w:lang w:val="uz-Latn-UZ" w:eastAsia="en-US"/>
        </w:rPr>
        <w:t>1.1. 61030 700</w:t>
      </w:r>
      <w:r w:rsidR="00FE66F0">
        <w:rPr>
          <w:rFonts w:ascii="Times New Roman" w:eastAsia="Calibri" w:hAnsi="Times New Roman"/>
          <w:b/>
          <w:bCs/>
          <w:sz w:val="26"/>
          <w:szCs w:val="26"/>
          <w:lang w:val="uz-Latn-UZ" w:eastAsia="en-US"/>
        </w:rPr>
        <w:t xml:space="preserve"> </w:t>
      </w:r>
      <w:r w:rsidRPr="008F5512">
        <w:rPr>
          <w:rFonts w:ascii="Times New Roman" w:eastAsia="Calibri" w:hAnsi="Times New Roman"/>
          <w:b/>
          <w:bCs/>
          <w:sz w:val="26"/>
          <w:szCs w:val="26"/>
          <w:lang w:val="uz-Latn-UZ" w:eastAsia="en-US"/>
        </w:rPr>
        <w:t>- Q</w:t>
      </w:r>
      <w:r w:rsidR="007C4973">
        <w:rPr>
          <w:rFonts w:ascii="Times New Roman" w:eastAsia="Calibri" w:hAnsi="Times New Roman"/>
          <w:b/>
          <w:bCs/>
          <w:sz w:val="26"/>
          <w:szCs w:val="26"/>
          <w:lang w:val="uz-Latn-UZ" w:eastAsia="en-US"/>
        </w:rPr>
        <w:t>o‘</w:t>
      </w:r>
      <w:r w:rsidRPr="008F5512">
        <w:rPr>
          <w:rFonts w:ascii="Times New Roman" w:eastAsia="Calibri" w:hAnsi="Times New Roman"/>
          <w:b/>
          <w:bCs/>
          <w:sz w:val="26"/>
          <w:szCs w:val="26"/>
          <w:lang w:val="uz-Latn-UZ" w:eastAsia="en-US"/>
        </w:rPr>
        <w:t>shinlarni taktik q</w:t>
      </w:r>
      <w:r w:rsidR="007C4973">
        <w:rPr>
          <w:rFonts w:ascii="Times New Roman" w:eastAsia="Calibri" w:hAnsi="Times New Roman"/>
          <w:b/>
          <w:bCs/>
          <w:sz w:val="26"/>
          <w:szCs w:val="26"/>
          <w:lang w:val="uz-Latn-UZ" w:eastAsia="en-US"/>
        </w:rPr>
        <w:t>o‘</w:t>
      </w:r>
      <w:r w:rsidRPr="008F5512">
        <w:rPr>
          <w:rFonts w:ascii="Times New Roman" w:eastAsia="Calibri" w:hAnsi="Times New Roman"/>
          <w:b/>
          <w:bCs/>
          <w:sz w:val="26"/>
          <w:szCs w:val="26"/>
          <w:lang w:val="uz-Latn-UZ" w:eastAsia="en-US"/>
        </w:rPr>
        <w:t>mondonlik muhandisligi (</w:t>
      </w:r>
      <w:r w:rsidR="005554C7" w:rsidRPr="005554C7">
        <w:rPr>
          <w:rFonts w:ascii="Times New Roman" w:eastAsia="Calibri" w:hAnsi="Times New Roman"/>
          <w:b/>
          <w:bCs/>
          <w:sz w:val="26"/>
          <w:szCs w:val="26"/>
          <w:lang w:val="uz-Latn-UZ" w:eastAsia="en-US"/>
        </w:rPr>
        <w:t>Tarmoq va axborot tizimlari xavfsizligi</w:t>
      </w:r>
      <w:r w:rsidRPr="008F5512">
        <w:rPr>
          <w:rFonts w:ascii="Times New Roman" w:eastAsia="Calibri" w:hAnsi="Times New Roman"/>
          <w:b/>
          <w:bCs/>
          <w:sz w:val="26"/>
          <w:szCs w:val="26"/>
          <w:lang w:val="uz-Latn-UZ" w:eastAsia="en-US"/>
        </w:rPr>
        <w:t>) ta’lim y</w:t>
      </w:r>
      <w:r w:rsidR="007C4973">
        <w:rPr>
          <w:rFonts w:ascii="Times New Roman" w:eastAsia="Calibri" w:hAnsi="Times New Roman"/>
          <w:b/>
          <w:bCs/>
          <w:sz w:val="26"/>
          <w:szCs w:val="26"/>
          <w:lang w:val="uz-Latn-UZ" w:eastAsia="en-US"/>
        </w:rPr>
        <w:t>o‘</w:t>
      </w:r>
      <w:r w:rsidRPr="008F5512">
        <w:rPr>
          <w:rFonts w:ascii="Times New Roman" w:eastAsia="Calibri" w:hAnsi="Times New Roman"/>
          <w:b/>
          <w:bCs/>
          <w:sz w:val="26"/>
          <w:szCs w:val="26"/>
          <w:lang w:val="uz-Latn-UZ" w:eastAsia="en-US"/>
        </w:rPr>
        <w:t>nalishining kasbiy kompetensiyalariga q</w:t>
      </w:r>
      <w:r w:rsidR="007C4973">
        <w:rPr>
          <w:rFonts w:ascii="Times New Roman" w:eastAsia="Calibri" w:hAnsi="Times New Roman"/>
          <w:b/>
          <w:bCs/>
          <w:sz w:val="26"/>
          <w:szCs w:val="26"/>
          <w:lang w:val="uz-Latn-UZ" w:eastAsia="en-US"/>
        </w:rPr>
        <w:t>o‘</w:t>
      </w:r>
      <w:r w:rsidRPr="008F5512">
        <w:rPr>
          <w:rFonts w:ascii="Times New Roman" w:eastAsia="Calibri" w:hAnsi="Times New Roman"/>
          <w:b/>
          <w:bCs/>
          <w:sz w:val="26"/>
          <w:szCs w:val="26"/>
          <w:lang w:val="uz-Latn-UZ" w:eastAsia="en-US"/>
        </w:rPr>
        <w:t>yiladigan talablar.</w:t>
      </w:r>
    </w:p>
    <w:p w14:paraId="0FFD8E8A" w14:textId="13F71C52" w:rsidR="008F5512" w:rsidRPr="000E414B" w:rsidRDefault="007C4973"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uz-Latn-UZ" w:eastAsia="en-US"/>
        </w:rPr>
      </w:pP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zbekiston Respublikasi Qurolli Kuchlari tuzilishi, zamonaviy umumq</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shin jangi asoslari, uning tarkibi, tuzilishi, tamoyillari, turlari va vositalari, qurolli kurash usullari va vositalari, umumq</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shin janglarda q</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 xml:space="preserve">llanilgan </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q otar qurollar va q</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 xml:space="preserve">l granatalarning yaratilish tarixi, jangovar xususiyatlari va zamonaviy qurol aslahalar haqida, kartografik tasvirning geometrik mohiyati va </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ziga xos jihatlari, topografik xaritalarning matematik asosi, zamonaviy global navigatsiya va geografik axborot tizimlari, jangning muhandislik ta’minoti asoslari va b</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linmalar bajariladigan vazifalari, kimyoviy, biologik qurollar va ularning oqibatlari, harbiy avtomobillarning m</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ljallanishi, tuzilishi ularga texnik xizmat k</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rsatish, park xizmatini tashkillashtirish va hujjatlarini yuritish hamda avtohalokatlarda birinchi tibbiy yordam k</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rsatish haqida tasavvurga ega b</w:t>
      </w:r>
      <w:r>
        <w:rPr>
          <w:rFonts w:ascii="Times New Roman" w:eastAsia="Calibri" w:hAnsi="Times New Roman"/>
          <w:sz w:val="26"/>
          <w:szCs w:val="26"/>
          <w:highlight w:val="yellow"/>
          <w:lang w:val="uz-Latn-UZ" w:eastAsia="en-US"/>
        </w:rPr>
        <w:t>o‘</w:t>
      </w:r>
      <w:r w:rsidR="008F5512" w:rsidRPr="000E414B">
        <w:rPr>
          <w:rFonts w:ascii="Times New Roman" w:eastAsia="Calibri" w:hAnsi="Times New Roman"/>
          <w:sz w:val="26"/>
          <w:szCs w:val="26"/>
          <w:highlight w:val="yellow"/>
          <w:lang w:val="uz-Latn-UZ" w:eastAsia="en-US"/>
        </w:rPr>
        <w:t>lishi;</w:t>
      </w:r>
    </w:p>
    <w:p w14:paraId="0D520D6B" w14:textId="055EA04A"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uz-Latn-UZ" w:eastAsia="en-US"/>
        </w:rPr>
      </w:pPr>
      <w:r w:rsidRPr="000E414B">
        <w:rPr>
          <w:rFonts w:ascii="Times New Roman" w:eastAsia="Calibri" w:hAnsi="Times New Roman"/>
          <w:sz w:val="26"/>
          <w:szCs w:val="26"/>
          <w:highlight w:val="yellow"/>
          <w:lang w:val="uz-Latn-UZ" w:eastAsia="en-US"/>
        </w:rPr>
        <w:t xml:space="preserve">shartli dushmanning tashkiliy shtat tuzilishi, quroli va texnikalarini,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q otar qurollar va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 granatalarni m</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ljallanishi, taktik-texnik tavfsifi va ularga  texnik xizmat k</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rsatish hamda mudofaa va hujum jangiga oid otishning taktik va texnik usullaridan foydalanish,  otish kursining asosiy talablari, xavfsizlik choralarini, harbiy topografiyaning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shinlar jangovar tayyorgarligidagi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rni va ahamiyatini, joyning xilma-xilligi va taktik xususiyatlarini, jangda ularning b</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linmalar harakatlariga k</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rsatadigan ta’sirini, zamonaviy navigatsiya apparatlarining m</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ljallanishi, umumiy tuzilishi va ishlash prinsipini, geografik axborotlar tizimi va elektron-raqamli xaritalarda ishlash tartibini, b</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linmalar joylashgan xududlarda fortifikatsion inshootlari mustaqil ravishda qurishni va ularni niqoblashni, muhandislik t</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siqlarining m</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ljallanishi, taktik-texnik tavsifi, tuzilishi,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rnatish hamda zararsizlantirish tartibini, shaxsiy va jamoaviy himoya vositalari hamda radiatsion, kimyoviy razvedka nazorat qilish vositalarining m</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ljallanishi, taktik-texnik tavsifi, tuzilishi va ularni amaliy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llash tartibini, avtomobil texnikalarini qabul qilish va topshirishga doir rasmiylashtirilishi lozim b</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lgan hujjatlar haqida,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z oziga va bir biriga vrachgacha b</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lgan tibbiy yordam k</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rsatish doir nazariy va amaliy bilimlarni, harbiy san’at va urushlar tarixi, dunyo,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rta asrlar,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zbekiston xalqlarining harbiy tarixi va harbiy san'atining rivojlanishi, Jaloliddin Manguberdi, Amir Temur va Zahiriddin muhammad Boburdek buyuk sarkadalarning harbiy sanatdagi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rni, jang taktikasini bilishi va ulardan foydalana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llay) olishi; </w:t>
      </w:r>
    </w:p>
    <w:p w14:paraId="1FD967B6" w14:textId="68A78B3D"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uz-Latn-UZ" w:eastAsia="en-US"/>
        </w:rPr>
      </w:pPr>
      <w:r w:rsidRPr="000E414B">
        <w:rPr>
          <w:rFonts w:ascii="Times New Roman" w:eastAsia="Calibri" w:hAnsi="Times New Roman"/>
          <w:sz w:val="26"/>
          <w:szCs w:val="26"/>
          <w:highlight w:val="yellow"/>
          <w:lang w:val="uz-Latn-UZ" w:eastAsia="en-US"/>
        </w:rPr>
        <w:t>urush va tinchlik davrida shtat qurollardan jangovar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llash (otish) va me’yorlarni bajarish, shaxsiy tarkib bilan otish tayyorgarligi mash</w:t>
      </w:r>
      <w:r w:rsidR="007C4973">
        <w:rPr>
          <w:rFonts w:ascii="Times New Roman" w:eastAsia="Calibri" w:hAnsi="Times New Roman"/>
          <w:sz w:val="26"/>
          <w:szCs w:val="26"/>
          <w:highlight w:val="yellow"/>
          <w:lang w:val="uz-Latn-UZ" w:eastAsia="en-US"/>
        </w:rPr>
        <w:t>g‘</w:t>
      </w:r>
      <w:r w:rsidRPr="000E414B">
        <w:rPr>
          <w:rFonts w:ascii="Times New Roman" w:eastAsia="Calibri" w:hAnsi="Times New Roman"/>
          <w:sz w:val="26"/>
          <w:szCs w:val="26"/>
          <w:highlight w:val="yellow"/>
          <w:lang w:val="uz-Latn-UZ" w:eastAsia="en-US"/>
        </w:rPr>
        <w:t xml:space="preserve">ulotlarini tashkillashtirish va samarali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tkazish va havfsizlik choralariga amal qilish,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qotar qurollarni yangi na’munalarini mustaqil ravishda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rganish, topografik xaritalarni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qiy olish va unda turli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lchash ishlarini bajara olish, jang mobaynida joyda xaritasiz hamda xarita yordamida  kunduzi va tunda ishonch bilan orientirlana olishi, xaritadan nishonlarning,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z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shinlari va dushman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 xml:space="preserve">shinlarining ob’ektlari va jangovar tartibi koordinatalarini tez va aniq aniqlay olishi, elektron-raqamli xaritada komandirning ish xaritasini yuritishi va unda turli </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lchash ishlarini bajara olishi;</w:t>
      </w:r>
    </w:p>
    <w:p w14:paraId="0910FE96" w14:textId="0AB5272F" w:rsidR="00F7360D" w:rsidRPr="000E414B" w:rsidRDefault="00F7360D" w:rsidP="00F7360D">
      <w:pPr>
        <w:pStyle w:val="ab"/>
        <w:tabs>
          <w:tab w:val="left" w:pos="567"/>
        </w:tabs>
        <w:ind w:firstLine="709"/>
        <w:jc w:val="both"/>
        <w:rPr>
          <w:rFonts w:ascii="Times New Roman" w:hAnsi="Times New Roman"/>
          <w:color w:val="8496B0" w:themeColor="text2" w:themeTint="99"/>
          <w:sz w:val="26"/>
          <w:szCs w:val="26"/>
          <w:highlight w:val="yellow"/>
          <w:lang w:val="uz-Latn-UZ"/>
        </w:rPr>
      </w:pPr>
      <w:r w:rsidRPr="000E414B">
        <w:rPr>
          <w:rFonts w:ascii="Times New Roman" w:hAnsi="Times New Roman"/>
          <w:sz w:val="26"/>
          <w:szCs w:val="26"/>
          <w:highlight w:val="yellow"/>
          <w:lang w:val="uz-Latn-UZ"/>
        </w:rPr>
        <w:lastRenderedPageBreak/>
        <w:t>su’niy intellekt texnologiyalari asoslari ushbu tizimni harbiy sohalarda q</w:t>
      </w:r>
      <w:r w:rsidR="007C4973">
        <w:rPr>
          <w:rFonts w:ascii="Times New Roman" w:hAnsi="Times New Roman"/>
          <w:sz w:val="26"/>
          <w:szCs w:val="26"/>
          <w:highlight w:val="yellow"/>
          <w:lang w:val="uz-Latn-UZ"/>
        </w:rPr>
        <w:t>o‘</w:t>
      </w:r>
      <w:r w:rsidRPr="000E414B">
        <w:rPr>
          <w:rFonts w:ascii="Times New Roman" w:hAnsi="Times New Roman"/>
          <w:sz w:val="26"/>
          <w:szCs w:val="26"/>
          <w:highlight w:val="yellow"/>
          <w:lang w:val="uz-Latn-UZ"/>
        </w:rPr>
        <w:t>llay olish imkoniyati, va uchuvchisiz uchish apparatlari asoslari haqida bilimlarga ega b</w:t>
      </w:r>
      <w:r w:rsidR="007C4973">
        <w:rPr>
          <w:rFonts w:ascii="Times New Roman" w:hAnsi="Times New Roman"/>
          <w:sz w:val="26"/>
          <w:szCs w:val="26"/>
          <w:highlight w:val="yellow"/>
          <w:lang w:val="uz-Latn-UZ"/>
        </w:rPr>
        <w:t>o‘</w:t>
      </w:r>
      <w:r w:rsidRPr="000E414B">
        <w:rPr>
          <w:rFonts w:ascii="Times New Roman" w:hAnsi="Times New Roman"/>
          <w:sz w:val="26"/>
          <w:szCs w:val="26"/>
          <w:highlight w:val="yellow"/>
          <w:lang w:val="uz-Latn-UZ"/>
        </w:rPr>
        <w:t xml:space="preserve">lishi; </w:t>
      </w:r>
    </w:p>
    <w:p w14:paraId="726C808A" w14:textId="06EEBDE8"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proofErr w:type="gram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shinlarida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jismoniy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tashkillashtirish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olib</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borish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yicha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tassavurga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lishlari</w:t>
      </w:r>
      <w:proofErr w:type="spellEnd"/>
      <w:r w:rsidRPr="000E414B">
        <w:rPr>
          <w:rFonts w:ascii="Times New Roman" w:eastAsia="Calibri" w:hAnsi="Times New Roman"/>
          <w:sz w:val="26"/>
          <w:szCs w:val="26"/>
          <w:highlight w:val="yellow"/>
          <w:lang w:val="en-US" w:eastAsia="en-US"/>
        </w:rPr>
        <w:t>;</w:t>
      </w:r>
    </w:p>
    <w:p w14:paraId="478C1CA7" w14:textId="220897E8"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jismoniy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maqsadi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vazifalari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shakllari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vositasi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jismoniy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tayyorgarlikka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rahbarlik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rejalashtirish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tashkillashtirish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birlashma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qism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muassasa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linmalarning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jismoniy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darajasini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tekshirish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baholash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tartibi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xizmatchilarning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jismoniy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uslubiy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nazariy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darajasini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tekshirish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baholash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tartiblari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haqida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bilimlarga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lishi</w:t>
      </w:r>
      <w:proofErr w:type="spellEnd"/>
      <w:r w:rsidRPr="000E414B">
        <w:rPr>
          <w:rFonts w:ascii="Times New Roman" w:eastAsia="Calibri" w:hAnsi="Times New Roman"/>
          <w:sz w:val="26"/>
          <w:szCs w:val="26"/>
          <w:highlight w:val="yellow"/>
          <w:lang w:val="en-US" w:eastAsia="en-US"/>
        </w:rPr>
        <w:t>;</w:t>
      </w:r>
    </w:p>
    <w:p w14:paraId="65340982" w14:textId="7EF91A16"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jismoniy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shakllarini</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tkazish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uslubiyatini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yicha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komandirlik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mahoratini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shakllantirish</w:t>
      </w:r>
      <w:proofErr w:type="spellEnd"/>
      <w:r w:rsidRPr="000E414B">
        <w:rPr>
          <w:rFonts w:ascii="Times New Roman" w:eastAsia="Calibri" w:hAnsi="Times New Roman"/>
          <w:sz w:val="26"/>
          <w:szCs w:val="26"/>
          <w:highlight w:val="yellow"/>
          <w:lang w:val="en-US" w:eastAsia="en-US"/>
        </w:rPr>
        <w:t>;</w:t>
      </w:r>
    </w:p>
    <w:p w14:paraId="185DAE13" w14:textId="0D4F140E"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gimnastika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atletik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Pr="000E414B">
        <w:rPr>
          <w:rFonts w:ascii="Times New Roman" w:eastAsia="Calibri" w:hAnsi="Times New Roman"/>
          <w:sz w:val="26"/>
          <w:szCs w:val="26"/>
          <w:highlight w:val="yellow"/>
          <w:lang w:val="en-US" w:eastAsia="en-US"/>
        </w:rPr>
        <w:t>t</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siqlarni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yengib</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tish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jadal</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harakatlar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yengil</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atletika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harbiy-amaliy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suzish</w:t>
      </w:r>
      <w:proofErr w:type="spellEnd"/>
      <w:r w:rsidRPr="000E414B">
        <w:rPr>
          <w:rFonts w:ascii="Times New Roman" w:eastAsia="Calibri" w:hAnsi="Times New Roman"/>
          <w:sz w:val="26"/>
          <w:szCs w:val="26"/>
          <w:highlight w:val="yellow"/>
          <w:lang w:val="en-US" w:eastAsia="en-US"/>
        </w:rPr>
        <w:t xml:space="preserve">, sport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harakatli</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yinlar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pichoq</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jangi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kompleks</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mash</w:t>
      </w:r>
      <w:r w:rsidR="007C4973">
        <w:rPr>
          <w:rFonts w:ascii="Times New Roman" w:eastAsia="Calibri" w:hAnsi="Times New Roman"/>
          <w:sz w:val="26"/>
          <w:szCs w:val="26"/>
          <w:highlight w:val="yellow"/>
          <w:lang w:val="en-US" w:eastAsia="en-US"/>
        </w:rPr>
        <w:t>g‘</w:t>
      </w:r>
      <w:r w:rsidRPr="000E414B">
        <w:rPr>
          <w:rFonts w:ascii="Times New Roman" w:eastAsia="Calibri" w:hAnsi="Times New Roman"/>
          <w:sz w:val="26"/>
          <w:szCs w:val="26"/>
          <w:highlight w:val="yellow"/>
          <w:lang w:val="en-US" w:eastAsia="en-US"/>
        </w:rPr>
        <w:t>ulotlar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so</w:t>
      </w:r>
      <w:r w:rsidR="007C4973">
        <w:rPr>
          <w:rFonts w:ascii="Times New Roman" w:eastAsia="Calibri" w:hAnsi="Times New Roman"/>
          <w:sz w:val="26"/>
          <w:szCs w:val="26"/>
          <w:highlight w:val="yellow"/>
          <w:lang w:val="en-US" w:eastAsia="en-US"/>
        </w:rPr>
        <w:t>g‘</w:t>
      </w:r>
      <w:r w:rsidRPr="000E414B">
        <w:rPr>
          <w:rFonts w:ascii="Times New Roman" w:eastAsia="Calibri" w:hAnsi="Times New Roman"/>
          <w:sz w:val="26"/>
          <w:szCs w:val="26"/>
          <w:highlight w:val="yellow"/>
          <w:lang w:val="en-US" w:eastAsia="en-US"/>
        </w:rPr>
        <w:t>lom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turmush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tarzi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kam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harakatsizlik</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tirib</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ishlash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turmush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tarzi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mash</w:t>
      </w:r>
      <w:r w:rsidR="007C4973">
        <w:rPr>
          <w:rFonts w:ascii="Times New Roman" w:eastAsia="Calibri" w:hAnsi="Times New Roman"/>
          <w:sz w:val="26"/>
          <w:szCs w:val="26"/>
          <w:highlight w:val="yellow"/>
          <w:lang w:val="en-US" w:eastAsia="en-US"/>
        </w:rPr>
        <w:t>g‘</w:t>
      </w:r>
      <w:r w:rsidRPr="000E414B">
        <w:rPr>
          <w:rFonts w:ascii="Times New Roman" w:eastAsia="Calibri" w:hAnsi="Times New Roman"/>
          <w:sz w:val="26"/>
          <w:szCs w:val="26"/>
          <w:highlight w:val="yellow"/>
          <w:lang w:val="en-US" w:eastAsia="en-US"/>
        </w:rPr>
        <w:t>ulotlarini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tashkillashtirishni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bilishi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ulardan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foydalana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olishi</w:t>
      </w:r>
      <w:proofErr w:type="spellEnd"/>
      <w:r w:rsidRPr="000E414B">
        <w:rPr>
          <w:rFonts w:ascii="Times New Roman" w:eastAsia="Calibri" w:hAnsi="Times New Roman"/>
          <w:sz w:val="26"/>
          <w:szCs w:val="26"/>
          <w:highlight w:val="yellow"/>
          <w:lang w:val="en-US" w:eastAsia="en-US"/>
        </w:rPr>
        <w:t>;.</w:t>
      </w:r>
    </w:p>
    <w:p w14:paraId="5CEBCD51" w14:textId="3591D976"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Vatanga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sadoqat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xizmat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davlat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manfaatlarini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fidokorona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himoyalashga</w:t>
      </w:r>
      <w:proofErr w:type="spellEnd"/>
      <w:r w:rsidRPr="000E414B">
        <w:rPr>
          <w:rFonts w:ascii="Times New Roman" w:eastAsia="Calibri" w:hAnsi="Times New Roman"/>
          <w:sz w:val="26"/>
          <w:szCs w:val="26"/>
          <w:highlight w:val="yellow"/>
          <w:lang w:val="en-US" w:eastAsia="en-US"/>
        </w:rPr>
        <w:t xml:space="preserve"> shay </w:t>
      </w:r>
      <w:proofErr w:type="spellStart"/>
      <w:r w:rsidRPr="000E414B">
        <w:rPr>
          <w:rFonts w:ascii="Times New Roman" w:eastAsia="Calibri" w:hAnsi="Times New Roman"/>
          <w:sz w:val="26"/>
          <w:szCs w:val="26"/>
          <w:highlight w:val="yellow"/>
          <w:lang w:val="en-US" w:eastAsia="en-US"/>
        </w:rPr>
        <w:t>turish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sharoitlarida</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z</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qurolini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moxirona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olishi</w:t>
      </w:r>
      <w:proofErr w:type="spellEnd"/>
      <w:r w:rsidRPr="000E414B">
        <w:rPr>
          <w:rFonts w:ascii="Times New Roman" w:eastAsia="Calibri" w:hAnsi="Times New Roman"/>
          <w:sz w:val="26"/>
          <w:szCs w:val="26"/>
          <w:highlight w:val="yellow"/>
          <w:lang w:val="en-US" w:eastAsia="en-US"/>
        </w:rPr>
        <w:t>;</w:t>
      </w:r>
    </w:p>
    <w:p w14:paraId="5D308207" w14:textId="7845CBF0" w:rsidR="008F5512" w:rsidRPr="000E414B" w:rsidRDefault="007C4973"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proofErr w:type="gramStart"/>
      <w:r>
        <w:rPr>
          <w:rFonts w:ascii="Times New Roman" w:eastAsia="Calibri" w:hAnsi="Times New Roman"/>
          <w:sz w:val="26"/>
          <w:szCs w:val="26"/>
          <w:highlight w:val="yellow"/>
          <w:lang w:val="en-US" w:eastAsia="en-US"/>
        </w:rPr>
        <w:t>o‘</w:t>
      </w:r>
      <w:proofErr w:type="gramEnd"/>
      <w:r w:rsidR="008F5512" w:rsidRPr="000E414B">
        <w:rPr>
          <w:rFonts w:ascii="Times New Roman" w:eastAsia="Calibri" w:hAnsi="Times New Roman"/>
          <w:sz w:val="26"/>
          <w:szCs w:val="26"/>
          <w:highlight w:val="yellow"/>
          <w:lang w:val="en-US" w:eastAsia="en-US"/>
        </w:rPr>
        <w:t>z</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faoliyatida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harbiy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psixologiya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va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pedagogikaga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oid</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bilimlarning</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ilmiy-nazariy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asoslarini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jonbozlik</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k</w:t>
      </w:r>
      <w:r>
        <w:rPr>
          <w:rFonts w:ascii="Times New Roman" w:eastAsia="Calibri" w:hAnsi="Times New Roman"/>
          <w:sz w:val="26"/>
          <w:szCs w:val="26"/>
          <w:highlight w:val="yellow"/>
          <w:lang w:val="en-US" w:eastAsia="en-US"/>
        </w:rPr>
        <w:t>o‘</w:t>
      </w:r>
      <w:r w:rsidR="008F5512" w:rsidRPr="000E414B">
        <w:rPr>
          <w:rFonts w:ascii="Times New Roman" w:eastAsia="Calibri" w:hAnsi="Times New Roman"/>
          <w:sz w:val="26"/>
          <w:szCs w:val="26"/>
          <w:highlight w:val="yellow"/>
          <w:lang w:val="en-US" w:eastAsia="en-US"/>
        </w:rPr>
        <w:t>rsatib</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dadil</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va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qat’iy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ruhdagi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tarbiyaga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boshqarish</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mahoratiga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ofitserlik</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yuksak</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psixologik</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va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pedagogik</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madaniyatiga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w:t>
      </w:r>
      <w:r>
        <w:rPr>
          <w:rFonts w:ascii="Times New Roman" w:eastAsia="Calibri" w:hAnsi="Times New Roman"/>
          <w:sz w:val="26"/>
          <w:szCs w:val="26"/>
          <w:highlight w:val="yellow"/>
          <w:lang w:val="en-US" w:eastAsia="en-US"/>
        </w:rPr>
        <w:t>o‘</w:t>
      </w:r>
      <w:r w:rsidR="008F5512" w:rsidRPr="000E414B">
        <w:rPr>
          <w:rFonts w:ascii="Times New Roman" w:eastAsia="Calibri" w:hAnsi="Times New Roman"/>
          <w:sz w:val="26"/>
          <w:szCs w:val="26"/>
          <w:highlight w:val="yellow"/>
          <w:lang w:val="en-US" w:eastAsia="en-US"/>
        </w:rPr>
        <w:t>linmadagi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psixologik</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jarayonlarni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kuzatib</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borish</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qobiliyatlariga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ega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w:t>
      </w:r>
      <w:r>
        <w:rPr>
          <w:rFonts w:ascii="Times New Roman" w:eastAsia="Calibri" w:hAnsi="Times New Roman"/>
          <w:sz w:val="26"/>
          <w:szCs w:val="26"/>
          <w:highlight w:val="yellow"/>
          <w:lang w:val="en-US" w:eastAsia="en-US"/>
        </w:rPr>
        <w:t>o‘</w:t>
      </w:r>
      <w:r w:rsidR="008F5512" w:rsidRPr="000E414B">
        <w:rPr>
          <w:rFonts w:ascii="Times New Roman" w:eastAsia="Calibri" w:hAnsi="Times New Roman"/>
          <w:sz w:val="26"/>
          <w:szCs w:val="26"/>
          <w:highlight w:val="yellow"/>
          <w:lang w:val="en-US" w:eastAsia="en-US"/>
        </w:rPr>
        <w:t>lishi</w:t>
      </w:r>
      <w:proofErr w:type="spellEnd"/>
      <w:r w:rsidR="008F5512" w:rsidRPr="000E414B">
        <w:rPr>
          <w:rFonts w:ascii="Times New Roman" w:eastAsia="Calibri" w:hAnsi="Times New Roman"/>
          <w:sz w:val="26"/>
          <w:szCs w:val="26"/>
          <w:highlight w:val="yellow"/>
          <w:lang w:val="en-US" w:eastAsia="en-US"/>
        </w:rPr>
        <w:t>;</w:t>
      </w:r>
    </w:p>
    <w:p w14:paraId="28F92C13" w14:textId="60C80B73"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ysunuvchi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shaxsiy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tarkib</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ma’naviyat-ma’rifiy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sohasidagi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ishlarni</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tkazishni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ma’naviy-ma’rifiy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mash</w:t>
      </w:r>
      <w:r w:rsidR="007C4973">
        <w:rPr>
          <w:rFonts w:ascii="Times New Roman" w:eastAsia="Calibri" w:hAnsi="Times New Roman"/>
          <w:sz w:val="26"/>
          <w:szCs w:val="26"/>
          <w:highlight w:val="yellow"/>
          <w:lang w:val="en-US" w:eastAsia="en-US"/>
        </w:rPr>
        <w:t>g‘</w:t>
      </w:r>
      <w:r w:rsidRPr="000E414B">
        <w:rPr>
          <w:rFonts w:ascii="Times New Roman" w:eastAsia="Calibri" w:hAnsi="Times New Roman"/>
          <w:sz w:val="26"/>
          <w:szCs w:val="26"/>
          <w:highlight w:val="yellow"/>
          <w:lang w:val="en-US" w:eastAsia="en-US"/>
        </w:rPr>
        <w:t>ulotlari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tashkillashtira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shuningdek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yakka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tartibdagi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tarbiyaviy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ishlarni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tashkillashtirish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hamda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xizmatchilar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oilalari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ishlash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mexanizmlarini</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rganishni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shaxsiy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tarkibning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axloqiy-ruhiy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holatini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axloqiy-ruhiy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tayyorgarlik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axloqiy-ruhiy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barqarorlik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qism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linmalarda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mustahkam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intizom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huquqiy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tartibotni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mustaxkamlash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huquqbuzarlikni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oldini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xizmatni</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tashning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xavfsiz</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sharoitlarini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ta’minlashning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ba’zi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masalalarini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bilishi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ulardan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foydalana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insonlarning</w:t>
      </w:r>
      <w:proofErr w:type="spellEnd"/>
      <w:r w:rsidRPr="000E414B">
        <w:rPr>
          <w:rFonts w:ascii="Times New Roman" w:eastAsia="Calibri" w:hAnsi="Times New Roman"/>
          <w:sz w:val="26"/>
          <w:szCs w:val="26"/>
          <w:highlight w:val="yellow"/>
          <w:lang w:val="en-US" w:eastAsia="en-US"/>
        </w:rPr>
        <w:t xml:space="preserve"> internet </w:t>
      </w:r>
      <w:proofErr w:type="spellStart"/>
      <w:r w:rsidRPr="000E414B">
        <w:rPr>
          <w:rFonts w:ascii="Times New Roman" w:eastAsia="Calibri" w:hAnsi="Times New Roman"/>
          <w:sz w:val="26"/>
          <w:szCs w:val="26"/>
          <w:highlight w:val="yellow"/>
          <w:lang w:val="en-US" w:eastAsia="en-US"/>
        </w:rPr>
        <w:t>ijtimoiy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servislaridan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foydalanish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usullari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prinsiplarini</w:t>
      </w:r>
      <w:proofErr w:type="spellEnd"/>
      <w:r w:rsidRPr="000E414B">
        <w:rPr>
          <w:rFonts w:ascii="Times New Roman" w:eastAsia="Calibri" w:hAnsi="Times New Roman"/>
          <w:sz w:val="26"/>
          <w:szCs w:val="26"/>
          <w:highlight w:val="yellow"/>
          <w:lang w:val="en-US" w:eastAsia="en-US"/>
        </w:rPr>
        <w:t>, internet-</w:t>
      </w:r>
      <w:proofErr w:type="spellStart"/>
      <w:r w:rsidRPr="000E414B">
        <w:rPr>
          <w:rFonts w:ascii="Times New Roman" w:eastAsia="Calibri" w:hAnsi="Times New Roman"/>
          <w:sz w:val="26"/>
          <w:szCs w:val="26"/>
          <w:highlight w:val="yellow"/>
          <w:lang w:val="en-US" w:eastAsia="en-US"/>
        </w:rPr>
        <w:t>jamoalarining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xususiyatlari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kiberraddiksiya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kibermakonda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shaxs</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rivojlanishi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onlayn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xatarlarning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psixologik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oqibatlari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sun’iy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intellekt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neyron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tarmoqlarni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rivojlantirish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aqilli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gatjetlarni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kundalik</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hayotda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oshib</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borishining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inson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psixologiyasiga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ta’siri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kibermakonda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inson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faoliyatining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axloqiy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jihatlari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kiberetika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masalalari</w:t>
      </w:r>
      <w:proofErr w:type="spellEnd"/>
      <w:r w:rsidRPr="000E414B">
        <w:rPr>
          <w:rFonts w:ascii="Times New Roman" w:eastAsia="Calibri" w:hAnsi="Times New Roman"/>
          <w:sz w:val="26"/>
          <w:szCs w:val="26"/>
          <w:highlight w:val="yellow"/>
          <w:lang w:val="en-US" w:eastAsia="en-US"/>
        </w:rPr>
        <w:t>;</w:t>
      </w:r>
    </w:p>
    <w:p w14:paraId="7A1C8D18" w14:textId="59BE8476"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xorijiy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tillarning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birida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sohada</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llaniladigan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nazariy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asoslari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haqida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erkin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muloqot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ta’lim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jarayonida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egallagan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nikmalarini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malakasiga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tarjima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amaliyotiga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oid</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nikmalariga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lozim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lgan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tasavvur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nikmalarni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tinglash</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qish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yozish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gapirish</w:t>
      </w:r>
      <w:proofErr w:type="spellEnd"/>
      <w:r w:rsidRPr="000E414B">
        <w:rPr>
          <w:rFonts w:ascii="Times New Roman" w:eastAsia="Calibri" w:hAnsi="Times New Roman"/>
          <w:sz w:val="26"/>
          <w:szCs w:val="26"/>
          <w:highlight w:val="yellow"/>
          <w:lang w:val="en-US" w:eastAsia="en-US"/>
        </w:rPr>
        <w:t xml:space="preserve"> (dialog, monolog) </w:t>
      </w:r>
      <w:proofErr w:type="spellStart"/>
      <w:r w:rsidRPr="000E414B">
        <w:rPr>
          <w:rFonts w:ascii="Times New Roman" w:eastAsia="Calibri" w:hAnsi="Times New Roman"/>
          <w:sz w:val="26"/>
          <w:szCs w:val="26"/>
          <w:highlight w:val="yellow"/>
          <w:lang w:val="en-US" w:eastAsia="en-US"/>
        </w:rPr>
        <w:t>kompetensiylari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yicha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bilimlarga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lishi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hamda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olishi</w:t>
      </w:r>
      <w:proofErr w:type="spellEnd"/>
      <w:r w:rsidRPr="000E414B">
        <w:rPr>
          <w:rFonts w:ascii="Times New Roman" w:eastAsia="Calibri" w:hAnsi="Times New Roman"/>
          <w:sz w:val="26"/>
          <w:szCs w:val="26"/>
          <w:highlight w:val="yellow"/>
          <w:lang w:val="en-US" w:eastAsia="en-US"/>
        </w:rPr>
        <w:t>;</w:t>
      </w:r>
    </w:p>
    <w:p w14:paraId="345DDAC3" w14:textId="6779E32C" w:rsidR="008F5512" w:rsidRPr="000E414B" w:rsidRDefault="007C4973"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proofErr w:type="gramStart"/>
      <w:r>
        <w:rPr>
          <w:rFonts w:ascii="Times New Roman" w:eastAsia="Calibri" w:hAnsi="Times New Roman"/>
          <w:sz w:val="26"/>
          <w:szCs w:val="26"/>
          <w:highlight w:val="yellow"/>
          <w:lang w:val="en-US" w:eastAsia="en-US"/>
        </w:rPr>
        <w:t>O‘</w:t>
      </w:r>
      <w:proofErr w:type="gramEnd"/>
      <w:r w:rsidR="008F5512" w:rsidRPr="000E414B">
        <w:rPr>
          <w:rFonts w:ascii="Times New Roman" w:eastAsia="Calibri" w:hAnsi="Times New Roman"/>
          <w:sz w:val="26"/>
          <w:szCs w:val="26"/>
          <w:highlight w:val="yellow"/>
          <w:lang w:val="en-US" w:eastAsia="en-US"/>
        </w:rPr>
        <w:t>zbekiston</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Respublikasi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davlat</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tuzlishi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milliy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ramzlari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Qurolli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kuchlari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aholisi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maydoni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tabiati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an’anasi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tarixi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va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madaniyati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haqida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hamda</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xalqaro</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harbiy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tashkilotlar</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bilan</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aloqasi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rivojlangan</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davlatlar</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qurolli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kuchlarining</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salohiyati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harbiy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qurollari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harbiy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atamalari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haqidagi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ma’lumotlarni</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xorijiy</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tillarning</w:t>
      </w:r>
      <w:proofErr w:type="spellEnd"/>
      <w:r w:rsidR="008F5512" w:rsidRPr="000E414B">
        <w:rPr>
          <w:rFonts w:ascii="Times New Roman" w:eastAsia="Calibri" w:hAnsi="Times New Roman"/>
          <w:sz w:val="26"/>
          <w:szCs w:val="26"/>
          <w:highlight w:val="yellow"/>
          <w:lang w:val="en-US" w:eastAsia="en-US"/>
        </w:rPr>
        <w:t xml:space="preserve"> </w:t>
      </w:r>
      <w:proofErr w:type="spellStart"/>
      <w:r w:rsidR="008F5512" w:rsidRPr="000E414B">
        <w:rPr>
          <w:rFonts w:ascii="Times New Roman" w:eastAsia="Calibri" w:hAnsi="Times New Roman"/>
          <w:sz w:val="26"/>
          <w:szCs w:val="26"/>
          <w:highlight w:val="yellow"/>
          <w:lang w:val="en-US" w:eastAsia="en-US"/>
        </w:rPr>
        <w:t>birida</w:t>
      </w:r>
      <w:proofErr w:type="spellEnd"/>
      <w:r w:rsidR="008F5512" w:rsidRPr="000E414B">
        <w:rPr>
          <w:rFonts w:ascii="Times New Roman" w:eastAsia="Calibri" w:hAnsi="Times New Roman"/>
          <w:sz w:val="26"/>
          <w:szCs w:val="26"/>
          <w:highlight w:val="yellow"/>
          <w:lang w:val="en-US" w:eastAsia="en-US"/>
        </w:rPr>
        <w:t xml:space="preserve"> </w:t>
      </w:r>
      <w:proofErr w:type="spellStart"/>
      <w:r>
        <w:rPr>
          <w:rFonts w:ascii="Times New Roman" w:eastAsia="Calibri" w:hAnsi="Times New Roman"/>
          <w:sz w:val="26"/>
          <w:szCs w:val="26"/>
          <w:highlight w:val="yellow"/>
          <w:lang w:val="en-US" w:eastAsia="en-US"/>
        </w:rPr>
        <w:t>o‘</w:t>
      </w:r>
      <w:r w:rsidR="008F5512" w:rsidRPr="000E414B">
        <w:rPr>
          <w:rFonts w:ascii="Times New Roman" w:eastAsia="Calibri" w:hAnsi="Times New Roman"/>
          <w:sz w:val="26"/>
          <w:szCs w:val="26"/>
          <w:highlight w:val="yellow"/>
          <w:lang w:val="en-US" w:eastAsia="en-US"/>
        </w:rPr>
        <w:t>zlashtirish</w:t>
      </w:r>
      <w:proofErr w:type="spellEnd"/>
      <w:r w:rsidR="008F5512" w:rsidRPr="000E414B">
        <w:rPr>
          <w:rFonts w:ascii="Times New Roman" w:eastAsia="Calibri" w:hAnsi="Times New Roman"/>
          <w:sz w:val="26"/>
          <w:szCs w:val="26"/>
          <w:highlight w:val="yellow"/>
          <w:lang w:val="en-US" w:eastAsia="en-US"/>
        </w:rPr>
        <w:t>;</w:t>
      </w:r>
    </w:p>
    <w:p w14:paraId="0F9E4D39" w14:textId="44CE9C8C"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rus</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tilida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sohada</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llaniladigan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nazariy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asoslari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haqida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erkin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muloqot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ta’lim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jarayonida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egallagan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nikmalarini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lastRenderedPageBreak/>
        <w:t>amalda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malakasiga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nikmalariga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lozim</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lgan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tasavvur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k</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nikmalarni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tinglash</w:t>
      </w:r>
      <w:proofErr w:type="spellEnd"/>
      <w:r w:rsidRPr="000E414B">
        <w:rPr>
          <w:rFonts w:ascii="Times New Roman" w:eastAsia="Calibri" w:hAnsi="Times New Roman"/>
          <w:sz w:val="26"/>
          <w:szCs w:val="26"/>
          <w:highlight w:val="yellow"/>
          <w:lang w:val="en-US" w:eastAsia="en-US"/>
        </w:rPr>
        <w:t xml:space="preserve">, </w:t>
      </w:r>
      <w:proofErr w:type="spellStart"/>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qish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yozish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gapirish</w:t>
      </w:r>
      <w:proofErr w:type="spellEnd"/>
      <w:r w:rsidRPr="000E414B">
        <w:rPr>
          <w:rFonts w:ascii="Times New Roman" w:eastAsia="Calibri" w:hAnsi="Times New Roman"/>
          <w:sz w:val="26"/>
          <w:szCs w:val="26"/>
          <w:highlight w:val="yellow"/>
          <w:lang w:val="en-US" w:eastAsia="en-US"/>
        </w:rPr>
        <w:t xml:space="preserve"> (dialog, monolog) </w:t>
      </w:r>
      <w:proofErr w:type="spellStart"/>
      <w:r w:rsidRPr="000E414B">
        <w:rPr>
          <w:rFonts w:ascii="Times New Roman" w:eastAsia="Calibri" w:hAnsi="Times New Roman"/>
          <w:sz w:val="26"/>
          <w:szCs w:val="26"/>
          <w:highlight w:val="yellow"/>
          <w:lang w:val="en-US" w:eastAsia="en-US"/>
        </w:rPr>
        <w:t>kompetensiylari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yicha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bilimlarga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ega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lishi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hamda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olishi</w:t>
      </w:r>
      <w:proofErr w:type="spellEnd"/>
      <w:r w:rsidRPr="000E414B">
        <w:rPr>
          <w:rFonts w:ascii="Times New Roman" w:eastAsia="Calibri" w:hAnsi="Times New Roman"/>
          <w:sz w:val="26"/>
          <w:szCs w:val="26"/>
          <w:highlight w:val="yellow"/>
          <w:lang w:val="en-US" w:eastAsia="en-US"/>
        </w:rPr>
        <w:t>;</w:t>
      </w:r>
    </w:p>
    <w:p w14:paraId="47054A24" w14:textId="53170CC1"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jangovar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nizomlar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talablarini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amaliyotda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mohirona</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llash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taktika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faniga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jang</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olib</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borish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san’ati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sifatida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qarash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harbiy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xiylani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ishlatish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t</w:t>
      </w:r>
      <w:r w:rsidR="007C4973">
        <w:rPr>
          <w:rFonts w:ascii="Times New Roman" w:eastAsia="Calibri" w:hAnsi="Times New Roman"/>
          <w:sz w:val="26"/>
          <w:szCs w:val="26"/>
          <w:highlight w:val="yellow"/>
          <w:lang w:val="en-US" w:eastAsia="en-US"/>
        </w:rPr>
        <w:t>o‘g‘</w:t>
      </w:r>
      <w:r w:rsidRPr="000E414B">
        <w:rPr>
          <w:rFonts w:ascii="Times New Roman" w:eastAsia="Calibri" w:hAnsi="Times New Roman"/>
          <w:sz w:val="26"/>
          <w:szCs w:val="26"/>
          <w:highlight w:val="yellow"/>
          <w:lang w:val="en-US" w:eastAsia="en-US"/>
        </w:rPr>
        <w:t>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qat’iy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nostandart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qarorlar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qabul</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qila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olishi</w:t>
      </w:r>
      <w:proofErr w:type="spellEnd"/>
      <w:r w:rsidRPr="000E414B">
        <w:rPr>
          <w:rFonts w:ascii="Times New Roman" w:eastAsia="Calibri" w:hAnsi="Times New Roman"/>
          <w:sz w:val="26"/>
          <w:szCs w:val="26"/>
          <w:highlight w:val="yellow"/>
          <w:lang w:val="en-US" w:eastAsia="en-US"/>
        </w:rPr>
        <w:t>;</w:t>
      </w:r>
    </w:p>
    <w:p w14:paraId="30FA1707" w14:textId="35A7ED84" w:rsidR="008F5512" w:rsidRPr="000E414B" w:rsidRDefault="008F5512" w:rsidP="00E60D3E">
      <w:pPr>
        <w:widowControl w:val="0"/>
        <w:shd w:val="clear" w:color="auto" w:fill="FFFFFF"/>
        <w:spacing w:after="0" w:line="240" w:lineRule="auto"/>
        <w:ind w:firstLine="709"/>
        <w:jc w:val="both"/>
        <w:rPr>
          <w:rFonts w:ascii="Times New Roman" w:eastAsia="Calibri" w:hAnsi="Times New Roman"/>
          <w:sz w:val="26"/>
          <w:szCs w:val="26"/>
          <w:highlight w:val="yellow"/>
          <w:lang w:val="en-US" w:eastAsia="en-US"/>
        </w:rPr>
      </w:pPr>
      <w:proofErr w:type="spellStart"/>
      <w:r w:rsidRPr="000E414B">
        <w:rPr>
          <w:rFonts w:ascii="Times New Roman" w:eastAsia="Calibri" w:hAnsi="Times New Roman"/>
          <w:sz w:val="26"/>
          <w:szCs w:val="26"/>
          <w:highlight w:val="yellow"/>
          <w:lang w:val="en-US" w:eastAsia="en-US"/>
        </w:rPr>
        <w:t>davlat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sirlarini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muhofaza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qilish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proofErr w:type="gram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proofErr w:type="gramEnd"/>
      <w:r w:rsidRPr="000E414B">
        <w:rPr>
          <w:rFonts w:ascii="Times New Roman" w:eastAsia="Calibri" w:hAnsi="Times New Roman"/>
          <w:sz w:val="26"/>
          <w:szCs w:val="26"/>
          <w:highlight w:val="yellow"/>
          <w:lang w:val="en-US" w:eastAsia="en-US"/>
        </w:rPr>
        <w:t>shinlarni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yashirin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boshqarish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nalishlari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uslublari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obyekti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predmeti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davlat</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sirlarini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himoyalash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shinlarni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yashirin</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boshqarishni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jangovar</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holatlarda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llay</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olish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usul</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vositalarini</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bilish</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va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amalda</w:t>
      </w:r>
      <w:proofErr w:type="spellEnd"/>
      <w:r w:rsidRPr="000E414B">
        <w:rPr>
          <w:rFonts w:ascii="Times New Roman" w:eastAsia="Calibri" w:hAnsi="Times New Roman"/>
          <w:sz w:val="26"/>
          <w:szCs w:val="26"/>
          <w:highlight w:val="yellow"/>
          <w:lang w:val="en-US" w:eastAsia="en-US"/>
        </w:rPr>
        <w:t xml:space="preserve"> </w:t>
      </w:r>
      <w:proofErr w:type="spellStart"/>
      <w:r w:rsidRPr="000E414B">
        <w:rPr>
          <w:rFonts w:ascii="Times New Roman" w:eastAsia="Calibri" w:hAnsi="Times New Roman"/>
          <w:sz w:val="26"/>
          <w:szCs w:val="26"/>
          <w:highlight w:val="yellow"/>
          <w:lang w:val="en-US" w:eastAsia="en-US"/>
        </w:rPr>
        <w:t>q</w:t>
      </w:r>
      <w:r w:rsidR="007C4973">
        <w:rPr>
          <w:rFonts w:ascii="Times New Roman" w:eastAsia="Calibri" w:hAnsi="Times New Roman"/>
          <w:sz w:val="26"/>
          <w:szCs w:val="26"/>
          <w:highlight w:val="yellow"/>
          <w:lang w:val="en-US" w:eastAsia="en-US"/>
        </w:rPr>
        <w:t>o‘</w:t>
      </w:r>
      <w:r w:rsidRPr="000E414B">
        <w:rPr>
          <w:rFonts w:ascii="Times New Roman" w:eastAsia="Calibri" w:hAnsi="Times New Roman"/>
          <w:sz w:val="26"/>
          <w:szCs w:val="26"/>
          <w:highlight w:val="yellow"/>
          <w:lang w:val="en-US" w:eastAsia="en-US"/>
        </w:rPr>
        <w:t>llashni</w:t>
      </w:r>
      <w:proofErr w:type="spellEnd"/>
      <w:r w:rsidRPr="000E414B">
        <w:rPr>
          <w:rFonts w:ascii="Times New Roman" w:eastAsia="Calibri" w:hAnsi="Times New Roman"/>
          <w:sz w:val="26"/>
          <w:szCs w:val="26"/>
          <w:highlight w:val="yellow"/>
          <w:lang w:val="en-US" w:eastAsia="en-US"/>
        </w:rPr>
        <w:t>;</w:t>
      </w:r>
    </w:p>
    <w:p w14:paraId="6D64EEF9" w14:textId="60D86796" w:rsidR="00F7360D" w:rsidRPr="000E414B" w:rsidRDefault="00F7360D" w:rsidP="00F7360D">
      <w:pPr>
        <w:widowControl w:val="0"/>
        <w:shd w:val="clear" w:color="auto" w:fill="FFFFFF"/>
        <w:spacing w:after="0" w:line="240" w:lineRule="auto"/>
        <w:ind w:firstLine="709"/>
        <w:jc w:val="both"/>
        <w:rPr>
          <w:rFonts w:ascii="Times New Roman" w:eastAsia="Calibri" w:hAnsi="Times New Roman"/>
          <w:sz w:val="26"/>
          <w:szCs w:val="26"/>
          <w:highlight w:val="yellow"/>
          <w:lang w:val="uz-Latn-UZ" w:eastAsia="en-US"/>
        </w:rPr>
      </w:pPr>
      <w:r w:rsidRPr="000E414B">
        <w:rPr>
          <w:rFonts w:ascii="Times New Roman" w:eastAsia="Calibri" w:hAnsi="Times New Roman"/>
          <w:sz w:val="26"/>
          <w:szCs w:val="26"/>
          <w:highlight w:val="yellow"/>
          <w:lang w:val="uz-Latn-UZ" w:eastAsia="en-US"/>
        </w:rPr>
        <w:t>jangovar nizomlar talablarini amaliyotda mohirona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llash, taktika faniga jang olib borish san’ati sifatida qarash va harbiy xiylani ishlatish, t</w:t>
      </w:r>
      <w:r w:rsidR="007C4973">
        <w:rPr>
          <w:rFonts w:ascii="Times New Roman" w:eastAsia="Calibri" w:hAnsi="Times New Roman"/>
          <w:sz w:val="26"/>
          <w:szCs w:val="26"/>
          <w:highlight w:val="yellow"/>
          <w:lang w:val="uz-Latn-UZ" w:eastAsia="en-US"/>
        </w:rPr>
        <w:t>o‘g‘</w:t>
      </w:r>
      <w:r w:rsidRPr="000E414B">
        <w:rPr>
          <w:rFonts w:ascii="Times New Roman" w:eastAsia="Calibri" w:hAnsi="Times New Roman"/>
          <w:sz w:val="26"/>
          <w:szCs w:val="26"/>
          <w:highlight w:val="yellow"/>
          <w:lang w:val="uz-Latn-UZ" w:eastAsia="en-US"/>
        </w:rPr>
        <w:t>ri va qat’iy (nostandart) qarorlar qabul qila olishi;</w:t>
      </w:r>
    </w:p>
    <w:p w14:paraId="58367A1B" w14:textId="61517863" w:rsidR="00F7360D" w:rsidRPr="00B1142E" w:rsidRDefault="00F7360D"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0E414B">
        <w:rPr>
          <w:rFonts w:ascii="Times New Roman" w:eastAsia="Calibri" w:hAnsi="Times New Roman"/>
          <w:sz w:val="26"/>
          <w:szCs w:val="26"/>
          <w:highlight w:val="yellow"/>
          <w:lang w:val="uz-Latn-UZ" w:eastAsia="en-US"/>
        </w:rPr>
        <w:t>jangovar nizomlar talablarini amaliyotda mohirona q</w:t>
      </w:r>
      <w:r w:rsidR="007C4973">
        <w:rPr>
          <w:rFonts w:ascii="Times New Roman" w:eastAsia="Calibri" w:hAnsi="Times New Roman"/>
          <w:sz w:val="26"/>
          <w:szCs w:val="26"/>
          <w:highlight w:val="yellow"/>
          <w:lang w:val="uz-Latn-UZ" w:eastAsia="en-US"/>
        </w:rPr>
        <w:t>o‘</w:t>
      </w:r>
      <w:r w:rsidRPr="000E414B">
        <w:rPr>
          <w:rFonts w:ascii="Times New Roman" w:eastAsia="Calibri" w:hAnsi="Times New Roman"/>
          <w:sz w:val="26"/>
          <w:szCs w:val="26"/>
          <w:highlight w:val="yellow"/>
          <w:lang w:val="uz-Latn-UZ" w:eastAsia="en-US"/>
        </w:rPr>
        <w:t>llash, taktika faniga jang olib borish san’ati sifatida qarash va harbiy xiylani ishlatish, t</w:t>
      </w:r>
      <w:r w:rsidR="007C4973">
        <w:rPr>
          <w:rFonts w:ascii="Times New Roman" w:eastAsia="Calibri" w:hAnsi="Times New Roman"/>
          <w:sz w:val="26"/>
          <w:szCs w:val="26"/>
          <w:highlight w:val="yellow"/>
          <w:lang w:val="uz-Latn-UZ" w:eastAsia="en-US"/>
        </w:rPr>
        <w:t>o‘g‘</w:t>
      </w:r>
      <w:r w:rsidRPr="000E414B">
        <w:rPr>
          <w:rFonts w:ascii="Times New Roman" w:eastAsia="Calibri" w:hAnsi="Times New Roman"/>
          <w:sz w:val="26"/>
          <w:szCs w:val="26"/>
          <w:highlight w:val="yellow"/>
          <w:lang w:val="uz-Latn-UZ" w:eastAsia="en-US"/>
        </w:rPr>
        <w:t>ri va qat’iy (nostandart) qarorlar qabul qila olishi;</w:t>
      </w:r>
    </w:p>
    <w:p w14:paraId="1AE46B17" w14:textId="22270758" w:rsidR="00F7360D" w:rsidRPr="00B1142E" w:rsidRDefault="00F7360D" w:rsidP="00F7360D">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B1142E">
        <w:rPr>
          <w:rFonts w:ascii="Times New Roman" w:eastAsia="Calibri" w:hAnsi="Times New Roman"/>
          <w:sz w:val="26"/>
          <w:szCs w:val="26"/>
          <w:lang w:val="uz-Latn-UZ" w:eastAsia="en-US"/>
        </w:rPr>
        <w:t xml:space="preserve">ixtisoslik fanning boshqa fanlar bilan </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zaro bo</w:t>
      </w:r>
      <w:r w:rsidR="007C4973">
        <w:rPr>
          <w:rFonts w:ascii="Times New Roman" w:eastAsia="Calibri" w:hAnsi="Times New Roman"/>
          <w:sz w:val="26"/>
          <w:szCs w:val="26"/>
          <w:lang w:val="uz-Latn-UZ" w:eastAsia="en-US"/>
        </w:rPr>
        <w:t>g‘</w:t>
      </w:r>
      <w:r w:rsidRPr="00B1142E">
        <w:rPr>
          <w:rFonts w:ascii="Times New Roman" w:eastAsia="Calibri" w:hAnsi="Times New Roman"/>
          <w:sz w:val="26"/>
          <w:szCs w:val="26"/>
          <w:lang w:val="uz-Latn-UZ" w:eastAsia="en-US"/>
        </w:rPr>
        <w:t>liqligi, jangovar nizomlar talablarini amaliyotda mohirona q</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llash, taktika faniga jang olib borish san’ati sifatida qarash va harbiy hiylani ishlatish, t</w:t>
      </w:r>
      <w:r w:rsidR="007C4973">
        <w:rPr>
          <w:rFonts w:ascii="Times New Roman" w:eastAsia="Calibri" w:hAnsi="Times New Roman"/>
          <w:sz w:val="26"/>
          <w:szCs w:val="26"/>
          <w:lang w:val="uz-Latn-UZ" w:eastAsia="en-US"/>
        </w:rPr>
        <w:t>o‘g‘</w:t>
      </w:r>
      <w:r w:rsidRPr="00B1142E">
        <w:rPr>
          <w:rFonts w:ascii="Times New Roman" w:eastAsia="Calibri" w:hAnsi="Times New Roman"/>
          <w:sz w:val="26"/>
          <w:szCs w:val="26"/>
          <w:lang w:val="uz-Latn-UZ" w:eastAsia="en-US"/>
        </w:rPr>
        <w:t>ri va qat’iy (nostandart) qarorlar qabul qilish;</w:t>
      </w:r>
    </w:p>
    <w:p w14:paraId="47ED140B" w14:textId="6690D653" w:rsidR="00F7360D" w:rsidRPr="00B1142E" w:rsidRDefault="00F7360D" w:rsidP="00F7360D">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B1142E">
        <w:rPr>
          <w:rFonts w:ascii="Times New Roman" w:eastAsia="Calibri" w:hAnsi="Times New Roman"/>
          <w:sz w:val="26"/>
          <w:szCs w:val="26"/>
          <w:lang w:val="uz-Latn-UZ" w:eastAsia="en-US"/>
        </w:rPr>
        <w:t>aloqani tashkillashtirishda barcha vazifa va talablarni bajarish, zamonaviy texnik vositalarini q</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llagan holda hisoblarini tuzishni;</w:t>
      </w:r>
    </w:p>
    <w:p w14:paraId="6D26B6CC" w14:textId="296DAA64" w:rsidR="00F7360D" w:rsidRPr="00B1142E" w:rsidRDefault="00F7360D" w:rsidP="00F7360D">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barcha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jang</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turlari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harbiy</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harakatlar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uchun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aloqa</w:t>
      </w:r>
      <w:proofErr w:type="spellEnd"/>
      <w:r w:rsidRPr="00B1142E">
        <w:rPr>
          <w:rFonts w:ascii="Times New Roman" w:eastAsia="Calibri" w:hAnsi="Times New Roman"/>
          <w:sz w:val="26"/>
          <w:szCs w:val="26"/>
          <w:lang w:val="en-US" w:eastAsia="en-US"/>
        </w:rPr>
        <w:t xml:space="preserve"> </w:t>
      </w:r>
      <w:proofErr w:type="spellStart"/>
      <w:proofErr w:type="gramStart"/>
      <w:r w:rsidRPr="00B1142E">
        <w:rPr>
          <w:rFonts w:ascii="Times New Roman" w:eastAsia="Calibri" w:hAnsi="Times New Roman"/>
          <w:sz w:val="26"/>
          <w:szCs w:val="26"/>
          <w:lang w:val="en-US" w:eastAsia="en-US"/>
        </w:rPr>
        <w:t>boshli</w:t>
      </w:r>
      <w:r w:rsidR="007C4973">
        <w:rPr>
          <w:rFonts w:ascii="Times New Roman" w:eastAsia="Calibri" w:hAnsi="Times New Roman"/>
          <w:sz w:val="26"/>
          <w:szCs w:val="26"/>
          <w:lang w:val="en-US" w:eastAsia="en-US"/>
        </w:rPr>
        <w:t>g‘</w:t>
      </w:r>
      <w:proofErr w:type="gramEnd"/>
      <w:r w:rsidRPr="00B1142E">
        <w:rPr>
          <w:rFonts w:ascii="Times New Roman" w:eastAsia="Calibri" w:hAnsi="Times New Roman"/>
          <w:sz w:val="26"/>
          <w:szCs w:val="26"/>
          <w:lang w:val="en-US" w:eastAsia="en-US"/>
        </w:rPr>
        <w:t>ining</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jangovar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hujjatlarni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ishlab</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chiqish</w:t>
      </w:r>
      <w:proofErr w:type="spellEnd"/>
      <w:r w:rsidRPr="00B1142E">
        <w:rPr>
          <w:rFonts w:ascii="Times New Roman" w:eastAsia="Calibri" w:hAnsi="Times New Roman"/>
          <w:sz w:val="26"/>
          <w:szCs w:val="26"/>
          <w:lang w:val="en-US" w:eastAsia="en-US"/>
        </w:rPr>
        <w:t xml:space="preserve">; </w:t>
      </w:r>
    </w:p>
    <w:p w14:paraId="7332CC12" w14:textId="0BED5FDF" w:rsidR="00F7360D" w:rsidRPr="00B1142E" w:rsidRDefault="00F7360D" w:rsidP="00F7360D">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guruh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bilan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maxsus-taktik</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maxsus</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tayyorgarlik</w:t>
      </w:r>
      <w:proofErr w:type="spellEnd"/>
      <w:r w:rsidRPr="00B1142E">
        <w:rPr>
          <w:rFonts w:ascii="Times New Roman" w:eastAsia="Calibri" w:hAnsi="Times New Roman"/>
          <w:sz w:val="26"/>
          <w:szCs w:val="26"/>
          <w:lang w:val="en-US" w:eastAsia="en-US"/>
        </w:rPr>
        <w:t xml:space="preserve"> </w:t>
      </w:r>
      <w:proofErr w:type="spellStart"/>
      <w:proofErr w:type="gramStart"/>
      <w:r w:rsidRPr="00B1142E">
        <w:rPr>
          <w:rFonts w:ascii="Times New Roman" w:eastAsia="Calibri" w:hAnsi="Times New Roman"/>
          <w:sz w:val="26"/>
          <w:szCs w:val="26"/>
          <w:lang w:val="en-US" w:eastAsia="en-US"/>
        </w:rPr>
        <w:t>mash</w:t>
      </w:r>
      <w:r w:rsidR="007C4973">
        <w:rPr>
          <w:rFonts w:ascii="Times New Roman" w:eastAsia="Calibri" w:hAnsi="Times New Roman"/>
          <w:sz w:val="26"/>
          <w:szCs w:val="26"/>
          <w:lang w:val="en-US" w:eastAsia="en-US"/>
        </w:rPr>
        <w:t>g‘</w:t>
      </w:r>
      <w:proofErr w:type="gramEnd"/>
      <w:r w:rsidRPr="00B1142E">
        <w:rPr>
          <w:rFonts w:ascii="Times New Roman" w:eastAsia="Calibri" w:hAnsi="Times New Roman"/>
          <w:sz w:val="26"/>
          <w:szCs w:val="26"/>
          <w:lang w:val="en-US" w:eastAsia="en-US"/>
        </w:rPr>
        <w:t>ulotlarini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il</w:t>
      </w:r>
      <w:r w:rsidR="007C4973">
        <w:rPr>
          <w:rFonts w:ascii="Times New Roman" w:eastAsia="Calibri" w:hAnsi="Times New Roman"/>
          <w:sz w:val="26"/>
          <w:szCs w:val="26"/>
          <w:lang w:val="en-US" w:eastAsia="en-US"/>
        </w:rPr>
        <w:t>g‘</w:t>
      </w:r>
      <w:r w:rsidRPr="00B1142E">
        <w:rPr>
          <w:rFonts w:ascii="Times New Roman" w:eastAsia="Calibri" w:hAnsi="Times New Roman"/>
          <w:sz w:val="26"/>
          <w:szCs w:val="26"/>
          <w:lang w:val="en-US" w:eastAsia="en-US"/>
        </w:rPr>
        <w:t>or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uslublarni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q</w:t>
      </w:r>
      <w:r w:rsidR="007C4973">
        <w:rPr>
          <w:rFonts w:ascii="Times New Roman" w:eastAsia="Calibri" w:hAnsi="Times New Roman"/>
          <w:sz w:val="26"/>
          <w:szCs w:val="26"/>
          <w:lang w:val="en-US" w:eastAsia="en-US"/>
        </w:rPr>
        <w:t>o‘</w:t>
      </w:r>
      <w:r w:rsidRPr="00B1142E">
        <w:rPr>
          <w:rFonts w:ascii="Times New Roman" w:eastAsia="Calibri" w:hAnsi="Times New Roman"/>
          <w:sz w:val="26"/>
          <w:szCs w:val="26"/>
          <w:lang w:val="en-US" w:eastAsia="en-US"/>
        </w:rPr>
        <w:t>llagan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holda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tashkillashtirish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007C4973">
        <w:rPr>
          <w:rFonts w:ascii="Times New Roman" w:eastAsia="Calibri" w:hAnsi="Times New Roman"/>
          <w:sz w:val="26"/>
          <w:szCs w:val="26"/>
          <w:lang w:val="en-US" w:eastAsia="en-US"/>
        </w:rPr>
        <w:t>o‘</w:t>
      </w:r>
      <w:r w:rsidRPr="00B1142E">
        <w:rPr>
          <w:rFonts w:ascii="Times New Roman" w:eastAsia="Calibri" w:hAnsi="Times New Roman"/>
          <w:sz w:val="26"/>
          <w:szCs w:val="26"/>
          <w:lang w:val="en-US" w:eastAsia="en-US"/>
        </w:rPr>
        <w:t>tkazishni</w:t>
      </w:r>
      <w:proofErr w:type="spellEnd"/>
      <w:r w:rsidRPr="00B1142E">
        <w:rPr>
          <w:rFonts w:ascii="Times New Roman" w:eastAsia="Calibri" w:hAnsi="Times New Roman"/>
          <w:sz w:val="26"/>
          <w:szCs w:val="26"/>
          <w:lang w:val="en-US" w:eastAsia="en-US"/>
        </w:rPr>
        <w:t>;</w:t>
      </w:r>
    </w:p>
    <w:p w14:paraId="05523A1E" w14:textId="24CC0169" w:rsidR="008F5512" w:rsidRPr="00B1142E"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B1142E">
        <w:rPr>
          <w:rFonts w:ascii="Times New Roman" w:eastAsia="Calibri" w:hAnsi="Times New Roman"/>
          <w:sz w:val="26"/>
          <w:szCs w:val="26"/>
          <w:lang w:val="uz-Latn-UZ" w:eastAsia="en-US"/>
        </w:rPr>
        <w:t>ta’lim y</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 xml:space="preserve">nalishi ixtisoslik fanlarni </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rganish va chuqur egallash uchun zarur b</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lgan fundamental umumkasbiy bilimlarni, amaliy k</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 xml:space="preserve">nikma va </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quvlarni shakllantiishi; ta’lim y</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nalishiga muvofiq kasb faoliyati sohalarida erishilgan asosiy yutuqlar, muammolar va ularning rivojlanish istiqbollari haqida tasavvur hosil qilish;</w:t>
      </w:r>
    </w:p>
    <w:p w14:paraId="3E8C4AD2" w14:textId="2F8B4D1D" w:rsidR="008F5512" w:rsidRPr="00B1142E" w:rsidRDefault="00944D8B"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B1142E">
        <w:rPr>
          <w:rFonts w:ascii="Times New Roman" w:eastAsia="Calibri" w:hAnsi="Times New Roman"/>
          <w:sz w:val="26"/>
          <w:szCs w:val="26"/>
          <w:lang w:val="uz-Latn-UZ" w:eastAsia="en-US"/>
        </w:rPr>
        <w:t>Kiberxavfsizlikni sohaga q</w:t>
      </w:r>
      <w:r w:rsidR="007C4973">
        <w:rPr>
          <w:rFonts w:ascii="Times New Roman" w:eastAsia="Calibri" w:hAnsi="Times New Roman"/>
          <w:sz w:val="26"/>
          <w:szCs w:val="26"/>
          <w:lang w:val="uz-Latn-UZ" w:eastAsia="en-US"/>
        </w:rPr>
        <w:t>o‘</w:t>
      </w:r>
      <w:r w:rsidRPr="00B1142E">
        <w:rPr>
          <w:rFonts w:ascii="Times New Roman" w:eastAsia="Calibri" w:hAnsi="Times New Roman"/>
          <w:sz w:val="26"/>
          <w:szCs w:val="26"/>
          <w:lang w:val="uz-Latn-UZ" w:eastAsia="en-US"/>
        </w:rPr>
        <w:t xml:space="preserve">llash </w:t>
      </w:r>
      <w:r w:rsidR="008F5512" w:rsidRPr="00B1142E">
        <w:rPr>
          <w:rFonts w:ascii="Times New Roman" w:eastAsia="Calibri" w:hAnsi="Times New Roman"/>
          <w:sz w:val="26"/>
          <w:szCs w:val="26"/>
          <w:lang w:val="uz-Latn-UZ" w:eastAsia="en-US"/>
        </w:rPr>
        <w:t xml:space="preserve">fanining maqsadi va vazifalari, kiberxavfsizlikni ta’minlash soxasidagi xalqaro va milliy me’yoriy-huquqiy, nazariy va amaliy izlanishlar natijalari bilan tanishish, ularni </w:t>
      </w:r>
      <w:r w:rsidR="007C4973">
        <w:rPr>
          <w:rFonts w:ascii="Times New Roman" w:eastAsia="Calibri" w:hAnsi="Times New Roman"/>
          <w:sz w:val="26"/>
          <w:szCs w:val="26"/>
          <w:lang w:val="uz-Latn-UZ" w:eastAsia="en-US"/>
        </w:rPr>
        <w:t>o‘</w:t>
      </w:r>
      <w:r w:rsidR="008F5512" w:rsidRPr="00B1142E">
        <w:rPr>
          <w:rFonts w:ascii="Times New Roman" w:eastAsia="Calibri" w:hAnsi="Times New Roman"/>
          <w:sz w:val="26"/>
          <w:szCs w:val="26"/>
          <w:lang w:val="uz-Latn-UZ" w:eastAsia="en-US"/>
        </w:rPr>
        <w:t xml:space="preserve">zlashtirish, Mudofaa vazirligi tasarrufida ishlab chiqilgan boshqaruv hujjatlarini chuqur </w:t>
      </w:r>
      <w:r w:rsidR="007C4973">
        <w:rPr>
          <w:rFonts w:ascii="Times New Roman" w:eastAsia="Calibri" w:hAnsi="Times New Roman"/>
          <w:sz w:val="26"/>
          <w:szCs w:val="26"/>
          <w:lang w:val="uz-Latn-UZ" w:eastAsia="en-US"/>
        </w:rPr>
        <w:t>o‘</w:t>
      </w:r>
      <w:r w:rsidR="008F5512" w:rsidRPr="00B1142E">
        <w:rPr>
          <w:rFonts w:ascii="Times New Roman" w:eastAsia="Calibri" w:hAnsi="Times New Roman"/>
          <w:sz w:val="26"/>
          <w:szCs w:val="26"/>
          <w:lang w:val="uz-Latn-UZ" w:eastAsia="en-US"/>
        </w:rPr>
        <w:t>rganish, axborot tizimlarini, resurslarni ximoyalangan texnologiya asosida qurishni, ximoyalanadigan axborotga nisbatan b</w:t>
      </w:r>
      <w:r w:rsidR="007C4973">
        <w:rPr>
          <w:rFonts w:ascii="Times New Roman" w:eastAsia="Calibri" w:hAnsi="Times New Roman"/>
          <w:sz w:val="26"/>
          <w:szCs w:val="26"/>
          <w:lang w:val="uz-Latn-UZ" w:eastAsia="en-US"/>
        </w:rPr>
        <w:t>o‘</w:t>
      </w:r>
      <w:r w:rsidR="008F5512" w:rsidRPr="00B1142E">
        <w:rPr>
          <w:rFonts w:ascii="Times New Roman" w:eastAsia="Calibri" w:hAnsi="Times New Roman"/>
          <w:sz w:val="26"/>
          <w:szCs w:val="26"/>
          <w:lang w:val="uz-Latn-UZ" w:eastAsia="en-US"/>
        </w:rPr>
        <w:t>ladigan tahdidlarga zamonaviy yondashuvga asoslangan xolda huquqiy taxlil qilishni, intelektual mulkka b</w:t>
      </w:r>
      <w:r w:rsidR="007C4973">
        <w:rPr>
          <w:rFonts w:ascii="Times New Roman" w:eastAsia="Calibri" w:hAnsi="Times New Roman"/>
          <w:sz w:val="26"/>
          <w:szCs w:val="26"/>
          <w:lang w:val="uz-Latn-UZ" w:eastAsia="en-US"/>
        </w:rPr>
        <w:t>o‘</w:t>
      </w:r>
      <w:r w:rsidR="008F5512" w:rsidRPr="00B1142E">
        <w:rPr>
          <w:rFonts w:ascii="Times New Roman" w:eastAsia="Calibri" w:hAnsi="Times New Roman"/>
          <w:sz w:val="26"/>
          <w:szCs w:val="26"/>
          <w:lang w:val="uz-Latn-UZ" w:eastAsia="en-US"/>
        </w:rPr>
        <w:t>lgan egalik huquqlari himoyasini, kiberxavfsizlikning ijtimoiy va etik jihatlarini, kiberxavfsizlik sohasiga oid halqaro va milliy standartlarni, bulutli xizmatlar k</w:t>
      </w:r>
      <w:r w:rsidR="007C4973">
        <w:rPr>
          <w:rFonts w:ascii="Times New Roman" w:eastAsia="Calibri" w:hAnsi="Times New Roman"/>
          <w:sz w:val="26"/>
          <w:szCs w:val="26"/>
          <w:lang w:val="uz-Latn-UZ" w:eastAsia="en-US"/>
        </w:rPr>
        <w:t>o‘</w:t>
      </w:r>
      <w:r w:rsidR="008F5512" w:rsidRPr="00B1142E">
        <w:rPr>
          <w:rFonts w:ascii="Times New Roman" w:eastAsia="Calibri" w:hAnsi="Times New Roman"/>
          <w:sz w:val="26"/>
          <w:szCs w:val="26"/>
          <w:lang w:val="uz-Latn-UZ" w:eastAsia="en-US"/>
        </w:rPr>
        <w:t>rsatishni huquqiy tartibga solishning muammolarini bilish;</w:t>
      </w:r>
    </w:p>
    <w:p w14:paraId="271F1D6D" w14:textId="52B4349D" w:rsidR="008F5512" w:rsidRPr="005D3FC2"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5D3FC2">
        <w:rPr>
          <w:rFonts w:ascii="Times New Roman" w:eastAsia="Calibri" w:hAnsi="Times New Roman"/>
          <w:sz w:val="26"/>
          <w:szCs w:val="26"/>
          <w:lang w:val="uz-Latn-UZ" w:eastAsia="en-US"/>
        </w:rPr>
        <w:t>operatsion tizimlar xavfsizligi, serverlar infratuzilmasi va ularning arxitekturasi, komponentlari va texnologiyalarini bilish, serverlarga DAS, NAS, SAN texnologiyalarini, migratsiyasi, replikatsiya, klaster xizmatlarini va Hyper-V tizimi, virtual mashinalarni joriy qilish orqali server ishining tur</w:t>
      </w:r>
      <w:r w:rsidR="007C4973">
        <w:rPr>
          <w:rFonts w:ascii="Times New Roman" w:eastAsia="Calibri" w:hAnsi="Times New Roman"/>
          <w:sz w:val="26"/>
          <w:szCs w:val="26"/>
          <w:lang w:val="uz-Latn-UZ" w:eastAsia="en-US"/>
        </w:rPr>
        <w:t>g‘</w:t>
      </w:r>
      <w:r w:rsidRPr="005D3FC2">
        <w:rPr>
          <w:rFonts w:ascii="Times New Roman" w:eastAsia="Calibri" w:hAnsi="Times New Roman"/>
          <w:sz w:val="26"/>
          <w:szCs w:val="26"/>
          <w:lang w:val="uz-Latn-UZ" w:eastAsia="en-US"/>
        </w:rPr>
        <w:t xml:space="preserve">unligini ta’minlash hamda bardoshliligini oshirish shuningdek, operatsion tizimlarni boshqaruvini markaziy server orqali amalga oshirish, serverlarga DNS va DHCP server kabi rollarni berish, domen xizmatlari, guruh xavfsizlik siyosati, sertifikatlash markazi, VPN, operatsion tizimlarni masofadan boshqarish, foydalanuvchi huquqlari, parollar siyosati hamda antivirus tizimlarini joriy qilish orqali operatsion tizimlarning xavfsizligini ta’minlash va boshqaruvini amalga oshirish; </w:t>
      </w:r>
    </w:p>
    <w:p w14:paraId="6FB8AED8" w14:textId="107DEF13" w:rsidR="008F5512" w:rsidRPr="005D3FC2" w:rsidRDefault="00F7360D"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5D3FC2">
        <w:rPr>
          <w:rFonts w:ascii="Times New Roman" w:eastAsia="Calibri" w:hAnsi="Times New Roman"/>
          <w:sz w:val="26"/>
          <w:szCs w:val="26"/>
          <w:lang w:val="uz-Latn-UZ" w:eastAsia="en-US"/>
        </w:rPr>
        <w:lastRenderedPageBreak/>
        <w:t xml:space="preserve">Axborot kommunikatsiya tizimlarida xavfsizlikni ta’minlash faniga kirish, </w:t>
      </w:r>
      <w:r w:rsidR="008F5512" w:rsidRPr="005D3FC2">
        <w:rPr>
          <w:rFonts w:ascii="Times New Roman" w:eastAsia="Calibri" w:hAnsi="Times New Roman"/>
          <w:sz w:val="26"/>
          <w:szCs w:val="26"/>
          <w:lang w:val="uz-Latn-UZ" w:eastAsia="en-US"/>
        </w:rPr>
        <w:t>tarmoq va axborot tizimlari infratuzilmasini loyihalash hamda virtuallashtirish ularga marshrutlash, kommutatsiyalash va xavfsizlik protokollarini joriy qilish, tarmoq bardoshliligini oshirish, tarmoq qurilmalari va ularning xavfsizligi ta’minlash, virtual xususiy tarmoq, firewall tizimlarini joriy etish orqali tarmoqqa amalga oshiriluvchi zamonaviy tahdidlarni tushunish, tahlil qilish va ularga qarshi turish;</w:t>
      </w:r>
    </w:p>
    <w:p w14:paraId="1B1882EA" w14:textId="77777777" w:rsidR="008F5512" w:rsidRPr="005D3FC2"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5D3FC2">
        <w:rPr>
          <w:rFonts w:ascii="Times New Roman" w:eastAsia="Calibri" w:hAnsi="Times New Roman"/>
          <w:sz w:val="26"/>
          <w:szCs w:val="26"/>
          <w:lang w:val="uz-Latn-UZ" w:eastAsia="en-US"/>
        </w:rPr>
        <w:t xml:space="preserve">kiber kriminalistika va etikal haking faniga kirish, maqsadi va vazifalari, virusologiya, viruslar turlarini, reverse engineering imkoniyatlarini, C2 va C3 platformalarining turlari, imkoniyatlarini va ulardan foydalanishni, SIEM, DLP, IDS/IPS, Wazuh, Empire, Velociraptor, Metasploit framework, Metasploitable, Predator OS, Tails, Nessus, OSINT, Maltego, Viruslarni, CVE, Splunk tizimi, EDR, IoC, Digital forensics, CSI investigation Linux, MobSF freymvorki, Active Directory xavfsizligi, BloodHound vositalarini ishlash prinsipi, imkoniyatlarini, ularning turlarini va ishlatishni bilish; </w:t>
      </w:r>
    </w:p>
    <w:p w14:paraId="16631AF6" w14:textId="2FC3D2D6" w:rsidR="008F5512" w:rsidRPr="00A5018C" w:rsidRDefault="00872E58"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A5018C">
        <w:rPr>
          <w:rFonts w:ascii="Times New Roman" w:eastAsia="Calibri" w:hAnsi="Times New Roman"/>
          <w:sz w:val="26"/>
          <w:szCs w:val="26"/>
          <w:lang w:val="uz-Latn-UZ" w:eastAsia="en-US"/>
        </w:rPr>
        <w:t>V</w:t>
      </w:r>
      <w:r w:rsidR="008F5512" w:rsidRPr="00A5018C">
        <w:rPr>
          <w:rFonts w:ascii="Times New Roman" w:eastAsia="Calibri" w:hAnsi="Times New Roman"/>
          <w:sz w:val="26"/>
          <w:szCs w:val="26"/>
          <w:lang w:val="uz-Latn-UZ" w:eastAsia="en-US"/>
        </w:rPr>
        <w:t xml:space="preserve">EB tizimlar xavfsizligi fani maqsadi va vazifalari, </w:t>
      </w:r>
      <w:r w:rsidRPr="00A5018C">
        <w:rPr>
          <w:rFonts w:ascii="Times New Roman" w:eastAsia="Calibri" w:hAnsi="Times New Roman"/>
          <w:sz w:val="26"/>
          <w:szCs w:val="26"/>
          <w:lang w:val="uz-Latn-UZ" w:eastAsia="en-US"/>
        </w:rPr>
        <w:t>V</w:t>
      </w:r>
      <w:r w:rsidR="008F5512" w:rsidRPr="00A5018C">
        <w:rPr>
          <w:rFonts w:ascii="Times New Roman" w:eastAsia="Calibri" w:hAnsi="Times New Roman"/>
          <w:sz w:val="26"/>
          <w:szCs w:val="26"/>
          <w:lang w:val="uz-Latn-UZ" w:eastAsia="en-US"/>
        </w:rPr>
        <w:t xml:space="preserve">EB tizimlarda razvedka olib borish instrumentlari, </w:t>
      </w:r>
      <w:r w:rsidRPr="00A5018C">
        <w:rPr>
          <w:rFonts w:ascii="Times New Roman" w:eastAsia="Calibri" w:hAnsi="Times New Roman"/>
          <w:sz w:val="26"/>
          <w:szCs w:val="26"/>
          <w:lang w:val="uz-Latn-UZ" w:eastAsia="en-US"/>
        </w:rPr>
        <w:t>V</w:t>
      </w:r>
      <w:r w:rsidR="008F5512" w:rsidRPr="00A5018C">
        <w:rPr>
          <w:rFonts w:ascii="Times New Roman" w:eastAsia="Calibri" w:hAnsi="Times New Roman"/>
          <w:sz w:val="26"/>
          <w:szCs w:val="26"/>
          <w:lang w:val="uz-Latn-UZ" w:eastAsia="en-US"/>
        </w:rPr>
        <w:t>EB tizimlarni skanerlash, ular haqida ma’lumot t</w:t>
      </w:r>
      <w:r w:rsidR="007C4973">
        <w:rPr>
          <w:rFonts w:ascii="Times New Roman" w:eastAsia="Calibri" w:hAnsi="Times New Roman"/>
          <w:sz w:val="26"/>
          <w:szCs w:val="26"/>
          <w:lang w:val="uz-Latn-UZ" w:eastAsia="en-US"/>
        </w:rPr>
        <w:t>o‘</w:t>
      </w:r>
      <w:r w:rsidR="008F5512" w:rsidRPr="00A5018C">
        <w:rPr>
          <w:rFonts w:ascii="Times New Roman" w:eastAsia="Calibri" w:hAnsi="Times New Roman"/>
          <w:sz w:val="26"/>
          <w:szCs w:val="26"/>
          <w:lang w:val="uz-Latn-UZ" w:eastAsia="en-US"/>
        </w:rPr>
        <w:t xml:space="preserve">plash  instrumentlarini, </w:t>
      </w:r>
      <w:r w:rsidRPr="00A5018C">
        <w:rPr>
          <w:rFonts w:ascii="Times New Roman" w:eastAsia="Calibri" w:hAnsi="Times New Roman"/>
          <w:sz w:val="26"/>
          <w:szCs w:val="26"/>
          <w:lang w:val="uz-Latn-UZ" w:eastAsia="en-US"/>
        </w:rPr>
        <w:t>V</w:t>
      </w:r>
      <w:r w:rsidR="008F5512" w:rsidRPr="00A5018C">
        <w:rPr>
          <w:rFonts w:ascii="Times New Roman" w:eastAsia="Calibri" w:hAnsi="Times New Roman"/>
          <w:sz w:val="26"/>
          <w:szCs w:val="26"/>
          <w:lang w:val="uz-Latn-UZ" w:eastAsia="en-US"/>
        </w:rPr>
        <w:t>EB tizimlar zaifliklarini bilish, amalda q</w:t>
      </w:r>
      <w:r w:rsidR="007C4973">
        <w:rPr>
          <w:rFonts w:ascii="Times New Roman" w:eastAsia="Calibri" w:hAnsi="Times New Roman"/>
          <w:sz w:val="26"/>
          <w:szCs w:val="26"/>
          <w:lang w:val="uz-Latn-UZ" w:eastAsia="en-US"/>
        </w:rPr>
        <w:t>o‘</w:t>
      </w:r>
      <w:r w:rsidR="008F5512" w:rsidRPr="00A5018C">
        <w:rPr>
          <w:rFonts w:ascii="Times New Roman" w:eastAsia="Calibri" w:hAnsi="Times New Roman"/>
          <w:sz w:val="26"/>
          <w:szCs w:val="26"/>
          <w:lang w:val="uz-Latn-UZ" w:eastAsia="en-US"/>
        </w:rPr>
        <w:t xml:space="preserve">llay olish. </w:t>
      </w:r>
    </w:p>
    <w:p w14:paraId="730DFB92" w14:textId="02E12308" w:rsidR="008F5512" w:rsidRPr="00A5018C"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A5018C">
        <w:rPr>
          <w:rFonts w:ascii="Times New Roman" w:eastAsia="Calibri" w:hAnsi="Times New Roman"/>
          <w:sz w:val="26"/>
          <w:szCs w:val="26"/>
          <w:lang w:val="uz-Latn-UZ" w:eastAsia="en-US"/>
        </w:rPr>
        <w:t>umumq</w:t>
      </w:r>
      <w:r w:rsidR="007C4973">
        <w:rPr>
          <w:rFonts w:ascii="Times New Roman" w:eastAsia="Calibri" w:hAnsi="Times New Roman"/>
          <w:sz w:val="26"/>
          <w:szCs w:val="26"/>
          <w:lang w:val="uz-Latn-UZ" w:eastAsia="en-US"/>
        </w:rPr>
        <w:t>o‘</w:t>
      </w:r>
      <w:r w:rsidRPr="00A5018C">
        <w:rPr>
          <w:rFonts w:ascii="Times New Roman" w:eastAsia="Calibri" w:hAnsi="Times New Roman"/>
          <w:sz w:val="26"/>
          <w:szCs w:val="26"/>
          <w:lang w:val="uz-Latn-UZ" w:eastAsia="en-US"/>
        </w:rPr>
        <w:t>shin b</w:t>
      </w:r>
      <w:r w:rsidR="007C4973">
        <w:rPr>
          <w:rFonts w:ascii="Times New Roman" w:eastAsia="Calibri" w:hAnsi="Times New Roman"/>
          <w:sz w:val="26"/>
          <w:szCs w:val="26"/>
          <w:lang w:val="uz-Latn-UZ" w:eastAsia="en-US"/>
        </w:rPr>
        <w:t>o‘</w:t>
      </w:r>
      <w:r w:rsidRPr="00A5018C">
        <w:rPr>
          <w:rFonts w:ascii="Times New Roman" w:eastAsia="Calibri" w:hAnsi="Times New Roman"/>
          <w:sz w:val="26"/>
          <w:szCs w:val="26"/>
          <w:lang w:val="uz-Latn-UZ" w:eastAsia="en-US"/>
        </w:rPr>
        <w:t>linmalarida aloqani tashkillashtirish nazariyasi va amaliyoti asoslari b</w:t>
      </w:r>
      <w:r w:rsidR="007C4973">
        <w:rPr>
          <w:rFonts w:ascii="Times New Roman" w:eastAsia="Calibri" w:hAnsi="Times New Roman"/>
          <w:sz w:val="26"/>
          <w:szCs w:val="26"/>
          <w:lang w:val="uz-Latn-UZ" w:eastAsia="en-US"/>
        </w:rPr>
        <w:t>o‘</w:t>
      </w:r>
      <w:r w:rsidRPr="00A5018C">
        <w:rPr>
          <w:rFonts w:ascii="Times New Roman" w:eastAsia="Calibri" w:hAnsi="Times New Roman"/>
          <w:sz w:val="26"/>
          <w:szCs w:val="26"/>
          <w:lang w:val="uz-Latn-UZ" w:eastAsia="en-US"/>
        </w:rPr>
        <w:t>yicha fundamental bilimlarni, aloqani tashkillashtirishda nizomlar va boshqa aloqa b</w:t>
      </w:r>
      <w:r w:rsidR="007C4973">
        <w:rPr>
          <w:rFonts w:ascii="Times New Roman" w:eastAsia="Calibri" w:hAnsi="Times New Roman"/>
          <w:sz w:val="26"/>
          <w:szCs w:val="26"/>
          <w:lang w:val="uz-Latn-UZ" w:eastAsia="en-US"/>
        </w:rPr>
        <w:t>o‘</w:t>
      </w:r>
      <w:r w:rsidRPr="00A5018C">
        <w:rPr>
          <w:rFonts w:ascii="Times New Roman" w:eastAsia="Calibri" w:hAnsi="Times New Roman"/>
          <w:sz w:val="26"/>
          <w:szCs w:val="26"/>
          <w:lang w:val="uz-Latn-UZ" w:eastAsia="en-US"/>
        </w:rPr>
        <w:t>yicha rahbariy hujjatlarning nazariy mazmun-mohiyatini anglay bilishni, maxfiylashtiruvchi aloqa xavfsizligini tashkillashtirish va ta’minlashga oid boshqaruv hujjatlar va me’yorlar talablarini, maxfiylashtiruvchi apparaturalar va aloqa vositalarini ishlata bilishni;</w:t>
      </w:r>
    </w:p>
    <w:p w14:paraId="7A7916AF" w14:textId="77777777" w:rsidR="008F5512" w:rsidRPr="00A5018C"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A5018C">
        <w:rPr>
          <w:rFonts w:ascii="Times New Roman" w:eastAsia="Calibri" w:hAnsi="Times New Roman"/>
          <w:sz w:val="26"/>
          <w:szCs w:val="26"/>
          <w:lang w:val="uz-Latn-UZ" w:eastAsia="en-US"/>
        </w:rPr>
        <w:t>kriptogrаfiyaning аxborotni himoyalаshdаgi о‘rni, kriptogrаfiyaning mаtemаtik аsosi, zamonaviy kriptotizimlаr vа ulаrning tаhlili, zаmonаviy simmetrik kriptotizimlаr vа ulаrning kriptotаhlili, blockcheyn vа ulаrni tаhlillаsh, ochiq kаlitli shifrlаsh аlgoritmlаri, ulаrgа аsoslаngаn elektron rаqаmli imzo аlgoritmlаri, ochiq kаlitli kriptotizimlаrdаn foydаlаnish vа mаtemаtik murаkkаbliklаri, bulutli hisoblаsh tizimlаridа kriptogrаfik usullаrdаn foydаlаnish, kvаnt kriptogrаfiyasi vа ulаrni tаhlil qilishiga oid ilmiy bilimlаr, аmаliy mаhorаt vа kо‘nikmаlаrigа egа bо‘lishi kerаk.</w:t>
      </w:r>
    </w:p>
    <w:p w14:paraId="12682127" w14:textId="77777777" w:rsidR="008F5512" w:rsidRPr="007C4973" w:rsidRDefault="008F5512" w:rsidP="00E60D3E">
      <w:pPr>
        <w:widowControl w:val="0"/>
        <w:shd w:val="clear" w:color="auto" w:fill="FFFFFF"/>
        <w:spacing w:after="0" w:line="240" w:lineRule="auto"/>
        <w:ind w:firstLine="709"/>
        <w:jc w:val="both"/>
        <w:rPr>
          <w:rFonts w:ascii="Times New Roman" w:eastAsia="Calibri" w:hAnsi="Times New Roman"/>
          <w:b/>
          <w:bCs/>
          <w:sz w:val="26"/>
          <w:szCs w:val="26"/>
          <w:lang w:val="uz-Latn-UZ" w:eastAsia="en-US"/>
        </w:rPr>
      </w:pPr>
      <w:r w:rsidRPr="007C4973">
        <w:rPr>
          <w:rFonts w:ascii="Times New Roman" w:eastAsia="Calibri" w:hAnsi="Times New Roman"/>
          <w:b/>
          <w:bCs/>
          <w:sz w:val="26"/>
          <w:szCs w:val="26"/>
          <w:lang w:val="uz-Latn-UZ" w:eastAsia="en-US"/>
        </w:rPr>
        <w:t>b) harbiy sohadan tashqarida:</w:t>
      </w:r>
    </w:p>
    <w:p w14:paraId="3FCC8619" w14:textId="246C0CB4" w:rsidR="008F5512" w:rsidRPr="007C4973"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7C4973">
        <w:rPr>
          <w:rFonts w:ascii="Times New Roman" w:eastAsia="Calibri" w:hAnsi="Times New Roman"/>
          <w:sz w:val="26"/>
          <w:szCs w:val="26"/>
          <w:lang w:val="uz-Latn-UZ" w:eastAsia="en-US"/>
        </w:rPr>
        <w:t>zamonaviy axborot texnologiyalar tizimini yaratish va ulardan foydalanish bilan bo</w:t>
      </w:r>
      <w:r w:rsidR="007C4973">
        <w:rPr>
          <w:rFonts w:ascii="Times New Roman" w:eastAsia="Calibri" w:hAnsi="Times New Roman"/>
          <w:sz w:val="26"/>
          <w:szCs w:val="26"/>
          <w:lang w:val="uz-Latn-UZ" w:eastAsia="en-US"/>
        </w:rPr>
        <w:t>g‘</w:t>
      </w:r>
      <w:r w:rsidRPr="007C4973">
        <w:rPr>
          <w:rFonts w:ascii="Times New Roman" w:eastAsia="Calibri" w:hAnsi="Times New Roman"/>
          <w:sz w:val="26"/>
          <w:szCs w:val="26"/>
          <w:lang w:val="uz-Latn-UZ" w:eastAsia="en-US"/>
        </w:rPr>
        <w:t>liq b</w:t>
      </w:r>
      <w:r w:rsidR="007C4973" w:rsidRPr="007C4973">
        <w:rPr>
          <w:rFonts w:ascii="Times New Roman" w:eastAsia="Calibri" w:hAnsi="Times New Roman"/>
          <w:sz w:val="26"/>
          <w:szCs w:val="26"/>
          <w:lang w:val="uz-Latn-UZ" w:eastAsia="en-US"/>
        </w:rPr>
        <w:t>o‘</w:t>
      </w:r>
      <w:r w:rsidRPr="007C4973">
        <w:rPr>
          <w:rFonts w:ascii="Times New Roman" w:eastAsia="Calibri" w:hAnsi="Times New Roman"/>
          <w:sz w:val="26"/>
          <w:szCs w:val="26"/>
          <w:lang w:val="uz-Latn-UZ" w:eastAsia="en-US"/>
        </w:rPr>
        <w:t>lgan ishlab chiqarish jarayonlari monitoringi va sifatini baholash metodlari hamda mexanizmlarini ishlab chiqish;</w:t>
      </w:r>
    </w:p>
    <w:p w14:paraId="24413803" w14:textId="43F3DAD9" w:rsidR="008F5512" w:rsidRPr="007C4973"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7C4973">
        <w:rPr>
          <w:rFonts w:ascii="Times New Roman" w:eastAsia="Calibri" w:hAnsi="Times New Roman"/>
          <w:sz w:val="26"/>
          <w:szCs w:val="26"/>
          <w:lang w:val="uz-Latn-UZ" w:eastAsia="en-US"/>
        </w:rPr>
        <w:t>ishlab chiqarish jarayonlarini amalga oshirish uchun zarur b</w:t>
      </w:r>
      <w:r w:rsidR="007C4973" w:rsidRPr="007C4973">
        <w:rPr>
          <w:rFonts w:ascii="Times New Roman" w:eastAsia="Calibri" w:hAnsi="Times New Roman"/>
          <w:sz w:val="26"/>
          <w:szCs w:val="26"/>
          <w:lang w:val="uz-Latn-UZ" w:eastAsia="en-US"/>
        </w:rPr>
        <w:t>o‘</w:t>
      </w:r>
      <w:r w:rsidRPr="007C4973">
        <w:rPr>
          <w:rFonts w:ascii="Times New Roman" w:eastAsia="Calibri" w:hAnsi="Times New Roman"/>
          <w:sz w:val="26"/>
          <w:szCs w:val="26"/>
          <w:lang w:val="uz-Latn-UZ" w:eastAsia="en-US"/>
        </w:rPr>
        <w:t>lgan ishlab chiqarish vositalari va resurslarini rejalashtirish;</w:t>
      </w:r>
    </w:p>
    <w:p w14:paraId="750E9724" w14:textId="3015A433" w:rsidR="008F5512" w:rsidRPr="007C4973"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7C4973">
        <w:rPr>
          <w:rFonts w:ascii="Times New Roman" w:eastAsia="Calibri" w:hAnsi="Times New Roman"/>
          <w:sz w:val="26"/>
          <w:szCs w:val="26"/>
          <w:lang w:val="uz-Latn-UZ" w:eastAsia="en-US"/>
        </w:rPr>
        <w:t>zamonaviy axborot texnologiyalar tizimini yaratish va ulardan foydalanish bilan bo</w:t>
      </w:r>
      <w:r w:rsidR="007C4973">
        <w:rPr>
          <w:rFonts w:ascii="Times New Roman" w:eastAsia="Calibri" w:hAnsi="Times New Roman"/>
          <w:sz w:val="26"/>
          <w:szCs w:val="26"/>
          <w:lang w:val="uz-Latn-UZ" w:eastAsia="en-US"/>
        </w:rPr>
        <w:t>g‘</w:t>
      </w:r>
      <w:r w:rsidRPr="007C4973">
        <w:rPr>
          <w:rFonts w:ascii="Times New Roman" w:eastAsia="Calibri" w:hAnsi="Times New Roman"/>
          <w:sz w:val="26"/>
          <w:szCs w:val="26"/>
          <w:lang w:val="uz-Latn-UZ" w:eastAsia="en-US"/>
        </w:rPr>
        <w:t>liq b</w:t>
      </w:r>
      <w:r w:rsidR="007C4973" w:rsidRPr="007C4973">
        <w:rPr>
          <w:rFonts w:ascii="Times New Roman" w:eastAsia="Calibri" w:hAnsi="Times New Roman"/>
          <w:sz w:val="26"/>
          <w:szCs w:val="26"/>
          <w:lang w:val="uz-Latn-UZ" w:eastAsia="en-US"/>
        </w:rPr>
        <w:t>o‘</w:t>
      </w:r>
      <w:r w:rsidRPr="007C4973">
        <w:rPr>
          <w:rFonts w:ascii="Times New Roman" w:eastAsia="Calibri" w:hAnsi="Times New Roman"/>
          <w:sz w:val="26"/>
          <w:szCs w:val="26"/>
          <w:lang w:val="uz-Latn-UZ" w:eastAsia="en-US"/>
        </w:rPr>
        <w:t>lgan jarayonlari monitoringi va sifatini baholash metodlari hamda mexanizmlarini ishlab chiqish;</w:t>
      </w:r>
    </w:p>
    <w:p w14:paraId="4BC927EE" w14:textId="77777777" w:rsidR="008F5512" w:rsidRPr="007C4973"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uz-Latn-UZ" w:eastAsia="en-US"/>
        </w:rPr>
      </w:pPr>
      <w:r w:rsidRPr="007C4973">
        <w:rPr>
          <w:rFonts w:ascii="Times New Roman" w:eastAsia="Calibri" w:hAnsi="Times New Roman"/>
          <w:sz w:val="26"/>
          <w:szCs w:val="26"/>
          <w:lang w:val="uz-Latn-UZ" w:eastAsia="en-US"/>
        </w:rPr>
        <w:t>kasbga oid muammolar yechimlarini amaliyotga tatbiq etish, texnologik jarayonda sifatni boshqarish va ijrochilar jamoasi ishini tashkil qilish;</w:t>
      </w:r>
    </w:p>
    <w:p w14:paraId="7F0DA601" w14:textId="35567600" w:rsidR="008F5512" w:rsidRPr="00B1142E"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ijrochilar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jamoasi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tarkibida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intellektual</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mulk</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masalalari</w:t>
      </w:r>
      <w:proofErr w:type="spellEnd"/>
      <w:r w:rsidRPr="00B1142E">
        <w:rPr>
          <w:rFonts w:ascii="Times New Roman" w:eastAsia="Calibri" w:hAnsi="Times New Roman"/>
          <w:sz w:val="26"/>
          <w:szCs w:val="26"/>
          <w:lang w:val="en-US" w:eastAsia="en-US"/>
        </w:rPr>
        <w:t xml:space="preserve"> </w:t>
      </w:r>
      <w:proofErr w:type="spellStart"/>
      <w:proofErr w:type="gramStart"/>
      <w:r w:rsidRPr="00B1142E">
        <w:rPr>
          <w:rFonts w:ascii="Times New Roman" w:eastAsia="Calibri" w:hAnsi="Times New Roman"/>
          <w:sz w:val="26"/>
          <w:szCs w:val="26"/>
          <w:lang w:val="en-US" w:eastAsia="en-US"/>
        </w:rPr>
        <w:t>b</w:t>
      </w:r>
      <w:r w:rsidR="007C4973">
        <w:rPr>
          <w:rFonts w:ascii="Times New Roman" w:eastAsia="Calibri" w:hAnsi="Times New Roman"/>
          <w:sz w:val="26"/>
          <w:szCs w:val="26"/>
          <w:lang w:val="en-US" w:eastAsia="en-US"/>
        </w:rPr>
        <w:t>o‘</w:t>
      </w:r>
      <w:proofErr w:type="gramEnd"/>
      <w:r w:rsidRPr="00B1142E">
        <w:rPr>
          <w:rFonts w:ascii="Times New Roman" w:eastAsia="Calibri" w:hAnsi="Times New Roman"/>
          <w:sz w:val="26"/>
          <w:szCs w:val="26"/>
          <w:lang w:val="en-US" w:eastAsia="en-US"/>
        </w:rPr>
        <w:t>yicha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asosiy</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me’yoriy</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hujjatlardan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foydalanish</w:t>
      </w:r>
      <w:proofErr w:type="spellEnd"/>
      <w:r w:rsidRPr="00B1142E">
        <w:rPr>
          <w:rFonts w:ascii="Times New Roman" w:eastAsia="Calibri" w:hAnsi="Times New Roman"/>
          <w:sz w:val="26"/>
          <w:szCs w:val="26"/>
          <w:lang w:val="en-US" w:eastAsia="en-US"/>
        </w:rPr>
        <w:t>;</w:t>
      </w:r>
    </w:p>
    <w:p w14:paraId="49A67EAE" w14:textId="69248F79" w:rsidR="008F5512" w:rsidRPr="00B1142E"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sanoat</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tarmoqlarida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hayot</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faoliyati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xavfsizligi</w:t>
      </w:r>
      <w:proofErr w:type="spellEnd"/>
      <w:r w:rsidRPr="00B1142E">
        <w:rPr>
          <w:rFonts w:ascii="Times New Roman" w:eastAsia="Calibri" w:hAnsi="Times New Roman"/>
          <w:sz w:val="26"/>
          <w:szCs w:val="26"/>
          <w:lang w:val="en-US" w:eastAsia="en-US"/>
        </w:rPr>
        <w:t xml:space="preserve"> </w:t>
      </w:r>
      <w:proofErr w:type="spellStart"/>
      <w:proofErr w:type="gramStart"/>
      <w:r w:rsidRPr="00B1142E">
        <w:rPr>
          <w:rFonts w:ascii="Times New Roman" w:eastAsia="Calibri" w:hAnsi="Times New Roman"/>
          <w:sz w:val="26"/>
          <w:szCs w:val="26"/>
          <w:lang w:val="en-US" w:eastAsia="en-US"/>
        </w:rPr>
        <w:t>b</w:t>
      </w:r>
      <w:r w:rsidR="007C4973">
        <w:rPr>
          <w:rFonts w:ascii="Times New Roman" w:eastAsia="Calibri" w:hAnsi="Times New Roman"/>
          <w:sz w:val="26"/>
          <w:szCs w:val="26"/>
          <w:lang w:val="en-US" w:eastAsia="en-US"/>
        </w:rPr>
        <w:t>o‘</w:t>
      </w:r>
      <w:proofErr w:type="gramEnd"/>
      <w:r w:rsidRPr="00B1142E">
        <w:rPr>
          <w:rFonts w:ascii="Times New Roman" w:eastAsia="Calibri" w:hAnsi="Times New Roman"/>
          <w:sz w:val="26"/>
          <w:szCs w:val="26"/>
          <w:lang w:val="en-US" w:eastAsia="en-US"/>
        </w:rPr>
        <w:t>yicha</w:t>
      </w:r>
      <w:proofErr w:type="spellEnd"/>
      <w:r w:rsidRPr="00B1142E">
        <w:rPr>
          <w:rFonts w:ascii="Times New Roman" w:eastAsia="Calibri" w:hAnsi="Times New Roman"/>
          <w:sz w:val="26"/>
          <w:szCs w:val="26"/>
          <w:lang w:val="en-US" w:eastAsia="en-US"/>
        </w:rPr>
        <w:t xml:space="preserve"> </w:t>
      </w:r>
      <w:proofErr w:type="spellStart"/>
      <w:r w:rsidR="007E5ACF">
        <w:rPr>
          <w:rFonts w:ascii="Times New Roman" w:eastAsia="Calibri" w:hAnsi="Times New Roman"/>
          <w:sz w:val="26"/>
          <w:szCs w:val="26"/>
          <w:lang w:val="en-US" w:eastAsia="en-US"/>
        </w:rPr>
        <w:t>ofitser</w:t>
      </w:r>
      <w:proofErr w:type="spellEnd"/>
      <w:r w:rsidR="007E5ACF">
        <w:rPr>
          <w:rFonts w:ascii="Times New Roman" w:eastAsia="Calibri" w:hAnsi="Times New Roman"/>
          <w:sz w:val="26"/>
          <w:szCs w:val="26"/>
          <w:lang w:val="en-US" w:eastAsia="en-US"/>
        </w:rPr>
        <w:t xml:space="preserve"> </w:t>
      </w:r>
      <w:proofErr w:type="spellStart"/>
      <w:r w:rsidR="007E5ACF">
        <w:rPr>
          <w:rFonts w:ascii="Times New Roman" w:eastAsia="Calibri" w:hAnsi="Times New Roman"/>
          <w:sz w:val="26"/>
          <w:szCs w:val="26"/>
          <w:lang w:val="en-US" w:eastAsia="en-US"/>
        </w:rPr>
        <w:t>kadr</w:t>
      </w:r>
      <w:r w:rsidRPr="00B1142E">
        <w:rPr>
          <w:rFonts w:ascii="Times New Roman" w:eastAsia="Calibri" w:hAnsi="Times New Roman"/>
          <w:sz w:val="26"/>
          <w:szCs w:val="26"/>
          <w:lang w:val="en-US" w:eastAsia="en-US"/>
        </w:rPr>
        <w:t>larga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q</w:t>
      </w:r>
      <w:r w:rsidR="007C4973">
        <w:rPr>
          <w:rFonts w:ascii="Times New Roman" w:eastAsia="Calibri" w:hAnsi="Times New Roman"/>
          <w:sz w:val="26"/>
          <w:szCs w:val="26"/>
          <w:lang w:val="en-US" w:eastAsia="en-US"/>
        </w:rPr>
        <w:t>o‘</w:t>
      </w:r>
      <w:r w:rsidRPr="00B1142E">
        <w:rPr>
          <w:rFonts w:ascii="Times New Roman" w:eastAsia="Calibri" w:hAnsi="Times New Roman"/>
          <w:sz w:val="26"/>
          <w:szCs w:val="26"/>
          <w:lang w:val="en-US" w:eastAsia="en-US"/>
        </w:rPr>
        <w:t>yiladigan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talablarni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ishlab</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chiqish</w:t>
      </w:r>
      <w:proofErr w:type="spellEnd"/>
      <w:r w:rsidRPr="00B1142E">
        <w:rPr>
          <w:rFonts w:ascii="Times New Roman" w:eastAsia="Calibri" w:hAnsi="Times New Roman"/>
          <w:sz w:val="26"/>
          <w:szCs w:val="26"/>
          <w:lang w:val="en-US" w:eastAsia="en-US"/>
        </w:rPr>
        <w:t>;</w:t>
      </w:r>
    </w:p>
    <w:p w14:paraId="01EBB6B5" w14:textId="29DA339F" w:rsidR="008F5512" w:rsidRPr="00B1142E"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texnologik</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jarayonlarni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amalga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oshirish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uchun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zarur</w:t>
      </w:r>
      <w:proofErr w:type="spellEnd"/>
      <w:r w:rsidRPr="00B1142E">
        <w:rPr>
          <w:rFonts w:ascii="Times New Roman" w:eastAsia="Calibri" w:hAnsi="Times New Roman"/>
          <w:sz w:val="26"/>
          <w:szCs w:val="26"/>
          <w:lang w:val="en-US" w:eastAsia="en-US"/>
        </w:rPr>
        <w:t xml:space="preserve"> </w:t>
      </w:r>
      <w:proofErr w:type="spellStart"/>
      <w:proofErr w:type="gramStart"/>
      <w:r w:rsidRPr="00B1142E">
        <w:rPr>
          <w:rFonts w:ascii="Times New Roman" w:eastAsia="Calibri" w:hAnsi="Times New Roman"/>
          <w:sz w:val="26"/>
          <w:szCs w:val="26"/>
          <w:lang w:val="en-US" w:eastAsia="en-US"/>
        </w:rPr>
        <w:t>b</w:t>
      </w:r>
      <w:r w:rsidR="007C4973">
        <w:rPr>
          <w:rFonts w:ascii="Times New Roman" w:eastAsia="Calibri" w:hAnsi="Times New Roman"/>
          <w:sz w:val="26"/>
          <w:szCs w:val="26"/>
          <w:lang w:val="en-US" w:eastAsia="en-US"/>
        </w:rPr>
        <w:t>o‘</w:t>
      </w:r>
      <w:proofErr w:type="gramEnd"/>
      <w:r w:rsidRPr="00B1142E">
        <w:rPr>
          <w:rFonts w:ascii="Times New Roman" w:eastAsia="Calibri" w:hAnsi="Times New Roman"/>
          <w:sz w:val="26"/>
          <w:szCs w:val="26"/>
          <w:lang w:val="en-US" w:eastAsia="en-US"/>
        </w:rPr>
        <w:t>lgan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vositalar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resurslarni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rejalashtirish</w:t>
      </w:r>
      <w:proofErr w:type="spellEnd"/>
      <w:r w:rsidRPr="00B1142E">
        <w:rPr>
          <w:rFonts w:ascii="Times New Roman" w:eastAsia="Calibri" w:hAnsi="Times New Roman"/>
          <w:sz w:val="26"/>
          <w:szCs w:val="26"/>
          <w:lang w:val="en-US" w:eastAsia="en-US"/>
        </w:rPr>
        <w:t>;</w:t>
      </w:r>
    </w:p>
    <w:p w14:paraId="4ACCE996" w14:textId="6A34C895" w:rsidR="008F5512" w:rsidRPr="00B1142E"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namunali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axborot</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texnologiyalari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vositalari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qurilmalari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tizimlaridan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foydalanish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texnik</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xizmat</w:t>
      </w:r>
      <w:proofErr w:type="spellEnd"/>
      <w:r w:rsidRPr="00B1142E">
        <w:rPr>
          <w:rFonts w:ascii="Times New Roman" w:eastAsia="Calibri" w:hAnsi="Times New Roman"/>
          <w:sz w:val="26"/>
          <w:szCs w:val="26"/>
          <w:lang w:val="en-US" w:eastAsia="en-US"/>
        </w:rPr>
        <w:t xml:space="preserve"> </w:t>
      </w:r>
      <w:proofErr w:type="spellStart"/>
      <w:proofErr w:type="gramStart"/>
      <w:r w:rsidRPr="00B1142E">
        <w:rPr>
          <w:rFonts w:ascii="Times New Roman" w:eastAsia="Calibri" w:hAnsi="Times New Roman"/>
          <w:sz w:val="26"/>
          <w:szCs w:val="26"/>
          <w:lang w:val="en-US" w:eastAsia="en-US"/>
        </w:rPr>
        <w:t>k</w:t>
      </w:r>
      <w:r w:rsidR="007C4973">
        <w:rPr>
          <w:rFonts w:ascii="Times New Roman" w:eastAsia="Calibri" w:hAnsi="Times New Roman"/>
          <w:sz w:val="26"/>
          <w:szCs w:val="26"/>
          <w:lang w:val="en-US" w:eastAsia="en-US"/>
        </w:rPr>
        <w:t>o‘</w:t>
      </w:r>
      <w:proofErr w:type="gramEnd"/>
      <w:r w:rsidRPr="00B1142E">
        <w:rPr>
          <w:rFonts w:ascii="Times New Roman" w:eastAsia="Calibri" w:hAnsi="Times New Roman"/>
          <w:sz w:val="26"/>
          <w:szCs w:val="26"/>
          <w:lang w:val="en-US" w:eastAsia="en-US"/>
        </w:rPr>
        <w:t>rsatish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ekspluatatsiyasini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tashkil</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etish</w:t>
      </w:r>
      <w:proofErr w:type="spellEnd"/>
      <w:r w:rsidRPr="00B1142E">
        <w:rPr>
          <w:rFonts w:ascii="Times New Roman" w:eastAsia="Calibri" w:hAnsi="Times New Roman"/>
          <w:sz w:val="26"/>
          <w:szCs w:val="26"/>
          <w:lang w:val="en-US" w:eastAsia="en-US"/>
        </w:rPr>
        <w:t>;</w:t>
      </w:r>
    </w:p>
    <w:p w14:paraId="322A034D" w14:textId="77777777" w:rsidR="008F5512" w:rsidRPr="00B1142E"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lastRenderedPageBreak/>
        <w:t>loyihaviy-konstruktorlik</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Axborot</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tizimlari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texnologiyalari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tarmoq</w:t>
      </w:r>
      <w:proofErr w:type="spellEnd"/>
      <w:r w:rsidRPr="00B1142E">
        <w:rPr>
          <w:rFonts w:ascii="Times New Roman" w:eastAsia="Calibri" w:hAnsi="Times New Roman"/>
          <w:sz w:val="26"/>
          <w:szCs w:val="26"/>
          <w:lang w:val="en-US" w:eastAsia="en-US"/>
        </w:rPr>
        <w:t xml:space="preserve"> </w:t>
      </w:r>
    </w:p>
    <w:p w14:paraId="10CD695B" w14:textId="58FED7AC" w:rsidR="008F5512" w:rsidRPr="008F5512" w:rsidRDefault="008F5512" w:rsidP="00E60D3E">
      <w:pPr>
        <w:widowControl w:val="0"/>
        <w:shd w:val="clear" w:color="auto" w:fill="FFFFFF"/>
        <w:spacing w:after="0" w:line="240" w:lineRule="auto"/>
        <w:ind w:firstLine="709"/>
        <w:jc w:val="both"/>
        <w:rPr>
          <w:rFonts w:ascii="Times New Roman" w:eastAsia="Calibri" w:hAnsi="Times New Roman"/>
          <w:sz w:val="26"/>
          <w:szCs w:val="26"/>
          <w:lang w:val="en-US" w:eastAsia="en-US"/>
        </w:rPr>
      </w:pP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proofErr w:type="gramStart"/>
      <w:r w:rsidR="007C4973">
        <w:rPr>
          <w:rFonts w:ascii="Times New Roman" w:eastAsia="Calibri" w:hAnsi="Times New Roman"/>
          <w:sz w:val="26"/>
          <w:szCs w:val="26"/>
          <w:lang w:val="en-US" w:eastAsia="en-US"/>
        </w:rPr>
        <w:t>o‘</w:t>
      </w:r>
      <w:proofErr w:type="gramEnd"/>
      <w:r w:rsidRPr="00B1142E">
        <w:rPr>
          <w:rFonts w:ascii="Times New Roman" w:eastAsia="Calibri" w:hAnsi="Times New Roman"/>
          <w:sz w:val="26"/>
          <w:szCs w:val="26"/>
          <w:lang w:val="en-US" w:eastAsia="en-US"/>
        </w:rPr>
        <w:t>lchash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asboblari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detallarini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loyihalashtirish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eksperimental-tadqiqotchilik</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belgilangan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uslublar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orqali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namunali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uskuna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qurilma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vositalar</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ustidan</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tajribalar</w:t>
      </w:r>
      <w:proofErr w:type="spellEnd"/>
      <w:r w:rsidRPr="00B1142E">
        <w:rPr>
          <w:rFonts w:ascii="Times New Roman" w:eastAsia="Calibri" w:hAnsi="Times New Roman"/>
          <w:sz w:val="26"/>
          <w:szCs w:val="26"/>
          <w:lang w:val="en-US" w:eastAsia="en-US"/>
        </w:rPr>
        <w:t xml:space="preserve"> </w:t>
      </w:r>
      <w:proofErr w:type="spellStart"/>
      <w:r w:rsidR="007C4973">
        <w:rPr>
          <w:rFonts w:ascii="Times New Roman" w:eastAsia="Calibri" w:hAnsi="Times New Roman"/>
          <w:sz w:val="26"/>
          <w:szCs w:val="26"/>
          <w:lang w:val="en-US" w:eastAsia="en-US"/>
        </w:rPr>
        <w:t>o‘</w:t>
      </w:r>
      <w:r w:rsidRPr="00B1142E">
        <w:rPr>
          <w:rFonts w:ascii="Times New Roman" w:eastAsia="Calibri" w:hAnsi="Times New Roman"/>
          <w:sz w:val="26"/>
          <w:szCs w:val="26"/>
          <w:lang w:val="en-US" w:eastAsia="en-US"/>
        </w:rPr>
        <w:t>tkazish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natijalarini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qayta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ishlash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va</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ularni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tahlil</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qilish</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sz w:val="26"/>
          <w:szCs w:val="26"/>
          <w:lang w:val="en-US" w:eastAsia="en-US"/>
        </w:rPr>
        <w:t>kabi</w:t>
      </w:r>
      <w:proofErr w:type="spellEnd"/>
      <w:r w:rsidRPr="00B1142E">
        <w:rPr>
          <w:rFonts w:ascii="Times New Roman" w:eastAsia="Calibri" w:hAnsi="Times New Roman"/>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ilmiy</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bilimlar</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amaliy</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mahorat</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va</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k</w:t>
      </w:r>
      <w:r w:rsidR="007C4973">
        <w:rPr>
          <w:rFonts w:ascii="Times New Roman" w:eastAsia="Calibri" w:hAnsi="Times New Roman"/>
          <w:b/>
          <w:bCs/>
          <w:i/>
          <w:iCs/>
          <w:sz w:val="26"/>
          <w:szCs w:val="26"/>
          <w:lang w:val="en-US" w:eastAsia="en-US"/>
        </w:rPr>
        <w:t>o‘</w:t>
      </w:r>
      <w:r w:rsidRPr="00B1142E">
        <w:rPr>
          <w:rFonts w:ascii="Times New Roman" w:eastAsia="Calibri" w:hAnsi="Times New Roman"/>
          <w:b/>
          <w:bCs/>
          <w:i/>
          <w:iCs/>
          <w:sz w:val="26"/>
          <w:szCs w:val="26"/>
          <w:lang w:val="en-US" w:eastAsia="en-US"/>
        </w:rPr>
        <w:t>nikmalariga</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ega</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b</w:t>
      </w:r>
      <w:r w:rsidR="007C4973">
        <w:rPr>
          <w:rFonts w:ascii="Times New Roman" w:eastAsia="Calibri" w:hAnsi="Times New Roman"/>
          <w:b/>
          <w:bCs/>
          <w:i/>
          <w:iCs/>
          <w:sz w:val="26"/>
          <w:szCs w:val="26"/>
          <w:lang w:val="en-US" w:eastAsia="en-US"/>
        </w:rPr>
        <w:t>o‘</w:t>
      </w:r>
      <w:r w:rsidRPr="00B1142E">
        <w:rPr>
          <w:rFonts w:ascii="Times New Roman" w:eastAsia="Calibri" w:hAnsi="Times New Roman"/>
          <w:b/>
          <w:bCs/>
          <w:i/>
          <w:iCs/>
          <w:sz w:val="26"/>
          <w:szCs w:val="26"/>
          <w:lang w:val="en-US" w:eastAsia="en-US"/>
        </w:rPr>
        <w:t>lishi</w:t>
      </w:r>
      <w:proofErr w:type="spellEnd"/>
      <w:r w:rsidRPr="00B1142E">
        <w:rPr>
          <w:rFonts w:ascii="Times New Roman" w:eastAsia="Calibri" w:hAnsi="Times New Roman"/>
          <w:b/>
          <w:bCs/>
          <w:i/>
          <w:iCs/>
          <w:sz w:val="26"/>
          <w:szCs w:val="26"/>
          <w:lang w:val="en-US" w:eastAsia="en-US"/>
        </w:rPr>
        <w:t xml:space="preserve"> </w:t>
      </w:r>
      <w:proofErr w:type="spellStart"/>
      <w:r w:rsidRPr="00B1142E">
        <w:rPr>
          <w:rFonts w:ascii="Times New Roman" w:eastAsia="Calibri" w:hAnsi="Times New Roman"/>
          <w:b/>
          <w:bCs/>
          <w:i/>
          <w:iCs/>
          <w:sz w:val="26"/>
          <w:szCs w:val="26"/>
          <w:lang w:val="en-US" w:eastAsia="en-US"/>
        </w:rPr>
        <w:t>kerak</w:t>
      </w:r>
      <w:proofErr w:type="spellEnd"/>
      <w:r w:rsidRPr="00B1142E">
        <w:rPr>
          <w:rFonts w:ascii="Times New Roman" w:eastAsia="Calibri" w:hAnsi="Times New Roman"/>
          <w:b/>
          <w:bCs/>
          <w:i/>
          <w:iCs/>
          <w:sz w:val="26"/>
          <w:szCs w:val="26"/>
          <w:lang w:val="en-US" w:eastAsia="en-US"/>
        </w:rPr>
        <w:t>.</w:t>
      </w:r>
    </w:p>
    <w:p w14:paraId="74CF1E10" w14:textId="77777777" w:rsidR="00D06F40" w:rsidRDefault="00D06F40" w:rsidP="00E60D3E">
      <w:pPr>
        <w:widowControl w:val="0"/>
        <w:tabs>
          <w:tab w:val="left" w:pos="8505"/>
        </w:tabs>
        <w:spacing w:after="0" w:line="240" w:lineRule="auto"/>
        <w:ind w:firstLine="567"/>
        <w:jc w:val="center"/>
        <w:rPr>
          <w:rFonts w:ascii="Times New Roman" w:hAnsi="Times New Roman"/>
          <w:b/>
          <w:sz w:val="26"/>
          <w:szCs w:val="26"/>
          <w:lang w:val="uz-Latn-UZ"/>
        </w:rPr>
      </w:pPr>
      <w:bookmarkStart w:id="1" w:name="_Toc45623770"/>
      <w:bookmarkEnd w:id="0"/>
    </w:p>
    <w:p w14:paraId="51644A40" w14:textId="77777777" w:rsidR="000E414B" w:rsidRDefault="000E414B">
      <w:pPr>
        <w:spacing w:after="0" w:line="240" w:lineRule="auto"/>
        <w:rPr>
          <w:rFonts w:ascii="Times New Roman" w:hAnsi="Times New Roman"/>
          <w:b/>
          <w:sz w:val="26"/>
          <w:szCs w:val="26"/>
          <w:lang w:val="uz-Latn-UZ"/>
        </w:rPr>
      </w:pPr>
      <w:r>
        <w:rPr>
          <w:rFonts w:ascii="Times New Roman" w:hAnsi="Times New Roman"/>
          <w:b/>
          <w:sz w:val="26"/>
          <w:szCs w:val="26"/>
          <w:lang w:val="uz-Latn-UZ"/>
        </w:rPr>
        <w:br w:type="page"/>
      </w:r>
    </w:p>
    <w:p w14:paraId="2B1E226B" w14:textId="6744B1C2" w:rsidR="004030D0" w:rsidRPr="0010510B" w:rsidRDefault="004030D0" w:rsidP="00E60D3E">
      <w:pPr>
        <w:widowControl w:val="0"/>
        <w:tabs>
          <w:tab w:val="left" w:pos="8505"/>
        </w:tabs>
        <w:spacing w:after="0" w:line="240" w:lineRule="auto"/>
        <w:ind w:firstLine="567"/>
        <w:jc w:val="center"/>
        <w:rPr>
          <w:rFonts w:ascii="Times New Roman" w:hAnsi="Times New Roman"/>
          <w:b/>
          <w:sz w:val="26"/>
          <w:szCs w:val="26"/>
          <w:lang w:val="uz-Latn-UZ"/>
        </w:rPr>
      </w:pPr>
      <w:r w:rsidRPr="0010510B">
        <w:rPr>
          <w:rFonts w:ascii="Times New Roman" w:hAnsi="Times New Roman"/>
          <w:b/>
          <w:sz w:val="26"/>
          <w:szCs w:val="26"/>
          <w:lang w:val="uz-Latn-UZ"/>
        </w:rPr>
        <w:lastRenderedPageBreak/>
        <w:t>II. TA’LIM DASTURINING TUZILISHI VA MAZMUNI</w:t>
      </w:r>
      <w:bookmarkEnd w:id="1"/>
    </w:p>
    <w:p w14:paraId="3E1B3D89" w14:textId="77777777" w:rsidR="004030D0" w:rsidRPr="00D06F40" w:rsidRDefault="004030D0" w:rsidP="00E60D3E">
      <w:pPr>
        <w:widowControl w:val="0"/>
        <w:tabs>
          <w:tab w:val="left" w:pos="8505"/>
        </w:tabs>
        <w:spacing w:after="0" w:line="240" w:lineRule="auto"/>
        <w:ind w:firstLine="567"/>
        <w:jc w:val="center"/>
        <w:rPr>
          <w:rFonts w:ascii="Times New Roman" w:hAnsi="Times New Roman"/>
          <w:b/>
          <w:sz w:val="10"/>
          <w:szCs w:val="10"/>
          <w:lang w:val="uz-Latn-UZ"/>
        </w:rPr>
      </w:pPr>
    </w:p>
    <w:p w14:paraId="3614825E" w14:textId="438BCC22" w:rsidR="004030D0" w:rsidRPr="0010510B" w:rsidRDefault="004030D0" w:rsidP="00E60D3E">
      <w:pPr>
        <w:widowControl w:val="0"/>
        <w:tabs>
          <w:tab w:val="left" w:pos="8505"/>
        </w:tabs>
        <w:spacing w:after="0" w:line="240" w:lineRule="auto"/>
        <w:ind w:firstLine="567"/>
        <w:jc w:val="both"/>
        <w:rPr>
          <w:rFonts w:ascii="Times New Roman" w:hAnsi="Times New Roman"/>
          <w:bCs/>
          <w:sz w:val="26"/>
          <w:szCs w:val="26"/>
          <w:lang w:val="uz-Latn-UZ"/>
        </w:rPr>
      </w:pPr>
      <w:r w:rsidRPr="0010510B">
        <w:rPr>
          <w:rFonts w:ascii="Times New Roman" w:hAnsi="Times New Roman"/>
          <w:b/>
          <w:iCs/>
          <w:sz w:val="26"/>
          <w:szCs w:val="26"/>
          <w:lang w:val="uz-Latn-UZ"/>
        </w:rPr>
        <w:t>61030700</w:t>
      </w:r>
      <w:r w:rsidRPr="0010510B">
        <w:rPr>
          <w:rFonts w:ascii="Times New Roman" w:hAnsi="Times New Roman"/>
          <w:iCs/>
          <w:sz w:val="26"/>
          <w:szCs w:val="26"/>
          <w:lang w:val="uz-Latn-UZ"/>
        </w:rPr>
        <w:t xml:space="preserve"> – </w:t>
      </w:r>
      <w:r w:rsidRPr="0010510B">
        <w:rPr>
          <w:rFonts w:ascii="Times New Roman" w:hAnsi="Times New Roman"/>
          <w:b/>
          <w:iCs/>
          <w:sz w:val="26"/>
          <w:szCs w:val="26"/>
          <w:lang w:val="uz-Latn-UZ"/>
        </w:rPr>
        <w:t>Q</w:t>
      </w:r>
      <w:r w:rsidR="007C4973">
        <w:rPr>
          <w:rFonts w:ascii="Times New Roman" w:hAnsi="Times New Roman"/>
          <w:b/>
          <w:iCs/>
          <w:sz w:val="26"/>
          <w:szCs w:val="26"/>
          <w:lang w:val="uz-Latn-UZ"/>
        </w:rPr>
        <w:t>o‘</w:t>
      </w:r>
      <w:r w:rsidRPr="0010510B">
        <w:rPr>
          <w:rFonts w:ascii="Times New Roman" w:hAnsi="Times New Roman"/>
          <w:b/>
          <w:iCs/>
          <w:sz w:val="26"/>
          <w:szCs w:val="26"/>
          <w:lang w:val="uz-Latn-UZ"/>
        </w:rPr>
        <w:t>shinlarning taktik q</w:t>
      </w:r>
      <w:r w:rsidR="007C4973">
        <w:rPr>
          <w:rFonts w:ascii="Times New Roman" w:hAnsi="Times New Roman"/>
          <w:b/>
          <w:iCs/>
          <w:sz w:val="26"/>
          <w:szCs w:val="26"/>
          <w:lang w:val="uz-Latn-UZ"/>
        </w:rPr>
        <w:t>o‘</w:t>
      </w:r>
      <w:r w:rsidRPr="0010510B">
        <w:rPr>
          <w:rFonts w:ascii="Times New Roman" w:hAnsi="Times New Roman"/>
          <w:b/>
          <w:iCs/>
          <w:sz w:val="26"/>
          <w:szCs w:val="26"/>
          <w:lang w:val="uz-Latn-UZ"/>
        </w:rPr>
        <w:t>mondonlik-muhandisligi (</w:t>
      </w:r>
      <w:r w:rsidR="006A7CBE" w:rsidRPr="0010510B">
        <w:rPr>
          <w:rFonts w:ascii="Times New Roman" w:hAnsi="Times New Roman"/>
          <w:b/>
          <w:iCs/>
          <w:sz w:val="26"/>
          <w:szCs w:val="26"/>
          <w:lang w:val="uz-Latn-UZ"/>
        </w:rPr>
        <w:t>Tarmoq va axborot tizimlari xavfsizligi</w:t>
      </w:r>
      <w:r w:rsidRPr="0010510B">
        <w:rPr>
          <w:rFonts w:ascii="Times New Roman" w:hAnsi="Times New Roman"/>
          <w:b/>
          <w:bCs/>
          <w:iCs/>
          <w:sz w:val="26"/>
          <w:szCs w:val="26"/>
          <w:lang w:val="uz-Latn-UZ"/>
        </w:rPr>
        <w:t>)</w:t>
      </w:r>
      <w:r w:rsidRPr="0010510B">
        <w:rPr>
          <w:rFonts w:ascii="Times New Roman" w:hAnsi="Times New Roman"/>
          <w:b/>
          <w:bCs/>
          <w:sz w:val="26"/>
          <w:szCs w:val="26"/>
          <w:lang w:val="uz-Latn-UZ"/>
        </w:rPr>
        <w:t xml:space="preserve"> </w:t>
      </w:r>
      <w:r w:rsidRPr="0010510B">
        <w:rPr>
          <w:rFonts w:ascii="Times New Roman" w:hAnsi="Times New Roman"/>
          <w:b/>
          <w:spacing w:val="-4"/>
          <w:sz w:val="26"/>
          <w:szCs w:val="26"/>
          <w:lang w:val="uz-Latn-UZ"/>
        </w:rPr>
        <w:t>ta’lim y</w:t>
      </w:r>
      <w:r w:rsidR="007C4973">
        <w:rPr>
          <w:rFonts w:ascii="Times New Roman" w:hAnsi="Times New Roman"/>
          <w:b/>
          <w:spacing w:val="-4"/>
          <w:sz w:val="26"/>
          <w:szCs w:val="26"/>
          <w:lang w:val="uz-Latn-UZ"/>
        </w:rPr>
        <w:t>o‘</w:t>
      </w:r>
      <w:r w:rsidRPr="0010510B">
        <w:rPr>
          <w:rFonts w:ascii="Times New Roman" w:hAnsi="Times New Roman"/>
          <w:b/>
          <w:spacing w:val="-4"/>
          <w:sz w:val="26"/>
          <w:szCs w:val="26"/>
          <w:lang w:val="uz-Latn-UZ"/>
        </w:rPr>
        <w:t xml:space="preserve">nalishi </w:t>
      </w:r>
      <w:r w:rsidRPr="0010510B">
        <w:rPr>
          <w:rFonts w:ascii="Times New Roman" w:hAnsi="Times New Roman"/>
          <w:bCs/>
          <w:sz w:val="26"/>
          <w:szCs w:val="26"/>
          <w:lang w:val="uz-Latn-UZ"/>
        </w:rPr>
        <w:t xml:space="preserve">tayyorlash uchun ishlab chiqilgan ta’lim dasturi </w:t>
      </w:r>
      <w:r w:rsidRPr="0010510B">
        <w:rPr>
          <w:rFonts w:ascii="Times New Roman" w:hAnsi="Times New Roman"/>
          <w:spacing w:val="-4"/>
          <w:sz w:val="26"/>
          <w:szCs w:val="26"/>
          <w:lang w:val="uz-Latn-UZ"/>
        </w:rPr>
        <w:t xml:space="preserve">bakalavrlar tayyorlash kunduzgi ta’lim shaklida, </w:t>
      </w:r>
      <w:r w:rsidRPr="0010510B">
        <w:rPr>
          <w:rFonts w:ascii="Times New Roman" w:eastAsia="Courier New" w:hAnsi="Times New Roman"/>
          <w:iCs/>
          <w:sz w:val="26"/>
          <w:szCs w:val="26"/>
          <w:lang w:val="uz-Latn-UZ"/>
        </w:rPr>
        <w:t xml:space="preserve">ta’lim jarayoni kredit-modul tizimi asosida </w:t>
      </w:r>
      <w:r w:rsidRPr="0010510B">
        <w:rPr>
          <w:rFonts w:ascii="Times New Roman" w:hAnsi="Times New Roman"/>
          <w:spacing w:val="-4"/>
          <w:sz w:val="26"/>
          <w:szCs w:val="26"/>
          <w:lang w:val="uz-Latn-UZ"/>
        </w:rPr>
        <w:t xml:space="preserve">amalga oshiriladi. </w:t>
      </w:r>
      <w:r w:rsidRPr="0010510B">
        <w:rPr>
          <w:rFonts w:ascii="Times New Roman" w:hAnsi="Times New Roman"/>
          <w:iCs/>
          <w:sz w:val="26"/>
          <w:szCs w:val="26"/>
          <w:lang w:val="uz-Latn-UZ"/>
        </w:rPr>
        <w:t xml:space="preserve">Kunduzgi ta’limda bakalavriat dasturining me’yoriy muddati 5 yil. </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zbekiston Respublikasi Mudofaa vazirligi Axborot-kommunikatsiya texnologiyalari va aloqa harbiy institutida ta’lim olish Respublikaning muhandislik-texnika Oliy ta’lim muassasalarining 3-bosqichini tamomlagan talabalar orasidan tanlov asosida saralab olinadi va saralashdan muvaffaqiyatli </w:t>
      </w:r>
      <w:r w:rsidR="007C4973">
        <w:rPr>
          <w:rFonts w:ascii="Times New Roman" w:hAnsi="Times New Roman"/>
          <w:sz w:val="26"/>
          <w:szCs w:val="26"/>
          <w:lang w:val="uz-Latn-UZ"/>
        </w:rPr>
        <w:t>o‘</w:t>
      </w:r>
      <w:r w:rsidRPr="0010510B">
        <w:rPr>
          <w:rFonts w:ascii="Times New Roman" w:hAnsi="Times New Roman"/>
          <w:sz w:val="26"/>
          <w:szCs w:val="26"/>
          <w:lang w:val="uz-Latn-UZ"/>
        </w:rPr>
        <w:t>tgan talaba “kursant” maqomiga ega b</w:t>
      </w:r>
      <w:r w:rsidR="007C4973">
        <w:rPr>
          <w:rFonts w:ascii="Times New Roman" w:hAnsi="Times New Roman"/>
          <w:sz w:val="26"/>
          <w:szCs w:val="26"/>
          <w:lang w:val="uz-Latn-UZ"/>
        </w:rPr>
        <w:t>o‘</w:t>
      </w:r>
      <w:r w:rsidRPr="0010510B">
        <w:rPr>
          <w:rFonts w:ascii="Times New Roman" w:hAnsi="Times New Roman"/>
          <w:sz w:val="26"/>
          <w:szCs w:val="26"/>
          <w:lang w:val="uz-Latn-UZ"/>
        </w:rPr>
        <w:t>lib, 2 yil davomida bakalavriat ta’lim y</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nalishida </w:t>
      </w:r>
      <w:r w:rsidR="007C4973">
        <w:rPr>
          <w:rFonts w:ascii="Times New Roman" w:hAnsi="Times New Roman"/>
          <w:sz w:val="26"/>
          <w:szCs w:val="26"/>
          <w:lang w:val="uz-Latn-UZ"/>
        </w:rPr>
        <w:t>o‘</w:t>
      </w:r>
      <w:r w:rsidRPr="0010510B">
        <w:rPr>
          <w:rFonts w:ascii="Times New Roman" w:hAnsi="Times New Roman"/>
          <w:sz w:val="26"/>
          <w:szCs w:val="26"/>
          <w:lang w:val="uz-Latn-UZ"/>
        </w:rPr>
        <w:t>qishini mazkur institutda t</w:t>
      </w:r>
      <w:r w:rsidR="007C4973">
        <w:rPr>
          <w:rFonts w:ascii="Times New Roman" w:hAnsi="Times New Roman"/>
          <w:sz w:val="26"/>
          <w:szCs w:val="26"/>
          <w:lang w:val="uz-Latn-UZ"/>
        </w:rPr>
        <w:t>o‘</w:t>
      </w:r>
      <w:r w:rsidRPr="0010510B">
        <w:rPr>
          <w:rFonts w:ascii="Times New Roman" w:hAnsi="Times New Roman"/>
          <w:sz w:val="26"/>
          <w:szCs w:val="26"/>
          <w:lang w:val="uz-Latn-UZ"/>
        </w:rPr>
        <w:t>rtinchi bosqichdan boshlab davom ettiradi,</w:t>
      </w:r>
      <w:r w:rsidRPr="0010510B">
        <w:rPr>
          <w:rFonts w:ascii="Times New Roman" w:hAnsi="Times New Roman"/>
          <w:bCs/>
          <w:sz w:val="26"/>
          <w:szCs w:val="26"/>
          <w:lang w:val="uz-Latn-UZ"/>
        </w:rPr>
        <w:t xml:space="preserve"> </w:t>
      </w:r>
      <w:r w:rsidR="007C4973">
        <w:rPr>
          <w:rFonts w:ascii="Times New Roman" w:hAnsi="Times New Roman"/>
          <w:bCs/>
          <w:sz w:val="26"/>
          <w:szCs w:val="26"/>
          <w:lang w:val="uz-Latn-UZ"/>
        </w:rPr>
        <w:t>o‘</w:t>
      </w:r>
      <w:r w:rsidRPr="0010510B">
        <w:rPr>
          <w:rFonts w:ascii="Times New Roman" w:hAnsi="Times New Roman"/>
          <w:bCs/>
          <w:sz w:val="26"/>
          <w:szCs w:val="26"/>
          <w:lang w:val="uz-Latn-UZ"/>
        </w:rPr>
        <w:t>qish muddatiga m</w:t>
      </w:r>
      <w:r w:rsidR="007C4973">
        <w:rPr>
          <w:rFonts w:ascii="Times New Roman" w:hAnsi="Times New Roman"/>
          <w:bCs/>
          <w:sz w:val="26"/>
          <w:szCs w:val="26"/>
          <w:lang w:val="uz-Latn-UZ"/>
        </w:rPr>
        <w:t>o‘</w:t>
      </w:r>
      <w:r w:rsidRPr="0010510B">
        <w:rPr>
          <w:rFonts w:ascii="Times New Roman" w:hAnsi="Times New Roman"/>
          <w:bCs/>
          <w:sz w:val="26"/>
          <w:szCs w:val="26"/>
          <w:lang w:val="uz-Latn-UZ"/>
        </w:rPr>
        <w:t>ljallangan b</w:t>
      </w:r>
      <w:r w:rsidR="007C4973">
        <w:rPr>
          <w:rFonts w:ascii="Times New Roman" w:hAnsi="Times New Roman"/>
          <w:bCs/>
          <w:sz w:val="26"/>
          <w:szCs w:val="26"/>
          <w:lang w:val="uz-Latn-UZ"/>
        </w:rPr>
        <w:t>o‘</w:t>
      </w:r>
      <w:r w:rsidRPr="0010510B">
        <w:rPr>
          <w:rFonts w:ascii="Times New Roman" w:hAnsi="Times New Roman"/>
          <w:bCs/>
          <w:sz w:val="26"/>
          <w:szCs w:val="26"/>
          <w:lang w:val="uz-Latn-UZ"/>
        </w:rPr>
        <w:t>lib, ta’limot vaqti quyidagicha taqsimlangan:</w:t>
      </w:r>
    </w:p>
    <w:p w14:paraId="4BDA2292" w14:textId="77777777" w:rsidR="004030D0" w:rsidRPr="0010510B" w:rsidRDefault="004030D0" w:rsidP="00E60D3E">
      <w:pPr>
        <w:widowControl w:val="0"/>
        <w:tabs>
          <w:tab w:val="left" w:pos="8505"/>
        </w:tabs>
        <w:spacing w:after="0" w:line="240" w:lineRule="auto"/>
        <w:ind w:firstLine="567"/>
        <w:jc w:val="both"/>
        <w:rPr>
          <w:rFonts w:ascii="Times New Roman" w:hAnsi="Times New Roman"/>
          <w:b/>
          <w:bCs/>
          <w:sz w:val="26"/>
          <w:szCs w:val="26"/>
          <w:lang w:val="uz-Latn-UZ"/>
        </w:rPr>
      </w:pPr>
      <w:bookmarkStart w:id="2" w:name="_Hlk172623936"/>
    </w:p>
    <w:tbl>
      <w:tblPr>
        <w:tblW w:w="0" w:type="auto"/>
        <w:jc w:val="center"/>
        <w:tblCellMar>
          <w:left w:w="57" w:type="dxa"/>
          <w:right w:w="57" w:type="dxa"/>
        </w:tblCellMar>
        <w:tblLook w:val="04A0" w:firstRow="1" w:lastRow="0" w:firstColumn="1" w:lastColumn="0" w:noHBand="0" w:noVBand="1"/>
      </w:tblPr>
      <w:tblGrid>
        <w:gridCol w:w="7538"/>
        <w:gridCol w:w="1563"/>
      </w:tblGrid>
      <w:tr w:rsidR="004030D0" w:rsidRPr="0010510B" w14:paraId="7341B177" w14:textId="77777777" w:rsidTr="006A7CBE">
        <w:trPr>
          <w:jc w:val="center"/>
        </w:trPr>
        <w:tc>
          <w:tcPr>
            <w:tcW w:w="7538" w:type="dxa"/>
            <w:shd w:val="clear" w:color="auto" w:fill="auto"/>
          </w:tcPr>
          <w:p w14:paraId="0A6D0D64" w14:textId="77777777" w:rsidR="004030D0" w:rsidRPr="0010510B" w:rsidRDefault="004030D0" w:rsidP="00E60D3E">
            <w:pPr>
              <w:pStyle w:val="a4"/>
              <w:widowControl w:val="0"/>
              <w:tabs>
                <w:tab w:val="left" w:pos="8505"/>
              </w:tabs>
              <w:rPr>
                <w:rFonts w:ascii="Times New Roman" w:hAnsi="Times New Roman"/>
                <w:b/>
                <w:bCs/>
                <w:sz w:val="26"/>
                <w:szCs w:val="26"/>
                <w:lang w:val="uz-Latn-UZ"/>
              </w:rPr>
            </w:pPr>
            <w:r w:rsidRPr="0010510B">
              <w:rPr>
                <w:rFonts w:ascii="Times New Roman" w:hAnsi="Times New Roman"/>
                <w:bCs/>
                <w:sz w:val="26"/>
                <w:szCs w:val="26"/>
                <w:lang w:val="uz-Latn-UZ"/>
              </w:rPr>
              <w:t>Nazariy va amaliy ta’lim:</w:t>
            </w:r>
          </w:p>
        </w:tc>
        <w:tc>
          <w:tcPr>
            <w:tcW w:w="1563" w:type="dxa"/>
            <w:shd w:val="clear" w:color="auto" w:fill="auto"/>
            <w:vAlign w:val="bottom"/>
          </w:tcPr>
          <w:p w14:paraId="14A75A58" w14:textId="25196224" w:rsidR="004030D0" w:rsidRPr="0010510B" w:rsidRDefault="00F86975" w:rsidP="00E60D3E">
            <w:pPr>
              <w:pStyle w:val="a4"/>
              <w:widowControl w:val="0"/>
              <w:tabs>
                <w:tab w:val="left" w:pos="8505"/>
              </w:tabs>
              <w:jc w:val="right"/>
              <w:rPr>
                <w:rFonts w:ascii="Times New Roman" w:hAnsi="Times New Roman"/>
                <w:b/>
                <w:bCs/>
                <w:sz w:val="26"/>
                <w:szCs w:val="26"/>
                <w:highlight w:val="yellow"/>
                <w:lang w:val="uz-Latn-UZ"/>
              </w:rPr>
            </w:pPr>
            <w:r>
              <w:rPr>
                <w:rFonts w:ascii="Times New Roman" w:hAnsi="Times New Roman"/>
                <w:bCs/>
                <w:sz w:val="26"/>
                <w:szCs w:val="26"/>
                <w:lang w:val="uz-Latn-UZ"/>
              </w:rPr>
              <w:t>75</w:t>
            </w:r>
            <w:r w:rsidR="004030D0" w:rsidRPr="0010510B">
              <w:rPr>
                <w:rFonts w:ascii="Times New Roman" w:hAnsi="Times New Roman"/>
                <w:bCs/>
                <w:sz w:val="26"/>
                <w:szCs w:val="26"/>
                <w:lang w:val="uz-Latn-UZ"/>
              </w:rPr>
              <w:t xml:space="preserve"> hafta</w:t>
            </w:r>
          </w:p>
        </w:tc>
      </w:tr>
      <w:tr w:rsidR="00F86975" w:rsidRPr="0010510B" w14:paraId="429989DD" w14:textId="77777777" w:rsidTr="006A7CBE">
        <w:trPr>
          <w:jc w:val="center"/>
        </w:trPr>
        <w:tc>
          <w:tcPr>
            <w:tcW w:w="7538" w:type="dxa"/>
            <w:shd w:val="clear" w:color="auto" w:fill="auto"/>
          </w:tcPr>
          <w:p w14:paraId="1D3F397B" w14:textId="47FBDC15" w:rsidR="00F86975" w:rsidRPr="0010510B" w:rsidRDefault="00F86975" w:rsidP="00E60D3E">
            <w:pPr>
              <w:pStyle w:val="a4"/>
              <w:widowControl w:val="0"/>
              <w:tabs>
                <w:tab w:val="left" w:pos="8505"/>
              </w:tabs>
              <w:rPr>
                <w:rFonts w:ascii="Times New Roman" w:hAnsi="Times New Roman"/>
                <w:bCs/>
                <w:sz w:val="26"/>
                <w:szCs w:val="26"/>
                <w:lang w:val="uz-Latn-UZ"/>
              </w:rPr>
            </w:pPr>
            <w:r w:rsidRPr="00F86975">
              <w:rPr>
                <w:rFonts w:ascii="Times New Roman" w:hAnsi="Times New Roman"/>
                <w:bCs/>
                <w:sz w:val="26"/>
                <w:szCs w:val="26"/>
                <w:lang w:val="uz-Latn-UZ"/>
              </w:rPr>
              <w:t>Boshlan</w:t>
            </w:r>
            <w:r w:rsidR="007C4973">
              <w:rPr>
                <w:rFonts w:ascii="Times New Roman" w:hAnsi="Times New Roman"/>
                <w:bCs/>
                <w:sz w:val="26"/>
                <w:szCs w:val="26"/>
                <w:lang w:val="uz-Latn-UZ"/>
              </w:rPr>
              <w:t>g‘</w:t>
            </w:r>
            <w:r w:rsidRPr="00F86975">
              <w:rPr>
                <w:rFonts w:ascii="Times New Roman" w:hAnsi="Times New Roman"/>
                <w:bCs/>
                <w:sz w:val="26"/>
                <w:szCs w:val="26"/>
                <w:lang w:val="uz-Latn-UZ"/>
              </w:rPr>
              <w:t>ich harbiy tayyorgarlik</w:t>
            </w:r>
          </w:p>
        </w:tc>
        <w:tc>
          <w:tcPr>
            <w:tcW w:w="1563" w:type="dxa"/>
            <w:shd w:val="clear" w:color="auto" w:fill="auto"/>
            <w:vAlign w:val="bottom"/>
          </w:tcPr>
          <w:p w14:paraId="1D8CEE2A" w14:textId="6658F1D9" w:rsidR="00F86975" w:rsidRDefault="00D04E12" w:rsidP="00E60D3E">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4 hafta</w:t>
            </w:r>
          </w:p>
        </w:tc>
      </w:tr>
      <w:tr w:rsidR="004030D0" w:rsidRPr="0010510B" w14:paraId="29A962AA" w14:textId="77777777" w:rsidTr="006A7CBE">
        <w:trPr>
          <w:jc w:val="center"/>
        </w:trPr>
        <w:tc>
          <w:tcPr>
            <w:tcW w:w="7538" w:type="dxa"/>
            <w:shd w:val="clear" w:color="auto" w:fill="auto"/>
          </w:tcPr>
          <w:p w14:paraId="3A4217B8" w14:textId="6C4FD11B" w:rsidR="004030D0" w:rsidRPr="0010510B" w:rsidRDefault="004030D0" w:rsidP="00E60D3E">
            <w:pPr>
              <w:pStyle w:val="a4"/>
              <w:widowControl w:val="0"/>
              <w:tabs>
                <w:tab w:val="left" w:pos="8505"/>
              </w:tabs>
              <w:rPr>
                <w:rFonts w:ascii="Times New Roman" w:hAnsi="Times New Roman"/>
                <w:b/>
                <w:bCs/>
                <w:sz w:val="26"/>
                <w:szCs w:val="26"/>
                <w:lang w:val="uz-Latn-UZ"/>
              </w:rPr>
            </w:pPr>
            <w:r w:rsidRPr="0010510B">
              <w:rPr>
                <w:rFonts w:ascii="Times New Roman" w:hAnsi="Times New Roman"/>
                <w:bCs/>
                <w:sz w:val="26"/>
                <w:szCs w:val="26"/>
                <w:lang w:val="uz-Latn-UZ"/>
              </w:rPr>
              <w:t>Ixtisoslikka kirish mash</w:t>
            </w:r>
            <w:r w:rsidR="007C4973">
              <w:rPr>
                <w:rFonts w:ascii="Times New Roman" w:hAnsi="Times New Roman"/>
                <w:bCs/>
                <w:sz w:val="26"/>
                <w:szCs w:val="26"/>
                <w:lang w:val="uz-Latn-UZ"/>
              </w:rPr>
              <w:t>g‘</w:t>
            </w:r>
            <w:r w:rsidRPr="0010510B">
              <w:rPr>
                <w:rFonts w:ascii="Times New Roman" w:hAnsi="Times New Roman"/>
                <w:bCs/>
                <w:sz w:val="26"/>
                <w:szCs w:val="26"/>
                <w:lang w:val="uz-Latn-UZ"/>
              </w:rPr>
              <w:t>uloti</w:t>
            </w:r>
          </w:p>
        </w:tc>
        <w:tc>
          <w:tcPr>
            <w:tcW w:w="1563" w:type="dxa"/>
            <w:shd w:val="clear" w:color="auto" w:fill="auto"/>
            <w:vAlign w:val="bottom"/>
          </w:tcPr>
          <w:p w14:paraId="1494C07E" w14:textId="10993AA3" w:rsidR="004030D0" w:rsidRPr="0010510B" w:rsidRDefault="00D04E12" w:rsidP="00E60D3E">
            <w:pPr>
              <w:pStyle w:val="a4"/>
              <w:widowControl w:val="0"/>
              <w:tabs>
                <w:tab w:val="left" w:pos="8505"/>
              </w:tabs>
              <w:jc w:val="right"/>
              <w:rPr>
                <w:rFonts w:ascii="Times New Roman" w:hAnsi="Times New Roman"/>
                <w:b/>
                <w:bCs/>
                <w:sz w:val="26"/>
                <w:szCs w:val="26"/>
                <w:lang w:val="uz-Latn-UZ"/>
              </w:rPr>
            </w:pPr>
            <w:r>
              <w:rPr>
                <w:rFonts w:ascii="Times New Roman" w:hAnsi="Times New Roman"/>
                <w:bCs/>
                <w:sz w:val="26"/>
                <w:szCs w:val="26"/>
                <w:lang w:val="uz-Latn-UZ"/>
              </w:rPr>
              <w:t>1</w:t>
            </w:r>
            <w:r w:rsidR="004030D0" w:rsidRPr="0010510B">
              <w:rPr>
                <w:rFonts w:ascii="Times New Roman" w:hAnsi="Times New Roman"/>
                <w:bCs/>
                <w:sz w:val="26"/>
                <w:szCs w:val="26"/>
                <w:lang w:val="uz-Latn-UZ"/>
              </w:rPr>
              <w:t xml:space="preserve"> hafta</w:t>
            </w:r>
          </w:p>
        </w:tc>
      </w:tr>
      <w:tr w:rsidR="00D04E12" w:rsidRPr="0010510B" w14:paraId="490F70B4" w14:textId="77777777" w:rsidTr="006A7CBE">
        <w:trPr>
          <w:jc w:val="center"/>
        </w:trPr>
        <w:tc>
          <w:tcPr>
            <w:tcW w:w="7538" w:type="dxa"/>
            <w:shd w:val="clear" w:color="auto" w:fill="auto"/>
          </w:tcPr>
          <w:p w14:paraId="1781C1A5" w14:textId="0D8AF7FA" w:rsidR="00D04E12" w:rsidRPr="0010510B" w:rsidRDefault="00D04E12" w:rsidP="00E60D3E">
            <w:pPr>
              <w:pStyle w:val="a4"/>
              <w:widowControl w:val="0"/>
              <w:tabs>
                <w:tab w:val="left" w:pos="8505"/>
              </w:tabs>
              <w:rPr>
                <w:rFonts w:ascii="Times New Roman" w:hAnsi="Times New Roman"/>
                <w:bCs/>
                <w:sz w:val="26"/>
                <w:szCs w:val="26"/>
                <w:lang w:val="uz-Latn-UZ"/>
              </w:rPr>
            </w:pPr>
            <w:r>
              <w:rPr>
                <w:rFonts w:ascii="Times New Roman" w:hAnsi="Times New Roman"/>
                <w:bCs/>
                <w:sz w:val="26"/>
                <w:szCs w:val="26"/>
                <w:lang w:val="uz-Latn-UZ"/>
              </w:rPr>
              <w:t xml:space="preserve">Harbiy </w:t>
            </w:r>
            <w:r w:rsidR="007C4973">
              <w:rPr>
                <w:rFonts w:ascii="Times New Roman" w:hAnsi="Times New Roman"/>
                <w:bCs/>
                <w:sz w:val="26"/>
                <w:szCs w:val="26"/>
                <w:lang w:val="uz-Latn-UZ"/>
              </w:rPr>
              <w:t>o‘</w:t>
            </w:r>
            <w:r>
              <w:rPr>
                <w:rFonts w:ascii="Times New Roman" w:hAnsi="Times New Roman"/>
                <w:bCs/>
                <w:sz w:val="26"/>
                <w:szCs w:val="26"/>
                <w:lang w:val="uz-Latn-UZ"/>
              </w:rPr>
              <w:t>yinlar</w:t>
            </w:r>
          </w:p>
        </w:tc>
        <w:tc>
          <w:tcPr>
            <w:tcW w:w="1563" w:type="dxa"/>
            <w:shd w:val="clear" w:color="auto" w:fill="auto"/>
            <w:vAlign w:val="bottom"/>
          </w:tcPr>
          <w:p w14:paraId="67EEA3D1" w14:textId="1F475AC2" w:rsidR="00D04E12" w:rsidRDefault="00D04E12" w:rsidP="00E60D3E">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3 hafta</w:t>
            </w:r>
          </w:p>
        </w:tc>
      </w:tr>
      <w:tr w:rsidR="00BD2284" w:rsidRPr="00BD2284" w14:paraId="4BF08B06" w14:textId="77777777" w:rsidTr="006A7CBE">
        <w:trPr>
          <w:jc w:val="center"/>
        </w:trPr>
        <w:tc>
          <w:tcPr>
            <w:tcW w:w="7538" w:type="dxa"/>
            <w:shd w:val="clear" w:color="auto" w:fill="auto"/>
          </w:tcPr>
          <w:p w14:paraId="739BE563" w14:textId="5BB75F99" w:rsidR="00BD2284" w:rsidRDefault="00BD2284" w:rsidP="00E60D3E">
            <w:pPr>
              <w:pStyle w:val="a4"/>
              <w:widowControl w:val="0"/>
              <w:tabs>
                <w:tab w:val="left" w:pos="8505"/>
              </w:tabs>
              <w:rPr>
                <w:rFonts w:ascii="Times New Roman" w:hAnsi="Times New Roman"/>
                <w:bCs/>
                <w:sz w:val="26"/>
                <w:szCs w:val="26"/>
                <w:lang w:val="uz-Latn-UZ"/>
              </w:rPr>
            </w:pPr>
            <w:r w:rsidRPr="00BD2284">
              <w:rPr>
                <w:rFonts w:ascii="Times New Roman" w:hAnsi="Times New Roman"/>
                <w:bCs/>
                <w:sz w:val="26"/>
                <w:szCs w:val="26"/>
                <w:lang w:val="uz-Latn-UZ"/>
              </w:rPr>
              <w:t>Umumq</w:t>
            </w:r>
            <w:r w:rsidR="007C4973">
              <w:rPr>
                <w:rFonts w:ascii="Times New Roman" w:hAnsi="Times New Roman"/>
                <w:bCs/>
                <w:sz w:val="26"/>
                <w:szCs w:val="26"/>
                <w:lang w:val="uz-Latn-UZ"/>
              </w:rPr>
              <w:t>o‘</w:t>
            </w:r>
            <w:r w:rsidRPr="00BD2284">
              <w:rPr>
                <w:rFonts w:ascii="Times New Roman" w:hAnsi="Times New Roman"/>
                <w:bCs/>
                <w:sz w:val="26"/>
                <w:szCs w:val="26"/>
                <w:lang w:val="uz-Latn-UZ"/>
              </w:rPr>
              <w:t>shin dala mash</w:t>
            </w:r>
            <w:r w:rsidR="007C4973">
              <w:rPr>
                <w:rFonts w:ascii="Times New Roman" w:hAnsi="Times New Roman"/>
                <w:bCs/>
                <w:sz w:val="26"/>
                <w:szCs w:val="26"/>
                <w:lang w:val="uz-Latn-UZ"/>
              </w:rPr>
              <w:t>g‘</w:t>
            </w:r>
            <w:r w:rsidRPr="00BD2284">
              <w:rPr>
                <w:rFonts w:ascii="Times New Roman" w:hAnsi="Times New Roman"/>
                <w:bCs/>
                <w:sz w:val="26"/>
                <w:szCs w:val="26"/>
                <w:lang w:val="uz-Latn-UZ"/>
              </w:rPr>
              <w:t>uloti</w:t>
            </w:r>
          </w:p>
        </w:tc>
        <w:tc>
          <w:tcPr>
            <w:tcW w:w="1563" w:type="dxa"/>
            <w:shd w:val="clear" w:color="auto" w:fill="auto"/>
            <w:vAlign w:val="bottom"/>
          </w:tcPr>
          <w:p w14:paraId="3EBBF69C" w14:textId="64376C6B" w:rsidR="00BD2284" w:rsidRDefault="00BD2284" w:rsidP="00E60D3E">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7 hafta</w:t>
            </w:r>
          </w:p>
        </w:tc>
      </w:tr>
      <w:tr w:rsidR="00BD2284" w:rsidRPr="00BD2284" w14:paraId="44346193" w14:textId="77777777" w:rsidTr="006A7CBE">
        <w:trPr>
          <w:jc w:val="center"/>
        </w:trPr>
        <w:tc>
          <w:tcPr>
            <w:tcW w:w="7538" w:type="dxa"/>
            <w:shd w:val="clear" w:color="auto" w:fill="auto"/>
          </w:tcPr>
          <w:p w14:paraId="420EBC82" w14:textId="3AB53D04" w:rsidR="00BD2284" w:rsidRDefault="00BD2284" w:rsidP="00E60D3E">
            <w:pPr>
              <w:pStyle w:val="a4"/>
              <w:widowControl w:val="0"/>
              <w:tabs>
                <w:tab w:val="left" w:pos="8505"/>
              </w:tabs>
              <w:rPr>
                <w:rFonts w:ascii="Times New Roman" w:hAnsi="Times New Roman"/>
                <w:bCs/>
                <w:sz w:val="26"/>
                <w:szCs w:val="26"/>
                <w:lang w:val="uz-Latn-UZ"/>
              </w:rPr>
            </w:pPr>
            <w:r w:rsidRPr="00BD2284">
              <w:rPr>
                <w:rFonts w:ascii="Times New Roman" w:hAnsi="Times New Roman"/>
                <w:bCs/>
                <w:sz w:val="26"/>
                <w:szCs w:val="26"/>
                <w:lang w:val="uz-Latn-UZ"/>
              </w:rPr>
              <w:t>Q</w:t>
            </w:r>
            <w:r w:rsidR="007C4973">
              <w:rPr>
                <w:rFonts w:ascii="Times New Roman" w:hAnsi="Times New Roman"/>
                <w:bCs/>
                <w:sz w:val="26"/>
                <w:szCs w:val="26"/>
                <w:lang w:val="uz-Latn-UZ"/>
              </w:rPr>
              <w:t>o‘</w:t>
            </w:r>
            <w:r w:rsidRPr="00BD2284">
              <w:rPr>
                <w:rFonts w:ascii="Times New Roman" w:hAnsi="Times New Roman"/>
                <w:bCs/>
                <w:sz w:val="26"/>
                <w:szCs w:val="26"/>
                <w:lang w:val="uz-Latn-UZ"/>
              </w:rPr>
              <w:t>shin amaliyot</w:t>
            </w:r>
          </w:p>
        </w:tc>
        <w:tc>
          <w:tcPr>
            <w:tcW w:w="1563" w:type="dxa"/>
            <w:shd w:val="clear" w:color="auto" w:fill="auto"/>
            <w:vAlign w:val="bottom"/>
          </w:tcPr>
          <w:p w14:paraId="4A629D2B" w14:textId="1FD70A14" w:rsidR="00BD2284" w:rsidRDefault="00BD2284" w:rsidP="00E60D3E">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6 hafta</w:t>
            </w:r>
          </w:p>
        </w:tc>
      </w:tr>
      <w:tr w:rsidR="00BD2284" w:rsidRPr="00BD2284" w14:paraId="0BAF520F" w14:textId="77777777" w:rsidTr="006A7CBE">
        <w:trPr>
          <w:jc w:val="center"/>
        </w:trPr>
        <w:tc>
          <w:tcPr>
            <w:tcW w:w="7538" w:type="dxa"/>
            <w:shd w:val="clear" w:color="auto" w:fill="auto"/>
          </w:tcPr>
          <w:p w14:paraId="66F53923" w14:textId="45DAA7DB" w:rsidR="00BD2284" w:rsidRDefault="00BD2284" w:rsidP="00E60D3E">
            <w:pPr>
              <w:pStyle w:val="a4"/>
              <w:widowControl w:val="0"/>
              <w:tabs>
                <w:tab w:val="left" w:pos="8505"/>
              </w:tabs>
              <w:rPr>
                <w:rFonts w:ascii="Times New Roman" w:hAnsi="Times New Roman"/>
                <w:bCs/>
                <w:sz w:val="26"/>
                <w:szCs w:val="26"/>
                <w:lang w:val="uz-Latn-UZ"/>
              </w:rPr>
            </w:pPr>
            <w:r w:rsidRPr="0010510B">
              <w:rPr>
                <w:rFonts w:ascii="Times New Roman" w:hAnsi="Times New Roman"/>
                <w:sz w:val="26"/>
                <w:szCs w:val="26"/>
                <w:lang w:val="uz-Latn-UZ"/>
              </w:rPr>
              <w:t>Attestatsiya</w:t>
            </w:r>
          </w:p>
        </w:tc>
        <w:tc>
          <w:tcPr>
            <w:tcW w:w="1563" w:type="dxa"/>
            <w:shd w:val="clear" w:color="auto" w:fill="auto"/>
            <w:vAlign w:val="bottom"/>
          </w:tcPr>
          <w:p w14:paraId="689DE035" w14:textId="70665D10" w:rsidR="00BD2284" w:rsidRDefault="00BD2284" w:rsidP="00E60D3E">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8</w:t>
            </w:r>
            <w:r w:rsidRPr="0010510B">
              <w:rPr>
                <w:rFonts w:ascii="Times New Roman" w:hAnsi="Times New Roman"/>
                <w:bCs/>
                <w:sz w:val="26"/>
                <w:szCs w:val="26"/>
                <w:lang w:val="uz-Latn-UZ"/>
              </w:rPr>
              <w:t xml:space="preserve"> hafta</w:t>
            </w:r>
          </w:p>
        </w:tc>
      </w:tr>
      <w:tr w:rsidR="00BD2284" w:rsidRPr="00BD2284" w14:paraId="218A0D2E" w14:textId="77777777" w:rsidTr="006A7CBE">
        <w:trPr>
          <w:jc w:val="center"/>
        </w:trPr>
        <w:tc>
          <w:tcPr>
            <w:tcW w:w="7538" w:type="dxa"/>
            <w:shd w:val="clear" w:color="auto" w:fill="auto"/>
          </w:tcPr>
          <w:p w14:paraId="390BAE2F" w14:textId="203DC536" w:rsidR="00BD2284" w:rsidRDefault="00BD2284" w:rsidP="00E60D3E">
            <w:pPr>
              <w:pStyle w:val="a4"/>
              <w:widowControl w:val="0"/>
              <w:tabs>
                <w:tab w:val="left" w:pos="8505"/>
              </w:tabs>
              <w:rPr>
                <w:rFonts w:ascii="Times New Roman" w:hAnsi="Times New Roman"/>
                <w:bCs/>
                <w:sz w:val="26"/>
                <w:szCs w:val="26"/>
                <w:lang w:val="uz-Latn-UZ"/>
              </w:rPr>
            </w:pPr>
            <w:r w:rsidRPr="0010510B">
              <w:rPr>
                <w:rFonts w:ascii="Times New Roman" w:hAnsi="Times New Roman"/>
                <w:sz w:val="26"/>
                <w:szCs w:val="26"/>
                <w:lang w:val="uz-Latn-UZ"/>
              </w:rPr>
              <w:t>Yakuniy davlat attestatsiyasi</w:t>
            </w:r>
          </w:p>
        </w:tc>
        <w:tc>
          <w:tcPr>
            <w:tcW w:w="1563" w:type="dxa"/>
            <w:shd w:val="clear" w:color="auto" w:fill="auto"/>
            <w:vAlign w:val="bottom"/>
          </w:tcPr>
          <w:p w14:paraId="10261F43" w14:textId="3955CBA2" w:rsidR="00BD2284" w:rsidRDefault="00BD2284" w:rsidP="00E60D3E">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2</w:t>
            </w:r>
            <w:r w:rsidRPr="0010510B">
              <w:rPr>
                <w:rFonts w:ascii="Times New Roman" w:hAnsi="Times New Roman"/>
                <w:bCs/>
                <w:sz w:val="26"/>
                <w:szCs w:val="26"/>
                <w:lang w:val="uz-Latn-UZ"/>
              </w:rPr>
              <w:t xml:space="preserve"> hafta</w:t>
            </w:r>
          </w:p>
        </w:tc>
      </w:tr>
      <w:tr w:rsidR="00BD2284" w:rsidRPr="0010510B" w14:paraId="49360D2C" w14:textId="77777777" w:rsidTr="006A7CBE">
        <w:trPr>
          <w:jc w:val="center"/>
        </w:trPr>
        <w:tc>
          <w:tcPr>
            <w:tcW w:w="7538" w:type="dxa"/>
            <w:shd w:val="clear" w:color="auto" w:fill="auto"/>
          </w:tcPr>
          <w:p w14:paraId="68CC8477" w14:textId="77777777" w:rsidR="00BD2284" w:rsidRPr="0010510B" w:rsidRDefault="00BD2284" w:rsidP="00E60D3E">
            <w:pPr>
              <w:pStyle w:val="a4"/>
              <w:widowControl w:val="0"/>
              <w:tabs>
                <w:tab w:val="left" w:pos="8505"/>
              </w:tabs>
              <w:rPr>
                <w:rFonts w:ascii="Times New Roman" w:hAnsi="Times New Roman"/>
                <w:b/>
                <w:sz w:val="26"/>
                <w:szCs w:val="26"/>
                <w:lang w:val="uz-Latn-UZ"/>
              </w:rPr>
            </w:pPr>
            <w:r w:rsidRPr="0010510B">
              <w:rPr>
                <w:rFonts w:ascii="Times New Roman" w:hAnsi="Times New Roman"/>
                <w:sz w:val="26"/>
                <w:szCs w:val="26"/>
                <w:lang w:val="uz-Latn-UZ"/>
              </w:rPr>
              <w:t>Ta’til</w:t>
            </w:r>
          </w:p>
        </w:tc>
        <w:tc>
          <w:tcPr>
            <w:tcW w:w="1563" w:type="dxa"/>
            <w:shd w:val="clear" w:color="auto" w:fill="auto"/>
            <w:vAlign w:val="bottom"/>
          </w:tcPr>
          <w:p w14:paraId="0902BDBF" w14:textId="77777777" w:rsidR="00BD2284" w:rsidRPr="0010510B" w:rsidRDefault="00BD2284" w:rsidP="00E60D3E">
            <w:pPr>
              <w:pStyle w:val="a4"/>
              <w:widowControl w:val="0"/>
              <w:tabs>
                <w:tab w:val="left" w:pos="8505"/>
              </w:tabs>
              <w:jc w:val="right"/>
              <w:rPr>
                <w:rFonts w:ascii="Times New Roman" w:hAnsi="Times New Roman"/>
                <w:b/>
                <w:sz w:val="26"/>
                <w:szCs w:val="26"/>
                <w:lang w:val="uz-Latn-UZ"/>
              </w:rPr>
            </w:pPr>
            <w:r w:rsidRPr="0010510B">
              <w:rPr>
                <w:rFonts w:ascii="Times New Roman" w:hAnsi="Times New Roman"/>
                <w:sz w:val="26"/>
                <w:szCs w:val="26"/>
                <w:lang w:val="uz-Latn-UZ"/>
              </w:rPr>
              <w:t>13 hafta</w:t>
            </w:r>
          </w:p>
        </w:tc>
      </w:tr>
      <w:tr w:rsidR="00BD2284" w:rsidRPr="0010510B" w14:paraId="5E032DC1" w14:textId="77777777" w:rsidTr="006A7CBE">
        <w:trPr>
          <w:jc w:val="center"/>
        </w:trPr>
        <w:tc>
          <w:tcPr>
            <w:tcW w:w="7538" w:type="dxa"/>
            <w:shd w:val="clear" w:color="auto" w:fill="auto"/>
          </w:tcPr>
          <w:p w14:paraId="39A42115" w14:textId="77777777" w:rsidR="00BD2284" w:rsidRPr="0010510B" w:rsidRDefault="00BD2284" w:rsidP="00E60D3E">
            <w:pPr>
              <w:pStyle w:val="a4"/>
              <w:widowControl w:val="0"/>
              <w:tabs>
                <w:tab w:val="left" w:pos="8505"/>
              </w:tabs>
              <w:rPr>
                <w:rFonts w:ascii="Times New Roman" w:hAnsi="Times New Roman"/>
                <w:b/>
                <w:bCs/>
                <w:sz w:val="26"/>
                <w:szCs w:val="26"/>
                <w:lang w:val="uz-Latn-UZ"/>
              </w:rPr>
            </w:pPr>
            <w:r w:rsidRPr="0010510B">
              <w:rPr>
                <w:rFonts w:ascii="Times New Roman" w:hAnsi="Times New Roman"/>
                <w:b/>
                <w:bCs/>
                <w:sz w:val="26"/>
                <w:szCs w:val="26"/>
                <w:lang w:val="uz-Latn-UZ"/>
              </w:rPr>
              <w:t>JAMI:</w:t>
            </w:r>
          </w:p>
        </w:tc>
        <w:tc>
          <w:tcPr>
            <w:tcW w:w="1563" w:type="dxa"/>
            <w:shd w:val="clear" w:color="auto" w:fill="auto"/>
            <w:vAlign w:val="bottom"/>
          </w:tcPr>
          <w:p w14:paraId="68960322" w14:textId="77777777" w:rsidR="00BD2284" w:rsidRPr="0010510B" w:rsidRDefault="00BD2284" w:rsidP="00E60D3E">
            <w:pPr>
              <w:pStyle w:val="a4"/>
              <w:widowControl w:val="0"/>
              <w:tabs>
                <w:tab w:val="left" w:pos="8505"/>
              </w:tabs>
              <w:jc w:val="right"/>
              <w:rPr>
                <w:rFonts w:ascii="Times New Roman" w:hAnsi="Times New Roman"/>
                <w:b/>
                <w:bCs/>
                <w:sz w:val="26"/>
                <w:szCs w:val="26"/>
                <w:lang w:val="uz-Latn-UZ"/>
              </w:rPr>
            </w:pPr>
            <w:r w:rsidRPr="0010510B">
              <w:rPr>
                <w:rFonts w:ascii="Times New Roman" w:hAnsi="Times New Roman"/>
                <w:b/>
                <w:bCs/>
                <w:sz w:val="26"/>
                <w:szCs w:val="26"/>
                <w:lang w:val="uz-Latn-UZ"/>
              </w:rPr>
              <w:t>104 hafta</w:t>
            </w:r>
          </w:p>
        </w:tc>
      </w:tr>
    </w:tbl>
    <w:p w14:paraId="3AFF2F5D" w14:textId="77777777" w:rsidR="004030D0" w:rsidRPr="00D06F40" w:rsidRDefault="004030D0" w:rsidP="00E60D3E">
      <w:pPr>
        <w:widowControl w:val="0"/>
        <w:tabs>
          <w:tab w:val="left" w:pos="8505"/>
        </w:tabs>
        <w:spacing w:after="0" w:line="240" w:lineRule="auto"/>
        <w:ind w:firstLine="567"/>
        <w:rPr>
          <w:rFonts w:ascii="Times New Roman" w:hAnsi="Times New Roman"/>
          <w:b/>
          <w:sz w:val="20"/>
          <w:szCs w:val="20"/>
          <w:lang w:val="uz-Latn-UZ"/>
        </w:rPr>
      </w:pPr>
    </w:p>
    <w:p w14:paraId="6AC8CBFD" w14:textId="58850DDB" w:rsidR="004030D0" w:rsidRPr="0010510B" w:rsidRDefault="004030D0" w:rsidP="00E60D3E">
      <w:pPr>
        <w:pStyle w:val="a4"/>
        <w:widowControl w:val="0"/>
        <w:tabs>
          <w:tab w:val="left" w:pos="8505"/>
        </w:tabs>
        <w:ind w:firstLine="567"/>
        <w:rPr>
          <w:rFonts w:ascii="Times New Roman" w:hAnsi="Times New Roman"/>
          <w:bCs/>
          <w:sz w:val="26"/>
          <w:szCs w:val="26"/>
          <w:lang w:val="uz-Latn-UZ"/>
        </w:rPr>
      </w:pPr>
      <w:r w:rsidRPr="0010510B">
        <w:rPr>
          <w:rFonts w:ascii="Times New Roman" w:hAnsi="Times New Roman"/>
          <w:bCs/>
          <w:sz w:val="26"/>
          <w:szCs w:val="26"/>
          <w:lang w:val="uz-Latn-UZ"/>
        </w:rPr>
        <w:t>Ta’lim dasturining fan bloklari b</w:t>
      </w:r>
      <w:r w:rsidR="007C4973">
        <w:rPr>
          <w:rFonts w:ascii="Times New Roman" w:hAnsi="Times New Roman"/>
          <w:bCs/>
          <w:sz w:val="26"/>
          <w:szCs w:val="26"/>
          <w:lang w:val="uz-Latn-UZ"/>
        </w:rPr>
        <w:t>o‘</w:t>
      </w:r>
      <w:r w:rsidRPr="0010510B">
        <w:rPr>
          <w:rFonts w:ascii="Times New Roman" w:hAnsi="Times New Roman"/>
          <w:bCs/>
          <w:sz w:val="26"/>
          <w:szCs w:val="26"/>
          <w:lang w:val="uz-Latn-UZ"/>
        </w:rPr>
        <w:t>yicha tuzilishi</w:t>
      </w:r>
    </w:p>
    <w:tbl>
      <w:tblPr>
        <w:tblW w:w="9384" w:type="dxa"/>
        <w:tblInd w:w="108" w:type="dxa"/>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596"/>
        <w:gridCol w:w="3827"/>
        <w:gridCol w:w="1979"/>
        <w:gridCol w:w="1423"/>
        <w:gridCol w:w="1559"/>
      </w:tblGrid>
      <w:tr w:rsidR="00F86975" w:rsidRPr="00F86975" w14:paraId="439A0968" w14:textId="77777777" w:rsidTr="0010510B">
        <w:trPr>
          <w:trHeight w:val="507"/>
        </w:trPr>
        <w:tc>
          <w:tcPr>
            <w:tcW w:w="596" w:type="dxa"/>
            <w:vMerge w:val="restart"/>
            <w:tcBorders>
              <w:top w:val="single" w:sz="4" w:space="0" w:color="auto"/>
              <w:left w:val="single" w:sz="4" w:space="0" w:color="auto"/>
              <w:bottom w:val="single" w:sz="4" w:space="0" w:color="auto"/>
              <w:right w:val="single" w:sz="4" w:space="0" w:color="auto"/>
            </w:tcBorders>
            <w:vAlign w:val="center"/>
          </w:tcPr>
          <w:p w14:paraId="34469482" w14:textId="77777777" w:rsidR="004030D0" w:rsidRPr="00F86975" w:rsidRDefault="004030D0" w:rsidP="00E60D3E">
            <w:pPr>
              <w:pStyle w:val="a4"/>
              <w:widowControl w:val="0"/>
              <w:tabs>
                <w:tab w:val="left" w:pos="8505"/>
              </w:tabs>
              <w:rPr>
                <w:rFonts w:ascii="Times New Roman" w:hAnsi="Times New Roman"/>
                <w:b/>
                <w:sz w:val="26"/>
                <w:szCs w:val="26"/>
                <w:lang w:val="uz-Latn-UZ"/>
              </w:rPr>
            </w:pPr>
            <w:r w:rsidRPr="00F86975">
              <w:rPr>
                <w:rFonts w:ascii="Times New Roman" w:hAnsi="Times New Roman"/>
                <w:b/>
                <w:sz w:val="26"/>
                <w:szCs w:val="26"/>
                <w:lang w:val="uz-Latn-UZ"/>
              </w:rPr>
              <w:t>T.r.</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12BC12C6" w14:textId="77777777" w:rsidR="004030D0" w:rsidRPr="00F86975" w:rsidRDefault="004030D0"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Fan bloklarining nomlanishi</w:t>
            </w:r>
          </w:p>
        </w:tc>
        <w:tc>
          <w:tcPr>
            <w:tcW w:w="4961" w:type="dxa"/>
            <w:gridSpan w:val="3"/>
            <w:tcBorders>
              <w:top w:val="single" w:sz="4" w:space="0" w:color="auto"/>
              <w:left w:val="single" w:sz="4" w:space="0" w:color="auto"/>
              <w:bottom w:val="single" w:sz="4" w:space="0" w:color="auto"/>
              <w:right w:val="single" w:sz="4" w:space="0" w:color="auto"/>
            </w:tcBorders>
            <w:vAlign w:val="center"/>
          </w:tcPr>
          <w:p w14:paraId="5428FDB6" w14:textId="77777777" w:rsidR="004030D0" w:rsidRPr="00F86975" w:rsidRDefault="004030D0"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Soatlar miqdori</w:t>
            </w:r>
          </w:p>
        </w:tc>
      </w:tr>
      <w:tr w:rsidR="00F86975" w:rsidRPr="00F86975" w14:paraId="32ED58F8" w14:textId="77777777" w:rsidTr="00EA155F">
        <w:tc>
          <w:tcPr>
            <w:tcW w:w="596" w:type="dxa"/>
            <w:vMerge/>
            <w:tcBorders>
              <w:top w:val="single" w:sz="4" w:space="0" w:color="auto"/>
              <w:left w:val="single" w:sz="4" w:space="0" w:color="auto"/>
              <w:bottom w:val="single" w:sz="4" w:space="0" w:color="auto"/>
              <w:right w:val="single" w:sz="4" w:space="0" w:color="auto"/>
            </w:tcBorders>
            <w:vAlign w:val="center"/>
          </w:tcPr>
          <w:p w14:paraId="0767AFE7" w14:textId="77777777" w:rsidR="004030D0" w:rsidRPr="00F86975" w:rsidRDefault="004030D0" w:rsidP="00E60D3E">
            <w:pPr>
              <w:widowControl w:val="0"/>
              <w:tabs>
                <w:tab w:val="left" w:pos="8505"/>
              </w:tabs>
              <w:spacing w:after="0" w:line="240" w:lineRule="auto"/>
              <w:rPr>
                <w:rFonts w:ascii="Times New Roman" w:hAnsi="Times New Roman"/>
                <w:b/>
                <w:sz w:val="26"/>
                <w:szCs w:val="26"/>
                <w:lang w:val="uz-Latn-UZ"/>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2FD3F195" w14:textId="77777777" w:rsidR="004030D0" w:rsidRPr="00F86975" w:rsidRDefault="004030D0" w:rsidP="00E60D3E">
            <w:pPr>
              <w:widowControl w:val="0"/>
              <w:tabs>
                <w:tab w:val="left" w:pos="8505"/>
              </w:tabs>
              <w:spacing w:after="0" w:line="240" w:lineRule="auto"/>
              <w:rPr>
                <w:rFonts w:ascii="Times New Roman" w:hAnsi="Times New Roman"/>
                <w:b/>
                <w:sz w:val="26"/>
                <w:szCs w:val="26"/>
                <w:lang w:val="uz-Latn-UZ"/>
              </w:rPr>
            </w:pPr>
          </w:p>
        </w:tc>
        <w:tc>
          <w:tcPr>
            <w:tcW w:w="1979" w:type="dxa"/>
            <w:tcBorders>
              <w:top w:val="single" w:sz="4" w:space="0" w:color="auto"/>
              <w:left w:val="single" w:sz="4" w:space="0" w:color="auto"/>
              <w:bottom w:val="single" w:sz="4" w:space="0" w:color="auto"/>
              <w:right w:val="single" w:sz="4" w:space="0" w:color="auto"/>
            </w:tcBorders>
            <w:vAlign w:val="center"/>
          </w:tcPr>
          <w:p w14:paraId="70E7B199" w14:textId="77777777" w:rsidR="004030D0" w:rsidRPr="00F86975" w:rsidRDefault="004030D0"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Umumiy yuklama hajmi</w:t>
            </w:r>
          </w:p>
        </w:tc>
        <w:tc>
          <w:tcPr>
            <w:tcW w:w="1423" w:type="dxa"/>
            <w:tcBorders>
              <w:top w:val="single" w:sz="4" w:space="0" w:color="auto"/>
              <w:left w:val="single" w:sz="4" w:space="0" w:color="auto"/>
              <w:bottom w:val="single" w:sz="4" w:space="0" w:color="auto"/>
              <w:right w:val="single" w:sz="4" w:space="0" w:color="auto"/>
            </w:tcBorders>
            <w:vAlign w:val="center"/>
          </w:tcPr>
          <w:p w14:paraId="03953DEF" w14:textId="77777777" w:rsidR="004030D0" w:rsidRPr="00F86975" w:rsidRDefault="004030D0"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Auditoriya ishi</w:t>
            </w:r>
          </w:p>
        </w:tc>
        <w:tc>
          <w:tcPr>
            <w:tcW w:w="1559" w:type="dxa"/>
            <w:tcBorders>
              <w:top w:val="single" w:sz="4" w:space="0" w:color="auto"/>
              <w:left w:val="single" w:sz="4" w:space="0" w:color="auto"/>
              <w:bottom w:val="single" w:sz="4" w:space="0" w:color="auto"/>
              <w:right w:val="single" w:sz="4" w:space="0" w:color="auto"/>
            </w:tcBorders>
            <w:vAlign w:val="center"/>
          </w:tcPr>
          <w:p w14:paraId="0F75BD57" w14:textId="77777777" w:rsidR="004030D0" w:rsidRPr="00F86975" w:rsidRDefault="004030D0"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Mustaqil ta’lim</w:t>
            </w:r>
          </w:p>
        </w:tc>
      </w:tr>
      <w:tr w:rsidR="00F86975" w:rsidRPr="00F86975" w14:paraId="29ACB558" w14:textId="77777777" w:rsidTr="00EA155F">
        <w:trPr>
          <w:trHeight w:val="375"/>
        </w:trPr>
        <w:tc>
          <w:tcPr>
            <w:tcW w:w="596" w:type="dxa"/>
            <w:tcBorders>
              <w:top w:val="single" w:sz="4" w:space="0" w:color="auto"/>
              <w:left w:val="single" w:sz="4" w:space="0" w:color="auto"/>
              <w:bottom w:val="single" w:sz="4" w:space="0" w:color="auto"/>
              <w:right w:val="single" w:sz="4" w:space="0" w:color="auto"/>
            </w:tcBorders>
            <w:vAlign w:val="center"/>
          </w:tcPr>
          <w:p w14:paraId="567AFBEF"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r w:rsidRPr="00F86975">
              <w:rPr>
                <w:rFonts w:ascii="Times New Roman" w:hAnsi="Times New Roman"/>
                <w:bCs/>
                <w:sz w:val="26"/>
                <w:szCs w:val="26"/>
                <w:lang w:val="uz-Latn-UZ"/>
              </w:rPr>
              <w:t>1</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471FD17F" w14:textId="77777777" w:rsidR="004030D0" w:rsidRPr="00F86975" w:rsidRDefault="004030D0" w:rsidP="00E60D3E">
            <w:pPr>
              <w:pStyle w:val="a4"/>
              <w:widowControl w:val="0"/>
              <w:tabs>
                <w:tab w:val="left" w:pos="8505"/>
              </w:tabs>
              <w:jc w:val="left"/>
              <w:rPr>
                <w:rFonts w:ascii="Times New Roman" w:hAnsi="Times New Roman"/>
                <w:b/>
                <w:bCs/>
                <w:sz w:val="26"/>
                <w:szCs w:val="26"/>
                <w:lang w:val="uz-Latn-UZ"/>
              </w:rPr>
            </w:pPr>
            <w:r w:rsidRPr="00F86975">
              <w:rPr>
                <w:rFonts w:ascii="Times New Roman" w:hAnsi="Times New Roman"/>
                <w:bCs/>
                <w:sz w:val="26"/>
                <w:szCs w:val="26"/>
                <w:lang w:val="uz-Latn-UZ"/>
              </w:rPr>
              <w:t>Majburiy fanlar</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AB4CE87" w14:textId="26ADAEF8" w:rsidR="004030D0" w:rsidRPr="00F86975" w:rsidRDefault="00792B21"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1440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563DF44" w14:textId="4C045E6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9</w:t>
            </w:r>
            <w:r w:rsidR="00553364" w:rsidRPr="00F86975">
              <w:rPr>
                <w:rFonts w:ascii="Times New Roman" w:hAnsi="Times New Roman"/>
                <w:bCs/>
                <w:sz w:val="26"/>
                <w:szCs w:val="26"/>
                <w:lang w:val="uz-Latn-UZ"/>
              </w:rPr>
              <w:t>3</w:t>
            </w:r>
            <w:r w:rsidRPr="00F86975">
              <w:rPr>
                <w:rFonts w:ascii="Times New Roman" w:hAnsi="Times New Roman"/>
                <w:bCs/>
                <w:sz w:val="26"/>
                <w:szCs w:val="26"/>
                <w:lang w:val="uz-Latn-UZ"/>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37925D2" w14:textId="7FB5FDF7" w:rsidR="004030D0" w:rsidRPr="00F86975" w:rsidRDefault="00225CD6"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51</w:t>
            </w:r>
            <w:r w:rsidR="00B34F70" w:rsidRPr="00F86975">
              <w:rPr>
                <w:rFonts w:ascii="Times New Roman" w:hAnsi="Times New Roman"/>
                <w:bCs/>
                <w:sz w:val="26"/>
                <w:szCs w:val="26"/>
                <w:lang w:val="uz-Latn-UZ"/>
              </w:rPr>
              <w:t>0</w:t>
            </w:r>
          </w:p>
        </w:tc>
      </w:tr>
      <w:tr w:rsidR="00F86975" w:rsidRPr="00F86975" w14:paraId="5177CA32"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61B5B274"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r w:rsidRPr="00F86975">
              <w:rPr>
                <w:rFonts w:ascii="Times New Roman" w:hAnsi="Times New Roman"/>
                <w:bCs/>
                <w:sz w:val="26"/>
                <w:szCs w:val="26"/>
                <w:lang w:val="uz-Latn-UZ"/>
              </w:rPr>
              <w:t>2</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128C02E8" w14:textId="77777777" w:rsidR="004030D0" w:rsidRPr="00F86975" w:rsidRDefault="004030D0"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Umumkasbiy fanlar</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0582DF0" w14:textId="281266C8" w:rsidR="004030D0" w:rsidRPr="00F86975" w:rsidRDefault="00792B21"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750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1E717BE" w14:textId="313DEAB2" w:rsidR="004030D0" w:rsidRPr="00F86975" w:rsidRDefault="00225CD6"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390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986BFC5" w14:textId="6BE1458C" w:rsidR="004030D0" w:rsidRPr="00F86975" w:rsidRDefault="00225CD6"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360</w:t>
            </w:r>
          </w:p>
        </w:tc>
      </w:tr>
      <w:tr w:rsidR="00F86975" w:rsidRPr="00F86975" w14:paraId="523BE4AB"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7B94D400"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r w:rsidRPr="00F86975">
              <w:rPr>
                <w:rFonts w:ascii="Times New Roman" w:hAnsi="Times New Roman"/>
                <w:bCs/>
                <w:sz w:val="26"/>
                <w:szCs w:val="26"/>
                <w:lang w:val="uz-Latn-UZ"/>
              </w:rPr>
              <w:t>3</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1795FD29" w14:textId="77777777" w:rsidR="004030D0" w:rsidRPr="00F86975" w:rsidRDefault="004030D0"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Gumanitar fanlar</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01DDCCB" w14:textId="55A2326E" w:rsidR="004030D0" w:rsidRPr="00F86975" w:rsidRDefault="00792B21"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300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44AC3BDA"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150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0E773" w14:textId="77777777" w:rsidR="004030D0" w:rsidRPr="00F86975" w:rsidRDefault="00203AEB"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150</w:t>
            </w:r>
          </w:p>
        </w:tc>
      </w:tr>
      <w:tr w:rsidR="00F86975" w:rsidRPr="00F86975" w14:paraId="590F3DE1"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5EC04F4F"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r w:rsidRPr="00F86975">
              <w:rPr>
                <w:rFonts w:ascii="Times New Roman" w:hAnsi="Times New Roman"/>
                <w:bCs/>
                <w:sz w:val="26"/>
                <w:szCs w:val="26"/>
                <w:lang w:val="uz-Latn-UZ"/>
              </w:rPr>
              <w:t>4</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12AF65B7" w14:textId="77777777" w:rsidR="004030D0" w:rsidRPr="00F86975" w:rsidRDefault="004030D0"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Tanlov fanlari</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6DDDD30D" w14:textId="29B803E1" w:rsidR="004030D0" w:rsidRPr="00F86975" w:rsidRDefault="00792B21"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480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1F6950D" w14:textId="6EC52B16" w:rsidR="004030D0" w:rsidRPr="00F86975" w:rsidRDefault="00225CD6"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270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BC11354" w14:textId="7477F009" w:rsidR="004030D0" w:rsidRPr="00F86975" w:rsidRDefault="00225CD6"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21</w:t>
            </w:r>
            <w:r w:rsidR="00FE128B" w:rsidRPr="00F86975">
              <w:rPr>
                <w:rFonts w:ascii="Times New Roman" w:hAnsi="Times New Roman"/>
                <w:bCs/>
                <w:sz w:val="26"/>
                <w:szCs w:val="26"/>
                <w:lang w:val="uz-Latn-UZ"/>
              </w:rPr>
              <w:t>0</w:t>
            </w:r>
          </w:p>
        </w:tc>
      </w:tr>
      <w:tr w:rsidR="00F86975" w:rsidRPr="00F86975" w14:paraId="67BFCC22" w14:textId="77777777" w:rsidTr="00EA155F">
        <w:tc>
          <w:tcPr>
            <w:tcW w:w="44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5BBB4" w14:textId="77777777" w:rsidR="004030D0" w:rsidRPr="00F86975" w:rsidRDefault="004030D0" w:rsidP="00E60D3E">
            <w:pPr>
              <w:pStyle w:val="a4"/>
              <w:widowControl w:val="0"/>
              <w:tabs>
                <w:tab w:val="left" w:pos="8505"/>
              </w:tabs>
              <w:jc w:val="right"/>
              <w:rPr>
                <w:rFonts w:ascii="Times New Roman" w:hAnsi="Times New Roman"/>
                <w:b/>
                <w:sz w:val="26"/>
                <w:szCs w:val="26"/>
                <w:lang w:val="uz-Latn-UZ"/>
              </w:rPr>
            </w:pPr>
            <w:r w:rsidRPr="00F86975">
              <w:rPr>
                <w:rFonts w:ascii="Times New Roman" w:hAnsi="Times New Roman"/>
                <w:b/>
                <w:sz w:val="26"/>
                <w:szCs w:val="26"/>
                <w:lang w:val="uz-Latn-UZ"/>
              </w:rPr>
              <w:t>JAMI:</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4BEAF80" w14:textId="5F4FB893" w:rsidR="004030D0" w:rsidRPr="00F86975" w:rsidRDefault="00553364"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2970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25F836F" w14:textId="2C2C58D5" w:rsidR="004030D0" w:rsidRPr="00F86975" w:rsidRDefault="00225CD6" w:rsidP="00E60D3E">
            <w:pPr>
              <w:pStyle w:val="a4"/>
              <w:widowControl w:val="0"/>
              <w:tabs>
                <w:tab w:val="left" w:pos="8505"/>
              </w:tabs>
              <w:jc w:val="center"/>
              <w:rPr>
                <w:rFonts w:ascii="Times New Roman" w:hAnsi="Times New Roman"/>
                <w:b/>
                <w:sz w:val="26"/>
                <w:szCs w:val="26"/>
                <w:lang w:val="uz-Latn-UZ"/>
              </w:rPr>
            </w:pPr>
            <w:r w:rsidRPr="00F86975">
              <w:rPr>
                <w:rFonts w:ascii="Times New Roman" w:hAnsi="Times New Roman"/>
                <w:b/>
                <w:sz w:val="26"/>
                <w:szCs w:val="26"/>
                <w:lang w:val="uz-Latn-UZ"/>
              </w:rPr>
              <w:t>1740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23388" w14:textId="26F60726" w:rsidR="004030D0" w:rsidRPr="00F86975" w:rsidRDefault="00225CD6" w:rsidP="00E60D3E">
            <w:pPr>
              <w:pStyle w:val="a4"/>
              <w:widowControl w:val="0"/>
              <w:tabs>
                <w:tab w:val="left" w:pos="8505"/>
              </w:tabs>
              <w:jc w:val="center"/>
              <w:rPr>
                <w:rFonts w:ascii="Times New Roman" w:eastAsia="Arial Unicode MS" w:hAnsi="Times New Roman"/>
                <w:b/>
                <w:sz w:val="26"/>
                <w:szCs w:val="26"/>
                <w:lang w:val="uz-Latn-UZ"/>
              </w:rPr>
            </w:pPr>
            <w:r w:rsidRPr="00F86975">
              <w:rPr>
                <w:rFonts w:ascii="Times New Roman" w:eastAsia="Arial Unicode MS" w:hAnsi="Times New Roman"/>
                <w:b/>
                <w:sz w:val="26"/>
                <w:szCs w:val="26"/>
                <w:lang w:val="uz-Latn-UZ"/>
              </w:rPr>
              <w:t>1230</w:t>
            </w:r>
          </w:p>
        </w:tc>
      </w:tr>
      <w:tr w:rsidR="00553364" w:rsidRPr="00F86975" w14:paraId="2C809309"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2C80043E" w14:textId="77777777" w:rsidR="00553364" w:rsidRPr="00F86975" w:rsidRDefault="00553364" w:rsidP="00E60D3E">
            <w:pPr>
              <w:pStyle w:val="a4"/>
              <w:widowControl w:val="0"/>
              <w:tabs>
                <w:tab w:val="left" w:pos="8505"/>
              </w:tabs>
              <w:rPr>
                <w:rFonts w:ascii="Times New Roman" w:hAnsi="Times New Roman"/>
                <w:b/>
                <w:bCs/>
                <w:sz w:val="26"/>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462F901F" w14:textId="0ED95F58" w:rsidR="00553364" w:rsidRPr="00F86975" w:rsidRDefault="00553364" w:rsidP="00E60D3E">
            <w:pPr>
              <w:pStyle w:val="a4"/>
              <w:widowControl w:val="0"/>
              <w:tabs>
                <w:tab w:val="left" w:pos="8505"/>
              </w:tabs>
              <w:jc w:val="left"/>
              <w:rPr>
                <w:rFonts w:ascii="Times New Roman" w:hAnsi="Times New Roman"/>
                <w:sz w:val="26"/>
                <w:szCs w:val="26"/>
                <w:lang w:val="uz-Latn-UZ"/>
              </w:rPr>
            </w:pPr>
            <w:r w:rsidRPr="00F86975">
              <w:rPr>
                <w:rFonts w:ascii="Times New Roman" w:hAnsi="Times New Roman"/>
                <w:sz w:val="26"/>
                <w:szCs w:val="26"/>
                <w:lang w:val="uz-Latn-UZ"/>
              </w:rPr>
              <w:t>Boshlan</w:t>
            </w:r>
            <w:r w:rsidR="007C4973">
              <w:rPr>
                <w:rFonts w:ascii="Times New Roman" w:hAnsi="Times New Roman"/>
                <w:sz w:val="26"/>
                <w:szCs w:val="26"/>
                <w:lang w:val="uz-Latn-UZ"/>
              </w:rPr>
              <w:t>g‘</w:t>
            </w:r>
            <w:r w:rsidRPr="00F86975">
              <w:rPr>
                <w:rFonts w:ascii="Times New Roman" w:hAnsi="Times New Roman"/>
                <w:sz w:val="26"/>
                <w:szCs w:val="26"/>
                <w:lang w:val="uz-Latn-UZ"/>
              </w:rPr>
              <w:t>ich harbiy tayyorgarlik</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9B8C7AF" w14:textId="13D1FCDA" w:rsidR="00553364" w:rsidRPr="00F86975" w:rsidRDefault="00553364" w:rsidP="00E60D3E">
            <w:pPr>
              <w:pStyle w:val="a4"/>
              <w:widowControl w:val="0"/>
              <w:tabs>
                <w:tab w:val="left" w:pos="8505"/>
              </w:tabs>
              <w:jc w:val="center"/>
              <w:rPr>
                <w:rFonts w:ascii="Times New Roman" w:hAnsi="Times New Roman"/>
                <w:bCs/>
                <w:sz w:val="26"/>
                <w:szCs w:val="26"/>
                <w:lang w:val="uz-Latn-UZ"/>
              </w:rPr>
            </w:pPr>
            <w:r w:rsidRPr="00F86975">
              <w:rPr>
                <w:rFonts w:ascii="Times New Roman" w:hAnsi="Times New Roman"/>
                <w:bCs/>
                <w:sz w:val="26"/>
                <w:szCs w:val="26"/>
                <w:lang w:val="uz-Latn-UZ"/>
              </w:rPr>
              <w:t>120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0D156EC" w14:textId="77777777" w:rsidR="00553364" w:rsidRPr="00F86975" w:rsidRDefault="00553364" w:rsidP="00E60D3E">
            <w:pPr>
              <w:pStyle w:val="a4"/>
              <w:widowControl w:val="0"/>
              <w:tabs>
                <w:tab w:val="left" w:pos="8505"/>
              </w:tabs>
              <w:jc w:val="center"/>
              <w:rPr>
                <w:rFonts w:ascii="Times New Roman" w:hAnsi="Times New Roman"/>
                <w:b/>
                <w:bCs/>
                <w:sz w:val="26"/>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A00671C" w14:textId="77777777" w:rsidR="00553364" w:rsidRPr="00F86975" w:rsidRDefault="00553364" w:rsidP="00E60D3E">
            <w:pPr>
              <w:pStyle w:val="a4"/>
              <w:widowControl w:val="0"/>
              <w:tabs>
                <w:tab w:val="left" w:pos="8505"/>
              </w:tabs>
              <w:jc w:val="center"/>
              <w:rPr>
                <w:rFonts w:ascii="Times New Roman" w:eastAsia="Arial Unicode MS" w:hAnsi="Times New Roman"/>
                <w:b/>
                <w:bCs/>
                <w:sz w:val="26"/>
                <w:szCs w:val="26"/>
                <w:lang w:val="uz-Latn-UZ"/>
              </w:rPr>
            </w:pPr>
          </w:p>
        </w:tc>
      </w:tr>
      <w:tr w:rsidR="00F86975" w:rsidRPr="00F86975" w14:paraId="30D124A8"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44072B7D"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621C2CE8" w14:textId="52983778" w:rsidR="004030D0" w:rsidRPr="00F86975" w:rsidRDefault="004030D0"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Ixtisoslikka kirish mash</w:t>
            </w:r>
            <w:r w:rsidR="007C4973">
              <w:rPr>
                <w:rFonts w:ascii="Times New Roman" w:hAnsi="Times New Roman"/>
                <w:sz w:val="26"/>
                <w:szCs w:val="26"/>
                <w:lang w:val="uz-Latn-UZ"/>
              </w:rPr>
              <w:t>g‘</w:t>
            </w:r>
            <w:r w:rsidRPr="00F86975">
              <w:rPr>
                <w:rFonts w:ascii="Times New Roman" w:hAnsi="Times New Roman"/>
                <w:sz w:val="26"/>
                <w:szCs w:val="26"/>
                <w:lang w:val="uz-Latn-UZ"/>
              </w:rPr>
              <w:t>uloti</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6DF39998" w14:textId="185AEAA3" w:rsidR="004030D0" w:rsidRPr="00F86975" w:rsidRDefault="00553364"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30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55849D7"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158D0F" w14:textId="77777777" w:rsidR="004030D0" w:rsidRPr="00F86975" w:rsidRDefault="004030D0" w:rsidP="00E60D3E">
            <w:pPr>
              <w:pStyle w:val="a4"/>
              <w:widowControl w:val="0"/>
              <w:tabs>
                <w:tab w:val="left" w:pos="8505"/>
              </w:tabs>
              <w:jc w:val="center"/>
              <w:rPr>
                <w:rFonts w:ascii="Times New Roman" w:eastAsia="Arial Unicode MS" w:hAnsi="Times New Roman"/>
                <w:b/>
                <w:bCs/>
                <w:sz w:val="26"/>
                <w:szCs w:val="26"/>
                <w:lang w:val="uz-Latn-UZ"/>
              </w:rPr>
            </w:pPr>
          </w:p>
        </w:tc>
      </w:tr>
      <w:tr w:rsidR="00F86975" w:rsidRPr="00F86975" w14:paraId="6F351368"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62782150"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35A2E390" w14:textId="30F1858C" w:rsidR="004030D0" w:rsidRPr="00F86975" w:rsidRDefault="00A514CC"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 xml:space="preserve">Harbiy </w:t>
            </w:r>
            <w:r w:rsidR="007C4973">
              <w:rPr>
                <w:rFonts w:ascii="Times New Roman" w:hAnsi="Times New Roman"/>
                <w:sz w:val="26"/>
                <w:szCs w:val="26"/>
                <w:lang w:val="uz-Latn-UZ"/>
              </w:rPr>
              <w:t>o‘</w:t>
            </w:r>
            <w:r w:rsidRPr="00F86975">
              <w:rPr>
                <w:rFonts w:ascii="Times New Roman" w:hAnsi="Times New Roman"/>
                <w:sz w:val="26"/>
                <w:szCs w:val="26"/>
                <w:lang w:val="uz-Latn-UZ"/>
              </w:rPr>
              <w:t>yinlar</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500DB90" w14:textId="77777777" w:rsidR="004030D0" w:rsidRPr="00F86975" w:rsidRDefault="00A514CC"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9</w:t>
            </w:r>
            <w:r w:rsidR="004030D0" w:rsidRPr="00F86975">
              <w:rPr>
                <w:rFonts w:ascii="Times New Roman" w:hAnsi="Times New Roman"/>
                <w:bCs/>
                <w:sz w:val="26"/>
                <w:szCs w:val="26"/>
                <w:lang w:val="uz-Latn-UZ"/>
              </w:rPr>
              <w:t>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4CF3EB65"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9A517D" w14:textId="77777777" w:rsidR="004030D0" w:rsidRPr="00F86975" w:rsidRDefault="004030D0" w:rsidP="00E60D3E">
            <w:pPr>
              <w:pStyle w:val="a4"/>
              <w:widowControl w:val="0"/>
              <w:tabs>
                <w:tab w:val="left" w:pos="8505"/>
              </w:tabs>
              <w:jc w:val="center"/>
              <w:rPr>
                <w:rFonts w:ascii="Times New Roman" w:eastAsia="Arial Unicode MS" w:hAnsi="Times New Roman"/>
                <w:b/>
                <w:bCs/>
                <w:sz w:val="26"/>
                <w:szCs w:val="26"/>
                <w:lang w:val="uz-Latn-UZ"/>
              </w:rPr>
            </w:pPr>
          </w:p>
        </w:tc>
      </w:tr>
      <w:tr w:rsidR="00F86975" w:rsidRPr="00F86975" w14:paraId="6544FB3C"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6236654E"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5BD94A29" w14:textId="4E490A42" w:rsidR="004030D0" w:rsidRPr="00F86975" w:rsidRDefault="004030D0"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Umumq</w:t>
            </w:r>
            <w:r w:rsidR="007C4973">
              <w:rPr>
                <w:rFonts w:ascii="Times New Roman" w:hAnsi="Times New Roman"/>
                <w:sz w:val="26"/>
                <w:szCs w:val="26"/>
                <w:lang w:val="uz-Latn-UZ"/>
              </w:rPr>
              <w:t>o‘</w:t>
            </w:r>
            <w:r w:rsidRPr="00F86975">
              <w:rPr>
                <w:rFonts w:ascii="Times New Roman" w:hAnsi="Times New Roman"/>
                <w:sz w:val="26"/>
                <w:szCs w:val="26"/>
                <w:lang w:val="uz-Latn-UZ"/>
              </w:rPr>
              <w:t>shin dala mash</w:t>
            </w:r>
            <w:r w:rsidR="007C4973">
              <w:rPr>
                <w:rFonts w:ascii="Times New Roman" w:hAnsi="Times New Roman"/>
                <w:sz w:val="26"/>
                <w:szCs w:val="26"/>
                <w:lang w:val="uz-Latn-UZ"/>
              </w:rPr>
              <w:t>g‘</w:t>
            </w:r>
            <w:r w:rsidRPr="00F86975">
              <w:rPr>
                <w:rFonts w:ascii="Times New Roman" w:hAnsi="Times New Roman"/>
                <w:sz w:val="26"/>
                <w:szCs w:val="26"/>
                <w:lang w:val="uz-Latn-UZ"/>
              </w:rPr>
              <w:t>uloti</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9FEE528"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90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02A9F658"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D5C3408" w14:textId="77777777" w:rsidR="004030D0" w:rsidRPr="00F86975" w:rsidRDefault="004030D0" w:rsidP="00E60D3E">
            <w:pPr>
              <w:pStyle w:val="a4"/>
              <w:widowControl w:val="0"/>
              <w:tabs>
                <w:tab w:val="left" w:pos="8505"/>
              </w:tabs>
              <w:jc w:val="center"/>
              <w:rPr>
                <w:rFonts w:ascii="Times New Roman" w:eastAsia="Arial Unicode MS" w:hAnsi="Times New Roman"/>
                <w:b/>
                <w:bCs/>
                <w:sz w:val="26"/>
                <w:szCs w:val="26"/>
                <w:lang w:val="uz-Latn-UZ"/>
              </w:rPr>
            </w:pPr>
          </w:p>
        </w:tc>
      </w:tr>
      <w:tr w:rsidR="00F86975" w:rsidRPr="00F86975" w14:paraId="7C600CDF"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226725F5"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6A27F6D4" w14:textId="0AC15DF2" w:rsidR="004030D0" w:rsidRPr="00F86975" w:rsidRDefault="004030D0" w:rsidP="00E60D3E">
            <w:pPr>
              <w:pStyle w:val="a4"/>
              <w:widowControl w:val="0"/>
              <w:tabs>
                <w:tab w:val="left" w:pos="8505"/>
              </w:tabs>
              <w:jc w:val="left"/>
              <w:rPr>
                <w:rFonts w:ascii="Times New Roman" w:hAnsi="Times New Roman"/>
                <w:b/>
                <w:sz w:val="26"/>
                <w:szCs w:val="26"/>
                <w:lang w:val="uz-Latn-UZ"/>
              </w:rPr>
            </w:pPr>
            <w:r w:rsidRPr="00F86975">
              <w:rPr>
                <w:rFonts w:ascii="Times New Roman" w:hAnsi="Times New Roman"/>
                <w:sz w:val="26"/>
                <w:szCs w:val="26"/>
                <w:lang w:val="uz-Latn-UZ"/>
              </w:rPr>
              <w:t>Q</w:t>
            </w:r>
            <w:r w:rsidR="007C4973">
              <w:rPr>
                <w:rFonts w:ascii="Times New Roman" w:hAnsi="Times New Roman"/>
                <w:sz w:val="26"/>
                <w:szCs w:val="26"/>
                <w:lang w:val="uz-Latn-UZ"/>
              </w:rPr>
              <w:t>o‘</w:t>
            </w:r>
            <w:r w:rsidRPr="00F86975">
              <w:rPr>
                <w:rFonts w:ascii="Times New Roman" w:hAnsi="Times New Roman"/>
                <w:sz w:val="26"/>
                <w:szCs w:val="26"/>
                <w:lang w:val="uz-Latn-UZ"/>
              </w:rPr>
              <w:t>shin amaliyot</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A350027" w14:textId="1B4E4C28" w:rsidR="004030D0" w:rsidRPr="00F86975" w:rsidRDefault="00553364"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Cs/>
                <w:sz w:val="26"/>
                <w:szCs w:val="26"/>
                <w:lang w:val="uz-Latn-UZ"/>
              </w:rPr>
              <w:t>180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E53A989"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A9BF703" w14:textId="77777777" w:rsidR="004030D0" w:rsidRPr="00F86975" w:rsidRDefault="004030D0" w:rsidP="00E60D3E">
            <w:pPr>
              <w:pStyle w:val="a4"/>
              <w:widowControl w:val="0"/>
              <w:tabs>
                <w:tab w:val="left" w:pos="8505"/>
              </w:tabs>
              <w:jc w:val="center"/>
              <w:rPr>
                <w:rFonts w:ascii="Times New Roman" w:eastAsia="Arial Unicode MS" w:hAnsi="Times New Roman"/>
                <w:b/>
                <w:bCs/>
                <w:sz w:val="26"/>
                <w:szCs w:val="26"/>
                <w:lang w:val="uz-Latn-UZ"/>
              </w:rPr>
            </w:pPr>
          </w:p>
        </w:tc>
      </w:tr>
      <w:tr w:rsidR="00F86975" w:rsidRPr="00F86975" w14:paraId="59A4B8AE" w14:textId="77777777" w:rsidTr="00EA155F">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0BDABE9A" w14:textId="77777777" w:rsidR="004030D0" w:rsidRPr="00F86975" w:rsidRDefault="004030D0" w:rsidP="00E60D3E">
            <w:pPr>
              <w:pStyle w:val="a4"/>
              <w:widowControl w:val="0"/>
              <w:tabs>
                <w:tab w:val="left" w:pos="8505"/>
              </w:tabs>
              <w:rPr>
                <w:rFonts w:ascii="Times New Roman" w:hAnsi="Times New Roman"/>
                <w:b/>
                <w:bCs/>
                <w:sz w:val="26"/>
                <w:szCs w:val="26"/>
                <w:lang w:val="uz-Latn-UZ"/>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61CEC986" w14:textId="77777777" w:rsidR="004030D0" w:rsidRPr="00F86975" w:rsidRDefault="004030D0" w:rsidP="00E60D3E">
            <w:pPr>
              <w:pStyle w:val="a4"/>
              <w:widowControl w:val="0"/>
              <w:tabs>
                <w:tab w:val="left" w:pos="8505"/>
              </w:tabs>
              <w:jc w:val="right"/>
              <w:rPr>
                <w:rFonts w:ascii="Times New Roman" w:hAnsi="Times New Roman"/>
                <w:b/>
                <w:bCs/>
                <w:sz w:val="26"/>
                <w:szCs w:val="26"/>
                <w:lang w:val="uz-Latn-UZ"/>
              </w:rPr>
            </w:pPr>
            <w:r w:rsidRPr="00F86975">
              <w:rPr>
                <w:rFonts w:ascii="Times New Roman" w:hAnsi="Times New Roman"/>
                <w:b/>
                <w:bCs/>
                <w:sz w:val="26"/>
                <w:szCs w:val="26"/>
                <w:lang w:val="uz-Latn-UZ"/>
              </w:rPr>
              <w:t>JAMI:</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51600A1" w14:textId="2B4D824E" w:rsidR="004030D0" w:rsidRPr="00F86975" w:rsidRDefault="00553364"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
                <w:bCs/>
                <w:sz w:val="26"/>
                <w:szCs w:val="26"/>
                <w:lang w:val="uz-Latn-UZ"/>
              </w:rPr>
              <w:t>630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4823105B"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37542B" w14:textId="77777777" w:rsidR="004030D0" w:rsidRPr="00F86975" w:rsidRDefault="004030D0" w:rsidP="00E60D3E">
            <w:pPr>
              <w:pStyle w:val="a4"/>
              <w:widowControl w:val="0"/>
              <w:tabs>
                <w:tab w:val="left" w:pos="8505"/>
              </w:tabs>
              <w:jc w:val="center"/>
              <w:rPr>
                <w:rFonts w:ascii="Times New Roman" w:eastAsia="Arial Unicode MS" w:hAnsi="Times New Roman"/>
                <w:b/>
                <w:bCs/>
                <w:sz w:val="26"/>
                <w:szCs w:val="26"/>
                <w:lang w:val="uz-Latn-UZ"/>
              </w:rPr>
            </w:pPr>
          </w:p>
        </w:tc>
      </w:tr>
      <w:tr w:rsidR="00F86975" w:rsidRPr="00F86975" w14:paraId="620F39C3" w14:textId="77777777" w:rsidTr="00EA155F">
        <w:tc>
          <w:tcPr>
            <w:tcW w:w="4423" w:type="dxa"/>
            <w:gridSpan w:val="2"/>
            <w:tcBorders>
              <w:top w:val="single" w:sz="4" w:space="0" w:color="auto"/>
              <w:left w:val="single" w:sz="4" w:space="0" w:color="auto"/>
              <w:bottom w:val="single" w:sz="4" w:space="0" w:color="auto"/>
              <w:right w:val="single" w:sz="4" w:space="0" w:color="auto"/>
            </w:tcBorders>
            <w:vAlign w:val="center"/>
          </w:tcPr>
          <w:p w14:paraId="1F4DDADB" w14:textId="77777777" w:rsidR="004030D0" w:rsidRPr="00F86975" w:rsidRDefault="004030D0" w:rsidP="00E60D3E">
            <w:pPr>
              <w:pStyle w:val="a4"/>
              <w:widowControl w:val="0"/>
              <w:tabs>
                <w:tab w:val="left" w:pos="8505"/>
              </w:tabs>
              <w:jc w:val="right"/>
              <w:rPr>
                <w:rFonts w:ascii="Times New Roman" w:hAnsi="Times New Roman"/>
                <w:b/>
                <w:bCs/>
                <w:sz w:val="26"/>
                <w:szCs w:val="26"/>
                <w:lang w:val="uz-Latn-UZ"/>
              </w:rPr>
            </w:pPr>
            <w:r w:rsidRPr="00F86975">
              <w:rPr>
                <w:rFonts w:ascii="Times New Roman" w:hAnsi="Times New Roman"/>
                <w:b/>
                <w:bCs/>
                <w:sz w:val="26"/>
                <w:szCs w:val="26"/>
                <w:lang w:val="uz-Latn-UZ"/>
              </w:rPr>
              <w:t>JAMI:</w:t>
            </w:r>
          </w:p>
        </w:tc>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8D1CFC4" w14:textId="77777777" w:rsidR="004030D0" w:rsidRPr="00F86975" w:rsidRDefault="004030D0"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
                <w:bCs/>
                <w:sz w:val="26"/>
                <w:szCs w:val="26"/>
                <w:lang w:val="uz-Latn-UZ"/>
              </w:rPr>
              <w:t>36</w:t>
            </w:r>
            <w:r w:rsidR="00A514CC" w:rsidRPr="00F86975">
              <w:rPr>
                <w:rFonts w:ascii="Times New Roman" w:hAnsi="Times New Roman"/>
                <w:b/>
                <w:bCs/>
                <w:sz w:val="26"/>
                <w:szCs w:val="26"/>
              </w:rPr>
              <w:t>0</w:t>
            </w:r>
            <w:r w:rsidRPr="00F86975">
              <w:rPr>
                <w:rFonts w:ascii="Times New Roman" w:hAnsi="Times New Roman"/>
                <w:b/>
                <w:bCs/>
                <w:sz w:val="26"/>
                <w:szCs w:val="26"/>
                <w:lang w:val="uz-Latn-UZ"/>
              </w:rPr>
              <w:t>0</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741C3B43" w14:textId="70B96EA4" w:rsidR="004030D0" w:rsidRPr="00F86975" w:rsidRDefault="00F86975" w:rsidP="00E60D3E">
            <w:pPr>
              <w:pStyle w:val="a4"/>
              <w:widowControl w:val="0"/>
              <w:tabs>
                <w:tab w:val="left" w:pos="8505"/>
              </w:tabs>
              <w:jc w:val="center"/>
              <w:rPr>
                <w:rFonts w:ascii="Times New Roman" w:hAnsi="Times New Roman"/>
                <w:b/>
                <w:bCs/>
                <w:sz w:val="26"/>
                <w:szCs w:val="26"/>
                <w:lang w:val="uz-Latn-UZ"/>
              </w:rPr>
            </w:pPr>
            <w:r w:rsidRPr="00F86975">
              <w:rPr>
                <w:rFonts w:ascii="Times New Roman" w:hAnsi="Times New Roman"/>
                <w:b/>
                <w:bCs/>
                <w:sz w:val="26"/>
                <w:szCs w:val="26"/>
                <w:lang w:val="uz-Latn-UZ"/>
              </w:rPr>
              <w:t>1740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A1A67DB" w14:textId="2DC6A68C" w:rsidR="004030D0" w:rsidRPr="00F86975" w:rsidRDefault="00A514CC" w:rsidP="00E60D3E">
            <w:pPr>
              <w:pStyle w:val="a4"/>
              <w:widowControl w:val="0"/>
              <w:tabs>
                <w:tab w:val="left" w:pos="8505"/>
              </w:tabs>
              <w:jc w:val="center"/>
              <w:rPr>
                <w:rFonts w:ascii="Times New Roman" w:eastAsia="Arial Unicode MS" w:hAnsi="Times New Roman"/>
                <w:b/>
                <w:bCs/>
                <w:sz w:val="26"/>
                <w:szCs w:val="26"/>
                <w:lang w:val="ru-RU"/>
              </w:rPr>
            </w:pPr>
            <w:r w:rsidRPr="00F86975">
              <w:rPr>
                <w:rFonts w:ascii="Times New Roman" w:eastAsia="Arial Unicode MS" w:hAnsi="Times New Roman"/>
                <w:b/>
                <w:bCs/>
                <w:sz w:val="26"/>
                <w:szCs w:val="26"/>
                <w:lang w:val="uz-Latn-UZ"/>
              </w:rPr>
              <w:t>1</w:t>
            </w:r>
            <w:r w:rsidR="00F86975" w:rsidRPr="00F86975">
              <w:rPr>
                <w:rFonts w:ascii="Times New Roman" w:eastAsia="Arial Unicode MS" w:hAnsi="Times New Roman"/>
                <w:b/>
                <w:bCs/>
                <w:sz w:val="26"/>
                <w:szCs w:val="26"/>
                <w:lang w:val="uz-Latn-UZ"/>
              </w:rPr>
              <w:t>23</w:t>
            </w:r>
            <w:r w:rsidRPr="00F86975">
              <w:rPr>
                <w:rFonts w:ascii="Times New Roman" w:eastAsia="Arial Unicode MS" w:hAnsi="Times New Roman"/>
                <w:b/>
                <w:bCs/>
                <w:sz w:val="26"/>
                <w:szCs w:val="26"/>
                <w:lang w:val="uz-Latn-UZ"/>
              </w:rPr>
              <w:t>0</w:t>
            </w:r>
          </w:p>
        </w:tc>
      </w:tr>
      <w:bookmarkEnd w:id="2"/>
    </w:tbl>
    <w:p w14:paraId="7D268D38" w14:textId="77777777" w:rsidR="004030D0" w:rsidRPr="0010510B" w:rsidRDefault="004030D0" w:rsidP="00D06F40">
      <w:pPr>
        <w:widowControl w:val="0"/>
        <w:tabs>
          <w:tab w:val="left" w:pos="8505"/>
        </w:tabs>
        <w:spacing w:after="0" w:line="240" w:lineRule="auto"/>
        <w:rPr>
          <w:rFonts w:ascii="Times New Roman" w:hAnsi="Times New Roman"/>
          <w:b/>
          <w:sz w:val="26"/>
          <w:szCs w:val="26"/>
          <w:lang w:val="uz-Latn-UZ"/>
        </w:rPr>
      </w:pPr>
      <w:r w:rsidRPr="0010510B">
        <w:rPr>
          <w:rFonts w:ascii="Times New Roman" w:hAnsi="Times New Roman"/>
          <w:b/>
          <w:sz w:val="26"/>
          <w:szCs w:val="26"/>
          <w:lang w:val="uz-Latn-UZ"/>
        </w:rPr>
        <w:br w:type="page"/>
      </w:r>
    </w:p>
    <w:p w14:paraId="4B04A557" w14:textId="02324EFA" w:rsidR="004030D0" w:rsidRPr="0010510B" w:rsidRDefault="004030D0" w:rsidP="00E60D3E">
      <w:pPr>
        <w:widowControl w:val="0"/>
        <w:tabs>
          <w:tab w:val="left" w:pos="8505"/>
        </w:tabs>
        <w:spacing w:after="0" w:line="240" w:lineRule="auto"/>
        <w:jc w:val="center"/>
        <w:rPr>
          <w:rFonts w:ascii="Times New Roman" w:hAnsi="Times New Roman"/>
          <w:b/>
          <w:sz w:val="26"/>
          <w:szCs w:val="26"/>
          <w:lang w:val="uz-Latn-UZ"/>
        </w:rPr>
      </w:pPr>
      <w:r w:rsidRPr="0010510B">
        <w:rPr>
          <w:rFonts w:ascii="Times New Roman" w:hAnsi="Times New Roman"/>
          <w:b/>
          <w:sz w:val="26"/>
          <w:szCs w:val="26"/>
          <w:lang w:val="uz-Latn-UZ"/>
        </w:rPr>
        <w:lastRenderedPageBreak/>
        <w:t>III. UMUMIY TASHKILIY-USLUBIY K</w:t>
      </w:r>
      <w:r w:rsidR="007C4973">
        <w:rPr>
          <w:rFonts w:ascii="Times New Roman" w:hAnsi="Times New Roman"/>
          <w:b/>
          <w:sz w:val="26"/>
          <w:szCs w:val="26"/>
          <w:lang w:val="uz-Latn-UZ"/>
        </w:rPr>
        <w:t>O‘</w:t>
      </w:r>
      <w:r w:rsidRPr="0010510B">
        <w:rPr>
          <w:rFonts w:ascii="Times New Roman" w:hAnsi="Times New Roman"/>
          <w:b/>
          <w:sz w:val="26"/>
          <w:szCs w:val="26"/>
          <w:lang w:val="uz-Latn-UZ"/>
        </w:rPr>
        <w:t>RSATMALAR</w:t>
      </w:r>
    </w:p>
    <w:p w14:paraId="0C47C829" w14:textId="77777777" w:rsidR="006A7CBE" w:rsidRPr="0010510B" w:rsidRDefault="006A7CBE" w:rsidP="00E60D3E">
      <w:pPr>
        <w:widowControl w:val="0"/>
        <w:tabs>
          <w:tab w:val="left" w:pos="8505"/>
        </w:tabs>
        <w:spacing w:after="0" w:line="240" w:lineRule="auto"/>
        <w:ind w:firstLine="567"/>
        <w:jc w:val="center"/>
        <w:rPr>
          <w:rFonts w:ascii="Times New Roman" w:hAnsi="Times New Roman"/>
          <w:b/>
          <w:sz w:val="26"/>
          <w:szCs w:val="26"/>
          <w:lang w:val="uz-Latn-UZ"/>
        </w:rPr>
      </w:pPr>
    </w:p>
    <w:p w14:paraId="38D6804C" w14:textId="1BC5B5D3" w:rsidR="00CE780B" w:rsidRPr="00CE780B" w:rsidRDefault="00CE780B" w:rsidP="00E60D3E">
      <w:pPr>
        <w:widowControl w:val="0"/>
        <w:tabs>
          <w:tab w:val="left" w:pos="8505"/>
        </w:tabs>
        <w:spacing w:after="0" w:line="240" w:lineRule="auto"/>
        <w:ind w:firstLine="709"/>
        <w:jc w:val="both"/>
        <w:rPr>
          <w:rFonts w:ascii="Times New Roman" w:hAnsi="Times New Roman"/>
          <w:sz w:val="26"/>
          <w:szCs w:val="26"/>
          <w:lang w:val="uz-Latn-UZ"/>
        </w:rPr>
      </w:pPr>
      <w:r w:rsidRPr="00CE780B">
        <w:rPr>
          <w:rFonts w:ascii="Times New Roman" w:hAnsi="Times New Roman"/>
          <w:sz w:val="26"/>
          <w:szCs w:val="26"/>
          <w:lang w:val="uz-Latn-UZ"/>
        </w:rPr>
        <w:t xml:space="preserve">Kursantlar ta‘lim va tarbiya jarayoni </w:t>
      </w:r>
      <w:r w:rsidR="007C4973">
        <w:rPr>
          <w:rFonts w:ascii="Times New Roman" w:hAnsi="Times New Roman"/>
          <w:sz w:val="26"/>
          <w:szCs w:val="26"/>
          <w:lang w:val="uz-Latn-UZ"/>
        </w:rPr>
        <w:t>O‘</w:t>
      </w:r>
      <w:r w:rsidRPr="00CE780B">
        <w:rPr>
          <w:rFonts w:ascii="Times New Roman" w:hAnsi="Times New Roman"/>
          <w:sz w:val="26"/>
          <w:szCs w:val="26"/>
          <w:lang w:val="uz-Latn-UZ"/>
        </w:rPr>
        <w:t xml:space="preserve">zbekiston Respublikasi qonunchiligi, Umumharbiy Nizomlar, </w:t>
      </w:r>
      <w:r w:rsidR="007C4973">
        <w:rPr>
          <w:rFonts w:ascii="Times New Roman" w:hAnsi="Times New Roman"/>
          <w:sz w:val="26"/>
          <w:szCs w:val="26"/>
          <w:lang w:val="uz-Latn-UZ"/>
        </w:rPr>
        <w:t>O‘</w:t>
      </w:r>
      <w:r w:rsidRPr="00CE780B">
        <w:rPr>
          <w:rFonts w:ascii="Times New Roman" w:hAnsi="Times New Roman"/>
          <w:sz w:val="26"/>
          <w:szCs w:val="26"/>
          <w:lang w:val="uz-Latn-UZ"/>
        </w:rPr>
        <w:t xml:space="preserve">zbekiston Respublikasi Mudofaa vaziri va uning </w:t>
      </w:r>
      <w:r w:rsidR="007C4973">
        <w:rPr>
          <w:rFonts w:ascii="Times New Roman" w:hAnsi="Times New Roman"/>
          <w:sz w:val="26"/>
          <w:szCs w:val="26"/>
          <w:lang w:val="uz-Latn-UZ"/>
        </w:rPr>
        <w:t>o‘</w:t>
      </w:r>
      <w:r w:rsidRPr="00CE780B">
        <w:rPr>
          <w:rFonts w:ascii="Times New Roman" w:hAnsi="Times New Roman"/>
          <w:sz w:val="26"/>
          <w:szCs w:val="26"/>
          <w:lang w:val="uz-Latn-UZ"/>
        </w:rPr>
        <w:t>rinbosarlarining buyruq va direktivalari, jangovar Nizomlar, Q</w:t>
      </w:r>
      <w:r w:rsidR="007C4973">
        <w:rPr>
          <w:rFonts w:ascii="Times New Roman" w:hAnsi="Times New Roman"/>
          <w:sz w:val="26"/>
          <w:szCs w:val="26"/>
          <w:lang w:val="uz-Latn-UZ"/>
        </w:rPr>
        <w:t>o‘</w:t>
      </w:r>
      <w:r w:rsidRPr="00CE780B">
        <w:rPr>
          <w:rFonts w:ascii="Times New Roman" w:hAnsi="Times New Roman"/>
          <w:sz w:val="26"/>
          <w:szCs w:val="26"/>
          <w:lang w:val="uz-Latn-UZ"/>
        </w:rPr>
        <w:t>llanmalar, Y</w:t>
      </w:r>
      <w:r w:rsidR="007C4973">
        <w:rPr>
          <w:rFonts w:ascii="Times New Roman" w:hAnsi="Times New Roman"/>
          <w:sz w:val="26"/>
          <w:szCs w:val="26"/>
          <w:lang w:val="uz-Latn-UZ"/>
        </w:rPr>
        <w:t>o‘</w:t>
      </w:r>
      <w:r w:rsidRPr="00CE780B">
        <w:rPr>
          <w:rFonts w:ascii="Times New Roman" w:hAnsi="Times New Roman"/>
          <w:sz w:val="26"/>
          <w:szCs w:val="26"/>
          <w:lang w:val="uz-Latn-UZ"/>
        </w:rPr>
        <w:t>riqnomalar hamda ushbu y</w:t>
      </w:r>
      <w:r w:rsidR="007C4973">
        <w:rPr>
          <w:rFonts w:ascii="Times New Roman" w:hAnsi="Times New Roman"/>
          <w:sz w:val="26"/>
          <w:szCs w:val="26"/>
          <w:lang w:val="uz-Latn-UZ"/>
        </w:rPr>
        <w:t>o‘</w:t>
      </w:r>
      <w:r w:rsidRPr="00CE780B">
        <w:rPr>
          <w:rFonts w:ascii="Times New Roman" w:hAnsi="Times New Roman"/>
          <w:sz w:val="26"/>
          <w:szCs w:val="26"/>
          <w:lang w:val="uz-Latn-UZ"/>
        </w:rPr>
        <w:t>nalishdagi Davlat ta‘lim standarti va mazkur ta‘lim dasturlari asosida tashkillashtiriladi va olib boriladi.</w:t>
      </w:r>
    </w:p>
    <w:p w14:paraId="1804AE51" w14:textId="2BCCD1B0" w:rsidR="00CE780B" w:rsidRPr="00CE780B" w:rsidRDefault="00CE780B" w:rsidP="00E60D3E">
      <w:pPr>
        <w:widowControl w:val="0"/>
        <w:tabs>
          <w:tab w:val="left" w:pos="8505"/>
        </w:tabs>
        <w:spacing w:after="0" w:line="240" w:lineRule="auto"/>
        <w:ind w:firstLine="709"/>
        <w:jc w:val="both"/>
        <w:rPr>
          <w:rFonts w:ascii="Times New Roman" w:hAnsi="Times New Roman"/>
          <w:sz w:val="26"/>
          <w:szCs w:val="26"/>
          <w:lang w:val="uz-Latn-UZ"/>
        </w:rPr>
      </w:pPr>
      <w:r w:rsidRPr="00CE780B">
        <w:rPr>
          <w:rFonts w:ascii="Times New Roman" w:hAnsi="Times New Roman"/>
          <w:sz w:val="26"/>
          <w:szCs w:val="26"/>
          <w:lang w:val="uz-Latn-UZ"/>
        </w:rPr>
        <w:t>Kursantlarning bilim, k</w:t>
      </w:r>
      <w:r w:rsidR="007C4973">
        <w:rPr>
          <w:rFonts w:ascii="Times New Roman" w:hAnsi="Times New Roman"/>
          <w:sz w:val="26"/>
          <w:szCs w:val="26"/>
          <w:lang w:val="uz-Latn-UZ"/>
        </w:rPr>
        <w:t>o‘</w:t>
      </w:r>
      <w:r w:rsidRPr="00CE780B">
        <w:rPr>
          <w:rFonts w:ascii="Times New Roman" w:hAnsi="Times New Roman"/>
          <w:sz w:val="26"/>
          <w:szCs w:val="26"/>
          <w:lang w:val="uz-Latn-UZ"/>
        </w:rPr>
        <w:t>nikma va malakalarini mantiqiy ravishda suratlarini oshirish hamda kursantlar b</w:t>
      </w:r>
      <w:r w:rsidR="007C4973">
        <w:rPr>
          <w:rFonts w:ascii="Times New Roman" w:hAnsi="Times New Roman"/>
          <w:sz w:val="26"/>
          <w:szCs w:val="26"/>
          <w:lang w:val="uz-Latn-UZ"/>
        </w:rPr>
        <w:t>o‘</w:t>
      </w:r>
      <w:r w:rsidRPr="00CE780B">
        <w:rPr>
          <w:rFonts w:ascii="Times New Roman" w:hAnsi="Times New Roman"/>
          <w:sz w:val="26"/>
          <w:szCs w:val="26"/>
          <w:lang w:val="uz-Latn-UZ"/>
        </w:rPr>
        <w:t>linmalarining zaruriy jangovar va safarbarlik shayligini ta‘minlash maqsadida ta‘lim dasturi bilan quyidagilar k</w:t>
      </w:r>
      <w:r w:rsidR="007C4973">
        <w:rPr>
          <w:rFonts w:ascii="Times New Roman" w:hAnsi="Times New Roman"/>
          <w:sz w:val="26"/>
          <w:szCs w:val="26"/>
          <w:lang w:val="uz-Latn-UZ"/>
        </w:rPr>
        <w:t>o‘</w:t>
      </w:r>
      <w:r w:rsidRPr="00CE780B">
        <w:rPr>
          <w:rFonts w:ascii="Times New Roman" w:hAnsi="Times New Roman"/>
          <w:sz w:val="26"/>
          <w:szCs w:val="26"/>
          <w:lang w:val="uz-Latn-UZ"/>
        </w:rPr>
        <w:t>zda tutilgan:</w:t>
      </w:r>
    </w:p>
    <w:p w14:paraId="06A01094" w14:textId="512ED24C" w:rsidR="00CE780B" w:rsidRPr="00CE780B" w:rsidRDefault="00CE780B" w:rsidP="00E60D3E">
      <w:pPr>
        <w:widowControl w:val="0"/>
        <w:tabs>
          <w:tab w:val="left" w:pos="8505"/>
        </w:tabs>
        <w:spacing w:after="0" w:line="240" w:lineRule="auto"/>
        <w:ind w:firstLine="709"/>
        <w:jc w:val="both"/>
        <w:rPr>
          <w:rFonts w:ascii="Times New Roman" w:hAnsi="Times New Roman"/>
          <w:b/>
          <w:sz w:val="26"/>
          <w:szCs w:val="26"/>
          <w:lang w:val="uz-Latn-UZ"/>
        </w:rPr>
      </w:pPr>
      <w:r w:rsidRPr="00CE780B">
        <w:rPr>
          <w:rFonts w:ascii="Times New Roman" w:hAnsi="Times New Roman"/>
          <w:b/>
          <w:sz w:val="26"/>
          <w:szCs w:val="26"/>
          <w:lang w:val="uz-Latn-UZ"/>
        </w:rPr>
        <w:t>T</w:t>
      </w:r>
      <w:r w:rsidR="007C4973">
        <w:rPr>
          <w:rFonts w:ascii="Times New Roman" w:hAnsi="Times New Roman"/>
          <w:b/>
          <w:sz w:val="26"/>
          <w:szCs w:val="26"/>
          <w:lang w:val="uz-Latn-UZ"/>
        </w:rPr>
        <w:t>o‘</w:t>
      </w:r>
      <w:r w:rsidRPr="00CE780B">
        <w:rPr>
          <w:rFonts w:ascii="Times New Roman" w:hAnsi="Times New Roman"/>
          <w:b/>
          <w:sz w:val="26"/>
          <w:szCs w:val="26"/>
          <w:lang w:val="uz-Latn-UZ"/>
        </w:rPr>
        <w:t>rtinchi kursda (harbiy va maxsus tayyorgarlik):</w:t>
      </w:r>
    </w:p>
    <w:p w14:paraId="3B95C2A7" w14:textId="674D2400"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Cyrl-UZ"/>
        </w:rPr>
      </w:pPr>
      <w:r w:rsidRPr="008B3646">
        <w:rPr>
          <w:rFonts w:ascii="Times New Roman" w:hAnsi="Times New Roman"/>
          <w:b/>
          <w:bCs/>
          <w:sz w:val="26"/>
          <w:szCs w:val="26"/>
          <w:lang w:val="uz-Latn-UZ"/>
        </w:rPr>
        <w:t>Boshlan</w:t>
      </w:r>
      <w:r w:rsidR="007C4973">
        <w:rPr>
          <w:rFonts w:ascii="Times New Roman" w:hAnsi="Times New Roman"/>
          <w:b/>
          <w:bCs/>
          <w:sz w:val="26"/>
          <w:szCs w:val="26"/>
          <w:lang w:val="uz-Latn-UZ"/>
        </w:rPr>
        <w:t>g‘</w:t>
      </w:r>
      <w:r w:rsidRPr="008B3646">
        <w:rPr>
          <w:rFonts w:ascii="Times New Roman" w:hAnsi="Times New Roman"/>
          <w:b/>
          <w:bCs/>
          <w:sz w:val="26"/>
          <w:szCs w:val="26"/>
          <w:lang w:val="uz-Latn-UZ"/>
        </w:rPr>
        <w:t xml:space="preserve">ich harbiy tayyorgarlik </w:t>
      </w:r>
      <w:r w:rsidRPr="008B3646">
        <w:rPr>
          <w:rFonts w:ascii="Times New Roman" w:hAnsi="Times New Roman"/>
          <w:bCs/>
          <w:sz w:val="26"/>
          <w:szCs w:val="26"/>
          <w:lang w:val="uz-Latn-UZ"/>
        </w:rPr>
        <w:t xml:space="preserve">yangi qabul qilingan kursantlarni fuqorolik xayotdan harbiy xayotga tez moslashtirish, ularni harbiy institut sharoitlarida </w:t>
      </w:r>
      <w:r w:rsidR="007C4973">
        <w:rPr>
          <w:rFonts w:ascii="Times New Roman" w:hAnsi="Times New Roman"/>
          <w:bCs/>
          <w:sz w:val="26"/>
          <w:szCs w:val="26"/>
          <w:lang w:val="uz-Latn-UZ"/>
        </w:rPr>
        <w:t>o‘</w:t>
      </w:r>
      <w:r w:rsidRPr="008B3646">
        <w:rPr>
          <w:rFonts w:ascii="Times New Roman" w:hAnsi="Times New Roman"/>
          <w:bCs/>
          <w:sz w:val="26"/>
          <w:szCs w:val="26"/>
          <w:lang w:val="uz-Latn-UZ"/>
        </w:rPr>
        <w:t>quv jarayonga psixologik tayyorlashdan iborat. Shuningdek, ularning boshlan</w:t>
      </w:r>
      <w:r w:rsidR="007C4973">
        <w:rPr>
          <w:rFonts w:ascii="Times New Roman" w:hAnsi="Times New Roman"/>
          <w:bCs/>
          <w:sz w:val="26"/>
          <w:szCs w:val="26"/>
          <w:lang w:val="uz-Latn-UZ"/>
        </w:rPr>
        <w:t>g‘</w:t>
      </w:r>
      <w:r w:rsidRPr="008B3646">
        <w:rPr>
          <w:rFonts w:ascii="Times New Roman" w:hAnsi="Times New Roman"/>
          <w:bCs/>
          <w:sz w:val="26"/>
          <w:szCs w:val="26"/>
          <w:lang w:val="uz-Latn-UZ"/>
        </w:rPr>
        <w:t>ich harbiy tayyorgarlik b</w:t>
      </w:r>
      <w:r w:rsidR="007C4973">
        <w:rPr>
          <w:rFonts w:ascii="Times New Roman" w:hAnsi="Times New Roman"/>
          <w:bCs/>
          <w:sz w:val="26"/>
          <w:szCs w:val="26"/>
          <w:lang w:val="uz-Latn-UZ"/>
        </w:rPr>
        <w:t>o‘</w:t>
      </w:r>
      <w:r w:rsidRPr="008B3646">
        <w:rPr>
          <w:rFonts w:ascii="Times New Roman" w:hAnsi="Times New Roman"/>
          <w:bCs/>
          <w:sz w:val="26"/>
          <w:szCs w:val="26"/>
          <w:lang w:val="uz-Latn-UZ"/>
        </w:rPr>
        <w:t>yicha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nikmalarini shakllantirish, ulardagi harbiy ta’lim muassasasiga qabul qilingungacha b</w:t>
      </w:r>
      <w:r w:rsidR="007C4973">
        <w:rPr>
          <w:rFonts w:ascii="Times New Roman" w:hAnsi="Times New Roman"/>
          <w:bCs/>
          <w:sz w:val="26"/>
          <w:szCs w:val="26"/>
          <w:lang w:val="uz-Latn-UZ"/>
        </w:rPr>
        <w:t>o‘</w:t>
      </w:r>
      <w:r w:rsidRPr="008B3646">
        <w:rPr>
          <w:rFonts w:ascii="Times New Roman" w:hAnsi="Times New Roman"/>
          <w:bCs/>
          <w:sz w:val="26"/>
          <w:szCs w:val="26"/>
          <w:lang w:val="uz-Latn-UZ"/>
        </w:rPr>
        <w:t>lgan harbiy tayyorgarlik k</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nikmalarini takomillashtirish, har bir kursantning turli xil jang sharoitlarida askar sifatida xarakatlanishga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rgatishdan iborat. Kursantlarni Vatanga sadoqat bilan xizmat qilish,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zbekiston Respublikasi manfatlarini fidokorona ximoyasiga shay turish, turli xil jang sharoitlarida </w:t>
      </w:r>
      <w:r w:rsidR="007C4973">
        <w:rPr>
          <w:rFonts w:ascii="Times New Roman" w:hAnsi="Times New Roman"/>
          <w:bCs/>
          <w:sz w:val="26"/>
          <w:szCs w:val="26"/>
          <w:lang w:val="uz-Latn-UZ"/>
        </w:rPr>
        <w:t>o‘</w:t>
      </w:r>
      <w:r w:rsidRPr="008B3646">
        <w:rPr>
          <w:rFonts w:ascii="Times New Roman" w:hAnsi="Times New Roman"/>
          <w:bCs/>
          <w:sz w:val="26"/>
          <w:szCs w:val="26"/>
          <w:lang w:val="uz-Latn-UZ"/>
        </w:rPr>
        <w:t>z qurolini moxirona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llay olish, jonbozlik k</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rsatib, dadil va qatiy xarakatlana olish ruxida tarbiyalashga qaratiladi hamda harbiy institutda </w:t>
      </w:r>
      <w:r w:rsidRPr="008B3646">
        <w:rPr>
          <w:rFonts w:ascii="Times New Roman" w:hAnsi="Times New Roman"/>
          <w:bCs/>
          <w:sz w:val="26"/>
          <w:szCs w:val="26"/>
          <w:lang w:val="uz-Cyrl-UZ"/>
        </w:rPr>
        <w:t xml:space="preserve">о‘tkaziladigan </w:t>
      </w:r>
      <w:r w:rsidRPr="008B3646">
        <w:rPr>
          <w:rFonts w:ascii="Times New Roman" w:hAnsi="Times New Roman"/>
          <w:bCs/>
          <w:sz w:val="26"/>
          <w:szCs w:val="26"/>
          <w:lang w:val="uz-Latn-UZ"/>
        </w:rPr>
        <w:t>umumkasbiy fanlar</w:t>
      </w:r>
      <w:r w:rsidRPr="008B3646">
        <w:rPr>
          <w:rFonts w:ascii="Times New Roman" w:hAnsi="Times New Roman"/>
          <w:bCs/>
          <w:sz w:val="26"/>
          <w:szCs w:val="26"/>
          <w:lang w:val="uz-Cyrl-UZ"/>
        </w:rPr>
        <w:t>ni</w:t>
      </w:r>
      <w:r w:rsidRPr="008B3646">
        <w:rPr>
          <w:rFonts w:ascii="Times New Roman" w:hAnsi="Times New Roman"/>
          <w:bCs/>
          <w:sz w:val="26"/>
          <w:szCs w:val="26"/>
          <w:lang w:val="uz-Latn-UZ"/>
        </w:rPr>
        <w:t xml:space="preserve"> (</w:t>
      </w:r>
      <w:r w:rsidRPr="008B3646">
        <w:rPr>
          <w:rFonts w:ascii="Times New Roman" w:hAnsi="Times New Roman"/>
          <w:bCs/>
          <w:sz w:val="26"/>
          <w:szCs w:val="26"/>
          <w:lang w:val="uz-Cyrl-UZ"/>
        </w:rPr>
        <w:t>Umumiy taktika, Harbiy tarix, Harbiy topografiya, Otish tayyorgarligi, Harbiy muhandislik va radiatsion, kimyoviy, bakterologik muhofaza, Avtomobil tayyorgarligi, B</w:t>
      </w:r>
      <w:r w:rsidR="007C4973">
        <w:rPr>
          <w:rFonts w:ascii="Times New Roman" w:hAnsi="Times New Roman"/>
          <w:bCs/>
          <w:sz w:val="26"/>
          <w:szCs w:val="26"/>
          <w:lang w:val="uz-Cyrl-UZ"/>
        </w:rPr>
        <w:t>o‘</w:t>
      </w:r>
      <w:r w:rsidRPr="008B3646">
        <w:rPr>
          <w:rFonts w:ascii="Times New Roman" w:hAnsi="Times New Roman"/>
          <w:bCs/>
          <w:sz w:val="26"/>
          <w:szCs w:val="26"/>
          <w:lang w:val="uz-Cyrl-UZ"/>
        </w:rPr>
        <w:t>linmalarni kundalik faoliyatini boshqarish, Umumharbiy nizomlari, Jamoat havfsizligini ta'minlash asoslari, Modellashtirish va simulyatsiya vositalari</w:t>
      </w:r>
      <w:r w:rsidRPr="008B3646">
        <w:rPr>
          <w:rFonts w:ascii="Times New Roman" w:hAnsi="Times New Roman"/>
          <w:bCs/>
          <w:sz w:val="26"/>
          <w:szCs w:val="26"/>
          <w:lang w:val="uz-Latn-UZ"/>
        </w:rPr>
        <w:t xml:space="preserve"> va b.)</w:t>
      </w:r>
      <w:r w:rsidRPr="008B3646">
        <w:rPr>
          <w:rFonts w:ascii="Times New Roman" w:hAnsi="Times New Roman"/>
          <w:bCs/>
          <w:sz w:val="26"/>
          <w:szCs w:val="26"/>
          <w:lang w:val="uz-Cyrl-UZ"/>
        </w:rPr>
        <w:t xml:space="preserve"> qamrab oluvchi mavzular bо‘yicha, </w:t>
      </w:r>
      <w:r w:rsidRPr="008B3646">
        <w:rPr>
          <w:rFonts w:ascii="Times New Roman" w:hAnsi="Times New Roman"/>
          <w:bCs/>
          <w:sz w:val="26"/>
          <w:szCs w:val="26"/>
          <w:lang w:val="uz-Latn-UZ"/>
        </w:rPr>
        <w:t xml:space="preserve">harbiy institutda </w:t>
      </w:r>
      <w:r w:rsidRPr="008B3646">
        <w:rPr>
          <w:rFonts w:ascii="Times New Roman" w:hAnsi="Times New Roman"/>
          <w:bCs/>
          <w:sz w:val="26"/>
          <w:szCs w:val="26"/>
          <w:lang w:val="uz-Cyrl-UZ"/>
        </w:rPr>
        <w:t>joylashgan joydan olisda, shaxsiy tarkib uchun notanish joyda о‘tkaziladi.</w:t>
      </w:r>
    </w:p>
    <w:p w14:paraId="7B595C01" w14:textId="129F6558"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Boshlan</w:t>
      </w:r>
      <w:r w:rsidR="007C4973">
        <w:rPr>
          <w:rFonts w:ascii="Times New Roman" w:hAnsi="Times New Roman"/>
          <w:bCs/>
          <w:sz w:val="26"/>
          <w:szCs w:val="26"/>
          <w:lang w:val="uz-Cyrl-UZ"/>
        </w:rPr>
        <w:t>g‘</w:t>
      </w:r>
      <w:r w:rsidRPr="008B3646">
        <w:rPr>
          <w:rFonts w:ascii="Times New Roman" w:hAnsi="Times New Roman"/>
          <w:bCs/>
          <w:sz w:val="26"/>
          <w:szCs w:val="26"/>
          <w:lang w:val="uz-Cyrl-UZ"/>
        </w:rPr>
        <w:t>ich harbiy tayyorgarlik  kafedrasi 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i yoki kursantlar batalyoni komandirlari rahbarligi ostida о‘tkaziladi. </w:t>
      </w:r>
      <w:r w:rsidRPr="008B3646">
        <w:rPr>
          <w:rFonts w:ascii="Times New Roman" w:hAnsi="Times New Roman"/>
          <w:bCs/>
          <w:sz w:val="26"/>
          <w:szCs w:val="26"/>
          <w:lang w:val="uz-Latn-UZ"/>
        </w:rPr>
        <w:t xml:space="preserve">О‘tkaziladigan </w:t>
      </w:r>
      <w:r w:rsidRPr="008B3646">
        <w:rPr>
          <w:rFonts w:ascii="Times New Roman" w:hAnsi="Times New Roman"/>
          <w:bCs/>
          <w:sz w:val="26"/>
          <w:szCs w:val="26"/>
          <w:lang w:val="uz-Cyrl-UZ"/>
        </w:rPr>
        <w:t>boshlan</w:t>
      </w:r>
      <w:r w:rsidR="007C4973">
        <w:rPr>
          <w:rFonts w:ascii="Times New Roman" w:hAnsi="Times New Roman"/>
          <w:bCs/>
          <w:sz w:val="26"/>
          <w:szCs w:val="26"/>
          <w:lang w:val="uz-Cyrl-UZ"/>
        </w:rPr>
        <w:t>g‘</w:t>
      </w:r>
      <w:r w:rsidRPr="008B3646">
        <w:rPr>
          <w:rFonts w:ascii="Times New Roman" w:hAnsi="Times New Roman"/>
          <w:bCs/>
          <w:sz w:val="26"/>
          <w:szCs w:val="26"/>
          <w:lang w:val="uz-Cyrl-UZ"/>
        </w:rPr>
        <w:t>ich harbiy tayyorgarlikka</w:t>
      </w:r>
      <w:r w:rsidRPr="008B3646">
        <w:rPr>
          <w:rFonts w:ascii="Times New Roman" w:hAnsi="Times New Roman"/>
          <w:bCs/>
          <w:sz w:val="26"/>
          <w:szCs w:val="26"/>
          <w:lang w:val="uz-Latn-UZ"/>
        </w:rPr>
        <w:t xml:space="preserve"> zarurat bо‘lsa, harbiy institut boshli</w:t>
      </w:r>
      <w:r w:rsidR="007C4973">
        <w:rPr>
          <w:rFonts w:ascii="Times New Roman" w:hAnsi="Times New Roman"/>
          <w:bCs/>
          <w:sz w:val="26"/>
          <w:szCs w:val="26"/>
          <w:lang w:val="uz-Latn-UZ"/>
        </w:rPr>
        <w:t>g‘</w:t>
      </w:r>
      <w:r w:rsidRPr="008B3646">
        <w:rPr>
          <w:rFonts w:ascii="Times New Roman" w:hAnsi="Times New Roman"/>
          <w:bCs/>
          <w:sz w:val="26"/>
          <w:szCs w:val="26"/>
          <w:lang w:val="uz-Latn-UZ"/>
        </w:rPr>
        <w:t>ining buyru</w:t>
      </w:r>
      <w:r w:rsidR="007C4973">
        <w:rPr>
          <w:rFonts w:ascii="Times New Roman" w:hAnsi="Times New Roman"/>
          <w:bCs/>
          <w:sz w:val="26"/>
          <w:szCs w:val="26"/>
          <w:lang w:val="uz-Latn-UZ"/>
        </w:rPr>
        <w:t>g‘</w:t>
      </w:r>
      <w:r w:rsidRPr="008B3646">
        <w:rPr>
          <w:rFonts w:ascii="Times New Roman" w:hAnsi="Times New Roman"/>
          <w:bCs/>
          <w:sz w:val="26"/>
          <w:szCs w:val="26"/>
          <w:lang w:val="uz-Latn-UZ"/>
        </w:rPr>
        <w:t>i bilan boshqa kafedra о‘qituvchilari va ofitserlar jalb etilishlari mumkin. Kursantlarga askarning jangdagi majburiyatlarini bajarish usullari va texnikasini о‘rgatish, shuningdek, bо‘linmalarning jangovar hamjihatliklarini shakllantirish maqsadlarida ular bilan taktik-saf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ulotlari о‘tkazilishi mumkin. Bunday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ulotlar, odatda, muhandislik jihatidan jihozlangan tabiiy joyda, bо‘linmalar tarkibida о‘tkaziladigan mashq yoki amaliy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 usulida, moddiy ta’minot vositalaridan foydalangan holda о‘tkaziladi. </w:t>
      </w:r>
      <w:r w:rsidRPr="008B3646">
        <w:rPr>
          <w:rFonts w:ascii="Times New Roman" w:hAnsi="Times New Roman"/>
          <w:bCs/>
          <w:sz w:val="26"/>
          <w:szCs w:val="26"/>
          <w:lang w:val="uz-Cyrl-UZ"/>
        </w:rPr>
        <w:t>Boshlan</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ich harbiy tayyorgarlikni о‘tkazish uchun </w:t>
      </w:r>
      <w:r w:rsidRPr="008B3646">
        <w:rPr>
          <w:rFonts w:ascii="Times New Roman" w:hAnsi="Times New Roman"/>
          <w:bCs/>
          <w:sz w:val="26"/>
          <w:szCs w:val="26"/>
          <w:lang w:val="uz-Latn-UZ"/>
        </w:rPr>
        <w:t xml:space="preserve">harbiy institut </w:t>
      </w:r>
      <w:r w:rsidRPr="008B3646">
        <w:rPr>
          <w:rFonts w:ascii="Times New Roman" w:hAnsi="Times New Roman"/>
          <w:bCs/>
          <w:sz w:val="26"/>
          <w:szCs w:val="26"/>
          <w:lang w:val="uz-Cyrl-UZ"/>
        </w:rPr>
        <w:t>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i</w:t>
      </w:r>
      <w:r w:rsidRPr="008B3646">
        <w:rPr>
          <w:rFonts w:ascii="Times New Roman" w:hAnsi="Times New Roman"/>
          <w:bCs/>
          <w:sz w:val="26"/>
          <w:szCs w:val="26"/>
          <w:lang w:val="uz-Latn-UZ"/>
        </w:rPr>
        <w:t xml:space="preserve">ning harbiy tayyorgarlikni tashkillashtirish va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tkazish t</w:t>
      </w:r>
      <w:r w:rsidR="007C4973">
        <w:rPr>
          <w:rFonts w:ascii="Times New Roman" w:hAnsi="Times New Roman"/>
          <w:bCs/>
          <w:sz w:val="26"/>
          <w:szCs w:val="26"/>
          <w:lang w:val="uz-Latn-UZ"/>
        </w:rPr>
        <w:t>o‘g‘</w:t>
      </w:r>
      <w:r w:rsidRPr="008B3646">
        <w:rPr>
          <w:rFonts w:ascii="Times New Roman" w:hAnsi="Times New Roman"/>
          <w:bCs/>
          <w:sz w:val="26"/>
          <w:szCs w:val="26"/>
          <w:lang w:val="uz-Latn-UZ"/>
        </w:rPr>
        <w:t xml:space="preserve">risidagi </w:t>
      </w:r>
      <w:r w:rsidRPr="008B3646">
        <w:rPr>
          <w:rFonts w:ascii="Times New Roman" w:hAnsi="Times New Roman"/>
          <w:bCs/>
          <w:sz w:val="26"/>
          <w:szCs w:val="26"/>
          <w:lang w:val="uz-Cyrl-UZ"/>
        </w:rPr>
        <w:t>buyru</w:t>
      </w:r>
      <w:r w:rsidR="007C4973">
        <w:rPr>
          <w:rFonts w:ascii="Times New Roman" w:hAnsi="Times New Roman"/>
          <w:bCs/>
          <w:sz w:val="26"/>
          <w:szCs w:val="26"/>
          <w:lang w:val="uz-Cyrl-UZ"/>
        </w:rPr>
        <w:t>g‘</w:t>
      </w:r>
      <w:r w:rsidRPr="008B3646">
        <w:rPr>
          <w:rFonts w:ascii="Times New Roman" w:hAnsi="Times New Roman"/>
          <w:bCs/>
          <w:sz w:val="26"/>
          <w:szCs w:val="26"/>
          <w:lang w:val="uz-Latn-UZ"/>
        </w:rPr>
        <w:t xml:space="preserve">i ishlab chiqiladi bunda </w:t>
      </w:r>
      <w:r w:rsidRPr="008B3646">
        <w:rPr>
          <w:rFonts w:ascii="Times New Roman" w:hAnsi="Times New Roman"/>
          <w:bCs/>
          <w:sz w:val="26"/>
          <w:szCs w:val="26"/>
          <w:lang w:val="uz-Cyrl-UZ"/>
        </w:rPr>
        <w:t>о‘tkazish muddati</w:t>
      </w:r>
      <w:r w:rsidRPr="008B3646">
        <w:rPr>
          <w:rFonts w:ascii="Times New Roman" w:hAnsi="Times New Roman"/>
          <w:bCs/>
          <w:sz w:val="26"/>
          <w:szCs w:val="26"/>
          <w:lang w:val="uz-Latn-UZ"/>
        </w:rPr>
        <w:t>, joyi,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jalb etilgan professor </w:t>
      </w:r>
      <w:r w:rsidR="007C4973">
        <w:rPr>
          <w:rFonts w:ascii="Times New Roman" w:hAnsi="Times New Roman"/>
          <w:bCs/>
          <w:sz w:val="26"/>
          <w:szCs w:val="26"/>
          <w:lang w:val="uz-Latn-UZ"/>
        </w:rPr>
        <w:t>o‘</w:t>
      </w:r>
      <w:r w:rsidRPr="008B3646">
        <w:rPr>
          <w:rFonts w:ascii="Times New Roman" w:hAnsi="Times New Roman"/>
          <w:bCs/>
          <w:sz w:val="26"/>
          <w:szCs w:val="26"/>
          <w:lang w:val="uz-Latn-UZ"/>
        </w:rPr>
        <w:t>qituvchilar r</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yhati tasdiqlanadi. </w:t>
      </w:r>
    </w:p>
    <w:p w14:paraId="2E2B7C50" w14:textId="05636353" w:rsidR="008B3646" w:rsidRPr="008B3646" w:rsidRDefault="008B3646" w:rsidP="00E60D3E">
      <w:pPr>
        <w:widowControl w:val="0"/>
        <w:tabs>
          <w:tab w:val="left" w:pos="8505"/>
        </w:tabs>
        <w:spacing w:after="0" w:line="240" w:lineRule="auto"/>
        <w:ind w:firstLine="709"/>
        <w:jc w:val="both"/>
        <w:rPr>
          <w:rFonts w:ascii="Times New Roman" w:hAnsi="Times New Roman"/>
          <w:b/>
          <w:bCs/>
          <w:sz w:val="26"/>
          <w:szCs w:val="26"/>
          <w:lang w:val="uz-Latn-UZ"/>
        </w:rPr>
      </w:pPr>
      <w:r w:rsidRPr="008B3646">
        <w:rPr>
          <w:rFonts w:ascii="Times New Roman" w:hAnsi="Times New Roman"/>
          <w:bCs/>
          <w:sz w:val="26"/>
          <w:szCs w:val="26"/>
          <w:lang w:val="uz-Cyrl-UZ"/>
        </w:rPr>
        <w:t>Boshlan</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ich harbiy tayyorgarlik  </w:t>
      </w:r>
      <w:r w:rsidRPr="008B3646">
        <w:rPr>
          <w:rFonts w:ascii="Times New Roman" w:hAnsi="Times New Roman"/>
          <w:bCs/>
          <w:sz w:val="26"/>
          <w:szCs w:val="26"/>
          <w:lang w:val="uz-Latn-UZ"/>
        </w:rPr>
        <w:t>moboynida professor-о‘qituvchining bevosita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sidR="007C4973">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554CDCE8" w14:textId="13CA0720"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Ixtisoslikka kirish mash</w:t>
      </w:r>
      <w:r w:rsidR="007C4973">
        <w:rPr>
          <w:rFonts w:ascii="Times New Roman" w:hAnsi="Times New Roman"/>
          <w:b/>
          <w:bCs/>
          <w:sz w:val="26"/>
          <w:szCs w:val="26"/>
          <w:lang w:val="uz-Latn-UZ"/>
        </w:rPr>
        <w:t>g‘</w:t>
      </w:r>
      <w:r w:rsidRPr="008B3646">
        <w:rPr>
          <w:rFonts w:ascii="Times New Roman" w:hAnsi="Times New Roman"/>
          <w:b/>
          <w:bCs/>
          <w:sz w:val="26"/>
          <w:szCs w:val="26"/>
          <w:lang w:val="uz-Latn-UZ"/>
        </w:rPr>
        <w:t>ulotlari</w:t>
      </w:r>
      <w:r w:rsidRPr="008B3646">
        <w:rPr>
          <w:rFonts w:ascii="Times New Roman" w:hAnsi="Times New Roman"/>
          <w:bCs/>
          <w:sz w:val="26"/>
          <w:szCs w:val="26"/>
          <w:lang w:val="uz-Latn-UZ"/>
        </w:rPr>
        <w:t xml:space="preserve"> - Respublikamizning oliy ta’lim muassasalaridagi texnik-muhandislik y</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nalishida ta’lim olgan, </w:t>
      </w:r>
      <w:r w:rsidR="007C4973">
        <w:rPr>
          <w:rFonts w:ascii="Times New Roman" w:hAnsi="Times New Roman"/>
          <w:bCs/>
          <w:sz w:val="26"/>
          <w:szCs w:val="26"/>
          <w:lang w:val="uz-Latn-UZ"/>
        </w:rPr>
        <w:t>o‘</w:t>
      </w:r>
      <w:r w:rsidRPr="008B3646">
        <w:rPr>
          <w:rFonts w:ascii="Times New Roman" w:hAnsi="Times New Roman"/>
          <w:bCs/>
          <w:sz w:val="26"/>
          <w:szCs w:val="26"/>
          <w:lang w:val="uz-Latn-UZ"/>
        </w:rPr>
        <w:t>zlashtirishi va bilimi yuqori b</w:t>
      </w:r>
      <w:r w:rsidR="007C4973">
        <w:rPr>
          <w:rFonts w:ascii="Times New Roman" w:hAnsi="Times New Roman"/>
          <w:bCs/>
          <w:sz w:val="26"/>
          <w:szCs w:val="26"/>
          <w:lang w:val="uz-Latn-UZ"/>
        </w:rPr>
        <w:t>o‘</w:t>
      </w:r>
      <w:r w:rsidRPr="008B3646">
        <w:rPr>
          <w:rFonts w:ascii="Times New Roman" w:hAnsi="Times New Roman"/>
          <w:bCs/>
          <w:sz w:val="26"/>
          <w:szCs w:val="26"/>
          <w:lang w:val="uz-Latn-UZ"/>
        </w:rPr>
        <w:t>lgan, so</w:t>
      </w:r>
      <w:r w:rsidR="007C4973">
        <w:rPr>
          <w:rFonts w:ascii="Times New Roman" w:hAnsi="Times New Roman"/>
          <w:bCs/>
          <w:sz w:val="26"/>
          <w:szCs w:val="26"/>
          <w:lang w:val="uz-Latn-UZ"/>
        </w:rPr>
        <w:t>g‘</w:t>
      </w:r>
      <w:r w:rsidRPr="008B3646">
        <w:rPr>
          <w:rFonts w:ascii="Times New Roman" w:hAnsi="Times New Roman"/>
          <w:bCs/>
          <w:sz w:val="26"/>
          <w:szCs w:val="26"/>
          <w:lang w:val="uz-Latn-UZ"/>
        </w:rPr>
        <w:t>ligi va antropometrik xususiyatlariga k</w:t>
      </w:r>
      <w:r w:rsidR="007C4973">
        <w:rPr>
          <w:rFonts w:ascii="Times New Roman" w:hAnsi="Times New Roman"/>
          <w:bCs/>
          <w:sz w:val="26"/>
          <w:szCs w:val="26"/>
          <w:lang w:val="uz-Latn-UZ"/>
        </w:rPr>
        <w:t>o‘</w:t>
      </w:r>
      <w:r w:rsidRPr="008B3646">
        <w:rPr>
          <w:rFonts w:ascii="Times New Roman" w:hAnsi="Times New Roman"/>
          <w:bCs/>
          <w:sz w:val="26"/>
          <w:szCs w:val="26"/>
          <w:lang w:val="uz-Latn-UZ"/>
        </w:rPr>
        <w:t>ra harbiy xizmatga yaroqli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lgan talabalarni </w:t>
      </w:r>
      <w:r w:rsidR="007C4973">
        <w:rPr>
          <w:rFonts w:ascii="Times New Roman" w:hAnsi="Times New Roman"/>
          <w:bCs/>
          <w:sz w:val="26"/>
          <w:szCs w:val="26"/>
          <w:lang w:val="uz-Latn-UZ"/>
        </w:rPr>
        <w:t>O‘</w:t>
      </w:r>
      <w:r w:rsidRPr="008B3646">
        <w:rPr>
          <w:rFonts w:ascii="Times New Roman" w:hAnsi="Times New Roman"/>
          <w:bCs/>
          <w:sz w:val="26"/>
          <w:szCs w:val="26"/>
          <w:lang w:val="uz-Latn-UZ"/>
        </w:rPr>
        <w:t>zbekiston Respublikasi Qurolli Kuchlariga moslashuvini amalga oshirish, ularda texnik-muhandislik y</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nalishi bilim darajalarini aniqlash va yanada </w:t>
      </w:r>
      <w:r w:rsidRPr="008B3646">
        <w:rPr>
          <w:rFonts w:ascii="Times New Roman" w:hAnsi="Times New Roman"/>
          <w:bCs/>
          <w:sz w:val="26"/>
          <w:szCs w:val="26"/>
          <w:lang w:val="uz-Latn-UZ"/>
        </w:rPr>
        <w:lastRenderedPageBreak/>
        <w:t>oshirish, shuningdek kursantlarni ta’lim y</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nalishlariga taqsimlashni shaffof tarzda amalga oshirish jarayonidir. </w:t>
      </w:r>
    </w:p>
    <w:p w14:paraId="00C393F1" w14:textId="2CB5BC53" w:rsidR="008B3646" w:rsidRPr="008B3646" w:rsidRDefault="008B3646" w:rsidP="00E60D3E">
      <w:pPr>
        <w:widowControl w:val="0"/>
        <w:tabs>
          <w:tab w:val="left" w:pos="8505"/>
        </w:tabs>
        <w:spacing w:after="0" w:line="240" w:lineRule="auto"/>
        <w:ind w:firstLine="709"/>
        <w:jc w:val="both"/>
        <w:rPr>
          <w:rFonts w:ascii="Times New Roman" w:hAnsi="Times New Roman"/>
          <w:b/>
          <w:bCs/>
          <w:sz w:val="26"/>
          <w:szCs w:val="26"/>
          <w:lang w:val="uz-Latn-UZ"/>
        </w:rPr>
      </w:pPr>
      <w:r w:rsidRPr="008B3646">
        <w:rPr>
          <w:rFonts w:ascii="Times New Roman" w:hAnsi="Times New Roman"/>
          <w:bCs/>
          <w:sz w:val="26"/>
          <w:szCs w:val="26"/>
          <w:lang w:val="uz-Latn-UZ"/>
        </w:rPr>
        <w:t>Ixtisoslikka kirish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ulotlari kafedra tomonidan ishlab chiqilgan dastur va dastur asosidagi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bilan ikki haftagacha muddatda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tkaziladi. Ixtisoslikka kirish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ulotlari moboynida professor-о‘qituvchining bevosita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sidR="007C4973">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6A0F27FD" w14:textId="3B0BED1B"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Majburiy fanlar</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 xml:space="preserve">fanlarni chuqur </w:t>
      </w:r>
      <w:r w:rsidR="007C4973">
        <w:rPr>
          <w:rFonts w:ascii="Times New Roman" w:hAnsi="Times New Roman"/>
          <w:bCs/>
          <w:sz w:val="26"/>
          <w:szCs w:val="26"/>
          <w:lang w:val="uz-Cyrl-UZ"/>
        </w:rPr>
        <w:t>o‘</w:t>
      </w:r>
      <w:r w:rsidRPr="008B3646">
        <w:rPr>
          <w:rFonts w:ascii="Times New Roman" w:hAnsi="Times New Roman"/>
          <w:bCs/>
          <w:sz w:val="26"/>
          <w:szCs w:val="26"/>
          <w:lang w:val="uz-Cyrl-UZ"/>
        </w:rPr>
        <w:t>zlashtirilishini taqozo etadi va ta’lim oluvchilarning intellektual salohiyatini boyitish, ta’lim y</w:t>
      </w:r>
      <w:r w:rsidR="007C4973">
        <w:rPr>
          <w:rFonts w:ascii="Times New Roman" w:hAnsi="Times New Roman"/>
          <w:bCs/>
          <w:sz w:val="26"/>
          <w:szCs w:val="26"/>
          <w:lang w:val="uz-Cyrl-UZ"/>
        </w:rPr>
        <w:t>o‘</w:t>
      </w:r>
      <w:r w:rsidRPr="008B3646">
        <w:rPr>
          <w:rFonts w:ascii="Times New Roman" w:hAnsi="Times New Roman"/>
          <w:bCs/>
          <w:sz w:val="26"/>
          <w:szCs w:val="26"/>
          <w:lang w:val="uz-Cyrl-UZ"/>
        </w:rPr>
        <w:t>nalishi va sohaga oid zarur fundamental bilimlar, kasbiy k</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nikma, </w:t>
      </w:r>
      <w:r w:rsidR="007C4973">
        <w:rPr>
          <w:rFonts w:ascii="Times New Roman" w:hAnsi="Times New Roman"/>
          <w:bCs/>
          <w:sz w:val="26"/>
          <w:szCs w:val="26"/>
          <w:lang w:val="uz-Cyrl-UZ"/>
        </w:rPr>
        <w:t>o‘</w:t>
      </w:r>
      <w:r w:rsidRPr="008B3646">
        <w:rPr>
          <w:rFonts w:ascii="Times New Roman" w:hAnsi="Times New Roman"/>
          <w:bCs/>
          <w:sz w:val="26"/>
          <w:szCs w:val="26"/>
          <w:lang w:val="uz-Cyrl-UZ"/>
        </w:rPr>
        <w:t>quv va kompetensiyalarni shakllantirishi, bitiruvchiga tanlangan y</w:t>
      </w:r>
      <w:r w:rsidR="007C4973">
        <w:rPr>
          <w:rFonts w:ascii="Times New Roman" w:hAnsi="Times New Roman"/>
          <w:bCs/>
          <w:sz w:val="26"/>
          <w:szCs w:val="26"/>
          <w:lang w:val="uz-Cyrl-UZ"/>
        </w:rPr>
        <w:t>o‘</w:t>
      </w:r>
      <w:r w:rsidRPr="008B3646">
        <w:rPr>
          <w:rFonts w:ascii="Times New Roman" w:hAnsi="Times New Roman"/>
          <w:bCs/>
          <w:sz w:val="26"/>
          <w:szCs w:val="26"/>
          <w:lang w:val="uz-Cyrl-UZ"/>
        </w:rPr>
        <w:t>nalishi b</w:t>
      </w:r>
      <w:r w:rsidR="007C4973">
        <w:rPr>
          <w:rFonts w:ascii="Times New Roman" w:hAnsi="Times New Roman"/>
          <w:bCs/>
          <w:sz w:val="26"/>
          <w:szCs w:val="26"/>
          <w:lang w:val="uz-Cyrl-UZ"/>
        </w:rPr>
        <w:t>o‘</w:t>
      </w:r>
      <w:r w:rsidRPr="008B3646">
        <w:rPr>
          <w:rFonts w:ascii="Times New Roman" w:hAnsi="Times New Roman"/>
          <w:bCs/>
          <w:sz w:val="26"/>
          <w:szCs w:val="26"/>
          <w:lang w:val="uz-Cyrl-UZ"/>
        </w:rPr>
        <w:t>yicha kasbiy faoliyati bilan shu</w:t>
      </w:r>
      <w:r w:rsidR="007C4973">
        <w:rPr>
          <w:rFonts w:ascii="Times New Roman" w:hAnsi="Times New Roman"/>
          <w:bCs/>
          <w:sz w:val="26"/>
          <w:szCs w:val="26"/>
          <w:lang w:val="uz-Cyrl-UZ"/>
        </w:rPr>
        <w:t>g‘</w:t>
      </w:r>
      <w:r w:rsidRPr="008B3646">
        <w:rPr>
          <w:rFonts w:ascii="Times New Roman" w:hAnsi="Times New Roman"/>
          <w:bCs/>
          <w:sz w:val="26"/>
          <w:szCs w:val="26"/>
          <w:lang w:val="uz-Cyrl-UZ"/>
        </w:rPr>
        <w:t>ullanishi hamda muayyan magistratura mutaxassisligi b</w:t>
      </w:r>
      <w:r w:rsidR="007C4973">
        <w:rPr>
          <w:rFonts w:ascii="Times New Roman" w:hAnsi="Times New Roman"/>
          <w:bCs/>
          <w:sz w:val="26"/>
          <w:szCs w:val="26"/>
          <w:lang w:val="uz-Cyrl-UZ"/>
        </w:rPr>
        <w:t>o‘</w:t>
      </w:r>
      <w:r w:rsidRPr="008B3646">
        <w:rPr>
          <w:rFonts w:ascii="Times New Roman" w:hAnsi="Times New Roman"/>
          <w:bCs/>
          <w:sz w:val="26"/>
          <w:szCs w:val="26"/>
          <w:lang w:val="uz-Cyrl-UZ"/>
        </w:rPr>
        <w:t>yicha kelgusida ta’limni davom ettirishiga zamin yaratish</w:t>
      </w:r>
      <w:r w:rsidRPr="008B3646">
        <w:rPr>
          <w:rFonts w:ascii="Times New Roman" w:hAnsi="Times New Roman"/>
          <w:bCs/>
          <w:sz w:val="26"/>
          <w:szCs w:val="26"/>
          <w:lang w:val="uz-Latn-UZ"/>
        </w:rPr>
        <w:t xml:space="preserve"> zarurligini inobatga olib,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maqsadi harbiy aloqa tizimni ekspluatatsiyasi va jangovar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llashni, uning mohirona boshqarishni, turli vaziyatlarda nostandart qarorlar qabul qilishni, zamonaviy jangovar harakatlarning </w:t>
      </w:r>
      <w:r w:rsidR="007C4973">
        <w:rPr>
          <w:rFonts w:ascii="Times New Roman" w:hAnsi="Times New Roman"/>
          <w:bCs/>
          <w:sz w:val="26"/>
          <w:szCs w:val="26"/>
          <w:lang w:val="uz-Latn-UZ"/>
        </w:rPr>
        <w:t>o‘</w:t>
      </w:r>
      <w:r w:rsidRPr="008B3646">
        <w:rPr>
          <w:rFonts w:ascii="Times New Roman" w:hAnsi="Times New Roman"/>
          <w:bCs/>
          <w:sz w:val="26"/>
          <w:szCs w:val="26"/>
          <w:lang w:val="uz-Latn-UZ"/>
        </w:rPr>
        <w:t>ziga xos xususiyatlaridan kelib chiqib aloqa uzellarini jangovar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llashni, harbiy radioaloqa tizimlari va ularni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llashni, harbiy telekommunikatsiya uzatish tizimlarini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rgatish, radioaloqa qoidalari, uchuvchisiz uchish apparatlari va ularga qarshi kurashish, Pythonda mashinali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bundan tashqari aloqa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shinlari uchun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 me’yorlari va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 vazifalarni bajarish; reglament ishlarini tashkillashtirish va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tkazish, aloqa vositasini ishlatish, tekshirish va ularning texnik holatini baholashda xavfsizlik choralarini ta’minlash b</w:t>
      </w:r>
      <w:r w:rsidR="007C4973">
        <w:rPr>
          <w:rFonts w:ascii="Times New Roman" w:hAnsi="Times New Roman"/>
          <w:bCs/>
          <w:sz w:val="26"/>
          <w:szCs w:val="26"/>
          <w:lang w:val="uz-Latn-UZ"/>
        </w:rPr>
        <w:t>o‘</w:t>
      </w:r>
      <w:r w:rsidRPr="008B3646">
        <w:rPr>
          <w:rFonts w:ascii="Times New Roman" w:hAnsi="Times New Roman"/>
          <w:bCs/>
          <w:sz w:val="26"/>
          <w:szCs w:val="26"/>
          <w:lang w:val="uz-Latn-UZ"/>
        </w:rPr>
        <w:t>yicha fanlarga oid bilimlar beriladi.</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Majburiy fanlar blogi tarkibiga</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umumkasbiy va gumanitar fanlardan iborat.</w:t>
      </w:r>
    </w:p>
    <w:p w14:paraId="627E11E4" w14:textId="6FA87775"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Latn-UZ"/>
        </w:rPr>
        <w:t xml:space="preserve">Umumkasbiy fanlar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maqsadi kelgusida harbiy xizmatda topografik, maxsus va elektron-raqamli xaritalarning m</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ljallanishi va mazmunini, har qanday sharoitda joyning taktik xususiyatini tez </w:t>
      </w:r>
      <w:r w:rsidR="007C4973">
        <w:rPr>
          <w:rFonts w:ascii="Times New Roman" w:hAnsi="Times New Roman"/>
          <w:bCs/>
          <w:sz w:val="26"/>
          <w:szCs w:val="26"/>
          <w:lang w:val="uz-Latn-UZ"/>
        </w:rPr>
        <w:t>o‘</w:t>
      </w:r>
      <w:r w:rsidRPr="008B3646">
        <w:rPr>
          <w:rFonts w:ascii="Times New Roman" w:hAnsi="Times New Roman"/>
          <w:bCs/>
          <w:sz w:val="26"/>
          <w:szCs w:val="26"/>
          <w:lang w:val="uz-Latn-UZ"/>
        </w:rPr>
        <w:t>rganib t</w:t>
      </w:r>
      <w:r w:rsidR="007C4973">
        <w:rPr>
          <w:rFonts w:ascii="Times New Roman" w:hAnsi="Times New Roman"/>
          <w:bCs/>
          <w:sz w:val="26"/>
          <w:szCs w:val="26"/>
          <w:lang w:val="uz-Latn-UZ"/>
        </w:rPr>
        <w:t>o‘g‘</w:t>
      </w:r>
      <w:r w:rsidRPr="008B3646">
        <w:rPr>
          <w:rFonts w:ascii="Times New Roman" w:hAnsi="Times New Roman"/>
          <w:bCs/>
          <w:sz w:val="26"/>
          <w:szCs w:val="26"/>
          <w:lang w:val="uz-Latn-UZ"/>
        </w:rPr>
        <w:t>ri baholashni, nishon koordinatasini aniqlashda topografik xaritalardan samarali foydalanishni, jangovar grafik hujjatlarni mohirona ishlab chiqishni, avtomobil tayyorgarligi, umumiy taktika fani zamonaviy umumq</w:t>
      </w:r>
      <w:r w:rsidR="007C4973">
        <w:rPr>
          <w:rFonts w:ascii="Times New Roman" w:hAnsi="Times New Roman"/>
          <w:bCs/>
          <w:sz w:val="26"/>
          <w:szCs w:val="26"/>
          <w:lang w:val="uz-Latn-UZ"/>
        </w:rPr>
        <w:t>o‘</w:t>
      </w:r>
      <w:r w:rsidRPr="008B3646">
        <w:rPr>
          <w:rFonts w:ascii="Times New Roman" w:hAnsi="Times New Roman"/>
          <w:bCs/>
          <w:sz w:val="26"/>
          <w:szCs w:val="26"/>
          <w:lang w:val="uz-Latn-UZ"/>
        </w:rPr>
        <w:t>shin jangida b</w:t>
      </w:r>
      <w:r w:rsidR="007C4973">
        <w:rPr>
          <w:rFonts w:ascii="Times New Roman" w:hAnsi="Times New Roman"/>
          <w:bCs/>
          <w:sz w:val="26"/>
          <w:szCs w:val="26"/>
          <w:lang w:val="uz-Latn-UZ"/>
        </w:rPr>
        <w:t>o‘</w:t>
      </w:r>
      <w:r w:rsidRPr="008B3646">
        <w:rPr>
          <w:rFonts w:ascii="Times New Roman" w:hAnsi="Times New Roman"/>
          <w:bCs/>
          <w:sz w:val="26"/>
          <w:szCs w:val="26"/>
          <w:lang w:val="uz-Latn-UZ"/>
        </w:rPr>
        <w:t>linmalarni nazariy va amaliy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 asoslarini, tarixda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lib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tgan urushlarning sabablarini </w:t>
      </w:r>
      <w:r w:rsidR="007C4973">
        <w:rPr>
          <w:rFonts w:ascii="Times New Roman" w:hAnsi="Times New Roman"/>
          <w:bCs/>
          <w:sz w:val="26"/>
          <w:szCs w:val="26"/>
          <w:lang w:val="uz-Latn-UZ"/>
        </w:rPr>
        <w:t>o‘</w:t>
      </w:r>
      <w:r w:rsidRPr="008B3646">
        <w:rPr>
          <w:rFonts w:ascii="Times New Roman" w:hAnsi="Times New Roman"/>
          <w:bCs/>
          <w:sz w:val="26"/>
          <w:szCs w:val="26"/>
          <w:lang w:val="uz-Latn-UZ"/>
        </w:rPr>
        <w:t>rganish va taktik fikrlashni rivojlantirishni hamda uslubiy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nikmalarga ega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lgan, keng fikrlaydigan ofitserlar kadrlarni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Qurolli Kuchlarda mavjud b</w:t>
      </w:r>
      <w:r w:rsidR="007C4973">
        <w:rPr>
          <w:rFonts w:ascii="Times New Roman" w:hAnsi="Times New Roman"/>
          <w:bCs/>
          <w:sz w:val="26"/>
          <w:szCs w:val="26"/>
          <w:lang w:val="uz-Latn-UZ"/>
        </w:rPr>
        <w:t>o‘</w:t>
      </w:r>
      <w:r w:rsidRPr="008B3646">
        <w:rPr>
          <w:rFonts w:ascii="Times New Roman" w:hAnsi="Times New Roman"/>
          <w:bCs/>
          <w:sz w:val="26"/>
          <w:szCs w:val="26"/>
          <w:lang w:val="uz-Latn-UZ"/>
        </w:rPr>
        <w:t>lgan umumq</w:t>
      </w:r>
      <w:r w:rsidR="007C4973">
        <w:rPr>
          <w:rFonts w:ascii="Times New Roman" w:hAnsi="Times New Roman"/>
          <w:bCs/>
          <w:sz w:val="26"/>
          <w:szCs w:val="26"/>
          <w:lang w:val="uz-Latn-UZ"/>
        </w:rPr>
        <w:t>o‘</w:t>
      </w:r>
      <w:r w:rsidRPr="008B3646">
        <w:rPr>
          <w:rFonts w:ascii="Times New Roman" w:hAnsi="Times New Roman"/>
          <w:bCs/>
          <w:sz w:val="26"/>
          <w:szCs w:val="26"/>
          <w:lang w:val="uz-Latn-UZ"/>
        </w:rPr>
        <w:t>shin (maxsus)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linmalarning qurol aslahalari va zamonaviy </w:t>
      </w:r>
      <w:r w:rsidR="007C4973">
        <w:rPr>
          <w:rFonts w:ascii="Times New Roman" w:hAnsi="Times New Roman"/>
          <w:bCs/>
          <w:sz w:val="26"/>
          <w:szCs w:val="26"/>
          <w:lang w:val="uz-Latn-UZ"/>
        </w:rPr>
        <w:t>o‘</w:t>
      </w:r>
      <w:r w:rsidRPr="008B3646">
        <w:rPr>
          <w:rFonts w:ascii="Times New Roman" w:hAnsi="Times New Roman"/>
          <w:bCs/>
          <w:sz w:val="26"/>
          <w:szCs w:val="26"/>
          <w:lang w:val="uz-Latn-UZ"/>
        </w:rPr>
        <w:t>q-otar qurollarni, otish qoidalari, tavsiflari, turli xil amaliy mashqlarni kunduzi, kechasi mustaqil ravishda bajarish b</w:t>
      </w:r>
      <w:r w:rsidR="007C4973">
        <w:rPr>
          <w:rFonts w:ascii="Times New Roman" w:hAnsi="Times New Roman"/>
          <w:bCs/>
          <w:sz w:val="26"/>
          <w:szCs w:val="26"/>
          <w:lang w:val="uz-Latn-UZ"/>
        </w:rPr>
        <w:t>o‘</w:t>
      </w:r>
      <w:r w:rsidRPr="008B3646">
        <w:rPr>
          <w:rFonts w:ascii="Times New Roman" w:hAnsi="Times New Roman"/>
          <w:bCs/>
          <w:sz w:val="26"/>
          <w:szCs w:val="26"/>
          <w:lang w:val="uz-Latn-UZ"/>
        </w:rPr>
        <w:t>yicha nazariy bilimga ega va amaliy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 va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linmalar kundalik faoliyatini boshqarish fanlarni </w:t>
      </w:r>
      <w:r w:rsidR="007C4973">
        <w:rPr>
          <w:rFonts w:ascii="Times New Roman" w:hAnsi="Times New Roman"/>
          <w:bCs/>
          <w:sz w:val="26"/>
          <w:szCs w:val="26"/>
          <w:lang w:val="uz-Latn-UZ"/>
        </w:rPr>
        <w:t>o‘</w:t>
      </w:r>
      <w:r w:rsidRPr="008B3646">
        <w:rPr>
          <w:rFonts w:ascii="Times New Roman" w:hAnsi="Times New Roman"/>
          <w:bCs/>
          <w:sz w:val="26"/>
          <w:szCs w:val="26"/>
          <w:lang w:val="uz-Latn-UZ"/>
        </w:rPr>
        <w:t>zlashtirish, bundan tashqari harbiy faoliyatda yuqori darajadagi jismoniy tayyorgarlikka ega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lish, chidamlilik, kuchlilik, tezlik, chaqqonlik va egiluvchanlik kabi jismoniy sifatlarini rivojlantirib, talab darajasida saqlab borish. </w:t>
      </w:r>
    </w:p>
    <w:p w14:paraId="19813C3C" w14:textId="5849CC1A"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bookmarkStart w:id="3" w:name="_Hlk203119440"/>
      <w:r w:rsidRPr="008B3646">
        <w:rPr>
          <w:rFonts w:ascii="Times New Roman" w:hAnsi="Times New Roman"/>
          <w:bCs/>
          <w:sz w:val="26"/>
          <w:szCs w:val="26"/>
          <w:lang w:val="uz-Latn-UZ"/>
        </w:rPr>
        <w:t>Gumanitar fanlar</w:t>
      </w:r>
      <w:r w:rsidRPr="008B3646">
        <w:rPr>
          <w:rFonts w:ascii="Times New Roman" w:hAnsi="Times New Roman"/>
          <w:b/>
          <w:bCs/>
          <w:sz w:val="26"/>
          <w:szCs w:val="26"/>
          <w:lang w:val="uz-Latn-UZ"/>
        </w:rPr>
        <w:t xml:space="preserve"> </w:t>
      </w:r>
      <w:bookmarkEnd w:id="3"/>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qitish maqsadi ofitser kadrlarini tayyorlashda,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zbekistonning jahon hamjamiyatidagi roli va </w:t>
      </w:r>
      <w:r w:rsidR="007C4973">
        <w:rPr>
          <w:rFonts w:ascii="Times New Roman" w:hAnsi="Times New Roman"/>
          <w:bCs/>
          <w:sz w:val="26"/>
          <w:szCs w:val="26"/>
          <w:lang w:val="uz-Latn-UZ"/>
        </w:rPr>
        <w:t>o‘</w:t>
      </w:r>
      <w:r w:rsidRPr="008B3646">
        <w:rPr>
          <w:rFonts w:ascii="Times New Roman" w:hAnsi="Times New Roman"/>
          <w:bCs/>
          <w:sz w:val="26"/>
          <w:szCs w:val="26"/>
          <w:lang w:val="uz-Latn-UZ"/>
        </w:rPr>
        <w:t>rnini oshib borishida, xalqaro harbiy hamkorlik tadbirlarining faollashuvi jarayonida, Qurolli Kuchlarimiz harbiy xizmatchilaridan rus tilini sohaga oida foydalana olish darajasidagi bilim,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nikmalarini mukammal darajaga chiqarish va xizmat faoliyatida keng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llashda kasbiy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 va kasbiy malakalarini yanada rivojlantirish va takomillashtirishda muhim ahamiyat kasb etadi rus tilini sohada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nikmalarni amalda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 va takomillashtirish. </w:t>
      </w:r>
    </w:p>
    <w:p w14:paraId="0DF08C90" w14:textId="1130264B"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Tanlov fanlari</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q</w:t>
      </w:r>
      <w:r w:rsidR="007C4973">
        <w:rPr>
          <w:rFonts w:ascii="Times New Roman" w:hAnsi="Times New Roman"/>
          <w:bCs/>
          <w:sz w:val="26"/>
          <w:szCs w:val="26"/>
          <w:lang w:val="uz-Cyrl-UZ"/>
        </w:rPr>
        <w:t>o‘</w:t>
      </w:r>
      <w:r w:rsidRPr="008B3646">
        <w:rPr>
          <w:rFonts w:ascii="Times New Roman" w:hAnsi="Times New Roman"/>
          <w:bCs/>
          <w:sz w:val="26"/>
          <w:szCs w:val="26"/>
          <w:lang w:val="uz-Cyrl-UZ"/>
        </w:rPr>
        <w:t>shimcha chuqur nazariy va amaliy bilim va k</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nikmalarni </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zlashtirishini, innovatsion usullar va sohaning hududiy omillarini hisobga olgan holda kasbiy kompetensiyalari kengayishini ta’minlashi, kasbiy bilim va malakalarni </w:t>
      </w:r>
      <w:r w:rsidR="007C4973">
        <w:rPr>
          <w:rFonts w:ascii="Times New Roman" w:hAnsi="Times New Roman"/>
          <w:bCs/>
          <w:sz w:val="26"/>
          <w:szCs w:val="26"/>
          <w:lang w:val="uz-Cyrl-UZ"/>
        </w:rPr>
        <w:lastRenderedPageBreak/>
        <w:t>o‘</w:t>
      </w:r>
      <w:r w:rsidRPr="008B3646">
        <w:rPr>
          <w:rFonts w:ascii="Times New Roman" w:hAnsi="Times New Roman"/>
          <w:bCs/>
          <w:sz w:val="26"/>
          <w:szCs w:val="26"/>
          <w:lang w:val="uz-Cyrl-UZ"/>
        </w:rPr>
        <w:t>zlashtirishga imkon yaratishi</w:t>
      </w:r>
      <w:r w:rsidRPr="008B3646">
        <w:rPr>
          <w:rFonts w:ascii="Times New Roman" w:hAnsi="Times New Roman"/>
          <w:bCs/>
          <w:sz w:val="26"/>
          <w:szCs w:val="26"/>
          <w:lang w:val="uz-Latn-UZ"/>
        </w:rPr>
        <w:t xml:space="preserve">ni inobatga olib, telekommunikatsiya tizimlari va tarmoqlarini loyihalash, keyingi avlod konvergent tarmoqlari </w:t>
      </w:r>
      <w:r w:rsidR="007C4973">
        <w:rPr>
          <w:rFonts w:ascii="Times New Roman" w:hAnsi="Times New Roman"/>
          <w:bCs/>
          <w:sz w:val="26"/>
          <w:szCs w:val="26"/>
          <w:lang w:val="uz-Latn-UZ"/>
        </w:rPr>
        <w:t>o‘</w:t>
      </w:r>
      <w:r w:rsidRPr="008B3646">
        <w:rPr>
          <w:rFonts w:ascii="Times New Roman" w:hAnsi="Times New Roman"/>
          <w:bCs/>
          <w:sz w:val="26"/>
          <w:szCs w:val="26"/>
          <w:lang w:val="uz-Latn-UZ"/>
        </w:rPr>
        <w:t>rgatish, xorijiy tili (ingliz, nemis), axborotlarni himoyalashning kriptografik tizimlar, davlat va harbiy sirlarni, shuningdek ishlash jarayonida ma’lum b</w:t>
      </w:r>
      <w:r w:rsidR="007C4973">
        <w:rPr>
          <w:rFonts w:ascii="Times New Roman" w:hAnsi="Times New Roman"/>
          <w:bCs/>
          <w:sz w:val="26"/>
          <w:szCs w:val="26"/>
          <w:lang w:val="uz-Latn-UZ"/>
        </w:rPr>
        <w:t>o‘</w:t>
      </w:r>
      <w:r w:rsidRPr="008B3646">
        <w:rPr>
          <w:rFonts w:ascii="Times New Roman" w:hAnsi="Times New Roman"/>
          <w:bCs/>
          <w:sz w:val="26"/>
          <w:szCs w:val="26"/>
          <w:lang w:val="uz-Latn-UZ"/>
        </w:rPr>
        <w:t>lgan ma’lumotlarni sir saqlash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yicha maxsus talablarga amal qilish, maxfiylashtirilgan aloqa asoslari kabi fanlar </w:t>
      </w:r>
      <w:r w:rsidR="007C4973">
        <w:rPr>
          <w:rFonts w:ascii="Times New Roman" w:hAnsi="Times New Roman"/>
          <w:bCs/>
          <w:sz w:val="26"/>
          <w:szCs w:val="26"/>
          <w:lang w:val="uz-Latn-UZ"/>
        </w:rPr>
        <w:t>o‘</w:t>
      </w:r>
      <w:r w:rsidRPr="008B3646">
        <w:rPr>
          <w:rFonts w:ascii="Times New Roman" w:hAnsi="Times New Roman"/>
          <w:bCs/>
          <w:sz w:val="26"/>
          <w:szCs w:val="26"/>
          <w:lang w:val="uz-Latn-UZ"/>
        </w:rPr>
        <w:t>rgatiladi.</w:t>
      </w:r>
    </w:p>
    <w:p w14:paraId="604D1DB8" w14:textId="37141234"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Umumq</w:t>
      </w:r>
      <w:r w:rsidR="007C4973">
        <w:rPr>
          <w:rFonts w:ascii="Times New Roman" w:hAnsi="Times New Roman"/>
          <w:b/>
          <w:bCs/>
          <w:sz w:val="26"/>
          <w:szCs w:val="26"/>
          <w:lang w:val="uz-Latn-UZ"/>
        </w:rPr>
        <w:t>o‘</w:t>
      </w:r>
      <w:r w:rsidRPr="008B3646">
        <w:rPr>
          <w:rFonts w:ascii="Times New Roman" w:hAnsi="Times New Roman"/>
          <w:b/>
          <w:bCs/>
          <w:sz w:val="26"/>
          <w:szCs w:val="26"/>
          <w:lang w:val="uz-Latn-UZ"/>
        </w:rPr>
        <w:t>shin dala mash</w:t>
      </w:r>
      <w:r w:rsidR="007C4973">
        <w:rPr>
          <w:rFonts w:ascii="Times New Roman" w:hAnsi="Times New Roman"/>
          <w:b/>
          <w:bCs/>
          <w:sz w:val="26"/>
          <w:szCs w:val="26"/>
          <w:lang w:val="uz-Latn-UZ"/>
        </w:rPr>
        <w:t>g‘</w:t>
      </w:r>
      <w:r w:rsidRPr="008B3646">
        <w:rPr>
          <w:rFonts w:ascii="Times New Roman" w:hAnsi="Times New Roman"/>
          <w:b/>
          <w:bCs/>
          <w:sz w:val="26"/>
          <w:szCs w:val="26"/>
          <w:lang w:val="uz-Latn-UZ"/>
        </w:rPr>
        <w:t xml:space="preserve">ulotlarni </w:t>
      </w:r>
      <w:r w:rsidRPr="008B3646">
        <w:rPr>
          <w:rFonts w:ascii="Times New Roman" w:hAnsi="Times New Roman"/>
          <w:bCs/>
          <w:sz w:val="26"/>
          <w:szCs w:val="26"/>
          <w:lang w:val="uz-Latn-UZ"/>
        </w:rPr>
        <w:t>umukasbiy fanlarning uzviy davomi hisoblanib nazariy bilimlarni amaliy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ulotlar bilan mustaxkamlash, kursantlarning amaliy k</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nikmalarini yanada takomillashtirsh maqsadida </w:t>
      </w:r>
      <w:r w:rsidRPr="008B3646">
        <w:rPr>
          <w:rFonts w:ascii="Times New Roman" w:hAnsi="Times New Roman"/>
          <w:bCs/>
          <w:sz w:val="26"/>
          <w:szCs w:val="26"/>
          <w:lang w:val="uz-Cyrl-UZ"/>
        </w:rPr>
        <w:t>mudofaa, joyda joylashuv, hujum va marshga, 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shinlar ishtirokidagi maxsus harakatlar</w:t>
      </w:r>
      <w:r w:rsidRPr="008B3646">
        <w:rPr>
          <w:rFonts w:ascii="Times New Roman" w:hAnsi="Times New Roman"/>
          <w:bCs/>
          <w:sz w:val="26"/>
          <w:szCs w:val="26"/>
          <w:lang w:val="uz-Latn-UZ"/>
        </w:rPr>
        <w:t xml:space="preserve"> modullari asosida dala maydonlaridagi jihozlangan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 moddiy bazalarda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tkaziladi.</w:t>
      </w:r>
    </w:p>
    <w:p w14:paraId="0979F889" w14:textId="0FC41914"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harbiy institut boshli</w:t>
      </w:r>
      <w:r w:rsidR="007C4973">
        <w:rPr>
          <w:rFonts w:ascii="Times New Roman" w:hAnsi="Times New Roman"/>
          <w:bCs/>
          <w:sz w:val="26"/>
          <w:szCs w:val="26"/>
          <w:lang w:val="uz-Latn-UZ"/>
        </w:rPr>
        <w:t>g‘</w:t>
      </w:r>
      <w:r w:rsidRPr="008B3646">
        <w:rPr>
          <w:rFonts w:ascii="Times New Roman" w:hAnsi="Times New Roman"/>
          <w:bCs/>
          <w:sz w:val="26"/>
          <w:szCs w:val="26"/>
          <w:lang w:val="uz-Latn-UZ"/>
        </w:rPr>
        <w:t>ining buyru</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i bilan </w:t>
      </w:r>
      <w:r w:rsidRPr="008B3646">
        <w:rPr>
          <w:rFonts w:ascii="Times New Roman" w:hAnsi="Times New Roman"/>
          <w:bCs/>
          <w:sz w:val="26"/>
          <w:szCs w:val="26"/>
          <w:lang w:val="uz-Cyrl-UZ"/>
        </w:rPr>
        <w:t>kafedrasi 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i yoki kursantlar batalyoni komandirlari rahbarligi ostida</w:t>
      </w:r>
      <w:r w:rsidRPr="008B3646">
        <w:rPr>
          <w:rFonts w:ascii="Times New Roman" w:hAnsi="Times New Roman"/>
          <w:bCs/>
          <w:sz w:val="26"/>
          <w:szCs w:val="26"/>
          <w:lang w:val="uz-Latn-UZ"/>
        </w:rPr>
        <w:t>,</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bо‘linmalar tarkibida о‘tkaziladigan mashq yoki amaliy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 usulida, moddiy ta’minot vositalaridan foydalanib, </w:t>
      </w:r>
      <w:r w:rsidRPr="008B3646">
        <w:rPr>
          <w:rFonts w:ascii="Times New Roman" w:hAnsi="Times New Roman"/>
          <w:bCs/>
          <w:sz w:val="26"/>
          <w:szCs w:val="26"/>
          <w:lang w:val="uz-Cyrl-UZ"/>
        </w:rPr>
        <w:t>о‘tkazish muddati</w:t>
      </w:r>
      <w:r w:rsidRPr="008B3646">
        <w:rPr>
          <w:rFonts w:ascii="Times New Roman" w:hAnsi="Times New Roman"/>
          <w:bCs/>
          <w:sz w:val="26"/>
          <w:szCs w:val="26"/>
          <w:lang w:val="uz-Latn-UZ"/>
        </w:rPr>
        <w:t>, joyi,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jalb etilgan professor </w:t>
      </w:r>
      <w:r w:rsidR="007C4973">
        <w:rPr>
          <w:rFonts w:ascii="Times New Roman" w:hAnsi="Times New Roman"/>
          <w:bCs/>
          <w:sz w:val="26"/>
          <w:szCs w:val="26"/>
          <w:lang w:val="uz-Latn-UZ"/>
        </w:rPr>
        <w:t>o‘</w:t>
      </w:r>
      <w:r w:rsidRPr="008B3646">
        <w:rPr>
          <w:rFonts w:ascii="Times New Roman" w:hAnsi="Times New Roman"/>
          <w:bCs/>
          <w:sz w:val="26"/>
          <w:szCs w:val="26"/>
          <w:lang w:val="uz-Latn-UZ"/>
        </w:rPr>
        <w:t>qituvchilar r</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yhati tasdiqlangan holda </w:t>
      </w:r>
      <w:r w:rsidRPr="008B3646">
        <w:rPr>
          <w:rFonts w:ascii="Times New Roman" w:hAnsi="Times New Roman"/>
          <w:bCs/>
          <w:sz w:val="26"/>
          <w:szCs w:val="26"/>
          <w:lang w:val="uz-Cyrl-UZ"/>
        </w:rPr>
        <w:t>о‘tkaziladi.</w:t>
      </w:r>
      <w:r w:rsidRPr="008B3646">
        <w:rPr>
          <w:rFonts w:ascii="Times New Roman" w:hAnsi="Times New Roman"/>
          <w:bCs/>
          <w:sz w:val="26"/>
          <w:szCs w:val="26"/>
          <w:lang w:val="uz-Latn-UZ"/>
        </w:rPr>
        <w:t xml:space="preserve"> </w:t>
      </w:r>
    </w:p>
    <w:p w14:paraId="27404755" w14:textId="2557AFCC"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Cyrl-UZ"/>
        </w:rPr>
      </w:pPr>
      <w:r w:rsidRPr="008B3646">
        <w:rPr>
          <w:rFonts w:ascii="Times New Roman" w:hAnsi="Times New Roman"/>
          <w:bCs/>
          <w:sz w:val="26"/>
          <w:szCs w:val="26"/>
          <w:lang w:val="uz-Cyrl-UZ"/>
        </w:rPr>
        <w:t>Kursantlar bilan 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ulotlarining boshlanishiga 10-15 kun qolganda, ular bilan yо‘</w:t>
      </w:r>
      <w:proofErr w:type="spellStart"/>
      <w:r w:rsidRPr="008B3646">
        <w:rPr>
          <w:rFonts w:ascii="Times New Roman" w:hAnsi="Times New Roman"/>
          <w:bCs/>
          <w:sz w:val="26"/>
          <w:szCs w:val="26"/>
          <w:lang w:val="en-US"/>
        </w:rPr>
        <w:t>riqnoma</w:t>
      </w:r>
      <w:proofErr w:type="spellEnd"/>
      <w:r w:rsidRPr="008B3646">
        <w:rPr>
          <w:rFonts w:ascii="Times New Roman" w:hAnsi="Times New Roman"/>
          <w:bCs/>
          <w:sz w:val="26"/>
          <w:szCs w:val="26"/>
          <w:lang w:val="en-US"/>
        </w:rPr>
        <w:t xml:space="preserve"> </w:t>
      </w:r>
      <w:r w:rsidRPr="008B3646">
        <w:rPr>
          <w:rFonts w:ascii="Times New Roman" w:hAnsi="Times New Roman"/>
          <w:bCs/>
          <w:sz w:val="26"/>
          <w:szCs w:val="26"/>
          <w:lang w:val="uz-Cyrl-UZ"/>
        </w:rPr>
        <w:t>о‘tkaziladi. Unda qaysi modul asosida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 </w:t>
      </w:r>
      <w:r w:rsidR="007C4973">
        <w:rPr>
          <w:rFonts w:ascii="Times New Roman" w:hAnsi="Times New Roman"/>
          <w:bCs/>
          <w:sz w:val="26"/>
          <w:szCs w:val="26"/>
          <w:lang w:val="uz-Cyrl-UZ"/>
        </w:rPr>
        <w:t>o‘</w:t>
      </w:r>
      <w:r w:rsidRPr="008B3646">
        <w:rPr>
          <w:rFonts w:ascii="Times New Roman" w:hAnsi="Times New Roman"/>
          <w:bCs/>
          <w:sz w:val="26"/>
          <w:szCs w:val="26"/>
          <w:lang w:val="uz-Cyrl-UZ"/>
        </w:rPr>
        <w:t>tilishi va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ulotlarga oid topshiriqlar beriladi.</w:t>
      </w:r>
    </w:p>
    <w:p w14:paraId="67FD5E1F" w14:textId="44C41922"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ulotlarini о‘tkazish uchun jalb etiladigan professor-о‘qituvchilar soni harbiy </w:t>
      </w:r>
      <w:r w:rsidRPr="008B3646">
        <w:rPr>
          <w:rFonts w:ascii="Times New Roman" w:hAnsi="Times New Roman"/>
          <w:bCs/>
          <w:sz w:val="26"/>
          <w:szCs w:val="26"/>
          <w:lang w:val="en-US"/>
        </w:rPr>
        <w:t xml:space="preserve">institute </w:t>
      </w:r>
      <w:r w:rsidRPr="008B3646">
        <w:rPr>
          <w:rFonts w:ascii="Times New Roman" w:hAnsi="Times New Roman"/>
          <w:bCs/>
          <w:sz w:val="26"/>
          <w:szCs w:val="26"/>
          <w:lang w:val="uz-Cyrl-UZ"/>
        </w:rPr>
        <w:t>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ining buyru</w:t>
      </w:r>
      <w:r w:rsidR="007C4973">
        <w:rPr>
          <w:rFonts w:ascii="Times New Roman" w:hAnsi="Times New Roman"/>
          <w:bCs/>
          <w:sz w:val="26"/>
          <w:szCs w:val="26"/>
          <w:lang w:val="uz-Cyrl-UZ"/>
        </w:rPr>
        <w:t>g‘</w:t>
      </w:r>
      <w:r w:rsidRPr="008B3646">
        <w:rPr>
          <w:rFonts w:ascii="Times New Roman" w:hAnsi="Times New Roman"/>
          <w:bCs/>
          <w:sz w:val="26"/>
          <w:szCs w:val="26"/>
          <w:lang w:val="uz-Cyrl-UZ"/>
        </w:rPr>
        <w:t>i va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 jadvali bilan belgilanadi. Professor-о‘qituvchilarning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ulotlarni о‘tkazishdagi ishtiroki hisobot hujjatlari va guruh jurnalida aks ettiriladi. 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moboynida professor-о‘qituvchining bevosita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sidR="007C4973">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7F05BF9C" w14:textId="56E92338" w:rsidR="00847499" w:rsidRPr="008B3646" w:rsidRDefault="00847499" w:rsidP="00847499">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 xml:space="preserve">Harbiy </w:t>
      </w:r>
      <w:r w:rsidR="007C4973">
        <w:rPr>
          <w:rFonts w:ascii="Times New Roman" w:hAnsi="Times New Roman"/>
          <w:b/>
          <w:bCs/>
          <w:sz w:val="26"/>
          <w:szCs w:val="26"/>
          <w:lang w:val="uz-Latn-UZ"/>
        </w:rPr>
        <w:t>o‘</w:t>
      </w:r>
      <w:r w:rsidRPr="008B3646">
        <w:rPr>
          <w:rFonts w:ascii="Times New Roman" w:hAnsi="Times New Roman"/>
          <w:b/>
          <w:bCs/>
          <w:sz w:val="26"/>
          <w:szCs w:val="26"/>
          <w:lang w:val="uz-Latn-UZ"/>
        </w:rPr>
        <w:t xml:space="preserve">yinlar </w:t>
      </w:r>
      <w:r w:rsidRPr="008B3646">
        <w:rPr>
          <w:rFonts w:ascii="Times New Roman" w:hAnsi="Times New Roman"/>
          <w:bCs/>
          <w:sz w:val="26"/>
          <w:szCs w:val="26"/>
          <w:lang w:val="uz-Latn-UZ"/>
        </w:rPr>
        <w:t>ixtisoslik fanlarning eng muhim mavzulari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yicha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tkazilib, ularning bosh maqsadi kursantlarga harbiy hakerlik sohasida egallagan bilim va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 asosida kiberhujumlarni tashkillashtirish, amalga oshirish, xavfsizlikni yanada oshirishga qaratilgan imkoniyatlarni yanada takomillashtirish, xakerlik sohasida bilimlarni oshirish, yangi xakerlik texnologiyalarini rivojlantirish, xavfsizlik masalalari va ularning hal qilinishi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yicha vazifalarni bajarish tajribasini boyitish va “eng yaxshi xaker ustasi”ni aniqlash. Harbiy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yinlar zamonaviy AKT vostalari bilan jihozlangan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quvlari sinflarda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tkaziladi. U bir va bir nechta kursantlar guruhi bilan bir vaqtda, bir yoki bir qancha tayyorlanayotgan </w:t>
      </w:r>
      <w:r w:rsidR="007E5ACF">
        <w:rPr>
          <w:rFonts w:ascii="Times New Roman" w:hAnsi="Times New Roman"/>
          <w:bCs/>
          <w:sz w:val="26"/>
          <w:szCs w:val="26"/>
          <w:lang w:val="uz-Latn-UZ"/>
        </w:rPr>
        <w:t>soha vakillari</w:t>
      </w:r>
      <w:r w:rsidRPr="008B3646">
        <w:rPr>
          <w:rFonts w:ascii="Times New Roman" w:hAnsi="Times New Roman"/>
          <w:bCs/>
          <w:sz w:val="26"/>
          <w:szCs w:val="26"/>
          <w:lang w:val="uz-Latn-UZ"/>
        </w:rPr>
        <w:t xml:space="preserve"> bilan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tkazilishi mumkin.</w:t>
      </w:r>
    </w:p>
    <w:p w14:paraId="1A94BC75" w14:textId="0CE4A577" w:rsidR="00847499" w:rsidRPr="008B3646" w:rsidRDefault="00847499" w:rsidP="00847499">
      <w:pPr>
        <w:widowControl w:val="0"/>
        <w:tabs>
          <w:tab w:val="left" w:pos="8505"/>
        </w:tabs>
        <w:spacing w:after="0" w:line="240" w:lineRule="auto"/>
        <w:ind w:firstLine="709"/>
        <w:jc w:val="both"/>
        <w:rPr>
          <w:rFonts w:ascii="Times New Roman" w:hAnsi="Times New Roman"/>
          <w:bCs/>
          <w:sz w:val="26"/>
          <w:szCs w:val="26"/>
          <w:lang w:val="uz-Cyrl-UZ"/>
        </w:rPr>
      </w:pPr>
      <w:r>
        <w:rPr>
          <w:rFonts w:ascii="Times New Roman" w:hAnsi="Times New Roman"/>
          <w:bCs/>
          <w:sz w:val="26"/>
          <w:szCs w:val="26"/>
          <w:lang w:val="uz-Latn-UZ"/>
        </w:rPr>
        <w:t xml:space="preserve">Harbiy </w:t>
      </w:r>
      <w:r w:rsidR="007C4973">
        <w:rPr>
          <w:rFonts w:ascii="Times New Roman" w:hAnsi="Times New Roman"/>
          <w:bCs/>
          <w:sz w:val="26"/>
          <w:szCs w:val="26"/>
          <w:lang w:val="uz-Latn-UZ"/>
        </w:rPr>
        <w:t>o‘</w:t>
      </w:r>
      <w:r>
        <w:rPr>
          <w:rFonts w:ascii="Times New Roman" w:hAnsi="Times New Roman"/>
          <w:bCs/>
          <w:sz w:val="26"/>
          <w:szCs w:val="26"/>
          <w:lang w:val="uz-Latn-UZ"/>
        </w:rPr>
        <w:t xml:space="preserve">yinlarni </w:t>
      </w:r>
      <w:r w:rsidR="007C4973">
        <w:rPr>
          <w:rFonts w:ascii="Times New Roman" w:hAnsi="Times New Roman"/>
          <w:bCs/>
          <w:sz w:val="26"/>
          <w:szCs w:val="26"/>
          <w:lang w:val="uz-Cyrl-UZ"/>
        </w:rPr>
        <w:t>o‘</w:t>
      </w:r>
      <w:r w:rsidRPr="008B3646">
        <w:rPr>
          <w:rFonts w:ascii="Times New Roman" w:hAnsi="Times New Roman"/>
          <w:bCs/>
          <w:sz w:val="26"/>
          <w:szCs w:val="26"/>
          <w:lang w:val="uz-Cyrl-UZ"/>
        </w:rPr>
        <w:t>tkazish uchun jalb etiladigan professor-</w:t>
      </w:r>
      <w:r w:rsidR="007C4973">
        <w:rPr>
          <w:rFonts w:ascii="Times New Roman" w:hAnsi="Times New Roman"/>
          <w:bCs/>
          <w:sz w:val="26"/>
          <w:szCs w:val="26"/>
          <w:lang w:val="uz-Cyrl-UZ"/>
        </w:rPr>
        <w:t>o‘</w:t>
      </w:r>
      <w:r w:rsidRPr="008B3646">
        <w:rPr>
          <w:rFonts w:ascii="Times New Roman" w:hAnsi="Times New Roman"/>
          <w:bCs/>
          <w:sz w:val="26"/>
          <w:szCs w:val="26"/>
          <w:lang w:val="uz-Cyrl-UZ"/>
        </w:rPr>
        <w:t>qituvchilar soni harbiy institut 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ining buyru</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i va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quvni </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tkazish rejasida belgilanadi. </w:t>
      </w:r>
      <w:r w:rsidR="007C4973">
        <w:rPr>
          <w:rFonts w:ascii="Times New Roman" w:hAnsi="Times New Roman"/>
          <w:bCs/>
          <w:sz w:val="26"/>
          <w:szCs w:val="26"/>
          <w:lang w:val="uz-Latn-UZ"/>
        </w:rPr>
        <w:t>O‘</w:t>
      </w:r>
      <w:r w:rsidRPr="008B3646">
        <w:rPr>
          <w:rFonts w:ascii="Times New Roman" w:hAnsi="Times New Roman"/>
          <w:bCs/>
          <w:sz w:val="26"/>
          <w:szCs w:val="26"/>
          <w:lang w:val="uz-Latn-UZ"/>
        </w:rPr>
        <w:t>quv</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moboynida professor-</w:t>
      </w:r>
      <w:r w:rsidR="007C4973">
        <w:rPr>
          <w:rFonts w:ascii="Times New Roman" w:hAnsi="Times New Roman"/>
          <w:bCs/>
          <w:sz w:val="26"/>
          <w:szCs w:val="26"/>
          <w:lang w:val="uz-Latn-UZ"/>
        </w:rPr>
        <w:t>o‘</w:t>
      </w:r>
      <w:r w:rsidRPr="008B3646">
        <w:rPr>
          <w:rFonts w:ascii="Times New Roman" w:hAnsi="Times New Roman"/>
          <w:bCs/>
          <w:sz w:val="26"/>
          <w:szCs w:val="26"/>
          <w:lang w:val="uz-Latn-UZ"/>
        </w:rPr>
        <w:t>qituvchi</w:t>
      </w:r>
      <w:r w:rsidRPr="008B3646">
        <w:rPr>
          <w:rFonts w:ascii="Times New Roman" w:hAnsi="Times New Roman"/>
          <w:bCs/>
          <w:sz w:val="26"/>
          <w:szCs w:val="26"/>
          <w:lang w:val="uz-Cyrl-UZ"/>
        </w:rPr>
        <w:t>lar</w:t>
      </w:r>
      <w:r w:rsidRPr="008B3646">
        <w:rPr>
          <w:rFonts w:ascii="Times New Roman" w:hAnsi="Times New Roman"/>
          <w:bCs/>
          <w:sz w:val="26"/>
          <w:szCs w:val="26"/>
          <w:lang w:val="uz-Latn-UZ"/>
        </w:rPr>
        <w:t>ning bevosita rejaga k</w:t>
      </w:r>
      <w:r w:rsidR="007C4973">
        <w:rPr>
          <w:rFonts w:ascii="Times New Roman" w:hAnsi="Times New Roman"/>
          <w:bCs/>
          <w:sz w:val="26"/>
          <w:szCs w:val="26"/>
          <w:lang w:val="uz-Latn-UZ"/>
        </w:rPr>
        <w:t>o‘</w:t>
      </w:r>
      <w:r w:rsidRPr="008B3646">
        <w:rPr>
          <w:rFonts w:ascii="Times New Roman" w:hAnsi="Times New Roman"/>
          <w:bCs/>
          <w:sz w:val="26"/>
          <w:szCs w:val="26"/>
          <w:lang w:val="uz-Latn-UZ"/>
        </w:rPr>
        <w:t>ra tashkillashtiri</w:t>
      </w:r>
      <w:r w:rsidRPr="008B3646">
        <w:rPr>
          <w:rFonts w:ascii="Times New Roman" w:hAnsi="Times New Roman"/>
          <w:bCs/>
          <w:sz w:val="26"/>
          <w:szCs w:val="26"/>
          <w:lang w:val="uz-Cyrl-UZ"/>
        </w:rPr>
        <w:t>l</w:t>
      </w:r>
      <w:r w:rsidRPr="008B3646">
        <w:rPr>
          <w:rFonts w:ascii="Times New Roman" w:hAnsi="Times New Roman"/>
          <w:bCs/>
          <w:sz w:val="26"/>
          <w:szCs w:val="26"/>
          <w:lang w:val="uz-Latn-UZ"/>
        </w:rPr>
        <w:t xml:space="preserve">gan yuklamalari </w:t>
      </w:r>
      <w:r w:rsidRPr="008B3646">
        <w:rPr>
          <w:rFonts w:ascii="Times New Roman" w:hAnsi="Times New Roman"/>
          <w:bCs/>
          <w:sz w:val="26"/>
          <w:szCs w:val="26"/>
          <w:lang w:val="uz-Cyrl-UZ"/>
        </w:rPr>
        <w:t>auditoriya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ulotlari</w:t>
      </w:r>
      <w:r w:rsidRPr="008B3646">
        <w:rPr>
          <w:rFonts w:ascii="Times New Roman" w:hAnsi="Times New Roman"/>
          <w:bCs/>
          <w:sz w:val="26"/>
          <w:szCs w:val="26"/>
          <w:lang w:val="uz-Latn-UZ"/>
        </w:rPr>
        <w:t xml:space="preserve"> tarzida hisoblanadi.</w:t>
      </w:r>
      <w:r w:rsidRPr="008B3646">
        <w:rPr>
          <w:rFonts w:ascii="Times New Roman" w:hAnsi="Times New Roman"/>
          <w:bCs/>
          <w:sz w:val="26"/>
          <w:szCs w:val="26"/>
          <w:lang w:val="uz-Cyrl-UZ"/>
        </w:rPr>
        <w:t xml:space="preserve"> </w:t>
      </w:r>
    </w:p>
    <w:p w14:paraId="49D7AF22" w14:textId="77777777" w:rsidR="00C664E5" w:rsidRDefault="008B3646" w:rsidP="00E60D3E">
      <w:pPr>
        <w:widowControl w:val="0"/>
        <w:tabs>
          <w:tab w:val="left" w:pos="8505"/>
        </w:tabs>
        <w:spacing w:after="0" w:line="240" w:lineRule="auto"/>
        <w:ind w:firstLine="709"/>
        <w:jc w:val="both"/>
        <w:rPr>
          <w:rFonts w:ascii="Times New Roman" w:hAnsi="Times New Roman"/>
          <w:b/>
          <w:bCs/>
          <w:sz w:val="26"/>
          <w:szCs w:val="26"/>
          <w:lang w:val="uz-Latn-UZ"/>
        </w:rPr>
      </w:pPr>
      <w:r w:rsidRPr="008B3646">
        <w:rPr>
          <w:rFonts w:ascii="Times New Roman" w:hAnsi="Times New Roman"/>
          <w:b/>
          <w:bCs/>
          <w:sz w:val="26"/>
          <w:szCs w:val="26"/>
          <w:lang w:val="uz-Latn-UZ"/>
        </w:rPr>
        <w:t>Beshinchi kursda (kasbiy tayyorgarlik):</w:t>
      </w:r>
    </w:p>
    <w:p w14:paraId="5A91648F" w14:textId="0489B4A8"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Majburiy fanlar</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 xml:space="preserve">fanlarni chuqur </w:t>
      </w:r>
      <w:r w:rsidR="007C4973">
        <w:rPr>
          <w:rFonts w:ascii="Times New Roman" w:hAnsi="Times New Roman"/>
          <w:bCs/>
          <w:sz w:val="26"/>
          <w:szCs w:val="26"/>
          <w:lang w:val="uz-Cyrl-UZ"/>
        </w:rPr>
        <w:t>o‘</w:t>
      </w:r>
      <w:r w:rsidRPr="008B3646">
        <w:rPr>
          <w:rFonts w:ascii="Times New Roman" w:hAnsi="Times New Roman"/>
          <w:bCs/>
          <w:sz w:val="26"/>
          <w:szCs w:val="26"/>
          <w:lang w:val="uz-Cyrl-UZ"/>
        </w:rPr>
        <w:t>zlashtirilishini taqozo etadi va ta’lim oluvchilarning intellektual salohiyatini boyitish, ta’lim y</w:t>
      </w:r>
      <w:r w:rsidR="007C4973">
        <w:rPr>
          <w:rFonts w:ascii="Times New Roman" w:hAnsi="Times New Roman"/>
          <w:bCs/>
          <w:sz w:val="26"/>
          <w:szCs w:val="26"/>
          <w:lang w:val="uz-Cyrl-UZ"/>
        </w:rPr>
        <w:t>o‘</w:t>
      </w:r>
      <w:r w:rsidRPr="008B3646">
        <w:rPr>
          <w:rFonts w:ascii="Times New Roman" w:hAnsi="Times New Roman"/>
          <w:bCs/>
          <w:sz w:val="26"/>
          <w:szCs w:val="26"/>
          <w:lang w:val="uz-Cyrl-UZ"/>
        </w:rPr>
        <w:t>nalishi va sohaga oid zarur fundamental bilimlar, kasbiy k</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nikma, </w:t>
      </w:r>
      <w:r w:rsidR="007C4973">
        <w:rPr>
          <w:rFonts w:ascii="Times New Roman" w:hAnsi="Times New Roman"/>
          <w:bCs/>
          <w:sz w:val="26"/>
          <w:szCs w:val="26"/>
          <w:lang w:val="uz-Cyrl-UZ"/>
        </w:rPr>
        <w:t>o‘</w:t>
      </w:r>
      <w:r w:rsidRPr="008B3646">
        <w:rPr>
          <w:rFonts w:ascii="Times New Roman" w:hAnsi="Times New Roman"/>
          <w:bCs/>
          <w:sz w:val="26"/>
          <w:szCs w:val="26"/>
          <w:lang w:val="uz-Cyrl-UZ"/>
        </w:rPr>
        <w:t>quv va kompetensiyalarni shakllantirishi, bitiruvchiga tanlangan y</w:t>
      </w:r>
      <w:r w:rsidR="007C4973">
        <w:rPr>
          <w:rFonts w:ascii="Times New Roman" w:hAnsi="Times New Roman"/>
          <w:bCs/>
          <w:sz w:val="26"/>
          <w:szCs w:val="26"/>
          <w:lang w:val="uz-Cyrl-UZ"/>
        </w:rPr>
        <w:t>o‘</w:t>
      </w:r>
      <w:r w:rsidRPr="008B3646">
        <w:rPr>
          <w:rFonts w:ascii="Times New Roman" w:hAnsi="Times New Roman"/>
          <w:bCs/>
          <w:sz w:val="26"/>
          <w:szCs w:val="26"/>
          <w:lang w:val="uz-Cyrl-UZ"/>
        </w:rPr>
        <w:t>nalishi b</w:t>
      </w:r>
      <w:r w:rsidR="007C4973">
        <w:rPr>
          <w:rFonts w:ascii="Times New Roman" w:hAnsi="Times New Roman"/>
          <w:bCs/>
          <w:sz w:val="26"/>
          <w:szCs w:val="26"/>
          <w:lang w:val="uz-Cyrl-UZ"/>
        </w:rPr>
        <w:t>o‘</w:t>
      </w:r>
      <w:r w:rsidRPr="008B3646">
        <w:rPr>
          <w:rFonts w:ascii="Times New Roman" w:hAnsi="Times New Roman"/>
          <w:bCs/>
          <w:sz w:val="26"/>
          <w:szCs w:val="26"/>
          <w:lang w:val="uz-Cyrl-UZ"/>
        </w:rPr>
        <w:t>yicha kasbiy faoliyati bilan shu</w:t>
      </w:r>
      <w:r w:rsidR="007C4973">
        <w:rPr>
          <w:rFonts w:ascii="Times New Roman" w:hAnsi="Times New Roman"/>
          <w:bCs/>
          <w:sz w:val="26"/>
          <w:szCs w:val="26"/>
          <w:lang w:val="uz-Cyrl-UZ"/>
        </w:rPr>
        <w:t>g‘</w:t>
      </w:r>
      <w:r w:rsidRPr="008B3646">
        <w:rPr>
          <w:rFonts w:ascii="Times New Roman" w:hAnsi="Times New Roman"/>
          <w:bCs/>
          <w:sz w:val="26"/>
          <w:szCs w:val="26"/>
          <w:lang w:val="uz-Cyrl-UZ"/>
        </w:rPr>
        <w:t>ullanishi hamda muayyan magistratura mutaxassisligi b</w:t>
      </w:r>
      <w:r w:rsidR="007C4973">
        <w:rPr>
          <w:rFonts w:ascii="Times New Roman" w:hAnsi="Times New Roman"/>
          <w:bCs/>
          <w:sz w:val="26"/>
          <w:szCs w:val="26"/>
          <w:lang w:val="uz-Cyrl-UZ"/>
        </w:rPr>
        <w:t>o‘</w:t>
      </w:r>
      <w:r w:rsidRPr="008B3646">
        <w:rPr>
          <w:rFonts w:ascii="Times New Roman" w:hAnsi="Times New Roman"/>
          <w:bCs/>
          <w:sz w:val="26"/>
          <w:szCs w:val="26"/>
          <w:lang w:val="uz-Cyrl-UZ"/>
        </w:rPr>
        <w:t>yicha kelgusida ta’limni davom ettirishiga zamin yaratish</w:t>
      </w:r>
      <w:r w:rsidRPr="008B3646">
        <w:rPr>
          <w:rFonts w:ascii="Times New Roman" w:hAnsi="Times New Roman"/>
          <w:bCs/>
          <w:sz w:val="26"/>
          <w:szCs w:val="26"/>
          <w:lang w:val="uz-Latn-UZ"/>
        </w:rPr>
        <w:t xml:space="preserve"> zarurligini inobatga olib,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maqsadi harbiy aloqa tizimni ekspluatatsiyasi va jangovar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llashni, uning mohirona boshqarishni, turli vaziyatlarda nostandart qarorlar qabul qilishni, zamonaviy jangovar harakatlarning </w:t>
      </w:r>
      <w:r w:rsidR="007C4973">
        <w:rPr>
          <w:rFonts w:ascii="Times New Roman" w:hAnsi="Times New Roman"/>
          <w:bCs/>
          <w:sz w:val="26"/>
          <w:szCs w:val="26"/>
          <w:lang w:val="uz-Latn-UZ"/>
        </w:rPr>
        <w:t>o‘</w:t>
      </w:r>
      <w:r w:rsidRPr="008B3646">
        <w:rPr>
          <w:rFonts w:ascii="Times New Roman" w:hAnsi="Times New Roman"/>
          <w:bCs/>
          <w:sz w:val="26"/>
          <w:szCs w:val="26"/>
          <w:lang w:val="uz-Latn-UZ"/>
        </w:rPr>
        <w:t>ziga xos xususiyatlaridan kelib chiqib aloqa uzellarini jangovar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llashni, harbiy radioaloqa </w:t>
      </w:r>
      <w:r w:rsidRPr="008B3646">
        <w:rPr>
          <w:rFonts w:ascii="Times New Roman" w:hAnsi="Times New Roman"/>
          <w:bCs/>
          <w:sz w:val="26"/>
          <w:szCs w:val="26"/>
          <w:lang w:val="uz-Latn-UZ"/>
        </w:rPr>
        <w:lastRenderedPageBreak/>
        <w:t>tizimlari va ularni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llashni, harbiy telekommunikatsiya uzatish tizimlarini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rgatish, radioaloqa qoidalari, uchuvchisiz uchish apparatlari va ularga qarshi kurashish, Pythonda mashinali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bundan tashqari aloqa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shinlari uchun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 me’yorlari va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 vazifalarni bajarish; reglament ishlarini tashkillashtirish va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tkazish, aloqa vositasini ishlatish, tekshirish va ularning texnik holatini baholashda xavfsizlik choralarini ta’minlash b</w:t>
      </w:r>
      <w:r w:rsidR="007C4973">
        <w:rPr>
          <w:rFonts w:ascii="Times New Roman" w:hAnsi="Times New Roman"/>
          <w:bCs/>
          <w:sz w:val="26"/>
          <w:szCs w:val="26"/>
          <w:lang w:val="uz-Latn-UZ"/>
        </w:rPr>
        <w:t>o‘</w:t>
      </w:r>
      <w:r w:rsidRPr="008B3646">
        <w:rPr>
          <w:rFonts w:ascii="Times New Roman" w:hAnsi="Times New Roman"/>
          <w:bCs/>
          <w:sz w:val="26"/>
          <w:szCs w:val="26"/>
          <w:lang w:val="uz-Latn-UZ"/>
        </w:rPr>
        <w:t>yicha fanlarga oid bilimlar beriladi.</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Majburiy fanlar blogi tarkibiga</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umumkasbiy va gumanitar fanlardan iborat.</w:t>
      </w:r>
    </w:p>
    <w:p w14:paraId="16CBA5C2" w14:textId="1C058DD5"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Latn-UZ"/>
        </w:rPr>
        <w:t xml:space="preserve">Umumkasbiy fanlar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maqsadi kelgusida harbiy xizmatda topografik, maxsus va elektron-raqamli xaritalarning m</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ljallanishi va mazmunini, har qanday sharoitda joyning taktik xususiyatini tez </w:t>
      </w:r>
      <w:r w:rsidR="007C4973">
        <w:rPr>
          <w:rFonts w:ascii="Times New Roman" w:hAnsi="Times New Roman"/>
          <w:bCs/>
          <w:sz w:val="26"/>
          <w:szCs w:val="26"/>
          <w:lang w:val="uz-Latn-UZ"/>
        </w:rPr>
        <w:t>o‘</w:t>
      </w:r>
      <w:r w:rsidRPr="008B3646">
        <w:rPr>
          <w:rFonts w:ascii="Times New Roman" w:hAnsi="Times New Roman"/>
          <w:bCs/>
          <w:sz w:val="26"/>
          <w:szCs w:val="26"/>
          <w:lang w:val="uz-Latn-UZ"/>
        </w:rPr>
        <w:t>rganib t</w:t>
      </w:r>
      <w:r w:rsidR="007C4973">
        <w:rPr>
          <w:rFonts w:ascii="Times New Roman" w:hAnsi="Times New Roman"/>
          <w:bCs/>
          <w:sz w:val="26"/>
          <w:szCs w:val="26"/>
          <w:lang w:val="uz-Latn-UZ"/>
        </w:rPr>
        <w:t>o‘g‘</w:t>
      </w:r>
      <w:r w:rsidRPr="008B3646">
        <w:rPr>
          <w:rFonts w:ascii="Times New Roman" w:hAnsi="Times New Roman"/>
          <w:bCs/>
          <w:sz w:val="26"/>
          <w:szCs w:val="26"/>
          <w:lang w:val="uz-Latn-UZ"/>
        </w:rPr>
        <w:t>ri baholashni, nishon koordinatasini aniqlashda topografik xaritalardan samarali foydalanishni, jangovar grafik hujjatlarni mohirona ishlab chiqishni, avtomobil tayyorgarligi, umumiy taktika fani zamonaviy umumq</w:t>
      </w:r>
      <w:r w:rsidR="007C4973">
        <w:rPr>
          <w:rFonts w:ascii="Times New Roman" w:hAnsi="Times New Roman"/>
          <w:bCs/>
          <w:sz w:val="26"/>
          <w:szCs w:val="26"/>
          <w:lang w:val="uz-Latn-UZ"/>
        </w:rPr>
        <w:t>o‘</w:t>
      </w:r>
      <w:r w:rsidRPr="008B3646">
        <w:rPr>
          <w:rFonts w:ascii="Times New Roman" w:hAnsi="Times New Roman"/>
          <w:bCs/>
          <w:sz w:val="26"/>
          <w:szCs w:val="26"/>
          <w:lang w:val="uz-Latn-UZ"/>
        </w:rPr>
        <w:t>shin jangida b</w:t>
      </w:r>
      <w:r w:rsidR="007C4973">
        <w:rPr>
          <w:rFonts w:ascii="Times New Roman" w:hAnsi="Times New Roman"/>
          <w:bCs/>
          <w:sz w:val="26"/>
          <w:szCs w:val="26"/>
          <w:lang w:val="uz-Latn-UZ"/>
        </w:rPr>
        <w:t>o‘</w:t>
      </w:r>
      <w:r w:rsidRPr="008B3646">
        <w:rPr>
          <w:rFonts w:ascii="Times New Roman" w:hAnsi="Times New Roman"/>
          <w:bCs/>
          <w:sz w:val="26"/>
          <w:szCs w:val="26"/>
          <w:lang w:val="uz-Latn-UZ"/>
        </w:rPr>
        <w:t>linmalarni nazariy va amaliy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 asoslarini, tarixda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lib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tgan urushlarning sabablarini </w:t>
      </w:r>
      <w:r w:rsidR="007C4973">
        <w:rPr>
          <w:rFonts w:ascii="Times New Roman" w:hAnsi="Times New Roman"/>
          <w:bCs/>
          <w:sz w:val="26"/>
          <w:szCs w:val="26"/>
          <w:lang w:val="uz-Latn-UZ"/>
        </w:rPr>
        <w:t>o‘</w:t>
      </w:r>
      <w:r w:rsidRPr="008B3646">
        <w:rPr>
          <w:rFonts w:ascii="Times New Roman" w:hAnsi="Times New Roman"/>
          <w:bCs/>
          <w:sz w:val="26"/>
          <w:szCs w:val="26"/>
          <w:lang w:val="uz-Latn-UZ"/>
        </w:rPr>
        <w:t>rganish va taktik fikrlashni rivojlantirishni hamda uslubiy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nikmalarga ega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lgan, keng fikrlaydigan ofitserlar kadrlarni </w:t>
      </w:r>
      <w:r w:rsidR="007C4973">
        <w:rPr>
          <w:rFonts w:ascii="Times New Roman" w:hAnsi="Times New Roman"/>
          <w:bCs/>
          <w:sz w:val="26"/>
          <w:szCs w:val="26"/>
          <w:lang w:val="uz-Latn-UZ"/>
        </w:rPr>
        <w:t>o‘</w:t>
      </w:r>
      <w:r w:rsidRPr="008B3646">
        <w:rPr>
          <w:rFonts w:ascii="Times New Roman" w:hAnsi="Times New Roman"/>
          <w:bCs/>
          <w:sz w:val="26"/>
          <w:szCs w:val="26"/>
          <w:lang w:val="uz-Latn-UZ"/>
        </w:rPr>
        <w:t>qitish, Qurolli Kuchlarda mavjud b</w:t>
      </w:r>
      <w:r w:rsidR="007C4973">
        <w:rPr>
          <w:rFonts w:ascii="Times New Roman" w:hAnsi="Times New Roman"/>
          <w:bCs/>
          <w:sz w:val="26"/>
          <w:szCs w:val="26"/>
          <w:lang w:val="uz-Latn-UZ"/>
        </w:rPr>
        <w:t>o‘</w:t>
      </w:r>
      <w:r w:rsidRPr="008B3646">
        <w:rPr>
          <w:rFonts w:ascii="Times New Roman" w:hAnsi="Times New Roman"/>
          <w:bCs/>
          <w:sz w:val="26"/>
          <w:szCs w:val="26"/>
          <w:lang w:val="uz-Latn-UZ"/>
        </w:rPr>
        <w:t>lgan umumq</w:t>
      </w:r>
      <w:r w:rsidR="007C4973">
        <w:rPr>
          <w:rFonts w:ascii="Times New Roman" w:hAnsi="Times New Roman"/>
          <w:bCs/>
          <w:sz w:val="26"/>
          <w:szCs w:val="26"/>
          <w:lang w:val="uz-Latn-UZ"/>
        </w:rPr>
        <w:t>o‘</w:t>
      </w:r>
      <w:r w:rsidRPr="008B3646">
        <w:rPr>
          <w:rFonts w:ascii="Times New Roman" w:hAnsi="Times New Roman"/>
          <w:bCs/>
          <w:sz w:val="26"/>
          <w:szCs w:val="26"/>
          <w:lang w:val="uz-Latn-UZ"/>
        </w:rPr>
        <w:t>shin (maxsus)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linmalarning qurol aslahalari va zamonaviy </w:t>
      </w:r>
      <w:r w:rsidR="007C4973">
        <w:rPr>
          <w:rFonts w:ascii="Times New Roman" w:hAnsi="Times New Roman"/>
          <w:bCs/>
          <w:sz w:val="26"/>
          <w:szCs w:val="26"/>
          <w:lang w:val="uz-Latn-UZ"/>
        </w:rPr>
        <w:t>o‘</w:t>
      </w:r>
      <w:r w:rsidRPr="008B3646">
        <w:rPr>
          <w:rFonts w:ascii="Times New Roman" w:hAnsi="Times New Roman"/>
          <w:bCs/>
          <w:sz w:val="26"/>
          <w:szCs w:val="26"/>
          <w:lang w:val="uz-Latn-UZ"/>
        </w:rPr>
        <w:t>q-otar qurollarni, otish qoidalari, tavsiflari, turli xil amaliy mashqlarni kunduzi, kechasi mustaqil ravishda bajarish b</w:t>
      </w:r>
      <w:r w:rsidR="007C4973">
        <w:rPr>
          <w:rFonts w:ascii="Times New Roman" w:hAnsi="Times New Roman"/>
          <w:bCs/>
          <w:sz w:val="26"/>
          <w:szCs w:val="26"/>
          <w:lang w:val="uz-Latn-UZ"/>
        </w:rPr>
        <w:t>o‘</w:t>
      </w:r>
      <w:r w:rsidRPr="008B3646">
        <w:rPr>
          <w:rFonts w:ascii="Times New Roman" w:hAnsi="Times New Roman"/>
          <w:bCs/>
          <w:sz w:val="26"/>
          <w:szCs w:val="26"/>
          <w:lang w:val="uz-Latn-UZ"/>
        </w:rPr>
        <w:t>yicha nazariy bilimga ega va amaliy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 va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linmalar kundalik faoliyatini boshqarish fanlarni </w:t>
      </w:r>
      <w:r w:rsidR="007C4973">
        <w:rPr>
          <w:rFonts w:ascii="Times New Roman" w:hAnsi="Times New Roman"/>
          <w:bCs/>
          <w:sz w:val="26"/>
          <w:szCs w:val="26"/>
          <w:lang w:val="uz-Latn-UZ"/>
        </w:rPr>
        <w:t>o‘</w:t>
      </w:r>
      <w:r w:rsidRPr="008B3646">
        <w:rPr>
          <w:rFonts w:ascii="Times New Roman" w:hAnsi="Times New Roman"/>
          <w:bCs/>
          <w:sz w:val="26"/>
          <w:szCs w:val="26"/>
          <w:lang w:val="uz-Latn-UZ"/>
        </w:rPr>
        <w:t>zlashtirish, bundan tashqari harbiy faoliyatda yuqori darajadagi jismoniy tayyorgarlikka ega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lish, chidamlilik, kuchlilik, tezlik, chaqqonlik va egiluvchanlik kabi jismoniy sifatlarini rivojlantirib, talab darajasida saqlab borish. </w:t>
      </w:r>
    </w:p>
    <w:p w14:paraId="1DA2B4DB" w14:textId="2060FD88"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Latn-UZ"/>
        </w:rPr>
        <w:t>Gumanitar fanlar</w:t>
      </w:r>
      <w:r w:rsidRPr="008B3646">
        <w:rPr>
          <w:rFonts w:ascii="Times New Roman" w:hAnsi="Times New Roman"/>
          <w:b/>
          <w:bCs/>
          <w:sz w:val="26"/>
          <w:szCs w:val="26"/>
          <w:lang w:val="uz-Latn-UZ"/>
        </w:rPr>
        <w:t xml:space="preserve">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qitish maqsadi ofitser kadrlarini tayyorlashda,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zbekistonning jahon hamjamiyatidagi roli va </w:t>
      </w:r>
      <w:r w:rsidR="007C4973">
        <w:rPr>
          <w:rFonts w:ascii="Times New Roman" w:hAnsi="Times New Roman"/>
          <w:bCs/>
          <w:sz w:val="26"/>
          <w:szCs w:val="26"/>
          <w:lang w:val="uz-Latn-UZ"/>
        </w:rPr>
        <w:t>o‘</w:t>
      </w:r>
      <w:r w:rsidRPr="008B3646">
        <w:rPr>
          <w:rFonts w:ascii="Times New Roman" w:hAnsi="Times New Roman"/>
          <w:bCs/>
          <w:sz w:val="26"/>
          <w:szCs w:val="26"/>
          <w:lang w:val="uz-Latn-UZ"/>
        </w:rPr>
        <w:t>rnini oshib borishida, xalqaro harbiy hamkorlik tadbirlarining faollashuvi jarayonida, Qurolli Kuchlarimiz harbiy xizmatchilaridan rus tilini sohaga oida foydalana olish darajasidagi bilim,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nikmalarini mukammal darajaga chiqarish va xizmat faoliyatida keng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llashda kasbiy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 va kasbiy malakalarini yanada rivojlantirish va takomillashtirishda muhim ahamiyat kasb etadi rus tilini sohada q</w:t>
      </w:r>
      <w:r w:rsidR="007C4973">
        <w:rPr>
          <w:rFonts w:ascii="Times New Roman" w:hAnsi="Times New Roman"/>
          <w:bCs/>
          <w:sz w:val="26"/>
          <w:szCs w:val="26"/>
          <w:lang w:val="uz-Latn-UZ"/>
        </w:rPr>
        <w:t>o‘</w:t>
      </w:r>
      <w:r w:rsidRPr="008B3646">
        <w:rPr>
          <w:rFonts w:ascii="Times New Roman" w:hAnsi="Times New Roman"/>
          <w:bCs/>
          <w:sz w:val="26"/>
          <w:szCs w:val="26"/>
          <w:lang w:val="uz-Latn-UZ"/>
        </w:rPr>
        <w:t>llash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nikmalarni amalda q</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llash va takomillashtirish. </w:t>
      </w:r>
    </w:p>
    <w:p w14:paraId="060103F0" w14:textId="3BA15570"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Tanlov fanlari</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q</w:t>
      </w:r>
      <w:r w:rsidR="007C4973">
        <w:rPr>
          <w:rFonts w:ascii="Times New Roman" w:hAnsi="Times New Roman"/>
          <w:bCs/>
          <w:sz w:val="26"/>
          <w:szCs w:val="26"/>
          <w:lang w:val="uz-Cyrl-UZ"/>
        </w:rPr>
        <w:t>o‘</w:t>
      </w:r>
      <w:r w:rsidRPr="008B3646">
        <w:rPr>
          <w:rFonts w:ascii="Times New Roman" w:hAnsi="Times New Roman"/>
          <w:bCs/>
          <w:sz w:val="26"/>
          <w:szCs w:val="26"/>
          <w:lang w:val="uz-Cyrl-UZ"/>
        </w:rPr>
        <w:t>shimcha chuqur nazariy va amaliy bilim va k</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nikmalarni </w:t>
      </w:r>
      <w:r w:rsidR="007C4973">
        <w:rPr>
          <w:rFonts w:ascii="Times New Roman" w:hAnsi="Times New Roman"/>
          <w:bCs/>
          <w:sz w:val="26"/>
          <w:szCs w:val="26"/>
          <w:lang w:val="uz-Cyrl-UZ"/>
        </w:rPr>
        <w:t>o‘</w:t>
      </w:r>
      <w:r w:rsidRPr="008B3646">
        <w:rPr>
          <w:rFonts w:ascii="Times New Roman" w:hAnsi="Times New Roman"/>
          <w:bCs/>
          <w:sz w:val="26"/>
          <w:szCs w:val="26"/>
          <w:lang w:val="uz-Cyrl-UZ"/>
        </w:rPr>
        <w:t xml:space="preserve">zlashtirishini, innovatsion usullar va sohaning hududiy omillarini hisobga olgan holda kasbiy kompetensiyalari kengayishini ta’minlashi, kasbiy bilim va malakalarni </w:t>
      </w:r>
      <w:r w:rsidR="007C4973">
        <w:rPr>
          <w:rFonts w:ascii="Times New Roman" w:hAnsi="Times New Roman"/>
          <w:bCs/>
          <w:sz w:val="26"/>
          <w:szCs w:val="26"/>
          <w:lang w:val="uz-Cyrl-UZ"/>
        </w:rPr>
        <w:t>o‘</w:t>
      </w:r>
      <w:r w:rsidRPr="008B3646">
        <w:rPr>
          <w:rFonts w:ascii="Times New Roman" w:hAnsi="Times New Roman"/>
          <w:bCs/>
          <w:sz w:val="26"/>
          <w:szCs w:val="26"/>
          <w:lang w:val="uz-Cyrl-UZ"/>
        </w:rPr>
        <w:t>zlashtirishga imkon yaratishi</w:t>
      </w:r>
      <w:r w:rsidRPr="008B3646">
        <w:rPr>
          <w:rFonts w:ascii="Times New Roman" w:hAnsi="Times New Roman"/>
          <w:bCs/>
          <w:sz w:val="26"/>
          <w:szCs w:val="26"/>
          <w:lang w:val="uz-Latn-UZ"/>
        </w:rPr>
        <w:t xml:space="preserve">ni inobatga olib, telekommunikatsiya tizimlari va tarmoqlarini loyihalash, keyingi avlod konvergent tarmoqlari </w:t>
      </w:r>
      <w:r w:rsidR="007C4973">
        <w:rPr>
          <w:rFonts w:ascii="Times New Roman" w:hAnsi="Times New Roman"/>
          <w:bCs/>
          <w:sz w:val="26"/>
          <w:szCs w:val="26"/>
          <w:lang w:val="uz-Latn-UZ"/>
        </w:rPr>
        <w:t>o‘</w:t>
      </w:r>
      <w:r w:rsidRPr="008B3646">
        <w:rPr>
          <w:rFonts w:ascii="Times New Roman" w:hAnsi="Times New Roman"/>
          <w:bCs/>
          <w:sz w:val="26"/>
          <w:szCs w:val="26"/>
          <w:lang w:val="uz-Latn-UZ"/>
        </w:rPr>
        <w:t>rgatish, xorijiy tili (ingliz, nemis), axborotlarni himoyalashning kriptografik tizimlar, davlat va harbiy sirlarni, shuningdek ishlash jarayonida ma’lum b</w:t>
      </w:r>
      <w:r w:rsidR="007C4973">
        <w:rPr>
          <w:rFonts w:ascii="Times New Roman" w:hAnsi="Times New Roman"/>
          <w:bCs/>
          <w:sz w:val="26"/>
          <w:szCs w:val="26"/>
          <w:lang w:val="uz-Latn-UZ"/>
        </w:rPr>
        <w:t>o‘</w:t>
      </w:r>
      <w:r w:rsidRPr="008B3646">
        <w:rPr>
          <w:rFonts w:ascii="Times New Roman" w:hAnsi="Times New Roman"/>
          <w:bCs/>
          <w:sz w:val="26"/>
          <w:szCs w:val="26"/>
          <w:lang w:val="uz-Latn-UZ"/>
        </w:rPr>
        <w:t>lgan ma’lumotlarni sir saqlash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yicha maxsus talablarga amal qilish, maxfiylashtirilgan aloqa asoslari kabi fanlar </w:t>
      </w:r>
      <w:r w:rsidR="007C4973">
        <w:rPr>
          <w:rFonts w:ascii="Times New Roman" w:hAnsi="Times New Roman"/>
          <w:bCs/>
          <w:sz w:val="26"/>
          <w:szCs w:val="26"/>
          <w:lang w:val="uz-Latn-UZ"/>
        </w:rPr>
        <w:t>o‘</w:t>
      </w:r>
      <w:r w:rsidRPr="008B3646">
        <w:rPr>
          <w:rFonts w:ascii="Times New Roman" w:hAnsi="Times New Roman"/>
          <w:bCs/>
          <w:sz w:val="26"/>
          <w:szCs w:val="26"/>
          <w:lang w:val="uz-Latn-UZ"/>
        </w:rPr>
        <w:t>rgatiladi.</w:t>
      </w:r>
    </w:p>
    <w:p w14:paraId="7000C183" w14:textId="7A68B6B5"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Umumq</w:t>
      </w:r>
      <w:r w:rsidR="007C4973">
        <w:rPr>
          <w:rFonts w:ascii="Times New Roman" w:hAnsi="Times New Roman"/>
          <w:b/>
          <w:bCs/>
          <w:sz w:val="26"/>
          <w:szCs w:val="26"/>
          <w:lang w:val="uz-Latn-UZ"/>
        </w:rPr>
        <w:t>o‘</w:t>
      </w:r>
      <w:r w:rsidRPr="008B3646">
        <w:rPr>
          <w:rFonts w:ascii="Times New Roman" w:hAnsi="Times New Roman"/>
          <w:b/>
          <w:bCs/>
          <w:sz w:val="26"/>
          <w:szCs w:val="26"/>
          <w:lang w:val="uz-Latn-UZ"/>
        </w:rPr>
        <w:t>shin dala mash</w:t>
      </w:r>
      <w:r w:rsidR="007C4973">
        <w:rPr>
          <w:rFonts w:ascii="Times New Roman" w:hAnsi="Times New Roman"/>
          <w:b/>
          <w:bCs/>
          <w:sz w:val="26"/>
          <w:szCs w:val="26"/>
          <w:lang w:val="uz-Latn-UZ"/>
        </w:rPr>
        <w:t>g‘</w:t>
      </w:r>
      <w:r w:rsidRPr="008B3646">
        <w:rPr>
          <w:rFonts w:ascii="Times New Roman" w:hAnsi="Times New Roman"/>
          <w:b/>
          <w:bCs/>
          <w:sz w:val="26"/>
          <w:szCs w:val="26"/>
          <w:lang w:val="uz-Latn-UZ"/>
        </w:rPr>
        <w:t xml:space="preserve">ulotlarni </w:t>
      </w:r>
      <w:r w:rsidRPr="008B3646">
        <w:rPr>
          <w:rFonts w:ascii="Times New Roman" w:hAnsi="Times New Roman"/>
          <w:bCs/>
          <w:sz w:val="26"/>
          <w:szCs w:val="26"/>
          <w:lang w:val="uz-Latn-UZ"/>
        </w:rPr>
        <w:t>umukasbiy fanlarning uzviy davomi hisoblanib nazariy bilimlarni amaliy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ulotlar bilan mustaxkamlash, kursantlarning amaliy k</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nikmalarini yanada takomillashtirsh maqsadida </w:t>
      </w:r>
      <w:r w:rsidRPr="008B3646">
        <w:rPr>
          <w:rFonts w:ascii="Times New Roman" w:hAnsi="Times New Roman"/>
          <w:bCs/>
          <w:sz w:val="26"/>
          <w:szCs w:val="26"/>
          <w:lang w:val="uz-Cyrl-UZ"/>
        </w:rPr>
        <w:t>mudofaa, joyda joylashuv, hujum va marshga, 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shinlar ishtirokidagi maxsus harakatlar</w:t>
      </w:r>
      <w:r w:rsidRPr="008B3646">
        <w:rPr>
          <w:rFonts w:ascii="Times New Roman" w:hAnsi="Times New Roman"/>
          <w:bCs/>
          <w:sz w:val="26"/>
          <w:szCs w:val="26"/>
          <w:lang w:val="uz-Latn-UZ"/>
        </w:rPr>
        <w:t xml:space="preserve"> modullari asosida dala maydonlaridagi jihozlangan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 moddiy bazalarda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tkaziladi.</w:t>
      </w:r>
    </w:p>
    <w:p w14:paraId="680CA8B0" w14:textId="70388170"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harbiy institut boshli</w:t>
      </w:r>
      <w:r w:rsidR="007C4973">
        <w:rPr>
          <w:rFonts w:ascii="Times New Roman" w:hAnsi="Times New Roman"/>
          <w:bCs/>
          <w:sz w:val="26"/>
          <w:szCs w:val="26"/>
          <w:lang w:val="uz-Latn-UZ"/>
        </w:rPr>
        <w:t>g‘</w:t>
      </w:r>
      <w:r w:rsidRPr="008B3646">
        <w:rPr>
          <w:rFonts w:ascii="Times New Roman" w:hAnsi="Times New Roman"/>
          <w:bCs/>
          <w:sz w:val="26"/>
          <w:szCs w:val="26"/>
          <w:lang w:val="uz-Latn-UZ"/>
        </w:rPr>
        <w:t>ining buyru</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i bilan </w:t>
      </w:r>
      <w:r w:rsidRPr="008B3646">
        <w:rPr>
          <w:rFonts w:ascii="Times New Roman" w:hAnsi="Times New Roman"/>
          <w:bCs/>
          <w:sz w:val="26"/>
          <w:szCs w:val="26"/>
          <w:lang w:val="uz-Cyrl-UZ"/>
        </w:rPr>
        <w:t>kafedrasi 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i yoki kursantlar batalyoni komandirlari rahbarligi ostida</w:t>
      </w:r>
      <w:r w:rsidRPr="008B3646">
        <w:rPr>
          <w:rFonts w:ascii="Times New Roman" w:hAnsi="Times New Roman"/>
          <w:bCs/>
          <w:sz w:val="26"/>
          <w:szCs w:val="26"/>
          <w:lang w:val="uz-Latn-UZ"/>
        </w:rPr>
        <w:t>,</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bо‘linmalar tarkibida о‘tkaziladigan mashq yoki amaliy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 usulida, moddiy ta’minot vositalaridan foydalanib, </w:t>
      </w:r>
      <w:r w:rsidRPr="008B3646">
        <w:rPr>
          <w:rFonts w:ascii="Times New Roman" w:hAnsi="Times New Roman"/>
          <w:bCs/>
          <w:sz w:val="26"/>
          <w:szCs w:val="26"/>
          <w:lang w:val="uz-Cyrl-UZ"/>
        </w:rPr>
        <w:t>о‘tkazish muddati</w:t>
      </w:r>
      <w:r w:rsidRPr="008B3646">
        <w:rPr>
          <w:rFonts w:ascii="Times New Roman" w:hAnsi="Times New Roman"/>
          <w:bCs/>
          <w:sz w:val="26"/>
          <w:szCs w:val="26"/>
          <w:lang w:val="uz-Latn-UZ"/>
        </w:rPr>
        <w:t>, joyi,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jalb etilgan professor </w:t>
      </w:r>
      <w:r w:rsidR="007C4973">
        <w:rPr>
          <w:rFonts w:ascii="Times New Roman" w:hAnsi="Times New Roman"/>
          <w:bCs/>
          <w:sz w:val="26"/>
          <w:szCs w:val="26"/>
          <w:lang w:val="uz-Latn-UZ"/>
        </w:rPr>
        <w:t>o‘</w:t>
      </w:r>
      <w:r w:rsidRPr="008B3646">
        <w:rPr>
          <w:rFonts w:ascii="Times New Roman" w:hAnsi="Times New Roman"/>
          <w:bCs/>
          <w:sz w:val="26"/>
          <w:szCs w:val="26"/>
          <w:lang w:val="uz-Latn-UZ"/>
        </w:rPr>
        <w:t>qituvchilar r</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yhati tasdiqlangan holda </w:t>
      </w:r>
      <w:r w:rsidRPr="008B3646">
        <w:rPr>
          <w:rFonts w:ascii="Times New Roman" w:hAnsi="Times New Roman"/>
          <w:bCs/>
          <w:sz w:val="26"/>
          <w:szCs w:val="26"/>
          <w:lang w:val="uz-Cyrl-UZ"/>
        </w:rPr>
        <w:t>о‘tkaziladi.</w:t>
      </w:r>
      <w:r w:rsidRPr="008B3646">
        <w:rPr>
          <w:rFonts w:ascii="Times New Roman" w:hAnsi="Times New Roman"/>
          <w:bCs/>
          <w:sz w:val="26"/>
          <w:szCs w:val="26"/>
          <w:lang w:val="uz-Latn-UZ"/>
        </w:rPr>
        <w:t xml:space="preserve"> </w:t>
      </w:r>
    </w:p>
    <w:p w14:paraId="48B04992" w14:textId="0868103E"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Cyrl-UZ"/>
        </w:rPr>
      </w:pPr>
      <w:r w:rsidRPr="008B3646">
        <w:rPr>
          <w:rFonts w:ascii="Times New Roman" w:hAnsi="Times New Roman"/>
          <w:bCs/>
          <w:sz w:val="26"/>
          <w:szCs w:val="26"/>
          <w:lang w:val="uz-Cyrl-UZ"/>
        </w:rPr>
        <w:lastRenderedPageBreak/>
        <w:t>Kursantlar bilan 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ulotlarining boshlanishiga 10-15 kun qolganda, ular bilan yо‘</w:t>
      </w:r>
      <w:proofErr w:type="spellStart"/>
      <w:r w:rsidRPr="008B3646">
        <w:rPr>
          <w:rFonts w:ascii="Times New Roman" w:hAnsi="Times New Roman"/>
          <w:bCs/>
          <w:sz w:val="26"/>
          <w:szCs w:val="26"/>
          <w:lang w:val="en-US"/>
        </w:rPr>
        <w:t>riqnoma</w:t>
      </w:r>
      <w:proofErr w:type="spellEnd"/>
      <w:r w:rsidRPr="008B3646">
        <w:rPr>
          <w:rFonts w:ascii="Times New Roman" w:hAnsi="Times New Roman"/>
          <w:bCs/>
          <w:sz w:val="26"/>
          <w:szCs w:val="26"/>
          <w:lang w:val="en-US"/>
        </w:rPr>
        <w:t xml:space="preserve"> </w:t>
      </w:r>
      <w:r w:rsidRPr="008B3646">
        <w:rPr>
          <w:rFonts w:ascii="Times New Roman" w:hAnsi="Times New Roman"/>
          <w:bCs/>
          <w:sz w:val="26"/>
          <w:szCs w:val="26"/>
          <w:lang w:val="uz-Cyrl-UZ"/>
        </w:rPr>
        <w:t>о‘tkaziladi. Unda qaysi modul asosida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 </w:t>
      </w:r>
      <w:r w:rsidR="007C4973">
        <w:rPr>
          <w:rFonts w:ascii="Times New Roman" w:hAnsi="Times New Roman"/>
          <w:bCs/>
          <w:sz w:val="26"/>
          <w:szCs w:val="26"/>
          <w:lang w:val="uz-Cyrl-UZ"/>
        </w:rPr>
        <w:t>o‘</w:t>
      </w:r>
      <w:r w:rsidRPr="008B3646">
        <w:rPr>
          <w:rFonts w:ascii="Times New Roman" w:hAnsi="Times New Roman"/>
          <w:bCs/>
          <w:sz w:val="26"/>
          <w:szCs w:val="26"/>
          <w:lang w:val="uz-Cyrl-UZ"/>
        </w:rPr>
        <w:t>tilishi va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ulotlarga oid topshiriqlar beriladi.</w:t>
      </w:r>
    </w:p>
    <w:p w14:paraId="2E033384" w14:textId="19219174"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ulotlarini о‘tkazish uchun jalb etiladigan professor-о‘qituvchilar soni harbiy </w:t>
      </w:r>
      <w:r w:rsidRPr="008B3646">
        <w:rPr>
          <w:rFonts w:ascii="Times New Roman" w:hAnsi="Times New Roman"/>
          <w:bCs/>
          <w:sz w:val="26"/>
          <w:szCs w:val="26"/>
          <w:lang w:val="en-US"/>
        </w:rPr>
        <w:t xml:space="preserve">institute </w:t>
      </w:r>
      <w:r w:rsidRPr="008B3646">
        <w:rPr>
          <w:rFonts w:ascii="Times New Roman" w:hAnsi="Times New Roman"/>
          <w:bCs/>
          <w:sz w:val="26"/>
          <w:szCs w:val="26"/>
          <w:lang w:val="uz-Cyrl-UZ"/>
        </w:rPr>
        <w:t>boshli</w:t>
      </w:r>
      <w:r w:rsidR="007C4973">
        <w:rPr>
          <w:rFonts w:ascii="Times New Roman" w:hAnsi="Times New Roman"/>
          <w:bCs/>
          <w:sz w:val="26"/>
          <w:szCs w:val="26"/>
          <w:lang w:val="uz-Cyrl-UZ"/>
        </w:rPr>
        <w:t>g‘</w:t>
      </w:r>
      <w:r w:rsidRPr="008B3646">
        <w:rPr>
          <w:rFonts w:ascii="Times New Roman" w:hAnsi="Times New Roman"/>
          <w:bCs/>
          <w:sz w:val="26"/>
          <w:szCs w:val="26"/>
          <w:lang w:val="uz-Cyrl-UZ"/>
        </w:rPr>
        <w:t>ining buyru</w:t>
      </w:r>
      <w:r w:rsidR="007C4973">
        <w:rPr>
          <w:rFonts w:ascii="Times New Roman" w:hAnsi="Times New Roman"/>
          <w:bCs/>
          <w:sz w:val="26"/>
          <w:szCs w:val="26"/>
          <w:lang w:val="uz-Cyrl-UZ"/>
        </w:rPr>
        <w:t>g‘</w:t>
      </w:r>
      <w:r w:rsidRPr="008B3646">
        <w:rPr>
          <w:rFonts w:ascii="Times New Roman" w:hAnsi="Times New Roman"/>
          <w:bCs/>
          <w:sz w:val="26"/>
          <w:szCs w:val="26"/>
          <w:lang w:val="uz-Cyrl-UZ"/>
        </w:rPr>
        <w:t>i va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 jadvali bilan belgilanadi. Professor-о‘qituvchilarning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ulotlarni о‘tkazishdagi ishtiroki hisobot hujjatlari va guruh jurnalida aks ettiriladi. Umumq</w:t>
      </w:r>
      <w:r w:rsidR="007C4973">
        <w:rPr>
          <w:rFonts w:ascii="Times New Roman" w:hAnsi="Times New Roman"/>
          <w:bCs/>
          <w:sz w:val="26"/>
          <w:szCs w:val="26"/>
          <w:lang w:val="uz-Cyrl-UZ"/>
        </w:rPr>
        <w:t>o‘</w:t>
      </w:r>
      <w:r w:rsidRPr="008B3646">
        <w:rPr>
          <w:rFonts w:ascii="Times New Roman" w:hAnsi="Times New Roman"/>
          <w:bCs/>
          <w:sz w:val="26"/>
          <w:szCs w:val="26"/>
          <w:lang w:val="uz-Cyrl-UZ"/>
        </w:rPr>
        <w:t>shin dala mash</w:t>
      </w:r>
      <w:r w:rsidR="007C4973">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moboynida professor-о‘qituvchining bevosita mash</w:t>
      </w:r>
      <w:r w:rsidR="007C4973">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sidR="007C4973">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4BEBE491" w14:textId="50687CDD" w:rsidR="008B3646" w:rsidRPr="008B3646" w:rsidRDefault="008B3646" w:rsidP="00E60D3E">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 xml:space="preserve">Harbiy </w:t>
      </w:r>
      <w:r w:rsidR="007C4973">
        <w:rPr>
          <w:rFonts w:ascii="Times New Roman" w:hAnsi="Times New Roman"/>
          <w:b/>
          <w:bCs/>
          <w:sz w:val="26"/>
          <w:szCs w:val="26"/>
          <w:lang w:val="uz-Latn-UZ"/>
        </w:rPr>
        <w:t>o‘</w:t>
      </w:r>
      <w:r w:rsidRPr="008B3646">
        <w:rPr>
          <w:rFonts w:ascii="Times New Roman" w:hAnsi="Times New Roman"/>
          <w:b/>
          <w:bCs/>
          <w:sz w:val="26"/>
          <w:szCs w:val="26"/>
          <w:lang w:val="uz-Latn-UZ"/>
        </w:rPr>
        <w:t xml:space="preserve">yinlar </w:t>
      </w:r>
      <w:r w:rsidRPr="008B3646">
        <w:rPr>
          <w:rFonts w:ascii="Times New Roman" w:hAnsi="Times New Roman"/>
          <w:bCs/>
          <w:sz w:val="26"/>
          <w:szCs w:val="26"/>
          <w:lang w:val="uz-Latn-UZ"/>
        </w:rPr>
        <w:t>ixtisoslik fanlarning eng muhim mavzulari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yicha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tkazilib, ularning bosh maqsadi kursantlarga harbiy hakerlik sohasida egallagan bilim va k</w:t>
      </w:r>
      <w:r w:rsidR="007C4973">
        <w:rPr>
          <w:rFonts w:ascii="Times New Roman" w:hAnsi="Times New Roman"/>
          <w:bCs/>
          <w:sz w:val="26"/>
          <w:szCs w:val="26"/>
          <w:lang w:val="uz-Latn-UZ"/>
        </w:rPr>
        <w:t>o‘</w:t>
      </w:r>
      <w:r w:rsidRPr="008B3646">
        <w:rPr>
          <w:rFonts w:ascii="Times New Roman" w:hAnsi="Times New Roman"/>
          <w:bCs/>
          <w:sz w:val="26"/>
          <w:szCs w:val="26"/>
          <w:lang w:val="uz-Latn-UZ"/>
        </w:rPr>
        <w:t>nikmalari asosida kiberhujumlarni tashkillashtirish, amalga oshirish, xavfsizlikni yanada oshirishga qaratilgan imkoniyatlarni yanada takomillashtirish, xakerlik sohasida bilimlarni oshirish, yangi xakerlik texnologiyalarini rivojlantirish, xavfsizlik masalalari va ularning hal qilinishi b</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yicha vazifalarni bajarish tajribasini boyitish va “eng yaxshi xaker ustasi”ni aniqlash. Harbiy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yinlar zamonaviy AKT vostalari bilan jihozlangan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quvlari sinflarda </w:t>
      </w:r>
      <w:r w:rsidR="007C4973">
        <w:rPr>
          <w:rFonts w:ascii="Times New Roman" w:hAnsi="Times New Roman"/>
          <w:bCs/>
          <w:sz w:val="26"/>
          <w:szCs w:val="26"/>
          <w:lang w:val="uz-Latn-UZ"/>
        </w:rPr>
        <w:t>o‘</w:t>
      </w:r>
      <w:r w:rsidRPr="008B3646">
        <w:rPr>
          <w:rFonts w:ascii="Times New Roman" w:hAnsi="Times New Roman"/>
          <w:bCs/>
          <w:sz w:val="26"/>
          <w:szCs w:val="26"/>
          <w:lang w:val="uz-Latn-UZ"/>
        </w:rPr>
        <w:t xml:space="preserve">tkaziladi. U bir va bir nechta kursantlar guruhi bilan bir vaqtda, bir yoki bir qancha tayyorlanayotgan </w:t>
      </w:r>
      <w:r w:rsidR="007E5ACF">
        <w:rPr>
          <w:rFonts w:ascii="Times New Roman" w:hAnsi="Times New Roman"/>
          <w:bCs/>
          <w:sz w:val="26"/>
          <w:szCs w:val="26"/>
          <w:lang w:val="uz-Latn-UZ"/>
        </w:rPr>
        <w:t>soha vakil</w:t>
      </w:r>
      <w:r w:rsidRPr="008B3646">
        <w:rPr>
          <w:rFonts w:ascii="Times New Roman" w:hAnsi="Times New Roman"/>
          <w:bCs/>
          <w:sz w:val="26"/>
          <w:szCs w:val="26"/>
          <w:lang w:val="uz-Latn-UZ"/>
        </w:rPr>
        <w:t>lar</w:t>
      </w:r>
      <w:r w:rsidR="007E5ACF">
        <w:rPr>
          <w:rFonts w:ascii="Times New Roman" w:hAnsi="Times New Roman"/>
          <w:bCs/>
          <w:sz w:val="26"/>
          <w:szCs w:val="26"/>
          <w:lang w:val="uz-Latn-UZ"/>
        </w:rPr>
        <w:t>i</w:t>
      </w:r>
      <w:r w:rsidRPr="008B3646">
        <w:rPr>
          <w:rFonts w:ascii="Times New Roman" w:hAnsi="Times New Roman"/>
          <w:bCs/>
          <w:sz w:val="26"/>
          <w:szCs w:val="26"/>
          <w:lang w:val="uz-Latn-UZ"/>
        </w:rPr>
        <w:t xml:space="preserve"> bilan </w:t>
      </w:r>
      <w:r w:rsidR="007C4973">
        <w:rPr>
          <w:rFonts w:ascii="Times New Roman" w:hAnsi="Times New Roman"/>
          <w:bCs/>
          <w:sz w:val="26"/>
          <w:szCs w:val="26"/>
          <w:lang w:val="uz-Latn-UZ"/>
        </w:rPr>
        <w:t>o‘</w:t>
      </w:r>
      <w:r w:rsidRPr="008B3646">
        <w:rPr>
          <w:rFonts w:ascii="Times New Roman" w:hAnsi="Times New Roman"/>
          <w:bCs/>
          <w:sz w:val="26"/>
          <w:szCs w:val="26"/>
          <w:lang w:val="uz-Latn-UZ"/>
        </w:rPr>
        <w:t>tkazilishi mumkin.</w:t>
      </w:r>
    </w:p>
    <w:p w14:paraId="3950658D" w14:textId="0BF9AE29" w:rsidR="008B3646" w:rsidRPr="008B3646" w:rsidRDefault="00C664E5" w:rsidP="00E60D3E">
      <w:pPr>
        <w:widowControl w:val="0"/>
        <w:tabs>
          <w:tab w:val="left" w:pos="8505"/>
        </w:tabs>
        <w:spacing w:after="0" w:line="240" w:lineRule="auto"/>
        <w:ind w:firstLine="709"/>
        <w:jc w:val="both"/>
        <w:rPr>
          <w:rFonts w:ascii="Times New Roman" w:hAnsi="Times New Roman"/>
          <w:bCs/>
          <w:sz w:val="26"/>
          <w:szCs w:val="26"/>
          <w:lang w:val="uz-Cyrl-UZ"/>
        </w:rPr>
      </w:pPr>
      <w:r>
        <w:rPr>
          <w:rFonts w:ascii="Times New Roman" w:hAnsi="Times New Roman"/>
          <w:bCs/>
          <w:sz w:val="26"/>
          <w:szCs w:val="26"/>
          <w:lang w:val="uz-Latn-UZ"/>
        </w:rPr>
        <w:t xml:space="preserve">Harbiy </w:t>
      </w:r>
      <w:r w:rsidR="007C4973">
        <w:rPr>
          <w:rFonts w:ascii="Times New Roman" w:hAnsi="Times New Roman"/>
          <w:bCs/>
          <w:sz w:val="26"/>
          <w:szCs w:val="26"/>
          <w:lang w:val="uz-Latn-UZ"/>
        </w:rPr>
        <w:t>o‘</w:t>
      </w:r>
      <w:r>
        <w:rPr>
          <w:rFonts w:ascii="Times New Roman" w:hAnsi="Times New Roman"/>
          <w:bCs/>
          <w:sz w:val="26"/>
          <w:szCs w:val="26"/>
          <w:lang w:val="uz-Latn-UZ"/>
        </w:rPr>
        <w:t xml:space="preserve">yinlarni </w:t>
      </w:r>
      <w:r w:rsidR="007C4973">
        <w:rPr>
          <w:rFonts w:ascii="Times New Roman" w:hAnsi="Times New Roman"/>
          <w:bCs/>
          <w:sz w:val="26"/>
          <w:szCs w:val="26"/>
          <w:lang w:val="uz-Cyrl-UZ"/>
        </w:rPr>
        <w:t>o‘</w:t>
      </w:r>
      <w:r w:rsidR="008B3646" w:rsidRPr="008B3646">
        <w:rPr>
          <w:rFonts w:ascii="Times New Roman" w:hAnsi="Times New Roman"/>
          <w:bCs/>
          <w:sz w:val="26"/>
          <w:szCs w:val="26"/>
          <w:lang w:val="uz-Cyrl-UZ"/>
        </w:rPr>
        <w:t>tkazish uchun jalb etiladigan professor-</w:t>
      </w:r>
      <w:r w:rsidR="007C4973">
        <w:rPr>
          <w:rFonts w:ascii="Times New Roman" w:hAnsi="Times New Roman"/>
          <w:bCs/>
          <w:sz w:val="26"/>
          <w:szCs w:val="26"/>
          <w:lang w:val="uz-Cyrl-UZ"/>
        </w:rPr>
        <w:t>o‘</w:t>
      </w:r>
      <w:r w:rsidR="008B3646" w:rsidRPr="008B3646">
        <w:rPr>
          <w:rFonts w:ascii="Times New Roman" w:hAnsi="Times New Roman"/>
          <w:bCs/>
          <w:sz w:val="26"/>
          <w:szCs w:val="26"/>
          <w:lang w:val="uz-Cyrl-UZ"/>
        </w:rPr>
        <w:t>qituvchilar soni harbiy institut boshli</w:t>
      </w:r>
      <w:r w:rsidR="007C4973">
        <w:rPr>
          <w:rFonts w:ascii="Times New Roman" w:hAnsi="Times New Roman"/>
          <w:bCs/>
          <w:sz w:val="26"/>
          <w:szCs w:val="26"/>
          <w:lang w:val="uz-Cyrl-UZ"/>
        </w:rPr>
        <w:t>g‘</w:t>
      </w:r>
      <w:r w:rsidR="008B3646" w:rsidRPr="008B3646">
        <w:rPr>
          <w:rFonts w:ascii="Times New Roman" w:hAnsi="Times New Roman"/>
          <w:bCs/>
          <w:sz w:val="26"/>
          <w:szCs w:val="26"/>
          <w:lang w:val="uz-Cyrl-UZ"/>
        </w:rPr>
        <w:t>ining buyru</w:t>
      </w:r>
      <w:r w:rsidR="007C4973">
        <w:rPr>
          <w:rFonts w:ascii="Times New Roman" w:hAnsi="Times New Roman"/>
          <w:bCs/>
          <w:sz w:val="26"/>
          <w:szCs w:val="26"/>
          <w:lang w:val="uz-Cyrl-UZ"/>
        </w:rPr>
        <w:t>g‘</w:t>
      </w:r>
      <w:r w:rsidR="008B3646" w:rsidRPr="008B3646">
        <w:rPr>
          <w:rFonts w:ascii="Times New Roman" w:hAnsi="Times New Roman"/>
          <w:bCs/>
          <w:sz w:val="26"/>
          <w:szCs w:val="26"/>
          <w:lang w:val="uz-Cyrl-UZ"/>
        </w:rPr>
        <w:t xml:space="preserve">i va </w:t>
      </w:r>
      <w:r w:rsidR="007C4973">
        <w:rPr>
          <w:rFonts w:ascii="Times New Roman" w:hAnsi="Times New Roman"/>
          <w:bCs/>
          <w:sz w:val="26"/>
          <w:szCs w:val="26"/>
          <w:lang w:val="uz-Latn-UZ"/>
        </w:rPr>
        <w:t>o‘</w:t>
      </w:r>
      <w:r w:rsidR="008B3646" w:rsidRPr="008B3646">
        <w:rPr>
          <w:rFonts w:ascii="Times New Roman" w:hAnsi="Times New Roman"/>
          <w:bCs/>
          <w:sz w:val="26"/>
          <w:szCs w:val="26"/>
          <w:lang w:val="uz-Latn-UZ"/>
        </w:rPr>
        <w:t xml:space="preserve">quvni </w:t>
      </w:r>
      <w:r w:rsidR="007C4973">
        <w:rPr>
          <w:rFonts w:ascii="Times New Roman" w:hAnsi="Times New Roman"/>
          <w:bCs/>
          <w:sz w:val="26"/>
          <w:szCs w:val="26"/>
          <w:lang w:val="uz-Cyrl-UZ"/>
        </w:rPr>
        <w:t>o‘</w:t>
      </w:r>
      <w:r w:rsidR="008B3646" w:rsidRPr="008B3646">
        <w:rPr>
          <w:rFonts w:ascii="Times New Roman" w:hAnsi="Times New Roman"/>
          <w:bCs/>
          <w:sz w:val="26"/>
          <w:szCs w:val="26"/>
          <w:lang w:val="uz-Cyrl-UZ"/>
        </w:rPr>
        <w:t xml:space="preserve">tkazish rejasida belgilanadi. </w:t>
      </w:r>
      <w:r w:rsidR="007C4973">
        <w:rPr>
          <w:rFonts w:ascii="Times New Roman" w:hAnsi="Times New Roman"/>
          <w:bCs/>
          <w:sz w:val="26"/>
          <w:szCs w:val="26"/>
          <w:lang w:val="uz-Latn-UZ"/>
        </w:rPr>
        <w:t>O‘</w:t>
      </w:r>
      <w:r w:rsidR="008B3646" w:rsidRPr="008B3646">
        <w:rPr>
          <w:rFonts w:ascii="Times New Roman" w:hAnsi="Times New Roman"/>
          <w:bCs/>
          <w:sz w:val="26"/>
          <w:szCs w:val="26"/>
          <w:lang w:val="uz-Latn-UZ"/>
        </w:rPr>
        <w:t>quv</w:t>
      </w:r>
      <w:r w:rsidR="008B3646" w:rsidRPr="008B3646">
        <w:rPr>
          <w:rFonts w:ascii="Times New Roman" w:hAnsi="Times New Roman"/>
          <w:bCs/>
          <w:sz w:val="26"/>
          <w:szCs w:val="26"/>
          <w:lang w:val="uz-Cyrl-UZ"/>
        </w:rPr>
        <w:t xml:space="preserve"> </w:t>
      </w:r>
      <w:r w:rsidR="008B3646" w:rsidRPr="008B3646">
        <w:rPr>
          <w:rFonts w:ascii="Times New Roman" w:hAnsi="Times New Roman"/>
          <w:bCs/>
          <w:sz w:val="26"/>
          <w:szCs w:val="26"/>
          <w:lang w:val="uz-Latn-UZ"/>
        </w:rPr>
        <w:t>moboynida professor-</w:t>
      </w:r>
      <w:r w:rsidR="007C4973">
        <w:rPr>
          <w:rFonts w:ascii="Times New Roman" w:hAnsi="Times New Roman"/>
          <w:bCs/>
          <w:sz w:val="26"/>
          <w:szCs w:val="26"/>
          <w:lang w:val="uz-Latn-UZ"/>
        </w:rPr>
        <w:t>o‘</w:t>
      </w:r>
      <w:r w:rsidR="008B3646" w:rsidRPr="008B3646">
        <w:rPr>
          <w:rFonts w:ascii="Times New Roman" w:hAnsi="Times New Roman"/>
          <w:bCs/>
          <w:sz w:val="26"/>
          <w:szCs w:val="26"/>
          <w:lang w:val="uz-Latn-UZ"/>
        </w:rPr>
        <w:t>qituvchi</w:t>
      </w:r>
      <w:r w:rsidR="008B3646" w:rsidRPr="008B3646">
        <w:rPr>
          <w:rFonts w:ascii="Times New Roman" w:hAnsi="Times New Roman"/>
          <w:bCs/>
          <w:sz w:val="26"/>
          <w:szCs w:val="26"/>
          <w:lang w:val="uz-Cyrl-UZ"/>
        </w:rPr>
        <w:t>lar</w:t>
      </w:r>
      <w:r w:rsidR="008B3646" w:rsidRPr="008B3646">
        <w:rPr>
          <w:rFonts w:ascii="Times New Roman" w:hAnsi="Times New Roman"/>
          <w:bCs/>
          <w:sz w:val="26"/>
          <w:szCs w:val="26"/>
          <w:lang w:val="uz-Latn-UZ"/>
        </w:rPr>
        <w:t>ning bevosita rejaga k</w:t>
      </w:r>
      <w:r w:rsidR="007C4973">
        <w:rPr>
          <w:rFonts w:ascii="Times New Roman" w:hAnsi="Times New Roman"/>
          <w:bCs/>
          <w:sz w:val="26"/>
          <w:szCs w:val="26"/>
          <w:lang w:val="uz-Latn-UZ"/>
        </w:rPr>
        <w:t>o‘</w:t>
      </w:r>
      <w:r w:rsidR="008B3646" w:rsidRPr="008B3646">
        <w:rPr>
          <w:rFonts w:ascii="Times New Roman" w:hAnsi="Times New Roman"/>
          <w:bCs/>
          <w:sz w:val="26"/>
          <w:szCs w:val="26"/>
          <w:lang w:val="uz-Latn-UZ"/>
        </w:rPr>
        <w:t>ra tashkillashtiri</w:t>
      </w:r>
      <w:r w:rsidR="008B3646" w:rsidRPr="008B3646">
        <w:rPr>
          <w:rFonts w:ascii="Times New Roman" w:hAnsi="Times New Roman"/>
          <w:bCs/>
          <w:sz w:val="26"/>
          <w:szCs w:val="26"/>
          <w:lang w:val="uz-Cyrl-UZ"/>
        </w:rPr>
        <w:t>l</w:t>
      </w:r>
      <w:r w:rsidR="008B3646" w:rsidRPr="008B3646">
        <w:rPr>
          <w:rFonts w:ascii="Times New Roman" w:hAnsi="Times New Roman"/>
          <w:bCs/>
          <w:sz w:val="26"/>
          <w:szCs w:val="26"/>
          <w:lang w:val="uz-Latn-UZ"/>
        </w:rPr>
        <w:t xml:space="preserve">gan yuklamalari </w:t>
      </w:r>
      <w:r w:rsidR="008B3646" w:rsidRPr="008B3646">
        <w:rPr>
          <w:rFonts w:ascii="Times New Roman" w:hAnsi="Times New Roman"/>
          <w:bCs/>
          <w:sz w:val="26"/>
          <w:szCs w:val="26"/>
          <w:lang w:val="uz-Cyrl-UZ"/>
        </w:rPr>
        <w:t>auditoriya mash</w:t>
      </w:r>
      <w:r w:rsidR="007C4973">
        <w:rPr>
          <w:rFonts w:ascii="Times New Roman" w:hAnsi="Times New Roman"/>
          <w:bCs/>
          <w:sz w:val="26"/>
          <w:szCs w:val="26"/>
          <w:lang w:val="uz-Cyrl-UZ"/>
        </w:rPr>
        <w:t>g‘</w:t>
      </w:r>
      <w:r w:rsidR="008B3646" w:rsidRPr="008B3646">
        <w:rPr>
          <w:rFonts w:ascii="Times New Roman" w:hAnsi="Times New Roman"/>
          <w:bCs/>
          <w:sz w:val="26"/>
          <w:szCs w:val="26"/>
          <w:lang w:val="uz-Cyrl-UZ"/>
        </w:rPr>
        <w:t>ulotlari</w:t>
      </w:r>
      <w:r w:rsidR="008B3646" w:rsidRPr="008B3646">
        <w:rPr>
          <w:rFonts w:ascii="Times New Roman" w:hAnsi="Times New Roman"/>
          <w:bCs/>
          <w:sz w:val="26"/>
          <w:szCs w:val="26"/>
          <w:lang w:val="uz-Latn-UZ"/>
        </w:rPr>
        <w:t xml:space="preserve"> tarzida hisoblanadi.</w:t>
      </w:r>
      <w:r w:rsidR="008B3646" w:rsidRPr="008B3646">
        <w:rPr>
          <w:rFonts w:ascii="Times New Roman" w:hAnsi="Times New Roman"/>
          <w:bCs/>
          <w:sz w:val="26"/>
          <w:szCs w:val="26"/>
          <w:lang w:val="uz-Cyrl-UZ"/>
        </w:rPr>
        <w:t xml:space="preserve"> </w:t>
      </w:r>
    </w:p>
    <w:p w14:paraId="3ECCEAB3" w14:textId="77777777" w:rsidR="00E1775E" w:rsidRPr="0010510B" w:rsidRDefault="00E1775E" w:rsidP="00E60D3E">
      <w:pPr>
        <w:widowControl w:val="0"/>
        <w:tabs>
          <w:tab w:val="left" w:pos="8505"/>
        </w:tabs>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br w:type="page"/>
      </w:r>
    </w:p>
    <w:p w14:paraId="5654AC3E" w14:textId="4D7C0DB6" w:rsidR="00DF544D" w:rsidRPr="0010510B" w:rsidRDefault="00DF544D" w:rsidP="00E60D3E">
      <w:pPr>
        <w:widowControl w:val="0"/>
        <w:tabs>
          <w:tab w:val="left" w:pos="11160"/>
        </w:tabs>
        <w:spacing w:after="0" w:line="240" w:lineRule="auto"/>
        <w:jc w:val="center"/>
        <w:rPr>
          <w:rFonts w:ascii="Times New Roman" w:hAnsi="Times New Roman"/>
          <w:b/>
          <w:bCs/>
          <w:caps/>
          <w:sz w:val="26"/>
          <w:szCs w:val="26"/>
          <w:lang w:val="uz-Cyrl-UZ"/>
        </w:rPr>
      </w:pPr>
      <w:r w:rsidRPr="0010510B">
        <w:rPr>
          <w:rFonts w:ascii="Times New Roman" w:hAnsi="Times New Roman"/>
          <w:b/>
          <w:bCs/>
          <w:sz w:val="26"/>
          <w:szCs w:val="26"/>
          <w:lang w:val="uz-Cyrl-UZ"/>
        </w:rPr>
        <w:lastRenderedPageBreak/>
        <w:t>I</w:t>
      </w:r>
      <w:r w:rsidR="00E1775E" w:rsidRPr="0010510B">
        <w:rPr>
          <w:rFonts w:ascii="Times New Roman" w:hAnsi="Times New Roman"/>
          <w:b/>
          <w:bCs/>
          <w:sz w:val="26"/>
          <w:szCs w:val="26"/>
          <w:lang w:val="en-US"/>
        </w:rPr>
        <w:t>V</w:t>
      </w:r>
      <w:r w:rsidRPr="0010510B">
        <w:rPr>
          <w:rFonts w:ascii="Times New Roman" w:hAnsi="Times New Roman"/>
          <w:b/>
          <w:bCs/>
          <w:caps/>
          <w:sz w:val="26"/>
          <w:szCs w:val="26"/>
          <w:lang w:val="uz-Cyrl-UZ"/>
        </w:rPr>
        <w:t>. FANLAR B</w:t>
      </w:r>
      <w:r w:rsidR="007C4973">
        <w:rPr>
          <w:rFonts w:ascii="Times New Roman" w:hAnsi="Times New Roman"/>
          <w:b/>
          <w:bCs/>
          <w:caps/>
          <w:sz w:val="26"/>
          <w:szCs w:val="26"/>
          <w:lang w:val="uz-Cyrl-UZ"/>
        </w:rPr>
        <w:t>O‘</w:t>
      </w:r>
      <w:r w:rsidRPr="0010510B">
        <w:rPr>
          <w:rFonts w:ascii="Times New Roman" w:hAnsi="Times New Roman"/>
          <w:b/>
          <w:bCs/>
          <w:caps/>
          <w:sz w:val="26"/>
          <w:szCs w:val="26"/>
          <w:lang w:val="uz-Cyrl-UZ"/>
        </w:rPr>
        <w:t xml:space="preserve">YIChA </w:t>
      </w:r>
      <w:r w:rsidR="007C4973">
        <w:rPr>
          <w:rFonts w:ascii="Times New Roman" w:hAnsi="Times New Roman"/>
          <w:b/>
          <w:bCs/>
          <w:caps/>
          <w:sz w:val="26"/>
          <w:szCs w:val="26"/>
          <w:lang w:val="uz-Cyrl-UZ"/>
        </w:rPr>
        <w:t>O‘</w:t>
      </w:r>
      <w:r w:rsidRPr="0010510B">
        <w:rPr>
          <w:rFonts w:ascii="Times New Roman" w:hAnsi="Times New Roman"/>
          <w:b/>
          <w:bCs/>
          <w:caps/>
          <w:sz w:val="26"/>
          <w:szCs w:val="26"/>
          <w:lang w:val="uz-Cyrl-UZ"/>
        </w:rPr>
        <w:t>QUV DASTURLAR</w:t>
      </w:r>
    </w:p>
    <w:p w14:paraId="0960B0DA" w14:textId="77777777" w:rsidR="009C1C5D" w:rsidRPr="00357A0F" w:rsidRDefault="009C1C5D" w:rsidP="00E60D3E">
      <w:pPr>
        <w:pStyle w:val="ab"/>
        <w:widowControl w:val="0"/>
        <w:jc w:val="center"/>
        <w:rPr>
          <w:rFonts w:ascii="Times New Roman" w:hAnsi="Times New Roman"/>
          <w:sz w:val="20"/>
          <w:szCs w:val="26"/>
          <w:lang w:val="uz-Cyrl-UZ"/>
        </w:rPr>
      </w:pPr>
    </w:p>
    <w:p w14:paraId="5D6D4501" w14:textId="34B3EC3C" w:rsidR="00E1775E" w:rsidRPr="0010510B" w:rsidRDefault="009C1C5D" w:rsidP="00E60D3E">
      <w:pPr>
        <w:pStyle w:val="ab"/>
        <w:widowControl w:val="0"/>
        <w:jc w:val="center"/>
        <w:rPr>
          <w:rFonts w:ascii="Times New Roman" w:hAnsi="Times New Roman"/>
          <w:b/>
          <w:bCs/>
          <w:sz w:val="26"/>
          <w:szCs w:val="26"/>
          <w:lang w:val="uz-Cyrl-UZ"/>
        </w:rPr>
      </w:pPr>
      <w:r w:rsidRPr="0010510B">
        <w:rPr>
          <w:rFonts w:ascii="Times New Roman" w:hAnsi="Times New Roman"/>
          <w:b/>
          <w:bCs/>
          <w:sz w:val="26"/>
          <w:szCs w:val="26"/>
          <w:lang w:val="uz-Cyrl-UZ"/>
        </w:rPr>
        <w:t>4.1</w:t>
      </w:r>
      <w:r w:rsidRPr="0010510B">
        <w:rPr>
          <w:rFonts w:ascii="Times New Roman" w:hAnsi="Times New Roman"/>
          <w:b/>
          <w:bCs/>
          <w:sz w:val="26"/>
          <w:szCs w:val="26"/>
          <w:lang w:val="uz-Latn-UZ"/>
        </w:rPr>
        <w:t xml:space="preserve"> </w:t>
      </w:r>
      <w:r w:rsidR="00B44395" w:rsidRPr="0010510B">
        <w:rPr>
          <w:rFonts w:ascii="Times New Roman" w:hAnsi="Times New Roman"/>
          <w:b/>
          <w:bCs/>
          <w:sz w:val="26"/>
          <w:szCs w:val="26"/>
          <w:lang w:val="uz-Cyrl-UZ"/>
        </w:rPr>
        <w:t>Majburiy fanlar</w:t>
      </w:r>
    </w:p>
    <w:p w14:paraId="6094F206" w14:textId="77777777" w:rsidR="007575A8" w:rsidRPr="0010510B" w:rsidRDefault="00B55EFC" w:rsidP="00E60D3E">
      <w:pPr>
        <w:widowControl w:val="0"/>
        <w:spacing w:after="0" w:line="240" w:lineRule="auto"/>
        <w:jc w:val="center"/>
        <w:rPr>
          <w:rFonts w:ascii="Times New Roman" w:hAnsi="Times New Roman"/>
          <w:b/>
          <w:sz w:val="26"/>
          <w:szCs w:val="26"/>
          <w:lang w:val="uz-Cyrl-UZ"/>
        </w:rPr>
      </w:pPr>
      <w:r w:rsidRPr="0010510B">
        <w:rPr>
          <w:rFonts w:ascii="Times New Roman" w:hAnsi="Times New Roman"/>
          <w:b/>
          <w:sz w:val="26"/>
          <w:szCs w:val="26"/>
          <w:lang w:val="uz-Cyrl-UZ"/>
        </w:rPr>
        <w:t>4.1.</w:t>
      </w:r>
      <w:r w:rsidR="00977C66" w:rsidRPr="009D50E3">
        <w:rPr>
          <w:rFonts w:ascii="Times New Roman" w:hAnsi="Times New Roman"/>
          <w:b/>
          <w:sz w:val="26"/>
          <w:szCs w:val="26"/>
          <w:lang w:val="uz-Cyrl-UZ"/>
        </w:rPr>
        <w:t>0</w:t>
      </w:r>
      <w:r w:rsidRPr="0010510B">
        <w:rPr>
          <w:rFonts w:ascii="Times New Roman" w:hAnsi="Times New Roman"/>
          <w:b/>
          <w:sz w:val="26"/>
          <w:szCs w:val="26"/>
          <w:lang w:val="uz-Cyrl-UZ"/>
        </w:rPr>
        <w:t xml:space="preserve">1. Operatsion tizimlar xavfsizligi </w:t>
      </w:r>
    </w:p>
    <w:p w14:paraId="4D15BACD" w14:textId="10BB840A" w:rsidR="007575A8" w:rsidRPr="0010510B" w:rsidRDefault="007575A8" w:rsidP="00E60D3E">
      <w:pPr>
        <w:pStyle w:val="affc"/>
        <w:widowControl w:val="0"/>
        <w:ind w:left="0" w:firstLine="708"/>
        <w:jc w:val="left"/>
        <w:rPr>
          <w:b/>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199EBB3F" w14:textId="1A5D7024" w:rsidR="002F2A12" w:rsidRPr="002F2A12" w:rsidRDefault="002F2A12" w:rsidP="002F2A12">
      <w:pPr>
        <w:widowControl w:val="0"/>
        <w:spacing w:after="0" w:line="240" w:lineRule="auto"/>
        <w:ind w:firstLine="708"/>
        <w:jc w:val="both"/>
        <w:rPr>
          <w:rFonts w:ascii="Times New Roman" w:hAnsi="Times New Roman"/>
          <w:sz w:val="26"/>
          <w:szCs w:val="26"/>
          <w:lang w:val="uz-Cyrl-UZ"/>
        </w:rPr>
      </w:pPr>
      <w:r w:rsidRPr="002F2A12">
        <w:rPr>
          <w:rFonts w:ascii="Times New Roman" w:hAnsi="Times New Roman"/>
          <w:sz w:val="26"/>
          <w:szCs w:val="26"/>
          <w:lang w:val="uz-Cyrl-UZ"/>
        </w:rPr>
        <w:t xml:space="preserve">Operatsion tizimlar xavfsizligi </w:t>
      </w:r>
      <w:r>
        <w:rPr>
          <w:rFonts w:ascii="Times New Roman" w:hAnsi="Times New Roman"/>
          <w:sz w:val="26"/>
          <w:szCs w:val="26"/>
          <w:lang w:val="en-US"/>
        </w:rPr>
        <w:t>-</w:t>
      </w:r>
      <w:r w:rsidRPr="002F2A12">
        <w:rPr>
          <w:rFonts w:ascii="Times New Roman" w:hAnsi="Times New Roman"/>
          <w:sz w:val="26"/>
          <w:szCs w:val="26"/>
          <w:lang w:val="uz-Cyrl-UZ"/>
        </w:rPr>
        <w:t xml:space="preserve"> kiberxavfsizlik fanlari bilan ilk tanishiladigan asosiy majburiy fanlardan biridir. Zamonaviy dunyoda raqamlashtirishning kengayishi tufayli kompyuterlar barcha sohalarning ajralmas qismiga aylangan. Kompyuterlarning asosiy boshqaruv qismi operatsion tizim b</w:t>
      </w:r>
      <w:r w:rsidR="007C4973">
        <w:rPr>
          <w:rFonts w:ascii="Times New Roman" w:hAnsi="Times New Roman"/>
          <w:sz w:val="26"/>
          <w:szCs w:val="26"/>
          <w:lang w:val="uz-Cyrl-UZ"/>
        </w:rPr>
        <w:t>o‘</w:t>
      </w:r>
      <w:r w:rsidRPr="002F2A12">
        <w:rPr>
          <w:rFonts w:ascii="Times New Roman" w:hAnsi="Times New Roman"/>
          <w:sz w:val="26"/>
          <w:szCs w:val="26"/>
          <w:lang w:val="uz-Cyrl-UZ"/>
        </w:rPr>
        <w:t>lib, uning xavfsizligini ta’minlash muhim va dolzarb masala hisoblanadi.</w:t>
      </w:r>
    </w:p>
    <w:p w14:paraId="0EB7A241" w14:textId="38E89EDF" w:rsidR="002F2A12" w:rsidRPr="002F2A12" w:rsidRDefault="002F2A12" w:rsidP="002F2A12">
      <w:pPr>
        <w:widowControl w:val="0"/>
        <w:spacing w:after="0" w:line="240" w:lineRule="auto"/>
        <w:ind w:firstLine="708"/>
        <w:jc w:val="both"/>
        <w:rPr>
          <w:rFonts w:ascii="Times New Roman" w:hAnsi="Times New Roman"/>
          <w:sz w:val="26"/>
          <w:szCs w:val="26"/>
          <w:lang w:val="uz-Cyrl-UZ"/>
        </w:rPr>
      </w:pPr>
      <w:r w:rsidRPr="002F2A12">
        <w:rPr>
          <w:rFonts w:ascii="Times New Roman" w:hAnsi="Times New Roman"/>
          <w:sz w:val="26"/>
          <w:szCs w:val="26"/>
          <w:lang w:val="uz-Cyrl-UZ"/>
        </w:rPr>
        <w:t>Mazkur fan tarmoq va axborot tizimlari xavfsizligi b</w:t>
      </w:r>
      <w:r w:rsidR="007C4973">
        <w:rPr>
          <w:rFonts w:ascii="Times New Roman" w:hAnsi="Times New Roman"/>
          <w:sz w:val="26"/>
          <w:szCs w:val="26"/>
          <w:lang w:val="uz-Cyrl-UZ"/>
        </w:rPr>
        <w:t>o‘</w:t>
      </w:r>
      <w:r w:rsidRPr="002F2A12">
        <w:rPr>
          <w:rFonts w:ascii="Times New Roman" w:hAnsi="Times New Roman"/>
          <w:sz w:val="26"/>
          <w:szCs w:val="26"/>
          <w:lang w:val="uz-Cyrl-UZ"/>
        </w:rPr>
        <w:t xml:space="preserve">yicha </w:t>
      </w:r>
      <w:r w:rsidR="00D62BC7" w:rsidRPr="00D62BC7">
        <w:rPr>
          <w:rFonts w:ascii="Times New Roman" w:hAnsi="Times New Roman"/>
          <w:sz w:val="26"/>
          <w:szCs w:val="26"/>
          <w:lang w:val="uz-Cyrl-UZ"/>
        </w:rPr>
        <w:t>ofitserlarni</w:t>
      </w:r>
      <w:r w:rsidRPr="002F2A12">
        <w:rPr>
          <w:rFonts w:ascii="Times New Roman" w:hAnsi="Times New Roman"/>
          <w:sz w:val="26"/>
          <w:szCs w:val="26"/>
          <w:lang w:val="uz-Cyrl-UZ"/>
        </w:rPr>
        <w:t xml:space="preserve"> tayyorlashda baza fani b</w:t>
      </w:r>
      <w:r w:rsidR="007C4973">
        <w:rPr>
          <w:rFonts w:ascii="Times New Roman" w:hAnsi="Times New Roman"/>
          <w:sz w:val="26"/>
          <w:szCs w:val="26"/>
          <w:lang w:val="uz-Cyrl-UZ"/>
        </w:rPr>
        <w:t>o‘</w:t>
      </w:r>
      <w:r w:rsidRPr="002F2A12">
        <w:rPr>
          <w:rFonts w:ascii="Times New Roman" w:hAnsi="Times New Roman"/>
          <w:sz w:val="26"/>
          <w:szCs w:val="26"/>
          <w:lang w:val="uz-Cyrl-UZ"/>
        </w:rPr>
        <w:t xml:space="preserve">lib, boshqa xavfsizlik fanlarini </w:t>
      </w:r>
      <w:r w:rsidR="007C4973">
        <w:rPr>
          <w:rFonts w:ascii="Times New Roman" w:hAnsi="Times New Roman"/>
          <w:sz w:val="26"/>
          <w:szCs w:val="26"/>
          <w:lang w:val="uz-Cyrl-UZ"/>
        </w:rPr>
        <w:t>o‘</w:t>
      </w:r>
      <w:r w:rsidRPr="002F2A12">
        <w:rPr>
          <w:rFonts w:ascii="Times New Roman" w:hAnsi="Times New Roman"/>
          <w:sz w:val="26"/>
          <w:szCs w:val="26"/>
          <w:lang w:val="uz-Cyrl-UZ"/>
        </w:rPr>
        <w:t>zlashtirishga asos b</w:t>
      </w:r>
      <w:r w:rsidR="007C4973">
        <w:rPr>
          <w:rFonts w:ascii="Times New Roman" w:hAnsi="Times New Roman"/>
          <w:sz w:val="26"/>
          <w:szCs w:val="26"/>
          <w:lang w:val="uz-Cyrl-UZ"/>
        </w:rPr>
        <w:t>o‘</w:t>
      </w:r>
      <w:r w:rsidRPr="002F2A12">
        <w:rPr>
          <w:rFonts w:ascii="Times New Roman" w:hAnsi="Times New Roman"/>
          <w:sz w:val="26"/>
          <w:szCs w:val="26"/>
          <w:lang w:val="uz-Cyrl-UZ"/>
        </w:rPr>
        <w:t xml:space="preserve">lib xizmat qiladi. U majburiy fanlar blokiga kirib, beshinchi bosqich 9–10-semestrlarida </w:t>
      </w:r>
      <w:r w:rsidR="007C4973">
        <w:rPr>
          <w:rFonts w:ascii="Times New Roman" w:hAnsi="Times New Roman"/>
          <w:sz w:val="26"/>
          <w:szCs w:val="26"/>
          <w:lang w:val="uz-Cyrl-UZ"/>
        </w:rPr>
        <w:t>o‘</w:t>
      </w:r>
      <w:r w:rsidRPr="002F2A12">
        <w:rPr>
          <w:rFonts w:ascii="Times New Roman" w:hAnsi="Times New Roman"/>
          <w:sz w:val="26"/>
          <w:szCs w:val="26"/>
          <w:lang w:val="uz-Cyrl-UZ"/>
        </w:rPr>
        <w:t>qitilishi tavsiya etiladi.</w:t>
      </w:r>
    </w:p>
    <w:p w14:paraId="44D40DE4" w14:textId="4A2A43EF" w:rsidR="002F2A12" w:rsidRPr="002F2A12" w:rsidRDefault="002F2A12" w:rsidP="002F2A12">
      <w:pPr>
        <w:widowControl w:val="0"/>
        <w:spacing w:after="0" w:line="240" w:lineRule="auto"/>
        <w:ind w:firstLine="708"/>
        <w:jc w:val="both"/>
        <w:rPr>
          <w:rFonts w:ascii="Times New Roman" w:hAnsi="Times New Roman"/>
          <w:sz w:val="26"/>
          <w:szCs w:val="26"/>
          <w:lang w:val="uz-Cyrl-UZ"/>
        </w:rPr>
      </w:pPr>
      <w:r w:rsidRPr="002F2A12">
        <w:rPr>
          <w:rFonts w:ascii="Times New Roman" w:hAnsi="Times New Roman"/>
          <w:sz w:val="26"/>
          <w:szCs w:val="26"/>
          <w:lang w:val="uz-Cyrl-UZ"/>
        </w:rPr>
        <w:t>“Kiberxavfsizlikni sohaga q</w:t>
      </w:r>
      <w:r w:rsidR="007C4973">
        <w:rPr>
          <w:rFonts w:ascii="Times New Roman" w:hAnsi="Times New Roman"/>
          <w:sz w:val="26"/>
          <w:szCs w:val="26"/>
          <w:lang w:val="uz-Cyrl-UZ"/>
        </w:rPr>
        <w:t>o‘</w:t>
      </w:r>
      <w:r w:rsidRPr="002F2A12">
        <w:rPr>
          <w:rFonts w:ascii="Times New Roman" w:hAnsi="Times New Roman"/>
          <w:sz w:val="26"/>
          <w:szCs w:val="26"/>
          <w:lang w:val="uz-Cyrl-UZ"/>
        </w:rPr>
        <w:t>llash” va “Tarmoq va axborot tizimlari xavfsizligi” fanlari ushbu fanga nazariy asos b</w:t>
      </w:r>
      <w:r w:rsidR="007C4973">
        <w:rPr>
          <w:rFonts w:ascii="Times New Roman" w:hAnsi="Times New Roman"/>
          <w:sz w:val="26"/>
          <w:szCs w:val="26"/>
          <w:lang w:val="uz-Cyrl-UZ"/>
        </w:rPr>
        <w:t>o‘</w:t>
      </w:r>
      <w:r w:rsidRPr="002F2A12">
        <w:rPr>
          <w:rFonts w:ascii="Times New Roman" w:hAnsi="Times New Roman"/>
          <w:sz w:val="26"/>
          <w:szCs w:val="26"/>
          <w:lang w:val="uz-Cyrl-UZ"/>
        </w:rPr>
        <w:t>lsa, “Kiber kriminalistika”, “Etikal haking” va “Web tizimlar xavfsizligi” fanlari uchun tayanch fan sifatida xizmat qiladi.</w:t>
      </w:r>
    </w:p>
    <w:p w14:paraId="27270008" w14:textId="4E350525" w:rsidR="002F2A12" w:rsidRDefault="002F2A12" w:rsidP="002F2A12">
      <w:pPr>
        <w:widowControl w:val="0"/>
        <w:spacing w:after="0" w:line="240" w:lineRule="auto"/>
        <w:ind w:firstLine="708"/>
        <w:jc w:val="both"/>
        <w:rPr>
          <w:rFonts w:ascii="Times New Roman" w:hAnsi="Times New Roman"/>
          <w:sz w:val="26"/>
          <w:szCs w:val="26"/>
          <w:lang w:val="uz-Cyrl-UZ"/>
        </w:rPr>
      </w:pPr>
      <w:r w:rsidRPr="002F2A12">
        <w:rPr>
          <w:rFonts w:ascii="Times New Roman" w:hAnsi="Times New Roman"/>
          <w:sz w:val="26"/>
          <w:szCs w:val="26"/>
          <w:lang w:val="uz-Cyrl-UZ"/>
        </w:rPr>
        <w:t>Kursantlardan tarmoq asoslari, OSI modeli, TCP/IP steki, AD DS tushunchalari, xavfsizlik tamoyillari, Windows 10 va Server operatsion tizimlari, virtualizatsiya, DHCP, DNS va PowerShell b</w:t>
      </w:r>
      <w:r w:rsidR="007C4973">
        <w:rPr>
          <w:rFonts w:ascii="Times New Roman" w:hAnsi="Times New Roman"/>
          <w:sz w:val="26"/>
          <w:szCs w:val="26"/>
          <w:lang w:val="uz-Cyrl-UZ"/>
        </w:rPr>
        <w:t>o‘</w:t>
      </w:r>
      <w:r w:rsidRPr="002F2A12">
        <w:rPr>
          <w:rFonts w:ascii="Times New Roman" w:hAnsi="Times New Roman"/>
          <w:sz w:val="26"/>
          <w:szCs w:val="26"/>
          <w:lang w:val="uz-Cyrl-UZ"/>
        </w:rPr>
        <w:t>yicha boshlan</w:t>
      </w:r>
      <w:r w:rsidR="007C4973">
        <w:rPr>
          <w:rFonts w:ascii="Times New Roman" w:hAnsi="Times New Roman"/>
          <w:sz w:val="26"/>
          <w:szCs w:val="26"/>
          <w:lang w:val="uz-Cyrl-UZ"/>
        </w:rPr>
        <w:t>g‘</w:t>
      </w:r>
      <w:r w:rsidRPr="002F2A12">
        <w:rPr>
          <w:rFonts w:ascii="Times New Roman" w:hAnsi="Times New Roman"/>
          <w:sz w:val="26"/>
          <w:szCs w:val="26"/>
          <w:lang w:val="uz-Cyrl-UZ"/>
        </w:rPr>
        <w:t>ich bilim va k</w:t>
      </w:r>
      <w:r w:rsidR="007C4973">
        <w:rPr>
          <w:rFonts w:ascii="Times New Roman" w:hAnsi="Times New Roman"/>
          <w:sz w:val="26"/>
          <w:szCs w:val="26"/>
          <w:lang w:val="uz-Cyrl-UZ"/>
        </w:rPr>
        <w:t>o‘</w:t>
      </w:r>
      <w:r w:rsidRPr="002F2A12">
        <w:rPr>
          <w:rFonts w:ascii="Times New Roman" w:hAnsi="Times New Roman"/>
          <w:sz w:val="26"/>
          <w:szCs w:val="26"/>
          <w:lang w:val="uz-Cyrl-UZ"/>
        </w:rPr>
        <w:t>nikmalar talab etiladi.</w:t>
      </w:r>
    </w:p>
    <w:p w14:paraId="512692AD" w14:textId="361A16A1" w:rsidR="007575A8" w:rsidRPr="0010510B" w:rsidRDefault="007575A8" w:rsidP="002F2A12">
      <w:pPr>
        <w:widowControl w:val="0"/>
        <w:spacing w:after="0" w:line="240" w:lineRule="auto"/>
        <w:ind w:firstLine="708"/>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532E68A7" w14:textId="064D67AA" w:rsidR="006440B9" w:rsidRDefault="006440B9" w:rsidP="00327C3E">
      <w:pPr>
        <w:pStyle w:val="ab"/>
        <w:widowControl w:val="0"/>
        <w:ind w:firstLine="709"/>
        <w:jc w:val="both"/>
        <w:rPr>
          <w:rFonts w:ascii="Times New Roman" w:hAnsi="Times New Roman"/>
          <w:sz w:val="26"/>
          <w:szCs w:val="26"/>
          <w:lang w:val="uz-Cyrl-UZ"/>
        </w:rPr>
      </w:pPr>
      <w:r w:rsidRPr="006440B9">
        <w:rPr>
          <w:rFonts w:ascii="Times New Roman" w:hAnsi="Times New Roman"/>
          <w:sz w:val="26"/>
          <w:szCs w:val="26"/>
          <w:lang w:val="uz-Cyrl-UZ"/>
        </w:rPr>
        <w:t>Fanning maqsadi – kursantlarga virtualizatsiya texnologiyalari, Linux va Windows Server tizimlari infratuzilmasi va xizmatlarini tushuntirish, virtual mashinalarni yaratish va boshqarish orqali server samaradorligi va ishonchliligini oshirish k</w:t>
      </w:r>
      <w:r w:rsidR="007C4973">
        <w:rPr>
          <w:rFonts w:ascii="Times New Roman" w:hAnsi="Times New Roman"/>
          <w:sz w:val="26"/>
          <w:szCs w:val="26"/>
          <w:lang w:val="uz-Cyrl-UZ"/>
        </w:rPr>
        <w:t>o‘</w:t>
      </w:r>
      <w:r w:rsidRPr="006440B9">
        <w:rPr>
          <w:rFonts w:ascii="Times New Roman" w:hAnsi="Times New Roman"/>
          <w:sz w:val="26"/>
          <w:szCs w:val="26"/>
          <w:lang w:val="uz-Cyrl-UZ"/>
        </w:rPr>
        <w:t>nikmalarini berish. Shuningdek, tarmoq xizmatlari, domen, guruh siyosati, sertifikatlash va antivirus tizimlarini sozlash orqali korporativ infratuzilma xavfsizligini ta’minlash b</w:t>
      </w:r>
      <w:r w:rsidR="007C4973">
        <w:rPr>
          <w:rFonts w:ascii="Times New Roman" w:hAnsi="Times New Roman"/>
          <w:sz w:val="26"/>
          <w:szCs w:val="26"/>
          <w:lang w:val="uz-Cyrl-UZ"/>
        </w:rPr>
        <w:t>o‘</w:t>
      </w:r>
      <w:r w:rsidRPr="006440B9">
        <w:rPr>
          <w:rFonts w:ascii="Times New Roman" w:hAnsi="Times New Roman"/>
          <w:sz w:val="26"/>
          <w:szCs w:val="26"/>
          <w:lang w:val="uz-Cyrl-UZ"/>
        </w:rPr>
        <w:t>yicha bilim va amaliy k</w:t>
      </w:r>
      <w:r w:rsidR="007C4973">
        <w:rPr>
          <w:rFonts w:ascii="Times New Roman" w:hAnsi="Times New Roman"/>
          <w:sz w:val="26"/>
          <w:szCs w:val="26"/>
          <w:lang w:val="uz-Cyrl-UZ"/>
        </w:rPr>
        <w:t>o‘</w:t>
      </w:r>
      <w:r w:rsidRPr="006440B9">
        <w:rPr>
          <w:rFonts w:ascii="Times New Roman" w:hAnsi="Times New Roman"/>
          <w:sz w:val="26"/>
          <w:szCs w:val="26"/>
          <w:lang w:val="uz-Cyrl-UZ"/>
        </w:rPr>
        <w:t>nikmalar shakllantirish.</w:t>
      </w:r>
    </w:p>
    <w:p w14:paraId="63557048" w14:textId="53EFA850" w:rsidR="006440B9" w:rsidRDefault="006440B9" w:rsidP="00327C3E">
      <w:pPr>
        <w:pStyle w:val="ab"/>
        <w:widowControl w:val="0"/>
        <w:ind w:firstLine="709"/>
        <w:jc w:val="both"/>
        <w:rPr>
          <w:rFonts w:ascii="Times New Roman" w:hAnsi="Times New Roman"/>
          <w:sz w:val="26"/>
          <w:szCs w:val="26"/>
          <w:lang w:val="uz-Cyrl-UZ"/>
        </w:rPr>
      </w:pPr>
      <w:r w:rsidRPr="006440B9">
        <w:rPr>
          <w:rFonts w:ascii="Times New Roman" w:hAnsi="Times New Roman"/>
          <w:sz w:val="26"/>
          <w:szCs w:val="26"/>
          <w:lang w:val="uz-Cyrl-UZ"/>
        </w:rPr>
        <w:t>Fanning vazifasi – kursantlarda virtualizatsiya imkoniyatlaridan foydalanish, virtual resurslarni boshqarish va optimallashtirish b</w:t>
      </w:r>
      <w:r w:rsidR="007C4973">
        <w:rPr>
          <w:rFonts w:ascii="Times New Roman" w:hAnsi="Times New Roman"/>
          <w:sz w:val="26"/>
          <w:szCs w:val="26"/>
          <w:lang w:val="uz-Cyrl-UZ"/>
        </w:rPr>
        <w:t>o‘</w:t>
      </w:r>
      <w:r w:rsidRPr="006440B9">
        <w:rPr>
          <w:rFonts w:ascii="Times New Roman" w:hAnsi="Times New Roman"/>
          <w:sz w:val="26"/>
          <w:szCs w:val="26"/>
          <w:lang w:val="uz-Cyrl-UZ"/>
        </w:rPr>
        <w:t>yicha bilim va k</w:t>
      </w:r>
      <w:r w:rsidR="007C4973">
        <w:rPr>
          <w:rFonts w:ascii="Times New Roman" w:hAnsi="Times New Roman"/>
          <w:sz w:val="26"/>
          <w:szCs w:val="26"/>
          <w:lang w:val="uz-Cyrl-UZ"/>
        </w:rPr>
        <w:t>o‘</w:t>
      </w:r>
      <w:r w:rsidRPr="006440B9">
        <w:rPr>
          <w:rFonts w:ascii="Times New Roman" w:hAnsi="Times New Roman"/>
          <w:sz w:val="26"/>
          <w:szCs w:val="26"/>
          <w:lang w:val="uz-Cyrl-UZ"/>
        </w:rPr>
        <w:t xml:space="preserve">nikmalar shakllantirish. Linux va Windows Server tizimlarini </w:t>
      </w:r>
      <w:r w:rsidR="007C4973">
        <w:rPr>
          <w:rFonts w:ascii="Times New Roman" w:hAnsi="Times New Roman"/>
          <w:sz w:val="26"/>
          <w:szCs w:val="26"/>
          <w:lang w:val="uz-Cyrl-UZ"/>
        </w:rPr>
        <w:t>o‘</w:t>
      </w:r>
      <w:r w:rsidRPr="006440B9">
        <w:rPr>
          <w:rFonts w:ascii="Times New Roman" w:hAnsi="Times New Roman"/>
          <w:sz w:val="26"/>
          <w:szCs w:val="26"/>
          <w:lang w:val="uz-Cyrl-UZ"/>
        </w:rPr>
        <w:t>rnatish, sozlash va boshqarish, tarmoq infratuzilmasini yaratish hamda boshqarish b</w:t>
      </w:r>
      <w:r w:rsidR="007C4973">
        <w:rPr>
          <w:rFonts w:ascii="Times New Roman" w:hAnsi="Times New Roman"/>
          <w:sz w:val="26"/>
          <w:szCs w:val="26"/>
          <w:lang w:val="uz-Cyrl-UZ"/>
        </w:rPr>
        <w:t>o‘</w:t>
      </w:r>
      <w:r w:rsidRPr="006440B9">
        <w:rPr>
          <w:rFonts w:ascii="Times New Roman" w:hAnsi="Times New Roman"/>
          <w:sz w:val="26"/>
          <w:szCs w:val="26"/>
          <w:lang w:val="uz-Cyrl-UZ"/>
        </w:rPr>
        <w:t>yicha amaliy bilim va k</w:t>
      </w:r>
      <w:r w:rsidR="007C4973">
        <w:rPr>
          <w:rFonts w:ascii="Times New Roman" w:hAnsi="Times New Roman"/>
          <w:sz w:val="26"/>
          <w:szCs w:val="26"/>
          <w:lang w:val="uz-Cyrl-UZ"/>
        </w:rPr>
        <w:t>o‘</w:t>
      </w:r>
      <w:r w:rsidRPr="006440B9">
        <w:rPr>
          <w:rFonts w:ascii="Times New Roman" w:hAnsi="Times New Roman"/>
          <w:sz w:val="26"/>
          <w:szCs w:val="26"/>
          <w:lang w:val="uz-Cyrl-UZ"/>
        </w:rPr>
        <w:t>nikmalarga ega qilish. Shuningdek, tarmoq xizmatlarini (DNS, DHCP), xavfsizlik va guruh siyosatini, sertifikatlash, autentifikatsiya, shifrlash hamda antivirus tizimlarini sozlash va boshqarish b</w:t>
      </w:r>
      <w:r w:rsidR="007C4973">
        <w:rPr>
          <w:rFonts w:ascii="Times New Roman" w:hAnsi="Times New Roman"/>
          <w:sz w:val="26"/>
          <w:szCs w:val="26"/>
          <w:lang w:val="uz-Cyrl-UZ"/>
        </w:rPr>
        <w:t>o‘</w:t>
      </w:r>
      <w:r w:rsidRPr="006440B9">
        <w:rPr>
          <w:rFonts w:ascii="Times New Roman" w:hAnsi="Times New Roman"/>
          <w:sz w:val="26"/>
          <w:szCs w:val="26"/>
          <w:lang w:val="uz-Cyrl-UZ"/>
        </w:rPr>
        <w:t>yicha amaliy k</w:t>
      </w:r>
      <w:r w:rsidR="007C4973">
        <w:rPr>
          <w:rFonts w:ascii="Times New Roman" w:hAnsi="Times New Roman"/>
          <w:sz w:val="26"/>
          <w:szCs w:val="26"/>
          <w:lang w:val="uz-Cyrl-UZ"/>
        </w:rPr>
        <w:t>o‘</w:t>
      </w:r>
      <w:r w:rsidRPr="006440B9">
        <w:rPr>
          <w:rFonts w:ascii="Times New Roman" w:hAnsi="Times New Roman"/>
          <w:sz w:val="26"/>
          <w:szCs w:val="26"/>
          <w:lang w:val="uz-Cyrl-UZ"/>
        </w:rPr>
        <w:t>nikmalarni shakllantirish.</w:t>
      </w:r>
    </w:p>
    <w:p w14:paraId="11AC03AD" w14:textId="73307A47" w:rsidR="008677D1" w:rsidRPr="006440B9" w:rsidRDefault="008677D1" w:rsidP="00327C3E">
      <w:pPr>
        <w:pStyle w:val="ab"/>
        <w:widowControl w:val="0"/>
        <w:ind w:firstLine="709"/>
        <w:jc w:val="both"/>
        <w:rPr>
          <w:rFonts w:ascii="Times New Roman" w:hAnsi="Times New Roman"/>
          <w:sz w:val="26"/>
          <w:szCs w:val="26"/>
          <w:highlight w:val="yellow"/>
          <w:lang w:val="uz-Cyrl-UZ"/>
        </w:rPr>
      </w:pPr>
      <w:r w:rsidRPr="006440B9">
        <w:rPr>
          <w:rFonts w:ascii="Times New Roman" w:hAnsi="Times New Roman"/>
          <w:sz w:val="26"/>
          <w:szCs w:val="26"/>
          <w:lang w:val="uz-Cyrl-UZ"/>
        </w:rPr>
        <w:t xml:space="preserve">Kursantlar ushbu fan bо‘yicha </w:t>
      </w:r>
      <w:r w:rsidR="006440B9" w:rsidRPr="006440B9">
        <w:rPr>
          <w:rFonts w:ascii="Times New Roman" w:hAnsi="Times New Roman"/>
          <w:sz w:val="26"/>
          <w:szCs w:val="26"/>
          <w:lang w:val="uz-Cyrl-UZ"/>
        </w:rPr>
        <w:t>Linux va Windows Server infratuzilmasi, tarmoq xizmatlari va xavfsizlik asoslarini bilishi kerak. Virtual mashinalar, server xizmatlari va tarmoq infratuzilmasini yaratish va boshqarish k</w:t>
      </w:r>
      <w:r w:rsidR="007C4973">
        <w:rPr>
          <w:rFonts w:ascii="Times New Roman" w:hAnsi="Times New Roman"/>
          <w:sz w:val="26"/>
          <w:szCs w:val="26"/>
          <w:lang w:val="uz-Cyrl-UZ"/>
        </w:rPr>
        <w:t>o‘</w:t>
      </w:r>
      <w:r w:rsidR="006440B9" w:rsidRPr="006440B9">
        <w:rPr>
          <w:rFonts w:ascii="Times New Roman" w:hAnsi="Times New Roman"/>
          <w:sz w:val="26"/>
          <w:szCs w:val="26"/>
          <w:lang w:val="uz-Cyrl-UZ"/>
        </w:rPr>
        <w:t>nikmalarin va Server xavfsizligi va markazlashtirilgan boshqaruv b</w:t>
      </w:r>
      <w:r w:rsidR="007C4973">
        <w:rPr>
          <w:rFonts w:ascii="Times New Roman" w:hAnsi="Times New Roman"/>
          <w:sz w:val="26"/>
          <w:szCs w:val="26"/>
          <w:lang w:val="uz-Cyrl-UZ"/>
        </w:rPr>
        <w:t>o‘</w:t>
      </w:r>
      <w:r w:rsidR="006440B9" w:rsidRPr="006440B9">
        <w:rPr>
          <w:rFonts w:ascii="Times New Roman" w:hAnsi="Times New Roman"/>
          <w:sz w:val="26"/>
          <w:szCs w:val="26"/>
          <w:lang w:val="uz-Cyrl-UZ"/>
        </w:rPr>
        <w:t>yicha amaliy malakalarga ega b</w:t>
      </w:r>
      <w:r w:rsidR="007C4973">
        <w:rPr>
          <w:rFonts w:ascii="Times New Roman" w:hAnsi="Times New Roman"/>
          <w:sz w:val="26"/>
          <w:szCs w:val="26"/>
          <w:lang w:val="uz-Cyrl-UZ"/>
        </w:rPr>
        <w:t>o‘</w:t>
      </w:r>
      <w:r w:rsidR="006440B9" w:rsidRPr="006440B9">
        <w:rPr>
          <w:rFonts w:ascii="Times New Roman" w:hAnsi="Times New Roman"/>
          <w:sz w:val="26"/>
          <w:szCs w:val="26"/>
          <w:lang w:val="uz-Cyrl-UZ"/>
        </w:rPr>
        <w:t>lishi zarur.</w:t>
      </w:r>
    </w:p>
    <w:p w14:paraId="281DFDFB" w14:textId="3670658F" w:rsidR="007575A8" w:rsidRPr="0010510B" w:rsidRDefault="007575A8" w:rsidP="00327C3E">
      <w:pPr>
        <w:pStyle w:val="ab"/>
        <w:widowControl w:val="0"/>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4A99CBFB" w14:textId="77777777" w:rsidR="005149D6" w:rsidRPr="0010510B" w:rsidRDefault="005149D6" w:rsidP="00E60D3E">
      <w:pPr>
        <w:widowControl w:val="0"/>
        <w:spacing w:after="0" w:line="240" w:lineRule="auto"/>
        <w:ind w:right="80" w:firstLine="709"/>
        <w:jc w:val="both"/>
        <w:rPr>
          <w:rFonts w:ascii="Times New Roman" w:eastAsia="Calibri" w:hAnsi="Times New Roman"/>
          <w:b/>
          <w:sz w:val="26"/>
          <w:szCs w:val="26"/>
          <w:highlight w:val="yellow"/>
          <w:lang w:val="uz-Cyrl-UZ"/>
        </w:rPr>
      </w:pPr>
      <w:r w:rsidRPr="0010510B">
        <w:rPr>
          <w:rFonts w:ascii="Times New Roman" w:eastAsia="Calibri" w:hAnsi="Times New Roman"/>
          <w:b/>
          <w:sz w:val="26"/>
          <w:szCs w:val="26"/>
          <w:lang w:val="uz-Cyrl-UZ"/>
        </w:rPr>
        <w:t xml:space="preserve">1-mavzu. </w:t>
      </w:r>
      <w:proofErr w:type="spellStart"/>
      <w:r w:rsidRPr="009B2D90">
        <w:rPr>
          <w:rFonts w:ascii="Times New Roman" w:eastAsia="Calibri" w:hAnsi="Times New Roman"/>
          <w:b/>
          <w:sz w:val="26"/>
          <w:szCs w:val="26"/>
          <w:lang w:val="en-US"/>
        </w:rPr>
        <w:t>Virtualizatsiyaning</w:t>
      </w:r>
      <w:proofErr w:type="spellEnd"/>
      <w:r w:rsidRPr="009B2D90">
        <w:rPr>
          <w:rFonts w:ascii="Times New Roman" w:eastAsia="Calibri" w:hAnsi="Times New Roman"/>
          <w:b/>
          <w:sz w:val="26"/>
          <w:szCs w:val="26"/>
          <w:lang w:val="en-US"/>
        </w:rPr>
        <w:t xml:space="preserve"> </w:t>
      </w:r>
      <w:proofErr w:type="spellStart"/>
      <w:r w:rsidRPr="009B2D90">
        <w:rPr>
          <w:rFonts w:ascii="Times New Roman" w:eastAsia="Calibri" w:hAnsi="Times New Roman"/>
          <w:b/>
          <w:sz w:val="26"/>
          <w:szCs w:val="26"/>
          <w:lang w:val="en-US"/>
        </w:rPr>
        <w:t>asosiy</w:t>
      </w:r>
      <w:proofErr w:type="spellEnd"/>
      <w:r w:rsidRPr="009B2D90">
        <w:rPr>
          <w:rFonts w:ascii="Times New Roman" w:eastAsia="Calibri" w:hAnsi="Times New Roman"/>
          <w:b/>
          <w:sz w:val="26"/>
          <w:szCs w:val="26"/>
          <w:lang w:val="en-US"/>
        </w:rPr>
        <w:t xml:space="preserve"> </w:t>
      </w:r>
      <w:proofErr w:type="spellStart"/>
      <w:r w:rsidRPr="009B2D90">
        <w:rPr>
          <w:rFonts w:ascii="Times New Roman" w:eastAsia="Calibri" w:hAnsi="Times New Roman"/>
          <w:b/>
          <w:sz w:val="26"/>
          <w:szCs w:val="26"/>
          <w:lang w:val="en-US"/>
        </w:rPr>
        <w:t>tamoyillari</w:t>
      </w:r>
      <w:proofErr w:type="spellEnd"/>
      <w:r w:rsidRPr="009B2D90">
        <w:rPr>
          <w:rFonts w:ascii="Times New Roman" w:eastAsia="Calibri" w:hAnsi="Times New Roman"/>
          <w:b/>
          <w:sz w:val="26"/>
          <w:szCs w:val="26"/>
          <w:lang w:val="en-US"/>
        </w:rPr>
        <w:t>.</w:t>
      </w:r>
    </w:p>
    <w:p w14:paraId="09334802" w14:textId="7446EC1E" w:rsidR="005149D6" w:rsidRDefault="005149D6" w:rsidP="00E60D3E">
      <w:pPr>
        <w:widowControl w:val="0"/>
        <w:spacing w:after="0" w:line="240" w:lineRule="auto"/>
        <w:ind w:left="98" w:right="80" w:firstLine="642"/>
        <w:jc w:val="both"/>
        <w:rPr>
          <w:rFonts w:ascii="Times New Roman" w:eastAsia="Calibri" w:hAnsi="Times New Roman"/>
          <w:sz w:val="26"/>
          <w:szCs w:val="26"/>
          <w:lang w:val="uz-Cyrl-UZ"/>
        </w:rPr>
      </w:pPr>
      <w:r w:rsidRPr="009B2D90">
        <w:rPr>
          <w:rFonts w:ascii="Times New Roman" w:eastAsia="Calibri" w:hAnsi="Times New Roman"/>
          <w:sz w:val="26"/>
          <w:szCs w:val="26"/>
          <w:lang w:val="uz-Cyrl-UZ"/>
        </w:rPr>
        <w:t xml:space="preserve">Virtualizatsiya va gipervizor tushunchalari. Virtualizatsiya tarixi va asosiy tushunchalar. Gipervizor tushunchasi va uning turlari. Virtualizatsiya platformalari. Virtual mashinalar infratuzilmasi va ishlash tamoyillari. Virtual mashina tushunchasi va asosiy komponentlari. Virtual mashinalar ishlash prinsipi. Resurslarni taqsimlash va virtual muhit konfiguratsiyasi. Virtualizatsiya platformalarini taqqoslash. Turli gipervizorlarni jamoaviy taqqoslash. Clonlash va migratsiya tajribalari. Platforma tanlash omillari. Virtualizatsiya platformalarini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rnatish va boshlan</w:t>
      </w:r>
      <w:r w:rsidR="007C4973">
        <w:rPr>
          <w:rFonts w:ascii="Times New Roman" w:eastAsia="Calibri" w:hAnsi="Times New Roman"/>
          <w:sz w:val="26"/>
          <w:szCs w:val="26"/>
          <w:lang w:val="uz-Cyrl-UZ"/>
        </w:rPr>
        <w:t>g‘</w:t>
      </w:r>
      <w:r w:rsidRPr="009B2D90">
        <w:rPr>
          <w:rFonts w:ascii="Times New Roman" w:eastAsia="Calibri" w:hAnsi="Times New Roman"/>
          <w:sz w:val="26"/>
          <w:szCs w:val="26"/>
          <w:lang w:val="uz-Cyrl-UZ"/>
        </w:rPr>
        <w:t xml:space="preserve">ich sozlash. VMware Workstation Player va VirtualBox dasturlarini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 xml:space="preserve">rnatish bosqichlari. Hyper-V </w:t>
      </w:r>
      <w:r w:rsidRPr="009B2D90">
        <w:rPr>
          <w:rFonts w:ascii="Times New Roman" w:eastAsia="Calibri" w:hAnsi="Times New Roman"/>
          <w:sz w:val="26"/>
          <w:szCs w:val="26"/>
          <w:lang w:val="uz-Cyrl-UZ"/>
        </w:rPr>
        <w:lastRenderedPageBreak/>
        <w:t xml:space="preserve">xizmatini faol holatga keltirish va sozlash. VMware ESXi muhitiga kirish uchun tayyorgarlik. Virtual mashinalar yaratish. VMware Workstation Player va VirtualBoxda yangi VM yaratish jarayoni. Hyper-V va VMware ESXi da VM yaratish bosqichlari. Virtual disk, protsessor va xotira konfiguratsiyasi asoslari. Windows OS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 xml:space="preserve">rnatish. ISO fayldan Windows OS yuklash va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rnatish tartibi. VMware Tools va q</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 xml:space="preserve">shimcha xizmatlarni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 xml:space="preserve">rnatish. Virtual mashinani optimallashtirish imkoniyatlari. Linux OS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 xml:space="preserve">rnatish. Linux distributivlarini virtual mashinaga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 xml:space="preserve">rnatish bosqichlari. VirtualBox Guest Additions </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rnatish tartibi. Yangi Linux VMni sozlash va optimallashtirish. CPU va xotira resurslarini boshqarish. vCPU va xotira konfiguratsiyasi imkoniyatlari. Hyper-Threading va uning afzalliklari. Resurslar monitoringi va optimizatsiya amaliyoti. Virtual disk va snapshotlar bilan ishlash. Virtual disk yaratish va kengaytirish tartibi. Snapshot yaratish va tiklash jarayonlari. Klonlash va eksport-import amaliyoti. Virtual tarmoq va q</w:t>
      </w:r>
      <w:r w:rsidR="007C4973">
        <w:rPr>
          <w:rFonts w:ascii="Times New Roman" w:eastAsia="Calibri" w:hAnsi="Times New Roman"/>
          <w:sz w:val="26"/>
          <w:szCs w:val="26"/>
          <w:lang w:val="uz-Cyrl-UZ"/>
        </w:rPr>
        <w:t>o‘</w:t>
      </w:r>
      <w:r w:rsidRPr="009B2D90">
        <w:rPr>
          <w:rFonts w:ascii="Times New Roman" w:eastAsia="Calibri" w:hAnsi="Times New Roman"/>
          <w:sz w:val="26"/>
          <w:szCs w:val="26"/>
          <w:lang w:val="uz-Cyrl-UZ"/>
        </w:rPr>
        <w:t>shimcha qurilmalar. NAT, Bridged va Host-Only tarmoq rejimlarini sozlash. Virtual switchlar bilan ishlash tartibi. USB, grafik va CD/DVD qurilmalarini ulash va konfiguratsiya qilish.</w:t>
      </w:r>
    </w:p>
    <w:p w14:paraId="6CDF2A61" w14:textId="77777777" w:rsidR="005149D6" w:rsidRPr="0010510B" w:rsidRDefault="005149D6" w:rsidP="00E60D3E">
      <w:pPr>
        <w:widowControl w:val="0"/>
        <w:spacing w:after="0" w:line="240" w:lineRule="auto"/>
        <w:ind w:left="98" w:right="80" w:firstLine="642"/>
        <w:jc w:val="both"/>
        <w:rPr>
          <w:rFonts w:ascii="Times New Roman" w:eastAsia="Calibri" w:hAnsi="Times New Roman"/>
          <w:b/>
          <w:bCs/>
          <w:sz w:val="26"/>
          <w:szCs w:val="26"/>
          <w:lang w:val="en-US" w:eastAsia="en-US"/>
        </w:rPr>
      </w:pPr>
      <w:r w:rsidRPr="0010510B">
        <w:rPr>
          <w:rFonts w:ascii="Times New Roman" w:eastAsia="Calibri" w:hAnsi="Times New Roman"/>
          <w:b/>
          <w:bCs/>
          <w:sz w:val="26"/>
          <w:szCs w:val="26"/>
          <w:lang w:val="uz-Cyrl-UZ" w:eastAsia="en-US"/>
        </w:rPr>
        <w:t xml:space="preserve">2-Mavzu. </w:t>
      </w:r>
      <w:r>
        <w:rPr>
          <w:rFonts w:ascii="Times New Roman" w:eastAsia="Calibri" w:hAnsi="Times New Roman"/>
          <w:b/>
          <w:bCs/>
          <w:sz w:val="26"/>
          <w:szCs w:val="26"/>
          <w:lang w:val="en-US" w:eastAsia="en-US"/>
        </w:rPr>
        <w:t>Linux OS</w:t>
      </w:r>
      <w:r w:rsidRPr="0010510B">
        <w:rPr>
          <w:rFonts w:ascii="Times New Roman" w:eastAsia="Calibri" w:hAnsi="Times New Roman"/>
          <w:b/>
          <w:bCs/>
          <w:sz w:val="26"/>
          <w:szCs w:val="26"/>
          <w:lang w:val="uz-Cyrl-UZ" w:eastAsia="en-US"/>
        </w:rPr>
        <w:t>.</w:t>
      </w:r>
      <w:r w:rsidRPr="0010510B">
        <w:rPr>
          <w:rFonts w:ascii="Times New Roman" w:eastAsia="Calibri" w:hAnsi="Times New Roman"/>
          <w:b/>
          <w:bCs/>
          <w:sz w:val="26"/>
          <w:szCs w:val="26"/>
          <w:lang w:val="en-US" w:eastAsia="en-US"/>
        </w:rPr>
        <w:t xml:space="preserve"> </w:t>
      </w:r>
    </w:p>
    <w:p w14:paraId="4869BC28" w14:textId="31FF9029" w:rsidR="005149D6" w:rsidRPr="0010510B" w:rsidRDefault="005149D6" w:rsidP="00E60D3E">
      <w:pPr>
        <w:widowControl w:val="0"/>
        <w:spacing w:after="0" w:line="240" w:lineRule="auto"/>
        <w:ind w:left="98" w:right="80" w:firstLine="642"/>
        <w:jc w:val="both"/>
        <w:rPr>
          <w:rFonts w:ascii="Times New Roman" w:eastAsia="Calibri" w:hAnsi="Times New Roman"/>
          <w:sz w:val="26"/>
          <w:szCs w:val="26"/>
          <w:lang w:val="en-US" w:eastAsia="en-US"/>
        </w:rPr>
      </w:pPr>
      <w:r w:rsidRPr="009B2D90">
        <w:rPr>
          <w:rFonts w:ascii="Times New Roman" w:eastAsia="Calibri" w:hAnsi="Times New Roman"/>
          <w:sz w:val="26"/>
          <w:szCs w:val="26"/>
          <w:lang w:val="en-US" w:eastAsia="en-US"/>
        </w:rPr>
        <w:t xml:space="preserve">Linux </w:t>
      </w:r>
      <w:proofErr w:type="spellStart"/>
      <w:r w:rsidRPr="009B2D90">
        <w:rPr>
          <w:rFonts w:ascii="Times New Roman" w:eastAsia="Calibri" w:hAnsi="Times New Roman"/>
          <w:sz w:val="26"/>
          <w:szCs w:val="26"/>
          <w:lang w:val="en-US" w:eastAsia="en-US"/>
        </w:rPr>
        <w:t>operatsion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tizimiga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uning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afzalliklari</w:t>
      </w:r>
      <w:proofErr w:type="spellEnd"/>
      <w:r w:rsidRPr="009B2D90">
        <w:rPr>
          <w:rFonts w:ascii="Times New Roman" w:eastAsia="Calibri" w:hAnsi="Times New Roman"/>
          <w:sz w:val="26"/>
          <w:szCs w:val="26"/>
          <w:lang w:val="en-US" w:eastAsia="en-US"/>
        </w:rPr>
        <w:t xml:space="preserve">. Linux </w:t>
      </w:r>
      <w:proofErr w:type="spellStart"/>
      <w:r w:rsidRPr="009B2D90">
        <w:rPr>
          <w:rFonts w:ascii="Times New Roman" w:eastAsia="Calibri" w:hAnsi="Times New Roman"/>
          <w:sz w:val="26"/>
          <w:szCs w:val="26"/>
          <w:lang w:val="en-US" w:eastAsia="en-US"/>
        </w:rPr>
        <w:t>nima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uning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kelib</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chiqishi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Ochiq</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kod</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tushunchasi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GNU </w:t>
      </w:r>
      <w:proofErr w:type="spellStart"/>
      <w:r w:rsidRPr="009B2D90">
        <w:rPr>
          <w:rFonts w:ascii="Times New Roman" w:eastAsia="Calibri" w:hAnsi="Times New Roman"/>
          <w:sz w:val="26"/>
          <w:szCs w:val="26"/>
          <w:lang w:val="en-US" w:eastAsia="en-US"/>
        </w:rPr>
        <w:t>loyihasi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Mashhur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distributivlar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ular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qayerda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ishlatiladi</w:t>
      </w:r>
      <w:proofErr w:type="spellEnd"/>
      <w:r w:rsidRPr="009B2D90">
        <w:rPr>
          <w:rFonts w:ascii="Times New Roman" w:eastAsia="Calibri" w:hAnsi="Times New Roman"/>
          <w:sz w:val="26"/>
          <w:szCs w:val="26"/>
          <w:lang w:val="en-US" w:eastAsia="en-US"/>
        </w:rPr>
        <w:t xml:space="preserve">. Linux </w:t>
      </w:r>
      <w:proofErr w:type="spellStart"/>
      <w:r w:rsidRPr="009B2D90">
        <w:rPr>
          <w:rFonts w:ascii="Times New Roman" w:eastAsia="Calibri" w:hAnsi="Times New Roman"/>
          <w:sz w:val="26"/>
          <w:szCs w:val="26"/>
          <w:lang w:val="en-US" w:eastAsia="en-US"/>
        </w:rPr>
        <w: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muhiti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asosiy</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komponentlari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Grafik</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interfeyslar</w:t>
      </w:r>
      <w:proofErr w:type="spellEnd"/>
      <w:r w:rsidRPr="009B2D90">
        <w:rPr>
          <w:rFonts w:ascii="Times New Roman" w:eastAsia="Calibri" w:hAnsi="Times New Roman"/>
          <w:sz w:val="26"/>
          <w:szCs w:val="26"/>
          <w:lang w:val="en-US" w:eastAsia="en-US"/>
        </w:rPr>
        <w:t xml:space="preserve">: GNOME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KDE </w:t>
      </w:r>
      <w:proofErr w:type="spellStart"/>
      <w:r w:rsidRPr="009B2D90">
        <w:rPr>
          <w:rFonts w:ascii="Times New Roman" w:eastAsia="Calibri" w:hAnsi="Times New Roman"/>
          <w:sz w:val="26"/>
          <w:szCs w:val="26"/>
          <w:lang w:val="en-US" w:eastAsia="en-US"/>
        </w:rPr>
        <w:t>tushunchasi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Komandalar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satri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uning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ahamiyati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Foydalanuvchi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hisoblari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asosiy</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sozlamalar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Linuxni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boshqa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operatsion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tizimlar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bilan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solishtirish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foydali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imkoniyatlar</w:t>
      </w:r>
      <w:proofErr w:type="spellEnd"/>
      <w:r w:rsidRPr="009B2D90">
        <w:rPr>
          <w:rFonts w:ascii="Times New Roman" w:eastAsia="Calibri" w:hAnsi="Times New Roman"/>
          <w:sz w:val="26"/>
          <w:szCs w:val="26"/>
          <w:lang w:val="en-US" w:eastAsia="en-US"/>
        </w:rPr>
        <w:t xml:space="preserve">. Linux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Windowsning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asosiy</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farqlari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Linuxning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qulayliklari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keng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tarqalgan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afsonalar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Distributivlar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tanlash</w:t>
      </w:r>
      <w:proofErr w:type="spellEnd"/>
      <w:r w:rsidRPr="009B2D90">
        <w:rPr>
          <w:rFonts w:ascii="Times New Roman" w:eastAsia="Calibri" w:hAnsi="Times New Roman"/>
          <w:sz w:val="26"/>
          <w:szCs w:val="26"/>
          <w:lang w:val="en-US" w:eastAsia="en-US"/>
        </w:rPr>
        <w:t xml:space="preserve"> </w:t>
      </w:r>
      <w:proofErr w:type="spellStart"/>
      <w:proofErr w:type="gramStart"/>
      <w:r w:rsidRPr="009B2D90">
        <w:rPr>
          <w:rFonts w:ascii="Times New Roman" w:eastAsia="Calibri" w:hAnsi="Times New Roman"/>
          <w:sz w:val="26"/>
          <w:szCs w:val="26"/>
          <w:lang w:val="en-US" w:eastAsia="en-US"/>
        </w:rPr>
        <w:t>b</w:t>
      </w:r>
      <w:r w:rsidR="007C4973">
        <w:rPr>
          <w:rFonts w:ascii="Times New Roman" w:eastAsia="Calibri" w:hAnsi="Times New Roman"/>
          <w:sz w:val="26"/>
          <w:szCs w:val="26"/>
          <w:lang w:val="en-US" w:eastAsia="en-US"/>
        </w:rPr>
        <w:t>o‘</w:t>
      </w:r>
      <w:proofErr w:type="gramEnd"/>
      <w:r w:rsidRPr="009B2D90">
        <w:rPr>
          <w:rFonts w:ascii="Times New Roman" w:eastAsia="Calibri" w:hAnsi="Times New Roman"/>
          <w:sz w:val="26"/>
          <w:szCs w:val="26"/>
          <w:lang w:val="en-US" w:eastAsia="en-US"/>
        </w:rPr>
        <w:t>yicha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tavsiyalar</w:t>
      </w:r>
      <w:proofErr w:type="spellEnd"/>
      <w:r w:rsidRPr="009B2D90">
        <w:rPr>
          <w:rFonts w:ascii="Times New Roman" w:eastAsia="Calibri" w:hAnsi="Times New Roman"/>
          <w:sz w:val="26"/>
          <w:szCs w:val="26"/>
          <w:lang w:val="en-US" w:eastAsia="en-US"/>
        </w:rPr>
        <w:t xml:space="preserve">. Linux </w:t>
      </w:r>
      <w:proofErr w:type="spellStart"/>
      <w:r w:rsidRPr="009B2D90">
        <w:rPr>
          <w:rFonts w:ascii="Times New Roman" w:eastAsia="Calibri" w:hAnsi="Times New Roman"/>
          <w:sz w:val="26"/>
          <w:szCs w:val="26"/>
          <w:lang w:val="en-US" w:eastAsia="en-US"/>
        </w:rPr>
        <w:t>distributivlarini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tayyorlash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yuklash</w:t>
      </w:r>
      <w:proofErr w:type="spellEnd"/>
      <w:r w:rsidRPr="009B2D90">
        <w:rPr>
          <w:rFonts w:ascii="Times New Roman" w:eastAsia="Calibri" w:hAnsi="Times New Roman"/>
          <w:sz w:val="26"/>
          <w:szCs w:val="26"/>
          <w:lang w:val="en-US" w:eastAsia="en-US"/>
        </w:rPr>
        <w:t xml:space="preserve">. Red Hat </w:t>
      </w:r>
      <w:proofErr w:type="spellStart"/>
      <w:r w:rsidRPr="009B2D90">
        <w:rPr>
          <w:rFonts w:ascii="Times New Roman" w:eastAsia="Calibri" w:hAnsi="Times New Roman"/>
          <w:sz w:val="26"/>
          <w:szCs w:val="26"/>
          <w:lang w:val="en-US" w:eastAsia="en-US"/>
        </w:rPr>
        <w:t>distributivini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yuklash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diskga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yozish</w:t>
      </w:r>
      <w:proofErr w:type="spellEnd"/>
      <w:r w:rsidRPr="009B2D90">
        <w:rPr>
          <w:rFonts w:ascii="Times New Roman" w:eastAsia="Calibri" w:hAnsi="Times New Roman"/>
          <w:sz w:val="26"/>
          <w:szCs w:val="26"/>
          <w:lang w:val="en-US" w:eastAsia="en-US"/>
        </w:rPr>
        <w:t xml:space="preserve">. Ubuntu </w:t>
      </w:r>
      <w:proofErr w:type="spellStart"/>
      <w:r w:rsidRPr="009B2D90">
        <w:rPr>
          <w:rFonts w:ascii="Times New Roman" w:eastAsia="Calibri" w:hAnsi="Times New Roman"/>
          <w:sz w:val="26"/>
          <w:szCs w:val="26"/>
          <w:lang w:val="en-US" w:eastAsia="en-US"/>
        </w:rPr>
        <w:t>distributivini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yuklash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diskga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yozish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Linuxni</w:t>
      </w:r>
      <w:proofErr w:type="spellEnd"/>
      <w:r w:rsidRPr="009B2D90">
        <w:rPr>
          <w:rFonts w:ascii="Times New Roman" w:eastAsia="Calibri" w:hAnsi="Times New Roman"/>
          <w:sz w:val="26"/>
          <w:szCs w:val="26"/>
          <w:lang w:val="en-US" w:eastAsia="en-US"/>
        </w:rPr>
        <w:t xml:space="preserve"> Live </w:t>
      </w:r>
      <w:proofErr w:type="spellStart"/>
      <w:r w:rsidRPr="009B2D90">
        <w:rPr>
          <w:rFonts w:ascii="Times New Roman" w:eastAsia="Calibri" w:hAnsi="Times New Roman"/>
          <w:sz w:val="26"/>
          <w:szCs w:val="26"/>
          <w:lang w:val="en-US" w:eastAsia="en-US"/>
        </w:rPr>
        <w:t>rejimda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tushirish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Linuxning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yuklanishi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foydalanuvchi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interfeysi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bilan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tanishish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Linuxning</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yuklanish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jarayoni</w:t>
      </w:r>
      <w:proofErr w:type="spellEnd"/>
      <w:r w:rsidRPr="009B2D90">
        <w:rPr>
          <w:rFonts w:ascii="Times New Roman" w:eastAsia="Calibri" w:hAnsi="Times New Roman"/>
          <w:sz w:val="26"/>
          <w:szCs w:val="26"/>
          <w:lang w:val="en-US" w:eastAsia="en-US"/>
        </w:rPr>
        <w:t xml:space="preserve">. GNOME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KDE </w:t>
      </w:r>
      <w:proofErr w:type="spellStart"/>
      <w:r w:rsidRPr="009B2D90">
        <w:rPr>
          <w:rFonts w:ascii="Times New Roman" w:eastAsia="Calibri" w:hAnsi="Times New Roman"/>
          <w:sz w:val="26"/>
          <w:szCs w:val="26"/>
          <w:lang w:val="en-US" w:eastAsia="en-US"/>
        </w:rPr>
        <w: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stoli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elementlari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Dasturni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tushirish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yopish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Fayllar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kataloglar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bilan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Fayl</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kataloglarni</w:t>
      </w:r>
      <w:proofErr w:type="spellEnd"/>
      <w:r w:rsidRPr="009B2D90">
        <w:rPr>
          <w:rFonts w:ascii="Times New Roman" w:eastAsia="Calibri" w:hAnsi="Times New Roman"/>
          <w:sz w:val="26"/>
          <w:szCs w:val="26"/>
          <w:lang w:val="en-US" w:eastAsia="en-US"/>
        </w:rPr>
        <w:t xml:space="preserve"> </w:t>
      </w:r>
      <w:proofErr w:type="spellStart"/>
      <w:proofErr w:type="gramStart"/>
      <w:r w:rsidRPr="009B2D90">
        <w:rPr>
          <w:rFonts w:ascii="Times New Roman" w:eastAsia="Calibri" w:hAnsi="Times New Roman"/>
          <w:sz w:val="26"/>
          <w:szCs w:val="26"/>
          <w:lang w:val="en-US" w:eastAsia="en-US"/>
        </w:rPr>
        <w:t>k</w:t>
      </w:r>
      <w:r w:rsidR="007C4973">
        <w:rPr>
          <w:rFonts w:ascii="Times New Roman" w:eastAsia="Calibri" w:hAnsi="Times New Roman"/>
          <w:sz w:val="26"/>
          <w:szCs w:val="26"/>
          <w:lang w:val="en-US" w:eastAsia="en-US"/>
        </w:rPr>
        <w:t>o‘</w:t>
      </w:r>
      <w:proofErr w:type="gramEnd"/>
      <w:r w:rsidRPr="009B2D90">
        <w:rPr>
          <w:rFonts w:ascii="Times New Roman" w:eastAsia="Calibri" w:hAnsi="Times New Roman"/>
          <w:sz w:val="26"/>
          <w:szCs w:val="26"/>
          <w:lang w:val="en-US" w:eastAsia="en-US"/>
        </w:rPr>
        <w:t>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yaratish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Fayl</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nomlarini</w:t>
      </w:r>
      <w:proofErr w:type="spellEnd"/>
      <w:r w:rsidRPr="009B2D90">
        <w:rPr>
          <w:rFonts w:ascii="Times New Roman" w:eastAsia="Calibri" w:hAnsi="Times New Roman"/>
          <w:sz w:val="26"/>
          <w:szCs w:val="26"/>
          <w:lang w:val="en-US" w:eastAsia="en-US"/>
        </w:rPr>
        <w:t xml:space="preserve"> </w:t>
      </w:r>
      <w:proofErr w:type="spellStart"/>
      <w:proofErr w:type="gramStart"/>
      <w:r w:rsidR="007C4973">
        <w:rPr>
          <w:rFonts w:ascii="Times New Roman" w:eastAsia="Calibri" w:hAnsi="Times New Roman"/>
          <w:sz w:val="26"/>
          <w:szCs w:val="26"/>
          <w:lang w:val="en-US" w:eastAsia="en-US"/>
        </w:rPr>
        <w:t>o‘</w:t>
      </w:r>
      <w:proofErr w:type="gramEnd"/>
      <w:r w:rsidRPr="009B2D90">
        <w:rPr>
          <w:rFonts w:ascii="Times New Roman" w:eastAsia="Calibri" w:hAnsi="Times New Roman"/>
          <w:sz w:val="26"/>
          <w:szCs w:val="26"/>
          <w:lang w:val="en-US" w:eastAsia="en-US"/>
        </w:rPr>
        <w:t>zgartirish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007C4973">
        <w:rPr>
          <w:rFonts w:ascii="Times New Roman" w:eastAsia="Calibri" w:hAnsi="Times New Roman"/>
          <w:sz w:val="26"/>
          <w:szCs w:val="26"/>
          <w:lang w:val="en-US" w:eastAsia="en-US"/>
        </w:rPr>
        <w:t>o‘</w:t>
      </w:r>
      <w:r w:rsidRPr="009B2D90">
        <w:rPr>
          <w:rFonts w:ascii="Times New Roman" w:eastAsia="Calibri" w:hAnsi="Times New Roman"/>
          <w:sz w:val="26"/>
          <w:szCs w:val="26"/>
          <w:lang w:val="en-US" w:eastAsia="en-US"/>
        </w:rPr>
        <w:t>chirish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Fayl</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menejeri</w:t>
      </w:r>
      <w:proofErr w:type="spellEnd"/>
      <w:r w:rsidRPr="009B2D90">
        <w:rPr>
          <w:rFonts w:ascii="Times New Roman" w:eastAsia="Calibri" w:hAnsi="Times New Roman"/>
          <w:sz w:val="26"/>
          <w:szCs w:val="26"/>
          <w:lang w:val="en-US" w:eastAsia="en-US"/>
        </w:rPr>
        <w:t xml:space="preserve"> (Nautilus) </w:t>
      </w:r>
      <w:proofErr w:type="spellStart"/>
      <w:r w:rsidRPr="009B2D90">
        <w:rPr>
          <w:rFonts w:ascii="Times New Roman" w:eastAsia="Calibri" w:hAnsi="Times New Roman"/>
          <w:sz w:val="26"/>
          <w:szCs w:val="26"/>
          <w:lang w:val="en-US" w:eastAsia="en-US"/>
        </w:rPr>
        <w:t>ishlatish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Komandalar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satridan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foydalanish</w:t>
      </w:r>
      <w:proofErr w:type="spellEnd"/>
      <w:r w:rsidRPr="009B2D90">
        <w:rPr>
          <w:rFonts w:ascii="Times New Roman" w:eastAsia="Calibri" w:hAnsi="Times New Roman"/>
          <w:sz w:val="26"/>
          <w:szCs w:val="26"/>
          <w:lang w:val="en-US" w:eastAsia="en-US"/>
        </w:rPr>
        <w:t xml:space="preserve">. Terminal </w:t>
      </w:r>
      <w:proofErr w:type="spellStart"/>
      <w:r w:rsidRPr="009B2D90">
        <w:rPr>
          <w:rFonts w:ascii="Times New Roman" w:eastAsia="Calibri" w:hAnsi="Times New Roman"/>
          <w:sz w:val="26"/>
          <w:szCs w:val="26"/>
          <w:lang w:val="en-US" w:eastAsia="en-US"/>
        </w:rPr>
        <w:t>ochish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asosiy</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buyruqlar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Fayllarni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komandalar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orqali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boshqarish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Asosiy</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yordam</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buyruqlari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Internetga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ulanish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brauzer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ishlatish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Internetga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ulanish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parametrlari</w:t>
      </w:r>
      <w:proofErr w:type="spellEnd"/>
      <w:r w:rsidRPr="009B2D90">
        <w:rPr>
          <w:rFonts w:ascii="Times New Roman" w:eastAsia="Calibri" w:hAnsi="Times New Roman"/>
          <w:sz w:val="26"/>
          <w:szCs w:val="26"/>
          <w:lang w:val="en-US" w:eastAsia="en-US"/>
        </w:rPr>
        <w:t xml:space="preserve">. Mozilla Firefox </w:t>
      </w:r>
      <w:proofErr w:type="spellStart"/>
      <w:r w:rsidRPr="009B2D90">
        <w:rPr>
          <w:rFonts w:ascii="Times New Roman" w:eastAsia="Calibri" w:hAnsi="Times New Roman"/>
          <w:sz w:val="26"/>
          <w:szCs w:val="26"/>
          <w:lang w:val="en-US" w:eastAsia="en-US"/>
        </w:rPr>
        <w:t>bilan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veb-sahifalarni</w:t>
      </w:r>
      <w:proofErr w:type="spellEnd"/>
      <w:r w:rsidRPr="009B2D90">
        <w:rPr>
          <w:rFonts w:ascii="Times New Roman" w:eastAsia="Calibri" w:hAnsi="Times New Roman"/>
          <w:sz w:val="26"/>
          <w:szCs w:val="26"/>
          <w:lang w:val="en-US" w:eastAsia="en-US"/>
        </w:rPr>
        <w:t xml:space="preserve"> </w:t>
      </w:r>
      <w:proofErr w:type="spellStart"/>
      <w:proofErr w:type="gramStart"/>
      <w:r w:rsidRPr="009B2D90">
        <w:rPr>
          <w:rFonts w:ascii="Times New Roman" w:eastAsia="Calibri" w:hAnsi="Times New Roman"/>
          <w:sz w:val="26"/>
          <w:szCs w:val="26"/>
          <w:lang w:val="en-US" w:eastAsia="en-US"/>
        </w:rPr>
        <w:t>k</w:t>
      </w:r>
      <w:r w:rsidR="007C4973">
        <w:rPr>
          <w:rFonts w:ascii="Times New Roman" w:eastAsia="Calibri" w:hAnsi="Times New Roman"/>
          <w:sz w:val="26"/>
          <w:szCs w:val="26"/>
          <w:lang w:val="en-US" w:eastAsia="en-US"/>
        </w:rPr>
        <w:t>o‘</w:t>
      </w:r>
      <w:proofErr w:type="gramEnd"/>
      <w:r w:rsidRPr="009B2D90">
        <w:rPr>
          <w:rFonts w:ascii="Times New Roman" w:eastAsia="Calibri" w:hAnsi="Times New Roman"/>
          <w:sz w:val="26"/>
          <w:szCs w:val="26"/>
          <w:lang w:val="en-US" w:eastAsia="en-US"/>
        </w:rPr>
        <w:t>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Elektron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pochta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sozlamalari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xabar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yuborish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Matn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muharrirlari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bilan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gedit</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muharririda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matn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yaratish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Matnni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saqlash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proofErr w:type="gramStart"/>
      <w:r w:rsidR="007C4973">
        <w:rPr>
          <w:rFonts w:ascii="Times New Roman" w:eastAsia="Calibri" w:hAnsi="Times New Roman"/>
          <w:sz w:val="26"/>
          <w:szCs w:val="26"/>
          <w:lang w:val="en-US" w:eastAsia="en-US"/>
        </w:rPr>
        <w:t>o‘</w:t>
      </w:r>
      <w:proofErr w:type="gramEnd"/>
      <w:r w:rsidRPr="009B2D90">
        <w:rPr>
          <w:rFonts w:ascii="Times New Roman" w:eastAsia="Calibri" w:hAnsi="Times New Roman"/>
          <w:sz w:val="26"/>
          <w:szCs w:val="26"/>
          <w:lang w:val="en-US" w:eastAsia="en-US"/>
        </w:rPr>
        <w:t>chirish</w:t>
      </w:r>
      <w:proofErr w:type="spellEnd"/>
      <w:r w:rsidRPr="009B2D90">
        <w:rPr>
          <w:rFonts w:ascii="Times New Roman" w:eastAsia="Calibri" w:hAnsi="Times New Roman"/>
          <w:sz w:val="26"/>
          <w:szCs w:val="26"/>
          <w:lang w:val="en-US" w:eastAsia="en-US"/>
        </w:rPr>
        <w:t xml:space="preserve">. OpenOffice.org Writer </w:t>
      </w:r>
      <w:proofErr w:type="spellStart"/>
      <w:r w:rsidRPr="009B2D90">
        <w:rPr>
          <w:rFonts w:ascii="Times New Roman" w:eastAsia="Calibri" w:hAnsi="Times New Roman"/>
          <w:sz w:val="26"/>
          <w:szCs w:val="26"/>
          <w:lang w:val="en-US" w:eastAsia="en-US"/>
        </w:rPr>
        <w:t>ishlatish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Foydalanuvchi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muhitini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sozlash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stolini</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shaxsiylashtirish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Temalar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fon</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rasmlarini</w:t>
      </w:r>
      <w:proofErr w:type="spellEnd"/>
      <w:r w:rsidRPr="009B2D90">
        <w:rPr>
          <w:rFonts w:ascii="Times New Roman" w:eastAsia="Calibri" w:hAnsi="Times New Roman"/>
          <w:sz w:val="26"/>
          <w:szCs w:val="26"/>
          <w:lang w:val="en-US" w:eastAsia="en-US"/>
        </w:rPr>
        <w:t xml:space="preserve"> </w:t>
      </w:r>
      <w:proofErr w:type="spellStart"/>
      <w:proofErr w:type="gramStart"/>
      <w:r w:rsidR="007C4973">
        <w:rPr>
          <w:rFonts w:ascii="Times New Roman" w:eastAsia="Calibri" w:hAnsi="Times New Roman"/>
          <w:sz w:val="26"/>
          <w:szCs w:val="26"/>
          <w:lang w:val="en-US" w:eastAsia="en-US"/>
        </w:rPr>
        <w:t>o‘</w:t>
      </w:r>
      <w:proofErr w:type="gramEnd"/>
      <w:r w:rsidRPr="009B2D90">
        <w:rPr>
          <w:rFonts w:ascii="Times New Roman" w:eastAsia="Calibri" w:hAnsi="Times New Roman"/>
          <w:sz w:val="26"/>
          <w:szCs w:val="26"/>
          <w:lang w:val="en-US" w:eastAsia="en-US"/>
        </w:rPr>
        <w:t>rnatish</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Qisqa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tugmalar</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va</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qulaylik</w:t>
      </w:r>
      <w:proofErr w:type="spellEnd"/>
      <w:r w:rsidRPr="009B2D90">
        <w:rPr>
          <w:rFonts w:ascii="Times New Roman" w:eastAsia="Calibri" w:hAnsi="Times New Roman"/>
          <w:sz w:val="26"/>
          <w:szCs w:val="26"/>
          <w:lang w:val="en-US" w:eastAsia="en-US"/>
        </w:rPr>
        <w:t xml:space="preserve"> </w:t>
      </w:r>
      <w:proofErr w:type="spellStart"/>
      <w:r w:rsidRPr="009B2D90">
        <w:rPr>
          <w:rFonts w:ascii="Times New Roman" w:eastAsia="Calibri" w:hAnsi="Times New Roman"/>
          <w:sz w:val="26"/>
          <w:szCs w:val="26"/>
          <w:lang w:val="en-US" w:eastAsia="en-US"/>
        </w:rPr>
        <w:t>sozlamalari</w:t>
      </w:r>
      <w:proofErr w:type="spellEnd"/>
      <w:r w:rsidRPr="009B2D90">
        <w:rPr>
          <w:rFonts w:ascii="Times New Roman" w:eastAsia="Calibri" w:hAnsi="Times New Roman"/>
          <w:sz w:val="26"/>
          <w:szCs w:val="26"/>
          <w:lang w:val="en-US" w:eastAsia="en-US"/>
        </w:rPr>
        <w:t>.</w:t>
      </w:r>
    </w:p>
    <w:p w14:paraId="494E8DE1" w14:textId="77777777" w:rsidR="005149D6" w:rsidRPr="0010510B" w:rsidRDefault="005149D6" w:rsidP="00E60D3E">
      <w:pPr>
        <w:widowControl w:val="0"/>
        <w:autoSpaceDE w:val="0"/>
        <w:autoSpaceDN w:val="0"/>
        <w:adjustRightInd w:val="0"/>
        <w:spacing w:after="0" w:line="240" w:lineRule="auto"/>
        <w:ind w:left="75" w:right="57" w:firstLine="658"/>
        <w:jc w:val="both"/>
        <w:rPr>
          <w:rFonts w:ascii="Times New Roman" w:eastAsia="Calibri" w:hAnsi="Times New Roman"/>
          <w:b/>
          <w:sz w:val="26"/>
          <w:szCs w:val="26"/>
          <w:lang w:val="en-US"/>
        </w:rPr>
      </w:pPr>
      <w:r>
        <w:rPr>
          <w:rFonts w:ascii="Times New Roman" w:eastAsia="Calibri" w:hAnsi="Times New Roman"/>
          <w:b/>
          <w:bCs/>
          <w:sz w:val="26"/>
          <w:szCs w:val="26"/>
          <w:lang w:val="en-US"/>
        </w:rPr>
        <w:t>3</w:t>
      </w:r>
      <w:r w:rsidRPr="0010510B">
        <w:rPr>
          <w:rFonts w:ascii="Times New Roman" w:eastAsia="Calibri" w:hAnsi="Times New Roman"/>
          <w:b/>
          <w:bCs/>
          <w:sz w:val="26"/>
          <w:szCs w:val="26"/>
          <w:lang w:val="en-US"/>
        </w:rPr>
        <w:t>-mavzu</w:t>
      </w:r>
      <w:r>
        <w:rPr>
          <w:rFonts w:ascii="Times New Roman" w:eastAsia="Calibri" w:hAnsi="Times New Roman"/>
          <w:b/>
          <w:bCs/>
          <w:sz w:val="26"/>
          <w:szCs w:val="26"/>
          <w:lang w:val="en-US"/>
        </w:rPr>
        <w:t>.</w:t>
      </w:r>
      <w:r w:rsidRPr="006A13C5">
        <w:rPr>
          <w:lang w:val="en-US"/>
        </w:rPr>
        <w:t xml:space="preserve"> </w:t>
      </w:r>
      <w:r w:rsidRPr="006A13C5">
        <w:rPr>
          <w:rFonts w:ascii="Times New Roman" w:eastAsia="Calibri" w:hAnsi="Times New Roman"/>
          <w:b/>
          <w:bCs/>
          <w:sz w:val="26"/>
          <w:szCs w:val="26"/>
          <w:lang w:val="en-US"/>
        </w:rPr>
        <w:t xml:space="preserve">Windows Server </w:t>
      </w:r>
      <w:proofErr w:type="spellStart"/>
      <w:r w:rsidRPr="006A13C5">
        <w:rPr>
          <w:rFonts w:ascii="Times New Roman" w:eastAsia="Calibri" w:hAnsi="Times New Roman"/>
          <w:b/>
          <w:bCs/>
          <w:sz w:val="26"/>
          <w:szCs w:val="26"/>
          <w:lang w:val="en-US"/>
        </w:rPr>
        <w:t>texnologiyalari</w:t>
      </w:r>
      <w:proofErr w:type="spellEnd"/>
      <w:r w:rsidRPr="006A13C5">
        <w:rPr>
          <w:rFonts w:ascii="Times New Roman" w:eastAsia="Calibri" w:hAnsi="Times New Roman"/>
          <w:b/>
          <w:bCs/>
          <w:sz w:val="26"/>
          <w:szCs w:val="26"/>
          <w:lang w:val="en-US"/>
        </w:rPr>
        <w:t>.</w:t>
      </w:r>
      <w:r w:rsidRPr="0010510B">
        <w:rPr>
          <w:rFonts w:ascii="Times New Roman" w:eastAsia="Calibri" w:hAnsi="Times New Roman"/>
          <w:b/>
          <w:bCs/>
          <w:sz w:val="26"/>
          <w:szCs w:val="26"/>
          <w:lang w:val="en-US"/>
        </w:rPr>
        <w:t xml:space="preserve"> </w:t>
      </w:r>
    </w:p>
    <w:p w14:paraId="65A5CF12" w14:textId="3A3ADA42" w:rsidR="005149D6" w:rsidRPr="0010510B" w:rsidRDefault="005149D6" w:rsidP="00E60D3E">
      <w:pPr>
        <w:widowControl w:val="0"/>
        <w:autoSpaceDE w:val="0"/>
        <w:autoSpaceDN w:val="0"/>
        <w:adjustRightInd w:val="0"/>
        <w:spacing w:after="0" w:line="240" w:lineRule="auto"/>
        <w:ind w:left="75" w:right="57" w:firstLine="658"/>
        <w:jc w:val="both"/>
        <w:rPr>
          <w:rFonts w:ascii="Times New Roman" w:hAnsi="Times New Roman"/>
          <w:sz w:val="26"/>
          <w:szCs w:val="26"/>
          <w:lang w:val="en-US"/>
        </w:rPr>
      </w:pPr>
      <w:r w:rsidRPr="006A13C5">
        <w:rPr>
          <w:rFonts w:ascii="Times New Roman" w:hAnsi="Times New Roman"/>
          <w:sz w:val="26"/>
          <w:szCs w:val="26"/>
          <w:lang w:val="en-US"/>
        </w:rPr>
        <w:t xml:space="preserve">Windows Server </w:t>
      </w:r>
      <w:proofErr w:type="spellStart"/>
      <w:r w:rsidRPr="006A13C5">
        <w:rPr>
          <w:rFonts w:ascii="Times New Roman" w:hAnsi="Times New Roman"/>
          <w:sz w:val="26"/>
          <w:szCs w:val="26"/>
          <w:lang w:val="en-US"/>
        </w:rPr>
        <w:t>operatsion</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tizimi</w:t>
      </w:r>
      <w:proofErr w:type="spellEnd"/>
      <w:r w:rsidRPr="006A13C5">
        <w:rPr>
          <w:rFonts w:ascii="Times New Roman" w:hAnsi="Times New Roman"/>
          <w:sz w:val="26"/>
          <w:szCs w:val="26"/>
          <w:lang w:val="en-US"/>
        </w:rPr>
        <w:t xml:space="preserve">. Windows Server </w:t>
      </w:r>
      <w:proofErr w:type="spellStart"/>
      <w:r w:rsidRPr="006A13C5">
        <w:rPr>
          <w:rFonts w:ascii="Times New Roman" w:hAnsi="Times New Roman"/>
          <w:sz w:val="26"/>
          <w:szCs w:val="26"/>
          <w:lang w:val="en-US"/>
        </w:rPr>
        <w:t>tarixi</w:t>
      </w:r>
      <w:proofErr w:type="spellEnd"/>
      <w:r w:rsidRPr="006A13C5">
        <w:rPr>
          <w:rFonts w:ascii="Times New Roman" w:hAnsi="Times New Roman"/>
          <w:sz w:val="26"/>
          <w:szCs w:val="26"/>
          <w:lang w:val="en-US"/>
        </w:rPr>
        <w:t xml:space="preserve">. Windows Server 2016 </w:t>
      </w:r>
      <w:proofErr w:type="spellStart"/>
      <w:r w:rsidRPr="006A13C5">
        <w:rPr>
          <w:rFonts w:ascii="Times New Roman" w:hAnsi="Times New Roman"/>
          <w:sz w:val="26"/>
          <w:szCs w:val="26"/>
          <w:lang w:val="en-US"/>
        </w:rPr>
        <w:t>toifalari</w:t>
      </w:r>
      <w:proofErr w:type="spellEnd"/>
      <w:r w:rsidRPr="006A13C5">
        <w:rPr>
          <w:rFonts w:ascii="Times New Roman" w:hAnsi="Times New Roman"/>
          <w:sz w:val="26"/>
          <w:szCs w:val="26"/>
          <w:lang w:val="en-US"/>
        </w:rPr>
        <w:t xml:space="preserve">. Windows Server </w:t>
      </w:r>
      <w:proofErr w:type="spellStart"/>
      <w:r w:rsidRPr="006A13C5">
        <w:rPr>
          <w:rFonts w:ascii="Times New Roman" w:hAnsi="Times New Roman"/>
          <w:sz w:val="26"/>
          <w:szCs w:val="26"/>
          <w:lang w:val="en-US"/>
        </w:rPr>
        <w:t>litsenziya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turlari</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xizmatlar</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va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rollar</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foydalaniladigan</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asosiy</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rollar</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foydalaniladigan</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asosiy</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xizmatlar</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Serverning</w:t>
      </w:r>
      <w:proofErr w:type="spellEnd"/>
      <w:r w:rsidRPr="006A13C5">
        <w:rPr>
          <w:rFonts w:ascii="Times New Roman" w:hAnsi="Times New Roman"/>
          <w:sz w:val="26"/>
          <w:szCs w:val="26"/>
          <w:lang w:val="en-US"/>
        </w:rPr>
        <w:t xml:space="preserve"> </w:t>
      </w:r>
      <w:proofErr w:type="spellStart"/>
      <w:proofErr w:type="gramStart"/>
      <w:r w:rsidRPr="006A13C5">
        <w:rPr>
          <w:rFonts w:ascii="Times New Roman" w:hAnsi="Times New Roman"/>
          <w:sz w:val="26"/>
          <w:szCs w:val="26"/>
          <w:lang w:val="en-US"/>
        </w:rPr>
        <w:t>q</w:t>
      </w:r>
      <w:r w:rsidR="007C4973">
        <w:rPr>
          <w:rFonts w:ascii="Times New Roman" w:hAnsi="Times New Roman"/>
          <w:sz w:val="26"/>
          <w:szCs w:val="26"/>
          <w:lang w:val="en-US"/>
        </w:rPr>
        <w:t>o‘</w:t>
      </w:r>
      <w:proofErr w:type="gramEnd"/>
      <w:r w:rsidRPr="006A13C5">
        <w:rPr>
          <w:rFonts w:ascii="Times New Roman" w:hAnsi="Times New Roman"/>
          <w:sz w:val="26"/>
          <w:szCs w:val="26"/>
          <w:lang w:val="en-US"/>
        </w:rPr>
        <w:t>shimcha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imkoniyatlari</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Serverlarning</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farqlari</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Serverdagi</w:t>
      </w:r>
      <w:proofErr w:type="spellEnd"/>
      <w:r w:rsidRPr="006A13C5">
        <w:rPr>
          <w:rFonts w:ascii="Times New Roman" w:hAnsi="Times New Roman"/>
          <w:sz w:val="26"/>
          <w:szCs w:val="26"/>
          <w:lang w:val="en-US"/>
        </w:rPr>
        <w:t xml:space="preserve"> </w:t>
      </w:r>
      <w:proofErr w:type="spellStart"/>
      <w:proofErr w:type="gramStart"/>
      <w:r w:rsidRPr="006A13C5">
        <w:rPr>
          <w:rFonts w:ascii="Times New Roman" w:hAnsi="Times New Roman"/>
          <w:sz w:val="26"/>
          <w:szCs w:val="26"/>
          <w:lang w:val="en-US"/>
        </w:rPr>
        <w:t>q</w:t>
      </w:r>
      <w:r w:rsidR="007C4973">
        <w:rPr>
          <w:rFonts w:ascii="Times New Roman" w:hAnsi="Times New Roman"/>
          <w:sz w:val="26"/>
          <w:szCs w:val="26"/>
          <w:lang w:val="en-US"/>
        </w:rPr>
        <w:t>o‘</w:t>
      </w:r>
      <w:proofErr w:type="gramEnd"/>
      <w:r w:rsidRPr="006A13C5">
        <w:rPr>
          <w:rFonts w:ascii="Times New Roman" w:hAnsi="Times New Roman"/>
          <w:sz w:val="26"/>
          <w:szCs w:val="26"/>
          <w:lang w:val="en-US"/>
        </w:rPr>
        <w:t>shimcha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rollar</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serverdagi</w:t>
      </w:r>
      <w:proofErr w:type="spellEnd"/>
      <w:r w:rsidRPr="006A13C5">
        <w:rPr>
          <w:rFonts w:ascii="Times New Roman" w:hAnsi="Times New Roman"/>
          <w:sz w:val="26"/>
          <w:szCs w:val="26"/>
          <w:lang w:val="en-US"/>
        </w:rPr>
        <w:t xml:space="preserve"> </w:t>
      </w:r>
      <w:proofErr w:type="spellStart"/>
      <w:proofErr w:type="gramStart"/>
      <w:r w:rsidRPr="006A13C5">
        <w:rPr>
          <w:rFonts w:ascii="Times New Roman" w:hAnsi="Times New Roman"/>
          <w:sz w:val="26"/>
          <w:szCs w:val="26"/>
          <w:lang w:val="en-US"/>
        </w:rPr>
        <w:t>q</w:t>
      </w:r>
      <w:r w:rsidR="007C4973">
        <w:rPr>
          <w:rFonts w:ascii="Times New Roman" w:hAnsi="Times New Roman"/>
          <w:sz w:val="26"/>
          <w:szCs w:val="26"/>
          <w:lang w:val="en-US"/>
        </w:rPr>
        <w:t>o‘</w:t>
      </w:r>
      <w:proofErr w:type="gramEnd"/>
      <w:r w:rsidRPr="006A13C5">
        <w:rPr>
          <w:rFonts w:ascii="Times New Roman" w:hAnsi="Times New Roman"/>
          <w:sz w:val="26"/>
          <w:szCs w:val="26"/>
          <w:lang w:val="en-US"/>
        </w:rPr>
        <w:t>shimcha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xizmatlar</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DHCP server </w:t>
      </w:r>
      <w:proofErr w:type="spellStart"/>
      <w:r w:rsidRPr="006A13C5">
        <w:rPr>
          <w:rFonts w:ascii="Times New Roman" w:hAnsi="Times New Roman"/>
          <w:sz w:val="26"/>
          <w:szCs w:val="26"/>
          <w:lang w:val="en-US"/>
        </w:rPr>
        <w:t>roli</w:t>
      </w:r>
      <w:proofErr w:type="spellEnd"/>
      <w:r w:rsidRPr="006A13C5">
        <w:rPr>
          <w:rFonts w:ascii="Times New Roman" w:hAnsi="Times New Roman"/>
          <w:sz w:val="26"/>
          <w:szCs w:val="26"/>
          <w:lang w:val="en-US"/>
        </w:rPr>
        <w:t xml:space="preserve">. DHCP server </w:t>
      </w:r>
      <w:proofErr w:type="spellStart"/>
      <w:r w:rsidRPr="006A13C5">
        <w:rPr>
          <w:rFonts w:ascii="Times New Roman" w:hAnsi="Times New Roman"/>
          <w:sz w:val="26"/>
          <w:szCs w:val="26"/>
          <w:lang w:val="en-US"/>
        </w:rPr>
        <w:t>rolining</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xususiyatlari</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Serverga</w:t>
      </w:r>
      <w:proofErr w:type="spellEnd"/>
      <w:r w:rsidRPr="006A13C5">
        <w:rPr>
          <w:rFonts w:ascii="Times New Roman" w:hAnsi="Times New Roman"/>
          <w:sz w:val="26"/>
          <w:szCs w:val="26"/>
          <w:lang w:val="en-US"/>
        </w:rPr>
        <w:t xml:space="preserve"> DHCP server </w:t>
      </w:r>
      <w:proofErr w:type="spellStart"/>
      <w:r w:rsidRPr="006A13C5">
        <w:rPr>
          <w:rFonts w:ascii="Times New Roman" w:hAnsi="Times New Roman"/>
          <w:sz w:val="26"/>
          <w:szCs w:val="26"/>
          <w:lang w:val="en-US"/>
        </w:rPr>
        <w:t>rolini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berish</w:t>
      </w:r>
      <w:proofErr w:type="spellEnd"/>
      <w:r w:rsidRPr="006A13C5">
        <w:rPr>
          <w:rFonts w:ascii="Times New Roman" w:hAnsi="Times New Roman"/>
          <w:sz w:val="26"/>
          <w:szCs w:val="26"/>
          <w:lang w:val="en-US"/>
        </w:rPr>
        <w:t xml:space="preserve">. DHCP server </w:t>
      </w:r>
      <w:proofErr w:type="spellStart"/>
      <w:r w:rsidRPr="006A13C5">
        <w:rPr>
          <w:rFonts w:ascii="Times New Roman" w:hAnsi="Times New Roman"/>
          <w:sz w:val="26"/>
          <w:szCs w:val="26"/>
          <w:lang w:val="en-US"/>
        </w:rPr>
        <w:t>boshqaruvi</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Serverga</w:t>
      </w:r>
      <w:proofErr w:type="spellEnd"/>
      <w:r w:rsidRPr="006A13C5">
        <w:rPr>
          <w:rFonts w:ascii="Times New Roman" w:hAnsi="Times New Roman"/>
          <w:sz w:val="26"/>
          <w:szCs w:val="26"/>
          <w:lang w:val="en-US"/>
        </w:rPr>
        <w:t xml:space="preserve"> DHCP server </w:t>
      </w:r>
      <w:proofErr w:type="spellStart"/>
      <w:r w:rsidRPr="006A13C5">
        <w:rPr>
          <w:rFonts w:ascii="Times New Roman" w:hAnsi="Times New Roman"/>
          <w:sz w:val="26"/>
          <w:szCs w:val="26"/>
          <w:lang w:val="en-US"/>
        </w:rPr>
        <w:t>rolini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berish</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va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sozlash</w:t>
      </w:r>
      <w:proofErr w:type="spellEnd"/>
      <w:r w:rsidRPr="006A13C5">
        <w:rPr>
          <w:rFonts w:ascii="Times New Roman" w:hAnsi="Times New Roman"/>
          <w:sz w:val="26"/>
          <w:szCs w:val="26"/>
          <w:lang w:val="en-US"/>
        </w:rPr>
        <w:t xml:space="preserve">. DHCP </w:t>
      </w:r>
      <w:proofErr w:type="spellStart"/>
      <w:r w:rsidRPr="006A13C5">
        <w:rPr>
          <w:rFonts w:ascii="Times New Roman" w:hAnsi="Times New Roman"/>
          <w:sz w:val="26"/>
          <w:szCs w:val="26"/>
          <w:lang w:val="en-US"/>
        </w:rPr>
        <w:t>serverni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rejalashtirish</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Serverga</w:t>
      </w:r>
      <w:proofErr w:type="spellEnd"/>
      <w:r w:rsidRPr="006A13C5">
        <w:rPr>
          <w:rFonts w:ascii="Times New Roman" w:hAnsi="Times New Roman"/>
          <w:sz w:val="26"/>
          <w:szCs w:val="26"/>
          <w:lang w:val="en-US"/>
        </w:rPr>
        <w:t xml:space="preserve"> DHCP </w:t>
      </w:r>
      <w:proofErr w:type="spellStart"/>
      <w:r w:rsidRPr="006A13C5">
        <w:rPr>
          <w:rFonts w:ascii="Times New Roman" w:hAnsi="Times New Roman"/>
          <w:sz w:val="26"/>
          <w:szCs w:val="26"/>
          <w:lang w:val="en-US"/>
        </w:rPr>
        <w:t>rolini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berish</w:t>
      </w:r>
      <w:proofErr w:type="spellEnd"/>
      <w:r w:rsidRPr="006A13C5">
        <w:rPr>
          <w:rFonts w:ascii="Times New Roman" w:hAnsi="Times New Roman"/>
          <w:sz w:val="26"/>
          <w:szCs w:val="26"/>
          <w:lang w:val="en-US"/>
        </w:rPr>
        <w:t xml:space="preserve">. DHCP </w:t>
      </w:r>
      <w:proofErr w:type="spellStart"/>
      <w:r w:rsidRPr="006A13C5">
        <w:rPr>
          <w:rFonts w:ascii="Times New Roman" w:hAnsi="Times New Roman"/>
          <w:sz w:val="26"/>
          <w:szCs w:val="26"/>
          <w:lang w:val="en-US"/>
        </w:rPr>
        <w:t>sozlanmalarini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amalga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oshirish</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DNS server </w:t>
      </w:r>
      <w:proofErr w:type="spellStart"/>
      <w:r w:rsidRPr="006A13C5">
        <w:rPr>
          <w:rFonts w:ascii="Times New Roman" w:hAnsi="Times New Roman"/>
          <w:sz w:val="26"/>
          <w:szCs w:val="26"/>
          <w:lang w:val="en-US"/>
        </w:rPr>
        <w:t>roli</w:t>
      </w:r>
      <w:proofErr w:type="spellEnd"/>
      <w:r w:rsidRPr="006A13C5">
        <w:rPr>
          <w:rFonts w:ascii="Times New Roman" w:hAnsi="Times New Roman"/>
          <w:sz w:val="26"/>
          <w:szCs w:val="26"/>
          <w:lang w:val="en-US"/>
        </w:rPr>
        <w:t xml:space="preserve">. Windows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DNS server </w:t>
      </w:r>
      <w:proofErr w:type="spellStart"/>
      <w:r w:rsidRPr="006A13C5">
        <w:rPr>
          <w:rFonts w:ascii="Times New Roman" w:hAnsi="Times New Roman"/>
          <w:sz w:val="26"/>
          <w:szCs w:val="26"/>
          <w:lang w:val="en-US"/>
        </w:rPr>
        <w:t>rolini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berish</w:t>
      </w:r>
      <w:proofErr w:type="spellEnd"/>
      <w:r w:rsidRPr="006A13C5">
        <w:rPr>
          <w:rFonts w:ascii="Times New Roman" w:hAnsi="Times New Roman"/>
          <w:sz w:val="26"/>
          <w:szCs w:val="26"/>
          <w:lang w:val="en-US"/>
        </w:rPr>
        <w:t xml:space="preserve">. DNS </w:t>
      </w:r>
      <w:proofErr w:type="spellStart"/>
      <w:r w:rsidRPr="006A13C5">
        <w:rPr>
          <w:rFonts w:ascii="Times New Roman" w:hAnsi="Times New Roman"/>
          <w:sz w:val="26"/>
          <w:szCs w:val="26"/>
          <w:lang w:val="en-US"/>
        </w:rPr>
        <w:t>serverda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zonalar</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va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ularni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sozlash</w:t>
      </w:r>
      <w:proofErr w:type="spellEnd"/>
      <w:r w:rsidRPr="006A13C5">
        <w:rPr>
          <w:rFonts w:ascii="Times New Roman" w:hAnsi="Times New Roman"/>
          <w:sz w:val="26"/>
          <w:szCs w:val="26"/>
          <w:lang w:val="en-US"/>
        </w:rPr>
        <w:t xml:space="preserve">. DNS </w:t>
      </w:r>
      <w:proofErr w:type="spellStart"/>
      <w:r w:rsidRPr="006A13C5">
        <w:rPr>
          <w:rFonts w:ascii="Times New Roman" w:hAnsi="Times New Roman"/>
          <w:sz w:val="26"/>
          <w:szCs w:val="26"/>
          <w:lang w:val="en-US"/>
        </w:rPr>
        <w:t>zonalari</w:t>
      </w:r>
      <w:proofErr w:type="spellEnd"/>
      <w:r w:rsidRPr="006A13C5">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6A13C5">
        <w:rPr>
          <w:rFonts w:ascii="Times New Roman" w:hAnsi="Times New Roman"/>
          <w:sz w:val="26"/>
          <w:szCs w:val="26"/>
          <w:lang w:val="en-US"/>
        </w:rPr>
        <w:t>rtasida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nomlarni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aniqlash</w:t>
      </w:r>
      <w:proofErr w:type="spellEnd"/>
      <w:r w:rsidRPr="006A13C5">
        <w:rPr>
          <w:rFonts w:ascii="Times New Roman" w:hAnsi="Times New Roman"/>
          <w:sz w:val="26"/>
          <w:szCs w:val="26"/>
          <w:lang w:val="en-US"/>
        </w:rPr>
        <w:t xml:space="preserve">. DNS server </w:t>
      </w:r>
      <w:proofErr w:type="spellStart"/>
      <w:r w:rsidRPr="006A13C5">
        <w:rPr>
          <w:rFonts w:ascii="Times New Roman" w:hAnsi="Times New Roman"/>
          <w:sz w:val="26"/>
          <w:szCs w:val="26"/>
          <w:lang w:val="en-US"/>
        </w:rPr>
        <w:lastRenderedPageBreak/>
        <w:t>yordamida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nomlarni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aniqlashni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rejalashtirish</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va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amalga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oshirish</w:t>
      </w:r>
      <w:proofErr w:type="spellEnd"/>
      <w:r w:rsidRPr="006A13C5">
        <w:rPr>
          <w:rFonts w:ascii="Times New Roman" w:hAnsi="Times New Roman"/>
          <w:sz w:val="26"/>
          <w:szCs w:val="26"/>
          <w:lang w:val="en-US"/>
        </w:rPr>
        <w:t xml:space="preserve">. DNS </w:t>
      </w:r>
      <w:proofErr w:type="spellStart"/>
      <w:r w:rsidRPr="006A13C5">
        <w:rPr>
          <w:rFonts w:ascii="Times New Roman" w:hAnsi="Times New Roman"/>
          <w:sz w:val="26"/>
          <w:szCs w:val="26"/>
          <w:lang w:val="en-US"/>
        </w:rPr>
        <w:t>nomlanishini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rejalashtirish</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Serverga</w:t>
      </w:r>
      <w:proofErr w:type="spellEnd"/>
      <w:r w:rsidRPr="006A13C5">
        <w:rPr>
          <w:rFonts w:ascii="Times New Roman" w:hAnsi="Times New Roman"/>
          <w:sz w:val="26"/>
          <w:szCs w:val="26"/>
          <w:lang w:val="en-US"/>
        </w:rPr>
        <w:t xml:space="preserve"> DNS server </w:t>
      </w:r>
      <w:proofErr w:type="spellStart"/>
      <w:r w:rsidRPr="006A13C5">
        <w:rPr>
          <w:rFonts w:ascii="Times New Roman" w:hAnsi="Times New Roman"/>
          <w:sz w:val="26"/>
          <w:szCs w:val="26"/>
          <w:lang w:val="en-US"/>
        </w:rPr>
        <w:t>rolini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berish</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va</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zonani</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joriy</w:t>
      </w:r>
      <w:proofErr w:type="spellEnd"/>
      <w:r w:rsidRPr="006A13C5">
        <w:rPr>
          <w:rFonts w:ascii="Times New Roman" w:hAnsi="Times New Roman"/>
          <w:sz w:val="26"/>
          <w:szCs w:val="26"/>
          <w:lang w:val="en-US"/>
        </w:rPr>
        <w:t xml:space="preserve"> </w:t>
      </w:r>
      <w:proofErr w:type="spellStart"/>
      <w:r w:rsidRPr="006A13C5">
        <w:rPr>
          <w:rFonts w:ascii="Times New Roman" w:hAnsi="Times New Roman"/>
          <w:sz w:val="26"/>
          <w:szCs w:val="26"/>
          <w:lang w:val="en-US"/>
        </w:rPr>
        <w:t>qilish</w:t>
      </w:r>
      <w:proofErr w:type="spellEnd"/>
      <w:r w:rsidRPr="006A13C5">
        <w:rPr>
          <w:rFonts w:ascii="Times New Roman" w:hAnsi="Times New Roman"/>
          <w:sz w:val="26"/>
          <w:szCs w:val="26"/>
          <w:lang w:val="en-US"/>
        </w:rPr>
        <w:t>.</w:t>
      </w:r>
    </w:p>
    <w:p w14:paraId="2505D9AE" w14:textId="77777777" w:rsidR="005149D6" w:rsidRPr="007E6C78" w:rsidRDefault="005149D6" w:rsidP="00E60D3E">
      <w:pPr>
        <w:widowControl w:val="0"/>
        <w:autoSpaceDE w:val="0"/>
        <w:autoSpaceDN w:val="0"/>
        <w:adjustRightInd w:val="0"/>
        <w:spacing w:after="0" w:line="240" w:lineRule="auto"/>
        <w:ind w:left="75" w:right="57" w:firstLine="658"/>
        <w:jc w:val="both"/>
        <w:rPr>
          <w:rFonts w:ascii="Times New Roman" w:hAnsi="Times New Roman"/>
          <w:b/>
          <w:sz w:val="26"/>
          <w:szCs w:val="26"/>
          <w:lang w:val="en-US"/>
        </w:rPr>
      </w:pPr>
      <w:r w:rsidRPr="007E6C78">
        <w:rPr>
          <w:rFonts w:ascii="Times New Roman" w:hAnsi="Times New Roman"/>
          <w:b/>
          <w:sz w:val="26"/>
          <w:szCs w:val="26"/>
          <w:lang w:val="en-US"/>
        </w:rPr>
        <w:t xml:space="preserve">4-mavzu. Windows Server </w:t>
      </w:r>
      <w:proofErr w:type="spellStart"/>
      <w:r w:rsidRPr="007E6C78">
        <w:rPr>
          <w:rFonts w:ascii="Times New Roman" w:hAnsi="Times New Roman"/>
          <w:b/>
          <w:sz w:val="26"/>
          <w:szCs w:val="26"/>
          <w:lang w:val="en-US"/>
        </w:rPr>
        <w:t>domen</w:t>
      </w:r>
      <w:proofErr w:type="spellEnd"/>
      <w:r w:rsidRPr="007E6C78">
        <w:rPr>
          <w:rFonts w:ascii="Times New Roman" w:hAnsi="Times New Roman"/>
          <w:b/>
          <w:sz w:val="26"/>
          <w:szCs w:val="26"/>
          <w:lang w:val="en-US"/>
        </w:rPr>
        <w:t xml:space="preserve"> </w:t>
      </w:r>
      <w:proofErr w:type="spellStart"/>
      <w:r w:rsidRPr="007E6C78">
        <w:rPr>
          <w:rFonts w:ascii="Times New Roman" w:hAnsi="Times New Roman"/>
          <w:b/>
          <w:sz w:val="26"/>
          <w:szCs w:val="26"/>
          <w:lang w:val="en-US"/>
        </w:rPr>
        <w:t>infratuzilmasini</w:t>
      </w:r>
      <w:proofErr w:type="spellEnd"/>
      <w:r w:rsidRPr="007E6C78">
        <w:rPr>
          <w:rFonts w:ascii="Times New Roman" w:hAnsi="Times New Roman"/>
          <w:b/>
          <w:sz w:val="26"/>
          <w:szCs w:val="26"/>
          <w:lang w:val="en-US"/>
        </w:rPr>
        <w:t xml:space="preserve"> </w:t>
      </w:r>
      <w:proofErr w:type="spellStart"/>
      <w:r w:rsidRPr="007E6C78">
        <w:rPr>
          <w:rFonts w:ascii="Times New Roman" w:hAnsi="Times New Roman"/>
          <w:b/>
          <w:sz w:val="26"/>
          <w:szCs w:val="26"/>
          <w:lang w:val="en-US"/>
        </w:rPr>
        <w:t>boshqarish</w:t>
      </w:r>
      <w:proofErr w:type="spellEnd"/>
      <w:r w:rsidRPr="007E6C78">
        <w:rPr>
          <w:rFonts w:ascii="Times New Roman" w:hAnsi="Times New Roman"/>
          <w:b/>
          <w:sz w:val="26"/>
          <w:szCs w:val="26"/>
          <w:lang w:val="en-US"/>
        </w:rPr>
        <w:t>.</w:t>
      </w:r>
    </w:p>
    <w:p w14:paraId="6C7CB084" w14:textId="5BDF4C74" w:rsidR="005149D6" w:rsidRPr="0010510B" w:rsidRDefault="005149D6" w:rsidP="00E60D3E">
      <w:pPr>
        <w:widowControl w:val="0"/>
        <w:autoSpaceDE w:val="0"/>
        <w:autoSpaceDN w:val="0"/>
        <w:adjustRightInd w:val="0"/>
        <w:spacing w:after="0" w:line="240" w:lineRule="auto"/>
        <w:ind w:left="75" w:right="57" w:firstLine="658"/>
        <w:jc w:val="both"/>
        <w:rPr>
          <w:rFonts w:ascii="Times New Roman" w:hAnsi="Times New Roman"/>
          <w:sz w:val="26"/>
          <w:szCs w:val="26"/>
          <w:lang w:val="en-US"/>
        </w:rPr>
      </w:pPr>
      <w:r w:rsidRPr="007E6C78">
        <w:rPr>
          <w:rFonts w:ascii="Times New Roman" w:hAnsi="Times New Roman"/>
          <w:sz w:val="26"/>
          <w:szCs w:val="26"/>
          <w:lang w:val="en-US"/>
        </w:rPr>
        <w:t xml:space="preserve">Windows </w:t>
      </w:r>
      <w:proofErr w:type="spellStart"/>
      <w:r w:rsidRPr="007E6C78">
        <w:rPr>
          <w:rFonts w:ascii="Times New Roman" w:hAnsi="Times New Roman"/>
          <w:sz w:val="26"/>
          <w:szCs w:val="26"/>
          <w:lang w:val="en-US"/>
        </w:rPr>
        <w:t>Serverda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domen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xizmatlari</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xususiyatlari</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domen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nazoratchilari</w:t>
      </w:r>
      <w:proofErr w:type="spellEnd"/>
      <w:r w:rsidRPr="007E6C78">
        <w:rPr>
          <w:rFonts w:ascii="Times New Roman" w:hAnsi="Times New Roman"/>
          <w:sz w:val="26"/>
          <w:szCs w:val="26"/>
          <w:lang w:val="en-US"/>
        </w:rPr>
        <w:t xml:space="preserve">. Windows </w:t>
      </w:r>
      <w:proofErr w:type="spellStart"/>
      <w:r w:rsidRPr="007E6C78">
        <w:rPr>
          <w:rFonts w:ascii="Times New Roman" w:hAnsi="Times New Roman"/>
          <w:sz w:val="26"/>
          <w:szCs w:val="26"/>
          <w:lang w:val="en-US"/>
        </w:rPr>
        <w:t>Serverga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Domen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nazoratchisi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rolini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Windows </w:t>
      </w:r>
      <w:proofErr w:type="spellStart"/>
      <w:r w:rsidRPr="007E6C78">
        <w:rPr>
          <w:rFonts w:ascii="Times New Roman" w:hAnsi="Times New Roman"/>
          <w:sz w:val="26"/>
          <w:szCs w:val="26"/>
          <w:lang w:val="en-US"/>
        </w:rPr>
        <w:t>Serverda</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amalga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oshirish</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klonlash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orqali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boshqarish</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obyektlari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Foydalanuvchi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akkauntlarining</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AD DS da </w:t>
      </w:r>
      <w:proofErr w:type="spellStart"/>
      <w:r w:rsidRPr="007E6C78">
        <w:rPr>
          <w:rFonts w:ascii="Times New Roman" w:hAnsi="Times New Roman"/>
          <w:sz w:val="26"/>
          <w:szCs w:val="26"/>
          <w:lang w:val="en-US"/>
        </w:rPr>
        <w:t>guruhlar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AD DS da </w:t>
      </w:r>
      <w:proofErr w:type="spellStart"/>
      <w:r w:rsidRPr="007E6C78">
        <w:rPr>
          <w:rFonts w:ascii="Times New Roman" w:hAnsi="Times New Roman"/>
          <w:sz w:val="26"/>
          <w:szCs w:val="26"/>
          <w:lang w:val="en-US"/>
        </w:rPr>
        <w:t>kompyuter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obyektlari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obyektlari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amalga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oshirish</w:t>
      </w:r>
      <w:proofErr w:type="spellEnd"/>
      <w:r w:rsidRPr="007E6C78">
        <w:rPr>
          <w:rFonts w:ascii="Times New Roman" w:hAnsi="Times New Roman"/>
          <w:sz w:val="26"/>
          <w:szCs w:val="26"/>
          <w:lang w:val="en-US"/>
        </w:rPr>
        <w:t xml:space="preserve">. AD DS da </w:t>
      </w:r>
      <w:proofErr w:type="spellStart"/>
      <w:r w:rsidRPr="007E6C78">
        <w:rPr>
          <w:rFonts w:ascii="Times New Roman" w:hAnsi="Times New Roman"/>
          <w:sz w:val="26"/>
          <w:szCs w:val="26"/>
          <w:lang w:val="en-US"/>
        </w:rPr>
        <w:t>guruhlarni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yaratish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boshqarish</w:t>
      </w:r>
      <w:proofErr w:type="spellEnd"/>
      <w:r w:rsidRPr="007E6C78">
        <w:rPr>
          <w:rFonts w:ascii="Times New Roman" w:hAnsi="Times New Roman"/>
          <w:sz w:val="26"/>
          <w:szCs w:val="26"/>
          <w:lang w:val="en-US"/>
        </w:rPr>
        <w:t xml:space="preserve">. AD DS da </w:t>
      </w:r>
      <w:proofErr w:type="spellStart"/>
      <w:r w:rsidRPr="007E6C78">
        <w:rPr>
          <w:rFonts w:ascii="Times New Roman" w:hAnsi="Times New Roman"/>
          <w:sz w:val="26"/>
          <w:szCs w:val="26"/>
          <w:lang w:val="en-US"/>
        </w:rPr>
        <w:t>foydalanuvchi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akkauntlarini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yaratish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kompyuter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obyektlarini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boshqarish</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kengaytirilgan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infratuzilmasi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ning</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kengaytirilgan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infratuzilmasi</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ning</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taqqoslangan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muhitini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 xml:space="preserve">. AD DS da </w:t>
      </w:r>
      <w:proofErr w:type="spellStart"/>
      <w:r w:rsidRPr="007E6C78">
        <w:rPr>
          <w:rFonts w:ascii="Times New Roman" w:hAnsi="Times New Roman"/>
          <w:sz w:val="26"/>
          <w:szCs w:val="26"/>
          <w:lang w:val="en-US"/>
        </w:rPr>
        <w:t>ishonchli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aloqalarni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 xml:space="preserve">. AD DS da </w:t>
      </w:r>
      <w:proofErr w:type="spellStart"/>
      <w:r w:rsidRPr="007E6C78">
        <w:rPr>
          <w:rFonts w:ascii="Times New Roman" w:hAnsi="Times New Roman"/>
          <w:sz w:val="26"/>
          <w:szCs w:val="26"/>
          <w:lang w:val="en-US"/>
        </w:rPr>
        <w:t>domen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ishonchli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aloqalarni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boshqarishni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amalga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oshirish</w:t>
      </w:r>
      <w:proofErr w:type="spellEnd"/>
      <w:r w:rsidRPr="007E6C7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7E6C78">
        <w:rPr>
          <w:rFonts w:ascii="Times New Roman" w:hAnsi="Times New Roman"/>
          <w:sz w:val="26"/>
          <w:szCs w:val="26"/>
          <w:lang w:val="en-US"/>
        </w:rPr>
        <w:t>rmonlar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aro</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ishonchli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aloqani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AD DS da child </w:t>
      </w:r>
      <w:proofErr w:type="spellStart"/>
      <w:r w:rsidRPr="007E6C78">
        <w:rPr>
          <w:rFonts w:ascii="Times New Roman" w:hAnsi="Times New Roman"/>
          <w:sz w:val="26"/>
          <w:szCs w:val="26"/>
          <w:lang w:val="en-US"/>
        </w:rPr>
        <w:t>domenlarni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Windows </w:t>
      </w:r>
      <w:proofErr w:type="spellStart"/>
      <w:r w:rsidRPr="007E6C78">
        <w:rPr>
          <w:rFonts w:ascii="Times New Roman" w:hAnsi="Times New Roman"/>
          <w:sz w:val="26"/>
          <w:szCs w:val="26"/>
          <w:lang w:val="en-US"/>
        </w:rPr>
        <w:t>Serverda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guruh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siyosati</w:t>
      </w:r>
      <w:proofErr w:type="spellEnd"/>
      <w:r w:rsidRPr="007E6C78">
        <w:rPr>
          <w:rFonts w:ascii="Times New Roman" w:hAnsi="Times New Roman"/>
          <w:sz w:val="26"/>
          <w:szCs w:val="26"/>
          <w:lang w:val="en-US"/>
        </w:rPr>
        <w:t xml:space="preserve"> (GP). </w:t>
      </w:r>
      <w:proofErr w:type="spellStart"/>
      <w:r w:rsidRPr="007E6C78">
        <w:rPr>
          <w:rFonts w:ascii="Times New Roman" w:hAnsi="Times New Roman"/>
          <w:sz w:val="26"/>
          <w:szCs w:val="26"/>
          <w:lang w:val="en-US"/>
        </w:rPr>
        <w:t>Guruh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siyosati</w:t>
      </w:r>
      <w:proofErr w:type="spellEnd"/>
      <w:r w:rsidRPr="007E6C78">
        <w:rPr>
          <w:rFonts w:ascii="Times New Roman" w:hAnsi="Times New Roman"/>
          <w:sz w:val="26"/>
          <w:szCs w:val="26"/>
          <w:lang w:val="en-US"/>
        </w:rPr>
        <w:t xml:space="preserve"> (GP) </w:t>
      </w:r>
      <w:proofErr w:type="spellStart"/>
      <w:r w:rsidRPr="007E6C78">
        <w:rPr>
          <w:rFonts w:ascii="Times New Roman" w:hAnsi="Times New Roman"/>
          <w:sz w:val="26"/>
          <w:szCs w:val="26"/>
          <w:lang w:val="en-US"/>
        </w:rPr>
        <w:t>xususiyatlari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Guruh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siyosati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obyektlari</w:t>
      </w:r>
      <w:proofErr w:type="spellEnd"/>
      <w:r w:rsidRPr="007E6C78">
        <w:rPr>
          <w:rFonts w:ascii="Times New Roman" w:hAnsi="Times New Roman"/>
          <w:sz w:val="26"/>
          <w:szCs w:val="26"/>
          <w:lang w:val="en-US"/>
        </w:rPr>
        <w:t xml:space="preserve"> (GPO)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ularning</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Guruh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siyosatining</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doirasi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qayta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ishlash</w:t>
      </w:r>
      <w:proofErr w:type="spellEnd"/>
      <w:r w:rsidRPr="007E6C78">
        <w:rPr>
          <w:rFonts w:ascii="Times New Roman" w:hAnsi="Times New Roman"/>
          <w:sz w:val="26"/>
          <w:szCs w:val="26"/>
          <w:lang w:val="en-US"/>
        </w:rPr>
        <w:t xml:space="preserve">. Windows </w:t>
      </w:r>
      <w:proofErr w:type="spellStart"/>
      <w:r w:rsidRPr="007E6C78">
        <w:rPr>
          <w:rFonts w:ascii="Times New Roman" w:hAnsi="Times New Roman"/>
          <w:sz w:val="26"/>
          <w:szCs w:val="26"/>
          <w:lang w:val="en-US"/>
        </w:rPr>
        <w:t>Serverda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guruh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siyosatini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amalga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oshirish</w:t>
      </w:r>
      <w:proofErr w:type="spellEnd"/>
      <w:r w:rsidRPr="007E6C78">
        <w:rPr>
          <w:rFonts w:ascii="Times New Roman" w:hAnsi="Times New Roman"/>
          <w:sz w:val="26"/>
          <w:szCs w:val="26"/>
          <w:lang w:val="en-US"/>
        </w:rPr>
        <w:t xml:space="preserve">. GPO </w:t>
      </w:r>
      <w:proofErr w:type="spellStart"/>
      <w:r w:rsidRPr="007E6C78">
        <w:rPr>
          <w:rFonts w:ascii="Times New Roman" w:hAnsi="Times New Roman"/>
          <w:sz w:val="26"/>
          <w:szCs w:val="26"/>
          <w:lang w:val="en-US"/>
        </w:rPr>
        <w:t>larni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yaratish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 xml:space="preserve">. GPO </w:t>
      </w:r>
      <w:proofErr w:type="spellStart"/>
      <w:proofErr w:type="gramStart"/>
      <w:r w:rsidRPr="007E6C78">
        <w:rPr>
          <w:rFonts w:ascii="Times New Roman" w:hAnsi="Times New Roman"/>
          <w:sz w:val="26"/>
          <w:szCs w:val="26"/>
          <w:lang w:val="en-US"/>
        </w:rPr>
        <w:t>t</w:t>
      </w:r>
      <w:r w:rsidR="007C4973">
        <w:rPr>
          <w:rFonts w:ascii="Times New Roman" w:hAnsi="Times New Roman"/>
          <w:sz w:val="26"/>
          <w:szCs w:val="26"/>
          <w:lang w:val="en-US"/>
        </w:rPr>
        <w:t>o‘</w:t>
      </w:r>
      <w:proofErr w:type="gramEnd"/>
      <w:r w:rsidRPr="007E6C78">
        <w:rPr>
          <w:rFonts w:ascii="Times New Roman" w:hAnsi="Times New Roman"/>
          <w:sz w:val="26"/>
          <w:szCs w:val="26"/>
          <w:lang w:val="en-US"/>
        </w:rPr>
        <w:t>plamlarini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boshqarish</w:t>
      </w:r>
      <w:proofErr w:type="spellEnd"/>
      <w:r w:rsidRPr="007E6C78">
        <w:rPr>
          <w:rFonts w:ascii="Times New Roman" w:hAnsi="Times New Roman"/>
          <w:sz w:val="26"/>
          <w:szCs w:val="26"/>
          <w:lang w:val="en-US"/>
        </w:rPr>
        <w:t xml:space="preserve">. Active Directory </w:t>
      </w:r>
      <w:proofErr w:type="spellStart"/>
      <w:r w:rsidRPr="007E6C78">
        <w:rPr>
          <w:rFonts w:ascii="Times New Roman" w:hAnsi="Times New Roman"/>
          <w:sz w:val="26"/>
          <w:szCs w:val="26"/>
          <w:lang w:val="en-US"/>
        </w:rPr>
        <w:t>domen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xizmatlarini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himoyalash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Domen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nazoratchilari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himoyasi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Akkauntlar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himoyasi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Autentifikatsiya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auditi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Boshqariluvchi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xizmat</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akkauntlari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sozlanmalari</w:t>
      </w:r>
      <w:proofErr w:type="spellEnd"/>
      <w:r w:rsidRPr="007E6C78">
        <w:rPr>
          <w:rFonts w:ascii="Times New Roman" w:hAnsi="Times New Roman"/>
          <w:sz w:val="26"/>
          <w:szCs w:val="26"/>
          <w:lang w:val="en-US"/>
        </w:rPr>
        <w:t xml:space="preserve">. AD DS </w:t>
      </w:r>
      <w:proofErr w:type="spellStart"/>
      <w:r w:rsidRPr="007E6C78">
        <w:rPr>
          <w:rFonts w:ascii="Times New Roman" w:hAnsi="Times New Roman"/>
          <w:sz w:val="26"/>
          <w:szCs w:val="26"/>
          <w:lang w:val="en-US"/>
        </w:rPr>
        <w:t>himoyasini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ta’minlash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guruhlari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parollar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akkauntlar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uchun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xavfsizlik</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siyosatini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belgilash</w:t>
      </w:r>
      <w:proofErr w:type="spellEnd"/>
      <w:r w:rsidRPr="007E6C78">
        <w:rPr>
          <w:rFonts w:ascii="Times New Roman" w:hAnsi="Times New Roman"/>
          <w:sz w:val="26"/>
          <w:szCs w:val="26"/>
          <w:lang w:val="en-US"/>
        </w:rPr>
        <w:t xml:space="preserve">. RODC </w:t>
      </w:r>
      <w:proofErr w:type="spellStart"/>
      <w:r w:rsidRPr="007E6C78">
        <w:rPr>
          <w:rFonts w:ascii="Times New Roman" w:hAnsi="Times New Roman"/>
          <w:sz w:val="26"/>
          <w:szCs w:val="26"/>
          <w:lang w:val="en-US"/>
        </w:rPr>
        <w:t>nazoratchini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 xml:space="preserve">. Windows </w:t>
      </w:r>
      <w:proofErr w:type="spellStart"/>
      <w:r w:rsidRPr="007E6C78">
        <w:rPr>
          <w:rFonts w:ascii="Times New Roman" w:hAnsi="Times New Roman"/>
          <w:sz w:val="26"/>
          <w:szCs w:val="26"/>
          <w:lang w:val="en-US"/>
        </w:rPr>
        <w:t>Serverda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ularning</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boshqaruvi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shablonlar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berish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bekor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qayta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tiklash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Biznes</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muhit</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uchun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sertifikatlar</w:t>
      </w:r>
      <w:proofErr w:type="spellEnd"/>
      <w:r w:rsidRPr="007E6C78">
        <w:rPr>
          <w:rFonts w:ascii="Times New Roman" w:hAnsi="Times New Roman"/>
          <w:sz w:val="26"/>
          <w:szCs w:val="26"/>
          <w:lang w:val="en-US"/>
        </w:rPr>
        <w:t xml:space="preserve">. Smart </w:t>
      </w:r>
      <w:proofErr w:type="spellStart"/>
      <w:r w:rsidRPr="007E6C78">
        <w:rPr>
          <w:rFonts w:ascii="Times New Roman" w:hAnsi="Times New Roman"/>
          <w:sz w:val="26"/>
          <w:szCs w:val="26"/>
          <w:lang w:val="en-US"/>
        </w:rPr>
        <w:t>kartalardan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foydalanish</w:t>
      </w:r>
      <w:proofErr w:type="spellEnd"/>
      <w:r w:rsidRPr="007E6C78">
        <w:rPr>
          <w:rFonts w:ascii="Times New Roman" w:hAnsi="Times New Roman"/>
          <w:sz w:val="26"/>
          <w:szCs w:val="26"/>
          <w:lang w:val="en-US"/>
        </w:rPr>
        <w:t xml:space="preserve">. Windows </w:t>
      </w:r>
      <w:proofErr w:type="spellStart"/>
      <w:r w:rsidRPr="007E6C78">
        <w:rPr>
          <w:rFonts w:ascii="Times New Roman" w:hAnsi="Times New Roman"/>
          <w:sz w:val="26"/>
          <w:szCs w:val="26"/>
          <w:lang w:val="en-US"/>
        </w:rPr>
        <w:t>Serverda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sertifikatlar</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berish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ulardan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foydalanishni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amalga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oshirish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shablonlarini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Sertifikatlarni</w:t>
      </w:r>
      <w:proofErr w:type="spellEnd"/>
      <w:r w:rsidRPr="007E6C7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7E6C78">
        <w:rPr>
          <w:rFonts w:ascii="Times New Roman" w:hAnsi="Times New Roman"/>
          <w:sz w:val="26"/>
          <w:szCs w:val="26"/>
          <w:lang w:val="en-US"/>
        </w:rPr>
        <w:t>rnatish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ulardan</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foydalanish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Qayta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tiklash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kalitlarini</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joriy</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qilish</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va</w:t>
      </w:r>
      <w:proofErr w:type="spellEnd"/>
      <w:r w:rsidRPr="007E6C78">
        <w:rPr>
          <w:rFonts w:ascii="Times New Roman" w:hAnsi="Times New Roman"/>
          <w:sz w:val="26"/>
          <w:szCs w:val="26"/>
          <w:lang w:val="en-US"/>
        </w:rPr>
        <w:t xml:space="preserve"> </w:t>
      </w:r>
      <w:proofErr w:type="spellStart"/>
      <w:r w:rsidRPr="007E6C78">
        <w:rPr>
          <w:rFonts w:ascii="Times New Roman" w:hAnsi="Times New Roman"/>
          <w:sz w:val="26"/>
          <w:szCs w:val="26"/>
          <w:lang w:val="en-US"/>
        </w:rPr>
        <w:t>sozlash</w:t>
      </w:r>
      <w:proofErr w:type="spellEnd"/>
      <w:r w:rsidRPr="007E6C78">
        <w:rPr>
          <w:rFonts w:ascii="Times New Roman" w:hAnsi="Times New Roman"/>
          <w:sz w:val="26"/>
          <w:szCs w:val="26"/>
          <w:lang w:val="en-US"/>
        </w:rPr>
        <w:t>.</w:t>
      </w:r>
    </w:p>
    <w:p w14:paraId="752CDE67" w14:textId="77777777" w:rsidR="005149D6" w:rsidRPr="0010510B" w:rsidRDefault="005149D6" w:rsidP="00E60D3E">
      <w:pPr>
        <w:widowControl w:val="0"/>
        <w:spacing w:after="0" w:line="240" w:lineRule="auto"/>
        <w:ind w:left="98" w:right="80" w:firstLine="508"/>
        <w:jc w:val="both"/>
        <w:rPr>
          <w:rFonts w:ascii="Times New Roman" w:eastAsia="Calibri" w:hAnsi="Times New Roman"/>
          <w:b/>
          <w:sz w:val="26"/>
          <w:szCs w:val="26"/>
          <w:highlight w:val="yellow"/>
          <w:lang w:val="uz-Cyrl-UZ"/>
        </w:rPr>
      </w:pPr>
      <w:r>
        <w:rPr>
          <w:rFonts w:ascii="Times New Roman" w:eastAsia="Calibri" w:hAnsi="Times New Roman"/>
          <w:b/>
          <w:sz w:val="26"/>
          <w:szCs w:val="26"/>
          <w:lang w:val="en-US"/>
        </w:rPr>
        <w:t>5</w:t>
      </w:r>
      <w:r w:rsidRPr="0010510B">
        <w:rPr>
          <w:rFonts w:ascii="Times New Roman" w:eastAsia="Calibri" w:hAnsi="Times New Roman"/>
          <w:b/>
          <w:sz w:val="26"/>
          <w:szCs w:val="26"/>
          <w:lang w:val="uz-Cyrl-UZ"/>
        </w:rPr>
        <w:t xml:space="preserve">-mavzu. </w:t>
      </w:r>
      <w:r w:rsidRPr="0010510B">
        <w:rPr>
          <w:rFonts w:ascii="Times New Roman" w:eastAsia="Calibri" w:hAnsi="Times New Roman"/>
          <w:b/>
          <w:bCs/>
          <w:sz w:val="26"/>
          <w:szCs w:val="26"/>
          <w:lang w:val="en-US"/>
        </w:rPr>
        <w:t xml:space="preserve">Antivirus </w:t>
      </w:r>
      <w:proofErr w:type="spellStart"/>
      <w:r w:rsidRPr="0010510B">
        <w:rPr>
          <w:rFonts w:ascii="Times New Roman" w:eastAsia="Calibri" w:hAnsi="Times New Roman"/>
          <w:b/>
          <w:bCs/>
          <w:sz w:val="26"/>
          <w:szCs w:val="26"/>
          <w:lang w:val="en-US"/>
        </w:rPr>
        <w:t>tizimlarini</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joriy</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qilish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va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boshqarish</w:t>
      </w:r>
      <w:proofErr w:type="spellEnd"/>
      <w:r w:rsidRPr="0010510B">
        <w:rPr>
          <w:rFonts w:ascii="Times New Roman" w:eastAsia="Calibri" w:hAnsi="Times New Roman"/>
          <w:b/>
          <w:bCs/>
          <w:sz w:val="26"/>
          <w:szCs w:val="26"/>
          <w:lang w:val="en-US"/>
        </w:rPr>
        <w:t xml:space="preserve">. </w:t>
      </w:r>
    </w:p>
    <w:p w14:paraId="555D19F7" w14:textId="42E6C093" w:rsidR="005149D6" w:rsidRDefault="005149D6" w:rsidP="00E60D3E">
      <w:pPr>
        <w:widowControl w:val="0"/>
        <w:spacing w:after="0" w:line="240" w:lineRule="auto"/>
        <w:ind w:left="98" w:right="80" w:firstLine="508"/>
        <w:jc w:val="both"/>
        <w:rPr>
          <w:rFonts w:ascii="Times New Roman" w:eastAsia="Calibri" w:hAnsi="Times New Roman"/>
          <w:sz w:val="26"/>
          <w:szCs w:val="26"/>
          <w:lang w:val="en-US"/>
        </w:rPr>
      </w:pPr>
      <w:r w:rsidRPr="0010510B">
        <w:rPr>
          <w:rFonts w:ascii="Times New Roman" w:eastAsia="Calibri" w:hAnsi="Times New Roman"/>
          <w:sz w:val="26"/>
          <w:szCs w:val="26"/>
          <w:lang w:val="uz-Cyrl-UZ"/>
        </w:rPr>
        <w:t>Markazlashgan boshqaruvga ega antivirus tizimlari</w:t>
      </w:r>
      <w:r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uz-Cyrl-UZ"/>
        </w:rPr>
        <w:t xml:space="preserve">Eset </w:t>
      </w:r>
      <w:proofErr w:type="spellStart"/>
      <w:r w:rsidRPr="0010510B">
        <w:rPr>
          <w:rFonts w:ascii="Times New Roman" w:eastAsia="Calibri" w:hAnsi="Times New Roman"/>
          <w:sz w:val="26"/>
          <w:szCs w:val="26"/>
          <w:lang w:val="en-US"/>
        </w:rPr>
        <w:t>kompaniyasining</w:t>
      </w:r>
      <w:proofErr w:type="spellEnd"/>
      <w:r w:rsidRPr="0010510B">
        <w:rPr>
          <w:rFonts w:ascii="Times New Roman" w:eastAsia="Calibri" w:hAnsi="Times New Roman"/>
          <w:sz w:val="26"/>
          <w:szCs w:val="26"/>
          <w:lang w:val="en-US"/>
        </w:rPr>
        <w:t xml:space="preserve"> antivirus </w:t>
      </w:r>
      <w:proofErr w:type="spellStart"/>
      <w:r w:rsidRPr="0010510B">
        <w:rPr>
          <w:rFonts w:ascii="Times New Roman" w:eastAsia="Calibri" w:hAnsi="Times New Roman"/>
          <w:sz w:val="26"/>
          <w:szCs w:val="26"/>
          <w:lang w:val="en-US"/>
        </w:rPr>
        <w:t>tizimlari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Kasperskiy</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kompaniyasining</w:t>
      </w:r>
      <w:proofErr w:type="spellEnd"/>
      <w:r w:rsidRPr="0010510B">
        <w:rPr>
          <w:rFonts w:ascii="Times New Roman" w:eastAsia="Calibri" w:hAnsi="Times New Roman"/>
          <w:sz w:val="26"/>
          <w:szCs w:val="26"/>
          <w:lang w:val="en-US"/>
        </w:rPr>
        <w:t xml:space="preserve"> antivirus </w:t>
      </w:r>
      <w:proofErr w:type="spellStart"/>
      <w:r w:rsidRPr="0010510B">
        <w:rPr>
          <w:rFonts w:ascii="Times New Roman" w:eastAsia="Calibri" w:hAnsi="Times New Roman"/>
          <w:sz w:val="26"/>
          <w:szCs w:val="26"/>
          <w:lang w:val="en-US"/>
        </w:rPr>
        <w:t>tizimlari</w:t>
      </w:r>
      <w:proofErr w:type="spellEnd"/>
      <w:r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uz-Cyrl-UZ"/>
        </w:rPr>
        <w:t xml:space="preserve">Eset Protect ERAni tizimga </w:t>
      </w:r>
      <w:r w:rsidR="007C4973">
        <w:rPr>
          <w:rFonts w:ascii="Times New Roman" w:eastAsia="Calibri" w:hAnsi="Times New Roman"/>
          <w:sz w:val="26"/>
          <w:szCs w:val="26"/>
          <w:lang w:val="uz-Cyrl-UZ"/>
        </w:rPr>
        <w:t>o‘</w:t>
      </w:r>
      <w:r w:rsidRPr="0010510B">
        <w:rPr>
          <w:rFonts w:ascii="Times New Roman" w:eastAsia="Calibri" w:hAnsi="Times New Roman"/>
          <w:sz w:val="26"/>
          <w:szCs w:val="26"/>
          <w:lang w:val="uz-Cyrl-UZ"/>
        </w:rPr>
        <w:t>rnatish.</w:t>
      </w:r>
      <w:r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uz-Cyrl-UZ"/>
        </w:rPr>
        <w:t xml:space="preserve">Windows Serverga </w:t>
      </w:r>
      <w:r w:rsidR="007C4973">
        <w:rPr>
          <w:rFonts w:ascii="Times New Roman" w:eastAsia="Calibri" w:hAnsi="Times New Roman"/>
          <w:sz w:val="26"/>
          <w:szCs w:val="26"/>
          <w:lang w:val="uz-Cyrl-UZ"/>
        </w:rPr>
        <w:t>o‘</w:t>
      </w:r>
      <w:r w:rsidRPr="0010510B">
        <w:rPr>
          <w:rFonts w:ascii="Times New Roman" w:eastAsia="Calibri" w:hAnsi="Times New Roman"/>
          <w:sz w:val="26"/>
          <w:szCs w:val="26"/>
          <w:lang w:val="uz-Cyrl-UZ"/>
        </w:rPr>
        <w:t>rnatish.</w:t>
      </w:r>
      <w:r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uz-Cyrl-UZ"/>
        </w:rPr>
        <w:t xml:space="preserve">Linux tizimidagi obraz orqali </w:t>
      </w:r>
      <w:r w:rsidR="007C4973">
        <w:rPr>
          <w:rFonts w:ascii="Times New Roman" w:eastAsia="Calibri" w:hAnsi="Times New Roman"/>
          <w:sz w:val="26"/>
          <w:szCs w:val="26"/>
          <w:lang w:val="uz-Cyrl-UZ"/>
        </w:rPr>
        <w:t>o‘</w:t>
      </w:r>
      <w:r w:rsidRPr="0010510B">
        <w:rPr>
          <w:rFonts w:ascii="Times New Roman" w:eastAsia="Calibri" w:hAnsi="Times New Roman"/>
          <w:sz w:val="26"/>
          <w:szCs w:val="26"/>
          <w:lang w:val="uz-Cyrl-UZ"/>
        </w:rPr>
        <w:t>rnatish.</w:t>
      </w:r>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Eset</w:t>
      </w:r>
      <w:proofErr w:type="spellEnd"/>
      <w:r w:rsidRPr="0010510B">
        <w:rPr>
          <w:rFonts w:ascii="Times New Roman" w:eastAsia="Calibri" w:hAnsi="Times New Roman"/>
          <w:sz w:val="26"/>
          <w:szCs w:val="26"/>
          <w:lang w:val="en-US"/>
        </w:rPr>
        <w:t xml:space="preserve"> Protect </w:t>
      </w:r>
      <w:proofErr w:type="spellStart"/>
      <w:r w:rsidRPr="0010510B">
        <w:rPr>
          <w:rFonts w:ascii="Times New Roman" w:eastAsia="Calibri" w:hAnsi="Times New Roman"/>
          <w:sz w:val="26"/>
          <w:szCs w:val="26"/>
          <w:lang w:val="en-US"/>
        </w:rPr>
        <w:t>ERAni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tayyorlash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Dastlabki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sozlamalar</w:t>
      </w:r>
      <w:proofErr w:type="spellEnd"/>
      <w:r w:rsidRPr="0010510B">
        <w:rPr>
          <w:rFonts w:ascii="Times New Roman" w:eastAsia="Calibri" w:hAnsi="Times New Roman"/>
          <w:sz w:val="26"/>
          <w:szCs w:val="26"/>
          <w:lang w:val="en-US"/>
        </w:rPr>
        <w:t xml:space="preserve">. Active Directory </w:t>
      </w:r>
      <w:proofErr w:type="spellStart"/>
      <w:r w:rsidRPr="0010510B">
        <w:rPr>
          <w:rFonts w:ascii="Times New Roman" w:eastAsia="Calibri" w:hAnsi="Times New Roman"/>
          <w:sz w:val="26"/>
          <w:szCs w:val="26"/>
          <w:lang w:val="en-US"/>
        </w:rPr>
        <w:t>bilan</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bo</w:t>
      </w:r>
      <w:r w:rsidR="007C4973">
        <w:rPr>
          <w:rFonts w:ascii="Times New Roman" w:eastAsia="Calibri" w:hAnsi="Times New Roman"/>
          <w:sz w:val="26"/>
          <w:szCs w:val="26"/>
          <w:lang w:val="en-US"/>
        </w:rPr>
        <w:t>g‘</w:t>
      </w:r>
      <w:proofErr w:type="gramEnd"/>
      <w:r w:rsidRPr="0010510B">
        <w:rPr>
          <w:rFonts w:ascii="Times New Roman" w:eastAsia="Calibri" w:hAnsi="Times New Roman"/>
          <w:sz w:val="26"/>
          <w:szCs w:val="26"/>
          <w:lang w:val="en-US"/>
        </w:rPr>
        <w:t>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Klient</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kompyuterlarga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Eset</w:t>
      </w:r>
      <w:proofErr w:type="spellEnd"/>
      <w:r w:rsidRPr="0010510B">
        <w:rPr>
          <w:rFonts w:ascii="Times New Roman" w:eastAsia="Calibri" w:hAnsi="Times New Roman"/>
          <w:sz w:val="26"/>
          <w:szCs w:val="26"/>
          <w:lang w:val="en-US"/>
        </w:rPr>
        <w:t xml:space="preserve"> Endpoint Security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Agent modulini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Eset</w:t>
      </w:r>
      <w:proofErr w:type="spellEnd"/>
      <w:r w:rsidRPr="0010510B">
        <w:rPr>
          <w:rFonts w:ascii="Times New Roman" w:eastAsia="Calibri" w:hAnsi="Times New Roman"/>
          <w:sz w:val="26"/>
          <w:szCs w:val="26"/>
          <w:lang w:val="en-US"/>
        </w:rPr>
        <w:t xml:space="preserve"> Protect </w:t>
      </w:r>
      <w:proofErr w:type="spellStart"/>
      <w:r w:rsidRPr="0010510B">
        <w:rPr>
          <w:rFonts w:ascii="Times New Roman" w:eastAsia="Calibri" w:hAnsi="Times New Roman"/>
          <w:sz w:val="26"/>
          <w:szCs w:val="26"/>
          <w:lang w:val="en-US"/>
        </w:rPr>
        <w:t>ERAda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havfsizlik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sozlanmalarini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amalga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oshirish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Eset</w:t>
      </w:r>
      <w:proofErr w:type="spellEnd"/>
      <w:r w:rsidRPr="0010510B">
        <w:rPr>
          <w:rFonts w:ascii="Times New Roman" w:eastAsia="Calibri" w:hAnsi="Times New Roman"/>
          <w:sz w:val="26"/>
          <w:szCs w:val="26"/>
          <w:lang w:val="en-US"/>
        </w:rPr>
        <w:t xml:space="preserve"> Protect </w:t>
      </w:r>
      <w:proofErr w:type="spellStart"/>
      <w:r w:rsidRPr="0010510B">
        <w:rPr>
          <w:rFonts w:ascii="Times New Roman" w:eastAsia="Calibri" w:hAnsi="Times New Roman"/>
          <w:sz w:val="26"/>
          <w:szCs w:val="26"/>
          <w:lang w:val="en-US"/>
        </w:rPr>
        <w:t>ERAda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vazifalar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bilan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Eset</w:t>
      </w:r>
      <w:proofErr w:type="spellEnd"/>
      <w:r w:rsidRPr="0010510B">
        <w:rPr>
          <w:rFonts w:ascii="Times New Roman" w:eastAsia="Calibri" w:hAnsi="Times New Roman"/>
          <w:sz w:val="26"/>
          <w:szCs w:val="26"/>
          <w:lang w:val="en-US"/>
        </w:rPr>
        <w:t xml:space="preserve"> Protect </w:t>
      </w:r>
      <w:proofErr w:type="spellStart"/>
      <w:r w:rsidRPr="0010510B">
        <w:rPr>
          <w:rFonts w:ascii="Times New Roman" w:eastAsia="Calibri" w:hAnsi="Times New Roman"/>
          <w:sz w:val="26"/>
          <w:szCs w:val="26"/>
          <w:lang w:val="en-US"/>
        </w:rPr>
        <w:t>ERAda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havfsizlik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siyosatini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belgilash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joriy</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Baza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yangilashini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markazdan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joriy</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w:t>
      </w:r>
    </w:p>
    <w:p w14:paraId="1E4E0703" w14:textId="77777777" w:rsidR="00EC577D" w:rsidRPr="00B64323" w:rsidRDefault="00EC577D" w:rsidP="00E60D3E">
      <w:pPr>
        <w:widowControl w:val="0"/>
        <w:spacing w:after="0" w:line="240" w:lineRule="auto"/>
        <w:ind w:left="98" w:right="80" w:firstLine="508"/>
        <w:jc w:val="both"/>
        <w:rPr>
          <w:rFonts w:ascii="Times New Roman" w:eastAsia="Calibri" w:hAnsi="Times New Roman"/>
          <w:b/>
          <w:sz w:val="26"/>
          <w:szCs w:val="26"/>
          <w:lang w:val="en-US"/>
        </w:rPr>
      </w:pPr>
      <w:r w:rsidRPr="00B64323">
        <w:rPr>
          <w:rFonts w:ascii="Times New Roman" w:eastAsia="Calibri" w:hAnsi="Times New Roman"/>
          <w:b/>
          <w:sz w:val="26"/>
          <w:szCs w:val="26"/>
          <w:lang w:val="en-US"/>
        </w:rPr>
        <w:t xml:space="preserve">6-mavzu: </w:t>
      </w:r>
      <w:proofErr w:type="spellStart"/>
      <w:r w:rsidRPr="00B64323">
        <w:rPr>
          <w:rFonts w:ascii="Times New Roman" w:eastAsia="Calibri" w:hAnsi="Times New Roman"/>
          <w:b/>
          <w:sz w:val="26"/>
          <w:szCs w:val="26"/>
          <w:lang w:val="en-US"/>
        </w:rPr>
        <w:t>Kiberxavfsizlikda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izlanish</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asosida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loyiha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ishlab</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chiqish</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va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himoya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qilish</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kompetensiyalarini</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shakllantirish</w:t>
      </w:r>
      <w:proofErr w:type="spellEnd"/>
      <w:r w:rsidRPr="00B64323">
        <w:rPr>
          <w:rFonts w:ascii="Times New Roman" w:eastAsia="Calibri" w:hAnsi="Times New Roman"/>
          <w:b/>
          <w:sz w:val="26"/>
          <w:szCs w:val="26"/>
          <w:lang w:val="en-US"/>
        </w:rPr>
        <w:t>.</w:t>
      </w:r>
    </w:p>
    <w:p w14:paraId="3E3020A3" w14:textId="2F624A88" w:rsidR="005149D6" w:rsidRDefault="00EC577D" w:rsidP="00E60D3E">
      <w:pPr>
        <w:widowControl w:val="0"/>
        <w:spacing w:after="0" w:line="240" w:lineRule="auto"/>
        <w:ind w:left="98" w:right="80" w:firstLine="508"/>
        <w:jc w:val="both"/>
        <w:rPr>
          <w:rFonts w:ascii="Times New Roman" w:eastAsia="Calibri" w:hAnsi="Times New Roman"/>
          <w:b/>
          <w:bCs/>
          <w:sz w:val="26"/>
          <w:szCs w:val="26"/>
          <w:lang w:val="uz-Cyrl-UZ"/>
        </w:rPr>
      </w:pPr>
      <w:proofErr w:type="spellStart"/>
      <w:r w:rsidRPr="00B64323">
        <w:rPr>
          <w:rFonts w:ascii="Times New Roman" w:eastAsia="Calibri" w:hAnsi="Times New Roman"/>
          <w:sz w:val="26"/>
          <w:szCs w:val="26"/>
          <w:lang w:val="en-US"/>
        </w:rPr>
        <w:t>Kiberxavfsizlik</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sohasida</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dolzarb</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muammolarni</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aniqlash</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va</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loyihaviy</w:t>
      </w:r>
      <w:proofErr w:type="spellEnd"/>
      <w:r w:rsidRPr="00B64323">
        <w:rPr>
          <w:rFonts w:ascii="Times New Roman" w:eastAsia="Calibri" w:hAnsi="Times New Roman"/>
          <w:sz w:val="26"/>
          <w:szCs w:val="26"/>
          <w:lang w:val="en-US"/>
        </w:rPr>
        <w:t xml:space="preserve"> </w:t>
      </w:r>
      <w:proofErr w:type="spellStart"/>
      <w:proofErr w:type="gramStart"/>
      <w:r w:rsidRPr="00B64323">
        <w:rPr>
          <w:rFonts w:ascii="Times New Roman" w:eastAsia="Calibri" w:hAnsi="Times New Roman"/>
          <w:sz w:val="26"/>
          <w:szCs w:val="26"/>
          <w:lang w:val="en-US"/>
        </w:rPr>
        <w:t>y</w:t>
      </w:r>
      <w:r w:rsidR="007C4973">
        <w:rPr>
          <w:rFonts w:ascii="Times New Roman" w:eastAsia="Calibri" w:hAnsi="Times New Roman"/>
          <w:sz w:val="26"/>
          <w:szCs w:val="26"/>
          <w:lang w:val="en-US"/>
        </w:rPr>
        <w:t>o‘</w:t>
      </w:r>
      <w:proofErr w:type="gramEnd"/>
      <w:r w:rsidRPr="00B64323">
        <w:rPr>
          <w:rFonts w:ascii="Times New Roman" w:eastAsia="Calibri" w:hAnsi="Times New Roman"/>
          <w:sz w:val="26"/>
          <w:szCs w:val="26"/>
          <w:lang w:val="en-US"/>
        </w:rPr>
        <w:t>nalish</w:t>
      </w:r>
      <w:proofErr w:type="spellEnd"/>
      <w:r w:rsidRPr="00B64323">
        <w:rPr>
          <w:rFonts w:ascii="Times New Roman" w:eastAsia="Calibri" w:hAnsi="Times New Roman"/>
          <w:sz w:val="26"/>
          <w:szCs w:val="26"/>
          <w:lang w:val="en-US"/>
        </w:rPr>
        <w:t xml:space="preserve"> </w:t>
      </w:r>
      <w:proofErr w:type="spellStart"/>
      <w:r>
        <w:rPr>
          <w:rFonts w:ascii="Times New Roman" w:eastAsia="Calibri" w:hAnsi="Times New Roman"/>
          <w:sz w:val="26"/>
          <w:szCs w:val="26"/>
          <w:lang w:val="en-US"/>
        </w:rPr>
        <w:t>topshiri</w:t>
      </w:r>
      <w:r w:rsidR="007C4973">
        <w:rPr>
          <w:rFonts w:ascii="Times New Roman" w:eastAsia="Calibri" w:hAnsi="Times New Roman"/>
          <w:sz w:val="26"/>
          <w:szCs w:val="26"/>
          <w:lang w:val="en-US"/>
        </w:rPr>
        <w:t>g‘</w:t>
      </w:r>
      <w:r>
        <w:rPr>
          <w:rFonts w:ascii="Times New Roman" w:eastAsia="Calibri" w:hAnsi="Times New Roman"/>
          <w:sz w:val="26"/>
          <w:szCs w:val="26"/>
          <w:lang w:val="en-US"/>
        </w:rPr>
        <w:t>ini</w:t>
      </w:r>
      <w:proofErr w:type="spellEnd"/>
      <w:r>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tanlash</w:t>
      </w:r>
      <w:proofErr w:type="spellEnd"/>
      <w:r w:rsidRPr="00B64323">
        <w:rPr>
          <w:rFonts w:ascii="Times New Roman" w:eastAsia="Calibri" w:hAnsi="Times New Roman"/>
          <w:sz w:val="26"/>
          <w:szCs w:val="26"/>
          <w:lang w:val="en-US"/>
        </w:rPr>
        <w:t xml:space="preserve">. </w:t>
      </w:r>
      <w:proofErr w:type="spellStart"/>
      <w:r w:rsidRPr="006854D8">
        <w:rPr>
          <w:rFonts w:ascii="Times New Roman" w:hAnsi="Times New Roman"/>
          <w:sz w:val="26"/>
          <w:szCs w:val="26"/>
          <w:lang w:val="en-US"/>
        </w:rPr>
        <w:t>Kiberxavfsizlikka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oid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texnologik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yechimlarni</w:t>
      </w:r>
      <w:proofErr w:type="spellEnd"/>
      <w:r w:rsidRPr="006854D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6854D8">
        <w:rPr>
          <w:rFonts w:ascii="Times New Roman" w:hAnsi="Times New Roman"/>
          <w:sz w:val="26"/>
          <w:szCs w:val="26"/>
          <w:lang w:val="en-US"/>
        </w:rPr>
        <w:t>rganish</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mavjud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yondashuvlarni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tahlil</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qilish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Tanlangan</w:t>
      </w:r>
      <w:proofErr w:type="spellEnd"/>
      <w:r w:rsidRPr="006854D8">
        <w:rPr>
          <w:rFonts w:ascii="Times New Roman" w:hAnsi="Times New Roman"/>
          <w:sz w:val="26"/>
          <w:szCs w:val="26"/>
          <w:lang w:val="en-US"/>
        </w:rPr>
        <w:t xml:space="preserve"> </w:t>
      </w:r>
      <w:proofErr w:type="spellStart"/>
      <w:r>
        <w:rPr>
          <w:rFonts w:ascii="Times New Roman" w:hAnsi="Times New Roman"/>
          <w:sz w:val="26"/>
          <w:szCs w:val="26"/>
          <w:lang w:val="en-US"/>
        </w:rPr>
        <w:t>topshiriq</w:t>
      </w:r>
      <w:proofErr w:type="spellEnd"/>
      <w:r>
        <w:rPr>
          <w:rFonts w:ascii="Times New Roman" w:hAnsi="Times New Roman"/>
          <w:sz w:val="26"/>
          <w:szCs w:val="26"/>
          <w:lang w:val="en-US"/>
        </w:rPr>
        <w:t xml:space="preserve"> </w:t>
      </w:r>
      <w:proofErr w:type="spellStart"/>
      <w:proofErr w:type="gramStart"/>
      <w:r w:rsidRPr="006854D8">
        <w:rPr>
          <w:rFonts w:ascii="Times New Roman" w:hAnsi="Times New Roman"/>
          <w:sz w:val="26"/>
          <w:szCs w:val="26"/>
          <w:lang w:val="en-US"/>
        </w:rPr>
        <w:t>b</w:t>
      </w:r>
      <w:r w:rsidR="007C4973">
        <w:rPr>
          <w:rFonts w:ascii="Times New Roman" w:hAnsi="Times New Roman"/>
          <w:sz w:val="26"/>
          <w:szCs w:val="26"/>
          <w:lang w:val="en-US"/>
        </w:rPr>
        <w:t>o‘</w:t>
      </w:r>
      <w:proofErr w:type="gramEnd"/>
      <w:r w:rsidRPr="006854D8">
        <w:rPr>
          <w:rFonts w:ascii="Times New Roman" w:hAnsi="Times New Roman"/>
          <w:sz w:val="26"/>
          <w:szCs w:val="26"/>
          <w:lang w:val="en-US"/>
        </w:rPr>
        <w:t>yicha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strukturasi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komponentlarini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shakllantirish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Amaliy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yondashuv</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tahdid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modeli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xavf</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bahosi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yoki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xavfsizlik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siyosati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ishlab</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chiqish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Analitik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tahlil</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himoya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choralari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asosida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xulosa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chiqarish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Yakuniy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taqdimoti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asosiy</w:t>
      </w:r>
      <w:proofErr w:type="spellEnd"/>
      <w:r w:rsidRPr="006854D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g‘</w:t>
      </w:r>
      <w:proofErr w:type="gramEnd"/>
      <w:r w:rsidRPr="006854D8">
        <w:rPr>
          <w:rFonts w:ascii="Times New Roman" w:hAnsi="Times New Roman"/>
          <w:sz w:val="26"/>
          <w:szCs w:val="26"/>
          <w:lang w:val="en-US"/>
        </w:rPr>
        <w:t>oya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texnik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asoslash</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natijalarni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ifodalash</w:t>
      </w:r>
      <w:proofErr w:type="spellEnd"/>
      <w:r w:rsidRPr="00B64323">
        <w:rPr>
          <w:rFonts w:ascii="Times New Roman" w:hAnsi="Times New Roman"/>
          <w:sz w:val="26"/>
          <w:szCs w:val="26"/>
          <w:lang w:val="en-US"/>
        </w:rPr>
        <w:t>.</w:t>
      </w:r>
      <w:r w:rsidR="009D4B60">
        <w:rPr>
          <w:rFonts w:ascii="Times New Roman" w:eastAsia="Calibri" w:hAnsi="Times New Roman"/>
          <w:b/>
          <w:bCs/>
          <w:sz w:val="26"/>
          <w:szCs w:val="26"/>
          <w:lang w:val="uz-Cyrl-UZ"/>
        </w:rPr>
        <w:t xml:space="preserve"> </w:t>
      </w:r>
    </w:p>
    <w:p w14:paraId="652EF4D0" w14:textId="223C2222" w:rsidR="007575A8" w:rsidRPr="0010510B" w:rsidRDefault="007575A8" w:rsidP="00E60D3E">
      <w:pPr>
        <w:pStyle w:val="ab"/>
        <w:widowControl w:val="0"/>
        <w:ind w:firstLine="708"/>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4. </w:t>
      </w:r>
      <w:proofErr w:type="spellStart"/>
      <w:r w:rsidRPr="0010510B">
        <w:rPr>
          <w:rFonts w:ascii="Times New Roman" w:eastAsia="Calibri" w:hAnsi="Times New Roman"/>
          <w:b/>
          <w:bCs/>
          <w:sz w:val="26"/>
          <w:szCs w:val="26"/>
          <w:lang w:val="en-US"/>
        </w:rPr>
        <w:t>Fanni</w:t>
      </w:r>
      <w:proofErr w:type="spellEnd"/>
      <w:r w:rsidRPr="0010510B">
        <w:rPr>
          <w:rFonts w:ascii="Times New Roman" w:eastAsia="Calibri" w:hAnsi="Times New Roman"/>
          <w:b/>
          <w:bCs/>
          <w:sz w:val="26"/>
          <w:szCs w:val="26"/>
          <w:lang w:val="en-US"/>
        </w:rPr>
        <w:t xml:space="preserve"> </w:t>
      </w:r>
      <w:proofErr w:type="spellStart"/>
      <w:proofErr w:type="gramStart"/>
      <w:r w:rsidR="007C4973">
        <w:rPr>
          <w:rFonts w:ascii="Times New Roman" w:eastAsia="Calibri" w:hAnsi="Times New Roman"/>
          <w:b/>
          <w:bCs/>
          <w:sz w:val="26"/>
          <w:szCs w:val="26"/>
          <w:lang w:val="en-US"/>
        </w:rPr>
        <w:t>o‘</w:t>
      </w:r>
      <w:proofErr w:type="gramEnd"/>
      <w:r w:rsidRPr="0010510B">
        <w:rPr>
          <w:rFonts w:ascii="Times New Roman" w:eastAsia="Calibri" w:hAnsi="Times New Roman"/>
          <w:b/>
          <w:bCs/>
          <w:sz w:val="26"/>
          <w:szCs w:val="26"/>
          <w:lang w:val="en-US"/>
        </w:rPr>
        <w:t>qitish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b</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yicha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tashkiliy-uslubiy</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k</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rsatmalar</w:t>
      </w:r>
      <w:proofErr w:type="spellEnd"/>
      <w:r w:rsidRPr="0010510B">
        <w:rPr>
          <w:rFonts w:ascii="Times New Roman" w:eastAsia="Calibri" w:hAnsi="Times New Roman"/>
          <w:b/>
          <w:bCs/>
          <w:sz w:val="26"/>
          <w:szCs w:val="26"/>
          <w:lang w:val="en-US"/>
        </w:rPr>
        <w:t>.</w:t>
      </w:r>
    </w:p>
    <w:p w14:paraId="394DF86E" w14:textId="4380919E" w:rsidR="005A653C" w:rsidRPr="005A653C" w:rsidRDefault="005A653C" w:rsidP="00133A13">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 xml:space="preserve">ma’ruza, seminar, amaliy </w:t>
      </w:r>
      <w:r>
        <w:rPr>
          <w:rFonts w:ascii="Times New Roman" w:eastAsia="Calibri" w:hAnsi="Times New Roman"/>
          <w:sz w:val="26"/>
          <w:szCs w:val="26"/>
          <w:lang w:val="uz-Latn-UZ"/>
        </w:rPr>
        <w:t xml:space="preserve">va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 xml:space="preserve">ulotlar turlari </w:t>
      </w:r>
      <w:r w:rsidRPr="005A653C">
        <w:rPr>
          <w:rFonts w:ascii="Times New Roman" w:eastAsia="Calibri" w:hAnsi="Times New Roman"/>
          <w:sz w:val="26"/>
          <w:szCs w:val="26"/>
          <w:lang w:val="uz-Latn-UZ"/>
        </w:rPr>
        <w:lastRenderedPageBreak/>
        <w:t>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sidR="00595CC9">
        <w:rPr>
          <w:rFonts w:ascii="Times New Roman" w:eastAsia="Calibri" w:hAnsi="Times New Roman"/>
          <w:sz w:val="26"/>
          <w:szCs w:val="26"/>
          <w:lang w:val="uz-Latn-UZ"/>
        </w:rPr>
        <w:t>y</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17B7A0D3" w14:textId="7FC53E69" w:rsidR="00133A13" w:rsidRPr="00133A13" w:rsidRDefault="00133A13" w:rsidP="00133A13">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7AA18CB9" w14:textId="6C5253DA" w:rsidR="00133A13" w:rsidRPr="00133A13" w:rsidRDefault="00133A13" w:rsidP="00133A13">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13A34733" w14:textId="7F47EF88" w:rsidR="00133A13" w:rsidRDefault="00133A13" w:rsidP="00133A13">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w:t>
      </w:r>
      <w:r w:rsidR="008524EA">
        <w:rPr>
          <w:rFonts w:ascii="Times New Roman" w:eastAsia="Calibri" w:hAnsi="Times New Roman"/>
          <w:sz w:val="26"/>
          <w:szCs w:val="26"/>
          <w:lang w:val="uz-Latn-UZ"/>
        </w:rPr>
        <w:t>kompyuter</w:t>
      </w:r>
      <w:r w:rsidR="00D669AB">
        <w:rPr>
          <w:rFonts w:ascii="Times New Roman" w:eastAsia="Calibri" w:hAnsi="Times New Roman"/>
          <w:sz w:val="26"/>
          <w:szCs w:val="26"/>
          <w:lang w:val="uz-Latn-UZ"/>
        </w:rPr>
        <w:t xml:space="preserve"> bilan ishlash, </w:t>
      </w:r>
      <w:r w:rsidR="006E347B">
        <w:rPr>
          <w:rFonts w:ascii="Times New Roman" w:eastAsia="Calibri" w:hAnsi="Times New Roman"/>
          <w:sz w:val="26"/>
          <w:szCs w:val="26"/>
          <w:lang w:val="uz-Latn-UZ"/>
        </w:rPr>
        <w:t xml:space="preserve">opreratsion tizimlar va </w:t>
      </w:r>
      <w:r w:rsidR="008524EA">
        <w:rPr>
          <w:rFonts w:ascii="Times New Roman" w:eastAsia="Calibri" w:hAnsi="Times New Roman"/>
          <w:sz w:val="26"/>
          <w:szCs w:val="26"/>
          <w:lang w:val="uz-Latn-UZ"/>
        </w:rPr>
        <w:t xml:space="preserve">ularning </w:t>
      </w:r>
      <w:r w:rsidR="006E347B">
        <w:rPr>
          <w:rFonts w:ascii="Times New Roman" w:eastAsia="Calibri" w:hAnsi="Times New Roman"/>
          <w:sz w:val="26"/>
          <w:szCs w:val="26"/>
          <w:lang w:val="uz-Latn-UZ"/>
        </w:rPr>
        <w:t>boshqaruvi</w:t>
      </w:r>
      <w:r w:rsidR="008524EA">
        <w:rPr>
          <w:rFonts w:ascii="Times New Roman" w:eastAsia="Calibri" w:hAnsi="Times New Roman"/>
          <w:sz w:val="26"/>
          <w:szCs w:val="26"/>
          <w:lang w:val="uz-Latn-UZ"/>
        </w:rPr>
        <w:t>, xavfsizligini ta’minlash</w:t>
      </w:r>
      <w:r w:rsidR="008C6FD2">
        <w:rPr>
          <w:rFonts w:ascii="Times New Roman" w:eastAsia="Calibri" w:hAnsi="Times New Roman"/>
          <w:sz w:val="26"/>
          <w:szCs w:val="26"/>
          <w:lang w:val="uz-Latn-UZ"/>
        </w:rPr>
        <w:t xml:space="preserve"> b</w:t>
      </w:r>
      <w:r w:rsidR="007C4973">
        <w:rPr>
          <w:rFonts w:ascii="Times New Roman" w:eastAsia="Calibri" w:hAnsi="Times New Roman"/>
          <w:sz w:val="26"/>
          <w:szCs w:val="26"/>
          <w:lang w:val="uz-Latn-UZ"/>
        </w:rPr>
        <w:t>o‘</w:t>
      </w:r>
      <w:r w:rsidR="008C6FD2">
        <w:rPr>
          <w:rFonts w:ascii="Times New Roman" w:eastAsia="Calibri" w:hAnsi="Times New Roman"/>
          <w:sz w:val="26"/>
          <w:szCs w:val="26"/>
          <w:lang w:val="uz-Latn-UZ"/>
        </w:rPr>
        <w:t xml:space="preserve">yicha </w:t>
      </w:r>
      <w:r w:rsidR="008524EA">
        <w:rPr>
          <w:rFonts w:ascii="Times New Roman" w:eastAsia="Calibri" w:hAnsi="Times New Roman"/>
          <w:sz w:val="26"/>
          <w:szCs w:val="26"/>
          <w:lang w:val="uz-Latn-UZ"/>
        </w:rPr>
        <w:t xml:space="preserve">kursantlarda </w:t>
      </w:r>
      <w:r w:rsidR="008C6FD2">
        <w:rPr>
          <w:rFonts w:ascii="Times New Roman" w:eastAsia="Calibri" w:hAnsi="Times New Roman"/>
          <w:sz w:val="26"/>
          <w:szCs w:val="26"/>
          <w:lang w:val="uz-Latn-UZ"/>
        </w:rPr>
        <w:t>amaliy k</w:t>
      </w:r>
      <w:r w:rsidR="007C4973">
        <w:rPr>
          <w:rFonts w:ascii="Times New Roman" w:eastAsia="Calibri" w:hAnsi="Times New Roman"/>
          <w:sz w:val="26"/>
          <w:szCs w:val="26"/>
          <w:lang w:val="uz-Latn-UZ"/>
        </w:rPr>
        <w:t>o‘</w:t>
      </w:r>
      <w:r w:rsidR="008C6FD2">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sidR="008C6FD2">
        <w:rPr>
          <w:rFonts w:ascii="Times New Roman" w:eastAsia="Calibri" w:hAnsi="Times New Roman"/>
          <w:sz w:val="26"/>
          <w:szCs w:val="26"/>
          <w:lang w:val="uz-Latn-UZ"/>
        </w:rPr>
        <w:t xml:space="preserve">tkaziladi. </w:t>
      </w:r>
    </w:p>
    <w:p w14:paraId="4CFEDDA4" w14:textId="43FA54A0" w:rsidR="003421FE" w:rsidRDefault="000C0CE2" w:rsidP="003421FE">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Labaratoriya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ulotlarida </w:t>
      </w:r>
      <w:r w:rsidR="003421FE" w:rsidRPr="003421FE">
        <w:rPr>
          <w:rFonts w:ascii="Times New Roman" w:eastAsia="Calibri" w:hAnsi="Times New Roman"/>
          <w:sz w:val="26"/>
          <w:szCs w:val="26"/>
          <w:lang w:val="uz-Latn-UZ"/>
        </w:rPr>
        <w:t xml:space="preserve">egallangan nazariy bilimlarni chuqurlashtirish va mustahkamlash, kursantlarni eksperimental hamda ilmiy-tadqiqot ishlarini bajarish usullariga о‘rgatish, hosil bо‘lgan natijalarni ilmiy jihatdan tahlil qilish va umumlashtirish, </w:t>
      </w:r>
      <w:r w:rsidR="00BD20F0">
        <w:rPr>
          <w:rFonts w:ascii="Times New Roman" w:eastAsia="Calibri" w:hAnsi="Times New Roman"/>
          <w:sz w:val="26"/>
          <w:szCs w:val="26"/>
          <w:lang w:val="uz-Latn-UZ"/>
        </w:rPr>
        <w:t>operatsion tizimlar b</w:t>
      </w:r>
      <w:r w:rsidR="007C4973">
        <w:rPr>
          <w:rFonts w:ascii="Times New Roman" w:eastAsia="Calibri" w:hAnsi="Times New Roman"/>
          <w:sz w:val="26"/>
          <w:szCs w:val="26"/>
          <w:lang w:val="uz-Latn-UZ"/>
        </w:rPr>
        <w:t>o‘</w:t>
      </w:r>
      <w:r w:rsidR="00BD20F0">
        <w:rPr>
          <w:rFonts w:ascii="Times New Roman" w:eastAsia="Calibri" w:hAnsi="Times New Roman"/>
          <w:sz w:val="26"/>
          <w:szCs w:val="26"/>
          <w:lang w:val="uz-Latn-UZ"/>
        </w:rPr>
        <w:t xml:space="preserve">yicha berilgan vazifalar bilan mustaqil ravishda </w:t>
      </w:r>
      <w:r w:rsidR="003421FE" w:rsidRPr="003421FE">
        <w:rPr>
          <w:rFonts w:ascii="Times New Roman" w:eastAsia="Calibri" w:hAnsi="Times New Roman"/>
          <w:sz w:val="26"/>
          <w:szCs w:val="26"/>
          <w:lang w:val="uz-Latn-UZ"/>
        </w:rPr>
        <w:t>ishlash kо‘nikmalarini shakllantirish maqsadlarida о‘tkaziladi.</w:t>
      </w:r>
    </w:p>
    <w:p w14:paraId="577B6A30" w14:textId="77777777" w:rsidR="00CE0F9A" w:rsidRPr="00CE0F9A" w:rsidRDefault="00CE0F9A" w:rsidP="00CE0F9A">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64755F41" w14:textId="6B08BA07" w:rsidR="007575A8" w:rsidRPr="0010510B" w:rsidRDefault="007575A8" w:rsidP="00E60D3E">
      <w:pPr>
        <w:pStyle w:val="ab"/>
        <w:widowControl w:val="0"/>
        <w:ind w:firstLine="709"/>
        <w:jc w:val="both"/>
        <w:rPr>
          <w:rFonts w:ascii="Times New Roman" w:hAnsi="Times New Roman"/>
          <w:b/>
          <w:bCs/>
          <w:sz w:val="26"/>
          <w:szCs w:val="26"/>
          <w:lang w:val="uz-Cyrl-UZ"/>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p>
    <w:tbl>
      <w:tblPr>
        <w:tblStyle w:val="a6"/>
        <w:tblW w:w="0" w:type="auto"/>
        <w:tblLook w:val="04A0" w:firstRow="1" w:lastRow="0" w:firstColumn="1" w:lastColumn="0" w:noHBand="0" w:noVBand="1"/>
      </w:tblPr>
      <w:tblGrid>
        <w:gridCol w:w="562"/>
        <w:gridCol w:w="3828"/>
        <w:gridCol w:w="4954"/>
      </w:tblGrid>
      <w:tr w:rsidR="00A5403C" w:rsidRPr="007E6C78" w14:paraId="5AE9BF22" w14:textId="77777777" w:rsidTr="00B6765C">
        <w:trPr>
          <w:tblHeader/>
        </w:trPr>
        <w:tc>
          <w:tcPr>
            <w:tcW w:w="562" w:type="dxa"/>
            <w:vAlign w:val="center"/>
          </w:tcPr>
          <w:p w14:paraId="3F0D506C" w14:textId="77777777" w:rsidR="00A5403C" w:rsidRPr="007E6C78" w:rsidRDefault="00A5403C" w:rsidP="00E60D3E">
            <w:pPr>
              <w:widowControl w:val="0"/>
              <w:tabs>
                <w:tab w:val="left" w:pos="0"/>
                <w:tab w:val="left" w:pos="3735"/>
                <w:tab w:val="center" w:pos="4677"/>
              </w:tabs>
              <w:spacing w:after="0" w:line="240" w:lineRule="auto"/>
              <w:jc w:val="center"/>
              <w:rPr>
                <w:b/>
                <w:sz w:val="26"/>
                <w:szCs w:val="26"/>
                <w:lang w:val="en-US"/>
              </w:rPr>
            </w:pPr>
            <w:r w:rsidRPr="007E6C78">
              <w:rPr>
                <w:b/>
                <w:sz w:val="26"/>
                <w:szCs w:val="26"/>
                <w:lang w:val="en-US"/>
              </w:rPr>
              <w:t>t/r</w:t>
            </w:r>
          </w:p>
        </w:tc>
        <w:tc>
          <w:tcPr>
            <w:tcW w:w="3828" w:type="dxa"/>
            <w:vAlign w:val="center"/>
          </w:tcPr>
          <w:p w14:paraId="7CD31985" w14:textId="77777777" w:rsidR="00A5403C" w:rsidRPr="007E6C78" w:rsidRDefault="00A5403C" w:rsidP="00E60D3E">
            <w:pPr>
              <w:widowControl w:val="0"/>
              <w:tabs>
                <w:tab w:val="left" w:pos="0"/>
                <w:tab w:val="left" w:pos="3735"/>
                <w:tab w:val="center" w:pos="4677"/>
              </w:tabs>
              <w:spacing w:after="0" w:line="240" w:lineRule="auto"/>
              <w:jc w:val="center"/>
              <w:rPr>
                <w:b/>
                <w:sz w:val="26"/>
                <w:szCs w:val="26"/>
                <w:lang w:val="en-US"/>
              </w:rPr>
            </w:pPr>
            <w:proofErr w:type="spellStart"/>
            <w:r w:rsidRPr="007E6C78">
              <w:rPr>
                <w:b/>
                <w:sz w:val="26"/>
                <w:szCs w:val="26"/>
                <w:lang w:val="en-US"/>
              </w:rPr>
              <w:t>Mustaqil</w:t>
            </w:r>
            <w:proofErr w:type="spellEnd"/>
            <w:r w:rsidRPr="007E6C78">
              <w:rPr>
                <w:b/>
                <w:sz w:val="26"/>
                <w:szCs w:val="26"/>
                <w:lang w:val="en-US"/>
              </w:rPr>
              <w:t xml:space="preserve"> </w:t>
            </w:r>
            <w:proofErr w:type="spellStart"/>
            <w:r w:rsidRPr="007E6C78">
              <w:rPr>
                <w:b/>
                <w:sz w:val="26"/>
                <w:szCs w:val="26"/>
                <w:lang w:val="en-US"/>
              </w:rPr>
              <w:t>ta’lim</w:t>
            </w:r>
            <w:proofErr w:type="spellEnd"/>
            <w:r w:rsidRPr="007E6C78">
              <w:rPr>
                <w:b/>
                <w:sz w:val="26"/>
                <w:szCs w:val="26"/>
                <w:lang w:val="en-US"/>
              </w:rPr>
              <w:t xml:space="preserve"> </w:t>
            </w:r>
            <w:proofErr w:type="spellStart"/>
            <w:r w:rsidRPr="007E6C78">
              <w:rPr>
                <w:b/>
                <w:sz w:val="26"/>
                <w:szCs w:val="26"/>
                <w:lang w:val="en-US"/>
              </w:rPr>
              <w:t>mavzulari</w:t>
            </w:r>
            <w:proofErr w:type="spellEnd"/>
          </w:p>
        </w:tc>
        <w:tc>
          <w:tcPr>
            <w:tcW w:w="4954" w:type="dxa"/>
            <w:vAlign w:val="center"/>
          </w:tcPr>
          <w:p w14:paraId="4986FECC" w14:textId="1938BE20" w:rsidR="00A5403C" w:rsidRPr="007E6C78" w:rsidRDefault="009D4B60" w:rsidP="00E60D3E">
            <w:pPr>
              <w:widowControl w:val="0"/>
              <w:tabs>
                <w:tab w:val="left" w:pos="0"/>
                <w:tab w:val="left" w:pos="3735"/>
                <w:tab w:val="center" w:pos="4677"/>
              </w:tabs>
              <w:spacing w:after="0" w:line="240" w:lineRule="auto"/>
              <w:jc w:val="center"/>
              <w:rPr>
                <w:b/>
                <w:sz w:val="26"/>
                <w:szCs w:val="26"/>
                <w:lang w:val="en-US"/>
              </w:rPr>
            </w:pPr>
            <w:proofErr w:type="spellStart"/>
            <w:r>
              <w:rPr>
                <w:b/>
                <w:sz w:val="26"/>
                <w:szCs w:val="26"/>
                <w:lang w:val="en-US"/>
              </w:rPr>
              <w:t>Mazmuni</w:t>
            </w:r>
            <w:proofErr w:type="spellEnd"/>
            <w:r>
              <w:rPr>
                <w:b/>
                <w:sz w:val="26"/>
                <w:szCs w:val="26"/>
                <w:lang w:val="en-US"/>
              </w:rPr>
              <w:t xml:space="preserve"> </w:t>
            </w:r>
            <w:proofErr w:type="spellStart"/>
            <w:r>
              <w:rPr>
                <w:b/>
                <w:sz w:val="26"/>
                <w:szCs w:val="26"/>
                <w:lang w:val="en-US"/>
              </w:rPr>
              <w:t>va</w:t>
            </w:r>
            <w:proofErr w:type="spellEnd"/>
            <w:r>
              <w:rPr>
                <w:b/>
                <w:sz w:val="26"/>
                <w:szCs w:val="26"/>
                <w:lang w:val="en-US"/>
              </w:rPr>
              <w:t xml:space="preserve"> </w:t>
            </w:r>
            <w:proofErr w:type="spellStart"/>
            <w:r w:rsidR="00A5403C" w:rsidRPr="007E6C78">
              <w:rPr>
                <w:b/>
                <w:sz w:val="26"/>
                <w:szCs w:val="26"/>
                <w:lang w:val="en-US"/>
              </w:rPr>
              <w:t>shakli</w:t>
            </w:r>
            <w:proofErr w:type="spellEnd"/>
          </w:p>
        </w:tc>
      </w:tr>
      <w:tr w:rsidR="00A5403C" w:rsidRPr="006B0ACC" w14:paraId="22BDF450" w14:textId="77777777" w:rsidTr="00B6765C">
        <w:tc>
          <w:tcPr>
            <w:tcW w:w="562" w:type="dxa"/>
            <w:vAlign w:val="center"/>
          </w:tcPr>
          <w:p w14:paraId="0383B10A" w14:textId="77777777" w:rsidR="00A5403C" w:rsidRPr="007E6C78" w:rsidRDefault="00A5403C" w:rsidP="00E60D3E">
            <w:pPr>
              <w:widowControl w:val="0"/>
              <w:tabs>
                <w:tab w:val="left" w:pos="0"/>
                <w:tab w:val="left" w:pos="3735"/>
                <w:tab w:val="center" w:pos="4677"/>
              </w:tabs>
              <w:spacing w:after="0" w:line="240" w:lineRule="auto"/>
              <w:jc w:val="center"/>
              <w:rPr>
                <w:sz w:val="26"/>
                <w:szCs w:val="26"/>
                <w:lang w:val="en-US"/>
              </w:rPr>
            </w:pPr>
            <w:r w:rsidRPr="007E6C78">
              <w:rPr>
                <w:sz w:val="26"/>
                <w:szCs w:val="26"/>
                <w:lang w:val="en-US"/>
              </w:rPr>
              <w:t>1</w:t>
            </w:r>
          </w:p>
        </w:tc>
        <w:tc>
          <w:tcPr>
            <w:tcW w:w="3828" w:type="dxa"/>
            <w:vAlign w:val="center"/>
          </w:tcPr>
          <w:p w14:paraId="6E2B6C06" w14:textId="77777777" w:rsidR="00A5403C" w:rsidRPr="007E6C78" w:rsidRDefault="00A5403C" w:rsidP="00E60D3E">
            <w:pPr>
              <w:widowControl w:val="0"/>
              <w:tabs>
                <w:tab w:val="left" w:pos="0"/>
                <w:tab w:val="left" w:pos="3735"/>
                <w:tab w:val="center" w:pos="4677"/>
              </w:tabs>
              <w:spacing w:after="0" w:line="240" w:lineRule="auto"/>
              <w:jc w:val="both"/>
              <w:rPr>
                <w:sz w:val="26"/>
                <w:szCs w:val="26"/>
                <w:lang w:val="en-US"/>
              </w:rPr>
            </w:pPr>
            <w:r w:rsidRPr="007E6C78">
              <w:rPr>
                <w:sz w:val="24"/>
                <w:szCs w:val="24"/>
                <w:lang w:val="uz-Latn-UZ"/>
              </w:rPr>
              <w:t>Hyper V platformasida replikatsiya va migratsiyani rejalashtirish.</w:t>
            </w:r>
          </w:p>
        </w:tc>
        <w:tc>
          <w:tcPr>
            <w:tcW w:w="4954" w:type="dxa"/>
            <w:vAlign w:val="center"/>
          </w:tcPr>
          <w:p w14:paraId="12DC2682" w14:textId="66DC77A3" w:rsidR="00A5403C" w:rsidRPr="007E6C78" w:rsidRDefault="002C18D5" w:rsidP="00875187">
            <w:pPr>
              <w:widowControl w:val="0"/>
              <w:tabs>
                <w:tab w:val="left" w:pos="0"/>
                <w:tab w:val="left" w:pos="3735"/>
                <w:tab w:val="center" w:pos="4677"/>
              </w:tabs>
              <w:spacing w:after="0" w:line="240" w:lineRule="auto"/>
              <w:jc w:val="both"/>
              <w:rPr>
                <w:sz w:val="26"/>
                <w:szCs w:val="26"/>
                <w:lang w:val="en-US"/>
              </w:rPr>
            </w:pPr>
            <w:r>
              <w:rPr>
                <w:sz w:val="26"/>
                <w:szCs w:val="26"/>
                <w:lang w:val="en-US"/>
              </w:rPr>
              <w:t xml:space="preserve">Hyper V </w:t>
            </w:r>
            <w:proofErr w:type="spellStart"/>
            <w:r>
              <w:rPr>
                <w:sz w:val="26"/>
                <w:szCs w:val="26"/>
                <w:lang w:val="en-US"/>
              </w:rPr>
              <w:t>platformasida</w:t>
            </w:r>
            <w:proofErr w:type="spellEnd"/>
            <w:r>
              <w:rPr>
                <w:sz w:val="26"/>
                <w:szCs w:val="26"/>
                <w:lang w:val="en-US"/>
              </w:rPr>
              <w:t xml:space="preserve"> </w:t>
            </w:r>
            <w:proofErr w:type="spellStart"/>
            <w:r>
              <w:rPr>
                <w:sz w:val="26"/>
                <w:szCs w:val="26"/>
                <w:lang w:val="en-US"/>
              </w:rPr>
              <w:t>yaratilgan</w:t>
            </w:r>
            <w:proofErr w:type="spellEnd"/>
            <w:r>
              <w:rPr>
                <w:sz w:val="26"/>
                <w:szCs w:val="26"/>
                <w:lang w:val="en-US"/>
              </w:rPr>
              <w:t xml:space="preserve"> virtual </w:t>
            </w:r>
            <w:proofErr w:type="spellStart"/>
            <w:r>
              <w:rPr>
                <w:sz w:val="26"/>
                <w:szCs w:val="26"/>
                <w:lang w:val="en-US"/>
              </w:rPr>
              <w:t>mashinani</w:t>
            </w:r>
            <w:proofErr w:type="spellEnd"/>
            <w:r>
              <w:rPr>
                <w:sz w:val="26"/>
                <w:szCs w:val="26"/>
                <w:lang w:val="en-US"/>
              </w:rPr>
              <w:t xml:space="preserve"> </w:t>
            </w:r>
            <w:proofErr w:type="spellStart"/>
            <w:r>
              <w:rPr>
                <w:sz w:val="26"/>
                <w:szCs w:val="26"/>
                <w:lang w:val="en-US"/>
              </w:rPr>
              <w:t>bir</w:t>
            </w:r>
            <w:proofErr w:type="spellEnd"/>
            <w:r>
              <w:rPr>
                <w:sz w:val="26"/>
                <w:szCs w:val="26"/>
                <w:lang w:val="en-US"/>
              </w:rPr>
              <w:t xml:space="preserve"> Hyper V </w:t>
            </w:r>
            <w:proofErr w:type="spellStart"/>
            <w:r>
              <w:rPr>
                <w:sz w:val="26"/>
                <w:szCs w:val="26"/>
                <w:lang w:val="en-US"/>
              </w:rPr>
              <w:t>Serverdan</w:t>
            </w:r>
            <w:proofErr w:type="spellEnd"/>
            <w:r>
              <w:rPr>
                <w:sz w:val="26"/>
                <w:szCs w:val="26"/>
                <w:lang w:val="en-US"/>
              </w:rPr>
              <w:t xml:space="preserve"> </w:t>
            </w:r>
            <w:proofErr w:type="spellStart"/>
            <w:r>
              <w:rPr>
                <w:sz w:val="26"/>
                <w:szCs w:val="26"/>
                <w:lang w:val="en-US"/>
              </w:rPr>
              <w:t>boshqa</w:t>
            </w:r>
            <w:proofErr w:type="spellEnd"/>
            <w:r>
              <w:rPr>
                <w:sz w:val="26"/>
                <w:szCs w:val="26"/>
                <w:lang w:val="en-US"/>
              </w:rPr>
              <w:t xml:space="preserve"> Hyper V </w:t>
            </w:r>
            <w:proofErr w:type="spellStart"/>
            <w:r>
              <w:rPr>
                <w:sz w:val="26"/>
                <w:szCs w:val="26"/>
                <w:lang w:val="en-US"/>
              </w:rPr>
              <w:t>serverga</w:t>
            </w:r>
            <w:proofErr w:type="spellEnd"/>
            <w:r>
              <w:rPr>
                <w:sz w:val="26"/>
                <w:szCs w:val="26"/>
                <w:lang w:val="en-US"/>
              </w:rPr>
              <w:t xml:space="preserve"> </w:t>
            </w:r>
            <w:proofErr w:type="spellStart"/>
            <w:r>
              <w:rPr>
                <w:sz w:val="26"/>
                <w:szCs w:val="26"/>
                <w:lang w:val="en-US"/>
              </w:rPr>
              <w:t>migratsiyalash</w:t>
            </w:r>
            <w:proofErr w:type="spellEnd"/>
            <w:r>
              <w:rPr>
                <w:sz w:val="26"/>
                <w:szCs w:val="26"/>
                <w:lang w:val="en-US"/>
              </w:rPr>
              <w:t xml:space="preserve"> </w:t>
            </w:r>
            <w:proofErr w:type="spellStart"/>
            <w:r>
              <w:rPr>
                <w:sz w:val="26"/>
                <w:szCs w:val="26"/>
                <w:lang w:val="en-US"/>
              </w:rPr>
              <w:t>va</w:t>
            </w:r>
            <w:proofErr w:type="spellEnd"/>
            <w:r>
              <w:rPr>
                <w:sz w:val="26"/>
                <w:szCs w:val="26"/>
                <w:lang w:val="en-US"/>
              </w:rPr>
              <w:t xml:space="preserve"> </w:t>
            </w:r>
            <w:proofErr w:type="spellStart"/>
            <w:r>
              <w:rPr>
                <w:sz w:val="26"/>
                <w:szCs w:val="26"/>
                <w:lang w:val="en-US"/>
              </w:rPr>
              <w:t>replikatsiya</w:t>
            </w:r>
            <w:proofErr w:type="spellEnd"/>
            <w:r>
              <w:rPr>
                <w:sz w:val="26"/>
                <w:szCs w:val="26"/>
                <w:lang w:val="en-US"/>
              </w:rPr>
              <w:t xml:space="preserve"> </w:t>
            </w:r>
            <w:proofErr w:type="spellStart"/>
            <w:r>
              <w:rPr>
                <w:sz w:val="26"/>
                <w:szCs w:val="26"/>
                <w:lang w:val="en-US"/>
              </w:rPr>
              <w:t>qilishni</w:t>
            </w:r>
            <w:proofErr w:type="spellEnd"/>
            <w:r>
              <w:rPr>
                <w:sz w:val="26"/>
                <w:szCs w:val="26"/>
                <w:lang w:val="en-US"/>
              </w:rPr>
              <w:t xml:space="preserve"> </w:t>
            </w:r>
            <w:proofErr w:type="spellStart"/>
            <w:r>
              <w:rPr>
                <w:sz w:val="26"/>
                <w:szCs w:val="26"/>
                <w:lang w:val="en-US"/>
              </w:rPr>
              <w:t>amalga</w:t>
            </w:r>
            <w:proofErr w:type="spellEnd"/>
            <w:r>
              <w:rPr>
                <w:sz w:val="26"/>
                <w:szCs w:val="26"/>
                <w:lang w:val="en-US"/>
              </w:rPr>
              <w:t xml:space="preserve"> </w:t>
            </w:r>
            <w:proofErr w:type="spellStart"/>
            <w:r>
              <w:rPr>
                <w:sz w:val="26"/>
                <w:szCs w:val="26"/>
                <w:lang w:val="en-US"/>
              </w:rPr>
              <w:t>oshiradi</w:t>
            </w:r>
            <w:proofErr w:type="spellEnd"/>
            <w:r w:rsidR="005D26DB">
              <w:rPr>
                <w:sz w:val="26"/>
                <w:szCs w:val="26"/>
                <w:lang w:val="en-US"/>
              </w:rPr>
              <w:t>,</w:t>
            </w:r>
            <w:r>
              <w:rPr>
                <w:sz w:val="26"/>
                <w:szCs w:val="26"/>
                <w:lang w:val="en-US"/>
              </w:rPr>
              <w:t xml:space="preserve"> </w:t>
            </w:r>
            <w:proofErr w:type="spellStart"/>
            <w:r w:rsidR="005D26DB" w:rsidRPr="007E6C78">
              <w:rPr>
                <w:sz w:val="26"/>
                <w:szCs w:val="26"/>
                <w:lang w:val="en-US"/>
              </w:rPr>
              <w:t>amaliy</w:t>
            </w:r>
            <w:proofErr w:type="spellEnd"/>
            <w:r w:rsidR="005D26DB" w:rsidRPr="007E6C78">
              <w:rPr>
                <w:sz w:val="26"/>
                <w:szCs w:val="26"/>
                <w:lang w:val="en-US"/>
              </w:rPr>
              <w:t xml:space="preserve"> </w:t>
            </w:r>
            <w:proofErr w:type="spellStart"/>
            <w:r w:rsidR="005D26DB">
              <w:rPr>
                <w:sz w:val="26"/>
                <w:szCs w:val="26"/>
                <w:lang w:val="en-US"/>
              </w:rPr>
              <w:t>topshiriladi</w:t>
            </w:r>
            <w:proofErr w:type="spellEnd"/>
            <w:r w:rsidR="005D26DB">
              <w:rPr>
                <w:sz w:val="26"/>
                <w:szCs w:val="26"/>
                <w:lang w:val="en-US"/>
              </w:rPr>
              <w:t>.</w:t>
            </w:r>
          </w:p>
        </w:tc>
      </w:tr>
      <w:tr w:rsidR="005D26DB" w:rsidRPr="006B0ACC" w14:paraId="5840B031" w14:textId="77777777" w:rsidTr="00B6765C">
        <w:tc>
          <w:tcPr>
            <w:tcW w:w="562" w:type="dxa"/>
            <w:vAlign w:val="center"/>
          </w:tcPr>
          <w:p w14:paraId="6C52658B" w14:textId="77777777" w:rsidR="005D26DB" w:rsidRPr="007E6C78" w:rsidRDefault="005D26DB" w:rsidP="005D26DB">
            <w:pPr>
              <w:widowControl w:val="0"/>
              <w:tabs>
                <w:tab w:val="left" w:pos="0"/>
                <w:tab w:val="left" w:pos="3735"/>
                <w:tab w:val="center" w:pos="4677"/>
              </w:tabs>
              <w:spacing w:after="0" w:line="240" w:lineRule="auto"/>
              <w:jc w:val="center"/>
              <w:rPr>
                <w:sz w:val="26"/>
                <w:szCs w:val="26"/>
                <w:lang w:val="en-US"/>
              </w:rPr>
            </w:pPr>
            <w:r w:rsidRPr="007E6C78">
              <w:rPr>
                <w:sz w:val="26"/>
                <w:szCs w:val="26"/>
                <w:lang w:val="en-US"/>
              </w:rPr>
              <w:t>2</w:t>
            </w:r>
          </w:p>
        </w:tc>
        <w:tc>
          <w:tcPr>
            <w:tcW w:w="3828" w:type="dxa"/>
            <w:vAlign w:val="center"/>
          </w:tcPr>
          <w:p w14:paraId="300E8673" w14:textId="77777777" w:rsidR="005D26DB" w:rsidRPr="007E6C78" w:rsidRDefault="005D26DB" w:rsidP="005D26DB">
            <w:pPr>
              <w:widowControl w:val="0"/>
              <w:tabs>
                <w:tab w:val="left" w:pos="0"/>
                <w:tab w:val="left" w:pos="3735"/>
                <w:tab w:val="center" w:pos="4677"/>
              </w:tabs>
              <w:spacing w:after="0" w:line="240" w:lineRule="auto"/>
              <w:jc w:val="both"/>
              <w:rPr>
                <w:sz w:val="26"/>
                <w:szCs w:val="26"/>
                <w:lang w:val="en-US"/>
              </w:rPr>
            </w:pPr>
            <w:r w:rsidRPr="007E6C78">
              <w:rPr>
                <w:bCs/>
                <w:sz w:val="24"/>
                <w:szCs w:val="24"/>
                <w:lang w:val="en-US"/>
              </w:rPr>
              <w:t xml:space="preserve">Hyper V </w:t>
            </w:r>
            <w:proofErr w:type="spellStart"/>
            <w:r w:rsidRPr="007E6C78">
              <w:rPr>
                <w:bCs/>
                <w:sz w:val="24"/>
                <w:szCs w:val="24"/>
                <w:lang w:val="en-US"/>
              </w:rPr>
              <w:t>platformasida</w:t>
            </w:r>
            <w:proofErr w:type="spellEnd"/>
            <w:r w:rsidRPr="007E6C78">
              <w:rPr>
                <w:bCs/>
                <w:sz w:val="24"/>
                <w:szCs w:val="24"/>
                <w:lang w:val="en-US"/>
              </w:rPr>
              <w:t xml:space="preserve"> </w:t>
            </w:r>
            <w:proofErr w:type="spellStart"/>
            <w:r w:rsidRPr="007E6C78">
              <w:rPr>
                <w:bCs/>
                <w:sz w:val="24"/>
                <w:szCs w:val="24"/>
                <w:lang w:val="en-US"/>
              </w:rPr>
              <w:t>yaratilgan</w:t>
            </w:r>
            <w:proofErr w:type="spellEnd"/>
            <w:r w:rsidRPr="007E6C78">
              <w:rPr>
                <w:bCs/>
                <w:sz w:val="24"/>
                <w:szCs w:val="24"/>
                <w:lang w:val="en-US"/>
              </w:rPr>
              <w:t xml:space="preserve"> virtual </w:t>
            </w:r>
            <w:proofErr w:type="spellStart"/>
            <w:r w:rsidRPr="007E6C78">
              <w:rPr>
                <w:bCs/>
                <w:sz w:val="24"/>
                <w:szCs w:val="24"/>
                <w:lang w:val="en-US"/>
              </w:rPr>
              <w:t>mashinalarni</w:t>
            </w:r>
            <w:proofErr w:type="spellEnd"/>
            <w:r w:rsidRPr="007E6C78">
              <w:rPr>
                <w:bCs/>
                <w:sz w:val="24"/>
                <w:szCs w:val="24"/>
                <w:lang w:val="en-US"/>
              </w:rPr>
              <w:t xml:space="preserve"> VirtualBox </w:t>
            </w:r>
            <w:proofErr w:type="spellStart"/>
            <w:r w:rsidRPr="007E6C78">
              <w:rPr>
                <w:bCs/>
                <w:sz w:val="24"/>
                <w:szCs w:val="24"/>
                <w:lang w:val="en-US"/>
              </w:rPr>
              <w:t>va</w:t>
            </w:r>
            <w:proofErr w:type="spellEnd"/>
            <w:r w:rsidRPr="007E6C78">
              <w:rPr>
                <w:bCs/>
                <w:sz w:val="24"/>
                <w:szCs w:val="24"/>
                <w:lang w:val="en-US"/>
              </w:rPr>
              <w:t xml:space="preserve"> “VMware” </w:t>
            </w:r>
            <w:proofErr w:type="spellStart"/>
            <w:r w:rsidRPr="007E6C78">
              <w:rPr>
                <w:bCs/>
                <w:sz w:val="24"/>
                <w:szCs w:val="24"/>
                <w:lang w:val="en-US"/>
              </w:rPr>
              <w:t>platformasiga</w:t>
            </w:r>
            <w:proofErr w:type="spellEnd"/>
            <w:r w:rsidRPr="007E6C78">
              <w:rPr>
                <w:bCs/>
                <w:sz w:val="24"/>
                <w:szCs w:val="24"/>
                <w:lang w:val="en-US"/>
              </w:rPr>
              <w:t xml:space="preserve"> </w:t>
            </w:r>
            <w:proofErr w:type="spellStart"/>
            <w:r w:rsidRPr="007E6C78">
              <w:rPr>
                <w:bCs/>
                <w:sz w:val="24"/>
                <w:szCs w:val="24"/>
                <w:lang w:val="en-US"/>
              </w:rPr>
              <w:t>moshlashtirish</w:t>
            </w:r>
            <w:proofErr w:type="spellEnd"/>
            <w:r w:rsidRPr="007E6C78">
              <w:rPr>
                <w:bCs/>
                <w:sz w:val="24"/>
                <w:szCs w:val="24"/>
                <w:lang w:val="en-US"/>
              </w:rPr>
              <w:t>.</w:t>
            </w:r>
          </w:p>
        </w:tc>
        <w:tc>
          <w:tcPr>
            <w:tcW w:w="4954" w:type="dxa"/>
            <w:vAlign w:val="center"/>
          </w:tcPr>
          <w:p w14:paraId="3848B47B" w14:textId="7762EB85" w:rsidR="005D26DB" w:rsidRPr="007E6C78" w:rsidRDefault="005D26DB" w:rsidP="00D965C0">
            <w:pPr>
              <w:widowControl w:val="0"/>
              <w:tabs>
                <w:tab w:val="left" w:pos="0"/>
                <w:tab w:val="left" w:pos="3735"/>
                <w:tab w:val="center" w:pos="4677"/>
              </w:tabs>
              <w:spacing w:after="0" w:line="240" w:lineRule="auto"/>
              <w:jc w:val="both"/>
              <w:rPr>
                <w:sz w:val="26"/>
                <w:szCs w:val="26"/>
                <w:lang w:val="en-US"/>
              </w:rPr>
            </w:pPr>
            <w:r>
              <w:rPr>
                <w:sz w:val="26"/>
                <w:szCs w:val="26"/>
                <w:lang w:val="en-US"/>
              </w:rPr>
              <w:t xml:space="preserve">Hyper V </w:t>
            </w:r>
            <w:proofErr w:type="spellStart"/>
            <w:r>
              <w:rPr>
                <w:sz w:val="26"/>
                <w:szCs w:val="26"/>
                <w:lang w:val="en-US"/>
              </w:rPr>
              <w:t>platformasida</w:t>
            </w:r>
            <w:proofErr w:type="spellEnd"/>
            <w:r>
              <w:rPr>
                <w:sz w:val="26"/>
                <w:szCs w:val="26"/>
                <w:lang w:val="en-US"/>
              </w:rPr>
              <w:t xml:space="preserve"> </w:t>
            </w:r>
            <w:proofErr w:type="spellStart"/>
            <w:r>
              <w:rPr>
                <w:sz w:val="26"/>
                <w:szCs w:val="26"/>
                <w:lang w:val="en-US"/>
              </w:rPr>
              <w:t>yaratilgan</w:t>
            </w:r>
            <w:proofErr w:type="spellEnd"/>
            <w:r>
              <w:rPr>
                <w:sz w:val="26"/>
                <w:szCs w:val="26"/>
                <w:lang w:val="en-US"/>
              </w:rPr>
              <w:t xml:space="preserve"> virtual </w:t>
            </w:r>
            <w:proofErr w:type="spellStart"/>
            <w:r>
              <w:rPr>
                <w:sz w:val="26"/>
                <w:szCs w:val="26"/>
                <w:lang w:val="en-US"/>
              </w:rPr>
              <w:t>mashinani</w:t>
            </w:r>
            <w:proofErr w:type="spellEnd"/>
            <w:r>
              <w:rPr>
                <w:sz w:val="26"/>
                <w:szCs w:val="26"/>
                <w:lang w:val="en-US"/>
              </w:rPr>
              <w:t xml:space="preserve"> VirtualBox </w:t>
            </w:r>
            <w:proofErr w:type="spellStart"/>
            <w:r>
              <w:rPr>
                <w:sz w:val="26"/>
                <w:szCs w:val="26"/>
                <w:lang w:val="en-US"/>
              </w:rPr>
              <w:t>va</w:t>
            </w:r>
            <w:proofErr w:type="spellEnd"/>
            <w:r>
              <w:rPr>
                <w:sz w:val="26"/>
                <w:szCs w:val="26"/>
                <w:lang w:val="en-US"/>
              </w:rPr>
              <w:t xml:space="preserve"> VMware </w:t>
            </w:r>
            <w:proofErr w:type="spellStart"/>
            <w:r>
              <w:rPr>
                <w:sz w:val="26"/>
                <w:szCs w:val="26"/>
                <w:lang w:val="en-US"/>
              </w:rPr>
              <w:t>platformasi</w:t>
            </w:r>
            <w:r w:rsidR="00875187">
              <w:rPr>
                <w:sz w:val="26"/>
                <w:szCs w:val="26"/>
                <w:lang w:val="en-US"/>
              </w:rPr>
              <w:t>da</w:t>
            </w:r>
            <w:proofErr w:type="spellEnd"/>
            <w:r w:rsidR="00875187">
              <w:rPr>
                <w:sz w:val="26"/>
                <w:szCs w:val="26"/>
                <w:lang w:val="en-US"/>
              </w:rPr>
              <w:t xml:space="preserve"> </w:t>
            </w:r>
            <w:proofErr w:type="spellStart"/>
            <w:r w:rsidR="00875187">
              <w:rPr>
                <w:sz w:val="26"/>
                <w:szCs w:val="26"/>
                <w:lang w:val="en-US"/>
              </w:rPr>
              <w:t>ishlashi</w:t>
            </w:r>
            <w:proofErr w:type="spellEnd"/>
            <w:r w:rsidR="00875187">
              <w:rPr>
                <w:sz w:val="26"/>
                <w:szCs w:val="26"/>
                <w:lang w:val="en-US"/>
              </w:rPr>
              <w:t xml:space="preserve"> </w:t>
            </w:r>
            <w:proofErr w:type="spellStart"/>
            <w:r w:rsidR="00875187">
              <w:rPr>
                <w:sz w:val="26"/>
                <w:szCs w:val="26"/>
                <w:lang w:val="en-US"/>
              </w:rPr>
              <w:t>uchun</w:t>
            </w:r>
            <w:proofErr w:type="spellEnd"/>
            <w:r w:rsidR="00875187">
              <w:rPr>
                <w:sz w:val="26"/>
                <w:szCs w:val="26"/>
                <w:lang w:val="en-US"/>
              </w:rPr>
              <w:t xml:space="preserve"> virtual </w:t>
            </w:r>
            <w:proofErr w:type="spellStart"/>
            <w:r w:rsidR="00875187">
              <w:rPr>
                <w:sz w:val="26"/>
                <w:szCs w:val="26"/>
                <w:lang w:val="en-US"/>
              </w:rPr>
              <w:t>disklarni</w:t>
            </w:r>
            <w:proofErr w:type="spellEnd"/>
            <w:r w:rsidR="00875187">
              <w:rPr>
                <w:sz w:val="26"/>
                <w:szCs w:val="26"/>
                <w:lang w:val="en-US"/>
              </w:rPr>
              <w:t xml:space="preserve"> </w:t>
            </w:r>
            <w:proofErr w:type="spellStart"/>
            <w:r w:rsidR="00875187">
              <w:rPr>
                <w:sz w:val="26"/>
                <w:szCs w:val="26"/>
                <w:lang w:val="en-US"/>
              </w:rPr>
              <w:t>moslashtirish</w:t>
            </w:r>
            <w:proofErr w:type="spellEnd"/>
            <w:r w:rsidR="00875187">
              <w:rPr>
                <w:sz w:val="26"/>
                <w:szCs w:val="26"/>
                <w:lang w:val="en-US"/>
              </w:rPr>
              <w:t xml:space="preserve"> </w:t>
            </w:r>
            <w:proofErr w:type="spellStart"/>
            <w:r w:rsidR="00875187">
              <w:rPr>
                <w:sz w:val="26"/>
                <w:szCs w:val="26"/>
                <w:lang w:val="en-US"/>
              </w:rPr>
              <w:t>ishlarini</w:t>
            </w:r>
            <w:proofErr w:type="spellEnd"/>
            <w:r w:rsidR="00875187">
              <w:rPr>
                <w:sz w:val="26"/>
                <w:szCs w:val="26"/>
                <w:lang w:val="en-US"/>
              </w:rPr>
              <w:t xml:space="preserve"> </w:t>
            </w:r>
            <w:proofErr w:type="spellStart"/>
            <w:r w:rsidR="00875187">
              <w:rPr>
                <w:sz w:val="26"/>
                <w:szCs w:val="26"/>
                <w:lang w:val="en-US"/>
              </w:rPr>
              <w:t>amalga</w:t>
            </w:r>
            <w:proofErr w:type="spellEnd"/>
            <w:r w:rsidR="00875187">
              <w:rPr>
                <w:sz w:val="26"/>
                <w:szCs w:val="26"/>
                <w:lang w:val="en-US"/>
              </w:rPr>
              <w:t xml:space="preserve"> </w:t>
            </w:r>
            <w:proofErr w:type="spellStart"/>
            <w:r w:rsidR="00875187">
              <w:rPr>
                <w:sz w:val="26"/>
                <w:szCs w:val="26"/>
                <w:lang w:val="en-US"/>
              </w:rPr>
              <w:t>oshiradi</w:t>
            </w:r>
            <w:proofErr w:type="spellEnd"/>
            <w:r>
              <w:rPr>
                <w:sz w:val="26"/>
                <w:szCs w:val="26"/>
                <w:lang w:val="en-US"/>
              </w:rPr>
              <w:t xml:space="preserve">, </w:t>
            </w:r>
            <w:proofErr w:type="spellStart"/>
            <w:r w:rsidRPr="007E6C78">
              <w:rPr>
                <w:sz w:val="26"/>
                <w:szCs w:val="26"/>
                <w:lang w:val="en-US"/>
              </w:rPr>
              <w:t>amaliy</w:t>
            </w:r>
            <w:proofErr w:type="spellEnd"/>
            <w:r w:rsidRPr="007E6C78">
              <w:rPr>
                <w:sz w:val="26"/>
                <w:szCs w:val="26"/>
                <w:lang w:val="en-US"/>
              </w:rPr>
              <w:t xml:space="preserve"> </w:t>
            </w:r>
            <w:proofErr w:type="spellStart"/>
            <w:r>
              <w:rPr>
                <w:sz w:val="26"/>
                <w:szCs w:val="26"/>
                <w:lang w:val="en-US"/>
              </w:rPr>
              <w:t>topshiriladi</w:t>
            </w:r>
            <w:proofErr w:type="spellEnd"/>
            <w:r>
              <w:rPr>
                <w:sz w:val="26"/>
                <w:szCs w:val="26"/>
                <w:lang w:val="en-US"/>
              </w:rPr>
              <w:t>.</w:t>
            </w:r>
          </w:p>
        </w:tc>
      </w:tr>
      <w:tr w:rsidR="005D26DB" w:rsidRPr="006B0ACC" w14:paraId="5B144B2D" w14:textId="77777777" w:rsidTr="00B6765C">
        <w:tc>
          <w:tcPr>
            <w:tcW w:w="562" w:type="dxa"/>
            <w:vAlign w:val="center"/>
          </w:tcPr>
          <w:p w14:paraId="44B43C04" w14:textId="77777777" w:rsidR="005D26DB" w:rsidRPr="007E6C78" w:rsidRDefault="005D26DB" w:rsidP="005D26DB">
            <w:pPr>
              <w:widowControl w:val="0"/>
              <w:tabs>
                <w:tab w:val="left" w:pos="0"/>
                <w:tab w:val="left" w:pos="3735"/>
                <w:tab w:val="center" w:pos="4677"/>
              </w:tabs>
              <w:spacing w:after="0" w:line="240" w:lineRule="auto"/>
              <w:jc w:val="center"/>
              <w:rPr>
                <w:sz w:val="26"/>
                <w:szCs w:val="26"/>
                <w:lang w:val="en-US"/>
              </w:rPr>
            </w:pPr>
            <w:r w:rsidRPr="007E6C78">
              <w:rPr>
                <w:sz w:val="26"/>
                <w:szCs w:val="26"/>
                <w:lang w:val="en-US"/>
              </w:rPr>
              <w:t>3</w:t>
            </w:r>
          </w:p>
        </w:tc>
        <w:tc>
          <w:tcPr>
            <w:tcW w:w="3828" w:type="dxa"/>
            <w:vAlign w:val="center"/>
          </w:tcPr>
          <w:p w14:paraId="516F34BA" w14:textId="1ECC56FC" w:rsidR="005D26DB" w:rsidRPr="007E6C78" w:rsidRDefault="005D26DB" w:rsidP="005D26DB">
            <w:pPr>
              <w:widowControl w:val="0"/>
              <w:tabs>
                <w:tab w:val="left" w:pos="0"/>
                <w:tab w:val="left" w:pos="3735"/>
                <w:tab w:val="center" w:pos="4677"/>
              </w:tabs>
              <w:spacing w:after="0" w:line="240" w:lineRule="auto"/>
              <w:jc w:val="both"/>
              <w:rPr>
                <w:sz w:val="26"/>
                <w:szCs w:val="26"/>
                <w:lang w:val="en-US"/>
              </w:rPr>
            </w:pPr>
            <w:r w:rsidRPr="007E6C78">
              <w:rPr>
                <w:bCs/>
                <w:sz w:val="24"/>
                <w:szCs w:val="24"/>
                <w:lang w:val="en-US"/>
              </w:rPr>
              <w:t xml:space="preserve">Linux OS </w:t>
            </w:r>
            <w:proofErr w:type="spellStart"/>
            <w:r w:rsidRPr="007E6C78">
              <w:rPr>
                <w:bCs/>
                <w:sz w:val="24"/>
                <w:szCs w:val="24"/>
                <w:lang w:val="en-US"/>
              </w:rPr>
              <w:t>ning</w:t>
            </w:r>
            <w:proofErr w:type="spellEnd"/>
            <w:r w:rsidRPr="007E6C78">
              <w:rPr>
                <w:bCs/>
                <w:sz w:val="24"/>
                <w:szCs w:val="24"/>
                <w:lang w:val="en-US"/>
              </w:rPr>
              <w:t xml:space="preserve"> </w:t>
            </w:r>
            <w:proofErr w:type="spellStart"/>
            <w:r w:rsidRPr="007E6C78">
              <w:rPr>
                <w:bCs/>
                <w:sz w:val="24"/>
                <w:szCs w:val="24"/>
                <w:lang w:val="en-US"/>
              </w:rPr>
              <w:t>boshqa</w:t>
            </w:r>
            <w:proofErr w:type="spellEnd"/>
            <w:r w:rsidRPr="007E6C78">
              <w:rPr>
                <w:bCs/>
                <w:sz w:val="24"/>
                <w:szCs w:val="24"/>
                <w:lang w:val="en-US"/>
              </w:rPr>
              <w:t xml:space="preserve"> </w:t>
            </w:r>
            <w:proofErr w:type="spellStart"/>
            <w:r w:rsidRPr="007E6C78">
              <w:rPr>
                <w:bCs/>
                <w:sz w:val="24"/>
                <w:szCs w:val="24"/>
                <w:lang w:val="en-US"/>
              </w:rPr>
              <w:t>distryubitivlarini</w:t>
            </w:r>
            <w:proofErr w:type="spellEnd"/>
            <w:r w:rsidRPr="007E6C78">
              <w:rPr>
                <w:bCs/>
                <w:sz w:val="24"/>
                <w:szCs w:val="24"/>
                <w:lang w:val="en-US"/>
              </w:rPr>
              <w:t xml:space="preserve"> </w:t>
            </w:r>
            <w:proofErr w:type="spellStart"/>
            <w:proofErr w:type="gramStart"/>
            <w:r w:rsidR="007C4973">
              <w:rPr>
                <w:bCs/>
                <w:sz w:val="24"/>
                <w:szCs w:val="24"/>
                <w:lang w:val="en-US"/>
              </w:rPr>
              <w:t>o‘</w:t>
            </w:r>
            <w:proofErr w:type="gramEnd"/>
            <w:r w:rsidRPr="007E6C78">
              <w:rPr>
                <w:bCs/>
                <w:sz w:val="24"/>
                <w:szCs w:val="24"/>
                <w:lang w:val="en-US"/>
              </w:rPr>
              <w:t>rnatish</w:t>
            </w:r>
            <w:proofErr w:type="spellEnd"/>
            <w:r w:rsidRPr="007E6C78">
              <w:rPr>
                <w:bCs/>
                <w:sz w:val="24"/>
                <w:szCs w:val="24"/>
                <w:lang w:val="en-US"/>
              </w:rPr>
              <w:t xml:space="preserve"> </w:t>
            </w:r>
            <w:proofErr w:type="spellStart"/>
            <w:r w:rsidRPr="007E6C78">
              <w:rPr>
                <w:bCs/>
                <w:sz w:val="24"/>
                <w:szCs w:val="24"/>
                <w:lang w:val="en-US"/>
              </w:rPr>
              <w:t>va</w:t>
            </w:r>
            <w:proofErr w:type="spellEnd"/>
            <w:r w:rsidRPr="007E6C78">
              <w:rPr>
                <w:bCs/>
                <w:sz w:val="24"/>
                <w:szCs w:val="24"/>
                <w:lang w:val="en-US"/>
              </w:rPr>
              <w:t xml:space="preserve"> </w:t>
            </w:r>
            <w:proofErr w:type="spellStart"/>
            <w:r w:rsidRPr="007E6C78">
              <w:rPr>
                <w:bCs/>
                <w:sz w:val="24"/>
                <w:szCs w:val="24"/>
                <w:lang w:val="en-US"/>
              </w:rPr>
              <w:t>sozlash</w:t>
            </w:r>
            <w:proofErr w:type="spellEnd"/>
            <w:r w:rsidRPr="007E6C78">
              <w:rPr>
                <w:bCs/>
                <w:sz w:val="24"/>
                <w:szCs w:val="24"/>
                <w:lang w:val="en-US"/>
              </w:rPr>
              <w:t>.</w:t>
            </w:r>
          </w:p>
        </w:tc>
        <w:tc>
          <w:tcPr>
            <w:tcW w:w="4954" w:type="dxa"/>
            <w:vAlign w:val="center"/>
          </w:tcPr>
          <w:p w14:paraId="3246A427" w14:textId="2E1177D1" w:rsidR="005D26DB" w:rsidRPr="007E6C78" w:rsidRDefault="001C3AF7" w:rsidP="00D965C0">
            <w:pPr>
              <w:widowControl w:val="0"/>
              <w:tabs>
                <w:tab w:val="left" w:pos="0"/>
                <w:tab w:val="left" w:pos="3735"/>
                <w:tab w:val="center" w:pos="4677"/>
              </w:tabs>
              <w:spacing w:after="0" w:line="240" w:lineRule="auto"/>
              <w:jc w:val="both"/>
              <w:rPr>
                <w:sz w:val="26"/>
                <w:szCs w:val="26"/>
                <w:lang w:val="en-US"/>
              </w:rPr>
            </w:pPr>
            <w:r>
              <w:rPr>
                <w:sz w:val="26"/>
                <w:szCs w:val="26"/>
                <w:lang w:val="en-US"/>
              </w:rPr>
              <w:t xml:space="preserve">Linux OS </w:t>
            </w:r>
            <w:proofErr w:type="spellStart"/>
            <w:r>
              <w:rPr>
                <w:sz w:val="26"/>
                <w:szCs w:val="26"/>
                <w:lang w:val="en-US"/>
              </w:rPr>
              <w:t>ning</w:t>
            </w:r>
            <w:proofErr w:type="spellEnd"/>
            <w:r>
              <w:rPr>
                <w:sz w:val="26"/>
                <w:szCs w:val="26"/>
                <w:lang w:val="en-US"/>
              </w:rPr>
              <w:t xml:space="preserve"> Fedora, Kali, RedHat, Mint, </w:t>
            </w:r>
            <w:proofErr w:type="spellStart"/>
            <w:r>
              <w:rPr>
                <w:sz w:val="26"/>
                <w:szCs w:val="26"/>
                <w:lang w:val="en-US"/>
              </w:rPr>
              <w:t>Manjaro</w:t>
            </w:r>
            <w:proofErr w:type="spellEnd"/>
            <w:r>
              <w:rPr>
                <w:sz w:val="26"/>
                <w:szCs w:val="26"/>
                <w:lang w:val="en-US"/>
              </w:rPr>
              <w:t xml:space="preserve"> </w:t>
            </w:r>
            <w:proofErr w:type="spellStart"/>
            <w:r>
              <w:rPr>
                <w:sz w:val="26"/>
                <w:szCs w:val="26"/>
                <w:lang w:val="en-US"/>
              </w:rPr>
              <w:t>va</w:t>
            </w:r>
            <w:proofErr w:type="spellEnd"/>
            <w:r>
              <w:rPr>
                <w:sz w:val="26"/>
                <w:szCs w:val="26"/>
                <w:lang w:val="en-US"/>
              </w:rPr>
              <w:t xml:space="preserve"> </w:t>
            </w:r>
            <w:proofErr w:type="spellStart"/>
            <w:r>
              <w:rPr>
                <w:sz w:val="26"/>
                <w:szCs w:val="26"/>
                <w:lang w:val="en-US"/>
              </w:rPr>
              <w:t>boshqa</w:t>
            </w:r>
            <w:proofErr w:type="spellEnd"/>
            <w:r>
              <w:rPr>
                <w:sz w:val="26"/>
                <w:szCs w:val="26"/>
                <w:lang w:val="en-US"/>
              </w:rPr>
              <w:t xml:space="preserve"> </w:t>
            </w:r>
            <w:proofErr w:type="spellStart"/>
            <w:r>
              <w:rPr>
                <w:sz w:val="26"/>
                <w:szCs w:val="26"/>
                <w:lang w:val="en-US"/>
              </w:rPr>
              <w:t>shu</w:t>
            </w:r>
            <w:proofErr w:type="spellEnd"/>
            <w:r>
              <w:rPr>
                <w:sz w:val="26"/>
                <w:szCs w:val="26"/>
                <w:lang w:val="en-US"/>
              </w:rPr>
              <w:t xml:space="preserve"> </w:t>
            </w:r>
            <w:proofErr w:type="spellStart"/>
            <w:r>
              <w:rPr>
                <w:sz w:val="26"/>
                <w:szCs w:val="26"/>
                <w:lang w:val="en-US"/>
              </w:rPr>
              <w:t>kabi</w:t>
            </w:r>
            <w:proofErr w:type="spellEnd"/>
            <w:r>
              <w:rPr>
                <w:sz w:val="26"/>
                <w:szCs w:val="26"/>
                <w:lang w:val="en-US"/>
              </w:rPr>
              <w:t xml:space="preserve"> </w:t>
            </w:r>
            <w:proofErr w:type="spellStart"/>
            <w:r>
              <w:rPr>
                <w:sz w:val="26"/>
                <w:szCs w:val="26"/>
                <w:lang w:val="en-US"/>
              </w:rPr>
              <w:t>turlarini</w:t>
            </w:r>
            <w:proofErr w:type="spellEnd"/>
            <w:r>
              <w:rPr>
                <w:sz w:val="26"/>
                <w:szCs w:val="26"/>
                <w:lang w:val="en-US"/>
              </w:rPr>
              <w:t xml:space="preserve"> virtual </w:t>
            </w:r>
            <w:proofErr w:type="spellStart"/>
            <w:r>
              <w:rPr>
                <w:sz w:val="26"/>
                <w:szCs w:val="26"/>
                <w:lang w:val="en-US"/>
              </w:rPr>
              <w:t>mashinaga</w:t>
            </w:r>
            <w:proofErr w:type="spellEnd"/>
            <w:r>
              <w:rPr>
                <w:sz w:val="26"/>
                <w:szCs w:val="26"/>
                <w:lang w:val="en-US"/>
              </w:rPr>
              <w:t xml:space="preserve"> </w:t>
            </w:r>
            <w:proofErr w:type="spellStart"/>
            <w:proofErr w:type="gramStart"/>
            <w:r w:rsidR="007C4973">
              <w:rPr>
                <w:sz w:val="26"/>
                <w:szCs w:val="26"/>
                <w:lang w:val="en-US"/>
              </w:rPr>
              <w:t>o‘</w:t>
            </w:r>
            <w:proofErr w:type="gramEnd"/>
            <w:r>
              <w:rPr>
                <w:sz w:val="26"/>
                <w:szCs w:val="26"/>
                <w:lang w:val="en-US"/>
              </w:rPr>
              <w:t>rnatadi</w:t>
            </w:r>
            <w:proofErr w:type="spellEnd"/>
            <w:r>
              <w:rPr>
                <w:sz w:val="26"/>
                <w:szCs w:val="26"/>
                <w:lang w:val="en-US"/>
              </w:rPr>
              <w:t xml:space="preserve">, </w:t>
            </w:r>
            <w:proofErr w:type="spellStart"/>
            <w:r>
              <w:rPr>
                <w:sz w:val="26"/>
                <w:szCs w:val="26"/>
                <w:lang w:val="en-US"/>
              </w:rPr>
              <w:t>amaliy</w:t>
            </w:r>
            <w:proofErr w:type="spellEnd"/>
            <w:r>
              <w:rPr>
                <w:sz w:val="26"/>
                <w:szCs w:val="26"/>
                <w:lang w:val="en-US"/>
              </w:rPr>
              <w:t xml:space="preserve"> </w:t>
            </w:r>
            <w:proofErr w:type="spellStart"/>
            <w:r>
              <w:rPr>
                <w:sz w:val="26"/>
                <w:szCs w:val="26"/>
                <w:lang w:val="en-US"/>
              </w:rPr>
              <w:t>topshiriladi</w:t>
            </w:r>
            <w:proofErr w:type="spellEnd"/>
            <w:r>
              <w:rPr>
                <w:sz w:val="26"/>
                <w:szCs w:val="26"/>
                <w:lang w:val="en-US"/>
              </w:rPr>
              <w:t>.</w:t>
            </w:r>
          </w:p>
        </w:tc>
      </w:tr>
      <w:tr w:rsidR="005D26DB" w:rsidRPr="006B0ACC" w14:paraId="2D51491A" w14:textId="77777777" w:rsidTr="00B6765C">
        <w:tc>
          <w:tcPr>
            <w:tcW w:w="562" w:type="dxa"/>
            <w:vAlign w:val="center"/>
          </w:tcPr>
          <w:p w14:paraId="237BC7A2" w14:textId="77777777" w:rsidR="005D26DB" w:rsidRPr="007E6C78" w:rsidRDefault="005D26DB" w:rsidP="005D26DB">
            <w:pPr>
              <w:widowControl w:val="0"/>
              <w:tabs>
                <w:tab w:val="left" w:pos="0"/>
                <w:tab w:val="left" w:pos="3735"/>
                <w:tab w:val="center" w:pos="4677"/>
              </w:tabs>
              <w:spacing w:after="0" w:line="240" w:lineRule="auto"/>
              <w:jc w:val="center"/>
              <w:rPr>
                <w:sz w:val="26"/>
                <w:szCs w:val="26"/>
                <w:lang w:val="en-US"/>
              </w:rPr>
            </w:pPr>
            <w:r w:rsidRPr="007E6C78">
              <w:rPr>
                <w:sz w:val="26"/>
                <w:szCs w:val="26"/>
                <w:lang w:val="en-US"/>
              </w:rPr>
              <w:t>4</w:t>
            </w:r>
          </w:p>
        </w:tc>
        <w:tc>
          <w:tcPr>
            <w:tcW w:w="3828" w:type="dxa"/>
            <w:vAlign w:val="center"/>
          </w:tcPr>
          <w:p w14:paraId="5EA650CA" w14:textId="77777777" w:rsidR="005D26DB" w:rsidRPr="007E6C78" w:rsidRDefault="005D26DB" w:rsidP="005D26DB">
            <w:pPr>
              <w:widowControl w:val="0"/>
              <w:tabs>
                <w:tab w:val="left" w:pos="0"/>
                <w:tab w:val="left" w:pos="3735"/>
                <w:tab w:val="center" w:pos="4677"/>
              </w:tabs>
              <w:spacing w:after="0" w:line="240" w:lineRule="auto"/>
              <w:jc w:val="both"/>
              <w:rPr>
                <w:sz w:val="26"/>
                <w:szCs w:val="26"/>
                <w:lang w:val="en-US"/>
              </w:rPr>
            </w:pPr>
            <w:r w:rsidRPr="007E6C78">
              <w:rPr>
                <w:bCs/>
                <w:sz w:val="24"/>
                <w:szCs w:val="24"/>
                <w:lang w:val="uz-Latn-UZ"/>
              </w:rPr>
              <w:t>DNS serverni turli xizmatlar bilan integratsiyalash.</w:t>
            </w:r>
          </w:p>
        </w:tc>
        <w:tc>
          <w:tcPr>
            <w:tcW w:w="4954" w:type="dxa"/>
            <w:vAlign w:val="center"/>
          </w:tcPr>
          <w:p w14:paraId="2D764567" w14:textId="4024DA23" w:rsidR="005D26DB" w:rsidRPr="007E6C78" w:rsidRDefault="00D965C0" w:rsidP="00D965C0">
            <w:pPr>
              <w:widowControl w:val="0"/>
              <w:tabs>
                <w:tab w:val="left" w:pos="0"/>
                <w:tab w:val="left" w:pos="3735"/>
                <w:tab w:val="center" w:pos="4677"/>
              </w:tabs>
              <w:spacing w:after="0" w:line="240" w:lineRule="auto"/>
              <w:jc w:val="both"/>
              <w:rPr>
                <w:sz w:val="26"/>
                <w:szCs w:val="26"/>
                <w:lang w:val="en-US"/>
              </w:rPr>
            </w:pPr>
            <w:r>
              <w:rPr>
                <w:sz w:val="26"/>
                <w:szCs w:val="26"/>
                <w:lang w:val="en-US"/>
              </w:rPr>
              <w:t xml:space="preserve">Windows </w:t>
            </w:r>
            <w:proofErr w:type="spellStart"/>
            <w:r>
              <w:rPr>
                <w:sz w:val="26"/>
                <w:szCs w:val="26"/>
                <w:lang w:val="en-US"/>
              </w:rPr>
              <w:t>Serverda</w:t>
            </w:r>
            <w:proofErr w:type="spellEnd"/>
            <w:r>
              <w:rPr>
                <w:sz w:val="26"/>
                <w:szCs w:val="26"/>
                <w:lang w:val="en-US"/>
              </w:rPr>
              <w:t xml:space="preserve"> DNS </w:t>
            </w:r>
            <w:proofErr w:type="spellStart"/>
            <w:r>
              <w:rPr>
                <w:sz w:val="26"/>
                <w:szCs w:val="26"/>
                <w:lang w:val="en-US"/>
              </w:rPr>
              <w:t>xizmatini</w:t>
            </w:r>
            <w:proofErr w:type="spellEnd"/>
            <w:r>
              <w:rPr>
                <w:sz w:val="26"/>
                <w:szCs w:val="26"/>
                <w:lang w:val="en-US"/>
              </w:rPr>
              <w:t xml:space="preserve"> AD DS </w:t>
            </w:r>
            <w:proofErr w:type="spellStart"/>
            <w:r>
              <w:rPr>
                <w:sz w:val="26"/>
                <w:szCs w:val="26"/>
                <w:lang w:val="en-US"/>
              </w:rPr>
              <w:t>xizmati</w:t>
            </w:r>
            <w:proofErr w:type="spellEnd"/>
            <w:r>
              <w:rPr>
                <w:sz w:val="26"/>
                <w:szCs w:val="26"/>
                <w:lang w:val="en-US"/>
              </w:rPr>
              <w:t xml:space="preserve"> </w:t>
            </w:r>
            <w:proofErr w:type="spellStart"/>
            <w:r>
              <w:rPr>
                <w:sz w:val="26"/>
                <w:szCs w:val="26"/>
                <w:lang w:val="en-US"/>
              </w:rPr>
              <w:t>bilan</w:t>
            </w:r>
            <w:proofErr w:type="spellEnd"/>
            <w:r>
              <w:rPr>
                <w:sz w:val="26"/>
                <w:szCs w:val="26"/>
                <w:lang w:val="en-US"/>
              </w:rPr>
              <w:t xml:space="preserve"> </w:t>
            </w:r>
            <w:proofErr w:type="spellStart"/>
            <w:r>
              <w:rPr>
                <w:sz w:val="26"/>
                <w:szCs w:val="26"/>
                <w:lang w:val="en-US"/>
              </w:rPr>
              <w:t>integratsiyasini</w:t>
            </w:r>
            <w:proofErr w:type="spellEnd"/>
            <w:r>
              <w:rPr>
                <w:sz w:val="26"/>
                <w:szCs w:val="26"/>
                <w:lang w:val="en-US"/>
              </w:rPr>
              <w:t xml:space="preserve"> </w:t>
            </w:r>
            <w:proofErr w:type="spellStart"/>
            <w:r>
              <w:rPr>
                <w:sz w:val="26"/>
                <w:szCs w:val="26"/>
                <w:lang w:val="en-US"/>
              </w:rPr>
              <w:t>amalga</w:t>
            </w:r>
            <w:proofErr w:type="spellEnd"/>
            <w:r>
              <w:rPr>
                <w:sz w:val="26"/>
                <w:szCs w:val="26"/>
                <w:lang w:val="en-US"/>
              </w:rPr>
              <w:t xml:space="preserve"> </w:t>
            </w:r>
            <w:proofErr w:type="spellStart"/>
            <w:r>
              <w:rPr>
                <w:sz w:val="26"/>
                <w:szCs w:val="26"/>
                <w:lang w:val="en-US"/>
              </w:rPr>
              <w:t>oshiradi</w:t>
            </w:r>
            <w:proofErr w:type="spellEnd"/>
            <w:r>
              <w:rPr>
                <w:sz w:val="26"/>
                <w:szCs w:val="26"/>
                <w:lang w:val="en-US"/>
              </w:rPr>
              <w:t xml:space="preserve">, </w:t>
            </w:r>
            <w:proofErr w:type="spellStart"/>
            <w:r>
              <w:rPr>
                <w:sz w:val="26"/>
                <w:szCs w:val="26"/>
                <w:lang w:val="en-US"/>
              </w:rPr>
              <w:t>amaliy</w:t>
            </w:r>
            <w:proofErr w:type="spellEnd"/>
            <w:r>
              <w:rPr>
                <w:sz w:val="26"/>
                <w:szCs w:val="26"/>
                <w:lang w:val="en-US"/>
              </w:rPr>
              <w:t xml:space="preserve"> </w:t>
            </w:r>
            <w:proofErr w:type="spellStart"/>
            <w:r>
              <w:rPr>
                <w:sz w:val="26"/>
                <w:szCs w:val="26"/>
                <w:lang w:val="en-US"/>
              </w:rPr>
              <w:t>topshiriladi</w:t>
            </w:r>
            <w:proofErr w:type="spellEnd"/>
            <w:r>
              <w:rPr>
                <w:sz w:val="26"/>
                <w:szCs w:val="26"/>
                <w:lang w:val="en-US"/>
              </w:rPr>
              <w:t>.</w:t>
            </w:r>
          </w:p>
        </w:tc>
      </w:tr>
      <w:tr w:rsidR="005D26DB" w:rsidRPr="006B0ACC" w14:paraId="066EE529" w14:textId="77777777" w:rsidTr="00B6765C">
        <w:tc>
          <w:tcPr>
            <w:tcW w:w="562" w:type="dxa"/>
            <w:vAlign w:val="center"/>
          </w:tcPr>
          <w:p w14:paraId="226E2544" w14:textId="77777777" w:rsidR="005D26DB" w:rsidRPr="007E6C78" w:rsidRDefault="005D26DB" w:rsidP="005D26DB">
            <w:pPr>
              <w:widowControl w:val="0"/>
              <w:tabs>
                <w:tab w:val="left" w:pos="0"/>
                <w:tab w:val="left" w:pos="3735"/>
                <w:tab w:val="center" w:pos="4677"/>
              </w:tabs>
              <w:spacing w:after="0" w:line="240" w:lineRule="auto"/>
              <w:jc w:val="center"/>
              <w:rPr>
                <w:sz w:val="26"/>
                <w:szCs w:val="26"/>
                <w:lang w:val="en-US"/>
              </w:rPr>
            </w:pPr>
            <w:r w:rsidRPr="007E6C78">
              <w:rPr>
                <w:sz w:val="26"/>
                <w:szCs w:val="26"/>
                <w:lang w:val="en-US"/>
              </w:rPr>
              <w:t>5</w:t>
            </w:r>
          </w:p>
        </w:tc>
        <w:tc>
          <w:tcPr>
            <w:tcW w:w="3828" w:type="dxa"/>
            <w:vAlign w:val="center"/>
          </w:tcPr>
          <w:p w14:paraId="76986BBB" w14:textId="77777777" w:rsidR="005D26DB" w:rsidRPr="007E6C78" w:rsidRDefault="005D26DB" w:rsidP="005D26DB">
            <w:pPr>
              <w:widowControl w:val="0"/>
              <w:tabs>
                <w:tab w:val="left" w:pos="0"/>
                <w:tab w:val="left" w:pos="3735"/>
                <w:tab w:val="center" w:pos="4677"/>
              </w:tabs>
              <w:spacing w:after="0" w:line="240" w:lineRule="auto"/>
              <w:jc w:val="both"/>
              <w:rPr>
                <w:sz w:val="26"/>
                <w:szCs w:val="26"/>
                <w:lang w:val="en-US"/>
              </w:rPr>
            </w:pPr>
            <w:r w:rsidRPr="007E6C78">
              <w:rPr>
                <w:bCs/>
                <w:sz w:val="24"/>
                <w:szCs w:val="24"/>
                <w:lang w:val="uz-Latn-UZ"/>
              </w:rPr>
              <w:t>Guruh siyosati bilan foydalanuvchi sozlamalarining boshqaruvi.</w:t>
            </w:r>
          </w:p>
        </w:tc>
        <w:tc>
          <w:tcPr>
            <w:tcW w:w="4954" w:type="dxa"/>
            <w:vAlign w:val="center"/>
          </w:tcPr>
          <w:p w14:paraId="5069D074" w14:textId="472DC87A" w:rsidR="005D26DB" w:rsidRPr="007E6C78" w:rsidRDefault="005D1636" w:rsidP="005D1636">
            <w:pPr>
              <w:widowControl w:val="0"/>
              <w:tabs>
                <w:tab w:val="left" w:pos="0"/>
                <w:tab w:val="left" w:pos="3735"/>
                <w:tab w:val="center" w:pos="4677"/>
              </w:tabs>
              <w:spacing w:after="0" w:line="240" w:lineRule="auto"/>
              <w:jc w:val="both"/>
              <w:rPr>
                <w:sz w:val="26"/>
                <w:szCs w:val="26"/>
                <w:lang w:val="en-US"/>
              </w:rPr>
            </w:pPr>
            <w:r>
              <w:rPr>
                <w:sz w:val="26"/>
                <w:szCs w:val="26"/>
                <w:lang w:val="en-US"/>
              </w:rPr>
              <w:t xml:space="preserve">GPO lar </w:t>
            </w:r>
            <w:proofErr w:type="spellStart"/>
            <w:r>
              <w:rPr>
                <w:sz w:val="26"/>
                <w:szCs w:val="26"/>
                <w:lang w:val="en-US"/>
              </w:rPr>
              <w:t>orqali</w:t>
            </w:r>
            <w:proofErr w:type="spellEnd"/>
            <w:r>
              <w:rPr>
                <w:sz w:val="26"/>
                <w:szCs w:val="26"/>
                <w:lang w:val="en-US"/>
              </w:rPr>
              <w:t xml:space="preserve"> </w:t>
            </w:r>
            <w:proofErr w:type="spellStart"/>
            <w:r>
              <w:rPr>
                <w:sz w:val="26"/>
                <w:szCs w:val="26"/>
                <w:lang w:val="en-US"/>
              </w:rPr>
              <w:t>foydalanuvchilarga</w:t>
            </w:r>
            <w:proofErr w:type="spellEnd"/>
            <w:r>
              <w:rPr>
                <w:sz w:val="26"/>
                <w:szCs w:val="26"/>
                <w:lang w:val="en-US"/>
              </w:rPr>
              <w:t xml:space="preserve"> </w:t>
            </w:r>
            <w:proofErr w:type="spellStart"/>
            <w:r>
              <w:rPr>
                <w:sz w:val="26"/>
                <w:szCs w:val="26"/>
                <w:lang w:val="en-US"/>
              </w:rPr>
              <w:t>turli</w:t>
            </w:r>
            <w:proofErr w:type="spellEnd"/>
            <w:r>
              <w:rPr>
                <w:sz w:val="26"/>
                <w:szCs w:val="26"/>
                <w:lang w:val="en-US"/>
              </w:rPr>
              <w:t xml:space="preserve"> </w:t>
            </w:r>
            <w:proofErr w:type="spellStart"/>
            <w:r>
              <w:rPr>
                <w:sz w:val="26"/>
                <w:szCs w:val="26"/>
                <w:lang w:val="en-US"/>
              </w:rPr>
              <w:t>xildagi</w:t>
            </w:r>
            <w:proofErr w:type="spellEnd"/>
            <w:r>
              <w:rPr>
                <w:sz w:val="26"/>
                <w:szCs w:val="26"/>
                <w:lang w:val="en-US"/>
              </w:rPr>
              <w:t xml:space="preserve"> </w:t>
            </w:r>
            <w:proofErr w:type="spellStart"/>
            <w:r>
              <w:rPr>
                <w:sz w:val="26"/>
                <w:szCs w:val="26"/>
                <w:lang w:val="en-US"/>
              </w:rPr>
              <w:t>siyosatlarni</w:t>
            </w:r>
            <w:proofErr w:type="spellEnd"/>
            <w:r>
              <w:rPr>
                <w:sz w:val="26"/>
                <w:szCs w:val="26"/>
                <w:lang w:val="en-US"/>
              </w:rPr>
              <w:t xml:space="preserve"> </w:t>
            </w:r>
            <w:proofErr w:type="spellStart"/>
            <w:r>
              <w:rPr>
                <w:sz w:val="26"/>
                <w:szCs w:val="26"/>
                <w:lang w:val="en-US"/>
              </w:rPr>
              <w:t>belgilashni</w:t>
            </w:r>
            <w:proofErr w:type="spellEnd"/>
            <w:r>
              <w:rPr>
                <w:sz w:val="26"/>
                <w:szCs w:val="26"/>
                <w:lang w:val="en-US"/>
              </w:rPr>
              <w:t xml:space="preserve"> </w:t>
            </w:r>
            <w:proofErr w:type="spellStart"/>
            <w:r>
              <w:rPr>
                <w:sz w:val="26"/>
                <w:szCs w:val="26"/>
                <w:lang w:val="en-US"/>
              </w:rPr>
              <w:t>amalga</w:t>
            </w:r>
            <w:proofErr w:type="spellEnd"/>
            <w:r>
              <w:rPr>
                <w:sz w:val="26"/>
                <w:szCs w:val="26"/>
                <w:lang w:val="en-US"/>
              </w:rPr>
              <w:t xml:space="preserve"> </w:t>
            </w:r>
            <w:proofErr w:type="spellStart"/>
            <w:r>
              <w:rPr>
                <w:sz w:val="26"/>
                <w:szCs w:val="26"/>
                <w:lang w:val="en-US"/>
              </w:rPr>
              <w:t>oshiradi</w:t>
            </w:r>
            <w:proofErr w:type="spellEnd"/>
            <w:r>
              <w:rPr>
                <w:sz w:val="26"/>
                <w:szCs w:val="26"/>
                <w:lang w:val="en-US"/>
              </w:rPr>
              <w:t xml:space="preserve">, </w:t>
            </w:r>
            <w:proofErr w:type="spellStart"/>
            <w:r>
              <w:rPr>
                <w:sz w:val="26"/>
                <w:szCs w:val="26"/>
                <w:lang w:val="en-US"/>
              </w:rPr>
              <w:t>amaliy</w:t>
            </w:r>
            <w:proofErr w:type="spellEnd"/>
            <w:r>
              <w:rPr>
                <w:sz w:val="26"/>
                <w:szCs w:val="26"/>
                <w:lang w:val="en-US"/>
              </w:rPr>
              <w:t xml:space="preserve"> </w:t>
            </w:r>
            <w:proofErr w:type="spellStart"/>
            <w:r>
              <w:rPr>
                <w:sz w:val="26"/>
                <w:szCs w:val="26"/>
                <w:lang w:val="en-US"/>
              </w:rPr>
              <w:t>topshiriladi</w:t>
            </w:r>
            <w:proofErr w:type="spellEnd"/>
            <w:r>
              <w:rPr>
                <w:sz w:val="26"/>
                <w:szCs w:val="26"/>
                <w:lang w:val="en-US"/>
              </w:rPr>
              <w:t>.</w:t>
            </w:r>
          </w:p>
        </w:tc>
      </w:tr>
      <w:tr w:rsidR="005D26DB" w:rsidRPr="006B0ACC" w14:paraId="2CD57F9A" w14:textId="77777777" w:rsidTr="00B6765C">
        <w:tc>
          <w:tcPr>
            <w:tcW w:w="562" w:type="dxa"/>
            <w:vAlign w:val="center"/>
          </w:tcPr>
          <w:p w14:paraId="675A0266" w14:textId="77777777" w:rsidR="005D26DB" w:rsidRPr="007E6C78" w:rsidRDefault="005D26DB" w:rsidP="005D26DB">
            <w:pPr>
              <w:widowControl w:val="0"/>
              <w:tabs>
                <w:tab w:val="left" w:pos="0"/>
                <w:tab w:val="left" w:pos="3735"/>
                <w:tab w:val="center" w:pos="4677"/>
              </w:tabs>
              <w:spacing w:after="0" w:line="240" w:lineRule="auto"/>
              <w:jc w:val="center"/>
              <w:rPr>
                <w:sz w:val="26"/>
                <w:szCs w:val="26"/>
                <w:lang w:val="en-US"/>
              </w:rPr>
            </w:pPr>
            <w:r w:rsidRPr="007E6C78">
              <w:rPr>
                <w:sz w:val="26"/>
                <w:szCs w:val="26"/>
                <w:lang w:val="en-US"/>
              </w:rPr>
              <w:lastRenderedPageBreak/>
              <w:t>6</w:t>
            </w:r>
          </w:p>
        </w:tc>
        <w:tc>
          <w:tcPr>
            <w:tcW w:w="3828" w:type="dxa"/>
            <w:vAlign w:val="center"/>
          </w:tcPr>
          <w:p w14:paraId="031AFF37" w14:textId="62E6F656" w:rsidR="005D26DB" w:rsidRPr="007E6C78" w:rsidRDefault="005D26DB" w:rsidP="005D26DB">
            <w:pPr>
              <w:widowControl w:val="0"/>
              <w:tabs>
                <w:tab w:val="left" w:pos="0"/>
                <w:tab w:val="left" w:pos="3735"/>
                <w:tab w:val="center" w:pos="4677"/>
              </w:tabs>
              <w:spacing w:after="0" w:line="240" w:lineRule="auto"/>
              <w:jc w:val="both"/>
              <w:rPr>
                <w:sz w:val="26"/>
                <w:szCs w:val="26"/>
                <w:lang w:val="en-US"/>
              </w:rPr>
            </w:pPr>
            <w:r w:rsidRPr="007E6C78">
              <w:rPr>
                <w:bCs/>
                <w:sz w:val="24"/>
                <w:szCs w:val="24"/>
                <w:lang w:val="uz-Latn-UZ"/>
              </w:rPr>
              <w:t xml:space="preserve">Kaspersky Security Centerni </w:t>
            </w:r>
            <w:r w:rsidR="007C4973">
              <w:rPr>
                <w:bCs/>
                <w:sz w:val="24"/>
                <w:szCs w:val="24"/>
                <w:lang w:val="uz-Latn-UZ"/>
              </w:rPr>
              <w:t>o‘</w:t>
            </w:r>
            <w:r w:rsidRPr="007E6C78">
              <w:rPr>
                <w:bCs/>
                <w:sz w:val="24"/>
                <w:szCs w:val="24"/>
                <w:lang w:val="uz-Latn-UZ"/>
              </w:rPr>
              <w:t>rnatish va sozlash.</w:t>
            </w:r>
          </w:p>
        </w:tc>
        <w:tc>
          <w:tcPr>
            <w:tcW w:w="4954" w:type="dxa"/>
            <w:vAlign w:val="center"/>
          </w:tcPr>
          <w:p w14:paraId="3DBD93A2" w14:textId="7F970ACF" w:rsidR="005D26DB" w:rsidRPr="007E6C78" w:rsidRDefault="005D1636" w:rsidP="00192718">
            <w:pPr>
              <w:widowControl w:val="0"/>
              <w:tabs>
                <w:tab w:val="left" w:pos="0"/>
                <w:tab w:val="left" w:pos="3735"/>
                <w:tab w:val="center" w:pos="4677"/>
              </w:tabs>
              <w:spacing w:after="0" w:line="240" w:lineRule="auto"/>
              <w:jc w:val="both"/>
              <w:rPr>
                <w:sz w:val="26"/>
                <w:szCs w:val="26"/>
                <w:lang w:val="en-US"/>
              </w:rPr>
            </w:pPr>
            <w:proofErr w:type="spellStart"/>
            <w:r>
              <w:rPr>
                <w:sz w:val="26"/>
                <w:szCs w:val="26"/>
                <w:lang w:val="en-US"/>
              </w:rPr>
              <w:t>Kasperskiy</w:t>
            </w:r>
            <w:proofErr w:type="spellEnd"/>
            <w:r>
              <w:rPr>
                <w:sz w:val="26"/>
                <w:szCs w:val="26"/>
                <w:lang w:val="en-US"/>
              </w:rPr>
              <w:t xml:space="preserve"> Security Center iso </w:t>
            </w:r>
            <w:proofErr w:type="spellStart"/>
            <w:r w:rsidR="00192718">
              <w:rPr>
                <w:sz w:val="26"/>
                <w:szCs w:val="26"/>
                <w:lang w:val="en-US"/>
              </w:rPr>
              <w:t>obrazini</w:t>
            </w:r>
            <w:proofErr w:type="spellEnd"/>
            <w:r w:rsidR="00192718">
              <w:rPr>
                <w:sz w:val="26"/>
                <w:szCs w:val="26"/>
                <w:lang w:val="en-US"/>
              </w:rPr>
              <w:t xml:space="preserve"> </w:t>
            </w:r>
            <w:proofErr w:type="spellStart"/>
            <w:r w:rsidR="00192718">
              <w:rPr>
                <w:sz w:val="26"/>
                <w:szCs w:val="26"/>
                <w:lang w:val="en-US"/>
              </w:rPr>
              <w:t>internetdan</w:t>
            </w:r>
            <w:proofErr w:type="spellEnd"/>
            <w:r w:rsidR="00192718">
              <w:rPr>
                <w:sz w:val="26"/>
                <w:szCs w:val="26"/>
                <w:lang w:val="en-US"/>
              </w:rPr>
              <w:t xml:space="preserve"> </w:t>
            </w:r>
            <w:proofErr w:type="spellStart"/>
            <w:r w:rsidR="00192718">
              <w:rPr>
                <w:sz w:val="26"/>
                <w:szCs w:val="26"/>
                <w:lang w:val="en-US"/>
              </w:rPr>
              <w:t>yuklaydi</w:t>
            </w:r>
            <w:proofErr w:type="spellEnd"/>
            <w:r w:rsidR="00192718">
              <w:rPr>
                <w:sz w:val="26"/>
                <w:szCs w:val="26"/>
                <w:lang w:val="en-US"/>
              </w:rPr>
              <w:t xml:space="preserve"> </w:t>
            </w:r>
            <w:proofErr w:type="spellStart"/>
            <w:r w:rsidR="00192718">
              <w:rPr>
                <w:sz w:val="26"/>
                <w:szCs w:val="26"/>
                <w:lang w:val="en-US"/>
              </w:rPr>
              <w:t>va</w:t>
            </w:r>
            <w:proofErr w:type="spellEnd"/>
            <w:r w:rsidR="00192718">
              <w:rPr>
                <w:sz w:val="26"/>
                <w:szCs w:val="26"/>
                <w:lang w:val="en-US"/>
              </w:rPr>
              <w:t xml:space="preserve"> virtual </w:t>
            </w:r>
            <w:proofErr w:type="spellStart"/>
            <w:r w:rsidR="00192718">
              <w:rPr>
                <w:sz w:val="26"/>
                <w:szCs w:val="26"/>
                <w:lang w:val="en-US"/>
              </w:rPr>
              <w:t>mashinaga</w:t>
            </w:r>
            <w:proofErr w:type="spellEnd"/>
            <w:r w:rsidR="00192718">
              <w:rPr>
                <w:sz w:val="26"/>
                <w:szCs w:val="26"/>
                <w:lang w:val="en-US"/>
              </w:rPr>
              <w:t xml:space="preserve"> </w:t>
            </w:r>
            <w:proofErr w:type="spellStart"/>
            <w:proofErr w:type="gramStart"/>
            <w:r w:rsidR="007C4973">
              <w:rPr>
                <w:sz w:val="26"/>
                <w:szCs w:val="26"/>
                <w:lang w:val="en-US"/>
              </w:rPr>
              <w:t>o‘</w:t>
            </w:r>
            <w:proofErr w:type="gramEnd"/>
            <w:r w:rsidR="00192718">
              <w:rPr>
                <w:sz w:val="26"/>
                <w:szCs w:val="26"/>
                <w:lang w:val="en-US"/>
              </w:rPr>
              <w:t>rnatishni</w:t>
            </w:r>
            <w:proofErr w:type="spellEnd"/>
            <w:r w:rsidR="00192718">
              <w:rPr>
                <w:sz w:val="26"/>
                <w:szCs w:val="26"/>
                <w:lang w:val="en-US"/>
              </w:rPr>
              <w:t xml:space="preserve"> </w:t>
            </w:r>
            <w:proofErr w:type="spellStart"/>
            <w:r w:rsidR="00192718">
              <w:rPr>
                <w:sz w:val="26"/>
                <w:szCs w:val="26"/>
                <w:lang w:val="en-US"/>
              </w:rPr>
              <w:t>amalga</w:t>
            </w:r>
            <w:proofErr w:type="spellEnd"/>
            <w:r w:rsidR="00192718">
              <w:rPr>
                <w:sz w:val="26"/>
                <w:szCs w:val="26"/>
                <w:lang w:val="en-US"/>
              </w:rPr>
              <w:t xml:space="preserve"> </w:t>
            </w:r>
            <w:proofErr w:type="spellStart"/>
            <w:r w:rsidR="00192718">
              <w:rPr>
                <w:sz w:val="26"/>
                <w:szCs w:val="26"/>
                <w:lang w:val="en-US"/>
              </w:rPr>
              <w:t>oshiradi</w:t>
            </w:r>
            <w:proofErr w:type="spellEnd"/>
            <w:r w:rsidR="00192718">
              <w:rPr>
                <w:sz w:val="26"/>
                <w:szCs w:val="26"/>
                <w:lang w:val="en-US"/>
              </w:rPr>
              <w:t xml:space="preserve">, </w:t>
            </w:r>
            <w:proofErr w:type="spellStart"/>
            <w:r w:rsidR="00192718">
              <w:rPr>
                <w:sz w:val="26"/>
                <w:szCs w:val="26"/>
                <w:lang w:val="en-US"/>
              </w:rPr>
              <w:t>amaliy</w:t>
            </w:r>
            <w:proofErr w:type="spellEnd"/>
            <w:r w:rsidR="00192718">
              <w:rPr>
                <w:sz w:val="26"/>
                <w:szCs w:val="26"/>
                <w:lang w:val="en-US"/>
              </w:rPr>
              <w:t xml:space="preserve"> </w:t>
            </w:r>
            <w:proofErr w:type="spellStart"/>
            <w:r w:rsidR="00192718">
              <w:rPr>
                <w:sz w:val="26"/>
                <w:szCs w:val="26"/>
                <w:lang w:val="en-US"/>
              </w:rPr>
              <w:t>topshiriladi</w:t>
            </w:r>
            <w:proofErr w:type="spellEnd"/>
            <w:r w:rsidR="00192718">
              <w:rPr>
                <w:sz w:val="26"/>
                <w:szCs w:val="26"/>
                <w:lang w:val="en-US"/>
              </w:rPr>
              <w:t>.</w:t>
            </w:r>
          </w:p>
        </w:tc>
      </w:tr>
    </w:tbl>
    <w:p w14:paraId="295A954E" w14:textId="58C6164C" w:rsidR="001259CB" w:rsidRPr="0010510B" w:rsidRDefault="001259CB" w:rsidP="00B6765C">
      <w:pPr>
        <w:widowControl w:val="0"/>
        <w:spacing w:after="0" w:line="240" w:lineRule="auto"/>
        <w:ind w:firstLine="708"/>
        <w:jc w:val="both"/>
        <w:rPr>
          <w:rFonts w:ascii="Times New Roman" w:hAnsi="Times New Roman"/>
          <w:b/>
          <w:sz w:val="26"/>
          <w:szCs w:val="26"/>
          <w:lang w:val="en-US"/>
        </w:rPr>
      </w:pPr>
      <w:r w:rsidRPr="0010510B">
        <w:rPr>
          <w:rFonts w:ascii="Times New Roman" w:hAnsi="Times New Roman"/>
          <w:b/>
          <w:sz w:val="26"/>
          <w:szCs w:val="26"/>
          <w:lang w:val="en-US"/>
        </w:rPr>
        <w:t xml:space="preserve">6. </w:t>
      </w: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va</w:t>
      </w:r>
      <w:proofErr w:type="spellEnd"/>
      <w:r w:rsidRPr="0010510B">
        <w:rPr>
          <w:rFonts w:ascii="Times New Roman" w:hAnsi="Times New Roman"/>
          <w:b/>
          <w:sz w:val="26"/>
          <w:szCs w:val="26"/>
          <w:lang w:val="en-US"/>
        </w:rPr>
        <w:t xml:space="preserve"> </w:t>
      </w:r>
      <w:proofErr w:type="spellStart"/>
      <w:proofErr w:type="gramStart"/>
      <w:r w:rsidRPr="0010510B">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10510B">
        <w:rPr>
          <w:rFonts w:ascii="Times New Roman" w:hAnsi="Times New Roman"/>
          <w:b/>
          <w:sz w:val="26"/>
          <w:szCs w:val="26"/>
          <w:lang w:val="en-US"/>
        </w:rPr>
        <w:t>shimcha</w:t>
      </w:r>
      <w:proofErr w:type="spellEnd"/>
      <w:r w:rsidRPr="0010510B">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10510B">
        <w:rPr>
          <w:rFonts w:ascii="Times New Roman" w:hAnsi="Times New Roman"/>
          <w:b/>
          <w:sz w:val="26"/>
          <w:szCs w:val="26"/>
          <w:lang w:val="en-US"/>
        </w:rPr>
        <w:t>quv</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hamda</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axborot</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manbaalari</w:t>
      </w:r>
      <w:proofErr w:type="spellEnd"/>
    </w:p>
    <w:p w14:paraId="17CB0F5B" w14:textId="3B40CCAE" w:rsidR="00C6537A" w:rsidRPr="0010510B" w:rsidRDefault="00C6537A" w:rsidP="00C854E3">
      <w:pPr>
        <w:widowControl w:val="0"/>
        <w:tabs>
          <w:tab w:val="left" w:pos="0"/>
          <w:tab w:val="left" w:pos="3735"/>
          <w:tab w:val="center" w:pos="4677"/>
        </w:tabs>
        <w:spacing w:after="0" w:line="240" w:lineRule="auto"/>
        <w:ind w:firstLine="709"/>
        <w:rPr>
          <w:rFonts w:ascii="Times New Roman" w:hAnsi="Times New Roman"/>
          <w:b/>
          <w:sz w:val="26"/>
          <w:szCs w:val="26"/>
          <w:lang w:val="en-US"/>
        </w:rPr>
      </w:pP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p>
    <w:p w14:paraId="766A00AA" w14:textId="14E030C7" w:rsidR="00A5403C" w:rsidRPr="007E6C78" w:rsidRDefault="00A5403C" w:rsidP="00CB1135">
      <w:pPr>
        <w:pStyle w:val="affc"/>
        <w:widowControl w:val="0"/>
        <w:numPr>
          <w:ilvl w:val="0"/>
          <w:numId w:val="11"/>
        </w:numPr>
        <w:tabs>
          <w:tab w:val="left" w:pos="1025"/>
        </w:tabs>
        <w:ind w:left="175" w:right="85" w:firstLine="534"/>
        <w:rPr>
          <w:sz w:val="26"/>
          <w:szCs w:val="26"/>
          <w:lang w:val="en-US"/>
        </w:rPr>
      </w:pPr>
      <w:r w:rsidRPr="007E6C78">
        <w:rPr>
          <w:sz w:val="26"/>
          <w:szCs w:val="26"/>
          <w:lang w:val="uz-Latn-UZ"/>
        </w:rPr>
        <w:t xml:space="preserve">Operatsion tizimlar xavfsizligi: Windows Server infratuzilmasi. </w:t>
      </w:r>
      <w:r w:rsidR="007C4973">
        <w:rPr>
          <w:sz w:val="26"/>
          <w:szCs w:val="26"/>
          <w:lang w:val="uz-Latn-UZ"/>
        </w:rPr>
        <w:t>O‘</w:t>
      </w:r>
      <w:r w:rsidRPr="007E6C78">
        <w:rPr>
          <w:sz w:val="26"/>
          <w:szCs w:val="26"/>
          <w:lang w:val="uz-Latn-UZ"/>
        </w:rPr>
        <w:t>quv q</w:t>
      </w:r>
      <w:r w:rsidR="007C4973">
        <w:rPr>
          <w:sz w:val="26"/>
          <w:szCs w:val="26"/>
          <w:lang w:val="uz-Latn-UZ"/>
        </w:rPr>
        <w:t>o‘</w:t>
      </w:r>
      <w:r w:rsidRPr="007E6C78">
        <w:rPr>
          <w:sz w:val="26"/>
          <w:szCs w:val="26"/>
          <w:lang w:val="uz-Latn-UZ"/>
        </w:rPr>
        <w:t>llanma. I.Nishanov, J. Mamajonov. T:AKT va AHI, 2024. 84 b.</w:t>
      </w:r>
    </w:p>
    <w:p w14:paraId="5BA86607" w14:textId="77777777" w:rsidR="00A5403C" w:rsidRDefault="00A5403C" w:rsidP="00CB1135">
      <w:pPr>
        <w:pStyle w:val="affc"/>
        <w:widowControl w:val="0"/>
        <w:numPr>
          <w:ilvl w:val="0"/>
          <w:numId w:val="11"/>
        </w:numPr>
        <w:tabs>
          <w:tab w:val="left" w:pos="1025"/>
        </w:tabs>
        <w:ind w:left="175" w:right="85" w:firstLine="534"/>
        <w:rPr>
          <w:sz w:val="26"/>
          <w:szCs w:val="26"/>
          <w:lang w:val="en-US"/>
        </w:rPr>
      </w:pPr>
      <w:r w:rsidRPr="009C1D96">
        <w:rPr>
          <w:sz w:val="26"/>
          <w:szCs w:val="26"/>
          <w:lang w:val="en-US"/>
        </w:rPr>
        <w:t xml:space="preserve"> Virtualization Essential. Second Edition</w:t>
      </w:r>
      <w:r>
        <w:rPr>
          <w:sz w:val="26"/>
          <w:szCs w:val="26"/>
          <w:lang w:val="en-US"/>
        </w:rPr>
        <w:t xml:space="preserve">. </w:t>
      </w:r>
      <w:r w:rsidRPr="009C1D96">
        <w:rPr>
          <w:sz w:val="26"/>
          <w:szCs w:val="26"/>
          <w:lang w:val="en-US"/>
        </w:rPr>
        <w:t>Matthew Portnoy</w:t>
      </w:r>
      <w:r>
        <w:rPr>
          <w:sz w:val="26"/>
          <w:szCs w:val="26"/>
          <w:lang w:val="en-US"/>
        </w:rPr>
        <w:t xml:space="preserve">. </w:t>
      </w:r>
      <w:r w:rsidRPr="00140DF2">
        <w:rPr>
          <w:sz w:val="26"/>
          <w:szCs w:val="26"/>
          <w:lang w:val="en-US"/>
        </w:rPr>
        <w:t>2016 by John Wiley &amp; Sons, Inc., Indianapolis, Indiana.</w:t>
      </w:r>
      <w:r w:rsidRPr="005B1139">
        <w:rPr>
          <w:sz w:val="26"/>
          <w:szCs w:val="26"/>
          <w:lang w:val="en-US"/>
        </w:rPr>
        <w:t xml:space="preserve"> </w:t>
      </w:r>
      <w:r>
        <w:rPr>
          <w:sz w:val="26"/>
          <w:szCs w:val="26"/>
          <w:lang w:val="en-US"/>
        </w:rPr>
        <w:t>-</w:t>
      </w:r>
      <w:r w:rsidRPr="005B1139">
        <w:rPr>
          <w:sz w:val="26"/>
          <w:szCs w:val="26"/>
          <w:lang w:val="en-US"/>
        </w:rPr>
        <w:t xml:space="preserve">309 </w:t>
      </w:r>
      <w:r>
        <w:rPr>
          <w:sz w:val="26"/>
          <w:szCs w:val="26"/>
          <w:lang w:val="en-US"/>
        </w:rPr>
        <w:t>p.</w:t>
      </w:r>
    </w:p>
    <w:p w14:paraId="665F0683" w14:textId="77777777" w:rsidR="00A5403C" w:rsidRPr="005B1139" w:rsidRDefault="00A5403C" w:rsidP="00CB1135">
      <w:pPr>
        <w:pStyle w:val="affc"/>
        <w:widowControl w:val="0"/>
        <w:numPr>
          <w:ilvl w:val="0"/>
          <w:numId w:val="11"/>
        </w:numPr>
        <w:tabs>
          <w:tab w:val="left" w:pos="1025"/>
        </w:tabs>
        <w:ind w:left="175" w:right="85" w:firstLine="534"/>
        <w:rPr>
          <w:sz w:val="26"/>
          <w:szCs w:val="26"/>
          <w:lang w:val="ru-RU"/>
        </w:rPr>
      </w:pPr>
      <w:r w:rsidRPr="005B1139">
        <w:rPr>
          <w:sz w:val="26"/>
          <w:szCs w:val="26"/>
          <w:lang w:val="en-US"/>
        </w:rPr>
        <w:t>Linux</w:t>
      </w:r>
      <w:r w:rsidRPr="005B1139">
        <w:rPr>
          <w:sz w:val="26"/>
          <w:szCs w:val="26"/>
          <w:lang w:val="ru-RU"/>
        </w:rPr>
        <w:t xml:space="preserve"> для чайников.4е издание. </w:t>
      </w:r>
      <w:proofErr w:type="spellStart"/>
      <w:r w:rsidRPr="005B1139">
        <w:rPr>
          <w:sz w:val="26"/>
          <w:szCs w:val="26"/>
          <w:lang w:val="ru-RU"/>
        </w:rPr>
        <w:t>Ди</w:t>
      </w:r>
      <w:proofErr w:type="spellEnd"/>
      <w:r w:rsidRPr="005B1139">
        <w:rPr>
          <w:sz w:val="26"/>
          <w:szCs w:val="26"/>
          <w:lang w:val="ru-RU"/>
        </w:rPr>
        <w:t xml:space="preserve">-Анн </w:t>
      </w:r>
      <w:proofErr w:type="spellStart"/>
      <w:r w:rsidRPr="005B1139">
        <w:rPr>
          <w:sz w:val="26"/>
          <w:szCs w:val="26"/>
          <w:lang w:val="ru-RU"/>
        </w:rPr>
        <w:t>Лебланк</w:t>
      </w:r>
      <w:proofErr w:type="spellEnd"/>
      <w:r w:rsidRPr="005B1139">
        <w:rPr>
          <w:sz w:val="26"/>
          <w:szCs w:val="26"/>
          <w:lang w:val="ru-RU"/>
        </w:rPr>
        <w:t xml:space="preserve">, Мелани </w:t>
      </w:r>
      <w:proofErr w:type="spellStart"/>
      <w:r w:rsidRPr="005B1139">
        <w:rPr>
          <w:sz w:val="26"/>
          <w:szCs w:val="26"/>
          <w:lang w:val="ru-RU"/>
        </w:rPr>
        <w:t>Хоуг</w:t>
      </w:r>
      <w:proofErr w:type="spellEnd"/>
      <w:r w:rsidRPr="005B1139">
        <w:rPr>
          <w:sz w:val="26"/>
          <w:szCs w:val="26"/>
          <w:lang w:val="ru-RU"/>
        </w:rPr>
        <w:t>. Издательский дом "Вильяме",</w:t>
      </w:r>
      <w:r>
        <w:rPr>
          <w:sz w:val="26"/>
          <w:szCs w:val="26"/>
          <w:lang w:val="ru-RU"/>
        </w:rPr>
        <w:t xml:space="preserve"> </w:t>
      </w:r>
      <w:r w:rsidRPr="005B1139">
        <w:rPr>
          <w:sz w:val="26"/>
          <w:szCs w:val="26"/>
          <w:lang w:val="ru-RU"/>
        </w:rPr>
        <w:t xml:space="preserve">2003. — 336 </w:t>
      </w:r>
      <w:proofErr w:type="gramStart"/>
      <w:r w:rsidRPr="005B1139">
        <w:rPr>
          <w:sz w:val="26"/>
          <w:szCs w:val="26"/>
          <w:lang w:val="ru-RU"/>
        </w:rPr>
        <w:t>с .</w:t>
      </w:r>
      <w:proofErr w:type="gramEnd"/>
    </w:p>
    <w:p w14:paraId="6689C5F9" w14:textId="77777777" w:rsidR="00A5403C" w:rsidRPr="0010510B" w:rsidRDefault="00A5403C" w:rsidP="00CB1135">
      <w:pPr>
        <w:pStyle w:val="affc"/>
        <w:widowControl w:val="0"/>
        <w:numPr>
          <w:ilvl w:val="0"/>
          <w:numId w:val="11"/>
        </w:numPr>
        <w:tabs>
          <w:tab w:val="left" w:pos="1025"/>
        </w:tabs>
        <w:ind w:left="175" w:right="85" w:firstLine="534"/>
        <w:rPr>
          <w:sz w:val="26"/>
          <w:szCs w:val="26"/>
        </w:rPr>
      </w:pPr>
      <w:r w:rsidRPr="0010510B">
        <w:rPr>
          <w:sz w:val="26"/>
          <w:szCs w:val="26"/>
          <w:lang w:val="en-US"/>
        </w:rPr>
        <w:t xml:space="preserve">20740C. Installation, Storage, and Compute with Windows Server 2016. Microsoft Corporation. 2017. </w:t>
      </w:r>
      <w:r w:rsidRPr="0010510B">
        <w:rPr>
          <w:sz w:val="26"/>
          <w:szCs w:val="26"/>
        </w:rPr>
        <w:t>568 p.</w:t>
      </w:r>
    </w:p>
    <w:p w14:paraId="4E7CE15C" w14:textId="77777777" w:rsidR="00A5403C" w:rsidRPr="0010510B" w:rsidRDefault="00A5403C" w:rsidP="00CB1135">
      <w:pPr>
        <w:pStyle w:val="affc"/>
        <w:widowControl w:val="0"/>
        <w:numPr>
          <w:ilvl w:val="0"/>
          <w:numId w:val="11"/>
        </w:numPr>
        <w:tabs>
          <w:tab w:val="left" w:pos="1025"/>
        </w:tabs>
        <w:ind w:left="175" w:right="85" w:firstLine="534"/>
        <w:rPr>
          <w:sz w:val="26"/>
          <w:szCs w:val="26"/>
        </w:rPr>
      </w:pPr>
      <w:r w:rsidRPr="0010510B">
        <w:rPr>
          <w:sz w:val="26"/>
          <w:szCs w:val="26"/>
          <w:lang w:val="en-US"/>
        </w:rPr>
        <w:t xml:space="preserve">20741B. Networking with Windows Server 2016. Microsoft Corporation. 2017. </w:t>
      </w:r>
      <w:r w:rsidRPr="0010510B">
        <w:rPr>
          <w:sz w:val="26"/>
          <w:szCs w:val="26"/>
        </w:rPr>
        <w:t>610 p.</w:t>
      </w:r>
    </w:p>
    <w:p w14:paraId="27DE6296" w14:textId="77777777" w:rsidR="00A5403C" w:rsidRPr="0010510B" w:rsidRDefault="00A5403C" w:rsidP="00CB1135">
      <w:pPr>
        <w:pStyle w:val="affc"/>
        <w:widowControl w:val="0"/>
        <w:numPr>
          <w:ilvl w:val="0"/>
          <w:numId w:val="11"/>
        </w:numPr>
        <w:tabs>
          <w:tab w:val="left" w:pos="1025"/>
        </w:tabs>
        <w:ind w:left="175" w:right="85" w:firstLine="534"/>
        <w:rPr>
          <w:sz w:val="26"/>
          <w:szCs w:val="26"/>
        </w:rPr>
      </w:pPr>
      <w:r w:rsidRPr="0010510B">
        <w:rPr>
          <w:sz w:val="26"/>
          <w:szCs w:val="26"/>
          <w:lang w:val="en-US"/>
        </w:rPr>
        <w:t xml:space="preserve">20742B. Identity with Windows Server 2016. Microsoft Corporation. 2017. </w:t>
      </w:r>
      <w:r w:rsidRPr="0010510B">
        <w:rPr>
          <w:sz w:val="26"/>
          <w:szCs w:val="26"/>
        </w:rPr>
        <w:t>682 p.</w:t>
      </w:r>
    </w:p>
    <w:p w14:paraId="1978D801" w14:textId="77777777" w:rsidR="00A5403C" w:rsidRPr="0010510B" w:rsidRDefault="00A5403C" w:rsidP="00CB1135">
      <w:pPr>
        <w:pStyle w:val="affc"/>
        <w:widowControl w:val="0"/>
        <w:numPr>
          <w:ilvl w:val="0"/>
          <w:numId w:val="11"/>
        </w:numPr>
        <w:tabs>
          <w:tab w:val="left" w:pos="1025"/>
        </w:tabs>
        <w:ind w:left="175" w:right="85" w:firstLine="534"/>
        <w:rPr>
          <w:sz w:val="26"/>
          <w:szCs w:val="26"/>
          <w:lang w:val="en-US"/>
        </w:rPr>
      </w:pPr>
      <w:r w:rsidRPr="0010510B">
        <w:rPr>
          <w:sz w:val="26"/>
          <w:szCs w:val="26"/>
          <w:lang w:val="en-US"/>
        </w:rPr>
        <w:t xml:space="preserve">20744C. Securing Windows Server 2016. Microsoft Corporation. 2018. </w:t>
      </w:r>
      <w:r w:rsidRPr="0010510B">
        <w:rPr>
          <w:sz w:val="26"/>
          <w:szCs w:val="26"/>
          <w:lang w:val="en-US"/>
        </w:rPr>
        <w:br/>
        <w:t>544 p.</w:t>
      </w:r>
    </w:p>
    <w:p w14:paraId="4C036B17" w14:textId="77777777" w:rsidR="00A5403C" w:rsidRPr="0010510B" w:rsidRDefault="00A5403C" w:rsidP="00CB1135">
      <w:pPr>
        <w:pStyle w:val="affc"/>
        <w:widowControl w:val="0"/>
        <w:numPr>
          <w:ilvl w:val="0"/>
          <w:numId w:val="11"/>
        </w:numPr>
        <w:tabs>
          <w:tab w:val="left" w:pos="1025"/>
        </w:tabs>
        <w:ind w:left="175" w:right="85" w:firstLine="534"/>
        <w:rPr>
          <w:sz w:val="26"/>
          <w:szCs w:val="26"/>
        </w:rPr>
      </w:pPr>
      <w:r w:rsidRPr="0010510B">
        <w:rPr>
          <w:sz w:val="26"/>
          <w:szCs w:val="26"/>
        </w:rPr>
        <w:t xml:space="preserve">ESET </w:t>
      </w:r>
      <w:proofErr w:type="spellStart"/>
      <w:r w:rsidRPr="0010510B">
        <w:rPr>
          <w:sz w:val="26"/>
          <w:szCs w:val="26"/>
        </w:rPr>
        <w:t>Endpoint</w:t>
      </w:r>
      <w:proofErr w:type="spellEnd"/>
      <w:r w:rsidRPr="0010510B">
        <w:rPr>
          <w:sz w:val="26"/>
          <w:szCs w:val="26"/>
        </w:rPr>
        <w:t xml:space="preserve"> Security. Руководство пользователя. </w:t>
      </w:r>
      <w:r w:rsidRPr="0010510B">
        <w:rPr>
          <w:sz w:val="26"/>
          <w:szCs w:val="26"/>
          <w:lang w:val="en-US"/>
        </w:rPr>
        <w:t xml:space="preserve">ESET </w:t>
      </w:r>
      <w:proofErr w:type="spellStart"/>
      <w:r w:rsidRPr="0010510B">
        <w:rPr>
          <w:sz w:val="26"/>
          <w:szCs w:val="26"/>
          <w:lang w:val="en-US"/>
        </w:rPr>
        <w:t>spol</w:t>
      </w:r>
      <w:proofErr w:type="spellEnd"/>
      <w:r w:rsidRPr="0010510B">
        <w:rPr>
          <w:sz w:val="26"/>
          <w:szCs w:val="26"/>
          <w:lang w:val="en-US"/>
        </w:rPr>
        <w:t xml:space="preserve">. s r. o., 2023. </w:t>
      </w:r>
      <w:r w:rsidRPr="0010510B">
        <w:rPr>
          <w:sz w:val="26"/>
          <w:szCs w:val="26"/>
        </w:rPr>
        <w:t>319 с.</w:t>
      </w:r>
    </w:p>
    <w:p w14:paraId="3A302B32" w14:textId="77777777" w:rsidR="00A5403C" w:rsidRPr="0010510B" w:rsidRDefault="00A5403C" w:rsidP="00CB1135">
      <w:pPr>
        <w:pStyle w:val="affc"/>
        <w:widowControl w:val="0"/>
        <w:numPr>
          <w:ilvl w:val="0"/>
          <w:numId w:val="11"/>
        </w:numPr>
        <w:tabs>
          <w:tab w:val="left" w:pos="1025"/>
        </w:tabs>
        <w:ind w:left="175" w:right="85" w:firstLine="534"/>
        <w:rPr>
          <w:sz w:val="26"/>
          <w:szCs w:val="26"/>
        </w:rPr>
      </w:pPr>
      <w:r w:rsidRPr="0010510B">
        <w:rPr>
          <w:sz w:val="26"/>
          <w:szCs w:val="26"/>
        </w:rPr>
        <w:t xml:space="preserve">ESET PROTECT Руководство по администрированию. </w:t>
      </w:r>
      <w:r w:rsidRPr="0010510B">
        <w:rPr>
          <w:sz w:val="26"/>
          <w:szCs w:val="26"/>
          <w:lang w:val="en-US"/>
        </w:rPr>
        <w:t xml:space="preserve">ESET </w:t>
      </w:r>
      <w:proofErr w:type="spellStart"/>
      <w:r w:rsidRPr="0010510B">
        <w:rPr>
          <w:sz w:val="26"/>
          <w:szCs w:val="26"/>
          <w:lang w:val="en-US"/>
        </w:rPr>
        <w:t>spol</w:t>
      </w:r>
      <w:proofErr w:type="spellEnd"/>
      <w:r w:rsidRPr="0010510B">
        <w:rPr>
          <w:sz w:val="26"/>
          <w:szCs w:val="26"/>
          <w:lang w:val="en-US"/>
        </w:rPr>
        <w:t xml:space="preserve">. s r. o., 2023. </w:t>
      </w:r>
      <w:r w:rsidRPr="0010510B">
        <w:rPr>
          <w:sz w:val="26"/>
          <w:szCs w:val="26"/>
        </w:rPr>
        <w:t>569 с.</w:t>
      </w:r>
    </w:p>
    <w:p w14:paraId="76C3F2CB" w14:textId="00210022" w:rsidR="00C6537A" w:rsidRPr="0010510B" w:rsidRDefault="00C6537A" w:rsidP="00C854E3">
      <w:pPr>
        <w:widowControl w:val="0"/>
        <w:spacing w:after="0" w:line="240" w:lineRule="auto"/>
        <w:ind w:firstLine="709"/>
        <w:rPr>
          <w:rFonts w:ascii="Times New Roman" w:eastAsia="Calibri" w:hAnsi="Times New Roman"/>
          <w:b/>
          <w:bCs/>
          <w:sz w:val="26"/>
          <w:szCs w:val="26"/>
          <w:lang w:val="uz-Cyrl-UZ"/>
        </w:rPr>
      </w:pPr>
      <w:r w:rsidRPr="0010510B">
        <w:rPr>
          <w:rFonts w:ascii="Times New Roman" w:eastAsia="Calibri" w:hAnsi="Times New Roman"/>
          <w:b/>
          <w:bCs/>
          <w:sz w:val="26"/>
          <w:szCs w:val="26"/>
          <w:lang w:val="uz-Cyrl-UZ"/>
        </w:rPr>
        <w:t>Q</w:t>
      </w:r>
      <w:r w:rsidR="007C4973">
        <w:rPr>
          <w:rFonts w:ascii="Times New Roman" w:eastAsia="Calibri" w:hAnsi="Times New Roman"/>
          <w:b/>
          <w:bCs/>
          <w:sz w:val="26"/>
          <w:szCs w:val="26"/>
          <w:lang w:val="uz-Cyrl-UZ"/>
        </w:rPr>
        <w:t>o‘</w:t>
      </w:r>
      <w:r w:rsidRPr="0010510B">
        <w:rPr>
          <w:rFonts w:ascii="Times New Roman" w:eastAsia="Calibri" w:hAnsi="Times New Roman"/>
          <w:b/>
          <w:bCs/>
          <w:sz w:val="26"/>
          <w:szCs w:val="26"/>
          <w:lang w:val="uz-Cyrl-UZ"/>
        </w:rPr>
        <w:t>shimcha adabiyotlar</w:t>
      </w:r>
    </w:p>
    <w:p w14:paraId="56464BC2"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lang w:val="uz-Cyrl-UZ"/>
        </w:rPr>
        <w:t xml:space="preserve">Microsoft Windows Server 2012. Полное руководство. Рэнд Моримото, Майкл Ноэл, Гай Ярдени. </w:t>
      </w:r>
      <w:r w:rsidRPr="0010510B">
        <w:rPr>
          <w:sz w:val="26"/>
          <w:szCs w:val="26"/>
        </w:rPr>
        <w:t xml:space="preserve">"И.Д. </w:t>
      </w:r>
      <w:proofErr w:type="spellStart"/>
      <w:r w:rsidRPr="0010510B">
        <w:rPr>
          <w:sz w:val="26"/>
          <w:szCs w:val="26"/>
        </w:rPr>
        <w:t>Вильямc</w:t>
      </w:r>
      <w:proofErr w:type="spellEnd"/>
      <w:r w:rsidRPr="0010510B">
        <w:rPr>
          <w:sz w:val="26"/>
          <w:szCs w:val="26"/>
        </w:rPr>
        <w:t>", 2013. 1456 с.</w:t>
      </w:r>
    </w:p>
    <w:p w14:paraId="61D52E9C"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rPr>
        <w:t xml:space="preserve">Microsoft Windows Server 2012. Справочник администратора. </w:t>
      </w:r>
      <w:proofErr w:type="spellStart"/>
      <w:r w:rsidRPr="0010510B">
        <w:rPr>
          <w:sz w:val="26"/>
          <w:szCs w:val="26"/>
        </w:rPr>
        <w:t>Станек</w:t>
      </w:r>
      <w:proofErr w:type="spellEnd"/>
      <w:r w:rsidRPr="0010510B">
        <w:rPr>
          <w:sz w:val="26"/>
          <w:szCs w:val="26"/>
        </w:rPr>
        <w:t xml:space="preserve"> У. Р. «Русская редакция», 2014. 688 с.</w:t>
      </w:r>
    </w:p>
    <w:p w14:paraId="4A6A0E68"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rPr>
        <w:t>Kaspersky Security Center подготовительные процедуры и руководство по эксплуатации. 2021. 968 c.</w:t>
      </w:r>
    </w:p>
    <w:p w14:paraId="61B78FA9"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lang w:val="en-US"/>
        </w:rPr>
        <w:t xml:space="preserve">Active Directory. Fifth Edition. Brian Desmond, Joe Richards, Robbie Allen, and Alistair G. Lowe-Norris. </w:t>
      </w:r>
      <w:r w:rsidRPr="0010510B">
        <w:rPr>
          <w:sz w:val="26"/>
          <w:szCs w:val="26"/>
        </w:rPr>
        <w:t>2013. 738p</w:t>
      </w:r>
    </w:p>
    <w:p w14:paraId="5A0F251A"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lang w:val="en-US"/>
        </w:rPr>
        <w:t xml:space="preserve">ESET Protect Administration guide. ESET </w:t>
      </w:r>
      <w:proofErr w:type="spellStart"/>
      <w:r w:rsidRPr="0010510B">
        <w:rPr>
          <w:sz w:val="26"/>
          <w:szCs w:val="26"/>
          <w:lang w:val="en-US"/>
        </w:rPr>
        <w:t>spol</w:t>
      </w:r>
      <w:proofErr w:type="spellEnd"/>
      <w:r w:rsidRPr="0010510B">
        <w:rPr>
          <w:sz w:val="26"/>
          <w:szCs w:val="26"/>
          <w:lang w:val="en-US"/>
        </w:rPr>
        <w:t xml:space="preserve">. s r. o., 2023. </w:t>
      </w:r>
      <w:r w:rsidRPr="0010510B">
        <w:rPr>
          <w:sz w:val="26"/>
          <w:szCs w:val="26"/>
        </w:rPr>
        <w:t>501 p.</w:t>
      </w:r>
    </w:p>
    <w:p w14:paraId="120F4711"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rPr>
        <w:t xml:space="preserve">ESET </w:t>
      </w:r>
      <w:proofErr w:type="spellStart"/>
      <w:r w:rsidRPr="0010510B">
        <w:rPr>
          <w:sz w:val="26"/>
          <w:szCs w:val="26"/>
        </w:rPr>
        <w:t>Protect</w:t>
      </w:r>
      <w:proofErr w:type="spellEnd"/>
      <w:r w:rsidRPr="0010510B">
        <w:rPr>
          <w:sz w:val="26"/>
          <w:szCs w:val="26"/>
        </w:rPr>
        <w:t xml:space="preserve"> Руководство по установке обновлению и переносу. </w:t>
      </w:r>
      <w:r w:rsidRPr="0010510B">
        <w:rPr>
          <w:sz w:val="26"/>
          <w:szCs w:val="26"/>
          <w:lang w:val="en-US"/>
        </w:rPr>
        <w:t xml:space="preserve">ESET </w:t>
      </w:r>
      <w:proofErr w:type="spellStart"/>
      <w:r w:rsidRPr="0010510B">
        <w:rPr>
          <w:sz w:val="26"/>
          <w:szCs w:val="26"/>
          <w:lang w:val="en-US"/>
        </w:rPr>
        <w:t>spol</w:t>
      </w:r>
      <w:proofErr w:type="spellEnd"/>
      <w:r w:rsidRPr="0010510B">
        <w:rPr>
          <w:sz w:val="26"/>
          <w:szCs w:val="26"/>
          <w:lang w:val="en-US"/>
        </w:rPr>
        <w:t xml:space="preserve">. s r. o., 2022. </w:t>
      </w:r>
      <w:r w:rsidRPr="0010510B">
        <w:rPr>
          <w:sz w:val="26"/>
          <w:szCs w:val="26"/>
        </w:rPr>
        <w:t>222 с.</w:t>
      </w:r>
    </w:p>
    <w:p w14:paraId="6F260AE0"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rPr>
        <w:t xml:space="preserve">ESET </w:t>
      </w:r>
      <w:proofErr w:type="spellStart"/>
      <w:r w:rsidRPr="0010510B">
        <w:rPr>
          <w:sz w:val="26"/>
          <w:szCs w:val="26"/>
        </w:rPr>
        <w:t>Protect</w:t>
      </w:r>
      <w:proofErr w:type="spellEnd"/>
      <w:r w:rsidRPr="0010510B">
        <w:rPr>
          <w:sz w:val="26"/>
          <w:szCs w:val="26"/>
        </w:rPr>
        <w:t xml:space="preserve"> Руководство по развертыванию виртуального устройства. ESET </w:t>
      </w:r>
      <w:proofErr w:type="spellStart"/>
      <w:r w:rsidRPr="0010510B">
        <w:rPr>
          <w:sz w:val="26"/>
          <w:szCs w:val="26"/>
        </w:rPr>
        <w:t>spol</w:t>
      </w:r>
      <w:proofErr w:type="spellEnd"/>
      <w:r w:rsidRPr="0010510B">
        <w:rPr>
          <w:sz w:val="26"/>
          <w:szCs w:val="26"/>
        </w:rPr>
        <w:t>. s r. o., 2022. 91 с.</w:t>
      </w:r>
    </w:p>
    <w:p w14:paraId="217C19F4" w14:textId="77777777" w:rsidR="00C6537A" w:rsidRPr="0010510B" w:rsidRDefault="00C6537A" w:rsidP="00CB1135">
      <w:pPr>
        <w:pStyle w:val="affc"/>
        <w:widowControl w:val="0"/>
        <w:numPr>
          <w:ilvl w:val="0"/>
          <w:numId w:val="12"/>
        </w:numPr>
        <w:tabs>
          <w:tab w:val="left" w:pos="1025"/>
        </w:tabs>
        <w:ind w:left="175" w:right="85" w:firstLine="567"/>
        <w:rPr>
          <w:sz w:val="26"/>
          <w:szCs w:val="26"/>
        </w:rPr>
      </w:pPr>
      <w:r w:rsidRPr="0010510B">
        <w:rPr>
          <w:sz w:val="26"/>
          <w:szCs w:val="26"/>
        </w:rPr>
        <w:t xml:space="preserve">ESET </w:t>
      </w:r>
      <w:proofErr w:type="spellStart"/>
      <w:r w:rsidRPr="0010510B">
        <w:rPr>
          <w:sz w:val="26"/>
          <w:szCs w:val="26"/>
        </w:rPr>
        <w:t>Protect</w:t>
      </w:r>
      <w:proofErr w:type="spellEnd"/>
      <w:r w:rsidRPr="0010510B">
        <w:rPr>
          <w:sz w:val="26"/>
          <w:szCs w:val="26"/>
        </w:rPr>
        <w:t xml:space="preserve"> Руководство для предприятий малого и среднего бизнеса. ESET </w:t>
      </w:r>
      <w:proofErr w:type="spellStart"/>
      <w:r w:rsidRPr="0010510B">
        <w:rPr>
          <w:sz w:val="26"/>
          <w:szCs w:val="26"/>
        </w:rPr>
        <w:t>spol</w:t>
      </w:r>
      <w:proofErr w:type="spellEnd"/>
      <w:r w:rsidRPr="0010510B">
        <w:rPr>
          <w:sz w:val="26"/>
          <w:szCs w:val="26"/>
        </w:rPr>
        <w:t xml:space="preserve">. s r. o., 2023. 73 с. </w:t>
      </w:r>
    </w:p>
    <w:p w14:paraId="5FCAB957" w14:textId="7FE81B20" w:rsidR="00C6537A" w:rsidRPr="0010510B" w:rsidRDefault="00C6537A" w:rsidP="00C854E3">
      <w:pPr>
        <w:widowControl w:val="0"/>
        <w:spacing w:after="0" w:line="240" w:lineRule="auto"/>
        <w:ind w:firstLine="709"/>
        <w:rPr>
          <w:rFonts w:ascii="Times New Roman" w:eastAsia="Calibri" w:hAnsi="Times New Roman"/>
          <w:b/>
          <w:sz w:val="26"/>
          <w:szCs w:val="26"/>
          <w:lang w:val="uz-Cyrl-UZ"/>
        </w:rPr>
      </w:pPr>
      <w:r w:rsidRPr="0010510B">
        <w:rPr>
          <w:rFonts w:ascii="Times New Roman" w:eastAsia="Calibri" w:hAnsi="Times New Roman"/>
          <w:b/>
          <w:sz w:val="26"/>
          <w:szCs w:val="26"/>
          <w:lang w:val="uz-Cyrl-UZ"/>
        </w:rPr>
        <w:t>Axborot manbaalari</w:t>
      </w:r>
    </w:p>
    <w:p w14:paraId="7F352208" w14:textId="77777777" w:rsidR="00C6537A" w:rsidRPr="0010510B" w:rsidRDefault="00C6537A" w:rsidP="00CB1135">
      <w:pPr>
        <w:pStyle w:val="affc"/>
        <w:widowControl w:val="0"/>
        <w:numPr>
          <w:ilvl w:val="0"/>
          <w:numId w:val="13"/>
        </w:numPr>
        <w:tabs>
          <w:tab w:val="left" w:pos="1025"/>
        </w:tabs>
        <w:ind w:left="175" w:right="227" w:firstLine="567"/>
        <w:rPr>
          <w:sz w:val="26"/>
          <w:szCs w:val="26"/>
          <w:lang w:val="en-US"/>
        </w:rPr>
      </w:pPr>
      <w:r w:rsidRPr="0010510B">
        <w:rPr>
          <w:sz w:val="26"/>
          <w:szCs w:val="26"/>
          <w:lang w:val="en-US"/>
        </w:rPr>
        <w:t xml:space="preserve">www.kaspersky.ru – Kaspersky </w:t>
      </w:r>
      <w:proofErr w:type="spellStart"/>
      <w:r w:rsidRPr="0010510B">
        <w:rPr>
          <w:sz w:val="26"/>
          <w:szCs w:val="26"/>
          <w:lang w:val="en-US"/>
        </w:rPr>
        <w:t>labaratoriyasi</w:t>
      </w:r>
      <w:proofErr w:type="spellEnd"/>
      <w:r w:rsidRPr="0010510B">
        <w:rPr>
          <w:sz w:val="26"/>
          <w:szCs w:val="26"/>
          <w:lang w:val="en-US"/>
        </w:rPr>
        <w:t xml:space="preserve"> </w:t>
      </w:r>
      <w:proofErr w:type="spellStart"/>
      <w:r w:rsidRPr="0010510B">
        <w:rPr>
          <w:sz w:val="26"/>
          <w:szCs w:val="26"/>
          <w:lang w:val="en-US"/>
        </w:rPr>
        <w:t>rasmiy</w:t>
      </w:r>
      <w:proofErr w:type="spellEnd"/>
      <w:r w:rsidRPr="0010510B">
        <w:rPr>
          <w:sz w:val="26"/>
          <w:szCs w:val="26"/>
          <w:lang w:val="en-US"/>
        </w:rPr>
        <w:t xml:space="preserve"> web </w:t>
      </w:r>
      <w:proofErr w:type="spellStart"/>
      <w:r w:rsidRPr="0010510B">
        <w:rPr>
          <w:sz w:val="26"/>
          <w:szCs w:val="26"/>
          <w:lang w:val="en-US"/>
        </w:rPr>
        <w:t>sayti</w:t>
      </w:r>
      <w:proofErr w:type="spellEnd"/>
      <w:r w:rsidRPr="0010510B">
        <w:rPr>
          <w:sz w:val="26"/>
          <w:szCs w:val="26"/>
          <w:lang w:val="en-US"/>
        </w:rPr>
        <w:t>.</w:t>
      </w:r>
    </w:p>
    <w:p w14:paraId="34678E89" w14:textId="77777777" w:rsidR="00C6537A" w:rsidRPr="0010510B" w:rsidRDefault="00C6537A" w:rsidP="00CB1135">
      <w:pPr>
        <w:pStyle w:val="affc"/>
        <w:widowControl w:val="0"/>
        <w:numPr>
          <w:ilvl w:val="0"/>
          <w:numId w:val="13"/>
        </w:numPr>
        <w:tabs>
          <w:tab w:val="left" w:pos="1025"/>
        </w:tabs>
        <w:ind w:left="175" w:right="227" w:firstLine="567"/>
        <w:rPr>
          <w:sz w:val="26"/>
          <w:szCs w:val="26"/>
          <w:lang w:val="en-US"/>
        </w:rPr>
      </w:pPr>
      <w:r w:rsidRPr="0010510B">
        <w:rPr>
          <w:sz w:val="26"/>
          <w:szCs w:val="26"/>
          <w:lang w:val="en-US"/>
        </w:rPr>
        <w:t xml:space="preserve">www.eset.com – ESET </w:t>
      </w:r>
      <w:proofErr w:type="spellStart"/>
      <w:r w:rsidRPr="0010510B">
        <w:rPr>
          <w:sz w:val="26"/>
          <w:szCs w:val="26"/>
          <w:lang w:val="en-US"/>
        </w:rPr>
        <w:t>spol</w:t>
      </w:r>
      <w:proofErr w:type="spellEnd"/>
      <w:r w:rsidRPr="0010510B">
        <w:rPr>
          <w:sz w:val="26"/>
          <w:szCs w:val="26"/>
          <w:lang w:val="en-US"/>
        </w:rPr>
        <w:t xml:space="preserve">. s r. o. </w:t>
      </w:r>
      <w:proofErr w:type="spellStart"/>
      <w:r w:rsidRPr="0010510B">
        <w:rPr>
          <w:sz w:val="26"/>
          <w:szCs w:val="26"/>
          <w:lang w:val="en-US"/>
        </w:rPr>
        <w:t>ning</w:t>
      </w:r>
      <w:proofErr w:type="spellEnd"/>
      <w:r w:rsidRPr="0010510B">
        <w:rPr>
          <w:sz w:val="26"/>
          <w:szCs w:val="26"/>
          <w:lang w:val="en-US"/>
        </w:rPr>
        <w:t xml:space="preserve"> </w:t>
      </w:r>
      <w:proofErr w:type="spellStart"/>
      <w:r w:rsidRPr="0010510B">
        <w:rPr>
          <w:sz w:val="26"/>
          <w:szCs w:val="26"/>
          <w:lang w:val="en-US"/>
        </w:rPr>
        <w:t>rasmiy</w:t>
      </w:r>
      <w:proofErr w:type="spellEnd"/>
      <w:r w:rsidRPr="0010510B">
        <w:rPr>
          <w:sz w:val="26"/>
          <w:szCs w:val="26"/>
          <w:lang w:val="en-US"/>
        </w:rPr>
        <w:t xml:space="preserve"> web </w:t>
      </w:r>
      <w:proofErr w:type="spellStart"/>
      <w:r w:rsidRPr="0010510B">
        <w:rPr>
          <w:sz w:val="26"/>
          <w:szCs w:val="26"/>
          <w:lang w:val="en-US"/>
        </w:rPr>
        <w:t>sayti</w:t>
      </w:r>
      <w:proofErr w:type="spellEnd"/>
      <w:r w:rsidRPr="0010510B">
        <w:rPr>
          <w:sz w:val="26"/>
          <w:szCs w:val="26"/>
          <w:lang w:val="en-US"/>
        </w:rPr>
        <w:t>.</w:t>
      </w:r>
    </w:p>
    <w:p w14:paraId="03D3DA8A" w14:textId="77777777" w:rsidR="00C6537A" w:rsidRPr="0010510B" w:rsidRDefault="00C6537A" w:rsidP="00CB1135">
      <w:pPr>
        <w:pStyle w:val="affc"/>
        <w:widowControl w:val="0"/>
        <w:numPr>
          <w:ilvl w:val="0"/>
          <w:numId w:val="13"/>
        </w:numPr>
        <w:tabs>
          <w:tab w:val="left" w:pos="1025"/>
        </w:tabs>
        <w:ind w:left="175" w:right="227" w:firstLine="567"/>
        <w:rPr>
          <w:sz w:val="26"/>
          <w:szCs w:val="26"/>
          <w:lang w:val="en-US"/>
        </w:rPr>
      </w:pPr>
      <w:r w:rsidRPr="0010510B">
        <w:rPr>
          <w:sz w:val="26"/>
          <w:szCs w:val="26"/>
          <w:lang w:val="en-US"/>
        </w:rPr>
        <w:t xml:space="preserve">www.github.com – IT </w:t>
      </w:r>
      <w:proofErr w:type="spellStart"/>
      <w:r w:rsidRPr="0010510B">
        <w:rPr>
          <w:sz w:val="26"/>
          <w:szCs w:val="26"/>
          <w:lang w:val="en-US"/>
        </w:rPr>
        <w:t>dasturlar</w:t>
      </w:r>
      <w:proofErr w:type="spellEnd"/>
      <w:r w:rsidRPr="0010510B">
        <w:rPr>
          <w:sz w:val="26"/>
          <w:szCs w:val="26"/>
          <w:lang w:val="en-US"/>
        </w:rPr>
        <w:t xml:space="preserve"> web hosting </w:t>
      </w:r>
      <w:proofErr w:type="spellStart"/>
      <w:r w:rsidRPr="0010510B">
        <w:rPr>
          <w:sz w:val="26"/>
          <w:szCs w:val="26"/>
          <w:lang w:val="en-US"/>
        </w:rPr>
        <w:t>xizmati</w:t>
      </w:r>
      <w:proofErr w:type="spellEnd"/>
      <w:r w:rsidRPr="0010510B">
        <w:rPr>
          <w:sz w:val="26"/>
          <w:szCs w:val="26"/>
          <w:lang w:val="en-US"/>
        </w:rPr>
        <w:t xml:space="preserve"> </w:t>
      </w:r>
      <w:proofErr w:type="spellStart"/>
      <w:r w:rsidRPr="0010510B">
        <w:rPr>
          <w:sz w:val="26"/>
          <w:szCs w:val="26"/>
          <w:lang w:val="en-US"/>
        </w:rPr>
        <w:t>sayti</w:t>
      </w:r>
      <w:proofErr w:type="spellEnd"/>
      <w:r w:rsidRPr="0010510B">
        <w:rPr>
          <w:sz w:val="26"/>
          <w:szCs w:val="26"/>
          <w:lang w:val="en-US"/>
        </w:rPr>
        <w:t>.</w:t>
      </w:r>
    </w:p>
    <w:p w14:paraId="71739F85" w14:textId="090DB3F4" w:rsidR="00C6537A" w:rsidRPr="0010510B" w:rsidRDefault="00C6537A" w:rsidP="00CB1135">
      <w:pPr>
        <w:pStyle w:val="affc"/>
        <w:widowControl w:val="0"/>
        <w:numPr>
          <w:ilvl w:val="0"/>
          <w:numId w:val="13"/>
        </w:numPr>
        <w:tabs>
          <w:tab w:val="left" w:pos="1025"/>
        </w:tabs>
        <w:ind w:left="175" w:right="227" w:firstLine="567"/>
        <w:rPr>
          <w:sz w:val="26"/>
          <w:szCs w:val="26"/>
          <w:lang w:val="en-US"/>
        </w:rPr>
      </w:pPr>
      <w:r w:rsidRPr="0010510B">
        <w:rPr>
          <w:sz w:val="26"/>
          <w:szCs w:val="26"/>
          <w:lang w:val="en-US"/>
        </w:rPr>
        <w:t xml:space="preserve">www.habr.com – TechMedia ga </w:t>
      </w:r>
      <w:proofErr w:type="spellStart"/>
      <w:r w:rsidRPr="0010510B">
        <w:rPr>
          <w:sz w:val="26"/>
          <w:szCs w:val="26"/>
          <w:lang w:val="en-US"/>
        </w:rPr>
        <w:t>tegishli</w:t>
      </w:r>
      <w:proofErr w:type="spellEnd"/>
      <w:r w:rsidRPr="0010510B">
        <w:rPr>
          <w:sz w:val="26"/>
          <w:szCs w:val="26"/>
          <w:lang w:val="en-US"/>
        </w:rPr>
        <w:t xml:space="preserve"> </w:t>
      </w:r>
      <w:proofErr w:type="spellStart"/>
      <w:proofErr w:type="gramStart"/>
      <w:r w:rsidRPr="0010510B">
        <w:rPr>
          <w:sz w:val="26"/>
          <w:szCs w:val="26"/>
          <w:lang w:val="en-US"/>
        </w:rPr>
        <w:t>b</w:t>
      </w:r>
      <w:r w:rsidR="007C4973">
        <w:rPr>
          <w:sz w:val="26"/>
          <w:szCs w:val="26"/>
          <w:lang w:val="en-US"/>
        </w:rPr>
        <w:t>o‘</w:t>
      </w:r>
      <w:proofErr w:type="gramEnd"/>
      <w:r w:rsidRPr="0010510B">
        <w:rPr>
          <w:sz w:val="26"/>
          <w:szCs w:val="26"/>
          <w:lang w:val="en-US"/>
        </w:rPr>
        <w:t>lgan</w:t>
      </w:r>
      <w:proofErr w:type="spellEnd"/>
      <w:r w:rsidRPr="0010510B">
        <w:rPr>
          <w:sz w:val="26"/>
          <w:szCs w:val="26"/>
          <w:lang w:val="en-US"/>
        </w:rPr>
        <w:t xml:space="preserve"> IT blog </w:t>
      </w:r>
      <w:proofErr w:type="spellStart"/>
      <w:r w:rsidRPr="0010510B">
        <w:rPr>
          <w:sz w:val="26"/>
          <w:szCs w:val="26"/>
          <w:lang w:val="en-US"/>
        </w:rPr>
        <w:t>sayti</w:t>
      </w:r>
      <w:proofErr w:type="spellEnd"/>
      <w:r w:rsidRPr="0010510B">
        <w:rPr>
          <w:sz w:val="26"/>
          <w:szCs w:val="26"/>
          <w:lang w:val="en-US"/>
        </w:rPr>
        <w:t>.</w:t>
      </w:r>
    </w:p>
    <w:p w14:paraId="7BBBA4C7" w14:textId="77777777" w:rsidR="00C6537A" w:rsidRPr="0010510B" w:rsidRDefault="00C6537A" w:rsidP="00CB1135">
      <w:pPr>
        <w:pStyle w:val="affc"/>
        <w:widowControl w:val="0"/>
        <w:numPr>
          <w:ilvl w:val="0"/>
          <w:numId w:val="13"/>
        </w:numPr>
        <w:tabs>
          <w:tab w:val="left" w:pos="1025"/>
        </w:tabs>
        <w:ind w:left="175" w:right="227" w:firstLine="567"/>
        <w:rPr>
          <w:sz w:val="26"/>
          <w:szCs w:val="26"/>
          <w:lang w:val="uz-Cyrl-UZ"/>
        </w:rPr>
      </w:pPr>
      <w:r w:rsidRPr="0010510B">
        <w:rPr>
          <w:sz w:val="26"/>
          <w:szCs w:val="26"/>
          <w:lang w:val="en-US"/>
        </w:rPr>
        <w:t xml:space="preserve">www.winitpro.ru – </w:t>
      </w:r>
      <w:proofErr w:type="spellStart"/>
      <w:r w:rsidRPr="0010510B">
        <w:rPr>
          <w:sz w:val="26"/>
          <w:szCs w:val="26"/>
          <w:lang w:val="en-US"/>
        </w:rPr>
        <w:t>Tizim</w:t>
      </w:r>
      <w:proofErr w:type="spellEnd"/>
      <w:r w:rsidRPr="0010510B">
        <w:rPr>
          <w:sz w:val="26"/>
          <w:szCs w:val="26"/>
          <w:lang w:val="en-US"/>
        </w:rPr>
        <w:t xml:space="preserve"> </w:t>
      </w:r>
      <w:proofErr w:type="spellStart"/>
      <w:r w:rsidRPr="0010510B">
        <w:rPr>
          <w:sz w:val="26"/>
          <w:szCs w:val="26"/>
          <w:lang w:val="en-US"/>
        </w:rPr>
        <w:t>administratorlari</w:t>
      </w:r>
      <w:proofErr w:type="spellEnd"/>
      <w:r w:rsidRPr="0010510B">
        <w:rPr>
          <w:sz w:val="26"/>
          <w:szCs w:val="26"/>
          <w:lang w:val="en-US"/>
        </w:rPr>
        <w:t xml:space="preserve"> </w:t>
      </w:r>
      <w:proofErr w:type="spellStart"/>
      <w:r w:rsidRPr="0010510B">
        <w:rPr>
          <w:sz w:val="26"/>
          <w:szCs w:val="26"/>
          <w:lang w:val="en-US"/>
        </w:rPr>
        <w:t>uchun</w:t>
      </w:r>
      <w:proofErr w:type="spellEnd"/>
      <w:r w:rsidRPr="0010510B">
        <w:rPr>
          <w:sz w:val="26"/>
          <w:szCs w:val="26"/>
          <w:lang w:val="en-US"/>
        </w:rPr>
        <w:t xml:space="preserve"> IT portal.</w:t>
      </w:r>
    </w:p>
    <w:p w14:paraId="5EBDADD5" w14:textId="5C13A368" w:rsidR="00AB413B" w:rsidRPr="0010510B" w:rsidRDefault="00AB413B" w:rsidP="00C854E3">
      <w:pPr>
        <w:widowControl w:val="0"/>
        <w:spacing w:after="0" w:line="240" w:lineRule="auto"/>
        <w:rPr>
          <w:rFonts w:ascii="Times New Roman" w:hAnsi="Times New Roman"/>
          <w:b/>
          <w:sz w:val="26"/>
          <w:szCs w:val="26"/>
          <w:lang w:val="uz-Cyrl-UZ"/>
        </w:rPr>
      </w:pPr>
    </w:p>
    <w:p w14:paraId="2DC2A27E" w14:textId="2E6CED8D" w:rsidR="00FF2BD3" w:rsidRPr="0010510B" w:rsidRDefault="00156A92" w:rsidP="00E60D3E">
      <w:pPr>
        <w:pStyle w:val="ab"/>
        <w:widowControl w:val="0"/>
        <w:jc w:val="center"/>
        <w:rPr>
          <w:rFonts w:ascii="Times New Roman" w:hAnsi="Times New Roman"/>
          <w:b/>
          <w:bCs/>
          <w:sz w:val="26"/>
          <w:szCs w:val="26"/>
          <w:lang w:val="uz-Cyrl-UZ"/>
        </w:rPr>
      </w:pPr>
      <w:r w:rsidRPr="0010510B">
        <w:rPr>
          <w:rFonts w:ascii="Times New Roman" w:hAnsi="Times New Roman"/>
          <w:b/>
          <w:bCs/>
          <w:sz w:val="26"/>
          <w:szCs w:val="26"/>
          <w:lang w:val="uz-Cyrl-UZ"/>
        </w:rPr>
        <w:lastRenderedPageBreak/>
        <w:t>4.1.</w:t>
      </w:r>
      <w:r w:rsidR="00977C66" w:rsidRPr="009D50E3">
        <w:rPr>
          <w:rFonts w:ascii="Times New Roman" w:hAnsi="Times New Roman"/>
          <w:b/>
          <w:bCs/>
          <w:sz w:val="26"/>
          <w:szCs w:val="26"/>
          <w:lang w:val="uz-Cyrl-UZ"/>
        </w:rPr>
        <w:t>0</w:t>
      </w:r>
      <w:r w:rsidRPr="0010510B">
        <w:rPr>
          <w:rFonts w:ascii="Times New Roman" w:hAnsi="Times New Roman"/>
          <w:b/>
          <w:bCs/>
          <w:sz w:val="26"/>
          <w:szCs w:val="26"/>
          <w:lang w:val="uz-Cyrl-UZ"/>
        </w:rPr>
        <w:t xml:space="preserve">2. </w:t>
      </w:r>
      <w:r w:rsidR="00130FA9" w:rsidRPr="00130FA9">
        <w:rPr>
          <w:rFonts w:ascii="Times New Roman" w:hAnsi="Times New Roman"/>
          <w:b/>
          <w:bCs/>
          <w:sz w:val="26"/>
          <w:szCs w:val="26"/>
          <w:lang w:val="uz-Cyrl-UZ"/>
        </w:rPr>
        <w:t>Axborot kommunikatsiya tizimlarida xavfsizlikni ta’minlash</w:t>
      </w:r>
    </w:p>
    <w:p w14:paraId="23E7B29D" w14:textId="2B3308ED" w:rsidR="00FF2BD3" w:rsidRPr="0010510B" w:rsidRDefault="00FF2BD3" w:rsidP="00E60D3E">
      <w:pPr>
        <w:pStyle w:val="affc"/>
        <w:widowControl w:val="0"/>
        <w:ind w:left="0" w:firstLine="708"/>
        <w:jc w:val="left"/>
        <w:rPr>
          <w:b/>
          <w:bCs/>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43A17C77" w14:textId="29639AD6" w:rsidR="00EC5176" w:rsidRPr="00EC5176" w:rsidRDefault="00EC5176" w:rsidP="00EC5176">
      <w:pPr>
        <w:widowControl w:val="0"/>
        <w:spacing w:after="0" w:line="240" w:lineRule="auto"/>
        <w:ind w:firstLine="709"/>
        <w:jc w:val="both"/>
        <w:rPr>
          <w:rFonts w:ascii="Times New Roman" w:hAnsi="Times New Roman"/>
          <w:bCs/>
          <w:sz w:val="26"/>
          <w:szCs w:val="26"/>
          <w:lang w:val="uz-Cyrl-UZ"/>
        </w:rPr>
      </w:pPr>
      <w:r w:rsidRPr="00EC5176">
        <w:rPr>
          <w:rFonts w:ascii="Times New Roman" w:hAnsi="Times New Roman"/>
          <w:bCs/>
          <w:sz w:val="26"/>
          <w:szCs w:val="26"/>
          <w:lang w:val="uz-Cyrl-UZ"/>
        </w:rPr>
        <w:t>Axborot-kommunikatsiya tizimlarida xavfsizlikni ta’minlash fani – zamonaviy raqamli dunyoda axborot resurslarini himoya qilishning muhim y</w:t>
      </w:r>
      <w:r w:rsidR="007C4973">
        <w:rPr>
          <w:rFonts w:ascii="Times New Roman" w:hAnsi="Times New Roman"/>
          <w:bCs/>
          <w:sz w:val="26"/>
          <w:szCs w:val="26"/>
          <w:lang w:val="uz-Cyrl-UZ"/>
        </w:rPr>
        <w:t>o‘</w:t>
      </w:r>
      <w:r w:rsidRPr="00EC5176">
        <w:rPr>
          <w:rFonts w:ascii="Times New Roman" w:hAnsi="Times New Roman"/>
          <w:bCs/>
          <w:sz w:val="26"/>
          <w:szCs w:val="26"/>
          <w:lang w:val="uz-Cyrl-UZ"/>
        </w:rPr>
        <w:t>nalishlaridan biri b</w:t>
      </w:r>
      <w:r w:rsidR="007C4973">
        <w:rPr>
          <w:rFonts w:ascii="Times New Roman" w:hAnsi="Times New Roman"/>
          <w:bCs/>
          <w:sz w:val="26"/>
          <w:szCs w:val="26"/>
          <w:lang w:val="uz-Cyrl-UZ"/>
        </w:rPr>
        <w:t>o‘</w:t>
      </w:r>
      <w:r w:rsidRPr="00EC5176">
        <w:rPr>
          <w:rFonts w:ascii="Times New Roman" w:hAnsi="Times New Roman"/>
          <w:bCs/>
          <w:sz w:val="26"/>
          <w:szCs w:val="26"/>
          <w:lang w:val="uz-Cyrl-UZ"/>
        </w:rPr>
        <w:t>lib, uning dolzarbligi kun sayin oshib bormoqda. Internet va tarmoq xizmatlari kengaygani sababli axborot tizimlarini kiberxavflar va tahdidlardan himoyalash zarurati kuchaymoqda.</w:t>
      </w:r>
    </w:p>
    <w:p w14:paraId="5BD87870" w14:textId="06528DFA" w:rsidR="00EC5176" w:rsidRPr="00EC5176" w:rsidRDefault="00EC5176" w:rsidP="00EC5176">
      <w:pPr>
        <w:widowControl w:val="0"/>
        <w:spacing w:after="0" w:line="240" w:lineRule="auto"/>
        <w:ind w:firstLine="709"/>
        <w:jc w:val="both"/>
        <w:rPr>
          <w:rFonts w:ascii="Times New Roman" w:hAnsi="Times New Roman"/>
          <w:bCs/>
          <w:sz w:val="26"/>
          <w:szCs w:val="26"/>
          <w:lang w:val="uz-Cyrl-UZ"/>
        </w:rPr>
      </w:pPr>
      <w:r w:rsidRPr="00EC5176">
        <w:rPr>
          <w:rFonts w:ascii="Times New Roman" w:hAnsi="Times New Roman"/>
          <w:bCs/>
          <w:sz w:val="26"/>
          <w:szCs w:val="26"/>
          <w:lang w:val="uz-Cyrl-UZ"/>
        </w:rPr>
        <w:t xml:space="preserve">Mazkur fan oliy kasbiy ta’lim dasturida axborot xavfsizligi </w:t>
      </w:r>
      <w:r w:rsidR="00D62BC7" w:rsidRPr="00D62BC7">
        <w:rPr>
          <w:rFonts w:ascii="Times New Roman" w:hAnsi="Times New Roman"/>
          <w:bCs/>
          <w:sz w:val="26"/>
          <w:szCs w:val="26"/>
          <w:lang w:val="uz-Cyrl-UZ"/>
        </w:rPr>
        <w:t>bo‘yicha ofitserlarni</w:t>
      </w:r>
      <w:r w:rsidRPr="00EC5176">
        <w:rPr>
          <w:rFonts w:ascii="Times New Roman" w:hAnsi="Times New Roman"/>
          <w:bCs/>
          <w:sz w:val="26"/>
          <w:szCs w:val="26"/>
          <w:lang w:val="uz-Cyrl-UZ"/>
        </w:rPr>
        <w:t xml:space="preserve"> tayyorlashda asosiy va majburiy fanlardan biri hisoblanadi. Kursantlar ushbu fan orqali tarmoq va axborot tizimlarini himoya qilish, tahdidlarni aniqlash, xavfsizlik siyosatlari va himoya usullarini q</w:t>
      </w:r>
      <w:r w:rsidR="007C4973">
        <w:rPr>
          <w:rFonts w:ascii="Times New Roman" w:hAnsi="Times New Roman"/>
          <w:bCs/>
          <w:sz w:val="26"/>
          <w:szCs w:val="26"/>
          <w:lang w:val="uz-Cyrl-UZ"/>
        </w:rPr>
        <w:t>o‘</w:t>
      </w:r>
      <w:r w:rsidRPr="00EC5176">
        <w:rPr>
          <w:rFonts w:ascii="Times New Roman" w:hAnsi="Times New Roman"/>
          <w:bCs/>
          <w:sz w:val="26"/>
          <w:szCs w:val="26"/>
          <w:lang w:val="uz-Cyrl-UZ"/>
        </w:rPr>
        <w:t>llash b</w:t>
      </w:r>
      <w:r w:rsidR="007C4973">
        <w:rPr>
          <w:rFonts w:ascii="Times New Roman" w:hAnsi="Times New Roman"/>
          <w:bCs/>
          <w:sz w:val="26"/>
          <w:szCs w:val="26"/>
          <w:lang w:val="uz-Cyrl-UZ"/>
        </w:rPr>
        <w:t>o‘</w:t>
      </w:r>
      <w:r w:rsidRPr="00EC5176">
        <w:rPr>
          <w:rFonts w:ascii="Times New Roman" w:hAnsi="Times New Roman"/>
          <w:bCs/>
          <w:sz w:val="26"/>
          <w:szCs w:val="26"/>
          <w:lang w:val="uz-Cyrl-UZ"/>
        </w:rPr>
        <w:t>yicha bilim va k</w:t>
      </w:r>
      <w:r w:rsidR="007C4973">
        <w:rPr>
          <w:rFonts w:ascii="Times New Roman" w:hAnsi="Times New Roman"/>
          <w:bCs/>
          <w:sz w:val="26"/>
          <w:szCs w:val="26"/>
          <w:lang w:val="uz-Cyrl-UZ"/>
        </w:rPr>
        <w:t>o‘</w:t>
      </w:r>
      <w:r w:rsidRPr="00EC5176">
        <w:rPr>
          <w:rFonts w:ascii="Times New Roman" w:hAnsi="Times New Roman"/>
          <w:bCs/>
          <w:sz w:val="26"/>
          <w:szCs w:val="26"/>
          <w:lang w:val="uz-Cyrl-UZ"/>
        </w:rPr>
        <w:t xml:space="preserve">nikmalarni </w:t>
      </w:r>
      <w:r w:rsidR="007C4973">
        <w:rPr>
          <w:rFonts w:ascii="Times New Roman" w:hAnsi="Times New Roman"/>
          <w:bCs/>
          <w:sz w:val="26"/>
          <w:szCs w:val="26"/>
          <w:lang w:val="uz-Cyrl-UZ"/>
        </w:rPr>
        <w:t>o‘</w:t>
      </w:r>
      <w:r w:rsidRPr="00EC5176">
        <w:rPr>
          <w:rFonts w:ascii="Times New Roman" w:hAnsi="Times New Roman"/>
          <w:bCs/>
          <w:sz w:val="26"/>
          <w:szCs w:val="26"/>
          <w:lang w:val="uz-Cyrl-UZ"/>
        </w:rPr>
        <w:t>zlashtiradilar.</w:t>
      </w:r>
    </w:p>
    <w:p w14:paraId="77A3ABEA" w14:textId="4CA4F72F" w:rsidR="00EC5176" w:rsidRDefault="00EC5176" w:rsidP="00EC5176">
      <w:pPr>
        <w:widowControl w:val="0"/>
        <w:spacing w:after="0" w:line="240" w:lineRule="auto"/>
        <w:ind w:firstLine="709"/>
        <w:jc w:val="both"/>
        <w:rPr>
          <w:rFonts w:ascii="Times New Roman" w:hAnsi="Times New Roman"/>
          <w:bCs/>
          <w:sz w:val="26"/>
          <w:szCs w:val="26"/>
          <w:lang w:val="uz-Cyrl-UZ"/>
        </w:rPr>
      </w:pPr>
      <w:r w:rsidRPr="00EC5176">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EC5176">
        <w:rPr>
          <w:rFonts w:ascii="Times New Roman" w:hAnsi="Times New Roman"/>
          <w:bCs/>
          <w:sz w:val="26"/>
          <w:szCs w:val="26"/>
          <w:lang w:val="uz-Cyrl-UZ"/>
        </w:rPr>
        <w:t>rganish uchun kompyuter tarmoqlari, ma’lumotlar bazalari, kiberxavfsizlik sohasidagi me’yoriy hujjatlar b</w:t>
      </w:r>
      <w:r w:rsidR="007C4973">
        <w:rPr>
          <w:rFonts w:ascii="Times New Roman" w:hAnsi="Times New Roman"/>
          <w:bCs/>
          <w:sz w:val="26"/>
          <w:szCs w:val="26"/>
          <w:lang w:val="uz-Cyrl-UZ"/>
        </w:rPr>
        <w:t>o‘</w:t>
      </w:r>
      <w:r w:rsidRPr="00EC5176">
        <w:rPr>
          <w:rFonts w:ascii="Times New Roman" w:hAnsi="Times New Roman"/>
          <w:bCs/>
          <w:sz w:val="26"/>
          <w:szCs w:val="26"/>
          <w:lang w:val="uz-Cyrl-UZ"/>
        </w:rPr>
        <w:t>yicha boshlan</w:t>
      </w:r>
      <w:r w:rsidR="007C4973">
        <w:rPr>
          <w:rFonts w:ascii="Times New Roman" w:hAnsi="Times New Roman"/>
          <w:bCs/>
          <w:sz w:val="26"/>
          <w:szCs w:val="26"/>
          <w:lang w:val="uz-Cyrl-UZ"/>
        </w:rPr>
        <w:t>g‘</w:t>
      </w:r>
      <w:r w:rsidRPr="00EC5176">
        <w:rPr>
          <w:rFonts w:ascii="Times New Roman" w:hAnsi="Times New Roman"/>
          <w:bCs/>
          <w:sz w:val="26"/>
          <w:szCs w:val="26"/>
          <w:lang w:val="uz-Cyrl-UZ"/>
        </w:rPr>
        <w:t>ich bilimlar talab qilinadi.</w:t>
      </w:r>
    </w:p>
    <w:p w14:paraId="1F6B2003" w14:textId="68A7B340" w:rsidR="00EC5176" w:rsidRPr="00EC5176" w:rsidRDefault="00EC5176" w:rsidP="00EC5176">
      <w:pPr>
        <w:widowControl w:val="0"/>
        <w:spacing w:after="0" w:line="240" w:lineRule="auto"/>
        <w:ind w:firstLine="709"/>
        <w:jc w:val="both"/>
        <w:rPr>
          <w:rFonts w:ascii="Times New Roman" w:hAnsi="Times New Roman"/>
          <w:bCs/>
          <w:sz w:val="26"/>
          <w:szCs w:val="26"/>
          <w:lang w:val="uz-Cyrl-UZ"/>
        </w:rPr>
      </w:pPr>
      <w:r w:rsidRPr="00EC5176">
        <w:rPr>
          <w:rFonts w:ascii="Times New Roman" w:hAnsi="Times New Roman"/>
          <w:bCs/>
          <w:sz w:val="26"/>
          <w:szCs w:val="26"/>
          <w:lang w:val="uz-Cyrl-UZ"/>
        </w:rPr>
        <w:t>Axborot-kommunikatsiya tizimlarida xavfsizlikni ta’minlash fani tarmoq va axborot tizimlari xavfsizligi sohasida ishlovchi ofitserlar uchun asosiy bilimlarni beradi. Fan kiberxavfsizlik y</w:t>
      </w:r>
      <w:r w:rsidR="007C4973">
        <w:rPr>
          <w:rFonts w:ascii="Times New Roman" w:hAnsi="Times New Roman"/>
          <w:bCs/>
          <w:sz w:val="26"/>
          <w:szCs w:val="26"/>
          <w:lang w:val="uz-Cyrl-UZ"/>
        </w:rPr>
        <w:t>o‘</w:t>
      </w:r>
      <w:r w:rsidRPr="00EC5176">
        <w:rPr>
          <w:rFonts w:ascii="Times New Roman" w:hAnsi="Times New Roman"/>
          <w:bCs/>
          <w:sz w:val="26"/>
          <w:szCs w:val="26"/>
          <w:lang w:val="uz-Cyrl-UZ"/>
        </w:rPr>
        <w:t xml:space="preserve">nalishidagi </w:t>
      </w:r>
      <w:r w:rsidR="00D62BC7" w:rsidRPr="00D62BC7">
        <w:rPr>
          <w:rFonts w:ascii="Times New Roman" w:hAnsi="Times New Roman"/>
          <w:bCs/>
          <w:sz w:val="26"/>
          <w:szCs w:val="26"/>
          <w:lang w:val="uz-Cyrl-UZ"/>
        </w:rPr>
        <w:t>ofitserlarni</w:t>
      </w:r>
      <w:r w:rsidRPr="00EC5176">
        <w:rPr>
          <w:rFonts w:ascii="Times New Roman" w:hAnsi="Times New Roman"/>
          <w:bCs/>
          <w:sz w:val="26"/>
          <w:szCs w:val="26"/>
          <w:lang w:val="uz-Cyrl-UZ"/>
        </w:rPr>
        <w:t xml:space="preserve"> tayyorlashda majburiy fan b</w:t>
      </w:r>
      <w:r w:rsidR="007C4973">
        <w:rPr>
          <w:rFonts w:ascii="Times New Roman" w:hAnsi="Times New Roman"/>
          <w:bCs/>
          <w:sz w:val="26"/>
          <w:szCs w:val="26"/>
          <w:lang w:val="uz-Cyrl-UZ"/>
        </w:rPr>
        <w:t>o‘</w:t>
      </w:r>
      <w:r w:rsidRPr="00EC5176">
        <w:rPr>
          <w:rFonts w:ascii="Times New Roman" w:hAnsi="Times New Roman"/>
          <w:bCs/>
          <w:sz w:val="26"/>
          <w:szCs w:val="26"/>
          <w:lang w:val="uz-Cyrl-UZ"/>
        </w:rPr>
        <w:t>lib, t</w:t>
      </w:r>
      <w:r w:rsidR="007C4973">
        <w:rPr>
          <w:rFonts w:ascii="Times New Roman" w:hAnsi="Times New Roman"/>
          <w:bCs/>
          <w:sz w:val="26"/>
          <w:szCs w:val="26"/>
          <w:lang w:val="uz-Cyrl-UZ"/>
        </w:rPr>
        <w:t>o‘</w:t>
      </w:r>
      <w:r w:rsidRPr="00EC5176">
        <w:rPr>
          <w:rFonts w:ascii="Times New Roman" w:hAnsi="Times New Roman"/>
          <w:bCs/>
          <w:sz w:val="26"/>
          <w:szCs w:val="26"/>
          <w:lang w:val="uz-Cyrl-UZ"/>
        </w:rPr>
        <w:t xml:space="preserve">rtinchi bosqichda </w:t>
      </w:r>
      <w:r w:rsidR="007C4973">
        <w:rPr>
          <w:rFonts w:ascii="Times New Roman" w:hAnsi="Times New Roman"/>
          <w:bCs/>
          <w:sz w:val="26"/>
          <w:szCs w:val="26"/>
          <w:lang w:val="uz-Cyrl-UZ"/>
        </w:rPr>
        <w:t>o‘</w:t>
      </w:r>
      <w:r w:rsidRPr="00EC5176">
        <w:rPr>
          <w:rFonts w:ascii="Times New Roman" w:hAnsi="Times New Roman"/>
          <w:bCs/>
          <w:sz w:val="26"/>
          <w:szCs w:val="26"/>
          <w:lang w:val="uz-Cyrl-UZ"/>
        </w:rPr>
        <w:t>qitiladi.</w:t>
      </w:r>
    </w:p>
    <w:p w14:paraId="38FD2F12" w14:textId="2661E2D6" w:rsidR="00EC5176" w:rsidRDefault="00EC5176" w:rsidP="00EC5176">
      <w:pPr>
        <w:widowControl w:val="0"/>
        <w:spacing w:after="0" w:line="240" w:lineRule="auto"/>
        <w:ind w:firstLine="709"/>
        <w:jc w:val="both"/>
        <w:rPr>
          <w:rFonts w:ascii="Times New Roman" w:hAnsi="Times New Roman"/>
          <w:bCs/>
          <w:sz w:val="26"/>
          <w:szCs w:val="26"/>
          <w:lang w:val="uz-Cyrl-UZ"/>
        </w:rPr>
      </w:pPr>
      <w:r w:rsidRPr="00EC5176">
        <w:rPr>
          <w:rFonts w:ascii="Times New Roman" w:hAnsi="Times New Roman"/>
          <w:bCs/>
          <w:sz w:val="26"/>
          <w:szCs w:val="26"/>
          <w:lang w:val="uz-Cyrl-UZ"/>
        </w:rPr>
        <w:t>Ushbu fan “Kiberxavfsizlik asoslari”, “Dasturlash”, “Kiberxavfsizlikni sohaga q</w:t>
      </w:r>
      <w:r w:rsidR="007C4973">
        <w:rPr>
          <w:rFonts w:ascii="Times New Roman" w:hAnsi="Times New Roman"/>
          <w:bCs/>
          <w:sz w:val="26"/>
          <w:szCs w:val="26"/>
          <w:lang w:val="uz-Cyrl-UZ"/>
        </w:rPr>
        <w:t>o‘</w:t>
      </w:r>
      <w:r w:rsidRPr="00EC5176">
        <w:rPr>
          <w:rFonts w:ascii="Times New Roman" w:hAnsi="Times New Roman"/>
          <w:bCs/>
          <w:sz w:val="26"/>
          <w:szCs w:val="26"/>
          <w:lang w:val="uz-Cyrl-UZ"/>
        </w:rPr>
        <w:t>llash” fanlari bilan bo</w:t>
      </w:r>
      <w:r w:rsidR="007C4973">
        <w:rPr>
          <w:rFonts w:ascii="Times New Roman" w:hAnsi="Times New Roman"/>
          <w:bCs/>
          <w:sz w:val="26"/>
          <w:szCs w:val="26"/>
          <w:lang w:val="uz-Cyrl-UZ"/>
        </w:rPr>
        <w:t>g‘</w:t>
      </w:r>
      <w:r w:rsidRPr="00EC5176">
        <w:rPr>
          <w:rFonts w:ascii="Times New Roman" w:hAnsi="Times New Roman"/>
          <w:bCs/>
          <w:sz w:val="26"/>
          <w:szCs w:val="26"/>
          <w:lang w:val="uz-Cyrl-UZ"/>
        </w:rPr>
        <w:t>liq b</w:t>
      </w:r>
      <w:r w:rsidR="007C4973">
        <w:rPr>
          <w:rFonts w:ascii="Times New Roman" w:hAnsi="Times New Roman"/>
          <w:bCs/>
          <w:sz w:val="26"/>
          <w:szCs w:val="26"/>
          <w:lang w:val="uz-Cyrl-UZ"/>
        </w:rPr>
        <w:t>o‘</w:t>
      </w:r>
      <w:r w:rsidRPr="00EC5176">
        <w:rPr>
          <w:rFonts w:ascii="Times New Roman" w:hAnsi="Times New Roman"/>
          <w:bCs/>
          <w:sz w:val="26"/>
          <w:szCs w:val="26"/>
          <w:lang w:val="uz-Cyrl-UZ"/>
        </w:rPr>
        <w:t xml:space="preserve">lib, </w:t>
      </w:r>
      <w:r w:rsidR="007C4973">
        <w:rPr>
          <w:rFonts w:ascii="Times New Roman" w:hAnsi="Times New Roman"/>
          <w:bCs/>
          <w:sz w:val="26"/>
          <w:szCs w:val="26"/>
          <w:lang w:val="uz-Cyrl-UZ"/>
        </w:rPr>
        <w:t>o‘</w:t>
      </w:r>
      <w:r w:rsidRPr="00EC5176">
        <w:rPr>
          <w:rFonts w:ascii="Times New Roman" w:hAnsi="Times New Roman"/>
          <w:bCs/>
          <w:sz w:val="26"/>
          <w:szCs w:val="26"/>
          <w:lang w:val="uz-Cyrl-UZ"/>
        </w:rPr>
        <w:t>rganishda nazariy asos b</w:t>
      </w:r>
      <w:r w:rsidR="007C4973">
        <w:rPr>
          <w:rFonts w:ascii="Times New Roman" w:hAnsi="Times New Roman"/>
          <w:bCs/>
          <w:sz w:val="26"/>
          <w:szCs w:val="26"/>
          <w:lang w:val="uz-Cyrl-UZ"/>
        </w:rPr>
        <w:t>o‘</w:t>
      </w:r>
      <w:r w:rsidRPr="00EC5176">
        <w:rPr>
          <w:rFonts w:ascii="Times New Roman" w:hAnsi="Times New Roman"/>
          <w:bCs/>
          <w:sz w:val="26"/>
          <w:szCs w:val="26"/>
          <w:lang w:val="uz-Cyrl-UZ"/>
        </w:rPr>
        <w:t>lib xizmat qiladi. Shuningdek, “Operatsion tizimlar xavfsizligi”, “Kiber kriminalistika”, “Web tizimlar xavfsizligi” kabi fanlar uchun tayanch fan hisoblanadi.</w:t>
      </w:r>
    </w:p>
    <w:p w14:paraId="7437F09D" w14:textId="342DEA53" w:rsidR="00FF2BD3" w:rsidRPr="0010510B" w:rsidRDefault="00FF2BD3" w:rsidP="00EC5176">
      <w:pPr>
        <w:widowControl w:val="0"/>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2116B032" w14:textId="1C8D56F0" w:rsidR="00FF2BD3" w:rsidRPr="0010510B" w:rsidRDefault="00FF2BD3" w:rsidP="00D13DD2">
      <w:pPr>
        <w:pStyle w:val="ab"/>
        <w:widowControl w:val="0"/>
        <w:ind w:firstLine="709"/>
        <w:jc w:val="both"/>
        <w:rPr>
          <w:rFonts w:ascii="Times New Roman" w:hAnsi="Times New Roman"/>
          <w:sz w:val="26"/>
          <w:szCs w:val="26"/>
          <w:lang w:val="uz-Cyrl-UZ"/>
        </w:rPr>
      </w:pPr>
      <w:r w:rsidRPr="0010510B">
        <w:rPr>
          <w:rFonts w:ascii="Times New Roman" w:hAnsi="Times New Roman"/>
          <w:sz w:val="26"/>
          <w:szCs w:val="26"/>
          <w:lang w:val="uz-Cyrl-UZ"/>
        </w:rPr>
        <w:t>Fanni maqsadi – tarmoq va axborot tizimlari infratuzilmasini loyihalash hamda virtuallashtirish ularga marshrutlash, kommutatsiyalash va xavfsizlik protokollarini joriy qilish, tarmoq bardoshliligini oshirish uni avtomatlashtirish va boshqarish, tarmoq qurilmalari va ularning xavfsizligi ta’minlash, virtual xususiy tarmoq, firewall tizimlarini joriy etish orqali tarmoqqa amalga oshiriluvchi zamonaviy tahdidlarni tushunish, tahlil qilish va ularga qarshi turish, zamonaviy tarmoq uchun kerak b</w:t>
      </w:r>
      <w:r w:rsidR="007C4973">
        <w:rPr>
          <w:rFonts w:ascii="Times New Roman" w:hAnsi="Times New Roman"/>
          <w:sz w:val="26"/>
          <w:szCs w:val="26"/>
          <w:lang w:val="uz-Cyrl-UZ"/>
        </w:rPr>
        <w:t>o‘</w:t>
      </w:r>
      <w:r w:rsidRPr="0010510B">
        <w:rPr>
          <w:rFonts w:ascii="Times New Roman" w:hAnsi="Times New Roman"/>
          <w:sz w:val="26"/>
          <w:szCs w:val="26"/>
          <w:lang w:val="uz-Cyrl-UZ"/>
        </w:rPr>
        <w:t>ladigan dasturiy-apparat vositalar, ularga texnik xizmat k</w:t>
      </w:r>
      <w:r w:rsidR="007C4973">
        <w:rPr>
          <w:rFonts w:ascii="Times New Roman" w:hAnsi="Times New Roman"/>
          <w:sz w:val="26"/>
          <w:szCs w:val="26"/>
          <w:lang w:val="uz-Cyrl-UZ"/>
        </w:rPr>
        <w:t>o‘</w:t>
      </w:r>
      <w:r w:rsidRPr="0010510B">
        <w:rPr>
          <w:rFonts w:ascii="Times New Roman" w:hAnsi="Times New Roman"/>
          <w:sz w:val="26"/>
          <w:szCs w:val="26"/>
          <w:lang w:val="uz-Cyrl-UZ"/>
        </w:rPr>
        <w:t>rsatish hamda ulardan amaliy foydalanish b</w:t>
      </w:r>
      <w:r w:rsidR="007C4973">
        <w:rPr>
          <w:rFonts w:ascii="Times New Roman" w:hAnsi="Times New Roman"/>
          <w:sz w:val="26"/>
          <w:szCs w:val="26"/>
          <w:lang w:val="uz-Cyrl-UZ"/>
        </w:rPr>
        <w:t>o‘</w:t>
      </w:r>
      <w:r w:rsidRPr="0010510B">
        <w:rPr>
          <w:rFonts w:ascii="Times New Roman" w:hAnsi="Times New Roman"/>
          <w:sz w:val="26"/>
          <w:szCs w:val="26"/>
          <w:lang w:val="uz-Cyrl-UZ"/>
        </w:rPr>
        <w:t>yicha bilimlar bеrishdаn iborаt.</w:t>
      </w:r>
    </w:p>
    <w:p w14:paraId="6719B4D7" w14:textId="512CD1EF" w:rsidR="00EC5176" w:rsidRDefault="00EC5176" w:rsidP="00D13DD2">
      <w:pPr>
        <w:pStyle w:val="ab"/>
        <w:widowControl w:val="0"/>
        <w:ind w:firstLine="709"/>
        <w:jc w:val="both"/>
        <w:rPr>
          <w:rFonts w:ascii="Times New Roman" w:hAnsi="Times New Roman"/>
          <w:sz w:val="26"/>
          <w:szCs w:val="26"/>
          <w:lang w:val="uz-Cyrl-UZ"/>
        </w:rPr>
      </w:pPr>
      <w:r w:rsidRPr="00EC5176">
        <w:rPr>
          <w:rFonts w:ascii="Times New Roman" w:hAnsi="Times New Roman"/>
          <w:sz w:val="26"/>
          <w:szCs w:val="26"/>
          <w:lang w:val="uz-Cyrl-UZ"/>
        </w:rPr>
        <w:t xml:space="preserve">Fanning vazifasi – kursantlarga kompyuter tarmoqlarini qurish tamoyillari asosida tarmoqlarni tashkil etish usullari va vositalari haqida nazariy bilimlarni </w:t>
      </w:r>
      <w:r w:rsidR="007C4973">
        <w:rPr>
          <w:rFonts w:ascii="Times New Roman" w:hAnsi="Times New Roman"/>
          <w:sz w:val="26"/>
          <w:szCs w:val="26"/>
          <w:lang w:val="uz-Cyrl-UZ"/>
        </w:rPr>
        <w:t>o‘</w:t>
      </w:r>
      <w:r w:rsidRPr="00EC5176">
        <w:rPr>
          <w:rFonts w:ascii="Times New Roman" w:hAnsi="Times New Roman"/>
          <w:sz w:val="26"/>
          <w:szCs w:val="26"/>
          <w:lang w:val="uz-Cyrl-UZ"/>
        </w:rPr>
        <w:t>zlashtirish hamda amaliy k</w:t>
      </w:r>
      <w:r w:rsidR="007C4973">
        <w:rPr>
          <w:rFonts w:ascii="Times New Roman" w:hAnsi="Times New Roman"/>
          <w:sz w:val="26"/>
          <w:szCs w:val="26"/>
          <w:lang w:val="uz-Cyrl-UZ"/>
        </w:rPr>
        <w:t>o‘</w:t>
      </w:r>
      <w:r w:rsidRPr="00EC5176">
        <w:rPr>
          <w:rFonts w:ascii="Times New Roman" w:hAnsi="Times New Roman"/>
          <w:sz w:val="26"/>
          <w:szCs w:val="26"/>
          <w:lang w:val="uz-Cyrl-UZ"/>
        </w:rPr>
        <w:t>nikmalarga ega b</w:t>
      </w:r>
      <w:r w:rsidR="007C4973">
        <w:rPr>
          <w:rFonts w:ascii="Times New Roman" w:hAnsi="Times New Roman"/>
          <w:sz w:val="26"/>
          <w:szCs w:val="26"/>
          <w:lang w:val="uz-Cyrl-UZ"/>
        </w:rPr>
        <w:t>o‘</w:t>
      </w:r>
      <w:r w:rsidRPr="00EC5176">
        <w:rPr>
          <w:rFonts w:ascii="Times New Roman" w:hAnsi="Times New Roman"/>
          <w:sz w:val="26"/>
          <w:szCs w:val="26"/>
          <w:lang w:val="uz-Cyrl-UZ"/>
        </w:rPr>
        <w:t>lishni ta’minlash.</w:t>
      </w:r>
    </w:p>
    <w:p w14:paraId="2B1F7B08" w14:textId="62983864" w:rsidR="00F23C96" w:rsidRDefault="00F23C96" w:rsidP="00D13DD2">
      <w:pPr>
        <w:pStyle w:val="ab"/>
        <w:widowControl w:val="0"/>
        <w:ind w:firstLine="709"/>
        <w:jc w:val="both"/>
        <w:rPr>
          <w:rFonts w:ascii="Times New Roman" w:hAnsi="Times New Roman"/>
          <w:sz w:val="26"/>
          <w:szCs w:val="26"/>
          <w:lang w:val="uz-Cyrl-UZ"/>
        </w:rPr>
      </w:pPr>
      <w:r w:rsidRPr="00F23C96">
        <w:rPr>
          <w:rFonts w:ascii="Times New Roman" w:hAnsi="Times New Roman"/>
          <w:sz w:val="26"/>
          <w:szCs w:val="26"/>
          <w:lang w:val="uz-Cyrl-UZ"/>
        </w:rPr>
        <w:t>Kursantlar ushbu fan orqali zamonaviy tarmoqlar uchun dasturiy-apparat vositalaridan amaliy foydalanish, ularning xavfsizligini ta’minlash hamda kompleks infratuzilmani samarali boshqarish k</w:t>
      </w:r>
      <w:r w:rsidR="007C4973">
        <w:rPr>
          <w:rFonts w:ascii="Times New Roman" w:hAnsi="Times New Roman"/>
          <w:sz w:val="26"/>
          <w:szCs w:val="26"/>
          <w:lang w:val="uz-Cyrl-UZ"/>
        </w:rPr>
        <w:t>o‘</w:t>
      </w:r>
      <w:r w:rsidRPr="00F23C96">
        <w:rPr>
          <w:rFonts w:ascii="Times New Roman" w:hAnsi="Times New Roman"/>
          <w:sz w:val="26"/>
          <w:szCs w:val="26"/>
          <w:lang w:val="uz-Cyrl-UZ"/>
        </w:rPr>
        <w:t>nikmalariga ega b</w:t>
      </w:r>
      <w:r w:rsidR="007C4973">
        <w:rPr>
          <w:rFonts w:ascii="Times New Roman" w:hAnsi="Times New Roman"/>
          <w:sz w:val="26"/>
          <w:szCs w:val="26"/>
          <w:lang w:val="uz-Cyrl-UZ"/>
        </w:rPr>
        <w:t>o‘</w:t>
      </w:r>
      <w:r w:rsidRPr="00F23C96">
        <w:rPr>
          <w:rFonts w:ascii="Times New Roman" w:hAnsi="Times New Roman"/>
          <w:sz w:val="26"/>
          <w:szCs w:val="26"/>
          <w:lang w:val="uz-Cyrl-UZ"/>
        </w:rPr>
        <w:t>lishlari zarur.</w:t>
      </w:r>
    </w:p>
    <w:p w14:paraId="38F57FB4" w14:textId="2C876E7D" w:rsidR="00FF2BD3" w:rsidRPr="0010510B" w:rsidRDefault="00FF2BD3" w:rsidP="00D13DD2">
      <w:pPr>
        <w:pStyle w:val="ab"/>
        <w:widowControl w:val="0"/>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3C541CFC" w14:textId="008A013A" w:rsidR="00DF2F64" w:rsidRPr="00DF2F64" w:rsidRDefault="00DF2F64" w:rsidP="00D13DD2">
      <w:pPr>
        <w:widowControl w:val="0"/>
        <w:spacing w:after="0" w:line="240" w:lineRule="auto"/>
        <w:ind w:firstLine="709"/>
        <w:jc w:val="both"/>
        <w:rPr>
          <w:rFonts w:ascii="Times New Roman" w:hAnsi="Times New Roman"/>
          <w:sz w:val="26"/>
          <w:szCs w:val="26"/>
          <w:lang w:val="uz-Latn-UZ" w:eastAsia="uz-Cyrl-UZ"/>
        </w:rPr>
      </w:pPr>
      <w:r w:rsidRPr="00DF2F64">
        <w:rPr>
          <w:rFonts w:ascii="Times New Roman" w:hAnsi="Times New Roman"/>
          <w:b/>
          <w:bCs/>
          <w:sz w:val="26"/>
          <w:szCs w:val="26"/>
          <w:lang w:val="uz-Cyrl-UZ" w:eastAsia="uz-Cyrl-UZ"/>
        </w:rPr>
        <w:t xml:space="preserve">1-mavzu. </w:t>
      </w:r>
      <w:r w:rsidRPr="00DF2F64">
        <w:rPr>
          <w:rFonts w:ascii="Times New Roman" w:hAnsi="Times New Roman"/>
          <w:b/>
          <w:bCs/>
          <w:sz w:val="26"/>
          <w:szCs w:val="26"/>
          <w:lang w:val="uz-Latn-UZ" w:eastAsia="uz-Cyrl-UZ"/>
        </w:rPr>
        <w:t>Kompyuter tarmoqlarini asoslari. Tarmoq xavfsizligiga kirish.</w:t>
      </w:r>
      <w:r w:rsidRPr="00DF2F64">
        <w:rPr>
          <w:rFonts w:ascii="Times New Roman" w:hAnsi="Times New Roman"/>
          <w:sz w:val="26"/>
          <w:szCs w:val="26"/>
          <w:lang w:val="uz-Cyrl-UZ" w:eastAsia="uz-Cyrl-UZ"/>
        </w:rPr>
        <w:t xml:space="preserve"> </w:t>
      </w:r>
    </w:p>
    <w:p w14:paraId="2BDBEC68" w14:textId="20354E6A" w:rsidR="00DF2F64" w:rsidRPr="00DF2F64" w:rsidRDefault="00DF2F64" w:rsidP="00D13DD2">
      <w:pPr>
        <w:widowControl w:val="0"/>
        <w:spacing w:after="0" w:line="240" w:lineRule="auto"/>
        <w:ind w:firstLine="709"/>
        <w:jc w:val="both"/>
        <w:rPr>
          <w:rFonts w:ascii="Times New Roman" w:hAnsi="Times New Roman"/>
          <w:sz w:val="26"/>
          <w:szCs w:val="26"/>
          <w:lang w:val="uz-Cyrl-UZ" w:eastAsia="uz-Cyrl-UZ"/>
        </w:rPr>
      </w:pPr>
      <w:r w:rsidRPr="00DF2F64">
        <w:rPr>
          <w:rFonts w:ascii="Times New Roman" w:hAnsi="Times New Roman"/>
          <w:sz w:val="26"/>
          <w:szCs w:val="26"/>
          <w:lang w:val="uz-Cyrl-UZ" w:eastAsia="uz-Cyrl-UZ"/>
        </w:rPr>
        <w:t>Tarmoq xavfsizligiga kirish. Fanning asosiy tushunchalari. Tarmoq komponentlari. Tarmoq topologiyasining turlari.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Tarmoq ishonchliligi, xavfsizligi va tendensiyalari.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Latn-UZ" w:eastAsia="uz-Cyrl-UZ"/>
        </w:rPr>
        <w:t>Internetga kirish texnologiyalari. Tarmoq ishonchliligi tushunchasi</w:t>
      </w:r>
      <w:r w:rsidRPr="00DF2F64">
        <w:rPr>
          <w:rFonts w:ascii="Times New Roman" w:hAnsi="Times New Roman"/>
          <w:sz w:val="26"/>
          <w:szCs w:val="26"/>
          <w:lang w:val="it-IT" w:eastAsia="uz-Cyrl-UZ"/>
        </w:rPr>
        <w:t xml:space="preserve">. Tarmoq xavfsizligi va tendensiyasi. </w:t>
      </w:r>
      <w:r w:rsidRPr="00DF2F64">
        <w:rPr>
          <w:rFonts w:ascii="Times New Roman" w:hAnsi="Times New Roman"/>
          <w:sz w:val="26"/>
          <w:szCs w:val="26"/>
          <w:lang w:val="uz-Latn-UZ" w:eastAsia="uz-Cyrl-UZ"/>
        </w:rPr>
        <w:t xml:space="preserve">Tarmoqlarning umumiy turlari. </w:t>
      </w:r>
      <w:r w:rsidRPr="00DF2F64">
        <w:rPr>
          <w:rFonts w:ascii="Times New Roman" w:hAnsi="Times New Roman"/>
          <w:sz w:val="26"/>
          <w:szCs w:val="26"/>
          <w:lang w:val="uz-Cyrl-UZ" w:eastAsia="uz-Cyrl-UZ"/>
        </w:rPr>
        <w:t>Asosiy buyruq rejimlari va qurilma konfiguratsiyalari.</w:t>
      </w:r>
      <w:r w:rsidRPr="008B33DC">
        <w:rPr>
          <w:rFonts w:ascii="Times New Roman" w:hAnsi="Times New Roman"/>
          <w:sz w:val="26"/>
          <w:szCs w:val="26"/>
          <w:lang w:val="it-IT" w:eastAsia="uz-Cyrl-UZ"/>
        </w:rPr>
        <w:t xml:space="preserve"> </w:t>
      </w:r>
      <w:r w:rsidRPr="00DF2F64">
        <w:rPr>
          <w:rFonts w:ascii="Times New Roman" w:hAnsi="Times New Roman"/>
          <w:sz w:val="26"/>
          <w:szCs w:val="26"/>
          <w:lang w:val="uz-Cyrl-UZ" w:eastAsia="uz-Cyrl-UZ"/>
        </w:rPr>
        <w:t>Cisco packet tracer dasturi sozlash va asosiy interfeyslari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Asosiy buyruq rejimlari.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Asosiy qurilma konfiguratsiyasi.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IP manzillarni sozlash.</w:t>
      </w:r>
    </w:p>
    <w:p w14:paraId="2F0916F1" w14:textId="380DEF05" w:rsidR="00DF2F64" w:rsidRPr="00DF2F64" w:rsidRDefault="00DF2F64" w:rsidP="00D13DD2">
      <w:pPr>
        <w:widowControl w:val="0"/>
        <w:spacing w:after="0" w:line="240" w:lineRule="auto"/>
        <w:ind w:firstLine="709"/>
        <w:jc w:val="both"/>
        <w:rPr>
          <w:rFonts w:ascii="Times New Roman" w:hAnsi="Times New Roman"/>
          <w:b/>
          <w:bCs/>
          <w:sz w:val="26"/>
          <w:szCs w:val="26"/>
          <w:lang w:val="uz-Cyrl-UZ" w:eastAsia="uz-Cyrl-UZ"/>
        </w:rPr>
      </w:pPr>
      <w:r w:rsidRPr="00DF2F64">
        <w:rPr>
          <w:rFonts w:ascii="Times New Roman" w:hAnsi="Times New Roman"/>
          <w:b/>
          <w:bCs/>
          <w:sz w:val="26"/>
          <w:szCs w:val="26"/>
          <w:lang w:val="uz-Cyrl-UZ" w:eastAsia="uz-Cyrl-UZ"/>
        </w:rPr>
        <w:t xml:space="preserve">2-mavzu. Tarmoq protokollari va modellari. </w:t>
      </w:r>
    </w:p>
    <w:p w14:paraId="4D9715A4" w14:textId="5BB65DE8" w:rsidR="00DF2F64" w:rsidRPr="00DF2F64" w:rsidRDefault="00DF2F64" w:rsidP="00D13DD2">
      <w:pPr>
        <w:widowControl w:val="0"/>
        <w:spacing w:after="0" w:line="240" w:lineRule="auto"/>
        <w:ind w:firstLine="709"/>
        <w:jc w:val="both"/>
        <w:rPr>
          <w:rFonts w:ascii="Times New Roman" w:hAnsi="Times New Roman"/>
          <w:sz w:val="26"/>
          <w:szCs w:val="26"/>
          <w:lang w:val="en-US" w:eastAsia="uz-Cyrl-UZ"/>
        </w:rPr>
      </w:pPr>
      <w:r w:rsidRPr="00DF2F64">
        <w:rPr>
          <w:rFonts w:ascii="Times New Roman" w:hAnsi="Times New Roman"/>
          <w:sz w:val="26"/>
          <w:szCs w:val="26"/>
          <w:lang w:val="uz-Cyrl-UZ" w:eastAsia="uz-Cyrl-UZ"/>
        </w:rPr>
        <w:t>TCP/IP va OSI modellari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Tarmoq protokollarining funksiyalari.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 xml:space="preserve">TCP/IP modeli </w:t>
      </w:r>
      <w:r w:rsidRPr="00DF2F64">
        <w:rPr>
          <w:rFonts w:ascii="Times New Roman" w:hAnsi="Times New Roman"/>
          <w:sz w:val="26"/>
          <w:szCs w:val="26"/>
          <w:lang w:val="uz-Cyrl-UZ" w:eastAsia="uz-Cyrl-UZ"/>
        </w:rPr>
        <w:lastRenderedPageBreak/>
        <w:t>va protokollar t</w:t>
      </w:r>
      <w:r w:rsidR="007C4973">
        <w:rPr>
          <w:rFonts w:ascii="Times New Roman" w:hAnsi="Times New Roman"/>
          <w:sz w:val="26"/>
          <w:szCs w:val="26"/>
          <w:lang w:val="uz-Cyrl-UZ" w:eastAsia="uz-Cyrl-UZ"/>
        </w:rPr>
        <w:t>o‘</w:t>
      </w:r>
      <w:r w:rsidRPr="00DF2F64">
        <w:rPr>
          <w:rFonts w:ascii="Times New Roman" w:hAnsi="Times New Roman"/>
          <w:sz w:val="26"/>
          <w:szCs w:val="26"/>
          <w:lang w:val="uz-Cyrl-UZ" w:eastAsia="uz-Cyrl-UZ"/>
        </w:rPr>
        <w:t>plami.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OSI modeli.</w:t>
      </w:r>
      <w:r>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 xml:space="preserve">OSI modelida ma’lumotlar oqimi va jismoniy qatlam infrastrukturasining </w:t>
      </w:r>
      <w:r w:rsidR="007C4973">
        <w:rPr>
          <w:rFonts w:ascii="Times New Roman" w:hAnsi="Times New Roman"/>
          <w:sz w:val="26"/>
          <w:szCs w:val="26"/>
          <w:lang w:val="uz-Cyrl-UZ" w:eastAsia="uz-Cyrl-UZ"/>
        </w:rPr>
        <w:t>o‘</w:t>
      </w:r>
      <w:r w:rsidRPr="00DF2F64">
        <w:rPr>
          <w:rFonts w:ascii="Times New Roman" w:hAnsi="Times New Roman"/>
          <w:sz w:val="26"/>
          <w:szCs w:val="26"/>
          <w:lang w:val="uz-Cyrl-UZ" w:eastAsia="uz-Cyrl-UZ"/>
        </w:rPr>
        <w:t>rni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Encapsulation va de-encapsulation tushunchalarining umumiy tahlili</w:t>
      </w:r>
      <w:r w:rsidRPr="00DF2F64">
        <w:rPr>
          <w:rFonts w:ascii="Times New Roman" w:hAnsi="Times New Roman"/>
          <w:sz w:val="26"/>
          <w:szCs w:val="26"/>
          <w:lang w:val="en-US" w:eastAsia="uz-Cyrl-UZ"/>
        </w:rPr>
        <w:t xml:space="preserve">. </w:t>
      </w:r>
      <w:r w:rsidRPr="00DF2F64">
        <w:rPr>
          <w:rFonts w:ascii="Times New Roman" w:hAnsi="Times New Roman"/>
          <w:sz w:val="26"/>
          <w:szCs w:val="26"/>
          <w:lang w:val="uz-Cyrl-UZ" w:eastAsia="uz-Cyrl-UZ"/>
        </w:rPr>
        <w:t>Jismoniy qatlam standartlari va komponentlari</w:t>
      </w:r>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Ethernet LAN </w:t>
      </w:r>
      <w:proofErr w:type="spellStart"/>
      <w:r w:rsidRPr="00DF2F64">
        <w:rPr>
          <w:rFonts w:ascii="Times New Roman" w:hAnsi="Times New Roman"/>
          <w:sz w:val="26"/>
          <w:szCs w:val="26"/>
          <w:lang w:val="en-US" w:eastAsia="uz-Cyrl-UZ"/>
        </w:rPr>
        <w:t>asoslari</w:t>
      </w:r>
      <w:proofErr w:type="spellEnd"/>
      <w:r w:rsidRPr="00DF2F64">
        <w:rPr>
          <w:rFonts w:ascii="Times New Roman" w:hAnsi="Times New Roman"/>
          <w:sz w:val="26"/>
          <w:szCs w:val="26"/>
          <w:lang w:val="en-US" w:eastAsia="uz-Cyrl-UZ"/>
        </w:rPr>
        <w:t xml:space="preserve">. LAN </w:t>
      </w:r>
      <w:proofErr w:type="spellStart"/>
      <w:r w:rsidRPr="00DF2F64">
        <w:rPr>
          <w:rFonts w:ascii="Times New Roman" w:hAnsi="Times New Roman"/>
          <w:sz w:val="26"/>
          <w:szCs w:val="26"/>
          <w:lang w:val="en-US" w:eastAsia="uz-Cyrl-UZ"/>
        </w:rPr>
        <w:t>tarmoqlarda</w:t>
      </w:r>
      <w:proofErr w:type="spellEnd"/>
      <w:r w:rsidRPr="00DF2F64">
        <w:rPr>
          <w:rFonts w:ascii="Times New Roman" w:hAnsi="Times New Roman"/>
          <w:sz w:val="26"/>
          <w:szCs w:val="26"/>
          <w:lang w:val="en-US" w:eastAsia="uz-Cyrl-UZ"/>
        </w:rPr>
        <w:t xml:space="preserve"> </w:t>
      </w:r>
      <w:proofErr w:type="spellStart"/>
      <w:proofErr w:type="gramStart"/>
      <w:r w:rsidRPr="00DF2F64">
        <w:rPr>
          <w:rFonts w:ascii="Times New Roman" w:hAnsi="Times New Roman"/>
          <w:sz w:val="26"/>
          <w:szCs w:val="26"/>
          <w:lang w:val="en-US" w:eastAsia="uz-Cyrl-UZ"/>
        </w:rPr>
        <w:t>q</w:t>
      </w:r>
      <w:r w:rsidR="007C4973">
        <w:rPr>
          <w:rFonts w:ascii="Times New Roman" w:hAnsi="Times New Roman"/>
          <w:sz w:val="26"/>
          <w:szCs w:val="26"/>
          <w:lang w:val="en-US" w:eastAsia="uz-Cyrl-UZ"/>
        </w:rPr>
        <w:t>o‘</w:t>
      </w:r>
      <w:proofErr w:type="gramEnd"/>
      <w:r w:rsidRPr="00DF2F64">
        <w:rPr>
          <w:rFonts w:ascii="Times New Roman" w:hAnsi="Times New Roman"/>
          <w:sz w:val="26"/>
          <w:szCs w:val="26"/>
          <w:lang w:val="en-US" w:eastAsia="uz-Cyrl-UZ"/>
        </w:rPr>
        <w:t>llaniladigan</w:t>
      </w:r>
      <w:proofErr w:type="spellEnd"/>
      <w:r w:rsidRPr="00DF2F64">
        <w:rPr>
          <w:rFonts w:ascii="Times New Roman" w:hAnsi="Times New Roman"/>
          <w:sz w:val="26"/>
          <w:szCs w:val="26"/>
          <w:lang w:val="en-US" w:eastAsia="uz-Cyrl-UZ"/>
        </w:rPr>
        <w:t xml:space="preserve"> mis </w:t>
      </w:r>
      <w:proofErr w:type="spellStart"/>
      <w:r w:rsidRPr="00DF2F64">
        <w:rPr>
          <w:rFonts w:ascii="Times New Roman" w:hAnsi="Times New Roman"/>
          <w:sz w:val="26"/>
          <w:szCs w:val="26"/>
          <w:lang w:val="en-US" w:eastAsia="uz-Cyrl-UZ"/>
        </w:rPr>
        <w:t>kabellari</w:t>
      </w:r>
      <w:proofErr w:type="spellEnd"/>
      <w:r w:rsidRPr="00DF2F64">
        <w:rPr>
          <w:rFonts w:ascii="Times New Roman" w:hAnsi="Times New Roman"/>
          <w:sz w:val="26"/>
          <w:szCs w:val="26"/>
          <w:lang w:val="en-US" w:eastAsia="uz-Cyrl-UZ"/>
        </w:rPr>
        <w:t xml:space="preserve">. UTP </w:t>
      </w:r>
      <w:proofErr w:type="spellStart"/>
      <w:r w:rsidRPr="00DF2F64">
        <w:rPr>
          <w:rFonts w:ascii="Times New Roman" w:hAnsi="Times New Roman"/>
          <w:sz w:val="26"/>
          <w:szCs w:val="26"/>
          <w:lang w:val="en-US" w:eastAsia="uz-Cyrl-UZ"/>
        </w:rPr>
        <w:t>kabellari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standartlari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Optik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tolali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kabellar</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Simsiz</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aloqa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vositalarining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turlari</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Data link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network </w:t>
      </w:r>
      <w:proofErr w:type="spellStart"/>
      <w:r w:rsidRPr="00DF2F64">
        <w:rPr>
          <w:rFonts w:ascii="Times New Roman" w:hAnsi="Times New Roman"/>
          <w:sz w:val="26"/>
          <w:szCs w:val="26"/>
          <w:lang w:val="en-US" w:eastAsia="uz-Cyrl-UZ"/>
        </w:rPr>
        <w:t>qatlamlari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xususiyatlari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Ma’lumotlar</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havolasi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qatlami</w:t>
      </w:r>
      <w:proofErr w:type="spellEnd"/>
      <w:r w:rsidRPr="00DF2F64">
        <w:rPr>
          <w:rFonts w:ascii="Times New Roman" w:hAnsi="Times New Roman"/>
          <w:sz w:val="26"/>
          <w:szCs w:val="26"/>
          <w:lang w:val="en-US" w:eastAsia="uz-Cyrl-UZ"/>
        </w:rPr>
        <w:t xml:space="preserve">. Ethernet switching. OSI </w:t>
      </w:r>
      <w:proofErr w:type="spellStart"/>
      <w:r w:rsidRPr="00DF2F64">
        <w:rPr>
          <w:rFonts w:ascii="Times New Roman" w:hAnsi="Times New Roman"/>
          <w:sz w:val="26"/>
          <w:szCs w:val="26"/>
          <w:lang w:val="en-US" w:eastAsia="uz-Cyrl-UZ"/>
        </w:rPr>
        <w:t>modelining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tarmoq</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qatlamining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vazifasi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xususiyatlari</w:t>
      </w:r>
      <w:proofErr w:type="spellEnd"/>
      <w:r w:rsidRPr="00DF2F64">
        <w:rPr>
          <w:rFonts w:ascii="Times New Roman" w:hAnsi="Times New Roman"/>
          <w:sz w:val="26"/>
          <w:szCs w:val="26"/>
          <w:lang w:val="en-US" w:eastAsia="uz-Cyrl-UZ"/>
        </w:rPr>
        <w:t xml:space="preserve">. Switch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dastlabki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sozlamalarini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IPv4 </w:t>
      </w:r>
      <w:proofErr w:type="spellStart"/>
      <w:r w:rsidRPr="00DF2F64">
        <w:rPr>
          <w:rFonts w:ascii="Times New Roman" w:hAnsi="Times New Roman"/>
          <w:sz w:val="26"/>
          <w:szCs w:val="26"/>
          <w:lang w:val="en-US" w:eastAsia="uz-Cyrl-UZ"/>
        </w:rPr>
        <w:t>manzillashning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asosiy</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jihatlari</w:t>
      </w:r>
      <w:proofErr w:type="spellEnd"/>
      <w:r w:rsidRPr="00DF2F64">
        <w:rPr>
          <w:rFonts w:ascii="Times New Roman" w:hAnsi="Times New Roman"/>
          <w:sz w:val="26"/>
          <w:szCs w:val="26"/>
          <w:lang w:val="en-US" w:eastAsia="uz-Cyrl-UZ"/>
        </w:rPr>
        <w:t xml:space="preserve">. IPv4 manzil </w:t>
      </w:r>
      <w:proofErr w:type="spellStart"/>
      <w:r w:rsidRPr="00DF2F64">
        <w:rPr>
          <w:rFonts w:ascii="Times New Roman" w:hAnsi="Times New Roman"/>
          <w:sz w:val="26"/>
          <w:szCs w:val="26"/>
          <w:lang w:val="en-US" w:eastAsia="uz-Cyrl-UZ"/>
        </w:rPr>
        <w:t>tuzilmasi</w:t>
      </w:r>
      <w:proofErr w:type="spellEnd"/>
      <w:r w:rsidRPr="00DF2F64">
        <w:rPr>
          <w:rFonts w:ascii="Times New Roman" w:hAnsi="Times New Roman"/>
          <w:sz w:val="26"/>
          <w:szCs w:val="26"/>
          <w:lang w:val="en-US" w:eastAsia="uz-Cyrl-UZ"/>
        </w:rPr>
        <w:t xml:space="preserve">. IPv4 Unicast, broadcast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multicast </w:t>
      </w:r>
      <w:proofErr w:type="spellStart"/>
      <w:r w:rsidRPr="00DF2F64">
        <w:rPr>
          <w:rFonts w:ascii="Times New Roman" w:hAnsi="Times New Roman"/>
          <w:sz w:val="26"/>
          <w:szCs w:val="26"/>
          <w:lang w:val="en-US" w:eastAsia="uz-Cyrl-UZ"/>
        </w:rPr>
        <w:t>manzillari</w:t>
      </w:r>
      <w:proofErr w:type="spellEnd"/>
      <w:r w:rsidRPr="00DF2F64">
        <w:rPr>
          <w:rFonts w:ascii="Times New Roman" w:hAnsi="Times New Roman"/>
          <w:sz w:val="26"/>
          <w:szCs w:val="26"/>
          <w:lang w:val="en-US" w:eastAsia="uz-Cyrl-UZ"/>
        </w:rPr>
        <w:t xml:space="preserve">. IPv4 </w:t>
      </w:r>
      <w:proofErr w:type="spellStart"/>
      <w:r w:rsidRPr="00DF2F64">
        <w:rPr>
          <w:rFonts w:ascii="Times New Roman" w:hAnsi="Times New Roman"/>
          <w:sz w:val="26"/>
          <w:szCs w:val="26"/>
          <w:lang w:val="en-US" w:eastAsia="uz-Cyrl-UZ"/>
        </w:rPr>
        <w:t>manzillarning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turlari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Tarmoq</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segmentatsiyasi</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Qism</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tarmoq</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maskalari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tahlili</w:t>
      </w:r>
      <w:proofErr w:type="spellEnd"/>
      <w:r w:rsidRPr="00DF2F64">
        <w:rPr>
          <w:rFonts w:ascii="Times New Roman" w:hAnsi="Times New Roman"/>
          <w:sz w:val="26"/>
          <w:szCs w:val="26"/>
          <w:lang w:val="en-US" w:eastAsia="uz-Cyrl-UZ"/>
        </w:rPr>
        <w:t xml:space="preserve">. IPv4 </w:t>
      </w:r>
      <w:proofErr w:type="spellStart"/>
      <w:proofErr w:type="gramStart"/>
      <w:r w:rsidRPr="00DF2F64">
        <w:rPr>
          <w:rFonts w:ascii="Times New Roman" w:hAnsi="Times New Roman"/>
          <w:sz w:val="26"/>
          <w:szCs w:val="26"/>
          <w:lang w:val="en-US" w:eastAsia="uz-Cyrl-UZ"/>
        </w:rPr>
        <w:t>tarmo</w:t>
      </w:r>
      <w:r w:rsidR="007C4973">
        <w:rPr>
          <w:rFonts w:ascii="Times New Roman" w:hAnsi="Times New Roman"/>
          <w:sz w:val="26"/>
          <w:szCs w:val="26"/>
          <w:lang w:val="en-US" w:eastAsia="uz-Cyrl-UZ"/>
        </w:rPr>
        <w:t>g‘</w:t>
      </w:r>
      <w:proofErr w:type="gramEnd"/>
      <w:r w:rsidRPr="00DF2F64">
        <w:rPr>
          <w:rFonts w:ascii="Times New Roman" w:hAnsi="Times New Roman"/>
          <w:sz w:val="26"/>
          <w:szCs w:val="26"/>
          <w:lang w:val="en-US" w:eastAsia="uz-Cyrl-UZ"/>
        </w:rPr>
        <w:t>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subnetlash</w:t>
      </w:r>
      <w:proofErr w:type="spellEnd"/>
      <w:r w:rsidRPr="00DF2F64">
        <w:rPr>
          <w:rFonts w:ascii="Times New Roman" w:hAnsi="Times New Roman"/>
          <w:sz w:val="26"/>
          <w:szCs w:val="26"/>
          <w:lang w:val="en-US" w:eastAsia="uz-Cyrl-UZ"/>
        </w:rPr>
        <w:t xml:space="preserve">. IPv4 </w:t>
      </w:r>
      <w:proofErr w:type="spellStart"/>
      <w:r w:rsidRPr="00DF2F64">
        <w:rPr>
          <w:rFonts w:ascii="Times New Roman" w:hAnsi="Times New Roman"/>
          <w:sz w:val="26"/>
          <w:szCs w:val="26"/>
          <w:lang w:val="en-US" w:eastAsia="uz-Cyrl-UZ"/>
        </w:rPr>
        <w:t>manzilning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ikkilikdagi</w:t>
      </w:r>
      <w:proofErr w:type="spellEnd"/>
      <w:r w:rsidRPr="00DF2F64">
        <w:rPr>
          <w:rFonts w:ascii="Times New Roman" w:hAnsi="Times New Roman"/>
          <w:sz w:val="26"/>
          <w:szCs w:val="26"/>
          <w:lang w:val="en-US" w:eastAsia="uz-Cyrl-UZ"/>
        </w:rPr>
        <w:t xml:space="preserve"> </w:t>
      </w:r>
      <w:proofErr w:type="spellStart"/>
      <w:proofErr w:type="gramStart"/>
      <w:r w:rsidRPr="00DF2F64">
        <w:rPr>
          <w:rFonts w:ascii="Times New Roman" w:hAnsi="Times New Roman"/>
          <w:sz w:val="26"/>
          <w:szCs w:val="26"/>
          <w:lang w:val="en-US" w:eastAsia="uz-Cyrl-UZ"/>
        </w:rPr>
        <w:t>k</w:t>
      </w:r>
      <w:r w:rsidR="007C4973">
        <w:rPr>
          <w:rFonts w:ascii="Times New Roman" w:hAnsi="Times New Roman"/>
          <w:sz w:val="26"/>
          <w:szCs w:val="26"/>
          <w:lang w:val="en-US" w:eastAsia="uz-Cyrl-UZ"/>
        </w:rPr>
        <w:t>o‘</w:t>
      </w:r>
      <w:proofErr w:type="gramEnd"/>
      <w:r w:rsidRPr="00DF2F64">
        <w:rPr>
          <w:rFonts w:ascii="Times New Roman" w:hAnsi="Times New Roman"/>
          <w:sz w:val="26"/>
          <w:szCs w:val="26"/>
          <w:lang w:val="en-US" w:eastAsia="uz-Cyrl-UZ"/>
        </w:rPr>
        <w:t>rinishi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Qism</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tarmoqning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tarmoq</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manzilini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broadcast </w:t>
      </w:r>
      <w:proofErr w:type="spellStart"/>
      <w:r w:rsidRPr="00DF2F64">
        <w:rPr>
          <w:rFonts w:ascii="Times New Roman" w:hAnsi="Times New Roman"/>
          <w:sz w:val="26"/>
          <w:szCs w:val="26"/>
          <w:lang w:val="en-US" w:eastAsia="uz-Cyrl-UZ"/>
        </w:rPr>
        <w:t>manzilni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aniqlash</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IPv6 </w:t>
      </w:r>
      <w:proofErr w:type="spellStart"/>
      <w:r w:rsidRPr="00DF2F64">
        <w:rPr>
          <w:rFonts w:ascii="Times New Roman" w:hAnsi="Times New Roman"/>
          <w:sz w:val="26"/>
          <w:szCs w:val="26"/>
          <w:lang w:val="en-US" w:eastAsia="uz-Cyrl-UZ"/>
        </w:rPr>
        <w:t>manzillashning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asosiy</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jihatlari</w:t>
      </w:r>
      <w:proofErr w:type="spellEnd"/>
      <w:r w:rsidRPr="00DF2F64">
        <w:rPr>
          <w:rFonts w:ascii="Times New Roman" w:hAnsi="Times New Roman"/>
          <w:sz w:val="26"/>
          <w:szCs w:val="26"/>
          <w:lang w:val="en-US" w:eastAsia="uz-Cyrl-UZ"/>
        </w:rPr>
        <w:t xml:space="preserve">. IPv6 manzil </w:t>
      </w:r>
      <w:proofErr w:type="spellStart"/>
      <w:r w:rsidRPr="00DF2F64">
        <w:rPr>
          <w:rFonts w:ascii="Times New Roman" w:hAnsi="Times New Roman"/>
          <w:sz w:val="26"/>
          <w:szCs w:val="26"/>
          <w:lang w:val="en-US" w:eastAsia="uz-Cyrl-UZ"/>
        </w:rPr>
        <w:t>tuzilmasi</w:t>
      </w:r>
      <w:proofErr w:type="spellEnd"/>
      <w:r w:rsidRPr="00DF2F64">
        <w:rPr>
          <w:rFonts w:ascii="Times New Roman" w:hAnsi="Times New Roman"/>
          <w:sz w:val="26"/>
          <w:szCs w:val="26"/>
          <w:lang w:val="en-US" w:eastAsia="uz-Cyrl-UZ"/>
        </w:rPr>
        <w:t xml:space="preserve">. IPv6 Unicast, multicast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anycast </w:t>
      </w:r>
      <w:proofErr w:type="spellStart"/>
      <w:r w:rsidRPr="00DF2F64">
        <w:rPr>
          <w:rFonts w:ascii="Times New Roman" w:hAnsi="Times New Roman"/>
          <w:sz w:val="26"/>
          <w:szCs w:val="26"/>
          <w:lang w:val="en-US" w:eastAsia="uz-Cyrl-UZ"/>
        </w:rPr>
        <w:t>manzillari</w:t>
      </w:r>
      <w:proofErr w:type="spellEnd"/>
      <w:r w:rsidRPr="00DF2F64">
        <w:rPr>
          <w:rFonts w:ascii="Times New Roman" w:hAnsi="Times New Roman"/>
          <w:sz w:val="26"/>
          <w:szCs w:val="26"/>
          <w:lang w:val="en-US" w:eastAsia="uz-Cyrl-UZ"/>
        </w:rPr>
        <w:t xml:space="preserve">. IPv6 multicast </w:t>
      </w:r>
      <w:proofErr w:type="spellStart"/>
      <w:r w:rsidRPr="00DF2F64">
        <w:rPr>
          <w:rFonts w:ascii="Times New Roman" w:hAnsi="Times New Roman"/>
          <w:sz w:val="26"/>
          <w:szCs w:val="26"/>
          <w:lang w:val="en-US" w:eastAsia="uz-Cyrl-UZ"/>
        </w:rPr>
        <w:t>manzillari</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IPv6 </w:t>
      </w:r>
      <w:proofErr w:type="spellStart"/>
      <w:proofErr w:type="gramStart"/>
      <w:r w:rsidRPr="00DF2F64">
        <w:rPr>
          <w:rFonts w:ascii="Times New Roman" w:hAnsi="Times New Roman"/>
          <w:sz w:val="26"/>
          <w:szCs w:val="26"/>
          <w:lang w:val="en-US" w:eastAsia="uz-Cyrl-UZ"/>
        </w:rPr>
        <w:t>tarmo</w:t>
      </w:r>
      <w:r w:rsidR="007C4973">
        <w:rPr>
          <w:rFonts w:ascii="Times New Roman" w:hAnsi="Times New Roman"/>
          <w:sz w:val="26"/>
          <w:szCs w:val="26"/>
          <w:lang w:val="en-US" w:eastAsia="uz-Cyrl-UZ"/>
        </w:rPr>
        <w:t>g‘</w:t>
      </w:r>
      <w:proofErr w:type="gramEnd"/>
      <w:r w:rsidRPr="00DF2F64">
        <w:rPr>
          <w:rFonts w:ascii="Times New Roman" w:hAnsi="Times New Roman"/>
          <w:sz w:val="26"/>
          <w:szCs w:val="26"/>
          <w:lang w:val="en-US" w:eastAsia="uz-Cyrl-UZ"/>
        </w:rPr>
        <w:t>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subnetlash</w:t>
      </w:r>
      <w:proofErr w:type="spellEnd"/>
      <w:r w:rsidRPr="00DF2F64">
        <w:rPr>
          <w:rFonts w:ascii="Times New Roman" w:hAnsi="Times New Roman"/>
          <w:sz w:val="26"/>
          <w:szCs w:val="26"/>
          <w:lang w:val="en-US" w:eastAsia="uz-Cyrl-UZ"/>
        </w:rPr>
        <w:t xml:space="preserve">. IPv6 Global unicast address (GUA) </w:t>
      </w:r>
      <w:proofErr w:type="spellStart"/>
      <w:r w:rsidRPr="00DF2F64">
        <w:rPr>
          <w:rFonts w:ascii="Times New Roman" w:hAnsi="Times New Roman"/>
          <w:sz w:val="26"/>
          <w:szCs w:val="26"/>
          <w:lang w:val="en-US" w:eastAsia="uz-Cyrl-UZ"/>
        </w:rPr>
        <w:t>uchun</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dinamik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manzillash</w:t>
      </w:r>
      <w:proofErr w:type="spellEnd"/>
      <w:r w:rsidRPr="00DF2F64">
        <w:rPr>
          <w:rFonts w:ascii="Times New Roman" w:hAnsi="Times New Roman"/>
          <w:sz w:val="26"/>
          <w:szCs w:val="26"/>
          <w:lang w:val="en-US" w:eastAsia="uz-Cyrl-UZ"/>
        </w:rPr>
        <w:t xml:space="preserve">. IPv6 Link-local address (LLA) </w:t>
      </w:r>
      <w:proofErr w:type="spellStart"/>
      <w:r w:rsidRPr="00DF2F64">
        <w:rPr>
          <w:rFonts w:ascii="Times New Roman" w:hAnsi="Times New Roman"/>
          <w:sz w:val="26"/>
          <w:szCs w:val="26"/>
          <w:lang w:val="en-US" w:eastAsia="uz-Cyrl-UZ"/>
        </w:rPr>
        <w:t>uchun</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dinamik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manzillash</w:t>
      </w:r>
      <w:proofErr w:type="spellEnd"/>
      <w:r w:rsidRPr="00DF2F64">
        <w:rPr>
          <w:rFonts w:ascii="Times New Roman" w:hAnsi="Times New Roman"/>
          <w:sz w:val="26"/>
          <w:szCs w:val="26"/>
          <w:lang w:val="en-US" w:eastAsia="uz-Cyrl-UZ"/>
        </w:rPr>
        <w:t xml:space="preserve">. IPv6 </w:t>
      </w:r>
      <w:proofErr w:type="spellStart"/>
      <w:proofErr w:type="gramStart"/>
      <w:r w:rsidRPr="00DF2F64">
        <w:rPr>
          <w:rFonts w:ascii="Times New Roman" w:hAnsi="Times New Roman"/>
          <w:sz w:val="26"/>
          <w:szCs w:val="26"/>
          <w:lang w:val="en-US" w:eastAsia="uz-Cyrl-UZ"/>
        </w:rPr>
        <w:t>tarmo</w:t>
      </w:r>
      <w:r w:rsidR="007C4973">
        <w:rPr>
          <w:rFonts w:ascii="Times New Roman" w:hAnsi="Times New Roman"/>
          <w:sz w:val="26"/>
          <w:szCs w:val="26"/>
          <w:lang w:val="en-US" w:eastAsia="uz-Cyrl-UZ"/>
        </w:rPr>
        <w:t>g‘</w:t>
      </w:r>
      <w:proofErr w:type="gramEnd"/>
      <w:r w:rsidRPr="00DF2F64">
        <w:rPr>
          <w:rFonts w:ascii="Times New Roman" w:hAnsi="Times New Roman"/>
          <w:sz w:val="26"/>
          <w:szCs w:val="26"/>
          <w:lang w:val="en-US" w:eastAsia="uz-Cyrl-UZ"/>
        </w:rPr>
        <w:t>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subnetlash</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Tarmoqqa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ulanishni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tekshirish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vositalari</w:t>
      </w:r>
      <w:proofErr w:type="spellEnd"/>
      <w:r>
        <w:rPr>
          <w:rFonts w:ascii="Times New Roman" w:hAnsi="Times New Roman"/>
          <w:sz w:val="26"/>
          <w:szCs w:val="26"/>
          <w:lang w:val="en-US" w:eastAsia="uz-Cyrl-UZ"/>
        </w:rPr>
        <w:t>.</w:t>
      </w:r>
      <w:r w:rsidRPr="00DF2F64">
        <w:rPr>
          <w:rFonts w:ascii="Times New Roman" w:hAnsi="Times New Roman"/>
          <w:sz w:val="26"/>
          <w:szCs w:val="26"/>
          <w:lang w:val="en-US" w:eastAsia="uz-Cyrl-UZ"/>
        </w:rPr>
        <w:t xml:space="preserve"> ICMPv4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ICMPv6 </w:t>
      </w:r>
      <w:proofErr w:type="spellStart"/>
      <w:r w:rsidRPr="00DF2F64">
        <w:rPr>
          <w:rFonts w:ascii="Times New Roman" w:hAnsi="Times New Roman"/>
          <w:sz w:val="26"/>
          <w:szCs w:val="26"/>
          <w:lang w:val="en-US" w:eastAsia="uz-Cyrl-UZ"/>
        </w:rPr>
        <w:t>xabarlari</w:t>
      </w:r>
      <w:proofErr w:type="spellEnd"/>
      <w:r w:rsidRPr="00DF2F64">
        <w:rPr>
          <w:rFonts w:ascii="Times New Roman" w:hAnsi="Times New Roman"/>
          <w:sz w:val="26"/>
          <w:szCs w:val="26"/>
          <w:lang w:val="en-US" w:eastAsia="uz-Cyrl-UZ"/>
        </w:rPr>
        <w:t xml:space="preserve">. Ping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Traceroute </w:t>
      </w:r>
      <w:proofErr w:type="spellStart"/>
      <w:r w:rsidRPr="00DF2F64">
        <w:rPr>
          <w:rFonts w:ascii="Times New Roman" w:hAnsi="Times New Roman"/>
          <w:sz w:val="26"/>
          <w:szCs w:val="26"/>
          <w:lang w:val="en-US" w:eastAsia="uz-Cyrl-UZ"/>
        </w:rPr>
        <w:t>testlari</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OSI </w:t>
      </w:r>
      <w:proofErr w:type="spellStart"/>
      <w:r w:rsidRPr="00DF2F64">
        <w:rPr>
          <w:rFonts w:ascii="Times New Roman" w:hAnsi="Times New Roman"/>
          <w:sz w:val="26"/>
          <w:szCs w:val="26"/>
          <w:lang w:val="en-US" w:eastAsia="uz-Cyrl-UZ"/>
        </w:rPr>
        <w:t>modelining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yuqori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qatlamlari</w:t>
      </w:r>
      <w:proofErr w:type="spellEnd"/>
      <w:r w:rsidRPr="00DF2F64">
        <w:rPr>
          <w:rFonts w:ascii="Times New Roman" w:hAnsi="Times New Roman"/>
          <w:sz w:val="26"/>
          <w:szCs w:val="26"/>
          <w:lang w:val="en-US" w:eastAsia="uz-Cyrl-UZ"/>
        </w:rPr>
        <w:t xml:space="preserve">: transport, </w:t>
      </w:r>
      <w:proofErr w:type="spellStart"/>
      <w:r w:rsidRPr="00DF2F64">
        <w:rPr>
          <w:rFonts w:ascii="Times New Roman" w:hAnsi="Times New Roman"/>
          <w:sz w:val="26"/>
          <w:szCs w:val="26"/>
          <w:lang w:val="en-US" w:eastAsia="uz-Cyrl-UZ"/>
        </w:rPr>
        <w:t>sessiya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taqdimot</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ilova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qatlamlarining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vazifalari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ahamiyati</w:t>
      </w:r>
      <w:proofErr w:type="spellEnd"/>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TCP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UDP </w:t>
      </w:r>
      <w:proofErr w:type="spellStart"/>
      <w:r w:rsidRPr="00DF2F64">
        <w:rPr>
          <w:rFonts w:ascii="Times New Roman" w:hAnsi="Times New Roman"/>
          <w:sz w:val="26"/>
          <w:szCs w:val="26"/>
          <w:lang w:val="en-US" w:eastAsia="uz-Cyrl-UZ"/>
        </w:rPr>
        <w:t>protokollarining</w:t>
      </w:r>
      <w:proofErr w:type="spellEnd"/>
      <w:r w:rsidRPr="00DF2F64">
        <w:rPr>
          <w:rFonts w:ascii="Times New Roman" w:hAnsi="Times New Roman"/>
          <w:sz w:val="26"/>
          <w:szCs w:val="26"/>
          <w:lang w:val="en-US" w:eastAsia="uz-Cyrl-UZ"/>
        </w:rPr>
        <w:t xml:space="preserve"> transport </w:t>
      </w:r>
      <w:proofErr w:type="spellStart"/>
      <w:r w:rsidRPr="00DF2F64">
        <w:rPr>
          <w:rFonts w:ascii="Times New Roman" w:hAnsi="Times New Roman"/>
          <w:sz w:val="26"/>
          <w:szCs w:val="26"/>
          <w:lang w:val="en-US" w:eastAsia="uz-Cyrl-UZ"/>
        </w:rPr>
        <w:t>qatlamidagi</w:t>
      </w:r>
      <w:proofErr w:type="spellEnd"/>
      <w:r w:rsidRPr="00DF2F64">
        <w:rPr>
          <w:rFonts w:ascii="Times New Roman" w:hAnsi="Times New Roman"/>
          <w:sz w:val="26"/>
          <w:szCs w:val="26"/>
          <w:lang w:val="en-US" w:eastAsia="uz-Cyrl-UZ"/>
        </w:rPr>
        <w:t xml:space="preserve"> </w:t>
      </w:r>
      <w:proofErr w:type="spellStart"/>
      <w:proofErr w:type="gramStart"/>
      <w:r w:rsidRPr="00DF2F64">
        <w:rPr>
          <w:rFonts w:ascii="Times New Roman" w:hAnsi="Times New Roman"/>
          <w:sz w:val="26"/>
          <w:szCs w:val="26"/>
          <w:lang w:val="en-US" w:eastAsia="uz-Cyrl-UZ"/>
        </w:rPr>
        <w:t>r</w:t>
      </w:r>
      <w:r w:rsidR="007C4973">
        <w:rPr>
          <w:rFonts w:ascii="Times New Roman" w:hAnsi="Times New Roman"/>
          <w:sz w:val="26"/>
          <w:szCs w:val="26"/>
          <w:lang w:val="en-US" w:eastAsia="uz-Cyrl-UZ"/>
        </w:rPr>
        <w:t>o‘</w:t>
      </w:r>
      <w:proofErr w:type="gramEnd"/>
      <w:r w:rsidRPr="00DF2F64">
        <w:rPr>
          <w:rFonts w:ascii="Times New Roman" w:hAnsi="Times New Roman"/>
          <w:sz w:val="26"/>
          <w:szCs w:val="26"/>
          <w:lang w:val="en-US" w:eastAsia="uz-Cyrl-UZ"/>
        </w:rPr>
        <w:t>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Ilova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taqdimot</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seans</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sathlarining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funksiyalari</w:t>
      </w:r>
      <w:proofErr w:type="spellEnd"/>
      <w:r w:rsidRPr="00DF2F64">
        <w:rPr>
          <w:rFonts w:ascii="Times New Roman" w:hAnsi="Times New Roman"/>
          <w:sz w:val="26"/>
          <w:szCs w:val="26"/>
          <w:lang w:val="en-US" w:eastAsia="uz-Cyrl-UZ"/>
        </w:rPr>
        <w:t>.</w:t>
      </w:r>
    </w:p>
    <w:p w14:paraId="40D043FD" w14:textId="194FEC65" w:rsidR="00DF2F64" w:rsidRPr="00DF2F64" w:rsidRDefault="00DF2F64" w:rsidP="00D13DD2">
      <w:pPr>
        <w:widowControl w:val="0"/>
        <w:spacing w:after="0" w:line="240" w:lineRule="auto"/>
        <w:ind w:firstLine="709"/>
        <w:jc w:val="both"/>
        <w:rPr>
          <w:rFonts w:ascii="Times New Roman" w:hAnsi="Times New Roman"/>
          <w:sz w:val="26"/>
          <w:szCs w:val="26"/>
          <w:lang w:val="en-US" w:eastAsia="uz-Cyrl-UZ"/>
        </w:rPr>
      </w:pPr>
      <w:proofErr w:type="spellStart"/>
      <w:r w:rsidRPr="00DF2F64">
        <w:rPr>
          <w:rFonts w:ascii="Times New Roman" w:hAnsi="Times New Roman"/>
          <w:sz w:val="26"/>
          <w:szCs w:val="26"/>
          <w:lang w:val="en-US" w:eastAsia="uz-Cyrl-UZ"/>
        </w:rPr>
        <w:t>Masofadan</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boshqaruv</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protokollari</w:t>
      </w:r>
      <w:proofErr w:type="spellEnd"/>
      <w:r w:rsidRPr="00DF2F64">
        <w:rPr>
          <w:rFonts w:ascii="Times New Roman" w:hAnsi="Times New Roman"/>
          <w:sz w:val="26"/>
          <w:szCs w:val="26"/>
          <w:lang w:val="en-US" w:eastAsia="uz-Cyrl-UZ"/>
        </w:rPr>
        <w:t xml:space="preserve"> (SSH, Telnet, HTTPS). SSH </w:t>
      </w:r>
      <w:proofErr w:type="spellStart"/>
      <w:r w:rsidRPr="00DF2F64">
        <w:rPr>
          <w:rFonts w:ascii="Times New Roman" w:hAnsi="Times New Roman"/>
          <w:sz w:val="26"/>
          <w:szCs w:val="26"/>
          <w:lang w:val="en-US" w:eastAsia="uz-Cyrl-UZ"/>
        </w:rPr>
        <w:t>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autentifikatsiya</w:t>
      </w:r>
      <w:proofErr w:type="spellEnd"/>
      <w:r w:rsidRPr="00DF2F64">
        <w:rPr>
          <w:rFonts w:ascii="Times New Roman" w:hAnsi="Times New Roman"/>
          <w:sz w:val="26"/>
          <w:szCs w:val="26"/>
          <w:lang w:val="en-US" w:eastAsia="uz-Cyrl-UZ"/>
        </w:rPr>
        <w:t xml:space="preserve">. Telnet </w:t>
      </w:r>
      <w:proofErr w:type="spellStart"/>
      <w:r w:rsidRPr="00DF2F64">
        <w:rPr>
          <w:rFonts w:ascii="Times New Roman" w:hAnsi="Times New Roman"/>
          <w:sz w:val="26"/>
          <w:szCs w:val="26"/>
          <w:lang w:val="en-US" w:eastAsia="uz-Cyrl-UZ"/>
        </w:rPr>
        <w:t>xavfsizligini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ta'minlash</w:t>
      </w:r>
      <w:proofErr w:type="spellEnd"/>
      <w:r w:rsidRPr="00DF2F64">
        <w:rPr>
          <w:rFonts w:ascii="Times New Roman" w:hAnsi="Times New Roman"/>
          <w:sz w:val="26"/>
          <w:szCs w:val="26"/>
          <w:lang w:val="en-US" w:eastAsia="uz-Cyrl-UZ"/>
        </w:rPr>
        <w:t xml:space="preserve">. HTTPS </w:t>
      </w:r>
      <w:proofErr w:type="spellStart"/>
      <w:r w:rsidRPr="00DF2F64">
        <w:rPr>
          <w:rFonts w:ascii="Times New Roman" w:hAnsi="Times New Roman"/>
          <w:sz w:val="26"/>
          <w:szCs w:val="26"/>
          <w:lang w:val="en-US" w:eastAsia="uz-Cyrl-UZ"/>
        </w:rPr>
        <w:t>orqali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boshqaruv</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interfeysi</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Foydalanuvchilarni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boshqarish</w:t>
      </w:r>
      <w:proofErr w:type="spellEnd"/>
      <w:r w:rsidRPr="00DF2F64">
        <w:rPr>
          <w:rFonts w:ascii="Times New Roman" w:hAnsi="Times New Roman"/>
          <w:sz w:val="26"/>
          <w:szCs w:val="26"/>
          <w:lang w:val="en-US" w:eastAsia="uz-Cyrl-UZ"/>
        </w:rPr>
        <w:t xml:space="preserve">. AAA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va </w:t>
      </w:r>
      <w:proofErr w:type="spellStart"/>
      <w:r w:rsidRPr="00DF2F64">
        <w:rPr>
          <w:rFonts w:ascii="Times New Roman" w:hAnsi="Times New Roman"/>
          <w:sz w:val="26"/>
          <w:szCs w:val="26"/>
          <w:lang w:val="en-US" w:eastAsia="uz-Cyrl-UZ"/>
        </w:rPr>
        <w:t>boshqarish</w:t>
      </w:r>
      <w:proofErr w:type="spellEnd"/>
      <w:r w:rsidRPr="00DF2F64">
        <w:rPr>
          <w:rFonts w:ascii="Times New Roman" w:hAnsi="Times New Roman"/>
          <w:sz w:val="26"/>
          <w:szCs w:val="26"/>
          <w:lang w:val="en-US" w:eastAsia="uz-Cyrl-UZ"/>
        </w:rPr>
        <w:t xml:space="preserve">. RADIUS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TACACS+ </w:t>
      </w:r>
      <w:proofErr w:type="spellStart"/>
      <w:r w:rsidRPr="00DF2F64">
        <w:rPr>
          <w:rFonts w:ascii="Times New Roman" w:hAnsi="Times New Roman"/>
          <w:sz w:val="26"/>
          <w:szCs w:val="26"/>
          <w:lang w:val="en-US" w:eastAsia="uz-Cyrl-UZ"/>
        </w:rPr>
        <w:t>protokollari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konfiguratsiyasi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Foydalanuvchi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huquqlarini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boshqarish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monitoring.</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VLAN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Trunk </w:t>
      </w:r>
      <w:proofErr w:type="spellStart"/>
      <w:r w:rsidRPr="00DF2F64">
        <w:rPr>
          <w:rFonts w:ascii="Times New Roman" w:hAnsi="Times New Roman"/>
          <w:sz w:val="26"/>
          <w:szCs w:val="26"/>
          <w:lang w:val="en-US" w:eastAsia="uz-Cyrl-UZ"/>
        </w:rPr>
        <w:t>tushunchasi</w:t>
      </w:r>
      <w:proofErr w:type="spellEnd"/>
      <w:r w:rsidRPr="00DF2F64">
        <w:rPr>
          <w:rFonts w:ascii="Times New Roman" w:hAnsi="Times New Roman"/>
          <w:sz w:val="26"/>
          <w:szCs w:val="26"/>
          <w:lang w:val="en-US" w:eastAsia="uz-Cyrl-UZ"/>
        </w:rPr>
        <w:t xml:space="preserve">. VLAN ga </w:t>
      </w:r>
      <w:proofErr w:type="spellStart"/>
      <w:r w:rsidRPr="00DF2F64">
        <w:rPr>
          <w:rFonts w:ascii="Times New Roman" w:hAnsi="Times New Roman"/>
          <w:sz w:val="26"/>
          <w:szCs w:val="26"/>
          <w:lang w:val="en-US" w:eastAsia="uz-Cyrl-UZ"/>
        </w:rPr>
        <w:t>kirish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VTP (</w:t>
      </w:r>
      <w:proofErr w:type="spellStart"/>
      <w:r w:rsidRPr="00DF2F64">
        <w:rPr>
          <w:rFonts w:ascii="Times New Roman" w:hAnsi="Times New Roman"/>
          <w:sz w:val="26"/>
          <w:szCs w:val="26"/>
          <w:lang w:val="en-US" w:eastAsia="uz-Cyrl-UZ"/>
        </w:rPr>
        <w:t>Vlan</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Trunking</w:t>
      </w:r>
      <w:proofErr w:type="spellEnd"/>
      <w:r w:rsidRPr="00DF2F64">
        <w:rPr>
          <w:rFonts w:ascii="Times New Roman" w:hAnsi="Times New Roman"/>
          <w:sz w:val="26"/>
          <w:szCs w:val="26"/>
          <w:lang w:val="en-US" w:eastAsia="uz-Cyrl-UZ"/>
        </w:rPr>
        <w:t xml:space="preserve"> Protocol). 802.1Q, DTP, 802.1Q Native VLAN.</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Ethernet Virtual LAN </w:t>
      </w:r>
      <w:proofErr w:type="spellStart"/>
      <w:r w:rsidRPr="00DF2F64">
        <w:rPr>
          <w:rFonts w:ascii="Times New Roman" w:hAnsi="Times New Roman"/>
          <w:sz w:val="26"/>
          <w:szCs w:val="26"/>
          <w:lang w:val="en-US" w:eastAsia="uz-Cyrl-UZ"/>
        </w:rPr>
        <w:t>hosil</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qilish</w:t>
      </w:r>
      <w:proofErr w:type="spellEnd"/>
      <w:r w:rsidRPr="00DF2F64">
        <w:rPr>
          <w:rFonts w:ascii="Times New Roman" w:hAnsi="Times New Roman"/>
          <w:sz w:val="26"/>
          <w:szCs w:val="26"/>
          <w:lang w:val="en-US" w:eastAsia="uz-Cyrl-UZ"/>
        </w:rPr>
        <w:t xml:space="preserve">. Trunk </w:t>
      </w:r>
      <w:proofErr w:type="spellStart"/>
      <w:r w:rsidRPr="00DF2F64">
        <w:rPr>
          <w:rFonts w:ascii="Times New Roman" w:hAnsi="Times New Roman"/>
          <w:sz w:val="26"/>
          <w:szCs w:val="26"/>
          <w:lang w:val="en-US" w:eastAsia="uz-Cyrl-UZ"/>
        </w:rPr>
        <w:t>yordamida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switchlarni</w:t>
      </w:r>
      <w:proofErr w:type="spellEnd"/>
      <w:r w:rsidRPr="00DF2F64">
        <w:rPr>
          <w:rFonts w:ascii="Times New Roman" w:hAnsi="Times New Roman"/>
          <w:sz w:val="26"/>
          <w:szCs w:val="26"/>
          <w:lang w:val="en-US" w:eastAsia="uz-Cyrl-UZ"/>
        </w:rPr>
        <w:t xml:space="preserve"> </w:t>
      </w:r>
      <w:proofErr w:type="spellStart"/>
      <w:proofErr w:type="gramStart"/>
      <w:r w:rsidRPr="00DF2F64">
        <w:rPr>
          <w:rFonts w:ascii="Times New Roman" w:hAnsi="Times New Roman"/>
          <w:sz w:val="26"/>
          <w:szCs w:val="26"/>
          <w:lang w:val="en-US" w:eastAsia="uz-Cyrl-UZ"/>
        </w:rPr>
        <w:t>bo</w:t>
      </w:r>
      <w:r w:rsidR="007C4973">
        <w:rPr>
          <w:rFonts w:ascii="Times New Roman" w:hAnsi="Times New Roman"/>
          <w:sz w:val="26"/>
          <w:szCs w:val="26"/>
          <w:lang w:val="en-US" w:eastAsia="uz-Cyrl-UZ"/>
        </w:rPr>
        <w:t>g‘</w:t>
      </w:r>
      <w:proofErr w:type="gramEnd"/>
      <w:r w:rsidRPr="00DF2F64">
        <w:rPr>
          <w:rFonts w:ascii="Times New Roman" w:hAnsi="Times New Roman"/>
          <w:sz w:val="26"/>
          <w:szCs w:val="26"/>
          <w:lang w:val="en-US" w:eastAsia="uz-Cyrl-UZ"/>
        </w:rPr>
        <w:t>lash</w:t>
      </w:r>
      <w:proofErr w:type="spellEnd"/>
      <w:r w:rsidRPr="00DF2F64">
        <w:rPr>
          <w:rFonts w:ascii="Times New Roman" w:hAnsi="Times New Roman"/>
          <w:sz w:val="26"/>
          <w:szCs w:val="26"/>
          <w:lang w:val="en-US" w:eastAsia="uz-Cyrl-UZ"/>
        </w:rPr>
        <w:t xml:space="preserve">. VLAN </w:t>
      </w:r>
      <w:proofErr w:type="spellStart"/>
      <w:r w:rsidRPr="00DF2F64">
        <w:rPr>
          <w:rFonts w:ascii="Times New Roman" w:hAnsi="Times New Roman"/>
          <w:sz w:val="26"/>
          <w:szCs w:val="26"/>
          <w:lang w:val="en-US" w:eastAsia="uz-Cyrl-UZ"/>
        </w:rPr>
        <w:t>Trunking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Voice </w:t>
      </w:r>
      <w:proofErr w:type="spellStart"/>
      <w:r w:rsidRPr="00DF2F64">
        <w:rPr>
          <w:rFonts w:ascii="Times New Roman" w:hAnsi="Times New Roman"/>
          <w:sz w:val="26"/>
          <w:szCs w:val="26"/>
          <w:lang w:val="en-US" w:eastAsia="uz-Cyrl-UZ"/>
        </w:rPr>
        <w:t>vlan</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w:t>
      </w:r>
      <w:r>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Spanning Tree </w:t>
      </w:r>
      <w:proofErr w:type="spellStart"/>
      <w:r w:rsidRPr="00DF2F64">
        <w:rPr>
          <w:rFonts w:ascii="Times New Roman" w:hAnsi="Times New Roman"/>
          <w:sz w:val="26"/>
          <w:szCs w:val="26"/>
          <w:lang w:val="en-US" w:eastAsia="uz-Cyrl-UZ"/>
        </w:rPr>
        <w:t>maqsadi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vazifalari</w:t>
      </w:r>
      <w:proofErr w:type="spellEnd"/>
      <w:r w:rsidRPr="00DF2F64">
        <w:rPr>
          <w:rFonts w:ascii="Times New Roman" w:hAnsi="Times New Roman"/>
          <w:sz w:val="26"/>
          <w:szCs w:val="26"/>
          <w:lang w:val="en-US" w:eastAsia="uz-Cyrl-UZ"/>
        </w:rPr>
        <w:t xml:space="preserve">. STP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RSP </w:t>
      </w:r>
      <w:proofErr w:type="spellStart"/>
      <w:r w:rsidRPr="00DF2F64">
        <w:rPr>
          <w:rFonts w:ascii="Times New Roman" w:hAnsi="Times New Roman"/>
          <w:sz w:val="26"/>
          <w:szCs w:val="26"/>
          <w:lang w:val="en-US" w:eastAsia="uz-Cyrl-UZ"/>
        </w:rPr>
        <w:t>asoslari</w:t>
      </w:r>
      <w:proofErr w:type="spellEnd"/>
      <w:r w:rsidRPr="00DF2F64">
        <w:rPr>
          <w:rFonts w:ascii="Times New Roman" w:hAnsi="Times New Roman"/>
          <w:sz w:val="26"/>
          <w:szCs w:val="26"/>
          <w:lang w:val="en-US" w:eastAsia="uz-Cyrl-UZ"/>
        </w:rPr>
        <w:t xml:space="preserve">. BPDU Guard </w:t>
      </w:r>
      <w:proofErr w:type="spellStart"/>
      <w:r w:rsidRPr="00DF2F64">
        <w:rPr>
          <w:rFonts w:ascii="Times New Roman" w:hAnsi="Times New Roman"/>
          <w:sz w:val="26"/>
          <w:szCs w:val="26"/>
          <w:lang w:val="en-US" w:eastAsia="uz-Cyrl-UZ"/>
        </w:rPr>
        <w:t>tushunchasi</w:t>
      </w:r>
      <w:proofErr w:type="spellEnd"/>
      <w:r w:rsidRPr="00DF2F64">
        <w:rPr>
          <w:rFonts w:ascii="Times New Roman" w:hAnsi="Times New Roman"/>
          <w:sz w:val="26"/>
          <w:szCs w:val="26"/>
          <w:lang w:val="en-US" w:eastAsia="uz-Cyrl-UZ"/>
        </w:rPr>
        <w:t xml:space="preserve">. RSTP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EtherChannel </w:t>
      </w:r>
      <w:proofErr w:type="spellStart"/>
      <w:r w:rsidRPr="00DF2F64">
        <w:rPr>
          <w:rFonts w:ascii="Times New Roman" w:hAnsi="Times New Roman"/>
          <w:sz w:val="26"/>
          <w:szCs w:val="26"/>
          <w:lang w:val="en-US" w:eastAsia="uz-Cyrl-UZ"/>
        </w:rPr>
        <w:t>sozlamalari</w:t>
      </w:r>
      <w:proofErr w:type="spellEnd"/>
      <w:r w:rsidRPr="00DF2F64">
        <w:rPr>
          <w:rFonts w:ascii="Times New Roman" w:hAnsi="Times New Roman"/>
          <w:sz w:val="26"/>
          <w:szCs w:val="26"/>
          <w:lang w:val="en-US" w:eastAsia="uz-Cyrl-UZ"/>
        </w:rPr>
        <w:t xml:space="preserve">. STP </w:t>
      </w:r>
      <w:proofErr w:type="spellStart"/>
      <w:r w:rsidRPr="00DF2F64">
        <w:rPr>
          <w:rFonts w:ascii="Times New Roman" w:hAnsi="Times New Roman"/>
          <w:sz w:val="26"/>
          <w:szCs w:val="26"/>
          <w:lang w:val="en-US" w:eastAsia="uz-Cyrl-UZ"/>
        </w:rPr>
        <w:t>rejimlari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standartlar</w:t>
      </w:r>
      <w:proofErr w:type="spellEnd"/>
      <w:r w:rsidRPr="00DF2F64">
        <w:rPr>
          <w:rFonts w:ascii="Times New Roman" w:hAnsi="Times New Roman"/>
          <w:sz w:val="26"/>
          <w:szCs w:val="26"/>
          <w:lang w:val="en-US" w:eastAsia="uz-Cyrl-UZ"/>
        </w:rPr>
        <w:t xml:space="preserve">. Switch da Priority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System ID </w:t>
      </w:r>
      <w:proofErr w:type="spellStart"/>
      <w:r w:rsidRPr="00DF2F64">
        <w:rPr>
          <w:rFonts w:ascii="Times New Roman" w:hAnsi="Times New Roman"/>
          <w:sz w:val="26"/>
          <w:szCs w:val="26"/>
          <w:lang w:val="en-US" w:eastAsia="uz-Cyrl-UZ"/>
        </w:rPr>
        <w:t>kengaytmalari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Dinamik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Etherchannel</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Etherchannel</w:t>
      </w:r>
      <w:proofErr w:type="spellEnd"/>
      <w:r w:rsidRPr="00DF2F64">
        <w:rPr>
          <w:rFonts w:ascii="Times New Roman" w:hAnsi="Times New Roman"/>
          <w:sz w:val="26"/>
          <w:szCs w:val="26"/>
          <w:lang w:val="en-US" w:eastAsia="uz-Cyrl-UZ"/>
        </w:rPr>
        <w:t xml:space="preserve"> Load Distribution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w:t>
      </w:r>
    </w:p>
    <w:p w14:paraId="1047E26B" w14:textId="77777777" w:rsidR="00FA5687" w:rsidRDefault="00DF2F64" w:rsidP="00D13DD2">
      <w:pPr>
        <w:widowControl w:val="0"/>
        <w:spacing w:after="0" w:line="240" w:lineRule="auto"/>
        <w:ind w:firstLine="709"/>
        <w:jc w:val="both"/>
        <w:rPr>
          <w:rFonts w:ascii="Times New Roman" w:hAnsi="Times New Roman"/>
          <w:b/>
          <w:bCs/>
          <w:sz w:val="26"/>
          <w:szCs w:val="26"/>
          <w:lang w:val="en-US" w:eastAsia="uz-Cyrl-UZ"/>
        </w:rPr>
      </w:pPr>
      <w:r w:rsidRPr="00DF2F64">
        <w:rPr>
          <w:rFonts w:ascii="Times New Roman" w:hAnsi="Times New Roman"/>
          <w:b/>
          <w:bCs/>
          <w:sz w:val="26"/>
          <w:szCs w:val="26"/>
          <w:lang w:val="en-US" w:eastAsia="uz-Cyrl-UZ"/>
        </w:rPr>
        <w:t xml:space="preserve">3-mavzu. Router </w:t>
      </w:r>
      <w:proofErr w:type="spellStart"/>
      <w:r w:rsidRPr="00DF2F64">
        <w:rPr>
          <w:rFonts w:ascii="Times New Roman" w:hAnsi="Times New Roman"/>
          <w:b/>
          <w:bCs/>
          <w:sz w:val="26"/>
          <w:szCs w:val="26"/>
          <w:lang w:val="en-US" w:eastAsia="uz-Cyrl-UZ"/>
        </w:rPr>
        <w:t>va</w:t>
      </w:r>
      <w:proofErr w:type="spellEnd"/>
      <w:r w:rsidRPr="00DF2F64">
        <w:rPr>
          <w:rFonts w:ascii="Times New Roman" w:hAnsi="Times New Roman"/>
          <w:b/>
          <w:bCs/>
          <w:sz w:val="26"/>
          <w:szCs w:val="26"/>
          <w:lang w:val="en-US" w:eastAsia="uz-Cyrl-UZ"/>
        </w:rPr>
        <w:t xml:space="preserve"> </w:t>
      </w:r>
      <w:proofErr w:type="spellStart"/>
      <w:r w:rsidRPr="00DF2F64">
        <w:rPr>
          <w:rFonts w:ascii="Times New Roman" w:hAnsi="Times New Roman"/>
          <w:b/>
          <w:bCs/>
          <w:sz w:val="26"/>
          <w:szCs w:val="26"/>
          <w:lang w:val="en-US" w:eastAsia="uz-Cyrl-UZ"/>
        </w:rPr>
        <w:t>Marshrutlash</w:t>
      </w:r>
      <w:proofErr w:type="spellEnd"/>
      <w:r w:rsidRPr="00DF2F64">
        <w:rPr>
          <w:rFonts w:ascii="Times New Roman" w:hAnsi="Times New Roman"/>
          <w:b/>
          <w:bCs/>
          <w:sz w:val="26"/>
          <w:szCs w:val="26"/>
          <w:lang w:val="en-US" w:eastAsia="uz-Cyrl-UZ"/>
        </w:rPr>
        <w:t xml:space="preserve">. Cisco IOS Router </w:t>
      </w:r>
      <w:proofErr w:type="spellStart"/>
      <w:r w:rsidRPr="00DF2F64">
        <w:rPr>
          <w:rFonts w:ascii="Times New Roman" w:hAnsi="Times New Roman"/>
          <w:b/>
          <w:bCs/>
          <w:sz w:val="26"/>
          <w:szCs w:val="26"/>
          <w:lang w:val="en-US" w:eastAsia="uz-Cyrl-UZ"/>
        </w:rPr>
        <w:t>asosiy</w:t>
      </w:r>
      <w:proofErr w:type="spellEnd"/>
      <w:r w:rsidRPr="00DF2F64">
        <w:rPr>
          <w:rFonts w:ascii="Times New Roman" w:hAnsi="Times New Roman"/>
          <w:b/>
          <w:bCs/>
          <w:sz w:val="26"/>
          <w:szCs w:val="26"/>
          <w:lang w:val="en-US" w:eastAsia="uz-Cyrl-UZ"/>
        </w:rPr>
        <w:t xml:space="preserve"> </w:t>
      </w:r>
      <w:proofErr w:type="spellStart"/>
      <w:r w:rsidRPr="00DF2F64">
        <w:rPr>
          <w:rFonts w:ascii="Times New Roman" w:hAnsi="Times New Roman"/>
          <w:b/>
          <w:bCs/>
          <w:sz w:val="26"/>
          <w:szCs w:val="26"/>
          <w:lang w:val="en-US" w:eastAsia="uz-Cyrl-UZ"/>
        </w:rPr>
        <w:t>sozlamalari</w:t>
      </w:r>
      <w:proofErr w:type="spellEnd"/>
      <w:r w:rsidRPr="00DF2F64">
        <w:rPr>
          <w:rFonts w:ascii="Times New Roman" w:hAnsi="Times New Roman"/>
          <w:b/>
          <w:bCs/>
          <w:sz w:val="26"/>
          <w:szCs w:val="26"/>
          <w:lang w:val="en-US" w:eastAsia="uz-Cyrl-UZ"/>
        </w:rPr>
        <w:t xml:space="preserve"> </w:t>
      </w:r>
      <w:proofErr w:type="spellStart"/>
      <w:r w:rsidRPr="00DF2F64">
        <w:rPr>
          <w:rFonts w:ascii="Times New Roman" w:hAnsi="Times New Roman"/>
          <w:b/>
          <w:bCs/>
          <w:sz w:val="26"/>
          <w:szCs w:val="26"/>
          <w:lang w:val="en-US" w:eastAsia="uz-Cyrl-UZ"/>
        </w:rPr>
        <w:t>va</w:t>
      </w:r>
      <w:proofErr w:type="spellEnd"/>
      <w:r w:rsidRPr="00DF2F64">
        <w:rPr>
          <w:rFonts w:ascii="Times New Roman" w:hAnsi="Times New Roman"/>
          <w:b/>
          <w:bCs/>
          <w:sz w:val="26"/>
          <w:szCs w:val="26"/>
          <w:lang w:val="en-US" w:eastAsia="uz-Cyrl-UZ"/>
        </w:rPr>
        <w:t xml:space="preserve"> </w:t>
      </w:r>
      <w:proofErr w:type="spellStart"/>
      <w:r w:rsidRPr="00DF2F64">
        <w:rPr>
          <w:rFonts w:ascii="Times New Roman" w:hAnsi="Times New Roman"/>
          <w:b/>
          <w:bCs/>
          <w:sz w:val="26"/>
          <w:szCs w:val="26"/>
          <w:lang w:val="en-US" w:eastAsia="uz-Cyrl-UZ"/>
        </w:rPr>
        <w:t>ularning</w:t>
      </w:r>
      <w:proofErr w:type="spellEnd"/>
      <w:r w:rsidRPr="00DF2F64">
        <w:rPr>
          <w:rFonts w:ascii="Times New Roman" w:hAnsi="Times New Roman"/>
          <w:b/>
          <w:bCs/>
          <w:sz w:val="26"/>
          <w:szCs w:val="26"/>
          <w:lang w:val="en-US" w:eastAsia="uz-Cyrl-UZ"/>
        </w:rPr>
        <w:t xml:space="preserve"> </w:t>
      </w:r>
      <w:proofErr w:type="spellStart"/>
      <w:r w:rsidRPr="00DF2F64">
        <w:rPr>
          <w:rFonts w:ascii="Times New Roman" w:hAnsi="Times New Roman"/>
          <w:b/>
          <w:bCs/>
          <w:sz w:val="26"/>
          <w:szCs w:val="26"/>
          <w:lang w:val="en-US" w:eastAsia="uz-Cyrl-UZ"/>
        </w:rPr>
        <w:t>vazifalari</w:t>
      </w:r>
      <w:proofErr w:type="spellEnd"/>
      <w:r w:rsidRPr="00DF2F64">
        <w:rPr>
          <w:rFonts w:ascii="Times New Roman" w:hAnsi="Times New Roman"/>
          <w:b/>
          <w:bCs/>
          <w:sz w:val="26"/>
          <w:szCs w:val="26"/>
          <w:lang w:val="en-US" w:eastAsia="uz-Cyrl-UZ"/>
        </w:rPr>
        <w:t xml:space="preserve">. </w:t>
      </w:r>
    </w:p>
    <w:p w14:paraId="31727065" w14:textId="0DE72B27" w:rsidR="00DF2F64" w:rsidRPr="00DF2F64" w:rsidRDefault="00DF2F64" w:rsidP="00D13DD2">
      <w:pPr>
        <w:widowControl w:val="0"/>
        <w:spacing w:after="0" w:line="240" w:lineRule="auto"/>
        <w:ind w:firstLine="709"/>
        <w:jc w:val="both"/>
        <w:rPr>
          <w:rFonts w:ascii="Times New Roman" w:hAnsi="Times New Roman"/>
          <w:bCs/>
          <w:sz w:val="26"/>
          <w:szCs w:val="26"/>
          <w:lang w:val="en-US" w:eastAsia="uz-Cyrl-UZ"/>
        </w:rPr>
      </w:pPr>
      <w:r w:rsidRPr="00DF2F64">
        <w:rPr>
          <w:rFonts w:ascii="Times New Roman" w:hAnsi="Times New Roman"/>
          <w:sz w:val="26"/>
          <w:szCs w:val="26"/>
          <w:lang w:val="en-US" w:eastAsia="uz-Cyrl-UZ"/>
        </w:rPr>
        <w:t xml:space="preserve">Router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asoslari</w:t>
      </w:r>
      <w:proofErr w:type="spellEnd"/>
      <w:r w:rsidRPr="00DF2F64">
        <w:rPr>
          <w:rFonts w:ascii="Times New Roman" w:hAnsi="Times New Roman"/>
          <w:sz w:val="26"/>
          <w:szCs w:val="26"/>
          <w:lang w:val="en-US" w:eastAsia="uz-Cyrl-UZ"/>
        </w:rPr>
        <w:t xml:space="preserve">. Router </w:t>
      </w:r>
      <w:proofErr w:type="spellStart"/>
      <w:r w:rsidRPr="00DF2F64">
        <w:rPr>
          <w:rFonts w:ascii="Times New Roman" w:hAnsi="Times New Roman"/>
          <w:sz w:val="26"/>
          <w:szCs w:val="26"/>
          <w:lang w:val="en-US" w:eastAsia="uz-Cyrl-UZ"/>
        </w:rPr>
        <w:t>haqida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dastlabki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tushunchalar</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Statik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bilan</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dinamik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orasidagi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farq</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nimada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asoslari</w:t>
      </w:r>
      <w:proofErr w:type="spellEnd"/>
      <w:r w:rsidRPr="00DF2F64">
        <w:rPr>
          <w:rFonts w:ascii="Times New Roman" w:hAnsi="Times New Roman"/>
          <w:sz w:val="26"/>
          <w:szCs w:val="26"/>
          <w:lang w:val="en-US" w:eastAsia="uz-Cyrl-UZ"/>
        </w:rPr>
        <w:t xml:space="preserve">. </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LAN da IP Routing.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VLAN lar </w:t>
      </w:r>
      <w:proofErr w:type="spellStart"/>
      <w:r w:rsidRPr="00DF2F64">
        <w:rPr>
          <w:rFonts w:ascii="Times New Roman" w:hAnsi="Times New Roman"/>
          <w:sz w:val="26"/>
          <w:szCs w:val="26"/>
          <w:lang w:val="en-US" w:eastAsia="uz-Cyrl-UZ"/>
        </w:rPr>
        <w:t>orasida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Layer 3 </w:t>
      </w:r>
      <w:proofErr w:type="spellStart"/>
      <w:r w:rsidRPr="00DF2F64">
        <w:rPr>
          <w:rFonts w:ascii="Times New Roman" w:hAnsi="Times New Roman"/>
          <w:sz w:val="26"/>
          <w:szCs w:val="26"/>
          <w:lang w:val="en-US" w:eastAsia="uz-Cyrl-UZ"/>
        </w:rPr>
        <w:t>switchlar</w:t>
      </w:r>
      <w:proofErr w:type="spellEnd"/>
      <w:r w:rsidRPr="00DF2F64">
        <w:rPr>
          <w:rFonts w:ascii="Times New Roman" w:hAnsi="Times New Roman"/>
          <w:sz w:val="26"/>
          <w:szCs w:val="26"/>
          <w:lang w:val="en-US" w:eastAsia="uz-Cyrl-UZ"/>
        </w:rPr>
        <w:t xml:space="preserve"> VLAN lar </w:t>
      </w:r>
      <w:proofErr w:type="spellStart"/>
      <w:r w:rsidRPr="00DF2F64">
        <w:rPr>
          <w:rFonts w:ascii="Times New Roman" w:hAnsi="Times New Roman"/>
          <w:sz w:val="26"/>
          <w:szCs w:val="26"/>
          <w:lang w:val="en-US" w:eastAsia="uz-Cyrl-UZ"/>
        </w:rPr>
        <w:t>orasida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SVI </w:t>
      </w:r>
      <w:proofErr w:type="spellStart"/>
      <w:r w:rsidRPr="00DF2F64">
        <w:rPr>
          <w:rFonts w:ascii="Times New Roman" w:hAnsi="Times New Roman"/>
          <w:sz w:val="26"/>
          <w:szCs w:val="26"/>
          <w:lang w:val="en-US" w:eastAsia="uz-Cyrl-UZ"/>
        </w:rPr>
        <w:t>yordamida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routerlar</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Troubleshootingi</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Router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asoslari</w:t>
      </w:r>
      <w:proofErr w:type="spellEnd"/>
      <w:r w:rsidRPr="00DF2F64">
        <w:rPr>
          <w:rFonts w:ascii="Times New Roman" w:hAnsi="Times New Roman"/>
          <w:sz w:val="26"/>
          <w:szCs w:val="26"/>
          <w:lang w:val="en-US" w:eastAsia="uz-Cyrl-UZ"/>
        </w:rPr>
        <w:t xml:space="preserve">. DHCP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SNMP </w:t>
      </w:r>
      <w:proofErr w:type="spellStart"/>
      <w:r w:rsidRPr="00DF2F64">
        <w:rPr>
          <w:rFonts w:ascii="Times New Roman" w:hAnsi="Times New Roman"/>
          <w:sz w:val="26"/>
          <w:szCs w:val="26"/>
          <w:lang w:val="en-US" w:eastAsia="uz-Cyrl-UZ"/>
        </w:rPr>
        <w:t>protokollari</w:t>
      </w:r>
      <w:proofErr w:type="spellEnd"/>
      <w:r w:rsidRPr="00DF2F64">
        <w:rPr>
          <w:rFonts w:ascii="Times New Roman" w:hAnsi="Times New Roman"/>
          <w:sz w:val="26"/>
          <w:szCs w:val="26"/>
          <w:lang w:val="en-US" w:eastAsia="uz-Cyrl-UZ"/>
        </w:rPr>
        <w:t xml:space="preserve">. DHCP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SNMP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CDP, LLDP, NTP </w:t>
      </w:r>
      <w:proofErr w:type="spellStart"/>
      <w:r w:rsidRPr="00DF2F64">
        <w:rPr>
          <w:rFonts w:ascii="Times New Roman" w:hAnsi="Times New Roman"/>
          <w:sz w:val="26"/>
          <w:szCs w:val="26"/>
          <w:lang w:val="en-US" w:eastAsia="uz-Cyrl-UZ"/>
        </w:rPr>
        <w:t>protokollari</w:t>
      </w:r>
      <w:proofErr w:type="spellEnd"/>
      <w:r w:rsidRPr="00DF2F64">
        <w:rPr>
          <w:rFonts w:ascii="Times New Roman" w:hAnsi="Times New Roman"/>
          <w:sz w:val="26"/>
          <w:szCs w:val="26"/>
          <w:lang w:val="en-US" w:eastAsia="uz-Cyrl-UZ"/>
        </w:rPr>
        <w:t xml:space="preserve">. CDP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xususiyatlari</w:t>
      </w:r>
      <w:proofErr w:type="spellEnd"/>
      <w:r w:rsidRPr="00DF2F64">
        <w:rPr>
          <w:rFonts w:ascii="Times New Roman" w:hAnsi="Times New Roman"/>
          <w:sz w:val="26"/>
          <w:szCs w:val="26"/>
          <w:lang w:val="en-US" w:eastAsia="uz-Cyrl-UZ"/>
        </w:rPr>
        <w:t xml:space="preserve">. LLDP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tartibi</w:t>
      </w:r>
      <w:proofErr w:type="spellEnd"/>
      <w:r w:rsidRPr="00DF2F64">
        <w:rPr>
          <w:rFonts w:ascii="Times New Roman" w:hAnsi="Times New Roman"/>
          <w:sz w:val="26"/>
          <w:szCs w:val="26"/>
          <w:lang w:val="en-US" w:eastAsia="uz-Cyrl-UZ"/>
        </w:rPr>
        <w:t xml:space="preserve">. NTP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xususiyatlari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tartibi</w:t>
      </w:r>
      <w:proofErr w:type="spellEnd"/>
      <w:r w:rsidRPr="00DF2F64">
        <w:rPr>
          <w:rFonts w:ascii="Times New Roman" w:hAnsi="Times New Roman"/>
          <w:sz w:val="26"/>
          <w:szCs w:val="26"/>
          <w:lang w:val="en-US" w:eastAsia="uz-Cyrl-UZ"/>
        </w:rPr>
        <w:t xml:space="preserve">. Cisco IOS Router </w:t>
      </w:r>
      <w:proofErr w:type="spellStart"/>
      <w:r w:rsidRPr="00DF2F64">
        <w:rPr>
          <w:rFonts w:ascii="Times New Roman" w:hAnsi="Times New Roman"/>
          <w:sz w:val="26"/>
          <w:szCs w:val="26"/>
          <w:lang w:val="en-US" w:eastAsia="uz-Cyrl-UZ"/>
        </w:rPr>
        <w:t>asosiy</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sozlamalari</w:t>
      </w:r>
      <w:proofErr w:type="spellEnd"/>
      <w:r w:rsidRPr="00DF2F64">
        <w:rPr>
          <w:rFonts w:ascii="Times New Roman" w:hAnsi="Times New Roman"/>
          <w:sz w:val="26"/>
          <w:szCs w:val="26"/>
          <w:lang w:val="en-US" w:eastAsia="uz-Cyrl-UZ"/>
        </w:rPr>
        <w:t xml:space="preserve">. Default Gateway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Static Routing. Floating Static Route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Router on a Stick. Traceroute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Administrative Distance. Introduction to Route Summarization.</w:t>
      </w:r>
      <w:r w:rsidRPr="00FA5687">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Statik</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Default Gateway.  Static Routing. Floating Static Route.</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Router on a Stick. </w:t>
      </w:r>
      <w:proofErr w:type="spellStart"/>
      <w:r w:rsidRPr="00DF2F64">
        <w:rPr>
          <w:rFonts w:ascii="Times New Roman" w:hAnsi="Times New Roman"/>
          <w:sz w:val="26"/>
          <w:szCs w:val="26"/>
          <w:lang w:val="en-US" w:eastAsia="uz-Cyrl-UZ"/>
        </w:rPr>
        <w:t>InterVLAN</w:t>
      </w:r>
      <w:proofErr w:type="spellEnd"/>
      <w:r w:rsidRPr="00DF2F64">
        <w:rPr>
          <w:rFonts w:ascii="Times New Roman" w:hAnsi="Times New Roman"/>
          <w:sz w:val="26"/>
          <w:szCs w:val="26"/>
          <w:lang w:val="en-US" w:eastAsia="uz-Cyrl-UZ"/>
        </w:rPr>
        <w:t xml:space="preserve"> Routing. IP Routing Explained. Router on a Stick. </w:t>
      </w:r>
      <w:proofErr w:type="spellStart"/>
      <w:r w:rsidRPr="00DF2F64">
        <w:rPr>
          <w:rFonts w:ascii="Times New Roman" w:hAnsi="Times New Roman"/>
          <w:sz w:val="26"/>
          <w:szCs w:val="26"/>
          <w:lang w:val="en-US" w:eastAsia="uz-Cyrl-UZ"/>
        </w:rPr>
        <w:t>InterVLAN</w:t>
      </w:r>
      <w:proofErr w:type="spellEnd"/>
      <w:r w:rsidRPr="00DF2F64">
        <w:rPr>
          <w:rFonts w:ascii="Times New Roman" w:hAnsi="Times New Roman"/>
          <w:sz w:val="26"/>
          <w:szCs w:val="26"/>
          <w:lang w:val="en-US" w:eastAsia="uz-Cyrl-UZ"/>
        </w:rPr>
        <w:t xml:space="preserve"> Routing.</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RIP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RIP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RIP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Summarizatsiya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RIP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EIGRP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EIGRP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saqlash</w:t>
      </w:r>
      <w:proofErr w:type="spellEnd"/>
      <w:r w:rsidRPr="00DF2F64">
        <w:rPr>
          <w:rFonts w:ascii="Times New Roman" w:hAnsi="Times New Roman"/>
          <w:sz w:val="26"/>
          <w:szCs w:val="26"/>
          <w:lang w:val="en-US" w:eastAsia="uz-Cyrl-UZ"/>
        </w:rPr>
        <w:t xml:space="preserve">. EIGRP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EIGRP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saqlash</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OSPF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OSPF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saqlash</w:t>
      </w:r>
      <w:proofErr w:type="spellEnd"/>
      <w:r w:rsidRPr="00DF2F64">
        <w:rPr>
          <w:rFonts w:ascii="Times New Roman" w:hAnsi="Times New Roman"/>
          <w:sz w:val="26"/>
          <w:szCs w:val="26"/>
          <w:lang w:val="en-US" w:eastAsia="uz-Cyrl-UZ"/>
        </w:rPr>
        <w:t xml:space="preserve">. OSPF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OSPF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lastRenderedPageBreak/>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saqlash</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asoslari</w:t>
      </w:r>
      <w:proofErr w:type="spellEnd"/>
      <w:r w:rsidRPr="00DF2F64">
        <w:rPr>
          <w:rFonts w:ascii="Times New Roman" w:hAnsi="Times New Roman"/>
          <w:sz w:val="26"/>
          <w:szCs w:val="26"/>
          <w:lang w:val="en-US" w:eastAsia="uz-Cyrl-UZ"/>
        </w:rPr>
        <w:t xml:space="preserve">: Default Gateway, Traceroute, Administrative Distance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Route Summarization</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Default Gateway. Traceroute. Administrative Distance. Introduction to Route Summarization.</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Standard Access-List </w:t>
      </w:r>
      <w:proofErr w:type="spellStart"/>
      <w:r w:rsidRPr="00DF2F64">
        <w:rPr>
          <w:rFonts w:ascii="Times New Roman" w:hAnsi="Times New Roman"/>
          <w:sz w:val="26"/>
          <w:szCs w:val="26"/>
          <w:lang w:val="en-US" w:eastAsia="uz-Cyrl-UZ"/>
        </w:rPr>
        <w:t>tushunchasi</w:t>
      </w:r>
      <w:proofErr w:type="spellEnd"/>
      <w:r w:rsidRPr="00DF2F64">
        <w:rPr>
          <w:rFonts w:ascii="Times New Roman" w:hAnsi="Times New Roman"/>
          <w:sz w:val="26"/>
          <w:szCs w:val="26"/>
          <w:lang w:val="en-US" w:eastAsia="uz-Cyrl-UZ"/>
        </w:rPr>
        <w:t xml:space="preserve">. Standard Access-List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Standard Access-List </w:t>
      </w:r>
      <w:proofErr w:type="spellStart"/>
      <w:r w:rsidRPr="00DF2F64">
        <w:rPr>
          <w:rFonts w:ascii="Times New Roman" w:hAnsi="Times New Roman"/>
          <w:sz w:val="26"/>
          <w:szCs w:val="26"/>
          <w:lang w:val="en-US" w:eastAsia="uz-Cyrl-UZ"/>
        </w:rPr>
        <w:t>turlari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ketma-ketligi</w:t>
      </w:r>
      <w:proofErr w:type="spellEnd"/>
      <w:r w:rsidRPr="00DF2F64">
        <w:rPr>
          <w:rFonts w:ascii="Times New Roman" w:hAnsi="Times New Roman"/>
          <w:sz w:val="26"/>
          <w:szCs w:val="26"/>
          <w:lang w:val="en-US" w:eastAsia="uz-Cyrl-UZ"/>
        </w:rPr>
        <w:t xml:space="preserve">. Firewall </w:t>
      </w:r>
      <w:proofErr w:type="spellStart"/>
      <w:r w:rsidRPr="00DF2F64">
        <w:rPr>
          <w:rFonts w:ascii="Times New Roman" w:hAnsi="Times New Roman"/>
          <w:sz w:val="26"/>
          <w:szCs w:val="26"/>
          <w:lang w:val="en-US" w:eastAsia="uz-Cyrl-UZ"/>
        </w:rPr>
        <w:t>nima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uning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asosiy</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xususiyatlari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Firewallarning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BGP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BGP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ishlash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prinsipi</w:t>
      </w:r>
      <w:proofErr w:type="spellEnd"/>
      <w:r w:rsidRPr="00DF2F64">
        <w:rPr>
          <w:rFonts w:ascii="Times New Roman" w:hAnsi="Times New Roman"/>
          <w:sz w:val="26"/>
          <w:szCs w:val="26"/>
          <w:lang w:val="en-US" w:eastAsia="uz-Cyrl-UZ"/>
        </w:rPr>
        <w:t xml:space="preserve">. BGP </w:t>
      </w:r>
      <w:proofErr w:type="spellStart"/>
      <w:r w:rsidRPr="00DF2F64">
        <w:rPr>
          <w:rFonts w:ascii="Times New Roman" w:hAnsi="Times New Roman"/>
          <w:sz w:val="26"/>
          <w:szCs w:val="26"/>
          <w:lang w:val="en-US" w:eastAsia="uz-Cyrl-UZ"/>
        </w:rPr>
        <w:t>algoritmi</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iBGP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iBGP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iBGP </w:t>
      </w:r>
      <w:proofErr w:type="spellStart"/>
      <w:r w:rsidRPr="00DF2F64">
        <w:rPr>
          <w:rFonts w:ascii="Times New Roman" w:hAnsi="Times New Roman"/>
          <w:sz w:val="26"/>
          <w:szCs w:val="26"/>
          <w:lang w:val="en-US" w:eastAsia="uz-Cyrl-UZ"/>
        </w:rPr>
        <w:t>algoritmi</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eBGP </w:t>
      </w:r>
      <w:proofErr w:type="spellStart"/>
      <w:r w:rsidRPr="00DF2F64">
        <w:rPr>
          <w:rFonts w:ascii="Times New Roman" w:hAnsi="Times New Roman"/>
          <w:sz w:val="26"/>
          <w:szCs w:val="26"/>
          <w:lang w:val="en-US" w:eastAsia="uz-Cyrl-UZ"/>
        </w:rPr>
        <w:t>protokolining</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routerda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eBGP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eBGP </w:t>
      </w:r>
      <w:proofErr w:type="spellStart"/>
      <w:r w:rsidRPr="00DF2F64">
        <w:rPr>
          <w:rFonts w:ascii="Times New Roman" w:hAnsi="Times New Roman"/>
          <w:sz w:val="26"/>
          <w:szCs w:val="26"/>
          <w:lang w:val="en-US" w:eastAsia="uz-Cyrl-UZ"/>
        </w:rPr>
        <w:t>algoritmi</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Tunneling. GRE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GRE </w:t>
      </w:r>
      <w:proofErr w:type="spellStart"/>
      <w:r w:rsidRPr="00DF2F64">
        <w:rPr>
          <w:rFonts w:ascii="Times New Roman" w:hAnsi="Times New Roman"/>
          <w:sz w:val="26"/>
          <w:szCs w:val="26"/>
          <w:lang w:val="en-US" w:eastAsia="uz-Cyrl-UZ"/>
        </w:rPr>
        <w:t>protokoli</w:t>
      </w:r>
      <w:proofErr w:type="spellEnd"/>
      <w:r w:rsidRPr="00DF2F64">
        <w:rPr>
          <w:rFonts w:ascii="Times New Roman" w:hAnsi="Times New Roman"/>
          <w:sz w:val="26"/>
          <w:szCs w:val="26"/>
          <w:lang w:val="en-US" w:eastAsia="uz-Cyrl-UZ"/>
        </w:rPr>
        <w:t xml:space="preserve">. GRE </w:t>
      </w:r>
      <w:proofErr w:type="spellStart"/>
      <w:r w:rsidRPr="00DF2F64">
        <w:rPr>
          <w:rFonts w:ascii="Times New Roman" w:hAnsi="Times New Roman"/>
          <w:sz w:val="26"/>
          <w:szCs w:val="26"/>
          <w:lang w:val="en-US" w:eastAsia="uz-Cyrl-UZ"/>
        </w:rPr>
        <w:t>protokolini</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marshrutizatorda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sz w:val="26"/>
          <w:szCs w:val="26"/>
          <w:lang w:val="en-US" w:eastAsia="uz-Cyrl-UZ"/>
        </w:rPr>
        <w:t xml:space="preserve">NAT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PAT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boshqarish</w:t>
      </w:r>
      <w:proofErr w:type="spellEnd"/>
      <w:r w:rsidRPr="00DF2F64">
        <w:rPr>
          <w:rFonts w:ascii="Times New Roman" w:hAnsi="Times New Roman"/>
          <w:sz w:val="26"/>
          <w:szCs w:val="26"/>
          <w:lang w:val="en-US" w:eastAsia="uz-Cyrl-UZ"/>
        </w:rPr>
        <w:t xml:space="preserve">, VPN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integratsiya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qilish</w:t>
      </w:r>
      <w:proofErr w:type="spellEnd"/>
      <w:r w:rsidRPr="00DF2F64">
        <w:rPr>
          <w:rFonts w:ascii="Times New Roman" w:hAnsi="Times New Roman"/>
          <w:sz w:val="26"/>
          <w:szCs w:val="26"/>
          <w:lang w:val="en-US" w:eastAsia="uz-Cyrl-UZ"/>
        </w:rPr>
        <w:t xml:space="preserve">. NAT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PAT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va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boshqarish</w:t>
      </w:r>
      <w:proofErr w:type="spellEnd"/>
      <w:r w:rsidRPr="00DF2F64">
        <w:rPr>
          <w:rFonts w:ascii="Times New Roman" w:hAnsi="Times New Roman"/>
          <w:sz w:val="26"/>
          <w:szCs w:val="26"/>
          <w:lang w:val="en-US" w:eastAsia="uz-Cyrl-UZ"/>
        </w:rPr>
        <w:t xml:space="preserve">. VPN </w:t>
      </w:r>
      <w:proofErr w:type="spellStart"/>
      <w:r w:rsidRPr="00DF2F64">
        <w:rPr>
          <w:rFonts w:ascii="Times New Roman" w:hAnsi="Times New Roman"/>
          <w:sz w:val="26"/>
          <w:szCs w:val="26"/>
          <w:lang w:val="en-US" w:eastAsia="uz-Cyrl-UZ"/>
        </w:rPr>
        <w:t>sozlash</w:t>
      </w:r>
      <w:proofErr w:type="spellEnd"/>
      <w:r w:rsidRPr="00DF2F64">
        <w:rPr>
          <w:rFonts w:ascii="Times New Roman" w:hAnsi="Times New Roman"/>
          <w:sz w:val="26"/>
          <w:szCs w:val="26"/>
          <w:lang w:val="en-US" w:eastAsia="uz-Cyrl-UZ"/>
        </w:rPr>
        <w:t xml:space="preserve"> va </w:t>
      </w:r>
      <w:proofErr w:type="spellStart"/>
      <w:r w:rsidRPr="00DF2F64">
        <w:rPr>
          <w:rFonts w:ascii="Times New Roman" w:hAnsi="Times New Roman"/>
          <w:sz w:val="26"/>
          <w:szCs w:val="26"/>
          <w:lang w:val="en-US" w:eastAsia="uz-Cyrl-UZ"/>
        </w:rPr>
        <w:t>integratsiya</w:t>
      </w:r>
      <w:proofErr w:type="spellEnd"/>
      <w:r w:rsidRPr="00DF2F64">
        <w:rPr>
          <w:rFonts w:ascii="Times New Roman" w:hAnsi="Times New Roman"/>
          <w:sz w:val="26"/>
          <w:szCs w:val="26"/>
          <w:lang w:val="en-US" w:eastAsia="uz-Cyrl-UZ"/>
        </w:rPr>
        <w:t xml:space="preserve"> </w:t>
      </w:r>
      <w:proofErr w:type="spellStart"/>
      <w:r w:rsidRPr="00DF2F64">
        <w:rPr>
          <w:rFonts w:ascii="Times New Roman" w:hAnsi="Times New Roman"/>
          <w:sz w:val="26"/>
          <w:szCs w:val="26"/>
          <w:lang w:val="en-US" w:eastAsia="uz-Cyrl-UZ"/>
        </w:rPr>
        <w:t>qilish</w:t>
      </w:r>
      <w:proofErr w:type="spellEnd"/>
      <w:r w:rsidRPr="00DF2F64">
        <w:rPr>
          <w:rFonts w:ascii="Times New Roman" w:hAnsi="Times New Roman"/>
          <w:sz w:val="26"/>
          <w:szCs w:val="26"/>
          <w:lang w:val="en-US" w:eastAsia="uz-Cyrl-UZ"/>
        </w:rPr>
        <w:t>.</w:t>
      </w:r>
      <w:r w:rsidRPr="00FA5687">
        <w:rPr>
          <w:rFonts w:ascii="Times New Roman" w:hAnsi="Times New Roman"/>
          <w:sz w:val="26"/>
          <w:szCs w:val="26"/>
          <w:lang w:val="en-US" w:eastAsia="uz-Cyrl-UZ"/>
        </w:rPr>
        <w:t xml:space="preserve"> </w:t>
      </w:r>
      <w:r w:rsidRPr="00DF2F64">
        <w:rPr>
          <w:rFonts w:ascii="Times New Roman" w:hAnsi="Times New Roman"/>
          <w:bCs/>
          <w:sz w:val="26"/>
          <w:szCs w:val="26"/>
          <w:lang w:val="en-US" w:eastAsia="uz-Cyrl-UZ"/>
        </w:rPr>
        <w:t xml:space="preserve">VPN </w:t>
      </w:r>
      <w:proofErr w:type="spellStart"/>
      <w:r w:rsidRPr="00DF2F64">
        <w:rPr>
          <w:rFonts w:ascii="Times New Roman" w:hAnsi="Times New Roman"/>
          <w:bCs/>
          <w:sz w:val="26"/>
          <w:szCs w:val="26"/>
          <w:lang w:val="en-US" w:eastAsia="uz-Cyrl-UZ"/>
        </w:rPr>
        <w:t>tushunchasi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asosiy</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maqsadlari</w:t>
      </w:r>
      <w:proofErr w:type="spellEnd"/>
      <w:r w:rsidRPr="00DF2F64">
        <w:rPr>
          <w:rFonts w:ascii="Times New Roman" w:hAnsi="Times New Roman"/>
          <w:bCs/>
          <w:sz w:val="26"/>
          <w:szCs w:val="26"/>
          <w:lang w:val="en-US" w:eastAsia="uz-Cyrl-UZ"/>
        </w:rPr>
        <w:t xml:space="preserve">. VPN </w:t>
      </w:r>
      <w:proofErr w:type="spellStart"/>
      <w:r w:rsidRPr="00DF2F64">
        <w:rPr>
          <w:rFonts w:ascii="Times New Roman" w:hAnsi="Times New Roman"/>
          <w:bCs/>
          <w:sz w:val="26"/>
          <w:szCs w:val="26"/>
          <w:lang w:val="en-US" w:eastAsia="uz-Cyrl-UZ"/>
        </w:rPr>
        <w:t>turlari</w:t>
      </w:r>
      <w:proofErr w:type="spellEnd"/>
      <w:r w:rsidRPr="00DF2F64">
        <w:rPr>
          <w:rFonts w:ascii="Times New Roman" w:hAnsi="Times New Roman"/>
          <w:bCs/>
          <w:sz w:val="26"/>
          <w:szCs w:val="26"/>
          <w:lang w:val="en-US" w:eastAsia="uz-Cyrl-UZ"/>
        </w:rPr>
        <w:t xml:space="preserve"> (Site-to-Site, Remote Access, Extranet VPN). VPN </w:t>
      </w:r>
      <w:proofErr w:type="spellStart"/>
      <w:r w:rsidRPr="00DF2F64">
        <w:rPr>
          <w:rFonts w:ascii="Times New Roman" w:hAnsi="Times New Roman"/>
          <w:bCs/>
          <w:sz w:val="26"/>
          <w:szCs w:val="26"/>
          <w:lang w:val="en-US" w:eastAsia="uz-Cyrl-UZ"/>
        </w:rPr>
        <w:t>ishlash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tamoyillari</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VPN </w:t>
      </w:r>
      <w:proofErr w:type="spellStart"/>
      <w:r w:rsidRPr="00DF2F64">
        <w:rPr>
          <w:rFonts w:ascii="Times New Roman" w:hAnsi="Times New Roman"/>
          <w:bCs/>
          <w:sz w:val="26"/>
          <w:szCs w:val="26"/>
          <w:lang w:val="en-US" w:eastAsia="uz-Cyrl-UZ"/>
        </w:rPr>
        <w:t>texnologiyalari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amaliy</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jihatlari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xavfsizlik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masalalari</w:t>
      </w:r>
      <w:proofErr w:type="spellEnd"/>
      <w:r w:rsidRPr="00DF2F64">
        <w:rPr>
          <w:rFonts w:ascii="Times New Roman" w:hAnsi="Times New Roman"/>
          <w:bCs/>
          <w:sz w:val="26"/>
          <w:szCs w:val="26"/>
          <w:lang w:val="en-US" w:eastAsia="uz-Cyrl-UZ"/>
        </w:rPr>
        <w:t xml:space="preserve">. VPN dan </w:t>
      </w:r>
      <w:proofErr w:type="spellStart"/>
      <w:r w:rsidRPr="00DF2F64">
        <w:rPr>
          <w:rFonts w:ascii="Times New Roman" w:hAnsi="Times New Roman"/>
          <w:bCs/>
          <w:sz w:val="26"/>
          <w:szCs w:val="26"/>
          <w:lang w:val="en-US" w:eastAsia="uz-Cyrl-UZ"/>
        </w:rPr>
        <w:t>foydalanganda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yuzaga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keladigan</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asosiy</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xavfsizlik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tahdidlarini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sanab</w:t>
      </w:r>
      <w:proofErr w:type="spellEnd"/>
      <w:r w:rsidRPr="00DF2F64">
        <w:rPr>
          <w:rFonts w:ascii="Times New Roman" w:hAnsi="Times New Roman"/>
          <w:bCs/>
          <w:sz w:val="26"/>
          <w:szCs w:val="26"/>
          <w:lang w:val="en-US" w:eastAsia="uz-Cyrl-UZ"/>
        </w:rPr>
        <w:t xml:space="preserve"> </w:t>
      </w:r>
      <w:proofErr w:type="spellStart"/>
      <w:proofErr w:type="gramStart"/>
      <w:r w:rsidR="007C4973">
        <w:rPr>
          <w:rFonts w:ascii="Times New Roman" w:hAnsi="Times New Roman"/>
          <w:bCs/>
          <w:sz w:val="26"/>
          <w:szCs w:val="26"/>
          <w:lang w:val="en-US" w:eastAsia="uz-Cyrl-UZ"/>
        </w:rPr>
        <w:t>o‘</w:t>
      </w:r>
      <w:proofErr w:type="gramEnd"/>
      <w:r w:rsidRPr="00DF2F64">
        <w:rPr>
          <w:rFonts w:ascii="Times New Roman" w:hAnsi="Times New Roman"/>
          <w:bCs/>
          <w:sz w:val="26"/>
          <w:szCs w:val="26"/>
          <w:lang w:val="en-US" w:eastAsia="uz-Cyrl-UZ"/>
        </w:rPr>
        <w:t>ting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ularni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bartaraf</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etish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usullarini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tavsiflang</w:t>
      </w:r>
      <w:proofErr w:type="spellEnd"/>
      <w:r w:rsidRPr="00DF2F64">
        <w:rPr>
          <w:rFonts w:ascii="Times New Roman" w:hAnsi="Times New Roman"/>
          <w:bCs/>
          <w:sz w:val="26"/>
          <w:szCs w:val="26"/>
          <w:lang w:val="en-US" w:eastAsia="uz-Cyrl-UZ"/>
        </w:rPr>
        <w:t xml:space="preserve">. VPN </w:t>
      </w:r>
      <w:proofErr w:type="spellStart"/>
      <w:r w:rsidRPr="00DF2F64">
        <w:rPr>
          <w:rFonts w:ascii="Times New Roman" w:hAnsi="Times New Roman"/>
          <w:bCs/>
          <w:sz w:val="26"/>
          <w:szCs w:val="26"/>
          <w:lang w:val="en-US" w:eastAsia="uz-Cyrl-UZ"/>
        </w:rPr>
        <w:t>xizmatlarining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afzallik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kamchiliklarini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solishtiring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Korxona</w:t>
      </w:r>
      <w:proofErr w:type="spellEnd"/>
      <w:r w:rsidRPr="00DF2F64">
        <w:rPr>
          <w:rFonts w:ascii="Times New Roman" w:hAnsi="Times New Roman"/>
          <w:bCs/>
          <w:sz w:val="26"/>
          <w:szCs w:val="26"/>
          <w:lang w:val="en-US" w:eastAsia="uz-Cyrl-UZ"/>
        </w:rPr>
        <w:t xml:space="preserve"> </w:t>
      </w:r>
      <w:proofErr w:type="spellStart"/>
      <w:proofErr w:type="gramStart"/>
      <w:r w:rsidRPr="00DF2F64">
        <w:rPr>
          <w:rFonts w:ascii="Times New Roman" w:hAnsi="Times New Roman"/>
          <w:bCs/>
          <w:sz w:val="26"/>
          <w:szCs w:val="26"/>
          <w:lang w:val="en-US" w:eastAsia="uz-Cyrl-UZ"/>
        </w:rPr>
        <w:t>tarmo</w:t>
      </w:r>
      <w:r w:rsidR="007C4973">
        <w:rPr>
          <w:rFonts w:ascii="Times New Roman" w:hAnsi="Times New Roman"/>
          <w:bCs/>
          <w:sz w:val="26"/>
          <w:szCs w:val="26"/>
          <w:lang w:val="en-US" w:eastAsia="uz-Cyrl-UZ"/>
        </w:rPr>
        <w:t>g‘</w:t>
      </w:r>
      <w:proofErr w:type="gramEnd"/>
      <w:r w:rsidRPr="00DF2F64">
        <w:rPr>
          <w:rFonts w:ascii="Times New Roman" w:hAnsi="Times New Roman"/>
          <w:bCs/>
          <w:sz w:val="26"/>
          <w:szCs w:val="26"/>
          <w:lang w:val="en-US" w:eastAsia="uz-Cyrl-UZ"/>
        </w:rPr>
        <w:t>ida</w:t>
      </w:r>
      <w:proofErr w:type="spellEnd"/>
      <w:r w:rsidRPr="00DF2F64">
        <w:rPr>
          <w:rFonts w:ascii="Times New Roman" w:hAnsi="Times New Roman"/>
          <w:bCs/>
          <w:sz w:val="26"/>
          <w:szCs w:val="26"/>
          <w:lang w:val="en-US" w:eastAsia="uz-Cyrl-UZ"/>
        </w:rPr>
        <w:t xml:space="preserve"> VPN </w:t>
      </w:r>
      <w:proofErr w:type="spellStart"/>
      <w:r w:rsidRPr="00DF2F64">
        <w:rPr>
          <w:rFonts w:ascii="Times New Roman" w:hAnsi="Times New Roman"/>
          <w:bCs/>
          <w:sz w:val="26"/>
          <w:szCs w:val="26"/>
          <w:lang w:val="en-US" w:eastAsia="uz-Cyrl-UZ"/>
        </w:rPr>
        <w:t>joriy</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etishning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texnik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iqtisodiy</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afzalliklari</w:t>
      </w:r>
      <w:proofErr w:type="spellEnd"/>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IPsec </w:t>
      </w:r>
      <w:proofErr w:type="spellStart"/>
      <w:r w:rsidRPr="00DF2F64">
        <w:rPr>
          <w:rFonts w:ascii="Times New Roman" w:hAnsi="Times New Roman"/>
          <w:bCs/>
          <w:sz w:val="26"/>
          <w:szCs w:val="26"/>
          <w:lang w:val="en-US" w:eastAsia="uz-Cyrl-UZ"/>
        </w:rPr>
        <w:t>VPN'ni</w:t>
      </w:r>
      <w:proofErr w:type="spellEnd"/>
      <w:r w:rsidRPr="00DF2F64">
        <w:rPr>
          <w:rFonts w:ascii="Times New Roman" w:hAnsi="Times New Roman"/>
          <w:bCs/>
          <w:sz w:val="26"/>
          <w:szCs w:val="26"/>
          <w:lang w:val="en-US" w:eastAsia="uz-Cyrl-UZ"/>
        </w:rPr>
        <w:t xml:space="preserve"> Cisco router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ASA'da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IPsec </w:t>
      </w:r>
      <w:proofErr w:type="spellStart"/>
      <w:r w:rsidRPr="00DF2F64">
        <w:rPr>
          <w:rFonts w:ascii="Times New Roman" w:hAnsi="Times New Roman"/>
          <w:bCs/>
          <w:sz w:val="26"/>
          <w:szCs w:val="26"/>
          <w:lang w:val="en-US" w:eastAsia="uz-Cyrl-UZ"/>
        </w:rPr>
        <w:t>transformatsiya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setlarini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IPsec </w:t>
      </w:r>
      <w:proofErr w:type="spellStart"/>
      <w:r w:rsidRPr="00DF2F64">
        <w:rPr>
          <w:rFonts w:ascii="Times New Roman" w:hAnsi="Times New Roman"/>
          <w:bCs/>
          <w:sz w:val="26"/>
          <w:szCs w:val="26"/>
          <w:lang w:val="en-US" w:eastAsia="uz-Cyrl-UZ"/>
        </w:rPr>
        <w:t>tunnellarini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boshqarish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monitoring.</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VPN </w:t>
      </w:r>
      <w:proofErr w:type="spellStart"/>
      <w:r w:rsidRPr="00DF2F64">
        <w:rPr>
          <w:rFonts w:ascii="Times New Roman" w:hAnsi="Times New Roman"/>
          <w:bCs/>
          <w:sz w:val="26"/>
          <w:szCs w:val="26"/>
          <w:lang w:val="en-US" w:eastAsia="uz-Cyrl-UZ"/>
        </w:rPr>
        <w:t>xavfsizlik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protokollari</w:t>
      </w:r>
      <w:proofErr w:type="spellEnd"/>
      <w:r w:rsidRPr="00DF2F64">
        <w:rPr>
          <w:rFonts w:ascii="Times New Roman" w:hAnsi="Times New Roman"/>
          <w:bCs/>
          <w:sz w:val="26"/>
          <w:szCs w:val="26"/>
          <w:lang w:val="en-US" w:eastAsia="uz-Cyrl-UZ"/>
        </w:rPr>
        <w:t>.  IPsec (Internet Protocol Security).</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IPsec </w:t>
      </w:r>
      <w:proofErr w:type="spellStart"/>
      <w:r w:rsidRPr="00DF2F64">
        <w:rPr>
          <w:rFonts w:ascii="Times New Roman" w:hAnsi="Times New Roman"/>
          <w:bCs/>
          <w:sz w:val="26"/>
          <w:szCs w:val="26"/>
          <w:lang w:val="en-US" w:eastAsia="uz-Cyrl-UZ"/>
        </w:rPr>
        <w:t>arxitekturasi</w:t>
      </w:r>
      <w:proofErr w:type="spellEnd"/>
      <w:r w:rsidRPr="00DF2F64">
        <w:rPr>
          <w:rFonts w:ascii="Times New Roman" w:hAnsi="Times New Roman"/>
          <w:bCs/>
          <w:sz w:val="26"/>
          <w:szCs w:val="26"/>
          <w:lang w:val="en-US" w:eastAsia="uz-Cyrl-UZ"/>
        </w:rPr>
        <w:t xml:space="preserve">. IPsec </w:t>
      </w:r>
      <w:proofErr w:type="spellStart"/>
      <w:r w:rsidRPr="00DF2F64">
        <w:rPr>
          <w:rFonts w:ascii="Times New Roman" w:hAnsi="Times New Roman"/>
          <w:bCs/>
          <w:sz w:val="26"/>
          <w:szCs w:val="26"/>
          <w:lang w:val="en-US" w:eastAsia="uz-Cyrl-UZ"/>
        </w:rPr>
        <w:t>transformatsiyalari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rejimlari</w:t>
      </w:r>
      <w:proofErr w:type="spellEnd"/>
      <w:r w:rsidRPr="00DF2F64">
        <w:rPr>
          <w:rFonts w:ascii="Times New Roman" w:hAnsi="Times New Roman"/>
          <w:bCs/>
          <w:sz w:val="26"/>
          <w:szCs w:val="26"/>
          <w:lang w:val="en-US" w:eastAsia="uz-Cyrl-UZ"/>
        </w:rPr>
        <w:t xml:space="preserve"> (Transport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Tunnel </w:t>
      </w:r>
      <w:proofErr w:type="spellStart"/>
      <w:r w:rsidRPr="00DF2F64">
        <w:rPr>
          <w:rFonts w:ascii="Times New Roman" w:hAnsi="Times New Roman"/>
          <w:bCs/>
          <w:sz w:val="26"/>
          <w:szCs w:val="26"/>
          <w:lang w:val="en-US" w:eastAsia="uz-Cyrl-UZ"/>
        </w:rPr>
        <w:t>rejimlari</w:t>
      </w:r>
      <w:proofErr w:type="spellEnd"/>
      <w:r w:rsidRPr="00DF2F64">
        <w:rPr>
          <w:rFonts w:ascii="Times New Roman" w:hAnsi="Times New Roman"/>
          <w:bCs/>
          <w:sz w:val="26"/>
          <w:szCs w:val="26"/>
          <w:lang w:val="en-US" w:eastAsia="uz-Cyrl-UZ"/>
        </w:rPr>
        <w:t xml:space="preserve">). SSL/TLS (Secure Sockets Layer / Transport Layer Security). SSL/TLS </w:t>
      </w:r>
      <w:proofErr w:type="spellStart"/>
      <w:r w:rsidRPr="00DF2F64">
        <w:rPr>
          <w:rFonts w:ascii="Times New Roman" w:hAnsi="Times New Roman"/>
          <w:bCs/>
          <w:sz w:val="26"/>
          <w:szCs w:val="26"/>
          <w:lang w:val="en-US" w:eastAsia="uz-Cyrl-UZ"/>
        </w:rPr>
        <w:t>sertifikatlari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autentifikatsiya</w:t>
      </w:r>
      <w:proofErr w:type="spellEnd"/>
      <w:r w:rsidRPr="00DF2F64">
        <w:rPr>
          <w:rFonts w:ascii="Times New Roman" w:hAnsi="Times New Roman"/>
          <w:bCs/>
          <w:sz w:val="26"/>
          <w:szCs w:val="26"/>
          <w:lang w:val="en-US" w:eastAsia="uz-Cyrl-UZ"/>
        </w:rPr>
        <w:t xml:space="preserve">. SSL/TLS VPN </w:t>
      </w:r>
      <w:proofErr w:type="spellStart"/>
      <w:r w:rsidRPr="00DF2F64">
        <w:rPr>
          <w:rFonts w:ascii="Times New Roman" w:hAnsi="Times New Roman"/>
          <w:bCs/>
          <w:sz w:val="26"/>
          <w:szCs w:val="26"/>
          <w:lang w:val="en-US" w:eastAsia="uz-Cyrl-UZ"/>
        </w:rPr>
        <w:t>ishlash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tamoyillari</w:t>
      </w:r>
      <w:proofErr w:type="spellEnd"/>
      <w:r w:rsidRPr="00DF2F64">
        <w:rPr>
          <w:rFonts w:ascii="Times New Roman" w:hAnsi="Times New Roman"/>
          <w:bCs/>
          <w:sz w:val="26"/>
          <w:szCs w:val="26"/>
          <w:lang w:val="en-US" w:eastAsia="uz-Cyrl-UZ"/>
        </w:rPr>
        <w:t>. MPLS (Multiprotocol Label Switching) VPN.</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Cisco </w:t>
      </w:r>
      <w:proofErr w:type="spellStart"/>
      <w:r w:rsidRPr="00DF2F64">
        <w:rPr>
          <w:rFonts w:ascii="Times New Roman" w:hAnsi="Times New Roman"/>
          <w:bCs/>
          <w:sz w:val="26"/>
          <w:szCs w:val="26"/>
          <w:lang w:val="en-US" w:eastAsia="uz-Cyrl-UZ"/>
        </w:rPr>
        <w:t>ASA'da</w:t>
      </w:r>
      <w:proofErr w:type="spellEnd"/>
      <w:r w:rsidRPr="00DF2F64">
        <w:rPr>
          <w:rFonts w:ascii="Times New Roman" w:hAnsi="Times New Roman"/>
          <w:bCs/>
          <w:sz w:val="26"/>
          <w:szCs w:val="26"/>
          <w:lang w:val="en-US" w:eastAsia="uz-Cyrl-UZ"/>
        </w:rPr>
        <w:t xml:space="preserve"> SSL/TLS </w:t>
      </w:r>
      <w:proofErr w:type="spellStart"/>
      <w:r w:rsidRPr="00DF2F64">
        <w:rPr>
          <w:rFonts w:ascii="Times New Roman" w:hAnsi="Times New Roman"/>
          <w:bCs/>
          <w:sz w:val="26"/>
          <w:szCs w:val="26"/>
          <w:lang w:val="en-US" w:eastAsia="uz-Cyrl-UZ"/>
        </w:rPr>
        <w:t>VPN'ni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SSL </w:t>
      </w:r>
      <w:proofErr w:type="spellStart"/>
      <w:r w:rsidRPr="00DF2F64">
        <w:rPr>
          <w:rFonts w:ascii="Times New Roman" w:hAnsi="Times New Roman"/>
          <w:bCs/>
          <w:sz w:val="26"/>
          <w:szCs w:val="26"/>
          <w:lang w:val="en-US" w:eastAsia="uz-Cyrl-UZ"/>
        </w:rPr>
        <w:t>sertifikatlarini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yaratish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SSL/TLS VPN </w:t>
      </w:r>
      <w:proofErr w:type="spellStart"/>
      <w:r w:rsidRPr="00DF2F64">
        <w:rPr>
          <w:rFonts w:ascii="Times New Roman" w:hAnsi="Times New Roman"/>
          <w:bCs/>
          <w:sz w:val="26"/>
          <w:szCs w:val="26"/>
          <w:lang w:val="en-US" w:eastAsia="uz-Cyrl-UZ"/>
        </w:rPr>
        <w:t>foydalanuvchi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autentifikatsiyasini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boshqarish</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VPN </w:t>
      </w:r>
      <w:proofErr w:type="spellStart"/>
      <w:r w:rsidRPr="00DF2F64">
        <w:rPr>
          <w:rFonts w:ascii="Times New Roman" w:hAnsi="Times New Roman"/>
          <w:bCs/>
          <w:sz w:val="26"/>
          <w:szCs w:val="26"/>
          <w:lang w:val="en-US" w:eastAsia="uz-Cyrl-UZ"/>
        </w:rPr>
        <w:t>xavfsizlik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tahdidlari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ularning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oldini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olish</w:t>
      </w:r>
      <w:proofErr w:type="spellEnd"/>
      <w:r w:rsidRPr="00DF2F64">
        <w:rPr>
          <w:rFonts w:ascii="Times New Roman" w:hAnsi="Times New Roman"/>
          <w:bCs/>
          <w:sz w:val="26"/>
          <w:szCs w:val="26"/>
          <w:lang w:val="en-US" w:eastAsia="uz-Cyrl-UZ"/>
        </w:rPr>
        <w:t xml:space="preserve">. VPN </w:t>
      </w:r>
      <w:proofErr w:type="spellStart"/>
      <w:r w:rsidRPr="00DF2F64">
        <w:rPr>
          <w:rFonts w:ascii="Times New Roman" w:hAnsi="Times New Roman"/>
          <w:bCs/>
          <w:sz w:val="26"/>
          <w:szCs w:val="26"/>
          <w:lang w:val="en-US" w:eastAsia="uz-Cyrl-UZ"/>
        </w:rPr>
        <w:t>autentifikatsiya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usullari</w:t>
      </w:r>
      <w:proofErr w:type="spellEnd"/>
      <w:r w:rsidRPr="00DF2F64">
        <w:rPr>
          <w:rFonts w:ascii="Times New Roman" w:hAnsi="Times New Roman"/>
          <w:bCs/>
          <w:sz w:val="26"/>
          <w:szCs w:val="26"/>
          <w:lang w:val="en-US" w:eastAsia="uz-Cyrl-UZ"/>
        </w:rPr>
        <w:t xml:space="preserve"> (IKE, pre-shared keys, digital certificates). VPN </w:t>
      </w:r>
      <w:proofErr w:type="spellStart"/>
      <w:r w:rsidRPr="00DF2F64">
        <w:rPr>
          <w:rFonts w:ascii="Times New Roman" w:hAnsi="Times New Roman"/>
          <w:bCs/>
          <w:sz w:val="26"/>
          <w:szCs w:val="26"/>
          <w:lang w:val="en-US" w:eastAsia="uz-Cyrl-UZ"/>
        </w:rPr>
        <w:t>shifrlash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algoritmlari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ularning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afzalliklari</w:t>
      </w:r>
      <w:proofErr w:type="spellEnd"/>
      <w:r w:rsidRPr="00DF2F64">
        <w:rPr>
          <w:rFonts w:ascii="Times New Roman" w:hAnsi="Times New Roman"/>
          <w:bCs/>
          <w:sz w:val="26"/>
          <w:szCs w:val="26"/>
          <w:lang w:val="en-US" w:eastAsia="uz-Cyrl-UZ"/>
        </w:rPr>
        <w:t xml:space="preserve">. VPN monitoring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boshqarish</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IPsec VPN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konfiguratsiyasi</w:t>
      </w:r>
      <w:proofErr w:type="spellEnd"/>
      <w:r w:rsidRPr="00DF2F64">
        <w:rPr>
          <w:rFonts w:ascii="Times New Roman" w:hAnsi="Times New Roman"/>
          <w:bCs/>
          <w:sz w:val="26"/>
          <w:szCs w:val="26"/>
          <w:lang w:val="en-US" w:eastAsia="uz-Cyrl-UZ"/>
        </w:rPr>
        <w:t xml:space="preserve">. SSL/TLS VPN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va </w:t>
      </w:r>
      <w:proofErr w:type="spellStart"/>
      <w:r w:rsidRPr="00DF2F64">
        <w:rPr>
          <w:rFonts w:ascii="Times New Roman" w:hAnsi="Times New Roman"/>
          <w:bCs/>
          <w:sz w:val="26"/>
          <w:szCs w:val="26"/>
          <w:lang w:val="en-US" w:eastAsia="uz-Cyrl-UZ"/>
        </w:rPr>
        <w:t>konfiguratsiyasi</w:t>
      </w:r>
      <w:proofErr w:type="spellEnd"/>
      <w:r w:rsidRPr="00DF2F64">
        <w:rPr>
          <w:rFonts w:ascii="Times New Roman" w:hAnsi="Times New Roman"/>
          <w:bCs/>
          <w:sz w:val="26"/>
          <w:szCs w:val="26"/>
          <w:lang w:val="en-US" w:eastAsia="uz-Cyrl-UZ"/>
        </w:rPr>
        <w:t xml:space="preserve">.  VPN </w:t>
      </w:r>
      <w:proofErr w:type="spellStart"/>
      <w:r w:rsidRPr="00DF2F64">
        <w:rPr>
          <w:rFonts w:ascii="Times New Roman" w:hAnsi="Times New Roman"/>
          <w:bCs/>
          <w:sz w:val="26"/>
          <w:szCs w:val="26"/>
          <w:lang w:val="en-US" w:eastAsia="uz-Cyrl-UZ"/>
        </w:rPr>
        <w:t>konfiguratsiyasi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uchun</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amaliy</w:t>
      </w:r>
      <w:proofErr w:type="spellEnd"/>
      <w:r w:rsidRPr="00DF2F64">
        <w:rPr>
          <w:rFonts w:ascii="Times New Roman" w:hAnsi="Times New Roman"/>
          <w:bCs/>
          <w:sz w:val="26"/>
          <w:szCs w:val="26"/>
          <w:lang w:val="en-US" w:eastAsia="uz-Cyrl-UZ"/>
        </w:rPr>
        <w:t xml:space="preserve"> </w:t>
      </w:r>
      <w:proofErr w:type="spellStart"/>
      <w:proofErr w:type="gramStart"/>
      <w:r w:rsidRPr="00DF2F64">
        <w:rPr>
          <w:rFonts w:ascii="Times New Roman" w:hAnsi="Times New Roman"/>
          <w:bCs/>
          <w:sz w:val="26"/>
          <w:szCs w:val="26"/>
          <w:lang w:val="en-US" w:eastAsia="uz-Cyrl-UZ"/>
        </w:rPr>
        <w:t>k</w:t>
      </w:r>
      <w:r w:rsidR="007C4973">
        <w:rPr>
          <w:rFonts w:ascii="Times New Roman" w:hAnsi="Times New Roman"/>
          <w:bCs/>
          <w:sz w:val="26"/>
          <w:szCs w:val="26"/>
          <w:lang w:val="en-US" w:eastAsia="uz-Cyrl-UZ"/>
        </w:rPr>
        <w:t>o‘</w:t>
      </w:r>
      <w:proofErr w:type="gramEnd"/>
      <w:r w:rsidRPr="00DF2F64">
        <w:rPr>
          <w:rFonts w:ascii="Times New Roman" w:hAnsi="Times New Roman"/>
          <w:bCs/>
          <w:sz w:val="26"/>
          <w:szCs w:val="26"/>
          <w:lang w:val="en-US" w:eastAsia="uz-Cyrl-UZ"/>
        </w:rPr>
        <w:t>rsatmalar</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Firewall </w:t>
      </w:r>
      <w:proofErr w:type="spellStart"/>
      <w:r w:rsidRPr="00DF2F64">
        <w:rPr>
          <w:rFonts w:ascii="Times New Roman" w:hAnsi="Times New Roman"/>
          <w:bCs/>
          <w:sz w:val="26"/>
          <w:szCs w:val="26"/>
          <w:lang w:val="en-US" w:eastAsia="uz-Cyrl-UZ"/>
        </w:rPr>
        <w:t>tushunchasi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turlari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statik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dinamik</w:t>
      </w:r>
      <w:proofErr w:type="spellEnd"/>
      <w:r w:rsidRPr="00DF2F64">
        <w:rPr>
          <w:rFonts w:ascii="Times New Roman" w:hAnsi="Times New Roman"/>
          <w:bCs/>
          <w:sz w:val="26"/>
          <w:szCs w:val="26"/>
          <w:lang w:val="en-US" w:eastAsia="uz-Cyrl-UZ"/>
        </w:rPr>
        <w:t>, UTM).</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Stateful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stateless firewall </w:t>
      </w:r>
      <w:proofErr w:type="spellStart"/>
      <w:r w:rsidRPr="00DF2F64">
        <w:rPr>
          <w:rFonts w:ascii="Times New Roman" w:hAnsi="Times New Roman"/>
          <w:bCs/>
          <w:sz w:val="26"/>
          <w:szCs w:val="26"/>
          <w:lang w:val="en-US" w:eastAsia="uz-Cyrl-UZ"/>
        </w:rPr>
        <w:t>farqlari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Firewallning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tarmoq</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xavfsizligidagi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roli</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Cisco ASA firewall </w:t>
      </w:r>
      <w:proofErr w:type="spellStart"/>
      <w:r w:rsidRPr="00DF2F64">
        <w:rPr>
          <w:rFonts w:ascii="Times New Roman" w:hAnsi="Times New Roman"/>
          <w:bCs/>
          <w:sz w:val="26"/>
          <w:szCs w:val="26"/>
          <w:lang w:val="en-US" w:eastAsia="uz-Cyrl-UZ"/>
        </w:rPr>
        <w:t>konfiguratsiyasi</w:t>
      </w:r>
      <w:proofErr w:type="spellEnd"/>
      <w:r w:rsidRPr="00DF2F64">
        <w:rPr>
          <w:rFonts w:ascii="Times New Roman" w:hAnsi="Times New Roman"/>
          <w:bCs/>
          <w:sz w:val="26"/>
          <w:szCs w:val="26"/>
          <w:lang w:val="en-US" w:eastAsia="uz-Cyrl-UZ"/>
        </w:rPr>
        <w:t xml:space="preserve">. Palo Alto firewall </w:t>
      </w:r>
      <w:proofErr w:type="spellStart"/>
      <w:r w:rsidRPr="00DF2F64">
        <w:rPr>
          <w:rFonts w:ascii="Times New Roman" w:hAnsi="Times New Roman"/>
          <w:bCs/>
          <w:sz w:val="26"/>
          <w:szCs w:val="26"/>
          <w:lang w:val="en-US" w:eastAsia="uz-Cyrl-UZ"/>
        </w:rPr>
        <w:t>konfiguratsiyasi</w:t>
      </w:r>
      <w:proofErr w:type="spellEnd"/>
      <w:r w:rsidRPr="00DF2F64">
        <w:rPr>
          <w:rFonts w:ascii="Times New Roman" w:hAnsi="Times New Roman"/>
          <w:bCs/>
          <w:sz w:val="26"/>
          <w:szCs w:val="26"/>
          <w:lang w:val="en-US" w:eastAsia="uz-Cyrl-UZ"/>
        </w:rPr>
        <w:t xml:space="preserve">. Fortinet firewall </w:t>
      </w:r>
      <w:proofErr w:type="spellStart"/>
      <w:r w:rsidRPr="00DF2F64">
        <w:rPr>
          <w:rFonts w:ascii="Times New Roman" w:hAnsi="Times New Roman"/>
          <w:bCs/>
          <w:sz w:val="26"/>
          <w:szCs w:val="26"/>
          <w:lang w:val="en-US" w:eastAsia="uz-Cyrl-UZ"/>
        </w:rPr>
        <w:t>konfiguratsiyasi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Qoida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siyosatlarni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boshqarish</w:t>
      </w:r>
      <w:proofErr w:type="spellEnd"/>
      <w:r w:rsidRPr="00DF2F64">
        <w:rPr>
          <w:rFonts w:ascii="Times New Roman" w:hAnsi="Times New Roman"/>
          <w:bCs/>
          <w:sz w:val="26"/>
          <w:szCs w:val="26"/>
          <w:lang w:val="en-US" w:eastAsia="uz-Cyrl-UZ"/>
        </w:rPr>
        <w:t xml:space="preserve">. Firewall </w:t>
      </w:r>
      <w:proofErr w:type="spellStart"/>
      <w:r w:rsidRPr="00DF2F64">
        <w:rPr>
          <w:rFonts w:ascii="Times New Roman" w:hAnsi="Times New Roman"/>
          <w:bCs/>
          <w:sz w:val="26"/>
          <w:szCs w:val="26"/>
          <w:lang w:val="en-US" w:eastAsia="uz-Cyrl-UZ"/>
        </w:rPr>
        <w:t>siyosatlarini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yaratish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boshqarish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Qoidalarni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belgilash</w:t>
      </w:r>
      <w:proofErr w:type="spellEnd"/>
      <w:r w:rsidRPr="00DF2F64">
        <w:rPr>
          <w:rFonts w:ascii="Times New Roman" w:hAnsi="Times New Roman"/>
          <w:bCs/>
          <w:sz w:val="26"/>
          <w:szCs w:val="26"/>
          <w:lang w:val="en-US" w:eastAsia="uz-Cyrl-UZ"/>
        </w:rPr>
        <w:t xml:space="preserve"> (ingress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egress filtering). </w:t>
      </w:r>
      <w:proofErr w:type="spellStart"/>
      <w:r w:rsidRPr="00DF2F64">
        <w:rPr>
          <w:rFonts w:ascii="Times New Roman" w:hAnsi="Times New Roman"/>
          <w:bCs/>
          <w:sz w:val="26"/>
          <w:szCs w:val="26"/>
          <w:lang w:val="en-US" w:eastAsia="uz-Cyrl-UZ"/>
        </w:rPr>
        <w:t>Tarmoq</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segmentatsiyasi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zonalarni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belgilash</w:t>
      </w:r>
      <w:proofErr w:type="spellEnd"/>
      <w:r w:rsidRPr="00DF2F64">
        <w:rPr>
          <w:rFonts w:ascii="Times New Roman" w:hAnsi="Times New Roman"/>
          <w:bCs/>
          <w:sz w:val="26"/>
          <w:szCs w:val="26"/>
          <w:lang w:val="en-US" w:eastAsia="uz-Cyrl-UZ"/>
        </w:rPr>
        <w:t xml:space="preserve">. Log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audit </w:t>
      </w:r>
      <w:proofErr w:type="spellStart"/>
      <w:r w:rsidRPr="00DF2F64">
        <w:rPr>
          <w:rFonts w:ascii="Times New Roman" w:hAnsi="Times New Roman"/>
          <w:bCs/>
          <w:sz w:val="26"/>
          <w:szCs w:val="26"/>
          <w:lang w:val="en-US" w:eastAsia="uz-Cyrl-UZ"/>
        </w:rPr>
        <w:t>qilishning</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ahamiyati</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Cisco ASA, Palo Alto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Fortinet </w:t>
      </w:r>
      <w:proofErr w:type="spellStart"/>
      <w:r w:rsidRPr="00DF2F64">
        <w:rPr>
          <w:rFonts w:ascii="Times New Roman" w:hAnsi="Times New Roman"/>
          <w:bCs/>
          <w:sz w:val="26"/>
          <w:szCs w:val="26"/>
          <w:lang w:val="en-US" w:eastAsia="uz-Cyrl-UZ"/>
        </w:rPr>
        <w:t>firewallarini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konfiguratsiya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qilish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Amaliy</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NAT (Network Address Translation)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PAT (Port Address Translation). VPN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va </w:t>
      </w:r>
      <w:proofErr w:type="spellStart"/>
      <w:r w:rsidRPr="00DF2F64">
        <w:rPr>
          <w:rFonts w:ascii="Times New Roman" w:hAnsi="Times New Roman"/>
          <w:bCs/>
          <w:sz w:val="26"/>
          <w:szCs w:val="26"/>
          <w:lang w:val="en-US" w:eastAsia="uz-Cyrl-UZ"/>
        </w:rPr>
        <w:t>integratsiya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qilish</w:t>
      </w:r>
      <w:proofErr w:type="spellEnd"/>
      <w:r w:rsidRPr="00DF2F64">
        <w:rPr>
          <w:rFonts w:ascii="Times New Roman" w:hAnsi="Times New Roman"/>
          <w:bCs/>
          <w:sz w:val="26"/>
          <w:szCs w:val="26"/>
          <w:lang w:val="en-US" w:eastAsia="uz-Cyrl-UZ"/>
        </w:rPr>
        <w:t xml:space="preserve">. </w:t>
      </w:r>
      <w:proofErr w:type="spellStart"/>
      <w:proofErr w:type="gramStart"/>
      <w:r w:rsidRPr="00DF2F64">
        <w:rPr>
          <w:rFonts w:ascii="Times New Roman" w:hAnsi="Times New Roman"/>
          <w:bCs/>
          <w:sz w:val="26"/>
          <w:szCs w:val="26"/>
          <w:lang w:val="en-US" w:eastAsia="uz-Cyrl-UZ"/>
        </w:rPr>
        <w:t>Q</w:t>
      </w:r>
      <w:r w:rsidR="007C4973">
        <w:rPr>
          <w:rFonts w:ascii="Times New Roman" w:hAnsi="Times New Roman"/>
          <w:bCs/>
          <w:sz w:val="26"/>
          <w:szCs w:val="26"/>
          <w:lang w:val="en-US" w:eastAsia="uz-Cyrl-UZ"/>
        </w:rPr>
        <w:t>o‘</w:t>
      </w:r>
      <w:proofErr w:type="gramEnd"/>
      <w:r w:rsidRPr="00DF2F64">
        <w:rPr>
          <w:rFonts w:ascii="Times New Roman" w:hAnsi="Times New Roman"/>
          <w:bCs/>
          <w:sz w:val="26"/>
          <w:szCs w:val="26"/>
          <w:lang w:val="en-US" w:eastAsia="uz-Cyrl-UZ"/>
        </w:rPr>
        <w:t>shimcha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xavfsizlik</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funksiyalari</w:t>
      </w:r>
      <w:proofErr w:type="spellEnd"/>
      <w:r w:rsidRPr="00DF2F64">
        <w:rPr>
          <w:rFonts w:ascii="Times New Roman" w:hAnsi="Times New Roman"/>
          <w:bCs/>
          <w:sz w:val="26"/>
          <w:szCs w:val="26"/>
          <w:lang w:val="en-US" w:eastAsia="uz-Cyrl-UZ"/>
        </w:rPr>
        <w:t xml:space="preserve"> (Intrusion Prevention System - IPS, Web Filtering).</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Log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monitoring </w:t>
      </w:r>
      <w:proofErr w:type="spellStart"/>
      <w:r w:rsidRPr="00DF2F64">
        <w:rPr>
          <w:rFonts w:ascii="Times New Roman" w:hAnsi="Times New Roman"/>
          <w:bCs/>
          <w:sz w:val="26"/>
          <w:szCs w:val="26"/>
          <w:lang w:val="en-US" w:eastAsia="uz-Cyrl-UZ"/>
        </w:rPr>
        <w:t>vositalarini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Firewall troubleshooting </w:t>
      </w:r>
      <w:proofErr w:type="spellStart"/>
      <w:r w:rsidRPr="00DF2F64">
        <w:rPr>
          <w:rFonts w:ascii="Times New Roman" w:hAnsi="Times New Roman"/>
          <w:bCs/>
          <w:sz w:val="26"/>
          <w:szCs w:val="26"/>
          <w:lang w:val="en-US" w:eastAsia="uz-Cyrl-UZ"/>
        </w:rPr>
        <w:t>amalga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oshirish</w:t>
      </w:r>
      <w:proofErr w:type="spellEnd"/>
      <w:r w:rsidRPr="00DF2F64">
        <w:rPr>
          <w:rFonts w:ascii="Times New Roman" w:hAnsi="Times New Roman"/>
          <w:bCs/>
          <w:sz w:val="26"/>
          <w:szCs w:val="26"/>
          <w:lang w:val="en-US" w:eastAsia="uz-Cyrl-UZ"/>
        </w:rPr>
        <w:t xml:space="preserve">. Log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monitoring </w:t>
      </w:r>
      <w:proofErr w:type="spellStart"/>
      <w:r w:rsidRPr="00DF2F64">
        <w:rPr>
          <w:rFonts w:ascii="Times New Roman" w:hAnsi="Times New Roman"/>
          <w:bCs/>
          <w:sz w:val="26"/>
          <w:szCs w:val="26"/>
          <w:lang w:val="en-US" w:eastAsia="uz-Cyrl-UZ"/>
        </w:rPr>
        <w:t>vositalarini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sozlash</w:t>
      </w:r>
      <w:proofErr w:type="spellEnd"/>
      <w:r w:rsidRPr="00DF2F64">
        <w:rPr>
          <w:rFonts w:ascii="Times New Roman" w:hAnsi="Times New Roman"/>
          <w:bCs/>
          <w:sz w:val="26"/>
          <w:szCs w:val="26"/>
          <w:lang w:val="en-US" w:eastAsia="uz-Cyrl-UZ"/>
        </w:rPr>
        <w:t xml:space="preserve">. Firewall troubleshooting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hujumlarga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qarshi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choralar</w:t>
      </w:r>
      <w:proofErr w:type="spellEnd"/>
      <w:r w:rsidRPr="00DF2F64">
        <w:rPr>
          <w:rFonts w:ascii="Times New Roman" w:hAnsi="Times New Roman"/>
          <w:bCs/>
          <w:sz w:val="26"/>
          <w:szCs w:val="26"/>
          <w:lang w:val="en-US" w:eastAsia="uz-Cyrl-UZ"/>
        </w:rPr>
        <w:t xml:space="preserve"> </w:t>
      </w:r>
      <w:proofErr w:type="spellStart"/>
      <w:proofErr w:type="gramStart"/>
      <w:r w:rsidRPr="00DF2F64">
        <w:rPr>
          <w:rFonts w:ascii="Times New Roman" w:hAnsi="Times New Roman"/>
          <w:bCs/>
          <w:sz w:val="26"/>
          <w:szCs w:val="26"/>
          <w:lang w:val="en-US" w:eastAsia="uz-Cyrl-UZ"/>
        </w:rPr>
        <w:t>k</w:t>
      </w:r>
      <w:r w:rsidR="007C4973">
        <w:rPr>
          <w:rFonts w:ascii="Times New Roman" w:hAnsi="Times New Roman"/>
          <w:bCs/>
          <w:sz w:val="26"/>
          <w:szCs w:val="26"/>
          <w:lang w:val="en-US" w:eastAsia="uz-Cyrl-UZ"/>
        </w:rPr>
        <w:t>o‘</w:t>
      </w:r>
      <w:proofErr w:type="gramEnd"/>
      <w:r w:rsidRPr="00DF2F64">
        <w:rPr>
          <w:rFonts w:ascii="Times New Roman" w:hAnsi="Times New Roman"/>
          <w:bCs/>
          <w:sz w:val="26"/>
          <w:szCs w:val="26"/>
          <w:lang w:val="en-US" w:eastAsia="uz-Cyrl-UZ"/>
        </w:rPr>
        <w:t>rish</w:t>
      </w:r>
      <w:proofErr w:type="spellEnd"/>
      <w:r w:rsidRPr="00DF2F64">
        <w:rPr>
          <w:rFonts w:ascii="Times New Roman" w:hAnsi="Times New Roman"/>
          <w:bCs/>
          <w:sz w:val="26"/>
          <w:szCs w:val="26"/>
          <w:lang w:val="en-US" w:eastAsia="uz-Cyrl-UZ"/>
        </w:rPr>
        <w:t>.</w:t>
      </w:r>
      <w:r w:rsidRPr="00FA5687">
        <w:rPr>
          <w:rFonts w:ascii="Times New Roman" w:hAnsi="Times New Roman"/>
          <w:bCs/>
          <w:sz w:val="26"/>
          <w:szCs w:val="26"/>
          <w:lang w:val="en-US" w:eastAsia="uz-Cyrl-UZ"/>
        </w:rPr>
        <w:t xml:space="preserve"> </w:t>
      </w:r>
      <w:r w:rsidRPr="00DF2F64">
        <w:rPr>
          <w:rFonts w:ascii="Times New Roman" w:hAnsi="Times New Roman"/>
          <w:bCs/>
          <w:sz w:val="26"/>
          <w:szCs w:val="26"/>
          <w:lang w:val="en-US" w:eastAsia="uz-Cyrl-UZ"/>
        </w:rPr>
        <w:t xml:space="preserve">Firewall monitoring </w:t>
      </w:r>
      <w:proofErr w:type="spellStart"/>
      <w:r w:rsidRPr="00DF2F64">
        <w:rPr>
          <w:rFonts w:ascii="Times New Roman" w:hAnsi="Times New Roman"/>
          <w:bCs/>
          <w:sz w:val="26"/>
          <w:szCs w:val="26"/>
          <w:lang w:val="en-US" w:eastAsia="uz-Cyrl-UZ"/>
        </w:rPr>
        <w:t>vositalari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metodlari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Hujumlarni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aniqlash</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ularga</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qarshi</w:t>
      </w:r>
      <w:proofErr w:type="spellEnd"/>
      <w:r w:rsidRPr="00DF2F64">
        <w:rPr>
          <w:rFonts w:ascii="Times New Roman" w:hAnsi="Times New Roman"/>
          <w:bCs/>
          <w:sz w:val="26"/>
          <w:szCs w:val="26"/>
          <w:lang w:val="en-US" w:eastAsia="uz-Cyrl-UZ"/>
        </w:rPr>
        <w:t xml:space="preserve"> </w:t>
      </w:r>
      <w:proofErr w:type="spellStart"/>
      <w:r w:rsidRPr="00DF2F64">
        <w:rPr>
          <w:rFonts w:ascii="Times New Roman" w:hAnsi="Times New Roman"/>
          <w:bCs/>
          <w:sz w:val="26"/>
          <w:szCs w:val="26"/>
          <w:lang w:val="en-US" w:eastAsia="uz-Cyrl-UZ"/>
        </w:rPr>
        <w:t>choralar</w:t>
      </w:r>
      <w:proofErr w:type="spellEnd"/>
      <w:r w:rsidRPr="00DF2F64">
        <w:rPr>
          <w:rFonts w:ascii="Times New Roman" w:hAnsi="Times New Roman"/>
          <w:bCs/>
          <w:sz w:val="26"/>
          <w:szCs w:val="26"/>
          <w:lang w:val="en-US" w:eastAsia="uz-Cyrl-UZ"/>
        </w:rPr>
        <w:t xml:space="preserve"> </w:t>
      </w:r>
      <w:proofErr w:type="spellStart"/>
      <w:proofErr w:type="gramStart"/>
      <w:r w:rsidRPr="00DF2F64">
        <w:rPr>
          <w:rFonts w:ascii="Times New Roman" w:hAnsi="Times New Roman"/>
          <w:bCs/>
          <w:sz w:val="26"/>
          <w:szCs w:val="26"/>
          <w:lang w:val="en-US" w:eastAsia="uz-Cyrl-UZ"/>
        </w:rPr>
        <w:t>k</w:t>
      </w:r>
      <w:r w:rsidR="007C4973">
        <w:rPr>
          <w:rFonts w:ascii="Times New Roman" w:hAnsi="Times New Roman"/>
          <w:bCs/>
          <w:sz w:val="26"/>
          <w:szCs w:val="26"/>
          <w:lang w:val="en-US" w:eastAsia="uz-Cyrl-UZ"/>
        </w:rPr>
        <w:t>o‘</w:t>
      </w:r>
      <w:proofErr w:type="gramEnd"/>
      <w:r w:rsidRPr="00DF2F64">
        <w:rPr>
          <w:rFonts w:ascii="Times New Roman" w:hAnsi="Times New Roman"/>
          <w:bCs/>
          <w:sz w:val="26"/>
          <w:szCs w:val="26"/>
          <w:lang w:val="en-US" w:eastAsia="uz-Cyrl-UZ"/>
        </w:rPr>
        <w:t>rish</w:t>
      </w:r>
      <w:proofErr w:type="spellEnd"/>
      <w:r w:rsidRPr="00DF2F64">
        <w:rPr>
          <w:rFonts w:ascii="Times New Roman" w:hAnsi="Times New Roman"/>
          <w:bCs/>
          <w:sz w:val="26"/>
          <w:szCs w:val="26"/>
          <w:lang w:val="en-US" w:eastAsia="uz-Cyrl-UZ"/>
        </w:rPr>
        <w:t xml:space="preserve">. Firewall troubleshooting </w:t>
      </w:r>
      <w:proofErr w:type="spellStart"/>
      <w:r w:rsidRPr="00DF2F64">
        <w:rPr>
          <w:rFonts w:ascii="Times New Roman" w:hAnsi="Times New Roman"/>
          <w:bCs/>
          <w:sz w:val="26"/>
          <w:szCs w:val="26"/>
          <w:lang w:val="en-US" w:eastAsia="uz-Cyrl-UZ"/>
        </w:rPr>
        <w:t>va</w:t>
      </w:r>
      <w:proofErr w:type="spellEnd"/>
      <w:r w:rsidRPr="00DF2F64">
        <w:rPr>
          <w:rFonts w:ascii="Times New Roman" w:hAnsi="Times New Roman"/>
          <w:bCs/>
          <w:sz w:val="26"/>
          <w:szCs w:val="26"/>
          <w:lang w:val="en-US" w:eastAsia="uz-Cyrl-UZ"/>
        </w:rPr>
        <w:t xml:space="preserve"> common issues.</w:t>
      </w:r>
    </w:p>
    <w:p w14:paraId="22870761" w14:textId="6760F1D0" w:rsidR="00FF2BD3" w:rsidRPr="0010510B" w:rsidRDefault="00FF2BD3" w:rsidP="00D13DD2">
      <w:pPr>
        <w:pStyle w:val="ab"/>
        <w:widowControl w:val="0"/>
        <w:ind w:firstLine="709"/>
        <w:jc w:val="both"/>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4. </w:t>
      </w:r>
      <w:proofErr w:type="spellStart"/>
      <w:r w:rsidRPr="0010510B">
        <w:rPr>
          <w:rFonts w:ascii="Times New Roman" w:eastAsia="Calibri" w:hAnsi="Times New Roman"/>
          <w:b/>
          <w:bCs/>
          <w:sz w:val="26"/>
          <w:szCs w:val="26"/>
          <w:lang w:val="en-US"/>
        </w:rPr>
        <w:t>Fanni</w:t>
      </w:r>
      <w:proofErr w:type="spellEnd"/>
      <w:r w:rsidRPr="0010510B">
        <w:rPr>
          <w:rFonts w:ascii="Times New Roman" w:eastAsia="Calibri" w:hAnsi="Times New Roman"/>
          <w:b/>
          <w:bCs/>
          <w:sz w:val="26"/>
          <w:szCs w:val="26"/>
          <w:lang w:val="en-US"/>
        </w:rPr>
        <w:t xml:space="preserve"> </w:t>
      </w:r>
      <w:proofErr w:type="spellStart"/>
      <w:proofErr w:type="gramStart"/>
      <w:r w:rsidR="007C4973">
        <w:rPr>
          <w:rFonts w:ascii="Times New Roman" w:eastAsia="Calibri" w:hAnsi="Times New Roman"/>
          <w:b/>
          <w:bCs/>
          <w:sz w:val="26"/>
          <w:szCs w:val="26"/>
          <w:lang w:val="en-US"/>
        </w:rPr>
        <w:t>o‘</w:t>
      </w:r>
      <w:proofErr w:type="gramEnd"/>
      <w:r w:rsidRPr="0010510B">
        <w:rPr>
          <w:rFonts w:ascii="Times New Roman" w:eastAsia="Calibri" w:hAnsi="Times New Roman"/>
          <w:b/>
          <w:bCs/>
          <w:sz w:val="26"/>
          <w:szCs w:val="26"/>
          <w:lang w:val="en-US"/>
        </w:rPr>
        <w:t>qitish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b</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yicha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tashkiliy-uslubiy</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k</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rsatmalar</w:t>
      </w:r>
      <w:proofErr w:type="spellEnd"/>
    </w:p>
    <w:p w14:paraId="5630D4EF" w14:textId="11A5DA1E" w:rsidR="00D17259" w:rsidRPr="005A653C" w:rsidRDefault="00D17259" w:rsidP="00D17259">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sidR="008B3D23">
        <w:rPr>
          <w:rFonts w:ascii="Times New Roman" w:eastAsia="Calibri" w:hAnsi="Times New Roman"/>
          <w:sz w:val="26"/>
          <w:szCs w:val="26"/>
          <w:lang w:val="uz-Latn-UZ"/>
        </w:rPr>
        <w:t xml:space="preserve"> va</w:t>
      </w:r>
      <w:r w:rsidRPr="005A653C">
        <w:rPr>
          <w:rFonts w:ascii="Times New Roman" w:eastAsia="Calibri" w:hAnsi="Times New Roman"/>
          <w:sz w:val="26"/>
          <w:szCs w:val="26"/>
          <w:lang w:val="uz-Latn-UZ"/>
        </w:rPr>
        <w:t xml:space="preserve"> 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2A65BAA7" w14:textId="715DC3A1" w:rsidR="00D17259" w:rsidRPr="00133A13" w:rsidRDefault="00D17259" w:rsidP="00D17259">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w:t>
      </w:r>
      <w:r w:rsidRPr="00133A13">
        <w:rPr>
          <w:rFonts w:ascii="Times New Roman" w:eastAsia="Calibri" w:hAnsi="Times New Roman"/>
          <w:sz w:val="26"/>
          <w:szCs w:val="26"/>
          <w:lang w:val="uz-Latn-UZ"/>
        </w:rPr>
        <w:lastRenderedPageBreak/>
        <w:t xml:space="preserve">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1BB66CBD" w14:textId="326F1942" w:rsidR="00D17259" w:rsidRPr="00133A13" w:rsidRDefault="00D17259" w:rsidP="00D17259">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407660DB" w14:textId="144CBA38" w:rsidR="00D17259" w:rsidRDefault="00D17259" w:rsidP="00D17259">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kompyuter bilan ishlash, </w:t>
      </w:r>
      <w:r w:rsidR="00F96C88" w:rsidRPr="00F96C88">
        <w:rPr>
          <w:rFonts w:ascii="Times New Roman" w:eastAsia="Calibri" w:hAnsi="Times New Roman"/>
          <w:bCs/>
          <w:sz w:val="26"/>
          <w:szCs w:val="26"/>
          <w:lang w:val="uz-Cyrl-UZ"/>
        </w:rPr>
        <w:t>tarmoq va axborot tizimlari infratuzilmasini loyihalash hamda virtuallashtirish ularga marshrutlash, kommutatsiyalash va xavfsizlik protokollarini joriy qilish</w:t>
      </w:r>
      <w:r w:rsidR="00F96C88">
        <w:rPr>
          <w:rFonts w:ascii="Times New Roman" w:eastAsia="Calibri" w:hAnsi="Times New Roman"/>
          <w:sz w:val="26"/>
          <w:szCs w:val="26"/>
          <w:lang w:val="uz-Latn-UZ"/>
        </w:rPr>
        <w:t xml:space="preserve"> </w:t>
      </w:r>
      <w:r>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yicha 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6564E886" w14:textId="77777777" w:rsidR="00D17259" w:rsidRPr="00CE0F9A" w:rsidRDefault="00D17259" w:rsidP="00D17259">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5C4434C3" w14:textId="77777777" w:rsidR="0091560E" w:rsidRPr="0010510B" w:rsidRDefault="0091560E" w:rsidP="00907E1A">
      <w:pPr>
        <w:pStyle w:val="ab"/>
        <w:widowControl w:val="0"/>
        <w:ind w:firstLine="709"/>
        <w:jc w:val="both"/>
        <w:rPr>
          <w:rFonts w:ascii="Times New Roman" w:hAnsi="Times New Roman"/>
          <w:b/>
          <w:bCs/>
          <w:sz w:val="26"/>
          <w:szCs w:val="26"/>
          <w:lang w:val="uz-Cyrl-UZ"/>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p>
    <w:tbl>
      <w:tblPr>
        <w:tblStyle w:val="a6"/>
        <w:tblW w:w="0" w:type="auto"/>
        <w:tblInd w:w="108" w:type="dxa"/>
        <w:tblLook w:val="04A0" w:firstRow="1" w:lastRow="0" w:firstColumn="1" w:lastColumn="0" w:noHBand="0" w:noVBand="1"/>
      </w:tblPr>
      <w:tblGrid>
        <w:gridCol w:w="798"/>
        <w:gridCol w:w="5043"/>
        <w:gridCol w:w="3395"/>
      </w:tblGrid>
      <w:tr w:rsidR="003375DF" w:rsidRPr="0010510B" w14:paraId="0D10D94C" w14:textId="77777777" w:rsidTr="009145BD">
        <w:trPr>
          <w:trHeight w:val="70"/>
          <w:tblHeader/>
        </w:trPr>
        <w:tc>
          <w:tcPr>
            <w:tcW w:w="798" w:type="dxa"/>
            <w:vAlign w:val="center"/>
          </w:tcPr>
          <w:p w14:paraId="3E0C5FC0" w14:textId="77777777" w:rsidR="003375DF" w:rsidRPr="003F65B5" w:rsidRDefault="003375DF" w:rsidP="00E60D3E">
            <w:pPr>
              <w:widowControl w:val="0"/>
              <w:tabs>
                <w:tab w:val="left" w:pos="0"/>
                <w:tab w:val="left" w:pos="3735"/>
                <w:tab w:val="center" w:pos="4677"/>
              </w:tabs>
              <w:spacing w:after="0" w:line="240" w:lineRule="auto"/>
              <w:jc w:val="center"/>
              <w:rPr>
                <w:b/>
                <w:sz w:val="26"/>
                <w:szCs w:val="26"/>
                <w:lang w:val="en-US"/>
              </w:rPr>
            </w:pPr>
            <w:proofErr w:type="spellStart"/>
            <w:proofErr w:type="gramStart"/>
            <w:r w:rsidRPr="003F65B5">
              <w:rPr>
                <w:b/>
                <w:sz w:val="26"/>
                <w:szCs w:val="26"/>
                <w:lang w:val="en-US"/>
              </w:rPr>
              <w:t>t.r</w:t>
            </w:r>
            <w:proofErr w:type="spellEnd"/>
            <w:proofErr w:type="gramEnd"/>
          </w:p>
        </w:tc>
        <w:tc>
          <w:tcPr>
            <w:tcW w:w="5043" w:type="dxa"/>
            <w:vAlign w:val="center"/>
          </w:tcPr>
          <w:p w14:paraId="7BC2103A" w14:textId="77777777" w:rsidR="003375DF" w:rsidRPr="003F65B5" w:rsidRDefault="003375DF" w:rsidP="00E60D3E">
            <w:pPr>
              <w:widowControl w:val="0"/>
              <w:tabs>
                <w:tab w:val="left" w:pos="0"/>
                <w:tab w:val="left" w:pos="3735"/>
                <w:tab w:val="center" w:pos="4677"/>
              </w:tabs>
              <w:spacing w:after="0" w:line="240" w:lineRule="auto"/>
              <w:jc w:val="center"/>
              <w:rPr>
                <w:b/>
                <w:sz w:val="26"/>
                <w:szCs w:val="26"/>
                <w:lang w:val="en-US"/>
              </w:rPr>
            </w:pPr>
            <w:proofErr w:type="spellStart"/>
            <w:r w:rsidRPr="003F65B5">
              <w:rPr>
                <w:b/>
                <w:sz w:val="26"/>
                <w:szCs w:val="26"/>
                <w:lang w:val="en-US"/>
              </w:rPr>
              <w:t>Mustaqil</w:t>
            </w:r>
            <w:proofErr w:type="spellEnd"/>
            <w:r w:rsidRPr="003F65B5">
              <w:rPr>
                <w:b/>
                <w:sz w:val="26"/>
                <w:szCs w:val="26"/>
                <w:lang w:val="en-US"/>
              </w:rPr>
              <w:t xml:space="preserve"> </w:t>
            </w:r>
            <w:proofErr w:type="spellStart"/>
            <w:r w:rsidRPr="003F65B5">
              <w:rPr>
                <w:b/>
                <w:sz w:val="26"/>
                <w:szCs w:val="26"/>
                <w:lang w:val="en-US"/>
              </w:rPr>
              <w:t>ta’lim</w:t>
            </w:r>
            <w:proofErr w:type="spellEnd"/>
            <w:r w:rsidRPr="003F65B5">
              <w:rPr>
                <w:b/>
                <w:sz w:val="26"/>
                <w:szCs w:val="26"/>
                <w:lang w:val="en-US"/>
              </w:rPr>
              <w:t xml:space="preserve"> </w:t>
            </w:r>
            <w:proofErr w:type="spellStart"/>
            <w:r w:rsidRPr="003F65B5">
              <w:rPr>
                <w:b/>
                <w:sz w:val="26"/>
                <w:szCs w:val="26"/>
                <w:lang w:val="en-US"/>
              </w:rPr>
              <w:t>mavzulari</w:t>
            </w:r>
            <w:proofErr w:type="spellEnd"/>
          </w:p>
        </w:tc>
        <w:tc>
          <w:tcPr>
            <w:tcW w:w="3395" w:type="dxa"/>
            <w:vAlign w:val="center"/>
          </w:tcPr>
          <w:p w14:paraId="5EF58C36" w14:textId="156C3A8C" w:rsidR="003375DF" w:rsidRPr="003F65B5" w:rsidRDefault="00B6765C" w:rsidP="00E60D3E">
            <w:pPr>
              <w:widowControl w:val="0"/>
              <w:tabs>
                <w:tab w:val="left" w:pos="0"/>
                <w:tab w:val="left" w:pos="3735"/>
                <w:tab w:val="center" w:pos="4677"/>
              </w:tabs>
              <w:spacing w:after="0" w:line="240" w:lineRule="auto"/>
              <w:jc w:val="center"/>
              <w:rPr>
                <w:b/>
                <w:sz w:val="26"/>
                <w:szCs w:val="26"/>
                <w:lang w:val="en-US"/>
              </w:rPr>
            </w:pPr>
            <w:proofErr w:type="spellStart"/>
            <w:r w:rsidRPr="003F65B5">
              <w:rPr>
                <w:b/>
                <w:sz w:val="26"/>
                <w:szCs w:val="26"/>
                <w:lang w:val="en-US"/>
              </w:rPr>
              <w:t>Mazmuni</w:t>
            </w:r>
            <w:proofErr w:type="spellEnd"/>
            <w:r w:rsidRPr="003F65B5">
              <w:rPr>
                <w:b/>
                <w:sz w:val="26"/>
                <w:szCs w:val="26"/>
                <w:lang w:val="en-US"/>
              </w:rPr>
              <w:t xml:space="preserve"> </w:t>
            </w:r>
            <w:proofErr w:type="spellStart"/>
            <w:r w:rsidRPr="003F65B5">
              <w:rPr>
                <w:b/>
                <w:sz w:val="26"/>
                <w:szCs w:val="26"/>
                <w:lang w:val="en-US"/>
              </w:rPr>
              <w:t>va</w:t>
            </w:r>
            <w:proofErr w:type="spellEnd"/>
            <w:r w:rsidRPr="003F65B5">
              <w:rPr>
                <w:b/>
                <w:sz w:val="26"/>
                <w:szCs w:val="26"/>
                <w:lang w:val="en-US"/>
              </w:rPr>
              <w:t xml:space="preserve"> </w:t>
            </w:r>
            <w:proofErr w:type="spellStart"/>
            <w:r w:rsidRPr="003F65B5">
              <w:rPr>
                <w:b/>
                <w:sz w:val="26"/>
                <w:szCs w:val="26"/>
                <w:lang w:val="en-US"/>
              </w:rPr>
              <w:t>shakli</w:t>
            </w:r>
            <w:proofErr w:type="spellEnd"/>
          </w:p>
        </w:tc>
      </w:tr>
      <w:tr w:rsidR="00853B90" w:rsidRPr="006B0ACC" w14:paraId="09FDC114" w14:textId="77777777" w:rsidTr="009145BD">
        <w:tc>
          <w:tcPr>
            <w:tcW w:w="798" w:type="dxa"/>
            <w:vAlign w:val="center"/>
          </w:tcPr>
          <w:p w14:paraId="148D26ED" w14:textId="77777777" w:rsidR="00853B90" w:rsidRPr="003F65B5" w:rsidRDefault="00853B90" w:rsidP="00E60D3E">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1</w:t>
            </w:r>
          </w:p>
        </w:tc>
        <w:tc>
          <w:tcPr>
            <w:tcW w:w="5043" w:type="dxa"/>
            <w:vAlign w:val="center"/>
          </w:tcPr>
          <w:p w14:paraId="061B0A86" w14:textId="33504A7C" w:rsidR="00853B90" w:rsidRPr="003F65B5" w:rsidRDefault="00853B90" w:rsidP="00E60D3E">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Subnetlash</w:t>
            </w:r>
            <w:proofErr w:type="spellEnd"/>
            <w:r w:rsidRPr="003F65B5">
              <w:rPr>
                <w:sz w:val="26"/>
                <w:szCs w:val="26"/>
                <w:lang w:val="en-US"/>
              </w:rPr>
              <w:t xml:space="preserve">: IP </w:t>
            </w:r>
            <w:proofErr w:type="spellStart"/>
            <w:r w:rsidRPr="003F65B5">
              <w:rPr>
                <w:sz w:val="26"/>
                <w:szCs w:val="26"/>
                <w:lang w:val="en-US"/>
              </w:rPr>
              <w:t>tarmoqlarni</w:t>
            </w:r>
            <w:proofErr w:type="spellEnd"/>
            <w:r w:rsidRPr="003F65B5">
              <w:rPr>
                <w:sz w:val="26"/>
                <w:szCs w:val="26"/>
                <w:lang w:val="en-US"/>
              </w:rPr>
              <w:t xml:space="preserve"> </w:t>
            </w:r>
            <w:proofErr w:type="spellStart"/>
            <w:r w:rsidRPr="003F65B5">
              <w:rPr>
                <w:sz w:val="26"/>
                <w:szCs w:val="26"/>
                <w:lang w:val="en-US"/>
              </w:rPr>
              <w:t>mantiqiy</w:t>
            </w:r>
            <w:proofErr w:type="spellEnd"/>
            <w:r w:rsidRPr="003F65B5">
              <w:rPr>
                <w:sz w:val="26"/>
                <w:szCs w:val="26"/>
                <w:lang w:val="en-US"/>
              </w:rPr>
              <w:t xml:space="preserve"> </w:t>
            </w:r>
            <w:proofErr w:type="spellStart"/>
            <w:r w:rsidRPr="003F65B5">
              <w:rPr>
                <w:sz w:val="26"/>
                <w:szCs w:val="26"/>
                <w:lang w:val="en-US"/>
              </w:rPr>
              <w:t>qismlarga</w:t>
            </w:r>
            <w:proofErr w:type="spellEnd"/>
            <w:r w:rsidRPr="003F65B5">
              <w:rPr>
                <w:sz w:val="26"/>
                <w:szCs w:val="26"/>
                <w:lang w:val="en-US"/>
              </w:rPr>
              <w:t xml:space="preserve"> </w:t>
            </w:r>
            <w:proofErr w:type="spellStart"/>
            <w:proofErr w:type="gramStart"/>
            <w:r w:rsidRPr="003F65B5">
              <w:rPr>
                <w:sz w:val="26"/>
                <w:szCs w:val="26"/>
                <w:lang w:val="en-US"/>
              </w:rPr>
              <w:t>b</w:t>
            </w:r>
            <w:r w:rsidR="007C4973">
              <w:rPr>
                <w:sz w:val="26"/>
                <w:szCs w:val="26"/>
                <w:lang w:val="en-US"/>
              </w:rPr>
              <w:t>o‘</w:t>
            </w:r>
            <w:proofErr w:type="gramEnd"/>
            <w:r w:rsidRPr="003F65B5">
              <w:rPr>
                <w:sz w:val="26"/>
                <w:szCs w:val="26"/>
                <w:lang w:val="en-US"/>
              </w:rPr>
              <w:t>lish</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marshrutlashni</w:t>
            </w:r>
            <w:proofErr w:type="spellEnd"/>
            <w:r w:rsidRPr="003F65B5">
              <w:rPr>
                <w:sz w:val="26"/>
                <w:szCs w:val="26"/>
                <w:lang w:val="en-US"/>
              </w:rPr>
              <w:t xml:space="preserve"> </w:t>
            </w:r>
            <w:proofErr w:type="spellStart"/>
            <w:r w:rsidRPr="003F65B5">
              <w:rPr>
                <w:sz w:val="26"/>
                <w:szCs w:val="26"/>
                <w:lang w:val="en-US"/>
              </w:rPr>
              <w:t>optimallashtirish</w:t>
            </w:r>
            <w:proofErr w:type="spellEnd"/>
          </w:p>
        </w:tc>
        <w:tc>
          <w:tcPr>
            <w:tcW w:w="3395" w:type="dxa"/>
            <w:vAlign w:val="center"/>
          </w:tcPr>
          <w:p w14:paraId="566F618A" w14:textId="2F24DFEC" w:rsidR="00853B90"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 xml:space="preserve">. </w:t>
            </w:r>
          </w:p>
        </w:tc>
      </w:tr>
      <w:tr w:rsidR="00853B90" w:rsidRPr="006B0ACC" w14:paraId="7DB68DCB" w14:textId="77777777" w:rsidTr="009145BD">
        <w:tc>
          <w:tcPr>
            <w:tcW w:w="798" w:type="dxa"/>
            <w:vAlign w:val="center"/>
          </w:tcPr>
          <w:p w14:paraId="66E4DCDA" w14:textId="77777777" w:rsidR="00853B90" w:rsidRPr="003F65B5" w:rsidRDefault="00853B90" w:rsidP="00E60D3E">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2</w:t>
            </w:r>
          </w:p>
        </w:tc>
        <w:tc>
          <w:tcPr>
            <w:tcW w:w="5043" w:type="dxa"/>
            <w:vAlign w:val="center"/>
          </w:tcPr>
          <w:p w14:paraId="74F9870F" w14:textId="76DAEA0B" w:rsidR="00853B90" w:rsidRPr="003F65B5" w:rsidRDefault="00853B90" w:rsidP="00E60D3E">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Mahalliy</w:t>
            </w:r>
            <w:proofErr w:type="spellEnd"/>
            <w:r w:rsidRPr="003F65B5">
              <w:rPr>
                <w:sz w:val="26"/>
                <w:szCs w:val="26"/>
                <w:lang w:val="en-US"/>
              </w:rPr>
              <w:t xml:space="preserve"> </w:t>
            </w:r>
            <w:proofErr w:type="spellStart"/>
            <w:r w:rsidRPr="003F65B5">
              <w:rPr>
                <w:sz w:val="26"/>
                <w:szCs w:val="26"/>
                <w:lang w:val="en-US"/>
              </w:rPr>
              <w:t>tarmoqlarni</w:t>
            </w:r>
            <w:proofErr w:type="spellEnd"/>
            <w:r w:rsidRPr="003F65B5">
              <w:rPr>
                <w:sz w:val="26"/>
                <w:szCs w:val="26"/>
                <w:lang w:val="en-US"/>
              </w:rPr>
              <w:t xml:space="preserve"> </w:t>
            </w:r>
            <w:proofErr w:type="spellStart"/>
            <w:r w:rsidRPr="003F65B5">
              <w:rPr>
                <w:sz w:val="26"/>
                <w:szCs w:val="26"/>
                <w:lang w:val="en-US"/>
              </w:rPr>
              <w:t>tashkil</w:t>
            </w:r>
            <w:proofErr w:type="spellEnd"/>
            <w:r w:rsidRPr="003F65B5">
              <w:rPr>
                <w:sz w:val="26"/>
                <w:szCs w:val="26"/>
                <w:lang w:val="en-US"/>
              </w:rPr>
              <w:t xml:space="preserve"> </w:t>
            </w:r>
            <w:proofErr w:type="spellStart"/>
            <w:r w:rsidRPr="003F65B5">
              <w:rPr>
                <w:sz w:val="26"/>
                <w:szCs w:val="26"/>
                <w:lang w:val="en-US"/>
              </w:rPr>
              <w:t>etish</w:t>
            </w:r>
            <w:proofErr w:type="spellEnd"/>
            <w:r w:rsidRPr="003F65B5">
              <w:rPr>
                <w:sz w:val="26"/>
                <w:szCs w:val="26"/>
                <w:lang w:val="en-US"/>
              </w:rPr>
              <w:t xml:space="preserve">: </w:t>
            </w:r>
            <w:proofErr w:type="spellStart"/>
            <w:r w:rsidRPr="003F65B5">
              <w:rPr>
                <w:sz w:val="26"/>
                <w:szCs w:val="26"/>
                <w:lang w:val="en-US"/>
              </w:rPr>
              <w:t>Asosiy</w:t>
            </w:r>
            <w:proofErr w:type="spellEnd"/>
            <w:r w:rsidRPr="003F65B5">
              <w:rPr>
                <w:sz w:val="26"/>
                <w:szCs w:val="26"/>
                <w:lang w:val="en-US"/>
              </w:rPr>
              <w:t xml:space="preserve"> </w:t>
            </w:r>
            <w:proofErr w:type="spellStart"/>
            <w:r w:rsidRPr="003F65B5">
              <w:rPr>
                <w:sz w:val="26"/>
                <w:szCs w:val="26"/>
                <w:lang w:val="en-US"/>
              </w:rPr>
              <w:t>tarmoq</w:t>
            </w:r>
            <w:proofErr w:type="spellEnd"/>
            <w:r w:rsidRPr="003F65B5">
              <w:rPr>
                <w:sz w:val="26"/>
                <w:szCs w:val="26"/>
                <w:lang w:val="en-US"/>
              </w:rPr>
              <w:t xml:space="preserve"> </w:t>
            </w:r>
            <w:proofErr w:type="spellStart"/>
            <w:r w:rsidRPr="003F65B5">
              <w:rPr>
                <w:sz w:val="26"/>
                <w:szCs w:val="26"/>
                <w:lang w:val="en-US"/>
              </w:rPr>
              <w:t>protokollari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ularning</w:t>
            </w:r>
            <w:proofErr w:type="spellEnd"/>
            <w:r w:rsidRPr="003F65B5">
              <w:rPr>
                <w:sz w:val="26"/>
                <w:szCs w:val="26"/>
                <w:lang w:val="en-US"/>
              </w:rPr>
              <w:t xml:space="preserve"> </w:t>
            </w:r>
            <w:proofErr w:type="spellStart"/>
            <w:r w:rsidRPr="003F65B5">
              <w:rPr>
                <w:sz w:val="26"/>
                <w:szCs w:val="26"/>
                <w:lang w:val="en-US"/>
              </w:rPr>
              <w:t>sozlanishi</w:t>
            </w:r>
            <w:proofErr w:type="spellEnd"/>
          </w:p>
        </w:tc>
        <w:tc>
          <w:tcPr>
            <w:tcW w:w="3395" w:type="dxa"/>
            <w:vAlign w:val="center"/>
          </w:tcPr>
          <w:p w14:paraId="23BF51EC" w14:textId="7C3BD9DD" w:rsidR="00853B90"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w:t>
            </w:r>
          </w:p>
        </w:tc>
      </w:tr>
      <w:tr w:rsidR="00853B90" w:rsidRPr="006B0ACC" w14:paraId="6014E351" w14:textId="77777777" w:rsidTr="009145BD">
        <w:trPr>
          <w:trHeight w:val="835"/>
        </w:trPr>
        <w:tc>
          <w:tcPr>
            <w:tcW w:w="798" w:type="dxa"/>
            <w:vAlign w:val="center"/>
          </w:tcPr>
          <w:p w14:paraId="5F6A9463" w14:textId="77777777" w:rsidR="00853B90" w:rsidRPr="003F65B5" w:rsidRDefault="00853B90" w:rsidP="00E60D3E">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3</w:t>
            </w:r>
          </w:p>
        </w:tc>
        <w:tc>
          <w:tcPr>
            <w:tcW w:w="5043" w:type="dxa"/>
            <w:vAlign w:val="center"/>
          </w:tcPr>
          <w:p w14:paraId="16CB8CAF" w14:textId="639D4889" w:rsidR="00853B90" w:rsidRPr="003F65B5" w:rsidRDefault="00853B90" w:rsidP="00E60D3E">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Tarmoq</w:t>
            </w:r>
            <w:proofErr w:type="spellEnd"/>
            <w:r w:rsidRPr="003F65B5">
              <w:rPr>
                <w:sz w:val="26"/>
                <w:szCs w:val="26"/>
                <w:lang w:val="en-US"/>
              </w:rPr>
              <w:t xml:space="preserve"> </w:t>
            </w:r>
            <w:proofErr w:type="spellStart"/>
            <w:r w:rsidRPr="003F65B5">
              <w:rPr>
                <w:sz w:val="26"/>
                <w:szCs w:val="26"/>
                <w:lang w:val="en-US"/>
              </w:rPr>
              <w:t>xavfsizligini</w:t>
            </w:r>
            <w:proofErr w:type="spellEnd"/>
            <w:r w:rsidRPr="003F65B5">
              <w:rPr>
                <w:sz w:val="26"/>
                <w:szCs w:val="26"/>
                <w:lang w:val="en-US"/>
              </w:rPr>
              <w:t xml:space="preserve"> </w:t>
            </w:r>
            <w:proofErr w:type="spellStart"/>
            <w:r w:rsidRPr="003F65B5">
              <w:rPr>
                <w:sz w:val="26"/>
                <w:szCs w:val="26"/>
                <w:lang w:val="en-US"/>
              </w:rPr>
              <w:t>boshqarish</w:t>
            </w:r>
            <w:proofErr w:type="spellEnd"/>
            <w:r w:rsidRPr="003F65B5">
              <w:rPr>
                <w:sz w:val="26"/>
                <w:szCs w:val="26"/>
                <w:lang w:val="en-US"/>
              </w:rPr>
              <w:t xml:space="preserve">: Access Control List (ACL) </w:t>
            </w:r>
            <w:proofErr w:type="spellStart"/>
            <w:r w:rsidRPr="003F65B5">
              <w:rPr>
                <w:sz w:val="26"/>
                <w:szCs w:val="26"/>
                <w:lang w:val="en-US"/>
              </w:rPr>
              <w:t>ni</w:t>
            </w:r>
            <w:proofErr w:type="spellEnd"/>
            <w:r w:rsidRPr="003F65B5">
              <w:rPr>
                <w:sz w:val="26"/>
                <w:szCs w:val="26"/>
                <w:lang w:val="en-US"/>
              </w:rPr>
              <w:t xml:space="preserve"> </w:t>
            </w:r>
            <w:proofErr w:type="spellStart"/>
            <w:r w:rsidRPr="003F65B5">
              <w:rPr>
                <w:sz w:val="26"/>
                <w:szCs w:val="26"/>
                <w:lang w:val="en-US"/>
              </w:rPr>
              <w:t>sozlash</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proofErr w:type="gramStart"/>
            <w:r w:rsidRPr="003F65B5">
              <w:rPr>
                <w:sz w:val="26"/>
                <w:szCs w:val="26"/>
                <w:lang w:val="en-US"/>
              </w:rPr>
              <w:t>q</w:t>
            </w:r>
            <w:r w:rsidR="007C4973">
              <w:rPr>
                <w:sz w:val="26"/>
                <w:szCs w:val="26"/>
                <w:lang w:val="en-US"/>
              </w:rPr>
              <w:t>o‘</w:t>
            </w:r>
            <w:proofErr w:type="gramEnd"/>
            <w:r w:rsidRPr="003F65B5">
              <w:rPr>
                <w:sz w:val="26"/>
                <w:szCs w:val="26"/>
                <w:lang w:val="en-US"/>
              </w:rPr>
              <w:t>llash</w:t>
            </w:r>
            <w:proofErr w:type="spellEnd"/>
          </w:p>
        </w:tc>
        <w:tc>
          <w:tcPr>
            <w:tcW w:w="3395" w:type="dxa"/>
            <w:vAlign w:val="center"/>
          </w:tcPr>
          <w:p w14:paraId="19E0CC93" w14:textId="2A8631EA" w:rsidR="00853B90"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w:t>
            </w:r>
          </w:p>
        </w:tc>
      </w:tr>
      <w:tr w:rsidR="00853B90" w:rsidRPr="006B0ACC" w14:paraId="3ACC6DDC" w14:textId="77777777" w:rsidTr="009145BD">
        <w:tc>
          <w:tcPr>
            <w:tcW w:w="798" w:type="dxa"/>
            <w:vAlign w:val="center"/>
          </w:tcPr>
          <w:p w14:paraId="496437A7" w14:textId="77777777" w:rsidR="00853B90" w:rsidRPr="003F65B5" w:rsidRDefault="00853B90" w:rsidP="00E60D3E">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4</w:t>
            </w:r>
          </w:p>
        </w:tc>
        <w:tc>
          <w:tcPr>
            <w:tcW w:w="5043" w:type="dxa"/>
            <w:vAlign w:val="center"/>
          </w:tcPr>
          <w:p w14:paraId="24B7EAA5" w14:textId="64A8C998" w:rsidR="00853B90" w:rsidRPr="003F65B5" w:rsidRDefault="00853B90" w:rsidP="00E60D3E">
            <w:pPr>
              <w:widowControl w:val="0"/>
              <w:tabs>
                <w:tab w:val="left" w:pos="0"/>
                <w:tab w:val="left" w:pos="3735"/>
                <w:tab w:val="center" w:pos="4677"/>
              </w:tabs>
              <w:spacing w:after="0" w:line="240" w:lineRule="auto"/>
              <w:jc w:val="both"/>
              <w:rPr>
                <w:sz w:val="26"/>
                <w:szCs w:val="26"/>
                <w:lang w:val="en-US"/>
              </w:rPr>
            </w:pPr>
            <w:r w:rsidRPr="003F65B5">
              <w:rPr>
                <w:sz w:val="26"/>
                <w:szCs w:val="26"/>
                <w:lang w:val="en-US"/>
              </w:rPr>
              <w:t xml:space="preserve">NAT </w:t>
            </w:r>
            <w:proofErr w:type="spellStart"/>
            <w:r w:rsidRPr="003F65B5">
              <w:rPr>
                <w:sz w:val="26"/>
                <w:szCs w:val="26"/>
                <w:lang w:val="en-US"/>
              </w:rPr>
              <w:t>texnologiyasi</w:t>
            </w:r>
            <w:proofErr w:type="spellEnd"/>
            <w:r w:rsidRPr="003F65B5">
              <w:rPr>
                <w:sz w:val="26"/>
                <w:szCs w:val="26"/>
                <w:lang w:val="en-US"/>
              </w:rPr>
              <w:t xml:space="preserve">: </w:t>
            </w:r>
            <w:proofErr w:type="spellStart"/>
            <w:r w:rsidRPr="003F65B5">
              <w:rPr>
                <w:sz w:val="26"/>
                <w:szCs w:val="26"/>
                <w:lang w:val="en-US"/>
              </w:rPr>
              <w:t>Tarmoq</w:t>
            </w:r>
            <w:proofErr w:type="spellEnd"/>
            <w:r w:rsidRPr="003F65B5">
              <w:rPr>
                <w:sz w:val="26"/>
                <w:szCs w:val="26"/>
                <w:lang w:val="en-US"/>
              </w:rPr>
              <w:t xml:space="preserve"> </w:t>
            </w:r>
            <w:proofErr w:type="spellStart"/>
            <w:r w:rsidRPr="003F65B5">
              <w:rPr>
                <w:sz w:val="26"/>
                <w:szCs w:val="26"/>
                <w:lang w:val="en-US"/>
              </w:rPr>
              <w:t>adreslarini</w:t>
            </w:r>
            <w:proofErr w:type="spellEnd"/>
            <w:r w:rsidRPr="003F65B5">
              <w:rPr>
                <w:sz w:val="26"/>
                <w:szCs w:val="26"/>
                <w:lang w:val="en-US"/>
              </w:rPr>
              <w:t xml:space="preserve"> </w:t>
            </w:r>
            <w:proofErr w:type="spellStart"/>
            <w:r w:rsidRPr="003F65B5">
              <w:rPr>
                <w:sz w:val="26"/>
                <w:szCs w:val="26"/>
                <w:lang w:val="en-US"/>
              </w:rPr>
              <w:t>tarjima</w:t>
            </w:r>
            <w:proofErr w:type="spellEnd"/>
            <w:r w:rsidRPr="003F65B5">
              <w:rPr>
                <w:sz w:val="26"/>
                <w:szCs w:val="26"/>
                <w:lang w:val="en-US"/>
              </w:rPr>
              <w:t xml:space="preserve"> </w:t>
            </w:r>
            <w:proofErr w:type="spellStart"/>
            <w:r w:rsidRPr="003F65B5">
              <w:rPr>
                <w:sz w:val="26"/>
                <w:szCs w:val="26"/>
                <w:lang w:val="en-US"/>
              </w:rPr>
              <w:t>qilish</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internetga</w:t>
            </w:r>
            <w:proofErr w:type="spellEnd"/>
            <w:r w:rsidRPr="003F65B5">
              <w:rPr>
                <w:sz w:val="26"/>
                <w:szCs w:val="26"/>
                <w:lang w:val="en-US"/>
              </w:rPr>
              <w:t xml:space="preserve"> </w:t>
            </w:r>
            <w:proofErr w:type="spellStart"/>
            <w:r w:rsidRPr="003F65B5">
              <w:rPr>
                <w:sz w:val="26"/>
                <w:szCs w:val="26"/>
                <w:lang w:val="en-US"/>
              </w:rPr>
              <w:t>xavfsiz</w:t>
            </w:r>
            <w:proofErr w:type="spellEnd"/>
            <w:r w:rsidRPr="003F65B5">
              <w:rPr>
                <w:sz w:val="26"/>
                <w:szCs w:val="26"/>
                <w:lang w:val="en-US"/>
              </w:rPr>
              <w:t xml:space="preserve"> </w:t>
            </w:r>
            <w:proofErr w:type="spellStart"/>
            <w:r w:rsidRPr="003F65B5">
              <w:rPr>
                <w:sz w:val="26"/>
                <w:szCs w:val="26"/>
                <w:lang w:val="en-US"/>
              </w:rPr>
              <w:t>chiqishni</w:t>
            </w:r>
            <w:proofErr w:type="spellEnd"/>
            <w:r w:rsidRPr="003F65B5">
              <w:rPr>
                <w:sz w:val="26"/>
                <w:szCs w:val="26"/>
                <w:lang w:val="en-US"/>
              </w:rPr>
              <w:t xml:space="preserve"> </w:t>
            </w:r>
            <w:proofErr w:type="spellStart"/>
            <w:r w:rsidRPr="003F65B5">
              <w:rPr>
                <w:sz w:val="26"/>
                <w:szCs w:val="26"/>
                <w:lang w:val="en-US"/>
              </w:rPr>
              <w:t>ta’minlash</w:t>
            </w:r>
            <w:proofErr w:type="spellEnd"/>
          </w:p>
        </w:tc>
        <w:tc>
          <w:tcPr>
            <w:tcW w:w="3395" w:type="dxa"/>
            <w:vAlign w:val="center"/>
          </w:tcPr>
          <w:p w14:paraId="3EB181C6" w14:textId="78CB6963" w:rsidR="00853B90"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w:t>
            </w:r>
          </w:p>
        </w:tc>
      </w:tr>
      <w:tr w:rsidR="00853B90" w:rsidRPr="006B0ACC" w14:paraId="650AB724" w14:textId="77777777" w:rsidTr="009145BD">
        <w:tc>
          <w:tcPr>
            <w:tcW w:w="798" w:type="dxa"/>
            <w:vAlign w:val="center"/>
          </w:tcPr>
          <w:p w14:paraId="4F9F5E19" w14:textId="77777777" w:rsidR="00853B90" w:rsidRPr="003F65B5" w:rsidRDefault="00853B90" w:rsidP="00E60D3E">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5</w:t>
            </w:r>
          </w:p>
        </w:tc>
        <w:tc>
          <w:tcPr>
            <w:tcW w:w="5043" w:type="dxa"/>
            <w:vAlign w:val="center"/>
          </w:tcPr>
          <w:p w14:paraId="2FE9C25E" w14:textId="60329831" w:rsidR="00853B90" w:rsidRPr="003F65B5" w:rsidRDefault="00853B90" w:rsidP="00E60D3E">
            <w:pPr>
              <w:widowControl w:val="0"/>
              <w:tabs>
                <w:tab w:val="left" w:pos="0"/>
                <w:tab w:val="left" w:pos="3735"/>
                <w:tab w:val="center" w:pos="4677"/>
              </w:tabs>
              <w:spacing w:after="0" w:line="240" w:lineRule="auto"/>
              <w:jc w:val="both"/>
              <w:rPr>
                <w:sz w:val="26"/>
                <w:szCs w:val="26"/>
                <w:lang w:val="en-US"/>
              </w:rPr>
            </w:pPr>
            <w:r w:rsidRPr="003F65B5">
              <w:rPr>
                <w:sz w:val="26"/>
                <w:szCs w:val="26"/>
                <w:lang w:val="en-US"/>
              </w:rPr>
              <w:t xml:space="preserve">OSPF </w:t>
            </w:r>
            <w:proofErr w:type="spellStart"/>
            <w:r w:rsidRPr="003F65B5">
              <w:rPr>
                <w:sz w:val="26"/>
                <w:szCs w:val="26"/>
                <w:lang w:val="en-US"/>
              </w:rPr>
              <w:t>marshrutlash</w:t>
            </w:r>
            <w:proofErr w:type="spellEnd"/>
            <w:r w:rsidRPr="003F65B5">
              <w:rPr>
                <w:sz w:val="26"/>
                <w:szCs w:val="26"/>
                <w:lang w:val="en-US"/>
              </w:rPr>
              <w:t xml:space="preserve"> </w:t>
            </w:r>
            <w:proofErr w:type="spellStart"/>
            <w:r w:rsidRPr="003F65B5">
              <w:rPr>
                <w:sz w:val="26"/>
                <w:szCs w:val="26"/>
                <w:lang w:val="en-US"/>
              </w:rPr>
              <w:t>protokoli</w:t>
            </w:r>
            <w:proofErr w:type="spellEnd"/>
            <w:r w:rsidRPr="003F65B5">
              <w:rPr>
                <w:sz w:val="26"/>
                <w:szCs w:val="26"/>
                <w:lang w:val="en-US"/>
              </w:rPr>
              <w:t xml:space="preserve">: Area </w:t>
            </w:r>
            <w:proofErr w:type="spellStart"/>
            <w:r w:rsidRPr="003F65B5">
              <w:rPr>
                <w:sz w:val="26"/>
                <w:szCs w:val="26"/>
                <w:lang w:val="en-US"/>
              </w:rPr>
              <w:t>konsepsiyasi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LSA </w:t>
            </w:r>
            <w:proofErr w:type="spellStart"/>
            <w:r w:rsidRPr="003F65B5">
              <w:rPr>
                <w:sz w:val="26"/>
                <w:szCs w:val="26"/>
                <w:lang w:val="en-US"/>
              </w:rPr>
              <w:t>paketlarining</w:t>
            </w:r>
            <w:proofErr w:type="spellEnd"/>
            <w:r w:rsidRPr="003F65B5">
              <w:rPr>
                <w:sz w:val="26"/>
                <w:szCs w:val="26"/>
                <w:lang w:val="en-US"/>
              </w:rPr>
              <w:t xml:space="preserve"> </w:t>
            </w:r>
            <w:proofErr w:type="spellStart"/>
            <w:r w:rsidRPr="003F65B5">
              <w:rPr>
                <w:sz w:val="26"/>
                <w:szCs w:val="26"/>
                <w:lang w:val="en-US"/>
              </w:rPr>
              <w:t>roli</w:t>
            </w:r>
            <w:proofErr w:type="spellEnd"/>
          </w:p>
        </w:tc>
        <w:tc>
          <w:tcPr>
            <w:tcW w:w="3395" w:type="dxa"/>
            <w:vAlign w:val="center"/>
          </w:tcPr>
          <w:p w14:paraId="35D26F75" w14:textId="1FEF418D" w:rsidR="00853B90"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w:t>
            </w:r>
          </w:p>
        </w:tc>
      </w:tr>
      <w:tr w:rsidR="003B298F" w:rsidRPr="006B0ACC" w14:paraId="231CF466" w14:textId="77777777" w:rsidTr="009145BD">
        <w:tc>
          <w:tcPr>
            <w:tcW w:w="798" w:type="dxa"/>
            <w:vAlign w:val="center"/>
          </w:tcPr>
          <w:p w14:paraId="6720BF89" w14:textId="77777777" w:rsidR="003B298F" w:rsidRPr="003F65B5" w:rsidRDefault="003B298F" w:rsidP="003B298F">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6</w:t>
            </w:r>
          </w:p>
        </w:tc>
        <w:tc>
          <w:tcPr>
            <w:tcW w:w="5043" w:type="dxa"/>
            <w:vAlign w:val="center"/>
          </w:tcPr>
          <w:p w14:paraId="6E60D457" w14:textId="3E757EED" w:rsidR="003B298F" w:rsidRPr="003F65B5" w:rsidRDefault="003B298F" w:rsidP="003B298F">
            <w:pPr>
              <w:widowControl w:val="0"/>
              <w:tabs>
                <w:tab w:val="left" w:pos="0"/>
                <w:tab w:val="left" w:pos="3735"/>
                <w:tab w:val="center" w:pos="4677"/>
              </w:tabs>
              <w:spacing w:after="0" w:line="240" w:lineRule="auto"/>
              <w:jc w:val="both"/>
              <w:rPr>
                <w:sz w:val="26"/>
                <w:szCs w:val="26"/>
                <w:lang w:val="en-US"/>
              </w:rPr>
            </w:pPr>
            <w:r w:rsidRPr="003F65B5">
              <w:rPr>
                <w:sz w:val="26"/>
                <w:szCs w:val="26"/>
                <w:lang w:val="en-US"/>
              </w:rPr>
              <w:t xml:space="preserve">Named ACL </w:t>
            </w:r>
            <w:proofErr w:type="spellStart"/>
            <w:r w:rsidRPr="003F65B5">
              <w:rPr>
                <w:sz w:val="26"/>
                <w:szCs w:val="26"/>
                <w:lang w:val="en-US"/>
              </w:rPr>
              <w:t>yordamida</w:t>
            </w:r>
            <w:proofErr w:type="spellEnd"/>
            <w:r w:rsidRPr="003F65B5">
              <w:rPr>
                <w:sz w:val="26"/>
                <w:szCs w:val="26"/>
                <w:lang w:val="en-US"/>
              </w:rPr>
              <w:t xml:space="preserve"> </w:t>
            </w:r>
            <w:proofErr w:type="spellStart"/>
            <w:r w:rsidRPr="003F65B5">
              <w:rPr>
                <w:sz w:val="26"/>
                <w:szCs w:val="26"/>
                <w:lang w:val="en-US"/>
              </w:rPr>
              <w:t>tarmoqda</w:t>
            </w:r>
            <w:proofErr w:type="spellEnd"/>
            <w:r w:rsidRPr="003F65B5">
              <w:rPr>
                <w:sz w:val="26"/>
                <w:szCs w:val="26"/>
                <w:lang w:val="en-US"/>
              </w:rPr>
              <w:t xml:space="preserve"> </w:t>
            </w:r>
            <w:proofErr w:type="spellStart"/>
            <w:r w:rsidRPr="003F65B5">
              <w:rPr>
                <w:sz w:val="26"/>
                <w:szCs w:val="26"/>
                <w:lang w:val="en-US"/>
              </w:rPr>
              <w:t>nozik</w:t>
            </w:r>
            <w:proofErr w:type="spellEnd"/>
            <w:r w:rsidRPr="003F65B5">
              <w:rPr>
                <w:sz w:val="26"/>
                <w:szCs w:val="26"/>
                <w:lang w:val="en-US"/>
              </w:rPr>
              <w:t xml:space="preserve"> </w:t>
            </w:r>
            <w:proofErr w:type="spellStart"/>
            <w:r w:rsidRPr="003F65B5">
              <w:rPr>
                <w:sz w:val="26"/>
                <w:szCs w:val="26"/>
                <w:lang w:val="en-US"/>
              </w:rPr>
              <w:t>nazorat</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trafikni</w:t>
            </w:r>
            <w:proofErr w:type="spellEnd"/>
            <w:r w:rsidRPr="003F65B5">
              <w:rPr>
                <w:sz w:val="26"/>
                <w:szCs w:val="26"/>
                <w:lang w:val="en-US"/>
              </w:rPr>
              <w:t xml:space="preserve"> </w:t>
            </w:r>
            <w:proofErr w:type="spellStart"/>
            <w:r w:rsidRPr="003F65B5">
              <w:rPr>
                <w:sz w:val="26"/>
                <w:szCs w:val="26"/>
                <w:lang w:val="en-US"/>
              </w:rPr>
              <w:t>boshqarish</w:t>
            </w:r>
            <w:proofErr w:type="spellEnd"/>
          </w:p>
        </w:tc>
        <w:tc>
          <w:tcPr>
            <w:tcW w:w="3395" w:type="dxa"/>
            <w:vAlign w:val="center"/>
          </w:tcPr>
          <w:p w14:paraId="13BF0B30" w14:textId="3808FE0C" w:rsidR="003B298F"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w:t>
            </w:r>
          </w:p>
        </w:tc>
      </w:tr>
      <w:tr w:rsidR="003B298F" w:rsidRPr="006B0ACC" w14:paraId="7F169BEA" w14:textId="77777777" w:rsidTr="009145BD">
        <w:trPr>
          <w:trHeight w:val="60"/>
        </w:trPr>
        <w:tc>
          <w:tcPr>
            <w:tcW w:w="798" w:type="dxa"/>
            <w:vAlign w:val="center"/>
          </w:tcPr>
          <w:p w14:paraId="28D8BD3B" w14:textId="77777777" w:rsidR="003B298F" w:rsidRPr="003F65B5" w:rsidRDefault="003B298F" w:rsidP="003B298F">
            <w:pPr>
              <w:widowControl w:val="0"/>
              <w:tabs>
                <w:tab w:val="left" w:pos="0"/>
                <w:tab w:val="left" w:pos="3735"/>
                <w:tab w:val="center" w:pos="4677"/>
              </w:tabs>
              <w:spacing w:after="0" w:line="240" w:lineRule="auto"/>
              <w:jc w:val="center"/>
              <w:rPr>
                <w:sz w:val="26"/>
                <w:szCs w:val="26"/>
                <w:lang w:val="en-US"/>
              </w:rPr>
            </w:pPr>
            <w:r w:rsidRPr="003F65B5">
              <w:rPr>
                <w:sz w:val="26"/>
                <w:szCs w:val="26"/>
                <w:lang w:val="en-US"/>
              </w:rPr>
              <w:t>7</w:t>
            </w:r>
          </w:p>
        </w:tc>
        <w:tc>
          <w:tcPr>
            <w:tcW w:w="5043" w:type="dxa"/>
            <w:vAlign w:val="center"/>
          </w:tcPr>
          <w:p w14:paraId="1DE0418C" w14:textId="7A8BD218" w:rsidR="003B298F" w:rsidRPr="003F65B5" w:rsidRDefault="003B298F" w:rsidP="003B298F">
            <w:pPr>
              <w:widowControl w:val="0"/>
              <w:tabs>
                <w:tab w:val="left" w:pos="0"/>
                <w:tab w:val="left" w:pos="3735"/>
                <w:tab w:val="center" w:pos="4677"/>
              </w:tabs>
              <w:spacing w:after="0" w:line="240" w:lineRule="auto"/>
              <w:jc w:val="both"/>
              <w:rPr>
                <w:sz w:val="26"/>
                <w:szCs w:val="26"/>
                <w:lang w:val="en-US"/>
              </w:rPr>
            </w:pPr>
            <w:r w:rsidRPr="003F65B5">
              <w:rPr>
                <w:sz w:val="26"/>
                <w:szCs w:val="26"/>
                <w:lang w:val="en-US"/>
              </w:rPr>
              <w:t xml:space="preserve">Global </w:t>
            </w:r>
            <w:proofErr w:type="spellStart"/>
            <w:r w:rsidRPr="003F65B5">
              <w:rPr>
                <w:sz w:val="26"/>
                <w:szCs w:val="26"/>
                <w:lang w:val="en-US"/>
              </w:rPr>
              <w:t>marshrutlashda</w:t>
            </w:r>
            <w:proofErr w:type="spellEnd"/>
            <w:r w:rsidRPr="003F65B5">
              <w:rPr>
                <w:sz w:val="26"/>
                <w:szCs w:val="26"/>
                <w:lang w:val="en-US"/>
              </w:rPr>
              <w:t xml:space="preserve"> BGP </w:t>
            </w:r>
            <w:proofErr w:type="spellStart"/>
            <w:r w:rsidRPr="003F65B5">
              <w:rPr>
                <w:sz w:val="26"/>
                <w:szCs w:val="26"/>
                <w:lang w:val="en-US"/>
              </w:rPr>
              <w:t>protokoli</w:t>
            </w:r>
            <w:proofErr w:type="spellEnd"/>
            <w:r w:rsidRPr="003F65B5">
              <w:rPr>
                <w:sz w:val="26"/>
                <w:szCs w:val="26"/>
                <w:lang w:val="en-US"/>
              </w:rPr>
              <w:t xml:space="preserve">: ASN </w:t>
            </w:r>
            <w:proofErr w:type="spellStart"/>
            <w:r w:rsidRPr="003F65B5">
              <w:rPr>
                <w:sz w:val="26"/>
                <w:szCs w:val="26"/>
                <w:lang w:val="en-US"/>
              </w:rPr>
              <w:t>orqali</w:t>
            </w:r>
            <w:proofErr w:type="spellEnd"/>
            <w:r w:rsidRPr="003F65B5">
              <w:rPr>
                <w:sz w:val="26"/>
                <w:szCs w:val="26"/>
                <w:lang w:val="en-US"/>
              </w:rPr>
              <w:t xml:space="preserve"> </w:t>
            </w:r>
            <w:proofErr w:type="spellStart"/>
            <w:proofErr w:type="gramStart"/>
            <w:r w:rsidRPr="003F65B5">
              <w:rPr>
                <w:sz w:val="26"/>
                <w:szCs w:val="26"/>
                <w:lang w:val="en-US"/>
              </w:rPr>
              <w:t>y</w:t>
            </w:r>
            <w:r w:rsidR="007C4973">
              <w:rPr>
                <w:sz w:val="26"/>
                <w:szCs w:val="26"/>
                <w:lang w:val="en-US"/>
              </w:rPr>
              <w:t>o‘</w:t>
            </w:r>
            <w:proofErr w:type="gramEnd"/>
            <w:r w:rsidRPr="003F65B5">
              <w:rPr>
                <w:sz w:val="26"/>
                <w:szCs w:val="26"/>
                <w:lang w:val="en-US"/>
              </w:rPr>
              <w:t>nalishlarni</w:t>
            </w:r>
            <w:proofErr w:type="spellEnd"/>
            <w:r w:rsidRPr="003F65B5">
              <w:rPr>
                <w:sz w:val="26"/>
                <w:szCs w:val="26"/>
                <w:lang w:val="en-US"/>
              </w:rPr>
              <w:t xml:space="preserve"> </w:t>
            </w:r>
            <w:proofErr w:type="spellStart"/>
            <w:r w:rsidRPr="003F65B5">
              <w:rPr>
                <w:sz w:val="26"/>
                <w:szCs w:val="26"/>
                <w:lang w:val="en-US"/>
              </w:rPr>
              <w:t>boshqarish</w:t>
            </w:r>
            <w:proofErr w:type="spellEnd"/>
          </w:p>
        </w:tc>
        <w:tc>
          <w:tcPr>
            <w:tcW w:w="3395" w:type="dxa"/>
            <w:vAlign w:val="center"/>
          </w:tcPr>
          <w:p w14:paraId="3F3F6BC8" w14:textId="62233BBE" w:rsidR="003B298F" w:rsidRPr="003F65B5" w:rsidRDefault="003F65B5" w:rsidP="003F65B5">
            <w:pPr>
              <w:widowControl w:val="0"/>
              <w:tabs>
                <w:tab w:val="left" w:pos="0"/>
                <w:tab w:val="left" w:pos="3735"/>
                <w:tab w:val="center" w:pos="4677"/>
              </w:tabs>
              <w:spacing w:after="0" w:line="240" w:lineRule="auto"/>
              <w:jc w:val="both"/>
              <w:rPr>
                <w:sz w:val="26"/>
                <w:szCs w:val="26"/>
                <w:lang w:val="en-US"/>
              </w:rPr>
            </w:pPr>
            <w:proofErr w:type="spellStart"/>
            <w:r w:rsidRPr="003F65B5">
              <w:rPr>
                <w:sz w:val="26"/>
                <w:szCs w:val="26"/>
                <w:lang w:val="en-US"/>
              </w:rPr>
              <w:t>Berilgan</w:t>
            </w:r>
            <w:proofErr w:type="spellEnd"/>
            <w:r w:rsidRPr="003F65B5">
              <w:rPr>
                <w:sz w:val="26"/>
                <w:szCs w:val="26"/>
                <w:lang w:val="en-US"/>
              </w:rPr>
              <w:t xml:space="preserve"> </w:t>
            </w:r>
            <w:proofErr w:type="spellStart"/>
            <w:r w:rsidRPr="003F65B5">
              <w:rPr>
                <w:sz w:val="26"/>
                <w:szCs w:val="26"/>
                <w:lang w:val="en-US"/>
              </w:rPr>
              <w:t>topshiriq</w:t>
            </w:r>
            <w:proofErr w:type="spellEnd"/>
            <w:r w:rsidRPr="003F65B5">
              <w:rPr>
                <w:sz w:val="26"/>
                <w:szCs w:val="26"/>
                <w:lang w:val="en-US"/>
              </w:rPr>
              <w:t xml:space="preserve"> </w:t>
            </w:r>
            <w:proofErr w:type="spellStart"/>
            <w:r w:rsidRPr="003F65B5">
              <w:rPr>
                <w:sz w:val="26"/>
                <w:szCs w:val="26"/>
                <w:lang w:val="en-US"/>
              </w:rPr>
              <w:t>asosida</w:t>
            </w:r>
            <w:proofErr w:type="spellEnd"/>
            <w:r w:rsidRPr="003F65B5">
              <w:rPr>
                <w:sz w:val="26"/>
                <w:szCs w:val="26"/>
                <w:lang w:val="en-US"/>
              </w:rPr>
              <w:t xml:space="preserve"> </w:t>
            </w:r>
            <w:proofErr w:type="spellStart"/>
            <w:r w:rsidRPr="003F65B5">
              <w:rPr>
                <w:sz w:val="26"/>
                <w:szCs w:val="26"/>
                <w:lang w:val="en-US"/>
              </w:rPr>
              <w:t>amaliy</w:t>
            </w:r>
            <w:proofErr w:type="spellEnd"/>
            <w:r w:rsidRPr="003F65B5">
              <w:rPr>
                <w:sz w:val="26"/>
                <w:szCs w:val="26"/>
                <w:lang w:val="en-US"/>
              </w:rPr>
              <w:t xml:space="preserve"> </w:t>
            </w:r>
            <w:proofErr w:type="spellStart"/>
            <w:r w:rsidRPr="003F65B5">
              <w:rPr>
                <w:sz w:val="26"/>
                <w:szCs w:val="26"/>
                <w:lang w:val="en-US"/>
              </w:rPr>
              <w:t>ishni</w:t>
            </w:r>
            <w:proofErr w:type="spellEnd"/>
            <w:r w:rsidRPr="003F65B5">
              <w:rPr>
                <w:sz w:val="26"/>
                <w:szCs w:val="26"/>
                <w:lang w:val="en-US"/>
              </w:rPr>
              <w:t xml:space="preserve"> </w:t>
            </w:r>
            <w:proofErr w:type="spellStart"/>
            <w:r w:rsidRPr="003F65B5">
              <w:rPr>
                <w:sz w:val="26"/>
                <w:szCs w:val="26"/>
                <w:lang w:val="en-US"/>
              </w:rPr>
              <w:t>bajarib</w:t>
            </w:r>
            <w:proofErr w:type="spellEnd"/>
            <w:r w:rsidRPr="003F65B5">
              <w:rPr>
                <w:sz w:val="26"/>
                <w:szCs w:val="26"/>
                <w:lang w:val="en-US"/>
              </w:rPr>
              <w:t xml:space="preserve"> </w:t>
            </w:r>
            <w:proofErr w:type="spellStart"/>
            <w:r w:rsidRPr="003F65B5">
              <w:rPr>
                <w:sz w:val="26"/>
                <w:szCs w:val="26"/>
                <w:lang w:val="en-US"/>
              </w:rPr>
              <w:t>topshiradi</w:t>
            </w:r>
            <w:proofErr w:type="spellEnd"/>
            <w:r w:rsidRPr="003F65B5">
              <w:rPr>
                <w:sz w:val="26"/>
                <w:szCs w:val="26"/>
                <w:lang w:val="en-US"/>
              </w:rPr>
              <w:t xml:space="preserve"> </w:t>
            </w:r>
            <w:proofErr w:type="spellStart"/>
            <w:r w:rsidRPr="003F65B5">
              <w:rPr>
                <w:sz w:val="26"/>
                <w:szCs w:val="26"/>
                <w:lang w:val="en-US"/>
              </w:rPr>
              <w:t>va</w:t>
            </w:r>
            <w:proofErr w:type="spellEnd"/>
            <w:r w:rsidRPr="003F65B5">
              <w:rPr>
                <w:sz w:val="26"/>
                <w:szCs w:val="26"/>
                <w:lang w:val="en-US"/>
              </w:rPr>
              <w:t xml:space="preserve"> </w:t>
            </w:r>
            <w:proofErr w:type="spellStart"/>
            <w:r w:rsidRPr="003F65B5">
              <w:rPr>
                <w:sz w:val="26"/>
                <w:szCs w:val="26"/>
                <w:lang w:val="en-US"/>
              </w:rPr>
              <w:t>hisobot</w:t>
            </w:r>
            <w:proofErr w:type="spellEnd"/>
            <w:r w:rsidRPr="003F65B5">
              <w:rPr>
                <w:sz w:val="26"/>
                <w:szCs w:val="26"/>
                <w:lang w:val="en-US"/>
              </w:rPr>
              <w:t xml:space="preserve"> </w:t>
            </w:r>
            <w:proofErr w:type="spellStart"/>
            <w:r w:rsidRPr="003F65B5">
              <w:rPr>
                <w:sz w:val="26"/>
                <w:szCs w:val="26"/>
                <w:lang w:val="en-US"/>
              </w:rPr>
              <w:t>taqdim</w:t>
            </w:r>
            <w:proofErr w:type="spellEnd"/>
            <w:r w:rsidRPr="003F65B5">
              <w:rPr>
                <w:sz w:val="26"/>
                <w:szCs w:val="26"/>
                <w:lang w:val="en-US"/>
              </w:rPr>
              <w:t xml:space="preserve"> </w:t>
            </w:r>
            <w:proofErr w:type="spellStart"/>
            <w:r w:rsidRPr="003F65B5">
              <w:rPr>
                <w:sz w:val="26"/>
                <w:szCs w:val="26"/>
                <w:lang w:val="en-US"/>
              </w:rPr>
              <w:t>etadi</w:t>
            </w:r>
            <w:proofErr w:type="spellEnd"/>
            <w:r w:rsidRPr="003F65B5">
              <w:rPr>
                <w:sz w:val="26"/>
                <w:szCs w:val="26"/>
                <w:lang w:val="en-US"/>
              </w:rPr>
              <w:t>.</w:t>
            </w:r>
          </w:p>
        </w:tc>
      </w:tr>
    </w:tbl>
    <w:p w14:paraId="393A8C3A" w14:textId="4127995F" w:rsidR="0091560E" w:rsidRPr="0010510B" w:rsidRDefault="0091560E" w:rsidP="00B6765C">
      <w:pPr>
        <w:widowControl w:val="0"/>
        <w:spacing w:after="0" w:line="240" w:lineRule="auto"/>
        <w:ind w:firstLine="708"/>
        <w:jc w:val="both"/>
        <w:rPr>
          <w:rFonts w:ascii="Times New Roman" w:hAnsi="Times New Roman"/>
          <w:b/>
          <w:sz w:val="26"/>
          <w:szCs w:val="26"/>
          <w:lang w:val="en-US"/>
        </w:rPr>
      </w:pPr>
      <w:r w:rsidRPr="0010510B">
        <w:rPr>
          <w:rFonts w:ascii="Times New Roman" w:hAnsi="Times New Roman"/>
          <w:b/>
          <w:sz w:val="26"/>
          <w:szCs w:val="26"/>
          <w:lang w:val="en-US"/>
        </w:rPr>
        <w:t xml:space="preserve">6. </w:t>
      </w: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va</w:t>
      </w:r>
      <w:proofErr w:type="spellEnd"/>
      <w:r w:rsidRPr="0010510B">
        <w:rPr>
          <w:rFonts w:ascii="Times New Roman" w:hAnsi="Times New Roman"/>
          <w:b/>
          <w:sz w:val="26"/>
          <w:szCs w:val="26"/>
          <w:lang w:val="en-US"/>
        </w:rPr>
        <w:t xml:space="preserve"> </w:t>
      </w:r>
      <w:proofErr w:type="spellStart"/>
      <w:proofErr w:type="gramStart"/>
      <w:r w:rsidRPr="0010510B">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10510B">
        <w:rPr>
          <w:rFonts w:ascii="Times New Roman" w:hAnsi="Times New Roman"/>
          <w:b/>
          <w:sz w:val="26"/>
          <w:szCs w:val="26"/>
          <w:lang w:val="en-US"/>
        </w:rPr>
        <w:t>shimcha</w:t>
      </w:r>
      <w:proofErr w:type="spellEnd"/>
      <w:r w:rsidRPr="0010510B">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10510B">
        <w:rPr>
          <w:rFonts w:ascii="Times New Roman" w:hAnsi="Times New Roman"/>
          <w:b/>
          <w:sz w:val="26"/>
          <w:szCs w:val="26"/>
          <w:lang w:val="en-US"/>
        </w:rPr>
        <w:t>quv</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hamda</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axborot</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manbaalari</w:t>
      </w:r>
      <w:proofErr w:type="spellEnd"/>
    </w:p>
    <w:tbl>
      <w:tblPr>
        <w:tblW w:w="4950" w:type="pct"/>
        <w:tblLayout w:type="fixed"/>
        <w:tblLook w:val="04A0" w:firstRow="1" w:lastRow="0" w:firstColumn="1" w:lastColumn="0" w:noHBand="0" w:noVBand="1"/>
      </w:tblPr>
      <w:tblGrid>
        <w:gridCol w:w="9474"/>
      </w:tblGrid>
      <w:tr w:rsidR="00FF2BD3" w:rsidRPr="0010510B" w14:paraId="2696E6EE" w14:textId="77777777" w:rsidTr="00F1326F">
        <w:tc>
          <w:tcPr>
            <w:tcW w:w="5000" w:type="pct"/>
            <w:shd w:val="clear" w:color="auto" w:fill="auto"/>
            <w:vAlign w:val="center"/>
          </w:tcPr>
          <w:p w14:paraId="423FD9E4" w14:textId="6809315C" w:rsidR="00FF2BD3" w:rsidRPr="0010510B" w:rsidRDefault="00FF2BD3" w:rsidP="00C854E3">
            <w:pPr>
              <w:widowControl w:val="0"/>
              <w:spacing w:line="240" w:lineRule="auto"/>
              <w:ind w:left="586"/>
              <w:contextualSpacing/>
              <w:rPr>
                <w:rFonts w:ascii="Times New Roman" w:hAnsi="Times New Roman"/>
                <w:b/>
                <w:sz w:val="26"/>
                <w:szCs w:val="26"/>
                <w:lang w:val="uz-Cyrl-UZ"/>
              </w:rPr>
            </w:pPr>
            <w:r w:rsidRPr="0010510B">
              <w:rPr>
                <w:rFonts w:ascii="Times New Roman" w:hAnsi="Times New Roman"/>
                <w:b/>
                <w:sz w:val="26"/>
                <w:szCs w:val="26"/>
                <w:lang w:val="uz-Cyrl-UZ"/>
              </w:rPr>
              <w:t>Asosiy adabiyotlar</w:t>
            </w:r>
          </w:p>
        </w:tc>
      </w:tr>
      <w:tr w:rsidR="0090020E" w:rsidRPr="00140ED1" w14:paraId="7D3CE9C8" w14:textId="77777777" w:rsidTr="00F1326F">
        <w:tc>
          <w:tcPr>
            <w:tcW w:w="5000" w:type="pct"/>
            <w:shd w:val="clear" w:color="auto" w:fill="auto"/>
          </w:tcPr>
          <w:p w14:paraId="06260FE8" w14:textId="1E953F20" w:rsidR="0090020E" w:rsidRPr="0090020E" w:rsidRDefault="0090020E" w:rsidP="00CB1135">
            <w:pPr>
              <w:widowControl w:val="0"/>
              <w:numPr>
                <w:ilvl w:val="0"/>
                <w:numId w:val="14"/>
              </w:numPr>
              <w:tabs>
                <w:tab w:val="left" w:pos="239"/>
              </w:tabs>
              <w:spacing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rPr>
              <w:t>Tarmoq</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va</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axborot</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tizimlari</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xavfsizligi</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fanidan</w:t>
            </w:r>
            <w:proofErr w:type="spellEnd"/>
            <w:r w:rsidRPr="0090020E">
              <w:rPr>
                <w:rFonts w:ascii="Times New Roman" w:hAnsi="Times New Roman"/>
                <w:sz w:val="26"/>
                <w:szCs w:val="26"/>
              </w:rPr>
              <w:t xml:space="preserve"> </w:t>
            </w:r>
            <w:proofErr w:type="spellStart"/>
            <w:r w:rsidR="007C4973">
              <w:rPr>
                <w:rFonts w:ascii="Times New Roman" w:hAnsi="Times New Roman"/>
                <w:sz w:val="26"/>
                <w:szCs w:val="26"/>
              </w:rPr>
              <w:t>o‘</w:t>
            </w:r>
            <w:r w:rsidRPr="0090020E">
              <w:rPr>
                <w:rFonts w:ascii="Times New Roman" w:hAnsi="Times New Roman"/>
                <w:sz w:val="26"/>
                <w:szCs w:val="26"/>
              </w:rPr>
              <w:t>quv</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q</w:t>
            </w:r>
            <w:r w:rsidR="007C4973">
              <w:rPr>
                <w:rFonts w:ascii="Times New Roman" w:hAnsi="Times New Roman"/>
                <w:sz w:val="26"/>
                <w:szCs w:val="26"/>
              </w:rPr>
              <w:t>o‘</w:t>
            </w:r>
            <w:r w:rsidRPr="0090020E">
              <w:rPr>
                <w:rFonts w:ascii="Times New Roman" w:hAnsi="Times New Roman"/>
                <w:sz w:val="26"/>
                <w:szCs w:val="26"/>
              </w:rPr>
              <w:t>llanma</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Toshkent</w:t>
            </w:r>
            <w:proofErr w:type="spellEnd"/>
            <w:r w:rsidRPr="0090020E">
              <w:rPr>
                <w:rFonts w:ascii="Times New Roman" w:hAnsi="Times New Roman"/>
                <w:sz w:val="26"/>
                <w:szCs w:val="26"/>
              </w:rPr>
              <w:t xml:space="preserve"> 2023-yil. I. </w:t>
            </w:r>
            <w:proofErr w:type="spellStart"/>
            <w:r w:rsidRPr="0090020E">
              <w:rPr>
                <w:rFonts w:ascii="Times New Roman" w:hAnsi="Times New Roman"/>
                <w:sz w:val="26"/>
                <w:szCs w:val="26"/>
              </w:rPr>
              <w:t>Nishanov</w:t>
            </w:r>
            <w:proofErr w:type="spellEnd"/>
            <w:r w:rsidRPr="0090020E">
              <w:rPr>
                <w:rFonts w:ascii="Times New Roman" w:hAnsi="Times New Roman"/>
                <w:sz w:val="26"/>
                <w:szCs w:val="26"/>
              </w:rPr>
              <w:t xml:space="preserve">, SH. </w:t>
            </w:r>
            <w:proofErr w:type="spellStart"/>
            <w:r w:rsidRPr="0090020E">
              <w:rPr>
                <w:rFonts w:ascii="Times New Roman" w:hAnsi="Times New Roman"/>
                <w:sz w:val="26"/>
                <w:szCs w:val="26"/>
              </w:rPr>
              <w:t>Komilov</w:t>
            </w:r>
            <w:proofErr w:type="spellEnd"/>
          </w:p>
        </w:tc>
      </w:tr>
      <w:tr w:rsidR="0090020E" w:rsidRPr="006B0ACC" w14:paraId="7B24B8B0" w14:textId="77777777" w:rsidTr="00F1326F">
        <w:tc>
          <w:tcPr>
            <w:tcW w:w="5000" w:type="pct"/>
            <w:shd w:val="clear" w:color="auto" w:fill="auto"/>
          </w:tcPr>
          <w:p w14:paraId="24E187D5" w14:textId="4EBF7640" w:rsidR="0090020E" w:rsidRPr="0090020E" w:rsidRDefault="0090020E" w:rsidP="00CB1135">
            <w:pPr>
              <w:widowControl w:val="0"/>
              <w:numPr>
                <w:ilvl w:val="0"/>
                <w:numId w:val="14"/>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sz w:val="26"/>
                <w:szCs w:val="26"/>
                <w:lang w:val="en-US"/>
              </w:rPr>
              <w:t xml:space="preserve">Official cert guide. CCNA 200-301 Volume 1. Wendell Odom CCIE No. 1624 Emeritus. </w:t>
            </w:r>
          </w:p>
        </w:tc>
      </w:tr>
      <w:tr w:rsidR="0090020E" w:rsidRPr="006B0ACC" w14:paraId="62DF7F2C" w14:textId="77777777" w:rsidTr="00F1326F">
        <w:tc>
          <w:tcPr>
            <w:tcW w:w="5000" w:type="pct"/>
            <w:shd w:val="clear" w:color="auto" w:fill="auto"/>
          </w:tcPr>
          <w:p w14:paraId="4ACE2EA0" w14:textId="222867BE" w:rsidR="0090020E" w:rsidRPr="0090020E" w:rsidRDefault="0090020E" w:rsidP="00CB1135">
            <w:pPr>
              <w:widowControl w:val="0"/>
              <w:numPr>
                <w:ilvl w:val="0"/>
                <w:numId w:val="14"/>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sz w:val="26"/>
                <w:szCs w:val="26"/>
                <w:lang w:val="en-US"/>
              </w:rPr>
              <w:t xml:space="preserve">Official cert guide. CCNA 200-301 Volume 2. Wendell Odom CCIE No. 1624 Emeritus. </w:t>
            </w:r>
          </w:p>
        </w:tc>
      </w:tr>
      <w:tr w:rsidR="0090020E" w:rsidRPr="0010510B" w14:paraId="3AE0AA8D" w14:textId="77777777" w:rsidTr="00F1326F">
        <w:tc>
          <w:tcPr>
            <w:tcW w:w="5000" w:type="pct"/>
            <w:shd w:val="clear" w:color="auto" w:fill="auto"/>
          </w:tcPr>
          <w:p w14:paraId="331EAD07" w14:textId="0320AC7C" w:rsidR="0090020E" w:rsidRPr="0090020E" w:rsidRDefault="0090020E" w:rsidP="00CB1135">
            <w:pPr>
              <w:pStyle w:val="103"/>
              <w:widowControl w:val="0"/>
              <w:numPr>
                <w:ilvl w:val="0"/>
                <w:numId w:val="14"/>
              </w:numPr>
              <w:tabs>
                <w:tab w:val="left" w:pos="239"/>
                <w:tab w:val="left" w:pos="939"/>
              </w:tabs>
              <w:ind w:left="0" w:firstLine="0"/>
              <w:rPr>
                <w:b w:val="0"/>
                <w:sz w:val="26"/>
                <w:szCs w:val="26"/>
                <w:lang w:val="uz-Cyrl-UZ"/>
              </w:rPr>
            </w:pPr>
            <w:proofErr w:type="spellStart"/>
            <w:r w:rsidRPr="0090020E">
              <w:rPr>
                <w:b w:val="0"/>
                <w:sz w:val="26"/>
                <w:szCs w:val="26"/>
                <w:lang w:val="en-US"/>
              </w:rPr>
              <w:lastRenderedPageBreak/>
              <w:t>Dadashev</w:t>
            </w:r>
            <w:proofErr w:type="spellEnd"/>
            <w:r w:rsidRPr="0090020E">
              <w:rPr>
                <w:b w:val="0"/>
                <w:sz w:val="26"/>
                <w:szCs w:val="26"/>
                <w:lang w:val="en-US"/>
              </w:rPr>
              <w:t xml:space="preserve"> B.T., </w:t>
            </w:r>
            <w:proofErr w:type="spellStart"/>
            <w:r w:rsidRPr="0090020E">
              <w:rPr>
                <w:b w:val="0"/>
                <w:sz w:val="26"/>
                <w:szCs w:val="26"/>
                <w:lang w:val="en-US"/>
              </w:rPr>
              <w:t>Xodjaev</w:t>
            </w:r>
            <w:proofErr w:type="spellEnd"/>
            <w:r w:rsidRPr="0090020E">
              <w:rPr>
                <w:b w:val="0"/>
                <w:sz w:val="26"/>
                <w:szCs w:val="26"/>
                <w:lang w:val="en-US"/>
              </w:rPr>
              <w:t xml:space="preserve"> F.T. “</w:t>
            </w:r>
            <w:proofErr w:type="spellStart"/>
            <w:r w:rsidRPr="0090020E">
              <w:rPr>
                <w:b w:val="0"/>
                <w:sz w:val="26"/>
                <w:szCs w:val="26"/>
                <w:lang w:val="en-US"/>
              </w:rPr>
              <w:t>Kompyuter</w:t>
            </w:r>
            <w:proofErr w:type="spellEnd"/>
            <w:r w:rsidRPr="0090020E">
              <w:rPr>
                <w:b w:val="0"/>
                <w:sz w:val="26"/>
                <w:szCs w:val="26"/>
                <w:lang w:val="en-US"/>
              </w:rPr>
              <w:t xml:space="preserve"> </w:t>
            </w:r>
            <w:proofErr w:type="spellStart"/>
            <w:r w:rsidRPr="0090020E">
              <w:rPr>
                <w:b w:val="0"/>
                <w:sz w:val="26"/>
                <w:szCs w:val="26"/>
                <w:lang w:val="en-US"/>
              </w:rPr>
              <w:t>tarmoqlari</w:t>
            </w:r>
            <w:proofErr w:type="spellEnd"/>
            <w:r w:rsidRPr="0090020E">
              <w:rPr>
                <w:b w:val="0"/>
                <w:sz w:val="26"/>
                <w:szCs w:val="26"/>
                <w:lang w:val="en-US"/>
              </w:rPr>
              <w:t xml:space="preserve"> </w:t>
            </w:r>
            <w:proofErr w:type="spellStart"/>
            <w:r w:rsidRPr="0090020E">
              <w:rPr>
                <w:b w:val="0"/>
                <w:sz w:val="26"/>
                <w:szCs w:val="26"/>
                <w:lang w:val="en-US"/>
              </w:rPr>
              <w:t>va</w:t>
            </w:r>
            <w:proofErr w:type="spellEnd"/>
            <w:r w:rsidRPr="0090020E">
              <w:rPr>
                <w:b w:val="0"/>
                <w:sz w:val="26"/>
                <w:szCs w:val="26"/>
                <w:lang w:val="en-US"/>
              </w:rPr>
              <w:t xml:space="preserve"> </w:t>
            </w:r>
            <w:proofErr w:type="spellStart"/>
            <w:r w:rsidRPr="0090020E">
              <w:rPr>
                <w:b w:val="0"/>
                <w:sz w:val="26"/>
                <w:szCs w:val="26"/>
                <w:lang w:val="en-US"/>
              </w:rPr>
              <w:t>xavfsizligi</w:t>
            </w:r>
            <w:proofErr w:type="spellEnd"/>
            <w:r w:rsidRPr="0090020E">
              <w:rPr>
                <w:b w:val="0"/>
                <w:sz w:val="26"/>
                <w:szCs w:val="26"/>
                <w:lang w:val="en-US"/>
              </w:rPr>
              <w:t xml:space="preserve">”. </w:t>
            </w:r>
            <w:proofErr w:type="spellStart"/>
            <w:r w:rsidRPr="0090020E">
              <w:rPr>
                <w:b w:val="0"/>
                <w:sz w:val="26"/>
                <w:szCs w:val="26"/>
              </w:rPr>
              <w:t>Toshkent</w:t>
            </w:r>
            <w:proofErr w:type="spellEnd"/>
            <w:r w:rsidRPr="0090020E">
              <w:rPr>
                <w:b w:val="0"/>
                <w:sz w:val="26"/>
                <w:szCs w:val="26"/>
              </w:rPr>
              <w:t>: “</w:t>
            </w:r>
            <w:proofErr w:type="spellStart"/>
            <w:r w:rsidRPr="0090020E">
              <w:rPr>
                <w:b w:val="0"/>
                <w:sz w:val="26"/>
                <w:szCs w:val="26"/>
              </w:rPr>
              <w:t>Iqtisodiyot</w:t>
            </w:r>
            <w:proofErr w:type="spellEnd"/>
            <w:r w:rsidRPr="0090020E">
              <w:rPr>
                <w:b w:val="0"/>
                <w:sz w:val="26"/>
                <w:szCs w:val="26"/>
              </w:rPr>
              <w:t xml:space="preserve">” </w:t>
            </w:r>
            <w:proofErr w:type="spellStart"/>
            <w:r w:rsidRPr="0090020E">
              <w:rPr>
                <w:b w:val="0"/>
                <w:sz w:val="26"/>
                <w:szCs w:val="26"/>
              </w:rPr>
              <w:t>nashriyoti</w:t>
            </w:r>
            <w:proofErr w:type="spellEnd"/>
            <w:r w:rsidRPr="0090020E">
              <w:rPr>
                <w:b w:val="0"/>
                <w:sz w:val="26"/>
                <w:szCs w:val="26"/>
              </w:rPr>
              <w:t xml:space="preserve">, 2021 </w:t>
            </w:r>
            <w:proofErr w:type="spellStart"/>
            <w:r w:rsidRPr="0090020E">
              <w:rPr>
                <w:b w:val="0"/>
                <w:sz w:val="26"/>
                <w:szCs w:val="26"/>
              </w:rPr>
              <w:t>yil</w:t>
            </w:r>
            <w:proofErr w:type="spellEnd"/>
            <w:r w:rsidRPr="0090020E">
              <w:rPr>
                <w:b w:val="0"/>
                <w:sz w:val="26"/>
                <w:szCs w:val="26"/>
              </w:rPr>
              <w:t xml:space="preserve">. 10 </w:t>
            </w:r>
            <w:proofErr w:type="spellStart"/>
            <w:r w:rsidRPr="0090020E">
              <w:rPr>
                <w:b w:val="0"/>
                <w:sz w:val="26"/>
                <w:szCs w:val="26"/>
              </w:rPr>
              <w:t>bob</w:t>
            </w:r>
            <w:proofErr w:type="spellEnd"/>
            <w:r w:rsidRPr="0090020E">
              <w:rPr>
                <w:b w:val="0"/>
                <w:sz w:val="26"/>
                <w:szCs w:val="26"/>
              </w:rPr>
              <w:t xml:space="preserve">. 220 </w:t>
            </w:r>
            <w:proofErr w:type="spellStart"/>
            <w:r w:rsidRPr="0090020E">
              <w:rPr>
                <w:b w:val="0"/>
                <w:sz w:val="26"/>
                <w:szCs w:val="26"/>
              </w:rPr>
              <w:t>bet</w:t>
            </w:r>
            <w:proofErr w:type="spellEnd"/>
            <w:r w:rsidRPr="0090020E">
              <w:rPr>
                <w:b w:val="0"/>
                <w:sz w:val="26"/>
                <w:szCs w:val="26"/>
              </w:rPr>
              <w:t>.</w:t>
            </w:r>
          </w:p>
        </w:tc>
      </w:tr>
      <w:tr w:rsidR="0090020E" w:rsidRPr="006B0ACC" w14:paraId="713D2D36" w14:textId="77777777" w:rsidTr="00F1326F">
        <w:tc>
          <w:tcPr>
            <w:tcW w:w="5000" w:type="pct"/>
            <w:shd w:val="clear" w:color="auto" w:fill="auto"/>
          </w:tcPr>
          <w:p w14:paraId="57FBC83A" w14:textId="1785B6F7" w:rsidR="0090020E" w:rsidRPr="0090020E" w:rsidRDefault="0090020E" w:rsidP="00CB1135">
            <w:pPr>
              <w:widowControl w:val="0"/>
              <w:numPr>
                <w:ilvl w:val="0"/>
                <w:numId w:val="14"/>
              </w:numPr>
              <w:tabs>
                <w:tab w:val="left" w:pos="239"/>
                <w:tab w:val="left" w:pos="993"/>
              </w:tabs>
              <w:spacing w:before="100" w:beforeAutospacing="1"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lang w:val="en-US"/>
              </w:rPr>
              <w:t>Raximov</w:t>
            </w:r>
            <w:proofErr w:type="spellEnd"/>
            <w:r w:rsidRPr="0090020E">
              <w:rPr>
                <w:rFonts w:ascii="Times New Roman" w:hAnsi="Times New Roman"/>
                <w:sz w:val="26"/>
                <w:szCs w:val="26"/>
                <w:lang w:val="en-US"/>
              </w:rPr>
              <w:t xml:space="preserve"> S.T. “</w:t>
            </w:r>
            <w:proofErr w:type="spellStart"/>
            <w:r w:rsidRPr="0090020E">
              <w:rPr>
                <w:rFonts w:ascii="Times New Roman" w:hAnsi="Times New Roman"/>
                <w:sz w:val="26"/>
                <w:szCs w:val="26"/>
                <w:lang w:val="en-US"/>
              </w:rPr>
              <w:t>Axborot</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tizimlari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xavfsizligi</w:t>
            </w:r>
            <w:proofErr w:type="spellEnd"/>
            <w:r w:rsidRPr="0090020E">
              <w:rPr>
                <w:rFonts w:ascii="Times New Roman" w:hAnsi="Times New Roman"/>
                <w:sz w:val="26"/>
                <w:szCs w:val="26"/>
                <w:lang w:val="en-US"/>
              </w:rPr>
              <w:t xml:space="preserve">”. Toshkent: “Fan” </w:t>
            </w:r>
            <w:proofErr w:type="spellStart"/>
            <w:r w:rsidRPr="0090020E">
              <w:rPr>
                <w:rFonts w:ascii="Times New Roman" w:hAnsi="Times New Roman"/>
                <w:sz w:val="26"/>
                <w:szCs w:val="26"/>
                <w:lang w:val="en-US"/>
              </w:rPr>
              <w:t>nashriyoti</w:t>
            </w:r>
            <w:proofErr w:type="spellEnd"/>
            <w:r w:rsidRPr="0090020E">
              <w:rPr>
                <w:rFonts w:ascii="Times New Roman" w:hAnsi="Times New Roman"/>
                <w:sz w:val="26"/>
                <w:szCs w:val="26"/>
                <w:lang w:val="en-US"/>
              </w:rPr>
              <w:t xml:space="preserve">, 2020 </w:t>
            </w:r>
            <w:proofErr w:type="spellStart"/>
            <w:r w:rsidRPr="0090020E">
              <w:rPr>
                <w:rFonts w:ascii="Times New Roman" w:hAnsi="Times New Roman"/>
                <w:sz w:val="26"/>
                <w:szCs w:val="26"/>
                <w:lang w:val="en-US"/>
              </w:rPr>
              <w:t>yil</w:t>
            </w:r>
            <w:proofErr w:type="spellEnd"/>
            <w:r w:rsidRPr="0090020E">
              <w:rPr>
                <w:rFonts w:ascii="Times New Roman" w:hAnsi="Times New Roman"/>
                <w:sz w:val="26"/>
                <w:szCs w:val="26"/>
                <w:lang w:val="en-US"/>
              </w:rPr>
              <w:t xml:space="preserve">. 9 </w:t>
            </w:r>
            <w:proofErr w:type="gramStart"/>
            <w:r w:rsidRPr="0090020E">
              <w:rPr>
                <w:rFonts w:ascii="Times New Roman" w:hAnsi="Times New Roman"/>
                <w:sz w:val="26"/>
                <w:szCs w:val="26"/>
                <w:lang w:val="en-US"/>
              </w:rPr>
              <w:t>bob</w:t>
            </w:r>
            <w:proofErr w:type="gramEnd"/>
            <w:r w:rsidRPr="0090020E">
              <w:rPr>
                <w:rFonts w:ascii="Times New Roman" w:hAnsi="Times New Roman"/>
                <w:sz w:val="26"/>
                <w:szCs w:val="26"/>
                <w:lang w:val="en-US"/>
              </w:rPr>
              <w:t xml:space="preserve">. 190 </w:t>
            </w:r>
            <w:proofErr w:type="gramStart"/>
            <w:r w:rsidRPr="0090020E">
              <w:rPr>
                <w:rFonts w:ascii="Times New Roman" w:hAnsi="Times New Roman"/>
                <w:sz w:val="26"/>
                <w:szCs w:val="26"/>
                <w:lang w:val="en-US"/>
              </w:rPr>
              <w:t>bet</w:t>
            </w:r>
            <w:proofErr w:type="gramEnd"/>
            <w:r w:rsidRPr="0090020E">
              <w:rPr>
                <w:rFonts w:ascii="Times New Roman" w:hAnsi="Times New Roman"/>
                <w:sz w:val="26"/>
                <w:szCs w:val="26"/>
                <w:lang w:val="en-US"/>
              </w:rPr>
              <w:t>.</w:t>
            </w:r>
          </w:p>
        </w:tc>
      </w:tr>
      <w:tr w:rsidR="0090020E" w:rsidRPr="00140ED1" w14:paraId="39671B47" w14:textId="77777777" w:rsidTr="00F1326F">
        <w:tc>
          <w:tcPr>
            <w:tcW w:w="5000" w:type="pct"/>
            <w:shd w:val="clear" w:color="auto" w:fill="auto"/>
          </w:tcPr>
          <w:p w14:paraId="52FC7025" w14:textId="7FC8D1C2" w:rsidR="0090020E" w:rsidRPr="0090020E" w:rsidRDefault="0090020E" w:rsidP="00CB1135">
            <w:pPr>
              <w:widowControl w:val="0"/>
              <w:numPr>
                <w:ilvl w:val="0"/>
                <w:numId w:val="14"/>
              </w:numPr>
              <w:tabs>
                <w:tab w:val="left" w:pos="239"/>
                <w:tab w:val="left" w:pos="993"/>
              </w:tabs>
              <w:spacing w:before="100" w:beforeAutospacing="1"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lang w:val="en-US"/>
              </w:rPr>
              <w:t>Tohirova</w:t>
            </w:r>
            <w:proofErr w:type="spellEnd"/>
            <w:r w:rsidRPr="0090020E">
              <w:rPr>
                <w:rFonts w:ascii="Times New Roman" w:hAnsi="Times New Roman"/>
                <w:sz w:val="26"/>
                <w:szCs w:val="26"/>
                <w:lang w:val="en-US"/>
              </w:rPr>
              <w:t xml:space="preserve"> I.F. “</w:t>
            </w:r>
            <w:proofErr w:type="spellStart"/>
            <w:r w:rsidRPr="0090020E">
              <w:rPr>
                <w:rFonts w:ascii="Times New Roman" w:hAnsi="Times New Roman"/>
                <w:sz w:val="26"/>
                <w:szCs w:val="26"/>
                <w:lang w:val="en-US"/>
              </w:rPr>
              <w:t>Axborot</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texnologiyalari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xavfsizligini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ta'minlash</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rPr>
              <w:t>Toshkent</w:t>
            </w:r>
            <w:proofErr w:type="spellEnd"/>
            <w:r w:rsidRPr="0090020E">
              <w:rPr>
                <w:rFonts w:ascii="Times New Roman" w:hAnsi="Times New Roman"/>
                <w:sz w:val="26"/>
                <w:szCs w:val="26"/>
              </w:rPr>
              <w:t>: “</w:t>
            </w:r>
            <w:proofErr w:type="spellStart"/>
            <w:r w:rsidRPr="0090020E">
              <w:rPr>
                <w:rFonts w:ascii="Times New Roman" w:hAnsi="Times New Roman"/>
                <w:sz w:val="26"/>
                <w:szCs w:val="26"/>
              </w:rPr>
              <w:t>Texnika</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nashriyoti</w:t>
            </w:r>
            <w:proofErr w:type="spellEnd"/>
            <w:r w:rsidRPr="0090020E">
              <w:rPr>
                <w:rFonts w:ascii="Times New Roman" w:hAnsi="Times New Roman"/>
                <w:sz w:val="26"/>
                <w:szCs w:val="26"/>
              </w:rPr>
              <w:t xml:space="preserve">, 2018 </w:t>
            </w:r>
            <w:proofErr w:type="spellStart"/>
            <w:r w:rsidRPr="0090020E">
              <w:rPr>
                <w:rFonts w:ascii="Times New Roman" w:hAnsi="Times New Roman"/>
                <w:sz w:val="26"/>
                <w:szCs w:val="26"/>
              </w:rPr>
              <w:t>yil</w:t>
            </w:r>
            <w:proofErr w:type="spellEnd"/>
            <w:r w:rsidRPr="0090020E">
              <w:rPr>
                <w:rFonts w:ascii="Times New Roman" w:hAnsi="Times New Roman"/>
                <w:sz w:val="26"/>
                <w:szCs w:val="26"/>
              </w:rPr>
              <w:t xml:space="preserve">. 7 </w:t>
            </w:r>
            <w:proofErr w:type="spellStart"/>
            <w:r w:rsidRPr="0090020E">
              <w:rPr>
                <w:rFonts w:ascii="Times New Roman" w:hAnsi="Times New Roman"/>
                <w:sz w:val="26"/>
                <w:szCs w:val="26"/>
              </w:rPr>
              <w:t>bob</w:t>
            </w:r>
            <w:proofErr w:type="spellEnd"/>
            <w:r w:rsidRPr="0090020E">
              <w:rPr>
                <w:rFonts w:ascii="Times New Roman" w:hAnsi="Times New Roman"/>
                <w:sz w:val="26"/>
                <w:szCs w:val="26"/>
              </w:rPr>
              <w:t xml:space="preserve">. 160 </w:t>
            </w:r>
            <w:proofErr w:type="spellStart"/>
            <w:r w:rsidRPr="0090020E">
              <w:rPr>
                <w:rFonts w:ascii="Times New Roman" w:hAnsi="Times New Roman"/>
                <w:sz w:val="26"/>
                <w:szCs w:val="26"/>
              </w:rPr>
              <w:t>bet</w:t>
            </w:r>
            <w:proofErr w:type="spellEnd"/>
            <w:r w:rsidRPr="0090020E">
              <w:rPr>
                <w:rFonts w:ascii="Times New Roman" w:hAnsi="Times New Roman"/>
                <w:sz w:val="26"/>
                <w:szCs w:val="26"/>
              </w:rPr>
              <w:t>.</w:t>
            </w:r>
          </w:p>
        </w:tc>
      </w:tr>
      <w:tr w:rsidR="0090020E" w:rsidRPr="006B0ACC" w14:paraId="413381A9" w14:textId="77777777" w:rsidTr="00F1326F">
        <w:tc>
          <w:tcPr>
            <w:tcW w:w="5000" w:type="pct"/>
            <w:shd w:val="clear" w:color="auto" w:fill="auto"/>
          </w:tcPr>
          <w:p w14:paraId="438E327B" w14:textId="3FEE2EFA" w:rsidR="0090020E" w:rsidRPr="0090020E" w:rsidRDefault="0090020E" w:rsidP="00CB1135">
            <w:pPr>
              <w:widowControl w:val="0"/>
              <w:numPr>
                <w:ilvl w:val="0"/>
                <w:numId w:val="14"/>
              </w:numPr>
              <w:tabs>
                <w:tab w:val="left" w:pos="239"/>
                <w:tab w:val="left" w:pos="993"/>
              </w:tabs>
              <w:spacing w:before="100" w:beforeAutospacing="1" w:after="0" w:line="240" w:lineRule="auto"/>
              <w:ind w:left="0" w:firstLine="0"/>
              <w:contextualSpacing/>
              <w:jc w:val="both"/>
              <w:rPr>
                <w:rFonts w:ascii="Times New Roman" w:hAnsi="Times New Roman"/>
                <w:sz w:val="26"/>
                <w:szCs w:val="26"/>
                <w:lang w:val="uz-Cyrl-UZ"/>
              </w:rPr>
            </w:pPr>
            <w:r w:rsidRPr="0090020E">
              <w:rPr>
                <w:rFonts w:ascii="Times New Roman" w:hAnsi="Times New Roman"/>
                <w:sz w:val="26"/>
                <w:szCs w:val="26"/>
                <w:lang w:val="uz-Cyrl-UZ"/>
              </w:rPr>
              <w:t xml:space="preserve">Karimov M.T. “Kriptografiya va axborot xavfsizligi”. </w:t>
            </w:r>
            <w:r w:rsidRPr="0090020E">
              <w:rPr>
                <w:rFonts w:ascii="Times New Roman" w:hAnsi="Times New Roman"/>
                <w:sz w:val="26"/>
                <w:szCs w:val="26"/>
                <w:lang w:val="en-US"/>
              </w:rPr>
              <w:t>Toshkent: “</w:t>
            </w:r>
            <w:proofErr w:type="spellStart"/>
            <w:proofErr w:type="gramStart"/>
            <w:r w:rsidR="007C4973">
              <w:rPr>
                <w:rFonts w:ascii="Times New Roman" w:hAnsi="Times New Roman"/>
                <w:sz w:val="26"/>
                <w:szCs w:val="26"/>
                <w:lang w:val="en-US"/>
              </w:rPr>
              <w:t>O‘</w:t>
            </w:r>
            <w:proofErr w:type="gramEnd"/>
            <w:r w:rsidRPr="0090020E">
              <w:rPr>
                <w:rFonts w:ascii="Times New Roman" w:hAnsi="Times New Roman"/>
                <w:sz w:val="26"/>
                <w:szCs w:val="26"/>
                <w:lang w:val="en-US"/>
              </w:rPr>
              <w:t>zbekiston</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nashriyoti</w:t>
            </w:r>
            <w:proofErr w:type="spellEnd"/>
            <w:r w:rsidRPr="0090020E">
              <w:rPr>
                <w:rFonts w:ascii="Times New Roman" w:hAnsi="Times New Roman"/>
                <w:sz w:val="26"/>
                <w:szCs w:val="26"/>
                <w:lang w:val="en-US"/>
              </w:rPr>
              <w:t xml:space="preserve">, 2017 </w:t>
            </w:r>
            <w:proofErr w:type="spellStart"/>
            <w:r w:rsidRPr="0090020E">
              <w:rPr>
                <w:rFonts w:ascii="Times New Roman" w:hAnsi="Times New Roman"/>
                <w:sz w:val="26"/>
                <w:szCs w:val="26"/>
                <w:lang w:val="en-US"/>
              </w:rPr>
              <w:t>yil</w:t>
            </w:r>
            <w:proofErr w:type="spellEnd"/>
            <w:r w:rsidRPr="0090020E">
              <w:rPr>
                <w:rFonts w:ascii="Times New Roman" w:hAnsi="Times New Roman"/>
                <w:sz w:val="26"/>
                <w:szCs w:val="26"/>
                <w:lang w:val="en-US"/>
              </w:rPr>
              <w:t xml:space="preserve">. 6 </w:t>
            </w:r>
            <w:proofErr w:type="gramStart"/>
            <w:r w:rsidRPr="0090020E">
              <w:rPr>
                <w:rFonts w:ascii="Times New Roman" w:hAnsi="Times New Roman"/>
                <w:sz w:val="26"/>
                <w:szCs w:val="26"/>
                <w:lang w:val="en-US"/>
              </w:rPr>
              <w:t>bob</w:t>
            </w:r>
            <w:proofErr w:type="gramEnd"/>
            <w:r w:rsidRPr="0090020E">
              <w:rPr>
                <w:rFonts w:ascii="Times New Roman" w:hAnsi="Times New Roman"/>
                <w:sz w:val="26"/>
                <w:szCs w:val="26"/>
                <w:lang w:val="en-US"/>
              </w:rPr>
              <w:t xml:space="preserve">. 140 </w:t>
            </w:r>
            <w:proofErr w:type="gramStart"/>
            <w:r w:rsidRPr="0090020E">
              <w:rPr>
                <w:rFonts w:ascii="Times New Roman" w:hAnsi="Times New Roman"/>
                <w:sz w:val="26"/>
                <w:szCs w:val="26"/>
                <w:lang w:val="en-US"/>
              </w:rPr>
              <w:t>bet</w:t>
            </w:r>
            <w:proofErr w:type="gramEnd"/>
            <w:r w:rsidRPr="0090020E">
              <w:rPr>
                <w:rFonts w:ascii="Times New Roman" w:hAnsi="Times New Roman"/>
                <w:sz w:val="26"/>
                <w:szCs w:val="26"/>
                <w:lang w:val="en-US"/>
              </w:rPr>
              <w:t>.</w:t>
            </w:r>
          </w:p>
        </w:tc>
      </w:tr>
      <w:tr w:rsidR="0090020E" w:rsidRPr="006B0ACC" w14:paraId="48C0D345" w14:textId="77777777" w:rsidTr="00F1326F">
        <w:tc>
          <w:tcPr>
            <w:tcW w:w="5000" w:type="pct"/>
            <w:shd w:val="clear" w:color="auto" w:fill="auto"/>
          </w:tcPr>
          <w:p w14:paraId="1F6D8CD7" w14:textId="3E4285E4" w:rsidR="0090020E" w:rsidRPr="0090020E" w:rsidRDefault="0090020E" w:rsidP="00CB1135">
            <w:pPr>
              <w:widowControl w:val="0"/>
              <w:numPr>
                <w:ilvl w:val="0"/>
                <w:numId w:val="14"/>
              </w:numPr>
              <w:tabs>
                <w:tab w:val="left" w:pos="239"/>
                <w:tab w:val="left" w:pos="993"/>
              </w:tabs>
              <w:spacing w:before="100" w:beforeAutospacing="1"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lang w:val="en-US"/>
              </w:rPr>
              <w:t>Begmatov</w:t>
            </w:r>
            <w:proofErr w:type="spellEnd"/>
            <w:r w:rsidRPr="0090020E">
              <w:rPr>
                <w:rFonts w:ascii="Times New Roman" w:hAnsi="Times New Roman"/>
                <w:sz w:val="26"/>
                <w:szCs w:val="26"/>
                <w:lang w:val="en-US"/>
              </w:rPr>
              <w:t xml:space="preserve"> N.S. “</w:t>
            </w:r>
            <w:proofErr w:type="spellStart"/>
            <w:r w:rsidRPr="0090020E">
              <w:rPr>
                <w:rFonts w:ascii="Times New Roman" w:hAnsi="Times New Roman"/>
                <w:sz w:val="26"/>
                <w:szCs w:val="26"/>
                <w:lang w:val="en-US"/>
              </w:rPr>
              <w:t>Axborot</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xavfsizligini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ta'minlash</w:t>
            </w:r>
            <w:proofErr w:type="spellEnd"/>
            <w:r w:rsidRPr="0090020E">
              <w:rPr>
                <w:rFonts w:ascii="Times New Roman" w:hAnsi="Times New Roman"/>
                <w:sz w:val="26"/>
                <w:szCs w:val="26"/>
                <w:lang w:val="en-US"/>
              </w:rPr>
              <w:t>”. Toshkent: “</w:t>
            </w:r>
            <w:proofErr w:type="spellStart"/>
            <w:r w:rsidRPr="0090020E">
              <w:rPr>
                <w:rFonts w:ascii="Times New Roman" w:hAnsi="Times New Roman"/>
                <w:sz w:val="26"/>
                <w:szCs w:val="26"/>
                <w:lang w:val="en-US"/>
              </w:rPr>
              <w:t>Darakchi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nashriyoti</w:t>
            </w:r>
            <w:proofErr w:type="spellEnd"/>
            <w:r w:rsidRPr="0090020E">
              <w:rPr>
                <w:rFonts w:ascii="Times New Roman" w:hAnsi="Times New Roman"/>
                <w:sz w:val="26"/>
                <w:szCs w:val="26"/>
                <w:lang w:val="en-US"/>
              </w:rPr>
              <w:t xml:space="preserve">, 2021 </w:t>
            </w:r>
            <w:proofErr w:type="spellStart"/>
            <w:r w:rsidRPr="0090020E">
              <w:rPr>
                <w:rFonts w:ascii="Times New Roman" w:hAnsi="Times New Roman"/>
                <w:sz w:val="26"/>
                <w:szCs w:val="26"/>
                <w:lang w:val="en-US"/>
              </w:rPr>
              <w:t>yil</w:t>
            </w:r>
            <w:proofErr w:type="spellEnd"/>
            <w:r w:rsidRPr="0090020E">
              <w:rPr>
                <w:rFonts w:ascii="Times New Roman" w:hAnsi="Times New Roman"/>
                <w:sz w:val="26"/>
                <w:szCs w:val="26"/>
                <w:lang w:val="en-US"/>
              </w:rPr>
              <w:t xml:space="preserve">. 10 </w:t>
            </w:r>
            <w:proofErr w:type="gramStart"/>
            <w:r w:rsidRPr="0090020E">
              <w:rPr>
                <w:rFonts w:ascii="Times New Roman" w:hAnsi="Times New Roman"/>
                <w:sz w:val="26"/>
                <w:szCs w:val="26"/>
                <w:lang w:val="en-US"/>
              </w:rPr>
              <w:t>bob</w:t>
            </w:r>
            <w:proofErr w:type="gramEnd"/>
            <w:r w:rsidRPr="0090020E">
              <w:rPr>
                <w:rFonts w:ascii="Times New Roman" w:hAnsi="Times New Roman"/>
                <w:sz w:val="26"/>
                <w:szCs w:val="26"/>
                <w:lang w:val="en-US"/>
              </w:rPr>
              <w:t xml:space="preserve">. 210 </w:t>
            </w:r>
            <w:proofErr w:type="gramStart"/>
            <w:r w:rsidRPr="0090020E">
              <w:rPr>
                <w:rFonts w:ascii="Times New Roman" w:hAnsi="Times New Roman"/>
                <w:sz w:val="26"/>
                <w:szCs w:val="26"/>
                <w:lang w:val="en-US"/>
              </w:rPr>
              <w:t>bet</w:t>
            </w:r>
            <w:proofErr w:type="gramEnd"/>
            <w:r w:rsidRPr="0090020E">
              <w:rPr>
                <w:rFonts w:ascii="Times New Roman" w:hAnsi="Times New Roman"/>
                <w:sz w:val="26"/>
                <w:szCs w:val="26"/>
                <w:lang w:val="en-US"/>
              </w:rPr>
              <w:t>.</w:t>
            </w:r>
          </w:p>
        </w:tc>
      </w:tr>
      <w:tr w:rsidR="0090020E" w:rsidRPr="0010510B" w14:paraId="2F349DEA" w14:textId="77777777" w:rsidTr="00F1326F">
        <w:tc>
          <w:tcPr>
            <w:tcW w:w="5000" w:type="pct"/>
            <w:shd w:val="clear" w:color="auto" w:fill="auto"/>
          </w:tcPr>
          <w:p w14:paraId="4EEB2D45" w14:textId="1917409D" w:rsidR="0090020E" w:rsidRPr="0090020E" w:rsidRDefault="0090020E" w:rsidP="00CB1135">
            <w:pPr>
              <w:widowControl w:val="0"/>
              <w:numPr>
                <w:ilvl w:val="0"/>
                <w:numId w:val="14"/>
              </w:numPr>
              <w:tabs>
                <w:tab w:val="left" w:pos="239"/>
                <w:tab w:val="left" w:pos="993"/>
              </w:tabs>
              <w:spacing w:before="100" w:beforeAutospacing="1"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lang w:val="en-US"/>
              </w:rPr>
              <w:t>Mukhammedov</w:t>
            </w:r>
            <w:proofErr w:type="spellEnd"/>
            <w:r w:rsidRPr="0090020E">
              <w:rPr>
                <w:rFonts w:ascii="Times New Roman" w:hAnsi="Times New Roman"/>
                <w:sz w:val="26"/>
                <w:szCs w:val="26"/>
                <w:lang w:val="en-US"/>
              </w:rPr>
              <w:t xml:space="preserve"> D.S. “</w:t>
            </w:r>
            <w:proofErr w:type="spellStart"/>
            <w:r w:rsidRPr="0090020E">
              <w:rPr>
                <w:rFonts w:ascii="Times New Roman" w:hAnsi="Times New Roman"/>
                <w:sz w:val="26"/>
                <w:szCs w:val="26"/>
                <w:lang w:val="en-US"/>
              </w:rPr>
              <w:t>Tarmoq</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xavfsizligi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va</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tizimlarni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himoya</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qilish</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rPr>
              <w:t>Toshkent</w:t>
            </w:r>
            <w:proofErr w:type="spellEnd"/>
            <w:r w:rsidRPr="0090020E">
              <w:rPr>
                <w:rFonts w:ascii="Times New Roman" w:hAnsi="Times New Roman"/>
                <w:sz w:val="26"/>
                <w:szCs w:val="26"/>
              </w:rPr>
              <w:t>: “</w:t>
            </w:r>
            <w:proofErr w:type="spellStart"/>
            <w:r w:rsidRPr="0090020E">
              <w:rPr>
                <w:rFonts w:ascii="Times New Roman" w:hAnsi="Times New Roman"/>
                <w:sz w:val="26"/>
                <w:szCs w:val="26"/>
              </w:rPr>
              <w:t>Informatika</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nashriyoti</w:t>
            </w:r>
            <w:proofErr w:type="spellEnd"/>
            <w:r w:rsidRPr="0090020E">
              <w:rPr>
                <w:rFonts w:ascii="Times New Roman" w:hAnsi="Times New Roman"/>
                <w:sz w:val="26"/>
                <w:szCs w:val="26"/>
              </w:rPr>
              <w:t xml:space="preserve">, 2019 </w:t>
            </w:r>
            <w:proofErr w:type="spellStart"/>
            <w:r w:rsidRPr="0090020E">
              <w:rPr>
                <w:rFonts w:ascii="Times New Roman" w:hAnsi="Times New Roman"/>
                <w:sz w:val="26"/>
                <w:szCs w:val="26"/>
              </w:rPr>
              <w:t>yil</w:t>
            </w:r>
            <w:proofErr w:type="spellEnd"/>
            <w:r w:rsidRPr="0090020E">
              <w:rPr>
                <w:rFonts w:ascii="Times New Roman" w:hAnsi="Times New Roman"/>
                <w:sz w:val="26"/>
                <w:szCs w:val="26"/>
              </w:rPr>
              <w:t xml:space="preserve">. 8 </w:t>
            </w:r>
            <w:proofErr w:type="spellStart"/>
            <w:r w:rsidRPr="0090020E">
              <w:rPr>
                <w:rFonts w:ascii="Times New Roman" w:hAnsi="Times New Roman"/>
                <w:sz w:val="26"/>
                <w:szCs w:val="26"/>
              </w:rPr>
              <w:t>bob</w:t>
            </w:r>
            <w:proofErr w:type="spellEnd"/>
            <w:r w:rsidRPr="0090020E">
              <w:rPr>
                <w:rFonts w:ascii="Times New Roman" w:hAnsi="Times New Roman"/>
                <w:sz w:val="26"/>
                <w:szCs w:val="26"/>
              </w:rPr>
              <w:t xml:space="preserve">. 230 </w:t>
            </w:r>
            <w:proofErr w:type="spellStart"/>
            <w:r w:rsidRPr="0090020E">
              <w:rPr>
                <w:rFonts w:ascii="Times New Roman" w:hAnsi="Times New Roman"/>
                <w:sz w:val="26"/>
                <w:szCs w:val="26"/>
              </w:rPr>
              <w:t>bet</w:t>
            </w:r>
            <w:proofErr w:type="spellEnd"/>
            <w:r w:rsidRPr="0090020E">
              <w:rPr>
                <w:rFonts w:ascii="Times New Roman" w:hAnsi="Times New Roman"/>
                <w:sz w:val="26"/>
                <w:szCs w:val="26"/>
              </w:rPr>
              <w:t>.</w:t>
            </w:r>
          </w:p>
        </w:tc>
      </w:tr>
      <w:tr w:rsidR="0090020E" w:rsidRPr="0010510B" w14:paraId="18EC1CA5" w14:textId="77777777" w:rsidTr="00F1326F">
        <w:tc>
          <w:tcPr>
            <w:tcW w:w="5000" w:type="pct"/>
            <w:shd w:val="clear" w:color="auto" w:fill="auto"/>
          </w:tcPr>
          <w:p w14:paraId="3FC8E453" w14:textId="2C169723" w:rsidR="0090020E" w:rsidRPr="0090020E" w:rsidRDefault="0090020E" w:rsidP="00CB1135">
            <w:pPr>
              <w:widowControl w:val="0"/>
              <w:numPr>
                <w:ilvl w:val="0"/>
                <w:numId w:val="14"/>
              </w:numPr>
              <w:tabs>
                <w:tab w:val="left" w:pos="239"/>
              </w:tabs>
              <w:spacing w:before="100" w:beforeAutospacing="1"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rPr>
              <w:t>Nasimov</w:t>
            </w:r>
            <w:proofErr w:type="spellEnd"/>
            <w:r w:rsidRPr="0090020E">
              <w:rPr>
                <w:rFonts w:ascii="Times New Roman" w:hAnsi="Times New Roman"/>
                <w:sz w:val="26"/>
                <w:szCs w:val="26"/>
              </w:rPr>
              <w:t xml:space="preserve"> A.N. “</w:t>
            </w:r>
            <w:proofErr w:type="spellStart"/>
            <w:r w:rsidRPr="0090020E">
              <w:rPr>
                <w:rFonts w:ascii="Times New Roman" w:hAnsi="Times New Roman"/>
                <w:sz w:val="26"/>
                <w:szCs w:val="26"/>
              </w:rPr>
              <w:t>Axborot</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texnologiyalarining</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xavfsizligi</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va</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huquqiy</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jihatlari</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Toshkent</w:t>
            </w:r>
            <w:proofErr w:type="spellEnd"/>
            <w:r w:rsidRPr="0090020E">
              <w:rPr>
                <w:rFonts w:ascii="Times New Roman" w:hAnsi="Times New Roman"/>
                <w:sz w:val="26"/>
                <w:szCs w:val="26"/>
              </w:rPr>
              <w:t>: “</w:t>
            </w:r>
            <w:proofErr w:type="spellStart"/>
            <w:r w:rsidRPr="0090020E">
              <w:rPr>
                <w:rFonts w:ascii="Times New Roman" w:hAnsi="Times New Roman"/>
                <w:sz w:val="26"/>
                <w:szCs w:val="26"/>
              </w:rPr>
              <w:t>Zamin</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nashriyoti</w:t>
            </w:r>
            <w:proofErr w:type="spellEnd"/>
            <w:r w:rsidRPr="0090020E">
              <w:rPr>
                <w:rFonts w:ascii="Times New Roman" w:hAnsi="Times New Roman"/>
                <w:sz w:val="26"/>
                <w:szCs w:val="26"/>
              </w:rPr>
              <w:t xml:space="preserve">, 2018 </w:t>
            </w:r>
            <w:proofErr w:type="spellStart"/>
            <w:r w:rsidRPr="0090020E">
              <w:rPr>
                <w:rFonts w:ascii="Times New Roman" w:hAnsi="Times New Roman"/>
                <w:sz w:val="26"/>
                <w:szCs w:val="26"/>
              </w:rPr>
              <w:t>yil</w:t>
            </w:r>
            <w:proofErr w:type="spellEnd"/>
            <w:r w:rsidRPr="0090020E">
              <w:rPr>
                <w:rFonts w:ascii="Times New Roman" w:hAnsi="Times New Roman"/>
                <w:sz w:val="26"/>
                <w:szCs w:val="26"/>
              </w:rPr>
              <w:t xml:space="preserve">. 7 </w:t>
            </w:r>
            <w:proofErr w:type="spellStart"/>
            <w:r w:rsidRPr="0090020E">
              <w:rPr>
                <w:rFonts w:ascii="Times New Roman" w:hAnsi="Times New Roman"/>
                <w:sz w:val="26"/>
                <w:szCs w:val="26"/>
              </w:rPr>
              <w:t>bob</w:t>
            </w:r>
            <w:proofErr w:type="spellEnd"/>
            <w:r w:rsidRPr="0090020E">
              <w:rPr>
                <w:rFonts w:ascii="Times New Roman" w:hAnsi="Times New Roman"/>
                <w:sz w:val="26"/>
                <w:szCs w:val="26"/>
              </w:rPr>
              <w:t xml:space="preserve">. 180 </w:t>
            </w:r>
            <w:proofErr w:type="spellStart"/>
            <w:r w:rsidRPr="0090020E">
              <w:rPr>
                <w:rFonts w:ascii="Times New Roman" w:hAnsi="Times New Roman"/>
                <w:sz w:val="26"/>
                <w:szCs w:val="26"/>
              </w:rPr>
              <w:t>bet</w:t>
            </w:r>
            <w:proofErr w:type="spellEnd"/>
            <w:r w:rsidRPr="0090020E">
              <w:rPr>
                <w:rFonts w:ascii="Times New Roman" w:hAnsi="Times New Roman"/>
                <w:sz w:val="26"/>
                <w:szCs w:val="26"/>
              </w:rPr>
              <w:t>.</w:t>
            </w:r>
          </w:p>
        </w:tc>
      </w:tr>
      <w:tr w:rsidR="0090020E" w:rsidRPr="006B0ACC" w14:paraId="29100DA2" w14:textId="77777777" w:rsidTr="00F1326F">
        <w:tc>
          <w:tcPr>
            <w:tcW w:w="5000" w:type="pct"/>
            <w:shd w:val="clear" w:color="auto" w:fill="auto"/>
          </w:tcPr>
          <w:p w14:paraId="31EE967D" w14:textId="4E232BA3" w:rsidR="0090020E" w:rsidRPr="0090020E" w:rsidRDefault="0090020E" w:rsidP="00CB1135">
            <w:pPr>
              <w:widowControl w:val="0"/>
              <w:numPr>
                <w:ilvl w:val="0"/>
                <w:numId w:val="14"/>
              </w:numPr>
              <w:tabs>
                <w:tab w:val="left" w:pos="239"/>
              </w:tabs>
              <w:spacing w:before="100" w:beforeAutospacing="1" w:after="0" w:line="240" w:lineRule="auto"/>
              <w:ind w:left="0" w:firstLine="0"/>
              <w:contextualSpacing/>
              <w:jc w:val="both"/>
              <w:rPr>
                <w:rFonts w:ascii="Times New Roman" w:hAnsi="Times New Roman"/>
                <w:sz w:val="26"/>
                <w:szCs w:val="26"/>
                <w:lang w:val="uz-Cyrl-UZ"/>
              </w:rPr>
            </w:pPr>
            <w:r w:rsidRPr="0090020E">
              <w:rPr>
                <w:rFonts w:ascii="Times New Roman" w:hAnsi="Times New Roman"/>
                <w:sz w:val="26"/>
                <w:szCs w:val="26"/>
                <w:lang w:val="en-US"/>
              </w:rPr>
              <w:t>Karimov O.M. “</w:t>
            </w:r>
            <w:proofErr w:type="spellStart"/>
            <w:r w:rsidRPr="0090020E">
              <w:rPr>
                <w:rFonts w:ascii="Times New Roman" w:hAnsi="Times New Roman"/>
                <w:sz w:val="26"/>
                <w:szCs w:val="26"/>
                <w:lang w:val="en-US"/>
              </w:rPr>
              <w:t>Axborot</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xavfsizligini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boshqarish</w:t>
            </w:r>
            <w:proofErr w:type="spellEnd"/>
            <w:r w:rsidRPr="0090020E">
              <w:rPr>
                <w:rFonts w:ascii="Times New Roman" w:hAnsi="Times New Roman"/>
                <w:sz w:val="26"/>
                <w:szCs w:val="26"/>
                <w:lang w:val="en-US"/>
              </w:rPr>
              <w:t>”. Toshkent: “</w:t>
            </w:r>
            <w:proofErr w:type="spellStart"/>
            <w:proofErr w:type="gramStart"/>
            <w:r w:rsidR="007C4973">
              <w:rPr>
                <w:rFonts w:ascii="Times New Roman" w:hAnsi="Times New Roman"/>
                <w:sz w:val="26"/>
                <w:szCs w:val="26"/>
                <w:lang w:val="en-US"/>
              </w:rPr>
              <w:t>O‘</w:t>
            </w:r>
            <w:proofErr w:type="gramEnd"/>
            <w:r w:rsidRPr="0090020E">
              <w:rPr>
                <w:rFonts w:ascii="Times New Roman" w:hAnsi="Times New Roman"/>
                <w:sz w:val="26"/>
                <w:szCs w:val="26"/>
                <w:lang w:val="en-US"/>
              </w:rPr>
              <w:t>zbekiston</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Respublikasi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Fanlar</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Akademiyasi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nashriyoti</w:t>
            </w:r>
            <w:proofErr w:type="spellEnd"/>
            <w:r w:rsidRPr="0090020E">
              <w:rPr>
                <w:rFonts w:ascii="Times New Roman" w:hAnsi="Times New Roman"/>
                <w:sz w:val="26"/>
                <w:szCs w:val="26"/>
                <w:lang w:val="en-US"/>
              </w:rPr>
              <w:t xml:space="preserve">, 2020 </w:t>
            </w:r>
            <w:proofErr w:type="spellStart"/>
            <w:r w:rsidRPr="0090020E">
              <w:rPr>
                <w:rFonts w:ascii="Times New Roman" w:hAnsi="Times New Roman"/>
                <w:sz w:val="26"/>
                <w:szCs w:val="26"/>
                <w:lang w:val="en-US"/>
              </w:rPr>
              <w:t>yil</w:t>
            </w:r>
            <w:proofErr w:type="spellEnd"/>
            <w:r w:rsidRPr="0090020E">
              <w:rPr>
                <w:rFonts w:ascii="Times New Roman" w:hAnsi="Times New Roman"/>
                <w:sz w:val="26"/>
                <w:szCs w:val="26"/>
                <w:lang w:val="en-US"/>
              </w:rPr>
              <w:t xml:space="preserve">. 9 </w:t>
            </w:r>
            <w:proofErr w:type="gramStart"/>
            <w:r w:rsidRPr="0090020E">
              <w:rPr>
                <w:rFonts w:ascii="Times New Roman" w:hAnsi="Times New Roman"/>
                <w:sz w:val="26"/>
                <w:szCs w:val="26"/>
                <w:lang w:val="en-US"/>
              </w:rPr>
              <w:t>bob</w:t>
            </w:r>
            <w:proofErr w:type="gramEnd"/>
            <w:r w:rsidRPr="0090020E">
              <w:rPr>
                <w:rFonts w:ascii="Times New Roman" w:hAnsi="Times New Roman"/>
                <w:sz w:val="26"/>
                <w:szCs w:val="26"/>
                <w:lang w:val="en-US"/>
              </w:rPr>
              <w:t xml:space="preserve">. 200 </w:t>
            </w:r>
            <w:proofErr w:type="gramStart"/>
            <w:r w:rsidRPr="0090020E">
              <w:rPr>
                <w:rFonts w:ascii="Times New Roman" w:hAnsi="Times New Roman"/>
                <w:sz w:val="26"/>
                <w:szCs w:val="26"/>
                <w:lang w:val="en-US"/>
              </w:rPr>
              <w:t>bet</w:t>
            </w:r>
            <w:proofErr w:type="gramEnd"/>
            <w:r w:rsidRPr="0090020E">
              <w:rPr>
                <w:rFonts w:ascii="Times New Roman" w:hAnsi="Times New Roman"/>
                <w:sz w:val="26"/>
                <w:szCs w:val="26"/>
                <w:lang w:val="en-US"/>
              </w:rPr>
              <w:t>.</w:t>
            </w:r>
          </w:p>
        </w:tc>
      </w:tr>
      <w:tr w:rsidR="0090020E" w:rsidRPr="0010510B" w14:paraId="2D397C28" w14:textId="77777777" w:rsidTr="00F1326F">
        <w:tc>
          <w:tcPr>
            <w:tcW w:w="5000" w:type="pct"/>
            <w:shd w:val="clear" w:color="auto" w:fill="auto"/>
          </w:tcPr>
          <w:p w14:paraId="412B17B6" w14:textId="0FBC76F7" w:rsidR="0090020E" w:rsidRPr="0090020E" w:rsidRDefault="0090020E" w:rsidP="00CB1135">
            <w:pPr>
              <w:widowControl w:val="0"/>
              <w:numPr>
                <w:ilvl w:val="0"/>
                <w:numId w:val="14"/>
              </w:numPr>
              <w:tabs>
                <w:tab w:val="left" w:pos="239"/>
              </w:tabs>
              <w:spacing w:before="100" w:beforeAutospacing="1" w:after="0" w:line="240" w:lineRule="auto"/>
              <w:ind w:left="0" w:firstLine="0"/>
              <w:contextualSpacing/>
              <w:jc w:val="both"/>
              <w:rPr>
                <w:rFonts w:ascii="Times New Roman" w:hAnsi="Times New Roman"/>
                <w:sz w:val="26"/>
                <w:szCs w:val="26"/>
                <w:lang w:val="uz-Cyrl-UZ"/>
              </w:rPr>
            </w:pPr>
            <w:proofErr w:type="spellStart"/>
            <w:r w:rsidRPr="0090020E">
              <w:rPr>
                <w:rFonts w:ascii="Times New Roman" w:hAnsi="Times New Roman"/>
                <w:sz w:val="26"/>
                <w:szCs w:val="26"/>
                <w:lang w:val="en-US"/>
              </w:rPr>
              <w:t>Xusainov</w:t>
            </w:r>
            <w:proofErr w:type="spellEnd"/>
            <w:r w:rsidRPr="0090020E">
              <w:rPr>
                <w:rFonts w:ascii="Times New Roman" w:hAnsi="Times New Roman"/>
                <w:sz w:val="26"/>
                <w:szCs w:val="26"/>
                <w:lang w:val="en-US"/>
              </w:rPr>
              <w:t xml:space="preserve"> A.F. “</w:t>
            </w:r>
            <w:proofErr w:type="spellStart"/>
            <w:r w:rsidRPr="0090020E">
              <w:rPr>
                <w:rFonts w:ascii="Times New Roman" w:hAnsi="Times New Roman"/>
                <w:sz w:val="26"/>
                <w:szCs w:val="26"/>
                <w:lang w:val="en-US"/>
              </w:rPr>
              <w:t>Tarmoq</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va</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axborot</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tizimlarining</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xavfsizligini</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lang w:val="en-US"/>
              </w:rPr>
              <w:t>ta'minlash</w:t>
            </w:r>
            <w:proofErr w:type="spellEnd"/>
            <w:r w:rsidRPr="0090020E">
              <w:rPr>
                <w:rFonts w:ascii="Times New Roman" w:hAnsi="Times New Roman"/>
                <w:sz w:val="26"/>
                <w:szCs w:val="26"/>
                <w:lang w:val="en-US"/>
              </w:rPr>
              <w:t xml:space="preserve">”. </w:t>
            </w:r>
            <w:proofErr w:type="spellStart"/>
            <w:r w:rsidRPr="0090020E">
              <w:rPr>
                <w:rFonts w:ascii="Times New Roman" w:hAnsi="Times New Roman"/>
                <w:sz w:val="26"/>
                <w:szCs w:val="26"/>
              </w:rPr>
              <w:t>Toshkent</w:t>
            </w:r>
            <w:proofErr w:type="spellEnd"/>
            <w:r w:rsidRPr="0090020E">
              <w:rPr>
                <w:rFonts w:ascii="Times New Roman" w:hAnsi="Times New Roman"/>
                <w:sz w:val="26"/>
                <w:szCs w:val="26"/>
              </w:rPr>
              <w:t>: “</w:t>
            </w:r>
            <w:proofErr w:type="spellStart"/>
            <w:r w:rsidRPr="0090020E">
              <w:rPr>
                <w:rFonts w:ascii="Times New Roman" w:hAnsi="Times New Roman"/>
                <w:sz w:val="26"/>
                <w:szCs w:val="26"/>
              </w:rPr>
              <w:t>Shark</w:t>
            </w:r>
            <w:proofErr w:type="spellEnd"/>
            <w:r w:rsidRPr="0090020E">
              <w:rPr>
                <w:rFonts w:ascii="Times New Roman" w:hAnsi="Times New Roman"/>
                <w:sz w:val="26"/>
                <w:szCs w:val="26"/>
              </w:rPr>
              <w:t xml:space="preserve">” </w:t>
            </w:r>
            <w:proofErr w:type="spellStart"/>
            <w:r w:rsidRPr="0090020E">
              <w:rPr>
                <w:rFonts w:ascii="Times New Roman" w:hAnsi="Times New Roman"/>
                <w:sz w:val="26"/>
                <w:szCs w:val="26"/>
              </w:rPr>
              <w:t>nashriyoti</w:t>
            </w:r>
            <w:proofErr w:type="spellEnd"/>
            <w:r w:rsidRPr="0090020E">
              <w:rPr>
                <w:rFonts w:ascii="Times New Roman" w:hAnsi="Times New Roman"/>
                <w:sz w:val="26"/>
                <w:szCs w:val="26"/>
              </w:rPr>
              <w:t xml:space="preserve">, 2021 </w:t>
            </w:r>
            <w:proofErr w:type="spellStart"/>
            <w:r w:rsidRPr="0090020E">
              <w:rPr>
                <w:rFonts w:ascii="Times New Roman" w:hAnsi="Times New Roman"/>
                <w:sz w:val="26"/>
                <w:szCs w:val="26"/>
              </w:rPr>
              <w:t>yil</w:t>
            </w:r>
            <w:proofErr w:type="spellEnd"/>
            <w:r w:rsidRPr="0090020E">
              <w:rPr>
                <w:rFonts w:ascii="Times New Roman" w:hAnsi="Times New Roman"/>
                <w:sz w:val="26"/>
                <w:szCs w:val="26"/>
              </w:rPr>
              <w:t xml:space="preserve">. 12 </w:t>
            </w:r>
            <w:proofErr w:type="spellStart"/>
            <w:r w:rsidRPr="0090020E">
              <w:rPr>
                <w:rFonts w:ascii="Times New Roman" w:hAnsi="Times New Roman"/>
                <w:sz w:val="26"/>
                <w:szCs w:val="26"/>
              </w:rPr>
              <w:t>bob</w:t>
            </w:r>
            <w:proofErr w:type="spellEnd"/>
            <w:r w:rsidRPr="0090020E">
              <w:rPr>
                <w:rFonts w:ascii="Times New Roman" w:hAnsi="Times New Roman"/>
                <w:sz w:val="26"/>
                <w:szCs w:val="26"/>
              </w:rPr>
              <w:t xml:space="preserve">. 250 </w:t>
            </w:r>
            <w:proofErr w:type="spellStart"/>
            <w:r w:rsidRPr="0090020E">
              <w:rPr>
                <w:rFonts w:ascii="Times New Roman" w:hAnsi="Times New Roman"/>
                <w:sz w:val="26"/>
                <w:szCs w:val="26"/>
              </w:rPr>
              <w:t>bet</w:t>
            </w:r>
            <w:proofErr w:type="spellEnd"/>
            <w:r w:rsidRPr="0090020E">
              <w:rPr>
                <w:rFonts w:ascii="Times New Roman" w:hAnsi="Times New Roman"/>
                <w:sz w:val="26"/>
                <w:szCs w:val="26"/>
              </w:rPr>
              <w:t>.</w:t>
            </w:r>
          </w:p>
        </w:tc>
      </w:tr>
      <w:tr w:rsidR="00FF2BD3" w:rsidRPr="0010510B" w14:paraId="14507141" w14:textId="77777777" w:rsidTr="00F1326F">
        <w:tc>
          <w:tcPr>
            <w:tcW w:w="5000" w:type="pct"/>
            <w:shd w:val="clear" w:color="auto" w:fill="auto"/>
            <w:vAlign w:val="center"/>
          </w:tcPr>
          <w:p w14:paraId="164FF400" w14:textId="67C9DE60" w:rsidR="00FF2BD3" w:rsidRPr="0010510B" w:rsidRDefault="00FF2BD3" w:rsidP="00E90A7B">
            <w:pPr>
              <w:widowControl w:val="0"/>
              <w:spacing w:before="240" w:line="240" w:lineRule="auto"/>
              <w:contextualSpacing/>
              <w:jc w:val="both"/>
              <w:rPr>
                <w:rFonts w:ascii="Times New Roman" w:hAnsi="Times New Roman"/>
                <w:sz w:val="26"/>
                <w:szCs w:val="26"/>
                <w:lang w:val="uz-Cyrl-UZ"/>
              </w:rPr>
            </w:pPr>
            <w:r w:rsidRPr="0010510B">
              <w:rPr>
                <w:rFonts w:ascii="Times New Roman" w:hAnsi="Times New Roman"/>
                <w:b/>
                <w:sz w:val="26"/>
                <w:szCs w:val="26"/>
                <w:lang w:val="uz-Cyrl-UZ"/>
              </w:rPr>
              <w:t>Q</w:t>
            </w:r>
            <w:r w:rsidR="007C4973">
              <w:rPr>
                <w:rFonts w:ascii="Times New Roman" w:hAnsi="Times New Roman"/>
                <w:b/>
                <w:sz w:val="26"/>
                <w:szCs w:val="26"/>
                <w:lang w:val="uz-Cyrl-UZ"/>
              </w:rPr>
              <w:t>o‘</w:t>
            </w:r>
            <w:r w:rsidRPr="0010510B">
              <w:rPr>
                <w:rFonts w:ascii="Times New Roman" w:hAnsi="Times New Roman"/>
                <w:b/>
                <w:sz w:val="26"/>
                <w:szCs w:val="26"/>
                <w:lang w:val="uz-Cyrl-UZ"/>
              </w:rPr>
              <w:t>shimcha adabiyotlar</w:t>
            </w:r>
          </w:p>
        </w:tc>
      </w:tr>
      <w:tr w:rsidR="0090020E" w:rsidRPr="006B0ACC" w14:paraId="6E22980C" w14:textId="77777777" w:rsidTr="00F1326F">
        <w:tc>
          <w:tcPr>
            <w:tcW w:w="5000" w:type="pct"/>
            <w:shd w:val="clear" w:color="auto" w:fill="auto"/>
          </w:tcPr>
          <w:p w14:paraId="6D158880" w14:textId="193C7C59" w:rsidR="0090020E" w:rsidRPr="0090020E" w:rsidRDefault="0090020E" w:rsidP="00CB1135">
            <w:pPr>
              <w:widowControl w:val="0"/>
              <w:numPr>
                <w:ilvl w:val="0"/>
                <w:numId w:val="15"/>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bCs/>
                <w:sz w:val="26"/>
                <w:szCs w:val="26"/>
                <w:lang w:val="uz-Cyrl-UZ"/>
              </w:rPr>
              <w:t>Stallings, W.</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“Network Security Essentials: Applications and Standards”.Pearson Education, 2017 yil. 528 bet.</w:t>
            </w:r>
          </w:p>
        </w:tc>
      </w:tr>
      <w:tr w:rsidR="0090020E" w:rsidRPr="0010510B" w14:paraId="0D82162F" w14:textId="77777777" w:rsidTr="00F1326F">
        <w:tc>
          <w:tcPr>
            <w:tcW w:w="5000" w:type="pct"/>
            <w:shd w:val="clear" w:color="auto" w:fill="auto"/>
          </w:tcPr>
          <w:p w14:paraId="403006CF" w14:textId="4E56887B" w:rsidR="0090020E" w:rsidRPr="0090020E" w:rsidRDefault="0090020E" w:rsidP="00CB1135">
            <w:pPr>
              <w:widowControl w:val="0"/>
              <w:numPr>
                <w:ilvl w:val="0"/>
                <w:numId w:val="15"/>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bCs/>
                <w:sz w:val="26"/>
                <w:szCs w:val="26"/>
                <w:lang w:val="uz-Cyrl-UZ"/>
              </w:rPr>
              <w:t>William, S.</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“Computer Security: Principles and Practice” (4th Edition).</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Wiley, 2018 yil. 744 bet.</w:t>
            </w:r>
          </w:p>
        </w:tc>
      </w:tr>
      <w:tr w:rsidR="0090020E" w:rsidRPr="0010510B" w14:paraId="6E95A262" w14:textId="77777777" w:rsidTr="00F1326F">
        <w:tc>
          <w:tcPr>
            <w:tcW w:w="5000" w:type="pct"/>
            <w:shd w:val="clear" w:color="auto" w:fill="auto"/>
          </w:tcPr>
          <w:p w14:paraId="5299BA87" w14:textId="77B4A8C5" w:rsidR="0090020E" w:rsidRPr="0090020E" w:rsidRDefault="0090020E" w:rsidP="00CB1135">
            <w:pPr>
              <w:widowControl w:val="0"/>
              <w:numPr>
                <w:ilvl w:val="0"/>
                <w:numId w:val="15"/>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bCs/>
                <w:sz w:val="26"/>
                <w:szCs w:val="26"/>
                <w:lang w:val="uz-Cyrl-UZ"/>
              </w:rPr>
              <w:t>Behrouz A. Forouzan</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“Cryptography and Network Security” (7th Edition).</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McGraw-Hill Education, 2017 yil. 624 bet.</w:t>
            </w:r>
            <w:r w:rsidRPr="0090020E">
              <w:rPr>
                <w:rFonts w:ascii="Times New Roman" w:hAnsi="Times New Roman"/>
                <w:bCs/>
                <w:sz w:val="26"/>
                <w:szCs w:val="26"/>
                <w:lang w:val="en-US"/>
              </w:rPr>
              <w:t xml:space="preserve"> </w:t>
            </w:r>
          </w:p>
        </w:tc>
      </w:tr>
      <w:tr w:rsidR="0090020E" w:rsidRPr="0010510B" w14:paraId="1772D4FC" w14:textId="77777777" w:rsidTr="00F1326F">
        <w:tc>
          <w:tcPr>
            <w:tcW w:w="5000" w:type="pct"/>
            <w:shd w:val="clear" w:color="auto" w:fill="auto"/>
          </w:tcPr>
          <w:p w14:paraId="1DF33CDE" w14:textId="68BB829A" w:rsidR="0090020E" w:rsidRPr="0090020E" w:rsidRDefault="0090020E" w:rsidP="00CB1135">
            <w:pPr>
              <w:widowControl w:val="0"/>
              <w:numPr>
                <w:ilvl w:val="0"/>
                <w:numId w:val="15"/>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bCs/>
                <w:sz w:val="26"/>
                <w:szCs w:val="26"/>
                <w:lang w:val="uz-Cyrl-UZ"/>
              </w:rPr>
              <w:t>F. F. Kurose, K. W. Ross</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“Computer Networking: A Top-Down Approach” (7th Edition).</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Pearson, 2017 yil. 800 bet.</w:t>
            </w:r>
          </w:p>
        </w:tc>
      </w:tr>
      <w:tr w:rsidR="0090020E" w:rsidRPr="0010510B" w14:paraId="7C0C7527" w14:textId="77777777" w:rsidTr="00F1326F">
        <w:tc>
          <w:tcPr>
            <w:tcW w:w="5000" w:type="pct"/>
            <w:shd w:val="clear" w:color="auto" w:fill="auto"/>
          </w:tcPr>
          <w:p w14:paraId="0950CE71" w14:textId="7C8E43A7" w:rsidR="0090020E" w:rsidRPr="0090020E" w:rsidRDefault="0090020E" w:rsidP="00CB1135">
            <w:pPr>
              <w:widowControl w:val="0"/>
              <w:numPr>
                <w:ilvl w:val="0"/>
                <w:numId w:val="15"/>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90020E">
              <w:rPr>
                <w:rFonts w:ascii="Times New Roman" w:hAnsi="Times New Roman"/>
                <w:bCs/>
                <w:sz w:val="26"/>
                <w:szCs w:val="26"/>
                <w:lang w:val="uz-Cyrl-UZ"/>
              </w:rPr>
              <w:t>Menezes, S. J., Andersen, S.</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“Network Security Architectures”.</w:t>
            </w:r>
            <w:r w:rsidRPr="0090020E">
              <w:rPr>
                <w:rFonts w:ascii="Times New Roman" w:hAnsi="Times New Roman"/>
                <w:bCs/>
                <w:sz w:val="26"/>
                <w:szCs w:val="26"/>
                <w:lang w:val="en-US"/>
              </w:rPr>
              <w:t xml:space="preserve"> </w:t>
            </w:r>
            <w:r w:rsidRPr="0090020E">
              <w:rPr>
                <w:rFonts w:ascii="Times New Roman" w:hAnsi="Times New Roman"/>
                <w:bCs/>
                <w:sz w:val="26"/>
                <w:szCs w:val="26"/>
                <w:lang w:val="uz-Cyrl-UZ"/>
              </w:rPr>
              <w:t>Morgan Kaufmann, 2018 yil. 344 bet.</w:t>
            </w:r>
          </w:p>
        </w:tc>
      </w:tr>
      <w:tr w:rsidR="00FF2BD3" w:rsidRPr="0010510B" w14:paraId="47E301AA" w14:textId="77777777" w:rsidTr="00F1326F">
        <w:tc>
          <w:tcPr>
            <w:tcW w:w="5000" w:type="pct"/>
            <w:shd w:val="clear" w:color="auto" w:fill="auto"/>
            <w:vAlign w:val="center"/>
          </w:tcPr>
          <w:p w14:paraId="39A69D08" w14:textId="5F35AF66" w:rsidR="00FF2BD3" w:rsidRPr="0010510B" w:rsidRDefault="00FF2BD3" w:rsidP="009145BD">
            <w:pPr>
              <w:widowControl w:val="0"/>
              <w:spacing w:before="240" w:line="240" w:lineRule="auto"/>
              <w:contextualSpacing/>
              <w:rPr>
                <w:rFonts w:ascii="Times New Roman" w:hAnsi="Times New Roman"/>
                <w:b/>
                <w:sz w:val="26"/>
                <w:szCs w:val="26"/>
                <w:lang w:val="en-US"/>
              </w:rPr>
            </w:pPr>
            <w:r w:rsidRPr="0010510B">
              <w:rPr>
                <w:rFonts w:ascii="Times New Roman" w:hAnsi="Times New Roman"/>
                <w:b/>
                <w:sz w:val="26"/>
                <w:szCs w:val="26"/>
                <w:lang w:val="uz-Cyrl-UZ"/>
              </w:rPr>
              <w:t>Tavsiya qilinadigan</w:t>
            </w:r>
            <w:r w:rsidRPr="0010510B">
              <w:rPr>
                <w:rFonts w:ascii="Times New Roman" w:hAnsi="Times New Roman"/>
                <w:sz w:val="26"/>
                <w:szCs w:val="26"/>
                <w:lang w:val="uz-Cyrl-UZ"/>
              </w:rPr>
              <w:t xml:space="preserve"> </w:t>
            </w:r>
            <w:r w:rsidRPr="0010510B">
              <w:rPr>
                <w:rFonts w:ascii="Times New Roman" w:hAnsi="Times New Roman"/>
                <w:b/>
                <w:sz w:val="26"/>
                <w:szCs w:val="26"/>
                <w:lang w:val="uz-Cyrl-UZ"/>
              </w:rPr>
              <w:t xml:space="preserve">Internet </w:t>
            </w:r>
            <w:proofErr w:type="spellStart"/>
            <w:r w:rsidRPr="0010510B">
              <w:rPr>
                <w:rFonts w:ascii="Times New Roman" w:hAnsi="Times New Roman"/>
                <w:b/>
                <w:sz w:val="26"/>
                <w:szCs w:val="26"/>
                <w:lang w:val="en-US"/>
              </w:rPr>
              <w:t>resurslari</w:t>
            </w:r>
            <w:proofErr w:type="spellEnd"/>
          </w:p>
        </w:tc>
      </w:tr>
      <w:tr w:rsidR="00FF2BD3" w:rsidRPr="0010510B" w14:paraId="70F8C823" w14:textId="77777777" w:rsidTr="00F1326F">
        <w:tc>
          <w:tcPr>
            <w:tcW w:w="5000" w:type="pct"/>
            <w:shd w:val="clear" w:color="auto" w:fill="auto"/>
            <w:vAlign w:val="center"/>
          </w:tcPr>
          <w:p w14:paraId="6AC3B4B7" w14:textId="77777777" w:rsidR="00FF2BD3" w:rsidRPr="0010510B" w:rsidRDefault="00FF2BD3"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10510B">
              <w:rPr>
                <w:rFonts w:ascii="Times New Roman" w:hAnsi="Times New Roman"/>
                <w:sz w:val="26"/>
                <w:szCs w:val="26"/>
                <w:lang w:val="uz-Cyrl-UZ"/>
              </w:rPr>
              <w:t>http://ziyonet.uz/uzc.</w:t>
            </w:r>
          </w:p>
        </w:tc>
      </w:tr>
      <w:tr w:rsidR="00FF2BD3" w:rsidRPr="006B0ACC" w14:paraId="3D7771BE" w14:textId="77777777" w:rsidTr="00F1326F">
        <w:tc>
          <w:tcPr>
            <w:tcW w:w="5000" w:type="pct"/>
            <w:shd w:val="clear" w:color="auto" w:fill="auto"/>
          </w:tcPr>
          <w:p w14:paraId="1322E9FE" w14:textId="77777777" w:rsidR="00FF2BD3" w:rsidRPr="0010510B" w:rsidRDefault="003174D0"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hyperlink r:id="rId8" w:history="1">
              <w:r w:rsidR="00FF2BD3" w:rsidRPr="0010510B">
                <w:rPr>
                  <w:rFonts w:ascii="Times New Roman" w:hAnsi="Times New Roman"/>
                  <w:sz w:val="26"/>
                  <w:szCs w:val="26"/>
                  <w:lang w:val="uz-Cyrl-UZ"/>
                </w:rPr>
                <w:t>https://www.netacad.com/ru</w:t>
              </w:r>
            </w:hyperlink>
            <w:r w:rsidR="00FF2BD3" w:rsidRPr="0010510B">
              <w:rPr>
                <w:rFonts w:ascii="Times New Roman" w:hAnsi="Times New Roman"/>
                <w:sz w:val="26"/>
                <w:szCs w:val="26"/>
                <w:lang w:val="uz-Cyrl-UZ"/>
              </w:rPr>
              <w:t xml:space="preserve"> Cisco tarmoq akademiyasi.</w:t>
            </w:r>
          </w:p>
        </w:tc>
      </w:tr>
      <w:tr w:rsidR="00FF2BD3" w:rsidRPr="006B0ACC" w14:paraId="592D2E81" w14:textId="77777777" w:rsidTr="00F1326F">
        <w:tc>
          <w:tcPr>
            <w:tcW w:w="5000" w:type="pct"/>
            <w:shd w:val="clear" w:color="auto" w:fill="auto"/>
          </w:tcPr>
          <w:p w14:paraId="2A534FE8" w14:textId="77777777" w:rsidR="00FF2BD3" w:rsidRPr="0010510B" w:rsidRDefault="003174D0"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hyperlink r:id="rId9" w:history="1">
              <w:r w:rsidR="00FF2BD3" w:rsidRPr="0010510B">
                <w:rPr>
                  <w:rFonts w:ascii="Times New Roman" w:hAnsi="Times New Roman"/>
                  <w:sz w:val="26"/>
                  <w:szCs w:val="26"/>
                  <w:lang w:val="uz-Cyrl-UZ"/>
                </w:rPr>
                <w:t>http://www.uzscinet.uz/it_sertific/cisco_/cisco_info/</w:t>
              </w:r>
            </w:hyperlink>
            <w:r w:rsidR="00FF2BD3" w:rsidRPr="0010510B">
              <w:rPr>
                <w:rFonts w:ascii="Times New Roman" w:hAnsi="Times New Roman"/>
                <w:sz w:val="26"/>
                <w:szCs w:val="26"/>
                <w:lang w:val="uz-Cyrl-UZ"/>
              </w:rPr>
              <w:t xml:space="preserve"> CISCO UZSCINET tarmoq akademiyasi.</w:t>
            </w:r>
          </w:p>
        </w:tc>
      </w:tr>
      <w:tr w:rsidR="00FF2BD3" w:rsidRPr="006B0ACC" w14:paraId="6D5B07BA" w14:textId="77777777" w:rsidTr="00F1326F">
        <w:tc>
          <w:tcPr>
            <w:tcW w:w="5000" w:type="pct"/>
            <w:shd w:val="clear" w:color="auto" w:fill="auto"/>
          </w:tcPr>
          <w:p w14:paraId="355DDFAF" w14:textId="77777777" w:rsidR="00FF2BD3" w:rsidRPr="0010510B" w:rsidRDefault="003174D0"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hyperlink r:id="rId10" w:history="1">
              <w:r w:rsidR="00FF2BD3" w:rsidRPr="0010510B">
                <w:rPr>
                  <w:rFonts w:ascii="Times New Roman" w:hAnsi="Times New Roman"/>
                  <w:sz w:val="26"/>
                  <w:szCs w:val="26"/>
                  <w:lang w:val="uz-Cyrl-UZ"/>
                </w:rPr>
                <w:t>http://sledu.uz/ru/</w:t>
              </w:r>
            </w:hyperlink>
            <w:r w:rsidR="00FF2BD3" w:rsidRPr="0010510B">
              <w:rPr>
                <w:rFonts w:ascii="Times New Roman" w:hAnsi="Times New Roman"/>
                <w:sz w:val="26"/>
                <w:szCs w:val="26"/>
                <w:lang w:val="uz-Cyrl-UZ"/>
              </w:rPr>
              <w:t xml:space="preserve"> Tarmoq kurslari.</w:t>
            </w:r>
          </w:p>
        </w:tc>
      </w:tr>
      <w:tr w:rsidR="00FF2BD3" w:rsidRPr="006B0ACC" w14:paraId="4F1255AE" w14:textId="77777777" w:rsidTr="00F1326F">
        <w:tc>
          <w:tcPr>
            <w:tcW w:w="5000" w:type="pct"/>
            <w:shd w:val="clear" w:color="auto" w:fill="auto"/>
          </w:tcPr>
          <w:p w14:paraId="58444B87" w14:textId="77777777" w:rsidR="00FF2BD3" w:rsidRPr="0010510B" w:rsidRDefault="003174D0"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hyperlink r:id="rId11" w:history="1">
              <w:r w:rsidR="00FF2BD3" w:rsidRPr="0010510B">
                <w:rPr>
                  <w:rFonts w:ascii="Times New Roman" w:hAnsi="Times New Roman"/>
                  <w:sz w:val="26"/>
                  <w:szCs w:val="26"/>
                  <w:lang w:val="uz-Cyrl-UZ"/>
                </w:rPr>
                <w:t>https://kursy.uz/course/prof/comps/administrators-networks</w:t>
              </w:r>
            </w:hyperlink>
            <w:r w:rsidR="000779CB" w:rsidRPr="0010510B">
              <w:rPr>
                <w:rFonts w:ascii="Times New Roman" w:hAnsi="Times New Roman"/>
                <w:sz w:val="26"/>
                <w:szCs w:val="26"/>
                <w:lang w:val="en-US"/>
              </w:rPr>
              <w:t xml:space="preserve"> </w:t>
            </w:r>
            <w:r w:rsidR="00FF2BD3" w:rsidRPr="0010510B">
              <w:rPr>
                <w:rFonts w:ascii="Times New Roman" w:hAnsi="Times New Roman"/>
                <w:sz w:val="26"/>
                <w:szCs w:val="26"/>
                <w:lang w:val="uz-Cyrl-UZ"/>
              </w:rPr>
              <w:t>Tarmoq adminstratori kursi.</w:t>
            </w:r>
          </w:p>
        </w:tc>
      </w:tr>
      <w:tr w:rsidR="00FF2BD3" w:rsidRPr="006B0ACC" w14:paraId="495E30B2" w14:textId="77777777" w:rsidTr="00F1326F">
        <w:tc>
          <w:tcPr>
            <w:tcW w:w="5000" w:type="pct"/>
            <w:shd w:val="clear" w:color="auto" w:fill="auto"/>
          </w:tcPr>
          <w:p w14:paraId="0D6DD3AC" w14:textId="77777777" w:rsidR="00FF2BD3" w:rsidRPr="0010510B" w:rsidRDefault="003174D0"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hyperlink r:id="rId12" w:history="1">
              <w:r w:rsidR="00FF2BD3" w:rsidRPr="0010510B">
                <w:rPr>
                  <w:rFonts w:ascii="Times New Roman" w:hAnsi="Times New Roman"/>
                  <w:sz w:val="26"/>
                  <w:szCs w:val="26"/>
                  <w:lang w:val="uz-Cyrl-UZ"/>
                </w:rPr>
                <w:t>https://www.theknowledgeacademy.com/uz/courses/cisco-training/</w:t>
              </w:r>
            </w:hyperlink>
            <w:r w:rsidR="00FF2BD3" w:rsidRPr="0010510B">
              <w:rPr>
                <w:rFonts w:ascii="Times New Roman" w:hAnsi="Times New Roman"/>
                <w:sz w:val="26"/>
                <w:szCs w:val="26"/>
                <w:lang w:val="uz-Cyrl-UZ"/>
              </w:rPr>
              <w:t xml:space="preserve"> Cisco Training.</w:t>
            </w:r>
          </w:p>
        </w:tc>
      </w:tr>
      <w:tr w:rsidR="00FF2BD3" w:rsidRPr="006B0ACC" w14:paraId="4A5EE910" w14:textId="77777777" w:rsidTr="00F1326F">
        <w:tc>
          <w:tcPr>
            <w:tcW w:w="5000" w:type="pct"/>
            <w:shd w:val="clear" w:color="auto" w:fill="auto"/>
          </w:tcPr>
          <w:p w14:paraId="3D7EF3E2" w14:textId="77777777" w:rsidR="00FF2BD3" w:rsidRPr="0010510B" w:rsidRDefault="00FF2BD3" w:rsidP="00CB1135">
            <w:pPr>
              <w:widowControl w:val="0"/>
              <w:numPr>
                <w:ilvl w:val="0"/>
                <w:numId w:val="16"/>
              </w:numPr>
              <w:tabs>
                <w:tab w:val="left" w:pos="239"/>
                <w:tab w:val="left" w:pos="993"/>
              </w:tabs>
              <w:spacing w:after="0" w:line="240" w:lineRule="auto"/>
              <w:ind w:left="0" w:firstLine="0"/>
              <w:contextualSpacing/>
              <w:jc w:val="both"/>
              <w:rPr>
                <w:rFonts w:ascii="Times New Roman" w:hAnsi="Times New Roman"/>
                <w:sz w:val="26"/>
                <w:szCs w:val="26"/>
                <w:lang w:val="uz-Cyrl-UZ"/>
              </w:rPr>
            </w:pPr>
            <w:r w:rsidRPr="0010510B">
              <w:rPr>
                <w:rFonts w:ascii="Times New Roman" w:hAnsi="Times New Roman"/>
                <w:sz w:val="26"/>
                <w:szCs w:val="26"/>
                <w:lang w:val="uz-Cyrl-UZ"/>
              </w:rPr>
              <w:t>https://www.udemy.com/topic/cisco-ccna/ Cisco CCNA kurslari.</w:t>
            </w:r>
          </w:p>
        </w:tc>
      </w:tr>
    </w:tbl>
    <w:p w14:paraId="7F20DD05" w14:textId="75EEACD7" w:rsidR="00FF2BD3" w:rsidRPr="0010510B" w:rsidRDefault="00FF2BD3" w:rsidP="00E60D3E">
      <w:pPr>
        <w:widowControl w:val="0"/>
        <w:spacing w:after="0" w:line="240" w:lineRule="auto"/>
        <w:rPr>
          <w:rFonts w:ascii="Times New Roman" w:hAnsi="Times New Roman"/>
          <w:b/>
          <w:sz w:val="26"/>
          <w:szCs w:val="26"/>
          <w:lang w:val="uz-Cyrl-UZ"/>
        </w:rPr>
      </w:pPr>
    </w:p>
    <w:p w14:paraId="2ACC031A" w14:textId="27C7933D" w:rsidR="00DC125A" w:rsidRPr="0010510B" w:rsidRDefault="00725FB2" w:rsidP="00E60D3E">
      <w:pPr>
        <w:widowControl w:val="0"/>
        <w:spacing w:after="0" w:line="240" w:lineRule="auto"/>
        <w:jc w:val="center"/>
        <w:rPr>
          <w:rFonts w:ascii="Times New Roman" w:hAnsi="Times New Roman"/>
          <w:bCs/>
          <w:sz w:val="26"/>
          <w:szCs w:val="26"/>
          <w:lang w:val="uz-Latn-UZ"/>
        </w:rPr>
      </w:pPr>
      <w:r w:rsidRPr="00524142">
        <w:rPr>
          <w:rFonts w:ascii="Times New Roman" w:hAnsi="Times New Roman"/>
          <w:b/>
          <w:sz w:val="26"/>
          <w:szCs w:val="26"/>
          <w:lang w:val="uz-Cyrl-UZ"/>
        </w:rPr>
        <w:t>4.1.</w:t>
      </w:r>
      <w:r w:rsidR="00977C66" w:rsidRPr="00524142">
        <w:rPr>
          <w:rFonts w:ascii="Times New Roman" w:hAnsi="Times New Roman"/>
          <w:b/>
          <w:sz w:val="26"/>
          <w:szCs w:val="26"/>
          <w:lang w:val="uz-Cyrl-UZ"/>
        </w:rPr>
        <w:t>0</w:t>
      </w:r>
      <w:r w:rsidRPr="00524142">
        <w:rPr>
          <w:rFonts w:ascii="Times New Roman" w:hAnsi="Times New Roman"/>
          <w:b/>
          <w:sz w:val="26"/>
          <w:szCs w:val="26"/>
          <w:lang w:val="uz-Cyrl-UZ"/>
        </w:rPr>
        <w:t xml:space="preserve">3. </w:t>
      </w:r>
      <w:r w:rsidR="009D364C">
        <w:rPr>
          <w:rFonts w:ascii="Times New Roman" w:hAnsi="Times New Roman"/>
          <w:b/>
          <w:sz w:val="26"/>
          <w:szCs w:val="26"/>
          <w:lang w:val="uz-Cyrl-UZ"/>
        </w:rPr>
        <w:t>Kiberxavfsizlikni sohaga q</w:t>
      </w:r>
      <w:r w:rsidR="007C4973">
        <w:rPr>
          <w:rFonts w:ascii="Times New Roman" w:hAnsi="Times New Roman"/>
          <w:b/>
          <w:sz w:val="26"/>
          <w:szCs w:val="26"/>
          <w:lang w:val="uz-Cyrl-UZ"/>
        </w:rPr>
        <w:t>o‘</w:t>
      </w:r>
      <w:r w:rsidR="009D364C">
        <w:rPr>
          <w:rFonts w:ascii="Times New Roman" w:hAnsi="Times New Roman"/>
          <w:b/>
          <w:sz w:val="26"/>
          <w:szCs w:val="26"/>
          <w:lang w:val="uz-Cyrl-UZ"/>
        </w:rPr>
        <w:t>llash</w:t>
      </w:r>
    </w:p>
    <w:p w14:paraId="5EB0A570" w14:textId="6DD02AF1" w:rsidR="00DC125A" w:rsidRPr="0010510B" w:rsidRDefault="00DC125A" w:rsidP="00E60D3E">
      <w:pPr>
        <w:pStyle w:val="affc"/>
        <w:widowControl w:val="0"/>
        <w:ind w:left="0" w:firstLine="709"/>
        <w:rPr>
          <w:b/>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253615A3" w14:textId="535BE19D" w:rsidR="00EC5176" w:rsidRDefault="00EC5176" w:rsidP="00E60D3E">
      <w:pPr>
        <w:pStyle w:val="ab"/>
        <w:widowControl w:val="0"/>
        <w:ind w:firstLine="709"/>
        <w:jc w:val="both"/>
        <w:rPr>
          <w:rFonts w:ascii="Times New Roman" w:hAnsi="Times New Roman"/>
          <w:sz w:val="26"/>
          <w:szCs w:val="26"/>
          <w:lang w:val="uz-Cyrl-UZ"/>
        </w:rPr>
      </w:pPr>
      <w:r w:rsidRPr="00EC5176">
        <w:rPr>
          <w:rFonts w:ascii="Times New Roman" w:hAnsi="Times New Roman"/>
          <w:sz w:val="26"/>
          <w:szCs w:val="26"/>
          <w:lang w:val="uz-Cyrl-UZ"/>
        </w:rPr>
        <w:t>Kiberxavfsizlikni sohaga q</w:t>
      </w:r>
      <w:r w:rsidR="007C4973">
        <w:rPr>
          <w:rFonts w:ascii="Times New Roman" w:hAnsi="Times New Roman"/>
          <w:sz w:val="26"/>
          <w:szCs w:val="26"/>
          <w:lang w:val="uz-Cyrl-UZ"/>
        </w:rPr>
        <w:t>o‘</w:t>
      </w:r>
      <w:r w:rsidRPr="00EC5176">
        <w:rPr>
          <w:rFonts w:ascii="Times New Roman" w:hAnsi="Times New Roman"/>
          <w:sz w:val="26"/>
          <w:szCs w:val="26"/>
          <w:lang w:val="uz-Cyrl-UZ"/>
        </w:rPr>
        <w:t>llash fani zamonaviy raqamli texnologiyalar tez rivojlanayotgan davrda axborot tizimlari va tarmoqlarda xavfsizlikni ta’minlashning muhim y</w:t>
      </w:r>
      <w:r w:rsidR="007C4973">
        <w:rPr>
          <w:rFonts w:ascii="Times New Roman" w:hAnsi="Times New Roman"/>
          <w:sz w:val="26"/>
          <w:szCs w:val="26"/>
          <w:lang w:val="uz-Cyrl-UZ"/>
        </w:rPr>
        <w:t>o‘</w:t>
      </w:r>
      <w:r w:rsidRPr="00EC5176">
        <w:rPr>
          <w:rFonts w:ascii="Times New Roman" w:hAnsi="Times New Roman"/>
          <w:sz w:val="26"/>
          <w:szCs w:val="26"/>
          <w:lang w:val="uz-Cyrl-UZ"/>
        </w:rPr>
        <w:t xml:space="preserve">nalishlaridan biri hisoblanadi. Kiberhujumlar sonining oshishi va ularning murakkablashib borishi ushbu fan dolzarbligini yanada oshirmoqda. </w:t>
      </w:r>
    </w:p>
    <w:p w14:paraId="380BF85F" w14:textId="660B675B" w:rsidR="00DC125A" w:rsidRPr="0010510B" w:rsidRDefault="009D364C" w:rsidP="00E60D3E">
      <w:pPr>
        <w:pStyle w:val="ab"/>
        <w:widowControl w:val="0"/>
        <w:ind w:firstLine="709"/>
        <w:jc w:val="both"/>
        <w:rPr>
          <w:rFonts w:ascii="Times New Roman" w:hAnsi="Times New Roman"/>
          <w:sz w:val="26"/>
          <w:szCs w:val="26"/>
          <w:lang w:val="uz-Cyrl-UZ"/>
        </w:rPr>
      </w:pPr>
      <w:r>
        <w:rPr>
          <w:rFonts w:ascii="Times New Roman" w:hAnsi="Times New Roman"/>
          <w:sz w:val="26"/>
          <w:szCs w:val="26"/>
          <w:lang w:val="uz-Cyrl-UZ"/>
        </w:rPr>
        <w:t>Kiberxavfsizlikni sohaga q</w:t>
      </w:r>
      <w:r w:rsidR="007C4973">
        <w:rPr>
          <w:rFonts w:ascii="Times New Roman" w:hAnsi="Times New Roman"/>
          <w:sz w:val="26"/>
          <w:szCs w:val="26"/>
          <w:lang w:val="uz-Cyrl-UZ"/>
        </w:rPr>
        <w:t>o‘</w:t>
      </w:r>
      <w:r>
        <w:rPr>
          <w:rFonts w:ascii="Times New Roman" w:hAnsi="Times New Roman"/>
          <w:sz w:val="26"/>
          <w:szCs w:val="26"/>
          <w:lang w:val="uz-Cyrl-UZ"/>
        </w:rPr>
        <w:t>llash</w:t>
      </w:r>
      <w:r w:rsidR="00DC125A" w:rsidRPr="0010510B">
        <w:rPr>
          <w:rFonts w:ascii="Times New Roman" w:hAnsi="Times New Roman"/>
          <w:sz w:val="26"/>
          <w:szCs w:val="26"/>
          <w:lang w:val="uz-Cyrl-UZ"/>
        </w:rPr>
        <w:t xml:space="preserve"> fani </w:t>
      </w:r>
      <w:r w:rsidR="009145BD" w:rsidRPr="009145BD">
        <w:rPr>
          <w:rFonts w:ascii="Times New Roman" w:hAnsi="Times New Roman"/>
          <w:sz w:val="26"/>
          <w:szCs w:val="26"/>
          <w:lang w:val="uz-Cyrl-UZ"/>
        </w:rPr>
        <w:t>tarmoq va axborot tizimlari xavfsizligi</w:t>
      </w:r>
      <w:r w:rsidR="00DC125A" w:rsidRPr="0010510B">
        <w:rPr>
          <w:rFonts w:ascii="Times New Roman" w:hAnsi="Times New Roman"/>
          <w:sz w:val="26"/>
          <w:szCs w:val="26"/>
          <w:lang w:val="uz-Cyrl-UZ"/>
        </w:rPr>
        <w:t xml:space="preserve"> y</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nalishida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z xizmatini olib boruvchi ofitserlar uchun tayanch bilimlarni aks ettiradi. </w:t>
      </w:r>
      <w:r w:rsidR="00DC125A" w:rsidRPr="0010510B">
        <w:rPr>
          <w:rFonts w:ascii="Times New Roman" w:hAnsi="Times New Roman"/>
          <w:sz w:val="26"/>
          <w:szCs w:val="26"/>
          <w:lang w:val="uz-Cyrl-UZ"/>
        </w:rPr>
        <w:lastRenderedPageBreak/>
        <w:t>Mazkur fan kiberxavfsizlik y</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nalishida </w:t>
      </w:r>
      <w:r w:rsidR="00D62BC7" w:rsidRPr="00D62BC7">
        <w:rPr>
          <w:rFonts w:ascii="Times New Roman" w:hAnsi="Times New Roman"/>
          <w:sz w:val="26"/>
          <w:szCs w:val="26"/>
          <w:lang w:val="uz-Cyrl-UZ"/>
        </w:rPr>
        <w:t>harbiy xizmatchilarni</w:t>
      </w:r>
      <w:r w:rsidR="00DC125A" w:rsidRPr="0010510B">
        <w:rPr>
          <w:rFonts w:ascii="Times New Roman" w:hAnsi="Times New Roman"/>
          <w:sz w:val="26"/>
          <w:szCs w:val="26"/>
          <w:lang w:val="uz-Cyrl-UZ"/>
        </w:rPr>
        <w:t xml:space="preserve"> tayyorlash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quv rejasining majburiy fanlar blokiga taalluqli b</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lib, t</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rtinchi bosqichda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qitilishi maqsadlidir.</w:t>
      </w:r>
    </w:p>
    <w:p w14:paraId="3E4428CE" w14:textId="6F1A6B99" w:rsidR="00DC125A" w:rsidRPr="0010510B" w:rsidRDefault="009D364C" w:rsidP="00A871B1">
      <w:pPr>
        <w:widowControl w:val="0"/>
        <w:spacing w:after="0" w:line="240" w:lineRule="auto"/>
        <w:ind w:firstLine="709"/>
        <w:jc w:val="both"/>
        <w:rPr>
          <w:rFonts w:ascii="Times New Roman" w:hAnsi="Times New Roman"/>
          <w:sz w:val="26"/>
          <w:szCs w:val="26"/>
          <w:lang w:val="uz-Cyrl-UZ"/>
        </w:rPr>
      </w:pPr>
      <w:r>
        <w:rPr>
          <w:rFonts w:ascii="Times New Roman" w:hAnsi="Times New Roman"/>
          <w:sz w:val="26"/>
          <w:szCs w:val="26"/>
          <w:lang w:val="uz-Cyrl-UZ"/>
        </w:rPr>
        <w:t>Kiberxavfsizlikni sohaga q</w:t>
      </w:r>
      <w:r w:rsidR="007C4973">
        <w:rPr>
          <w:rFonts w:ascii="Times New Roman" w:hAnsi="Times New Roman"/>
          <w:sz w:val="26"/>
          <w:szCs w:val="26"/>
          <w:lang w:val="uz-Cyrl-UZ"/>
        </w:rPr>
        <w:t>o‘</w:t>
      </w:r>
      <w:r>
        <w:rPr>
          <w:rFonts w:ascii="Times New Roman" w:hAnsi="Times New Roman"/>
          <w:sz w:val="26"/>
          <w:szCs w:val="26"/>
          <w:lang w:val="uz-Cyrl-UZ"/>
        </w:rPr>
        <w:t>llash</w:t>
      </w:r>
      <w:r w:rsidR="00DC125A" w:rsidRPr="0010510B">
        <w:rPr>
          <w:rFonts w:ascii="Times New Roman" w:hAnsi="Times New Roman"/>
          <w:sz w:val="26"/>
          <w:szCs w:val="26"/>
          <w:lang w:val="uz-Cyrl-UZ"/>
        </w:rPr>
        <w:t xml:space="preserve"> fanini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zlashtirishda “Kiberxavfsizlik asoslari”, “</w:t>
      </w:r>
      <w:r w:rsidR="00ED7D93" w:rsidRPr="00ED7D93">
        <w:rPr>
          <w:rFonts w:ascii="Times New Roman" w:hAnsi="Times New Roman"/>
          <w:sz w:val="26"/>
          <w:szCs w:val="26"/>
          <w:lang w:val="uz-Cyrl-UZ"/>
        </w:rPr>
        <w:t>Kriptografiya va axborotni himoyalash usullari</w:t>
      </w:r>
      <w:r w:rsidR="00DC125A" w:rsidRPr="0010510B">
        <w:rPr>
          <w:rFonts w:ascii="Times New Roman" w:hAnsi="Times New Roman"/>
          <w:sz w:val="26"/>
          <w:szCs w:val="26"/>
          <w:lang w:val="uz-Cyrl-UZ"/>
        </w:rPr>
        <w:t>”, “</w:t>
      </w:r>
      <w:r w:rsidR="00ED7D93" w:rsidRPr="00ED7D93">
        <w:rPr>
          <w:rFonts w:ascii="Times New Roman" w:hAnsi="Times New Roman"/>
          <w:sz w:val="26"/>
          <w:szCs w:val="26"/>
          <w:lang w:val="uz-Cyrl-UZ"/>
        </w:rPr>
        <w:t>Axborot xavfsizligini boshqarish</w:t>
      </w:r>
      <w:r w:rsidR="00DC125A" w:rsidRPr="0010510B">
        <w:rPr>
          <w:rFonts w:ascii="Times New Roman" w:hAnsi="Times New Roman"/>
          <w:sz w:val="26"/>
          <w:szCs w:val="26"/>
          <w:lang w:val="uz-Cyrl-UZ"/>
        </w:rPr>
        <w:t xml:space="preserve">”, “Ma’lumotlar bazasi” fanlari bilan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zaro mantiqiy va mazmuniy bo</w:t>
      </w:r>
      <w:r w:rsidR="007C4973">
        <w:rPr>
          <w:rFonts w:ascii="Times New Roman" w:hAnsi="Times New Roman"/>
          <w:sz w:val="26"/>
          <w:szCs w:val="26"/>
          <w:lang w:val="uz-Cyrl-UZ"/>
        </w:rPr>
        <w:t>g‘</w:t>
      </w:r>
      <w:r w:rsidR="00DC125A" w:rsidRPr="0010510B">
        <w:rPr>
          <w:rFonts w:ascii="Times New Roman" w:hAnsi="Times New Roman"/>
          <w:sz w:val="26"/>
          <w:szCs w:val="26"/>
          <w:lang w:val="uz-Cyrl-UZ"/>
        </w:rPr>
        <w:t>liqlikka egaligi muhim ahamiyat kasb etib fanni organishda nazariy zamin b</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lib xizmat qiladi.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qitish tizimida ushbu fan “Operatsion tizimlar xavfsizligi”, “Kiber kriminalistika va etikal haking”, “Web tizimlar xavfsizligi” kabi fanlarni tashkillashtirish va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 xml:space="preserve">tkazish uchun zamin yaratuvchi hisoblanishi muhim </w:t>
      </w:r>
      <w:r w:rsidR="007C4973">
        <w:rPr>
          <w:rFonts w:ascii="Times New Roman" w:hAnsi="Times New Roman"/>
          <w:sz w:val="26"/>
          <w:szCs w:val="26"/>
          <w:lang w:val="uz-Cyrl-UZ"/>
        </w:rPr>
        <w:t>o‘</w:t>
      </w:r>
      <w:r w:rsidR="00DC125A" w:rsidRPr="0010510B">
        <w:rPr>
          <w:rFonts w:ascii="Times New Roman" w:hAnsi="Times New Roman"/>
          <w:sz w:val="26"/>
          <w:szCs w:val="26"/>
          <w:lang w:val="uz-Cyrl-UZ"/>
        </w:rPr>
        <w:t>rin egallaydi.</w:t>
      </w:r>
    </w:p>
    <w:p w14:paraId="57DE4DF0" w14:textId="6FE3089E" w:rsidR="00DC125A" w:rsidRPr="0010510B" w:rsidRDefault="00DC125A" w:rsidP="00A871B1">
      <w:pPr>
        <w:widowControl w:val="0"/>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0660C7A2" w14:textId="2A154E3D" w:rsidR="00DC125A" w:rsidRPr="0010510B" w:rsidRDefault="00DC125A" w:rsidP="00A871B1">
      <w:pPr>
        <w:pStyle w:val="ab"/>
        <w:widowControl w:val="0"/>
        <w:ind w:firstLine="709"/>
        <w:jc w:val="both"/>
        <w:rPr>
          <w:rFonts w:ascii="Times New Roman" w:hAnsi="Times New Roman"/>
          <w:sz w:val="26"/>
          <w:szCs w:val="26"/>
          <w:lang w:val="uz-Cyrl-UZ"/>
        </w:rPr>
      </w:pPr>
      <w:r w:rsidRPr="0010510B">
        <w:rPr>
          <w:rFonts w:ascii="Times New Roman" w:hAnsi="Times New Roman"/>
          <w:sz w:val="26"/>
          <w:szCs w:val="26"/>
          <w:lang w:val="uz-Cyrl-UZ"/>
        </w:rPr>
        <w:t xml:space="preserve">Fanni maqsadi – </w:t>
      </w:r>
      <w:bookmarkStart w:id="4" w:name="_Hlk172969174"/>
      <w:r w:rsidRPr="0010510B">
        <w:rPr>
          <w:rFonts w:ascii="Times New Roman" w:hAnsi="Times New Roman"/>
          <w:sz w:val="26"/>
          <w:szCs w:val="26"/>
          <w:lang w:val="uz-Cyrl-UZ"/>
        </w:rPr>
        <w:t>kursantlarga kiberxavfsizlikni ta’minlash sohasidagi halqaro va milliy me’yoriy, nazariy va amaliy izlanishlar natijalari bilan tanishtirish hamda axborot tizimlarini, resurslarini himoyalangan texnologiya asosida qurish, himoyalanadigan axborotga nisbatan b</w:t>
      </w:r>
      <w:r w:rsidR="007C4973">
        <w:rPr>
          <w:rFonts w:ascii="Times New Roman" w:hAnsi="Times New Roman"/>
          <w:sz w:val="26"/>
          <w:szCs w:val="26"/>
          <w:lang w:val="uz-Cyrl-UZ"/>
        </w:rPr>
        <w:t>o‘</w:t>
      </w:r>
      <w:r w:rsidRPr="0010510B">
        <w:rPr>
          <w:rFonts w:ascii="Times New Roman" w:hAnsi="Times New Roman"/>
          <w:sz w:val="26"/>
          <w:szCs w:val="26"/>
          <w:lang w:val="uz-Cyrl-UZ"/>
        </w:rPr>
        <w:t>ladigan taxdidlarga nisbatan zamonaviy yondashuvlarni hisobga olgan holda huquqiy tahlil qilishga doir bilimlar va k</w:t>
      </w:r>
      <w:r w:rsidR="007C4973">
        <w:rPr>
          <w:rFonts w:ascii="Times New Roman" w:hAnsi="Times New Roman"/>
          <w:sz w:val="26"/>
          <w:szCs w:val="26"/>
          <w:lang w:val="uz-Cyrl-UZ"/>
        </w:rPr>
        <w:t>o‘</w:t>
      </w:r>
      <w:r w:rsidRPr="0010510B">
        <w:rPr>
          <w:rFonts w:ascii="Times New Roman" w:hAnsi="Times New Roman"/>
          <w:sz w:val="26"/>
          <w:szCs w:val="26"/>
          <w:lang w:val="uz-Cyrl-UZ"/>
        </w:rPr>
        <w:t>nikmalar hosil qilishdan  iborat</w:t>
      </w:r>
      <w:bookmarkEnd w:id="4"/>
      <w:r w:rsidRPr="0010510B">
        <w:rPr>
          <w:rFonts w:ascii="Times New Roman" w:hAnsi="Times New Roman"/>
          <w:sz w:val="26"/>
          <w:szCs w:val="26"/>
          <w:lang w:val="uz-Cyrl-UZ"/>
        </w:rPr>
        <w:t>.</w:t>
      </w:r>
    </w:p>
    <w:p w14:paraId="49D7445A" w14:textId="4355E8AD" w:rsidR="00DC125A" w:rsidRDefault="00DC125A" w:rsidP="00A871B1">
      <w:pPr>
        <w:pStyle w:val="ab"/>
        <w:widowControl w:val="0"/>
        <w:ind w:firstLine="709"/>
        <w:jc w:val="both"/>
        <w:rPr>
          <w:rFonts w:ascii="Times New Roman" w:hAnsi="Times New Roman"/>
          <w:sz w:val="26"/>
          <w:szCs w:val="26"/>
          <w:lang w:val="uz-Cyrl-UZ"/>
        </w:rPr>
      </w:pPr>
      <w:r w:rsidRPr="0010510B">
        <w:rPr>
          <w:rFonts w:ascii="Times New Roman" w:hAnsi="Times New Roman"/>
          <w:sz w:val="26"/>
          <w:szCs w:val="26"/>
          <w:lang w:val="uz-Cyrl-UZ"/>
        </w:rPr>
        <w:t>Fanning vazifasi – kursantlarga nazariy bilimlar, amaliy k</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nikmalar, hamda kibermakonda huquq normalariga va kiberetikaning qoidalariga rioya qilgan holda axborotni himoyalashning ahamiyatini ochib berish. </w:t>
      </w:r>
    </w:p>
    <w:p w14:paraId="77E6D86F" w14:textId="4EA7FE66" w:rsidR="00ED7D93" w:rsidRDefault="00ED7D93" w:rsidP="00A871B1">
      <w:pPr>
        <w:pStyle w:val="ab"/>
        <w:widowControl w:val="0"/>
        <w:ind w:firstLine="709"/>
        <w:jc w:val="both"/>
        <w:rPr>
          <w:rFonts w:ascii="Times New Roman" w:hAnsi="Times New Roman"/>
          <w:sz w:val="26"/>
          <w:szCs w:val="26"/>
          <w:lang w:val="uz-Cyrl-UZ"/>
        </w:rPr>
      </w:pPr>
      <w:r w:rsidRPr="00ED7D93">
        <w:rPr>
          <w:rFonts w:ascii="Times New Roman" w:hAnsi="Times New Roman"/>
          <w:sz w:val="26"/>
          <w:szCs w:val="26"/>
          <w:lang w:val="uz-Cyrl-UZ"/>
        </w:rPr>
        <w:t>Kursantlar ushbu fan doirasida nazariy bilimlar bilan bir qatorda amaliy k</w:t>
      </w:r>
      <w:r w:rsidR="007C4973">
        <w:rPr>
          <w:rFonts w:ascii="Times New Roman" w:hAnsi="Times New Roman"/>
          <w:sz w:val="26"/>
          <w:szCs w:val="26"/>
          <w:lang w:val="uz-Cyrl-UZ"/>
        </w:rPr>
        <w:t>o‘</w:t>
      </w:r>
      <w:r w:rsidRPr="00ED7D93">
        <w:rPr>
          <w:rFonts w:ascii="Times New Roman" w:hAnsi="Times New Roman"/>
          <w:sz w:val="26"/>
          <w:szCs w:val="26"/>
          <w:lang w:val="uz-Cyrl-UZ"/>
        </w:rPr>
        <w:t>nikmalar hamda axborotni himoyalashning texnik va huquqiy asoslari haqida kompleks bilimlarga ega b</w:t>
      </w:r>
      <w:r w:rsidR="007C4973">
        <w:rPr>
          <w:rFonts w:ascii="Times New Roman" w:hAnsi="Times New Roman"/>
          <w:sz w:val="26"/>
          <w:szCs w:val="26"/>
          <w:lang w:val="uz-Cyrl-UZ"/>
        </w:rPr>
        <w:t>o‘</w:t>
      </w:r>
      <w:r w:rsidRPr="00ED7D93">
        <w:rPr>
          <w:rFonts w:ascii="Times New Roman" w:hAnsi="Times New Roman"/>
          <w:sz w:val="26"/>
          <w:szCs w:val="26"/>
          <w:lang w:val="uz-Cyrl-UZ"/>
        </w:rPr>
        <w:t>lishlari lozim. Shuningdek, ular zamonaviy kiberxavfsizlik tahdidlarini tahlil qilish va baholash, yuzaga kelishi mumkin b</w:t>
      </w:r>
      <w:r w:rsidR="007C4973">
        <w:rPr>
          <w:rFonts w:ascii="Times New Roman" w:hAnsi="Times New Roman"/>
          <w:sz w:val="26"/>
          <w:szCs w:val="26"/>
          <w:lang w:val="uz-Cyrl-UZ"/>
        </w:rPr>
        <w:t>o‘</w:t>
      </w:r>
      <w:r w:rsidRPr="00ED7D93">
        <w:rPr>
          <w:rFonts w:ascii="Times New Roman" w:hAnsi="Times New Roman"/>
          <w:sz w:val="26"/>
          <w:szCs w:val="26"/>
          <w:lang w:val="uz-Cyrl-UZ"/>
        </w:rPr>
        <w:t>lgan hujumlarni oldindan aniqlash hamda ularga qarshi samarali chora-tadbirlarni ishlab chiqish b</w:t>
      </w:r>
      <w:r w:rsidR="007C4973">
        <w:rPr>
          <w:rFonts w:ascii="Times New Roman" w:hAnsi="Times New Roman"/>
          <w:sz w:val="26"/>
          <w:szCs w:val="26"/>
          <w:lang w:val="uz-Cyrl-UZ"/>
        </w:rPr>
        <w:t>o‘</w:t>
      </w:r>
      <w:r w:rsidRPr="00ED7D93">
        <w:rPr>
          <w:rFonts w:ascii="Times New Roman" w:hAnsi="Times New Roman"/>
          <w:sz w:val="26"/>
          <w:szCs w:val="26"/>
          <w:lang w:val="uz-Cyrl-UZ"/>
        </w:rPr>
        <w:t>yicha k</w:t>
      </w:r>
      <w:r w:rsidR="007C4973">
        <w:rPr>
          <w:rFonts w:ascii="Times New Roman" w:hAnsi="Times New Roman"/>
          <w:sz w:val="26"/>
          <w:szCs w:val="26"/>
          <w:lang w:val="uz-Cyrl-UZ"/>
        </w:rPr>
        <w:t>o‘</w:t>
      </w:r>
      <w:r w:rsidRPr="00ED7D93">
        <w:rPr>
          <w:rFonts w:ascii="Times New Roman" w:hAnsi="Times New Roman"/>
          <w:sz w:val="26"/>
          <w:szCs w:val="26"/>
          <w:lang w:val="uz-Cyrl-UZ"/>
        </w:rPr>
        <w:t>nikmalarga ham ega b</w:t>
      </w:r>
      <w:r w:rsidR="007C4973">
        <w:rPr>
          <w:rFonts w:ascii="Times New Roman" w:hAnsi="Times New Roman"/>
          <w:sz w:val="26"/>
          <w:szCs w:val="26"/>
          <w:lang w:val="uz-Cyrl-UZ"/>
        </w:rPr>
        <w:t>o‘</w:t>
      </w:r>
      <w:r w:rsidRPr="00ED7D93">
        <w:rPr>
          <w:rFonts w:ascii="Times New Roman" w:hAnsi="Times New Roman"/>
          <w:sz w:val="26"/>
          <w:szCs w:val="26"/>
          <w:lang w:val="uz-Cyrl-UZ"/>
        </w:rPr>
        <w:t>lishlari zarur.</w:t>
      </w:r>
    </w:p>
    <w:p w14:paraId="7EE5BF16" w14:textId="6BB4CCCD" w:rsidR="00DC125A" w:rsidRPr="0010510B" w:rsidRDefault="00DC125A" w:rsidP="00A871B1">
      <w:pPr>
        <w:pStyle w:val="ab"/>
        <w:widowControl w:val="0"/>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1C072A6A" w14:textId="349B7D2F" w:rsidR="00DC125A" w:rsidRPr="0010510B" w:rsidRDefault="00DC125A" w:rsidP="00A871B1">
      <w:pPr>
        <w:widowControl w:val="0"/>
        <w:spacing w:after="0" w:line="240" w:lineRule="auto"/>
        <w:ind w:firstLine="709"/>
        <w:jc w:val="both"/>
        <w:rPr>
          <w:rFonts w:ascii="Times New Roman" w:hAnsi="Times New Roman"/>
          <w:b/>
          <w:bCs/>
          <w:sz w:val="26"/>
          <w:szCs w:val="26"/>
          <w:lang w:val="en-US" w:eastAsia="uz-Cyrl-UZ"/>
        </w:rPr>
      </w:pPr>
      <w:r w:rsidRPr="0010510B">
        <w:rPr>
          <w:rFonts w:ascii="Times New Roman" w:hAnsi="Times New Roman"/>
          <w:b/>
          <w:bCs/>
          <w:sz w:val="26"/>
          <w:szCs w:val="26"/>
          <w:lang w:val="uz-Cyrl-UZ" w:eastAsia="uz-Cyrl-UZ"/>
        </w:rPr>
        <w:t xml:space="preserve">1-mavzu. </w:t>
      </w:r>
      <w:r w:rsidR="009D364C">
        <w:rPr>
          <w:rFonts w:ascii="Times New Roman" w:hAnsi="Times New Roman"/>
          <w:b/>
          <w:bCs/>
          <w:sz w:val="26"/>
          <w:szCs w:val="26"/>
          <w:lang w:val="uz-Cyrl-UZ" w:eastAsia="uz-Cyrl-UZ"/>
        </w:rPr>
        <w:t>Kiberxavfsizlikni sohaga q</w:t>
      </w:r>
      <w:r w:rsidR="007C4973">
        <w:rPr>
          <w:rFonts w:ascii="Times New Roman" w:hAnsi="Times New Roman"/>
          <w:b/>
          <w:bCs/>
          <w:sz w:val="26"/>
          <w:szCs w:val="26"/>
          <w:lang w:val="uz-Cyrl-UZ" w:eastAsia="uz-Cyrl-UZ"/>
        </w:rPr>
        <w:t>o‘</w:t>
      </w:r>
      <w:r w:rsidR="009D364C">
        <w:rPr>
          <w:rFonts w:ascii="Times New Roman" w:hAnsi="Times New Roman"/>
          <w:b/>
          <w:bCs/>
          <w:sz w:val="26"/>
          <w:szCs w:val="26"/>
          <w:lang w:val="uz-Cyrl-UZ" w:eastAsia="uz-Cyrl-UZ"/>
        </w:rPr>
        <w:t>llash</w:t>
      </w:r>
      <w:r w:rsidRPr="0010510B">
        <w:rPr>
          <w:rFonts w:ascii="Times New Roman" w:hAnsi="Times New Roman"/>
          <w:b/>
          <w:bCs/>
          <w:sz w:val="26"/>
          <w:szCs w:val="26"/>
          <w:lang w:val="uz-Cyrl-UZ" w:eastAsia="uz-Cyrl-UZ"/>
        </w:rPr>
        <w:t xml:space="preserve"> fanining maqsadi va vazifalari.</w:t>
      </w:r>
      <w:r w:rsidRPr="0010510B">
        <w:rPr>
          <w:rFonts w:ascii="Times New Roman" w:hAnsi="Times New Roman"/>
          <w:b/>
          <w:bCs/>
          <w:sz w:val="26"/>
          <w:szCs w:val="26"/>
          <w:lang w:val="en-US" w:eastAsia="uz-Cyrl-UZ"/>
        </w:rPr>
        <w:t xml:space="preserve"> </w:t>
      </w:r>
    </w:p>
    <w:p w14:paraId="59F2E758" w14:textId="3E052532" w:rsidR="00DC125A" w:rsidRPr="0010510B" w:rsidRDefault="00644481"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 xml:space="preserve">Kirish. </w:t>
      </w:r>
      <w:r w:rsidR="009D364C">
        <w:rPr>
          <w:rFonts w:ascii="Times New Roman" w:hAnsi="Times New Roman"/>
          <w:sz w:val="26"/>
          <w:szCs w:val="26"/>
          <w:lang w:val="uz-Cyrl-UZ" w:eastAsia="uz-Cyrl-UZ"/>
        </w:rPr>
        <w:t>Kiberxavfsizlikni sohaga q</w:t>
      </w:r>
      <w:r w:rsidR="007C4973">
        <w:rPr>
          <w:rFonts w:ascii="Times New Roman" w:hAnsi="Times New Roman"/>
          <w:sz w:val="26"/>
          <w:szCs w:val="26"/>
          <w:lang w:val="uz-Cyrl-UZ" w:eastAsia="uz-Cyrl-UZ"/>
        </w:rPr>
        <w:t>o‘</w:t>
      </w:r>
      <w:r w:rsidR="009D364C">
        <w:rPr>
          <w:rFonts w:ascii="Times New Roman" w:hAnsi="Times New Roman"/>
          <w:sz w:val="26"/>
          <w:szCs w:val="26"/>
          <w:lang w:val="uz-Cyrl-UZ" w:eastAsia="uz-Cyrl-UZ"/>
        </w:rPr>
        <w:t>llash</w:t>
      </w:r>
      <w:r w:rsidRPr="0010510B">
        <w:rPr>
          <w:rFonts w:ascii="Times New Roman" w:hAnsi="Times New Roman"/>
          <w:sz w:val="26"/>
          <w:szCs w:val="26"/>
          <w:lang w:val="uz-Cyrl-UZ" w:eastAsia="uz-Cyrl-UZ"/>
        </w:rPr>
        <w:t xml:space="preserve"> fanining maqsadi va vazifalari.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Kiber-huquq va kiber-etika tushunchasi va mohiyati.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Kiber-huquq va kiber-etika muammosining murakkabligi va muhimligi.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Kibergigiena haqida tushuncha.</w:t>
      </w:r>
      <w:r w:rsidR="004A13FE" w:rsidRPr="0010510B">
        <w:rPr>
          <w:rFonts w:ascii="Times New Roman" w:hAnsi="Times New Roman"/>
          <w:sz w:val="26"/>
          <w:szCs w:val="26"/>
          <w:lang w:val="en-US" w:eastAsia="uz-Cyrl-UZ"/>
        </w:rPr>
        <w:t xml:space="preserve"> </w:t>
      </w:r>
      <w:r w:rsidR="00DC125A" w:rsidRPr="0010510B">
        <w:rPr>
          <w:rFonts w:ascii="Times New Roman" w:hAnsi="Times New Roman"/>
          <w:sz w:val="26"/>
          <w:szCs w:val="26"/>
          <w:lang w:val="uz-Cyrl-UZ" w:eastAsia="uz-Cyrl-UZ"/>
        </w:rPr>
        <w:t>Kiberxavfsizlik tushunchasi. Konfidensial axborot tushunchasi bilan tanishish.</w:t>
      </w:r>
      <w:r w:rsidR="00DC125A" w:rsidRPr="0010510B">
        <w:rPr>
          <w:rFonts w:ascii="Times New Roman" w:hAnsi="Times New Roman"/>
          <w:sz w:val="26"/>
          <w:szCs w:val="26"/>
          <w:lang w:val="en-US" w:eastAsia="uz-Cyrl-UZ"/>
        </w:rPr>
        <w:t xml:space="preserve"> </w:t>
      </w:r>
      <w:r w:rsidR="00DC125A" w:rsidRPr="0010510B">
        <w:rPr>
          <w:rFonts w:ascii="Times New Roman" w:hAnsi="Times New Roman"/>
          <w:sz w:val="26"/>
          <w:szCs w:val="26"/>
          <w:lang w:val="uz-Cyrl-UZ" w:eastAsia="uz-Cyrl-UZ"/>
        </w:rPr>
        <w:t>Konfidensial ma'lumotlarning turlari. Konfidensial axborotni himoyalashning huquqiy asoslari.</w:t>
      </w:r>
    </w:p>
    <w:p w14:paraId="56A1F5B5" w14:textId="77777777" w:rsidR="00DC125A" w:rsidRPr="0010510B" w:rsidRDefault="00DC125A" w:rsidP="00A871B1">
      <w:pPr>
        <w:widowControl w:val="0"/>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eastAsia="uz-Cyrl-UZ"/>
        </w:rPr>
        <w:t xml:space="preserve">2-mavzu. Kiberxavfsizlikni ta’minlashning jahon tajribasi. </w:t>
      </w:r>
    </w:p>
    <w:p w14:paraId="1E5BF952" w14:textId="51A69D54" w:rsidR="005F10DF" w:rsidRPr="0010510B" w:rsidRDefault="007C4973" w:rsidP="00A871B1">
      <w:pPr>
        <w:widowControl w:val="0"/>
        <w:spacing w:after="0" w:line="240" w:lineRule="auto"/>
        <w:ind w:firstLine="709"/>
        <w:jc w:val="both"/>
        <w:rPr>
          <w:rFonts w:ascii="Times New Roman" w:hAnsi="Times New Roman"/>
          <w:b/>
          <w:bCs/>
          <w:color w:val="FF0000"/>
          <w:sz w:val="26"/>
          <w:szCs w:val="26"/>
          <w:lang w:val="uz-Cyrl-UZ" w:eastAsia="uz-Cyrl-UZ"/>
        </w:rPr>
      </w:pPr>
      <w:r>
        <w:rPr>
          <w:rFonts w:ascii="Times New Roman" w:hAnsi="Times New Roman"/>
          <w:sz w:val="26"/>
          <w:szCs w:val="26"/>
          <w:lang w:val="uz-Cyrl-UZ" w:eastAsia="uz-Cyrl-UZ"/>
        </w:rPr>
        <w:t>O‘</w:t>
      </w:r>
      <w:r w:rsidR="005F10DF" w:rsidRPr="0010510B">
        <w:rPr>
          <w:rFonts w:ascii="Times New Roman" w:hAnsi="Times New Roman"/>
          <w:sz w:val="26"/>
          <w:szCs w:val="26"/>
          <w:lang w:val="uz-Cyrl-UZ" w:eastAsia="uz-Cyrl-UZ"/>
        </w:rPr>
        <w:t xml:space="preserve">zbekiston Respublikasida axborot xavfsizligini ta’minlovchi huquqiy hujjatlar. </w:t>
      </w:r>
      <w:r>
        <w:rPr>
          <w:rFonts w:ascii="Times New Roman" w:hAnsi="Times New Roman"/>
          <w:sz w:val="26"/>
          <w:szCs w:val="26"/>
          <w:lang w:val="uz-Cyrl-UZ" w:eastAsia="uz-Cyrl-UZ"/>
        </w:rPr>
        <w:t>O‘</w:t>
      </w:r>
      <w:r w:rsidR="005F10DF" w:rsidRPr="0010510B">
        <w:rPr>
          <w:rFonts w:ascii="Times New Roman" w:hAnsi="Times New Roman"/>
          <w:sz w:val="26"/>
          <w:szCs w:val="26"/>
          <w:lang w:val="uz-Cyrl-UZ" w:eastAsia="uz-Cyrl-UZ"/>
        </w:rPr>
        <w:t>zbekiston Respublikasining Kiberxavfsizlik b</w:t>
      </w:r>
      <w:r>
        <w:rPr>
          <w:rFonts w:ascii="Times New Roman" w:hAnsi="Times New Roman"/>
          <w:sz w:val="26"/>
          <w:szCs w:val="26"/>
          <w:lang w:val="uz-Cyrl-UZ" w:eastAsia="uz-Cyrl-UZ"/>
        </w:rPr>
        <w:t>o‘</w:t>
      </w:r>
      <w:r w:rsidR="005F10DF" w:rsidRPr="0010510B">
        <w:rPr>
          <w:rFonts w:ascii="Times New Roman" w:hAnsi="Times New Roman"/>
          <w:sz w:val="26"/>
          <w:szCs w:val="26"/>
          <w:lang w:val="uz-Cyrl-UZ" w:eastAsia="uz-Cyrl-UZ"/>
        </w:rPr>
        <w:t>yicha qonuni.</w:t>
      </w:r>
      <w:r w:rsidR="004A13FE" w:rsidRPr="0010510B">
        <w:rPr>
          <w:rFonts w:ascii="Times New Roman" w:hAnsi="Times New Roman"/>
          <w:sz w:val="26"/>
          <w:szCs w:val="26"/>
          <w:lang w:val="uz-Cyrl-UZ" w:eastAsia="uz-Cyrl-UZ"/>
        </w:rPr>
        <w:t xml:space="preserve"> </w:t>
      </w:r>
      <w:r>
        <w:rPr>
          <w:rFonts w:ascii="Times New Roman" w:hAnsi="Times New Roman"/>
          <w:sz w:val="26"/>
          <w:szCs w:val="26"/>
          <w:lang w:val="uz-Cyrl-UZ" w:eastAsia="uz-Cyrl-UZ"/>
        </w:rPr>
        <w:t>O‘</w:t>
      </w:r>
      <w:r w:rsidR="002A0B23" w:rsidRPr="0010510B">
        <w:rPr>
          <w:rFonts w:ascii="Times New Roman" w:hAnsi="Times New Roman"/>
          <w:sz w:val="26"/>
          <w:szCs w:val="26"/>
          <w:lang w:val="uz-Cyrl-UZ" w:eastAsia="uz-Cyrl-UZ"/>
        </w:rPr>
        <w:t>zbekiston Respublikasining Kiberxavfsizlik b</w:t>
      </w:r>
      <w:r>
        <w:rPr>
          <w:rFonts w:ascii="Times New Roman" w:hAnsi="Times New Roman"/>
          <w:sz w:val="26"/>
          <w:szCs w:val="26"/>
          <w:lang w:val="uz-Cyrl-UZ" w:eastAsia="uz-Cyrl-UZ"/>
        </w:rPr>
        <w:t>o‘</w:t>
      </w:r>
      <w:r w:rsidR="002A0B23" w:rsidRPr="0010510B">
        <w:rPr>
          <w:rFonts w:ascii="Times New Roman" w:hAnsi="Times New Roman"/>
          <w:sz w:val="26"/>
          <w:szCs w:val="26"/>
          <w:lang w:val="uz-Cyrl-UZ" w:eastAsia="uz-Cyrl-UZ"/>
        </w:rPr>
        <w:t>yicha qonuni. Qonunning mazmuni mohiyati.</w:t>
      </w:r>
    </w:p>
    <w:p w14:paraId="49788D17" w14:textId="7A480E83" w:rsidR="002A0B23" w:rsidRPr="0010510B" w:rsidRDefault="002A0B23" w:rsidP="00A871B1">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3-mavzu. Mamlakatning kiberxavfsizlik soxasidagi munosabatlarni tartibga solish b</w:t>
      </w:r>
      <w:r w:rsidR="007C4973">
        <w:rPr>
          <w:rFonts w:ascii="Times New Roman" w:hAnsi="Times New Roman"/>
          <w:b/>
          <w:bCs/>
          <w:sz w:val="26"/>
          <w:szCs w:val="26"/>
          <w:lang w:val="uz-Cyrl-UZ" w:eastAsia="uz-Cyrl-UZ"/>
        </w:rPr>
        <w:t>o‘</w:t>
      </w:r>
      <w:r w:rsidRPr="0010510B">
        <w:rPr>
          <w:rFonts w:ascii="Times New Roman" w:hAnsi="Times New Roman"/>
          <w:b/>
          <w:bCs/>
          <w:sz w:val="26"/>
          <w:szCs w:val="26"/>
          <w:lang w:val="uz-Cyrl-UZ" w:eastAsia="uz-Cyrl-UZ"/>
        </w:rPr>
        <w:t xml:space="preserve">yicha me’yoriy-xuquqiy asoslar. </w:t>
      </w:r>
    </w:p>
    <w:p w14:paraId="30C97E14" w14:textId="5982C20C" w:rsidR="002A0B23" w:rsidRPr="0010510B" w:rsidRDefault="002A0B23"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 xml:space="preserve">Kiberxavfsizlikni ta’minlashning me’yoriy-huquqiy asoslari. </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zbekiston Respublikasining muhim axborot infratuzilmasi ob’ektlari kiberxavfsizligini ta’minlash tizimini takomillashtirish.</w:t>
      </w:r>
      <w:r w:rsidR="004A13FE" w:rsidRPr="0010510B">
        <w:rPr>
          <w:rFonts w:ascii="Times New Roman" w:hAnsi="Times New Roman"/>
          <w:sz w:val="26"/>
          <w:szCs w:val="26"/>
          <w:lang w:val="uz-Cyrl-UZ" w:eastAsia="uz-Cyrl-UZ"/>
        </w:rPr>
        <w:t xml:space="preserve"> </w:t>
      </w:r>
      <w:r w:rsidR="007C4973">
        <w:rPr>
          <w:rFonts w:ascii="Times New Roman" w:hAnsi="Times New Roman"/>
          <w:sz w:val="26"/>
          <w:szCs w:val="26"/>
          <w:lang w:val="uz-Cyrl-UZ" w:eastAsia="uz-Cyrl-UZ"/>
        </w:rPr>
        <w:t>O‘</w:t>
      </w:r>
      <w:r w:rsidR="00E66B6F" w:rsidRPr="0010510B">
        <w:rPr>
          <w:rFonts w:ascii="Times New Roman" w:hAnsi="Times New Roman"/>
          <w:sz w:val="26"/>
          <w:szCs w:val="26"/>
          <w:lang w:val="uz-Cyrl-UZ" w:eastAsia="uz-Cyrl-UZ"/>
        </w:rPr>
        <w:t xml:space="preserve">zbekiston Respublikasining muhim axborot infratuzilmasi ob’ektlari kiberxavfsizligini ta’minlash tizimini takomillashtirish. </w:t>
      </w:r>
      <w:r w:rsidR="007C4973">
        <w:rPr>
          <w:rFonts w:ascii="Times New Roman" w:hAnsi="Times New Roman"/>
          <w:sz w:val="26"/>
          <w:szCs w:val="26"/>
          <w:lang w:val="uz-Cyrl-UZ" w:eastAsia="uz-Cyrl-UZ"/>
        </w:rPr>
        <w:t>O‘</w:t>
      </w:r>
      <w:r w:rsidR="00E66B6F" w:rsidRPr="0010510B">
        <w:rPr>
          <w:rFonts w:ascii="Times New Roman" w:hAnsi="Times New Roman"/>
          <w:sz w:val="26"/>
          <w:szCs w:val="26"/>
          <w:lang w:val="uz-Cyrl-UZ" w:eastAsia="uz-Cyrl-UZ"/>
        </w:rPr>
        <w:t>R prezidentining 2023 yil 31 maydagi 167-son qarorining mazmuni va mohiyati.</w:t>
      </w:r>
      <w:r w:rsidR="00E66B6F" w:rsidRPr="0010510B">
        <w:rPr>
          <w:rFonts w:ascii="Times New Roman" w:hAnsi="Times New Roman"/>
          <w:sz w:val="26"/>
          <w:szCs w:val="26"/>
          <w:lang w:val="en-US" w:eastAsia="uz-Cyrl-UZ"/>
        </w:rPr>
        <w:t xml:space="preserve"> </w:t>
      </w:r>
      <w:r w:rsidR="007C4973">
        <w:rPr>
          <w:rFonts w:ascii="Times New Roman" w:hAnsi="Times New Roman"/>
          <w:sz w:val="26"/>
          <w:szCs w:val="26"/>
          <w:lang w:val="uz-Cyrl-UZ" w:eastAsia="uz-Cyrl-UZ"/>
        </w:rPr>
        <w:t>O‘</w:t>
      </w:r>
      <w:r w:rsidR="00E66B6F" w:rsidRPr="0010510B">
        <w:rPr>
          <w:rFonts w:ascii="Times New Roman" w:hAnsi="Times New Roman"/>
          <w:sz w:val="26"/>
          <w:szCs w:val="26"/>
          <w:lang w:val="uz-Cyrl-UZ" w:eastAsia="uz-Cyrl-UZ"/>
        </w:rPr>
        <w:t>R muhim axborot infratuzilmasi ob’ektlari kiberxavfsizligini ta’minlash tartibi t</w:t>
      </w:r>
      <w:r w:rsidR="007C4973">
        <w:rPr>
          <w:rFonts w:ascii="Times New Roman" w:hAnsi="Times New Roman"/>
          <w:sz w:val="26"/>
          <w:szCs w:val="26"/>
          <w:lang w:val="uz-Cyrl-UZ" w:eastAsia="uz-Cyrl-UZ"/>
        </w:rPr>
        <w:t>o‘g‘</w:t>
      </w:r>
      <w:r w:rsidR="00E66B6F" w:rsidRPr="0010510B">
        <w:rPr>
          <w:rFonts w:ascii="Times New Roman" w:hAnsi="Times New Roman"/>
          <w:sz w:val="26"/>
          <w:szCs w:val="26"/>
          <w:lang w:val="uz-Cyrl-UZ" w:eastAsia="uz-Cyrl-UZ"/>
        </w:rPr>
        <w:t>risidagi nizom.</w:t>
      </w:r>
    </w:p>
    <w:p w14:paraId="3CF68D1F" w14:textId="77777777" w:rsidR="00A20AEA" w:rsidRPr="0010510B" w:rsidRDefault="00A20AEA" w:rsidP="00A871B1">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4-mavzu. Kiberxavfsizlikni ta’minlashning tashkiliy, texnik asoslari.</w:t>
      </w:r>
    </w:p>
    <w:p w14:paraId="5990BF84" w14:textId="2EA484CB" w:rsidR="002A0B23" w:rsidRPr="0010510B" w:rsidRDefault="00A20AEA"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Mudofaa vazirligi tizimida kiberxavfsizlik hodisalarini tekshirish va surishtirish tartibi.</w:t>
      </w:r>
      <w:r w:rsidR="00EE66F9"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MV q</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shinlarida kiberxavfsizlik sohasida tahlil olib borish tartibi.</w:t>
      </w:r>
      <w:r w:rsidR="00EE66F9"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 xml:space="preserve">MV </w:t>
      </w:r>
      <w:r w:rsidRPr="0010510B">
        <w:rPr>
          <w:rFonts w:ascii="Times New Roman" w:hAnsi="Times New Roman"/>
          <w:sz w:val="26"/>
          <w:szCs w:val="26"/>
          <w:lang w:val="uz-Cyrl-UZ" w:eastAsia="uz-Cyrl-UZ"/>
        </w:rPr>
        <w:lastRenderedPageBreak/>
        <w:t>q</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shinlarida kiberxavfsizlik talablari buzilishi holatlari va kiberxavfsizlik hodisalari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yicha tekshirish guvohnomasi.</w:t>
      </w:r>
      <w:r w:rsidR="004A13FE" w:rsidRPr="0010510B">
        <w:rPr>
          <w:rFonts w:ascii="Times New Roman" w:hAnsi="Times New Roman"/>
          <w:sz w:val="26"/>
          <w:szCs w:val="26"/>
          <w:lang w:val="en-US" w:eastAsia="uz-Cyrl-UZ"/>
        </w:rPr>
        <w:t xml:space="preserve"> </w:t>
      </w:r>
      <w:r w:rsidR="00EE66F9" w:rsidRPr="0010510B">
        <w:rPr>
          <w:rFonts w:ascii="Times New Roman" w:hAnsi="Times New Roman"/>
          <w:sz w:val="26"/>
          <w:szCs w:val="26"/>
          <w:lang w:val="uz-Cyrl-UZ" w:eastAsia="uz-Cyrl-UZ"/>
        </w:rPr>
        <w:t>Mudofaa vazirligi tizimida kiberxavfsizlik hodisalarini tekshirish va surishtirish tartibi.</w:t>
      </w:r>
      <w:r w:rsidR="00EE66F9" w:rsidRPr="0010510B">
        <w:rPr>
          <w:rFonts w:ascii="Times New Roman" w:hAnsi="Times New Roman"/>
          <w:sz w:val="26"/>
          <w:szCs w:val="26"/>
          <w:lang w:val="en-US" w:eastAsia="uz-Cyrl-UZ"/>
        </w:rPr>
        <w:t xml:space="preserve"> </w:t>
      </w:r>
      <w:r w:rsidR="00EE66F9" w:rsidRPr="0010510B">
        <w:rPr>
          <w:rFonts w:ascii="Times New Roman" w:hAnsi="Times New Roman"/>
          <w:sz w:val="26"/>
          <w:szCs w:val="26"/>
          <w:lang w:val="uz-Cyrl-UZ" w:eastAsia="uz-Cyrl-UZ"/>
        </w:rPr>
        <w:t>MV q</w:t>
      </w:r>
      <w:r w:rsidR="007C4973">
        <w:rPr>
          <w:rFonts w:ascii="Times New Roman" w:hAnsi="Times New Roman"/>
          <w:sz w:val="26"/>
          <w:szCs w:val="26"/>
          <w:lang w:val="uz-Cyrl-UZ" w:eastAsia="uz-Cyrl-UZ"/>
        </w:rPr>
        <w:t>o‘</w:t>
      </w:r>
      <w:r w:rsidR="00EE66F9" w:rsidRPr="0010510B">
        <w:rPr>
          <w:rFonts w:ascii="Times New Roman" w:hAnsi="Times New Roman"/>
          <w:sz w:val="26"/>
          <w:szCs w:val="26"/>
          <w:lang w:val="uz-Cyrl-UZ" w:eastAsia="uz-Cyrl-UZ"/>
        </w:rPr>
        <w:t>shinlarida kiberxavfsizlik talablari buzilishi va kiberxavfsizlik hodisalari b</w:t>
      </w:r>
      <w:r w:rsidR="007C4973">
        <w:rPr>
          <w:rFonts w:ascii="Times New Roman" w:hAnsi="Times New Roman"/>
          <w:sz w:val="26"/>
          <w:szCs w:val="26"/>
          <w:lang w:val="uz-Cyrl-UZ" w:eastAsia="uz-Cyrl-UZ"/>
        </w:rPr>
        <w:t>o‘</w:t>
      </w:r>
      <w:r w:rsidR="00EE66F9" w:rsidRPr="0010510B">
        <w:rPr>
          <w:rFonts w:ascii="Times New Roman" w:hAnsi="Times New Roman"/>
          <w:sz w:val="26"/>
          <w:szCs w:val="26"/>
          <w:lang w:val="uz-Cyrl-UZ" w:eastAsia="uz-Cyrl-UZ"/>
        </w:rPr>
        <w:t>yicha tezkor harakatlanish chora-tadbirlari.</w:t>
      </w:r>
      <w:r w:rsidR="00EE66F9" w:rsidRPr="0010510B">
        <w:rPr>
          <w:rFonts w:ascii="Times New Roman" w:hAnsi="Times New Roman"/>
          <w:sz w:val="26"/>
          <w:szCs w:val="26"/>
          <w:lang w:val="en-US" w:eastAsia="uz-Cyrl-UZ"/>
        </w:rPr>
        <w:t xml:space="preserve"> </w:t>
      </w:r>
      <w:r w:rsidR="00EE66F9" w:rsidRPr="0010510B">
        <w:rPr>
          <w:rFonts w:ascii="Times New Roman" w:hAnsi="Times New Roman"/>
          <w:sz w:val="26"/>
          <w:szCs w:val="26"/>
          <w:lang w:val="uz-Cyrl-UZ" w:eastAsia="uz-Cyrl-UZ"/>
        </w:rPr>
        <w:t>MV q</w:t>
      </w:r>
      <w:r w:rsidR="007C4973">
        <w:rPr>
          <w:rFonts w:ascii="Times New Roman" w:hAnsi="Times New Roman"/>
          <w:sz w:val="26"/>
          <w:szCs w:val="26"/>
          <w:lang w:val="uz-Cyrl-UZ" w:eastAsia="uz-Cyrl-UZ"/>
        </w:rPr>
        <w:t>o‘</w:t>
      </w:r>
      <w:r w:rsidR="00EE66F9" w:rsidRPr="0010510B">
        <w:rPr>
          <w:rFonts w:ascii="Times New Roman" w:hAnsi="Times New Roman"/>
          <w:sz w:val="26"/>
          <w:szCs w:val="26"/>
          <w:lang w:val="uz-Cyrl-UZ" w:eastAsia="uz-Cyrl-UZ"/>
        </w:rPr>
        <w:t>shinlarida kiberxavfsizlik talablari hodisalari b</w:t>
      </w:r>
      <w:r w:rsidR="007C4973">
        <w:rPr>
          <w:rFonts w:ascii="Times New Roman" w:hAnsi="Times New Roman"/>
          <w:sz w:val="26"/>
          <w:szCs w:val="26"/>
          <w:lang w:val="uz-Cyrl-UZ" w:eastAsia="uz-Cyrl-UZ"/>
        </w:rPr>
        <w:t>o‘</w:t>
      </w:r>
      <w:r w:rsidR="00EE66F9" w:rsidRPr="0010510B">
        <w:rPr>
          <w:rFonts w:ascii="Times New Roman" w:hAnsi="Times New Roman"/>
          <w:sz w:val="26"/>
          <w:szCs w:val="26"/>
          <w:lang w:val="uz-Cyrl-UZ" w:eastAsia="uz-Cyrl-UZ"/>
        </w:rPr>
        <w:t xml:space="preserve">yicha tekshirish va surishtirish ishlarini </w:t>
      </w:r>
      <w:r w:rsidR="007C4973">
        <w:rPr>
          <w:rFonts w:ascii="Times New Roman" w:hAnsi="Times New Roman"/>
          <w:sz w:val="26"/>
          <w:szCs w:val="26"/>
          <w:lang w:val="uz-Cyrl-UZ" w:eastAsia="uz-Cyrl-UZ"/>
        </w:rPr>
        <w:t>o‘</w:t>
      </w:r>
      <w:r w:rsidR="00EE66F9" w:rsidRPr="0010510B">
        <w:rPr>
          <w:rFonts w:ascii="Times New Roman" w:hAnsi="Times New Roman"/>
          <w:sz w:val="26"/>
          <w:szCs w:val="26"/>
          <w:lang w:val="uz-Cyrl-UZ" w:eastAsia="uz-Cyrl-UZ"/>
        </w:rPr>
        <w:t>tkazish tartibi.</w:t>
      </w:r>
    </w:p>
    <w:p w14:paraId="21102251" w14:textId="77777777" w:rsidR="001312BD" w:rsidRPr="0010510B" w:rsidRDefault="001312BD" w:rsidP="00A871B1">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 xml:space="preserve">5-mavzu. Axborot infratuzilmasini boshqarish va xavfsiz faoliyatni nazorat qilish. </w:t>
      </w:r>
    </w:p>
    <w:p w14:paraId="03013E78" w14:textId="778517FB" w:rsidR="002A0B23" w:rsidRPr="0010510B" w:rsidRDefault="001312BD"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Axborot infratuzilmasini boshqarish va xavfsiz faoliyatini nazorat qilishni tashkil etishning huquqiy asosi. Mudofaa vazirligi axborot infratuzilmasini boshqarish va xavfsiz faoliyatini nazorat qilish.</w:t>
      </w:r>
      <w:r w:rsidR="004A13FE" w:rsidRPr="0010510B">
        <w:rPr>
          <w:rFonts w:ascii="Times New Roman" w:hAnsi="Times New Roman"/>
          <w:sz w:val="26"/>
          <w:szCs w:val="26"/>
          <w:lang w:val="uz-Cyrl-UZ" w:eastAsia="uz-Cyrl-UZ"/>
        </w:rPr>
        <w:t xml:space="preserve"> </w:t>
      </w:r>
      <w:r w:rsidRPr="0010510B">
        <w:rPr>
          <w:rFonts w:ascii="Times New Roman" w:hAnsi="Times New Roman"/>
          <w:sz w:val="26"/>
          <w:szCs w:val="26"/>
          <w:lang w:val="uz-Cyrl-UZ" w:eastAsia="uz-Cyrl-UZ"/>
        </w:rPr>
        <w:t>Axborot infratuzilmasini boshqarish va xavfsiz faoliyatini nazorat qilishni tashkil etishning huquqiy asosi. MV Axborot infratuzilmasida kiberxavfsizlik talablari bajarilishini nazorat qilish. MV Axborot infratuzilmasida kibertahdidlarni aniqlash va oldini olish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yicha navbatchilik.</w:t>
      </w:r>
    </w:p>
    <w:p w14:paraId="61C6282E" w14:textId="77777777" w:rsidR="00DC125A" w:rsidRPr="0010510B" w:rsidRDefault="00DC125A" w:rsidP="00A871B1">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6-mavzu. Global axborotli jamiyatni shakllanishida etika masalalari va normalarni tahlili.</w:t>
      </w:r>
      <w:r w:rsidRPr="0010510B">
        <w:rPr>
          <w:rFonts w:ascii="Times New Roman" w:hAnsi="Times New Roman"/>
          <w:b/>
          <w:bCs/>
          <w:sz w:val="26"/>
          <w:szCs w:val="26"/>
          <w:lang w:val="en-US" w:eastAsia="uz-Cyrl-UZ"/>
        </w:rPr>
        <w:t xml:space="preserve"> </w:t>
      </w:r>
    </w:p>
    <w:p w14:paraId="0A005B76" w14:textId="77777777" w:rsidR="00DC125A" w:rsidRPr="0010510B" w:rsidRDefault="00DC125A"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Global axborotli jamiyatni shakllanishida etika  masalalari va normalarni tahlili. Global axborotli jamiyat. Virtual muxit. Internet va huquq.</w:t>
      </w:r>
      <w:r w:rsidR="004A13FE"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Dasturiy ta’minot xavfsizligini testlash usullarini tahlili. Dasturiy ta’minot xavfsizligi. Dasturiy ta’minot xavfsizligini testlash usullari.</w:t>
      </w:r>
    </w:p>
    <w:p w14:paraId="4AC173D1" w14:textId="77777777" w:rsidR="00DC125A" w:rsidRPr="0010510B" w:rsidRDefault="00DC125A" w:rsidP="00A871B1">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 xml:space="preserve">7-mavzu. Kiberxavfsizlikning ijtimoiy va etik jihatlari. </w:t>
      </w:r>
    </w:p>
    <w:p w14:paraId="7A84EA5F" w14:textId="77777777" w:rsidR="00DC125A" w:rsidRPr="0010510B" w:rsidRDefault="00DC125A"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Kiberxavfsizlikning ijtimoiy va etik jihatlari. Axborotlashtirish sub’ektlari, axborot etikasi, kompyuter etikasi kodeksi. Zamonaviy jamiyatda axborot munosabatlarining axloqiy me’yorlarga mosligi nuqtai nazaridan axborot xavfsizligini ta’minlash vazifalariga mosligi nuqtai nazaridan holati.</w:t>
      </w:r>
      <w:r w:rsidR="00CF468F" w:rsidRPr="0010510B">
        <w:rPr>
          <w:rFonts w:ascii="Times New Roman" w:hAnsi="Times New Roman"/>
          <w:sz w:val="26"/>
          <w:szCs w:val="26"/>
          <w:lang w:val="uz-Cyrl-UZ" w:eastAsia="uz-Cyrl-UZ"/>
        </w:rPr>
        <w:t xml:space="preserve"> </w:t>
      </w:r>
      <w:r w:rsidRPr="0010510B">
        <w:rPr>
          <w:rFonts w:ascii="Times New Roman" w:hAnsi="Times New Roman"/>
          <w:sz w:val="26"/>
          <w:szCs w:val="26"/>
          <w:lang w:val="uz-Cyrl-UZ" w:eastAsia="uz-Cyrl-UZ"/>
        </w:rPr>
        <w:t>Operatsion tizim platforma va dasturlash tilini tanlash uslublari tahlili.</w:t>
      </w:r>
      <w:r w:rsidR="00330A2A"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Kompyutert etikasi. Internet etikasi. Ochiq kodli dasturiy ta'minot va yopiq kodli yoki xususiy dasturiy ta'minot avzallik va kamchiliklari.</w:t>
      </w:r>
    </w:p>
    <w:p w14:paraId="6E9DC275" w14:textId="77777777" w:rsidR="00DC125A" w:rsidRPr="0010510B" w:rsidRDefault="00DC125A" w:rsidP="00E60D3E">
      <w:pPr>
        <w:widowControl w:val="0"/>
        <w:tabs>
          <w:tab w:val="left" w:pos="877"/>
        </w:tabs>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eastAsia="uz-Cyrl-UZ"/>
        </w:rPr>
        <w:t>8-mavzu. Kibermakonda axborot xavfizligini ta’minlashda risklarni baholashning milliy va xalqaro normativ xuquqiy</w:t>
      </w:r>
      <w:r w:rsidRPr="0010510B">
        <w:rPr>
          <w:rFonts w:ascii="Times New Roman" w:hAnsi="Times New Roman"/>
          <w:b/>
          <w:bCs/>
          <w:sz w:val="26"/>
          <w:szCs w:val="26"/>
          <w:lang w:val="uz-Cyrl-UZ"/>
        </w:rPr>
        <w:t xml:space="preserve"> </w:t>
      </w:r>
      <w:r w:rsidRPr="0010510B">
        <w:rPr>
          <w:rFonts w:ascii="Times New Roman" w:hAnsi="Times New Roman"/>
          <w:b/>
          <w:bCs/>
          <w:sz w:val="26"/>
          <w:szCs w:val="26"/>
          <w:lang w:val="uz-Cyrl-UZ" w:eastAsia="uz-Cyrl-UZ"/>
        </w:rPr>
        <w:t>bazasi.</w:t>
      </w:r>
    </w:p>
    <w:p w14:paraId="3539F72B" w14:textId="77777777" w:rsidR="00DC125A" w:rsidRPr="0010510B" w:rsidRDefault="00DC125A" w:rsidP="00E60D3E">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Kibermakonda axborot xavfizligi risklarni baxolashning milliy va xalkaro normativ xuquqiy bazasi. Xalqaro miqyosdagi standartlar. Xorijiy maʼlumotlar himoyasi toʼgʼrisidagi qonunlar. Milliy xuquqiy xujjatlar.</w:t>
      </w:r>
      <w:r w:rsidR="00CF468F" w:rsidRPr="0010510B">
        <w:rPr>
          <w:rFonts w:ascii="Times New Roman" w:hAnsi="Times New Roman"/>
          <w:sz w:val="26"/>
          <w:szCs w:val="26"/>
          <w:lang w:val="uz-Cyrl-UZ" w:eastAsia="uz-Cyrl-UZ"/>
        </w:rPr>
        <w:t xml:space="preserve"> </w:t>
      </w:r>
      <w:r w:rsidRPr="0010510B">
        <w:rPr>
          <w:rFonts w:ascii="Times New Roman" w:hAnsi="Times New Roman"/>
          <w:sz w:val="26"/>
          <w:szCs w:val="26"/>
          <w:lang w:val="uz-Cyrl-UZ" w:eastAsia="uz-Cyrl-UZ"/>
        </w:rPr>
        <w:t>Ruxsatni cheklash tizim osti dasturlarini tadqiq etish. Kiberbullingni aniqlash. Kiberbulling xavflari tahlili.</w:t>
      </w:r>
    </w:p>
    <w:p w14:paraId="0BCBFF6C" w14:textId="3E9DA9DF" w:rsidR="00DC125A" w:rsidRPr="0010510B" w:rsidRDefault="00DC125A" w:rsidP="00E60D3E">
      <w:pPr>
        <w:widowControl w:val="0"/>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eastAsia="uz-Cyrl-UZ"/>
        </w:rPr>
        <w:t>9-mavzu. Konfidensial axborotning turlari va darajalari b</w:t>
      </w:r>
      <w:r w:rsidR="007C4973">
        <w:rPr>
          <w:rFonts w:ascii="Times New Roman" w:hAnsi="Times New Roman"/>
          <w:b/>
          <w:bCs/>
          <w:sz w:val="26"/>
          <w:szCs w:val="26"/>
          <w:lang w:val="uz-Cyrl-UZ" w:eastAsia="uz-Cyrl-UZ"/>
        </w:rPr>
        <w:t>o‘</w:t>
      </w:r>
      <w:r w:rsidRPr="0010510B">
        <w:rPr>
          <w:rFonts w:ascii="Times New Roman" w:hAnsi="Times New Roman"/>
          <w:b/>
          <w:bCs/>
          <w:sz w:val="26"/>
          <w:szCs w:val="26"/>
          <w:lang w:val="uz-Cyrl-UZ" w:eastAsia="uz-Cyrl-UZ"/>
        </w:rPr>
        <w:t>yicha klassifikatsiyasi.</w:t>
      </w:r>
      <w:r w:rsidRPr="0010510B">
        <w:rPr>
          <w:rFonts w:ascii="Times New Roman" w:hAnsi="Times New Roman"/>
          <w:b/>
          <w:bCs/>
          <w:sz w:val="26"/>
          <w:szCs w:val="26"/>
          <w:lang w:val="en-US" w:eastAsia="uz-Cyrl-UZ"/>
        </w:rPr>
        <w:t xml:space="preserve"> </w:t>
      </w:r>
    </w:p>
    <w:p w14:paraId="2C127AB2" w14:textId="692D4086" w:rsidR="00DC125A" w:rsidRPr="0010510B" w:rsidRDefault="00DC125A" w:rsidP="00E60D3E">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Konfidensial axborotning turlari va darajalari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yicha klassifikatsiyasi. Konfidensial axborotning turlari. Konfidensial axborotning darajalari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yicha klassifikatsiyasi.</w:t>
      </w:r>
      <w:bookmarkStart w:id="5" w:name="bookmark0"/>
      <w:r w:rsidR="00CF468F" w:rsidRPr="0010510B">
        <w:rPr>
          <w:rFonts w:ascii="Times New Roman" w:hAnsi="Times New Roman"/>
          <w:sz w:val="26"/>
          <w:szCs w:val="26"/>
          <w:lang w:val="uz-Cyrl-UZ" w:eastAsia="uz-Cyrl-UZ"/>
        </w:rPr>
        <w:t xml:space="preserve"> </w:t>
      </w:r>
      <w:r w:rsidRPr="0010510B">
        <w:rPr>
          <w:rFonts w:ascii="Times New Roman" w:hAnsi="Times New Roman"/>
          <w:sz w:val="26"/>
          <w:szCs w:val="26"/>
          <w:lang w:val="uz-Cyrl-UZ" w:eastAsia="uz-Cyrl-UZ"/>
        </w:rPr>
        <w:t>Ochiq va yopiq kodli dasturlarni yozish usullarini tadqiq etish.</w:t>
      </w:r>
      <w:r w:rsidRPr="0010510B">
        <w:rPr>
          <w:rFonts w:ascii="Times New Roman" w:hAnsi="Times New Roman"/>
          <w:b/>
          <w:bCs/>
          <w:sz w:val="26"/>
          <w:szCs w:val="26"/>
          <w:lang w:val="uz-Cyrl-UZ" w:eastAsia="uz-Cyrl-UZ"/>
        </w:rPr>
        <w:t xml:space="preserve"> </w:t>
      </w:r>
      <w:r w:rsidRPr="0010510B">
        <w:rPr>
          <w:rFonts w:ascii="Times New Roman" w:hAnsi="Times New Roman"/>
          <w:sz w:val="26"/>
          <w:szCs w:val="26"/>
          <w:lang w:val="uz-Cyrl-UZ" w:eastAsia="uz-Cyrl-UZ"/>
        </w:rPr>
        <w:t>Ochiq kodli dasturiy ta'minot tushunchasi. Yopiq kodli yoki xususiy dasturiy ta'minot tushunchasi. Ochiq kodli dasturiy ta'minot va yopiq kodli yoki xususiy dasturiy ta'minot avzallik va kamchiliklari.</w:t>
      </w:r>
    </w:p>
    <w:p w14:paraId="5BF9DBCC" w14:textId="77777777" w:rsidR="00567B62" w:rsidRPr="0010510B" w:rsidRDefault="00DC125A" w:rsidP="00E60D3E">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 xml:space="preserve">10-mavzu. </w:t>
      </w:r>
      <w:r w:rsidR="00567B62" w:rsidRPr="0010510B">
        <w:rPr>
          <w:rFonts w:ascii="Times New Roman" w:hAnsi="Times New Roman"/>
          <w:b/>
          <w:bCs/>
          <w:sz w:val="26"/>
          <w:szCs w:val="26"/>
          <w:lang w:val="uz-Cyrl-UZ" w:eastAsia="uz-Cyrl-UZ"/>
        </w:rPr>
        <w:t xml:space="preserve">Kibermudofaa tizimini tashkil etish va faoliyatining xususiyatlari. </w:t>
      </w:r>
    </w:p>
    <w:p w14:paraId="1B7218D9" w14:textId="7FCF5087" w:rsidR="00DC125A" w:rsidRPr="0010510B" w:rsidRDefault="00DC125A" w:rsidP="00E60D3E">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Kiberxavfsizlik buz</w:t>
      </w:r>
      <w:r w:rsidR="007C4973">
        <w:rPr>
          <w:rFonts w:ascii="Times New Roman" w:hAnsi="Times New Roman"/>
          <w:sz w:val="26"/>
          <w:szCs w:val="26"/>
          <w:lang w:val="uz-Cyrl-UZ" w:eastAsia="uz-Cyrl-UZ"/>
        </w:rPr>
        <w:t>g‘</w:t>
      </w:r>
      <w:r w:rsidRPr="0010510B">
        <w:rPr>
          <w:rFonts w:ascii="Times New Roman" w:hAnsi="Times New Roman"/>
          <w:sz w:val="26"/>
          <w:szCs w:val="26"/>
          <w:lang w:val="uz-Cyrl-UZ" w:eastAsia="uz-Cyrl-UZ"/>
        </w:rPr>
        <w:t>unchisining gipotetik modeli.</w:t>
      </w:r>
      <w:bookmarkEnd w:id="5"/>
      <w:r w:rsidR="00274EAB" w:rsidRPr="0010510B">
        <w:rPr>
          <w:rFonts w:ascii="Times New Roman" w:hAnsi="Times New Roman"/>
          <w:sz w:val="26"/>
          <w:szCs w:val="26"/>
          <w:lang w:val="uz-Cyrl-UZ" w:eastAsia="uz-Cyrl-UZ"/>
        </w:rPr>
        <w:t xml:space="preserve"> </w:t>
      </w:r>
      <w:r w:rsidRPr="0010510B">
        <w:rPr>
          <w:rFonts w:ascii="Times New Roman" w:hAnsi="Times New Roman"/>
          <w:sz w:val="26"/>
          <w:szCs w:val="26"/>
          <w:lang w:val="uz-Cyrl-UZ" w:eastAsia="uz-Cyrl-UZ"/>
        </w:rPr>
        <w:t>Kiberxavfsizlik buz</w:t>
      </w:r>
      <w:r w:rsidR="007C4973">
        <w:rPr>
          <w:rFonts w:ascii="Times New Roman" w:hAnsi="Times New Roman"/>
          <w:sz w:val="26"/>
          <w:szCs w:val="26"/>
          <w:lang w:val="uz-Cyrl-UZ" w:eastAsia="uz-Cyrl-UZ"/>
        </w:rPr>
        <w:t>g‘</w:t>
      </w:r>
      <w:r w:rsidRPr="0010510B">
        <w:rPr>
          <w:rFonts w:ascii="Times New Roman" w:hAnsi="Times New Roman"/>
          <w:sz w:val="26"/>
          <w:szCs w:val="26"/>
          <w:lang w:val="uz-Cyrl-UZ" w:eastAsia="uz-Cyrl-UZ"/>
        </w:rPr>
        <w:t>unchisining gipotetik modeli. Xarrison-Ruzzo-Ullman modeli. Bell va Lapadula majburiy kirish modeli. Gogen-Mesiger modeli.</w:t>
      </w:r>
      <w:bookmarkStart w:id="6" w:name="bookmark1"/>
      <w:r w:rsidR="00CF468F"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 xml:space="preserve">Shadow Defender dasturini ishlash prinsiplarini </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rganish, dasturiy ta’minot xavfsizligini bajarish prinsiplari.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Dasturiy ta’minotni ishga tushirish va ishlash.</w:t>
      </w:r>
    </w:p>
    <w:p w14:paraId="49AEFB41" w14:textId="77777777" w:rsidR="002438DA" w:rsidRPr="0010510B" w:rsidRDefault="00DC125A" w:rsidP="00E60D3E">
      <w:pPr>
        <w:widowControl w:val="0"/>
        <w:spacing w:after="0" w:line="240" w:lineRule="auto"/>
        <w:ind w:firstLine="709"/>
        <w:jc w:val="both"/>
        <w:rPr>
          <w:rFonts w:ascii="Times New Roman" w:hAnsi="Times New Roman"/>
          <w:b/>
          <w:bCs/>
          <w:sz w:val="26"/>
          <w:szCs w:val="26"/>
          <w:lang w:val="en-US" w:eastAsia="uz-Cyrl-UZ"/>
        </w:rPr>
      </w:pPr>
      <w:r w:rsidRPr="0010510B">
        <w:rPr>
          <w:rFonts w:ascii="Times New Roman" w:hAnsi="Times New Roman"/>
          <w:b/>
          <w:bCs/>
          <w:sz w:val="26"/>
          <w:szCs w:val="26"/>
          <w:lang w:val="uz-Cyrl-UZ" w:eastAsia="uz-Cyrl-UZ"/>
        </w:rPr>
        <w:t>11-mavzu. Himoyalanadigan kibermakon tushunchasi</w:t>
      </w:r>
      <w:r w:rsidR="002438DA" w:rsidRPr="0010510B">
        <w:rPr>
          <w:rFonts w:ascii="Times New Roman" w:hAnsi="Times New Roman"/>
          <w:b/>
          <w:bCs/>
          <w:sz w:val="26"/>
          <w:szCs w:val="26"/>
          <w:lang w:val="en-US" w:eastAsia="uz-Cyrl-UZ"/>
        </w:rPr>
        <w:t xml:space="preserve">. </w:t>
      </w:r>
    </w:p>
    <w:bookmarkEnd w:id="6"/>
    <w:p w14:paraId="58E9B751" w14:textId="1F6402AA" w:rsidR="00DC125A" w:rsidRPr="0010510B" w:rsidRDefault="00B73753" w:rsidP="00E60D3E">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lastRenderedPageBreak/>
        <w:t xml:space="preserve">Tahdidlar </w:t>
      </w:r>
      <w:r w:rsidR="00DC125A" w:rsidRPr="0010510B">
        <w:rPr>
          <w:rFonts w:ascii="Times New Roman" w:hAnsi="Times New Roman"/>
          <w:sz w:val="26"/>
          <w:szCs w:val="26"/>
          <w:lang w:val="uz-Cyrl-UZ" w:eastAsia="uz-Cyrl-UZ"/>
        </w:rPr>
        <w:t>strukturasi. Himoyalanadigan axborotga nisbatan b</w:t>
      </w:r>
      <w:r w:rsidR="007C4973">
        <w:rPr>
          <w:rFonts w:ascii="Times New Roman" w:hAnsi="Times New Roman"/>
          <w:sz w:val="26"/>
          <w:szCs w:val="26"/>
          <w:lang w:val="uz-Cyrl-UZ" w:eastAsia="uz-Cyrl-UZ"/>
        </w:rPr>
        <w:t>o‘</w:t>
      </w:r>
      <w:r w:rsidR="00DC125A" w:rsidRPr="0010510B">
        <w:rPr>
          <w:rFonts w:ascii="Times New Roman" w:hAnsi="Times New Roman"/>
          <w:sz w:val="26"/>
          <w:szCs w:val="26"/>
          <w:lang w:val="uz-Cyrl-UZ" w:eastAsia="uz-Cyrl-UZ"/>
        </w:rPr>
        <w:t>ladigan taxdidlarga zamonaviy yondashuv. Tahdidlarning kelib-chiqishi b</w:t>
      </w:r>
      <w:r w:rsidR="007C4973">
        <w:rPr>
          <w:rFonts w:ascii="Times New Roman" w:hAnsi="Times New Roman"/>
          <w:sz w:val="26"/>
          <w:szCs w:val="26"/>
          <w:lang w:val="uz-Cyrl-UZ" w:eastAsia="uz-Cyrl-UZ"/>
        </w:rPr>
        <w:t>o‘</w:t>
      </w:r>
      <w:r w:rsidR="00DC125A" w:rsidRPr="0010510B">
        <w:rPr>
          <w:rFonts w:ascii="Times New Roman" w:hAnsi="Times New Roman"/>
          <w:sz w:val="26"/>
          <w:szCs w:val="26"/>
          <w:lang w:val="uz-Cyrl-UZ" w:eastAsia="uz-Cyrl-UZ"/>
        </w:rPr>
        <w:t>yicha belgilari va strukturasi. Taxdidlarni namoyon b</w:t>
      </w:r>
      <w:r w:rsidR="007C4973">
        <w:rPr>
          <w:rFonts w:ascii="Times New Roman" w:hAnsi="Times New Roman"/>
          <w:sz w:val="26"/>
          <w:szCs w:val="26"/>
          <w:lang w:val="uz-Cyrl-UZ" w:eastAsia="uz-Cyrl-UZ"/>
        </w:rPr>
        <w:t>o‘</w:t>
      </w:r>
      <w:r w:rsidR="00DC125A" w:rsidRPr="0010510B">
        <w:rPr>
          <w:rFonts w:ascii="Times New Roman" w:hAnsi="Times New Roman"/>
          <w:sz w:val="26"/>
          <w:szCs w:val="26"/>
          <w:lang w:val="uz-Cyrl-UZ" w:eastAsia="uz-Cyrl-UZ"/>
        </w:rPr>
        <w:t>lish shakllari.</w:t>
      </w:r>
      <w:r w:rsidR="00CF468F" w:rsidRPr="0010510B">
        <w:rPr>
          <w:rFonts w:ascii="Times New Roman" w:hAnsi="Times New Roman"/>
          <w:sz w:val="26"/>
          <w:szCs w:val="26"/>
          <w:lang w:val="uz-Cyrl-UZ" w:eastAsia="uz-Cyrl-UZ"/>
        </w:rPr>
        <w:t xml:space="preserve"> </w:t>
      </w:r>
      <w:r w:rsidR="00923D58" w:rsidRPr="0010510B">
        <w:rPr>
          <w:rFonts w:ascii="Times New Roman" w:hAnsi="Times New Roman"/>
          <w:sz w:val="26"/>
          <w:szCs w:val="26"/>
          <w:lang w:val="uz-Cyrl-UZ" w:eastAsia="uz-Cyrl-UZ"/>
        </w:rPr>
        <w:t>Fayllarga xavfsiz ruxsatni boshqarish. noqonuniy nusxa k</w:t>
      </w:r>
      <w:r w:rsidR="007C4973">
        <w:rPr>
          <w:rFonts w:ascii="Times New Roman" w:hAnsi="Times New Roman"/>
          <w:sz w:val="26"/>
          <w:szCs w:val="26"/>
          <w:lang w:val="uz-Cyrl-UZ" w:eastAsia="uz-Cyrl-UZ"/>
        </w:rPr>
        <w:t>o‘</w:t>
      </w:r>
      <w:r w:rsidR="00923D58" w:rsidRPr="0010510B">
        <w:rPr>
          <w:rFonts w:ascii="Times New Roman" w:hAnsi="Times New Roman"/>
          <w:sz w:val="26"/>
          <w:szCs w:val="26"/>
          <w:lang w:val="uz-Cyrl-UZ" w:eastAsia="uz-Cyrl-UZ"/>
        </w:rPr>
        <w:t xml:space="preserve">chirishdan ximoyalash dasturlari sentinel </w:t>
      </w:r>
      <w:r w:rsidR="002438DA" w:rsidRPr="0010510B">
        <w:rPr>
          <w:rFonts w:ascii="Times New Roman" w:hAnsi="Times New Roman"/>
          <w:sz w:val="26"/>
          <w:szCs w:val="26"/>
          <w:lang w:val="uz-Cyrl-UZ" w:eastAsia="uz-Cyrl-UZ"/>
        </w:rPr>
        <w:t xml:space="preserve">LDK </w:t>
      </w:r>
      <w:r w:rsidR="00923D58" w:rsidRPr="0010510B">
        <w:rPr>
          <w:rFonts w:ascii="Times New Roman" w:hAnsi="Times New Roman"/>
          <w:sz w:val="26"/>
          <w:szCs w:val="26"/>
          <w:lang w:val="uz-Cyrl-UZ" w:eastAsia="uz-Cyrl-UZ"/>
        </w:rPr>
        <w:t>va boshqalar.</w:t>
      </w:r>
      <w:r w:rsidR="002438DA" w:rsidRPr="0010510B">
        <w:rPr>
          <w:rFonts w:ascii="Times New Roman" w:hAnsi="Times New Roman"/>
          <w:sz w:val="26"/>
          <w:szCs w:val="26"/>
          <w:lang w:val="uz-Cyrl-UZ" w:eastAsia="uz-Cyrl-UZ"/>
        </w:rPr>
        <w:t xml:space="preserve"> </w:t>
      </w:r>
      <w:r w:rsidR="00923D58" w:rsidRPr="0010510B">
        <w:rPr>
          <w:rFonts w:ascii="Times New Roman" w:hAnsi="Times New Roman"/>
          <w:sz w:val="26"/>
          <w:szCs w:val="26"/>
          <w:lang w:val="uz-Cyrl-UZ" w:eastAsia="uz-Cyrl-UZ"/>
        </w:rPr>
        <w:t xml:space="preserve">Fayllarga xavfsiz ruxsatni boshqarish. </w:t>
      </w:r>
      <w:r w:rsidR="00DC125A" w:rsidRPr="0010510B">
        <w:rPr>
          <w:rFonts w:ascii="Times New Roman" w:hAnsi="Times New Roman"/>
          <w:sz w:val="26"/>
          <w:szCs w:val="26"/>
          <w:lang w:val="uz-Cyrl-UZ" w:eastAsia="uz-Cyrl-UZ"/>
        </w:rPr>
        <w:t>Fayllarga xavfsiz ruxsatni boshqarish. Noqonuniy nusxa k</w:t>
      </w:r>
      <w:r w:rsidR="007C4973">
        <w:rPr>
          <w:rFonts w:ascii="Times New Roman" w:hAnsi="Times New Roman"/>
          <w:sz w:val="26"/>
          <w:szCs w:val="26"/>
          <w:lang w:val="uz-Cyrl-UZ" w:eastAsia="uz-Cyrl-UZ"/>
        </w:rPr>
        <w:t>o‘</w:t>
      </w:r>
      <w:r w:rsidR="00DC125A" w:rsidRPr="0010510B">
        <w:rPr>
          <w:rFonts w:ascii="Times New Roman" w:hAnsi="Times New Roman"/>
          <w:sz w:val="26"/>
          <w:szCs w:val="26"/>
          <w:lang w:val="uz-Cyrl-UZ" w:eastAsia="uz-Cyrl-UZ"/>
        </w:rPr>
        <w:t>chirishdan ximoyalash dasturlari Sentinel LDK va boshqalar.</w:t>
      </w:r>
    </w:p>
    <w:p w14:paraId="192A7BF0" w14:textId="77777777" w:rsidR="00DC125A" w:rsidRPr="0010510B" w:rsidRDefault="00DC125A" w:rsidP="00E60D3E">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 xml:space="preserve">12-mavzu. </w:t>
      </w:r>
      <w:r w:rsidR="002438DA" w:rsidRPr="0010510B">
        <w:rPr>
          <w:rFonts w:ascii="Times New Roman" w:hAnsi="Times New Roman"/>
          <w:b/>
          <w:bCs/>
          <w:sz w:val="26"/>
          <w:szCs w:val="26"/>
          <w:lang w:val="uz-Cyrl-UZ" w:eastAsia="uz-Cyrl-UZ"/>
        </w:rPr>
        <w:t>Kibermudofaa tizimlaridagi odatiy zaifliklar.</w:t>
      </w:r>
      <w:r w:rsidRPr="0010510B">
        <w:rPr>
          <w:rFonts w:ascii="Times New Roman" w:hAnsi="Times New Roman"/>
          <w:b/>
          <w:bCs/>
          <w:sz w:val="26"/>
          <w:szCs w:val="26"/>
          <w:lang w:val="uz-Cyrl-UZ" w:eastAsia="uz-Cyrl-UZ"/>
        </w:rPr>
        <w:t xml:space="preserve"> </w:t>
      </w:r>
    </w:p>
    <w:p w14:paraId="0DE1740B" w14:textId="77777777" w:rsidR="0066520F" w:rsidRPr="0010510B" w:rsidRDefault="00EF52D4" w:rsidP="00E60D3E">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Mikrosxemalardagi zaifliklar. Kriptografik algoritmlardagi zaifliklar (standartlar). Shifrlash uskunasida qasddan zaifliklar. Tipiklarning tasnifi, atamalari va ta’riflari.</w:t>
      </w:r>
      <w:r w:rsidR="00CF468F" w:rsidRPr="0010510B">
        <w:rPr>
          <w:rFonts w:ascii="Times New Roman" w:hAnsi="Times New Roman"/>
          <w:sz w:val="26"/>
          <w:szCs w:val="26"/>
          <w:lang w:val="uz-Cyrl-UZ" w:eastAsia="uz-Cyrl-UZ"/>
        </w:rPr>
        <w:t xml:space="preserve"> </w:t>
      </w:r>
      <w:r w:rsidR="00584F42" w:rsidRPr="0010510B">
        <w:rPr>
          <w:rFonts w:ascii="Times New Roman" w:hAnsi="Times New Roman"/>
          <w:sz w:val="26"/>
          <w:szCs w:val="26"/>
          <w:lang w:val="uz-Cyrl-UZ" w:eastAsia="uz-Cyrl-UZ"/>
        </w:rPr>
        <w:t>Axborot tizimlari dasturiy ta’minotining zaif tomonlari. Dasturiy ta’minot zaifliklarining tasnifi. Zaif dasturlardan foydalanish xavfi. Axborot xavfsizligi tizimlarining zaif tomonlari.</w:t>
      </w:r>
    </w:p>
    <w:p w14:paraId="1D2D72E9" w14:textId="77777777" w:rsidR="00DC125A" w:rsidRPr="0010510B" w:rsidRDefault="00DC125A" w:rsidP="00E60D3E">
      <w:pPr>
        <w:widowControl w:val="0"/>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eastAsia="uz-Cyrl-UZ"/>
        </w:rPr>
        <w:t>13-mavzu. Kiberxavfsizlik so</w:t>
      </w:r>
      <w:r w:rsidRPr="0010510B">
        <w:rPr>
          <w:rFonts w:ascii="Times New Roman" w:hAnsi="Times New Roman"/>
          <w:b/>
          <w:bCs/>
          <w:sz w:val="26"/>
          <w:szCs w:val="26"/>
          <w:lang w:val="en-US" w:eastAsia="uz-Cyrl-UZ"/>
        </w:rPr>
        <w:t>h</w:t>
      </w:r>
      <w:r w:rsidRPr="0010510B">
        <w:rPr>
          <w:rFonts w:ascii="Times New Roman" w:hAnsi="Times New Roman"/>
          <w:b/>
          <w:bCs/>
          <w:sz w:val="26"/>
          <w:szCs w:val="26"/>
          <w:lang w:val="uz-Cyrl-UZ" w:eastAsia="uz-Cyrl-UZ"/>
        </w:rPr>
        <w:t>asiga oid halqaro va milliy standartlar.</w:t>
      </w:r>
    </w:p>
    <w:p w14:paraId="739E0EDC" w14:textId="7B75F06D" w:rsidR="003139C0" w:rsidRPr="0010510B" w:rsidRDefault="00DC125A" w:rsidP="00E60D3E">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Kiberxavfsizlik sohasiga oid halqaro va milliy standartlar.</w:t>
      </w:r>
      <w:r w:rsidR="000F02B0" w:rsidRPr="0010510B">
        <w:rPr>
          <w:rFonts w:ascii="Times New Roman" w:hAnsi="Times New Roman"/>
          <w:sz w:val="26"/>
          <w:szCs w:val="26"/>
          <w:lang w:val="en-US" w:eastAsia="uz-Cyrl-UZ"/>
        </w:rPr>
        <w:t xml:space="preserve"> </w:t>
      </w:r>
      <w:r w:rsidR="000F02B0" w:rsidRPr="0010510B">
        <w:rPr>
          <w:rFonts w:ascii="Times New Roman" w:hAnsi="Times New Roman"/>
          <w:sz w:val="26"/>
          <w:szCs w:val="26"/>
          <w:lang w:val="uz-Cyrl-UZ" w:eastAsia="uz-Cyrl-UZ"/>
        </w:rPr>
        <w:t>AQSh Mudofaa Vazirligi (MV) kompyuter xavfsizligi “Ishonchli tizimlarning himoyalanganligini baholash mezonlari”standarti.</w:t>
      </w:r>
      <w:r w:rsidR="000F174D"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Xavfsizlik ruxsatni t</w:t>
      </w:r>
      <w:r w:rsidR="007C4973">
        <w:rPr>
          <w:rFonts w:ascii="Times New Roman" w:hAnsi="Times New Roman"/>
          <w:sz w:val="26"/>
          <w:szCs w:val="26"/>
          <w:lang w:val="uz-Cyrl-UZ" w:eastAsia="uz-Cyrl-UZ"/>
        </w:rPr>
        <w:t>o‘</w:t>
      </w:r>
      <w:r w:rsidR="003139C0" w:rsidRPr="0010510B">
        <w:rPr>
          <w:rFonts w:ascii="Times New Roman" w:hAnsi="Times New Roman"/>
          <w:sz w:val="26"/>
          <w:szCs w:val="26"/>
          <w:lang w:val="uz-Cyrl-UZ" w:eastAsia="uz-Cyrl-UZ"/>
        </w:rPr>
        <w:t>liq boshqarish.</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Xavfsizlik darajalari, kafolatli himoya; ruxsatni t</w:t>
      </w:r>
      <w:r w:rsidR="007C4973">
        <w:rPr>
          <w:rFonts w:ascii="Times New Roman" w:hAnsi="Times New Roman"/>
          <w:sz w:val="26"/>
          <w:szCs w:val="26"/>
          <w:lang w:val="uz-Cyrl-UZ" w:eastAsia="uz-Cyrl-UZ"/>
        </w:rPr>
        <w:t>o‘</w:t>
      </w:r>
      <w:r w:rsidR="003139C0" w:rsidRPr="0010510B">
        <w:rPr>
          <w:rFonts w:ascii="Times New Roman" w:hAnsi="Times New Roman"/>
          <w:sz w:val="26"/>
          <w:szCs w:val="26"/>
          <w:lang w:val="uz-Cyrl-UZ" w:eastAsia="uz-Cyrl-UZ"/>
        </w:rPr>
        <w:t>liq boshqarish.</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Minimal xavfsizlik tushunchalari. Yevropa davlatlarining axborot xavfsizligini ta’minlashning uy</w:t>
      </w:r>
      <w:r w:rsidR="007C4973">
        <w:rPr>
          <w:rFonts w:ascii="Times New Roman" w:hAnsi="Times New Roman"/>
          <w:sz w:val="26"/>
          <w:szCs w:val="26"/>
          <w:lang w:val="uz-Cyrl-UZ" w:eastAsia="uz-Cyrl-UZ"/>
        </w:rPr>
        <w:t>g‘</w:t>
      </w:r>
      <w:r w:rsidR="003139C0" w:rsidRPr="0010510B">
        <w:rPr>
          <w:rFonts w:ascii="Times New Roman" w:hAnsi="Times New Roman"/>
          <w:sz w:val="26"/>
          <w:szCs w:val="26"/>
          <w:lang w:val="uz-Cyrl-UZ" w:eastAsia="uz-Cyrl-UZ"/>
        </w:rPr>
        <w:t>unlashtirilgan mezonlari. Mezonlarda tizim va mahsulot tushunchasi. Umumiy mezonlarning yaratilishi.</w:t>
      </w:r>
    </w:p>
    <w:p w14:paraId="11AD134C" w14:textId="77777777" w:rsidR="00920747" w:rsidRPr="0010510B" w:rsidRDefault="003139C0" w:rsidP="00E60D3E">
      <w:pPr>
        <w:widowControl w:val="0"/>
        <w:spacing w:after="0" w:line="240" w:lineRule="auto"/>
        <w:ind w:firstLine="709"/>
        <w:jc w:val="both"/>
        <w:rPr>
          <w:rFonts w:ascii="Times New Roman" w:hAnsi="Times New Roman"/>
          <w:b/>
          <w:bCs/>
          <w:sz w:val="26"/>
          <w:szCs w:val="26"/>
          <w:lang w:val="en-US" w:eastAsia="uz-Cyrl-UZ"/>
        </w:rPr>
      </w:pPr>
      <w:r w:rsidRPr="0010510B">
        <w:rPr>
          <w:rFonts w:ascii="Times New Roman" w:hAnsi="Times New Roman"/>
          <w:b/>
          <w:bCs/>
          <w:sz w:val="26"/>
          <w:szCs w:val="26"/>
          <w:lang w:val="uz-Cyrl-UZ" w:eastAsia="uz-Cyrl-UZ"/>
        </w:rPr>
        <w:t xml:space="preserve">14-mavzu. </w:t>
      </w:r>
      <w:r w:rsidR="00920747" w:rsidRPr="0010510B">
        <w:rPr>
          <w:rFonts w:ascii="Times New Roman" w:hAnsi="Times New Roman"/>
          <w:b/>
          <w:bCs/>
          <w:sz w:val="26"/>
          <w:szCs w:val="26"/>
          <w:lang w:val="uz-Cyrl-UZ" w:eastAsia="uz-Cyrl-UZ"/>
        </w:rPr>
        <w:t>Kiber josuslik.</w:t>
      </w:r>
      <w:r w:rsidR="00920747" w:rsidRPr="0010510B">
        <w:rPr>
          <w:rFonts w:ascii="Times New Roman" w:hAnsi="Times New Roman"/>
          <w:b/>
          <w:bCs/>
          <w:sz w:val="26"/>
          <w:szCs w:val="26"/>
          <w:lang w:val="en-US" w:eastAsia="uz-Cyrl-UZ"/>
        </w:rPr>
        <w:t xml:space="preserve"> </w:t>
      </w:r>
    </w:p>
    <w:p w14:paraId="37CA0A60" w14:textId="77777777" w:rsidR="003139C0" w:rsidRPr="0010510B" w:rsidRDefault="00920747"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Kiber razvedka va kiber kontrrazvedka.</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Kiberjosuslikning tasnifi, usullari va ob’ektlari.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Kiber-josuslikning tasnifi.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Kiberjosuslikni amalga oshirish usullari.</w:t>
      </w:r>
      <w:r w:rsidR="000F174D"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Kiber josuslik maqsadlari.</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Kiber josuslik tahdidining asosiy manbalari.</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Kiberrazvedka va qarshi razvedka: maqsadlar, vazifalar, ish usullari.</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Kiber razvedka haqida umumiy ma’lumot.</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Strategik kiber razvedka xavflarni boshqarish usuli sifatida.</w:t>
      </w:r>
      <w:r w:rsidR="003139C0" w:rsidRPr="0010510B">
        <w:rPr>
          <w:rFonts w:ascii="Times New Roman" w:hAnsi="Times New Roman"/>
          <w:sz w:val="26"/>
          <w:szCs w:val="26"/>
          <w:lang w:val="en-US" w:eastAsia="uz-Cyrl-UZ"/>
        </w:rPr>
        <w:t xml:space="preserve"> </w:t>
      </w:r>
      <w:r w:rsidR="003139C0" w:rsidRPr="0010510B">
        <w:rPr>
          <w:rFonts w:ascii="Times New Roman" w:hAnsi="Times New Roman"/>
          <w:sz w:val="26"/>
          <w:szCs w:val="26"/>
          <w:lang w:val="uz-Cyrl-UZ" w:eastAsia="uz-Cyrl-UZ"/>
        </w:rPr>
        <w:t>Kiber kontrrazvedkaning asosiy maqsad va vazifalari.</w:t>
      </w:r>
    </w:p>
    <w:p w14:paraId="5CFCCE74" w14:textId="77777777" w:rsidR="00137A39" w:rsidRPr="0010510B" w:rsidRDefault="00137A39" w:rsidP="00A871B1">
      <w:pPr>
        <w:widowControl w:val="0"/>
        <w:spacing w:after="0" w:line="240" w:lineRule="auto"/>
        <w:ind w:firstLine="709"/>
        <w:jc w:val="both"/>
        <w:rPr>
          <w:rFonts w:ascii="Times New Roman" w:hAnsi="Times New Roman"/>
          <w:b/>
          <w:bCs/>
          <w:sz w:val="26"/>
          <w:szCs w:val="26"/>
          <w:lang w:val="uz-Cyrl-UZ" w:eastAsia="uz-Cyrl-UZ"/>
        </w:rPr>
      </w:pPr>
      <w:r w:rsidRPr="0010510B">
        <w:rPr>
          <w:rFonts w:ascii="Times New Roman" w:hAnsi="Times New Roman"/>
          <w:b/>
          <w:bCs/>
          <w:sz w:val="26"/>
          <w:szCs w:val="26"/>
          <w:lang w:val="uz-Cyrl-UZ" w:eastAsia="uz-Cyrl-UZ"/>
        </w:rPr>
        <w:t>15-mavzu. Kiberrazvedka va kiberkontrolrazvedka sohasida mutaxassislarni tanlash va tayyorlashning uslubiy xususiyatlari.</w:t>
      </w:r>
    </w:p>
    <w:p w14:paraId="69892037" w14:textId="25A1E67F" w:rsidR="003139C0" w:rsidRPr="0010510B" w:rsidRDefault="00137A39" w:rsidP="00A871B1">
      <w:pPr>
        <w:widowControl w:val="0"/>
        <w:spacing w:after="0" w:line="240" w:lineRule="auto"/>
        <w:ind w:firstLine="709"/>
        <w:jc w:val="both"/>
        <w:rPr>
          <w:rFonts w:ascii="Times New Roman" w:hAnsi="Times New Roman"/>
          <w:sz w:val="26"/>
          <w:szCs w:val="26"/>
          <w:lang w:val="uz-Cyrl-UZ" w:eastAsia="uz-Cyrl-UZ"/>
        </w:rPr>
      </w:pPr>
      <w:r w:rsidRPr="0010510B">
        <w:rPr>
          <w:rFonts w:ascii="Times New Roman" w:hAnsi="Times New Roman"/>
          <w:sz w:val="26"/>
          <w:szCs w:val="26"/>
          <w:lang w:val="uz-Cyrl-UZ" w:eastAsia="uz-Cyrl-UZ"/>
        </w:rPr>
        <w:t>Kiberq</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shinlarning holati va rivojlanish tendensiyalari.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Kibermakonda qarama-qarshilik uchun mutaxassislarni tanlash va tayyorlash metodologiyasi.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Isroil maxfiy birligi 8200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limining yaratilish tarixi, funksiyalari va vazifalari.</w:t>
      </w:r>
      <w:r w:rsidR="000F174D"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Kiberxavfsizlik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limi uchun mutaxassislarni tanlash va tayyorlash metodikasi.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Kiberxavfsizlik sohasida chet el bilan strategik halqaro hamkorlik.</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Chet el kiber q</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shinlarining xususiyatlari.</w:t>
      </w:r>
      <w:r w:rsidRPr="0010510B">
        <w:rPr>
          <w:rFonts w:ascii="Times New Roman" w:hAnsi="Times New Roman"/>
          <w:sz w:val="26"/>
          <w:szCs w:val="26"/>
          <w:lang w:val="en-US" w:eastAsia="uz-Cyrl-UZ"/>
        </w:rPr>
        <w:t xml:space="preserve"> </w:t>
      </w:r>
      <w:r w:rsidRPr="0010510B">
        <w:rPr>
          <w:rFonts w:ascii="Times New Roman" w:hAnsi="Times New Roman"/>
          <w:sz w:val="26"/>
          <w:szCs w:val="26"/>
          <w:lang w:val="uz-Cyrl-UZ" w:eastAsia="uz-Cyrl-UZ"/>
        </w:rPr>
        <w:t>Kiberrazvedka b</w:t>
      </w:r>
      <w:r w:rsidR="007C4973">
        <w:rPr>
          <w:rFonts w:ascii="Times New Roman" w:hAnsi="Times New Roman"/>
          <w:sz w:val="26"/>
          <w:szCs w:val="26"/>
          <w:lang w:val="uz-Cyrl-UZ" w:eastAsia="uz-Cyrl-UZ"/>
        </w:rPr>
        <w:t>o‘</w:t>
      </w:r>
      <w:r w:rsidRPr="0010510B">
        <w:rPr>
          <w:rFonts w:ascii="Times New Roman" w:hAnsi="Times New Roman"/>
          <w:sz w:val="26"/>
          <w:szCs w:val="26"/>
          <w:lang w:val="uz-Cyrl-UZ" w:eastAsia="uz-Cyrl-UZ"/>
        </w:rPr>
        <w:t>yicha mutaxassislik kasbining kelajagi.</w:t>
      </w:r>
    </w:p>
    <w:p w14:paraId="0E41912D" w14:textId="42CC49C8" w:rsidR="00DC125A" w:rsidRPr="0010510B" w:rsidRDefault="00DC125A" w:rsidP="00A871B1">
      <w:pPr>
        <w:pStyle w:val="ab"/>
        <w:widowControl w:val="0"/>
        <w:ind w:firstLine="709"/>
        <w:jc w:val="both"/>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4. </w:t>
      </w:r>
      <w:proofErr w:type="spellStart"/>
      <w:r w:rsidRPr="0010510B">
        <w:rPr>
          <w:rFonts w:ascii="Times New Roman" w:eastAsia="Calibri" w:hAnsi="Times New Roman"/>
          <w:b/>
          <w:bCs/>
          <w:sz w:val="26"/>
          <w:szCs w:val="26"/>
          <w:lang w:val="en-US"/>
        </w:rPr>
        <w:t>Fanni</w:t>
      </w:r>
      <w:proofErr w:type="spellEnd"/>
      <w:r w:rsidRPr="0010510B">
        <w:rPr>
          <w:rFonts w:ascii="Times New Roman" w:eastAsia="Calibri" w:hAnsi="Times New Roman"/>
          <w:b/>
          <w:bCs/>
          <w:sz w:val="26"/>
          <w:szCs w:val="26"/>
          <w:lang w:val="en-US"/>
        </w:rPr>
        <w:t xml:space="preserve"> </w:t>
      </w:r>
      <w:proofErr w:type="spellStart"/>
      <w:proofErr w:type="gramStart"/>
      <w:r w:rsidR="007C4973">
        <w:rPr>
          <w:rFonts w:ascii="Times New Roman" w:eastAsia="Calibri" w:hAnsi="Times New Roman"/>
          <w:b/>
          <w:bCs/>
          <w:sz w:val="26"/>
          <w:szCs w:val="26"/>
          <w:lang w:val="en-US"/>
        </w:rPr>
        <w:t>o‘</w:t>
      </w:r>
      <w:proofErr w:type="gramEnd"/>
      <w:r w:rsidRPr="0010510B">
        <w:rPr>
          <w:rFonts w:ascii="Times New Roman" w:eastAsia="Calibri" w:hAnsi="Times New Roman"/>
          <w:b/>
          <w:bCs/>
          <w:sz w:val="26"/>
          <w:szCs w:val="26"/>
          <w:lang w:val="en-US"/>
        </w:rPr>
        <w:t>qitish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b</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yicha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tashkiliy-uslubiy</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k</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rsatmalar</w:t>
      </w:r>
      <w:proofErr w:type="spellEnd"/>
    </w:p>
    <w:p w14:paraId="43A05A4D" w14:textId="795287BD" w:rsidR="00A871B1" w:rsidRPr="005A653C" w:rsidRDefault="00A871B1" w:rsidP="00A871B1">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sidR="00030C85">
        <w:rPr>
          <w:rFonts w:ascii="Times New Roman" w:eastAsia="Calibri" w:hAnsi="Times New Roman"/>
          <w:sz w:val="26"/>
          <w:szCs w:val="26"/>
          <w:lang w:val="uz-Latn-UZ"/>
        </w:rPr>
        <w:t xml:space="preserve"> va</w:t>
      </w:r>
      <w:r w:rsidRPr="005A653C">
        <w:rPr>
          <w:rFonts w:ascii="Times New Roman" w:eastAsia="Calibri" w:hAnsi="Times New Roman"/>
          <w:sz w:val="26"/>
          <w:szCs w:val="26"/>
          <w:lang w:val="uz-Latn-UZ"/>
        </w:rPr>
        <w:t xml:space="preserve"> 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79B527DE" w14:textId="00D71B70" w:rsidR="00A871B1" w:rsidRPr="00133A13" w:rsidRDefault="00A871B1" w:rsidP="00A871B1">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35C75F11" w14:textId="708EACBE" w:rsidR="00A871B1" w:rsidRPr="00133A13" w:rsidRDefault="00A871B1" w:rsidP="00A871B1">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3C96ECE9" w14:textId="25D09547" w:rsidR="00A871B1" w:rsidRDefault="00A871B1" w:rsidP="00A871B1">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lastRenderedPageBreak/>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kompyuter bilan ishlash, </w:t>
      </w:r>
      <w:r w:rsidR="00776657" w:rsidRPr="00776657">
        <w:rPr>
          <w:rFonts w:ascii="Times New Roman" w:eastAsia="Calibri" w:hAnsi="Times New Roman"/>
          <w:bCs/>
          <w:sz w:val="26"/>
          <w:szCs w:val="26"/>
          <w:lang w:val="uz-Cyrl-UZ"/>
        </w:rPr>
        <w:t>halqaro me’yoriy-huquqiy hujjatlar, qonunlar va standartlarni q</w:t>
      </w:r>
      <w:r w:rsidR="007C4973">
        <w:rPr>
          <w:rFonts w:ascii="Times New Roman" w:eastAsia="Calibri" w:hAnsi="Times New Roman"/>
          <w:bCs/>
          <w:sz w:val="26"/>
          <w:szCs w:val="26"/>
          <w:lang w:val="uz-Cyrl-UZ"/>
        </w:rPr>
        <w:t>o‘</w:t>
      </w:r>
      <w:r w:rsidR="00776657" w:rsidRPr="00776657">
        <w:rPr>
          <w:rFonts w:ascii="Times New Roman" w:eastAsia="Calibri" w:hAnsi="Times New Roman"/>
          <w:bCs/>
          <w:sz w:val="26"/>
          <w:szCs w:val="26"/>
          <w:lang w:val="uz-Cyrl-UZ"/>
        </w:rPr>
        <w:t>llashga oid</w:t>
      </w:r>
      <w:r w:rsidR="00776657" w:rsidRPr="00776657">
        <w:rPr>
          <w:rFonts w:ascii="Times New Roman" w:eastAsia="Calibri" w:hAnsi="Times New Roman"/>
          <w:bCs/>
          <w:sz w:val="26"/>
          <w:szCs w:val="26"/>
          <w:lang w:val="uz-Latn-UZ"/>
        </w:rPr>
        <w:t xml:space="preserve"> </w:t>
      </w:r>
      <w:r w:rsidR="00776657">
        <w:rPr>
          <w:rFonts w:ascii="Times New Roman" w:eastAsia="Calibri" w:hAnsi="Times New Roman"/>
          <w:bCs/>
          <w:sz w:val="26"/>
          <w:szCs w:val="26"/>
          <w:lang w:val="uz-Latn-UZ"/>
        </w:rPr>
        <w:t>hujjatlarni ishlab chiqishda</w:t>
      </w:r>
      <w:r>
        <w:rPr>
          <w:rFonts w:ascii="Times New Roman" w:eastAsia="Calibri" w:hAnsi="Times New Roman"/>
          <w:sz w:val="26"/>
          <w:szCs w:val="26"/>
          <w:lang w:val="uz-Latn-UZ"/>
        </w:rPr>
        <w:t xml:space="preserve"> 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050B8967" w14:textId="77777777" w:rsidR="00A871B1" w:rsidRPr="00CE0F9A" w:rsidRDefault="00A871B1" w:rsidP="00A871B1">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6090E56A" w14:textId="77777777" w:rsidR="00DC125A" w:rsidRPr="0010510B" w:rsidRDefault="00DC125A" w:rsidP="00A871B1">
      <w:pPr>
        <w:pStyle w:val="ab"/>
        <w:widowControl w:val="0"/>
        <w:ind w:firstLine="709"/>
        <w:jc w:val="both"/>
        <w:rPr>
          <w:rFonts w:ascii="Times New Roman" w:hAnsi="Times New Roman"/>
          <w:b/>
          <w:bCs/>
          <w:sz w:val="26"/>
          <w:szCs w:val="26"/>
          <w:lang w:val="uz-Cyrl-UZ"/>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p>
    <w:tbl>
      <w:tblPr>
        <w:tblStyle w:val="a6"/>
        <w:tblW w:w="9694" w:type="dxa"/>
        <w:jc w:val="center"/>
        <w:tblLook w:val="04A0" w:firstRow="1" w:lastRow="0" w:firstColumn="1" w:lastColumn="0" w:noHBand="0" w:noVBand="1"/>
      </w:tblPr>
      <w:tblGrid>
        <w:gridCol w:w="483"/>
        <w:gridCol w:w="4048"/>
        <w:gridCol w:w="5163"/>
      </w:tblGrid>
      <w:tr w:rsidR="00BF5F51" w:rsidRPr="008B33DC" w14:paraId="3A02C525" w14:textId="77777777" w:rsidTr="008B33DC">
        <w:trPr>
          <w:jc w:val="center"/>
        </w:trPr>
        <w:tc>
          <w:tcPr>
            <w:tcW w:w="483" w:type="dxa"/>
            <w:vAlign w:val="center"/>
          </w:tcPr>
          <w:p w14:paraId="7B894F12" w14:textId="3A6866E4" w:rsidR="00BF5F51" w:rsidRPr="008B33DC" w:rsidRDefault="00BF5F51" w:rsidP="00BF5F51">
            <w:pPr>
              <w:widowControl w:val="0"/>
              <w:tabs>
                <w:tab w:val="left" w:pos="0"/>
                <w:tab w:val="left" w:pos="3735"/>
                <w:tab w:val="center" w:pos="4677"/>
              </w:tabs>
              <w:spacing w:after="0" w:line="240" w:lineRule="auto"/>
              <w:jc w:val="center"/>
              <w:rPr>
                <w:b/>
                <w:sz w:val="26"/>
                <w:szCs w:val="26"/>
                <w:lang w:val="en-US"/>
              </w:rPr>
            </w:pPr>
            <w:proofErr w:type="spellStart"/>
            <w:proofErr w:type="gramStart"/>
            <w:r w:rsidRPr="008B33DC">
              <w:rPr>
                <w:b/>
                <w:sz w:val="26"/>
                <w:szCs w:val="26"/>
                <w:lang w:val="en-US"/>
              </w:rPr>
              <w:t>t.r</w:t>
            </w:r>
            <w:proofErr w:type="spellEnd"/>
            <w:proofErr w:type="gramEnd"/>
          </w:p>
        </w:tc>
        <w:tc>
          <w:tcPr>
            <w:tcW w:w="4048" w:type="dxa"/>
            <w:vAlign w:val="center"/>
          </w:tcPr>
          <w:p w14:paraId="5DAB53AF" w14:textId="77777777" w:rsidR="00BF5F51" w:rsidRPr="008B33DC" w:rsidRDefault="00BF5F51" w:rsidP="00BF5F51">
            <w:pPr>
              <w:widowControl w:val="0"/>
              <w:tabs>
                <w:tab w:val="left" w:pos="0"/>
                <w:tab w:val="left" w:pos="3735"/>
                <w:tab w:val="center" w:pos="4677"/>
              </w:tabs>
              <w:spacing w:after="0" w:line="240" w:lineRule="auto"/>
              <w:jc w:val="center"/>
              <w:rPr>
                <w:b/>
                <w:sz w:val="26"/>
                <w:szCs w:val="26"/>
                <w:lang w:val="en-US"/>
              </w:rPr>
            </w:pPr>
            <w:proofErr w:type="spellStart"/>
            <w:r w:rsidRPr="008B33DC">
              <w:rPr>
                <w:b/>
                <w:sz w:val="26"/>
                <w:szCs w:val="26"/>
                <w:lang w:val="en-US"/>
              </w:rPr>
              <w:t>Mustaqil</w:t>
            </w:r>
            <w:proofErr w:type="spellEnd"/>
            <w:r w:rsidRPr="008B33DC">
              <w:rPr>
                <w:b/>
                <w:sz w:val="26"/>
                <w:szCs w:val="26"/>
                <w:lang w:val="en-US"/>
              </w:rPr>
              <w:t xml:space="preserve"> </w:t>
            </w:r>
            <w:proofErr w:type="spellStart"/>
            <w:r w:rsidRPr="008B33DC">
              <w:rPr>
                <w:b/>
                <w:sz w:val="26"/>
                <w:szCs w:val="26"/>
                <w:lang w:val="en-US"/>
              </w:rPr>
              <w:t>ta’lim</w:t>
            </w:r>
            <w:proofErr w:type="spellEnd"/>
            <w:r w:rsidRPr="008B33DC">
              <w:rPr>
                <w:b/>
                <w:sz w:val="26"/>
                <w:szCs w:val="26"/>
                <w:lang w:val="en-US"/>
              </w:rPr>
              <w:t xml:space="preserve"> </w:t>
            </w:r>
            <w:proofErr w:type="spellStart"/>
            <w:r w:rsidRPr="008B33DC">
              <w:rPr>
                <w:b/>
                <w:sz w:val="26"/>
                <w:szCs w:val="26"/>
                <w:lang w:val="en-US"/>
              </w:rPr>
              <w:t>mavzulari</w:t>
            </w:r>
            <w:proofErr w:type="spellEnd"/>
          </w:p>
        </w:tc>
        <w:tc>
          <w:tcPr>
            <w:tcW w:w="5163" w:type="dxa"/>
            <w:vAlign w:val="center"/>
          </w:tcPr>
          <w:p w14:paraId="10B63B04" w14:textId="1690570E" w:rsidR="00BF5F51" w:rsidRPr="008B33DC" w:rsidRDefault="00BF5F51" w:rsidP="00BF5F51">
            <w:pPr>
              <w:widowControl w:val="0"/>
              <w:tabs>
                <w:tab w:val="left" w:pos="0"/>
                <w:tab w:val="left" w:pos="3735"/>
                <w:tab w:val="center" w:pos="4677"/>
              </w:tabs>
              <w:spacing w:after="0" w:line="240" w:lineRule="auto"/>
              <w:jc w:val="center"/>
              <w:rPr>
                <w:b/>
                <w:sz w:val="26"/>
                <w:szCs w:val="26"/>
                <w:lang w:val="en-US"/>
              </w:rPr>
            </w:pPr>
            <w:proofErr w:type="spellStart"/>
            <w:r w:rsidRPr="008B33DC">
              <w:rPr>
                <w:b/>
                <w:sz w:val="26"/>
                <w:szCs w:val="26"/>
                <w:lang w:val="en-US"/>
              </w:rPr>
              <w:t>Mazmuni</w:t>
            </w:r>
            <w:proofErr w:type="spellEnd"/>
            <w:r w:rsidRPr="008B33DC">
              <w:rPr>
                <w:b/>
                <w:sz w:val="26"/>
                <w:szCs w:val="26"/>
                <w:lang w:val="en-US"/>
              </w:rPr>
              <w:t xml:space="preserve"> </w:t>
            </w:r>
            <w:proofErr w:type="spellStart"/>
            <w:r w:rsidRPr="008B33DC">
              <w:rPr>
                <w:b/>
                <w:sz w:val="26"/>
                <w:szCs w:val="26"/>
                <w:lang w:val="en-US"/>
              </w:rPr>
              <w:t>va</w:t>
            </w:r>
            <w:proofErr w:type="spellEnd"/>
            <w:r w:rsidRPr="008B33DC">
              <w:rPr>
                <w:b/>
                <w:sz w:val="26"/>
                <w:szCs w:val="26"/>
                <w:lang w:val="en-US"/>
              </w:rPr>
              <w:t xml:space="preserve"> </w:t>
            </w:r>
            <w:proofErr w:type="spellStart"/>
            <w:r w:rsidRPr="008B33DC">
              <w:rPr>
                <w:b/>
                <w:sz w:val="26"/>
                <w:szCs w:val="26"/>
                <w:lang w:val="en-US"/>
              </w:rPr>
              <w:t>shakli</w:t>
            </w:r>
            <w:proofErr w:type="spellEnd"/>
          </w:p>
        </w:tc>
      </w:tr>
      <w:tr w:rsidR="008B33DC" w:rsidRPr="006B0ACC" w14:paraId="7C67157C" w14:textId="77777777" w:rsidTr="008B33DC">
        <w:trPr>
          <w:jc w:val="center"/>
        </w:trPr>
        <w:tc>
          <w:tcPr>
            <w:tcW w:w="483" w:type="dxa"/>
            <w:vAlign w:val="center"/>
          </w:tcPr>
          <w:p w14:paraId="3DE16030"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1</w:t>
            </w:r>
          </w:p>
        </w:tc>
        <w:tc>
          <w:tcPr>
            <w:tcW w:w="4048" w:type="dxa"/>
          </w:tcPr>
          <w:p w14:paraId="0A33F865" w14:textId="7C71E0D3" w:rsidR="008B33DC" w:rsidRPr="008B33DC" w:rsidRDefault="008B33DC" w:rsidP="008B33DC">
            <w:pPr>
              <w:pStyle w:val="Default"/>
              <w:widowControl w:val="0"/>
              <w:jc w:val="both"/>
              <w:rPr>
                <w:color w:val="auto"/>
                <w:sz w:val="26"/>
                <w:szCs w:val="26"/>
                <w:lang w:val="uz-Cyrl-UZ"/>
              </w:rPr>
            </w:pPr>
            <w:r w:rsidRPr="008B33DC">
              <w:rPr>
                <w:color w:val="auto"/>
                <w:sz w:val="26"/>
                <w:szCs w:val="26"/>
                <w:lang w:val="uz-Cyrl-UZ"/>
              </w:rPr>
              <w:t>Kiberxavfsizlikni sohaga q</w:t>
            </w:r>
            <w:r w:rsidR="007C4973">
              <w:rPr>
                <w:color w:val="auto"/>
                <w:sz w:val="26"/>
                <w:szCs w:val="26"/>
                <w:lang w:val="uz-Cyrl-UZ"/>
              </w:rPr>
              <w:t>o‘</w:t>
            </w:r>
            <w:r w:rsidRPr="008B33DC">
              <w:rPr>
                <w:color w:val="auto"/>
                <w:sz w:val="26"/>
                <w:szCs w:val="26"/>
                <w:lang w:val="uz-Cyrl-UZ"/>
              </w:rPr>
              <w:t xml:space="preserve">llash va kiberetika sohasida </w:t>
            </w:r>
            <w:r w:rsidRPr="008B33DC">
              <w:rPr>
                <w:color w:val="auto"/>
                <w:sz w:val="26"/>
                <w:szCs w:val="26"/>
                <w:lang w:val="en-US"/>
              </w:rPr>
              <w:t>x</w:t>
            </w:r>
            <w:r w:rsidRPr="008B33DC">
              <w:rPr>
                <w:color w:val="auto"/>
                <w:sz w:val="26"/>
                <w:szCs w:val="26"/>
                <w:lang w:val="uz-Cyrl-UZ"/>
              </w:rPr>
              <w:t xml:space="preserve">alqaro qonunchilik. </w:t>
            </w:r>
          </w:p>
        </w:tc>
        <w:tc>
          <w:tcPr>
            <w:tcW w:w="5163" w:type="dxa"/>
            <w:vAlign w:val="center"/>
          </w:tcPr>
          <w:p w14:paraId="06CCDDD6" w14:textId="4BEC49DC" w:rsidR="008B33DC" w:rsidRPr="008B33DC" w:rsidRDefault="008B33DC" w:rsidP="008B33DC">
            <w:pPr>
              <w:pStyle w:val="Default"/>
              <w:widowControl w:val="0"/>
              <w:jc w:val="both"/>
              <w:rPr>
                <w:bCs/>
                <w:color w:val="auto"/>
                <w:sz w:val="26"/>
                <w:szCs w:val="26"/>
                <w:lang w:val="uz-Cyrl-UZ"/>
              </w:rPr>
            </w:pPr>
            <w:r w:rsidRPr="008B33DC">
              <w:rPr>
                <w:bCs/>
                <w:lang w:val="uz-Cyrl-UZ"/>
              </w:rPr>
              <w:t>Taqdimot</w:t>
            </w:r>
            <w:r w:rsidRPr="006A7576">
              <w:rPr>
                <w:lang w:val="uz-Cyrl-UZ"/>
              </w:rPr>
              <w:t>: Xalqaro tashkilotlarning (masalan, ITU, ENISA, NATO) kiberxavfsizlikka oid huquqiy-me’yoriy hujjatlari, kiberetika tamoyillari va ularning sohalarga ta’sirini yoritish.</w:t>
            </w:r>
          </w:p>
        </w:tc>
      </w:tr>
      <w:tr w:rsidR="008B33DC" w:rsidRPr="006B0ACC" w14:paraId="3B67771A" w14:textId="77777777" w:rsidTr="008B33DC">
        <w:trPr>
          <w:jc w:val="center"/>
        </w:trPr>
        <w:tc>
          <w:tcPr>
            <w:tcW w:w="483" w:type="dxa"/>
            <w:vAlign w:val="center"/>
          </w:tcPr>
          <w:p w14:paraId="19B01F79"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2</w:t>
            </w:r>
          </w:p>
        </w:tc>
        <w:tc>
          <w:tcPr>
            <w:tcW w:w="4048" w:type="dxa"/>
          </w:tcPr>
          <w:p w14:paraId="14B42E51" w14:textId="75DAC82E" w:rsidR="008B33DC" w:rsidRPr="008B33DC" w:rsidRDefault="008B33DC" w:rsidP="008B33DC">
            <w:pPr>
              <w:pStyle w:val="Default"/>
              <w:widowControl w:val="0"/>
              <w:jc w:val="both"/>
              <w:rPr>
                <w:color w:val="auto"/>
                <w:sz w:val="26"/>
                <w:szCs w:val="26"/>
                <w:lang w:val="uz-Cyrl-UZ"/>
              </w:rPr>
            </w:pPr>
            <w:r w:rsidRPr="008B33DC">
              <w:rPr>
                <w:color w:val="auto"/>
                <w:sz w:val="26"/>
                <w:szCs w:val="26"/>
                <w:lang w:val="uz-Cyrl-UZ"/>
              </w:rPr>
              <w:t>Kiberxavfsizlikni sohaga q</w:t>
            </w:r>
            <w:r w:rsidR="007C4973">
              <w:rPr>
                <w:color w:val="auto"/>
                <w:sz w:val="26"/>
                <w:szCs w:val="26"/>
                <w:lang w:val="uz-Cyrl-UZ"/>
              </w:rPr>
              <w:t>o‘</w:t>
            </w:r>
            <w:r w:rsidRPr="008B33DC">
              <w:rPr>
                <w:color w:val="auto"/>
                <w:sz w:val="26"/>
                <w:szCs w:val="26"/>
                <w:lang w:val="uz-Cyrl-UZ"/>
              </w:rPr>
              <w:t xml:space="preserve">llash va kiberetika sohasida </w:t>
            </w:r>
            <w:r w:rsidR="007C4973">
              <w:rPr>
                <w:color w:val="auto"/>
                <w:sz w:val="26"/>
                <w:szCs w:val="26"/>
                <w:lang w:val="uz-Cyrl-UZ"/>
              </w:rPr>
              <w:t>O‘</w:t>
            </w:r>
            <w:r w:rsidRPr="008B33DC">
              <w:rPr>
                <w:color w:val="auto"/>
                <w:sz w:val="26"/>
                <w:szCs w:val="26"/>
                <w:lang w:val="uz-Cyrl-UZ"/>
              </w:rPr>
              <w:t>zbekiston Respublikasi qonunchiligi. Intelektual mulk himoyasi.</w:t>
            </w:r>
          </w:p>
        </w:tc>
        <w:tc>
          <w:tcPr>
            <w:tcW w:w="5163" w:type="dxa"/>
            <w:vAlign w:val="center"/>
          </w:tcPr>
          <w:p w14:paraId="5F61863B" w14:textId="44025813" w:rsidR="008B33DC" w:rsidRPr="008B33DC" w:rsidRDefault="008B33DC" w:rsidP="008B33DC">
            <w:pPr>
              <w:pStyle w:val="Default"/>
              <w:widowControl w:val="0"/>
              <w:jc w:val="both"/>
              <w:rPr>
                <w:bCs/>
                <w:color w:val="auto"/>
                <w:sz w:val="26"/>
                <w:szCs w:val="26"/>
                <w:lang w:val="uz-Cyrl-UZ"/>
              </w:rPr>
            </w:pPr>
            <w:r w:rsidRPr="008B33DC">
              <w:rPr>
                <w:b/>
                <w:bCs/>
                <w:lang w:val="uz-Cyrl-UZ"/>
              </w:rPr>
              <w:t>Taqdimot</w:t>
            </w:r>
            <w:r w:rsidRPr="006A7576">
              <w:rPr>
                <w:lang w:val="uz-Cyrl-UZ"/>
              </w:rPr>
              <w:t xml:space="preserve">: </w:t>
            </w:r>
            <w:r w:rsidR="007C4973">
              <w:rPr>
                <w:lang w:val="uz-Cyrl-UZ"/>
              </w:rPr>
              <w:t>O‘</w:t>
            </w:r>
            <w:r w:rsidRPr="006A7576">
              <w:rPr>
                <w:lang w:val="uz-Cyrl-UZ"/>
              </w:rPr>
              <w:t>zbekiston Respublikasida amal qiluvchi kiberxavfsizlik va axborot xavfsizligiga oid qonunlar, intellektual mulk ob’ektlarini himoya qilish tartibi, “Kiberxavfsizlik t</w:t>
            </w:r>
            <w:r w:rsidR="007C4973">
              <w:rPr>
                <w:lang w:val="uz-Cyrl-UZ"/>
              </w:rPr>
              <w:t>o‘g‘</w:t>
            </w:r>
            <w:r w:rsidRPr="006A7576">
              <w:rPr>
                <w:lang w:val="uz-Cyrl-UZ"/>
              </w:rPr>
              <w:t>risida”gi qonun tahlili.</w:t>
            </w:r>
          </w:p>
        </w:tc>
      </w:tr>
      <w:tr w:rsidR="008B33DC" w:rsidRPr="006B0ACC" w14:paraId="0E99C831" w14:textId="77777777" w:rsidTr="008B33DC">
        <w:trPr>
          <w:jc w:val="center"/>
        </w:trPr>
        <w:tc>
          <w:tcPr>
            <w:tcW w:w="483" w:type="dxa"/>
            <w:vAlign w:val="center"/>
          </w:tcPr>
          <w:p w14:paraId="0B50E8FB"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3</w:t>
            </w:r>
          </w:p>
        </w:tc>
        <w:tc>
          <w:tcPr>
            <w:tcW w:w="4048" w:type="dxa"/>
          </w:tcPr>
          <w:p w14:paraId="3A069211" w14:textId="7137E6A5" w:rsidR="008B33DC" w:rsidRPr="008B33DC" w:rsidRDefault="008B33DC" w:rsidP="008B33DC">
            <w:pPr>
              <w:pStyle w:val="Default"/>
              <w:widowControl w:val="0"/>
              <w:jc w:val="both"/>
              <w:rPr>
                <w:color w:val="auto"/>
                <w:sz w:val="26"/>
                <w:szCs w:val="26"/>
                <w:lang w:val="en-US"/>
              </w:rPr>
            </w:pPr>
            <w:r w:rsidRPr="008B33DC">
              <w:rPr>
                <w:sz w:val="26"/>
                <w:szCs w:val="26"/>
                <w:lang w:val="uz-Cyrl-UZ"/>
              </w:rPr>
              <w:t>M</w:t>
            </w:r>
            <w:r w:rsidRPr="008B33DC">
              <w:rPr>
                <w:sz w:val="26"/>
                <w:szCs w:val="26"/>
                <w:lang w:val="uz-Latn-UZ"/>
              </w:rPr>
              <w:t>udofaa vazirligi</w:t>
            </w:r>
            <w:r w:rsidRPr="008B33DC">
              <w:rPr>
                <w:sz w:val="26"/>
                <w:szCs w:val="26"/>
                <w:lang w:val="uz-Cyrl-UZ"/>
              </w:rPr>
              <w:t xml:space="preserve"> q</w:t>
            </w:r>
            <w:r w:rsidR="007C4973">
              <w:rPr>
                <w:sz w:val="26"/>
                <w:szCs w:val="26"/>
                <w:lang w:val="uz-Cyrl-UZ"/>
              </w:rPr>
              <w:t>o‘</w:t>
            </w:r>
            <w:r w:rsidRPr="008B33DC">
              <w:rPr>
                <w:sz w:val="26"/>
                <w:szCs w:val="26"/>
                <w:lang w:val="uz-Cyrl-UZ"/>
              </w:rPr>
              <w:t>shinlarida kiberxavfsizlik hodisalarini tekshirishda raqamli dalillarni aniqlash, t</w:t>
            </w:r>
            <w:r w:rsidR="007C4973">
              <w:rPr>
                <w:sz w:val="26"/>
                <w:szCs w:val="26"/>
                <w:lang w:val="uz-Cyrl-UZ"/>
              </w:rPr>
              <w:t>o‘</w:t>
            </w:r>
            <w:r w:rsidRPr="008B33DC">
              <w:rPr>
                <w:sz w:val="26"/>
                <w:szCs w:val="26"/>
                <w:lang w:val="uz-Cyrl-UZ"/>
              </w:rPr>
              <w:t>plash.</w:t>
            </w:r>
            <w:r w:rsidRPr="008B33DC">
              <w:rPr>
                <w:sz w:val="26"/>
                <w:szCs w:val="26"/>
                <w:lang w:val="en-US"/>
              </w:rPr>
              <w:t xml:space="preserve"> </w:t>
            </w:r>
          </w:p>
        </w:tc>
        <w:tc>
          <w:tcPr>
            <w:tcW w:w="5163" w:type="dxa"/>
            <w:vAlign w:val="center"/>
          </w:tcPr>
          <w:p w14:paraId="291E6873" w14:textId="0A9DC89F" w:rsidR="008B33DC" w:rsidRPr="008B33DC" w:rsidRDefault="008B33DC" w:rsidP="008B33DC">
            <w:pPr>
              <w:pStyle w:val="Default"/>
              <w:widowControl w:val="0"/>
              <w:jc w:val="both"/>
              <w:rPr>
                <w:bCs/>
                <w:color w:val="auto"/>
                <w:sz w:val="26"/>
                <w:szCs w:val="26"/>
                <w:lang w:val="en-US"/>
              </w:rPr>
            </w:pPr>
            <w:proofErr w:type="spellStart"/>
            <w:r w:rsidRPr="008B33DC">
              <w:rPr>
                <w:b/>
                <w:bCs/>
                <w:lang w:val="en-US"/>
              </w:rPr>
              <w:t>Taqdimot</w:t>
            </w:r>
            <w:proofErr w:type="spellEnd"/>
            <w:r w:rsidRPr="006A7576">
              <w:rPr>
                <w:lang w:val="en-US"/>
              </w:rPr>
              <w:t xml:space="preserve">: </w:t>
            </w:r>
            <w:proofErr w:type="spellStart"/>
            <w:r w:rsidRPr="006A7576">
              <w:rPr>
                <w:lang w:val="en-US"/>
              </w:rPr>
              <w:t>Harbiy</w:t>
            </w:r>
            <w:proofErr w:type="spellEnd"/>
            <w:r w:rsidRPr="006A7576">
              <w:rPr>
                <w:lang w:val="en-US"/>
              </w:rPr>
              <w:t xml:space="preserve"> </w:t>
            </w:r>
            <w:proofErr w:type="spellStart"/>
            <w:r w:rsidRPr="006A7576">
              <w:rPr>
                <w:lang w:val="en-US"/>
              </w:rPr>
              <w:t>infratuzilmalarda</w:t>
            </w:r>
            <w:proofErr w:type="spellEnd"/>
            <w:r w:rsidRPr="006A7576">
              <w:rPr>
                <w:lang w:val="en-US"/>
              </w:rPr>
              <w:t xml:space="preserve"> </w:t>
            </w:r>
            <w:proofErr w:type="spellStart"/>
            <w:r w:rsidRPr="006A7576">
              <w:rPr>
                <w:lang w:val="en-US"/>
              </w:rPr>
              <w:t>kiberhodisalarni</w:t>
            </w:r>
            <w:proofErr w:type="spellEnd"/>
            <w:r w:rsidRPr="006A7576">
              <w:rPr>
                <w:lang w:val="en-US"/>
              </w:rPr>
              <w:t xml:space="preserve"> </w:t>
            </w:r>
            <w:proofErr w:type="spellStart"/>
            <w:r w:rsidRPr="006A7576">
              <w:rPr>
                <w:lang w:val="en-US"/>
              </w:rPr>
              <w:t>tekshirish</w:t>
            </w:r>
            <w:proofErr w:type="spellEnd"/>
            <w:r w:rsidRPr="006A7576">
              <w:rPr>
                <w:lang w:val="en-US"/>
              </w:rPr>
              <w:t xml:space="preserve"> </w:t>
            </w:r>
            <w:proofErr w:type="spellStart"/>
            <w:r w:rsidRPr="006A7576">
              <w:rPr>
                <w:lang w:val="en-US"/>
              </w:rPr>
              <w:t>bosqichlari</w:t>
            </w:r>
            <w:proofErr w:type="spellEnd"/>
            <w:r w:rsidRPr="006A7576">
              <w:rPr>
                <w:lang w:val="en-US"/>
              </w:rPr>
              <w:t xml:space="preserve">, </w:t>
            </w:r>
            <w:proofErr w:type="spellStart"/>
            <w:r w:rsidRPr="006A7576">
              <w:rPr>
                <w:lang w:val="en-US"/>
              </w:rPr>
              <w:t>raqamli</w:t>
            </w:r>
            <w:proofErr w:type="spellEnd"/>
            <w:r w:rsidRPr="006A7576">
              <w:rPr>
                <w:lang w:val="en-US"/>
              </w:rPr>
              <w:t xml:space="preserve"> </w:t>
            </w:r>
            <w:proofErr w:type="spellStart"/>
            <w:r w:rsidRPr="006A7576">
              <w:rPr>
                <w:lang w:val="en-US"/>
              </w:rPr>
              <w:t>dalillarni</w:t>
            </w:r>
            <w:proofErr w:type="spellEnd"/>
            <w:r w:rsidRPr="006A7576">
              <w:rPr>
                <w:lang w:val="en-US"/>
              </w:rPr>
              <w:t xml:space="preserve"> </w:t>
            </w:r>
            <w:proofErr w:type="spellStart"/>
            <w:r w:rsidRPr="006A7576">
              <w:rPr>
                <w:lang w:val="en-US"/>
              </w:rPr>
              <w:t>identifikatsiya</w:t>
            </w:r>
            <w:proofErr w:type="spellEnd"/>
            <w:r w:rsidRPr="006A7576">
              <w:rPr>
                <w:lang w:val="en-US"/>
              </w:rPr>
              <w:t xml:space="preserve"> </w:t>
            </w:r>
            <w:proofErr w:type="spellStart"/>
            <w:r w:rsidRPr="006A7576">
              <w:rPr>
                <w:lang w:val="en-US"/>
              </w:rPr>
              <w:t>qilish</w:t>
            </w:r>
            <w:proofErr w:type="spellEnd"/>
            <w:r w:rsidRPr="006A7576">
              <w:rPr>
                <w:lang w:val="en-US"/>
              </w:rPr>
              <w:t xml:space="preserve">, </w:t>
            </w:r>
            <w:proofErr w:type="spellStart"/>
            <w:r w:rsidRPr="006A7576">
              <w:rPr>
                <w:lang w:val="en-US"/>
              </w:rPr>
              <w:t>hujjatlashtirish</w:t>
            </w:r>
            <w:proofErr w:type="spellEnd"/>
            <w:r w:rsidRPr="006A7576">
              <w:rPr>
                <w:lang w:val="en-US"/>
              </w:rPr>
              <w:t xml:space="preserve"> </w:t>
            </w:r>
            <w:proofErr w:type="spellStart"/>
            <w:r w:rsidRPr="006A7576">
              <w:rPr>
                <w:lang w:val="en-US"/>
              </w:rPr>
              <w:t>va</w:t>
            </w:r>
            <w:proofErr w:type="spellEnd"/>
            <w:r w:rsidRPr="006A7576">
              <w:rPr>
                <w:lang w:val="en-US"/>
              </w:rPr>
              <w:t xml:space="preserve"> </w:t>
            </w:r>
            <w:proofErr w:type="spellStart"/>
            <w:r w:rsidRPr="006A7576">
              <w:rPr>
                <w:lang w:val="en-US"/>
              </w:rPr>
              <w:t>saqlash</w:t>
            </w:r>
            <w:proofErr w:type="spellEnd"/>
            <w:r w:rsidRPr="006A7576">
              <w:rPr>
                <w:lang w:val="en-US"/>
              </w:rPr>
              <w:t xml:space="preserve"> </w:t>
            </w:r>
            <w:proofErr w:type="spellStart"/>
            <w:r w:rsidRPr="006A7576">
              <w:rPr>
                <w:lang w:val="en-US"/>
              </w:rPr>
              <w:t>usullari</w:t>
            </w:r>
            <w:proofErr w:type="spellEnd"/>
            <w:r w:rsidRPr="006A7576">
              <w:rPr>
                <w:lang w:val="en-US"/>
              </w:rPr>
              <w:t xml:space="preserve"> </w:t>
            </w:r>
            <w:proofErr w:type="spellStart"/>
            <w:r w:rsidRPr="006A7576">
              <w:rPr>
                <w:lang w:val="en-US"/>
              </w:rPr>
              <w:t>haqida</w:t>
            </w:r>
            <w:proofErr w:type="spellEnd"/>
            <w:r w:rsidRPr="006A7576">
              <w:rPr>
                <w:lang w:val="en-US"/>
              </w:rPr>
              <w:t xml:space="preserve"> </w:t>
            </w:r>
            <w:proofErr w:type="spellStart"/>
            <w:r w:rsidRPr="006A7576">
              <w:rPr>
                <w:lang w:val="en-US"/>
              </w:rPr>
              <w:t>ma’lumot</w:t>
            </w:r>
            <w:proofErr w:type="spellEnd"/>
            <w:r w:rsidRPr="006A7576">
              <w:rPr>
                <w:lang w:val="en-US"/>
              </w:rPr>
              <w:t xml:space="preserve"> </w:t>
            </w:r>
            <w:proofErr w:type="spellStart"/>
            <w:r w:rsidRPr="006A7576">
              <w:rPr>
                <w:lang w:val="en-US"/>
              </w:rPr>
              <w:t>berish</w:t>
            </w:r>
            <w:proofErr w:type="spellEnd"/>
            <w:r w:rsidRPr="006A7576">
              <w:rPr>
                <w:lang w:val="en-US"/>
              </w:rPr>
              <w:t>.</w:t>
            </w:r>
          </w:p>
        </w:tc>
      </w:tr>
      <w:tr w:rsidR="008B33DC" w:rsidRPr="006B0ACC" w14:paraId="5F2C3328" w14:textId="77777777" w:rsidTr="008B33DC">
        <w:trPr>
          <w:jc w:val="center"/>
        </w:trPr>
        <w:tc>
          <w:tcPr>
            <w:tcW w:w="483" w:type="dxa"/>
            <w:vAlign w:val="center"/>
          </w:tcPr>
          <w:p w14:paraId="3CA1AD0F"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4</w:t>
            </w:r>
          </w:p>
        </w:tc>
        <w:tc>
          <w:tcPr>
            <w:tcW w:w="4048" w:type="dxa"/>
          </w:tcPr>
          <w:p w14:paraId="2178E733" w14:textId="537697CF" w:rsidR="008B33DC" w:rsidRPr="008B33DC" w:rsidRDefault="008B33DC" w:rsidP="008B33DC">
            <w:pPr>
              <w:pStyle w:val="Default"/>
              <w:widowControl w:val="0"/>
              <w:jc w:val="both"/>
              <w:rPr>
                <w:color w:val="auto"/>
                <w:sz w:val="26"/>
                <w:szCs w:val="26"/>
                <w:lang w:val="uz-Cyrl-UZ"/>
              </w:rPr>
            </w:pPr>
            <w:r w:rsidRPr="008B33DC">
              <w:rPr>
                <w:sz w:val="26"/>
                <w:szCs w:val="26"/>
                <w:lang w:val="uz-Cyrl-UZ"/>
              </w:rPr>
              <w:t>MV Axborot infratuzilmasida kibertahdidlarni aniqlash va oldini olish b</w:t>
            </w:r>
            <w:r w:rsidR="007C4973">
              <w:rPr>
                <w:sz w:val="26"/>
                <w:szCs w:val="26"/>
                <w:lang w:val="uz-Cyrl-UZ"/>
              </w:rPr>
              <w:t>o‘</w:t>
            </w:r>
            <w:r w:rsidRPr="008B33DC">
              <w:rPr>
                <w:sz w:val="26"/>
                <w:szCs w:val="26"/>
                <w:lang w:val="uz-Cyrl-UZ"/>
              </w:rPr>
              <w:t>yicha navbatchilik.</w:t>
            </w:r>
            <w:r w:rsidRPr="008B33DC">
              <w:rPr>
                <w:color w:val="FF0000"/>
                <w:sz w:val="26"/>
                <w:szCs w:val="26"/>
                <w:lang w:val="uz-Cyrl-UZ"/>
              </w:rPr>
              <w:t xml:space="preserve"> </w:t>
            </w:r>
          </w:p>
        </w:tc>
        <w:tc>
          <w:tcPr>
            <w:tcW w:w="5163" w:type="dxa"/>
            <w:vAlign w:val="center"/>
          </w:tcPr>
          <w:p w14:paraId="364A65B2" w14:textId="6C065ED1" w:rsidR="008B33DC" w:rsidRPr="008B33DC" w:rsidRDefault="008B33DC" w:rsidP="008B33DC">
            <w:pPr>
              <w:pStyle w:val="Default"/>
              <w:widowControl w:val="0"/>
              <w:jc w:val="both"/>
              <w:rPr>
                <w:color w:val="auto"/>
                <w:sz w:val="26"/>
                <w:szCs w:val="26"/>
                <w:lang w:val="uz-Cyrl-UZ"/>
              </w:rPr>
            </w:pPr>
            <w:r w:rsidRPr="008B33DC">
              <w:rPr>
                <w:b/>
                <w:bCs/>
                <w:lang w:val="uz-Cyrl-UZ"/>
              </w:rPr>
              <w:t>Taqdimot</w:t>
            </w:r>
            <w:r w:rsidRPr="006A7576">
              <w:rPr>
                <w:lang w:val="uz-Cyrl-UZ"/>
              </w:rPr>
              <w:t>: Mudofaa tizimi axborot infratuzilmasida monitoring, tahdidlarni real vaqt rejimida aniqlash, hodisalarga javob berish tartibi va navbatchilik faoliyati misollarini taqdim etish.</w:t>
            </w:r>
          </w:p>
        </w:tc>
      </w:tr>
    </w:tbl>
    <w:p w14:paraId="4F6AD0ED" w14:textId="62932019" w:rsidR="00574BE5" w:rsidRPr="0010510B" w:rsidRDefault="00574BE5" w:rsidP="00E60D3E">
      <w:pPr>
        <w:widowControl w:val="0"/>
        <w:tabs>
          <w:tab w:val="left" w:pos="0"/>
          <w:tab w:val="left" w:pos="3735"/>
          <w:tab w:val="center" w:pos="4677"/>
        </w:tabs>
        <w:spacing w:after="0" w:line="240" w:lineRule="auto"/>
        <w:ind w:firstLine="709"/>
        <w:jc w:val="both"/>
        <w:rPr>
          <w:rFonts w:ascii="Times New Roman" w:hAnsi="Times New Roman"/>
          <w:b/>
          <w:sz w:val="26"/>
          <w:szCs w:val="26"/>
          <w:lang w:val="en-US"/>
        </w:rPr>
      </w:pPr>
      <w:r w:rsidRPr="0010510B">
        <w:rPr>
          <w:rFonts w:ascii="Times New Roman" w:hAnsi="Times New Roman"/>
          <w:b/>
          <w:sz w:val="26"/>
          <w:szCs w:val="26"/>
          <w:lang w:val="en-US"/>
        </w:rPr>
        <w:t xml:space="preserve">6. </w:t>
      </w: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va</w:t>
      </w:r>
      <w:proofErr w:type="spellEnd"/>
      <w:r w:rsidRPr="0010510B">
        <w:rPr>
          <w:rFonts w:ascii="Times New Roman" w:hAnsi="Times New Roman"/>
          <w:b/>
          <w:sz w:val="26"/>
          <w:szCs w:val="26"/>
          <w:lang w:val="en-US"/>
        </w:rPr>
        <w:t xml:space="preserve"> </w:t>
      </w:r>
      <w:proofErr w:type="spellStart"/>
      <w:proofErr w:type="gramStart"/>
      <w:r w:rsidRPr="0010510B">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10510B">
        <w:rPr>
          <w:rFonts w:ascii="Times New Roman" w:hAnsi="Times New Roman"/>
          <w:b/>
          <w:sz w:val="26"/>
          <w:szCs w:val="26"/>
          <w:lang w:val="en-US"/>
        </w:rPr>
        <w:t>shimcha</w:t>
      </w:r>
      <w:proofErr w:type="spellEnd"/>
      <w:r w:rsidRPr="0010510B">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10510B">
        <w:rPr>
          <w:rFonts w:ascii="Times New Roman" w:hAnsi="Times New Roman"/>
          <w:b/>
          <w:sz w:val="26"/>
          <w:szCs w:val="26"/>
          <w:lang w:val="en-US"/>
        </w:rPr>
        <w:t>quv</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hamda</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axborot</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manbaalari</w:t>
      </w:r>
      <w:proofErr w:type="spellEnd"/>
    </w:p>
    <w:tbl>
      <w:tblPr>
        <w:tblW w:w="4937" w:type="pct"/>
        <w:tblLayout w:type="fixed"/>
        <w:tblLook w:val="04A0" w:firstRow="1" w:lastRow="0" w:firstColumn="1" w:lastColumn="0" w:noHBand="0" w:noVBand="1"/>
      </w:tblPr>
      <w:tblGrid>
        <w:gridCol w:w="9449"/>
      </w:tblGrid>
      <w:tr w:rsidR="00DC125A" w:rsidRPr="0010510B" w14:paraId="1D3EFF1F" w14:textId="77777777" w:rsidTr="000F7A07">
        <w:tc>
          <w:tcPr>
            <w:tcW w:w="5000" w:type="pct"/>
            <w:shd w:val="clear" w:color="auto" w:fill="auto"/>
            <w:vAlign w:val="center"/>
          </w:tcPr>
          <w:p w14:paraId="12FD5F55" w14:textId="112DB03C" w:rsidR="00DC125A" w:rsidRPr="0010510B" w:rsidRDefault="00DC125A" w:rsidP="00BF5F51">
            <w:pPr>
              <w:widowControl w:val="0"/>
              <w:spacing w:line="240" w:lineRule="auto"/>
              <w:ind w:firstLine="746"/>
              <w:contextualSpacing/>
              <w:rPr>
                <w:rFonts w:ascii="Times New Roman" w:hAnsi="Times New Roman"/>
                <w:b/>
                <w:sz w:val="26"/>
                <w:szCs w:val="26"/>
                <w:lang w:val="uz-Cyrl-UZ"/>
              </w:rPr>
            </w:pPr>
            <w:r w:rsidRPr="0010510B">
              <w:rPr>
                <w:rFonts w:ascii="Times New Roman" w:hAnsi="Times New Roman"/>
                <w:b/>
                <w:sz w:val="26"/>
                <w:szCs w:val="26"/>
                <w:lang w:val="uz-Cyrl-UZ"/>
              </w:rPr>
              <w:t>Asosiy adabiyotlar</w:t>
            </w:r>
          </w:p>
        </w:tc>
      </w:tr>
      <w:tr w:rsidR="00DC125A" w:rsidRPr="006B0ACC" w14:paraId="3EFFBF28" w14:textId="77777777" w:rsidTr="000F7A07">
        <w:tc>
          <w:tcPr>
            <w:tcW w:w="5000" w:type="pct"/>
            <w:shd w:val="clear" w:color="auto" w:fill="auto"/>
          </w:tcPr>
          <w:p w14:paraId="14CE076E" w14:textId="2A606815" w:rsidR="00DC125A" w:rsidRPr="0010510B" w:rsidRDefault="009D364C" w:rsidP="00CB1135">
            <w:pPr>
              <w:widowControl w:val="0"/>
              <w:numPr>
                <w:ilvl w:val="0"/>
                <w:numId w:val="19"/>
              </w:numPr>
              <w:tabs>
                <w:tab w:val="left" w:pos="993"/>
              </w:tabs>
              <w:spacing w:before="100" w:beforeAutospacing="1" w:after="0" w:line="240" w:lineRule="auto"/>
              <w:ind w:left="0" w:right="20" w:firstLine="694"/>
              <w:contextualSpacing/>
              <w:jc w:val="both"/>
              <w:rPr>
                <w:rFonts w:ascii="Times New Roman" w:hAnsi="Times New Roman"/>
                <w:sz w:val="26"/>
                <w:szCs w:val="26"/>
                <w:lang w:val="uz-Cyrl-UZ"/>
              </w:rPr>
            </w:pPr>
            <w:r>
              <w:rPr>
                <w:rFonts w:ascii="Times New Roman" w:hAnsi="Times New Roman"/>
                <w:sz w:val="26"/>
                <w:szCs w:val="26"/>
                <w:lang w:val="uz-Cyrl-UZ"/>
              </w:rPr>
              <w:t>Kiberxavfsizlikni sohaga q</w:t>
            </w:r>
            <w:r w:rsidR="007C4973">
              <w:rPr>
                <w:rFonts w:ascii="Times New Roman" w:hAnsi="Times New Roman"/>
                <w:sz w:val="26"/>
                <w:szCs w:val="26"/>
                <w:lang w:val="uz-Cyrl-UZ"/>
              </w:rPr>
              <w:t>o‘</w:t>
            </w:r>
            <w:r>
              <w:rPr>
                <w:rFonts w:ascii="Times New Roman" w:hAnsi="Times New Roman"/>
                <w:sz w:val="26"/>
                <w:szCs w:val="26"/>
                <w:lang w:val="uz-Cyrl-UZ"/>
              </w:rPr>
              <w:t>llash</w:t>
            </w:r>
            <w:r w:rsidR="00010D9A" w:rsidRPr="0010510B">
              <w:rPr>
                <w:rFonts w:ascii="Times New Roman" w:hAnsi="Times New Roman"/>
                <w:sz w:val="26"/>
                <w:szCs w:val="26"/>
                <w:lang w:val="uz-Cyrl-UZ"/>
              </w:rPr>
              <w:t xml:space="preserve"> fanining </w:t>
            </w:r>
            <w:r w:rsidR="007C4973">
              <w:rPr>
                <w:rFonts w:ascii="Times New Roman" w:hAnsi="Times New Roman"/>
                <w:sz w:val="26"/>
                <w:szCs w:val="26"/>
                <w:lang w:val="uz-Cyrl-UZ"/>
              </w:rPr>
              <w:t>o‘</w:t>
            </w:r>
            <w:r w:rsidR="00010D9A" w:rsidRPr="0010510B">
              <w:rPr>
                <w:rFonts w:ascii="Times New Roman" w:hAnsi="Times New Roman"/>
                <w:sz w:val="26"/>
                <w:szCs w:val="26"/>
                <w:lang w:val="uz-Cyrl-UZ"/>
              </w:rPr>
              <w:t>quv-uslubiy majmuasi. – T., 2022.</w:t>
            </w:r>
          </w:p>
        </w:tc>
      </w:tr>
      <w:tr w:rsidR="00DC125A" w:rsidRPr="00140ED1" w14:paraId="0626ADED" w14:textId="77777777" w:rsidTr="000F7A07">
        <w:tc>
          <w:tcPr>
            <w:tcW w:w="5000" w:type="pct"/>
            <w:shd w:val="clear" w:color="auto" w:fill="auto"/>
          </w:tcPr>
          <w:p w14:paraId="74554435" w14:textId="58A42AE3" w:rsidR="00DC125A" w:rsidRPr="0010510B" w:rsidRDefault="009D364C" w:rsidP="00CB1135">
            <w:pPr>
              <w:widowControl w:val="0"/>
              <w:numPr>
                <w:ilvl w:val="0"/>
                <w:numId w:val="19"/>
              </w:numPr>
              <w:tabs>
                <w:tab w:val="left" w:pos="993"/>
              </w:tabs>
              <w:spacing w:before="100" w:beforeAutospacing="1" w:after="0" w:line="240" w:lineRule="auto"/>
              <w:ind w:left="0" w:right="20" w:firstLine="694"/>
              <w:contextualSpacing/>
              <w:jc w:val="both"/>
              <w:rPr>
                <w:rFonts w:ascii="Times New Roman" w:hAnsi="Times New Roman"/>
                <w:sz w:val="26"/>
                <w:szCs w:val="26"/>
                <w:lang w:val="uz-Cyrl-UZ"/>
              </w:rPr>
            </w:pPr>
            <w:r>
              <w:rPr>
                <w:rFonts w:ascii="Times New Roman" w:hAnsi="Times New Roman"/>
                <w:sz w:val="26"/>
                <w:szCs w:val="26"/>
                <w:lang w:val="uz-Cyrl-UZ"/>
              </w:rPr>
              <w:t>Kiberxavfsizlikni sohaga q</w:t>
            </w:r>
            <w:r w:rsidR="007C4973">
              <w:rPr>
                <w:rFonts w:ascii="Times New Roman" w:hAnsi="Times New Roman"/>
                <w:sz w:val="26"/>
                <w:szCs w:val="26"/>
                <w:lang w:val="uz-Cyrl-UZ"/>
              </w:rPr>
              <w:t>o‘</w:t>
            </w:r>
            <w:r>
              <w:rPr>
                <w:rFonts w:ascii="Times New Roman" w:hAnsi="Times New Roman"/>
                <w:sz w:val="26"/>
                <w:szCs w:val="26"/>
                <w:lang w:val="uz-Cyrl-UZ"/>
              </w:rPr>
              <w:t>llash</w:t>
            </w:r>
            <w:r w:rsidR="00010D9A" w:rsidRPr="0010510B">
              <w:rPr>
                <w:rFonts w:ascii="Times New Roman" w:hAnsi="Times New Roman"/>
                <w:sz w:val="26"/>
                <w:szCs w:val="26"/>
                <w:lang w:val="uz-Cyrl-UZ"/>
              </w:rPr>
              <w:t xml:space="preserve"> darslik. AKT va AHI 2024 y.</w:t>
            </w:r>
          </w:p>
        </w:tc>
      </w:tr>
      <w:tr w:rsidR="00DC125A" w:rsidRPr="0010510B" w14:paraId="1AB39462" w14:textId="77777777" w:rsidTr="000F7A07">
        <w:tc>
          <w:tcPr>
            <w:tcW w:w="5000" w:type="pct"/>
            <w:shd w:val="clear" w:color="auto" w:fill="auto"/>
            <w:vAlign w:val="center"/>
          </w:tcPr>
          <w:p w14:paraId="14EB1C91" w14:textId="149AC3C0" w:rsidR="00DC125A" w:rsidRPr="0010510B" w:rsidRDefault="00DC125A" w:rsidP="00BF5F51">
            <w:pPr>
              <w:widowControl w:val="0"/>
              <w:spacing w:before="240" w:line="240" w:lineRule="auto"/>
              <w:ind w:firstLine="746"/>
              <w:contextualSpacing/>
              <w:rPr>
                <w:rFonts w:ascii="Times New Roman" w:hAnsi="Times New Roman"/>
                <w:sz w:val="26"/>
                <w:szCs w:val="26"/>
                <w:lang w:val="uz-Cyrl-UZ"/>
              </w:rPr>
            </w:pPr>
            <w:r w:rsidRPr="0010510B">
              <w:rPr>
                <w:rFonts w:ascii="Times New Roman" w:hAnsi="Times New Roman"/>
                <w:b/>
                <w:sz w:val="26"/>
                <w:szCs w:val="26"/>
                <w:lang w:val="uz-Cyrl-UZ"/>
              </w:rPr>
              <w:t>Q</w:t>
            </w:r>
            <w:r w:rsidR="007C4973">
              <w:rPr>
                <w:rFonts w:ascii="Times New Roman" w:hAnsi="Times New Roman"/>
                <w:b/>
                <w:sz w:val="26"/>
                <w:szCs w:val="26"/>
                <w:lang w:val="uz-Cyrl-UZ"/>
              </w:rPr>
              <w:t>o‘</w:t>
            </w:r>
            <w:r w:rsidRPr="0010510B">
              <w:rPr>
                <w:rFonts w:ascii="Times New Roman" w:hAnsi="Times New Roman"/>
                <w:b/>
                <w:sz w:val="26"/>
                <w:szCs w:val="26"/>
                <w:lang w:val="uz-Cyrl-UZ"/>
              </w:rPr>
              <w:t>shimcha adabiyotlar</w:t>
            </w:r>
          </w:p>
        </w:tc>
      </w:tr>
      <w:tr w:rsidR="00DC125A" w:rsidRPr="006B0ACC" w14:paraId="009286EB" w14:textId="77777777" w:rsidTr="000F7A07">
        <w:tc>
          <w:tcPr>
            <w:tcW w:w="5000" w:type="pct"/>
            <w:shd w:val="clear" w:color="auto" w:fill="auto"/>
            <w:vAlign w:val="center"/>
          </w:tcPr>
          <w:p w14:paraId="765045CB" w14:textId="0BE47A89" w:rsidR="00DC125A" w:rsidRPr="0010510B" w:rsidRDefault="007C4973"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Pr>
                <w:rFonts w:ascii="Times New Roman" w:hAnsi="Times New Roman"/>
                <w:sz w:val="26"/>
                <w:szCs w:val="26"/>
                <w:lang w:val="uz-Cyrl-UZ"/>
              </w:rPr>
              <w:t>O‘</w:t>
            </w:r>
            <w:r w:rsidR="00BA4320" w:rsidRPr="0010510B">
              <w:rPr>
                <w:rFonts w:ascii="Times New Roman" w:hAnsi="Times New Roman"/>
                <w:sz w:val="26"/>
                <w:szCs w:val="26"/>
                <w:lang w:val="uz-Cyrl-UZ"/>
              </w:rPr>
              <w:t>zbekiston Respublikasining 2022-yil 15-apreldagi 764-sonli  Kiberxavfsizlik t</w:t>
            </w:r>
            <w:r>
              <w:rPr>
                <w:rFonts w:ascii="Times New Roman" w:hAnsi="Times New Roman"/>
                <w:sz w:val="26"/>
                <w:szCs w:val="26"/>
                <w:lang w:val="uz-Cyrl-UZ"/>
              </w:rPr>
              <w:t>o‘g‘</w:t>
            </w:r>
            <w:r w:rsidR="00BA4320" w:rsidRPr="0010510B">
              <w:rPr>
                <w:rFonts w:ascii="Times New Roman" w:hAnsi="Times New Roman"/>
                <w:sz w:val="26"/>
                <w:szCs w:val="26"/>
                <w:lang w:val="uz-Cyrl-UZ"/>
              </w:rPr>
              <w:t>risidagi qonuni.</w:t>
            </w:r>
          </w:p>
        </w:tc>
      </w:tr>
      <w:tr w:rsidR="00DC125A" w:rsidRPr="006B0ACC" w14:paraId="31FA1221" w14:textId="77777777" w:rsidTr="000F7A07">
        <w:tc>
          <w:tcPr>
            <w:tcW w:w="5000" w:type="pct"/>
            <w:shd w:val="clear" w:color="auto" w:fill="auto"/>
            <w:vAlign w:val="center"/>
          </w:tcPr>
          <w:p w14:paraId="104E96C1" w14:textId="53FB11C0" w:rsidR="00DC125A" w:rsidRPr="0010510B" w:rsidRDefault="007C4973"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Pr>
                <w:rFonts w:ascii="Times New Roman" w:hAnsi="Times New Roman"/>
                <w:sz w:val="26"/>
                <w:szCs w:val="26"/>
                <w:lang w:val="uz-Cyrl-UZ"/>
              </w:rPr>
              <w:t>O‘</w:t>
            </w:r>
            <w:r w:rsidR="008D18C1" w:rsidRPr="0010510B">
              <w:rPr>
                <w:rFonts w:ascii="Times New Roman" w:hAnsi="Times New Roman"/>
                <w:sz w:val="26"/>
                <w:szCs w:val="26"/>
                <w:lang w:val="uz-Cyrl-UZ"/>
              </w:rPr>
              <w:t>zbekiston Respublikasining 560-sonli Axborotlashtirish t</w:t>
            </w:r>
            <w:r>
              <w:rPr>
                <w:rFonts w:ascii="Times New Roman" w:hAnsi="Times New Roman"/>
                <w:sz w:val="26"/>
                <w:szCs w:val="26"/>
                <w:lang w:val="uz-Cyrl-UZ"/>
              </w:rPr>
              <w:t>o‘</w:t>
            </w:r>
            <w:r w:rsidR="008D18C1" w:rsidRPr="0010510B">
              <w:rPr>
                <w:rFonts w:ascii="Times New Roman" w:hAnsi="Times New Roman"/>
                <w:sz w:val="26"/>
                <w:szCs w:val="26"/>
                <w:lang w:val="uz-Cyrl-UZ"/>
              </w:rPr>
              <w:t>grisidagi 2003 yil 11 dekabr qonuni.</w:t>
            </w:r>
          </w:p>
        </w:tc>
      </w:tr>
      <w:tr w:rsidR="00DC125A" w:rsidRPr="006B0ACC" w14:paraId="5B5B364F" w14:textId="77777777" w:rsidTr="000F7A07">
        <w:tc>
          <w:tcPr>
            <w:tcW w:w="5000" w:type="pct"/>
            <w:shd w:val="clear" w:color="auto" w:fill="auto"/>
            <w:vAlign w:val="center"/>
          </w:tcPr>
          <w:p w14:paraId="61963AD0" w14:textId="3BF47B6F" w:rsidR="00DC125A" w:rsidRPr="0010510B" w:rsidRDefault="007C4973"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Pr>
                <w:rFonts w:ascii="Times New Roman" w:hAnsi="Times New Roman"/>
                <w:sz w:val="26"/>
                <w:szCs w:val="26"/>
                <w:lang w:val="uz-Cyrl-UZ"/>
              </w:rPr>
              <w:t>O‘</w:t>
            </w:r>
            <w:r w:rsidR="008D18C1" w:rsidRPr="0010510B">
              <w:rPr>
                <w:rFonts w:ascii="Times New Roman" w:hAnsi="Times New Roman"/>
                <w:sz w:val="26"/>
                <w:szCs w:val="26"/>
                <w:lang w:val="uz-Cyrl-UZ"/>
              </w:rPr>
              <w:t>zbekiston Respublikasining 1006-XP sonli «Maxsulotlar va xizmatlarni sertifikatlashtirish t</w:t>
            </w:r>
            <w:r>
              <w:rPr>
                <w:rFonts w:ascii="Times New Roman" w:hAnsi="Times New Roman"/>
                <w:sz w:val="26"/>
                <w:szCs w:val="26"/>
                <w:lang w:val="uz-Cyrl-UZ"/>
              </w:rPr>
              <w:t>o‘</w:t>
            </w:r>
            <w:r w:rsidR="008D18C1" w:rsidRPr="0010510B">
              <w:rPr>
                <w:rFonts w:ascii="Times New Roman" w:hAnsi="Times New Roman"/>
                <w:sz w:val="26"/>
                <w:szCs w:val="26"/>
                <w:lang w:val="uz-Cyrl-UZ"/>
              </w:rPr>
              <w:t>grisida»gi 1993 yil 28 dekabr qonuni.</w:t>
            </w:r>
          </w:p>
        </w:tc>
      </w:tr>
      <w:tr w:rsidR="00DC125A" w:rsidRPr="006B0ACC" w14:paraId="79EE27B4" w14:textId="77777777" w:rsidTr="000F7A07">
        <w:tc>
          <w:tcPr>
            <w:tcW w:w="5000" w:type="pct"/>
            <w:shd w:val="clear" w:color="auto" w:fill="auto"/>
            <w:vAlign w:val="center"/>
          </w:tcPr>
          <w:p w14:paraId="553F56B4" w14:textId="72267B9D" w:rsidR="00DC125A" w:rsidRPr="0010510B" w:rsidRDefault="007C4973"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Pr>
                <w:rFonts w:ascii="Times New Roman" w:hAnsi="Times New Roman"/>
                <w:sz w:val="26"/>
                <w:szCs w:val="26"/>
                <w:lang w:val="uz-Cyrl-UZ"/>
              </w:rPr>
              <w:t>O‘</w:t>
            </w:r>
            <w:r w:rsidR="008D18C1" w:rsidRPr="0010510B">
              <w:rPr>
                <w:rFonts w:ascii="Times New Roman" w:hAnsi="Times New Roman"/>
                <w:sz w:val="26"/>
                <w:szCs w:val="26"/>
                <w:lang w:val="uz-Cyrl-UZ"/>
              </w:rPr>
              <w:t>zbekiston Respublikasining 793-sonli «Elektron raqamli imzo to</w:t>
            </w:r>
            <w:r>
              <w:rPr>
                <w:rFonts w:ascii="Times New Roman" w:hAnsi="Times New Roman"/>
                <w:sz w:val="26"/>
                <w:szCs w:val="26"/>
                <w:lang w:val="uz-Cyrl-UZ"/>
              </w:rPr>
              <w:t>g‘</w:t>
            </w:r>
            <w:r w:rsidR="008D18C1" w:rsidRPr="0010510B">
              <w:rPr>
                <w:rFonts w:ascii="Times New Roman" w:hAnsi="Times New Roman"/>
                <w:sz w:val="26"/>
                <w:szCs w:val="26"/>
                <w:lang w:val="uz-Cyrl-UZ"/>
              </w:rPr>
              <w:t>risida»gi 2022 yil 12 oktabr kunidagi qonuni.</w:t>
            </w:r>
          </w:p>
        </w:tc>
      </w:tr>
      <w:tr w:rsidR="00DC125A" w:rsidRPr="006B0ACC" w14:paraId="1101BA8D" w14:textId="77777777" w:rsidTr="000F7A07">
        <w:tc>
          <w:tcPr>
            <w:tcW w:w="5000" w:type="pct"/>
            <w:shd w:val="clear" w:color="auto" w:fill="auto"/>
            <w:vAlign w:val="center"/>
          </w:tcPr>
          <w:p w14:paraId="40762F4F" w14:textId="2E4897EA" w:rsidR="00DC125A" w:rsidRPr="0010510B" w:rsidRDefault="008D18C1"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uz-Cyrl-UZ"/>
              </w:rPr>
              <w:t>“2022-2026 yillarga m</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ljallangan Yangi </w:t>
            </w:r>
            <w:r w:rsidR="007C4973">
              <w:rPr>
                <w:rFonts w:ascii="Times New Roman" w:hAnsi="Times New Roman"/>
                <w:sz w:val="26"/>
                <w:szCs w:val="26"/>
                <w:lang w:val="uz-Cyrl-UZ"/>
              </w:rPr>
              <w:t>O‘</w:t>
            </w:r>
            <w:r w:rsidRPr="0010510B">
              <w:rPr>
                <w:rFonts w:ascii="Times New Roman" w:hAnsi="Times New Roman"/>
                <w:sz w:val="26"/>
                <w:szCs w:val="26"/>
                <w:lang w:val="uz-Cyrl-UZ"/>
              </w:rPr>
              <w:t>zbekistonning taraqqiyot strategiyasi t</w:t>
            </w:r>
            <w:r w:rsidR="007C4973">
              <w:rPr>
                <w:rFonts w:ascii="Times New Roman" w:hAnsi="Times New Roman"/>
                <w:sz w:val="26"/>
                <w:szCs w:val="26"/>
                <w:lang w:val="uz-Cyrl-UZ"/>
              </w:rPr>
              <w:t>o‘g‘</w:t>
            </w:r>
            <w:r w:rsidRPr="0010510B">
              <w:rPr>
                <w:rFonts w:ascii="Times New Roman" w:hAnsi="Times New Roman"/>
                <w:sz w:val="26"/>
                <w:szCs w:val="26"/>
                <w:lang w:val="uz-Cyrl-UZ"/>
              </w:rPr>
              <w:t>risida”gi PF-60-son Farmoni.</w:t>
            </w:r>
          </w:p>
        </w:tc>
      </w:tr>
      <w:tr w:rsidR="00DC125A" w:rsidRPr="0010510B" w14:paraId="62885358" w14:textId="77777777" w:rsidTr="000F7A07">
        <w:tc>
          <w:tcPr>
            <w:tcW w:w="5000" w:type="pct"/>
            <w:shd w:val="clear" w:color="auto" w:fill="auto"/>
            <w:vAlign w:val="center"/>
          </w:tcPr>
          <w:p w14:paraId="0A5E6654" w14:textId="77777777" w:rsidR="00DC125A" w:rsidRPr="0010510B" w:rsidRDefault="008D18C1"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uz-Cyrl-UZ"/>
              </w:rPr>
              <w:t>Mirziyoyev Sh.M. Buyuk kelajagimizni mard va olijanob xalqimiz bilan birga quramiz. 2017.</w:t>
            </w:r>
          </w:p>
        </w:tc>
      </w:tr>
      <w:tr w:rsidR="00BA4320" w:rsidRPr="0010510B" w14:paraId="434C8415" w14:textId="77777777" w:rsidTr="000F7A07">
        <w:tc>
          <w:tcPr>
            <w:tcW w:w="5000" w:type="pct"/>
            <w:shd w:val="clear" w:color="auto" w:fill="auto"/>
            <w:vAlign w:val="center"/>
          </w:tcPr>
          <w:p w14:paraId="22F244F7" w14:textId="77777777" w:rsidR="00BA4320" w:rsidRPr="0010510B" w:rsidRDefault="00BA4320"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uz-Cyrl-UZ"/>
              </w:rPr>
              <w:t>Mirziyoyev Sh.M. Qonun ustuvorligi va inson manfaatlarini ta’minlash – yurt taraqqiyoti va xalq farovonligining garovi. 2017.</w:t>
            </w:r>
          </w:p>
        </w:tc>
      </w:tr>
      <w:tr w:rsidR="00BA4320" w:rsidRPr="0010510B" w14:paraId="20D72E31" w14:textId="77777777" w:rsidTr="000F7A07">
        <w:tc>
          <w:tcPr>
            <w:tcW w:w="5000" w:type="pct"/>
            <w:shd w:val="clear" w:color="auto" w:fill="auto"/>
            <w:vAlign w:val="center"/>
          </w:tcPr>
          <w:p w14:paraId="6973F6FD" w14:textId="7E4CCDD7" w:rsidR="00BA4320" w:rsidRPr="0010510B" w:rsidRDefault="00BA4320"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uz-Cyrl-UZ"/>
              </w:rPr>
              <w:lastRenderedPageBreak/>
              <w:t xml:space="preserve">Mirziyoyev Sh.M. Erkin va farovon, demokratik </w:t>
            </w:r>
            <w:r w:rsidR="007C4973">
              <w:rPr>
                <w:rFonts w:ascii="Times New Roman" w:hAnsi="Times New Roman"/>
                <w:sz w:val="26"/>
                <w:szCs w:val="26"/>
                <w:lang w:val="uz-Cyrl-UZ"/>
              </w:rPr>
              <w:t>O‘</w:t>
            </w:r>
            <w:r w:rsidRPr="0010510B">
              <w:rPr>
                <w:rFonts w:ascii="Times New Roman" w:hAnsi="Times New Roman"/>
                <w:sz w:val="26"/>
                <w:szCs w:val="26"/>
                <w:lang w:val="uz-Cyrl-UZ"/>
              </w:rPr>
              <w:t>zbekiston davlatini birgalikda barpo etamiz. 2017.</w:t>
            </w:r>
          </w:p>
        </w:tc>
      </w:tr>
      <w:tr w:rsidR="00BA4320" w:rsidRPr="0010510B" w14:paraId="62917679" w14:textId="77777777" w:rsidTr="000F7A07">
        <w:tc>
          <w:tcPr>
            <w:tcW w:w="5000" w:type="pct"/>
            <w:shd w:val="clear" w:color="auto" w:fill="auto"/>
            <w:vAlign w:val="center"/>
          </w:tcPr>
          <w:p w14:paraId="7A13BEF3" w14:textId="2F8E8A39" w:rsidR="00BA4320" w:rsidRPr="0010510B" w:rsidRDefault="00BA4320"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uz-Cyrl-UZ"/>
              </w:rPr>
              <w:t>Mirziyoyev Sh.M. Tanqidiy tahlil, qat’iy tartib-intizom va shaxsiy javobgarlik – har bir rahbar faoliyatining kundalik qoidasi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lishi kerak. </w:t>
            </w:r>
            <w:r w:rsidR="007C4973">
              <w:rPr>
                <w:rFonts w:ascii="Times New Roman" w:hAnsi="Times New Roman"/>
                <w:sz w:val="26"/>
                <w:szCs w:val="26"/>
                <w:lang w:val="uz-Cyrl-UZ"/>
              </w:rPr>
              <w:t>O‘</w:t>
            </w:r>
            <w:r w:rsidRPr="0010510B">
              <w:rPr>
                <w:rFonts w:ascii="Times New Roman" w:hAnsi="Times New Roman"/>
                <w:sz w:val="26"/>
                <w:szCs w:val="26"/>
                <w:lang w:val="uz-Cyrl-UZ"/>
              </w:rPr>
              <w:t>zbekiston Respublikasi Vazirlar Mahkamasining 2016 yil yakunlari va 2017 yil istiqbollariga ba</w:t>
            </w:r>
            <w:r w:rsidR="007C4973">
              <w:rPr>
                <w:rFonts w:ascii="Times New Roman" w:hAnsi="Times New Roman"/>
                <w:sz w:val="26"/>
                <w:szCs w:val="26"/>
                <w:lang w:val="uz-Cyrl-UZ"/>
              </w:rPr>
              <w:t>g‘</w:t>
            </w:r>
            <w:r w:rsidRPr="0010510B">
              <w:rPr>
                <w:rFonts w:ascii="Times New Roman" w:hAnsi="Times New Roman"/>
                <w:sz w:val="26"/>
                <w:szCs w:val="26"/>
                <w:lang w:val="uz-Cyrl-UZ"/>
              </w:rPr>
              <w:t xml:space="preserve">ishlangan majlisidagi </w:t>
            </w:r>
            <w:r w:rsidR="007C4973">
              <w:rPr>
                <w:rFonts w:ascii="Times New Roman" w:hAnsi="Times New Roman"/>
                <w:sz w:val="26"/>
                <w:szCs w:val="26"/>
                <w:lang w:val="uz-Cyrl-UZ"/>
              </w:rPr>
              <w:t>O‘</w:t>
            </w:r>
            <w:r w:rsidRPr="0010510B">
              <w:rPr>
                <w:rFonts w:ascii="Times New Roman" w:hAnsi="Times New Roman"/>
                <w:sz w:val="26"/>
                <w:szCs w:val="26"/>
                <w:lang w:val="uz-Cyrl-UZ"/>
              </w:rPr>
              <w:t>zbekiston Respublikasi Prezidentining nutqi. // Xalq s</w:t>
            </w:r>
            <w:r w:rsidR="007C4973">
              <w:rPr>
                <w:rFonts w:ascii="Times New Roman" w:hAnsi="Times New Roman"/>
                <w:sz w:val="26"/>
                <w:szCs w:val="26"/>
                <w:lang w:val="uz-Cyrl-UZ"/>
              </w:rPr>
              <w:t>o‘</w:t>
            </w:r>
            <w:r w:rsidRPr="0010510B">
              <w:rPr>
                <w:rFonts w:ascii="Times New Roman" w:hAnsi="Times New Roman"/>
                <w:sz w:val="26"/>
                <w:szCs w:val="26"/>
                <w:lang w:val="uz-Cyrl-UZ"/>
              </w:rPr>
              <w:t>zi gazetasi. 2017 yil 16 yanvar, № 11.</w:t>
            </w:r>
          </w:p>
        </w:tc>
      </w:tr>
      <w:tr w:rsidR="00BA4320" w:rsidRPr="006B0ACC" w14:paraId="62D9A392" w14:textId="77777777" w:rsidTr="000F7A07">
        <w:tc>
          <w:tcPr>
            <w:tcW w:w="5000" w:type="pct"/>
            <w:shd w:val="clear" w:color="auto" w:fill="auto"/>
            <w:vAlign w:val="center"/>
          </w:tcPr>
          <w:p w14:paraId="017AE617" w14:textId="77777777" w:rsidR="00BA4320" w:rsidRPr="0010510B" w:rsidRDefault="00BA4320"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en-US"/>
              </w:rPr>
              <w:t xml:space="preserve">Common </w:t>
            </w:r>
            <w:proofErr w:type="spellStart"/>
            <w:r w:rsidRPr="0010510B">
              <w:rPr>
                <w:rFonts w:ascii="Times New Roman" w:hAnsi="Times New Roman"/>
                <w:sz w:val="26"/>
                <w:szCs w:val="26"/>
                <w:lang w:val="en-US"/>
              </w:rPr>
              <w:t>Creteria</w:t>
            </w:r>
            <w:proofErr w:type="spellEnd"/>
            <w:r w:rsidRPr="0010510B">
              <w:rPr>
                <w:rFonts w:ascii="Times New Roman" w:hAnsi="Times New Roman"/>
                <w:sz w:val="26"/>
                <w:szCs w:val="26"/>
                <w:lang w:val="en-US"/>
              </w:rPr>
              <w:t xml:space="preserve"> for Information Technology Security Evolution. Part III: Security Assurance Components [</w:t>
            </w:r>
            <w:r w:rsidRPr="0010510B">
              <w:rPr>
                <w:rFonts w:ascii="Times New Roman" w:hAnsi="Times New Roman"/>
                <w:sz w:val="26"/>
                <w:szCs w:val="26"/>
                <w:lang w:val="uz-Cyrl-UZ"/>
              </w:rPr>
              <w:t>V Interneti</w:t>
            </w:r>
            <w:r w:rsidRPr="0010510B">
              <w:rPr>
                <w:rFonts w:ascii="Times New Roman" w:hAnsi="Times New Roman"/>
                <w:sz w:val="26"/>
                <w:szCs w:val="26"/>
                <w:lang w:val="en-US"/>
              </w:rPr>
              <w:t>]</w:t>
            </w:r>
            <w:r w:rsidRPr="0010510B">
              <w:rPr>
                <w:rFonts w:ascii="Times New Roman" w:hAnsi="Times New Roman"/>
                <w:sz w:val="26"/>
                <w:szCs w:val="26"/>
                <w:lang w:val="uz-Cyrl-UZ"/>
              </w:rPr>
              <w:t xml:space="preserve"> // </w:t>
            </w:r>
            <w:r w:rsidRPr="0010510B">
              <w:rPr>
                <w:rFonts w:ascii="Times New Roman" w:hAnsi="Times New Roman"/>
                <w:sz w:val="26"/>
                <w:szCs w:val="26"/>
                <w:lang w:val="en-US"/>
              </w:rPr>
              <w:t xml:space="preserve">Common </w:t>
            </w:r>
            <w:proofErr w:type="spellStart"/>
            <w:r w:rsidRPr="0010510B">
              <w:rPr>
                <w:rFonts w:ascii="Times New Roman" w:hAnsi="Times New Roman"/>
                <w:sz w:val="26"/>
                <w:szCs w:val="26"/>
                <w:lang w:val="en-US"/>
              </w:rPr>
              <w:t>Creteria</w:t>
            </w:r>
            <w:proofErr w:type="spellEnd"/>
            <w:r w:rsidRPr="0010510B">
              <w:rPr>
                <w:rFonts w:ascii="Times New Roman" w:hAnsi="Times New Roman"/>
                <w:sz w:val="26"/>
                <w:szCs w:val="26"/>
                <w:lang w:val="uz-Cyrl-UZ"/>
              </w:rPr>
              <w:t xml:space="preserve"> </w:t>
            </w:r>
            <w:r w:rsidRPr="0010510B">
              <w:rPr>
                <w:rFonts w:ascii="Times New Roman" w:hAnsi="Times New Roman"/>
                <w:sz w:val="26"/>
                <w:szCs w:val="26"/>
                <w:lang w:val="en-US"/>
              </w:rPr>
              <w:t>Portal. -2012</w:t>
            </w:r>
          </w:p>
        </w:tc>
      </w:tr>
      <w:tr w:rsidR="00BA4320" w:rsidRPr="0010510B" w14:paraId="07C2494E" w14:textId="77777777" w:rsidTr="000F7A07">
        <w:tc>
          <w:tcPr>
            <w:tcW w:w="5000" w:type="pct"/>
            <w:shd w:val="clear" w:color="auto" w:fill="auto"/>
            <w:vAlign w:val="center"/>
          </w:tcPr>
          <w:p w14:paraId="5265001D" w14:textId="77777777" w:rsidR="00BA4320" w:rsidRPr="0010510B" w:rsidRDefault="00BA4320" w:rsidP="00CB1135">
            <w:pPr>
              <w:widowControl w:val="0"/>
              <w:numPr>
                <w:ilvl w:val="0"/>
                <w:numId w:val="17"/>
              </w:numPr>
              <w:tabs>
                <w:tab w:val="left" w:pos="1120"/>
              </w:tabs>
              <w:spacing w:after="0" w:line="240" w:lineRule="auto"/>
              <w:ind w:left="0" w:firstLine="694"/>
              <w:contextualSpacing/>
              <w:jc w:val="both"/>
              <w:rPr>
                <w:rFonts w:ascii="Times New Roman" w:hAnsi="Times New Roman"/>
                <w:sz w:val="26"/>
                <w:szCs w:val="26"/>
                <w:lang w:val="uz-Cyrl-UZ"/>
              </w:rPr>
            </w:pPr>
            <w:r w:rsidRPr="0010510B">
              <w:rPr>
                <w:rFonts w:ascii="Times New Roman" w:hAnsi="Times New Roman"/>
                <w:sz w:val="26"/>
                <w:szCs w:val="26"/>
                <w:lang w:val="uz-Cyrl-UZ"/>
              </w:rPr>
              <w:t>Biryukov A.A. Информaционная безопасность: защита и нападения/ Biryukov A.A. –M. DMK Press, 2013-474 стр.</w:t>
            </w:r>
          </w:p>
        </w:tc>
      </w:tr>
      <w:tr w:rsidR="00DC125A" w:rsidRPr="0010510B" w14:paraId="12498CCB" w14:textId="77777777" w:rsidTr="000F7A07">
        <w:tc>
          <w:tcPr>
            <w:tcW w:w="5000" w:type="pct"/>
            <w:shd w:val="clear" w:color="auto" w:fill="auto"/>
            <w:vAlign w:val="center"/>
          </w:tcPr>
          <w:p w14:paraId="4382F6F9" w14:textId="6AED87E6" w:rsidR="00DC125A" w:rsidRPr="0010510B" w:rsidRDefault="00DC125A" w:rsidP="000F7A07">
            <w:pPr>
              <w:widowControl w:val="0"/>
              <w:spacing w:before="240" w:line="240" w:lineRule="auto"/>
              <w:ind w:firstLine="746"/>
              <w:contextualSpacing/>
              <w:rPr>
                <w:rFonts w:ascii="Times New Roman" w:hAnsi="Times New Roman"/>
                <w:b/>
                <w:sz w:val="26"/>
                <w:szCs w:val="26"/>
                <w:lang w:val="en-US"/>
              </w:rPr>
            </w:pPr>
            <w:r w:rsidRPr="0010510B">
              <w:rPr>
                <w:rFonts w:ascii="Times New Roman" w:hAnsi="Times New Roman"/>
                <w:b/>
                <w:sz w:val="26"/>
                <w:szCs w:val="26"/>
                <w:lang w:val="uz-Cyrl-UZ"/>
              </w:rPr>
              <w:t>Tavsiya qilinadigan</w:t>
            </w:r>
            <w:r w:rsidRPr="0010510B">
              <w:rPr>
                <w:rFonts w:ascii="Times New Roman" w:hAnsi="Times New Roman"/>
                <w:sz w:val="26"/>
                <w:szCs w:val="26"/>
                <w:lang w:val="uz-Cyrl-UZ"/>
              </w:rPr>
              <w:t xml:space="preserve"> </w:t>
            </w:r>
            <w:r w:rsidRPr="0010510B">
              <w:rPr>
                <w:rFonts w:ascii="Times New Roman" w:hAnsi="Times New Roman"/>
                <w:b/>
                <w:sz w:val="26"/>
                <w:szCs w:val="26"/>
                <w:lang w:val="uz-Cyrl-UZ"/>
              </w:rPr>
              <w:t xml:space="preserve">Internet </w:t>
            </w:r>
            <w:proofErr w:type="spellStart"/>
            <w:r w:rsidRPr="0010510B">
              <w:rPr>
                <w:rFonts w:ascii="Times New Roman" w:hAnsi="Times New Roman"/>
                <w:b/>
                <w:sz w:val="26"/>
                <w:szCs w:val="26"/>
                <w:lang w:val="en-US"/>
              </w:rPr>
              <w:t>resurslari</w:t>
            </w:r>
            <w:proofErr w:type="spellEnd"/>
          </w:p>
        </w:tc>
      </w:tr>
      <w:tr w:rsidR="00DC125A" w:rsidRPr="0010510B" w14:paraId="00657DFD" w14:textId="77777777" w:rsidTr="000F7A07">
        <w:tc>
          <w:tcPr>
            <w:tcW w:w="5000" w:type="pct"/>
            <w:shd w:val="clear" w:color="auto" w:fill="auto"/>
            <w:vAlign w:val="center"/>
          </w:tcPr>
          <w:p w14:paraId="2AAB1586" w14:textId="77777777" w:rsidR="00DC125A" w:rsidRPr="0010510B" w:rsidRDefault="00DC125A" w:rsidP="00CB1135">
            <w:pPr>
              <w:widowControl w:val="0"/>
              <w:numPr>
                <w:ilvl w:val="0"/>
                <w:numId w:val="18"/>
              </w:numPr>
              <w:tabs>
                <w:tab w:val="left" w:pos="284"/>
                <w:tab w:val="left" w:pos="851"/>
                <w:tab w:val="left" w:pos="993"/>
              </w:tabs>
              <w:spacing w:after="0" w:line="240" w:lineRule="auto"/>
              <w:contextualSpacing/>
              <w:rPr>
                <w:rFonts w:ascii="Times New Roman" w:hAnsi="Times New Roman"/>
                <w:sz w:val="26"/>
                <w:szCs w:val="26"/>
                <w:lang w:val="uz-Cyrl-UZ"/>
              </w:rPr>
            </w:pPr>
            <w:r w:rsidRPr="0010510B">
              <w:rPr>
                <w:rFonts w:ascii="Times New Roman" w:hAnsi="Times New Roman"/>
                <w:sz w:val="26"/>
                <w:szCs w:val="26"/>
                <w:lang w:val="uz-Cyrl-UZ"/>
              </w:rPr>
              <w:t xml:space="preserve">www.razgovorodele.ru </w:t>
            </w:r>
          </w:p>
        </w:tc>
      </w:tr>
      <w:tr w:rsidR="00DC125A" w:rsidRPr="0010510B" w14:paraId="0165A2E4" w14:textId="77777777" w:rsidTr="000F7A07">
        <w:tc>
          <w:tcPr>
            <w:tcW w:w="5000" w:type="pct"/>
            <w:shd w:val="clear" w:color="auto" w:fill="auto"/>
          </w:tcPr>
          <w:p w14:paraId="509F1140" w14:textId="77777777" w:rsidR="00DC125A" w:rsidRPr="0010510B" w:rsidRDefault="003174D0" w:rsidP="00CB1135">
            <w:pPr>
              <w:widowControl w:val="0"/>
              <w:numPr>
                <w:ilvl w:val="0"/>
                <w:numId w:val="18"/>
              </w:numPr>
              <w:tabs>
                <w:tab w:val="left" w:pos="284"/>
                <w:tab w:val="left" w:pos="851"/>
                <w:tab w:val="left" w:pos="993"/>
              </w:tabs>
              <w:spacing w:after="0" w:line="240" w:lineRule="auto"/>
              <w:contextualSpacing/>
              <w:rPr>
                <w:rFonts w:ascii="Times New Roman" w:hAnsi="Times New Roman"/>
                <w:sz w:val="26"/>
                <w:szCs w:val="26"/>
                <w:lang w:val="uz-Cyrl-UZ"/>
              </w:rPr>
            </w:pPr>
            <w:hyperlink r:id="rId13" w:history="1">
              <w:r w:rsidR="00DC125A" w:rsidRPr="0010510B">
                <w:rPr>
                  <w:rStyle w:val="afffb"/>
                  <w:rFonts w:ascii="Times New Roman" w:hAnsi="Times New Roman"/>
                  <w:sz w:val="26"/>
                  <w:szCs w:val="26"/>
                  <w:lang w:val="uz-Cyrl-UZ"/>
                </w:rPr>
                <w:t>www.pearsonitcertification.com</w:t>
              </w:r>
            </w:hyperlink>
          </w:p>
        </w:tc>
      </w:tr>
      <w:tr w:rsidR="00DC125A" w:rsidRPr="0010510B" w14:paraId="6E40081A" w14:textId="77777777" w:rsidTr="000F7A07">
        <w:tc>
          <w:tcPr>
            <w:tcW w:w="5000" w:type="pct"/>
            <w:shd w:val="clear" w:color="auto" w:fill="auto"/>
          </w:tcPr>
          <w:p w14:paraId="3326B023" w14:textId="77777777" w:rsidR="00DC125A" w:rsidRPr="0010510B" w:rsidRDefault="003174D0" w:rsidP="00CB1135">
            <w:pPr>
              <w:widowControl w:val="0"/>
              <w:numPr>
                <w:ilvl w:val="0"/>
                <w:numId w:val="18"/>
              </w:numPr>
              <w:tabs>
                <w:tab w:val="left" w:pos="284"/>
                <w:tab w:val="left" w:pos="851"/>
                <w:tab w:val="left" w:pos="993"/>
              </w:tabs>
              <w:spacing w:after="0" w:line="240" w:lineRule="auto"/>
              <w:contextualSpacing/>
              <w:rPr>
                <w:rFonts w:ascii="Times New Roman" w:hAnsi="Times New Roman"/>
                <w:sz w:val="26"/>
                <w:szCs w:val="26"/>
                <w:lang w:val="uz-Cyrl-UZ"/>
              </w:rPr>
            </w:pPr>
            <w:hyperlink r:id="rId14" w:history="1">
              <w:r w:rsidR="00DC125A" w:rsidRPr="0010510B">
                <w:rPr>
                  <w:rFonts w:ascii="Times New Roman" w:hAnsi="Times New Roman"/>
                  <w:sz w:val="26"/>
                  <w:szCs w:val="26"/>
                  <w:lang w:val="uz-Cyrl-UZ"/>
                </w:rPr>
                <w:t>www.lex.uz</w:t>
              </w:r>
            </w:hyperlink>
          </w:p>
        </w:tc>
      </w:tr>
      <w:tr w:rsidR="00DC125A" w:rsidRPr="0010510B" w14:paraId="4070DB35" w14:textId="77777777" w:rsidTr="000F7A07">
        <w:tc>
          <w:tcPr>
            <w:tcW w:w="5000" w:type="pct"/>
            <w:shd w:val="clear" w:color="auto" w:fill="auto"/>
          </w:tcPr>
          <w:p w14:paraId="2983CD89" w14:textId="77777777" w:rsidR="00DC125A" w:rsidRPr="0010510B" w:rsidRDefault="00DC125A" w:rsidP="00CB1135">
            <w:pPr>
              <w:widowControl w:val="0"/>
              <w:numPr>
                <w:ilvl w:val="0"/>
                <w:numId w:val="18"/>
              </w:numPr>
              <w:tabs>
                <w:tab w:val="left" w:pos="284"/>
                <w:tab w:val="left" w:pos="851"/>
                <w:tab w:val="left" w:pos="993"/>
              </w:tabs>
              <w:spacing w:after="0" w:line="240" w:lineRule="auto"/>
              <w:contextualSpacing/>
              <w:rPr>
                <w:rFonts w:ascii="Times New Roman" w:hAnsi="Times New Roman"/>
                <w:sz w:val="26"/>
                <w:szCs w:val="26"/>
                <w:lang w:val="uz-Cyrl-UZ"/>
              </w:rPr>
            </w:pPr>
            <w:r w:rsidRPr="0010510B">
              <w:rPr>
                <w:rStyle w:val="afffb"/>
                <w:rFonts w:ascii="Times New Roman" w:hAnsi="Times New Roman"/>
                <w:sz w:val="26"/>
                <w:szCs w:val="26"/>
                <w:lang w:val="uz-Cyrl-UZ"/>
              </w:rPr>
              <w:t>www. ziyonet.uz</w:t>
            </w:r>
          </w:p>
        </w:tc>
      </w:tr>
      <w:tr w:rsidR="00DC125A" w:rsidRPr="0010510B" w14:paraId="586CAC7B" w14:textId="77777777" w:rsidTr="000F7A07">
        <w:tc>
          <w:tcPr>
            <w:tcW w:w="5000" w:type="pct"/>
            <w:shd w:val="clear" w:color="auto" w:fill="auto"/>
          </w:tcPr>
          <w:p w14:paraId="4496634F" w14:textId="77777777" w:rsidR="00DC125A" w:rsidRPr="0010510B" w:rsidRDefault="003174D0" w:rsidP="00CB1135">
            <w:pPr>
              <w:widowControl w:val="0"/>
              <w:numPr>
                <w:ilvl w:val="0"/>
                <w:numId w:val="18"/>
              </w:numPr>
              <w:spacing w:after="0" w:line="240" w:lineRule="auto"/>
              <w:contextualSpacing/>
              <w:rPr>
                <w:rFonts w:ascii="Times New Roman" w:hAnsi="Times New Roman"/>
                <w:sz w:val="26"/>
                <w:szCs w:val="26"/>
                <w:lang w:val="uz-Cyrl-UZ"/>
              </w:rPr>
            </w:pPr>
            <w:hyperlink r:id="rId15" w:history="1">
              <w:r w:rsidR="00DC125A" w:rsidRPr="0010510B">
                <w:rPr>
                  <w:rStyle w:val="afffb"/>
                  <w:rFonts w:ascii="Times New Roman" w:hAnsi="Times New Roman"/>
                  <w:sz w:val="26"/>
                  <w:szCs w:val="26"/>
                  <w:lang w:val="uz-Cyrl-UZ"/>
                </w:rPr>
                <w:t>www.library.tuit.uz</w:t>
              </w:r>
            </w:hyperlink>
          </w:p>
        </w:tc>
      </w:tr>
      <w:tr w:rsidR="00DC125A" w:rsidRPr="0010510B" w14:paraId="1AF24703" w14:textId="77777777" w:rsidTr="000F7A07">
        <w:tc>
          <w:tcPr>
            <w:tcW w:w="5000" w:type="pct"/>
            <w:shd w:val="clear" w:color="auto" w:fill="auto"/>
          </w:tcPr>
          <w:p w14:paraId="5C21E245" w14:textId="77777777" w:rsidR="00DC125A" w:rsidRPr="0010510B" w:rsidRDefault="003174D0" w:rsidP="00CB1135">
            <w:pPr>
              <w:widowControl w:val="0"/>
              <w:numPr>
                <w:ilvl w:val="0"/>
                <w:numId w:val="18"/>
              </w:numPr>
              <w:spacing w:after="0" w:line="240" w:lineRule="auto"/>
              <w:contextualSpacing/>
              <w:rPr>
                <w:rFonts w:ascii="Times New Roman" w:hAnsi="Times New Roman"/>
                <w:sz w:val="26"/>
                <w:szCs w:val="26"/>
                <w:lang w:val="uz-Cyrl-UZ"/>
              </w:rPr>
            </w:pPr>
            <w:hyperlink r:id="rId16" w:history="1">
              <w:r w:rsidR="00DC125A" w:rsidRPr="0010510B">
                <w:rPr>
                  <w:rStyle w:val="afffb"/>
                  <w:rFonts w:ascii="Times New Roman" w:hAnsi="Times New Roman"/>
                  <w:sz w:val="26"/>
                  <w:szCs w:val="26"/>
                  <w:lang w:val="uz-Cyrl-UZ"/>
                </w:rPr>
                <w:t>www.intuit.ru</w:t>
              </w:r>
            </w:hyperlink>
          </w:p>
        </w:tc>
      </w:tr>
      <w:tr w:rsidR="00DC125A" w:rsidRPr="0010510B" w14:paraId="642922B7" w14:textId="77777777" w:rsidTr="000F7A07">
        <w:tc>
          <w:tcPr>
            <w:tcW w:w="5000" w:type="pct"/>
            <w:shd w:val="clear" w:color="auto" w:fill="auto"/>
          </w:tcPr>
          <w:p w14:paraId="5B9AFEAD" w14:textId="77777777" w:rsidR="00DC125A" w:rsidRPr="0010510B" w:rsidRDefault="003174D0" w:rsidP="00CB1135">
            <w:pPr>
              <w:widowControl w:val="0"/>
              <w:numPr>
                <w:ilvl w:val="0"/>
                <w:numId w:val="18"/>
              </w:numPr>
              <w:spacing w:after="0" w:line="240" w:lineRule="auto"/>
              <w:contextualSpacing/>
              <w:rPr>
                <w:rFonts w:ascii="Times New Roman" w:hAnsi="Times New Roman"/>
                <w:sz w:val="26"/>
                <w:szCs w:val="26"/>
                <w:lang w:val="uz-Cyrl-UZ"/>
              </w:rPr>
            </w:pPr>
            <w:hyperlink r:id="rId17" w:history="1">
              <w:r w:rsidR="00DC125A" w:rsidRPr="0010510B">
                <w:rPr>
                  <w:rStyle w:val="afffb"/>
                  <w:rFonts w:ascii="Times New Roman" w:hAnsi="Times New Roman"/>
                  <w:sz w:val="26"/>
                  <w:szCs w:val="26"/>
                  <w:lang w:val="uz-Cyrl-UZ"/>
                </w:rPr>
                <w:t>www.citforum.ru</w:t>
              </w:r>
            </w:hyperlink>
          </w:p>
        </w:tc>
      </w:tr>
    </w:tbl>
    <w:p w14:paraId="1925A797" w14:textId="77777777" w:rsidR="00DC125A" w:rsidRPr="0010510B" w:rsidRDefault="00DC125A" w:rsidP="00E60D3E">
      <w:pPr>
        <w:pStyle w:val="ab"/>
        <w:widowControl w:val="0"/>
        <w:ind w:firstLine="709"/>
        <w:jc w:val="both"/>
        <w:rPr>
          <w:rFonts w:ascii="Times New Roman" w:hAnsi="Times New Roman"/>
          <w:b/>
          <w:bCs/>
          <w:sz w:val="26"/>
          <w:szCs w:val="26"/>
        </w:rPr>
      </w:pPr>
    </w:p>
    <w:p w14:paraId="74A9D0DE" w14:textId="77777777" w:rsidR="00E73B28" w:rsidRPr="0010510B" w:rsidRDefault="00474731" w:rsidP="00E60D3E">
      <w:pPr>
        <w:pStyle w:val="ab"/>
        <w:widowControl w:val="0"/>
        <w:jc w:val="center"/>
        <w:rPr>
          <w:rFonts w:ascii="Times New Roman" w:hAnsi="Times New Roman"/>
          <w:b/>
          <w:sz w:val="26"/>
          <w:szCs w:val="26"/>
          <w:lang w:val="uz-Cyrl-UZ"/>
        </w:rPr>
      </w:pPr>
      <w:r w:rsidRPr="0010510B">
        <w:rPr>
          <w:rFonts w:ascii="Times New Roman" w:hAnsi="Times New Roman"/>
          <w:b/>
          <w:sz w:val="26"/>
          <w:szCs w:val="26"/>
          <w:lang w:val="en-US"/>
        </w:rPr>
        <w:t>4.1.</w:t>
      </w:r>
      <w:r w:rsidR="00977C66">
        <w:rPr>
          <w:rFonts w:ascii="Times New Roman" w:hAnsi="Times New Roman"/>
          <w:b/>
          <w:sz w:val="26"/>
          <w:szCs w:val="26"/>
          <w:lang w:val="en-US"/>
        </w:rPr>
        <w:t>0</w:t>
      </w:r>
      <w:r w:rsidRPr="0010510B">
        <w:rPr>
          <w:rFonts w:ascii="Times New Roman" w:hAnsi="Times New Roman"/>
          <w:b/>
          <w:sz w:val="26"/>
          <w:szCs w:val="26"/>
          <w:lang w:val="en-US"/>
        </w:rPr>
        <w:t xml:space="preserve">4. </w:t>
      </w:r>
      <w:bookmarkStart w:id="7" w:name="_Hlk172969297"/>
      <w:r w:rsidRPr="0010510B">
        <w:rPr>
          <w:rFonts w:ascii="Times New Roman" w:hAnsi="Times New Roman"/>
          <w:b/>
          <w:sz w:val="26"/>
          <w:szCs w:val="26"/>
          <w:lang w:val="uz-Cyrl-UZ"/>
        </w:rPr>
        <w:t>Kiber kriminalistika va etikal haking</w:t>
      </w:r>
      <w:bookmarkEnd w:id="7"/>
    </w:p>
    <w:p w14:paraId="7F68F2D7" w14:textId="7A4C031B" w:rsidR="00E73B28" w:rsidRPr="0010510B" w:rsidRDefault="00E73B28" w:rsidP="000F7A07">
      <w:pPr>
        <w:pStyle w:val="ab"/>
        <w:widowControl w:val="0"/>
        <w:ind w:firstLine="709"/>
        <w:rPr>
          <w:rFonts w:ascii="Times New Roman" w:hAnsi="Times New Roman"/>
          <w:b/>
          <w:bCs/>
          <w:sz w:val="26"/>
          <w:szCs w:val="26"/>
          <w:lang w:val="uz-Cyrl-UZ"/>
        </w:rPr>
      </w:pPr>
      <w:r w:rsidRPr="0010510B">
        <w:rPr>
          <w:rFonts w:ascii="Times New Roman" w:hAnsi="Times New Roman"/>
          <w:b/>
          <w:bCs/>
          <w:sz w:val="26"/>
          <w:szCs w:val="26"/>
          <w:lang w:val="en-US"/>
        </w:rPr>
        <w:t xml:space="preserve">1. </w:t>
      </w:r>
      <w:proofErr w:type="spellStart"/>
      <w:proofErr w:type="gramStart"/>
      <w:r w:rsidR="007C4973">
        <w:rPr>
          <w:rFonts w:ascii="Times New Roman" w:hAnsi="Times New Roman"/>
          <w:b/>
          <w:bCs/>
          <w:sz w:val="26"/>
          <w:szCs w:val="26"/>
          <w:lang w:val="en-US"/>
        </w:rPr>
        <w:t>O‘</w:t>
      </w:r>
      <w:proofErr w:type="gramEnd"/>
      <w:r w:rsidRPr="0010510B">
        <w:rPr>
          <w:rFonts w:ascii="Times New Roman" w:hAnsi="Times New Roman"/>
          <w:b/>
          <w:bCs/>
          <w:sz w:val="26"/>
          <w:szCs w:val="26"/>
          <w:lang w:val="en-US"/>
        </w:rPr>
        <w:t>quv</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fanining</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dolzarbligi</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va</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oliy</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kasbiy</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ta’lim</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dasturidagi</w:t>
      </w:r>
      <w:proofErr w:type="spellEnd"/>
      <w:r w:rsidRPr="0010510B">
        <w:rPr>
          <w:rFonts w:ascii="Times New Roman" w:hAnsi="Times New Roman"/>
          <w:b/>
          <w:bCs/>
          <w:sz w:val="26"/>
          <w:szCs w:val="26"/>
          <w:lang w:val="en-US"/>
        </w:rPr>
        <w:t xml:space="preserve"> </w:t>
      </w:r>
      <w:proofErr w:type="spellStart"/>
      <w:r w:rsidR="007C4973">
        <w:rPr>
          <w:rFonts w:ascii="Times New Roman" w:hAnsi="Times New Roman"/>
          <w:b/>
          <w:bCs/>
          <w:sz w:val="26"/>
          <w:szCs w:val="26"/>
          <w:lang w:val="en-US"/>
        </w:rPr>
        <w:t>o‘</w:t>
      </w:r>
      <w:r w:rsidRPr="0010510B">
        <w:rPr>
          <w:rFonts w:ascii="Times New Roman" w:hAnsi="Times New Roman"/>
          <w:b/>
          <w:bCs/>
          <w:sz w:val="26"/>
          <w:szCs w:val="26"/>
          <w:lang w:val="en-US"/>
        </w:rPr>
        <w:t>rni</w:t>
      </w:r>
      <w:proofErr w:type="spellEnd"/>
    </w:p>
    <w:p w14:paraId="473EB509" w14:textId="71070EA1" w:rsidR="00F05CFB" w:rsidRDefault="00F05CFB" w:rsidP="000F7A07">
      <w:pPr>
        <w:widowControl w:val="0"/>
        <w:spacing w:after="0" w:line="240" w:lineRule="auto"/>
        <w:ind w:firstLine="709"/>
        <w:jc w:val="both"/>
        <w:rPr>
          <w:rFonts w:ascii="Times New Roman" w:hAnsi="Times New Roman"/>
          <w:sz w:val="26"/>
          <w:szCs w:val="26"/>
          <w:lang w:val="uz-Cyrl-UZ"/>
        </w:rPr>
      </w:pPr>
      <w:r w:rsidRPr="00F05CFB">
        <w:rPr>
          <w:rFonts w:ascii="Times New Roman" w:hAnsi="Times New Roman"/>
          <w:sz w:val="26"/>
          <w:szCs w:val="26"/>
          <w:lang w:val="uz-Cyrl-UZ"/>
        </w:rPr>
        <w:t>Kiber kriminalistika va etikal haking fanining dolzarbligi – zamonaviy kiberjinoyatlarning k</w:t>
      </w:r>
      <w:r w:rsidR="007C4973">
        <w:rPr>
          <w:rFonts w:ascii="Times New Roman" w:hAnsi="Times New Roman"/>
          <w:sz w:val="26"/>
          <w:szCs w:val="26"/>
          <w:lang w:val="uz-Cyrl-UZ"/>
        </w:rPr>
        <w:t>o‘</w:t>
      </w:r>
      <w:r w:rsidRPr="00F05CFB">
        <w:rPr>
          <w:rFonts w:ascii="Times New Roman" w:hAnsi="Times New Roman"/>
          <w:sz w:val="26"/>
          <w:szCs w:val="26"/>
          <w:lang w:val="uz-Cyrl-UZ"/>
        </w:rPr>
        <w:t>payishi va murakkablashib borishi bilan bo</w:t>
      </w:r>
      <w:r w:rsidR="007C4973">
        <w:rPr>
          <w:rFonts w:ascii="Times New Roman" w:hAnsi="Times New Roman"/>
          <w:sz w:val="26"/>
          <w:szCs w:val="26"/>
          <w:lang w:val="uz-Cyrl-UZ"/>
        </w:rPr>
        <w:t>g‘</w:t>
      </w:r>
      <w:r w:rsidRPr="00F05CFB">
        <w:rPr>
          <w:rFonts w:ascii="Times New Roman" w:hAnsi="Times New Roman"/>
          <w:sz w:val="26"/>
          <w:szCs w:val="26"/>
          <w:lang w:val="uz-Cyrl-UZ"/>
        </w:rPr>
        <w:t>liq. Tizimlarga hujumlarni aniqlash, raqamli dalillarni t</w:t>
      </w:r>
      <w:r w:rsidR="007C4973">
        <w:rPr>
          <w:rFonts w:ascii="Times New Roman" w:hAnsi="Times New Roman"/>
          <w:sz w:val="26"/>
          <w:szCs w:val="26"/>
          <w:lang w:val="uz-Cyrl-UZ"/>
        </w:rPr>
        <w:t>o‘</w:t>
      </w:r>
      <w:r w:rsidRPr="00F05CFB">
        <w:rPr>
          <w:rFonts w:ascii="Times New Roman" w:hAnsi="Times New Roman"/>
          <w:sz w:val="26"/>
          <w:szCs w:val="26"/>
          <w:lang w:val="uz-Cyrl-UZ"/>
        </w:rPr>
        <w:t xml:space="preserve">plash va jinoyatlarni fosh etish bugungi kunda muhim ahamiyatga ega. Zaifliklarni aniqlash va oldindan himoyalash uchun etik xakerlik usullarini </w:t>
      </w:r>
      <w:r w:rsidR="007C4973">
        <w:rPr>
          <w:rFonts w:ascii="Times New Roman" w:hAnsi="Times New Roman"/>
          <w:sz w:val="26"/>
          <w:szCs w:val="26"/>
          <w:lang w:val="uz-Cyrl-UZ"/>
        </w:rPr>
        <w:t>o‘</w:t>
      </w:r>
      <w:r w:rsidRPr="00F05CFB">
        <w:rPr>
          <w:rFonts w:ascii="Times New Roman" w:hAnsi="Times New Roman"/>
          <w:sz w:val="26"/>
          <w:szCs w:val="26"/>
          <w:lang w:val="uz-Cyrl-UZ"/>
        </w:rPr>
        <w:t xml:space="preserve">rganish zaruratga aylangan. Shu bois mazkur fan kiberxavfsizlik </w:t>
      </w:r>
      <w:r w:rsidR="00D62BC7" w:rsidRPr="00D62BC7">
        <w:rPr>
          <w:rFonts w:ascii="Times New Roman" w:hAnsi="Times New Roman"/>
          <w:sz w:val="26"/>
          <w:szCs w:val="26"/>
          <w:lang w:val="uz-Cyrl-UZ"/>
        </w:rPr>
        <w:t>soha vakillarini</w:t>
      </w:r>
      <w:r w:rsidRPr="00F05CFB">
        <w:rPr>
          <w:rFonts w:ascii="Times New Roman" w:hAnsi="Times New Roman"/>
          <w:sz w:val="26"/>
          <w:szCs w:val="26"/>
          <w:lang w:val="uz-Cyrl-UZ"/>
        </w:rPr>
        <w:t xml:space="preserve"> tayyorlashda asosiy </w:t>
      </w:r>
      <w:r w:rsidR="007C4973">
        <w:rPr>
          <w:rFonts w:ascii="Times New Roman" w:hAnsi="Times New Roman"/>
          <w:sz w:val="26"/>
          <w:szCs w:val="26"/>
          <w:lang w:val="uz-Cyrl-UZ"/>
        </w:rPr>
        <w:t>o‘</w:t>
      </w:r>
      <w:r w:rsidRPr="00F05CFB">
        <w:rPr>
          <w:rFonts w:ascii="Times New Roman" w:hAnsi="Times New Roman"/>
          <w:sz w:val="26"/>
          <w:szCs w:val="26"/>
          <w:lang w:val="uz-Cyrl-UZ"/>
        </w:rPr>
        <w:t>rin tutadi.</w:t>
      </w:r>
    </w:p>
    <w:p w14:paraId="427027D3" w14:textId="1FD6DEC1" w:rsidR="00E73B28" w:rsidRPr="0010510B" w:rsidRDefault="00E73B28" w:rsidP="000F7A07">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Kiber kriminalistika va etikal haking fani kiberxavfsizlik y</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nalishida </w:t>
      </w:r>
      <w:r w:rsidR="007C4973">
        <w:rPr>
          <w:rFonts w:ascii="Times New Roman" w:hAnsi="Times New Roman"/>
          <w:sz w:val="26"/>
          <w:szCs w:val="26"/>
          <w:lang w:val="uz-Cyrl-UZ"/>
        </w:rPr>
        <w:t>o‘</w:t>
      </w:r>
      <w:r w:rsidRPr="0010510B">
        <w:rPr>
          <w:rFonts w:ascii="Times New Roman" w:hAnsi="Times New Roman"/>
          <w:sz w:val="26"/>
          <w:szCs w:val="26"/>
          <w:lang w:val="uz-Cyrl-UZ"/>
        </w:rPr>
        <w:t>z xizmatini olib boruvchi ofitserlar uchun tayanch bilimlarni aks ettiradi. Mazkur fan kiberxavfsizlik y</w:t>
      </w:r>
      <w:r w:rsidR="007C4973">
        <w:rPr>
          <w:rFonts w:ascii="Times New Roman" w:hAnsi="Times New Roman"/>
          <w:sz w:val="26"/>
          <w:szCs w:val="26"/>
          <w:lang w:val="uz-Cyrl-UZ"/>
        </w:rPr>
        <w:t>o‘</w:t>
      </w:r>
      <w:r w:rsidRPr="0010510B">
        <w:rPr>
          <w:rFonts w:ascii="Times New Roman" w:hAnsi="Times New Roman"/>
          <w:sz w:val="26"/>
          <w:szCs w:val="26"/>
          <w:lang w:val="uz-Cyrl-UZ"/>
        </w:rPr>
        <w:t>nalishini tayyorlash</w:t>
      </w:r>
      <w:r w:rsidR="00595CC9" w:rsidRPr="00595CC9">
        <w:rPr>
          <w:rFonts w:ascii="Times New Roman" w:hAnsi="Times New Roman"/>
          <w:sz w:val="26"/>
          <w:szCs w:val="26"/>
          <w:lang w:val="uz-Cyrl-UZ"/>
        </w:rPr>
        <w:t>da</w:t>
      </w:r>
      <w:r w:rsidRPr="0010510B">
        <w:rPr>
          <w:rFonts w:ascii="Times New Roman" w:hAnsi="Times New Roman"/>
          <w:sz w:val="26"/>
          <w:szCs w:val="26"/>
          <w:lang w:val="uz-Cyrl-UZ"/>
        </w:rPr>
        <w:t xml:space="preserve"> majburiy fanlar blokiga taalluqli b</w:t>
      </w:r>
      <w:r w:rsidR="007C4973">
        <w:rPr>
          <w:rFonts w:ascii="Times New Roman" w:hAnsi="Times New Roman"/>
          <w:sz w:val="26"/>
          <w:szCs w:val="26"/>
          <w:lang w:val="uz-Cyrl-UZ"/>
        </w:rPr>
        <w:t>o‘</w:t>
      </w:r>
      <w:r w:rsidRPr="0010510B">
        <w:rPr>
          <w:rFonts w:ascii="Times New Roman" w:hAnsi="Times New Roman"/>
          <w:sz w:val="26"/>
          <w:szCs w:val="26"/>
          <w:lang w:val="uz-Cyrl-UZ"/>
        </w:rPr>
        <w:t>lib, t</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rtinchi bosqichda </w:t>
      </w:r>
      <w:r w:rsidR="007C4973">
        <w:rPr>
          <w:rFonts w:ascii="Times New Roman" w:hAnsi="Times New Roman"/>
          <w:sz w:val="26"/>
          <w:szCs w:val="26"/>
          <w:lang w:val="uz-Cyrl-UZ"/>
        </w:rPr>
        <w:t>o‘</w:t>
      </w:r>
      <w:r w:rsidRPr="0010510B">
        <w:rPr>
          <w:rFonts w:ascii="Times New Roman" w:hAnsi="Times New Roman"/>
          <w:sz w:val="26"/>
          <w:szCs w:val="26"/>
          <w:lang w:val="uz-Cyrl-UZ"/>
        </w:rPr>
        <w:t>qitilishi maqsad</w:t>
      </w:r>
      <w:r w:rsidR="00595CC9" w:rsidRPr="00595CC9">
        <w:rPr>
          <w:rFonts w:ascii="Times New Roman" w:hAnsi="Times New Roman"/>
          <w:sz w:val="26"/>
          <w:szCs w:val="26"/>
          <w:lang w:val="uz-Cyrl-UZ"/>
        </w:rPr>
        <w:t>ga muvofiq</w:t>
      </w:r>
      <w:r w:rsidRPr="0010510B">
        <w:rPr>
          <w:rFonts w:ascii="Times New Roman" w:hAnsi="Times New Roman"/>
          <w:sz w:val="26"/>
          <w:szCs w:val="26"/>
          <w:lang w:val="uz-Cyrl-UZ"/>
        </w:rPr>
        <w:t xml:space="preserve">. </w:t>
      </w:r>
    </w:p>
    <w:p w14:paraId="63B49A33" w14:textId="7410FDDC" w:rsidR="00E73B28" w:rsidRDefault="00E73B28" w:rsidP="00590854">
      <w:pPr>
        <w:spacing w:after="0" w:line="240" w:lineRule="auto"/>
        <w:ind w:firstLine="708"/>
        <w:jc w:val="both"/>
        <w:rPr>
          <w:rFonts w:ascii="Times New Roman" w:hAnsi="Times New Roman"/>
          <w:sz w:val="26"/>
          <w:szCs w:val="26"/>
          <w:lang w:val="uz-Cyrl-UZ"/>
        </w:rPr>
      </w:pPr>
      <w:r w:rsidRPr="0010510B">
        <w:rPr>
          <w:rFonts w:ascii="Times New Roman" w:hAnsi="Times New Roman"/>
          <w:sz w:val="26"/>
          <w:szCs w:val="26"/>
          <w:lang w:val="uz-Cyrl-UZ"/>
        </w:rPr>
        <w:t xml:space="preserve">Kiber kriminalistika va etikal haking fanini </w:t>
      </w:r>
      <w:r w:rsidR="007C4973">
        <w:rPr>
          <w:rFonts w:ascii="Times New Roman" w:hAnsi="Times New Roman"/>
          <w:sz w:val="26"/>
          <w:szCs w:val="26"/>
          <w:lang w:val="uz-Cyrl-UZ"/>
        </w:rPr>
        <w:t>o‘</w:t>
      </w:r>
      <w:r w:rsidRPr="0010510B">
        <w:rPr>
          <w:rFonts w:ascii="Times New Roman" w:hAnsi="Times New Roman"/>
          <w:sz w:val="26"/>
          <w:szCs w:val="26"/>
          <w:lang w:val="uz-Cyrl-UZ"/>
        </w:rPr>
        <w:t>zlashtirishda “Kiberxavfsizlik asoslari”, “</w:t>
      </w:r>
      <w:r w:rsidR="00590854" w:rsidRPr="00590854">
        <w:rPr>
          <w:rFonts w:ascii="Times New Roman" w:hAnsi="Times New Roman"/>
          <w:sz w:val="26"/>
          <w:szCs w:val="26"/>
          <w:lang w:val="uz-Cyrl-UZ"/>
        </w:rPr>
        <w:t>Ma’lumotlar tuzilmalari va algoritmlar</w:t>
      </w:r>
      <w:r w:rsidRPr="0010510B">
        <w:rPr>
          <w:rFonts w:ascii="Times New Roman" w:hAnsi="Times New Roman"/>
          <w:sz w:val="26"/>
          <w:szCs w:val="26"/>
          <w:lang w:val="uz-Cyrl-UZ"/>
        </w:rPr>
        <w:t>”, “</w:t>
      </w:r>
      <w:r w:rsidR="00590854" w:rsidRPr="00590854">
        <w:rPr>
          <w:rFonts w:ascii="Times New Roman" w:hAnsi="Times New Roman"/>
          <w:sz w:val="26"/>
          <w:szCs w:val="26"/>
          <w:lang w:val="uz-Cyrl-UZ"/>
        </w:rPr>
        <w:t>Kiber huquq</w:t>
      </w:r>
      <w:r w:rsidRPr="0010510B">
        <w:rPr>
          <w:rFonts w:ascii="Times New Roman" w:hAnsi="Times New Roman"/>
          <w:sz w:val="26"/>
          <w:szCs w:val="26"/>
          <w:lang w:val="uz-Cyrl-UZ"/>
        </w:rPr>
        <w:t>”, “</w:t>
      </w:r>
      <w:r w:rsidR="00590854" w:rsidRPr="00590854">
        <w:rPr>
          <w:rFonts w:ascii="Times New Roman" w:hAnsi="Times New Roman"/>
          <w:sz w:val="26"/>
          <w:szCs w:val="26"/>
          <w:lang w:val="uz-Cyrl-UZ"/>
        </w:rPr>
        <w:t>Axborotni himoyalash va kriptografiya</w:t>
      </w:r>
      <w:r w:rsidRPr="0010510B">
        <w:rPr>
          <w:rFonts w:ascii="Times New Roman" w:hAnsi="Times New Roman"/>
          <w:sz w:val="26"/>
          <w:szCs w:val="26"/>
          <w:lang w:val="uz-Cyrl-UZ"/>
        </w:rPr>
        <w:t xml:space="preserve">”, “Ma’lumotlar bazasi” fanlari bilan </w:t>
      </w:r>
      <w:r w:rsidR="007C4973">
        <w:rPr>
          <w:rFonts w:ascii="Times New Roman" w:hAnsi="Times New Roman"/>
          <w:sz w:val="26"/>
          <w:szCs w:val="26"/>
          <w:lang w:val="uz-Cyrl-UZ"/>
        </w:rPr>
        <w:t>o‘</w:t>
      </w:r>
      <w:r w:rsidRPr="0010510B">
        <w:rPr>
          <w:rFonts w:ascii="Times New Roman" w:hAnsi="Times New Roman"/>
          <w:sz w:val="26"/>
          <w:szCs w:val="26"/>
          <w:lang w:val="uz-Cyrl-UZ"/>
        </w:rPr>
        <w:t>zaro mantiqiy va mazmuniy bo</w:t>
      </w:r>
      <w:r w:rsidR="007C4973">
        <w:rPr>
          <w:rFonts w:ascii="Times New Roman" w:hAnsi="Times New Roman"/>
          <w:sz w:val="26"/>
          <w:szCs w:val="26"/>
          <w:lang w:val="uz-Cyrl-UZ"/>
        </w:rPr>
        <w:t>g‘</w:t>
      </w:r>
      <w:r w:rsidRPr="0010510B">
        <w:rPr>
          <w:rFonts w:ascii="Times New Roman" w:hAnsi="Times New Roman"/>
          <w:sz w:val="26"/>
          <w:szCs w:val="26"/>
          <w:lang w:val="uz-Cyrl-UZ"/>
        </w:rPr>
        <w:t xml:space="preserve">liqlikka egaligi muhim ahamiyat kasb etadi. </w:t>
      </w:r>
      <w:r w:rsidR="007C4973">
        <w:rPr>
          <w:rFonts w:ascii="Times New Roman" w:hAnsi="Times New Roman"/>
          <w:sz w:val="26"/>
          <w:szCs w:val="26"/>
          <w:lang w:val="uz-Cyrl-UZ"/>
        </w:rPr>
        <w:t>O‘</w:t>
      </w:r>
      <w:r w:rsidRPr="0010510B">
        <w:rPr>
          <w:rFonts w:ascii="Times New Roman" w:hAnsi="Times New Roman"/>
          <w:sz w:val="26"/>
          <w:szCs w:val="26"/>
          <w:lang w:val="uz-Cyrl-UZ"/>
        </w:rPr>
        <w:t>qitish tizimida ushbu fan “Operatsion tizimlar xavfsizligi”, “</w:t>
      </w:r>
      <w:r w:rsidR="00590854" w:rsidRPr="00590854">
        <w:rPr>
          <w:rFonts w:ascii="Times New Roman" w:hAnsi="Times New Roman"/>
          <w:sz w:val="26"/>
          <w:szCs w:val="26"/>
          <w:lang w:val="uz-Cyrl-UZ"/>
        </w:rPr>
        <w:t>Axborot kommunikatsiya tizimlarida xavfsizlikni ta’minlash</w:t>
      </w:r>
      <w:r w:rsidRPr="0010510B">
        <w:rPr>
          <w:rFonts w:ascii="Times New Roman" w:hAnsi="Times New Roman"/>
          <w:sz w:val="26"/>
          <w:szCs w:val="26"/>
          <w:lang w:val="uz-Cyrl-UZ"/>
        </w:rPr>
        <w:t xml:space="preserve">”, “Web tizimlar xavfsizligi” kabi fanlarni tashkillashtirish va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tkazish uchun zamin yaratuvchi hisoblanishi muhim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rin egallaydi. </w:t>
      </w:r>
    </w:p>
    <w:p w14:paraId="1BD04294" w14:textId="7EADBBBD" w:rsidR="00595CC9" w:rsidRPr="00590854" w:rsidRDefault="00590854" w:rsidP="000F7A07">
      <w:pPr>
        <w:widowControl w:val="0"/>
        <w:spacing w:after="0" w:line="240" w:lineRule="auto"/>
        <w:ind w:firstLine="709"/>
        <w:jc w:val="both"/>
        <w:rPr>
          <w:rFonts w:ascii="Times New Roman" w:hAnsi="Times New Roman"/>
          <w:sz w:val="26"/>
          <w:szCs w:val="26"/>
          <w:lang w:val="uz-Cyrl-UZ"/>
        </w:rPr>
      </w:pPr>
      <w:r w:rsidRPr="00590854">
        <w:rPr>
          <w:rFonts w:ascii="Times New Roman" w:hAnsi="Times New Roman"/>
          <w:sz w:val="26"/>
          <w:szCs w:val="26"/>
          <w:lang w:val="uz-Cyrl-UZ"/>
        </w:rPr>
        <w:t>Kursantlardan kiberxavfsizlik asoslari, tarmoq asoslari va TCP/IP steki, operatsion tizimlar (Windows va Linux) ishlash tamoyillari, dasturlash tillaridan boshlan</w:t>
      </w:r>
      <w:r w:rsidR="007C4973">
        <w:rPr>
          <w:rFonts w:ascii="Times New Roman" w:hAnsi="Times New Roman"/>
          <w:sz w:val="26"/>
          <w:szCs w:val="26"/>
          <w:lang w:val="uz-Cyrl-UZ"/>
        </w:rPr>
        <w:t>g‘</w:t>
      </w:r>
      <w:r w:rsidRPr="00590854">
        <w:rPr>
          <w:rFonts w:ascii="Times New Roman" w:hAnsi="Times New Roman"/>
          <w:sz w:val="26"/>
          <w:szCs w:val="26"/>
          <w:lang w:val="uz-Cyrl-UZ"/>
        </w:rPr>
        <w:t>ich bilim, ma’lumotlar bazalari va ma’lumotlar tuzilmalari, axborotni himoyalash va kriptografiya asoslaridan boshlan</w:t>
      </w:r>
      <w:r w:rsidR="007C4973">
        <w:rPr>
          <w:rFonts w:ascii="Times New Roman" w:hAnsi="Times New Roman"/>
          <w:sz w:val="26"/>
          <w:szCs w:val="26"/>
          <w:lang w:val="uz-Cyrl-UZ"/>
        </w:rPr>
        <w:t>g‘</w:t>
      </w:r>
      <w:r w:rsidRPr="00590854">
        <w:rPr>
          <w:rFonts w:ascii="Times New Roman" w:hAnsi="Times New Roman"/>
          <w:sz w:val="26"/>
          <w:szCs w:val="26"/>
          <w:lang w:val="uz-Cyrl-UZ"/>
        </w:rPr>
        <w:t>ich bilimlar, shuningdek, axborot xavfsizligi b</w:t>
      </w:r>
      <w:r w:rsidR="007C4973">
        <w:rPr>
          <w:rFonts w:ascii="Times New Roman" w:hAnsi="Times New Roman"/>
          <w:sz w:val="26"/>
          <w:szCs w:val="26"/>
          <w:lang w:val="uz-Cyrl-UZ"/>
        </w:rPr>
        <w:t>o‘</w:t>
      </w:r>
      <w:r w:rsidRPr="00590854">
        <w:rPr>
          <w:rFonts w:ascii="Times New Roman" w:hAnsi="Times New Roman"/>
          <w:sz w:val="26"/>
          <w:szCs w:val="26"/>
          <w:lang w:val="uz-Cyrl-UZ"/>
        </w:rPr>
        <w:t>yicha me’yoriy hujjatlar va qonunchilik haqida umumiy bilim talab qilinadi.</w:t>
      </w:r>
    </w:p>
    <w:p w14:paraId="228C7A7C" w14:textId="21BC7519" w:rsidR="00E73B28" w:rsidRPr="0010510B" w:rsidRDefault="00E73B28" w:rsidP="000F7A07">
      <w:pPr>
        <w:pStyle w:val="ab"/>
        <w:widowControl w:val="0"/>
        <w:ind w:firstLine="709"/>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229FF51D" w14:textId="0AC841F5" w:rsidR="008B33DC" w:rsidRPr="008B33DC" w:rsidRDefault="00E73B28" w:rsidP="008B33DC">
      <w:pPr>
        <w:widowControl w:val="0"/>
        <w:spacing w:after="0" w:line="240" w:lineRule="auto"/>
        <w:ind w:firstLine="709"/>
        <w:jc w:val="both"/>
        <w:rPr>
          <w:rFonts w:ascii="Times New Roman" w:eastAsia="Calibri" w:hAnsi="Times New Roman"/>
          <w:sz w:val="26"/>
          <w:szCs w:val="26"/>
          <w:lang w:val="uz-Cyrl-UZ"/>
        </w:rPr>
      </w:pPr>
      <w:r w:rsidRPr="008B33DC">
        <w:rPr>
          <w:rFonts w:ascii="Times New Roman" w:eastAsia="Calibri" w:hAnsi="Times New Roman"/>
          <w:sz w:val="26"/>
          <w:szCs w:val="26"/>
          <w:lang w:val="uz-Cyrl-UZ"/>
        </w:rPr>
        <w:t xml:space="preserve">Fanini maqsadi – </w:t>
      </w:r>
      <w:r w:rsidR="008B33DC" w:rsidRPr="008B33DC">
        <w:rPr>
          <w:rFonts w:ascii="Times New Roman" w:eastAsia="Calibri" w:hAnsi="Times New Roman"/>
          <w:sz w:val="26"/>
          <w:szCs w:val="26"/>
          <w:lang w:val="uz-Cyrl-UZ"/>
        </w:rPr>
        <w:t>kursantlarda operatsion tizimlar xavfsizligi, raqamli kriminalistika, tarmoqni monitoring qilish, zamonaviy tahdidlarni aniqlash, zaifliklarni tahlil qilish va ekspluatatsiya qilish, shuningdek, etik xakerlik texnologiyalarini q</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 xml:space="preserve">llash </w:t>
      </w:r>
      <w:r w:rsidR="008B33DC" w:rsidRPr="008B33DC">
        <w:rPr>
          <w:rFonts w:ascii="Times New Roman" w:eastAsia="Calibri" w:hAnsi="Times New Roman"/>
          <w:sz w:val="26"/>
          <w:szCs w:val="26"/>
          <w:lang w:val="uz-Cyrl-UZ"/>
        </w:rPr>
        <w:lastRenderedPageBreak/>
        <w:t>b</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yicha nazariy bilimlar hamda amaliy k</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 xml:space="preserve">nikmalarni shakllantirishdan iborat. Shuningdek, ularni CTF, OSINT va forensik tahlil kabi real jarayonlarga tayyorlash, zamonaviy C2 platformalari, tarmoq hujumlari, zaiflik skanerlari va raqamli izlarni tahlil qilish vositalaridan foydalanishni </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rgatish maqsad qilingan.</w:t>
      </w:r>
    </w:p>
    <w:p w14:paraId="432839D6" w14:textId="5A7D257A" w:rsidR="00FC5BDF" w:rsidRDefault="00FC5BDF" w:rsidP="00FC5BDF">
      <w:pPr>
        <w:pStyle w:val="ab"/>
        <w:widowControl w:val="0"/>
        <w:ind w:firstLine="708"/>
        <w:jc w:val="both"/>
        <w:rPr>
          <w:rFonts w:ascii="Times New Roman" w:eastAsia="Calibri" w:hAnsi="Times New Roman"/>
          <w:sz w:val="26"/>
          <w:szCs w:val="26"/>
          <w:lang w:val="uz-Cyrl-UZ"/>
        </w:rPr>
      </w:pPr>
      <w:r w:rsidRPr="00FC5BDF">
        <w:rPr>
          <w:rFonts w:ascii="Times New Roman" w:eastAsia="Calibri" w:hAnsi="Times New Roman"/>
          <w:sz w:val="26"/>
          <w:szCs w:val="26"/>
          <w:lang w:val="uz-Cyrl-UZ"/>
        </w:rPr>
        <w:t xml:space="preserve">Fanning vazifasi – kursantlarga axborot texnologiyalari infratuzilmasini tahlil qilish, operatsion tizimlar xavfsizligi, raqamli kriminalistika va etik hakerlik asoslarini </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rgatishdan iborat. Windows va Linux tizimlarining xavfsizlik mexanizmlarini, zararli dasturlarni aniqlash va tahlil qilish, DLP, IDS/IPS, SIEM, EDR kabi tizimlarni joriy qilish va baholash k</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nikmalarini shakllantirish k</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zda tutiladi. Shuningdek, Metasploit, Nessus kabi vositalarda zaifliklarni modellashtirish, OSINT, CVE tahlili va forensik tahlil b</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yicha amaliy mash</w:t>
      </w:r>
      <w:r w:rsidR="007C4973">
        <w:rPr>
          <w:rFonts w:ascii="Times New Roman" w:eastAsia="Calibri" w:hAnsi="Times New Roman"/>
          <w:sz w:val="26"/>
          <w:szCs w:val="26"/>
          <w:lang w:val="uz-Cyrl-UZ"/>
        </w:rPr>
        <w:t>g‘</w:t>
      </w:r>
      <w:r w:rsidRPr="00FC5BDF">
        <w:rPr>
          <w:rFonts w:ascii="Times New Roman" w:eastAsia="Calibri" w:hAnsi="Times New Roman"/>
          <w:sz w:val="26"/>
          <w:szCs w:val="26"/>
          <w:lang w:val="uz-Cyrl-UZ"/>
        </w:rPr>
        <w:t xml:space="preserve">ulotlar </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tkaziladi. Kursantlar TryHackMe va Hack The Box kabi platformalarda kiberhujum va himoya tajribasini egallaydilar. Fan yakunida axborot tizimlarini xavfsizlik nuqtai nazaridan baholash va hisobot tayyorlash k</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nikmalariga ega b</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lishlari ta’minlanadi.</w:t>
      </w:r>
    </w:p>
    <w:p w14:paraId="23236F42" w14:textId="6F65DFA6" w:rsidR="00BC307D" w:rsidRDefault="00BC307D" w:rsidP="00BC307D">
      <w:pPr>
        <w:pStyle w:val="ab"/>
        <w:widowControl w:val="0"/>
        <w:ind w:firstLine="708"/>
        <w:jc w:val="both"/>
        <w:rPr>
          <w:rFonts w:ascii="Times New Roman" w:hAnsi="Times New Roman"/>
          <w:sz w:val="26"/>
          <w:szCs w:val="26"/>
          <w:lang w:val="uz-Cyrl-UZ"/>
        </w:rPr>
      </w:pPr>
      <w:r w:rsidRPr="00BC307D">
        <w:rPr>
          <w:rFonts w:ascii="Times New Roman" w:hAnsi="Times New Roman"/>
          <w:sz w:val="26"/>
          <w:szCs w:val="26"/>
          <w:lang w:val="uz-Cyrl-UZ"/>
        </w:rPr>
        <w:t>Kiber kriminalistika va etikal haking fani orqali kursantlar kiberhujum turlari va himoya usullari, raqamli kriminalistika tamoyillari, tarmoq va operatsion tizimlar zaifliklarini aniqlash va ekspluatatsiya qilish, etik xakerlik texnologiyalaridan foydalanish, raqamli izlar va dalillarni t</w:t>
      </w:r>
      <w:r w:rsidR="007C4973">
        <w:rPr>
          <w:rFonts w:ascii="Times New Roman" w:hAnsi="Times New Roman"/>
          <w:sz w:val="26"/>
          <w:szCs w:val="26"/>
          <w:lang w:val="uz-Cyrl-UZ"/>
        </w:rPr>
        <w:t>o‘</w:t>
      </w:r>
      <w:r w:rsidRPr="00BC307D">
        <w:rPr>
          <w:rFonts w:ascii="Times New Roman" w:hAnsi="Times New Roman"/>
          <w:sz w:val="26"/>
          <w:szCs w:val="26"/>
          <w:lang w:val="uz-Cyrl-UZ"/>
        </w:rPr>
        <w:t xml:space="preserve">plash va tahlil qilish, Metasploit, Nessus kabi vositalarda zaifliklarni aniqlash, OSINT tahlil </w:t>
      </w:r>
      <w:r w:rsidR="007C4973">
        <w:rPr>
          <w:rFonts w:ascii="Times New Roman" w:hAnsi="Times New Roman"/>
          <w:sz w:val="26"/>
          <w:szCs w:val="26"/>
          <w:lang w:val="uz-Cyrl-UZ"/>
        </w:rPr>
        <w:t>o‘</w:t>
      </w:r>
      <w:r w:rsidRPr="00BC307D">
        <w:rPr>
          <w:rFonts w:ascii="Times New Roman" w:hAnsi="Times New Roman"/>
          <w:sz w:val="26"/>
          <w:szCs w:val="26"/>
          <w:lang w:val="uz-Cyrl-UZ"/>
        </w:rPr>
        <w:t xml:space="preserve">tkazish hamda axborot tizimlarini xavfsizlik jihatidan baholashni bilishlari zarur. </w:t>
      </w:r>
    </w:p>
    <w:p w14:paraId="653F453A" w14:textId="2406EC75" w:rsidR="00E73B28" w:rsidRPr="0010510B" w:rsidRDefault="00E73B28" w:rsidP="00BC307D">
      <w:pPr>
        <w:pStyle w:val="ab"/>
        <w:widowControl w:val="0"/>
        <w:ind w:firstLine="708"/>
        <w:jc w:val="both"/>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558CFAC3" w14:textId="77777777" w:rsidR="00E73B28" w:rsidRPr="0010510B" w:rsidRDefault="00E73B28" w:rsidP="00F1326F">
      <w:pPr>
        <w:widowControl w:val="0"/>
        <w:spacing w:after="0" w:line="240" w:lineRule="auto"/>
        <w:ind w:firstLine="709"/>
        <w:jc w:val="both"/>
        <w:rPr>
          <w:rFonts w:ascii="Times New Roman" w:eastAsia="Calibri" w:hAnsi="Times New Roman"/>
          <w:sz w:val="26"/>
          <w:szCs w:val="26"/>
          <w:lang w:val="en-US"/>
        </w:rPr>
      </w:pPr>
      <w:r w:rsidRPr="0010510B">
        <w:rPr>
          <w:rFonts w:ascii="Times New Roman" w:eastAsia="Calibri" w:hAnsi="Times New Roman"/>
          <w:b/>
          <w:bCs/>
          <w:sz w:val="26"/>
          <w:szCs w:val="26"/>
          <w:lang w:val="en-US"/>
        </w:rPr>
        <w:t xml:space="preserve">1-mavzu: </w:t>
      </w:r>
      <w:r w:rsidR="002B61C6" w:rsidRPr="0010510B">
        <w:rPr>
          <w:rFonts w:ascii="Times New Roman" w:eastAsia="Calibri" w:hAnsi="Times New Roman"/>
          <w:b/>
          <w:bCs/>
          <w:sz w:val="26"/>
          <w:szCs w:val="26"/>
          <w:lang w:val="en-US"/>
        </w:rPr>
        <w:t xml:space="preserve">Windows OT </w:t>
      </w:r>
      <w:proofErr w:type="spellStart"/>
      <w:r w:rsidR="002B61C6" w:rsidRPr="0010510B">
        <w:rPr>
          <w:rFonts w:ascii="Times New Roman" w:eastAsia="Calibri" w:hAnsi="Times New Roman"/>
          <w:b/>
          <w:bCs/>
          <w:sz w:val="26"/>
          <w:szCs w:val="26"/>
          <w:lang w:val="en-US"/>
        </w:rPr>
        <w:t>xavfsizligi</w:t>
      </w:r>
      <w:proofErr w:type="spellEnd"/>
      <w:r w:rsidRPr="0010510B">
        <w:rPr>
          <w:rFonts w:ascii="Times New Roman" w:eastAsia="Calibri" w:hAnsi="Times New Roman"/>
          <w:b/>
          <w:bCs/>
          <w:sz w:val="26"/>
          <w:szCs w:val="26"/>
          <w:lang w:val="en-US"/>
        </w:rPr>
        <w:t xml:space="preserve">. </w:t>
      </w:r>
    </w:p>
    <w:p w14:paraId="1C7CEDD3" w14:textId="77777777" w:rsidR="002B61C6" w:rsidRPr="0010510B" w:rsidRDefault="002B61C6" w:rsidP="00F1326F">
      <w:pPr>
        <w:widowControl w:val="0"/>
        <w:spacing w:after="0" w:line="240" w:lineRule="auto"/>
        <w:ind w:firstLine="709"/>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Windows OT </w:t>
      </w:r>
      <w:proofErr w:type="spellStart"/>
      <w:r w:rsidRPr="0010510B">
        <w:rPr>
          <w:rFonts w:ascii="Times New Roman" w:eastAsia="Calibri" w:hAnsi="Times New Roman"/>
          <w:sz w:val="26"/>
          <w:szCs w:val="26"/>
          <w:lang w:val="en-US"/>
        </w:rPr>
        <w:t>servislari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Servislar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xususiyatlari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vazifalari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Servislarni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tushirish</w:t>
      </w:r>
      <w:proofErr w:type="spellEnd"/>
      <w:r w:rsidRPr="0010510B">
        <w:rPr>
          <w:rFonts w:ascii="Times New Roman" w:eastAsia="Calibri" w:hAnsi="Times New Roman"/>
          <w:sz w:val="26"/>
          <w:szCs w:val="26"/>
          <w:lang w:val="en-US"/>
        </w:rPr>
        <w:t>.</w:t>
      </w:r>
      <w:r w:rsidR="0047473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Windows OT </w:t>
      </w:r>
      <w:proofErr w:type="spellStart"/>
      <w:r w:rsidRPr="0010510B">
        <w:rPr>
          <w:rFonts w:ascii="Times New Roman" w:eastAsia="Calibri" w:hAnsi="Times New Roman"/>
          <w:sz w:val="26"/>
          <w:szCs w:val="26"/>
          <w:lang w:val="en-US"/>
        </w:rPr>
        <w:t>servislari</w:t>
      </w:r>
      <w:proofErr w:type="spellEnd"/>
      <w:r w:rsidRPr="0010510B">
        <w:rPr>
          <w:rFonts w:ascii="Times New Roman" w:eastAsia="Calibri" w:hAnsi="Times New Roman"/>
          <w:sz w:val="26"/>
          <w:szCs w:val="26"/>
          <w:lang w:val="en-US"/>
        </w:rPr>
        <w:t xml:space="preserve">. User account control, </w:t>
      </w:r>
      <w:proofErr w:type="spellStart"/>
      <w:r w:rsidRPr="0010510B">
        <w:rPr>
          <w:rFonts w:ascii="Times New Roman" w:eastAsia="Calibri" w:hAnsi="Times New Roman"/>
          <w:sz w:val="26"/>
          <w:szCs w:val="26"/>
          <w:lang w:val="en-US"/>
        </w:rPr>
        <w:t>Applocker</w:t>
      </w:r>
      <w:proofErr w:type="spellEnd"/>
      <w:r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Smartscreen</w:t>
      </w:r>
      <w:proofErr w:type="spellEnd"/>
      <w:r w:rsidR="00914BD8"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xavfsizlik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tizimlari</w:t>
      </w:r>
      <w:proofErr w:type="spellEnd"/>
      <w:r w:rsidRPr="0010510B">
        <w:rPr>
          <w:rFonts w:ascii="Times New Roman" w:eastAsia="Calibri" w:hAnsi="Times New Roman"/>
          <w:sz w:val="26"/>
          <w:szCs w:val="26"/>
          <w:lang w:val="en-US"/>
        </w:rPr>
        <w:t xml:space="preserve">. Defender, firewall </w:t>
      </w:r>
      <w:proofErr w:type="spellStart"/>
      <w:r w:rsidRPr="0010510B">
        <w:rPr>
          <w:rFonts w:ascii="Times New Roman" w:eastAsia="Calibri" w:hAnsi="Times New Roman"/>
          <w:sz w:val="26"/>
          <w:szCs w:val="26"/>
          <w:lang w:val="en-US"/>
        </w:rPr>
        <w:t>xavfsizlik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tizimlari</w:t>
      </w:r>
      <w:proofErr w:type="spellEnd"/>
      <w:r w:rsidR="00474731" w:rsidRPr="0010510B">
        <w:rPr>
          <w:rFonts w:ascii="Times New Roman" w:eastAsia="Calibri" w:hAnsi="Times New Roman"/>
          <w:sz w:val="26"/>
          <w:szCs w:val="26"/>
          <w:lang w:val="en-US"/>
        </w:rPr>
        <w:t xml:space="preserve">. </w:t>
      </w:r>
      <w:r w:rsidR="00914BD8" w:rsidRPr="0010510B">
        <w:rPr>
          <w:rFonts w:ascii="Times New Roman" w:eastAsia="Calibri" w:hAnsi="Times New Roman"/>
          <w:sz w:val="26"/>
          <w:szCs w:val="26"/>
          <w:lang w:val="en-US"/>
        </w:rPr>
        <w:t xml:space="preserve">Windows OT </w:t>
      </w:r>
      <w:proofErr w:type="spellStart"/>
      <w:r w:rsidR="00914BD8" w:rsidRPr="0010510B">
        <w:rPr>
          <w:rFonts w:ascii="Times New Roman" w:eastAsia="Calibri" w:hAnsi="Times New Roman"/>
          <w:sz w:val="26"/>
          <w:szCs w:val="26"/>
          <w:lang w:val="en-US"/>
        </w:rPr>
        <w:t>servislari</w:t>
      </w:r>
      <w:proofErr w:type="spellEnd"/>
      <w:r w:rsidR="00914BD8" w:rsidRPr="0010510B">
        <w:rPr>
          <w:rFonts w:ascii="Times New Roman" w:eastAsia="Calibri" w:hAnsi="Times New Roman"/>
          <w:sz w:val="26"/>
          <w:szCs w:val="26"/>
          <w:lang w:val="en-US"/>
        </w:rPr>
        <w:t xml:space="preserve">. User account control. </w:t>
      </w:r>
      <w:proofErr w:type="spellStart"/>
      <w:r w:rsidR="00914BD8" w:rsidRPr="0010510B">
        <w:rPr>
          <w:rFonts w:ascii="Times New Roman" w:eastAsia="Calibri" w:hAnsi="Times New Roman"/>
          <w:sz w:val="26"/>
          <w:szCs w:val="26"/>
          <w:lang w:val="en-US"/>
        </w:rPr>
        <w:t>Applocker</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smartscreen</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xavfsizlik</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tizimlari</w:t>
      </w:r>
      <w:proofErr w:type="spellEnd"/>
      <w:r w:rsidR="00914BD8" w:rsidRPr="0010510B">
        <w:rPr>
          <w:rFonts w:ascii="Times New Roman" w:eastAsia="Calibri" w:hAnsi="Times New Roman"/>
          <w:sz w:val="26"/>
          <w:szCs w:val="26"/>
          <w:lang w:val="en-US"/>
        </w:rPr>
        <w:t xml:space="preserve">. Windows OT </w:t>
      </w:r>
      <w:proofErr w:type="spellStart"/>
      <w:r w:rsidR="00914BD8" w:rsidRPr="0010510B">
        <w:rPr>
          <w:rFonts w:ascii="Times New Roman" w:eastAsia="Calibri" w:hAnsi="Times New Roman"/>
          <w:sz w:val="26"/>
          <w:szCs w:val="26"/>
          <w:lang w:val="en-US"/>
        </w:rPr>
        <w:t>servislari</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Xavfsizlik</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sozlamalarini</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sozlash</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Foydalanuvchilar</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xavfsizligini</w:t>
      </w:r>
      <w:proofErr w:type="spellEnd"/>
      <w:r w:rsidR="00914BD8" w:rsidRPr="0010510B">
        <w:rPr>
          <w:rFonts w:ascii="Times New Roman" w:eastAsia="Calibri" w:hAnsi="Times New Roman"/>
          <w:sz w:val="26"/>
          <w:szCs w:val="26"/>
          <w:lang w:val="en-US"/>
        </w:rPr>
        <w:t xml:space="preserve"> </w:t>
      </w:r>
      <w:proofErr w:type="spellStart"/>
      <w:r w:rsidR="00914BD8" w:rsidRPr="0010510B">
        <w:rPr>
          <w:rFonts w:ascii="Times New Roman" w:eastAsia="Calibri" w:hAnsi="Times New Roman"/>
          <w:sz w:val="26"/>
          <w:szCs w:val="26"/>
          <w:lang w:val="en-US"/>
        </w:rPr>
        <w:t>sozlash</w:t>
      </w:r>
      <w:proofErr w:type="spellEnd"/>
      <w:r w:rsidR="00914BD8" w:rsidRPr="0010510B">
        <w:rPr>
          <w:rFonts w:ascii="Times New Roman" w:eastAsia="Calibri" w:hAnsi="Times New Roman"/>
          <w:sz w:val="26"/>
          <w:szCs w:val="26"/>
          <w:lang w:val="en-US"/>
        </w:rPr>
        <w:t>.</w:t>
      </w:r>
    </w:p>
    <w:p w14:paraId="7FBC691A" w14:textId="77777777" w:rsidR="00FD35B2" w:rsidRPr="0010510B" w:rsidRDefault="00FD35B2" w:rsidP="00F1326F">
      <w:pPr>
        <w:widowControl w:val="0"/>
        <w:spacing w:after="0" w:line="240" w:lineRule="auto"/>
        <w:ind w:firstLine="709"/>
        <w:jc w:val="both"/>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2-mavzu. Linux OT. </w:t>
      </w:r>
    </w:p>
    <w:p w14:paraId="7A190626" w14:textId="77777777" w:rsidR="00FD35B2" w:rsidRPr="0010510B" w:rsidRDefault="00FD35B2" w:rsidP="00F1326F">
      <w:pPr>
        <w:widowControl w:val="0"/>
        <w:spacing w:after="0" w:line="240" w:lineRule="auto"/>
        <w:ind w:firstLine="709"/>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Linux </w:t>
      </w:r>
      <w:proofErr w:type="spellStart"/>
      <w:r w:rsidRPr="0010510B">
        <w:rPr>
          <w:rFonts w:ascii="Times New Roman" w:eastAsia="Calibri" w:hAnsi="Times New Roman"/>
          <w:sz w:val="26"/>
          <w:szCs w:val="26"/>
          <w:lang w:val="en-US"/>
        </w:rPr>
        <w:t>OTda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 xml:space="preserve">. Linux </w:t>
      </w:r>
      <w:proofErr w:type="spellStart"/>
      <w:r w:rsidRPr="0010510B">
        <w:rPr>
          <w:rFonts w:ascii="Times New Roman" w:eastAsia="Calibri" w:hAnsi="Times New Roman"/>
          <w:sz w:val="26"/>
          <w:szCs w:val="26"/>
          <w:lang w:val="en-US"/>
        </w:rPr>
        <w:t>oilasi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bilan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tanishish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Fayllar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bilan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w:t>
      </w:r>
      <w:r w:rsidR="0047473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Linux </w:t>
      </w:r>
      <w:proofErr w:type="spellStart"/>
      <w:r w:rsidRPr="0010510B">
        <w:rPr>
          <w:rFonts w:ascii="Times New Roman" w:eastAsia="Calibri" w:hAnsi="Times New Roman"/>
          <w:sz w:val="26"/>
          <w:szCs w:val="26"/>
          <w:lang w:val="en-US"/>
        </w:rPr>
        <w:t>OTda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 xml:space="preserve">. Terminal </w:t>
      </w:r>
      <w:proofErr w:type="spellStart"/>
      <w:r w:rsidRPr="0010510B">
        <w:rPr>
          <w:rFonts w:ascii="Times New Roman" w:eastAsia="Calibri" w:hAnsi="Times New Roman"/>
          <w:sz w:val="26"/>
          <w:szCs w:val="26"/>
          <w:lang w:val="en-US"/>
        </w:rPr>
        <w:t>bilan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 xml:space="preserve">. Linux </w:t>
      </w:r>
      <w:proofErr w:type="spellStart"/>
      <w:r w:rsidRPr="0010510B">
        <w:rPr>
          <w:rFonts w:ascii="Times New Roman" w:eastAsia="Calibri" w:hAnsi="Times New Roman"/>
          <w:sz w:val="26"/>
          <w:szCs w:val="26"/>
          <w:lang w:val="en-US"/>
        </w:rPr>
        <w:t>OTda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 xml:space="preserve">. Linux OT da recon </w:t>
      </w:r>
      <w:proofErr w:type="spellStart"/>
      <w:r w:rsidRPr="0010510B">
        <w:rPr>
          <w:rFonts w:ascii="Times New Roman" w:eastAsia="Calibri" w:hAnsi="Times New Roman"/>
          <w:sz w:val="26"/>
          <w:szCs w:val="26"/>
          <w:lang w:val="en-US"/>
        </w:rPr>
        <w:t>amallar</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Nmap,Netcat</w:t>
      </w:r>
      <w:proofErr w:type="spellEnd"/>
      <w:proofErr w:type="gram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Traceroute,whois,dig</w:t>
      </w:r>
      <w:proofErr w:type="spellEnd"/>
      <w:r w:rsidRPr="0010510B">
        <w:rPr>
          <w:rFonts w:ascii="Times New Roman" w:eastAsia="Calibri" w:hAnsi="Times New Roman"/>
          <w:sz w:val="26"/>
          <w:szCs w:val="26"/>
          <w:lang w:val="en-US"/>
        </w:rPr>
        <w:t xml:space="preserve">. Linux OT da </w:t>
      </w:r>
      <w:proofErr w:type="spellStart"/>
      <w:r w:rsidRPr="0010510B">
        <w:rPr>
          <w:rFonts w:ascii="Times New Roman" w:eastAsia="Calibri" w:hAnsi="Times New Roman"/>
          <w:sz w:val="26"/>
          <w:szCs w:val="26"/>
          <w:lang w:val="en-US"/>
        </w:rPr>
        <w:t>huquqlarni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boshqarish</w:t>
      </w:r>
      <w:proofErr w:type="spellEnd"/>
      <w:r w:rsidRPr="0010510B">
        <w:rPr>
          <w:rFonts w:ascii="Times New Roman" w:eastAsia="Calibri" w:hAnsi="Times New Roman"/>
          <w:sz w:val="26"/>
          <w:szCs w:val="26"/>
          <w:lang w:val="en-US"/>
        </w:rPr>
        <w:t xml:space="preserve">. Linux OT da </w:t>
      </w:r>
      <w:proofErr w:type="spellStart"/>
      <w:r w:rsidRPr="0010510B">
        <w:rPr>
          <w:rFonts w:ascii="Times New Roman" w:eastAsia="Calibri" w:hAnsi="Times New Roman"/>
          <w:sz w:val="26"/>
          <w:szCs w:val="26"/>
          <w:lang w:val="en-US"/>
        </w:rPr>
        <w:t>Linpeas</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Skriptlari</w:t>
      </w:r>
      <w:proofErr w:type="spellEnd"/>
      <w:r w:rsidRPr="0010510B">
        <w:rPr>
          <w:rFonts w:ascii="Times New Roman" w:eastAsia="Calibri" w:hAnsi="Times New Roman"/>
          <w:sz w:val="26"/>
          <w:szCs w:val="26"/>
          <w:lang w:val="en-US"/>
        </w:rPr>
        <w:t>.</w:t>
      </w:r>
    </w:p>
    <w:p w14:paraId="00349E71" w14:textId="77777777" w:rsidR="00326DCE" w:rsidRPr="0010510B" w:rsidRDefault="00326DCE" w:rsidP="00F1326F">
      <w:pPr>
        <w:widowControl w:val="0"/>
        <w:spacing w:after="0" w:line="240" w:lineRule="auto"/>
        <w:ind w:firstLine="709"/>
        <w:jc w:val="both"/>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3-mavzu. </w:t>
      </w:r>
      <w:proofErr w:type="spellStart"/>
      <w:r w:rsidRPr="0010510B">
        <w:rPr>
          <w:rFonts w:ascii="Times New Roman" w:eastAsia="Calibri" w:hAnsi="Times New Roman"/>
          <w:b/>
          <w:bCs/>
          <w:sz w:val="26"/>
          <w:szCs w:val="26"/>
          <w:lang w:val="en-US"/>
        </w:rPr>
        <w:t>Virusologiya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Ma’ruza</w:t>
      </w:r>
      <w:proofErr w:type="spellEnd"/>
      <w:r w:rsidRPr="0010510B">
        <w:rPr>
          <w:rFonts w:ascii="Times New Roman" w:eastAsia="Calibri" w:hAnsi="Times New Roman"/>
          <w:b/>
          <w:bCs/>
          <w:sz w:val="26"/>
          <w:szCs w:val="26"/>
          <w:lang w:val="en-US"/>
        </w:rPr>
        <w:t xml:space="preserve">. </w:t>
      </w:r>
    </w:p>
    <w:p w14:paraId="7DAF0A2C" w14:textId="6E921536" w:rsidR="00326DCE" w:rsidRPr="0010510B" w:rsidRDefault="00326DCE" w:rsidP="00F1326F">
      <w:pPr>
        <w:widowControl w:val="0"/>
        <w:spacing w:after="0" w:line="240" w:lineRule="auto"/>
        <w:ind w:firstLine="709"/>
        <w:jc w:val="both"/>
        <w:rPr>
          <w:rFonts w:ascii="Times New Roman" w:eastAsia="Calibri" w:hAnsi="Times New Roman"/>
          <w:sz w:val="26"/>
          <w:szCs w:val="26"/>
          <w:lang w:val="en-US"/>
        </w:rPr>
      </w:pPr>
      <w:proofErr w:type="spellStart"/>
      <w:r w:rsidRPr="0010510B">
        <w:rPr>
          <w:rFonts w:ascii="Times New Roman" w:eastAsia="Calibri" w:hAnsi="Times New Roman"/>
          <w:sz w:val="26"/>
          <w:szCs w:val="26"/>
          <w:lang w:val="en-US"/>
        </w:rPr>
        <w:t>Virusologiya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turlari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Talofat</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yetkazish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ehtimolligi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tasnifi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tuzilishi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Zamonaviy</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tahlili</w:t>
      </w:r>
      <w:proofErr w:type="spellEnd"/>
      <w:r w:rsidRPr="0010510B">
        <w:rPr>
          <w:rFonts w:ascii="Times New Roman" w:eastAsia="Calibri" w:hAnsi="Times New Roman"/>
          <w:sz w:val="26"/>
          <w:szCs w:val="26"/>
          <w:lang w:val="en-US"/>
        </w:rPr>
        <w:t>.</w:t>
      </w:r>
      <w:r w:rsidR="003F356A"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Viruslar</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bazalari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Malwarebazaar</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viruslar</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bazasi</w:t>
      </w:r>
      <w:proofErr w:type="spellEnd"/>
      <w:r w:rsidR="002E5C86" w:rsidRPr="0010510B">
        <w:rPr>
          <w:rFonts w:ascii="Times New Roman" w:eastAsia="Calibri" w:hAnsi="Times New Roman"/>
          <w:sz w:val="26"/>
          <w:szCs w:val="26"/>
          <w:lang w:val="en-US"/>
        </w:rPr>
        <w:t xml:space="preserve">. Yara </w:t>
      </w:r>
      <w:proofErr w:type="spellStart"/>
      <w:r w:rsidR="002E5C86" w:rsidRPr="0010510B">
        <w:rPr>
          <w:rFonts w:ascii="Times New Roman" w:eastAsia="Calibri" w:hAnsi="Times New Roman"/>
          <w:sz w:val="26"/>
          <w:szCs w:val="26"/>
          <w:lang w:val="en-US"/>
        </w:rPr>
        <w:t>qoidalari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bilan</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tanishish</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Viruslarni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strukturaviy</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tahlil</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qiluvchi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onlayn</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platformalar</w:t>
      </w:r>
      <w:proofErr w:type="spellEnd"/>
      <w:r w:rsidR="002E5C86" w:rsidRPr="0010510B">
        <w:rPr>
          <w:rFonts w:ascii="Times New Roman" w:eastAsia="Calibri" w:hAnsi="Times New Roman"/>
          <w:sz w:val="26"/>
          <w:szCs w:val="26"/>
          <w:lang w:val="en-US"/>
        </w:rPr>
        <w:t xml:space="preserve"> (av-test.org, comss.ru, dnslytics.com, cutter.re). </w:t>
      </w:r>
      <w:proofErr w:type="spellStart"/>
      <w:r w:rsidR="002E5C86" w:rsidRPr="0010510B">
        <w:rPr>
          <w:rFonts w:ascii="Times New Roman" w:eastAsia="Calibri" w:hAnsi="Times New Roman"/>
          <w:sz w:val="26"/>
          <w:szCs w:val="26"/>
          <w:lang w:val="en-US"/>
        </w:rPr>
        <w:t>Viruslarni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tahlil</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qiluvchi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onlayn</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platformalar</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app.any.run</w:t>
      </w:r>
      <w:proofErr w:type="spellEnd"/>
      <w:r w:rsidR="002E5C86" w:rsidRPr="0010510B">
        <w:rPr>
          <w:rFonts w:ascii="Times New Roman" w:eastAsia="Calibri" w:hAnsi="Times New Roman"/>
          <w:sz w:val="26"/>
          <w:szCs w:val="26"/>
          <w:lang w:val="en-US"/>
        </w:rPr>
        <w:t xml:space="preserve">. virustotal.com. hybrid-analysis.com. joesecurity.org. virusscan.jotti.org. malwareconfig.com. tylabs.com. </w:t>
      </w:r>
      <w:proofErr w:type="spellStart"/>
      <w:r w:rsidR="002E5C86" w:rsidRPr="0010510B">
        <w:rPr>
          <w:rFonts w:ascii="Times New Roman" w:eastAsia="Calibri" w:hAnsi="Times New Roman"/>
          <w:sz w:val="26"/>
          <w:szCs w:val="26"/>
          <w:lang w:val="en-US"/>
        </w:rPr>
        <w:t>Viruslarni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tahlil</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qilish</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vositalari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Viruslarni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statik</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tahlil</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qilish</w:t>
      </w:r>
      <w:proofErr w:type="spellEnd"/>
      <w:r w:rsidR="002E5C86" w:rsidRPr="0010510B">
        <w:rPr>
          <w:rFonts w:ascii="Times New Roman" w:eastAsia="Calibri" w:hAnsi="Times New Roman"/>
          <w:sz w:val="26"/>
          <w:szCs w:val="26"/>
          <w:lang w:val="en-US"/>
        </w:rPr>
        <w:t>.</w:t>
      </w:r>
      <w:r w:rsidR="003F356A"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PeStudio</w:t>
      </w:r>
      <w:proofErr w:type="spellEnd"/>
      <w:r w:rsidR="002E5C86" w:rsidRPr="0010510B">
        <w:rPr>
          <w:rFonts w:ascii="Times New Roman" w:eastAsia="Calibri" w:hAnsi="Times New Roman"/>
          <w:sz w:val="26"/>
          <w:szCs w:val="26"/>
          <w:lang w:val="en-US"/>
        </w:rPr>
        <w:t xml:space="preserve"> </w:t>
      </w:r>
      <w:r w:rsidR="00BC307D">
        <w:rPr>
          <w:rFonts w:ascii="Times New Roman" w:eastAsia="Calibri" w:hAnsi="Times New Roman"/>
          <w:sz w:val="26"/>
          <w:szCs w:val="26"/>
          <w:lang w:val="en-US"/>
        </w:rPr>
        <w:t>-</w:t>
      </w:r>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ishga</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tushirilgan</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fayllar</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artefaktlarini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izlash</w:t>
      </w:r>
      <w:proofErr w:type="spellEnd"/>
      <w:r w:rsidR="002E5C86" w:rsidRPr="0010510B">
        <w:rPr>
          <w:rFonts w:ascii="Times New Roman" w:eastAsia="Calibri" w:hAnsi="Times New Roman"/>
          <w:sz w:val="26"/>
          <w:szCs w:val="26"/>
          <w:lang w:val="en-US"/>
        </w:rPr>
        <w:t xml:space="preserve">. Detect It Easy </w:t>
      </w:r>
      <w:r w:rsidR="00BC307D">
        <w:rPr>
          <w:rFonts w:ascii="Times New Roman" w:eastAsia="Calibri" w:hAnsi="Times New Roman"/>
          <w:sz w:val="26"/>
          <w:szCs w:val="26"/>
          <w:lang w:val="en-US"/>
        </w:rPr>
        <w:t>-</w:t>
      </w:r>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fayl</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turini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aniqlovchi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vosita</w:t>
      </w:r>
      <w:proofErr w:type="spellEnd"/>
      <w:r w:rsidR="002E5C86" w:rsidRPr="0010510B">
        <w:rPr>
          <w:rFonts w:ascii="Times New Roman" w:eastAsia="Calibri" w:hAnsi="Times New Roman"/>
          <w:sz w:val="26"/>
          <w:szCs w:val="26"/>
          <w:lang w:val="en-US"/>
        </w:rPr>
        <w:t xml:space="preserve">. IDA Pro </w:t>
      </w:r>
      <w:r w:rsidR="00BC307D">
        <w:rPr>
          <w:rFonts w:ascii="Times New Roman" w:eastAsia="Calibri" w:hAnsi="Times New Roman"/>
          <w:sz w:val="26"/>
          <w:szCs w:val="26"/>
          <w:lang w:val="en-US"/>
        </w:rPr>
        <w:t>-</w:t>
      </w:r>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revers</w:t>
      </w:r>
      <w:proofErr w:type="spellEnd"/>
      <w:r w:rsidR="002E5C86" w:rsidRPr="0010510B">
        <w:rPr>
          <w:rFonts w:ascii="Times New Roman" w:eastAsia="Calibri" w:hAnsi="Times New Roman"/>
          <w:sz w:val="26"/>
          <w:szCs w:val="26"/>
          <w:lang w:val="en-US"/>
        </w:rPr>
        <w:t xml:space="preserve"> engineering </w:t>
      </w:r>
      <w:proofErr w:type="spellStart"/>
      <w:r w:rsidR="002E5C86" w:rsidRPr="0010510B">
        <w:rPr>
          <w:rFonts w:ascii="Times New Roman" w:eastAsia="Calibri" w:hAnsi="Times New Roman"/>
          <w:sz w:val="26"/>
          <w:szCs w:val="26"/>
          <w:lang w:val="en-US"/>
        </w:rPr>
        <w:t>uchun</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interaktiv</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dizassemblerlovchi</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vosita</w:t>
      </w:r>
      <w:proofErr w:type="spellEnd"/>
      <w:r w:rsidR="002E5C86" w:rsidRPr="0010510B">
        <w:rPr>
          <w:rFonts w:ascii="Times New Roman" w:eastAsia="Calibri" w:hAnsi="Times New Roman"/>
          <w:sz w:val="26"/>
          <w:szCs w:val="26"/>
          <w:lang w:val="en-US"/>
        </w:rPr>
        <w:t xml:space="preserve">. </w:t>
      </w:r>
      <w:proofErr w:type="spellStart"/>
      <w:r w:rsidR="002E5C86" w:rsidRPr="0010510B">
        <w:rPr>
          <w:rFonts w:ascii="Times New Roman" w:eastAsia="Calibri" w:hAnsi="Times New Roman"/>
          <w:sz w:val="26"/>
          <w:szCs w:val="26"/>
          <w:lang w:val="en-US"/>
        </w:rPr>
        <w:t>Ghidra</w:t>
      </w:r>
      <w:proofErr w:type="spellEnd"/>
      <w:r w:rsidR="002E5C86" w:rsidRPr="0010510B">
        <w:rPr>
          <w:rFonts w:ascii="Times New Roman" w:eastAsia="Calibri" w:hAnsi="Times New Roman"/>
          <w:sz w:val="26"/>
          <w:szCs w:val="26"/>
          <w:lang w:val="en-US"/>
        </w:rPr>
        <w:t>.</w:t>
      </w:r>
    </w:p>
    <w:p w14:paraId="2F3DA9DE" w14:textId="77777777" w:rsidR="008D5497" w:rsidRPr="0010510B" w:rsidRDefault="00CF52FE" w:rsidP="00E60D3E">
      <w:pPr>
        <w:widowControl w:val="0"/>
        <w:spacing w:after="0" w:line="240" w:lineRule="auto"/>
        <w:ind w:firstLine="709"/>
        <w:jc w:val="both"/>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4-mavzu. </w:t>
      </w:r>
      <w:proofErr w:type="spellStart"/>
      <w:r w:rsidRPr="0010510B">
        <w:rPr>
          <w:rFonts w:ascii="Times New Roman" w:eastAsia="Calibri" w:hAnsi="Times New Roman"/>
          <w:b/>
          <w:bCs/>
          <w:sz w:val="26"/>
          <w:szCs w:val="26"/>
          <w:lang w:val="en-US"/>
        </w:rPr>
        <w:t>Tarmoqni</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nazorat</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qilish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va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xavfsizlik</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tizimlari</w:t>
      </w:r>
      <w:proofErr w:type="spellEnd"/>
      <w:r w:rsidRPr="0010510B">
        <w:rPr>
          <w:rFonts w:ascii="Times New Roman" w:eastAsia="Calibri" w:hAnsi="Times New Roman"/>
          <w:b/>
          <w:bCs/>
          <w:sz w:val="26"/>
          <w:szCs w:val="26"/>
          <w:lang w:val="en-US"/>
        </w:rPr>
        <w:t>.</w:t>
      </w:r>
      <w:r w:rsidR="008D5497" w:rsidRPr="0010510B">
        <w:rPr>
          <w:rFonts w:ascii="Times New Roman" w:eastAsia="Calibri" w:hAnsi="Times New Roman"/>
          <w:b/>
          <w:bCs/>
          <w:sz w:val="26"/>
          <w:szCs w:val="26"/>
          <w:lang w:val="en-US"/>
        </w:rPr>
        <w:t xml:space="preserve"> </w:t>
      </w:r>
    </w:p>
    <w:p w14:paraId="6BAA8309" w14:textId="6CF6439D" w:rsidR="00CF52FE" w:rsidRPr="0010510B" w:rsidRDefault="00CF52FE" w:rsidP="00E60D3E">
      <w:pPr>
        <w:widowControl w:val="0"/>
        <w:spacing w:after="0" w:line="240" w:lineRule="auto"/>
        <w:ind w:firstLine="709"/>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DLP </w:t>
      </w:r>
      <w:proofErr w:type="spellStart"/>
      <w:r w:rsidRPr="0010510B">
        <w:rPr>
          <w:rFonts w:ascii="Times New Roman" w:eastAsia="Calibri" w:hAnsi="Times New Roman"/>
          <w:sz w:val="26"/>
          <w:szCs w:val="26"/>
          <w:lang w:val="en-US"/>
        </w:rPr>
        <w:t>tizimlari</w:t>
      </w:r>
      <w:proofErr w:type="spellEnd"/>
      <w:r w:rsidRPr="0010510B">
        <w:rPr>
          <w:rFonts w:ascii="Times New Roman" w:eastAsia="Calibri" w:hAnsi="Times New Roman"/>
          <w:sz w:val="26"/>
          <w:szCs w:val="26"/>
          <w:lang w:val="en-US"/>
        </w:rPr>
        <w:t xml:space="preserve">. DLP </w:t>
      </w:r>
      <w:proofErr w:type="spellStart"/>
      <w:r w:rsidRPr="0010510B">
        <w:rPr>
          <w:rFonts w:ascii="Times New Roman" w:eastAsia="Calibri" w:hAnsi="Times New Roman"/>
          <w:sz w:val="26"/>
          <w:szCs w:val="26"/>
          <w:lang w:val="en-US"/>
        </w:rPr>
        <w:t>tizimlari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turlari</w:t>
      </w:r>
      <w:proofErr w:type="spellEnd"/>
      <w:r w:rsidRPr="0010510B">
        <w:rPr>
          <w:rFonts w:ascii="Times New Roman" w:eastAsia="Calibri" w:hAnsi="Times New Roman"/>
          <w:sz w:val="26"/>
          <w:szCs w:val="26"/>
          <w:lang w:val="en-US"/>
        </w:rPr>
        <w:t xml:space="preserve">. </w:t>
      </w:r>
      <w:r w:rsidR="008D5497" w:rsidRPr="0010510B">
        <w:rPr>
          <w:rFonts w:ascii="Times New Roman" w:eastAsia="Calibri" w:hAnsi="Times New Roman"/>
          <w:sz w:val="26"/>
          <w:szCs w:val="26"/>
          <w:lang w:val="en-US"/>
        </w:rPr>
        <w:t xml:space="preserve">DLP </w:t>
      </w:r>
      <w:proofErr w:type="spellStart"/>
      <w:r w:rsidR="008D5497" w:rsidRPr="0010510B">
        <w:rPr>
          <w:rFonts w:ascii="Times New Roman" w:eastAsia="Calibri" w:hAnsi="Times New Roman"/>
          <w:sz w:val="26"/>
          <w:szCs w:val="26"/>
          <w:lang w:val="en-US"/>
        </w:rPr>
        <w:t>tizimlari</w:t>
      </w:r>
      <w:proofErr w:type="spellEnd"/>
      <w:r w:rsidR="008D5497" w:rsidRPr="0010510B">
        <w:rPr>
          <w:rFonts w:ascii="Times New Roman" w:eastAsia="Calibri" w:hAnsi="Times New Roman"/>
          <w:sz w:val="26"/>
          <w:szCs w:val="26"/>
          <w:lang w:val="en-US"/>
        </w:rPr>
        <w:t xml:space="preserve"> </w:t>
      </w:r>
      <w:proofErr w:type="spellStart"/>
      <w:r w:rsidR="008D5497" w:rsidRPr="0010510B">
        <w:rPr>
          <w:rFonts w:ascii="Times New Roman" w:eastAsia="Calibri" w:hAnsi="Times New Roman"/>
          <w:sz w:val="26"/>
          <w:szCs w:val="26"/>
          <w:lang w:val="en-US"/>
        </w:rPr>
        <w:t>turlari</w:t>
      </w:r>
      <w:proofErr w:type="spellEnd"/>
      <w:r w:rsidR="008D5497" w:rsidRPr="0010510B">
        <w:rPr>
          <w:rFonts w:ascii="Times New Roman" w:eastAsia="Calibri" w:hAnsi="Times New Roman"/>
          <w:sz w:val="26"/>
          <w:szCs w:val="26"/>
          <w:lang w:val="en-US"/>
        </w:rPr>
        <w:t xml:space="preserve">. DLP </w:t>
      </w:r>
      <w:proofErr w:type="spellStart"/>
      <w:r w:rsidR="008D5497" w:rsidRPr="0010510B">
        <w:rPr>
          <w:rFonts w:ascii="Times New Roman" w:eastAsia="Calibri" w:hAnsi="Times New Roman"/>
          <w:sz w:val="26"/>
          <w:szCs w:val="26"/>
          <w:lang w:val="en-US"/>
        </w:rPr>
        <w:t>yechimlar</w:t>
      </w:r>
      <w:proofErr w:type="spellEnd"/>
      <w:r w:rsidR="008D5497" w:rsidRPr="0010510B">
        <w:rPr>
          <w:rFonts w:ascii="Times New Roman" w:eastAsia="Calibri" w:hAnsi="Times New Roman"/>
          <w:sz w:val="26"/>
          <w:szCs w:val="26"/>
          <w:lang w:val="en-US"/>
        </w:rPr>
        <w:t xml:space="preserve"> </w:t>
      </w:r>
      <w:proofErr w:type="spellStart"/>
      <w:proofErr w:type="gramStart"/>
      <w:r w:rsidR="008D5497" w:rsidRPr="0010510B">
        <w:rPr>
          <w:rFonts w:ascii="Times New Roman" w:eastAsia="Calibri" w:hAnsi="Times New Roman"/>
          <w:sz w:val="26"/>
          <w:szCs w:val="26"/>
          <w:lang w:val="en-US"/>
        </w:rPr>
        <w:t>k</w:t>
      </w:r>
      <w:r w:rsidR="007C4973">
        <w:rPr>
          <w:rFonts w:ascii="Times New Roman" w:eastAsia="Calibri" w:hAnsi="Times New Roman"/>
          <w:sz w:val="26"/>
          <w:szCs w:val="26"/>
          <w:lang w:val="en-US"/>
        </w:rPr>
        <w:t>o‘</w:t>
      </w:r>
      <w:proofErr w:type="gramEnd"/>
      <w:r w:rsidR="008D5497" w:rsidRPr="0010510B">
        <w:rPr>
          <w:rFonts w:ascii="Times New Roman" w:eastAsia="Calibri" w:hAnsi="Times New Roman"/>
          <w:sz w:val="26"/>
          <w:szCs w:val="26"/>
          <w:lang w:val="en-US"/>
        </w:rPr>
        <w:t>rinishlari</w:t>
      </w:r>
      <w:proofErr w:type="spellEnd"/>
      <w:r w:rsidR="008D5497" w:rsidRPr="0010510B">
        <w:rPr>
          <w:rFonts w:ascii="Times New Roman" w:eastAsia="Calibri" w:hAnsi="Times New Roman"/>
          <w:sz w:val="26"/>
          <w:szCs w:val="26"/>
          <w:lang w:val="en-US"/>
        </w:rPr>
        <w:t xml:space="preserve">. DLP </w:t>
      </w:r>
      <w:proofErr w:type="spellStart"/>
      <w:r w:rsidR="008D5497" w:rsidRPr="0010510B">
        <w:rPr>
          <w:rFonts w:ascii="Times New Roman" w:eastAsia="Calibri" w:hAnsi="Times New Roman"/>
          <w:sz w:val="26"/>
          <w:szCs w:val="26"/>
          <w:lang w:val="en-US"/>
        </w:rPr>
        <w:t>tizimlari</w:t>
      </w:r>
      <w:proofErr w:type="spellEnd"/>
      <w:r w:rsidR="008D5497" w:rsidRPr="0010510B">
        <w:rPr>
          <w:rFonts w:ascii="Times New Roman" w:eastAsia="Calibri" w:hAnsi="Times New Roman"/>
          <w:sz w:val="26"/>
          <w:szCs w:val="26"/>
          <w:lang w:val="en-US"/>
        </w:rPr>
        <w:t xml:space="preserve"> </w:t>
      </w:r>
      <w:proofErr w:type="spellStart"/>
      <w:r w:rsidR="008D5497" w:rsidRPr="0010510B">
        <w:rPr>
          <w:rFonts w:ascii="Times New Roman" w:eastAsia="Calibri" w:hAnsi="Times New Roman"/>
          <w:sz w:val="26"/>
          <w:szCs w:val="26"/>
          <w:lang w:val="en-US"/>
        </w:rPr>
        <w:t>yordamida</w:t>
      </w:r>
      <w:proofErr w:type="spellEnd"/>
      <w:r w:rsidR="008D5497" w:rsidRPr="0010510B">
        <w:rPr>
          <w:rFonts w:ascii="Times New Roman" w:eastAsia="Calibri" w:hAnsi="Times New Roman"/>
          <w:sz w:val="26"/>
          <w:szCs w:val="26"/>
          <w:lang w:val="en-US"/>
        </w:rPr>
        <w:t xml:space="preserve"> audit </w:t>
      </w:r>
      <w:proofErr w:type="spellStart"/>
      <w:r w:rsidR="008D5497" w:rsidRPr="0010510B">
        <w:rPr>
          <w:rFonts w:ascii="Times New Roman" w:eastAsia="Calibri" w:hAnsi="Times New Roman"/>
          <w:sz w:val="26"/>
          <w:szCs w:val="26"/>
          <w:lang w:val="en-US"/>
        </w:rPr>
        <w:t>olib</w:t>
      </w:r>
      <w:proofErr w:type="spellEnd"/>
      <w:r w:rsidR="008D5497" w:rsidRPr="0010510B">
        <w:rPr>
          <w:rFonts w:ascii="Times New Roman" w:eastAsia="Calibri" w:hAnsi="Times New Roman"/>
          <w:sz w:val="26"/>
          <w:szCs w:val="26"/>
          <w:lang w:val="en-US"/>
        </w:rPr>
        <w:t xml:space="preserve"> </w:t>
      </w:r>
      <w:proofErr w:type="spellStart"/>
      <w:r w:rsidR="008D5497" w:rsidRPr="0010510B">
        <w:rPr>
          <w:rFonts w:ascii="Times New Roman" w:eastAsia="Calibri" w:hAnsi="Times New Roman"/>
          <w:sz w:val="26"/>
          <w:szCs w:val="26"/>
          <w:lang w:val="en-US"/>
        </w:rPr>
        <w:t>borish</w:t>
      </w:r>
      <w:proofErr w:type="spellEnd"/>
      <w:r w:rsidR="008D5497" w:rsidRPr="0010510B">
        <w:rPr>
          <w:rFonts w:ascii="Times New Roman" w:eastAsia="Calibri" w:hAnsi="Times New Roman"/>
          <w:sz w:val="26"/>
          <w:szCs w:val="26"/>
          <w:lang w:val="en-US"/>
        </w:rPr>
        <w:t xml:space="preserve">. DLP </w:t>
      </w:r>
      <w:proofErr w:type="spellStart"/>
      <w:r w:rsidR="008D5497" w:rsidRPr="0010510B">
        <w:rPr>
          <w:rFonts w:ascii="Times New Roman" w:eastAsia="Calibri" w:hAnsi="Times New Roman"/>
          <w:sz w:val="26"/>
          <w:szCs w:val="26"/>
          <w:lang w:val="en-US"/>
        </w:rPr>
        <w:t>tizimlarini</w:t>
      </w:r>
      <w:proofErr w:type="spellEnd"/>
      <w:r w:rsidR="008D5497" w:rsidRPr="0010510B">
        <w:rPr>
          <w:rFonts w:ascii="Times New Roman" w:eastAsia="Calibri" w:hAnsi="Times New Roman"/>
          <w:sz w:val="26"/>
          <w:szCs w:val="26"/>
          <w:lang w:val="en-US"/>
        </w:rPr>
        <w:t xml:space="preserve"> AT </w:t>
      </w:r>
      <w:proofErr w:type="spellStart"/>
      <w:r w:rsidR="008D5497" w:rsidRPr="0010510B">
        <w:rPr>
          <w:rFonts w:ascii="Times New Roman" w:eastAsia="Calibri" w:hAnsi="Times New Roman"/>
          <w:sz w:val="26"/>
          <w:szCs w:val="26"/>
          <w:lang w:val="en-US"/>
        </w:rPr>
        <w:t>joriy</w:t>
      </w:r>
      <w:proofErr w:type="spellEnd"/>
      <w:r w:rsidR="008D5497" w:rsidRPr="0010510B">
        <w:rPr>
          <w:rFonts w:ascii="Times New Roman" w:eastAsia="Calibri" w:hAnsi="Times New Roman"/>
          <w:sz w:val="26"/>
          <w:szCs w:val="26"/>
          <w:lang w:val="en-US"/>
        </w:rPr>
        <w:t xml:space="preserve"> </w:t>
      </w:r>
      <w:proofErr w:type="spellStart"/>
      <w:r w:rsidR="008D5497" w:rsidRPr="0010510B">
        <w:rPr>
          <w:rFonts w:ascii="Times New Roman" w:eastAsia="Calibri" w:hAnsi="Times New Roman"/>
          <w:sz w:val="26"/>
          <w:szCs w:val="26"/>
          <w:lang w:val="en-US"/>
        </w:rPr>
        <w:t>qilish</w:t>
      </w:r>
      <w:proofErr w:type="spellEnd"/>
      <w:r w:rsidR="008D5497" w:rsidRPr="0010510B">
        <w:rPr>
          <w:rFonts w:ascii="Times New Roman" w:eastAsia="Calibri" w:hAnsi="Times New Roman"/>
          <w:sz w:val="26"/>
          <w:szCs w:val="26"/>
          <w:lang w:val="en-US"/>
        </w:rPr>
        <w:t>.</w:t>
      </w:r>
      <w:r w:rsidR="003F356A" w:rsidRPr="0010510B">
        <w:rPr>
          <w:rFonts w:ascii="Times New Roman" w:eastAsia="Calibri" w:hAnsi="Times New Roman"/>
          <w:sz w:val="26"/>
          <w:szCs w:val="26"/>
          <w:lang w:val="en-US"/>
        </w:rPr>
        <w:t xml:space="preserve"> </w:t>
      </w:r>
      <w:r w:rsidR="00EB34D8" w:rsidRPr="0010510B">
        <w:rPr>
          <w:rFonts w:ascii="Times New Roman" w:eastAsia="Calibri" w:hAnsi="Times New Roman"/>
          <w:sz w:val="26"/>
          <w:szCs w:val="26"/>
          <w:lang w:val="en-US"/>
        </w:rPr>
        <w:t xml:space="preserve">DLP </w:t>
      </w:r>
      <w:proofErr w:type="spellStart"/>
      <w:r w:rsidR="00EB34D8" w:rsidRPr="0010510B">
        <w:rPr>
          <w:rFonts w:ascii="Times New Roman" w:eastAsia="Calibri" w:hAnsi="Times New Roman"/>
          <w:sz w:val="26"/>
          <w:szCs w:val="26"/>
          <w:lang w:val="en-US"/>
        </w:rPr>
        <w:t>tizimlarini</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joriy</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qilish</w:t>
      </w:r>
      <w:proofErr w:type="spellEnd"/>
      <w:r w:rsidR="00EB34D8" w:rsidRPr="0010510B">
        <w:rPr>
          <w:rFonts w:ascii="Times New Roman" w:eastAsia="Calibri" w:hAnsi="Times New Roman"/>
          <w:sz w:val="26"/>
          <w:szCs w:val="26"/>
          <w:lang w:val="en-US"/>
        </w:rPr>
        <w:t xml:space="preserve">. DLP AT </w:t>
      </w:r>
      <w:proofErr w:type="spellStart"/>
      <w:r w:rsidR="00EB34D8" w:rsidRPr="0010510B">
        <w:rPr>
          <w:rFonts w:ascii="Times New Roman" w:eastAsia="Calibri" w:hAnsi="Times New Roman"/>
          <w:sz w:val="26"/>
          <w:szCs w:val="26"/>
          <w:lang w:val="en-US"/>
        </w:rPr>
        <w:t>joriy</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qilish</w:t>
      </w:r>
      <w:proofErr w:type="spellEnd"/>
      <w:r w:rsidR="00EB34D8" w:rsidRPr="0010510B">
        <w:rPr>
          <w:rFonts w:ascii="Times New Roman" w:eastAsia="Calibri" w:hAnsi="Times New Roman"/>
          <w:sz w:val="26"/>
          <w:szCs w:val="26"/>
          <w:lang w:val="en-US"/>
        </w:rPr>
        <w:t xml:space="preserve">. DLP </w:t>
      </w:r>
      <w:proofErr w:type="spellStart"/>
      <w:r w:rsidR="00EB34D8" w:rsidRPr="0010510B">
        <w:rPr>
          <w:rFonts w:ascii="Times New Roman" w:eastAsia="Calibri" w:hAnsi="Times New Roman"/>
          <w:sz w:val="26"/>
          <w:szCs w:val="26"/>
          <w:lang w:val="en-US"/>
        </w:rPr>
        <w:t>tizimilari</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yordamida</w:t>
      </w:r>
      <w:proofErr w:type="spellEnd"/>
      <w:r w:rsidR="00EB34D8" w:rsidRPr="0010510B">
        <w:rPr>
          <w:rFonts w:ascii="Times New Roman" w:eastAsia="Calibri" w:hAnsi="Times New Roman"/>
          <w:sz w:val="26"/>
          <w:szCs w:val="26"/>
          <w:lang w:val="en-US"/>
        </w:rPr>
        <w:t xml:space="preserve"> audit </w:t>
      </w:r>
      <w:proofErr w:type="spellStart"/>
      <w:r w:rsidR="00EB34D8" w:rsidRPr="0010510B">
        <w:rPr>
          <w:rFonts w:ascii="Times New Roman" w:eastAsia="Calibri" w:hAnsi="Times New Roman"/>
          <w:sz w:val="26"/>
          <w:szCs w:val="26"/>
          <w:lang w:val="en-US"/>
        </w:rPr>
        <w:t>olib</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borish</w:t>
      </w:r>
      <w:proofErr w:type="spellEnd"/>
      <w:r w:rsidR="00EB34D8" w:rsidRPr="0010510B">
        <w:rPr>
          <w:rFonts w:ascii="Times New Roman" w:eastAsia="Calibri" w:hAnsi="Times New Roman"/>
          <w:sz w:val="26"/>
          <w:szCs w:val="26"/>
          <w:lang w:val="en-US"/>
        </w:rPr>
        <w:t xml:space="preserve">. AT </w:t>
      </w:r>
      <w:proofErr w:type="spellStart"/>
      <w:r w:rsidR="00EB34D8" w:rsidRPr="0010510B">
        <w:rPr>
          <w:rFonts w:ascii="Times New Roman" w:eastAsia="Calibri" w:hAnsi="Times New Roman"/>
          <w:sz w:val="26"/>
          <w:szCs w:val="26"/>
          <w:lang w:val="en-US"/>
        </w:rPr>
        <w:t>hisobotlar</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va</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loglarni</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yozib</w:t>
      </w:r>
      <w:proofErr w:type="spellEnd"/>
      <w:r w:rsidR="00EB34D8" w:rsidRPr="0010510B">
        <w:rPr>
          <w:rFonts w:ascii="Times New Roman" w:eastAsia="Calibri" w:hAnsi="Times New Roman"/>
          <w:sz w:val="26"/>
          <w:szCs w:val="26"/>
          <w:lang w:val="en-US"/>
        </w:rPr>
        <w:t xml:space="preserve"> </w:t>
      </w:r>
      <w:proofErr w:type="spellStart"/>
      <w:r w:rsidR="00EB34D8" w:rsidRPr="0010510B">
        <w:rPr>
          <w:rFonts w:ascii="Times New Roman" w:eastAsia="Calibri" w:hAnsi="Times New Roman"/>
          <w:sz w:val="26"/>
          <w:szCs w:val="26"/>
          <w:lang w:val="en-US"/>
        </w:rPr>
        <w:t>borish</w:t>
      </w:r>
      <w:proofErr w:type="spellEnd"/>
      <w:r w:rsidR="00EB34D8" w:rsidRPr="0010510B">
        <w:rPr>
          <w:rFonts w:ascii="Times New Roman" w:eastAsia="Calibri" w:hAnsi="Times New Roman"/>
          <w:sz w:val="26"/>
          <w:szCs w:val="26"/>
          <w:lang w:val="en-US"/>
        </w:rPr>
        <w:t>.</w:t>
      </w:r>
      <w:r w:rsidR="003F356A"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IDS/IPS </w:t>
      </w:r>
      <w:proofErr w:type="spellStart"/>
      <w:r w:rsidRPr="0010510B">
        <w:rPr>
          <w:rFonts w:ascii="Times New Roman" w:eastAsia="Calibri" w:hAnsi="Times New Roman"/>
          <w:sz w:val="26"/>
          <w:szCs w:val="26"/>
          <w:lang w:val="en-US"/>
        </w:rPr>
        <w:t>tizimlar</w:t>
      </w:r>
      <w:proofErr w:type="spellEnd"/>
      <w:r w:rsidRPr="0010510B">
        <w:rPr>
          <w:rFonts w:ascii="Times New Roman" w:eastAsia="Calibri" w:hAnsi="Times New Roman"/>
          <w:sz w:val="26"/>
          <w:szCs w:val="26"/>
          <w:lang w:val="en-US"/>
        </w:rPr>
        <w:t xml:space="preserve">. IDS/IPS </w:t>
      </w:r>
      <w:proofErr w:type="spellStart"/>
      <w:r w:rsidRPr="0010510B">
        <w:rPr>
          <w:rFonts w:ascii="Times New Roman" w:eastAsia="Calibri" w:hAnsi="Times New Roman"/>
          <w:sz w:val="26"/>
          <w:szCs w:val="26"/>
          <w:lang w:val="en-US"/>
        </w:rPr>
        <w:t>arxitekturasi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texnologiyasi</w:t>
      </w:r>
      <w:proofErr w:type="spellEnd"/>
      <w:r w:rsidRPr="0010510B">
        <w:rPr>
          <w:rFonts w:ascii="Times New Roman" w:eastAsia="Calibri" w:hAnsi="Times New Roman"/>
          <w:sz w:val="26"/>
          <w:szCs w:val="26"/>
          <w:lang w:val="en-US"/>
        </w:rPr>
        <w:t xml:space="preserve">. IDS/IPS </w:t>
      </w:r>
      <w:proofErr w:type="spellStart"/>
      <w:proofErr w:type="gramStart"/>
      <w:r w:rsidRPr="0010510B">
        <w:rPr>
          <w:rFonts w:ascii="Times New Roman" w:eastAsia="Calibri" w:hAnsi="Times New Roman"/>
          <w:sz w:val="26"/>
          <w:szCs w:val="26"/>
          <w:lang w:val="en-US"/>
        </w:rPr>
        <w:t>k</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rinishlari</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IDS/IPS </w:t>
      </w:r>
      <w:proofErr w:type="spellStart"/>
      <w:r w:rsidRPr="0010510B">
        <w:rPr>
          <w:rFonts w:ascii="Times New Roman" w:eastAsia="Calibri" w:hAnsi="Times New Roman"/>
          <w:sz w:val="26"/>
          <w:szCs w:val="26"/>
          <w:lang w:val="en-US"/>
        </w:rPr>
        <w:t>ochiq</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kodli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yechimlar</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IDS/IPS </w:t>
      </w:r>
      <w:proofErr w:type="spellStart"/>
      <w:r w:rsidRPr="0010510B">
        <w:rPr>
          <w:rFonts w:ascii="Times New Roman" w:eastAsia="Calibri" w:hAnsi="Times New Roman"/>
          <w:sz w:val="26"/>
          <w:szCs w:val="26"/>
          <w:lang w:val="en-US"/>
        </w:rPr>
        <w:t>tizimlarini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lastRenderedPageBreak/>
        <w:t>joriy</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Splunk </w:t>
      </w:r>
      <w:proofErr w:type="spellStart"/>
      <w:r w:rsidRPr="0010510B">
        <w:rPr>
          <w:rFonts w:ascii="Times New Roman" w:eastAsia="Calibri" w:hAnsi="Times New Roman"/>
          <w:sz w:val="26"/>
          <w:szCs w:val="26"/>
          <w:lang w:val="en-US"/>
        </w:rPr>
        <w:t>tizimi</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Splunk </w:t>
      </w:r>
      <w:proofErr w:type="spellStart"/>
      <w:r w:rsidRPr="0010510B">
        <w:rPr>
          <w:rFonts w:ascii="Times New Roman" w:eastAsia="Calibri" w:hAnsi="Times New Roman"/>
          <w:sz w:val="26"/>
          <w:szCs w:val="26"/>
          <w:lang w:val="en-US"/>
        </w:rPr>
        <w:t>platformasini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yuklab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 xml:space="preserve">. </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Splunk </w:t>
      </w:r>
      <w:proofErr w:type="spellStart"/>
      <w:r w:rsidRPr="0010510B">
        <w:rPr>
          <w:rFonts w:ascii="Times New Roman" w:eastAsia="Calibri" w:hAnsi="Times New Roman"/>
          <w:sz w:val="26"/>
          <w:szCs w:val="26"/>
          <w:lang w:val="en-US"/>
        </w:rPr>
        <w:t>platformasining</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afzalliklari</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Splunk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AT </w:t>
      </w:r>
      <w:proofErr w:type="spellStart"/>
      <w:r w:rsidRPr="0010510B">
        <w:rPr>
          <w:rFonts w:ascii="Times New Roman" w:eastAsia="Calibri" w:hAnsi="Times New Roman"/>
          <w:sz w:val="26"/>
          <w:szCs w:val="26"/>
          <w:lang w:val="en-US"/>
        </w:rPr>
        <w:t>qurilmalari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ishchi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holatini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nazorat</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EDR (Endpoint Detection &amp; Response) </w:t>
      </w:r>
      <w:proofErr w:type="spellStart"/>
      <w:r w:rsidRPr="0010510B">
        <w:rPr>
          <w:rFonts w:ascii="Times New Roman" w:eastAsia="Calibri" w:hAnsi="Times New Roman"/>
          <w:sz w:val="26"/>
          <w:szCs w:val="26"/>
          <w:lang w:val="en-US"/>
        </w:rPr>
        <w:t>tizimi</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EDR </w:t>
      </w:r>
      <w:proofErr w:type="spellStart"/>
      <w:r w:rsidRPr="0010510B">
        <w:rPr>
          <w:rFonts w:ascii="Times New Roman" w:eastAsia="Calibri" w:hAnsi="Times New Roman"/>
          <w:sz w:val="26"/>
          <w:szCs w:val="26"/>
          <w:lang w:val="en-US"/>
        </w:rPr>
        <w:t>yechimlar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arxitekturasi</w:t>
      </w:r>
      <w:proofErr w:type="spellEnd"/>
      <w:r w:rsidRPr="0010510B">
        <w:rPr>
          <w:rFonts w:ascii="Times New Roman" w:eastAsia="Calibri" w:hAnsi="Times New Roman"/>
          <w:sz w:val="26"/>
          <w:szCs w:val="26"/>
          <w:lang w:val="en-US"/>
        </w:rPr>
        <w:t xml:space="preserve">. EDR </w:t>
      </w:r>
      <w:proofErr w:type="spellStart"/>
      <w:r w:rsidRPr="0010510B">
        <w:rPr>
          <w:rFonts w:ascii="Times New Roman" w:eastAsia="Calibri" w:hAnsi="Times New Roman"/>
          <w:sz w:val="26"/>
          <w:szCs w:val="26"/>
          <w:lang w:val="en-US"/>
        </w:rPr>
        <w:t>maxsulotlarining</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imkoniyatlari</w:t>
      </w:r>
      <w:proofErr w:type="spellEnd"/>
      <w:r w:rsidRPr="0010510B">
        <w:rPr>
          <w:rFonts w:ascii="Times New Roman" w:eastAsia="Calibri" w:hAnsi="Times New Roman"/>
          <w:sz w:val="26"/>
          <w:szCs w:val="26"/>
          <w:lang w:val="en-US"/>
        </w:rPr>
        <w:t xml:space="preserve">. Agent-server </w:t>
      </w:r>
      <w:proofErr w:type="spellStart"/>
      <w:r w:rsidRPr="0010510B">
        <w:rPr>
          <w:rFonts w:ascii="Times New Roman" w:eastAsia="Calibri" w:hAnsi="Times New Roman"/>
          <w:sz w:val="26"/>
          <w:szCs w:val="26"/>
          <w:lang w:val="en-US"/>
        </w:rPr>
        <w:t>tizimi</w:t>
      </w:r>
      <w:proofErr w:type="spellEnd"/>
      <w:r w:rsidRPr="0010510B">
        <w:rPr>
          <w:rFonts w:ascii="Times New Roman" w:eastAsia="Calibri" w:hAnsi="Times New Roman"/>
          <w:sz w:val="26"/>
          <w:szCs w:val="26"/>
          <w:lang w:val="en-US"/>
        </w:rPr>
        <w:t>.</w:t>
      </w:r>
      <w:r w:rsidR="00D01D91" w:rsidRPr="0010510B">
        <w:rPr>
          <w:rFonts w:ascii="Times New Roman" w:eastAsia="Calibri" w:hAnsi="Times New Roman"/>
          <w:sz w:val="26"/>
          <w:szCs w:val="26"/>
          <w:lang w:val="en-US"/>
        </w:rPr>
        <w:t xml:space="preserve"> IoC (Indicator of Compromise) </w:t>
      </w:r>
      <w:proofErr w:type="spellStart"/>
      <w:r w:rsidR="00D01D91" w:rsidRPr="0010510B">
        <w:rPr>
          <w:rFonts w:ascii="Times New Roman" w:eastAsia="Calibri" w:hAnsi="Times New Roman"/>
          <w:sz w:val="26"/>
          <w:szCs w:val="26"/>
          <w:lang w:val="en-US"/>
        </w:rPr>
        <w:t>tizimi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Ma’lumotni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ruxsatsiz</w:t>
      </w:r>
      <w:proofErr w:type="spellEnd"/>
      <w:r w:rsidR="00D01D91" w:rsidRPr="0010510B">
        <w:rPr>
          <w:rFonts w:ascii="Times New Roman" w:eastAsia="Calibri" w:hAnsi="Times New Roman"/>
          <w:sz w:val="26"/>
          <w:szCs w:val="26"/>
          <w:lang w:val="en-US"/>
        </w:rPr>
        <w:t xml:space="preserve"> </w:t>
      </w:r>
      <w:proofErr w:type="spellStart"/>
      <w:proofErr w:type="gramStart"/>
      <w:r w:rsidR="00D01D91"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proofErr w:type="gramEnd"/>
      <w:r w:rsidR="00D01D91" w:rsidRPr="0010510B">
        <w:rPr>
          <w:rFonts w:ascii="Times New Roman" w:eastAsia="Calibri" w:hAnsi="Times New Roman"/>
          <w:sz w:val="26"/>
          <w:szCs w:val="26"/>
          <w:lang w:val="en-US"/>
        </w:rPr>
        <w:t>lga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kiritish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indikatori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tushunchasi</w:t>
      </w:r>
      <w:proofErr w:type="spellEnd"/>
      <w:r w:rsidR="00D01D91" w:rsidRPr="0010510B">
        <w:rPr>
          <w:rFonts w:ascii="Times New Roman" w:eastAsia="Calibri" w:hAnsi="Times New Roman"/>
          <w:sz w:val="26"/>
          <w:szCs w:val="26"/>
          <w:lang w:val="en-US"/>
        </w:rPr>
        <w:t xml:space="preserve">. IoC </w:t>
      </w:r>
      <w:proofErr w:type="spellStart"/>
      <w:proofErr w:type="gramStart"/>
      <w:r w:rsidR="00D01D91" w:rsidRPr="0010510B">
        <w:rPr>
          <w:rFonts w:ascii="Times New Roman" w:eastAsia="Calibri" w:hAnsi="Times New Roman"/>
          <w:sz w:val="26"/>
          <w:szCs w:val="26"/>
          <w:lang w:val="en-US"/>
        </w:rPr>
        <w:t>k</w:t>
      </w:r>
      <w:r w:rsidR="007C4973">
        <w:rPr>
          <w:rFonts w:ascii="Times New Roman" w:eastAsia="Calibri" w:hAnsi="Times New Roman"/>
          <w:sz w:val="26"/>
          <w:szCs w:val="26"/>
          <w:lang w:val="en-US"/>
        </w:rPr>
        <w:t>o‘</w:t>
      </w:r>
      <w:proofErr w:type="gramEnd"/>
      <w:r w:rsidR="00D01D91" w:rsidRPr="0010510B">
        <w:rPr>
          <w:rFonts w:ascii="Times New Roman" w:eastAsia="Calibri" w:hAnsi="Times New Roman"/>
          <w:sz w:val="26"/>
          <w:szCs w:val="26"/>
          <w:lang w:val="en-US"/>
        </w:rPr>
        <w:t>rinishlari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Foydalanuvchilarning</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shubhali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harakatlari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AT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joriy</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talablar</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arxitekturasi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server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kliyent</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ishlash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prinsipi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Wazuh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boshqa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turdagi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platformalar</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bilan</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integratsiyalash</w:t>
      </w:r>
      <w:proofErr w:type="spellEnd"/>
      <w:r w:rsidR="00D01D91" w:rsidRPr="0010510B">
        <w:rPr>
          <w:rFonts w:ascii="Times New Roman" w:eastAsia="Calibri" w:hAnsi="Times New Roman"/>
          <w:sz w:val="26"/>
          <w:szCs w:val="26"/>
          <w:lang w:val="en-US"/>
        </w:rPr>
        <w:t xml:space="preserve">. SIEM </w:t>
      </w:r>
      <w:proofErr w:type="spellStart"/>
      <w:r w:rsidR="00D01D91" w:rsidRPr="0010510B">
        <w:rPr>
          <w:rFonts w:ascii="Times New Roman" w:eastAsia="Calibri" w:hAnsi="Times New Roman"/>
          <w:sz w:val="26"/>
          <w:szCs w:val="26"/>
          <w:lang w:val="en-US"/>
        </w:rPr>
        <w:t>tizimlarini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joriy</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w:t>
      </w:r>
      <w:proofErr w:type="spellEnd"/>
      <w:r w:rsidR="00D01D91" w:rsidRPr="0010510B">
        <w:rPr>
          <w:rFonts w:ascii="Times New Roman" w:eastAsia="Calibri" w:hAnsi="Times New Roman"/>
          <w:sz w:val="26"/>
          <w:szCs w:val="26"/>
          <w:lang w:val="en-US"/>
        </w:rPr>
        <w:t xml:space="preserve">.  SIEM AT </w:t>
      </w:r>
      <w:proofErr w:type="spellStart"/>
      <w:r w:rsidR="00D01D91" w:rsidRPr="0010510B">
        <w:rPr>
          <w:rFonts w:ascii="Times New Roman" w:eastAsia="Calibri" w:hAnsi="Times New Roman"/>
          <w:sz w:val="26"/>
          <w:szCs w:val="26"/>
          <w:lang w:val="en-US"/>
        </w:rPr>
        <w:t>joriy</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w:t>
      </w:r>
      <w:proofErr w:type="spellEnd"/>
      <w:r w:rsidR="00D01D91" w:rsidRPr="0010510B">
        <w:rPr>
          <w:rFonts w:ascii="Times New Roman" w:eastAsia="Calibri" w:hAnsi="Times New Roman"/>
          <w:sz w:val="26"/>
          <w:szCs w:val="26"/>
          <w:lang w:val="en-US"/>
        </w:rPr>
        <w:t xml:space="preserve">.  SIEM </w:t>
      </w:r>
      <w:proofErr w:type="spellStart"/>
      <w:r w:rsidR="00D01D91" w:rsidRPr="0010510B">
        <w:rPr>
          <w:rFonts w:ascii="Times New Roman" w:eastAsia="Calibri" w:hAnsi="Times New Roman"/>
          <w:sz w:val="26"/>
          <w:szCs w:val="26"/>
          <w:lang w:val="en-US"/>
        </w:rPr>
        <w:t>tizimilari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yordamida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buzib</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kirishni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oldini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olish</w:t>
      </w:r>
      <w:proofErr w:type="spellEnd"/>
      <w:r w:rsidR="00D01D91" w:rsidRPr="0010510B">
        <w:rPr>
          <w:rFonts w:ascii="Times New Roman" w:eastAsia="Calibri" w:hAnsi="Times New Roman"/>
          <w:sz w:val="26"/>
          <w:szCs w:val="26"/>
          <w:lang w:val="en-US"/>
        </w:rPr>
        <w:t xml:space="preserve">. AT </w:t>
      </w:r>
      <w:proofErr w:type="spellStart"/>
      <w:r w:rsidR="00D01D91" w:rsidRPr="0010510B">
        <w:rPr>
          <w:rFonts w:ascii="Times New Roman" w:eastAsia="Calibri" w:hAnsi="Times New Roman"/>
          <w:sz w:val="26"/>
          <w:szCs w:val="26"/>
          <w:lang w:val="en-US"/>
        </w:rPr>
        <w:t>hisobotlar</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loglarni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yozib</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borish</w:t>
      </w:r>
      <w:proofErr w:type="spellEnd"/>
      <w:r w:rsidR="00D01D91" w:rsidRPr="0010510B">
        <w:rPr>
          <w:rFonts w:ascii="Times New Roman" w:eastAsia="Calibri" w:hAnsi="Times New Roman"/>
          <w:sz w:val="26"/>
          <w:szCs w:val="26"/>
          <w:lang w:val="en-US"/>
        </w:rPr>
        <w:t xml:space="preserve">. Predator OS. Tails. Predator OS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Tails OS </w:t>
      </w:r>
      <w:proofErr w:type="spellStart"/>
      <w:proofErr w:type="gramStart"/>
      <w:r w:rsidR="00D01D91" w:rsidRPr="0010510B">
        <w:rPr>
          <w:rFonts w:ascii="Times New Roman" w:eastAsia="Calibri" w:hAnsi="Times New Roman"/>
          <w:sz w:val="26"/>
          <w:szCs w:val="26"/>
          <w:lang w:val="en-US"/>
        </w:rPr>
        <w:t>m</w:t>
      </w:r>
      <w:r w:rsidR="007C4973">
        <w:rPr>
          <w:rFonts w:ascii="Times New Roman" w:eastAsia="Calibri" w:hAnsi="Times New Roman"/>
          <w:sz w:val="26"/>
          <w:szCs w:val="26"/>
          <w:lang w:val="en-US"/>
        </w:rPr>
        <w:t>o‘</w:t>
      </w:r>
      <w:proofErr w:type="gramEnd"/>
      <w:r w:rsidR="00D01D91" w:rsidRPr="0010510B">
        <w:rPr>
          <w:rFonts w:ascii="Times New Roman" w:eastAsia="Calibri" w:hAnsi="Times New Roman"/>
          <w:sz w:val="26"/>
          <w:szCs w:val="26"/>
          <w:lang w:val="en-US"/>
        </w:rPr>
        <w:t>ljallanishi</w:t>
      </w:r>
      <w:proofErr w:type="spellEnd"/>
      <w:r w:rsidR="00D01D91" w:rsidRPr="0010510B">
        <w:rPr>
          <w:rFonts w:ascii="Times New Roman" w:eastAsia="Calibri" w:hAnsi="Times New Roman"/>
          <w:sz w:val="26"/>
          <w:szCs w:val="26"/>
          <w:lang w:val="en-US"/>
        </w:rPr>
        <w:t xml:space="preserve">. Predator OS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Tails OS </w:t>
      </w:r>
      <w:proofErr w:type="spellStart"/>
      <w:r w:rsidR="00D01D91" w:rsidRPr="0010510B">
        <w:rPr>
          <w:rFonts w:ascii="Times New Roman" w:eastAsia="Calibri" w:hAnsi="Times New Roman"/>
          <w:sz w:val="26"/>
          <w:szCs w:val="26"/>
          <w:lang w:val="en-US"/>
        </w:rPr>
        <w:t>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yuklab</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olish</w:t>
      </w:r>
      <w:proofErr w:type="spellEnd"/>
      <w:r w:rsidR="00D01D91"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00D01D91" w:rsidRPr="0010510B">
        <w:rPr>
          <w:rFonts w:ascii="Times New Roman" w:eastAsia="Calibri" w:hAnsi="Times New Roman"/>
          <w:sz w:val="26"/>
          <w:szCs w:val="26"/>
          <w:lang w:val="en-US"/>
        </w:rPr>
        <w:t>rnatish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tushirish</w:t>
      </w:r>
      <w:proofErr w:type="spellEnd"/>
      <w:r w:rsidR="00D01D91" w:rsidRPr="0010510B">
        <w:rPr>
          <w:rFonts w:ascii="Times New Roman" w:eastAsia="Calibri" w:hAnsi="Times New Roman"/>
          <w:sz w:val="26"/>
          <w:szCs w:val="26"/>
          <w:lang w:val="en-US"/>
        </w:rPr>
        <w:t xml:space="preserve">. Predator OS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Tails OS </w:t>
      </w:r>
      <w:proofErr w:type="spellStart"/>
      <w:r w:rsidR="00D01D91" w:rsidRPr="0010510B">
        <w:rPr>
          <w:rFonts w:ascii="Times New Roman" w:eastAsia="Calibri" w:hAnsi="Times New Roman"/>
          <w:sz w:val="26"/>
          <w:szCs w:val="26"/>
          <w:lang w:val="en-US"/>
        </w:rPr>
        <w:t>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rejimlari</w:t>
      </w:r>
      <w:proofErr w:type="spellEnd"/>
      <w:r w:rsidR="00D01D91" w:rsidRPr="0010510B">
        <w:rPr>
          <w:rFonts w:ascii="Times New Roman" w:eastAsia="Calibri" w:hAnsi="Times New Roman"/>
          <w:sz w:val="26"/>
          <w:szCs w:val="26"/>
          <w:lang w:val="en-US"/>
        </w:rPr>
        <w:t xml:space="preserve">. Predator OS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Tails OS </w:t>
      </w:r>
      <w:proofErr w:type="spellStart"/>
      <w:r w:rsidR="00D01D91" w:rsidRPr="0010510B">
        <w:rPr>
          <w:rFonts w:ascii="Times New Roman" w:eastAsia="Calibri" w:hAnsi="Times New Roman"/>
          <w:sz w:val="26"/>
          <w:szCs w:val="26"/>
          <w:lang w:val="en-US"/>
        </w:rPr>
        <w:t>imkoniyatlari</w:t>
      </w:r>
      <w:proofErr w:type="spellEnd"/>
      <w:r w:rsidR="00D01D91" w:rsidRPr="0010510B">
        <w:rPr>
          <w:rFonts w:ascii="Times New Roman" w:eastAsia="Calibri" w:hAnsi="Times New Roman"/>
          <w:sz w:val="26"/>
          <w:szCs w:val="26"/>
          <w:lang w:val="en-US"/>
        </w:rPr>
        <w:t xml:space="preserve">. Velociraptor. </w:t>
      </w:r>
      <w:proofErr w:type="spellStart"/>
      <w:r w:rsidR="00D01D91" w:rsidRPr="0010510B">
        <w:rPr>
          <w:rFonts w:ascii="Times New Roman" w:eastAsia="Calibri" w:hAnsi="Times New Roman"/>
          <w:sz w:val="26"/>
          <w:szCs w:val="26"/>
          <w:lang w:val="en-US"/>
        </w:rPr>
        <w:t>Velaciraptorni</w:t>
      </w:r>
      <w:proofErr w:type="spellEnd"/>
      <w:r w:rsidR="00D01D91"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00D01D91" w:rsidRPr="0010510B">
        <w:rPr>
          <w:rFonts w:ascii="Times New Roman" w:eastAsia="Calibri" w:hAnsi="Times New Roman"/>
          <w:sz w:val="26"/>
          <w:szCs w:val="26"/>
          <w:lang w:val="en-US"/>
        </w:rPr>
        <w:t>rnatish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sozlash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Velaciraptorni</w:t>
      </w:r>
      <w:proofErr w:type="spellEnd"/>
      <w:r w:rsidR="00D01D91" w:rsidRPr="0010510B">
        <w:rPr>
          <w:rFonts w:ascii="Times New Roman" w:eastAsia="Calibri" w:hAnsi="Times New Roman"/>
          <w:sz w:val="26"/>
          <w:szCs w:val="26"/>
          <w:lang w:val="en-US"/>
        </w:rPr>
        <w:t xml:space="preserve"> docker </w:t>
      </w:r>
      <w:proofErr w:type="spellStart"/>
      <w:r w:rsidR="00D01D91" w:rsidRPr="0010510B">
        <w:rPr>
          <w:rFonts w:ascii="Times New Roman" w:eastAsia="Calibri" w:hAnsi="Times New Roman"/>
          <w:sz w:val="26"/>
          <w:szCs w:val="26"/>
          <w:lang w:val="en-US"/>
        </w:rPr>
        <w:t>yordamida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tushirish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Velociraptorni</w:t>
      </w:r>
      <w:proofErr w:type="spellEnd"/>
      <w:r w:rsidR="00D01D91" w:rsidRPr="0010510B">
        <w:rPr>
          <w:rFonts w:ascii="Times New Roman" w:eastAsia="Calibri" w:hAnsi="Times New Roman"/>
          <w:sz w:val="26"/>
          <w:szCs w:val="26"/>
          <w:lang w:val="en-US"/>
        </w:rPr>
        <w:t xml:space="preserve"> virtual </w:t>
      </w:r>
      <w:proofErr w:type="spellStart"/>
      <w:r w:rsidR="00D01D91" w:rsidRPr="0010510B">
        <w:rPr>
          <w:rFonts w:ascii="Times New Roman" w:eastAsia="Calibri" w:hAnsi="Times New Roman"/>
          <w:sz w:val="26"/>
          <w:szCs w:val="26"/>
          <w:lang w:val="en-US"/>
        </w:rPr>
        <w:t>mashinada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tushirish</w:t>
      </w:r>
      <w:proofErr w:type="spellEnd"/>
      <w:r w:rsidR="00D01D91" w:rsidRPr="0010510B">
        <w:rPr>
          <w:rFonts w:ascii="Times New Roman" w:eastAsia="Calibri" w:hAnsi="Times New Roman"/>
          <w:sz w:val="26"/>
          <w:szCs w:val="26"/>
          <w:lang w:val="en-US"/>
        </w:rPr>
        <w:t xml:space="preserve">. Metasploit framework. Metasploit </w:t>
      </w:r>
      <w:proofErr w:type="spellStart"/>
      <w:r w:rsidR="00D01D91" w:rsidRPr="0010510B">
        <w:rPr>
          <w:rFonts w:ascii="Times New Roman" w:eastAsia="Calibri" w:hAnsi="Times New Roman"/>
          <w:sz w:val="26"/>
          <w:szCs w:val="26"/>
          <w:lang w:val="en-US"/>
        </w:rPr>
        <w:t>frameworkini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tushirish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Exploitlar</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bilan</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tanishish</w:t>
      </w:r>
      <w:proofErr w:type="spellEnd"/>
      <w:r w:rsidR="00D01D91" w:rsidRPr="0010510B">
        <w:rPr>
          <w:rFonts w:ascii="Times New Roman" w:eastAsia="Calibri" w:hAnsi="Times New Roman"/>
          <w:sz w:val="26"/>
          <w:szCs w:val="26"/>
          <w:lang w:val="en-US"/>
        </w:rPr>
        <w:t xml:space="preserve">. Metasploit framework </w:t>
      </w:r>
      <w:proofErr w:type="spellStart"/>
      <w:r w:rsidR="00D01D91" w:rsidRPr="0010510B">
        <w:rPr>
          <w:rFonts w:ascii="Times New Roman" w:eastAsia="Calibri" w:hAnsi="Times New Roman"/>
          <w:sz w:val="26"/>
          <w:szCs w:val="26"/>
          <w:lang w:val="en-US"/>
        </w:rPr>
        <w:t>komandalari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TWiki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frameworkini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tushirish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Ishchi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muxitni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tayyorlash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TWiki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tizimida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zaiflik</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topish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hujum</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strategiyasi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(phpMyAdmin). phpMyAdmin da </w:t>
      </w:r>
      <w:proofErr w:type="spellStart"/>
      <w:r w:rsidR="00D01D91" w:rsidRPr="0010510B">
        <w:rPr>
          <w:rFonts w:ascii="Times New Roman" w:eastAsia="Calibri" w:hAnsi="Times New Roman"/>
          <w:sz w:val="26"/>
          <w:szCs w:val="26"/>
          <w:lang w:val="en-US"/>
        </w:rPr>
        <w:t>zaiflik</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topish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hujum</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strategiyasi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Mutillidae</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Mutillidae</w:t>
      </w:r>
      <w:proofErr w:type="spellEnd"/>
      <w:r w:rsidR="00D01D91" w:rsidRPr="0010510B">
        <w:rPr>
          <w:rFonts w:ascii="Times New Roman" w:eastAsia="Calibri" w:hAnsi="Times New Roman"/>
          <w:sz w:val="26"/>
          <w:szCs w:val="26"/>
          <w:lang w:val="en-US"/>
        </w:rPr>
        <w:t xml:space="preserve"> da </w:t>
      </w:r>
      <w:proofErr w:type="spellStart"/>
      <w:r w:rsidR="00D01D91" w:rsidRPr="0010510B">
        <w:rPr>
          <w:rFonts w:ascii="Times New Roman" w:eastAsia="Calibri" w:hAnsi="Times New Roman"/>
          <w:sz w:val="26"/>
          <w:szCs w:val="26"/>
          <w:lang w:val="en-US"/>
        </w:rPr>
        <w:t>zaiflik</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topish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hujum</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strategiyasi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(DVWA). WebDAV </w:t>
      </w:r>
      <w:proofErr w:type="spellStart"/>
      <w:r w:rsidR="00D01D91" w:rsidRPr="0010510B">
        <w:rPr>
          <w:rFonts w:ascii="Times New Roman" w:eastAsia="Calibri" w:hAnsi="Times New Roman"/>
          <w:sz w:val="26"/>
          <w:szCs w:val="26"/>
          <w:lang w:val="en-US"/>
        </w:rPr>
        <w:t>Mutillidae</w:t>
      </w:r>
      <w:proofErr w:type="spellEnd"/>
      <w:r w:rsidR="00D01D91" w:rsidRPr="0010510B">
        <w:rPr>
          <w:rFonts w:ascii="Times New Roman" w:eastAsia="Calibri" w:hAnsi="Times New Roman"/>
          <w:sz w:val="26"/>
          <w:szCs w:val="26"/>
          <w:lang w:val="en-US"/>
        </w:rPr>
        <w:t xml:space="preserve"> da </w:t>
      </w:r>
      <w:proofErr w:type="spellStart"/>
      <w:r w:rsidR="00D01D91" w:rsidRPr="0010510B">
        <w:rPr>
          <w:rFonts w:ascii="Times New Roman" w:eastAsia="Calibri" w:hAnsi="Times New Roman"/>
          <w:sz w:val="26"/>
          <w:szCs w:val="26"/>
          <w:lang w:val="en-US"/>
        </w:rPr>
        <w:t>zaiflik</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topish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va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hujum</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qilish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strategiyasi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Metasploitable</w:t>
      </w:r>
      <w:proofErr w:type="spellEnd"/>
      <w:r w:rsidR="00D01D91"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00D01D91" w:rsidRPr="0010510B">
        <w:rPr>
          <w:rFonts w:ascii="Times New Roman" w:eastAsia="Calibri" w:hAnsi="Times New Roman"/>
          <w:sz w:val="26"/>
          <w:szCs w:val="26"/>
          <w:lang w:val="en-US"/>
        </w:rPr>
        <w:t>rnatish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Ishchi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muxitni</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tayyorlash</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Zaiflikka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ega</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tizimlar</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bilan</w:t>
      </w:r>
      <w:proofErr w:type="spellEnd"/>
      <w:r w:rsidR="00D01D91" w:rsidRPr="0010510B">
        <w:rPr>
          <w:rFonts w:ascii="Times New Roman" w:eastAsia="Calibri" w:hAnsi="Times New Roman"/>
          <w:sz w:val="26"/>
          <w:szCs w:val="26"/>
          <w:lang w:val="en-US"/>
        </w:rPr>
        <w:t xml:space="preserve"> </w:t>
      </w:r>
      <w:proofErr w:type="spellStart"/>
      <w:r w:rsidR="00D01D91" w:rsidRPr="0010510B">
        <w:rPr>
          <w:rFonts w:ascii="Times New Roman" w:eastAsia="Calibri" w:hAnsi="Times New Roman"/>
          <w:sz w:val="26"/>
          <w:szCs w:val="26"/>
          <w:lang w:val="en-US"/>
        </w:rPr>
        <w:t>ishlash</w:t>
      </w:r>
      <w:proofErr w:type="spellEnd"/>
      <w:r w:rsidR="00D01D91" w:rsidRPr="0010510B">
        <w:rPr>
          <w:rFonts w:ascii="Times New Roman" w:eastAsia="Calibri" w:hAnsi="Times New Roman"/>
          <w:sz w:val="26"/>
          <w:szCs w:val="26"/>
          <w:lang w:val="en-US"/>
        </w:rPr>
        <w:t>.</w:t>
      </w:r>
    </w:p>
    <w:p w14:paraId="5FCBE688" w14:textId="77777777" w:rsidR="00CF52FE" w:rsidRPr="0010510B" w:rsidRDefault="00F857BB" w:rsidP="00E60D3E">
      <w:pPr>
        <w:widowControl w:val="0"/>
        <w:spacing w:after="0" w:line="240" w:lineRule="auto"/>
        <w:ind w:firstLine="709"/>
        <w:jc w:val="both"/>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5-mavzu. </w:t>
      </w:r>
      <w:proofErr w:type="spellStart"/>
      <w:r w:rsidRPr="0010510B">
        <w:rPr>
          <w:rFonts w:ascii="Times New Roman" w:eastAsia="Calibri" w:hAnsi="Times New Roman"/>
          <w:b/>
          <w:bCs/>
          <w:sz w:val="26"/>
          <w:szCs w:val="26"/>
          <w:lang w:val="en-US"/>
        </w:rPr>
        <w:t>Kiberrazvedka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va</w:t>
      </w:r>
      <w:proofErr w:type="spellEnd"/>
      <w:r w:rsidRPr="0010510B">
        <w:rPr>
          <w:rFonts w:ascii="Times New Roman" w:eastAsia="Calibri" w:hAnsi="Times New Roman"/>
          <w:b/>
          <w:bCs/>
          <w:sz w:val="26"/>
          <w:szCs w:val="26"/>
          <w:lang w:val="en-US"/>
        </w:rPr>
        <w:t xml:space="preserve"> </w:t>
      </w:r>
      <w:proofErr w:type="spellStart"/>
      <w:r w:rsidR="001F33D8" w:rsidRPr="0010510B">
        <w:rPr>
          <w:rFonts w:ascii="Times New Roman" w:eastAsia="Calibri" w:hAnsi="Times New Roman"/>
          <w:b/>
          <w:bCs/>
          <w:sz w:val="26"/>
          <w:szCs w:val="26"/>
          <w:lang w:val="en-US"/>
        </w:rPr>
        <w:t>e</w:t>
      </w:r>
      <w:r w:rsidRPr="0010510B">
        <w:rPr>
          <w:rFonts w:ascii="Times New Roman" w:eastAsia="Calibri" w:hAnsi="Times New Roman"/>
          <w:b/>
          <w:bCs/>
          <w:sz w:val="26"/>
          <w:szCs w:val="26"/>
          <w:lang w:val="en-US"/>
        </w:rPr>
        <w:t>tikal</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haking</w:t>
      </w:r>
      <w:proofErr w:type="spellEnd"/>
      <w:r w:rsidRPr="0010510B">
        <w:rPr>
          <w:rFonts w:ascii="Times New Roman" w:eastAsia="Calibri" w:hAnsi="Times New Roman"/>
          <w:b/>
          <w:bCs/>
          <w:sz w:val="26"/>
          <w:szCs w:val="26"/>
          <w:lang w:val="en-US"/>
        </w:rPr>
        <w:t>.</w:t>
      </w:r>
    </w:p>
    <w:p w14:paraId="406AF5DC" w14:textId="2F3A022E" w:rsidR="00F857BB" w:rsidRDefault="00F857BB" w:rsidP="00E60D3E">
      <w:pPr>
        <w:widowControl w:val="0"/>
        <w:spacing w:after="0" w:line="240" w:lineRule="auto"/>
        <w:ind w:firstLine="709"/>
        <w:jc w:val="both"/>
        <w:rPr>
          <w:rFonts w:ascii="Times New Roman" w:eastAsia="Calibri" w:hAnsi="Times New Roman"/>
          <w:sz w:val="26"/>
          <w:szCs w:val="26"/>
          <w:lang w:val="en-US"/>
        </w:rPr>
      </w:pPr>
      <w:r w:rsidRPr="0010510B">
        <w:rPr>
          <w:rFonts w:ascii="Times New Roman" w:eastAsia="Calibri" w:hAnsi="Times New Roman"/>
          <w:sz w:val="26"/>
          <w:szCs w:val="26"/>
          <w:lang w:val="en-US"/>
        </w:rPr>
        <w:t>CVE (</w:t>
      </w:r>
      <w:proofErr w:type="spellStart"/>
      <w:r w:rsidRPr="0010510B">
        <w:rPr>
          <w:rFonts w:ascii="Times New Roman" w:eastAsia="Calibri" w:hAnsi="Times New Roman"/>
          <w:sz w:val="26"/>
          <w:szCs w:val="26"/>
          <w:lang w:val="en-US"/>
        </w:rPr>
        <w:t>zaifliklar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klassifikatsiyasi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Zaifliklar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turlari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Zaifliklar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ma’lumotlar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bazasi</w:t>
      </w:r>
      <w:proofErr w:type="spellEnd"/>
      <w:r w:rsidRPr="0010510B">
        <w:rPr>
          <w:rFonts w:ascii="Times New Roman" w:eastAsia="Calibri" w:hAnsi="Times New Roman"/>
          <w:sz w:val="26"/>
          <w:szCs w:val="26"/>
          <w:lang w:val="en-US"/>
        </w:rPr>
        <w:t xml:space="preserve">. Cvedetails.com. Nessus. </w:t>
      </w:r>
      <w:proofErr w:type="spellStart"/>
      <w:r w:rsidRPr="0010510B">
        <w:rPr>
          <w:rFonts w:ascii="Times New Roman" w:eastAsia="Calibri" w:hAnsi="Times New Roman"/>
          <w:sz w:val="26"/>
          <w:szCs w:val="26"/>
          <w:lang w:val="en-US"/>
        </w:rPr>
        <w:t>Teneable</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kompaniyasi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bilan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tanishish</w:t>
      </w:r>
      <w:proofErr w:type="spellEnd"/>
      <w:r w:rsidRPr="0010510B">
        <w:rPr>
          <w:rFonts w:ascii="Times New Roman" w:eastAsia="Calibri" w:hAnsi="Times New Roman"/>
          <w:sz w:val="26"/>
          <w:szCs w:val="26"/>
          <w:lang w:val="en-US"/>
        </w:rPr>
        <w:t xml:space="preserve">. Nessus </w:t>
      </w:r>
      <w:proofErr w:type="spellStart"/>
      <w:r w:rsidRPr="0010510B">
        <w:rPr>
          <w:rFonts w:ascii="Times New Roman" w:eastAsia="Calibri" w:hAnsi="Times New Roman"/>
          <w:sz w:val="26"/>
          <w:szCs w:val="26"/>
          <w:lang w:val="en-US"/>
        </w:rPr>
        <w:t>scanerini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yuklab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Nessusda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skanerlash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rejimlari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Nessusda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hisobotlarni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shakllantirish</w:t>
      </w:r>
      <w:proofErr w:type="spellEnd"/>
      <w:r w:rsidRPr="0010510B">
        <w:rPr>
          <w:rFonts w:ascii="Times New Roman" w:eastAsia="Calibri" w:hAnsi="Times New Roman"/>
          <w:sz w:val="26"/>
          <w:szCs w:val="26"/>
          <w:lang w:val="en-US"/>
        </w:rPr>
        <w:t>. OSINT (</w:t>
      </w:r>
      <w:proofErr w:type="gramStart"/>
      <w:r w:rsidRPr="0010510B">
        <w:rPr>
          <w:rFonts w:ascii="Times New Roman" w:eastAsia="Calibri" w:hAnsi="Times New Roman"/>
          <w:sz w:val="26"/>
          <w:szCs w:val="26"/>
          <w:lang w:val="en-US"/>
        </w:rPr>
        <w:t>Open Source</w:t>
      </w:r>
      <w:proofErr w:type="gramEnd"/>
      <w:r w:rsidRPr="0010510B">
        <w:rPr>
          <w:rFonts w:ascii="Times New Roman" w:eastAsia="Calibri" w:hAnsi="Times New Roman"/>
          <w:sz w:val="26"/>
          <w:szCs w:val="26"/>
          <w:lang w:val="en-US"/>
        </w:rPr>
        <w:t xml:space="preserve"> Intelligence).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o‘g‘</w:t>
      </w:r>
      <w:r w:rsidRPr="0010510B">
        <w:rPr>
          <w:rFonts w:ascii="Times New Roman" w:eastAsia="Calibri" w:hAnsi="Times New Roman"/>
          <w:sz w:val="26"/>
          <w:szCs w:val="26"/>
          <w:lang w:val="en-US"/>
        </w:rPr>
        <w:t>risida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ochiq</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manbalardan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ma’lumot</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plash</w:t>
      </w:r>
      <w:proofErr w:type="spellEnd"/>
      <w:r w:rsidRPr="0010510B">
        <w:rPr>
          <w:rFonts w:ascii="Times New Roman" w:eastAsia="Calibri" w:hAnsi="Times New Roman"/>
          <w:sz w:val="26"/>
          <w:szCs w:val="26"/>
          <w:lang w:val="en-US"/>
        </w:rPr>
        <w:t xml:space="preserve">. OSINT </w:t>
      </w:r>
      <w:proofErr w:type="spellStart"/>
      <w:r w:rsidRPr="0010510B">
        <w:rPr>
          <w:rFonts w:ascii="Times New Roman" w:eastAsia="Calibri" w:hAnsi="Times New Roman"/>
          <w:sz w:val="26"/>
          <w:szCs w:val="26"/>
          <w:lang w:val="en-US"/>
        </w:rPr>
        <w:t>instrumentlari</w:t>
      </w:r>
      <w:proofErr w:type="spellEnd"/>
      <w:r w:rsidRPr="0010510B">
        <w:rPr>
          <w:rFonts w:ascii="Times New Roman" w:eastAsia="Calibri" w:hAnsi="Times New Roman"/>
          <w:sz w:val="26"/>
          <w:szCs w:val="26"/>
          <w:lang w:val="en-US"/>
        </w:rPr>
        <w:t xml:space="preserve">. OSINT </w:t>
      </w:r>
      <w:proofErr w:type="spellStart"/>
      <w:r w:rsidRPr="0010510B">
        <w:rPr>
          <w:rFonts w:ascii="Times New Roman" w:eastAsia="Calibri" w:hAnsi="Times New Roman"/>
          <w:sz w:val="26"/>
          <w:szCs w:val="26"/>
          <w:lang w:val="en-US"/>
        </w:rPr>
        <w:t>usullari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taktikasi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Zamonaviy</w:t>
      </w:r>
      <w:proofErr w:type="spellEnd"/>
      <w:r w:rsidRPr="0010510B">
        <w:rPr>
          <w:rFonts w:ascii="Times New Roman" w:eastAsia="Calibri" w:hAnsi="Times New Roman"/>
          <w:sz w:val="26"/>
          <w:szCs w:val="26"/>
          <w:lang w:val="en-US"/>
        </w:rPr>
        <w:t xml:space="preserve"> OSINT ga </w:t>
      </w:r>
      <w:proofErr w:type="spellStart"/>
      <w:proofErr w:type="gram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yiladigan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talablar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Maltego</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Maltego</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imkoniyatlari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Maltegoni</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plangan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ma’lumotlarni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Maltego</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umumlashtirish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Turli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hil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sub’yekt</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ob’yektlar</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rtasida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w:t>
      </w:r>
      <w:r w:rsidR="007C4973">
        <w:rPr>
          <w:rFonts w:ascii="Times New Roman" w:eastAsia="Calibri" w:hAnsi="Times New Roman"/>
          <w:sz w:val="26"/>
          <w:szCs w:val="26"/>
          <w:lang w:val="en-US"/>
        </w:rPr>
        <w:t>g‘</w:t>
      </w:r>
      <w:r w:rsidRPr="0010510B">
        <w:rPr>
          <w:rFonts w:ascii="Times New Roman" w:eastAsia="Calibri" w:hAnsi="Times New Roman"/>
          <w:sz w:val="26"/>
          <w:szCs w:val="26"/>
          <w:lang w:val="en-US"/>
        </w:rPr>
        <w:t>liqliklarni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aniqlash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Empire.</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Empire framework </w:t>
      </w:r>
      <w:proofErr w:type="spellStart"/>
      <w:r w:rsidRPr="0010510B">
        <w:rPr>
          <w:rFonts w:ascii="Times New Roman" w:eastAsia="Calibri" w:hAnsi="Times New Roman"/>
          <w:sz w:val="26"/>
          <w:szCs w:val="26"/>
          <w:lang w:val="en-US"/>
        </w:rPr>
        <w:t>ni</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 xml:space="preserve">. Empire framework </w:t>
      </w:r>
      <w:proofErr w:type="spellStart"/>
      <w:r w:rsidRPr="0010510B">
        <w:rPr>
          <w:rFonts w:ascii="Times New Roman" w:eastAsia="Calibri" w:hAnsi="Times New Roman"/>
          <w:sz w:val="26"/>
          <w:szCs w:val="26"/>
          <w:lang w:val="en-US"/>
        </w:rPr>
        <w:t>ishlash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prinsipi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Empire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virus </w:t>
      </w:r>
      <w:proofErr w:type="spellStart"/>
      <w:r w:rsidRPr="0010510B">
        <w:rPr>
          <w:rFonts w:ascii="Times New Roman" w:eastAsia="Calibri" w:hAnsi="Times New Roman"/>
          <w:sz w:val="26"/>
          <w:szCs w:val="26"/>
          <w:lang w:val="en-US"/>
        </w:rPr>
        <w:t>generatsiyalash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Empire da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Covenant-C2 </w:t>
      </w:r>
      <w:proofErr w:type="spellStart"/>
      <w:r w:rsidRPr="0010510B">
        <w:rPr>
          <w:rFonts w:ascii="Times New Roman" w:eastAsia="Calibri" w:hAnsi="Times New Roman"/>
          <w:sz w:val="26"/>
          <w:szCs w:val="26"/>
          <w:lang w:val="en-US"/>
        </w:rPr>
        <w:t>platformasida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 xml:space="preserve">. Covenant-C2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Covenant-C2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virus </w:t>
      </w:r>
      <w:proofErr w:type="spellStart"/>
      <w:r w:rsidRPr="0010510B">
        <w:rPr>
          <w:rFonts w:ascii="Times New Roman" w:eastAsia="Calibri" w:hAnsi="Times New Roman"/>
          <w:sz w:val="26"/>
          <w:szCs w:val="26"/>
          <w:lang w:val="en-US"/>
        </w:rPr>
        <w:t>generatsiya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Generatsiyalangan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konvertatsiyaqilish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Virus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Covenant-C2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Cobalt Strike C2 </w:t>
      </w:r>
      <w:proofErr w:type="spellStart"/>
      <w:r w:rsidRPr="0010510B">
        <w:rPr>
          <w:rFonts w:ascii="Times New Roman" w:eastAsia="Calibri" w:hAnsi="Times New Roman"/>
          <w:sz w:val="26"/>
          <w:szCs w:val="26"/>
          <w:lang w:val="en-US"/>
        </w:rPr>
        <w:t>platformasida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 xml:space="preserve">. Cobalt Strike C2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Cobalt Strike C2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virus </w:t>
      </w:r>
      <w:proofErr w:type="spellStart"/>
      <w:r w:rsidRPr="0010510B">
        <w:rPr>
          <w:rFonts w:ascii="Times New Roman" w:eastAsia="Calibri" w:hAnsi="Times New Roman"/>
          <w:sz w:val="26"/>
          <w:szCs w:val="26"/>
          <w:lang w:val="en-US"/>
        </w:rPr>
        <w:t>generatsiya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Generatsiyalangan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konvertatsiyaqilish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Virus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Cobalt Strike C2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Mythic C2 </w:t>
      </w:r>
      <w:proofErr w:type="spellStart"/>
      <w:r w:rsidRPr="0010510B">
        <w:rPr>
          <w:rFonts w:ascii="Times New Roman" w:eastAsia="Calibri" w:hAnsi="Times New Roman"/>
          <w:sz w:val="26"/>
          <w:szCs w:val="26"/>
          <w:lang w:val="en-US"/>
        </w:rPr>
        <w:t>platformasida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 xml:space="preserve">. Mythic C2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Mythic C2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virus </w:t>
      </w:r>
      <w:proofErr w:type="spellStart"/>
      <w:r w:rsidRPr="0010510B">
        <w:rPr>
          <w:rFonts w:ascii="Times New Roman" w:eastAsia="Calibri" w:hAnsi="Times New Roman"/>
          <w:sz w:val="26"/>
          <w:szCs w:val="26"/>
          <w:lang w:val="en-US"/>
        </w:rPr>
        <w:t>generatsiya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Generatsiyalangan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konvertatsiya</w:t>
      </w:r>
      <w:proofErr w:type="spellEnd"/>
      <w:r w:rsidR="00A147D8"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Virus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Mythic C2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Caldera C3 </w:t>
      </w:r>
      <w:proofErr w:type="spellStart"/>
      <w:r w:rsidRPr="0010510B">
        <w:rPr>
          <w:rFonts w:ascii="Times New Roman" w:eastAsia="Calibri" w:hAnsi="Times New Roman"/>
          <w:sz w:val="26"/>
          <w:szCs w:val="26"/>
          <w:lang w:val="en-US"/>
        </w:rPr>
        <w:t>platformasida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 xml:space="preserve">. Caldera C3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Caldera C3 </w:t>
      </w:r>
      <w:proofErr w:type="spellStart"/>
      <w:r w:rsidRPr="0010510B">
        <w:rPr>
          <w:rFonts w:ascii="Times New Roman" w:eastAsia="Calibri" w:hAnsi="Times New Roman"/>
          <w:sz w:val="26"/>
          <w:szCs w:val="26"/>
          <w:lang w:val="en-US"/>
        </w:rPr>
        <w:t>platformasi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virus </w:t>
      </w:r>
      <w:proofErr w:type="spellStart"/>
      <w:r w:rsidRPr="0010510B">
        <w:rPr>
          <w:rFonts w:ascii="Times New Roman" w:eastAsia="Calibri" w:hAnsi="Times New Roman"/>
          <w:sz w:val="26"/>
          <w:szCs w:val="26"/>
          <w:lang w:val="en-US"/>
        </w:rPr>
        <w:t>generatsiya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Generatsiyalangan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virusni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konvertatsiyaqilish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Virus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ljani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Caldera C3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strategiyasi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BloodHound</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vositasi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BloodHound</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domen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haqida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ma’lumot</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plash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Kerberos </w:t>
      </w:r>
      <w:proofErr w:type="spellStart"/>
      <w:r w:rsidRPr="0010510B">
        <w:rPr>
          <w:rFonts w:ascii="Times New Roman" w:eastAsia="Calibri" w:hAnsi="Times New Roman"/>
          <w:sz w:val="26"/>
          <w:szCs w:val="26"/>
          <w:lang w:val="en-US"/>
        </w:rPr>
        <w:t>protokoliga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lastRenderedPageBreak/>
        <w:t>qilish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GPO </w:t>
      </w:r>
      <w:proofErr w:type="spellStart"/>
      <w:r w:rsidRPr="0010510B">
        <w:rPr>
          <w:rFonts w:ascii="Times New Roman" w:eastAsia="Calibri" w:hAnsi="Times New Roman"/>
          <w:sz w:val="26"/>
          <w:szCs w:val="26"/>
          <w:lang w:val="en-US"/>
        </w:rPr>
        <w:t>huquqlari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Active </w:t>
      </w:r>
      <w:proofErr w:type="spellStart"/>
      <w:r w:rsidRPr="0010510B">
        <w:rPr>
          <w:rFonts w:ascii="Times New Roman" w:eastAsia="Calibri" w:hAnsi="Times New Roman"/>
          <w:sz w:val="26"/>
          <w:szCs w:val="26"/>
          <w:lang w:val="en-US"/>
        </w:rPr>
        <w:t>Directoryda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xavfsizlik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siyosatini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sozlash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kirishga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testlash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Xavsizligi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maksimal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sozlangan</w:t>
      </w:r>
      <w:proofErr w:type="spellEnd"/>
      <w:r w:rsidRPr="0010510B">
        <w:rPr>
          <w:rFonts w:ascii="Times New Roman" w:eastAsia="Calibri" w:hAnsi="Times New Roman"/>
          <w:sz w:val="26"/>
          <w:szCs w:val="26"/>
          <w:lang w:val="en-US"/>
        </w:rPr>
        <w:t xml:space="preserve"> Windows </w:t>
      </w:r>
      <w:proofErr w:type="spellStart"/>
      <w:r w:rsidRPr="0010510B">
        <w:rPr>
          <w:rFonts w:ascii="Times New Roman" w:eastAsia="Calibri" w:hAnsi="Times New Roman"/>
          <w:sz w:val="26"/>
          <w:szCs w:val="26"/>
          <w:lang w:val="en-US"/>
        </w:rPr>
        <w:t>serverga</w:t>
      </w:r>
      <w:proofErr w:type="spellEnd"/>
      <w:r w:rsidRPr="0010510B">
        <w:rPr>
          <w:rFonts w:ascii="Times New Roman" w:eastAsia="Calibri" w:hAnsi="Times New Roman"/>
          <w:sz w:val="26"/>
          <w:szCs w:val="26"/>
          <w:lang w:val="en-US"/>
        </w:rPr>
        <w:t xml:space="preserve"> C2 </w:t>
      </w:r>
      <w:proofErr w:type="spellStart"/>
      <w:r w:rsidRPr="0010510B">
        <w:rPr>
          <w:rFonts w:ascii="Times New Roman" w:eastAsia="Calibri" w:hAnsi="Times New Roman"/>
          <w:sz w:val="26"/>
          <w:szCs w:val="26"/>
          <w:lang w:val="en-US"/>
        </w:rPr>
        <w:t>platformalari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orqali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hujum</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qilish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BloodHound</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vositasi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AT </w:t>
      </w:r>
      <w:proofErr w:type="spellStart"/>
      <w:proofErr w:type="gram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lga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kiritish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Digital forensics.</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Raqamli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kiberkriminalistik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borishning</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usul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texnikalari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Raqamli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kiberkriminalistik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borish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uchun</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llaniladigan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maxsus</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vositalar</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Tarmoq</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brauzer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tahlilini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borish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CSI investigation Linux.</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CSI Linux Investigator OS </w:t>
      </w:r>
      <w:proofErr w:type="spellStart"/>
      <w:r w:rsidRPr="0010510B">
        <w:rPr>
          <w:rFonts w:ascii="Times New Roman" w:eastAsia="Calibri" w:hAnsi="Times New Roman"/>
          <w:sz w:val="26"/>
          <w:szCs w:val="26"/>
          <w:lang w:val="en-US"/>
        </w:rPr>
        <w:t>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yuklab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 xml:space="preserve">. </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Kiberkriminalistik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borish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Raqamli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izlarni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aniqlash</w:t>
      </w:r>
      <w:proofErr w:type="spellEnd"/>
      <w:r w:rsidRPr="0010510B">
        <w:rPr>
          <w:rFonts w:ascii="Times New Roman" w:eastAsia="Calibri" w:hAnsi="Times New Roman"/>
          <w:sz w:val="26"/>
          <w:szCs w:val="26"/>
          <w:lang w:val="en-US"/>
        </w:rPr>
        <w:t xml:space="preserve">. CSI Linux Investigator OS </w:t>
      </w:r>
      <w:proofErr w:type="spellStart"/>
      <w:r w:rsidRPr="0010510B">
        <w:rPr>
          <w:rFonts w:ascii="Times New Roman" w:eastAsia="Calibri" w:hAnsi="Times New Roman"/>
          <w:sz w:val="26"/>
          <w:szCs w:val="26"/>
          <w:lang w:val="en-US"/>
        </w:rPr>
        <w:t>yordamida</w:t>
      </w:r>
      <w:proofErr w:type="spellEnd"/>
      <w:r w:rsidRPr="0010510B">
        <w:rPr>
          <w:rFonts w:ascii="Times New Roman" w:eastAsia="Calibri" w:hAnsi="Times New Roman"/>
          <w:sz w:val="26"/>
          <w:szCs w:val="26"/>
          <w:lang w:val="en-US"/>
        </w:rPr>
        <w:t xml:space="preserve"> OSINT.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MobSF</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freymvorki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MobSF</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yuklab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olish</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va</w:t>
      </w:r>
      <w:proofErr w:type="spellEnd"/>
      <w:r w:rsidRPr="0010510B">
        <w:rPr>
          <w:rFonts w:ascii="Times New Roman" w:eastAsia="Calibri" w:hAnsi="Times New Roman"/>
          <w:sz w:val="26"/>
          <w:szCs w:val="26"/>
          <w:lang w:val="en-US"/>
        </w:rPr>
        <w:t xml:space="preserve"> </w:t>
      </w:r>
      <w:proofErr w:type="spellStart"/>
      <w:proofErr w:type="gramStart"/>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rnatish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Mobil </w:t>
      </w:r>
      <w:proofErr w:type="spellStart"/>
      <w:r w:rsidRPr="0010510B">
        <w:rPr>
          <w:rFonts w:ascii="Times New Roman" w:eastAsia="Calibri" w:hAnsi="Times New Roman"/>
          <w:sz w:val="26"/>
          <w:szCs w:val="26"/>
          <w:lang w:val="en-US"/>
        </w:rPr>
        <w:t>xavfsizlik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frameworkiga</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q</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yiladigan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talablar</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Statik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borish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Dinamik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tahlilni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olib</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borish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OSINT (real </w:t>
      </w:r>
      <w:proofErr w:type="spellStart"/>
      <w:r w:rsidRPr="0010510B">
        <w:rPr>
          <w:rFonts w:ascii="Times New Roman" w:eastAsia="Calibri" w:hAnsi="Times New Roman"/>
          <w:sz w:val="26"/>
          <w:szCs w:val="26"/>
          <w:lang w:val="en-US"/>
        </w:rPr>
        <w:t>vazifa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bajarish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Berilgan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shaxs</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yoki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tashkilot</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w:t>
      </w:r>
      <w:proofErr w:type="gramEnd"/>
      <w:r w:rsidR="007C4973">
        <w:rPr>
          <w:rFonts w:ascii="Times New Roman" w:eastAsia="Calibri" w:hAnsi="Times New Roman"/>
          <w:sz w:val="26"/>
          <w:szCs w:val="26"/>
          <w:lang w:val="en-US"/>
        </w:rPr>
        <w:t>g‘</w:t>
      </w:r>
      <w:r w:rsidRPr="0010510B">
        <w:rPr>
          <w:rFonts w:ascii="Times New Roman" w:eastAsia="Calibri" w:hAnsi="Times New Roman"/>
          <w:sz w:val="26"/>
          <w:szCs w:val="26"/>
          <w:lang w:val="en-US"/>
        </w:rPr>
        <w:t>risida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maksimal</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ma‘lumot</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w:t>
      </w:r>
      <w:r w:rsidRPr="0010510B">
        <w:rPr>
          <w:rFonts w:ascii="Times New Roman" w:eastAsia="Calibri" w:hAnsi="Times New Roman"/>
          <w:sz w:val="26"/>
          <w:szCs w:val="26"/>
          <w:lang w:val="en-US"/>
        </w:rPr>
        <w:t>plash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T</w:t>
      </w:r>
      <w:r w:rsidR="007C4973">
        <w:rPr>
          <w:rFonts w:ascii="Times New Roman" w:eastAsia="Calibri" w:hAnsi="Times New Roman"/>
          <w:sz w:val="26"/>
          <w:szCs w:val="26"/>
          <w:lang w:val="en-US"/>
        </w:rPr>
        <w:t>o‘</w:t>
      </w:r>
      <w:proofErr w:type="gramEnd"/>
      <w:r w:rsidRPr="0010510B">
        <w:rPr>
          <w:rFonts w:ascii="Times New Roman" w:eastAsia="Calibri" w:hAnsi="Times New Roman"/>
          <w:sz w:val="26"/>
          <w:szCs w:val="26"/>
          <w:lang w:val="en-US"/>
        </w:rPr>
        <w:t>plangan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ma’lumotlarni</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Maltego</w:t>
      </w:r>
      <w:proofErr w:type="spellEnd"/>
      <w:r w:rsidRPr="0010510B">
        <w:rPr>
          <w:rFonts w:ascii="Times New Roman" w:eastAsia="Calibri" w:hAnsi="Times New Roman"/>
          <w:sz w:val="26"/>
          <w:szCs w:val="26"/>
          <w:lang w:val="en-US"/>
        </w:rPr>
        <w:t xml:space="preserve"> da </w:t>
      </w:r>
      <w:proofErr w:type="spellStart"/>
      <w:r w:rsidRPr="0010510B">
        <w:rPr>
          <w:rFonts w:ascii="Times New Roman" w:eastAsia="Calibri" w:hAnsi="Times New Roman"/>
          <w:sz w:val="26"/>
          <w:szCs w:val="26"/>
          <w:lang w:val="en-US"/>
        </w:rPr>
        <w:t>birlashtirish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Hisobotlar</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yozish</w:t>
      </w:r>
      <w:proofErr w:type="spellEnd"/>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TryHackMe</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onlyan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platformada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laboratoriya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ishi</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PicoCTF</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onlyan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platformada</w:t>
      </w:r>
      <w:proofErr w:type="spellEnd"/>
      <w:r w:rsidRPr="0010510B">
        <w:rPr>
          <w:rFonts w:ascii="Times New Roman" w:eastAsia="Calibri" w:hAnsi="Times New Roman"/>
          <w:sz w:val="26"/>
          <w:szCs w:val="26"/>
          <w:lang w:val="en-US"/>
        </w:rPr>
        <w:t xml:space="preserve"> CTF </w:t>
      </w:r>
      <w:proofErr w:type="spellStart"/>
      <w:r w:rsidRPr="0010510B">
        <w:rPr>
          <w:rFonts w:ascii="Times New Roman" w:eastAsia="Calibri" w:hAnsi="Times New Roman"/>
          <w:sz w:val="26"/>
          <w:szCs w:val="26"/>
          <w:lang w:val="en-US"/>
        </w:rPr>
        <w:t>turnirda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ishtirok</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etish</w:t>
      </w:r>
      <w:proofErr w:type="spellEnd"/>
      <w:r w:rsidRPr="0010510B">
        <w:rPr>
          <w:rFonts w:ascii="Times New Roman" w:eastAsia="Calibri" w:hAnsi="Times New Roman"/>
          <w:sz w:val="26"/>
          <w:szCs w:val="26"/>
          <w:lang w:val="en-US"/>
        </w:rPr>
        <w:t>.</w:t>
      </w:r>
      <w:r w:rsidR="00FA4F54" w:rsidRPr="0010510B">
        <w:rPr>
          <w:rFonts w:ascii="Times New Roman" w:eastAsia="Calibri" w:hAnsi="Times New Roman"/>
          <w:sz w:val="26"/>
          <w:szCs w:val="26"/>
          <w:lang w:val="en-US"/>
        </w:rPr>
        <w:t xml:space="preserve"> </w:t>
      </w:r>
      <w:r w:rsidRPr="0010510B">
        <w:rPr>
          <w:rFonts w:ascii="Times New Roman" w:eastAsia="Calibri" w:hAnsi="Times New Roman"/>
          <w:sz w:val="26"/>
          <w:szCs w:val="26"/>
          <w:lang w:val="en-US"/>
        </w:rPr>
        <w:t xml:space="preserve">HTB (Hack </w:t>
      </w:r>
      <w:proofErr w:type="gramStart"/>
      <w:r w:rsidRPr="0010510B">
        <w:rPr>
          <w:rFonts w:ascii="Times New Roman" w:eastAsia="Calibri" w:hAnsi="Times New Roman"/>
          <w:sz w:val="26"/>
          <w:szCs w:val="26"/>
          <w:lang w:val="en-US"/>
        </w:rPr>
        <w:t>The</w:t>
      </w:r>
      <w:proofErr w:type="gramEnd"/>
      <w:r w:rsidRPr="0010510B">
        <w:rPr>
          <w:rFonts w:ascii="Times New Roman" w:eastAsia="Calibri" w:hAnsi="Times New Roman"/>
          <w:sz w:val="26"/>
          <w:szCs w:val="26"/>
          <w:lang w:val="en-US"/>
        </w:rPr>
        <w:t xml:space="preserve"> Box) </w:t>
      </w:r>
      <w:proofErr w:type="spellStart"/>
      <w:r w:rsidRPr="0010510B">
        <w:rPr>
          <w:rFonts w:ascii="Times New Roman" w:eastAsia="Calibri" w:hAnsi="Times New Roman"/>
          <w:sz w:val="26"/>
          <w:szCs w:val="26"/>
          <w:lang w:val="en-US"/>
        </w:rPr>
        <w:t>onlyan</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platformada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laboratoriya</w:t>
      </w:r>
      <w:proofErr w:type="spellEnd"/>
      <w:r w:rsidRPr="0010510B">
        <w:rPr>
          <w:rFonts w:ascii="Times New Roman" w:eastAsia="Calibri" w:hAnsi="Times New Roman"/>
          <w:sz w:val="26"/>
          <w:szCs w:val="26"/>
          <w:lang w:val="en-US"/>
        </w:rPr>
        <w:t xml:space="preserve"> </w:t>
      </w:r>
      <w:proofErr w:type="spellStart"/>
      <w:r w:rsidRPr="0010510B">
        <w:rPr>
          <w:rFonts w:ascii="Times New Roman" w:eastAsia="Calibri" w:hAnsi="Times New Roman"/>
          <w:sz w:val="26"/>
          <w:szCs w:val="26"/>
          <w:lang w:val="en-US"/>
        </w:rPr>
        <w:t>ishi</w:t>
      </w:r>
      <w:proofErr w:type="spellEnd"/>
      <w:r w:rsidRPr="0010510B">
        <w:rPr>
          <w:rFonts w:ascii="Times New Roman" w:eastAsia="Calibri" w:hAnsi="Times New Roman"/>
          <w:sz w:val="26"/>
          <w:szCs w:val="26"/>
          <w:lang w:val="en-US"/>
        </w:rPr>
        <w:t>.</w:t>
      </w:r>
    </w:p>
    <w:p w14:paraId="1D97CA10" w14:textId="77777777" w:rsidR="00C810B1" w:rsidRPr="00B64323" w:rsidRDefault="00C810B1" w:rsidP="00E60D3E">
      <w:pPr>
        <w:widowControl w:val="0"/>
        <w:spacing w:after="0" w:line="240" w:lineRule="auto"/>
        <w:ind w:left="98" w:right="80" w:firstLine="508"/>
        <w:jc w:val="both"/>
        <w:rPr>
          <w:rFonts w:ascii="Times New Roman" w:eastAsia="Calibri" w:hAnsi="Times New Roman"/>
          <w:b/>
          <w:sz w:val="26"/>
          <w:szCs w:val="26"/>
          <w:lang w:val="en-US"/>
        </w:rPr>
      </w:pPr>
      <w:r w:rsidRPr="00B64323">
        <w:rPr>
          <w:rFonts w:ascii="Times New Roman" w:eastAsia="Calibri" w:hAnsi="Times New Roman"/>
          <w:b/>
          <w:sz w:val="26"/>
          <w:szCs w:val="26"/>
          <w:lang w:val="en-US"/>
        </w:rPr>
        <w:t xml:space="preserve">6-mavzu: </w:t>
      </w:r>
      <w:proofErr w:type="spellStart"/>
      <w:r w:rsidRPr="00B64323">
        <w:rPr>
          <w:rFonts w:ascii="Times New Roman" w:eastAsia="Calibri" w:hAnsi="Times New Roman"/>
          <w:b/>
          <w:sz w:val="26"/>
          <w:szCs w:val="26"/>
          <w:lang w:val="en-US"/>
        </w:rPr>
        <w:t>Kiberxavfsizlikda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izlanish</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asosida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loyiha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ishlab</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chiqish</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va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himoya</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qilish</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kompetensiyalarini</w:t>
      </w:r>
      <w:proofErr w:type="spellEnd"/>
      <w:r w:rsidRPr="00B64323">
        <w:rPr>
          <w:rFonts w:ascii="Times New Roman" w:eastAsia="Calibri" w:hAnsi="Times New Roman"/>
          <w:b/>
          <w:sz w:val="26"/>
          <w:szCs w:val="26"/>
          <w:lang w:val="en-US"/>
        </w:rPr>
        <w:t xml:space="preserve"> </w:t>
      </w:r>
      <w:proofErr w:type="spellStart"/>
      <w:r w:rsidRPr="00B64323">
        <w:rPr>
          <w:rFonts w:ascii="Times New Roman" w:eastAsia="Calibri" w:hAnsi="Times New Roman"/>
          <w:b/>
          <w:sz w:val="26"/>
          <w:szCs w:val="26"/>
          <w:lang w:val="en-US"/>
        </w:rPr>
        <w:t>shakllantirish</w:t>
      </w:r>
      <w:proofErr w:type="spellEnd"/>
      <w:r w:rsidRPr="00B64323">
        <w:rPr>
          <w:rFonts w:ascii="Times New Roman" w:eastAsia="Calibri" w:hAnsi="Times New Roman"/>
          <w:b/>
          <w:sz w:val="26"/>
          <w:szCs w:val="26"/>
          <w:lang w:val="en-US"/>
        </w:rPr>
        <w:t>.</w:t>
      </w:r>
    </w:p>
    <w:p w14:paraId="632F8A59" w14:textId="49920256" w:rsidR="00C810B1" w:rsidRPr="00B64323" w:rsidRDefault="00C810B1" w:rsidP="00E60D3E">
      <w:pPr>
        <w:widowControl w:val="0"/>
        <w:spacing w:after="0" w:line="240" w:lineRule="auto"/>
        <w:ind w:left="98" w:right="80" w:firstLine="508"/>
        <w:jc w:val="both"/>
        <w:rPr>
          <w:rFonts w:ascii="Times New Roman" w:eastAsia="Calibri" w:hAnsi="Times New Roman"/>
          <w:sz w:val="26"/>
          <w:szCs w:val="26"/>
          <w:lang w:val="en-US"/>
        </w:rPr>
      </w:pPr>
      <w:proofErr w:type="spellStart"/>
      <w:r w:rsidRPr="00B64323">
        <w:rPr>
          <w:rFonts w:ascii="Times New Roman" w:eastAsia="Calibri" w:hAnsi="Times New Roman"/>
          <w:sz w:val="26"/>
          <w:szCs w:val="26"/>
          <w:lang w:val="en-US"/>
        </w:rPr>
        <w:t>Kiberxavfsizlik</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sohasida</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dolzarb</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muammolarni</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aniqlash</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va</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loyihaviy</w:t>
      </w:r>
      <w:proofErr w:type="spellEnd"/>
      <w:r w:rsidRPr="00B64323">
        <w:rPr>
          <w:rFonts w:ascii="Times New Roman" w:eastAsia="Calibri" w:hAnsi="Times New Roman"/>
          <w:sz w:val="26"/>
          <w:szCs w:val="26"/>
          <w:lang w:val="en-US"/>
        </w:rPr>
        <w:t xml:space="preserve"> </w:t>
      </w:r>
      <w:proofErr w:type="spellStart"/>
      <w:proofErr w:type="gramStart"/>
      <w:r w:rsidRPr="00B64323">
        <w:rPr>
          <w:rFonts w:ascii="Times New Roman" w:eastAsia="Calibri" w:hAnsi="Times New Roman"/>
          <w:sz w:val="26"/>
          <w:szCs w:val="26"/>
          <w:lang w:val="en-US"/>
        </w:rPr>
        <w:t>y</w:t>
      </w:r>
      <w:r w:rsidR="007C4973">
        <w:rPr>
          <w:rFonts w:ascii="Times New Roman" w:eastAsia="Calibri" w:hAnsi="Times New Roman"/>
          <w:sz w:val="26"/>
          <w:szCs w:val="26"/>
          <w:lang w:val="en-US"/>
        </w:rPr>
        <w:t>o‘</w:t>
      </w:r>
      <w:proofErr w:type="gramEnd"/>
      <w:r w:rsidRPr="00B64323">
        <w:rPr>
          <w:rFonts w:ascii="Times New Roman" w:eastAsia="Calibri" w:hAnsi="Times New Roman"/>
          <w:sz w:val="26"/>
          <w:szCs w:val="26"/>
          <w:lang w:val="en-US"/>
        </w:rPr>
        <w:t>nalish</w:t>
      </w:r>
      <w:proofErr w:type="spellEnd"/>
      <w:r w:rsidRPr="00B64323">
        <w:rPr>
          <w:rFonts w:ascii="Times New Roman" w:eastAsia="Calibri" w:hAnsi="Times New Roman"/>
          <w:sz w:val="26"/>
          <w:szCs w:val="26"/>
          <w:lang w:val="en-US"/>
        </w:rPr>
        <w:t xml:space="preserve"> </w:t>
      </w:r>
      <w:proofErr w:type="spellStart"/>
      <w:r>
        <w:rPr>
          <w:rFonts w:ascii="Times New Roman" w:eastAsia="Calibri" w:hAnsi="Times New Roman"/>
          <w:sz w:val="26"/>
          <w:szCs w:val="26"/>
          <w:lang w:val="en-US"/>
        </w:rPr>
        <w:t>topshiri</w:t>
      </w:r>
      <w:r w:rsidR="007C4973">
        <w:rPr>
          <w:rFonts w:ascii="Times New Roman" w:eastAsia="Calibri" w:hAnsi="Times New Roman"/>
          <w:sz w:val="26"/>
          <w:szCs w:val="26"/>
          <w:lang w:val="en-US"/>
        </w:rPr>
        <w:t>g‘</w:t>
      </w:r>
      <w:r>
        <w:rPr>
          <w:rFonts w:ascii="Times New Roman" w:eastAsia="Calibri" w:hAnsi="Times New Roman"/>
          <w:sz w:val="26"/>
          <w:szCs w:val="26"/>
          <w:lang w:val="en-US"/>
        </w:rPr>
        <w:t>ini</w:t>
      </w:r>
      <w:proofErr w:type="spellEnd"/>
      <w:r>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tanlash</w:t>
      </w:r>
      <w:proofErr w:type="spellEnd"/>
      <w:r w:rsidRPr="00B64323">
        <w:rPr>
          <w:rFonts w:ascii="Times New Roman" w:eastAsia="Calibri" w:hAnsi="Times New Roman"/>
          <w:sz w:val="26"/>
          <w:szCs w:val="26"/>
          <w:lang w:val="en-US"/>
        </w:rPr>
        <w:t xml:space="preserve">. </w:t>
      </w:r>
      <w:proofErr w:type="spellStart"/>
      <w:r w:rsidRPr="006854D8">
        <w:rPr>
          <w:rFonts w:ascii="Times New Roman" w:hAnsi="Times New Roman"/>
          <w:sz w:val="26"/>
          <w:szCs w:val="26"/>
          <w:lang w:val="en-US"/>
        </w:rPr>
        <w:t>Kiberxavfsizlikka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oid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texnologik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yechimlarni</w:t>
      </w:r>
      <w:proofErr w:type="spellEnd"/>
      <w:r w:rsidRPr="006854D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6854D8">
        <w:rPr>
          <w:rFonts w:ascii="Times New Roman" w:hAnsi="Times New Roman"/>
          <w:sz w:val="26"/>
          <w:szCs w:val="26"/>
          <w:lang w:val="en-US"/>
        </w:rPr>
        <w:t>rganish</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mavjud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yondashuvlarni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tahlil</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qilish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Tanlangan</w:t>
      </w:r>
      <w:proofErr w:type="spellEnd"/>
      <w:r w:rsidRPr="006854D8">
        <w:rPr>
          <w:rFonts w:ascii="Times New Roman" w:hAnsi="Times New Roman"/>
          <w:sz w:val="26"/>
          <w:szCs w:val="26"/>
          <w:lang w:val="en-US"/>
        </w:rPr>
        <w:t xml:space="preserve"> </w:t>
      </w:r>
      <w:proofErr w:type="spellStart"/>
      <w:r>
        <w:rPr>
          <w:rFonts w:ascii="Times New Roman" w:hAnsi="Times New Roman"/>
          <w:sz w:val="26"/>
          <w:szCs w:val="26"/>
          <w:lang w:val="en-US"/>
        </w:rPr>
        <w:t>topshiriq</w:t>
      </w:r>
      <w:proofErr w:type="spellEnd"/>
      <w:r>
        <w:rPr>
          <w:rFonts w:ascii="Times New Roman" w:hAnsi="Times New Roman"/>
          <w:sz w:val="26"/>
          <w:szCs w:val="26"/>
          <w:lang w:val="en-US"/>
        </w:rPr>
        <w:t xml:space="preserve"> </w:t>
      </w:r>
      <w:proofErr w:type="spellStart"/>
      <w:proofErr w:type="gramStart"/>
      <w:r w:rsidRPr="006854D8">
        <w:rPr>
          <w:rFonts w:ascii="Times New Roman" w:hAnsi="Times New Roman"/>
          <w:sz w:val="26"/>
          <w:szCs w:val="26"/>
          <w:lang w:val="en-US"/>
        </w:rPr>
        <w:t>b</w:t>
      </w:r>
      <w:r w:rsidR="007C4973">
        <w:rPr>
          <w:rFonts w:ascii="Times New Roman" w:hAnsi="Times New Roman"/>
          <w:sz w:val="26"/>
          <w:szCs w:val="26"/>
          <w:lang w:val="en-US"/>
        </w:rPr>
        <w:t>o‘</w:t>
      </w:r>
      <w:proofErr w:type="gramEnd"/>
      <w:r w:rsidRPr="006854D8">
        <w:rPr>
          <w:rFonts w:ascii="Times New Roman" w:hAnsi="Times New Roman"/>
          <w:sz w:val="26"/>
          <w:szCs w:val="26"/>
          <w:lang w:val="en-US"/>
        </w:rPr>
        <w:t>yicha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strukturasi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komponentlarini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shakllantirish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Amaliy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yondashuv</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tahdid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modeli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xavf</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bahosi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yoki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xavfsizlik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siyosati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ishlab</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chiqish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Analitik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tahlil</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himoya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choralari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asosida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xulosa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chiqarish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Yakuniy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taqdimoti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asosiy</w:t>
      </w:r>
      <w:proofErr w:type="spellEnd"/>
      <w:r w:rsidRPr="006854D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g‘</w:t>
      </w:r>
      <w:proofErr w:type="gramEnd"/>
      <w:r w:rsidRPr="006854D8">
        <w:rPr>
          <w:rFonts w:ascii="Times New Roman" w:hAnsi="Times New Roman"/>
          <w:sz w:val="26"/>
          <w:szCs w:val="26"/>
          <w:lang w:val="en-US"/>
        </w:rPr>
        <w:t>oya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texnik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asoslash</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natijalarni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ifodalash</w:t>
      </w:r>
      <w:proofErr w:type="spellEnd"/>
      <w:r w:rsidRPr="00B64323">
        <w:rPr>
          <w:rFonts w:ascii="Times New Roman" w:hAnsi="Times New Roman"/>
          <w:sz w:val="26"/>
          <w:szCs w:val="26"/>
          <w:lang w:val="en-US"/>
        </w:rPr>
        <w:t>.</w:t>
      </w:r>
    </w:p>
    <w:p w14:paraId="1C62E384" w14:textId="40425236" w:rsidR="00E73B28" w:rsidRPr="0010510B" w:rsidRDefault="00E73B28" w:rsidP="00E60D3E">
      <w:pPr>
        <w:pStyle w:val="ab"/>
        <w:widowControl w:val="0"/>
        <w:ind w:firstLine="709"/>
        <w:rPr>
          <w:rFonts w:ascii="Times New Roman" w:hAnsi="Times New Roman"/>
          <w:b/>
          <w:bCs/>
          <w:sz w:val="26"/>
          <w:szCs w:val="26"/>
          <w:lang w:val="en-US"/>
        </w:rPr>
      </w:pPr>
      <w:r w:rsidRPr="0010510B">
        <w:rPr>
          <w:rFonts w:ascii="Times New Roman" w:hAnsi="Times New Roman"/>
          <w:b/>
          <w:bCs/>
          <w:sz w:val="26"/>
          <w:szCs w:val="26"/>
          <w:lang w:val="en-US"/>
        </w:rPr>
        <w:t xml:space="preserve">4. </w:t>
      </w:r>
      <w:proofErr w:type="spellStart"/>
      <w:r w:rsidRPr="0010510B">
        <w:rPr>
          <w:rFonts w:ascii="Times New Roman" w:hAnsi="Times New Roman"/>
          <w:b/>
          <w:bCs/>
          <w:sz w:val="26"/>
          <w:szCs w:val="26"/>
          <w:lang w:val="en-US"/>
        </w:rPr>
        <w:t>Fanni</w:t>
      </w:r>
      <w:proofErr w:type="spellEnd"/>
      <w:r w:rsidRPr="0010510B">
        <w:rPr>
          <w:rFonts w:ascii="Times New Roman" w:hAnsi="Times New Roman"/>
          <w:b/>
          <w:bCs/>
          <w:sz w:val="26"/>
          <w:szCs w:val="26"/>
          <w:lang w:val="en-US"/>
        </w:rPr>
        <w:t xml:space="preserve"> </w:t>
      </w:r>
      <w:proofErr w:type="spellStart"/>
      <w:proofErr w:type="gramStart"/>
      <w:r w:rsidR="007C4973">
        <w:rPr>
          <w:rFonts w:ascii="Times New Roman" w:hAnsi="Times New Roman"/>
          <w:b/>
          <w:bCs/>
          <w:sz w:val="26"/>
          <w:szCs w:val="26"/>
          <w:lang w:val="en-US"/>
        </w:rPr>
        <w:t>o‘</w:t>
      </w:r>
      <w:proofErr w:type="gramEnd"/>
      <w:r w:rsidRPr="0010510B">
        <w:rPr>
          <w:rFonts w:ascii="Times New Roman" w:hAnsi="Times New Roman"/>
          <w:b/>
          <w:bCs/>
          <w:sz w:val="26"/>
          <w:szCs w:val="26"/>
          <w:lang w:val="en-US"/>
        </w:rPr>
        <w:t>qitish</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b</w:t>
      </w:r>
      <w:r w:rsidR="007C4973">
        <w:rPr>
          <w:rFonts w:ascii="Times New Roman" w:hAnsi="Times New Roman"/>
          <w:b/>
          <w:bCs/>
          <w:sz w:val="26"/>
          <w:szCs w:val="26"/>
          <w:lang w:val="en-US"/>
        </w:rPr>
        <w:t>o‘</w:t>
      </w:r>
      <w:r w:rsidRPr="0010510B">
        <w:rPr>
          <w:rFonts w:ascii="Times New Roman" w:hAnsi="Times New Roman"/>
          <w:b/>
          <w:bCs/>
          <w:sz w:val="26"/>
          <w:szCs w:val="26"/>
          <w:lang w:val="en-US"/>
        </w:rPr>
        <w:t>yicha</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tashkiliy-uslubiy</w:t>
      </w:r>
      <w:proofErr w:type="spellEnd"/>
      <w:r w:rsidRPr="0010510B">
        <w:rPr>
          <w:rFonts w:ascii="Times New Roman" w:hAnsi="Times New Roman"/>
          <w:b/>
          <w:bCs/>
          <w:sz w:val="26"/>
          <w:szCs w:val="26"/>
          <w:lang w:val="en-US"/>
        </w:rPr>
        <w:t xml:space="preserve"> </w:t>
      </w:r>
      <w:proofErr w:type="spellStart"/>
      <w:r w:rsidRPr="0010510B">
        <w:rPr>
          <w:rFonts w:ascii="Times New Roman" w:hAnsi="Times New Roman"/>
          <w:b/>
          <w:bCs/>
          <w:sz w:val="26"/>
          <w:szCs w:val="26"/>
          <w:lang w:val="en-US"/>
        </w:rPr>
        <w:t>k</w:t>
      </w:r>
      <w:r w:rsidR="007C4973">
        <w:rPr>
          <w:rFonts w:ascii="Times New Roman" w:hAnsi="Times New Roman"/>
          <w:b/>
          <w:bCs/>
          <w:sz w:val="26"/>
          <w:szCs w:val="26"/>
          <w:lang w:val="en-US"/>
        </w:rPr>
        <w:t>o‘</w:t>
      </w:r>
      <w:r w:rsidRPr="0010510B">
        <w:rPr>
          <w:rFonts w:ascii="Times New Roman" w:hAnsi="Times New Roman"/>
          <w:b/>
          <w:bCs/>
          <w:sz w:val="26"/>
          <w:szCs w:val="26"/>
          <w:lang w:val="en-US"/>
        </w:rPr>
        <w:t>rsatmalar</w:t>
      </w:r>
      <w:proofErr w:type="spellEnd"/>
    </w:p>
    <w:p w14:paraId="2E62FF11" w14:textId="12E7AE33" w:rsidR="00F93EB3" w:rsidRPr="005A653C" w:rsidRDefault="00F93EB3" w:rsidP="00F93EB3">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 xml:space="preserve">ma’ruza, seminar </w:t>
      </w:r>
      <w:r w:rsidR="009C54C2">
        <w:rPr>
          <w:rFonts w:ascii="Times New Roman" w:eastAsia="Calibri" w:hAnsi="Times New Roman"/>
          <w:sz w:val="26"/>
          <w:szCs w:val="26"/>
          <w:lang w:val="uz-Latn-UZ"/>
        </w:rPr>
        <w:t xml:space="preserve">va </w:t>
      </w:r>
      <w:r w:rsidRPr="005A653C">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26E00C50" w14:textId="2F56C613" w:rsidR="00F93EB3" w:rsidRPr="00133A13" w:rsidRDefault="00F93EB3" w:rsidP="00F93EB3">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7C452A6E" w14:textId="386A9846" w:rsidR="00F93EB3" w:rsidRPr="00133A13" w:rsidRDefault="00F93EB3" w:rsidP="00F93EB3">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0479C835" w14:textId="50EEEA05" w:rsidR="00F93EB3" w:rsidRDefault="00F93EB3" w:rsidP="00F93EB3">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kompyuter bilan ishlash, </w:t>
      </w:r>
      <w:r w:rsidR="00F1326F" w:rsidRPr="00F1326F">
        <w:rPr>
          <w:rFonts w:ascii="Times New Roman" w:eastAsia="Calibri" w:hAnsi="Times New Roman"/>
          <w:sz w:val="26"/>
          <w:szCs w:val="26"/>
          <w:lang w:val="uz-Cyrl-UZ"/>
        </w:rPr>
        <w:t>axborot tarmoqlarini kiberjinoyatchilardan saqlash va ularni fosh etish usullarini</w:t>
      </w:r>
      <w:r w:rsidR="00F1326F" w:rsidRPr="00F1326F">
        <w:rPr>
          <w:rFonts w:ascii="Times New Roman" w:eastAsia="Calibri" w:hAnsi="Times New Roman"/>
          <w:bCs/>
          <w:sz w:val="26"/>
          <w:szCs w:val="26"/>
          <w:lang w:val="uz-Cyrl-UZ"/>
        </w:rPr>
        <w:t xml:space="preserve"> </w:t>
      </w:r>
      <w:r w:rsidR="00F1326F" w:rsidRPr="00F1326F">
        <w:rPr>
          <w:rFonts w:ascii="Times New Roman" w:eastAsia="Calibri" w:hAnsi="Times New Roman"/>
          <w:bCs/>
          <w:sz w:val="26"/>
          <w:szCs w:val="26"/>
          <w:lang w:val="uz-Latn-UZ"/>
        </w:rPr>
        <w:t>q</w:t>
      </w:r>
      <w:r w:rsidR="007C4973">
        <w:rPr>
          <w:rFonts w:ascii="Times New Roman" w:eastAsia="Calibri" w:hAnsi="Times New Roman"/>
          <w:bCs/>
          <w:sz w:val="26"/>
          <w:szCs w:val="26"/>
          <w:lang w:val="uz-Latn-UZ"/>
        </w:rPr>
        <w:t>o‘</w:t>
      </w:r>
      <w:r w:rsidR="00F1326F">
        <w:rPr>
          <w:rFonts w:ascii="Times New Roman" w:eastAsia="Calibri" w:hAnsi="Times New Roman"/>
          <w:bCs/>
          <w:sz w:val="26"/>
          <w:szCs w:val="26"/>
          <w:lang w:val="uz-Latn-UZ"/>
        </w:rPr>
        <w:t>llash b</w:t>
      </w:r>
      <w:r w:rsidR="007C4973">
        <w:rPr>
          <w:rFonts w:ascii="Times New Roman" w:eastAsia="Calibri" w:hAnsi="Times New Roman"/>
          <w:bCs/>
          <w:sz w:val="26"/>
          <w:szCs w:val="26"/>
          <w:lang w:val="uz-Latn-UZ"/>
        </w:rPr>
        <w:t>o‘</w:t>
      </w:r>
      <w:r w:rsidR="00F1326F">
        <w:rPr>
          <w:rFonts w:ascii="Times New Roman" w:eastAsia="Calibri" w:hAnsi="Times New Roman"/>
          <w:bCs/>
          <w:sz w:val="26"/>
          <w:szCs w:val="26"/>
          <w:lang w:val="uz-Latn-UZ"/>
        </w:rPr>
        <w:t xml:space="preserve">yicha </w:t>
      </w:r>
      <w:r>
        <w:rPr>
          <w:rFonts w:ascii="Times New Roman" w:eastAsia="Calibri" w:hAnsi="Times New Roman"/>
          <w:sz w:val="26"/>
          <w:szCs w:val="26"/>
          <w:lang w:val="uz-Latn-UZ"/>
        </w:rPr>
        <w:t>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4F0251AD" w14:textId="77777777" w:rsidR="00F93EB3" w:rsidRPr="00CE0F9A" w:rsidRDefault="00F93EB3" w:rsidP="00F93EB3">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54E1CA19" w14:textId="77777777" w:rsidR="00E73B28" w:rsidRPr="0010510B" w:rsidRDefault="00E73B28" w:rsidP="00F93EB3">
      <w:pPr>
        <w:pStyle w:val="ab"/>
        <w:widowControl w:val="0"/>
        <w:ind w:firstLine="709"/>
        <w:jc w:val="both"/>
        <w:rPr>
          <w:rFonts w:ascii="Times New Roman" w:hAnsi="Times New Roman"/>
          <w:b/>
          <w:bCs/>
          <w:sz w:val="26"/>
          <w:szCs w:val="26"/>
          <w:lang w:val="en-US"/>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r w:rsidR="00CD2FE0" w:rsidRPr="0010510B">
        <w:rPr>
          <w:rFonts w:ascii="Times New Roman" w:eastAsia="Calibri" w:hAnsi="Times New Roman"/>
          <w:b/>
          <w:bCs/>
          <w:sz w:val="26"/>
          <w:szCs w:val="26"/>
          <w:lang w:val="en-US"/>
        </w:rPr>
        <w:t>.</w:t>
      </w:r>
    </w:p>
    <w:tbl>
      <w:tblPr>
        <w:tblStyle w:val="a6"/>
        <w:tblW w:w="0" w:type="auto"/>
        <w:jc w:val="center"/>
        <w:tblLook w:val="04A0" w:firstRow="1" w:lastRow="0" w:firstColumn="1" w:lastColumn="0" w:noHBand="0" w:noVBand="1"/>
      </w:tblPr>
      <w:tblGrid>
        <w:gridCol w:w="654"/>
        <w:gridCol w:w="3169"/>
        <w:gridCol w:w="5521"/>
      </w:tblGrid>
      <w:tr w:rsidR="00F1326F" w:rsidRPr="008B33DC" w14:paraId="7A6F7937" w14:textId="77777777" w:rsidTr="008B33DC">
        <w:trPr>
          <w:jc w:val="center"/>
        </w:trPr>
        <w:tc>
          <w:tcPr>
            <w:tcW w:w="654" w:type="dxa"/>
            <w:vAlign w:val="center"/>
          </w:tcPr>
          <w:p w14:paraId="512E32D3" w14:textId="77777777" w:rsidR="00F1326F" w:rsidRPr="008B33DC" w:rsidRDefault="00F1326F" w:rsidP="00F1326F">
            <w:pPr>
              <w:widowControl w:val="0"/>
              <w:tabs>
                <w:tab w:val="left" w:pos="0"/>
                <w:tab w:val="left" w:pos="3735"/>
                <w:tab w:val="center" w:pos="4677"/>
              </w:tabs>
              <w:spacing w:after="0" w:line="240" w:lineRule="auto"/>
              <w:jc w:val="center"/>
              <w:rPr>
                <w:b/>
                <w:sz w:val="26"/>
                <w:szCs w:val="26"/>
                <w:lang w:val="en-US"/>
              </w:rPr>
            </w:pPr>
            <w:r w:rsidRPr="008B33DC">
              <w:rPr>
                <w:b/>
                <w:sz w:val="26"/>
                <w:szCs w:val="26"/>
                <w:lang w:val="en-US"/>
              </w:rPr>
              <w:lastRenderedPageBreak/>
              <w:t>t/r</w:t>
            </w:r>
          </w:p>
        </w:tc>
        <w:tc>
          <w:tcPr>
            <w:tcW w:w="3169" w:type="dxa"/>
            <w:vAlign w:val="center"/>
          </w:tcPr>
          <w:p w14:paraId="7460AF3A" w14:textId="77777777" w:rsidR="00F1326F" w:rsidRPr="008B33DC" w:rsidRDefault="00F1326F" w:rsidP="00F1326F">
            <w:pPr>
              <w:widowControl w:val="0"/>
              <w:tabs>
                <w:tab w:val="left" w:pos="0"/>
                <w:tab w:val="left" w:pos="3735"/>
                <w:tab w:val="center" w:pos="4677"/>
              </w:tabs>
              <w:spacing w:after="0" w:line="240" w:lineRule="auto"/>
              <w:jc w:val="center"/>
              <w:rPr>
                <w:b/>
                <w:sz w:val="26"/>
                <w:szCs w:val="26"/>
                <w:lang w:val="en-US"/>
              </w:rPr>
            </w:pPr>
            <w:proofErr w:type="spellStart"/>
            <w:r w:rsidRPr="008B33DC">
              <w:rPr>
                <w:b/>
                <w:sz w:val="26"/>
                <w:szCs w:val="26"/>
                <w:lang w:val="en-US"/>
              </w:rPr>
              <w:t>Mustaqil</w:t>
            </w:r>
            <w:proofErr w:type="spellEnd"/>
            <w:r w:rsidRPr="008B33DC">
              <w:rPr>
                <w:b/>
                <w:sz w:val="26"/>
                <w:szCs w:val="26"/>
                <w:lang w:val="en-US"/>
              </w:rPr>
              <w:t xml:space="preserve"> </w:t>
            </w:r>
            <w:proofErr w:type="spellStart"/>
            <w:r w:rsidRPr="008B33DC">
              <w:rPr>
                <w:b/>
                <w:sz w:val="26"/>
                <w:szCs w:val="26"/>
                <w:lang w:val="en-US"/>
              </w:rPr>
              <w:t>ta’lim</w:t>
            </w:r>
            <w:proofErr w:type="spellEnd"/>
            <w:r w:rsidRPr="008B33DC">
              <w:rPr>
                <w:b/>
                <w:sz w:val="26"/>
                <w:szCs w:val="26"/>
                <w:lang w:val="en-US"/>
              </w:rPr>
              <w:t xml:space="preserve"> </w:t>
            </w:r>
            <w:proofErr w:type="spellStart"/>
            <w:r w:rsidRPr="008B33DC">
              <w:rPr>
                <w:b/>
                <w:sz w:val="26"/>
                <w:szCs w:val="26"/>
                <w:lang w:val="en-US"/>
              </w:rPr>
              <w:t>mavzulari</w:t>
            </w:r>
            <w:proofErr w:type="spellEnd"/>
          </w:p>
        </w:tc>
        <w:tc>
          <w:tcPr>
            <w:tcW w:w="5521" w:type="dxa"/>
            <w:vAlign w:val="center"/>
          </w:tcPr>
          <w:p w14:paraId="3C2F3776" w14:textId="1995E77E" w:rsidR="00F1326F" w:rsidRPr="008B33DC" w:rsidRDefault="00F1326F" w:rsidP="00F1326F">
            <w:pPr>
              <w:widowControl w:val="0"/>
              <w:tabs>
                <w:tab w:val="left" w:pos="0"/>
                <w:tab w:val="left" w:pos="3735"/>
                <w:tab w:val="center" w:pos="4677"/>
              </w:tabs>
              <w:spacing w:after="0" w:line="240" w:lineRule="auto"/>
              <w:jc w:val="center"/>
              <w:rPr>
                <w:b/>
                <w:sz w:val="26"/>
                <w:szCs w:val="26"/>
                <w:lang w:val="en-US"/>
              </w:rPr>
            </w:pPr>
            <w:proofErr w:type="spellStart"/>
            <w:r w:rsidRPr="008B33DC">
              <w:rPr>
                <w:b/>
                <w:sz w:val="26"/>
                <w:szCs w:val="26"/>
                <w:lang w:val="en-US"/>
              </w:rPr>
              <w:t>Mazmuni</w:t>
            </w:r>
            <w:proofErr w:type="spellEnd"/>
            <w:r w:rsidRPr="008B33DC">
              <w:rPr>
                <w:b/>
                <w:sz w:val="26"/>
                <w:szCs w:val="26"/>
                <w:lang w:val="en-US"/>
              </w:rPr>
              <w:t xml:space="preserve"> </w:t>
            </w:r>
            <w:proofErr w:type="spellStart"/>
            <w:r w:rsidRPr="008B33DC">
              <w:rPr>
                <w:b/>
                <w:sz w:val="26"/>
                <w:szCs w:val="26"/>
                <w:lang w:val="en-US"/>
              </w:rPr>
              <w:t>va</w:t>
            </w:r>
            <w:proofErr w:type="spellEnd"/>
            <w:r w:rsidRPr="008B33DC">
              <w:rPr>
                <w:b/>
                <w:sz w:val="26"/>
                <w:szCs w:val="26"/>
                <w:lang w:val="en-US"/>
              </w:rPr>
              <w:t xml:space="preserve"> </w:t>
            </w:r>
            <w:proofErr w:type="spellStart"/>
            <w:r w:rsidRPr="008B33DC">
              <w:rPr>
                <w:b/>
                <w:sz w:val="26"/>
                <w:szCs w:val="26"/>
                <w:lang w:val="en-US"/>
              </w:rPr>
              <w:t>shakli</w:t>
            </w:r>
            <w:proofErr w:type="spellEnd"/>
          </w:p>
        </w:tc>
      </w:tr>
      <w:tr w:rsidR="008B33DC" w:rsidRPr="006B0ACC" w14:paraId="22AB8E0A" w14:textId="77777777" w:rsidTr="008B33DC">
        <w:trPr>
          <w:jc w:val="center"/>
        </w:trPr>
        <w:tc>
          <w:tcPr>
            <w:tcW w:w="654" w:type="dxa"/>
            <w:vAlign w:val="center"/>
          </w:tcPr>
          <w:p w14:paraId="15B9197E"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1</w:t>
            </w:r>
          </w:p>
        </w:tc>
        <w:tc>
          <w:tcPr>
            <w:tcW w:w="3169" w:type="dxa"/>
            <w:vAlign w:val="center"/>
          </w:tcPr>
          <w:p w14:paraId="7913B496" w14:textId="77777777" w:rsidR="008B33DC" w:rsidRPr="008B33DC" w:rsidRDefault="008B33DC" w:rsidP="008B33DC">
            <w:pPr>
              <w:widowControl w:val="0"/>
              <w:spacing w:after="0" w:line="240" w:lineRule="auto"/>
              <w:jc w:val="both"/>
              <w:rPr>
                <w:sz w:val="26"/>
                <w:szCs w:val="26"/>
                <w:lang w:val="en-US"/>
              </w:rPr>
            </w:pPr>
            <w:r w:rsidRPr="008B33DC">
              <w:rPr>
                <w:sz w:val="26"/>
                <w:szCs w:val="26"/>
                <w:lang w:val="en-US"/>
              </w:rPr>
              <w:t xml:space="preserve">Windows OT </w:t>
            </w:r>
            <w:proofErr w:type="spellStart"/>
            <w:r w:rsidRPr="008B33DC">
              <w:rPr>
                <w:sz w:val="26"/>
                <w:szCs w:val="26"/>
                <w:lang w:val="en-US"/>
              </w:rPr>
              <w:t>servislarini</w:t>
            </w:r>
            <w:proofErr w:type="spellEnd"/>
            <w:r w:rsidRPr="008B33DC">
              <w:rPr>
                <w:sz w:val="26"/>
                <w:szCs w:val="26"/>
                <w:lang w:val="en-US"/>
              </w:rPr>
              <w:t xml:space="preserve"> </w:t>
            </w:r>
            <w:proofErr w:type="spellStart"/>
            <w:r w:rsidRPr="008B33DC">
              <w:rPr>
                <w:sz w:val="26"/>
                <w:szCs w:val="26"/>
                <w:lang w:val="en-US"/>
              </w:rPr>
              <w:t>tahlil</w:t>
            </w:r>
            <w:proofErr w:type="spellEnd"/>
            <w:r w:rsidRPr="008B33DC">
              <w:rPr>
                <w:sz w:val="26"/>
                <w:szCs w:val="26"/>
                <w:lang w:val="en-US"/>
              </w:rPr>
              <w:t xml:space="preserve"> </w:t>
            </w:r>
            <w:proofErr w:type="spellStart"/>
            <w:r w:rsidRPr="008B33DC">
              <w:rPr>
                <w:sz w:val="26"/>
                <w:szCs w:val="26"/>
                <w:lang w:val="en-US"/>
              </w:rPr>
              <w:t>qilish</w:t>
            </w:r>
            <w:proofErr w:type="spellEnd"/>
          </w:p>
        </w:tc>
        <w:tc>
          <w:tcPr>
            <w:tcW w:w="5521" w:type="dxa"/>
            <w:vAlign w:val="center"/>
          </w:tcPr>
          <w:p w14:paraId="0403D914" w14:textId="28F0B80B"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Windows </w:t>
            </w:r>
            <w:proofErr w:type="spellStart"/>
            <w:r w:rsidRPr="006368CA">
              <w:rPr>
                <w:sz w:val="24"/>
                <w:szCs w:val="24"/>
                <w:lang w:val="en-US"/>
              </w:rPr>
              <w:t>operatsion</w:t>
            </w:r>
            <w:proofErr w:type="spellEnd"/>
            <w:r w:rsidRPr="006368CA">
              <w:rPr>
                <w:sz w:val="24"/>
                <w:szCs w:val="24"/>
                <w:lang w:val="en-US"/>
              </w:rPr>
              <w:t xml:space="preserve"> </w:t>
            </w:r>
            <w:proofErr w:type="spellStart"/>
            <w:r w:rsidRPr="006368CA">
              <w:rPr>
                <w:sz w:val="24"/>
                <w:szCs w:val="24"/>
                <w:lang w:val="en-US"/>
              </w:rPr>
              <w:t>tizimidagi</w:t>
            </w:r>
            <w:proofErr w:type="spellEnd"/>
            <w:r w:rsidRPr="006368CA">
              <w:rPr>
                <w:sz w:val="24"/>
                <w:szCs w:val="24"/>
                <w:lang w:val="en-US"/>
              </w:rPr>
              <w:t xml:space="preserve"> </w:t>
            </w:r>
            <w:proofErr w:type="spellStart"/>
            <w:r w:rsidRPr="006368CA">
              <w:rPr>
                <w:sz w:val="24"/>
                <w:szCs w:val="24"/>
                <w:lang w:val="en-US"/>
              </w:rPr>
              <w:t>asosiy</w:t>
            </w:r>
            <w:proofErr w:type="spellEnd"/>
            <w:r w:rsidRPr="006368CA">
              <w:rPr>
                <w:sz w:val="24"/>
                <w:szCs w:val="24"/>
                <w:lang w:val="en-US"/>
              </w:rPr>
              <w:t xml:space="preserve"> </w:t>
            </w:r>
            <w:proofErr w:type="spellStart"/>
            <w:r w:rsidRPr="006368CA">
              <w:rPr>
                <w:sz w:val="24"/>
                <w:szCs w:val="24"/>
                <w:lang w:val="en-US"/>
              </w:rPr>
              <w:t>servislar</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ularning</w:t>
            </w:r>
            <w:proofErr w:type="spellEnd"/>
            <w:r w:rsidRPr="006368CA">
              <w:rPr>
                <w:sz w:val="24"/>
                <w:szCs w:val="24"/>
                <w:lang w:val="en-US"/>
              </w:rPr>
              <w:t xml:space="preserve"> </w:t>
            </w:r>
            <w:proofErr w:type="spellStart"/>
            <w:r w:rsidRPr="006368CA">
              <w:rPr>
                <w:sz w:val="24"/>
                <w:szCs w:val="24"/>
                <w:lang w:val="en-US"/>
              </w:rPr>
              <w:t>xavfsizlikka</w:t>
            </w:r>
            <w:proofErr w:type="spellEnd"/>
            <w:r w:rsidRPr="006368CA">
              <w:rPr>
                <w:sz w:val="24"/>
                <w:szCs w:val="24"/>
                <w:lang w:val="en-US"/>
              </w:rPr>
              <w:t xml:space="preserve"> </w:t>
            </w:r>
            <w:proofErr w:type="spellStart"/>
            <w:r w:rsidRPr="006368CA">
              <w:rPr>
                <w:sz w:val="24"/>
                <w:szCs w:val="24"/>
                <w:lang w:val="en-US"/>
              </w:rPr>
              <w:t>ta’sirini</w:t>
            </w:r>
            <w:proofErr w:type="spellEnd"/>
            <w:r w:rsidRPr="006368CA">
              <w:rPr>
                <w:sz w:val="24"/>
                <w:szCs w:val="24"/>
                <w:lang w:val="en-US"/>
              </w:rPr>
              <w:t xml:space="preserve"> </w:t>
            </w:r>
            <w:proofErr w:type="spellStart"/>
            <w:proofErr w:type="gramStart"/>
            <w:r w:rsidR="007C4973">
              <w:rPr>
                <w:sz w:val="24"/>
                <w:szCs w:val="24"/>
                <w:lang w:val="en-US"/>
              </w:rPr>
              <w:t>o‘</w:t>
            </w:r>
            <w:proofErr w:type="gramEnd"/>
            <w:r w:rsidRPr="006368CA">
              <w:rPr>
                <w:sz w:val="24"/>
                <w:szCs w:val="24"/>
                <w:lang w:val="en-US"/>
              </w:rPr>
              <w:t>rganish</w:t>
            </w:r>
            <w:proofErr w:type="spellEnd"/>
            <w:r w:rsidRPr="006368CA">
              <w:rPr>
                <w:sz w:val="24"/>
                <w:szCs w:val="24"/>
                <w:lang w:val="en-US"/>
              </w:rPr>
              <w:t xml:space="preserve">, UAC, AppLocker, Defender </w:t>
            </w:r>
            <w:proofErr w:type="spellStart"/>
            <w:r w:rsidRPr="006368CA">
              <w:rPr>
                <w:sz w:val="24"/>
                <w:szCs w:val="24"/>
                <w:lang w:val="en-US"/>
              </w:rPr>
              <w:t>va</w:t>
            </w:r>
            <w:proofErr w:type="spellEnd"/>
            <w:r w:rsidRPr="006368CA">
              <w:rPr>
                <w:sz w:val="24"/>
                <w:szCs w:val="24"/>
                <w:lang w:val="en-US"/>
              </w:rPr>
              <w:t xml:space="preserve"> Firewall </w:t>
            </w:r>
            <w:proofErr w:type="spellStart"/>
            <w:r w:rsidRPr="006368CA">
              <w:rPr>
                <w:sz w:val="24"/>
                <w:szCs w:val="24"/>
                <w:lang w:val="en-US"/>
              </w:rPr>
              <w:t>sozlamalarini</w:t>
            </w:r>
            <w:proofErr w:type="spellEnd"/>
            <w:r w:rsidRPr="006368CA">
              <w:rPr>
                <w:sz w:val="24"/>
                <w:szCs w:val="24"/>
                <w:lang w:val="en-US"/>
              </w:rPr>
              <w:t xml:space="preserve"> </w:t>
            </w:r>
            <w:proofErr w:type="spellStart"/>
            <w:r w:rsidRPr="006368CA">
              <w:rPr>
                <w:sz w:val="24"/>
                <w:szCs w:val="24"/>
                <w:lang w:val="en-US"/>
              </w:rPr>
              <w:t>tekshirish</w:t>
            </w:r>
            <w:proofErr w:type="spellEnd"/>
            <w:r w:rsidRPr="006368CA">
              <w:rPr>
                <w:sz w:val="24"/>
                <w:szCs w:val="24"/>
                <w:lang w:val="en-US"/>
              </w:rPr>
              <w:t>.</w:t>
            </w:r>
          </w:p>
        </w:tc>
      </w:tr>
      <w:tr w:rsidR="008B33DC" w:rsidRPr="006B0ACC" w14:paraId="45823DD0" w14:textId="77777777" w:rsidTr="008B33DC">
        <w:trPr>
          <w:jc w:val="center"/>
        </w:trPr>
        <w:tc>
          <w:tcPr>
            <w:tcW w:w="654" w:type="dxa"/>
            <w:vAlign w:val="center"/>
          </w:tcPr>
          <w:p w14:paraId="2A74CAD5"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2</w:t>
            </w:r>
          </w:p>
        </w:tc>
        <w:tc>
          <w:tcPr>
            <w:tcW w:w="3169" w:type="dxa"/>
            <w:vAlign w:val="center"/>
          </w:tcPr>
          <w:p w14:paraId="5D9625DE" w14:textId="77777777" w:rsidR="008B33DC" w:rsidRPr="008B33DC" w:rsidRDefault="008B33DC" w:rsidP="008B33DC">
            <w:pPr>
              <w:widowControl w:val="0"/>
              <w:spacing w:after="0" w:line="240" w:lineRule="auto"/>
              <w:jc w:val="both"/>
              <w:rPr>
                <w:sz w:val="26"/>
                <w:szCs w:val="26"/>
              </w:rPr>
            </w:pPr>
            <w:r w:rsidRPr="008B33DC">
              <w:rPr>
                <w:sz w:val="26"/>
                <w:szCs w:val="26"/>
              </w:rPr>
              <w:t xml:space="preserve">Linux OT </w:t>
            </w:r>
            <w:proofErr w:type="spellStart"/>
            <w:r w:rsidRPr="008B33DC">
              <w:rPr>
                <w:sz w:val="26"/>
                <w:szCs w:val="26"/>
              </w:rPr>
              <w:t>distrubitivlarida</w:t>
            </w:r>
            <w:proofErr w:type="spellEnd"/>
            <w:r w:rsidRPr="008B33DC">
              <w:rPr>
                <w:sz w:val="26"/>
                <w:szCs w:val="26"/>
              </w:rPr>
              <w:t xml:space="preserve"> </w:t>
            </w:r>
            <w:proofErr w:type="spellStart"/>
            <w:r w:rsidRPr="008B33DC">
              <w:rPr>
                <w:sz w:val="26"/>
                <w:szCs w:val="26"/>
              </w:rPr>
              <w:t>ishlash</w:t>
            </w:r>
            <w:proofErr w:type="spellEnd"/>
          </w:p>
        </w:tc>
        <w:tc>
          <w:tcPr>
            <w:tcW w:w="5521" w:type="dxa"/>
            <w:vAlign w:val="center"/>
          </w:tcPr>
          <w:p w14:paraId="6437A357" w14:textId="1F69BB9F"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Linux </w:t>
            </w:r>
            <w:proofErr w:type="spellStart"/>
            <w:r w:rsidRPr="006368CA">
              <w:rPr>
                <w:sz w:val="24"/>
                <w:szCs w:val="24"/>
                <w:lang w:val="en-US"/>
              </w:rPr>
              <w:t>distributivlarida</w:t>
            </w:r>
            <w:proofErr w:type="spellEnd"/>
            <w:r w:rsidRPr="006368CA">
              <w:rPr>
                <w:sz w:val="24"/>
                <w:szCs w:val="24"/>
                <w:lang w:val="en-US"/>
              </w:rPr>
              <w:t xml:space="preserve"> </w:t>
            </w:r>
            <w:proofErr w:type="spellStart"/>
            <w:r w:rsidRPr="006368CA">
              <w:rPr>
                <w:sz w:val="24"/>
                <w:szCs w:val="24"/>
                <w:lang w:val="en-US"/>
              </w:rPr>
              <w:t>ishlash</w:t>
            </w:r>
            <w:proofErr w:type="spellEnd"/>
            <w:r w:rsidRPr="006368CA">
              <w:rPr>
                <w:sz w:val="24"/>
                <w:szCs w:val="24"/>
                <w:lang w:val="en-US"/>
              </w:rPr>
              <w:t xml:space="preserve"> </w:t>
            </w:r>
            <w:proofErr w:type="spellStart"/>
            <w:r w:rsidRPr="006368CA">
              <w:rPr>
                <w:sz w:val="24"/>
                <w:szCs w:val="24"/>
                <w:lang w:val="en-US"/>
              </w:rPr>
              <w:t>asoslari</w:t>
            </w:r>
            <w:proofErr w:type="spellEnd"/>
            <w:r w:rsidRPr="006368CA">
              <w:rPr>
                <w:sz w:val="24"/>
                <w:szCs w:val="24"/>
                <w:lang w:val="en-US"/>
              </w:rPr>
              <w:t xml:space="preserve">, terminal </w:t>
            </w:r>
            <w:proofErr w:type="spellStart"/>
            <w:r w:rsidRPr="006368CA">
              <w:rPr>
                <w:sz w:val="24"/>
                <w:szCs w:val="24"/>
                <w:lang w:val="en-US"/>
              </w:rPr>
              <w:t>buyruqlari</w:t>
            </w:r>
            <w:proofErr w:type="spellEnd"/>
            <w:r w:rsidRPr="006368CA">
              <w:rPr>
                <w:sz w:val="24"/>
                <w:szCs w:val="24"/>
                <w:lang w:val="en-US"/>
              </w:rPr>
              <w:t xml:space="preserve">, </w:t>
            </w:r>
            <w:proofErr w:type="spellStart"/>
            <w:r w:rsidRPr="006368CA">
              <w:rPr>
                <w:sz w:val="24"/>
                <w:szCs w:val="24"/>
                <w:lang w:val="en-US"/>
              </w:rPr>
              <w:t>huquqlarni</w:t>
            </w:r>
            <w:proofErr w:type="spellEnd"/>
            <w:r w:rsidRPr="006368CA">
              <w:rPr>
                <w:sz w:val="24"/>
                <w:szCs w:val="24"/>
                <w:lang w:val="en-US"/>
              </w:rPr>
              <w:t xml:space="preserve"> </w:t>
            </w:r>
            <w:proofErr w:type="spellStart"/>
            <w:r w:rsidRPr="006368CA">
              <w:rPr>
                <w:sz w:val="24"/>
                <w:szCs w:val="24"/>
                <w:lang w:val="en-US"/>
              </w:rPr>
              <w:t>boshqarish</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fayl</w:t>
            </w:r>
            <w:proofErr w:type="spellEnd"/>
            <w:r w:rsidRPr="006368CA">
              <w:rPr>
                <w:sz w:val="24"/>
                <w:szCs w:val="24"/>
                <w:lang w:val="en-US"/>
              </w:rPr>
              <w:t xml:space="preserve"> </w:t>
            </w:r>
            <w:proofErr w:type="spellStart"/>
            <w:r w:rsidRPr="006368CA">
              <w:rPr>
                <w:sz w:val="24"/>
                <w:szCs w:val="24"/>
                <w:lang w:val="en-US"/>
              </w:rPr>
              <w:t>tizimi</w:t>
            </w:r>
            <w:proofErr w:type="spellEnd"/>
            <w:r w:rsidRPr="006368CA">
              <w:rPr>
                <w:sz w:val="24"/>
                <w:szCs w:val="24"/>
                <w:lang w:val="en-US"/>
              </w:rPr>
              <w:t xml:space="preserve"> </w:t>
            </w:r>
            <w:proofErr w:type="spellStart"/>
            <w:r w:rsidRPr="006368CA">
              <w:rPr>
                <w:sz w:val="24"/>
                <w:szCs w:val="24"/>
                <w:lang w:val="en-US"/>
              </w:rPr>
              <w:t>bilan</w:t>
            </w:r>
            <w:proofErr w:type="spellEnd"/>
            <w:r w:rsidRPr="006368CA">
              <w:rPr>
                <w:sz w:val="24"/>
                <w:szCs w:val="24"/>
                <w:lang w:val="en-US"/>
              </w:rPr>
              <w:t xml:space="preserve"> </w:t>
            </w:r>
            <w:proofErr w:type="spellStart"/>
            <w:r w:rsidRPr="006368CA">
              <w:rPr>
                <w:sz w:val="24"/>
                <w:szCs w:val="24"/>
                <w:lang w:val="en-US"/>
              </w:rPr>
              <w:t>amaliy</w:t>
            </w:r>
            <w:proofErr w:type="spellEnd"/>
            <w:r w:rsidRPr="006368CA">
              <w:rPr>
                <w:sz w:val="24"/>
                <w:szCs w:val="24"/>
                <w:lang w:val="en-US"/>
              </w:rPr>
              <w:t xml:space="preserve"> </w:t>
            </w:r>
            <w:proofErr w:type="spellStart"/>
            <w:r w:rsidRPr="006368CA">
              <w:rPr>
                <w:sz w:val="24"/>
                <w:szCs w:val="24"/>
                <w:lang w:val="en-US"/>
              </w:rPr>
              <w:t>tajriba</w:t>
            </w:r>
            <w:proofErr w:type="spellEnd"/>
            <w:r w:rsidRPr="006368CA">
              <w:rPr>
                <w:sz w:val="24"/>
                <w:szCs w:val="24"/>
                <w:lang w:val="en-US"/>
              </w:rPr>
              <w:t xml:space="preserve"> </w:t>
            </w:r>
            <w:proofErr w:type="spellStart"/>
            <w:r w:rsidRPr="006368CA">
              <w:rPr>
                <w:sz w:val="24"/>
                <w:szCs w:val="24"/>
                <w:lang w:val="en-US"/>
              </w:rPr>
              <w:t>orttirish</w:t>
            </w:r>
            <w:proofErr w:type="spellEnd"/>
            <w:r w:rsidRPr="006368CA">
              <w:rPr>
                <w:sz w:val="24"/>
                <w:szCs w:val="24"/>
                <w:lang w:val="en-US"/>
              </w:rPr>
              <w:t>.</w:t>
            </w:r>
          </w:p>
        </w:tc>
      </w:tr>
      <w:tr w:rsidR="008B33DC" w:rsidRPr="006B0ACC" w14:paraId="27FCD9F0" w14:textId="77777777" w:rsidTr="008B33DC">
        <w:trPr>
          <w:trHeight w:val="64"/>
          <w:jc w:val="center"/>
        </w:trPr>
        <w:tc>
          <w:tcPr>
            <w:tcW w:w="654" w:type="dxa"/>
            <w:vAlign w:val="center"/>
          </w:tcPr>
          <w:p w14:paraId="308A1C0C"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3</w:t>
            </w:r>
          </w:p>
        </w:tc>
        <w:tc>
          <w:tcPr>
            <w:tcW w:w="3169" w:type="dxa"/>
            <w:vAlign w:val="center"/>
          </w:tcPr>
          <w:p w14:paraId="3D62B6C6" w14:textId="77777777" w:rsidR="008B33DC" w:rsidRPr="008B33DC" w:rsidRDefault="008B33DC" w:rsidP="008B33DC">
            <w:pPr>
              <w:widowControl w:val="0"/>
              <w:spacing w:after="0" w:line="240" w:lineRule="auto"/>
              <w:jc w:val="both"/>
              <w:rPr>
                <w:sz w:val="26"/>
                <w:szCs w:val="26"/>
              </w:rPr>
            </w:pPr>
            <w:proofErr w:type="spellStart"/>
            <w:r w:rsidRPr="008B33DC">
              <w:rPr>
                <w:sz w:val="26"/>
                <w:szCs w:val="26"/>
              </w:rPr>
              <w:t>Viruslarni</w:t>
            </w:r>
            <w:proofErr w:type="spellEnd"/>
            <w:r w:rsidRPr="008B33DC">
              <w:rPr>
                <w:sz w:val="26"/>
                <w:szCs w:val="26"/>
              </w:rPr>
              <w:t xml:space="preserve"> </w:t>
            </w:r>
            <w:proofErr w:type="spellStart"/>
            <w:r w:rsidRPr="008B33DC">
              <w:rPr>
                <w:sz w:val="26"/>
                <w:szCs w:val="26"/>
              </w:rPr>
              <w:t>tahlil</w:t>
            </w:r>
            <w:proofErr w:type="spellEnd"/>
            <w:r w:rsidRPr="008B33DC">
              <w:rPr>
                <w:sz w:val="26"/>
                <w:szCs w:val="26"/>
              </w:rPr>
              <w:t xml:space="preserve"> </w:t>
            </w:r>
            <w:proofErr w:type="spellStart"/>
            <w:r w:rsidRPr="008B33DC">
              <w:rPr>
                <w:sz w:val="26"/>
                <w:szCs w:val="26"/>
              </w:rPr>
              <w:t>qilish</w:t>
            </w:r>
            <w:proofErr w:type="spellEnd"/>
          </w:p>
        </w:tc>
        <w:tc>
          <w:tcPr>
            <w:tcW w:w="5521" w:type="dxa"/>
            <w:vAlign w:val="center"/>
          </w:tcPr>
          <w:p w14:paraId="0F0AAF89" w14:textId="228327CF"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w:t>
            </w:r>
            <w:proofErr w:type="spellStart"/>
            <w:r w:rsidRPr="006368CA">
              <w:rPr>
                <w:sz w:val="24"/>
                <w:szCs w:val="24"/>
                <w:lang w:val="en-US"/>
              </w:rPr>
              <w:t>Zamonaviy</w:t>
            </w:r>
            <w:proofErr w:type="spellEnd"/>
            <w:r w:rsidRPr="006368CA">
              <w:rPr>
                <w:sz w:val="24"/>
                <w:szCs w:val="24"/>
                <w:lang w:val="en-US"/>
              </w:rPr>
              <w:t xml:space="preserve"> </w:t>
            </w:r>
            <w:proofErr w:type="spellStart"/>
            <w:r w:rsidRPr="006368CA">
              <w:rPr>
                <w:sz w:val="24"/>
                <w:szCs w:val="24"/>
                <w:lang w:val="en-US"/>
              </w:rPr>
              <w:t>zararli</w:t>
            </w:r>
            <w:proofErr w:type="spellEnd"/>
            <w:r w:rsidRPr="006368CA">
              <w:rPr>
                <w:sz w:val="24"/>
                <w:szCs w:val="24"/>
                <w:lang w:val="en-US"/>
              </w:rPr>
              <w:t xml:space="preserve"> </w:t>
            </w:r>
            <w:proofErr w:type="spellStart"/>
            <w:r w:rsidRPr="006368CA">
              <w:rPr>
                <w:sz w:val="24"/>
                <w:szCs w:val="24"/>
                <w:lang w:val="en-US"/>
              </w:rPr>
              <w:t>dasturlarni</w:t>
            </w:r>
            <w:proofErr w:type="spellEnd"/>
            <w:r w:rsidRPr="006368CA">
              <w:rPr>
                <w:sz w:val="24"/>
                <w:szCs w:val="24"/>
                <w:lang w:val="en-US"/>
              </w:rPr>
              <w:t xml:space="preserve"> </w:t>
            </w:r>
            <w:proofErr w:type="spellStart"/>
            <w:r w:rsidRPr="006368CA">
              <w:rPr>
                <w:sz w:val="24"/>
                <w:szCs w:val="24"/>
                <w:lang w:val="en-US"/>
              </w:rPr>
              <w:t>statik</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dinamik</w:t>
            </w:r>
            <w:proofErr w:type="spellEnd"/>
            <w:r w:rsidRPr="006368CA">
              <w:rPr>
                <w:sz w:val="24"/>
                <w:szCs w:val="24"/>
                <w:lang w:val="en-US"/>
              </w:rPr>
              <w:t xml:space="preserve"> </w:t>
            </w:r>
            <w:proofErr w:type="spellStart"/>
            <w:r w:rsidRPr="006368CA">
              <w:rPr>
                <w:sz w:val="24"/>
                <w:szCs w:val="24"/>
                <w:lang w:val="en-US"/>
              </w:rPr>
              <w:t>tahlil</w:t>
            </w:r>
            <w:proofErr w:type="spellEnd"/>
            <w:r w:rsidRPr="006368CA">
              <w:rPr>
                <w:sz w:val="24"/>
                <w:szCs w:val="24"/>
                <w:lang w:val="en-US"/>
              </w:rPr>
              <w:t xml:space="preserve"> </w:t>
            </w:r>
            <w:proofErr w:type="spellStart"/>
            <w:r w:rsidRPr="006368CA">
              <w:rPr>
                <w:sz w:val="24"/>
                <w:szCs w:val="24"/>
                <w:lang w:val="en-US"/>
              </w:rPr>
              <w:t>qilish</w:t>
            </w:r>
            <w:proofErr w:type="spellEnd"/>
            <w:r w:rsidRPr="006368CA">
              <w:rPr>
                <w:sz w:val="24"/>
                <w:szCs w:val="24"/>
                <w:lang w:val="en-US"/>
              </w:rPr>
              <w:t xml:space="preserve">, </w:t>
            </w:r>
            <w:proofErr w:type="spellStart"/>
            <w:r w:rsidRPr="006368CA">
              <w:rPr>
                <w:sz w:val="24"/>
                <w:szCs w:val="24"/>
                <w:lang w:val="en-US"/>
              </w:rPr>
              <w:t>VirusTotal</w:t>
            </w:r>
            <w:proofErr w:type="spellEnd"/>
            <w:r w:rsidRPr="006368CA">
              <w:rPr>
                <w:sz w:val="24"/>
                <w:szCs w:val="24"/>
                <w:lang w:val="en-US"/>
              </w:rPr>
              <w:t xml:space="preserve">, Hybrid-Analysis, </w:t>
            </w:r>
            <w:proofErr w:type="spellStart"/>
            <w:r w:rsidRPr="006368CA">
              <w:rPr>
                <w:sz w:val="24"/>
                <w:szCs w:val="24"/>
                <w:lang w:val="en-US"/>
              </w:rPr>
              <w:t>Ghidra</w:t>
            </w:r>
            <w:proofErr w:type="spellEnd"/>
            <w:r w:rsidRPr="006368CA">
              <w:rPr>
                <w:sz w:val="24"/>
                <w:szCs w:val="24"/>
                <w:lang w:val="en-US"/>
              </w:rPr>
              <w:t xml:space="preserve"> </w:t>
            </w:r>
            <w:proofErr w:type="spellStart"/>
            <w:r w:rsidRPr="006368CA">
              <w:rPr>
                <w:sz w:val="24"/>
                <w:szCs w:val="24"/>
                <w:lang w:val="en-US"/>
              </w:rPr>
              <w:t>kabi</w:t>
            </w:r>
            <w:proofErr w:type="spellEnd"/>
            <w:r w:rsidRPr="006368CA">
              <w:rPr>
                <w:sz w:val="24"/>
                <w:szCs w:val="24"/>
                <w:lang w:val="en-US"/>
              </w:rPr>
              <w:t xml:space="preserve"> </w:t>
            </w:r>
            <w:proofErr w:type="spellStart"/>
            <w:r w:rsidRPr="006368CA">
              <w:rPr>
                <w:sz w:val="24"/>
                <w:szCs w:val="24"/>
                <w:lang w:val="en-US"/>
              </w:rPr>
              <w:t>vositalarda</w:t>
            </w:r>
            <w:proofErr w:type="spellEnd"/>
            <w:r w:rsidRPr="006368CA">
              <w:rPr>
                <w:sz w:val="24"/>
                <w:szCs w:val="24"/>
                <w:lang w:val="en-US"/>
              </w:rPr>
              <w:t xml:space="preserve"> </w:t>
            </w:r>
            <w:proofErr w:type="spellStart"/>
            <w:r w:rsidRPr="006368CA">
              <w:rPr>
                <w:sz w:val="24"/>
                <w:szCs w:val="24"/>
                <w:lang w:val="en-US"/>
              </w:rPr>
              <w:t>ishlash</w:t>
            </w:r>
            <w:proofErr w:type="spellEnd"/>
            <w:r w:rsidRPr="006368CA">
              <w:rPr>
                <w:sz w:val="24"/>
                <w:szCs w:val="24"/>
                <w:lang w:val="en-US"/>
              </w:rPr>
              <w:t>.</w:t>
            </w:r>
          </w:p>
        </w:tc>
      </w:tr>
      <w:tr w:rsidR="008B33DC" w:rsidRPr="006B0ACC" w14:paraId="561746B2" w14:textId="77777777" w:rsidTr="008B33DC">
        <w:trPr>
          <w:jc w:val="center"/>
        </w:trPr>
        <w:tc>
          <w:tcPr>
            <w:tcW w:w="654" w:type="dxa"/>
            <w:vAlign w:val="center"/>
          </w:tcPr>
          <w:p w14:paraId="2A418463"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4</w:t>
            </w:r>
          </w:p>
        </w:tc>
        <w:tc>
          <w:tcPr>
            <w:tcW w:w="3169" w:type="dxa"/>
            <w:vAlign w:val="center"/>
          </w:tcPr>
          <w:p w14:paraId="2E808649" w14:textId="77777777" w:rsidR="008B33DC" w:rsidRPr="008B33DC" w:rsidRDefault="008B33DC" w:rsidP="008B33DC">
            <w:pPr>
              <w:widowControl w:val="0"/>
              <w:spacing w:after="0" w:line="240" w:lineRule="auto"/>
              <w:jc w:val="both"/>
              <w:rPr>
                <w:sz w:val="26"/>
                <w:szCs w:val="26"/>
              </w:rPr>
            </w:pPr>
            <w:proofErr w:type="spellStart"/>
            <w:r w:rsidRPr="008B33DC">
              <w:rPr>
                <w:sz w:val="26"/>
                <w:szCs w:val="26"/>
              </w:rPr>
              <w:t>Viru</w:t>
            </w:r>
            <w:proofErr w:type="spellEnd"/>
            <w:r w:rsidRPr="008B33DC">
              <w:rPr>
                <w:sz w:val="26"/>
                <w:szCs w:val="26"/>
                <w:lang w:val="en-US"/>
              </w:rPr>
              <w:t>s</w:t>
            </w:r>
            <w:proofErr w:type="spellStart"/>
            <w:r w:rsidRPr="008B33DC">
              <w:rPr>
                <w:sz w:val="26"/>
                <w:szCs w:val="26"/>
              </w:rPr>
              <w:t>lardan</w:t>
            </w:r>
            <w:proofErr w:type="spellEnd"/>
            <w:r w:rsidRPr="008B33DC">
              <w:rPr>
                <w:sz w:val="26"/>
                <w:szCs w:val="26"/>
              </w:rPr>
              <w:t xml:space="preserve"> </w:t>
            </w:r>
            <w:proofErr w:type="spellStart"/>
            <w:r w:rsidRPr="008B33DC">
              <w:rPr>
                <w:sz w:val="26"/>
                <w:szCs w:val="26"/>
              </w:rPr>
              <w:t>himoyalanish</w:t>
            </w:r>
            <w:proofErr w:type="spellEnd"/>
            <w:r w:rsidRPr="008B33DC">
              <w:rPr>
                <w:sz w:val="26"/>
                <w:szCs w:val="26"/>
              </w:rPr>
              <w:t xml:space="preserve"> </w:t>
            </w:r>
            <w:proofErr w:type="spellStart"/>
            <w:r w:rsidRPr="008B33DC">
              <w:rPr>
                <w:sz w:val="26"/>
                <w:szCs w:val="26"/>
              </w:rPr>
              <w:t>vositalari</w:t>
            </w:r>
            <w:proofErr w:type="spellEnd"/>
            <w:r w:rsidRPr="008B33DC">
              <w:rPr>
                <w:sz w:val="26"/>
                <w:szCs w:val="26"/>
              </w:rPr>
              <w:t>.</w:t>
            </w:r>
          </w:p>
        </w:tc>
        <w:tc>
          <w:tcPr>
            <w:tcW w:w="5521" w:type="dxa"/>
            <w:vAlign w:val="center"/>
          </w:tcPr>
          <w:p w14:paraId="13AC5A77" w14:textId="3923D56F"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Antivirus </w:t>
            </w:r>
            <w:proofErr w:type="spellStart"/>
            <w:r w:rsidRPr="006368CA">
              <w:rPr>
                <w:sz w:val="24"/>
                <w:szCs w:val="24"/>
                <w:lang w:val="en-US"/>
              </w:rPr>
              <w:t>dasturlari</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xavfsizlik</w:t>
            </w:r>
            <w:proofErr w:type="spellEnd"/>
            <w:r w:rsidRPr="006368CA">
              <w:rPr>
                <w:sz w:val="24"/>
                <w:szCs w:val="24"/>
                <w:lang w:val="en-US"/>
              </w:rPr>
              <w:t xml:space="preserve"> </w:t>
            </w:r>
            <w:proofErr w:type="spellStart"/>
            <w:r w:rsidRPr="006368CA">
              <w:rPr>
                <w:sz w:val="24"/>
                <w:szCs w:val="24"/>
                <w:lang w:val="en-US"/>
              </w:rPr>
              <w:t>platformalarini</w:t>
            </w:r>
            <w:proofErr w:type="spellEnd"/>
            <w:r w:rsidRPr="006368CA">
              <w:rPr>
                <w:sz w:val="24"/>
                <w:szCs w:val="24"/>
                <w:lang w:val="en-US"/>
              </w:rPr>
              <w:t xml:space="preserve"> </w:t>
            </w:r>
            <w:proofErr w:type="spellStart"/>
            <w:r w:rsidRPr="006368CA">
              <w:rPr>
                <w:sz w:val="24"/>
                <w:szCs w:val="24"/>
                <w:lang w:val="en-US"/>
              </w:rPr>
              <w:t>sozlash</w:t>
            </w:r>
            <w:proofErr w:type="spellEnd"/>
            <w:r w:rsidRPr="006368CA">
              <w:rPr>
                <w:sz w:val="24"/>
                <w:szCs w:val="24"/>
                <w:lang w:val="en-US"/>
              </w:rPr>
              <w:t xml:space="preserve">, real </w:t>
            </w:r>
            <w:proofErr w:type="spellStart"/>
            <w:r w:rsidRPr="006368CA">
              <w:rPr>
                <w:sz w:val="24"/>
                <w:szCs w:val="24"/>
                <w:lang w:val="en-US"/>
              </w:rPr>
              <w:t>tahdidlar</w:t>
            </w:r>
            <w:proofErr w:type="spellEnd"/>
            <w:r w:rsidRPr="006368CA">
              <w:rPr>
                <w:sz w:val="24"/>
                <w:szCs w:val="24"/>
                <w:lang w:val="en-US"/>
              </w:rPr>
              <w:t xml:space="preserve"> test </w:t>
            </w:r>
            <w:proofErr w:type="spellStart"/>
            <w:r w:rsidRPr="006368CA">
              <w:rPr>
                <w:sz w:val="24"/>
                <w:szCs w:val="24"/>
                <w:lang w:val="en-US"/>
              </w:rPr>
              <w:t>muhitida</w:t>
            </w:r>
            <w:proofErr w:type="spellEnd"/>
            <w:r w:rsidRPr="006368CA">
              <w:rPr>
                <w:sz w:val="24"/>
                <w:szCs w:val="24"/>
                <w:lang w:val="en-US"/>
              </w:rPr>
              <w:t xml:space="preserve"> </w:t>
            </w:r>
            <w:proofErr w:type="spellStart"/>
            <w:r w:rsidRPr="006368CA">
              <w:rPr>
                <w:sz w:val="24"/>
                <w:szCs w:val="24"/>
                <w:lang w:val="en-US"/>
              </w:rPr>
              <w:t>sinab</w:t>
            </w:r>
            <w:proofErr w:type="spellEnd"/>
            <w:r w:rsidRPr="006368CA">
              <w:rPr>
                <w:sz w:val="24"/>
                <w:szCs w:val="24"/>
                <w:lang w:val="en-US"/>
              </w:rPr>
              <w:t xml:space="preserve"> </w:t>
            </w:r>
            <w:proofErr w:type="spellStart"/>
            <w:proofErr w:type="gramStart"/>
            <w:r w:rsidRPr="006368CA">
              <w:rPr>
                <w:sz w:val="24"/>
                <w:szCs w:val="24"/>
                <w:lang w:val="en-US"/>
              </w:rPr>
              <w:t>k</w:t>
            </w:r>
            <w:r w:rsidR="007C4973">
              <w:rPr>
                <w:sz w:val="24"/>
                <w:szCs w:val="24"/>
                <w:lang w:val="en-US"/>
              </w:rPr>
              <w:t>o‘</w:t>
            </w:r>
            <w:proofErr w:type="gramEnd"/>
            <w:r w:rsidRPr="006368CA">
              <w:rPr>
                <w:sz w:val="24"/>
                <w:szCs w:val="24"/>
                <w:lang w:val="en-US"/>
              </w:rPr>
              <w:t>rish</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himoya</w:t>
            </w:r>
            <w:proofErr w:type="spellEnd"/>
            <w:r w:rsidRPr="006368CA">
              <w:rPr>
                <w:sz w:val="24"/>
                <w:szCs w:val="24"/>
                <w:lang w:val="en-US"/>
              </w:rPr>
              <w:t xml:space="preserve"> </w:t>
            </w:r>
            <w:proofErr w:type="spellStart"/>
            <w:r w:rsidRPr="006368CA">
              <w:rPr>
                <w:sz w:val="24"/>
                <w:szCs w:val="24"/>
                <w:lang w:val="en-US"/>
              </w:rPr>
              <w:t>samaradorligini</w:t>
            </w:r>
            <w:proofErr w:type="spellEnd"/>
            <w:r w:rsidRPr="006368CA">
              <w:rPr>
                <w:sz w:val="24"/>
                <w:szCs w:val="24"/>
                <w:lang w:val="en-US"/>
              </w:rPr>
              <w:t xml:space="preserve"> </w:t>
            </w:r>
            <w:proofErr w:type="spellStart"/>
            <w:r w:rsidRPr="006368CA">
              <w:rPr>
                <w:sz w:val="24"/>
                <w:szCs w:val="24"/>
                <w:lang w:val="en-US"/>
              </w:rPr>
              <w:t>baholash</w:t>
            </w:r>
            <w:proofErr w:type="spellEnd"/>
            <w:r w:rsidRPr="006368CA">
              <w:rPr>
                <w:sz w:val="24"/>
                <w:szCs w:val="24"/>
                <w:lang w:val="en-US"/>
              </w:rPr>
              <w:t>.</w:t>
            </w:r>
          </w:p>
        </w:tc>
      </w:tr>
      <w:tr w:rsidR="008B33DC" w:rsidRPr="006B0ACC" w14:paraId="1CCBECA3" w14:textId="77777777" w:rsidTr="008B33DC">
        <w:trPr>
          <w:jc w:val="center"/>
        </w:trPr>
        <w:tc>
          <w:tcPr>
            <w:tcW w:w="654" w:type="dxa"/>
            <w:vAlign w:val="center"/>
          </w:tcPr>
          <w:p w14:paraId="195FE995"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5</w:t>
            </w:r>
          </w:p>
        </w:tc>
        <w:tc>
          <w:tcPr>
            <w:tcW w:w="3169" w:type="dxa"/>
            <w:vAlign w:val="center"/>
          </w:tcPr>
          <w:p w14:paraId="0F90AA83"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sz w:val="26"/>
                <w:szCs w:val="26"/>
                <w:lang w:val="en-US"/>
              </w:rPr>
              <w:t>Tarmoqni</w:t>
            </w:r>
            <w:proofErr w:type="spellEnd"/>
            <w:r w:rsidRPr="008B33DC">
              <w:rPr>
                <w:sz w:val="26"/>
                <w:szCs w:val="26"/>
                <w:lang w:val="en-US"/>
              </w:rPr>
              <w:t xml:space="preserve"> </w:t>
            </w:r>
            <w:proofErr w:type="spellStart"/>
            <w:r w:rsidRPr="008B33DC">
              <w:rPr>
                <w:sz w:val="26"/>
                <w:szCs w:val="26"/>
                <w:lang w:val="en-US"/>
              </w:rPr>
              <w:t>hujumlardan</w:t>
            </w:r>
            <w:proofErr w:type="spellEnd"/>
            <w:r w:rsidRPr="008B33DC">
              <w:rPr>
                <w:sz w:val="26"/>
                <w:szCs w:val="26"/>
                <w:lang w:val="en-US"/>
              </w:rPr>
              <w:t xml:space="preserve"> </w:t>
            </w:r>
            <w:proofErr w:type="spellStart"/>
            <w:r w:rsidRPr="008B33DC">
              <w:rPr>
                <w:sz w:val="26"/>
                <w:szCs w:val="26"/>
                <w:lang w:val="en-US"/>
              </w:rPr>
              <w:t>muhofaza</w:t>
            </w:r>
            <w:proofErr w:type="spellEnd"/>
            <w:r w:rsidRPr="008B33DC">
              <w:rPr>
                <w:sz w:val="26"/>
                <w:szCs w:val="26"/>
                <w:lang w:val="en-US"/>
              </w:rPr>
              <w:t xml:space="preserve"> </w:t>
            </w:r>
            <w:proofErr w:type="spellStart"/>
            <w:r w:rsidRPr="008B33DC">
              <w:rPr>
                <w:sz w:val="26"/>
                <w:szCs w:val="26"/>
                <w:lang w:val="en-US"/>
              </w:rPr>
              <w:t>qiluvchi</w:t>
            </w:r>
            <w:proofErr w:type="spellEnd"/>
            <w:r w:rsidRPr="008B33DC">
              <w:rPr>
                <w:sz w:val="26"/>
                <w:szCs w:val="26"/>
                <w:lang w:val="en-US"/>
              </w:rPr>
              <w:t xml:space="preserve"> </w:t>
            </w:r>
            <w:proofErr w:type="spellStart"/>
            <w:r w:rsidRPr="008B33DC">
              <w:rPr>
                <w:sz w:val="26"/>
                <w:szCs w:val="26"/>
                <w:lang w:val="en-US"/>
              </w:rPr>
              <w:t>tizimlarni</w:t>
            </w:r>
            <w:proofErr w:type="spellEnd"/>
            <w:r w:rsidRPr="008B33DC">
              <w:rPr>
                <w:sz w:val="26"/>
                <w:szCs w:val="26"/>
                <w:lang w:val="en-US"/>
              </w:rPr>
              <w:t xml:space="preserve"> </w:t>
            </w:r>
            <w:proofErr w:type="spellStart"/>
            <w:r w:rsidRPr="008B33DC">
              <w:rPr>
                <w:sz w:val="26"/>
                <w:szCs w:val="26"/>
                <w:lang w:val="en-US"/>
              </w:rPr>
              <w:t>joriy</w:t>
            </w:r>
            <w:proofErr w:type="spellEnd"/>
            <w:r w:rsidRPr="008B33DC">
              <w:rPr>
                <w:sz w:val="26"/>
                <w:szCs w:val="26"/>
                <w:lang w:val="en-US"/>
              </w:rPr>
              <w:t xml:space="preserve"> </w:t>
            </w:r>
            <w:proofErr w:type="spellStart"/>
            <w:r w:rsidRPr="008B33DC">
              <w:rPr>
                <w:sz w:val="26"/>
                <w:szCs w:val="26"/>
                <w:lang w:val="en-US"/>
              </w:rPr>
              <w:t>qilish</w:t>
            </w:r>
            <w:proofErr w:type="spellEnd"/>
            <w:r w:rsidRPr="008B33DC">
              <w:rPr>
                <w:sz w:val="26"/>
                <w:szCs w:val="26"/>
                <w:lang w:val="en-US"/>
              </w:rPr>
              <w:t xml:space="preserve"> (DLP, IDS/IPS </w:t>
            </w:r>
            <w:proofErr w:type="spellStart"/>
            <w:r w:rsidRPr="008B33DC">
              <w:rPr>
                <w:sz w:val="26"/>
                <w:szCs w:val="26"/>
                <w:lang w:val="en-US"/>
              </w:rPr>
              <w:t>va</w:t>
            </w:r>
            <w:proofErr w:type="spellEnd"/>
            <w:r w:rsidRPr="008B33DC">
              <w:rPr>
                <w:sz w:val="26"/>
                <w:szCs w:val="26"/>
                <w:lang w:val="en-US"/>
              </w:rPr>
              <w:t xml:space="preserve"> </w:t>
            </w:r>
            <w:proofErr w:type="spellStart"/>
            <w:r w:rsidRPr="008B33DC">
              <w:rPr>
                <w:sz w:val="26"/>
                <w:szCs w:val="26"/>
                <w:lang w:val="en-US"/>
              </w:rPr>
              <w:t>Wazuh</w:t>
            </w:r>
            <w:proofErr w:type="spellEnd"/>
            <w:r w:rsidRPr="008B33DC">
              <w:rPr>
                <w:sz w:val="26"/>
                <w:szCs w:val="26"/>
                <w:lang w:val="en-US"/>
              </w:rPr>
              <w:t>).</w:t>
            </w:r>
          </w:p>
        </w:tc>
        <w:tc>
          <w:tcPr>
            <w:tcW w:w="5521" w:type="dxa"/>
            <w:vAlign w:val="center"/>
          </w:tcPr>
          <w:p w14:paraId="3BEA0B9A" w14:textId="12355EB1"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w:t>
            </w:r>
            <w:proofErr w:type="spellStart"/>
            <w:r w:rsidRPr="006368CA">
              <w:rPr>
                <w:sz w:val="24"/>
                <w:szCs w:val="24"/>
                <w:lang w:val="en-US"/>
              </w:rPr>
              <w:t>Tarmoqda</w:t>
            </w:r>
            <w:proofErr w:type="spellEnd"/>
            <w:r w:rsidRPr="006368CA">
              <w:rPr>
                <w:sz w:val="24"/>
                <w:szCs w:val="24"/>
                <w:lang w:val="en-US"/>
              </w:rPr>
              <w:t xml:space="preserve"> </w:t>
            </w:r>
            <w:proofErr w:type="spellStart"/>
            <w:r w:rsidRPr="006368CA">
              <w:rPr>
                <w:sz w:val="24"/>
                <w:szCs w:val="24"/>
                <w:lang w:val="en-US"/>
              </w:rPr>
              <w:t>ma’lumot</w:t>
            </w:r>
            <w:proofErr w:type="spellEnd"/>
            <w:r w:rsidRPr="006368CA">
              <w:rPr>
                <w:sz w:val="24"/>
                <w:szCs w:val="24"/>
                <w:lang w:val="en-US"/>
              </w:rPr>
              <w:t xml:space="preserve"> </w:t>
            </w:r>
            <w:proofErr w:type="spellStart"/>
            <w:r w:rsidRPr="006368CA">
              <w:rPr>
                <w:sz w:val="24"/>
                <w:szCs w:val="24"/>
                <w:lang w:val="en-US"/>
              </w:rPr>
              <w:t>oqimlarini</w:t>
            </w:r>
            <w:proofErr w:type="spellEnd"/>
            <w:r w:rsidRPr="006368CA">
              <w:rPr>
                <w:sz w:val="24"/>
                <w:szCs w:val="24"/>
                <w:lang w:val="en-US"/>
              </w:rPr>
              <w:t xml:space="preserve"> </w:t>
            </w:r>
            <w:proofErr w:type="spellStart"/>
            <w:r w:rsidRPr="006368CA">
              <w:rPr>
                <w:sz w:val="24"/>
                <w:szCs w:val="24"/>
                <w:lang w:val="en-US"/>
              </w:rPr>
              <w:t>kuzatish</w:t>
            </w:r>
            <w:proofErr w:type="spellEnd"/>
            <w:r w:rsidRPr="006368CA">
              <w:rPr>
                <w:sz w:val="24"/>
                <w:szCs w:val="24"/>
                <w:lang w:val="en-US"/>
              </w:rPr>
              <w:t xml:space="preserve">, </w:t>
            </w:r>
            <w:proofErr w:type="spellStart"/>
            <w:r w:rsidRPr="006368CA">
              <w:rPr>
                <w:sz w:val="24"/>
                <w:szCs w:val="24"/>
                <w:lang w:val="en-US"/>
              </w:rPr>
              <w:t>tahdidlarni</w:t>
            </w:r>
            <w:proofErr w:type="spellEnd"/>
            <w:r w:rsidRPr="006368CA">
              <w:rPr>
                <w:sz w:val="24"/>
                <w:szCs w:val="24"/>
                <w:lang w:val="en-US"/>
              </w:rPr>
              <w:t xml:space="preserve"> </w:t>
            </w:r>
            <w:proofErr w:type="spellStart"/>
            <w:r w:rsidRPr="006368CA">
              <w:rPr>
                <w:sz w:val="24"/>
                <w:szCs w:val="24"/>
                <w:lang w:val="en-US"/>
              </w:rPr>
              <w:t>aniqlash</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oldini</w:t>
            </w:r>
            <w:proofErr w:type="spellEnd"/>
            <w:r w:rsidRPr="006368CA">
              <w:rPr>
                <w:sz w:val="24"/>
                <w:szCs w:val="24"/>
                <w:lang w:val="en-US"/>
              </w:rPr>
              <w:t xml:space="preserve"> </w:t>
            </w:r>
            <w:proofErr w:type="spellStart"/>
            <w:r w:rsidRPr="006368CA">
              <w:rPr>
                <w:sz w:val="24"/>
                <w:szCs w:val="24"/>
                <w:lang w:val="en-US"/>
              </w:rPr>
              <w:t>olishga</w:t>
            </w:r>
            <w:proofErr w:type="spellEnd"/>
            <w:r w:rsidRPr="006368CA">
              <w:rPr>
                <w:sz w:val="24"/>
                <w:szCs w:val="24"/>
                <w:lang w:val="en-US"/>
              </w:rPr>
              <w:t xml:space="preserve"> </w:t>
            </w:r>
            <w:proofErr w:type="spellStart"/>
            <w:r w:rsidRPr="006368CA">
              <w:rPr>
                <w:sz w:val="24"/>
                <w:szCs w:val="24"/>
                <w:lang w:val="en-US"/>
              </w:rPr>
              <w:t>qaratilgan</w:t>
            </w:r>
            <w:proofErr w:type="spellEnd"/>
            <w:r w:rsidRPr="006368CA">
              <w:rPr>
                <w:sz w:val="24"/>
                <w:szCs w:val="24"/>
                <w:lang w:val="en-US"/>
              </w:rPr>
              <w:t xml:space="preserve"> DLP, IDS/IPS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Wazuh</w:t>
            </w:r>
            <w:proofErr w:type="spellEnd"/>
            <w:r w:rsidRPr="006368CA">
              <w:rPr>
                <w:sz w:val="24"/>
                <w:szCs w:val="24"/>
                <w:lang w:val="en-US"/>
              </w:rPr>
              <w:t xml:space="preserve"> </w:t>
            </w:r>
            <w:proofErr w:type="spellStart"/>
            <w:r w:rsidRPr="006368CA">
              <w:rPr>
                <w:sz w:val="24"/>
                <w:szCs w:val="24"/>
                <w:lang w:val="en-US"/>
              </w:rPr>
              <w:t>tizimlarini</w:t>
            </w:r>
            <w:proofErr w:type="spellEnd"/>
            <w:r w:rsidRPr="006368CA">
              <w:rPr>
                <w:sz w:val="24"/>
                <w:szCs w:val="24"/>
                <w:lang w:val="en-US"/>
              </w:rPr>
              <w:t xml:space="preserve"> </w:t>
            </w:r>
            <w:proofErr w:type="spellStart"/>
            <w:proofErr w:type="gramStart"/>
            <w:r w:rsidR="007C4973">
              <w:rPr>
                <w:sz w:val="24"/>
                <w:szCs w:val="24"/>
                <w:lang w:val="en-US"/>
              </w:rPr>
              <w:t>o‘</w:t>
            </w:r>
            <w:proofErr w:type="gramEnd"/>
            <w:r w:rsidRPr="006368CA">
              <w:rPr>
                <w:sz w:val="24"/>
                <w:szCs w:val="24"/>
                <w:lang w:val="en-US"/>
              </w:rPr>
              <w:t>rnatish</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sozlash</w:t>
            </w:r>
            <w:proofErr w:type="spellEnd"/>
            <w:r w:rsidRPr="006368CA">
              <w:rPr>
                <w:sz w:val="24"/>
                <w:szCs w:val="24"/>
                <w:lang w:val="en-US"/>
              </w:rPr>
              <w:t>.</w:t>
            </w:r>
          </w:p>
        </w:tc>
      </w:tr>
      <w:tr w:rsidR="008B33DC" w:rsidRPr="006B0ACC" w14:paraId="7773CF0E" w14:textId="77777777" w:rsidTr="008B33DC">
        <w:trPr>
          <w:jc w:val="center"/>
        </w:trPr>
        <w:tc>
          <w:tcPr>
            <w:tcW w:w="654" w:type="dxa"/>
            <w:vAlign w:val="center"/>
          </w:tcPr>
          <w:p w14:paraId="5641ECF3"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6</w:t>
            </w:r>
          </w:p>
        </w:tc>
        <w:tc>
          <w:tcPr>
            <w:tcW w:w="3169" w:type="dxa"/>
            <w:vAlign w:val="center"/>
          </w:tcPr>
          <w:p w14:paraId="3A2C07E9"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Nessus da </w:t>
            </w:r>
            <w:proofErr w:type="spellStart"/>
            <w:r w:rsidRPr="008B33DC">
              <w:rPr>
                <w:sz w:val="26"/>
                <w:szCs w:val="26"/>
                <w:lang w:val="en-US"/>
              </w:rPr>
              <w:t>hisobotlarni</w:t>
            </w:r>
            <w:proofErr w:type="spellEnd"/>
            <w:r w:rsidRPr="008B33DC">
              <w:rPr>
                <w:sz w:val="26"/>
                <w:szCs w:val="26"/>
                <w:lang w:val="en-US"/>
              </w:rPr>
              <w:t xml:space="preserve"> </w:t>
            </w:r>
            <w:proofErr w:type="spellStart"/>
            <w:r w:rsidRPr="008B33DC">
              <w:rPr>
                <w:sz w:val="26"/>
                <w:szCs w:val="26"/>
                <w:lang w:val="en-US"/>
              </w:rPr>
              <w:t>shakllantirish</w:t>
            </w:r>
            <w:proofErr w:type="spellEnd"/>
            <w:r w:rsidRPr="008B33DC">
              <w:rPr>
                <w:sz w:val="26"/>
                <w:szCs w:val="26"/>
                <w:lang w:val="en-US"/>
              </w:rPr>
              <w:t>.</w:t>
            </w:r>
          </w:p>
        </w:tc>
        <w:tc>
          <w:tcPr>
            <w:tcW w:w="5521" w:type="dxa"/>
            <w:vAlign w:val="center"/>
          </w:tcPr>
          <w:p w14:paraId="4638431F" w14:textId="7C266520"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Nessus </w:t>
            </w:r>
            <w:proofErr w:type="spellStart"/>
            <w:r w:rsidRPr="006368CA">
              <w:rPr>
                <w:sz w:val="24"/>
                <w:szCs w:val="24"/>
                <w:lang w:val="en-US"/>
              </w:rPr>
              <w:t>skaneri</w:t>
            </w:r>
            <w:proofErr w:type="spellEnd"/>
            <w:r w:rsidRPr="006368CA">
              <w:rPr>
                <w:sz w:val="24"/>
                <w:szCs w:val="24"/>
                <w:lang w:val="en-US"/>
              </w:rPr>
              <w:t xml:space="preserve"> </w:t>
            </w:r>
            <w:proofErr w:type="spellStart"/>
            <w:r w:rsidRPr="006368CA">
              <w:rPr>
                <w:sz w:val="24"/>
                <w:szCs w:val="24"/>
                <w:lang w:val="en-US"/>
              </w:rPr>
              <w:t>orqali</w:t>
            </w:r>
            <w:proofErr w:type="spellEnd"/>
            <w:r w:rsidRPr="006368CA">
              <w:rPr>
                <w:sz w:val="24"/>
                <w:szCs w:val="24"/>
                <w:lang w:val="en-US"/>
              </w:rPr>
              <w:t xml:space="preserve"> </w:t>
            </w:r>
            <w:proofErr w:type="spellStart"/>
            <w:r w:rsidRPr="006368CA">
              <w:rPr>
                <w:sz w:val="24"/>
                <w:szCs w:val="24"/>
                <w:lang w:val="en-US"/>
              </w:rPr>
              <w:t>zaifliklarni</w:t>
            </w:r>
            <w:proofErr w:type="spellEnd"/>
            <w:r w:rsidRPr="006368CA">
              <w:rPr>
                <w:sz w:val="24"/>
                <w:szCs w:val="24"/>
                <w:lang w:val="en-US"/>
              </w:rPr>
              <w:t xml:space="preserve"> </w:t>
            </w:r>
            <w:proofErr w:type="spellStart"/>
            <w:r w:rsidRPr="006368CA">
              <w:rPr>
                <w:sz w:val="24"/>
                <w:szCs w:val="24"/>
                <w:lang w:val="en-US"/>
              </w:rPr>
              <w:t>aniqlash</w:t>
            </w:r>
            <w:proofErr w:type="spellEnd"/>
            <w:r w:rsidRPr="006368CA">
              <w:rPr>
                <w:sz w:val="24"/>
                <w:szCs w:val="24"/>
                <w:lang w:val="en-US"/>
              </w:rPr>
              <w:t xml:space="preserve">, </w:t>
            </w:r>
            <w:proofErr w:type="spellStart"/>
            <w:r w:rsidRPr="006368CA">
              <w:rPr>
                <w:sz w:val="24"/>
                <w:szCs w:val="24"/>
                <w:lang w:val="en-US"/>
              </w:rPr>
              <w:t>skanerlash</w:t>
            </w:r>
            <w:proofErr w:type="spellEnd"/>
            <w:r w:rsidRPr="006368CA">
              <w:rPr>
                <w:sz w:val="24"/>
                <w:szCs w:val="24"/>
                <w:lang w:val="en-US"/>
              </w:rPr>
              <w:t xml:space="preserve"> </w:t>
            </w:r>
            <w:proofErr w:type="spellStart"/>
            <w:r w:rsidRPr="006368CA">
              <w:rPr>
                <w:sz w:val="24"/>
                <w:szCs w:val="24"/>
                <w:lang w:val="en-US"/>
              </w:rPr>
              <w:t>rejimlari</w:t>
            </w:r>
            <w:proofErr w:type="spellEnd"/>
            <w:r w:rsidRPr="006368CA">
              <w:rPr>
                <w:sz w:val="24"/>
                <w:szCs w:val="24"/>
                <w:lang w:val="en-US"/>
              </w:rPr>
              <w:t xml:space="preserve"> </w:t>
            </w:r>
            <w:proofErr w:type="spellStart"/>
            <w:r w:rsidRPr="006368CA">
              <w:rPr>
                <w:sz w:val="24"/>
                <w:szCs w:val="24"/>
                <w:lang w:val="en-US"/>
              </w:rPr>
              <w:t>bilan</w:t>
            </w:r>
            <w:proofErr w:type="spellEnd"/>
            <w:r w:rsidRPr="006368CA">
              <w:rPr>
                <w:sz w:val="24"/>
                <w:szCs w:val="24"/>
                <w:lang w:val="en-US"/>
              </w:rPr>
              <w:t xml:space="preserve"> </w:t>
            </w:r>
            <w:proofErr w:type="spellStart"/>
            <w:r w:rsidRPr="006368CA">
              <w:rPr>
                <w:sz w:val="24"/>
                <w:szCs w:val="24"/>
                <w:lang w:val="en-US"/>
              </w:rPr>
              <w:t>ishlash</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xavfsizlik</w:t>
            </w:r>
            <w:proofErr w:type="spellEnd"/>
            <w:r w:rsidRPr="006368CA">
              <w:rPr>
                <w:sz w:val="24"/>
                <w:szCs w:val="24"/>
                <w:lang w:val="en-US"/>
              </w:rPr>
              <w:t xml:space="preserve"> </w:t>
            </w:r>
            <w:proofErr w:type="spellStart"/>
            <w:r w:rsidRPr="006368CA">
              <w:rPr>
                <w:sz w:val="24"/>
                <w:szCs w:val="24"/>
                <w:lang w:val="en-US"/>
              </w:rPr>
              <w:t>hisobotlarini</w:t>
            </w:r>
            <w:proofErr w:type="spellEnd"/>
            <w:r w:rsidRPr="006368CA">
              <w:rPr>
                <w:sz w:val="24"/>
                <w:szCs w:val="24"/>
                <w:lang w:val="en-US"/>
              </w:rPr>
              <w:t xml:space="preserve"> </w:t>
            </w:r>
            <w:proofErr w:type="spellStart"/>
            <w:r w:rsidRPr="006368CA">
              <w:rPr>
                <w:sz w:val="24"/>
                <w:szCs w:val="24"/>
                <w:lang w:val="en-US"/>
              </w:rPr>
              <w:t>yaratish</w:t>
            </w:r>
            <w:proofErr w:type="spellEnd"/>
            <w:r w:rsidRPr="006368CA">
              <w:rPr>
                <w:sz w:val="24"/>
                <w:szCs w:val="24"/>
                <w:lang w:val="en-US"/>
              </w:rPr>
              <w:t>.</w:t>
            </w:r>
          </w:p>
        </w:tc>
      </w:tr>
      <w:tr w:rsidR="008B33DC" w:rsidRPr="006B0ACC" w14:paraId="123B7B3E" w14:textId="77777777" w:rsidTr="008B33DC">
        <w:trPr>
          <w:jc w:val="center"/>
        </w:trPr>
        <w:tc>
          <w:tcPr>
            <w:tcW w:w="654" w:type="dxa"/>
            <w:vAlign w:val="center"/>
          </w:tcPr>
          <w:p w14:paraId="30DB4146"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7</w:t>
            </w:r>
          </w:p>
        </w:tc>
        <w:tc>
          <w:tcPr>
            <w:tcW w:w="3169" w:type="dxa"/>
            <w:vAlign w:val="center"/>
          </w:tcPr>
          <w:p w14:paraId="6663F790"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Active Directory da </w:t>
            </w:r>
            <w:proofErr w:type="spellStart"/>
            <w:r w:rsidRPr="008B33DC">
              <w:rPr>
                <w:sz w:val="26"/>
                <w:szCs w:val="26"/>
                <w:lang w:val="en-US"/>
              </w:rPr>
              <w:t>havfsiz</w:t>
            </w:r>
            <w:proofErr w:type="spellEnd"/>
            <w:r w:rsidRPr="008B33DC">
              <w:rPr>
                <w:sz w:val="26"/>
                <w:szCs w:val="26"/>
                <w:lang w:val="en-US"/>
              </w:rPr>
              <w:t xml:space="preserve"> </w:t>
            </w:r>
            <w:proofErr w:type="spellStart"/>
            <w:r w:rsidRPr="008B33DC">
              <w:rPr>
                <w:sz w:val="26"/>
                <w:szCs w:val="26"/>
                <w:lang w:val="en-US"/>
              </w:rPr>
              <w:t>autentifikatsiya</w:t>
            </w:r>
            <w:proofErr w:type="spellEnd"/>
            <w:r w:rsidRPr="008B33DC">
              <w:rPr>
                <w:sz w:val="26"/>
                <w:szCs w:val="26"/>
                <w:lang w:val="en-US"/>
              </w:rPr>
              <w:t>.</w:t>
            </w:r>
          </w:p>
        </w:tc>
        <w:tc>
          <w:tcPr>
            <w:tcW w:w="5521" w:type="dxa"/>
            <w:vAlign w:val="center"/>
          </w:tcPr>
          <w:p w14:paraId="241D470D" w14:textId="1F04E8C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Active Directory </w:t>
            </w:r>
            <w:proofErr w:type="spellStart"/>
            <w:r w:rsidRPr="006368CA">
              <w:rPr>
                <w:sz w:val="24"/>
                <w:szCs w:val="24"/>
                <w:lang w:val="en-US"/>
              </w:rPr>
              <w:t>muhitida</w:t>
            </w:r>
            <w:proofErr w:type="spellEnd"/>
            <w:r w:rsidRPr="006368CA">
              <w:rPr>
                <w:sz w:val="24"/>
                <w:szCs w:val="24"/>
                <w:lang w:val="en-US"/>
              </w:rPr>
              <w:t xml:space="preserve"> </w:t>
            </w:r>
            <w:proofErr w:type="spellStart"/>
            <w:r w:rsidRPr="006368CA">
              <w:rPr>
                <w:sz w:val="24"/>
                <w:szCs w:val="24"/>
                <w:lang w:val="en-US"/>
              </w:rPr>
              <w:t>foydalanuvchi</w:t>
            </w:r>
            <w:proofErr w:type="spellEnd"/>
            <w:r w:rsidRPr="006368CA">
              <w:rPr>
                <w:sz w:val="24"/>
                <w:szCs w:val="24"/>
                <w:lang w:val="en-US"/>
              </w:rPr>
              <w:t xml:space="preserve"> </w:t>
            </w:r>
            <w:proofErr w:type="spellStart"/>
            <w:r w:rsidRPr="006368CA">
              <w:rPr>
                <w:sz w:val="24"/>
                <w:szCs w:val="24"/>
                <w:lang w:val="en-US"/>
              </w:rPr>
              <w:t>autentifikatsiyasi</w:t>
            </w:r>
            <w:proofErr w:type="spellEnd"/>
            <w:r w:rsidRPr="006368CA">
              <w:rPr>
                <w:sz w:val="24"/>
                <w:szCs w:val="24"/>
                <w:lang w:val="en-US"/>
              </w:rPr>
              <w:t xml:space="preserve"> </w:t>
            </w:r>
            <w:proofErr w:type="spellStart"/>
            <w:r w:rsidRPr="006368CA">
              <w:rPr>
                <w:sz w:val="24"/>
                <w:szCs w:val="24"/>
                <w:lang w:val="en-US"/>
              </w:rPr>
              <w:t>uchun</w:t>
            </w:r>
            <w:proofErr w:type="spellEnd"/>
            <w:r w:rsidRPr="006368CA">
              <w:rPr>
                <w:sz w:val="24"/>
                <w:szCs w:val="24"/>
                <w:lang w:val="en-US"/>
              </w:rPr>
              <w:t xml:space="preserve"> </w:t>
            </w:r>
            <w:proofErr w:type="spellStart"/>
            <w:r w:rsidRPr="006368CA">
              <w:rPr>
                <w:sz w:val="24"/>
                <w:szCs w:val="24"/>
                <w:lang w:val="en-US"/>
              </w:rPr>
              <w:t>xavfsizlik</w:t>
            </w:r>
            <w:proofErr w:type="spellEnd"/>
            <w:r w:rsidRPr="006368CA">
              <w:rPr>
                <w:sz w:val="24"/>
                <w:szCs w:val="24"/>
                <w:lang w:val="en-US"/>
              </w:rPr>
              <w:t xml:space="preserve"> </w:t>
            </w:r>
            <w:proofErr w:type="spellStart"/>
            <w:r w:rsidRPr="006368CA">
              <w:rPr>
                <w:sz w:val="24"/>
                <w:szCs w:val="24"/>
                <w:lang w:val="en-US"/>
              </w:rPr>
              <w:t>siyosatini</w:t>
            </w:r>
            <w:proofErr w:type="spellEnd"/>
            <w:r w:rsidRPr="006368CA">
              <w:rPr>
                <w:sz w:val="24"/>
                <w:szCs w:val="24"/>
                <w:lang w:val="en-US"/>
              </w:rPr>
              <w:t xml:space="preserve"> </w:t>
            </w:r>
            <w:proofErr w:type="spellStart"/>
            <w:r w:rsidRPr="006368CA">
              <w:rPr>
                <w:sz w:val="24"/>
                <w:szCs w:val="24"/>
                <w:lang w:val="en-US"/>
              </w:rPr>
              <w:t>sozlash</w:t>
            </w:r>
            <w:proofErr w:type="spellEnd"/>
            <w:r w:rsidRPr="006368CA">
              <w:rPr>
                <w:sz w:val="24"/>
                <w:szCs w:val="24"/>
                <w:lang w:val="en-US"/>
              </w:rPr>
              <w:t xml:space="preserve">, GPO </w:t>
            </w:r>
            <w:proofErr w:type="spellStart"/>
            <w:r w:rsidRPr="006368CA">
              <w:rPr>
                <w:sz w:val="24"/>
                <w:szCs w:val="24"/>
                <w:lang w:val="en-US"/>
              </w:rPr>
              <w:t>va</w:t>
            </w:r>
            <w:proofErr w:type="spellEnd"/>
            <w:r w:rsidRPr="006368CA">
              <w:rPr>
                <w:sz w:val="24"/>
                <w:szCs w:val="24"/>
                <w:lang w:val="en-US"/>
              </w:rPr>
              <w:t xml:space="preserve"> Kerberos </w:t>
            </w:r>
            <w:proofErr w:type="spellStart"/>
            <w:r w:rsidRPr="006368CA">
              <w:rPr>
                <w:sz w:val="24"/>
                <w:szCs w:val="24"/>
                <w:lang w:val="en-US"/>
              </w:rPr>
              <w:t>mexanizmlarini</w:t>
            </w:r>
            <w:proofErr w:type="spellEnd"/>
            <w:r w:rsidRPr="006368CA">
              <w:rPr>
                <w:sz w:val="24"/>
                <w:szCs w:val="24"/>
                <w:lang w:val="en-US"/>
              </w:rPr>
              <w:t xml:space="preserve"> </w:t>
            </w:r>
            <w:proofErr w:type="spellStart"/>
            <w:r w:rsidRPr="006368CA">
              <w:rPr>
                <w:sz w:val="24"/>
                <w:szCs w:val="24"/>
                <w:lang w:val="en-US"/>
              </w:rPr>
              <w:t>amaliy</w:t>
            </w:r>
            <w:proofErr w:type="spellEnd"/>
            <w:r w:rsidRPr="006368CA">
              <w:rPr>
                <w:sz w:val="24"/>
                <w:szCs w:val="24"/>
                <w:lang w:val="en-US"/>
              </w:rPr>
              <w:t xml:space="preserve"> </w:t>
            </w:r>
            <w:proofErr w:type="spellStart"/>
            <w:proofErr w:type="gramStart"/>
            <w:r w:rsidRPr="006368CA">
              <w:rPr>
                <w:sz w:val="24"/>
                <w:szCs w:val="24"/>
                <w:lang w:val="en-US"/>
              </w:rPr>
              <w:t>q</w:t>
            </w:r>
            <w:r w:rsidR="007C4973">
              <w:rPr>
                <w:sz w:val="24"/>
                <w:szCs w:val="24"/>
                <w:lang w:val="en-US"/>
              </w:rPr>
              <w:t>o‘</w:t>
            </w:r>
            <w:proofErr w:type="gramEnd"/>
            <w:r w:rsidRPr="006368CA">
              <w:rPr>
                <w:sz w:val="24"/>
                <w:szCs w:val="24"/>
                <w:lang w:val="en-US"/>
              </w:rPr>
              <w:t>llash</w:t>
            </w:r>
            <w:proofErr w:type="spellEnd"/>
            <w:r w:rsidRPr="006368CA">
              <w:rPr>
                <w:sz w:val="24"/>
                <w:szCs w:val="24"/>
                <w:lang w:val="en-US"/>
              </w:rPr>
              <w:t>.</w:t>
            </w:r>
          </w:p>
        </w:tc>
      </w:tr>
      <w:tr w:rsidR="008B33DC" w:rsidRPr="006B0ACC" w14:paraId="6D77F9C7" w14:textId="77777777" w:rsidTr="008B33DC">
        <w:trPr>
          <w:jc w:val="center"/>
        </w:trPr>
        <w:tc>
          <w:tcPr>
            <w:tcW w:w="654" w:type="dxa"/>
            <w:vAlign w:val="center"/>
          </w:tcPr>
          <w:p w14:paraId="0EF3B1DF"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8</w:t>
            </w:r>
          </w:p>
        </w:tc>
        <w:tc>
          <w:tcPr>
            <w:tcW w:w="3169" w:type="dxa"/>
            <w:vAlign w:val="center"/>
          </w:tcPr>
          <w:p w14:paraId="35FB8244"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sz w:val="26"/>
                <w:szCs w:val="26"/>
                <w:lang w:val="en-US"/>
              </w:rPr>
              <w:t>MobSF</w:t>
            </w:r>
            <w:proofErr w:type="spellEnd"/>
            <w:r w:rsidRPr="008B33DC">
              <w:rPr>
                <w:sz w:val="26"/>
                <w:szCs w:val="26"/>
                <w:lang w:val="en-US"/>
              </w:rPr>
              <w:t xml:space="preserve"> </w:t>
            </w:r>
            <w:proofErr w:type="spellStart"/>
            <w:r w:rsidRPr="008B33DC">
              <w:rPr>
                <w:sz w:val="26"/>
                <w:szCs w:val="26"/>
                <w:lang w:val="en-US"/>
              </w:rPr>
              <w:t>freymvorkida</w:t>
            </w:r>
            <w:proofErr w:type="spellEnd"/>
            <w:r w:rsidRPr="008B33DC">
              <w:rPr>
                <w:sz w:val="26"/>
                <w:szCs w:val="26"/>
                <w:lang w:val="en-US"/>
              </w:rPr>
              <w:t xml:space="preserve"> </w:t>
            </w:r>
            <w:proofErr w:type="spellStart"/>
            <w:r w:rsidRPr="008B33DC">
              <w:rPr>
                <w:sz w:val="26"/>
                <w:szCs w:val="26"/>
                <w:lang w:val="en-US"/>
              </w:rPr>
              <w:t>Dinamik</w:t>
            </w:r>
            <w:proofErr w:type="spellEnd"/>
            <w:r w:rsidRPr="008B33DC">
              <w:rPr>
                <w:sz w:val="26"/>
                <w:szCs w:val="26"/>
                <w:lang w:val="en-US"/>
              </w:rPr>
              <w:t xml:space="preserve"> </w:t>
            </w:r>
            <w:proofErr w:type="spellStart"/>
            <w:r w:rsidRPr="008B33DC">
              <w:rPr>
                <w:sz w:val="26"/>
                <w:szCs w:val="26"/>
                <w:lang w:val="en-US"/>
              </w:rPr>
              <w:t>tahlilni</w:t>
            </w:r>
            <w:proofErr w:type="spellEnd"/>
            <w:r w:rsidRPr="008B33DC">
              <w:rPr>
                <w:sz w:val="26"/>
                <w:szCs w:val="26"/>
                <w:lang w:val="en-US"/>
              </w:rPr>
              <w:t xml:space="preserve"> </w:t>
            </w:r>
            <w:proofErr w:type="spellStart"/>
            <w:r w:rsidRPr="008B33DC">
              <w:rPr>
                <w:sz w:val="26"/>
                <w:szCs w:val="26"/>
                <w:lang w:val="en-US"/>
              </w:rPr>
              <w:t>olib</w:t>
            </w:r>
            <w:proofErr w:type="spellEnd"/>
            <w:r w:rsidRPr="008B33DC">
              <w:rPr>
                <w:sz w:val="26"/>
                <w:szCs w:val="26"/>
                <w:lang w:val="en-US"/>
              </w:rPr>
              <w:t xml:space="preserve"> </w:t>
            </w:r>
            <w:proofErr w:type="spellStart"/>
            <w:r w:rsidRPr="008B33DC">
              <w:rPr>
                <w:sz w:val="26"/>
                <w:szCs w:val="26"/>
                <w:lang w:val="en-US"/>
              </w:rPr>
              <w:t>borish</w:t>
            </w:r>
            <w:proofErr w:type="spellEnd"/>
            <w:r w:rsidRPr="008B33DC">
              <w:rPr>
                <w:sz w:val="26"/>
                <w:szCs w:val="26"/>
                <w:lang w:val="en-US"/>
              </w:rPr>
              <w:t>.</w:t>
            </w:r>
          </w:p>
        </w:tc>
        <w:tc>
          <w:tcPr>
            <w:tcW w:w="5521" w:type="dxa"/>
            <w:vAlign w:val="center"/>
          </w:tcPr>
          <w:p w14:paraId="0CC144C5" w14:textId="3EEE1878"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Mobil </w:t>
            </w:r>
            <w:proofErr w:type="spellStart"/>
            <w:r w:rsidRPr="006368CA">
              <w:rPr>
                <w:sz w:val="24"/>
                <w:szCs w:val="24"/>
                <w:lang w:val="en-US"/>
              </w:rPr>
              <w:t>ilovalarni</w:t>
            </w:r>
            <w:proofErr w:type="spellEnd"/>
            <w:r w:rsidRPr="006368CA">
              <w:rPr>
                <w:sz w:val="24"/>
                <w:szCs w:val="24"/>
                <w:lang w:val="en-US"/>
              </w:rPr>
              <w:t xml:space="preserve"> </w:t>
            </w:r>
            <w:proofErr w:type="spellStart"/>
            <w:r w:rsidRPr="006368CA">
              <w:rPr>
                <w:sz w:val="24"/>
                <w:szCs w:val="24"/>
                <w:lang w:val="en-US"/>
              </w:rPr>
              <w:t>dinamik</w:t>
            </w:r>
            <w:proofErr w:type="spellEnd"/>
            <w:r w:rsidRPr="006368CA">
              <w:rPr>
                <w:sz w:val="24"/>
                <w:szCs w:val="24"/>
                <w:lang w:val="en-US"/>
              </w:rPr>
              <w:t xml:space="preserve"> </w:t>
            </w:r>
            <w:proofErr w:type="spellStart"/>
            <w:r w:rsidRPr="006368CA">
              <w:rPr>
                <w:sz w:val="24"/>
                <w:szCs w:val="24"/>
                <w:lang w:val="en-US"/>
              </w:rPr>
              <w:t>analiz</w:t>
            </w:r>
            <w:proofErr w:type="spellEnd"/>
            <w:r w:rsidRPr="006368CA">
              <w:rPr>
                <w:sz w:val="24"/>
                <w:szCs w:val="24"/>
                <w:lang w:val="en-US"/>
              </w:rPr>
              <w:t xml:space="preserve"> </w:t>
            </w:r>
            <w:proofErr w:type="spellStart"/>
            <w:r w:rsidRPr="006368CA">
              <w:rPr>
                <w:sz w:val="24"/>
                <w:szCs w:val="24"/>
                <w:lang w:val="en-US"/>
              </w:rPr>
              <w:t>qilish</w:t>
            </w:r>
            <w:proofErr w:type="spellEnd"/>
            <w:r w:rsidRPr="006368CA">
              <w:rPr>
                <w:sz w:val="24"/>
                <w:szCs w:val="24"/>
                <w:lang w:val="en-US"/>
              </w:rPr>
              <w:t xml:space="preserve">, </w:t>
            </w:r>
            <w:proofErr w:type="spellStart"/>
            <w:r w:rsidRPr="006368CA">
              <w:rPr>
                <w:sz w:val="24"/>
                <w:szCs w:val="24"/>
                <w:lang w:val="en-US"/>
              </w:rPr>
              <w:t>MobSF</w:t>
            </w:r>
            <w:proofErr w:type="spellEnd"/>
            <w:r w:rsidRPr="006368CA">
              <w:rPr>
                <w:sz w:val="24"/>
                <w:szCs w:val="24"/>
                <w:lang w:val="en-US"/>
              </w:rPr>
              <w:t xml:space="preserve"> </w:t>
            </w:r>
            <w:proofErr w:type="spellStart"/>
            <w:r w:rsidRPr="006368CA">
              <w:rPr>
                <w:sz w:val="24"/>
                <w:szCs w:val="24"/>
                <w:lang w:val="en-US"/>
              </w:rPr>
              <w:t>freymvorkida</w:t>
            </w:r>
            <w:proofErr w:type="spellEnd"/>
            <w:r w:rsidRPr="006368CA">
              <w:rPr>
                <w:sz w:val="24"/>
                <w:szCs w:val="24"/>
                <w:lang w:val="en-US"/>
              </w:rPr>
              <w:t xml:space="preserve"> APK </w:t>
            </w:r>
            <w:proofErr w:type="spellStart"/>
            <w:r w:rsidRPr="006368CA">
              <w:rPr>
                <w:sz w:val="24"/>
                <w:szCs w:val="24"/>
                <w:lang w:val="en-US"/>
              </w:rPr>
              <w:t>fayllarni</w:t>
            </w:r>
            <w:proofErr w:type="spellEnd"/>
            <w:r w:rsidRPr="006368CA">
              <w:rPr>
                <w:sz w:val="24"/>
                <w:szCs w:val="24"/>
                <w:lang w:val="en-US"/>
              </w:rPr>
              <w:t xml:space="preserve"> </w:t>
            </w:r>
            <w:proofErr w:type="spellStart"/>
            <w:r w:rsidRPr="006368CA">
              <w:rPr>
                <w:sz w:val="24"/>
                <w:szCs w:val="24"/>
                <w:lang w:val="en-US"/>
              </w:rPr>
              <w:t>tekshirish</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xulq-atvorga</w:t>
            </w:r>
            <w:proofErr w:type="spellEnd"/>
            <w:r w:rsidRPr="006368CA">
              <w:rPr>
                <w:sz w:val="24"/>
                <w:szCs w:val="24"/>
                <w:lang w:val="en-US"/>
              </w:rPr>
              <w:t xml:space="preserve"> </w:t>
            </w:r>
            <w:proofErr w:type="spellStart"/>
            <w:r w:rsidRPr="006368CA">
              <w:rPr>
                <w:sz w:val="24"/>
                <w:szCs w:val="24"/>
                <w:lang w:val="en-US"/>
              </w:rPr>
              <w:t>asoslangan</w:t>
            </w:r>
            <w:proofErr w:type="spellEnd"/>
            <w:r w:rsidRPr="006368CA">
              <w:rPr>
                <w:sz w:val="24"/>
                <w:szCs w:val="24"/>
                <w:lang w:val="en-US"/>
              </w:rPr>
              <w:t xml:space="preserve"> </w:t>
            </w:r>
            <w:proofErr w:type="spellStart"/>
            <w:r w:rsidRPr="006368CA">
              <w:rPr>
                <w:sz w:val="24"/>
                <w:szCs w:val="24"/>
                <w:lang w:val="en-US"/>
              </w:rPr>
              <w:t>tahdidlarni</w:t>
            </w:r>
            <w:proofErr w:type="spellEnd"/>
            <w:r w:rsidRPr="006368CA">
              <w:rPr>
                <w:sz w:val="24"/>
                <w:szCs w:val="24"/>
                <w:lang w:val="en-US"/>
              </w:rPr>
              <w:t xml:space="preserve"> </w:t>
            </w:r>
            <w:proofErr w:type="spellStart"/>
            <w:r w:rsidRPr="006368CA">
              <w:rPr>
                <w:sz w:val="24"/>
                <w:szCs w:val="24"/>
                <w:lang w:val="en-US"/>
              </w:rPr>
              <w:t>aniqlash</w:t>
            </w:r>
            <w:proofErr w:type="spellEnd"/>
            <w:r w:rsidRPr="006368CA">
              <w:rPr>
                <w:sz w:val="24"/>
                <w:szCs w:val="24"/>
                <w:lang w:val="en-US"/>
              </w:rPr>
              <w:t>.</w:t>
            </w:r>
          </w:p>
        </w:tc>
      </w:tr>
      <w:tr w:rsidR="008B33DC" w:rsidRPr="006B0ACC" w14:paraId="73A0B893" w14:textId="77777777" w:rsidTr="008B33DC">
        <w:trPr>
          <w:jc w:val="center"/>
        </w:trPr>
        <w:tc>
          <w:tcPr>
            <w:tcW w:w="654" w:type="dxa"/>
            <w:vAlign w:val="center"/>
          </w:tcPr>
          <w:p w14:paraId="3F73B749"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9</w:t>
            </w:r>
          </w:p>
        </w:tc>
        <w:tc>
          <w:tcPr>
            <w:tcW w:w="3169" w:type="dxa"/>
            <w:vAlign w:val="center"/>
          </w:tcPr>
          <w:p w14:paraId="554B4668"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sz w:val="26"/>
                <w:szCs w:val="26"/>
                <w:lang w:val="en-US"/>
              </w:rPr>
              <w:t>Amaliy</w:t>
            </w:r>
            <w:proofErr w:type="spellEnd"/>
            <w:r w:rsidRPr="008B33DC">
              <w:rPr>
                <w:sz w:val="26"/>
                <w:szCs w:val="26"/>
                <w:lang w:val="en-US"/>
              </w:rPr>
              <w:t xml:space="preserve"> </w:t>
            </w:r>
            <w:proofErr w:type="spellStart"/>
            <w:r w:rsidRPr="008B33DC">
              <w:rPr>
                <w:sz w:val="26"/>
                <w:szCs w:val="26"/>
                <w:lang w:val="en-US"/>
              </w:rPr>
              <w:t>hujumlar</w:t>
            </w:r>
            <w:proofErr w:type="spellEnd"/>
            <w:r w:rsidRPr="008B33DC">
              <w:rPr>
                <w:sz w:val="26"/>
                <w:szCs w:val="26"/>
                <w:lang w:val="en-US"/>
              </w:rPr>
              <w:t xml:space="preserve"> (Covenant-C2, Mythic-C2, Caldera-C3 </w:t>
            </w:r>
            <w:proofErr w:type="spellStart"/>
            <w:r w:rsidRPr="008B33DC">
              <w:rPr>
                <w:sz w:val="26"/>
                <w:szCs w:val="26"/>
                <w:lang w:val="en-US"/>
              </w:rPr>
              <w:t>va</w:t>
            </w:r>
            <w:proofErr w:type="spellEnd"/>
            <w:r w:rsidRPr="008B33DC">
              <w:rPr>
                <w:sz w:val="26"/>
                <w:szCs w:val="26"/>
                <w:lang w:val="en-US"/>
              </w:rPr>
              <w:t xml:space="preserve"> </w:t>
            </w:r>
            <w:proofErr w:type="spellStart"/>
            <w:r w:rsidRPr="008B33DC">
              <w:rPr>
                <w:sz w:val="26"/>
                <w:szCs w:val="26"/>
                <w:lang w:val="en-US"/>
              </w:rPr>
              <w:t>generatsiyalangan</w:t>
            </w:r>
            <w:proofErr w:type="spellEnd"/>
            <w:r w:rsidRPr="008B33DC">
              <w:rPr>
                <w:sz w:val="26"/>
                <w:szCs w:val="26"/>
                <w:lang w:val="en-US"/>
              </w:rPr>
              <w:t xml:space="preserve"> </w:t>
            </w:r>
            <w:proofErr w:type="spellStart"/>
            <w:r w:rsidRPr="008B33DC">
              <w:rPr>
                <w:sz w:val="26"/>
                <w:szCs w:val="26"/>
                <w:lang w:val="en-US"/>
              </w:rPr>
              <w:t>viruslar</w:t>
            </w:r>
            <w:proofErr w:type="spellEnd"/>
            <w:r w:rsidRPr="008B33DC">
              <w:rPr>
                <w:sz w:val="26"/>
                <w:szCs w:val="26"/>
                <w:lang w:val="en-US"/>
              </w:rPr>
              <w:t>).</w:t>
            </w:r>
          </w:p>
        </w:tc>
        <w:tc>
          <w:tcPr>
            <w:tcW w:w="5521" w:type="dxa"/>
            <w:vAlign w:val="center"/>
          </w:tcPr>
          <w:p w14:paraId="43D8EA49" w14:textId="23A5B555"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C2 </w:t>
            </w:r>
            <w:proofErr w:type="spellStart"/>
            <w:r w:rsidRPr="006368CA">
              <w:rPr>
                <w:sz w:val="24"/>
                <w:szCs w:val="24"/>
                <w:lang w:val="en-US"/>
              </w:rPr>
              <w:t>platformalarida</w:t>
            </w:r>
            <w:proofErr w:type="spellEnd"/>
            <w:r w:rsidRPr="006368CA">
              <w:rPr>
                <w:sz w:val="24"/>
                <w:szCs w:val="24"/>
                <w:lang w:val="en-US"/>
              </w:rPr>
              <w:t xml:space="preserve"> </w:t>
            </w:r>
            <w:proofErr w:type="spellStart"/>
            <w:r w:rsidRPr="006368CA">
              <w:rPr>
                <w:sz w:val="24"/>
                <w:szCs w:val="24"/>
                <w:lang w:val="en-US"/>
              </w:rPr>
              <w:t>amaliy</w:t>
            </w:r>
            <w:proofErr w:type="spellEnd"/>
            <w:r w:rsidRPr="006368CA">
              <w:rPr>
                <w:sz w:val="24"/>
                <w:szCs w:val="24"/>
                <w:lang w:val="en-US"/>
              </w:rPr>
              <w:t xml:space="preserve"> </w:t>
            </w:r>
            <w:proofErr w:type="spellStart"/>
            <w:r w:rsidRPr="006368CA">
              <w:rPr>
                <w:sz w:val="24"/>
                <w:szCs w:val="24"/>
                <w:lang w:val="en-US"/>
              </w:rPr>
              <w:t>hujumlarni</w:t>
            </w:r>
            <w:proofErr w:type="spellEnd"/>
            <w:r w:rsidRPr="006368CA">
              <w:rPr>
                <w:sz w:val="24"/>
                <w:szCs w:val="24"/>
                <w:lang w:val="en-US"/>
              </w:rPr>
              <w:t xml:space="preserve"> </w:t>
            </w:r>
            <w:proofErr w:type="spellStart"/>
            <w:r w:rsidRPr="006368CA">
              <w:rPr>
                <w:sz w:val="24"/>
                <w:szCs w:val="24"/>
                <w:lang w:val="en-US"/>
              </w:rPr>
              <w:t>modellashtirish</w:t>
            </w:r>
            <w:proofErr w:type="spellEnd"/>
            <w:r w:rsidRPr="006368CA">
              <w:rPr>
                <w:sz w:val="24"/>
                <w:szCs w:val="24"/>
                <w:lang w:val="en-US"/>
              </w:rPr>
              <w:t xml:space="preserve">, </w:t>
            </w:r>
            <w:proofErr w:type="spellStart"/>
            <w:r w:rsidRPr="006368CA">
              <w:rPr>
                <w:sz w:val="24"/>
                <w:szCs w:val="24"/>
                <w:lang w:val="en-US"/>
              </w:rPr>
              <w:t>zararsiz</w:t>
            </w:r>
            <w:proofErr w:type="spellEnd"/>
            <w:r w:rsidRPr="006368CA">
              <w:rPr>
                <w:sz w:val="24"/>
                <w:szCs w:val="24"/>
                <w:lang w:val="en-US"/>
              </w:rPr>
              <w:t xml:space="preserve"> </w:t>
            </w:r>
            <w:proofErr w:type="spellStart"/>
            <w:r w:rsidRPr="006368CA">
              <w:rPr>
                <w:sz w:val="24"/>
                <w:szCs w:val="24"/>
                <w:lang w:val="en-US"/>
              </w:rPr>
              <w:t>sinov</w:t>
            </w:r>
            <w:proofErr w:type="spellEnd"/>
            <w:r w:rsidRPr="006368CA">
              <w:rPr>
                <w:sz w:val="24"/>
                <w:szCs w:val="24"/>
                <w:lang w:val="en-US"/>
              </w:rPr>
              <w:t xml:space="preserve"> </w:t>
            </w:r>
            <w:proofErr w:type="spellStart"/>
            <w:r w:rsidRPr="006368CA">
              <w:rPr>
                <w:sz w:val="24"/>
                <w:szCs w:val="24"/>
                <w:lang w:val="en-US"/>
              </w:rPr>
              <w:t>muhitida</w:t>
            </w:r>
            <w:proofErr w:type="spellEnd"/>
            <w:r w:rsidRPr="006368CA">
              <w:rPr>
                <w:sz w:val="24"/>
                <w:szCs w:val="24"/>
                <w:lang w:val="en-US"/>
              </w:rPr>
              <w:t xml:space="preserve"> </w:t>
            </w:r>
            <w:proofErr w:type="spellStart"/>
            <w:r w:rsidRPr="006368CA">
              <w:rPr>
                <w:sz w:val="24"/>
                <w:szCs w:val="24"/>
                <w:lang w:val="en-US"/>
              </w:rPr>
              <w:t>generatsiyalangan</w:t>
            </w:r>
            <w:proofErr w:type="spellEnd"/>
            <w:r w:rsidRPr="006368CA">
              <w:rPr>
                <w:sz w:val="24"/>
                <w:szCs w:val="24"/>
                <w:lang w:val="en-US"/>
              </w:rPr>
              <w:t xml:space="preserve"> </w:t>
            </w:r>
            <w:proofErr w:type="spellStart"/>
            <w:r w:rsidRPr="006368CA">
              <w:rPr>
                <w:sz w:val="24"/>
                <w:szCs w:val="24"/>
                <w:lang w:val="en-US"/>
              </w:rPr>
              <w:t>viruslar</w:t>
            </w:r>
            <w:proofErr w:type="spellEnd"/>
            <w:r w:rsidRPr="006368CA">
              <w:rPr>
                <w:sz w:val="24"/>
                <w:szCs w:val="24"/>
                <w:lang w:val="en-US"/>
              </w:rPr>
              <w:t xml:space="preserve"> </w:t>
            </w:r>
            <w:proofErr w:type="spellStart"/>
            <w:r w:rsidRPr="006368CA">
              <w:rPr>
                <w:sz w:val="24"/>
                <w:szCs w:val="24"/>
                <w:lang w:val="en-US"/>
              </w:rPr>
              <w:t>yordamida</w:t>
            </w:r>
            <w:proofErr w:type="spellEnd"/>
            <w:r w:rsidRPr="006368CA">
              <w:rPr>
                <w:sz w:val="24"/>
                <w:szCs w:val="24"/>
                <w:lang w:val="en-US"/>
              </w:rPr>
              <w:t xml:space="preserve"> </w:t>
            </w:r>
            <w:proofErr w:type="spellStart"/>
            <w:r w:rsidRPr="006368CA">
              <w:rPr>
                <w:sz w:val="24"/>
                <w:szCs w:val="24"/>
                <w:lang w:val="en-US"/>
              </w:rPr>
              <w:t>tizimga</w:t>
            </w:r>
            <w:proofErr w:type="spellEnd"/>
            <w:r w:rsidRPr="006368CA">
              <w:rPr>
                <w:sz w:val="24"/>
                <w:szCs w:val="24"/>
                <w:lang w:val="en-US"/>
              </w:rPr>
              <w:t xml:space="preserve"> </w:t>
            </w:r>
            <w:proofErr w:type="spellStart"/>
            <w:r w:rsidRPr="006368CA">
              <w:rPr>
                <w:sz w:val="24"/>
                <w:szCs w:val="24"/>
                <w:lang w:val="en-US"/>
              </w:rPr>
              <w:t>kirish</w:t>
            </w:r>
            <w:proofErr w:type="spellEnd"/>
            <w:r w:rsidRPr="006368CA">
              <w:rPr>
                <w:sz w:val="24"/>
                <w:szCs w:val="24"/>
                <w:lang w:val="en-US"/>
              </w:rPr>
              <w:t xml:space="preserve"> </w:t>
            </w:r>
            <w:proofErr w:type="spellStart"/>
            <w:r w:rsidRPr="006368CA">
              <w:rPr>
                <w:sz w:val="24"/>
                <w:szCs w:val="24"/>
                <w:lang w:val="en-US"/>
              </w:rPr>
              <w:t>strategiyalarini</w:t>
            </w:r>
            <w:proofErr w:type="spellEnd"/>
            <w:r w:rsidRPr="006368CA">
              <w:rPr>
                <w:sz w:val="24"/>
                <w:szCs w:val="24"/>
                <w:lang w:val="en-US"/>
              </w:rPr>
              <w:t xml:space="preserve"> </w:t>
            </w:r>
            <w:proofErr w:type="spellStart"/>
            <w:r w:rsidRPr="006368CA">
              <w:rPr>
                <w:sz w:val="24"/>
                <w:szCs w:val="24"/>
                <w:lang w:val="en-US"/>
              </w:rPr>
              <w:t>amalga</w:t>
            </w:r>
            <w:proofErr w:type="spellEnd"/>
            <w:r w:rsidRPr="006368CA">
              <w:rPr>
                <w:sz w:val="24"/>
                <w:szCs w:val="24"/>
                <w:lang w:val="en-US"/>
              </w:rPr>
              <w:t xml:space="preserve"> </w:t>
            </w:r>
            <w:proofErr w:type="spellStart"/>
            <w:r w:rsidRPr="006368CA">
              <w:rPr>
                <w:sz w:val="24"/>
                <w:szCs w:val="24"/>
                <w:lang w:val="en-US"/>
              </w:rPr>
              <w:t>oshirish</w:t>
            </w:r>
            <w:proofErr w:type="spellEnd"/>
            <w:r w:rsidRPr="006368CA">
              <w:rPr>
                <w:sz w:val="24"/>
                <w:szCs w:val="24"/>
                <w:lang w:val="en-US"/>
              </w:rPr>
              <w:t>.</w:t>
            </w:r>
          </w:p>
        </w:tc>
      </w:tr>
      <w:tr w:rsidR="008B33DC" w:rsidRPr="006B0ACC" w14:paraId="1905C40C" w14:textId="77777777" w:rsidTr="008B33DC">
        <w:trPr>
          <w:jc w:val="center"/>
        </w:trPr>
        <w:tc>
          <w:tcPr>
            <w:tcW w:w="654" w:type="dxa"/>
            <w:vAlign w:val="center"/>
          </w:tcPr>
          <w:p w14:paraId="77D5D93C"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10</w:t>
            </w:r>
          </w:p>
        </w:tc>
        <w:tc>
          <w:tcPr>
            <w:tcW w:w="3169" w:type="dxa"/>
            <w:vAlign w:val="center"/>
          </w:tcPr>
          <w:p w14:paraId="61FBBA1F"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sz w:val="26"/>
                <w:szCs w:val="26"/>
                <w:lang w:val="en-US"/>
              </w:rPr>
              <w:t>Tizim</w:t>
            </w:r>
            <w:proofErr w:type="spellEnd"/>
            <w:r w:rsidRPr="008B33DC">
              <w:rPr>
                <w:sz w:val="26"/>
                <w:szCs w:val="26"/>
                <w:lang w:val="en-US"/>
              </w:rPr>
              <w:t xml:space="preserve"> </w:t>
            </w:r>
            <w:proofErr w:type="spellStart"/>
            <w:r w:rsidRPr="008B33DC">
              <w:rPr>
                <w:sz w:val="26"/>
                <w:szCs w:val="26"/>
                <w:lang w:val="en-US"/>
              </w:rPr>
              <w:t>monitoringini</w:t>
            </w:r>
            <w:proofErr w:type="spellEnd"/>
            <w:r w:rsidRPr="008B33DC">
              <w:rPr>
                <w:sz w:val="26"/>
                <w:szCs w:val="26"/>
                <w:lang w:val="en-US"/>
              </w:rPr>
              <w:t xml:space="preserve"> </w:t>
            </w:r>
            <w:proofErr w:type="spellStart"/>
            <w:r w:rsidRPr="008B33DC">
              <w:rPr>
                <w:sz w:val="26"/>
                <w:szCs w:val="26"/>
                <w:lang w:val="en-US"/>
              </w:rPr>
              <w:t>yuritish</w:t>
            </w:r>
            <w:proofErr w:type="spellEnd"/>
            <w:r w:rsidRPr="008B33DC">
              <w:rPr>
                <w:sz w:val="26"/>
                <w:szCs w:val="26"/>
                <w:lang w:val="en-US"/>
              </w:rPr>
              <w:t xml:space="preserve"> (DLP, </w:t>
            </w:r>
            <w:proofErr w:type="spellStart"/>
            <w:r w:rsidRPr="008B33DC">
              <w:rPr>
                <w:sz w:val="26"/>
                <w:szCs w:val="26"/>
                <w:lang w:val="en-US"/>
              </w:rPr>
              <w:t>Wazuh</w:t>
            </w:r>
            <w:proofErr w:type="spellEnd"/>
            <w:r w:rsidRPr="008B33DC">
              <w:rPr>
                <w:sz w:val="26"/>
                <w:szCs w:val="26"/>
                <w:lang w:val="en-US"/>
              </w:rPr>
              <w:t>).</w:t>
            </w:r>
          </w:p>
        </w:tc>
        <w:tc>
          <w:tcPr>
            <w:tcW w:w="5521" w:type="dxa"/>
            <w:vAlign w:val="center"/>
          </w:tcPr>
          <w:p w14:paraId="112023B0" w14:textId="1A9A0BE1"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w:t>
            </w:r>
            <w:proofErr w:type="spellStart"/>
            <w:r w:rsidRPr="006368CA">
              <w:rPr>
                <w:sz w:val="24"/>
                <w:szCs w:val="24"/>
                <w:lang w:val="en-US"/>
              </w:rPr>
              <w:t>Tizim</w:t>
            </w:r>
            <w:proofErr w:type="spellEnd"/>
            <w:r w:rsidRPr="006368CA">
              <w:rPr>
                <w:sz w:val="24"/>
                <w:szCs w:val="24"/>
                <w:lang w:val="en-US"/>
              </w:rPr>
              <w:t xml:space="preserve"> </w:t>
            </w:r>
            <w:proofErr w:type="spellStart"/>
            <w:r w:rsidRPr="006368CA">
              <w:rPr>
                <w:sz w:val="24"/>
                <w:szCs w:val="24"/>
                <w:lang w:val="en-US"/>
              </w:rPr>
              <w:t>faoliyatini</w:t>
            </w:r>
            <w:proofErr w:type="spellEnd"/>
            <w:r w:rsidRPr="006368CA">
              <w:rPr>
                <w:sz w:val="24"/>
                <w:szCs w:val="24"/>
                <w:lang w:val="en-US"/>
              </w:rPr>
              <w:t xml:space="preserve"> real </w:t>
            </w:r>
            <w:proofErr w:type="spellStart"/>
            <w:r w:rsidRPr="006368CA">
              <w:rPr>
                <w:sz w:val="24"/>
                <w:szCs w:val="24"/>
                <w:lang w:val="en-US"/>
              </w:rPr>
              <w:t>vaqt</w:t>
            </w:r>
            <w:proofErr w:type="spellEnd"/>
            <w:r w:rsidRPr="006368CA">
              <w:rPr>
                <w:sz w:val="24"/>
                <w:szCs w:val="24"/>
                <w:lang w:val="en-US"/>
              </w:rPr>
              <w:t xml:space="preserve"> </w:t>
            </w:r>
            <w:proofErr w:type="spellStart"/>
            <w:r w:rsidRPr="006368CA">
              <w:rPr>
                <w:sz w:val="24"/>
                <w:szCs w:val="24"/>
                <w:lang w:val="en-US"/>
              </w:rPr>
              <w:t>rejimida</w:t>
            </w:r>
            <w:proofErr w:type="spellEnd"/>
            <w:r w:rsidRPr="006368CA">
              <w:rPr>
                <w:sz w:val="24"/>
                <w:szCs w:val="24"/>
                <w:lang w:val="en-US"/>
              </w:rPr>
              <w:t xml:space="preserve"> monitoring </w:t>
            </w:r>
            <w:proofErr w:type="spellStart"/>
            <w:r w:rsidRPr="006368CA">
              <w:rPr>
                <w:sz w:val="24"/>
                <w:szCs w:val="24"/>
                <w:lang w:val="en-US"/>
              </w:rPr>
              <w:t>qilish</w:t>
            </w:r>
            <w:proofErr w:type="spellEnd"/>
            <w:r w:rsidRPr="006368CA">
              <w:rPr>
                <w:sz w:val="24"/>
                <w:szCs w:val="24"/>
                <w:lang w:val="en-US"/>
              </w:rPr>
              <w:t xml:space="preserve">, </w:t>
            </w:r>
            <w:proofErr w:type="spellStart"/>
            <w:r w:rsidRPr="006368CA">
              <w:rPr>
                <w:sz w:val="24"/>
                <w:szCs w:val="24"/>
                <w:lang w:val="en-US"/>
              </w:rPr>
              <w:t>tahdidlar</w:t>
            </w:r>
            <w:proofErr w:type="spellEnd"/>
            <w:r w:rsidRPr="006368CA">
              <w:rPr>
                <w:sz w:val="24"/>
                <w:szCs w:val="24"/>
                <w:lang w:val="en-US"/>
              </w:rPr>
              <w:t xml:space="preserve">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foydalanuvchi</w:t>
            </w:r>
            <w:proofErr w:type="spellEnd"/>
            <w:r w:rsidRPr="006368CA">
              <w:rPr>
                <w:sz w:val="24"/>
                <w:szCs w:val="24"/>
                <w:lang w:val="en-US"/>
              </w:rPr>
              <w:t xml:space="preserve"> </w:t>
            </w:r>
            <w:proofErr w:type="spellStart"/>
            <w:r w:rsidRPr="006368CA">
              <w:rPr>
                <w:sz w:val="24"/>
                <w:szCs w:val="24"/>
                <w:lang w:val="en-US"/>
              </w:rPr>
              <w:t>xatti-harakatlarini</w:t>
            </w:r>
            <w:proofErr w:type="spellEnd"/>
            <w:r w:rsidRPr="006368CA">
              <w:rPr>
                <w:sz w:val="24"/>
                <w:szCs w:val="24"/>
                <w:lang w:val="en-US"/>
              </w:rPr>
              <w:t xml:space="preserve"> </w:t>
            </w:r>
            <w:proofErr w:type="spellStart"/>
            <w:r w:rsidRPr="006368CA">
              <w:rPr>
                <w:sz w:val="24"/>
                <w:szCs w:val="24"/>
                <w:lang w:val="en-US"/>
              </w:rPr>
              <w:t>kuzatish</w:t>
            </w:r>
            <w:proofErr w:type="spellEnd"/>
            <w:r w:rsidRPr="006368CA">
              <w:rPr>
                <w:sz w:val="24"/>
                <w:szCs w:val="24"/>
                <w:lang w:val="en-US"/>
              </w:rPr>
              <w:t xml:space="preserve"> </w:t>
            </w:r>
            <w:proofErr w:type="spellStart"/>
            <w:r w:rsidRPr="006368CA">
              <w:rPr>
                <w:sz w:val="24"/>
                <w:szCs w:val="24"/>
                <w:lang w:val="en-US"/>
              </w:rPr>
              <w:t>uchun</w:t>
            </w:r>
            <w:proofErr w:type="spellEnd"/>
            <w:r w:rsidRPr="006368CA">
              <w:rPr>
                <w:sz w:val="24"/>
                <w:szCs w:val="24"/>
                <w:lang w:val="en-US"/>
              </w:rPr>
              <w:t xml:space="preserve"> DLP </w:t>
            </w:r>
            <w:proofErr w:type="spellStart"/>
            <w:r w:rsidRPr="006368CA">
              <w:rPr>
                <w:sz w:val="24"/>
                <w:szCs w:val="24"/>
                <w:lang w:val="en-US"/>
              </w:rPr>
              <w:t>va</w:t>
            </w:r>
            <w:proofErr w:type="spellEnd"/>
            <w:r w:rsidRPr="006368CA">
              <w:rPr>
                <w:sz w:val="24"/>
                <w:szCs w:val="24"/>
                <w:lang w:val="en-US"/>
              </w:rPr>
              <w:t xml:space="preserve"> </w:t>
            </w:r>
            <w:proofErr w:type="spellStart"/>
            <w:r w:rsidRPr="006368CA">
              <w:rPr>
                <w:sz w:val="24"/>
                <w:szCs w:val="24"/>
                <w:lang w:val="en-US"/>
              </w:rPr>
              <w:t>Wazuh</w:t>
            </w:r>
            <w:proofErr w:type="spellEnd"/>
            <w:r w:rsidRPr="006368CA">
              <w:rPr>
                <w:sz w:val="24"/>
                <w:szCs w:val="24"/>
                <w:lang w:val="en-US"/>
              </w:rPr>
              <w:t xml:space="preserve"> </w:t>
            </w:r>
            <w:proofErr w:type="spellStart"/>
            <w:r w:rsidRPr="006368CA">
              <w:rPr>
                <w:sz w:val="24"/>
                <w:szCs w:val="24"/>
                <w:lang w:val="en-US"/>
              </w:rPr>
              <w:t>platformalaridan</w:t>
            </w:r>
            <w:proofErr w:type="spellEnd"/>
            <w:r w:rsidRPr="006368CA">
              <w:rPr>
                <w:sz w:val="24"/>
                <w:szCs w:val="24"/>
                <w:lang w:val="en-US"/>
              </w:rPr>
              <w:t xml:space="preserve"> </w:t>
            </w:r>
            <w:proofErr w:type="spellStart"/>
            <w:r w:rsidRPr="006368CA">
              <w:rPr>
                <w:sz w:val="24"/>
                <w:szCs w:val="24"/>
                <w:lang w:val="en-US"/>
              </w:rPr>
              <w:t>foydalanish</w:t>
            </w:r>
            <w:proofErr w:type="spellEnd"/>
            <w:r w:rsidRPr="006368CA">
              <w:rPr>
                <w:sz w:val="24"/>
                <w:szCs w:val="24"/>
                <w:lang w:val="en-US"/>
              </w:rPr>
              <w:t>.</w:t>
            </w:r>
          </w:p>
        </w:tc>
      </w:tr>
      <w:tr w:rsidR="008B33DC" w:rsidRPr="006B0ACC" w14:paraId="2157B2E0" w14:textId="77777777" w:rsidTr="008B33DC">
        <w:trPr>
          <w:jc w:val="center"/>
        </w:trPr>
        <w:tc>
          <w:tcPr>
            <w:tcW w:w="654" w:type="dxa"/>
            <w:vAlign w:val="center"/>
          </w:tcPr>
          <w:p w14:paraId="0D3EC12D"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11</w:t>
            </w:r>
          </w:p>
        </w:tc>
        <w:tc>
          <w:tcPr>
            <w:tcW w:w="3169" w:type="dxa"/>
            <w:vAlign w:val="center"/>
          </w:tcPr>
          <w:p w14:paraId="3B859365"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sz w:val="26"/>
                <w:szCs w:val="26"/>
                <w:lang w:val="en-US"/>
              </w:rPr>
              <w:t>Zaifliklarni</w:t>
            </w:r>
            <w:proofErr w:type="spellEnd"/>
            <w:r w:rsidRPr="008B33DC">
              <w:rPr>
                <w:sz w:val="26"/>
                <w:szCs w:val="26"/>
                <w:lang w:val="en-US"/>
              </w:rPr>
              <w:t xml:space="preserve"> toppish </w:t>
            </w:r>
            <w:proofErr w:type="spellStart"/>
            <w:r w:rsidRPr="008B33DC">
              <w:rPr>
                <w:sz w:val="26"/>
                <w:szCs w:val="26"/>
                <w:lang w:val="en-US"/>
              </w:rPr>
              <w:t>va</w:t>
            </w:r>
            <w:proofErr w:type="spellEnd"/>
            <w:r w:rsidRPr="008B33DC">
              <w:rPr>
                <w:sz w:val="26"/>
                <w:szCs w:val="26"/>
                <w:lang w:val="en-US"/>
              </w:rPr>
              <w:t xml:space="preserve"> </w:t>
            </w:r>
            <w:proofErr w:type="spellStart"/>
            <w:r w:rsidRPr="008B33DC">
              <w:rPr>
                <w:sz w:val="26"/>
                <w:szCs w:val="26"/>
                <w:lang w:val="en-US"/>
              </w:rPr>
              <w:t>amaliy</w:t>
            </w:r>
            <w:proofErr w:type="spellEnd"/>
            <w:r w:rsidRPr="008B33DC">
              <w:rPr>
                <w:sz w:val="26"/>
                <w:szCs w:val="26"/>
                <w:lang w:val="en-US"/>
              </w:rPr>
              <w:t xml:space="preserve"> </w:t>
            </w:r>
            <w:proofErr w:type="spellStart"/>
            <w:r w:rsidRPr="008B33DC">
              <w:rPr>
                <w:sz w:val="26"/>
                <w:szCs w:val="26"/>
                <w:lang w:val="en-US"/>
              </w:rPr>
              <w:t>hujum</w:t>
            </w:r>
            <w:proofErr w:type="spellEnd"/>
            <w:r w:rsidRPr="008B33DC">
              <w:rPr>
                <w:sz w:val="26"/>
                <w:szCs w:val="26"/>
                <w:lang w:val="en-US"/>
              </w:rPr>
              <w:t xml:space="preserve"> </w:t>
            </w:r>
            <w:proofErr w:type="spellStart"/>
            <w:r w:rsidRPr="008B33DC">
              <w:rPr>
                <w:sz w:val="26"/>
                <w:szCs w:val="26"/>
                <w:lang w:val="en-US"/>
              </w:rPr>
              <w:t>qilish</w:t>
            </w:r>
            <w:proofErr w:type="spellEnd"/>
            <w:r w:rsidRPr="008B33DC">
              <w:rPr>
                <w:sz w:val="26"/>
                <w:szCs w:val="26"/>
                <w:lang w:val="en-US"/>
              </w:rPr>
              <w:t xml:space="preserve"> </w:t>
            </w:r>
            <w:proofErr w:type="spellStart"/>
            <w:r w:rsidRPr="008B33DC">
              <w:rPr>
                <w:sz w:val="26"/>
                <w:szCs w:val="26"/>
                <w:lang w:val="en-US"/>
              </w:rPr>
              <w:t>strategiyasi</w:t>
            </w:r>
            <w:proofErr w:type="spellEnd"/>
            <w:r w:rsidRPr="008B33DC">
              <w:rPr>
                <w:sz w:val="26"/>
                <w:szCs w:val="26"/>
                <w:lang w:val="en-US"/>
              </w:rPr>
              <w:t xml:space="preserve"> (phpMyAdmin, </w:t>
            </w:r>
            <w:proofErr w:type="spellStart"/>
            <w:proofErr w:type="gramStart"/>
            <w:r w:rsidRPr="008B33DC">
              <w:rPr>
                <w:sz w:val="26"/>
                <w:szCs w:val="26"/>
                <w:lang w:val="en-US"/>
              </w:rPr>
              <w:t>Mutillidae,Metasploit</w:t>
            </w:r>
            <w:proofErr w:type="spellEnd"/>
            <w:proofErr w:type="gramEnd"/>
            <w:r w:rsidRPr="008B33DC">
              <w:rPr>
                <w:sz w:val="26"/>
                <w:szCs w:val="26"/>
                <w:lang w:val="en-US"/>
              </w:rPr>
              <w:t xml:space="preserve"> framework).</w:t>
            </w:r>
          </w:p>
        </w:tc>
        <w:tc>
          <w:tcPr>
            <w:tcW w:w="5521" w:type="dxa"/>
            <w:vAlign w:val="center"/>
          </w:tcPr>
          <w:p w14:paraId="0E745E70" w14:textId="5E512FA6"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w:t>
            </w:r>
            <w:proofErr w:type="spellStart"/>
            <w:r w:rsidRPr="006368CA">
              <w:rPr>
                <w:sz w:val="24"/>
                <w:szCs w:val="24"/>
                <w:lang w:val="en-US"/>
              </w:rPr>
              <w:t>Zaifliklarga</w:t>
            </w:r>
            <w:proofErr w:type="spellEnd"/>
            <w:r w:rsidRPr="006368CA">
              <w:rPr>
                <w:sz w:val="24"/>
                <w:szCs w:val="24"/>
                <w:lang w:val="en-US"/>
              </w:rPr>
              <w:t xml:space="preserve"> </w:t>
            </w:r>
            <w:proofErr w:type="spellStart"/>
            <w:r w:rsidRPr="006368CA">
              <w:rPr>
                <w:sz w:val="24"/>
                <w:szCs w:val="24"/>
                <w:lang w:val="en-US"/>
              </w:rPr>
              <w:t>ega</w:t>
            </w:r>
            <w:proofErr w:type="spellEnd"/>
            <w:r w:rsidRPr="006368CA">
              <w:rPr>
                <w:sz w:val="24"/>
                <w:szCs w:val="24"/>
                <w:lang w:val="en-US"/>
              </w:rPr>
              <w:t xml:space="preserve"> test </w:t>
            </w:r>
            <w:proofErr w:type="spellStart"/>
            <w:r w:rsidRPr="006368CA">
              <w:rPr>
                <w:sz w:val="24"/>
                <w:szCs w:val="24"/>
                <w:lang w:val="en-US"/>
              </w:rPr>
              <w:t>muhitlarida</w:t>
            </w:r>
            <w:proofErr w:type="spellEnd"/>
            <w:r w:rsidRPr="006368CA">
              <w:rPr>
                <w:sz w:val="24"/>
                <w:szCs w:val="24"/>
                <w:lang w:val="en-US"/>
              </w:rPr>
              <w:t xml:space="preserve"> </w:t>
            </w:r>
            <w:proofErr w:type="spellStart"/>
            <w:r w:rsidRPr="006368CA">
              <w:rPr>
                <w:sz w:val="24"/>
                <w:szCs w:val="24"/>
                <w:lang w:val="en-US"/>
              </w:rPr>
              <w:t>ekspluatatsiya</w:t>
            </w:r>
            <w:proofErr w:type="spellEnd"/>
            <w:r w:rsidRPr="006368CA">
              <w:rPr>
                <w:sz w:val="24"/>
                <w:szCs w:val="24"/>
                <w:lang w:val="en-US"/>
              </w:rPr>
              <w:t xml:space="preserve"> </w:t>
            </w:r>
            <w:proofErr w:type="spellStart"/>
            <w:r w:rsidRPr="006368CA">
              <w:rPr>
                <w:sz w:val="24"/>
                <w:szCs w:val="24"/>
                <w:lang w:val="en-US"/>
              </w:rPr>
              <w:t>usullarini</w:t>
            </w:r>
            <w:proofErr w:type="spellEnd"/>
            <w:r w:rsidRPr="006368CA">
              <w:rPr>
                <w:sz w:val="24"/>
                <w:szCs w:val="24"/>
                <w:lang w:val="en-US"/>
              </w:rPr>
              <w:t xml:space="preserve"> </w:t>
            </w:r>
            <w:proofErr w:type="spellStart"/>
            <w:proofErr w:type="gramStart"/>
            <w:r w:rsidRPr="006368CA">
              <w:rPr>
                <w:sz w:val="24"/>
                <w:szCs w:val="24"/>
                <w:lang w:val="en-US"/>
              </w:rPr>
              <w:t>q</w:t>
            </w:r>
            <w:r w:rsidR="007C4973">
              <w:rPr>
                <w:sz w:val="24"/>
                <w:szCs w:val="24"/>
                <w:lang w:val="en-US"/>
              </w:rPr>
              <w:t>o‘</w:t>
            </w:r>
            <w:proofErr w:type="gramEnd"/>
            <w:r w:rsidRPr="006368CA">
              <w:rPr>
                <w:sz w:val="24"/>
                <w:szCs w:val="24"/>
                <w:lang w:val="en-US"/>
              </w:rPr>
              <w:t>llash</w:t>
            </w:r>
            <w:proofErr w:type="spellEnd"/>
            <w:r w:rsidRPr="006368CA">
              <w:rPr>
                <w:sz w:val="24"/>
                <w:szCs w:val="24"/>
                <w:lang w:val="en-US"/>
              </w:rPr>
              <w:t xml:space="preserve">, Metasploit </w:t>
            </w:r>
            <w:proofErr w:type="spellStart"/>
            <w:r w:rsidRPr="006368CA">
              <w:rPr>
                <w:sz w:val="24"/>
                <w:szCs w:val="24"/>
                <w:lang w:val="en-US"/>
              </w:rPr>
              <w:t>yordamida</w:t>
            </w:r>
            <w:proofErr w:type="spellEnd"/>
            <w:r w:rsidRPr="006368CA">
              <w:rPr>
                <w:sz w:val="24"/>
                <w:szCs w:val="24"/>
                <w:lang w:val="en-US"/>
              </w:rPr>
              <w:t xml:space="preserve"> real </w:t>
            </w:r>
            <w:proofErr w:type="spellStart"/>
            <w:r w:rsidRPr="006368CA">
              <w:rPr>
                <w:sz w:val="24"/>
                <w:szCs w:val="24"/>
                <w:lang w:val="en-US"/>
              </w:rPr>
              <w:t>hujum</w:t>
            </w:r>
            <w:proofErr w:type="spellEnd"/>
            <w:r w:rsidRPr="006368CA">
              <w:rPr>
                <w:sz w:val="24"/>
                <w:szCs w:val="24"/>
                <w:lang w:val="en-US"/>
              </w:rPr>
              <w:t xml:space="preserve"> </w:t>
            </w:r>
            <w:proofErr w:type="spellStart"/>
            <w:r w:rsidRPr="006368CA">
              <w:rPr>
                <w:sz w:val="24"/>
                <w:szCs w:val="24"/>
                <w:lang w:val="en-US"/>
              </w:rPr>
              <w:t>senariylarini</w:t>
            </w:r>
            <w:proofErr w:type="spellEnd"/>
            <w:r w:rsidRPr="006368CA">
              <w:rPr>
                <w:sz w:val="24"/>
                <w:szCs w:val="24"/>
                <w:lang w:val="en-US"/>
              </w:rPr>
              <w:t xml:space="preserve"> </w:t>
            </w:r>
            <w:proofErr w:type="spellStart"/>
            <w:r w:rsidRPr="006368CA">
              <w:rPr>
                <w:sz w:val="24"/>
                <w:szCs w:val="24"/>
                <w:lang w:val="en-US"/>
              </w:rPr>
              <w:t>bajarish</w:t>
            </w:r>
            <w:proofErr w:type="spellEnd"/>
            <w:r w:rsidRPr="006368CA">
              <w:rPr>
                <w:sz w:val="24"/>
                <w:szCs w:val="24"/>
                <w:lang w:val="en-US"/>
              </w:rPr>
              <w:t>.</w:t>
            </w:r>
          </w:p>
        </w:tc>
      </w:tr>
      <w:tr w:rsidR="008B33DC" w:rsidRPr="006B0ACC" w14:paraId="2B7A3446" w14:textId="77777777" w:rsidTr="008B33DC">
        <w:trPr>
          <w:jc w:val="center"/>
        </w:trPr>
        <w:tc>
          <w:tcPr>
            <w:tcW w:w="654" w:type="dxa"/>
            <w:vAlign w:val="center"/>
          </w:tcPr>
          <w:p w14:paraId="3C75FA17"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12</w:t>
            </w:r>
          </w:p>
        </w:tc>
        <w:tc>
          <w:tcPr>
            <w:tcW w:w="3169" w:type="dxa"/>
            <w:vAlign w:val="center"/>
          </w:tcPr>
          <w:p w14:paraId="15081F79" w14:textId="1F5B1B8C"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OSINT </w:t>
            </w:r>
            <w:proofErr w:type="spellStart"/>
            <w:r w:rsidRPr="008B33DC">
              <w:rPr>
                <w:sz w:val="26"/>
                <w:szCs w:val="26"/>
                <w:lang w:val="en-US"/>
              </w:rPr>
              <w:t>yordamida</w:t>
            </w:r>
            <w:proofErr w:type="spellEnd"/>
            <w:r w:rsidRPr="008B33DC">
              <w:rPr>
                <w:sz w:val="26"/>
                <w:szCs w:val="26"/>
                <w:lang w:val="en-US"/>
              </w:rPr>
              <w:t xml:space="preserve"> </w:t>
            </w:r>
            <w:proofErr w:type="spellStart"/>
            <w:r w:rsidRPr="008B33DC">
              <w:rPr>
                <w:sz w:val="26"/>
                <w:szCs w:val="26"/>
                <w:lang w:val="en-US"/>
              </w:rPr>
              <w:t>ma’lumotlarni</w:t>
            </w:r>
            <w:proofErr w:type="spellEnd"/>
            <w:r w:rsidRPr="008B33DC">
              <w:rPr>
                <w:sz w:val="26"/>
                <w:szCs w:val="26"/>
                <w:lang w:val="en-US"/>
              </w:rPr>
              <w:t xml:space="preserve"> </w:t>
            </w:r>
            <w:proofErr w:type="spellStart"/>
            <w:proofErr w:type="gramStart"/>
            <w:r w:rsidRPr="008B33DC">
              <w:rPr>
                <w:sz w:val="26"/>
                <w:szCs w:val="26"/>
                <w:lang w:val="en-US"/>
              </w:rPr>
              <w:t>t</w:t>
            </w:r>
            <w:r w:rsidR="007C4973">
              <w:rPr>
                <w:sz w:val="26"/>
                <w:szCs w:val="26"/>
                <w:lang w:val="en-US"/>
              </w:rPr>
              <w:t>o‘</w:t>
            </w:r>
            <w:proofErr w:type="gramEnd"/>
            <w:r w:rsidRPr="008B33DC">
              <w:rPr>
                <w:sz w:val="26"/>
                <w:szCs w:val="26"/>
                <w:lang w:val="en-US"/>
              </w:rPr>
              <w:t>plash</w:t>
            </w:r>
            <w:proofErr w:type="spellEnd"/>
            <w:r w:rsidRPr="008B33DC">
              <w:rPr>
                <w:sz w:val="26"/>
                <w:szCs w:val="26"/>
                <w:lang w:val="en-US"/>
              </w:rPr>
              <w:t>.</w:t>
            </w:r>
          </w:p>
        </w:tc>
        <w:tc>
          <w:tcPr>
            <w:tcW w:w="5521" w:type="dxa"/>
            <w:vAlign w:val="center"/>
          </w:tcPr>
          <w:p w14:paraId="73AC13A2" w14:textId="0E06A571"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6368CA">
              <w:rPr>
                <w:sz w:val="24"/>
                <w:szCs w:val="24"/>
                <w:lang w:val="en-US"/>
              </w:rPr>
              <w:t xml:space="preserve">: </w:t>
            </w:r>
            <w:proofErr w:type="spellStart"/>
            <w:r w:rsidRPr="006368CA">
              <w:rPr>
                <w:sz w:val="24"/>
                <w:szCs w:val="24"/>
                <w:lang w:val="en-US"/>
              </w:rPr>
              <w:t>Ochiq</w:t>
            </w:r>
            <w:proofErr w:type="spellEnd"/>
            <w:r w:rsidRPr="006368CA">
              <w:rPr>
                <w:sz w:val="24"/>
                <w:szCs w:val="24"/>
                <w:lang w:val="en-US"/>
              </w:rPr>
              <w:t xml:space="preserve"> </w:t>
            </w:r>
            <w:proofErr w:type="spellStart"/>
            <w:r w:rsidRPr="006368CA">
              <w:rPr>
                <w:sz w:val="24"/>
                <w:szCs w:val="24"/>
                <w:lang w:val="en-US"/>
              </w:rPr>
              <w:t>manbalar</w:t>
            </w:r>
            <w:proofErr w:type="spellEnd"/>
            <w:r w:rsidRPr="006368CA">
              <w:rPr>
                <w:sz w:val="24"/>
                <w:szCs w:val="24"/>
                <w:lang w:val="en-US"/>
              </w:rPr>
              <w:t xml:space="preserve"> </w:t>
            </w:r>
            <w:proofErr w:type="spellStart"/>
            <w:r w:rsidRPr="006368CA">
              <w:rPr>
                <w:sz w:val="24"/>
                <w:szCs w:val="24"/>
                <w:lang w:val="en-US"/>
              </w:rPr>
              <w:t>asosida</w:t>
            </w:r>
            <w:proofErr w:type="spellEnd"/>
            <w:r w:rsidRPr="006368CA">
              <w:rPr>
                <w:sz w:val="24"/>
                <w:szCs w:val="24"/>
                <w:lang w:val="en-US"/>
              </w:rPr>
              <w:t xml:space="preserve"> </w:t>
            </w:r>
            <w:proofErr w:type="spellStart"/>
            <w:r w:rsidRPr="006368CA">
              <w:rPr>
                <w:sz w:val="24"/>
                <w:szCs w:val="24"/>
                <w:lang w:val="en-US"/>
              </w:rPr>
              <w:t>shaxs</w:t>
            </w:r>
            <w:proofErr w:type="spellEnd"/>
            <w:r w:rsidRPr="006368CA">
              <w:rPr>
                <w:sz w:val="24"/>
                <w:szCs w:val="24"/>
                <w:lang w:val="en-US"/>
              </w:rPr>
              <w:t xml:space="preserve"> </w:t>
            </w:r>
            <w:proofErr w:type="spellStart"/>
            <w:r w:rsidRPr="006368CA">
              <w:rPr>
                <w:sz w:val="24"/>
                <w:szCs w:val="24"/>
                <w:lang w:val="en-US"/>
              </w:rPr>
              <w:t>yoki</w:t>
            </w:r>
            <w:proofErr w:type="spellEnd"/>
            <w:r w:rsidRPr="006368CA">
              <w:rPr>
                <w:sz w:val="24"/>
                <w:szCs w:val="24"/>
                <w:lang w:val="en-US"/>
              </w:rPr>
              <w:t xml:space="preserve"> </w:t>
            </w:r>
            <w:proofErr w:type="spellStart"/>
            <w:r w:rsidRPr="006368CA">
              <w:rPr>
                <w:sz w:val="24"/>
                <w:szCs w:val="24"/>
                <w:lang w:val="en-US"/>
              </w:rPr>
              <w:t>tashkilot</w:t>
            </w:r>
            <w:proofErr w:type="spellEnd"/>
            <w:r w:rsidRPr="006368CA">
              <w:rPr>
                <w:sz w:val="24"/>
                <w:szCs w:val="24"/>
                <w:lang w:val="en-US"/>
              </w:rPr>
              <w:t xml:space="preserve"> </w:t>
            </w:r>
            <w:proofErr w:type="spellStart"/>
            <w:r w:rsidRPr="006368CA">
              <w:rPr>
                <w:sz w:val="24"/>
                <w:szCs w:val="24"/>
                <w:lang w:val="en-US"/>
              </w:rPr>
              <w:t>haqidagi</w:t>
            </w:r>
            <w:proofErr w:type="spellEnd"/>
            <w:r w:rsidRPr="006368CA">
              <w:rPr>
                <w:sz w:val="24"/>
                <w:szCs w:val="24"/>
                <w:lang w:val="en-US"/>
              </w:rPr>
              <w:t xml:space="preserve"> </w:t>
            </w:r>
            <w:proofErr w:type="spellStart"/>
            <w:r w:rsidRPr="006368CA">
              <w:rPr>
                <w:sz w:val="24"/>
                <w:szCs w:val="24"/>
                <w:lang w:val="en-US"/>
              </w:rPr>
              <w:t>ma’lumotlarni</w:t>
            </w:r>
            <w:proofErr w:type="spellEnd"/>
          </w:p>
        </w:tc>
      </w:tr>
    </w:tbl>
    <w:p w14:paraId="100F2089" w14:textId="54791243" w:rsidR="00E74D80" w:rsidRPr="0010510B" w:rsidRDefault="00E74D80" w:rsidP="00F1326F">
      <w:pPr>
        <w:widowControl w:val="0"/>
        <w:spacing w:after="0" w:line="240" w:lineRule="auto"/>
        <w:ind w:firstLine="708"/>
        <w:rPr>
          <w:rFonts w:ascii="Times New Roman" w:eastAsia="Calibri" w:hAnsi="Times New Roman"/>
          <w:b/>
          <w:sz w:val="26"/>
          <w:szCs w:val="26"/>
          <w:lang w:val="uz-Cyrl-UZ"/>
        </w:rPr>
      </w:pPr>
      <w:r w:rsidRPr="0010510B">
        <w:rPr>
          <w:rFonts w:ascii="Times New Roman" w:eastAsia="Calibri" w:hAnsi="Times New Roman"/>
          <w:b/>
          <w:sz w:val="26"/>
          <w:szCs w:val="26"/>
          <w:lang w:val="uz-Cyrl-UZ"/>
        </w:rPr>
        <w:t>6. Asosiy va q</w:t>
      </w:r>
      <w:r w:rsidR="007C4973">
        <w:rPr>
          <w:rFonts w:ascii="Times New Roman" w:eastAsia="Calibri" w:hAnsi="Times New Roman"/>
          <w:b/>
          <w:sz w:val="26"/>
          <w:szCs w:val="26"/>
          <w:lang w:val="uz-Cyrl-UZ"/>
        </w:rPr>
        <w:t>o‘</w:t>
      </w:r>
      <w:r w:rsidRPr="0010510B">
        <w:rPr>
          <w:rFonts w:ascii="Times New Roman" w:eastAsia="Calibri" w:hAnsi="Times New Roman"/>
          <w:b/>
          <w:sz w:val="26"/>
          <w:szCs w:val="26"/>
          <w:lang w:val="uz-Cyrl-UZ"/>
        </w:rPr>
        <w:t xml:space="preserve">shimcha </w:t>
      </w:r>
      <w:r w:rsidR="007C4973">
        <w:rPr>
          <w:rFonts w:ascii="Times New Roman" w:eastAsia="Calibri" w:hAnsi="Times New Roman"/>
          <w:b/>
          <w:sz w:val="26"/>
          <w:szCs w:val="26"/>
          <w:lang w:val="uz-Cyrl-UZ"/>
        </w:rPr>
        <w:t>o‘</w:t>
      </w:r>
      <w:r w:rsidRPr="0010510B">
        <w:rPr>
          <w:rFonts w:ascii="Times New Roman" w:eastAsia="Calibri" w:hAnsi="Times New Roman"/>
          <w:b/>
          <w:sz w:val="26"/>
          <w:szCs w:val="26"/>
          <w:lang w:val="uz-Cyrl-UZ"/>
        </w:rPr>
        <w:t>quv adabiyotlar hamda axborot manbaalari</w:t>
      </w:r>
    </w:p>
    <w:p w14:paraId="2F5FE67C" w14:textId="55B90E2D" w:rsidR="00E73B28" w:rsidRPr="0010510B" w:rsidRDefault="00E73B28" w:rsidP="00F1326F">
      <w:pPr>
        <w:widowControl w:val="0"/>
        <w:spacing w:after="0" w:line="240" w:lineRule="auto"/>
        <w:ind w:firstLine="708"/>
        <w:contextualSpacing/>
        <w:rPr>
          <w:rFonts w:ascii="Times New Roman" w:eastAsia="Calibri" w:hAnsi="Times New Roman"/>
          <w:sz w:val="26"/>
          <w:szCs w:val="26"/>
          <w:lang w:val="uz-Cyrl-UZ"/>
        </w:rPr>
      </w:pPr>
      <w:r w:rsidRPr="0010510B">
        <w:rPr>
          <w:rFonts w:ascii="Times New Roman" w:eastAsia="Calibri" w:hAnsi="Times New Roman"/>
          <w:b/>
          <w:sz w:val="26"/>
          <w:szCs w:val="26"/>
          <w:lang w:val="uz-Cyrl-UZ"/>
        </w:rPr>
        <w:t>Asosiy adabiyotlar:</w:t>
      </w:r>
    </w:p>
    <w:p w14:paraId="0D19FE2A"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1. </w:t>
      </w:r>
      <w:proofErr w:type="spellStart"/>
      <w:r w:rsidRPr="0010510B">
        <w:rPr>
          <w:rFonts w:ascii="Times New Roman" w:eastAsia="Calibri" w:hAnsi="Times New Roman"/>
          <w:sz w:val="26"/>
          <w:szCs w:val="26"/>
          <w:lang w:val="en-US"/>
        </w:rPr>
        <w:t>Kuan</w:t>
      </w:r>
      <w:proofErr w:type="spellEnd"/>
      <w:r w:rsidRPr="0010510B">
        <w:rPr>
          <w:rFonts w:ascii="Times New Roman" w:eastAsia="Calibri" w:hAnsi="Times New Roman"/>
          <w:sz w:val="26"/>
          <w:szCs w:val="26"/>
          <w:lang w:val="en-US"/>
        </w:rPr>
        <w:t xml:space="preserve">-Ching Li, Nitin </w:t>
      </w:r>
      <w:proofErr w:type="spellStart"/>
      <w:r w:rsidRPr="0010510B">
        <w:rPr>
          <w:rFonts w:ascii="Times New Roman" w:eastAsia="Calibri" w:hAnsi="Times New Roman"/>
          <w:sz w:val="26"/>
          <w:szCs w:val="26"/>
          <w:lang w:val="en-US"/>
        </w:rPr>
        <w:t>Sukhija</w:t>
      </w:r>
      <w:proofErr w:type="spellEnd"/>
      <w:r w:rsidRPr="0010510B">
        <w:rPr>
          <w:rFonts w:ascii="Times New Roman" w:eastAsia="Calibri" w:hAnsi="Times New Roman"/>
          <w:sz w:val="26"/>
          <w:szCs w:val="26"/>
          <w:lang w:val="en-US"/>
        </w:rPr>
        <w:t xml:space="preserve">, Elizabeth Bautista, Jean-Luc </w:t>
      </w:r>
      <w:proofErr w:type="spellStart"/>
      <w:r w:rsidRPr="0010510B">
        <w:rPr>
          <w:rFonts w:ascii="Times New Roman" w:eastAsia="Calibri" w:hAnsi="Times New Roman"/>
          <w:sz w:val="26"/>
          <w:szCs w:val="26"/>
          <w:lang w:val="en-US"/>
        </w:rPr>
        <w:t>Gaudiot</w:t>
      </w:r>
      <w:proofErr w:type="spellEnd"/>
      <w:r w:rsidRPr="0010510B">
        <w:rPr>
          <w:rFonts w:ascii="Times New Roman" w:eastAsia="Calibri" w:hAnsi="Times New Roman"/>
          <w:sz w:val="26"/>
          <w:szCs w:val="26"/>
          <w:lang w:val="en-US"/>
        </w:rPr>
        <w:t>. Cybersecurity and High-Performance Computing Environments. 2022. -394 b.</w:t>
      </w:r>
    </w:p>
    <w:p w14:paraId="39383FF0"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2. </w:t>
      </w:r>
      <w:proofErr w:type="spellStart"/>
      <w:r w:rsidRPr="0010510B">
        <w:rPr>
          <w:rFonts w:ascii="Times New Roman" w:eastAsia="Calibri" w:hAnsi="Times New Roman"/>
          <w:sz w:val="26"/>
          <w:szCs w:val="26"/>
          <w:lang w:val="en-US"/>
        </w:rPr>
        <w:t>Vedran</w:t>
      </w:r>
      <w:proofErr w:type="spellEnd"/>
      <w:r w:rsidRPr="0010510B">
        <w:rPr>
          <w:rFonts w:ascii="Times New Roman" w:eastAsia="Calibri" w:hAnsi="Times New Roman"/>
          <w:sz w:val="26"/>
          <w:szCs w:val="26"/>
          <w:lang w:val="en-US"/>
        </w:rPr>
        <w:t xml:space="preserve"> </w:t>
      </w:r>
      <w:proofErr w:type="spellStart"/>
      <w:proofErr w:type="gramStart"/>
      <w:r w:rsidRPr="0010510B">
        <w:rPr>
          <w:rFonts w:ascii="Times New Roman" w:eastAsia="Calibri" w:hAnsi="Times New Roman"/>
          <w:sz w:val="26"/>
          <w:szCs w:val="26"/>
          <w:lang w:val="en-US"/>
        </w:rPr>
        <w:t>Dakic</w:t>
      </w:r>
      <w:proofErr w:type="spellEnd"/>
      <w:r w:rsidRPr="0010510B">
        <w:rPr>
          <w:rFonts w:ascii="Times New Roman" w:eastAsia="Calibri" w:hAnsi="Times New Roman"/>
          <w:sz w:val="26"/>
          <w:szCs w:val="26"/>
          <w:lang w:val="en-US"/>
        </w:rPr>
        <w:t xml:space="preserve"> ,</w:t>
      </w:r>
      <w:proofErr w:type="gramEnd"/>
      <w:r w:rsidRPr="0010510B">
        <w:rPr>
          <w:rFonts w:ascii="Times New Roman" w:eastAsia="Calibri" w:hAnsi="Times New Roman"/>
          <w:sz w:val="26"/>
          <w:szCs w:val="26"/>
          <w:lang w:val="en-US"/>
        </w:rPr>
        <w:t xml:space="preserve"> Jasmin </w:t>
      </w:r>
      <w:proofErr w:type="spellStart"/>
      <w:r w:rsidRPr="0010510B">
        <w:rPr>
          <w:rFonts w:ascii="Times New Roman" w:eastAsia="Calibri" w:hAnsi="Times New Roman"/>
          <w:sz w:val="26"/>
          <w:szCs w:val="26"/>
          <w:lang w:val="en-US"/>
        </w:rPr>
        <w:t>Redzepagic</w:t>
      </w:r>
      <w:proofErr w:type="spellEnd"/>
      <w:r w:rsidRPr="0010510B">
        <w:rPr>
          <w:rFonts w:ascii="Times New Roman" w:eastAsia="Calibri" w:hAnsi="Times New Roman"/>
          <w:sz w:val="26"/>
          <w:szCs w:val="26"/>
          <w:lang w:val="en-US"/>
        </w:rPr>
        <w:t>. Linux Command Line and Shell Scripting Techniques. 2022. -</w:t>
      </w:r>
      <w:r w:rsidRPr="0010510B">
        <w:rPr>
          <w:rFonts w:ascii="Times New Roman" w:hAnsi="Times New Roman"/>
          <w:sz w:val="26"/>
          <w:szCs w:val="26"/>
          <w:lang w:val="en-US"/>
        </w:rPr>
        <w:t xml:space="preserve"> </w:t>
      </w:r>
      <w:r w:rsidRPr="0010510B">
        <w:rPr>
          <w:rFonts w:ascii="Times New Roman" w:eastAsia="Calibri" w:hAnsi="Times New Roman"/>
          <w:sz w:val="26"/>
          <w:szCs w:val="26"/>
          <w:lang w:val="en-US"/>
        </w:rPr>
        <w:t>552 b.</w:t>
      </w:r>
    </w:p>
    <w:p w14:paraId="3DF9BA3F"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3. Jennifer </w:t>
      </w:r>
      <w:proofErr w:type="spellStart"/>
      <w:r w:rsidRPr="0010510B">
        <w:rPr>
          <w:rFonts w:ascii="Times New Roman" w:eastAsia="Calibri" w:hAnsi="Times New Roman"/>
          <w:sz w:val="26"/>
          <w:szCs w:val="26"/>
          <w:lang w:val="en-US"/>
        </w:rPr>
        <w:t>Minella</w:t>
      </w:r>
      <w:proofErr w:type="spellEnd"/>
      <w:r w:rsidRPr="0010510B">
        <w:rPr>
          <w:rFonts w:ascii="Times New Roman" w:eastAsia="Calibri" w:hAnsi="Times New Roman"/>
          <w:sz w:val="26"/>
          <w:szCs w:val="26"/>
          <w:lang w:val="en-US"/>
        </w:rPr>
        <w:t>, Stephen Orr. Wireless Security Architecture: Designing and Maintaining Secure Wireless for Enterprise. 2022. – 624 s.</w:t>
      </w:r>
    </w:p>
    <w:p w14:paraId="306AD77B"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uz-Latn-UZ"/>
        </w:rPr>
        <w:lastRenderedPageBreak/>
        <w:t>4. John Jackson. Corporate Cybersecurity: Identifying Risks and the Bug Bounty Program. 2022.</w:t>
      </w:r>
    </w:p>
    <w:p w14:paraId="0DD9664C"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5. Sylvain </w:t>
      </w:r>
      <w:proofErr w:type="spellStart"/>
      <w:r w:rsidRPr="0010510B">
        <w:rPr>
          <w:rFonts w:ascii="Times New Roman" w:eastAsia="Calibri" w:hAnsi="Times New Roman"/>
          <w:sz w:val="26"/>
          <w:szCs w:val="26"/>
          <w:lang w:val="en-US"/>
        </w:rPr>
        <w:t>Kerkour</w:t>
      </w:r>
      <w:proofErr w:type="spellEnd"/>
      <w:r w:rsidRPr="0010510B">
        <w:rPr>
          <w:rFonts w:ascii="Times New Roman" w:eastAsia="Calibri" w:hAnsi="Times New Roman"/>
          <w:sz w:val="26"/>
          <w:szCs w:val="26"/>
          <w:lang w:val="en-US"/>
        </w:rPr>
        <w:t>. Black Hat Rust. 2022.</w:t>
      </w:r>
    </w:p>
    <w:p w14:paraId="68363890"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uz-Latn-UZ"/>
        </w:rPr>
        <w:t xml:space="preserve">6. Greg Gogolin. Digital Forensics Explained. 2021. </w:t>
      </w:r>
    </w:p>
    <w:p w14:paraId="0324ED0B"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uz-Latn-UZ"/>
        </w:rPr>
      </w:pPr>
      <w:r w:rsidRPr="0010510B">
        <w:rPr>
          <w:rFonts w:ascii="Times New Roman" w:eastAsia="Calibri" w:hAnsi="Times New Roman"/>
          <w:sz w:val="26"/>
          <w:szCs w:val="26"/>
          <w:lang w:val="uz-Latn-UZ"/>
        </w:rPr>
        <w:t>7. Brian W. Kernighan. Understanding the Digital World: What You Need to Know about Computers, the Internet, Privacy, and Security, Second Edition. 2022.</w:t>
      </w:r>
    </w:p>
    <w:p w14:paraId="3AA674B8"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pacing w:val="-2"/>
          <w:sz w:val="26"/>
          <w:szCs w:val="26"/>
          <w:lang w:val="uz-Cyrl-UZ" w:eastAsia="uz-Cyrl-UZ"/>
        </w:rPr>
      </w:pPr>
      <w:r w:rsidRPr="0010510B">
        <w:rPr>
          <w:rFonts w:ascii="Times New Roman" w:eastAsia="Calibri" w:hAnsi="Times New Roman"/>
          <w:sz w:val="26"/>
          <w:szCs w:val="26"/>
          <w:lang w:val="uz-Latn-UZ"/>
        </w:rPr>
        <w:t>8. Sagar Rahalkar. Network Vulnerability Assessment - Identify Security Loopholes in Your Network’s Infrastructure. 2022.</w:t>
      </w:r>
    </w:p>
    <w:p w14:paraId="1ED899C1" w14:textId="7D64778F" w:rsidR="00E73B28" w:rsidRPr="0010510B" w:rsidRDefault="00E73B28" w:rsidP="00F1326F">
      <w:pPr>
        <w:widowControl w:val="0"/>
        <w:shd w:val="clear" w:color="auto" w:fill="FFFFFF"/>
        <w:spacing w:after="0" w:line="240" w:lineRule="auto"/>
        <w:ind w:firstLine="708"/>
        <w:rPr>
          <w:rFonts w:ascii="Times New Roman" w:eastAsia="Calibri" w:hAnsi="Times New Roman"/>
          <w:b/>
          <w:bCs/>
          <w:sz w:val="26"/>
          <w:szCs w:val="26"/>
          <w:lang w:val="uz-Latn-UZ"/>
        </w:rPr>
      </w:pPr>
      <w:r w:rsidRPr="0010510B">
        <w:rPr>
          <w:rFonts w:ascii="Times New Roman" w:eastAsia="Calibri" w:hAnsi="Times New Roman"/>
          <w:b/>
          <w:bCs/>
          <w:sz w:val="26"/>
          <w:szCs w:val="26"/>
          <w:lang w:val="uz-Cyrl-UZ"/>
        </w:rPr>
        <w:t>Q</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uz-Cyrl-UZ"/>
        </w:rPr>
        <w:t>shimcha adabiyotlar</w:t>
      </w:r>
      <w:r w:rsidRPr="0010510B">
        <w:rPr>
          <w:rFonts w:ascii="Times New Roman" w:eastAsia="Calibri" w:hAnsi="Times New Roman"/>
          <w:b/>
          <w:bCs/>
          <w:sz w:val="26"/>
          <w:szCs w:val="26"/>
          <w:lang w:val="uz-Latn-UZ"/>
        </w:rPr>
        <w:t>:</w:t>
      </w:r>
    </w:p>
    <w:p w14:paraId="768F4299" w14:textId="77777777" w:rsidR="00E73B28" w:rsidRPr="0010510B" w:rsidRDefault="00E73B28" w:rsidP="00CB1135">
      <w:pPr>
        <w:widowControl w:val="0"/>
        <w:numPr>
          <w:ilvl w:val="0"/>
          <w:numId w:val="20"/>
        </w:numPr>
        <w:tabs>
          <w:tab w:val="left" w:pos="993"/>
        </w:tabs>
        <w:spacing w:after="0" w:line="240" w:lineRule="auto"/>
        <w:ind w:left="0" w:firstLine="709"/>
        <w:contextualSpacing/>
        <w:jc w:val="both"/>
        <w:rPr>
          <w:rFonts w:ascii="Times New Roman" w:eastAsia="Calibri" w:hAnsi="Times New Roman"/>
          <w:sz w:val="26"/>
          <w:szCs w:val="26"/>
          <w:lang w:val="uz-Latn-UZ"/>
        </w:rPr>
      </w:pPr>
      <w:r w:rsidRPr="0010510B">
        <w:rPr>
          <w:rFonts w:ascii="Times New Roman" w:eastAsia="Calibri" w:hAnsi="Times New Roman"/>
          <w:sz w:val="26"/>
          <w:szCs w:val="26"/>
          <w:lang w:val="uz-Latn-UZ"/>
        </w:rPr>
        <w:t>PenTest: Pentesting Skillset for Red Teamers.</w:t>
      </w:r>
    </w:p>
    <w:p w14:paraId="70FADE57"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uz-Latn-UZ"/>
        </w:rPr>
        <w:t xml:space="preserve">2. Tony V. Robinson. Building Virtual Machine Labs: A Hands-on Guide. 2021. </w:t>
      </w:r>
    </w:p>
    <w:p w14:paraId="6330AC0F" w14:textId="79E1C34A"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uz-Latn-UZ"/>
        </w:rPr>
        <w:t xml:space="preserve">3. Colin </w:t>
      </w:r>
      <w:r w:rsidR="007C4973">
        <w:rPr>
          <w:rFonts w:ascii="Times New Roman" w:eastAsia="Calibri" w:hAnsi="Times New Roman"/>
          <w:sz w:val="26"/>
          <w:szCs w:val="26"/>
          <w:lang w:val="uz-Latn-UZ"/>
        </w:rPr>
        <w:t>O‘</w:t>
      </w:r>
      <w:r w:rsidRPr="0010510B">
        <w:rPr>
          <w:rFonts w:ascii="Times New Roman" w:eastAsia="Calibri" w:hAnsi="Times New Roman"/>
          <w:sz w:val="26"/>
          <w:szCs w:val="26"/>
          <w:lang w:val="uz-Latn-UZ"/>
        </w:rPr>
        <w:t xml:space="preserve">Flynn and Jasper van Woudenberg. The Hardware Hacking Handbook. 2021. </w:t>
      </w:r>
    </w:p>
    <w:p w14:paraId="5D45B069" w14:textId="77777777" w:rsidR="00E73B28" w:rsidRPr="0010510B" w:rsidRDefault="00E73B28" w:rsidP="00F1326F">
      <w:pPr>
        <w:widowControl w:val="0"/>
        <w:spacing w:after="0" w:line="240" w:lineRule="auto"/>
        <w:ind w:firstLine="709"/>
        <w:contextualSpacing/>
        <w:jc w:val="both"/>
        <w:rPr>
          <w:rFonts w:ascii="Times New Roman" w:eastAsia="Calibri" w:hAnsi="Times New Roman"/>
          <w:b/>
          <w:sz w:val="26"/>
          <w:szCs w:val="26"/>
          <w:lang w:val="en-US"/>
        </w:rPr>
      </w:pPr>
      <w:r w:rsidRPr="0010510B">
        <w:rPr>
          <w:rFonts w:ascii="Times New Roman" w:eastAsia="Calibri" w:hAnsi="Times New Roman"/>
          <w:sz w:val="26"/>
          <w:szCs w:val="26"/>
          <w:lang w:val="uz-Latn-UZ"/>
        </w:rPr>
        <w:t xml:space="preserve">4. CompTIA Network+ Study Guide: Exam N10-008, 5th Edition. 2021. </w:t>
      </w:r>
    </w:p>
    <w:p w14:paraId="34762265" w14:textId="264C0E0F" w:rsidR="00E73B28" w:rsidRPr="0010510B" w:rsidRDefault="00E73B28" w:rsidP="00F1326F">
      <w:pPr>
        <w:pStyle w:val="ab"/>
        <w:widowControl w:val="0"/>
        <w:ind w:firstLine="708"/>
        <w:rPr>
          <w:rFonts w:ascii="Times New Roman" w:hAnsi="Times New Roman"/>
          <w:b/>
          <w:sz w:val="26"/>
          <w:szCs w:val="26"/>
          <w:lang w:val="en-US"/>
        </w:rPr>
      </w:pPr>
      <w:r w:rsidRPr="0010510B">
        <w:rPr>
          <w:rFonts w:ascii="Times New Roman" w:hAnsi="Times New Roman"/>
          <w:b/>
          <w:sz w:val="26"/>
          <w:szCs w:val="26"/>
          <w:lang w:val="uz-Cyrl-UZ"/>
        </w:rPr>
        <w:t>Tavsiya qilinadigan</w:t>
      </w:r>
      <w:r w:rsidRPr="0010510B">
        <w:rPr>
          <w:rFonts w:ascii="Times New Roman" w:hAnsi="Times New Roman"/>
          <w:sz w:val="26"/>
          <w:szCs w:val="26"/>
          <w:lang w:val="uz-Cyrl-UZ"/>
        </w:rPr>
        <w:t xml:space="preserve"> </w:t>
      </w:r>
      <w:r w:rsidRPr="0010510B">
        <w:rPr>
          <w:rFonts w:ascii="Times New Roman" w:hAnsi="Times New Roman"/>
          <w:b/>
          <w:sz w:val="26"/>
          <w:szCs w:val="26"/>
          <w:lang w:val="uz-Cyrl-UZ"/>
        </w:rPr>
        <w:t xml:space="preserve">Internet </w:t>
      </w:r>
      <w:proofErr w:type="spellStart"/>
      <w:r w:rsidRPr="0010510B">
        <w:rPr>
          <w:rFonts w:ascii="Times New Roman" w:hAnsi="Times New Roman"/>
          <w:b/>
          <w:sz w:val="26"/>
          <w:szCs w:val="26"/>
          <w:lang w:val="en-US"/>
        </w:rPr>
        <w:t>resurslari</w:t>
      </w:r>
      <w:proofErr w:type="spellEnd"/>
    </w:p>
    <w:p w14:paraId="33125F73"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en-US"/>
        </w:rPr>
        <w:t xml:space="preserve">1. http://www.kali.org/ - </w:t>
      </w:r>
      <w:proofErr w:type="spellStart"/>
      <w:r w:rsidRPr="0010510B">
        <w:rPr>
          <w:rFonts w:ascii="Times New Roman" w:eastAsia="Calibri" w:hAnsi="Times New Roman"/>
          <w:sz w:val="26"/>
          <w:szCs w:val="26"/>
          <w:lang w:val="en-US"/>
        </w:rPr>
        <w:t>Natsionaln</w:t>
      </w:r>
      <w:proofErr w:type="spellEnd"/>
      <w:r w:rsidRPr="0010510B">
        <w:rPr>
          <w:rFonts w:ascii="Times New Roman" w:eastAsia="Calibri" w:hAnsi="Times New Roman"/>
          <w:sz w:val="26"/>
          <w:szCs w:val="26"/>
        </w:rPr>
        <w:t>ы</w:t>
      </w:r>
      <w:r w:rsidRPr="0010510B">
        <w:rPr>
          <w:rFonts w:ascii="Times New Roman" w:eastAsia="Calibri" w:hAnsi="Times New Roman"/>
          <w:sz w:val="26"/>
          <w:szCs w:val="26"/>
          <w:lang w:val="en-US"/>
        </w:rPr>
        <w:t xml:space="preserve">y </w:t>
      </w:r>
      <w:proofErr w:type="spellStart"/>
      <w:r w:rsidRPr="0010510B">
        <w:rPr>
          <w:rFonts w:ascii="Times New Roman" w:eastAsia="Calibri" w:hAnsi="Times New Roman"/>
          <w:sz w:val="26"/>
          <w:szCs w:val="26"/>
          <w:lang w:val="en-US"/>
        </w:rPr>
        <w:t>Otkr</w:t>
      </w:r>
      <w:proofErr w:type="spellEnd"/>
      <w:r w:rsidRPr="0010510B">
        <w:rPr>
          <w:rFonts w:ascii="Times New Roman" w:eastAsia="Calibri" w:hAnsi="Times New Roman"/>
          <w:sz w:val="26"/>
          <w:szCs w:val="26"/>
        </w:rPr>
        <w:t>ы</w:t>
      </w:r>
      <w:r w:rsidRPr="0010510B">
        <w:rPr>
          <w:rFonts w:ascii="Times New Roman" w:eastAsia="Calibri" w:hAnsi="Times New Roman"/>
          <w:sz w:val="26"/>
          <w:szCs w:val="26"/>
          <w:lang w:val="en-US"/>
        </w:rPr>
        <w:t>t</w:t>
      </w:r>
      <w:r w:rsidRPr="0010510B">
        <w:rPr>
          <w:rFonts w:ascii="Times New Roman" w:eastAsia="Calibri" w:hAnsi="Times New Roman"/>
          <w:sz w:val="26"/>
          <w:szCs w:val="26"/>
        </w:rPr>
        <w:t>ы</w:t>
      </w:r>
      <w:r w:rsidRPr="0010510B">
        <w:rPr>
          <w:rFonts w:ascii="Times New Roman" w:eastAsia="Calibri" w:hAnsi="Times New Roman"/>
          <w:sz w:val="26"/>
          <w:szCs w:val="26"/>
          <w:lang w:val="en-US"/>
        </w:rPr>
        <w:t xml:space="preserve">y </w:t>
      </w:r>
      <w:proofErr w:type="spellStart"/>
      <w:r w:rsidRPr="0010510B">
        <w:rPr>
          <w:rFonts w:ascii="Times New Roman" w:eastAsia="Calibri" w:hAnsi="Times New Roman"/>
          <w:sz w:val="26"/>
          <w:szCs w:val="26"/>
          <w:lang w:val="en-US"/>
        </w:rPr>
        <w:t>Universitet</w:t>
      </w:r>
      <w:proofErr w:type="spellEnd"/>
      <w:r w:rsidRPr="0010510B">
        <w:rPr>
          <w:rFonts w:ascii="Times New Roman" w:eastAsia="Calibri" w:hAnsi="Times New Roman"/>
          <w:sz w:val="26"/>
          <w:szCs w:val="26"/>
          <w:lang w:val="en-US"/>
        </w:rPr>
        <w:t xml:space="preserve"> INTUIT</w:t>
      </w:r>
    </w:p>
    <w:p w14:paraId="62E481B0" w14:textId="77777777" w:rsidR="00E73B28" w:rsidRPr="0010510B"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en-US"/>
        </w:rPr>
        <w:t>2. http://db-exploit.com</w:t>
      </w:r>
    </w:p>
    <w:p w14:paraId="73501EA4" w14:textId="77777777" w:rsidR="00E73B28" w:rsidRPr="008551B7" w:rsidRDefault="00E73B28" w:rsidP="00F1326F">
      <w:pPr>
        <w:widowControl w:val="0"/>
        <w:spacing w:after="0" w:line="240" w:lineRule="auto"/>
        <w:ind w:firstLine="709"/>
        <w:contextualSpacing/>
        <w:jc w:val="both"/>
        <w:rPr>
          <w:rFonts w:ascii="Times New Roman" w:eastAsia="Calibri" w:hAnsi="Times New Roman"/>
          <w:sz w:val="26"/>
          <w:szCs w:val="26"/>
          <w:lang w:val="en-US"/>
        </w:rPr>
      </w:pPr>
      <w:r w:rsidRPr="0010510B">
        <w:rPr>
          <w:rFonts w:ascii="Times New Roman" w:eastAsia="Calibri" w:hAnsi="Times New Roman"/>
          <w:sz w:val="26"/>
          <w:szCs w:val="26"/>
          <w:lang w:val="uz-Latn-UZ"/>
        </w:rPr>
        <w:t xml:space="preserve">3. </w:t>
      </w:r>
      <w:hyperlink r:id="rId18" w:history="1">
        <w:r w:rsidRPr="0010510B">
          <w:rPr>
            <w:rStyle w:val="afffb"/>
            <w:rFonts w:ascii="Times New Roman" w:eastAsia="Calibri" w:hAnsi="Times New Roman"/>
            <w:sz w:val="26"/>
            <w:szCs w:val="26"/>
            <w:lang w:val="en-US"/>
          </w:rPr>
          <w:t>http</w:t>
        </w:r>
        <w:r w:rsidRPr="008551B7">
          <w:rPr>
            <w:rStyle w:val="afffb"/>
            <w:rFonts w:ascii="Times New Roman" w:eastAsia="Calibri" w:hAnsi="Times New Roman"/>
            <w:sz w:val="26"/>
            <w:szCs w:val="26"/>
            <w:lang w:val="en-US"/>
          </w:rPr>
          <w:t>://</w:t>
        </w:r>
        <w:r w:rsidRPr="0010510B">
          <w:rPr>
            <w:rStyle w:val="afffb"/>
            <w:rFonts w:ascii="Times New Roman" w:eastAsia="Calibri" w:hAnsi="Times New Roman"/>
            <w:sz w:val="26"/>
            <w:szCs w:val="26"/>
            <w:lang w:val="en-US"/>
          </w:rPr>
          <w:t>www</w:t>
        </w:r>
        <w:r w:rsidRPr="008551B7">
          <w:rPr>
            <w:rStyle w:val="afffb"/>
            <w:rFonts w:ascii="Times New Roman" w:eastAsia="Calibri" w:hAnsi="Times New Roman"/>
            <w:sz w:val="26"/>
            <w:szCs w:val="26"/>
            <w:lang w:val="en-US"/>
          </w:rPr>
          <w:t>.</w:t>
        </w:r>
        <w:r w:rsidRPr="0010510B">
          <w:rPr>
            <w:rStyle w:val="afffb"/>
            <w:rFonts w:ascii="Times New Roman" w:eastAsia="Calibri" w:hAnsi="Times New Roman"/>
            <w:sz w:val="26"/>
            <w:szCs w:val="26"/>
            <w:lang w:val="en-US"/>
          </w:rPr>
          <w:t>habr</w:t>
        </w:r>
        <w:r w:rsidRPr="008551B7">
          <w:rPr>
            <w:rStyle w:val="afffb"/>
            <w:rFonts w:ascii="Times New Roman" w:eastAsia="Calibri" w:hAnsi="Times New Roman"/>
            <w:sz w:val="26"/>
            <w:szCs w:val="26"/>
            <w:lang w:val="en-US"/>
          </w:rPr>
          <w:t>.</w:t>
        </w:r>
        <w:r w:rsidRPr="0010510B">
          <w:rPr>
            <w:rStyle w:val="afffb"/>
            <w:rFonts w:ascii="Times New Roman" w:eastAsia="Calibri" w:hAnsi="Times New Roman"/>
            <w:sz w:val="26"/>
            <w:szCs w:val="26"/>
            <w:lang w:val="en-US"/>
          </w:rPr>
          <w:t>com</w:t>
        </w:r>
        <w:r w:rsidRPr="008551B7">
          <w:rPr>
            <w:rStyle w:val="afffb"/>
            <w:rFonts w:ascii="Times New Roman" w:eastAsia="Calibri" w:hAnsi="Times New Roman"/>
            <w:sz w:val="26"/>
            <w:szCs w:val="26"/>
            <w:lang w:val="en-US"/>
          </w:rPr>
          <w:t>.</w:t>
        </w:r>
        <w:r w:rsidRPr="0010510B">
          <w:rPr>
            <w:rStyle w:val="afffb"/>
            <w:rFonts w:ascii="Times New Roman" w:eastAsia="Calibri" w:hAnsi="Times New Roman"/>
            <w:sz w:val="26"/>
            <w:szCs w:val="26"/>
            <w:lang w:val="en-US"/>
          </w:rPr>
          <w:t>html</w:t>
        </w:r>
      </w:hyperlink>
    </w:p>
    <w:p w14:paraId="63B47462" w14:textId="77777777" w:rsidR="00E73B28" w:rsidRPr="008551B7" w:rsidRDefault="00E73B28" w:rsidP="00F1326F">
      <w:pPr>
        <w:pStyle w:val="ab"/>
        <w:widowControl w:val="0"/>
        <w:ind w:firstLine="709"/>
        <w:jc w:val="both"/>
        <w:rPr>
          <w:rFonts w:ascii="Times New Roman" w:hAnsi="Times New Roman"/>
          <w:sz w:val="26"/>
          <w:szCs w:val="26"/>
          <w:lang w:val="en-US"/>
        </w:rPr>
      </w:pPr>
      <w:r w:rsidRPr="008551B7">
        <w:rPr>
          <w:rFonts w:ascii="Times New Roman" w:eastAsia="Calibri" w:hAnsi="Times New Roman"/>
          <w:sz w:val="26"/>
          <w:szCs w:val="26"/>
          <w:lang w:val="en-US"/>
        </w:rPr>
        <w:t xml:space="preserve">4. </w:t>
      </w:r>
      <w:r w:rsidRPr="0010510B">
        <w:rPr>
          <w:rFonts w:ascii="Times New Roman" w:eastAsia="Calibri" w:hAnsi="Times New Roman"/>
          <w:sz w:val="26"/>
          <w:szCs w:val="26"/>
          <w:lang w:val="en-US"/>
        </w:rPr>
        <w:t>https</w:t>
      </w:r>
      <w:r w:rsidRPr="008551B7">
        <w:rPr>
          <w:rFonts w:ascii="Times New Roman" w:eastAsia="Calibri" w:hAnsi="Times New Roman"/>
          <w:sz w:val="26"/>
          <w:szCs w:val="26"/>
          <w:lang w:val="en-US"/>
        </w:rPr>
        <w:t>://</w:t>
      </w:r>
      <w:r w:rsidRPr="0010510B">
        <w:rPr>
          <w:rFonts w:ascii="Times New Roman" w:eastAsia="Calibri" w:hAnsi="Times New Roman"/>
          <w:sz w:val="26"/>
          <w:szCs w:val="26"/>
          <w:lang w:val="en-US"/>
        </w:rPr>
        <w:t>github</w:t>
      </w:r>
      <w:r w:rsidRPr="008551B7">
        <w:rPr>
          <w:rFonts w:ascii="Times New Roman" w:eastAsia="Calibri" w:hAnsi="Times New Roman"/>
          <w:sz w:val="26"/>
          <w:szCs w:val="26"/>
          <w:lang w:val="en-US"/>
        </w:rPr>
        <w:t>.</w:t>
      </w:r>
      <w:r w:rsidRPr="0010510B">
        <w:rPr>
          <w:rFonts w:ascii="Times New Roman" w:eastAsia="Calibri" w:hAnsi="Times New Roman"/>
          <w:sz w:val="26"/>
          <w:szCs w:val="26"/>
          <w:lang w:val="en-US"/>
        </w:rPr>
        <w:t>com</w:t>
      </w:r>
      <w:r w:rsidRPr="008551B7">
        <w:rPr>
          <w:rFonts w:ascii="Times New Roman" w:eastAsia="Calibri" w:hAnsi="Times New Roman"/>
          <w:sz w:val="26"/>
          <w:szCs w:val="26"/>
          <w:lang w:val="en-US"/>
        </w:rPr>
        <w:t>.</w:t>
      </w:r>
    </w:p>
    <w:p w14:paraId="47224614" w14:textId="77777777" w:rsidR="00E92131" w:rsidRPr="00FD7BDD" w:rsidRDefault="00E92131" w:rsidP="00E60D3E">
      <w:pPr>
        <w:widowControl w:val="0"/>
        <w:spacing w:after="0" w:line="240" w:lineRule="auto"/>
        <w:jc w:val="center"/>
        <w:rPr>
          <w:rFonts w:ascii="Times New Roman" w:hAnsi="Times New Roman"/>
          <w:bCs/>
          <w:szCs w:val="26"/>
          <w:lang w:val="uz-Cyrl-UZ"/>
        </w:rPr>
      </w:pPr>
    </w:p>
    <w:p w14:paraId="1CDDEAA7" w14:textId="161BE4B9" w:rsidR="009C1C5D" w:rsidRPr="0010510B" w:rsidRDefault="00E83881" w:rsidP="00E60D3E">
      <w:pPr>
        <w:widowControl w:val="0"/>
        <w:spacing w:after="0" w:line="240" w:lineRule="auto"/>
        <w:jc w:val="center"/>
        <w:rPr>
          <w:rFonts w:ascii="Times New Roman" w:hAnsi="Times New Roman"/>
          <w:b/>
          <w:sz w:val="26"/>
          <w:szCs w:val="26"/>
          <w:lang w:val="uz-Cyrl-UZ"/>
        </w:rPr>
      </w:pPr>
      <w:r w:rsidRPr="00860CA6">
        <w:rPr>
          <w:rFonts w:ascii="Times New Roman" w:hAnsi="Times New Roman"/>
          <w:b/>
          <w:sz w:val="26"/>
          <w:szCs w:val="26"/>
          <w:lang w:val="uz-Cyrl-UZ"/>
        </w:rPr>
        <w:t>4.1.</w:t>
      </w:r>
      <w:r w:rsidR="00977C66" w:rsidRPr="00860CA6">
        <w:rPr>
          <w:rFonts w:ascii="Times New Roman" w:hAnsi="Times New Roman"/>
          <w:b/>
          <w:sz w:val="26"/>
          <w:szCs w:val="26"/>
          <w:lang w:val="uz-Cyrl-UZ"/>
        </w:rPr>
        <w:t>0</w:t>
      </w:r>
      <w:r w:rsidRPr="00860CA6">
        <w:rPr>
          <w:rFonts w:ascii="Times New Roman" w:hAnsi="Times New Roman"/>
          <w:b/>
          <w:sz w:val="26"/>
          <w:szCs w:val="26"/>
          <w:lang w:val="uz-Cyrl-UZ"/>
        </w:rPr>
        <w:t xml:space="preserve">5. </w:t>
      </w:r>
      <w:bookmarkStart w:id="8" w:name="_Hlk172969718"/>
      <w:r w:rsidR="00BB68DC" w:rsidRPr="0010510B">
        <w:rPr>
          <w:rFonts w:ascii="Times New Roman" w:hAnsi="Times New Roman"/>
          <w:b/>
          <w:sz w:val="26"/>
          <w:szCs w:val="26"/>
          <w:lang w:val="uz-Cyrl-UZ"/>
        </w:rPr>
        <w:t xml:space="preserve">Web tizimlar xavfsizligi </w:t>
      </w:r>
      <w:bookmarkEnd w:id="8"/>
    </w:p>
    <w:p w14:paraId="26BAF09E" w14:textId="4039AC52" w:rsidR="009C1C5D" w:rsidRPr="0010510B" w:rsidRDefault="009C1C5D" w:rsidP="007D443A">
      <w:pPr>
        <w:pStyle w:val="ab"/>
        <w:widowControl w:val="0"/>
        <w:ind w:firstLine="709"/>
        <w:rPr>
          <w:rFonts w:ascii="Times New Roman" w:hAnsi="Times New Roman"/>
          <w:b/>
          <w:bCs/>
          <w:sz w:val="26"/>
          <w:szCs w:val="26"/>
          <w:lang w:val="uz-Cyrl-UZ"/>
        </w:rPr>
      </w:pPr>
      <w:r w:rsidRPr="00860CA6">
        <w:rPr>
          <w:rFonts w:ascii="Times New Roman" w:hAnsi="Times New Roman"/>
          <w:b/>
          <w:bCs/>
          <w:sz w:val="26"/>
          <w:szCs w:val="26"/>
          <w:lang w:val="uz-Cyrl-UZ"/>
        </w:rPr>
        <w:t xml:space="preserve">1. </w:t>
      </w:r>
      <w:r w:rsidR="007C4973">
        <w:rPr>
          <w:rFonts w:ascii="Times New Roman" w:hAnsi="Times New Roman"/>
          <w:b/>
          <w:bCs/>
          <w:sz w:val="26"/>
          <w:szCs w:val="26"/>
          <w:lang w:val="uz-Cyrl-UZ"/>
        </w:rPr>
        <w:t>O‘</w:t>
      </w:r>
      <w:r w:rsidRPr="00860CA6">
        <w:rPr>
          <w:rFonts w:ascii="Times New Roman" w:hAnsi="Times New Roman"/>
          <w:b/>
          <w:bCs/>
          <w:sz w:val="26"/>
          <w:szCs w:val="26"/>
          <w:lang w:val="uz-Cyrl-UZ"/>
        </w:rPr>
        <w:t xml:space="preserve">quv fanining dolzarbligi va oliy kasbiy ta’lim dasturidagi </w:t>
      </w:r>
      <w:r w:rsidR="007C4973">
        <w:rPr>
          <w:rFonts w:ascii="Times New Roman" w:hAnsi="Times New Roman"/>
          <w:b/>
          <w:bCs/>
          <w:sz w:val="26"/>
          <w:szCs w:val="26"/>
          <w:lang w:val="uz-Cyrl-UZ"/>
        </w:rPr>
        <w:t>o‘</w:t>
      </w:r>
      <w:r w:rsidRPr="00860CA6">
        <w:rPr>
          <w:rFonts w:ascii="Times New Roman" w:hAnsi="Times New Roman"/>
          <w:b/>
          <w:bCs/>
          <w:sz w:val="26"/>
          <w:szCs w:val="26"/>
          <w:lang w:val="uz-Cyrl-UZ"/>
        </w:rPr>
        <w:t>rni</w:t>
      </w:r>
    </w:p>
    <w:p w14:paraId="104C15DD" w14:textId="67B74A82" w:rsidR="00062279" w:rsidRDefault="009C1C5D" w:rsidP="007D443A">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Web tizimlari xavfsizligi fani kiberxavfsizlik fanlarining asosi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lib, kursantlar bu fan bilan </w:t>
      </w:r>
      <w:r w:rsidR="009D364C">
        <w:rPr>
          <w:rFonts w:ascii="Times New Roman" w:hAnsi="Times New Roman"/>
          <w:sz w:val="26"/>
          <w:szCs w:val="26"/>
          <w:lang w:val="uz-Cyrl-UZ"/>
        </w:rPr>
        <w:t>Kiberxavfsizlikni sohaga q</w:t>
      </w:r>
      <w:r w:rsidR="007C4973">
        <w:rPr>
          <w:rFonts w:ascii="Times New Roman" w:hAnsi="Times New Roman"/>
          <w:sz w:val="26"/>
          <w:szCs w:val="26"/>
          <w:lang w:val="uz-Cyrl-UZ"/>
        </w:rPr>
        <w:t>o‘</w:t>
      </w:r>
      <w:r w:rsidR="009D364C">
        <w:rPr>
          <w:rFonts w:ascii="Times New Roman" w:hAnsi="Times New Roman"/>
          <w:sz w:val="26"/>
          <w:szCs w:val="26"/>
          <w:lang w:val="uz-Cyrl-UZ"/>
        </w:rPr>
        <w:t>llash</w:t>
      </w:r>
      <w:r w:rsidRPr="0010510B">
        <w:rPr>
          <w:rFonts w:ascii="Times New Roman" w:hAnsi="Times New Roman"/>
          <w:sz w:val="26"/>
          <w:szCs w:val="26"/>
          <w:lang w:val="uz-Cyrl-UZ"/>
        </w:rPr>
        <w:t>, kiber kriminalistika va etikal haking fanlari bilan tanishiladiganidan s</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ng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rgatiladigan </w:t>
      </w:r>
      <w:r w:rsidR="00B82A00" w:rsidRPr="00B82A00">
        <w:rPr>
          <w:rFonts w:ascii="Times New Roman" w:hAnsi="Times New Roman"/>
          <w:sz w:val="26"/>
          <w:szCs w:val="26"/>
          <w:lang w:val="uz-Cyrl-UZ"/>
        </w:rPr>
        <w:t>majburiy</w:t>
      </w:r>
      <w:r w:rsidRPr="0010510B">
        <w:rPr>
          <w:rFonts w:ascii="Times New Roman" w:hAnsi="Times New Roman"/>
          <w:sz w:val="26"/>
          <w:szCs w:val="26"/>
          <w:lang w:val="uz-Cyrl-UZ"/>
        </w:rPr>
        <w:t xml:space="preserve"> fanlardan hisoblanadi. Web tizimlar xavfsizligi fani </w:t>
      </w:r>
      <w:bookmarkStart w:id="9" w:name="_Hlk172969770"/>
      <w:r w:rsidRPr="0010510B">
        <w:rPr>
          <w:rFonts w:ascii="Times New Roman" w:hAnsi="Times New Roman"/>
          <w:sz w:val="26"/>
          <w:szCs w:val="26"/>
          <w:lang w:val="uz-Cyrl-UZ"/>
        </w:rPr>
        <w:t xml:space="preserve">kiberxavfsizlik </w:t>
      </w:r>
      <w:r w:rsidR="00D62BC7" w:rsidRPr="00D62BC7">
        <w:rPr>
          <w:rFonts w:ascii="Times New Roman" w:hAnsi="Times New Roman"/>
          <w:sz w:val="26"/>
          <w:szCs w:val="26"/>
          <w:lang w:val="uz-Cyrl-UZ"/>
        </w:rPr>
        <w:t>soha vakil</w:t>
      </w:r>
      <w:r w:rsidRPr="0010510B">
        <w:rPr>
          <w:rFonts w:ascii="Times New Roman" w:hAnsi="Times New Roman"/>
          <w:sz w:val="26"/>
          <w:szCs w:val="26"/>
          <w:lang w:val="uz-Cyrl-UZ"/>
        </w:rPr>
        <w:t>larini web tizimlarga tarmoqlardan b</w:t>
      </w:r>
      <w:r w:rsidR="007C4973">
        <w:rPr>
          <w:rFonts w:ascii="Times New Roman" w:hAnsi="Times New Roman"/>
          <w:sz w:val="26"/>
          <w:szCs w:val="26"/>
          <w:lang w:val="uz-Cyrl-UZ"/>
        </w:rPr>
        <w:t>o‘</w:t>
      </w:r>
      <w:r w:rsidRPr="0010510B">
        <w:rPr>
          <w:rFonts w:ascii="Times New Roman" w:hAnsi="Times New Roman"/>
          <w:sz w:val="26"/>
          <w:szCs w:val="26"/>
          <w:lang w:val="uz-Cyrl-UZ"/>
        </w:rPr>
        <w:t>ladigan</w:t>
      </w:r>
      <w:r w:rsidR="00B82A00" w:rsidRPr="00B82A00">
        <w:rPr>
          <w:rFonts w:ascii="Times New Roman" w:hAnsi="Times New Roman"/>
          <w:sz w:val="26"/>
          <w:szCs w:val="26"/>
          <w:lang w:val="uz-Cyrl-UZ"/>
        </w:rPr>
        <w:t xml:space="preserve"> </w:t>
      </w:r>
      <w:r w:rsidRPr="0010510B">
        <w:rPr>
          <w:rFonts w:ascii="Times New Roman" w:hAnsi="Times New Roman"/>
          <w:sz w:val="26"/>
          <w:szCs w:val="26"/>
          <w:lang w:val="uz-Cyrl-UZ"/>
        </w:rPr>
        <w:t xml:space="preserve">kiberjinoyatchilardan saqlash va ularni fosh etish usullarini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rgatish. </w:t>
      </w:r>
      <w:bookmarkEnd w:id="9"/>
      <w:r w:rsidR="00062279" w:rsidRPr="00062279">
        <w:rPr>
          <w:rFonts w:ascii="Times New Roman" w:hAnsi="Times New Roman"/>
          <w:sz w:val="26"/>
          <w:szCs w:val="26"/>
          <w:lang w:val="uz-Cyrl-UZ"/>
        </w:rPr>
        <w:t>Zamonaviy web texnologiyalarining kengayib borishi, web tizimlar orqali amalga oshirilayotgan kiberhujumlar sonining ortishi ushbu fan dolzarbligini oshirib bormoqda.</w:t>
      </w:r>
    </w:p>
    <w:p w14:paraId="5ADDA490" w14:textId="68B2D19A" w:rsidR="009C1C5D" w:rsidRPr="0010510B" w:rsidRDefault="009C1C5D" w:rsidP="007D443A">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 xml:space="preserve">Web tizimlari xavfsizligi fani </w:t>
      </w:r>
      <w:r w:rsidR="007D443A" w:rsidRPr="007D443A">
        <w:rPr>
          <w:rFonts w:ascii="Times New Roman" w:hAnsi="Times New Roman"/>
          <w:sz w:val="26"/>
          <w:szCs w:val="26"/>
          <w:lang w:val="uz-Cyrl-UZ"/>
        </w:rPr>
        <w:t>tarmoq va axborot tizimlari xavfsizligi</w:t>
      </w:r>
      <w:r w:rsidRPr="0010510B">
        <w:rPr>
          <w:rFonts w:ascii="Times New Roman" w:hAnsi="Times New Roman"/>
          <w:sz w:val="26"/>
          <w:szCs w:val="26"/>
          <w:lang w:val="uz-Cyrl-UZ"/>
        </w:rPr>
        <w:t xml:space="preserve"> y</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nalishida </w:t>
      </w:r>
      <w:r w:rsidR="007C4973">
        <w:rPr>
          <w:rFonts w:ascii="Times New Roman" w:hAnsi="Times New Roman"/>
          <w:sz w:val="26"/>
          <w:szCs w:val="26"/>
          <w:lang w:val="uz-Cyrl-UZ"/>
        </w:rPr>
        <w:t>o‘</w:t>
      </w:r>
      <w:r w:rsidRPr="0010510B">
        <w:rPr>
          <w:rFonts w:ascii="Times New Roman" w:hAnsi="Times New Roman"/>
          <w:sz w:val="26"/>
          <w:szCs w:val="26"/>
          <w:lang w:val="uz-Cyrl-UZ"/>
        </w:rPr>
        <w:t>z xizmatini olib boruvchi ofitserlar uchun tayanch bilimlarni aks ettiradi. Mazkur fan kiberxavfsizlik y</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nalishida </w:t>
      </w:r>
      <w:r w:rsidR="00D62BC7" w:rsidRPr="00D62BC7">
        <w:rPr>
          <w:rFonts w:ascii="Times New Roman" w:hAnsi="Times New Roman"/>
          <w:sz w:val="26"/>
          <w:szCs w:val="26"/>
          <w:lang w:val="uz-Cyrl-UZ"/>
        </w:rPr>
        <w:t>ofitser</w:t>
      </w:r>
      <w:r w:rsidRPr="0010510B">
        <w:rPr>
          <w:rFonts w:ascii="Times New Roman" w:hAnsi="Times New Roman"/>
          <w:sz w:val="26"/>
          <w:szCs w:val="26"/>
          <w:lang w:val="uz-Cyrl-UZ"/>
        </w:rPr>
        <w:t xml:space="preserve">larni tayyorlash </w:t>
      </w:r>
      <w:r w:rsidR="007C4973">
        <w:rPr>
          <w:rFonts w:ascii="Times New Roman" w:hAnsi="Times New Roman"/>
          <w:sz w:val="26"/>
          <w:szCs w:val="26"/>
          <w:lang w:val="uz-Cyrl-UZ"/>
        </w:rPr>
        <w:t>o‘</w:t>
      </w:r>
      <w:r w:rsidRPr="0010510B">
        <w:rPr>
          <w:rFonts w:ascii="Times New Roman" w:hAnsi="Times New Roman"/>
          <w:sz w:val="26"/>
          <w:szCs w:val="26"/>
          <w:lang w:val="uz-Cyrl-UZ"/>
        </w:rPr>
        <w:t>quv rejasining majburiy fanlar blokiga taalluqli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lib, beshinchi bosqichda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qitilishi maqsadlidir. </w:t>
      </w:r>
    </w:p>
    <w:p w14:paraId="03FF00A8" w14:textId="79B6BB98" w:rsidR="009C1C5D" w:rsidRDefault="009C1C5D" w:rsidP="007D443A">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 xml:space="preserve">Web tizimlari xavfsizligi fanini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zlashtirishda “Kiberxavfsizlik asoslari”, “Gumanitar fanlar”, “Davlat va huquq asoslari”, “Akademik yozuv”, “Dasturlash”, “Ma’lumotlar tuzilmasi”, “Ma’lumotlar bazasi” fanlari bilan </w:t>
      </w:r>
      <w:r w:rsidR="007C4973">
        <w:rPr>
          <w:rFonts w:ascii="Times New Roman" w:hAnsi="Times New Roman"/>
          <w:sz w:val="26"/>
          <w:szCs w:val="26"/>
          <w:lang w:val="uz-Cyrl-UZ"/>
        </w:rPr>
        <w:t>o‘</w:t>
      </w:r>
      <w:r w:rsidRPr="0010510B">
        <w:rPr>
          <w:rFonts w:ascii="Times New Roman" w:hAnsi="Times New Roman"/>
          <w:sz w:val="26"/>
          <w:szCs w:val="26"/>
          <w:lang w:val="uz-Cyrl-UZ"/>
        </w:rPr>
        <w:t>zaro mantiqiy va mazmuniy bo</w:t>
      </w:r>
      <w:r w:rsidR="007C4973">
        <w:rPr>
          <w:rFonts w:ascii="Times New Roman" w:hAnsi="Times New Roman"/>
          <w:sz w:val="26"/>
          <w:szCs w:val="26"/>
          <w:lang w:val="uz-Cyrl-UZ"/>
        </w:rPr>
        <w:t>g‘</w:t>
      </w:r>
      <w:r w:rsidRPr="0010510B">
        <w:rPr>
          <w:rFonts w:ascii="Times New Roman" w:hAnsi="Times New Roman"/>
          <w:sz w:val="26"/>
          <w:szCs w:val="26"/>
          <w:lang w:val="uz-Cyrl-UZ"/>
        </w:rPr>
        <w:t xml:space="preserve">liqlikka egaligi muhim ahamiyat kasb etadi. </w:t>
      </w:r>
      <w:r w:rsidR="007C4973">
        <w:rPr>
          <w:rFonts w:ascii="Times New Roman" w:hAnsi="Times New Roman"/>
          <w:sz w:val="26"/>
          <w:szCs w:val="26"/>
          <w:lang w:val="uz-Cyrl-UZ"/>
        </w:rPr>
        <w:t>O‘</w:t>
      </w:r>
      <w:r w:rsidRPr="0010510B">
        <w:rPr>
          <w:rFonts w:ascii="Times New Roman" w:hAnsi="Times New Roman"/>
          <w:sz w:val="26"/>
          <w:szCs w:val="26"/>
          <w:lang w:val="uz-Cyrl-UZ"/>
        </w:rPr>
        <w:t>qitish tizimida ushbu fan “Operatsion tizimlar xavfsizligi” va “Kiber kriminalistika va etikal haking”</w:t>
      </w:r>
      <w:r w:rsidR="00062279" w:rsidRPr="00062279">
        <w:rPr>
          <w:rFonts w:ascii="Times New Roman" w:hAnsi="Times New Roman"/>
          <w:sz w:val="26"/>
          <w:szCs w:val="26"/>
          <w:lang w:val="uz-Cyrl-UZ"/>
        </w:rPr>
        <w:t xml:space="preserve"> </w:t>
      </w:r>
      <w:r w:rsidRPr="0010510B">
        <w:rPr>
          <w:rFonts w:ascii="Times New Roman" w:hAnsi="Times New Roman"/>
          <w:sz w:val="26"/>
          <w:szCs w:val="26"/>
          <w:lang w:val="uz-Cyrl-UZ"/>
        </w:rPr>
        <w:t xml:space="preserve">kabi fanlarni tashkillashtirish va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tkazish uchun zamin yaratuvchi hisoblanishi muhim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rin egallaydi. </w:t>
      </w:r>
    </w:p>
    <w:p w14:paraId="61FABBC2" w14:textId="43E92216" w:rsidR="00595CC9" w:rsidRPr="00062279" w:rsidRDefault="00062279" w:rsidP="007D443A">
      <w:pPr>
        <w:widowControl w:val="0"/>
        <w:spacing w:after="0" w:line="240" w:lineRule="auto"/>
        <w:ind w:firstLine="709"/>
        <w:jc w:val="both"/>
        <w:rPr>
          <w:rFonts w:ascii="Times New Roman" w:hAnsi="Times New Roman"/>
          <w:sz w:val="26"/>
          <w:szCs w:val="26"/>
          <w:lang w:val="uz-Cyrl-UZ"/>
        </w:rPr>
      </w:pPr>
      <w:r w:rsidRPr="00062279">
        <w:rPr>
          <w:rFonts w:ascii="Times New Roman" w:hAnsi="Times New Roman"/>
          <w:sz w:val="26"/>
          <w:szCs w:val="26"/>
          <w:lang w:val="uz-Cyrl-UZ"/>
        </w:rPr>
        <w:t xml:space="preserve">Web tizimlar xavfsizligi fanini </w:t>
      </w:r>
      <w:r w:rsidR="007C4973">
        <w:rPr>
          <w:rFonts w:ascii="Times New Roman" w:hAnsi="Times New Roman"/>
          <w:sz w:val="26"/>
          <w:szCs w:val="26"/>
          <w:lang w:val="uz-Cyrl-UZ"/>
        </w:rPr>
        <w:t>o‘</w:t>
      </w:r>
      <w:r w:rsidRPr="00062279">
        <w:rPr>
          <w:rFonts w:ascii="Times New Roman" w:hAnsi="Times New Roman"/>
          <w:sz w:val="26"/>
          <w:szCs w:val="26"/>
          <w:lang w:val="uz-Cyrl-UZ"/>
        </w:rPr>
        <w:t>qitishda kursantlardan web texnologiyalarining ishlash tamoyillari, HTTP/HTTPS protokollari, web serverlar va ma’lumotlar bazalari bilan ishlash asoslari, axborot xavfsizligi asoslari, zaifliklar va hujum turlari (SQL Injection, XSS, CSRF) haqida umumiy tushunchalar, shuningdek, tarmoq asoslari va web ilovalarni test qilish b</w:t>
      </w:r>
      <w:r w:rsidR="007C4973">
        <w:rPr>
          <w:rFonts w:ascii="Times New Roman" w:hAnsi="Times New Roman"/>
          <w:sz w:val="26"/>
          <w:szCs w:val="26"/>
          <w:lang w:val="uz-Cyrl-UZ"/>
        </w:rPr>
        <w:t>o‘</w:t>
      </w:r>
      <w:r w:rsidRPr="00062279">
        <w:rPr>
          <w:rFonts w:ascii="Times New Roman" w:hAnsi="Times New Roman"/>
          <w:sz w:val="26"/>
          <w:szCs w:val="26"/>
          <w:lang w:val="uz-Cyrl-UZ"/>
        </w:rPr>
        <w:t>yicha boshlan</w:t>
      </w:r>
      <w:r w:rsidR="007C4973">
        <w:rPr>
          <w:rFonts w:ascii="Times New Roman" w:hAnsi="Times New Roman"/>
          <w:sz w:val="26"/>
          <w:szCs w:val="26"/>
          <w:lang w:val="uz-Cyrl-UZ"/>
        </w:rPr>
        <w:t>g‘</w:t>
      </w:r>
      <w:r w:rsidRPr="00062279">
        <w:rPr>
          <w:rFonts w:ascii="Times New Roman" w:hAnsi="Times New Roman"/>
          <w:sz w:val="26"/>
          <w:szCs w:val="26"/>
          <w:lang w:val="uz-Cyrl-UZ"/>
        </w:rPr>
        <w:t>ich k</w:t>
      </w:r>
      <w:r w:rsidR="007C4973">
        <w:rPr>
          <w:rFonts w:ascii="Times New Roman" w:hAnsi="Times New Roman"/>
          <w:sz w:val="26"/>
          <w:szCs w:val="26"/>
          <w:lang w:val="uz-Cyrl-UZ"/>
        </w:rPr>
        <w:t>o‘</w:t>
      </w:r>
      <w:r w:rsidRPr="00062279">
        <w:rPr>
          <w:rFonts w:ascii="Times New Roman" w:hAnsi="Times New Roman"/>
          <w:sz w:val="26"/>
          <w:szCs w:val="26"/>
          <w:lang w:val="uz-Cyrl-UZ"/>
        </w:rPr>
        <w:t>nikmalar talab qilinadi.</w:t>
      </w:r>
    </w:p>
    <w:p w14:paraId="68C8E66D" w14:textId="24D9849F" w:rsidR="009C1C5D" w:rsidRPr="0010510B" w:rsidRDefault="009C1C5D" w:rsidP="007D443A">
      <w:pPr>
        <w:pStyle w:val="ab"/>
        <w:widowControl w:val="0"/>
        <w:ind w:firstLine="709"/>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3B084595" w14:textId="4FC2B7FA" w:rsidR="007D443A" w:rsidRPr="008B33DC" w:rsidRDefault="007D443A" w:rsidP="007D443A">
      <w:pPr>
        <w:widowControl w:val="0"/>
        <w:spacing w:after="0" w:line="240" w:lineRule="auto"/>
        <w:ind w:firstLine="709"/>
        <w:jc w:val="both"/>
        <w:rPr>
          <w:rFonts w:ascii="Times New Roman" w:eastAsia="Calibri" w:hAnsi="Times New Roman"/>
          <w:sz w:val="26"/>
          <w:szCs w:val="26"/>
          <w:lang w:val="uz-Cyrl-UZ"/>
        </w:rPr>
      </w:pPr>
      <w:r w:rsidRPr="008B33DC">
        <w:rPr>
          <w:rFonts w:ascii="Times New Roman" w:eastAsia="Calibri" w:hAnsi="Times New Roman"/>
          <w:sz w:val="26"/>
          <w:szCs w:val="26"/>
          <w:lang w:val="uz-Cyrl-UZ"/>
        </w:rPr>
        <w:t>Fanni</w:t>
      </w:r>
      <w:r w:rsidR="008B33DC" w:rsidRPr="008B33DC">
        <w:rPr>
          <w:rFonts w:ascii="Times New Roman" w:eastAsia="Calibri" w:hAnsi="Times New Roman"/>
          <w:sz w:val="26"/>
          <w:szCs w:val="26"/>
          <w:lang w:val="uz-Cyrl-UZ"/>
        </w:rPr>
        <w:t>ng</w:t>
      </w:r>
      <w:r w:rsidRPr="008B33DC">
        <w:rPr>
          <w:rFonts w:ascii="Times New Roman" w:eastAsia="Calibri" w:hAnsi="Times New Roman"/>
          <w:sz w:val="26"/>
          <w:szCs w:val="26"/>
          <w:lang w:val="uz-Cyrl-UZ"/>
        </w:rPr>
        <w:t xml:space="preserve"> maqsadi – </w:t>
      </w:r>
      <w:r w:rsidR="008B33DC" w:rsidRPr="008B33DC">
        <w:rPr>
          <w:rFonts w:ascii="Times New Roman" w:eastAsia="Calibri" w:hAnsi="Times New Roman"/>
          <w:sz w:val="26"/>
          <w:szCs w:val="26"/>
          <w:lang w:val="uz-Cyrl-UZ"/>
        </w:rPr>
        <w:t>kursantlarni zamonaviy web-arxitekturalarda uchraydigan zaiflik turlari, ularning xavf darajasi, ekspluatatsiyasi, hamda himoya choralarini aniqlash b</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yicha nazariy bilim va amaliy k</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 xml:space="preserve">nikmalar bilan qurollantirishdan iborat. Fan </w:t>
      </w:r>
      <w:r w:rsidR="008B33DC" w:rsidRPr="008B33DC">
        <w:rPr>
          <w:rFonts w:ascii="Times New Roman" w:eastAsia="Calibri" w:hAnsi="Times New Roman"/>
          <w:sz w:val="26"/>
          <w:szCs w:val="26"/>
          <w:lang w:val="uz-Cyrl-UZ"/>
        </w:rPr>
        <w:lastRenderedPageBreak/>
        <w:t>doirasida kursantlar real web-ilovalardagi tahdidlarni aniqlash, ularni tekshirish, tahlil qilish va zararsizlantirishga y</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 xml:space="preserve">naltirilgan texnologik vositalardan foydalanishni </w:t>
      </w:r>
      <w:r w:rsidR="007C4973">
        <w:rPr>
          <w:rFonts w:ascii="Times New Roman" w:eastAsia="Calibri" w:hAnsi="Times New Roman"/>
          <w:sz w:val="26"/>
          <w:szCs w:val="26"/>
          <w:lang w:val="uz-Cyrl-UZ"/>
        </w:rPr>
        <w:t>o‘</w:t>
      </w:r>
      <w:r w:rsidR="008B33DC" w:rsidRPr="008B33DC">
        <w:rPr>
          <w:rFonts w:ascii="Times New Roman" w:eastAsia="Calibri" w:hAnsi="Times New Roman"/>
          <w:sz w:val="26"/>
          <w:szCs w:val="26"/>
          <w:lang w:val="uz-Cyrl-UZ"/>
        </w:rPr>
        <w:t>rganadilar</w:t>
      </w:r>
      <w:r w:rsidRPr="008B33DC">
        <w:rPr>
          <w:rFonts w:ascii="Times New Roman" w:eastAsia="Calibri" w:hAnsi="Times New Roman"/>
          <w:sz w:val="26"/>
          <w:szCs w:val="26"/>
          <w:lang w:val="uz-Cyrl-UZ"/>
        </w:rPr>
        <w:t xml:space="preserve">. </w:t>
      </w:r>
    </w:p>
    <w:p w14:paraId="65C11EF1" w14:textId="1DBD9BE7" w:rsidR="00FC5BDF" w:rsidRDefault="00FC5BDF" w:rsidP="00FC5BDF">
      <w:pPr>
        <w:pStyle w:val="ab"/>
        <w:widowControl w:val="0"/>
        <w:ind w:firstLine="709"/>
        <w:jc w:val="both"/>
        <w:rPr>
          <w:rFonts w:ascii="Times New Roman" w:eastAsia="Calibri" w:hAnsi="Times New Roman"/>
          <w:sz w:val="26"/>
          <w:szCs w:val="26"/>
          <w:lang w:val="uz-Cyrl-UZ"/>
        </w:rPr>
      </w:pPr>
      <w:r w:rsidRPr="00FC5BDF">
        <w:rPr>
          <w:rFonts w:ascii="Times New Roman" w:eastAsia="Calibri" w:hAnsi="Times New Roman"/>
          <w:sz w:val="26"/>
          <w:szCs w:val="26"/>
          <w:lang w:val="uz-Cyrl-UZ"/>
        </w:rPr>
        <w:t xml:space="preserve">Fanning vazifasi – kursantlarga web tizimlar arxitekturasi va xavfsizlik asoslarini </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rgatish, zamonaviy web-texnologiyalardagi zaiflik va tahdidlarni aniqlash b</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yicha bilim va k</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nikmalar berish. OWASP Top 10, CVE, CWE kabi standartlar asosida xavflarni tahlil qilish, BurpSuite, SQLMap, OWASP ZAP kabi vositalar yordamida web-ilovalarning zaifliklarini aniqlash va sinash k</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 xml:space="preserve">nikmalarini shakllantirish. Shuningdek, XSS, CSRF, SQLi kabi keng tarqalgan hujum turlarini </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rganish va ulardan himoyalanish usullarini amaliyotda q</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 xml:space="preserve">llashni </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zlashtirish. Kursantlar loyiha ishida real web-ilovalarni tekshirish, xavfsizlik siyosatini ishlab chiqish va hisobot tayyorlash b</w:t>
      </w:r>
      <w:r w:rsidR="007C4973">
        <w:rPr>
          <w:rFonts w:ascii="Times New Roman" w:eastAsia="Calibri" w:hAnsi="Times New Roman"/>
          <w:sz w:val="26"/>
          <w:szCs w:val="26"/>
          <w:lang w:val="uz-Cyrl-UZ"/>
        </w:rPr>
        <w:t>o‘</w:t>
      </w:r>
      <w:r w:rsidRPr="00FC5BDF">
        <w:rPr>
          <w:rFonts w:ascii="Times New Roman" w:eastAsia="Calibri" w:hAnsi="Times New Roman"/>
          <w:sz w:val="26"/>
          <w:szCs w:val="26"/>
          <w:lang w:val="uz-Cyrl-UZ"/>
        </w:rPr>
        <w:t>yicha tajriba orttiradilar.</w:t>
      </w:r>
    </w:p>
    <w:p w14:paraId="5A4522EA" w14:textId="73E57C3A" w:rsidR="00595CC9" w:rsidRPr="00062279" w:rsidRDefault="00062279" w:rsidP="00FC5BDF">
      <w:pPr>
        <w:pStyle w:val="ab"/>
        <w:widowControl w:val="0"/>
        <w:ind w:firstLine="709"/>
        <w:jc w:val="both"/>
        <w:rPr>
          <w:rFonts w:ascii="Times New Roman" w:eastAsia="Calibri" w:hAnsi="Times New Roman"/>
          <w:sz w:val="26"/>
          <w:szCs w:val="26"/>
          <w:lang w:val="uz-Cyrl-UZ"/>
        </w:rPr>
      </w:pPr>
      <w:r w:rsidRPr="00062279">
        <w:rPr>
          <w:rFonts w:ascii="Times New Roman" w:eastAsia="Calibri" w:hAnsi="Times New Roman"/>
          <w:sz w:val="26"/>
          <w:szCs w:val="26"/>
          <w:lang w:val="uz-Cyrl-UZ"/>
        </w:rPr>
        <w:t xml:space="preserve">Mazkur fanni </w:t>
      </w:r>
      <w:r w:rsidR="007C4973">
        <w:rPr>
          <w:rFonts w:ascii="Times New Roman" w:eastAsia="Calibri" w:hAnsi="Times New Roman"/>
          <w:sz w:val="26"/>
          <w:szCs w:val="26"/>
          <w:lang w:val="uz-Cyrl-UZ"/>
        </w:rPr>
        <w:t>o‘</w:t>
      </w:r>
      <w:r w:rsidRPr="00062279">
        <w:rPr>
          <w:rFonts w:ascii="Times New Roman" w:eastAsia="Calibri" w:hAnsi="Times New Roman"/>
          <w:sz w:val="26"/>
          <w:szCs w:val="26"/>
          <w:lang w:val="uz-Cyrl-UZ"/>
        </w:rPr>
        <w:t>qitish orqali kursantlar web tizimlarga nisbatan amalga oshiriladigan kiberhujum turlarini, web ilovalar va serverlar xavfsizligini ta’minlash usullarini, zaifliklarni aniqlash va bartaraf etish b</w:t>
      </w:r>
      <w:r w:rsidR="007C4973">
        <w:rPr>
          <w:rFonts w:ascii="Times New Roman" w:eastAsia="Calibri" w:hAnsi="Times New Roman"/>
          <w:sz w:val="26"/>
          <w:szCs w:val="26"/>
          <w:lang w:val="uz-Cyrl-UZ"/>
        </w:rPr>
        <w:t>o‘</w:t>
      </w:r>
      <w:r w:rsidRPr="00062279">
        <w:rPr>
          <w:rFonts w:ascii="Times New Roman" w:eastAsia="Calibri" w:hAnsi="Times New Roman"/>
          <w:sz w:val="26"/>
          <w:szCs w:val="26"/>
          <w:lang w:val="uz-Cyrl-UZ"/>
        </w:rPr>
        <w:t xml:space="preserve">yicha zamonaviy vosita va texnologiyalarni, himoya devori, SSL/TLS sertifikatlari, autentifikatsiya va avtorizatsiya mexanizmlarini, SQL Injection kabi hujumlardan himoyalanish choralarini, web tizimlar zaifliklarini tahlil qilish va real xavfsizlik testlarini </w:t>
      </w:r>
      <w:r w:rsidR="007C4973">
        <w:rPr>
          <w:rFonts w:ascii="Times New Roman" w:eastAsia="Calibri" w:hAnsi="Times New Roman"/>
          <w:sz w:val="26"/>
          <w:szCs w:val="26"/>
          <w:lang w:val="uz-Cyrl-UZ"/>
        </w:rPr>
        <w:t>o‘</w:t>
      </w:r>
      <w:r w:rsidRPr="00062279">
        <w:rPr>
          <w:rFonts w:ascii="Times New Roman" w:eastAsia="Calibri" w:hAnsi="Times New Roman"/>
          <w:sz w:val="26"/>
          <w:szCs w:val="26"/>
          <w:lang w:val="uz-Cyrl-UZ"/>
        </w:rPr>
        <w:t>tkazish hamda xavfsizlik jihatidan baholash k</w:t>
      </w:r>
      <w:r w:rsidR="007C4973">
        <w:rPr>
          <w:rFonts w:ascii="Times New Roman" w:eastAsia="Calibri" w:hAnsi="Times New Roman"/>
          <w:sz w:val="26"/>
          <w:szCs w:val="26"/>
          <w:lang w:val="uz-Cyrl-UZ"/>
        </w:rPr>
        <w:t>o‘</w:t>
      </w:r>
      <w:r w:rsidRPr="00062279">
        <w:rPr>
          <w:rFonts w:ascii="Times New Roman" w:eastAsia="Calibri" w:hAnsi="Times New Roman"/>
          <w:sz w:val="26"/>
          <w:szCs w:val="26"/>
          <w:lang w:val="uz-Cyrl-UZ"/>
        </w:rPr>
        <w:t>nikmalarini bilishlari zarur.</w:t>
      </w:r>
    </w:p>
    <w:p w14:paraId="7FEE2EE2" w14:textId="1ABC7AED" w:rsidR="009C1C5D" w:rsidRPr="0010510B" w:rsidRDefault="007E21FA" w:rsidP="007D443A">
      <w:pPr>
        <w:pStyle w:val="ab"/>
        <w:widowControl w:val="0"/>
        <w:ind w:left="709"/>
        <w:jc w:val="both"/>
        <w:rPr>
          <w:rFonts w:ascii="Times New Roman" w:hAnsi="Times New Roman"/>
          <w:b/>
          <w:bCs/>
          <w:sz w:val="26"/>
          <w:szCs w:val="26"/>
          <w:lang w:val="en-US"/>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009C1C5D" w:rsidRPr="0010510B">
        <w:rPr>
          <w:rFonts w:ascii="Times New Roman" w:hAnsi="Times New Roman"/>
          <w:b/>
          <w:bCs/>
          <w:sz w:val="26"/>
          <w:szCs w:val="26"/>
          <w:lang w:val="uz-Cyrl-UZ"/>
        </w:rPr>
        <w:t>quv fanining mazmuni</w:t>
      </w:r>
      <w:r w:rsidR="00F53B87" w:rsidRPr="0010510B">
        <w:rPr>
          <w:rFonts w:ascii="Times New Roman" w:hAnsi="Times New Roman"/>
          <w:b/>
          <w:bCs/>
          <w:sz w:val="26"/>
          <w:szCs w:val="26"/>
          <w:lang w:val="en-US"/>
        </w:rPr>
        <w:t>.</w:t>
      </w:r>
    </w:p>
    <w:p w14:paraId="0B19D0F3" w14:textId="77777777" w:rsidR="009C1C5D" w:rsidRPr="0010510B" w:rsidRDefault="009C1C5D" w:rsidP="007D443A">
      <w:pPr>
        <w:widowControl w:val="0"/>
        <w:autoSpaceDE w:val="0"/>
        <w:autoSpaceDN w:val="0"/>
        <w:adjustRightInd w:val="0"/>
        <w:spacing w:after="0" w:line="240" w:lineRule="auto"/>
        <w:ind w:firstLine="709"/>
        <w:jc w:val="both"/>
        <w:rPr>
          <w:rFonts w:ascii="Times New Roman" w:hAnsi="Times New Roman"/>
          <w:b/>
          <w:bCs/>
          <w:sz w:val="26"/>
          <w:szCs w:val="26"/>
          <w:lang w:val="uz-Cyrl-UZ"/>
        </w:rPr>
      </w:pPr>
      <w:r w:rsidRPr="0010510B">
        <w:rPr>
          <w:rFonts w:ascii="Times New Roman" w:eastAsia="Calibri" w:hAnsi="Times New Roman"/>
          <w:b/>
          <w:bCs/>
          <w:sz w:val="26"/>
          <w:szCs w:val="26"/>
          <w:lang w:val="uz-Cyrl-UZ" w:eastAsia="en-US"/>
        </w:rPr>
        <w:t>1-</w:t>
      </w:r>
      <w:proofErr w:type="spellStart"/>
      <w:r w:rsidRPr="0010510B">
        <w:rPr>
          <w:rFonts w:ascii="Times New Roman" w:eastAsia="Calibri" w:hAnsi="Times New Roman"/>
          <w:b/>
          <w:bCs/>
          <w:sz w:val="26"/>
          <w:szCs w:val="26"/>
          <w:lang w:val="en-US" w:eastAsia="en-US"/>
        </w:rPr>
        <w:t>mavzu</w:t>
      </w:r>
      <w:proofErr w:type="spellEnd"/>
      <w:r w:rsidRPr="0010510B">
        <w:rPr>
          <w:rFonts w:ascii="Times New Roman" w:eastAsia="Calibri" w:hAnsi="Times New Roman"/>
          <w:b/>
          <w:bCs/>
          <w:sz w:val="26"/>
          <w:szCs w:val="26"/>
          <w:lang w:val="en-US" w:eastAsia="en-US"/>
        </w:rPr>
        <w:t>.</w:t>
      </w:r>
      <w:r w:rsidRPr="0010510B">
        <w:rPr>
          <w:rFonts w:ascii="Times New Roman" w:eastAsia="Calibri" w:hAnsi="Times New Roman"/>
          <w:b/>
          <w:bCs/>
          <w:sz w:val="26"/>
          <w:szCs w:val="26"/>
          <w:lang w:val="uz-Cyrl-UZ" w:eastAsia="en-US"/>
        </w:rPr>
        <w:t xml:space="preserve"> WEB tizimlar xavfsizligi faniga kirish, maqsadi va vazifalari</w:t>
      </w:r>
      <w:r w:rsidRPr="0010510B">
        <w:rPr>
          <w:rFonts w:ascii="Times New Roman" w:hAnsi="Times New Roman"/>
          <w:b/>
          <w:bCs/>
          <w:sz w:val="26"/>
          <w:szCs w:val="26"/>
          <w:lang w:val="uz-Latn-UZ"/>
        </w:rPr>
        <w:t>.</w:t>
      </w:r>
    </w:p>
    <w:p w14:paraId="560CC4F2" w14:textId="12E9C2A5" w:rsidR="00C975EF" w:rsidRPr="0010510B" w:rsidRDefault="00247BBC" w:rsidP="00E60D3E">
      <w:pPr>
        <w:widowControl w:val="0"/>
        <w:autoSpaceDE w:val="0"/>
        <w:autoSpaceDN w:val="0"/>
        <w:adjustRightInd w:val="0"/>
        <w:spacing w:after="0" w:line="240" w:lineRule="auto"/>
        <w:ind w:firstLine="709"/>
        <w:jc w:val="both"/>
        <w:rPr>
          <w:rFonts w:ascii="Times New Roman" w:hAnsi="Times New Roman"/>
          <w:sz w:val="26"/>
          <w:szCs w:val="26"/>
          <w:lang w:val="uz-Latn-UZ"/>
        </w:rPr>
      </w:pPr>
      <w:r w:rsidRPr="0010510B">
        <w:rPr>
          <w:rFonts w:ascii="Times New Roman" w:hAnsi="Times New Roman"/>
          <w:sz w:val="26"/>
          <w:szCs w:val="26"/>
          <w:lang w:val="uz-Latn-UZ"/>
        </w:rPr>
        <w:t>WEB tizimlar xavfsizligi faniga kirish, maqsadi va vazifalari. Web tizimlar xavfsizligi nima? Asosiy tushunchalar va atamalar. Server-klient texnologiyasi.</w:t>
      </w:r>
      <w:r w:rsidR="00BB68DC" w:rsidRPr="0010510B">
        <w:rPr>
          <w:rFonts w:ascii="Times New Roman" w:hAnsi="Times New Roman"/>
          <w:sz w:val="26"/>
          <w:szCs w:val="26"/>
          <w:lang w:val="uz-Latn-UZ"/>
        </w:rPr>
        <w:t xml:space="preserve"> </w:t>
      </w:r>
      <w:r w:rsidRPr="0010510B">
        <w:rPr>
          <w:rFonts w:ascii="Times New Roman" w:hAnsi="Times New Roman"/>
          <w:sz w:val="26"/>
          <w:szCs w:val="26"/>
          <w:lang w:val="uz-Latn-UZ"/>
        </w:rPr>
        <w:t>WEB tizimlar xavfsizligi faniga kirish, maqsadi va vazifalari. HTTP</w:t>
      </w:r>
      <w:r w:rsidR="00C975EF" w:rsidRPr="0010510B">
        <w:rPr>
          <w:rFonts w:ascii="Times New Roman" w:hAnsi="Times New Roman"/>
          <w:sz w:val="26"/>
          <w:szCs w:val="26"/>
          <w:lang w:val="uz-Latn-UZ"/>
        </w:rPr>
        <w:t xml:space="preserve">. </w:t>
      </w:r>
      <w:r w:rsidRPr="0010510B">
        <w:rPr>
          <w:rFonts w:ascii="Times New Roman" w:hAnsi="Times New Roman"/>
          <w:sz w:val="26"/>
          <w:szCs w:val="26"/>
          <w:lang w:val="uz-Latn-UZ"/>
        </w:rPr>
        <w:t>HTTP response status kodlari</w:t>
      </w:r>
      <w:r w:rsidR="00C975EF" w:rsidRPr="0010510B">
        <w:rPr>
          <w:rFonts w:ascii="Times New Roman" w:hAnsi="Times New Roman"/>
          <w:sz w:val="26"/>
          <w:szCs w:val="26"/>
          <w:lang w:val="uz-Latn-UZ"/>
        </w:rPr>
        <w:t xml:space="preserve">. </w:t>
      </w:r>
      <w:r w:rsidRPr="0010510B">
        <w:rPr>
          <w:rFonts w:ascii="Times New Roman" w:hAnsi="Times New Roman"/>
          <w:sz w:val="26"/>
          <w:szCs w:val="26"/>
          <w:lang w:val="uz-Latn-UZ"/>
        </w:rPr>
        <w:t>HTTP metodlari. DNS (Domain Name System)</w:t>
      </w:r>
      <w:r w:rsidR="00C975EF" w:rsidRPr="0010510B">
        <w:rPr>
          <w:rFonts w:ascii="Times New Roman" w:hAnsi="Times New Roman"/>
          <w:sz w:val="26"/>
          <w:szCs w:val="26"/>
          <w:lang w:val="uz-Latn-UZ"/>
        </w:rPr>
        <w:t xml:space="preserve">. </w:t>
      </w:r>
      <w:r w:rsidRPr="0010510B">
        <w:rPr>
          <w:rFonts w:ascii="Times New Roman" w:hAnsi="Times New Roman"/>
          <w:sz w:val="26"/>
          <w:szCs w:val="26"/>
          <w:lang w:val="uz-Latn-UZ"/>
        </w:rPr>
        <w:t>Cookie. Web serverlar. Statik va dinamik websitelar</w:t>
      </w:r>
      <w:r w:rsidR="00C975EF" w:rsidRPr="0010510B">
        <w:rPr>
          <w:rFonts w:ascii="Times New Roman" w:hAnsi="Times New Roman"/>
          <w:sz w:val="26"/>
          <w:szCs w:val="26"/>
          <w:lang w:val="uz-Latn-UZ"/>
        </w:rPr>
        <w:t xml:space="preserve">. </w:t>
      </w:r>
      <w:r w:rsidRPr="0010510B">
        <w:rPr>
          <w:rFonts w:ascii="Times New Roman" w:hAnsi="Times New Roman"/>
          <w:sz w:val="26"/>
          <w:szCs w:val="26"/>
          <w:lang w:val="uz-Latn-UZ"/>
        </w:rPr>
        <w:t>Muse instrumenti.</w:t>
      </w:r>
      <w:r w:rsidR="00BB68DC"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HTTPS va SSL/TLS. HTTPS ning ahamiyati va qanday ishlashi. SSL/TLS sertifikatlari va ularning turlari. SSL/TLS ni sozlash va uning xavfsizlik taraflari. WEB tizimlarda razvedka olib borish. Web tizimlar razvedkasi nima? Razvedka turlari. Passiv razvedka usullari. WEB tizimlar xavfsizligi. WEB. OWASP ZAP - Zed Attack Proxy. Ishchi muxitni tayyorlash (laboratoriya, wmvare, mozilla). Extensions and plugins (add-ons).</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WEB tizimlarda razvedka olib borish instrumentlari.</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Bughunter. Bug. Bugbounty saytlar</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TOP Portlar. Information gathering.</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Exploit</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database.</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Shodan.io, shodan on linux. Shodan on github.</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Nmap snifferi.</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WEB tizimlarni skanerlash instrumentlari.</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Informatio gathering.</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Gobuster, Gospider, Arjun.</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GitDorker.</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sublist3r.</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subfinder.</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WEB tizimlarni skanerlash instrumentlari.</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Knockpy, httprobe, DVWA, Finalrecon.</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OWASP Amass, ASN lookup, Sn1per, hackertarget.com.</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Nikto, joomscan, Wpscan, Drupwn, CMSScan.</w:t>
      </w:r>
      <w:r w:rsidR="00762279"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WEB tizimlar haqida ma’lumot t</w:t>
      </w:r>
      <w:r w:rsidR="007C4973">
        <w:rPr>
          <w:rFonts w:ascii="Times New Roman" w:hAnsi="Times New Roman"/>
          <w:sz w:val="26"/>
          <w:szCs w:val="26"/>
          <w:lang w:val="uz-Latn-UZ"/>
        </w:rPr>
        <w:t>o‘</w:t>
      </w:r>
      <w:r w:rsidR="00C975EF" w:rsidRPr="0010510B">
        <w:rPr>
          <w:rFonts w:ascii="Times New Roman" w:hAnsi="Times New Roman"/>
          <w:sz w:val="26"/>
          <w:szCs w:val="26"/>
          <w:lang w:val="uz-Latn-UZ"/>
        </w:rPr>
        <w:t>plash instrumentlari.</w:t>
      </w:r>
      <w:r w:rsidR="00FF5A0C"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SQLMap, WAF</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WAF bypass, plone.org</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whatwaf, WAF w00f</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Integratsiya</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httpx.</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BurpSuite.</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 xml:space="preserve">Web-ilovalar xavfsizligini sinovdan </w:t>
      </w:r>
      <w:r w:rsidR="007C4973">
        <w:rPr>
          <w:rFonts w:ascii="Times New Roman" w:hAnsi="Times New Roman"/>
          <w:sz w:val="26"/>
          <w:szCs w:val="26"/>
          <w:lang w:val="uz-Latn-UZ"/>
        </w:rPr>
        <w:t>o‘</w:t>
      </w:r>
      <w:r w:rsidR="00C975EF" w:rsidRPr="0010510B">
        <w:rPr>
          <w:rFonts w:ascii="Times New Roman" w:hAnsi="Times New Roman"/>
          <w:sz w:val="26"/>
          <w:szCs w:val="26"/>
          <w:lang w:val="uz-Latn-UZ"/>
        </w:rPr>
        <w:t>tkazish.</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BurpSuite ning asosiy funksional modullari.</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BurpSuite da hujum qilish taktikasi.</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BurpBounty.</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BurpBounty afzallik va kamchiliklari.</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BurpBounty yordamida aktiv skanerlash.</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BurpBounty yordamida passiv skanerlash.</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Report yozish.</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Report yozish uchun onlayn platformalar.</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Qobiqli qatlam.</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Hackerone Bugbounty platformasi.</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Praktika (real sayt misolida)</w:t>
      </w:r>
      <w:r w:rsidR="00175EFD" w:rsidRPr="0010510B">
        <w:rPr>
          <w:rFonts w:ascii="Times New Roman" w:hAnsi="Times New Roman"/>
          <w:sz w:val="26"/>
          <w:szCs w:val="26"/>
          <w:lang w:val="uz-Latn-UZ"/>
        </w:rPr>
        <w:t xml:space="preserve">. </w:t>
      </w:r>
      <w:r w:rsidR="00C975EF" w:rsidRPr="0010510B">
        <w:rPr>
          <w:rFonts w:ascii="Times New Roman" w:hAnsi="Times New Roman"/>
          <w:sz w:val="26"/>
          <w:szCs w:val="26"/>
          <w:lang w:val="uz-Latn-UZ"/>
        </w:rPr>
        <w:t>Oldindan belgilangan saytdan zaiflik topish.</w:t>
      </w:r>
    </w:p>
    <w:p w14:paraId="7C4E0F5C" w14:textId="77777777" w:rsidR="007B49A7" w:rsidRPr="0010510B" w:rsidRDefault="007B49A7" w:rsidP="00E60D3E">
      <w:pPr>
        <w:widowControl w:val="0"/>
        <w:autoSpaceDE w:val="0"/>
        <w:autoSpaceDN w:val="0"/>
        <w:adjustRightInd w:val="0"/>
        <w:spacing w:after="0" w:line="240" w:lineRule="auto"/>
        <w:ind w:firstLine="709"/>
        <w:jc w:val="both"/>
        <w:rPr>
          <w:rFonts w:ascii="Times New Roman" w:hAnsi="Times New Roman"/>
          <w:b/>
          <w:bCs/>
          <w:sz w:val="26"/>
          <w:szCs w:val="26"/>
          <w:lang w:val="uz-Latn-UZ"/>
        </w:rPr>
      </w:pPr>
      <w:r w:rsidRPr="0010510B">
        <w:rPr>
          <w:rFonts w:ascii="Times New Roman" w:hAnsi="Times New Roman"/>
          <w:b/>
          <w:bCs/>
          <w:sz w:val="26"/>
          <w:szCs w:val="26"/>
          <w:lang w:val="uz-Latn-UZ"/>
        </w:rPr>
        <w:t>2-mavzu. WEB tizimlar zaifliklari.</w:t>
      </w:r>
      <w:r w:rsidR="0088039D" w:rsidRPr="0010510B">
        <w:rPr>
          <w:rFonts w:ascii="Times New Roman" w:hAnsi="Times New Roman"/>
          <w:b/>
          <w:bCs/>
          <w:sz w:val="26"/>
          <w:szCs w:val="26"/>
          <w:lang w:val="uz-Latn-UZ"/>
        </w:rPr>
        <w:t xml:space="preserve"> </w:t>
      </w:r>
    </w:p>
    <w:p w14:paraId="59B0270B" w14:textId="223DF09B" w:rsidR="000341FB" w:rsidRDefault="007B49A7" w:rsidP="00E60D3E">
      <w:pPr>
        <w:widowControl w:val="0"/>
        <w:autoSpaceDE w:val="0"/>
        <w:autoSpaceDN w:val="0"/>
        <w:adjustRightInd w:val="0"/>
        <w:spacing w:after="0" w:line="240" w:lineRule="auto"/>
        <w:ind w:firstLine="709"/>
        <w:jc w:val="both"/>
        <w:rPr>
          <w:rFonts w:ascii="Times New Roman" w:hAnsi="Times New Roman"/>
          <w:sz w:val="26"/>
          <w:szCs w:val="26"/>
          <w:lang w:val="uz-Latn-UZ"/>
        </w:rPr>
      </w:pPr>
      <w:r w:rsidRPr="0010510B">
        <w:rPr>
          <w:rFonts w:ascii="Times New Roman" w:hAnsi="Times New Roman"/>
          <w:sz w:val="26"/>
          <w:szCs w:val="26"/>
          <w:lang w:val="uz-Latn-UZ"/>
        </w:rPr>
        <w:t>WEB tizimlar zaifliklari.</w:t>
      </w:r>
      <w:r w:rsidRPr="0010510B">
        <w:rPr>
          <w:rFonts w:ascii="Times New Roman" w:hAnsi="Times New Roman"/>
          <w:sz w:val="26"/>
          <w:szCs w:val="26"/>
          <w:lang w:val="uz-Latn-UZ"/>
        </w:rPr>
        <w:tab/>
        <w:t>OWASP Top 10 zaifliklari.</w:t>
      </w:r>
      <w:r w:rsidR="006E485C" w:rsidRPr="0010510B">
        <w:rPr>
          <w:rFonts w:ascii="Times New Roman" w:hAnsi="Times New Roman"/>
          <w:sz w:val="26"/>
          <w:szCs w:val="26"/>
          <w:lang w:val="uz-Latn-UZ"/>
        </w:rPr>
        <w:t xml:space="preserve"> </w:t>
      </w:r>
      <w:r w:rsidR="0088039D" w:rsidRPr="0010510B">
        <w:rPr>
          <w:rFonts w:ascii="Times New Roman" w:hAnsi="Times New Roman"/>
          <w:sz w:val="26"/>
          <w:szCs w:val="26"/>
          <w:lang w:val="uz-Latn-UZ"/>
        </w:rPr>
        <w:t>CVE, CWE va CVSS zaifliklari</w:t>
      </w:r>
      <w:r w:rsidR="00B40DDA" w:rsidRPr="0010510B">
        <w:rPr>
          <w:rFonts w:ascii="Times New Roman" w:hAnsi="Times New Roman"/>
          <w:sz w:val="26"/>
          <w:szCs w:val="26"/>
          <w:lang w:val="uz-Latn-UZ"/>
        </w:rPr>
        <w:t>.</w:t>
      </w:r>
      <w:bookmarkStart w:id="10" w:name="_Hlk170375689"/>
      <w:r w:rsidR="006E485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WEB tizimlar zaifliklari. SSRF (Server-side request forgery) zaifligi.</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SSRF zaifligi haqida umumiy tushunchalar.</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SSRF yordamida s</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 xml:space="preserve">rovlar tarkibini </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zgartirish.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lastRenderedPageBreak/>
        <w:t>SSRF yordamida web serverni q</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lga kiritish.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Xavfsizlik jurnal va monitoring xatolari (Security Logging and Monitoring Failures) zaifligi.</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Jurnallarni tahlil qilish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Monitoring vositalari</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 xml:space="preserve">Jurnalni </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qish va tushunish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Real-time monitoring</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Authentication.</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Turli javoblar orqali foydalanuvchi nomini sanash.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 xml:space="preserve">2FA oddiy aylanib </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tish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Parolni tiklash buzilgan mantiq.)</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OAuth authentication.</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 xml:space="preserve">OAuth yashirin oqimi orqali autentifikatsiyani chetlab </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tish.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OAuth profilini majburiy ulash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 xml:space="preserve">redirect_URI orqali OAuth hisobini </w:t>
      </w:r>
      <w:r w:rsidR="007C4973">
        <w:rPr>
          <w:rFonts w:ascii="Times New Roman" w:hAnsi="Times New Roman"/>
          <w:sz w:val="26"/>
          <w:szCs w:val="26"/>
          <w:lang w:val="uz-Latn-UZ"/>
        </w:rPr>
        <w:t>o‘g‘</w:t>
      </w:r>
      <w:r w:rsidR="00B40DDA" w:rsidRPr="0010510B">
        <w:rPr>
          <w:rFonts w:ascii="Times New Roman" w:hAnsi="Times New Roman"/>
          <w:sz w:val="26"/>
          <w:szCs w:val="26"/>
          <w:lang w:val="uz-Latn-UZ"/>
        </w:rPr>
        <w:t>irlash.</w:t>
      </w:r>
      <w:r w:rsidR="00841D58"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Information disclosure.</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Xato xabarlarida ma’lumotlarni oshkor qilish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Nosozliklarni tuzatish sahifasida ma’lumotni ochish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Zaxira fayllar orqali manba kodini ochish.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 xml:space="preserve">Axborotni oshkor qilish orqali autentifikatsiyani chetlab </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tish.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Server-side template injection.</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Server tomonida shablonni asosiy kiritish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Server tomonida shablonni asosiy kiritish (kod konteksti)</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Foydalanuvchi tomonidan taqdim etilgan obyektlar orqali ma’lumotlarni oshkor qilish bilan server tomoni shablonini kiritish.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XML external entity (XXE) injection.</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Fayllarni olish uchun tashqi ob’ektlar yordamida XXE dan foydalanish.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SSRF hujumlarini amalga oshirish uchun XXE dan foydalanish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Xato xabarlari orqali ma’lumotlarni olish uchun k</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r XXE dan foydalanish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Tasvir faylini yuklash orqali XXE dan foydalanish. DOM-based vulnerabilities.</w:t>
      </w:r>
      <w:r w:rsidR="004D1E04"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DOM Based zaiflik turlari</w:t>
      </w:r>
      <w:r w:rsidR="004D1E04"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DOM Based XSS hujumlar</w:t>
      </w:r>
      <w:r w:rsidR="004D1E04" w:rsidRPr="0010510B">
        <w:rPr>
          <w:rFonts w:ascii="Times New Roman" w:hAnsi="Times New Roman"/>
          <w:sz w:val="26"/>
          <w:szCs w:val="26"/>
          <w:lang w:val="uz-Latn-UZ"/>
        </w:rPr>
        <w:t>.</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DOM Based XSS hujumidan himoyalanish.</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CORS (Cross-origin resource sharing).</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Asosiy kelib chiqish aksi bilan CORS zaifligi</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Ishonchli null kelib chiqishi bilan CORS zaifligi</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Ishonchli xavfsiz protokollar bilan CORS zaifligi</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Ichki tarmoq pivot hujumi bilan CORS zaifligi. SSRF (Server-side request forgery).</w:t>
      </w:r>
      <w:r w:rsidR="000457FC"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Mahalliy serverga qarshi asosiy SSRF</w:t>
      </w:r>
      <w:r w:rsidR="005C7DB6"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Boshqa orqa tizimga qarshi asosiy SSRF</w:t>
      </w:r>
      <w:r w:rsidR="005C7DB6"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Chiziqdan tashqari aniqlash bilan SSRF</w:t>
      </w:r>
      <w:r w:rsidR="005C7DB6"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Shellshock ekspluatatsiyasi bilan SSRF.</w:t>
      </w:r>
    </w:p>
    <w:p w14:paraId="2C77084E" w14:textId="10A9ED6B" w:rsidR="00762516" w:rsidRPr="00762516" w:rsidRDefault="00762516" w:rsidP="00E60D3E">
      <w:pPr>
        <w:widowControl w:val="0"/>
        <w:spacing w:after="0" w:line="240" w:lineRule="auto"/>
        <w:ind w:left="98" w:right="80" w:firstLine="508"/>
        <w:jc w:val="both"/>
        <w:rPr>
          <w:rFonts w:ascii="Times New Roman" w:eastAsia="Calibri" w:hAnsi="Times New Roman"/>
          <w:b/>
          <w:sz w:val="26"/>
          <w:szCs w:val="26"/>
          <w:lang w:val="uz-Latn-UZ"/>
        </w:rPr>
      </w:pPr>
      <w:r>
        <w:rPr>
          <w:rFonts w:ascii="Times New Roman" w:eastAsia="Calibri" w:hAnsi="Times New Roman"/>
          <w:b/>
          <w:sz w:val="26"/>
          <w:szCs w:val="26"/>
          <w:lang w:val="uz-Latn-UZ"/>
        </w:rPr>
        <w:t>3</w:t>
      </w:r>
      <w:r w:rsidRPr="00762516">
        <w:rPr>
          <w:rFonts w:ascii="Times New Roman" w:eastAsia="Calibri" w:hAnsi="Times New Roman"/>
          <w:b/>
          <w:sz w:val="26"/>
          <w:szCs w:val="26"/>
          <w:lang w:val="uz-Latn-UZ"/>
        </w:rPr>
        <w:t>-mavzu: Kiberxavfsizlikda izlanish asosida loyiha ishlab chiqish va himoya qilish kompetensiyalarini shakllantirish.</w:t>
      </w:r>
    </w:p>
    <w:p w14:paraId="33F43342" w14:textId="29F3F421" w:rsidR="00B40DDA" w:rsidRPr="0010510B" w:rsidRDefault="00762516" w:rsidP="000212C9">
      <w:pPr>
        <w:widowControl w:val="0"/>
        <w:spacing w:after="0" w:line="240" w:lineRule="auto"/>
        <w:ind w:left="98" w:right="80" w:firstLine="508"/>
        <w:jc w:val="both"/>
        <w:rPr>
          <w:rFonts w:ascii="Times New Roman" w:hAnsi="Times New Roman"/>
          <w:sz w:val="26"/>
          <w:szCs w:val="26"/>
          <w:lang w:val="uz-Latn-UZ"/>
        </w:rPr>
      </w:pPr>
      <w:proofErr w:type="spellStart"/>
      <w:r w:rsidRPr="00B64323">
        <w:rPr>
          <w:rFonts w:ascii="Times New Roman" w:eastAsia="Calibri" w:hAnsi="Times New Roman"/>
          <w:sz w:val="26"/>
          <w:szCs w:val="26"/>
          <w:lang w:val="en-US"/>
        </w:rPr>
        <w:t>Kiberxavfsizlik</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sohasida</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dolzarb</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muammolarni</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aniqlash</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va</w:t>
      </w:r>
      <w:proofErr w:type="spellEnd"/>
      <w:r w:rsidRPr="00B64323">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loyihaviy</w:t>
      </w:r>
      <w:proofErr w:type="spellEnd"/>
      <w:r w:rsidRPr="00B64323">
        <w:rPr>
          <w:rFonts w:ascii="Times New Roman" w:eastAsia="Calibri" w:hAnsi="Times New Roman"/>
          <w:sz w:val="26"/>
          <w:szCs w:val="26"/>
          <w:lang w:val="en-US"/>
        </w:rPr>
        <w:t xml:space="preserve"> </w:t>
      </w:r>
      <w:proofErr w:type="spellStart"/>
      <w:proofErr w:type="gramStart"/>
      <w:r w:rsidRPr="00B64323">
        <w:rPr>
          <w:rFonts w:ascii="Times New Roman" w:eastAsia="Calibri" w:hAnsi="Times New Roman"/>
          <w:sz w:val="26"/>
          <w:szCs w:val="26"/>
          <w:lang w:val="en-US"/>
        </w:rPr>
        <w:t>y</w:t>
      </w:r>
      <w:r w:rsidR="007C4973">
        <w:rPr>
          <w:rFonts w:ascii="Times New Roman" w:eastAsia="Calibri" w:hAnsi="Times New Roman"/>
          <w:sz w:val="26"/>
          <w:szCs w:val="26"/>
          <w:lang w:val="en-US"/>
        </w:rPr>
        <w:t>o‘</w:t>
      </w:r>
      <w:proofErr w:type="gramEnd"/>
      <w:r w:rsidRPr="00B64323">
        <w:rPr>
          <w:rFonts w:ascii="Times New Roman" w:eastAsia="Calibri" w:hAnsi="Times New Roman"/>
          <w:sz w:val="26"/>
          <w:szCs w:val="26"/>
          <w:lang w:val="en-US"/>
        </w:rPr>
        <w:t>nalish</w:t>
      </w:r>
      <w:proofErr w:type="spellEnd"/>
      <w:r w:rsidRPr="00B64323">
        <w:rPr>
          <w:rFonts w:ascii="Times New Roman" w:eastAsia="Calibri" w:hAnsi="Times New Roman"/>
          <w:sz w:val="26"/>
          <w:szCs w:val="26"/>
          <w:lang w:val="en-US"/>
        </w:rPr>
        <w:t xml:space="preserve"> </w:t>
      </w:r>
      <w:proofErr w:type="spellStart"/>
      <w:r>
        <w:rPr>
          <w:rFonts w:ascii="Times New Roman" w:eastAsia="Calibri" w:hAnsi="Times New Roman"/>
          <w:sz w:val="26"/>
          <w:szCs w:val="26"/>
          <w:lang w:val="en-US"/>
        </w:rPr>
        <w:t>topshiri</w:t>
      </w:r>
      <w:r w:rsidR="007C4973">
        <w:rPr>
          <w:rFonts w:ascii="Times New Roman" w:eastAsia="Calibri" w:hAnsi="Times New Roman"/>
          <w:sz w:val="26"/>
          <w:szCs w:val="26"/>
          <w:lang w:val="en-US"/>
        </w:rPr>
        <w:t>g‘</w:t>
      </w:r>
      <w:r>
        <w:rPr>
          <w:rFonts w:ascii="Times New Roman" w:eastAsia="Calibri" w:hAnsi="Times New Roman"/>
          <w:sz w:val="26"/>
          <w:szCs w:val="26"/>
          <w:lang w:val="en-US"/>
        </w:rPr>
        <w:t>ini</w:t>
      </w:r>
      <w:proofErr w:type="spellEnd"/>
      <w:r>
        <w:rPr>
          <w:rFonts w:ascii="Times New Roman" w:eastAsia="Calibri" w:hAnsi="Times New Roman"/>
          <w:sz w:val="26"/>
          <w:szCs w:val="26"/>
          <w:lang w:val="en-US"/>
        </w:rPr>
        <w:t xml:space="preserve"> </w:t>
      </w:r>
      <w:proofErr w:type="spellStart"/>
      <w:r w:rsidRPr="00B64323">
        <w:rPr>
          <w:rFonts w:ascii="Times New Roman" w:eastAsia="Calibri" w:hAnsi="Times New Roman"/>
          <w:sz w:val="26"/>
          <w:szCs w:val="26"/>
          <w:lang w:val="en-US"/>
        </w:rPr>
        <w:t>tanlash</w:t>
      </w:r>
      <w:proofErr w:type="spellEnd"/>
      <w:r w:rsidRPr="00B64323">
        <w:rPr>
          <w:rFonts w:ascii="Times New Roman" w:eastAsia="Calibri" w:hAnsi="Times New Roman"/>
          <w:sz w:val="26"/>
          <w:szCs w:val="26"/>
          <w:lang w:val="en-US"/>
        </w:rPr>
        <w:t xml:space="preserve">. </w:t>
      </w:r>
      <w:proofErr w:type="spellStart"/>
      <w:r w:rsidRPr="006854D8">
        <w:rPr>
          <w:rFonts w:ascii="Times New Roman" w:hAnsi="Times New Roman"/>
          <w:sz w:val="26"/>
          <w:szCs w:val="26"/>
          <w:lang w:val="en-US"/>
        </w:rPr>
        <w:t>Kiberxavfsizlikka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oid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texnologik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yechimlarni</w:t>
      </w:r>
      <w:proofErr w:type="spellEnd"/>
      <w:r w:rsidRPr="006854D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6854D8">
        <w:rPr>
          <w:rFonts w:ascii="Times New Roman" w:hAnsi="Times New Roman"/>
          <w:sz w:val="26"/>
          <w:szCs w:val="26"/>
          <w:lang w:val="en-US"/>
        </w:rPr>
        <w:t>rganish</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mavjud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yondashuvlarni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tahlil</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qilish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Tanlangan</w:t>
      </w:r>
      <w:proofErr w:type="spellEnd"/>
      <w:r w:rsidRPr="006854D8">
        <w:rPr>
          <w:rFonts w:ascii="Times New Roman" w:hAnsi="Times New Roman"/>
          <w:sz w:val="26"/>
          <w:szCs w:val="26"/>
          <w:lang w:val="en-US"/>
        </w:rPr>
        <w:t xml:space="preserve"> </w:t>
      </w:r>
      <w:proofErr w:type="spellStart"/>
      <w:r>
        <w:rPr>
          <w:rFonts w:ascii="Times New Roman" w:hAnsi="Times New Roman"/>
          <w:sz w:val="26"/>
          <w:szCs w:val="26"/>
          <w:lang w:val="en-US"/>
        </w:rPr>
        <w:t>topshiriq</w:t>
      </w:r>
      <w:proofErr w:type="spellEnd"/>
      <w:r>
        <w:rPr>
          <w:rFonts w:ascii="Times New Roman" w:hAnsi="Times New Roman"/>
          <w:sz w:val="26"/>
          <w:szCs w:val="26"/>
          <w:lang w:val="en-US"/>
        </w:rPr>
        <w:t xml:space="preserve"> </w:t>
      </w:r>
      <w:proofErr w:type="spellStart"/>
      <w:proofErr w:type="gramStart"/>
      <w:r w:rsidRPr="006854D8">
        <w:rPr>
          <w:rFonts w:ascii="Times New Roman" w:hAnsi="Times New Roman"/>
          <w:sz w:val="26"/>
          <w:szCs w:val="26"/>
          <w:lang w:val="en-US"/>
        </w:rPr>
        <w:t>b</w:t>
      </w:r>
      <w:r w:rsidR="007C4973">
        <w:rPr>
          <w:rFonts w:ascii="Times New Roman" w:hAnsi="Times New Roman"/>
          <w:sz w:val="26"/>
          <w:szCs w:val="26"/>
          <w:lang w:val="en-US"/>
        </w:rPr>
        <w:t>o‘</w:t>
      </w:r>
      <w:proofErr w:type="gramEnd"/>
      <w:r w:rsidRPr="006854D8">
        <w:rPr>
          <w:rFonts w:ascii="Times New Roman" w:hAnsi="Times New Roman"/>
          <w:sz w:val="26"/>
          <w:szCs w:val="26"/>
          <w:lang w:val="en-US"/>
        </w:rPr>
        <w:t>yicha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strukturasi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komponentlarini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shakllantirish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Amaliy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yondashuv</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tahdid</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modeli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xavf</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bahosi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yoki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xavfsizlik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siyosati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loyihasi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ishlab</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chiqish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Analitik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tahlil</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himoya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choralari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asosida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xulosa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chiqarish</w:t>
      </w:r>
      <w:proofErr w:type="spellEnd"/>
      <w:r w:rsidRPr="00B64323">
        <w:rPr>
          <w:rFonts w:ascii="Times New Roman" w:hAnsi="Times New Roman"/>
          <w:sz w:val="26"/>
          <w:szCs w:val="26"/>
          <w:lang w:val="en-US"/>
        </w:rPr>
        <w:t xml:space="preserve">. </w:t>
      </w:r>
      <w:proofErr w:type="spellStart"/>
      <w:r w:rsidRPr="006854D8">
        <w:rPr>
          <w:rFonts w:ascii="Times New Roman" w:hAnsi="Times New Roman"/>
          <w:sz w:val="26"/>
          <w:szCs w:val="26"/>
          <w:lang w:val="en-US"/>
        </w:rPr>
        <w:t>Yakuniy</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loyiha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taqdimoti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asosiy</w:t>
      </w:r>
      <w:proofErr w:type="spellEnd"/>
      <w:r w:rsidRPr="006854D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g‘</w:t>
      </w:r>
      <w:proofErr w:type="gramEnd"/>
      <w:r w:rsidRPr="006854D8">
        <w:rPr>
          <w:rFonts w:ascii="Times New Roman" w:hAnsi="Times New Roman"/>
          <w:sz w:val="26"/>
          <w:szCs w:val="26"/>
          <w:lang w:val="en-US"/>
        </w:rPr>
        <w:t>oya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texnik</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asoslash</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va</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natijalarni</w:t>
      </w:r>
      <w:proofErr w:type="spellEnd"/>
      <w:r w:rsidRPr="006854D8">
        <w:rPr>
          <w:rFonts w:ascii="Times New Roman" w:hAnsi="Times New Roman"/>
          <w:sz w:val="26"/>
          <w:szCs w:val="26"/>
          <w:lang w:val="en-US"/>
        </w:rPr>
        <w:t xml:space="preserve"> </w:t>
      </w:r>
      <w:proofErr w:type="spellStart"/>
      <w:r w:rsidRPr="006854D8">
        <w:rPr>
          <w:rFonts w:ascii="Times New Roman" w:hAnsi="Times New Roman"/>
          <w:sz w:val="26"/>
          <w:szCs w:val="26"/>
          <w:lang w:val="en-US"/>
        </w:rPr>
        <w:t>ifodalash</w:t>
      </w:r>
      <w:proofErr w:type="spellEnd"/>
      <w:r w:rsidRPr="00B64323">
        <w:rPr>
          <w:rFonts w:ascii="Times New Roman" w:hAnsi="Times New Roman"/>
          <w:sz w:val="26"/>
          <w:szCs w:val="26"/>
          <w:lang w:val="en-US"/>
        </w:rPr>
        <w:t>.</w:t>
      </w:r>
      <w:r w:rsidR="000212C9">
        <w:rPr>
          <w:rFonts w:ascii="Times New Roman" w:hAnsi="Times New Roman"/>
          <w:sz w:val="26"/>
          <w:szCs w:val="26"/>
          <w:lang w:val="en-US"/>
        </w:rPr>
        <w:t xml:space="preserve"> </w:t>
      </w:r>
      <w:r w:rsidR="00F53B87" w:rsidRPr="0010510B">
        <w:rPr>
          <w:rFonts w:ascii="Times New Roman" w:hAnsi="Times New Roman"/>
          <w:sz w:val="26"/>
          <w:szCs w:val="26"/>
          <w:lang w:val="uz-Latn-UZ"/>
        </w:rPr>
        <w:t xml:space="preserve">WEB tizimlar zaifliklari. </w:t>
      </w:r>
      <w:r w:rsidR="00B40DDA" w:rsidRPr="0010510B">
        <w:rPr>
          <w:rFonts w:ascii="Times New Roman" w:hAnsi="Times New Roman"/>
          <w:sz w:val="26"/>
          <w:szCs w:val="26"/>
          <w:lang w:val="uz-Latn-UZ"/>
        </w:rPr>
        <w:t>XSS (Cross-site scripting).</w:t>
      </w:r>
      <w:r w:rsidR="005C7DB6"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XSS zaifligining tuzilishi. XSS zaifligini topish strategiyasi.</w:t>
      </w:r>
      <w:r w:rsidR="005C7DB6"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XSS zaifligining kelib chiqishi sabablari.</w:t>
      </w:r>
      <w:r w:rsidR="005C7DB6"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Reflected va stored XSS zaifliklar.</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XSS zaiflik orqali saytni q</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lga kiritish. HTTP request smuggling.</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HTTP s</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rovi kontrabandasi, asosiy CL.TE zaifligi</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HTTP s</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rovi kontrabandasi, asosiy TE.CL zaifligi</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HTTP s</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rovi kontrabandasi, differentsial javoblar orqali TE.CL zaifligini tasdiqlaydi. OS command injection.</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OS buyru</w:t>
      </w:r>
      <w:r w:rsidR="007C4973">
        <w:rPr>
          <w:rFonts w:ascii="Times New Roman" w:hAnsi="Times New Roman"/>
          <w:sz w:val="26"/>
          <w:szCs w:val="26"/>
          <w:lang w:val="uz-Latn-UZ"/>
        </w:rPr>
        <w:t>g‘</w:t>
      </w:r>
      <w:r w:rsidR="00B40DDA" w:rsidRPr="0010510B">
        <w:rPr>
          <w:rFonts w:ascii="Times New Roman" w:hAnsi="Times New Roman"/>
          <w:sz w:val="26"/>
          <w:szCs w:val="26"/>
          <w:lang w:val="uz-Latn-UZ"/>
        </w:rPr>
        <w:t>ini kiritish, oddiy holat</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Vaqtni kechiktirish bilan k</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r OS buyru</w:t>
      </w:r>
      <w:r w:rsidR="007C4973">
        <w:rPr>
          <w:rFonts w:ascii="Times New Roman" w:hAnsi="Times New Roman"/>
          <w:sz w:val="26"/>
          <w:szCs w:val="26"/>
          <w:lang w:val="uz-Latn-UZ"/>
        </w:rPr>
        <w:t>g‘</w:t>
      </w:r>
      <w:r w:rsidR="00B40DDA" w:rsidRPr="0010510B">
        <w:rPr>
          <w:rFonts w:ascii="Times New Roman" w:hAnsi="Times New Roman"/>
          <w:sz w:val="26"/>
          <w:szCs w:val="26"/>
          <w:lang w:val="uz-Latn-UZ"/>
        </w:rPr>
        <w:t>ini kiritish</w:t>
      </w:r>
      <w:r w:rsidR="00EC7211"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Chiqishni qayta y</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naltirish bilan k</w:t>
      </w:r>
      <w:r w:rsidR="007C4973">
        <w:rPr>
          <w:rFonts w:ascii="Times New Roman" w:hAnsi="Times New Roman"/>
          <w:sz w:val="26"/>
          <w:szCs w:val="26"/>
          <w:lang w:val="uz-Latn-UZ"/>
        </w:rPr>
        <w:t>o‘</w:t>
      </w:r>
      <w:r w:rsidR="00B40DDA" w:rsidRPr="0010510B">
        <w:rPr>
          <w:rFonts w:ascii="Times New Roman" w:hAnsi="Times New Roman"/>
          <w:sz w:val="26"/>
          <w:szCs w:val="26"/>
          <w:lang w:val="uz-Latn-UZ"/>
        </w:rPr>
        <w:t>r OS buyru</w:t>
      </w:r>
      <w:r w:rsidR="007C4973">
        <w:rPr>
          <w:rFonts w:ascii="Times New Roman" w:hAnsi="Times New Roman"/>
          <w:sz w:val="26"/>
          <w:szCs w:val="26"/>
          <w:lang w:val="uz-Latn-UZ"/>
        </w:rPr>
        <w:t>g‘</w:t>
      </w:r>
      <w:r w:rsidR="00B40DDA" w:rsidRPr="0010510B">
        <w:rPr>
          <w:rFonts w:ascii="Times New Roman" w:hAnsi="Times New Roman"/>
          <w:sz w:val="26"/>
          <w:szCs w:val="26"/>
          <w:lang w:val="uz-Latn-UZ"/>
        </w:rPr>
        <w:t>ini kiritish.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CSRF (Cross-site request forgery).</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Foydalanuvchi sessiyasini boshqarish uchun cookies bilan ishlash.</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CSRF zaiflikka qarshi klassik hujum.</w:t>
      </w:r>
      <w:r w:rsidR="009953FE" w:rsidRPr="0010510B">
        <w:rPr>
          <w:rFonts w:ascii="Times New Roman" w:hAnsi="Times New Roman"/>
          <w:sz w:val="26"/>
          <w:szCs w:val="26"/>
          <w:lang w:val="uz-Latn-UZ"/>
        </w:rPr>
        <w:t xml:space="preserve"> </w:t>
      </w:r>
      <w:r w:rsidR="00B40DDA" w:rsidRPr="0010510B">
        <w:rPr>
          <w:rFonts w:ascii="Times New Roman" w:hAnsi="Times New Roman"/>
          <w:sz w:val="26"/>
          <w:szCs w:val="26"/>
          <w:lang w:val="uz-Latn-UZ"/>
        </w:rPr>
        <w:t>CSRF hujumidan himoyalanish usullari.</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Web cache poisoning.</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Kalitsiz sarlavha bilan veb-kesh zaharlanishi.</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Ochilmagan cookie bilan veb-keshni zaharlash</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Bir nechta sarlavhalar bilan veb-kesh zaharlanishi.</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WebSockets</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Zaifliklardan foydalanish uchun WebSocket xabarlarini manipulyatsiya qilish</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Zaifliklardan foydalanish uchun WebSocket q</w:t>
      </w:r>
      <w:r w:rsidR="007C4973">
        <w:rPr>
          <w:rFonts w:ascii="Times New Roman" w:hAnsi="Times New Roman"/>
          <w:sz w:val="26"/>
          <w:szCs w:val="26"/>
          <w:lang w:val="uz-Latn-UZ"/>
        </w:rPr>
        <w:t>o‘</w:t>
      </w:r>
      <w:r w:rsidR="00F0211F" w:rsidRPr="0010510B">
        <w:rPr>
          <w:rFonts w:ascii="Times New Roman" w:hAnsi="Times New Roman"/>
          <w:sz w:val="26"/>
          <w:szCs w:val="26"/>
          <w:lang w:val="uz-Latn-UZ"/>
        </w:rPr>
        <w:t>l siqishini manipulyatsiya qilish</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Saytlararo WebSocket hijacking. File upload vulnerabilities</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Veb-qobiq yuklash orqali kodni masofadan bajarish.</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 xml:space="preserve">Content-Type cheklovlarini aylanib </w:t>
      </w:r>
      <w:r w:rsidR="007C4973">
        <w:rPr>
          <w:rFonts w:ascii="Times New Roman" w:hAnsi="Times New Roman"/>
          <w:sz w:val="26"/>
          <w:szCs w:val="26"/>
          <w:lang w:val="uz-Latn-UZ"/>
        </w:rPr>
        <w:t>o‘</w:t>
      </w:r>
      <w:r w:rsidR="00F0211F" w:rsidRPr="0010510B">
        <w:rPr>
          <w:rFonts w:ascii="Times New Roman" w:hAnsi="Times New Roman"/>
          <w:sz w:val="26"/>
          <w:szCs w:val="26"/>
          <w:lang w:val="uz-Latn-UZ"/>
        </w:rPr>
        <w:t>tish orqali veb-qobiq yuklash.</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Y</w:t>
      </w:r>
      <w:r w:rsidR="007C4973">
        <w:rPr>
          <w:rFonts w:ascii="Times New Roman" w:hAnsi="Times New Roman"/>
          <w:sz w:val="26"/>
          <w:szCs w:val="26"/>
          <w:lang w:val="uz-Latn-UZ"/>
        </w:rPr>
        <w:t>o‘</w:t>
      </w:r>
      <w:r w:rsidR="00F0211F" w:rsidRPr="0010510B">
        <w:rPr>
          <w:rFonts w:ascii="Times New Roman" w:hAnsi="Times New Roman"/>
          <w:sz w:val="26"/>
          <w:szCs w:val="26"/>
          <w:lang w:val="uz-Latn-UZ"/>
        </w:rPr>
        <w:t xml:space="preserve">lni bosib </w:t>
      </w:r>
      <w:r w:rsidR="007C4973">
        <w:rPr>
          <w:rFonts w:ascii="Times New Roman" w:hAnsi="Times New Roman"/>
          <w:sz w:val="26"/>
          <w:szCs w:val="26"/>
          <w:lang w:val="uz-Latn-UZ"/>
        </w:rPr>
        <w:t>o‘</w:t>
      </w:r>
      <w:r w:rsidR="00F0211F" w:rsidRPr="0010510B">
        <w:rPr>
          <w:rFonts w:ascii="Times New Roman" w:hAnsi="Times New Roman"/>
          <w:sz w:val="26"/>
          <w:szCs w:val="26"/>
          <w:lang w:val="uz-Latn-UZ"/>
        </w:rPr>
        <w:t>tish orqali veb-qobiq yuklash.</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Kengaytma qora r</w:t>
      </w:r>
      <w:r w:rsidR="007C4973">
        <w:rPr>
          <w:rFonts w:ascii="Times New Roman" w:hAnsi="Times New Roman"/>
          <w:sz w:val="26"/>
          <w:szCs w:val="26"/>
          <w:lang w:val="uz-Latn-UZ"/>
        </w:rPr>
        <w:t>o‘</w:t>
      </w:r>
      <w:r w:rsidR="00F0211F" w:rsidRPr="0010510B">
        <w:rPr>
          <w:rFonts w:ascii="Times New Roman" w:hAnsi="Times New Roman"/>
          <w:sz w:val="26"/>
          <w:szCs w:val="26"/>
          <w:lang w:val="uz-Latn-UZ"/>
        </w:rPr>
        <w:t xml:space="preserve">yxatini chetlab </w:t>
      </w:r>
      <w:r w:rsidR="007C4973">
        <w:rPr>
          <w:rFonts w:ascii="Times New Roman" w:hAnsi="Times New Roman"/>
          <w:sz w:val="26"/>
          <w:szCs w:val="26"/>
          <w:lang w:val="uz-Latn-UZ"/>
        </w:rPr>
        <w:t>o‘</w:t>
      </w:r>
      <w:r w:rsidR="00F0211F" w:rsidRPr="0010510B">
        <w:rPr>
          <w:rFonts w:ascii="Times New Roman" w:hAnsi="Times New Roman"/>
          <w:sz w:val="26"/>
          <w:szCs w:val="26"/>
          <w:lang w:val="uz-Latn-UZ"/>
        </w:rPr>
        <w:t>tish orqali veb-qobi</w:t>
      </w:r>
      <w:r w:rsidR="007C4973">
        <w:rPr>
          <w:rFonts w:ascii="Times New Roman" w:hAnsi="Times New Roman"/>
          <w:sz w:val="26"/>
          <w:szCs w:val="26"/>
          <w:lang w:val="uz-Latn-UZ"/>
        </w:rPr>
        <w:t>g‘</w:t>
      </w:r>
      <w:r w:rsidR="00F0211F" w:rsidRPr="0010510B">
        <w:rPr>
          <w:rFonts w:ascii="Times New Roman" w:hAnsi="Times New Roman"/>
          <w:sz w:val="26"/>
          <w:szCs w:val="26"/>
          <w:lang w:val="uz-Latn-UZ"/>
        </w:rPr>
        <w:t>ini yuklash. JWT attacks.</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JWT hujumlari</w:t>
      </w:r>
      <w:r w:rsidR="009953FE" w:rsidRPr="0010510B">
        <w:rPr>
          <w:rFonts w:ascii="Times New Roman" w:hAnsi="Times New Roman"/>
          <w:sz w:val="26"/>
          <w:szCs w:val="26"/>
          <w:lang w:val="uz-Latn-UZ"/>
        </w:rPr>
        <w:t xml:space="preserve">. </w:t>
      </w:r>
      <w:r w:rsidR="00F0211F" w:rsidRPr="0010510B">
        <w:rPr>
          <w:rFonts w:ascii="Times New Roman" w:hAnsi="Times New Roman"/>
          <w:sz w:val="26"/>
          <w:szCs w:val="26"/>
          <w:lang w:val="uz-Latn-UZ"/>
        </w:rPr>
        <w:t xml:space="preserve">Burp Suite da </w:t>
      </w:r>
      <w:r w:rsidR="00F0211F" w:rsidRPr="0010510B">
        <w:rPr>
          <w:rFonts w:ascii="Times New Roman" w:hAnsi="Times New Roman"/>
          <w:sz w:val="26"/>
          <w:szCs w:val="26"/>
          <w:lang w:val="uz-Latn-UZ"/>
        </w:rPr>
        <w:lastRenderedPageBreak/>
        <w:t>JWTlar bilan ishlash. Algoritm chalkashlik hujumlari.</w:t>
      </w:r>
    </w:p>
    <w:bookmarkEnd w:id="10"/>
    <w:p w14:paraId="118CBCD6" w14:textId="7A1F6226" w:rsidR="009C1C5D" w:rsidRPr="0010510B" w:rsidRDefault="009C1C5D" w:rsidP="00E60D3E">
      <w:pPr>
        <w:pStyle w:val="ab"/>
        <w:widowControl w:val="0"/>
        <w:ind w:firstLine="709"/>
        <w:rPr>
          <w:rFonts w:ascii="Times New Roman" w:hAnsi="Times New Roman"/>
          <w:b/>
          <w:bCs/>
          <w:sz w:val="26"/>
          <w:szCs w:val="26"/>
          <w:lang w:val="uz-Latn-UZ"/>
        </w:rPr>
      </w:pPr>
      <w:r w:rsidRPr="0010510B">
        <w:rPr>
          <w:rFonts w:ascii="Times New Roman" w:hAnsi="Times New Roman"/>
          <w:b/>
          <w:bCs/>
          <w:sz w:val="26"/>
          <w:szCs w:val="26"/>
          <w:lang w:val="uz-Latn-UZ"/>
        </w:rPr>
        <w:t xml:space="preserve">4. Fanni </w:t>
      </w:r>
      <w:r w:rsidR="007C4973">
        <w:rPr>
          <w:rFonts w:ascii="Times New Roman" w:hAnsi="Times New Roman"/>
          <w:b/>
          <w:bCs/>
          <w:sz w:val="26"/>
          <w:szCs w:val="26"/>
          <w:lang w:val="uz-Latn-UZ"/>
        </w:rPr>
        <w:t>o‘</w:t>
      </w:r>
      <w:r w:rsidRPr="0010510B">
        <w:rPr>
          <w:rFonts w:ascii="Times New Roman" w:hAnsi="Times New Roman"/>
          <w:b/>
          <w:bCs/>
          <w:sz w:val="26"/>
          <w:szCs w:val="26"/>
          <w:lang w:val="uz-Latn-UZ"/>
        </w:rPr>
        <w:t>qitish b</w:t>
      </w:r>
      <w:r w:rsidR="007C4973">
        <w:rPr>
          <w:rFonts w:ascii="Times New Roman" w:hAnsi="Times New Roman"/>
          <w:b/>
          <w:bCs/>
          <w:sz w:val="26"/>
          <w:szCs w:val="26"/>
          <w:lang w:val="uz-Latn-UZ"/>
        </w:rPr>
        <w:t>o‘</w:t>
      </w:r>
      <w:r w:rsidRPr="0010510B">
        <w:rPr>
          <w:rFonts w:ascii="Times New Roman" w:hAnsi="Times New Roman"/>
          <w:b/>
          <w:bCs/>
          <w:sz w:val="26"/>
          <w:szCs w:val="26"/>
          <w:lang w:val="uz-Latn-UZ"/>
        </w:rPr>
        <w:t>yicha tashkiliy-uslubiy k</w:t>
      </w:r>
      <w:r w:rsidR="007C4973">
        <w:rPr>
          <w:rFonts w:ascii="Times New Roman" w:hAnsi="Times New Roman"/>
          <w:b/>
          <w:bCs/>
          <w:sz w:val="26"/>
          <w:szCs w:val="26"/>
          <w:lang w:val="uz-Latn-UZ"/>
        </w:rPr>
        <w:t>o‘</w:t>
      </w:r>
      <w:r w:rsidRPr="0010510B">
        <w:rPr>
          <w:rFonts w:ascii="Times New Roman" w:hAnsi="Times New Roman"/>
          <w:b/>
          <w:bCs/>
          <w:sz w:val="26"/>
          <w:szCs w:val="26"/>
          <w:lang w:val="uz-Latn-UZ"/>
        </w:rPr>
        <w:t>rsatmalar</w:t>
      </w:r>
      <w:r w:rsidR="00F53B87" w:rsidRPr="0010510B">
        <w:rPr>
          <w:rFonts w:ascii="Times New Roman" w:hAnsi="Times New Roman"/>
          <w:b/>
          <w:bCs/>
          <w:sz w:val="26"/>
          <w:szCs w:val="26"/>
          <w:lang w:val="uz-Latn-UZ"/>
        </w:rPr>
        <w:t>.</w:t>
      </w:r>
    </w:p>
    <w:p w14:paraId="6DB5DFAB" w14:textId="4E8B07AB" w:rsidR="000212C9" w:rsidRPr="005A653C" w:rsidRDefault="000212C9" w:rsidP="000212C9">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 xml:space="preserve">ma’ruza, seminar, </w:t>
      </w:r>
      <w:r w:rsidR="00030C85">
        <w:rPr>
          <w:rFonts w:ascii="Times New Roman" w:eastAsia="Calibri" w:hAnsi="Times New Roman"/>
          <w:sz w:val="26"/>
          <w:szCs w:val="26"/>
          <w:lang w:val="uz-Latn-UZ"/>
        </w:rPr>
        <w:t xml:space="preserve">va </w:t>
      </w:r>
      <w:r w:rsidRPr="005A653C">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75529888" w14:textId="3915C4C7" w:rsidR="000212C9" w:rsidRPr="00133A13" w:rsidRDefault="000212C9" w:rsidP="000212C9">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7CB28B85" w14:textId="6E0AD3DA" w:rsidR="000212C9" w:rsidRPr="00133A13" w:rsidRDefault="000212C9" w:rsidP="000212C9">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689F5FBB" w14:textId="0E7C5CEF" w:rsidR="000212C9" w:rsidRDefault="000212C9" w:rsidP="000212C9">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kompyuter bilan ishlash, </w:t>
      </w:r>
      <w:r w:rsidRPr="00F1326F">
        <w:rPr>
          <w:rFonts w:ascii="Times New Roman" w:eastAsia="Calibri" w:hAnsi="Times New Roman"/>
          <w:sz w:val="26"/>
          <w:szCs w:val="26"/>
          <w:lang w:val="uz-Cyrl-UZ"/>
        </w:rPr>
        <w:t>axborot tarmoqlarini kiberjinoyatchilardan saqlash va ularni fosh etish usullarini</w:t>
      </w:r>
      <w:r w:rsidRPr="00F1326F">
        <w:rPr>
          <w:rFonts w:ascii="Times New Roman" w:eastAsia="Calibri" w:hAnsi="Times New Roman"/>
          <w:bCs/>
          <w:sz w:val="26"/>
          <w:szCs w:val="26"/>
          <w:lang w:val="uz-Cyrl-UZ"/>
        </w:rPr>
        <w:t xml:space="preserve"> </w:t>
      </w:r>
      <w:r w:rsidRPr="00F1326F">
        <w:rPr>
          <w:rFonts w:ascii="Times New Roman" w:eastAsia="Calibri" w:hAnsi="Times New Roman"/>
          <w:bCs/>
          <w:sz w:val="26"/>
          <w:szCs w:val="26"/>
          <w:lang w:val="uz-Latn-UZ"/>
        </w:rPr>
        <w:t>q</w:t>
      </w:r>
      <w:r w:rsidR="007C4973">
        <w:rPr>
          <w:rFonts w:ascii="Times New Roman" w:eastAsia="Calibri" w:hAnsi="Times New Roman"/>
          <w:bCs/>
          <w:sz w:val="26"/>
          <w:szCs w:val="26"/>
          <w:lang w:val="uz-Latn-UZ"/>
        </w:rPr>
        <w:t>o‘</w:t>
      </w:r>
      <w:r>
        <w:rPr>
          <w:rFonts w:ascii="Times New Roman" w:eastAsia="Calibri" w:hAnsi="Times New Roman"/>
          <w:bCs/>
          <w:sz w:val="26"/>
          <w:szCs w:val="26"/>
          <w:lang w:val="uz-Latn-UZ"/>
        </w:rPr>
        <w:t>llash b</w:t>
      </w:r>
      <w:r w:rsidR="007C4973">
        <w:rPr>
          <w:rFonts w:ascii="Times New Roman" w:eastAsia="Calibri" w:hAnsi="Times New Roman"/>
          <w:bCs/>
          <w:sz w:val="26"/>
          <w:szCs w:val="26"/>
          <w:lang w:val="uz-Latn-UZ"/>
        </w:rPr>
        <w:t>o‘</w:t>
      </w:r>
      <w:r>
        <w:rPr>
          <w:rFonts w:ascii="Times New Roman" w:eastAsia="Calibri" w:hAnsi="Times New Roman"/>
          <w:bCs/>
          <w:sz w:val="26"/>
          <w:szCs w:val="26"/>
          <w:lang w:val="uz-Latn-UZ"/>
        </w:rPr>
        <w:t xml:space="preserve">yicha </w:t>
      </w:r>
      <w:r>
        <w:rPr>
          <w:rFonts w:ascii="Times New Roman" w:eastAsia="Calibri" w:hAnsi="Times New Roman"/>
          <w:sz w:val="26"/>
          <w:szCs w:val="26"/>
          <w:lang w:val="uz-Latn-UZ"/>
        </w:rPr>
        <w:t>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452870DC" w14:textId="77777777" w:rsidR="000212C9" w:rsidRPr="00CE0F9A" w:rsidRDefault="000212C9" w:rsidP="000212C9">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0E85992A" w14:textId="77777777" w:rsidR="009C1C5D" w:rsidRPr="0010510B" w:rsidRDefault="009C1C5D" w:rsidP="000212C9">
      <w:pPr>
        <w:pStyle w:val="ab"/>
        <w:widowControl w:val="0"/>
        <w:ind w:firstLine="709"/>
        <w:jc w:val="both"/>
        <w:rPr>
          <w:rFonts w:ascii="Times New Roman" w:hAnsi="Times New Roman"/>
          <w:b/>
          <w:bCs/>
          <w:sz w:val="26"/>
          <w:szCs w:val="26"/>
          <w:lang w:val="en-US"/>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r w:rsidR="00F53B87" w:rsidRPr="0010510B">
        <w:rPr>
          <w:rFonts w:ascii="Times New Roman" w:eastAsia="Calibri" w:hAnsi="Times New Roman"/>
          <w:b/>
          <w:bCs/>
          <w:sz w:val="26"/>
          <w:szCs w:val="26"/>
          <w:lang w:val="en-US"/>
        </w:rPr>
        <w:t>.</w:t>
      </w:r>
    </w:p>
    <w:tbl>
      <w:tblPr>
        <w:tblStyle w:val="a6"/>
        <w:tblW w:w="0" w:type="auto"/>
        <w:tblLook w:val="04A0" w:firstRow="1" w:lastRow="0" w:firstColumn="1" w:lastColumn="0" w:noHBand="0" w:noVBand="1"/>
      </w:tblPr>
      <w:tblGrid>
        <w:gridCol w:w="530"/>
        <w:gridCol w:w="3293"/>
        <w:gridCol w:w="5521"/>
      </w:tblGrid>
      <w:tr w:rsidR="000212C9" w:rsidRPr="008B33DC" w14:paraId="60D49E11" w14:textId="77777777" w:rsidTr="008B33DC">
        <w:tc>
          <w:tcPr>
            <w:tcW w:w="530" w:type="dxa"/>
            <w:vAlign w:val="center"/>
          </w:tcPr>
          <w:p w14:paraId="3DECF464" w14:textId="77777777" w:rsidR="000212C9" w:rsidRPr="008B33DC" w:rsidRDefault="000212C9" w:rsidP="000212C9">
            <w:pPr>
              <w:widowControl w:val="0"/>
              <w:tabs>
                <w:tab w:val="left" w:pos="0"/>
                <w:tab w:val="left" w:pos="3735"/>
                <w:tab w:val="center" w:pos="4677"/>
              </w:tabs>
              <w:spacing w:after="0" w:line="240" w:lineRule="auto"/>
              <w:jc w:val="center"/>
              <w:rPr>
                <w:b/>
                <w:sz w:val="26"/>
                <w:szCs w:val="26"/>
                <w:lang w:val="en-US"/>
              </w:rPr>
            </w:pPr>
            <w:r w:rsidRPr="008B33DC">
              <w:rPr>
                <w:b/>
                <w:sz w:val="26"/>
                <w:szCs w:val="26"/>
                <w:lang w:val="en-US"/>
              </w:rPr>
              <w:t>t/r</w:t>
            </w:r>
          </w:p>
        </w:tc>
        <w:tc>
          <w:tcPr>
            <w:tcW w:w="3293" w:type="dxa"/>
            <w:vAlign w:val="center"/>
          </w:tcPr>
          <w:p w14:paraId="46687047" w14:textId="77777777" w:rsidR="000212C9" w:rsidRPr="008B33DC" w:rsidRDefault="000212C9" w:rsidP="000212C9">
            <w:pPr>
              <w:widowControl w:val="0"/>
              <w:tabs>
                <w:tab w:val="left" w:pos="0"/>
                <w:tab w:val="left" w:pos="3735"/>
                <w:tab w:val="center" w:pos="4677"/>
              </w:tabs>
              <w:spacing w:after="0" w:line="240" w:lineRule="auto"/>
              <w:jc w:val="center"/>
              <w:rPr>
                <w:b/>
                <w:sz w:val="26"/>
                <w:szCs w:val="26"/>
                <w:lang w:val="en-US"/>
              </w:rPr>
            </w:pPr>
            <w:proofErr w:type="spellStart"/>
            <w:r w:rsidRPr="008B33DC">
              <w:rPr>
                <w:b/>
                <w:sz w:val="26"/>
                <w:szCs w:val="26"/>
                <w:lang w:val="en-US"/>
              </w:rPr>
              <w:t>Mustaqil</w:t>
            </w:r>
            <w:proofErr w:type="spellEnd"/>
            <w:r w:rsidRPr="008B33DC">
              <w:rPr>
                <w:b/>
                <w:sz w:val="26"/>
                <w:szCs w:val="26"/>
                <w:lang w:val="en-US"/>
              </w:rPr>
              <w:t xml:space="preserve"> </w:t>
            </w:r>
            <w:proofErr w:type="spellStart"/>
            <w:r w:rsidRPr="008B33DC">
              <w:rPr>
                <w:b/>
                <w:sz w:val="26"/>
                <w:szCs w:val="26"/>
                <w:lang w:val="en-US"/>
              </w:rPr>
              <w:t>ta’lim</w:t>
            </w:r>
            <w:proofErr w:type="spellEnd"/>
            <w:r w:rsidRPr="008B33DC">
              <w:rPr>
                <w:b/>
                <w:sz w:val="26"/>
                <w:szCs w:val="26"/>
                <w:lang w:val="en-US"/>
              </w:rPr>
              <w:t xml:space="preserve"> </w:t>
            </w:r>
            <w:proofErr w:type="spellStart"/>
            <w:r w:rsidRPr="008B33DC">
              <w:rPr>
                <w:b/>
                <w:sz w:val="26"/>
                <w:szCs w:val="26"/>
                <w:lang w:val="en-US"/>
              </w:rPr>
              <w:t>mavzulari</w:t>
            </w:r>
            <w:proofErr w:type="spellEnd"/>
          </w:p>
        </w:tc>
        <w:tc>
          <w:tcPr>
            <w:tcW w:w="5521" w:type="dxa"/>
            <w:vAlign w:val="center"/>
          </w:tcPr>
          <w:p w14:paraId="2FA8265E" w14:textId="0EFFDB9D" w:rsidR="000212C9" w:rsidRPr="008B33DC" w:rsidRDefault="000212C9" w:rsidP="000212C9">
            <w:pPr>
              <w:widowControl w:val="0"/>
              <w:tabs>
                <w:tab w:val="left" w:pos="0"/>
                <w:tab w:val="left" w:pos="3735"/>
                <w:tab w:val="center" w:pos="4677"/>
              </w:tabs>
              <w:spacing w:after="0" w:line="240" w:lineRule="auto"/>
              <w:jc w:val="center"/>
              <w:rPr>
                <w:b/>
                <w:sz w:val="26"/>
                <w:szCs w:val="26"/>
                <w:lang w:val="en-US"/>
              </w:rPr>
            </w:pPr>
            <w:proofErr w:type="spellStart"/>
            <w:r w:rsidRPr="008B33DC">
              <w:rPr>
                <w:b/>
                <w:sz w:val="26"/>
                <w:szCs w:val="26"/>
                <w:lang w:val="en-US"/>
              </w:rPr>
              <w:t>Mazmuni</w:t>
            </w:r>
            <w:proofErr w:type="spellEnd"/>
            <w:r w:rsidRPr="008B33DC">
              <w:rPr>
                <w:b/>
                <w:sz w:val="26"/>
                <w:szCs w:val="26"/>
                <w:lang w:val="en-US"/>
              </w:rPr>
              <w:t xml:space="preserve"> </w:t>
            </w:r>
            <w:proofErr w:type="spellStart"/>
            <w:r w:rsidRPr="008B33DC">
              <w:rPr>
                <w:b/>
                <w:sz w:val="26"/>
                <w:szCs w:val="26"/>
                <w:lang w:val="en-US"/>
              </w:rPr>
              <w:t>va</w:t>
            </w:r>
            <w:proofErr w:type="spellEnd"/>
            <w:r w:rsidRPr="008B33DC">
              <w:rPr>
                <w:b/>
                <w:sz w:val="26"/>
                <w:szCs w:val="26"/>
                <w:lang w:val="en-US"/>
              </w:rPr>
              <w:t xml:space="preserve"> </w:t>
            </w:r>
            <w:proofErr w:type="spellStart"/>
            <w:r w:rsidRPr="008B33DC">
              <w:rPr>
                <w:b/>
                <w:sz w:val="26"/>
                <w:szCs w:val="26"/>
                <w:lang w:val="en-US"/>
              </w:rPr>
              <w:t>shakli</w:t>
            </w:r>
            <w:proofErr w:type="spellEnd"/>
          </w:p>
        </w:tc>
      </w:tr>
      <w:tr w:rsidR="008B33DC" w:rsidRPr="006B0ACC" w14:paraId="7AE06427" w14:textId="77777777" w:rsidTr="008B33DC">
        <w:tc>
          <w:tcPr>
            <w:tcW w:w="530" w:type="dxa"/>
            <w:vAlign w:val="center"/>
          </w:tcPr>
          <w:p w14:paraId="654C2329"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1</w:t>
            </w:r>
          </w:p>
        </w:tc>
        <w:tc>
          <w:tcPr>
            <w:tcW w:w="3293" w:type="dxa"/>
          </w:tcPr>
          <w:p w14:paraId="34EDD20F" w14:textId="67C42FF3"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Web </w:t>
            </w:r>
            <w:proofErr w:type="spellStart"/>
            <w:r w:rsidRPr="008B33DC">
              <w:rPr>
                <w:sz w:val="26"/>
                <w:szCs w:val="26"/>
                <w:lang w:val="en-US"/>
              </w:rPr>
              <w:t>tizimlar</w:t>
            </w:r>
            <w:proofErr w:type="spellEnd"/>
            <w:r w:rsidRPr="008B33DC">
              <w:rPr>
                <w:sz w:val="26"/>
                <w:szCs w:val="26"/>
                <w:lang w:val="en-US"/>
              </w:rPr>
              <w:t xml:space="preserve"> </w:t>
            </w:r>
            <w:proofErr w:type="spellStart"/>
            <w:r w:rsidRPr="008B33DC">
              <w:rPr>
                <w:sz w:val="26"/>
                <w:szCs w:val="26"/>
                <w:lang w:val="en-US"/>
              </w:rPr>
              <w:t>haqida</w:t>
            </w:r>
            <w:proofErr w:type="spellEnd"/>
            <w:r w:rsidRPr="008B33DC">
              <w:rPr>
                <w:sz w:val="26"/>
                <w:szCs w:val="26"/>
                <w:lang w:val="en-US"/>
              </w:rPr>
              <w:t xml:space="preserve"> </w:t>
            </w:r>
            <w:proofErr w:type="spellStart"/>
            <w:r w:rsidRPr="008B33DC">
              <w:rPr>
                <w:sz w:val="26"/>
                <w:szCs w:val="26"/>
                <w:lang w:val="en-US"/>
              </w:rPr>
              <w:t>ma’lumot</w:t>
            </w:r>
            <w:proofErr w:type="spellEnd"/>
            <w:r w:rsidRPr="008B33DC">
              <w:rPr>
                <w:sz w:val="26"/>
                <w:szCs w:val="26"/>
                <w:lang w:val="en-US"/>
              </w:rPr>
              <w:t xml:space="preserve"> </w:t>
            </w:r>
            <w:proofErr w:type="spellStart"/>
            <w:proofErr w:type="gramStart"/>
            <w:r w:rsidRPr="008B33DC">
              <w:rPr>
                <w:sz w:val="26"/>
                <w:szCs w:val="26"/>
                <w:lang w:val="en-US"/>
              </w:rPr>
              <w:t>t</w:t>
            </w:r>
            <w:r w:rsidR="007C4973">
              <w:rPr>
                <w:sz w:val="26"/>
                <w:szCs w:val="26"/>
                <w:lang w:val="en-US"/>
              </w:rPr>
              <w:t>o‘</w:t>
            </w:r>
            <w:proofErr w:type="gramEnd"/>
            <w:r w:rsidRPr="008B33DC">
              <w:rPr>
                <w:sz w:val="26"/>
                <w:szCs w:val="26"/>
                <w:lang w:val="en-US"/>
              </w:rPr>
              <w:t>plash</w:t>
            </w:r>
            <w:proofErr w:type="spellEnd"/>
            <w:r w:rsidRPr="008B33DC">
              <w:rPr>
                <w:sz w:val="26"/>
                <w:szCs w:val="26"/>
                <w:lang w:val="en-US"/>
              </w:rPr>
              <w:t xml:space="preserve"> </w:t>
            </w:r>
            <w:proofErr w:type="spellStart"/>
            <w:r w:rsidRPr="008B33DC">
              <w:rPr>
                <w:sz w:val="26"/>
                <w:szCs w:val="26"/>
                <w:lang w:val="en-US"/>
              </w:rPr>
              <w:t>usullari</w:t>
            </w:r>
            <w:proofErr w:type="spellEnd"/>
            <w:r w:rsidRPr="008B33DC">
              <w:rPr>
                <w:sz w:val="26"/>
                <w:szCs w:val="26"/>
                <w:lang w:val="en-US"/>
              </w:rPr>
              <w:t xml:space="preserve"> </w:t>
            </w:r>
            <w:proofErr w:type="spellStart"/>
            <w:r w:rsidRPr="008B33DC">
              <w:rPr>
                <w:sz w:val="26"/>
                <w:szCs w:val="26"/>
                <w:lang w:val="en-US"/>
              </w:rPr>
              <w:t>va</w:t>
            </w:r>
            <w:proofErr w:type="spellEnd"/>
            <w:r w:rsidRPr="008B33DC">
              <w:rPr>
                <w:sz w:val="26"/>
                <w:szCs w:val="26"/>
                <w:lang w:val="en-US"/>
              </w:rPr>
              <w:t xml:space="preserve"> </w:t>
            </w:r>
            <w:proofErr w:type="spellStart"/>
            <w:r w:rsidRPr="008B33DC">
              <w:rPr>
                <w:sz w:val="26"/>
                <w:szCs w:val="26"/>
                <w:lang w:val="en-US"/>
              </w:rPr>
              <w:t>instrumentlaridan</w:t>
            </w:r>
            <w:proofErr w:type="spellEnd"/>
            <w:r w:rsidRPr="008B33DC">
              <w:rPr>
                <w:sz w:val="26"/>
                <w:szCs w:val="26"/>
                <w:lang w:val="en-US"/>
              </w:rPr>
              <w:t xml:space="preserve"> </w:t>
            </w:r>
            <w:proofErr w:type="spellStart"/>
            <w:r w:rsidRPr="008B33DC">
              <w:rPr>
                <w:sz w:val="26"/>
                <w:szCs w:val="26"/>
                <w:lang w:val="en-US"/>
              </w:rPr>
              <w:t>foydalanib</w:t>
            </w:r>
            <w:proofErr w:type="spellEnd"/>
            <w:r w:rsidRPr="008B33DC">
              <w:rPr>
                <w:sz w:val="26"/>
                <w:szCs w:val="26"/>
                <w:lang w:val="en-US"/>
              </w:rPr>
              <w:t xml:space="preserve"> </w:t>
            </w:r>
            <w:proofErr w:type="spellStart"/>
            <w:r w:rsidRPr="008B33DC">
              <w:rPr>
                <w:sz w:val="26"/>
                <w:szCs w:val="26"/>
                <w:lang w:val="en-US"/>
              </w:rPr>
              <w:t>ma’lumot</w:t>
            </w:r>
            <w:proofErr w:type="spellEnd"/>
            <w:r w:rsidRPr="008B33DC">
              <w:rPr>
                <w:sz w:val="26"/>
                <w:szCs w:val="26"/>
                <w:lang w:val="en-US"/>
              </w:rPr>
              <w:t xml:space="preserve"> </w:t>
            </w:r>
            <w:proofErr w:type="spellStart"/>
            <w:r w:rsidRPr="008B33DC">
              <w:rPr>
                <w:sz w:val="26"/>
                <w:szCs w:val="26"/>
                <w:lang w:val="en-US"/>
              </w:rPr>
              <w:t>t</w:t>
            </w:r>
            <w:r w:rsidR="007C4973">
              <w:rPr>
                <w:sz w:val="26"/>
                <w:szCs w:val="26"/>
                <w:lang w:val="en-US"/>
              </w:rPr>
              <w:t>o‘</w:t>
            </w:r>
            <w:r w:rsidRPr="008B33DC">
              <w:rPr>
                <w:sz w:val="26"/>
                <w:szCs w:val="26"/>
                <w:lang w:val="en-US"/>
              </w:rPr>
              <w:t>plash</w:t>
            </w:r>
            <w:proofErr w:type="spellEnd"/>
            <w:r w:rsidRPr="008B33DC">
              <w:rPr>
                <w:sz w:val="26"/>
                <w:szCs w:val="26"/>
                <w:lang w:val="en-US"/>
              </w:rPr>
              <w:t>.</w:t>
            </w:r>
          </w:p>
        </w:tc>
        <w:tc>
          <w:tcPr>
            <w:tcW w:w="5521" w:type="dxa"/>
            <w:vAlign w:val="center"/>
          </w:tcPr>
          <w:p w14:paraId="22A04E16" w14:textId="01ACF97D"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Shodan, </w:t>
            </w:r>
            <w:proofErr w:type="spellStart"/>
            <w:r w:rsidRPr="00925516">
              <w:rPr>
                <w:sz w:val="24"/>
                <w:szCs w:val="24"/>
                <w:lang w:val="en-US"/>
              </w:rPr>
              <w:t>Gobuster</w:t>
            </w:r>
            <w:proofErr w:type="spellEnd"/>
            <w:r w:rsidRPr="00925516">
              <w:rPr>
                <w:sz w:val="24"/>
                <w:szCs w:val="24"/>
                <w:lang w:val="en-US"/>
              </w:rPr>
              <w:t xml:space="preserve">, Sublist3r, Nmap </w:t>
            </w:r>
            <w:proofErr w:type="spellStart"/>
            <w:r w:rsidRPr="00925516">
              <w:rPr>
                <w:sz w:val="24"/>
                <w:szCs w:val="24"/>
                <w:lang w:val="en-US"/>
              </w:rPr>
              <w:t>kabi</w:t>
            </w:r>
            <w:proofErr w:type="spellEnd"/>
            <w:r w:rsidRPr="00925516">
              <w:rPr>
                <w:sz w:val="24"/>
                <w:szCs w:val="24"/>
                <w:lang w:val="en-US"/>
              </w:rPr>
              <w:t xml:space="preserve"> </w:t>
            </w:r>
            <w:proofErr w:type="spellStart"/>
            <w:r w:rsidRPr="00925516">
              <w:rPr>
                <w:sz w:val="24"/>
                <w:szCs w:val="24"/>
                <w:lang w:val="en-US"/>
              </w:rPr>
              <w:t>vositalar</w:t>
            </w:r>
            <w:proofErr w:type="spellEnd"/>
            <w:r w:rsidRPr="00925516">
              <w:rPr>
                <w:sz w:val="24"/>
                <w:szCs w:val="24"/>
                <w:lang w:val="en-US"/>
              </w:rPr>
              <w:t xml:space="preserve"> </w:t>
            </w:r>
            <w:proofErr w:type="spellStart"/>
            <w:r w:rsidRPr="00925516">
              <w:rPr>
                <w:sz w:val="24"/>
                <w:szCs w:val="24"/>
                <w:lang w:val="en-US"/>
              </w:rPr>
              <w:t>yordamida</w:t>
            </w:r>
            <w:proofErr w:type="spellEnd"/>
            <w:r w:rsidRPr="00925516">
              <w:rPr>
                <w:sz w:val="24"/>
                <w:szCs w:val="24"/>
                <w:lang w:val="en-US"/>
              </w:rPr>
              <w:t xml:space="preserve"> web </w:t>
            </w:r>
            <w:proofErr w:type="spellStart"/>
            <w:r w:rsidRPr="00925516">
              <w:rPr>
                <w:sz w:val="24"/>
                <w:szCs w:val="24"/>
                <w:lang w:val="en-US"/>
              </w:rPr>
              <w:t>serverlar</w:t>
            </w:r>
            <w:proofErr w:type="spellEnd"/>
            <w:r w:rsidRPr="00925516">
              <w:rPr>
                <w:sz w:val="24"/>
                <w:szCs w:val="24"/>
                <w:lang w:val="en-US"/>
              </w:rPr>
              <w:t xml:space="preserve"> </w:t>
            </w:r>
            <w:proofErr w:type="spellStart"/>
            <w:r w:rsidRPr="00925516">
              <w:rPr>
                <w:sz w:val="24"/>
                <w:szCs w:val="24"/>
                <w:lang w:val="en-US"/>
              </w:rPr>
              <w:t>va</w:t>
            </w:r>
            <w:proofErr w:type="spellEnd"/>
            <w:r w:rsidRPr="00925516">
              <w:rPr>
                <w:sz w:val="24"/>
                <w:szCs w:val="24"/>
                <w:lang w:val="en-US"/>
              </w:rPr>
              <w:t xml:space="preserve"> </w:t>
            </w:r>
            <w:proofErr w:type="spellStart"/>
            <w:r w:rsidRPr="00925516">
              <w:rPr>
                <w:sz w:val="24"/>
                <w:szCs w:val="24"/>
                <w:lang w:val="en-US"/>
              </w:rPr>
              <w:t>domenga</w:t>
            </w:r>
            <w:proofErr w:type="spellEnd"/>
            <w:r w:rsidRPr="00925516">
              <w:rPr>
                <w:sz w:val="24"/>
                <w:szCs w:val="24"/>
                <w:lang w:val="en-US"/>
              </w:rPr>
              <w:t xml:space="preserve"> </w:t>
            </w:r>
            <w:proofErr w:type="spellStart"/>
            <w:r w:rsidRPr="00925516">
              <w:rPr>
                <w:sz w:val="24"/>
                <w:szCs w:val="24"/>
                <w:lang w:val="en-US"/>
              </w:rPr>
              <w:t>oid</w:t>
            </w:r>
            <w:proofErr w:type="spellEnd"/>
            <w:r w:rsidRPr="00925516">
              <w:rPr>
                <w:sz w:val="24"/>
                <w:szCs w:val="24"/>
                <w:lang w:val="en-US"/>
              </w:rPr>
              <w:t xml:space="preserve"> </w:t>
            </w:r>
            <w:proofErr w:type="spellStart"/>
            <w:r w:rsidRPr="00925516">
              <w:rPr>
                <w:sz w:val="24"/>
                <w:szCs w:val="24"/>
                <w:lang w:val="en-US"/>
              </w:rPr>
              <w:t>razvedka</w:t>
            </w:r>
            <w:proofErr w:type="spellEnd"/>
            <w:r w:rsidRPr="00925516">
              <w:rPr>
                <w:sz w:val="24"/>
                <w:szCs w:val="24"/>
                <w:lang w:val="en-US"/>
              </w:rPr>
              <w:t xml:space="preserve"> </w:t>
            </w:r>
            <w:proofErr w:type="spellStart"/>
            <w:r w:rsidRPr="00925516">
              <w:rPr>
                <w:sz w:val="24"/>
                <w:szCs w:val="24"/>
                <w:lang w:val="en-US"/>
              </w:rPr>
              <w:t>ma’lumotlarini</w:t>
            </w:r>
            <w:proofErr w:type="spellEnd"/>
            <w:r w:rsidRPr="00925516">
              <w:rPr>
                <w:sz w:val="24"/>
                <w:szCs w:val="24"/>
                <w:lang w:val="en-US"/>
              </w:rPr>
              <w:t xml:space="preserve"> </w:t>
            </w:r>
            <w:proofErr w:type="spellStart"/>
            <w:proofErr w:type="gramStart"/>
            <w:r w:rsidRPr="00925516">
              <w:rPr>
                <w:sz w:val="24"/>
                <w:szCs w:val="24"/>
                <w:lang w:val="en-US"/>
              </w:rPr>
              <w:t>yi</w:t>
            </w:r>
            <w:r w:rsidR="007C4973">
              <w:rPr>
                <w:sz w:val="24"/>
                <w:szCs w:val="24"/>
                <w:lang w:val="en-US"/>
              </w:rPr>
              <w:t>g‘</w:t>
            </w:r>
            <w:proofErr w:type="gramEnd"/>
            <w:r w:rsidRPr="00925516">
              <w:rPr>
                <w:sz w:val="24"/>
                <w:szCs w:val="24"/>
                <w:lang w:val="en-US"/>
              </w:rPr>
              <w:t>ish</w:t>
            </w:r>
            <w:proofErr w:type="spellEnd"/>
            <w:r w:rsidRPr="00925516">
              <w:rPr>
                <w:sz w:val="24"/>
                <w:szCs w:val="24"/>
                <w:lang w:val="en-US"/>
              </w:rPr>
              <w:t>.</w:t>
            </w:r>
          </w:p>
        </w:tc>
      </w:tr>
      <w:tr w:rsidR="008B33DC" w:rsidRPr="006B0ACC" w14:paraId="4E8F15EC" w14:textId="77777777" w:rsidTr="008B33DC">
        <w:tc>
          <w:tcPr>
            <w:tcW w:w="530" w:type="dxa"/>
            <w:vAlign w:val="center"/>
          </w:tcPr>
          <w:p w14:paraId="0D6F14EC"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2</w:t>
            </w:r>
          </w:p>
        </w:tc>
        <w:tc>
          <w:tcPr>
            <w:tcW w:w="3293" w:type="dxa"/>
          </w:tcPr>
          <w:p w14:paraId="798252CF" w14:textId="2DDEDF28"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SQL </w:t>
            </w:r>
            <w:proofErr w:type="spellStart"/>
            <w:r w:rsidRPr="008B33DC">
              <w:rPr>
                <w:sz w:val="26"/>
                <w:szCs w:val="26"/>
                <w:lang w:val="en-US"/>
              </w:rPr>
              <w:t>inyeksiya</w:t>
            </w:r>
            <w:proofErr w:type="spellEnd"/>
            <w:r w:rsidRPr="008B33DC">
              <w:rPr>
                <w:sz w:val="26"/>
                <w:szCs w:val="26"/>
                <w:lang w:val="en-US"/>
              </w:rPr>
              <w:t xml:space="preserve"> </w:t>
            </w:r>
            <w:proofErr w:type="spellStart"/>
            <w:r w:rsidRPr="008B33DC">
              <w:rPr>
                <w:sz w:val="26"/>
                <w:szCs w:val="26"/>
                <w:lang w:val="en-US"/>
              </w:rPr>
              <w:t>kiritish</w:t>
            </w:r>
            <w:proofErr w:type="spellEnd"/>
            <w:r w:rsidRPr="008B33DC">
              <w:rPr>
                <w:sz w:val="26"/>
                <w:szCs w:val="26"/>
                <w:lang w:val="en-US"/>
              </w:rPr>
              <w:t xml:space="preserve"> </w:t>
            </w:r>
            <w:proofErr w:type="spellStart"/>
            <w:r w:rsidRPr="008B33DC">
              <w:rPr>
                <w:sz w:val="26"/>
                <w:szCs w:val="26"/>
                <w:lang w:val="en-US"/>
              </w:rPr>
              <w:t>orqali</w:t>
            </w:r>
            <w:proofErr w:type="spellEnd"/>
            <w:r w:rsidRPr="008B33DC">
              <w:rPr>
                <w:sz w:val="26"/>
                <w:szCs w:val="26"/>
                <w:lang w:val="en-US"/>
              </w:rPr>
              <w:t xml:space="preserve"> web </w:t>
            </w:r>
            <w:proofErr w:type="spellStart"/>
            <w:r w:rsidRPr="008B33DC">
              <w:rPr>
                <w:sz w:val="26"/>
                <w:szCs w:val="26"/>
                <w:lang w:val="en-US"/>
              </w:rPr>
              <w:t>sayt</w:t>
            </w:r>
            <w:proofErr w:type="spellEnd"/>
            <w:r w:rsidRPr="008B33DC">
              <w:rPr>
                <w:sz w:val="26"/>
                <w:szCs w:val="26"/>
                <w:lang w:val="en-US"/>
              </w:rPr>
              <w:t xml:space="preserve"> </w:t>
            </w:r>
            <w:proofErr w:type="spellStart"/>
            <w:r w:rsidRPr="008B33DC">
              <w:rPr>
                <w:sz w:val="26"/>
                <w:szCs w:val="26"/>
                <w:lang w:val="en-US"/>
              </w:rPr>
              <w:t>ma’lumotlar</w:t>
            </w:r>
            <w:proofErr w:type="spellEnd"/>
            <w:r w:rsidRPr="008B33DC">
              <w:rPr>
                <w:sz w:val="26"/>
                <w:szCs w:val="26"/>
                <w:lang w:val="en-US"/>
              </w:rPr>
              <w:t xml:space="preserve"> </w:t>
            </w:r>
            <w:proofErr w:type="spellStart"/>
            <w:r w:rsidRPr="008B33DC">
              <w:rPr>
                <w:sz w:val="26"/>
                <w:szCs w:val="26"/>
                <w:lang w:val="en-US"/>
              </w:rPr>
              <w:t>bazasini</w:t>
            </w:r>
            <w:proofErr w:type="spellEnd"/>
            <w:r w:rsidRPr="008B33DC">
              <w:rPr>
                <w:sz w:val="26"/>
                <w:szCs w:val="26"/>
                <w:lang w:val="en-US"/>
              </w:rPr>
              <w:t xml:space="preserve"> </w:t>
            </w:r>
            <w:proofErr w:type="spellStart"/>
            <w:proofErr w:type="gramStart"/>
            <w:r w:rsidRPr="008B33DC">
              <w:rPr>
                <w:sz w:val="26"/>
                <w:szCs w:val="26"/>
                <w:lang w:val="en-US"/>
              </w:rPr>
              <w:t>q</w:t>
            </w:r>
            <w:r w:rsidR="007C4973">
              <w:rPr>
                <w:sz w:val="26"/>
                <w:szCs w:val="26"/>
                <w:lang w:val="en-US"/>
              </w:rPr>
              <w:t>o‘</w:t>
            </w:r>
            <w:proofErr w:type="gramEnd"/>
            <w:r w:rsidRPr="008B33DC">
              <w:rPr>
                <w:sz w:val="26"/>
                <w:szCs w:val="26"/>
                <w:lang w:val="en-US"/>
              </w:rPr>
              <w:t>lga</w:t>
            </w:r>
            <w:proofErr w:type="spellEnd"/>
            <w:r w:rsidRPr="008B33DC">
              <w:rPr>
                <w:sz w:val="26"/>
                <w:szCs w:val="26"/>
                <w:lang w:val="en-US"/>
              </w:rPr>
              <w:t xml:space="preserve"> </w:t>
            </w:r>
            <w:proofErr w:type="spellStart"/>
            <w:r w:rsidRPr="008B33DC">
              <w:rPr>
                <w:sz w:val="26"/>
                <w:szCs w:val="26"/>
                <w:lang w:val="en-US"/>
              </w:rPr>
              <w:t>kiritish</w:t>
            </w:r>
            <w:proofErr w:type="spellEnd"/>
            <w:r w:rsidRPr="008B33DC">
              <w:rPr>
                <w:sz w:val="26"/>
                <w:szCs w:val="26"/>
                <w:lang w:val="en-US"/>
              </w:rPr>
              <w:t xml:space="preserve"> </w:t>
            </w:r>
            <w:proofErr w:type="spellStart"/>
            <w:r w:rsidRPr="008B33DC">
              <w:rPr>
                <w:sz w:val="26"/>
                <w:szCs w:val="26"/>
                <w:lang w:val="en-US"/>
              </w:rPr>
              <w:t>usullari</w:t>
            </w:r>
            <w:proofErr w:type="spellEnd"/>
            <w:r w:rsidRPr="008B33DC">
              <w:rPr>
                <w:sz w:val="26"/>
                <w:szCs w:val="26"/>
                <w:lang w:val="en-US"/>
              </w:rPr>
              <w:t>.</w:t>
            </w:r>
          </w:p>
        </w:tc>
        <w:tc>
          <w:tcPr>
            <w:tcW w:w="5521" w:type="dxa"/>
            <w:vAlign w:val="center"/>
          </w:tcPr>
          <w:p w14:paraId="17AFCE6E" w14:textId="2ACC3265"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w:t>
            </w:r>
            <w:proofErr w:type="spellStart"/>
            <w:r w:rsidRPr="00925516">
              <w:rPr>
                <w:sz w:val="24"/>
                <w:szCs w:val="24"/>
                <w:lang w:val="en-US"/>
              </w:rPr>
              <w:t>SQLMap</w:t>
            </w:r>
            <w:proofErr w:type="spellEnd"/>
            <w:r w:rsidRPr="00925516">
              <w:rPr>
                <w:sz w:val="24"/>
                <w:szCs w:val="24"/>
                <w:lang w:val="en-US"/>
              </w:rPr>
              <w:t xml:space="preserve"> </w:t>
            </w:r>
            <w:proofErr w:type="spellStart"/>
            <w:r w:rsidRPr="00925516">
              <w:rPr>
                <w:sz w:val="24"/>
                <w:szCs w:val="24"/>
                <w:lang w:val="en-US"/>
              </w:rPr>
              <w:t>va</w:t>
            </w:r>
            <w:proofErr w:type="spellEnd"/>
            <w:r w:rsidRPr="00925516">
              <w:rPr>
                <w:sz w:val="24"/>
                <w:szCs w:val="24"/>
                <w:lang w:val="en-US"/>
              </w:rPr>
              <w:t xml:space="preserve"> </w:t>
            </w:r>
            <w:proofErr w:type="spellStart"/>
            <w:proofErr w:type="gramStart"/>
            <w:r w:rsidRPr="00925516">
              <w:rPr>
                <w:sz w:val="24"/>
                <w:szCs w:val="24"/>
                <w:lang w:val="en-US"/>
              </w:rPr>
              <w:t>q</w:t>
            </w:r>
            <w:r w:rsidR="007C4973">
              <w:rPr>
                <w:sz w:val="24"/>
                <w:szCs w:val="24"/>
                <w:lang w:val="en-US"/>
              </w:rPr>
              <w:t>o‘</w:t>
            </w:r>
            <w:proofErr w:type="gramEnd"/>
            <w:r w:rsidRPr="00925516">
              <w:rPr>
                <w:sz w:val="24"/>
                <w:szCs w:val="24"/>
                <w:lang w:val="en-US"/>
              </w:rPr>
              <w:t>lda</w:t>
            </w:r>
            <w:proofErr w:type="spellEnd"/>
            <w:r w:rsidRPr="00925516">
              <w:rPr>
                <w:sz w:val="24"/>
                <w:szCs w:val="24"/>
                <w:lang w:val="en-US"/>
              </w:rPr>
              <w:t xml:space="preserve"> </w:t>
            </w:r>
            <w:proofErr w:type="spellStart"/>
            <w:r w:rsidRPr="00925516">
              <w:rPr>
                <w:sz w:val="24"/>
                <w:szCs w:val="24"/>
                <w:lang w:val="en-US"/>
              </w:rPr>
              <w:t>inyeksiya</w:t>
            </w:r>
            <w:proofErr w:type="spellEnd"/>
            <w:r w:rsidRPr="00925516">
              <w:rPr>
                <w:sz w:val="24"/>
                <w:szCs w:val="24"/>
                <w:lang w:val="en-US"/>
              </w:rPr>
              <w:t xml:space="preserve"> </w:t>
            </w:r>
            <w:proofErr w:type="spellStart"/>
            <w:r w:rsidRPr="00925516">
              <w:rPr>
                <w:sz w:val="24"/>
                <w:szCs w:val="24"/>
                <w:lang w:val="en-US"/>
              </w:rPr>
              <w:t>texnikalaridan</w:t>
            </w:r>
            <w:proofErr w:type="spellEnd"/>
            <w:r w:rsidRPr="00925516">
              <w:rPr>
                <w:sz w:val="24"/>
                <w:szCs w:val="24"/>
                <w:lang w:val="en-US"/>
              </w:rPr>
              <w:t xml:space="preserve"> </w:t>
            </w:r>
            <w:proofErr w:type="spellStart"/>
            <w:r w:rsidRPr="00925516">
              <w:rPr>
                <w:sz w:val="24"/>
                <w:szCs w:val="24"/>
                <w:lang w:val="en-US"/>
              </w:rPr>
              <w:t>foydalangan</w:t>
            </w:r>
            <w:proofErr w:type="spellEnd"/>
            <w:r w:rsidRPr="00925516">
              <w:rPr>
                <w:sz w:val="24"/>
                <w:szCs w:val="24"/>
                <w:lang w:val="en-US"/>
              </w:rPr>
              <w:t xml:space="preserve"> </w:t>
            </w:r>
            <w:proofErr w:type="spellStart"/>
            <w:r w:rsidRPr="00925516">
              <w:rPr>
                <w:sz w:val="24"/>
                <w:szCs w:val="24"/>
                <w:lang w:val="en-US"/>
              </w:rPr>
              <w:t>holda</w:t>
            </w:r>
            <w:proofErr w:type="spellEnd"/>
            <w:r w:rsidRPr="00925516">
              <w:rPr>
                <w:sz w:val="24"/>
                <w:szCs w:val="24"/>
                <w:lang w:val="en-US"/>
              </w:rPr>
              <w:t xml:space="preserve"> web-</w:t>
            </w:r>
            <w:proofErr w:type="spellStart"/>
            <w:r w:rsidRPr="00925516">
              <w:rPr>
                <w:sz w:val="24"/>
                <w:szCs w:val="24"/>
                <w:lang w:val="en-US"/>
              </w:rPr>
              <w:t>ilova</w:t>
            </w:r>
            <w:proofErr w:type="spellEnd"/>
            <w:r w:rsidRPr="00925516">
              <w:rPr>
                <w:sz w:val="24"/>
                <w:szCs w:val="24"/>
                <w:lang w:val="en-US"/>
              </w:rPr>
              <w:t xml:space="preserve"> </w:t>
            </w:r>
            <w:proofErr w:type="spellStart"/>
            <w:r w:rsidRPr="00925516">
              <w:rPr>
                <w:sz w:val="24"/>
                <w:szCs w:val="24"/>
                <w:lang w:val="en-US"/>
              </w:rPr>
              <w:t>zaifliklaridan</w:t>
            </w:r>
            <w:proofErr w:type="spellEnd"/>
            <w:r w:rsidRPr="00925516">
              <w:rPr>
                <w:sz w:val="24"/>
                <w:szCs w:val="24"/>
                <w:lang w:val="en-US"/>
              </w:rPr>
              <w:t xml:space="preserve"> </w:t>
            </w:r>
            <w:proofErr w:type="spellStart"/>
            <w:r w:rsidRPr="00925516">
              <w:rPr>
                <w:sz w:val="24"/>
                <w:szCs w:val="24"/>
                <w:lang w:val="en-US"/>
              </w:rPr>
              <w:t>foydalanib</w:t>
            </w:r>
            <w:proofErr w:type="spellEnd"/>
            <w:r w:rsidRPr="00925516">
              <w:rPr>
                <w:sz w:val="24"/>
                <w:szCs w:val="24"/>
                <w:lang w:val="en-US"/>
              </w:rPr>
              <w:t xml:space="preserve"> </w:t>
            </w:r>
            <w:proofErr w:type="spellStart"/>
            <w:r w:rsidRPr="00925516">
              <w:rPr>
                <w:sz w:val="24"/>
                <w:szCs w:val="24"/>
                <w:lang w:val="en-US"/>
              </w:rPr>
              <w:t>ma’lumotlar</w:t>
            </w:r>
            <w:proofErr w:type="spellEnd"/>
            <w:r w:rsidRPr="00925516">
              <w:rPr>
                <w:sz w:val="24"/>
                <w:szCs w:val="24"/>
                <w:lang w:val="en-US"/>
              </w:rPr>
              <w:t xml:space="preserve"> </w:t>
            </w:r>
            <w:proofErr w:type="spellStart"/>
            <w:r w:rsidRPr="00925516">
              <w:rPr>
                <w:sz w:val="24"/>
                <w:szCs w:val="24"/>
                <w:lang w:val="en-US"/>
              </w:rPr>
              <w:t>bazasiga</w:t>
            </w:r>
            <w:proofErr w:type="spellEnd"/>
            <w:r w:rsidRPr="00925516">
              <w:rPr>
                <w:sz w:val="24"/>
                <w:szCs w:val="24"/>
                <w:lang w:val="en-US"/>
              </w:rPr>
              <w:t xml:space="preserve"> </w:t>
            </w:r>
            <w:proofErr w:type="spellStart"/>
            <w:r w:rsidRPr="00925516">
              <w:rPr>
                <w:sz w:val="24"/>
                <w:szCs w:val="24"/>
                <w:lang w:val="en-US"/>
              </w:rPr>
              <w:t>kirish</w:t>
            </w:r>
            <w:proofErr w:type="spellEnd"/>
            <w:r w:rsidRPr="00925516">
              <w:rPr>
                <w:sz w:val="24"/>
                <w:szCs w:val="24"/>
                <w:lang w:val="en-US"/>
              </w:rPr>
              <w:t>.</w:t>
            </w:r>
          </w:p>
        </w:tc>
      </w:tr>
      <w:tr w:rsidR="008B33DC" w:rsidRPr="006B0ACC" w14:paraId="6680E450" w14:textId="77777777" w:rsidTr="008B33DC">
        <w:tc>
          <w:tcPr>
            <w:tcW w:w="530" w:type="dxa"/>
            <w:vAlign w:val="center"/>
          </w:tcPr>
          <w:p w14:paraId="6248CEE8"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3</w:t>
            </w:r>
          </w:p>
        </w:tc>
        <w:tc>
          <w:tcPr>
            <w:tcW w:w="3293" w:type="dxa"/>
          </w:tcPr>
          <w:p w14:paraId="1E3681C2"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Report </w:t>
            </w:r>
            <w:proofErr w:type="spellStart"/>
            <w:r w:rsidRPr="008B33DC">
              <w:rPr>
                <w:sz w:val="26"/>
                <w:szCs w:val="26"/>
                <w:lang w:val="en-US"/>
              </w:rPr>
              <w:t>tayyorlashda</w:t>
            </w:r>
            <w:proofErr w:type="spellEnd"/>
            <w:r w:rsidRPr="008B33DC">
              <w:rPr>
                <w:sz w:val="26"/>
                <w:szCs w:val="26"/>
                <w:lang w:val="en-US"/>
              </w:rPr>
              <w:t xml:space="preserve"> </w:t>
            </w:r>
            <w:proofErr w:type="spellStart"/>
            <w:r w:rsidRPr="008B33DC">
              <w:rPr>
                <w:sz w:val="26"/>
                <w:szCs w:val="26"/>
                <w:lang w:val="en-US"/>
              </w:rPr>
              <w:t>foydalaniladigan</w:t>
            </w:r>
            <w:proofErr w:type="spellEnd"/>
            <w:r w:rsidRPr="008B33DC">
              <w:rPr>
                <w:sz w:val="26"/>
                <w:szCs w:val="26"/>
                <w:lang w:val="en-US"/>
              </w:rPr>
              <w:t xml:space="preserve"> </w:t>
            </w:r>
            <w:proofErr w:type="spellStart"/>
            <w:r w:rsidRPr="008B33DC">
              <w:rPr>
                <w:sz w:val="26"/>
                <w:szCs w:val="26"/>
                <w:lang w:val="en-US"/>
              </w:rPr>
              <w:t>platformalar</w:t>
            </w:r>
            <w:proofErr w:type="spellEnd"/>
            <w:r w:rsidRPr="008B33DC">
              <w:rPr>
                <w:sz w:val="26"/>
                <w:szCs w:val="26"/>
                <w:lang w:val="en-US"/>
              </w:rPr>
              <w:t>.</w:t>
            </w:r>
          </w:p>
        </w:tc>
        <w:tc>
          <w:tcPr>
            <w:tcW w:w="5521" w:type="dxa"/>
            <w:vAlign w:val="center"/>
          </w:tcPr>
          <w:p w14:paraId="2C1CC366" w14:textId="02269BC9"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Web </w:t>
            </w:r>
            <w:proofErr w:type="spellStart"/>
            <w:r w:rsidRPr="00925516">
              <w:rPr>
                <w:sz w:val="24"/>
                <w:szCs w:val="24"/>
                <w:lang w:val="en-US"/>
              </w:rPr>
              <w:t>zaifliklarni</w:t>
            </w:r>
            <w:proofErr w:type="spellEnd"/>
            <w:r w:rsidRPr="00925516">
              <w:rPr>
                <w:sz w:val="24"/>
                <w:szCs w:val="24"/>
                <w:lang w:val="en-US"/>
              </w:rPr>
              <w:t xml:space="preserve"> </w:t>
            </w:r>
            <w:proofErr w:type="spellStart"/>
            <w:r w:rsidRPr="00925516">
              <w:rPr>
                <w:sz w:val="24"/>
                <w:szCs w:val="24"/>
                <w:lang w:val="en-US"/>
              </w:rPr>
              <w:t>aniqlash</w:t>
            </w:r>
            <w:proofErr w:type="spellEnd"/>
            <w:r w:rsidRPr="00925516">
              <w:rPr>
                <w:sz w:val="24"/>
                <w:szCs w:val="24"/>
                <w:lang w:val="en-US"/>
              </w:rPr>
              <w:t xml:space="preserve"> </w:t>
            </w:r>
            <w:proofErr w:type="spellStart"/>
            <w:r w:rsidRPr="00925516">
              <w:rPr>
                <w:sz w:val="24"/>
                <w:szCs w:val="24"/>
                <w:lang w:val="en-US"/>
              </w:rPr>
              <w:t>natijalari</w:t>
            </w:r>
            <w:proofErr w:type="spellEnd"/>
            <w:r w:rsidRPr="00925516">
              <w:rPr>
                <w:sz w:val="24"/>
                <w:szCs w:val="24"/>
                <w:lang w:val="en-US"/>
              </w:rPr>
              <w:t xml:space="preserve"> </w:t>
            </w:r>
            <w:proofErr w:type="spellStart"/>
            <w:r w:rsidRPr="00925516">
              <w:rPr>
                <w:sz w:val="24"/>
                <w:szCs w:val="24"/>
                <w:lang w:val="en-US"/>
              </w:rPr>
              <w:t>asosida</w:t>
            </w:r>
            <w:proofErr w:type="spellEnd"/>
            <w:r w:rsidRPr="00925516">
              <w:rPr>
                <w:sz w:val="24"/>
                <w:szCs w:val="24"/>
                <w:lang w:val="en-US"/>
              </w:rPr>
              <w:t xml:space="preserve"> report </w:t>
            </w:r>
            <w:proofErr w:type="spellStart"/>
            <w:r w:rsidRPr="00925516">
              <w:rPr>
                <w:sz w:val="24"/>
                <w:szCs w:val="24"/>
                <w:lang w:val="en-US"/>
              </w:rPr>
              <w:t>tuzish</w:t>
            </w:r>
            <w:proofErr w:type="spellEnd"/>
            <w:r w:rsidRPr="00925516">
              <w:rPr>
                <w:sz w:val="24"/>
                <w:szCs w:val="24"/>
                <w:lang w:val="en-US"/>
              </w:rPr>
              <w:t xml:space="preserve">, </w:t>
            </w:r>
            <w:proofErr w:type="spellStart"/>
            <w:r w:rsidRPr="00925516">
              <w:rPr>
                <w:sz w:val="24"/>
                <w:szCs w:val="24"/>
                <w:lang w:val="en-US"/>
              </w:rPr>
              <w:t>HackerOne</w:t>
            </w:r>
            <w:proofErr w:type="spellEnd"/>
            <w:r w:rsidRPr="00925516">
              <w:rPr>
                <w:sz w:val="24"/>
                <w:szCs w:val="24"/>
                <w:lang w:val="en-US"/>
              </w:rPr>
              <w:t xml:space="preserve">, </w:t>
            </w:r>
            <w:proofErr w:type="spellStart"/>
            <w:r w:rsidRPr="00925516">
              <w:rPr>
                <w:sz w:val="24"/>
                <w:szCs w:val="24"/>
                <w:lang w:val="en-US"/>
              </w:rPr>
              <w:t>Bugcrowd</w:t>
            </w:r>
            <w:proofErr w:type="spellEnd"/>
            <w:r w:rsidRPr="00925516">
              <w:rPr>
                <w:sz w:val="24"/>
                <w:szCs w:val="24"/>
                <w:lang w:val="en-US"/>
              </w:rPr>
              <w:t xml:space="preserve"> </w:t>
            </w:r>
            <w:proofErr w:type="spellStart"/>
            <w:r w:rsidRPr="00925516">
              <w:rPr>
                <w:sz w:val="24"/>
                <w:szCs w:val="24"/>
                <w:lang w:val="en-US"/>
              </w:rPr>
              <w:t>yoki</w:t>
            </w:r>
            <w:proofErr w:type="spellEnd"/>
            <w:r w:rsidRPr="00925516">
              <w:rPr>
                <w:sz w:val="24"/>
                <w:szCs w:val="24"/>
                <w:lang w:val="en-US"/>
              </w:rPr>
              <w:t xml:space="preserve"> </w:t>
            </w:r>
            <w:proofErr w:type="spellStart"/>
            <w:r w:rsidRPr="00925516">
              <w:rPr>
                <w:sz w:val="24"/>
                <w:szCs w:val="24"/>
                <w:lang w:val="en-US"/>
              </w:rPr>
              <w:t>BurpSuite’da</w:t>
            </w:r>
            <w:proofErr w:type="spellEnd"/>
            <w:r w:rsidRPr="00925516">
              <w:rPr>
                <w:sz w:val="24"/>
                <w:szCs w:val="24"/>
                <w:lang w:val="en-US"/>
              </w:rPr>
              <w:t xml:space="preserve"> </w:t>
            </w:r>
            <w:proofErr w:type="spellStart"/>
            <w:r w:rsidRPr="00925516">
              <w:rPr>
                <w:sz w:val="24"/>
                <w:szCs w:val="24"/>
                <w:lang w:val="en-US"/>
              </w:rPr>
              <w:t>avtomatik</w:t>
            </w:r>
            <w:proofErr w:type="spellEnd"/>
            <w:r w:rsidRPr="00925516">
              <w:rPr>
                <w:sz w:val="24"/>
                <w:szCs w:val="24"/>
                <w:lang w:val="en-US"/>
              </w:rPr>
              <w:t xml:space="preserve"> </w:t>
            </w:r>
            <w:proofErr w:type="spellStart"/>
            <w:r w:rsidRPr="00925516">
              <w:rPr>
                <w:sz w:val="24"/>
                <w:szCs w:val="24"/>
                <w:lang w:val="en-US"/>
              </w:rPr>
              <w:t>hisobotlar</w:t>
            </w:r>
            <w:proofErr w:type="spellEnd"/>
            <w:r w:rsidRPr="00925516">
              <w:rPr>
                <w:sz w:val="24"/>
                <w:szCs w:val="24"/>
                <w:lang w:val="en-US"/>
              </w:rPr>
              <w:t xml:space="preserve"> </w:t>
            </w:r>
            <w:proofErr w:type="spellStart"/>
            <w:r w:rsidRPr="00925516">
              <w:rPr>
                <w:sz w:val="24"/>
                <w:szCs w:val="24"/>
                <w:lang w:val="en-US"/>
              </w:rPr>
              <w:t>shakllantirish</w:t>
            </w:r>
            <w:proofErr w:type="spellEnd"/>
            <w:r w:rsidRPr="00925516">
              <w:rPr>
                <w:sz w:val="24"/>
                <w:szCs w:val="24"/>
                <w:lang w:val="en-US"/>
              </w:rPr>
              <w:t>.</w:t>
            </w:r>
          </w:p>
        </w:tc>
      </w:tr>
      <w:tr w:rsidR="008B33DC" w:rsidRPr="006B0ACC" w14:paraId="665C0B41" w14:textId="77777777" w:rsidTr="008B33DC">
        <w:tc>
          <w:tcPr>
            <w:tcW w:w="530" w:type="dxa"/>
            <w:vAlign w:val="center"/>
          </w:tcPr>
          <w:p w14:paraId="79C3BD1B"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4</w:t>
            </w:r>
          </w:p>
        </w:tc>
        <w:tc>
          <w:tcPr>
            <w:tcW w:w="3293" w:type="dxa"/>
          </w:tcPr>
          <w:p w14:paraId="653AB229"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SSRF </w:t>
            </w:r>
            <w:proofErr w:type="spellStart"/>
            <w:r w:rsidRPr="008B33DC">
              <w:rPr>
                <w:sz w:val="26"/>
                <w:szCs w:val="26"/>
                <w:lang w:val="en-US"/>
              </w:rPr>
              <w:t>zaifligi</w:t>
            </w:r>
            <w:proofErr w:type="spellEnd"/>
            <w:r w:rsidRPr="008B33DC">
              <w:rPr>
                <w:sz w:val="26"/>
                <w:szCs w:val="26"/>
                <w:lang w:val="en-US"/>
              </w:rPr>
              <w:t xml:space="preserve"> </w:t>
            </w:r>
            <w:proofErr w:type="spellStart"/>
            <w:r w:rsidRPr="008B33DC">
              <w:rPr>
                <w:sz w:val="26"/>
                <w:szCs w:val="26"/>
                <w:lang w:val="en-US"/>
              </w:rPr>
              <w:t>orqali</w:t>
            </w:r>
            <w:proofErr w:type="spellEnd"/>
            <w:r w:rsidRPr="008B33DC">
              <w:rPr>
                <w:sz w:val="26"/>
                <w:szCs w:val="26"/>
                <w:lang w:val="en-US"/>
              </w:rPr>
              <w:t xml:space="preserve"> back-end </w:t>
            </w:r>
            <w:proofErr w:type="spellStart"/>
            <w:r w:rsidRPr="008B33DC">
              <w:rPr>
                <w:sz w:val="26"/>
                <w:szCs w:val="26"/>
                <w:lang w:val="en-US"/>
              </w:rPr>
              <w:t>tizimiga</w:t>
            </w:r>
            <w:proofErr w:type="spellEnd"/>
            <w:r w:rsidRPr="008B33DC">
              <w:rPr>
                <w:sz w:val="26"/>
                <w:szCs w:val="26"/>
                <w:lang w:val="en-US"/>
              </w:rPr>
              <w:t xml:space="preserve"> </w:t>
            </w:r>
            <w:proofErr w:type="spellStart"/>
            <w:r w:rsidRPr="008B33DC">
              <w:rPr>
                <w:sz w:val="26"/>
                <w:szCs w:val="26"/>
                <w:lang w:val="en-US"/>
              </w:rPr>
              <w:t>hujum</w:t>
            </w:r>
            <w:proofErr w:type="spellEnd"/>
            <w:r w:rsidRPr="008B33DC">
              <w:rPr>
                <w:sz w:val="26"/>
                <w:szCs w:val="26"/>
                <w:lang w:val="en-US"/>
              </w:rPr>
              <w:t xml:space="preserve"> </w:t>
            </w:r>
            <w:proofErr w:type="spellStart"/>
            <w:r w:rsidRPr="008B33DC">
              <w:rPr>
                <w:sz w:val="26"/>
                <w:szCs w:val="26"/>
                <w:lang w:val="en-US"/>
              </w:rPr>
              <w:t>qilish</w:t>
            </w:r>
            <w:proofErr w:type="spellEnd"/>
            <w:r w:rsidRPr="008B33DC">
              <w:rPr>
                <w:sz w:val="26"/>
                <w:szCs w:val="26"/>
                <w:lang w:val="en-US"/>
              </w:rPr>
              <w:t>.</w:t>
            </w:r>
          </w:p>
        </w:tc>
        <w:tc>
          <w:tcPr>
            <w:tcW w:w="5521" w:type="dxa"/>
            <w:vAlign w:val="center"/>
          </w:tcPr>
          <w:p w14:paraId="17D1CAC1" w14:textId="42AC5B34"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Server-side request forgery </w:t>
            </w:r>
            <w:proofErr w:type="spellStart"/>
            <w:r w:rsidRPr="00925516">
              <w:rPr>
                <w:sz w:val="24"/>
                <w:szCs w:val="24"/>
                <w:lang w:val="en-US"/>
              </w:rPr>
              <w:t>zaifligidan</w:t>
            </w:r>
            <w:proofErr w:type="spellEnd"/>
            <w:r w:rsidRPr="00925516">
              <w:rPr>
                <w:sz w:val="24"/>
                <w:szCs w:val="24"/>
                <w:lang w:val="en-US"/>
              </w:rPr>
              <w:t xml:space="preserve"> </w:t>
            </w:r>
            <w:proofErr w:type="spellStart"/>
            <w:r w:rsidRPr="00925516">
              <w:rPr>
                <w:sz w:val="24"/>
                <w:szCs w:val="24"/>
                <w:lang w:val="en-US"/>
              </w:rPr>
              <w:t>foydalanib</w:t>
            </w:r>
            <w:proofErr w:type="spellEnd"/>
            <w:r w:rsidRPr="00925516">
              <w:rPr>
                <w:sz w:val="24"/>
                <w:szCs w:val="24"/>
                <w:lang w:val="en-US"/>
              </w:rPr>
              <w:t xml:space="preserve"> </w:t>
            </w:r>
            <w:proofErr w:type="spellStart"/>
            <w:r w:rsidRPr="00925516">
              <w:rPr>
                <w:sz w:val="24"/>
                <w:szCs w:val="24"/>
                <w:lang w:val="en-US"/>
              </w:rPr>
              <w:t>ichki</w:t>
            </w:r>
            <w:proofErr w:type="spellEnd"/>
            <w:r w:rsidRPr="00925516">
              <w:rPr>
                <w:sz w:val="24"/>
                <w:szCs w:val="24"/>
                <w:lang w:val="en-US"/>
              </w:rPr>
              <w:t xml:space="preserve"> </w:t>
            </w:r>
            <w:proofErr w:type="spellStart"/>
            <w:r w:rsidRPr="00925516">
              <w:rPr>
                <w:sz w:val="24"/>
                <w:szCs w:val="24"/>
                <w:lang w:val="en-US"/>
              </w:rPr>
              <w:t>tarmoqdagi</w:t>
            </w:r>
            <w:proofErr w:type="spellEnd"/>
            <w:r w:rsidRPr="00925516">
              <w:rPr>
                <w:sz w:val="24"/>
                <w:szCs w:val="24"/>
                <w:lang w:val="en-US"/>
              </w:rPr>
              <w:t xml:space="preserve"> </w:t>
            </w:r>
            <w:proofErr w:type="spellStart"/>
            <w:r w:rsidRPr="00925516">
              <w:rPr>
                <w:sz w:val="24"/>
                <w:szCs w:val="24"/>
                <w:lang w:val="en-US"/>
              </w:rPr>
              <w:t>manzillar</w:t>
            </w:r>
            <w:proofErr w:type="spellEnd"/>
            <w:r w:rsidRPr="00925516">
              <w:rPr>
                <w:sz w:val="24"/>
                <w:szCs w:val="24"/>
                <w:lang w:val="en-US"/>
              </w:rPr>
              <w:t xml:space="preserve"> </w:t>
            </w:r>
            <w:proofErr w:type="spellStart"/>
            <w:r w:rsidRPr="00925516">
              <w:rPr>
                <w:sz w:val="24"/>
                <w:szCs w:val="24"/>
                <w:lang w:val="en-US"/>
              </w:rPr>
              <w:t>yoki</w:t>
            </w:r>
            <w:proofErr w:type="spellEnd"/>
            <w:r w:rsidRPr="00925516">
              <w:rPr>
                <w:sz w:val="24"/>
                <w:szCs w:val="24"/>
                <w:lang w:val="en-US"/>
              </w:rPr>
              <w:t xml:space="preserve"> </w:t>
            </w:r>
            <w:proofErr w:type="spellStart"/>
            <w:r w:rsidRPr="00925516">
              <w:rPr>
                <w:sz w:val="24"/>
                <w:szCs w:val="24"/>
                <w:lang w:val="en-US"/>
              </w:rPr>
              <w:t>xizmatlarga</w:t>
            </w:r>
            <w:proofErr w:type="spellEnd"/>
            <w:r w:rsidRPr="00925516">
              <w:rPr>
                <w:sz w:val="24"/>
                <w:szCs w:val="24"/>
                <w:lang w:val="en-US"/>
              </w:rPr>
              <w:t xml:space="preserve"> </w:t>
            </w:r>
            <w:proofErr w:type="spellStart"/>
            <w:proofErr w:type="gramStart"/>
            <w:r w:rsidRPr="00925516">
              <w:rPr>
                <w:sz w:val="24"/>
                <w:szCs w:val="24"/>
                <w:lang w:val="en-US"/>
              </w:rPr>
              <w:t>s</w:t>
            </w:r>
            <w:r w:rsidR="007C4973">
              <w:rPr>
                <w:sz w:val="24"/>
                <w:szCs w:val="24"/>
                <w:lang w:val="en-US"/>
              </w:rPr>
              <w:t>o‘</w:t>
            </w:r>
            <w:proofErr w:type="gramEnd"/>
            <w:r w:rsidRPr="00925516">
              <w:rPr>
                <w:sz w:val="24"/>
                <w:szCs w:val="24"/>
                <w:lang w:val="en-US"/>
              </w:rPr>
              <w:t>rov</w:t>
            </w:r>
            <w:proofErr w:type="spellEnd"/>
            <w:r w:rsidRPr="00925516">
              <w:rPr>
                <w:sz w:val="24"/>
                <w:szCs w:val="24"/>
                <w:lang w:val="en-US"/>
              </w:rPr>
              <w:t xml:space="preserve"> </w:t>
            </w:r>
            <w:proofErr w:type="spellStart"/>
            <w:r w:rsidRPr="00925516">
              <w:rPr>
                <w:sz w:val="24"/>
                <w:szCs w:val="24"/>
                <w:lang w:val="en-US"/>
              </w:rPr>
              <w:t>yuborish</w:t>
            </w:r>
            <w:proofErr w:type="spellEnd"/>
            <w:r w:rsidRPr="00925516">
              <w:rPr>
                <w:sz w:val="24"/>
                <w:szCs w:val="24"/>
                <w:lang w:val="en-US"/>
              </w:rPr>
              <w:t xml:space="preserve"> </w:t>
            </w:r>
            <w:proofErr w:type="spellStart"/>
            <w:r w:rsidRPr="00925516">
              <w:rPr>
                <w:sz w:val="24"/>
                <w:szCs w:val="24"/>
                <w:lang w:val="en-US"/>
              </w:rPr>
              <w:t>orqali</w:t>
            </w:r>
            <w:proofErr w:type="spellEnd"/>
            <w:r w:rsidRPr="00925516">
              <w:rPr>
                <w:sz w:val="24"/>
                <w:szCs w:val="24"/>
                <w:lang w:val="en-US"/>
              </w:rPr>
              <w:t xml:space="preserve"> </w:t>
            </w:r>
            <w:proofErr w:type="spellStart"/>
            <w:r w:rsidRPr="00925516">
              <w:rPr>
                <w:sz w:val="24"/>
                <w:szCs w:val="24"/>
                <w:lang w:val="en-US"/>
              </w:rPr>
              <w:t>zaiflikni</w:t>
            </w:r>
            <w:proofErr w:type="spellEnd"/>
            <w:r w:rsidRPr="00925516">
              <w:rPr>
                <w:sz w:val="24"/>
                <w:szCs w:val="24"/>
                <w:lang w:val="en-US"/>
              </w:rPr>
              <w:t xml:space="preserve"> </w:t>
            </w:r>
            <w:proofErr w:type="spellStart"/>
            <w:r w:rsidRPr="00925516">
              <w:rPr>
                <w:sz w:val="24"/>
                <w:szCs w:val="24"/>
                <w:lang w:val="en-US"/>
              </w:rPr>
              <w:t>ekspluatatsiya</w:t>
            </w:r>
            <w:proofErr w:type="spellEnd"/>
            <w:r w:rsidRPr="00925516">
              <w:rPr>
                <w:sz w:val="24"/>
                <w:szCs w:val="24"/>
                <w:lang w:val="en-US"/>
              </w:rPr>
              <w:t xml:space="preserve"> </w:t>
            </w:r>
            <w:proofErr w:type="spellStart"/>
            <w:r w:rsidRPr="00925516">
              <w:rPr>
                <w:sz w:val="24"/>
                <w:szCs w:val="24"/>
                <w:lang w:val="en-US"/>
              </w:rPr>
              <w:t>qilish</w:t>
            </w:r>
            <w:proofErr w:type="spellEnd"/>
            <w:r w:rsidRPr="00925516">
              <w:rPr>
                <w:sz w:val="24"/>
                <w:szCs w:val="24"/>
                <w:lang w:val="en-US"/>
              </w:rPr>
              <w:t>.</w:t>
            </w:r>
          </w:p>
        </w:tc>
      </w:tr>
      <w:tr w:rsidR="008B33DC" w:rsidRPr="006B0ACC" w14:paraId="1F9A5453" w14:textId="77777777" w:rsidTr="008B33DC">
        <w:tc>
          <w:tcPr>
            <w:tcW w:w="530" w:type="dxa"/>
            <w:vAlign w:val="center"/>
          </w:tcPr>
          <w:p w14:paraId="4420A5DB"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5</w:t>
            </w:r>
          </w:p>
        </w:tc>
        <w:tc>
          <w:tcPr>
            <w:tcW w:w="3293" w:type="dxa"/>
          </w:tcPr>
          <w:p w14:paraId="3387A251"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DOM Based XSS </w:t>
            </w:r>
            <w:proofErr w:type="spellStart"/>
            <w:r w:rsidRPr="008B33DC">
              <w:rPr>
                <w:sz w:val="26"/>
                <w:szCs w:val="26"/>
                <w:lang w:val="en-US"/>
              </w:rPr>
              <w:t>hujumidan</w:t>
            </w:r>
            <w:proofErr w:type="spellEnd"/>
            <w:r w:rsidRPr="008B33DC">
              <w:rPr>
                <w:sz w:val="26"/>
                <w:szCs w:val="26"/>
                <w:lang w:val="en-US"/>
              </w:rPr>
              <w:t xml:space="preserve"> </w:t>
            </w:r>
            <w:proofErr w:type="spellStart"/>
            <w:r w:rsidRPr="008B33DC">
              <w:rPr>
                <w:sz w:val="26"/>
                <w:szCs w:val="26"/>
                <w:lang w:val="en-US"/>
              </w:rPr>
              <w:t>himoyalanish</w:t>
            </w:r>
            <w:proofErr w:type="spellEnd"/>
            <w:r w:rsidRPr="008B33DC">
              <w:rPr>
                <w:sz w:val="26"/>
                <w:szCs w:val="26"/>
                <w:lang w:val="en-US"/>
              </w:rPr>
              <w:t xml:space="preserve"> </w:t>
            </w:r>
            <w:proofErr w:type="spellStart"/>
            <w:r w:rsidRPr="008B33DC">
              <w:rPr>
                <w:sz w:val="26"/>
                <w:szCs w:val="26"/>
                <w:lang w:val="en-US"/>
              </w:rPr>
              <w:t>usul</w:t>
            </w:r>
            <w:proofErr w:type="spellEnd"/>
            <w:r w:rsidRPr="008B33DC">
              <w:rPr>
                <w:sz w:val="26"/>
                <w:szCs w:val="26"/>
                <w:lang w:val="en-US"/>
              </w:rPr>
              <w:t xml:space="preserve"> </w:t>
            </w:r>
            <w:proofErr w:type="spellStart"/>
            <w:r w:rsidRPr="008B33DC">
              <w:rPr>
                <w:sz w:val="26"/>
                <w:szCs w:val="26"/>
                <w:lang w:val="en-US"/>
              </w:rPr>
              <w:t>va</w:t>
            </w:r>
            <w:proofErr w:type="spellEnd"/>
            <w:r w:rsidRPr="008B33DC">
              <w:rPr>
                <w:sz w:val="26"/>
                <w:szCs w:val="26"/>
                <w:lang w:val="en-US"/>
              </w:rPr>
              <w:t xml:space="preserve"> </w:t>
            </w:r>
            <w:proofErr w:type="spellStart"/>
            <w:r w:rsidRPr="008B33DC">
              <w:rPr>
                <w:sz w:val="26"/>
                <w:szCs w:val="26"/>
                <w:lang w:val="en-US"/>
              </w:rPr>
              <w:t>vositalari</w:t>
            </w:r>
            <w:proofErr w:type="spellEnd"/>
            <w:r w:rsidRPr="008B33DC">
              <w:rPr>
                <w:sz w:val="26"/>
                <w:szCs w:val="26"/>
                <w:lang w:val="en-US"/>
              </w:rPr>
              <w:t>.</w:t>
            </w:r>
          </w:p>
        </w:tc>
        <w:tc>
          <w:tcPr>
            <w:tcW w:w="5521" w:type="dxa"/>
            <w:vAlign w:val="center"/>
          </w:tcPr>
          <w:p w14:paraId="756ADC82" w14:textId="64311B6A"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DOM </w:t>
            </w:r>
            <w:proofErr w:type="spellStart"/>
            <w:r w:rsidRPr="00925516">
              <w:rPr>
                <w:sz w:val="24"/>
                <w:szCs w:val="24"/>
                <w:lang w:val="en-US"/>
              </w:rPr>
              <w:t>asosida</w:t>
            </w:r>
            <w:proofErr w:type="spellEnd"/>
            <w:r w:rsidRPr="00925516">
              <w:rPr>
                <w:sz w:val="24"/>
                <w:szCs w:val="24"/>
                <w:lang w:val="en-US"/>
              </w:rPr>
              <w:t xml:space="preserve"> </w:t>
            </w:r>
            <w:proofErr w:type="spellStart"/>
            <w:r w:rsidRPr="00925516">
              <w:rPr>
                <w:sz w:val="24"/>
                <w:szCs w:val="24"/>
                <w:lang w:val="en-US"/>
              </w:rPr>
              <w:t>bajariladigan</w:t>
            </w:r>
            <w:proofErr w:type="spellEnd"/>
            <w:r w:rsidRPr="00925516">
              <w:rPr>
                <w:sz w:val="24"/>
                <w:szCs w:val="24"/>
                <w:lang w:val="en-US"/>
              </w:rPr>
              <w:t xml:space="preserve"> XSS </w:t>
            </w:r>
            <w:proofErr w:type="spellStart"/>
            <w:r w:rsidRPr="00925516">
              <w:rPr>
                <w:sz w:val="24"/>
                <w:szCs w:val="24"/>
                <w:lang w:val="en-US"/>
              </w:rPr>
              <w:t>hujumlarini</w:t>
            </w:r>
            <w:proofErr w:type="spellEnd"/>
            <w:r w:rsidRPr="00925516">
              <w:rPr>
                <w:sz w:val="24"/>
                <w:szCs w:val="24"/>
                <w:lang w:val="en-US"/>
              </w:rPr>
              <w:t xml:space="preserve"> </w:t>
            </w:r>
            <w:proofErr w:type="spellStart"/>
            <w:r w:rsidRPr="00925516">
              <w:rPr>
                <w:sz w:val="24"/>
                <w:szCs w:val="24"/>
                <w:lang w:val="en-US"/>
              </w:rPr>
              <w:t>tahlil</w:t>
            </w:r>
            <w:proofErr w:type="spellEnd"/>
            <w:r w:rsidRPr="00925516">
              <w:rPr>
                <w:sz w:val="24"/>
                <w:szCs w:val="24"/>
                <w:lang w:val="en-US"/>
              </w:rPr>
              <w:t xml:space="preserve"> </w:t>
            </w:r>
            <w:proofErr w:type="spellStart"/>
            <w:r w:rsidRPr="00925516">
              <w:rPr>
                <w:sz w:val="24"/>
                <w:szCs w:val="24"/>
                <w:lang w:val="en-US"/>
              </w:rPr>
              <w:t>qilish</w:t>
            </w:r>
            <w:proofErr w:type="spellEnd"/>
            <w:r w:rsidRPr="00925516">
              <w:rPr>
                <w:sz w:val="24"/>
                <w:szCs w:val="24"/>
                <w:lang w:val="en-US"/>
              </w:rPr>
              <w:t xml:space="preserve">, </w:t>
            </w:r>
            <w:proofErr w:type="spellStart"/>
            <w:r w:rsidRPr="00925516">
              <w:rPr>
                <w:sz w:val="24"/>
                <w:szCs w:val="24"/>
                <w:lang w:val="en-US"/>
              </w:rPr>
              <w:t>ularni</w:t>
            </w:r>
            <w:proofErr w:type="spellEnd"/>
            <w:r w:rsidRPr="00925516">
              <w:rPr>
                <w:sz w:val="24"/>
                <w:szCs w:val="24"/>
                <w:lang w:val="en-US"/>
              </w:rPr>
              <w:t xml:space="preserve"> </w:t>
            </w:r>
            <w:proofErr w:type="spellStart"/>
            <w:r w:rsidRPr="00925516">
              <w:rPr>
                <w:sz w:val="24"/>
                <w:szCs w:val="24"/>
                <w:lang w:val="en-US"/>
              </w:rPr>
              <w:t>aniqlash</w:t>
            </w:r>
            <w:proofErr w:type="spellEnd"/>
            <w:r w:rsidRPr="00925516">
              <w:rPr>
                <w:sz w:val="24"/>
                <w:szCs w:val="24"/>
                <w:lang w:val="en-US"/>
              </w:rPr>
              <w:t xml:space="preserve"> </w:t>
            </w:r>
            <w:proofErr w:type="spellStart"/>
            <w:r w:rsidRPr="00925516">
              <w:rPr>
                <w:sz w:val="24"/>
                <w:szCs w:val="24"/>
                <w:lang w:val="en-US"/>
              </w:rPr>
              <w:t>va</w:t>
            </w:r>
            <w:proofErr w:type="spellEnd"/>
            <w:r w:rsidRPr="00925516">
              <w:rPr>
                <w:sz w:val="24"/>
                <w:szCs w:val="24"/>
                <w:lang w:val="en-US"/>
              </w:rPr>
              <w:t xml:space="preserve"> CSP (Content Security Policy), input </w:t>
            </w:r>
            <w:proofErr w:type="spellStart"/>
            <w:r w:rsidRPr="00925516">
              <w:rPr>
                <w:sz w:val="24"/>
                <w:szCs w:val="24"/>
                <w:lang w:val="en-US"/>
              </w:rPr>
              <w:t>sanitizatsiyasi</w:t>
            </w:r>
            <w:proofErr w:type="spellEnd"/>
            <w:r w:rsidRPr="00925516">
              <w:rPr>
                <w:sz w:val="24"/>
                <w:szCs w:val="24"/>
                <w:lang w:val="en-US"/>
              </w:rPr>
              <w:t xml:space="preserve"> </w:t>
            </w:r>
            <w:proofErr w:type="spellStart"/>
            <w:r w:rsidRPr="00925516">
              <w:rPr>
                <w:sz w:val="24"/>
                <w:szCs w:val="24"/>
                <w:lang w:val="en-US"/>
              </w:rPr>
              <w:t>orqali</w:t>
            </w:r>
            <w:proofErr w:type="spellEnd"/>
            <w:r w:rsidRPr="00925516">
              <w:rPr>
                <w:sz w:val="24"/>
                <w:szCs w:val="24"/>
                <w:lang w:val="en-US"/>
              </w:rPr>
              <w:t xml:space="preserve"> </w:t>
            </w:r>
            <w:proofErr w:type="spellStart"/>
            <w:r w:rsidRPr="00925516">
              <w:rPr>
                <w:sz w:val="24"/>
                <w:szCs w:val="24"/>
                <w:lang w:val="en-US"/>
              </w:rPr>
              <w:t>himoyalanish</w:t>
            </w:r>
            <w:proofErr w:type="spellEnd"/>
            <w:r w:rsidRPr="00925516">
              <w:rPr>
                <w:sz w:val="24"/>
                <w:szCs w:val="24"/>
                <w:lang w:val="en-US"/>
              </w:rPr>
              <w:t>.</w:t>
            </w:r>
          </w:p>
        </w:tc>
      </w:tr>
      <w:tr w:rsidR="008B33DC" w:rsidRPr="006B0ACC" w14:paraId="678F3A26" w14:textId="77777777" w:rsidTr="008B33DC">
        <w:tc>
          <w:tcPr>
            <w:tcW w:w="530" w:type="dxa"/>
            <w:vAlign w:val="center"/>
          </w:tcPr>
          <w:p w14:paraId="7EA1B99B"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6</w:t>
            </w:r>
          </w:p>
        </w:tc>
        <w:tc>
          <w:tcPr>
            <w:tcW w:w="3293" w:type="dxa"/>
          </w:tcPr>
          <w:p w14:paraId="1D5A7E20"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Image file upload </w:t>
            </w:r>
            <w:proofErr w:type="spellStart"/>
            <w:r w:rsidRPr="008B33DC">
              <w:rPr>
                <w:sz w:val="26"/>
                <w:szCs w:val="26"/>
                <w:lang w:val="en-US"/>
              </w:rPr>
              <w:t>orqali</w:t>
            </w:r>
            <w:proofErr w:type="spellEnd"/>
            <w:r w:rsidRPr="008B33DC">
              <w:rPr>
                <w:sz w:val="26"/>
                <w:szCs w:val="26"/>
                <w:lang w:val="en-US"/>
              </w:rPr>
              <w:t xml:space="preserve"> XXE </w:t>
            </w:r>
            <w:proofErr w:type="spellStart"/>
            <w:r w:rsidRPr="008B33DC">
              <w:rPr>
                <w:sz w:val="26"/>
                <w:szCs w:val="26"/>
                <w:lang w:val="en-US"/>
              </w:rPr>
              <w:t>hujumini</w:t>
            </w:r>
            <w:proofErr w:type="spellEnd"/>
            <w:r w:rsidRPr="008B33DC">
              <w:rPr>
                <w:sz w:val="26"/>
                <w:szCs w:val="26"/>
                <w:lang w:val="en-US"/>
              </w:rPr>
              <w:t xml:space="preserve"> </w:t>
            </w:r>
            <w:proofErr w:type="spellStart"/>
            <w:r w:rsidRPr="008B33DC">
              <w:rPr>
                <w:sz w:val="26"/>
                <w:szCs w:val="26"/>
                <w:lang w:val="en-US"/>
              </w:rPr>
              <w:t>amalga</w:t>
            </w:r>
            <w:proofErr w:type="spellEnd"/>
            <w:r w:rsidRPr="008B33DC">
              <w:rPr>
                <w:sz w:val="26"/>
                <w:szCs w:val="26"/>
                <w:lang w:val="en-US"/>
              </w:rPr>
              <w:t xml:space="preserve"> </w:t>
            </w:r>
            <w:proofErr w:type="spellStart"/>
            <w:r w:rsidRPr="008B33DC">
              <w:rPr>
                <w:sz w:val="26"/>
                <w:szCs w:val="26"/>
                <w:lang w:val="en-US"/>
              </w:rPr>
              <w:t>oshirish</w:t>
            </w:r>
            <w:proofErr w:type="spellEnd"/>
            <w:r w:rsidRPr="008B33DC">
              <w:rPr>
                <w:sz w:val="26"/>
                <w:szCs w:val="26"/>
                <w:lang w:val="en-US"/>
              </w:rPr>
              <w:t>.</w:t>
            </w:r>
          </w:p>
        </w:tc>
        <w:tc>
          <w:tcPr>
            <w:tcW w:w="5521" w:type="dxa"/>
            <w:vAlign w:val="center"/>
          </w:tcPr>
          <w:p w14:paraId="33A54D32" w14:textId="7DB6F34B"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w:t>
            </w:r>
            <w:proofErr w:type="spellStart"/>
            <w:r w:rsidRPr="00925516">
              <w:rPr>
                <w:sz w:val="24"/>
                <w:szCs w:val="24"/>
                <w:lang w:val="en-US"/>
              </w:rPr>
              <w:t>Maxsus</w:t>
            </w:r>
            <w:proofErr w:type="spellEnd"/>
            <w:r w:rsidRPr="00925516">
              <w:rPr>
                <w:sz w:val="24"/>
                <w:szCs w:val="24"/>
                <w:lang w:val="en-US"/>
              </w:rPr>
              <w:t xml:space="preserve"> XML </w:t>
            </w:r>
            <w:proofErr w:type="spellStart"/>
            <w:r w:rsidRPr="00925516">
              <w:rPr>
                <w:sz w:val="24"/>
                <w:szCs w:val="24"/>
                <w:lang w:val="en-US"/>
              </w:rPr>
              <w:t>strukturasiga</w:t>
            </w:r>
            <w:proofErr w:type="spellEnd"/>
            <w:r w:rsidRPr="00925516">
              <w:rPr>
                <w:sz w:val="24"/>
                <w:szCs w:val="24"/>
                <w:lang w:val="en-US"/>
              </w:rPr>
              <w:t xml:space="preserve"> </w:t>
            </w:r>
            <w:proofErr w:type="spellStart"/>
            <w:r w:rsidRPr="00925516">
              <w:rPr>
                <w:sz w:val="24"/>
                <w:szCs w:val="24"/>
                <w:lang w:val="en-US"/>
              </w:rPr>
              <w:t>ega</w:t>
            </w:r>
            <w:proofErr w:type="spellEnd"/>
            <w:r w:rsidRPr="00925516">
              <w:rPr>
                <w:sz w:val="24"/>
                <w:szCs w:val="24"/>
                <w:lang w:val="en-US"/>
              </w:rPr>
              <w:t xml:space="preserve"> </w:t>
            </w:r>
            <w:proofErr w:type="spellStart"/>
            <w:proofErr w:type="gramStart"/>
            <w:r w:rsidRPr="00925516">
              <w:rPr>
                <w:sz w:val="24"/>
                <w:szCs w:val="24"/>
                <w:lang w:val="en-US"/>
              </w:rPr>
              <w:t>b</w:t>
            </w:r>
            <w:r w:rsidR="007C4973">
              <w:rPr>
                <w:sz w:val="24"/>
                <w:szCs w:val="24"/>
                <w:lang w:val="en-US"/>
              </w:rPr>
              <w:t>o‘</w:t>
            </w:r>
            <w:proofErr w:type="gramEnd"/>
            <w:r w:rsidRPr="00925516">
              <w:rPr>
                <w:sz w:val="24"/>
                <w:szCs w:val="24"/>
                <w:lang w:val="en-US"/>
              </w:rPr>
              <w:t>lgan</w:t>
            </w:r>
            <w:proofErr w:type="spellEnd"/>
            <w:r w:rsidRPr="00925516">
              <w:rPr>
                <w:sz w:val="24"/>
                <w:szCs w:val="24"/>
                <w:lang w:val="en-US"/>
              </w:rPr>
              <w:t xml:space="preserve"> </w:t>
            </w:r>
            <w:proofErr w:type="spellStart"/>
            <w:r w:rsidRPr="00925516">
              <w:rPr>
                <w:sz w:val="24"/>
                <w:szCs w:val="24"/>
                <w:lang w:val="en-US"/>
              </w:rPr>
              <w:t>tasvir</w:t>
            </w:r>
            <w:proofErr w:type="spellEnd"/>
            <w:r w:rsidRPr="00925516">
              <w:rPr>
                <w:sz w:val="24"/>
                <w:szCs w:val="24"/>
                <w:lang w:val="en-US"/>
              </w:rPr>
              <w:t xml:space="preserve"> </w:t>
            </w:r>
            <w:proofErr w:type="spellStart"/>
            <w:r w:rsidRPr="00925516">
              <w:rPr>
                <w:sz w:val="24"/>
                <w:szCs w:val="24"/>
                <w:lang w:val="en-US"/>
              </w:rPr>
              <w:t>faylini</w:t>
            </w:r>
            <w:proofErr w:type="spellEnd"/>
            <w:r w:rsidRPr="00925516">
              <w:rPr>
                <w:sz w:val="24"/>
                <w:szCs w:val="24"/>
                <w:lang w:val="en-US"/>
              </w:rPr>
              <w:t xml:space="preserve"> </w:t>
            </w:r>
            <w:proofErr w:type="spellStart"/>
            <w:r w:rsidRPr="00925516">
              <w:rPr>
                <w:sz w:val="24"/>
                <w:szCs w:val="24"/>
                <w:lang w:val="en-US"/>
              </w:rPr>
              <w:t>yuklash</w:t>
            </w:r>
            <w:proofErr w:type="spellEnd"/>
            <w:r w:rsidRPr="00925516">
              <w:rPr>
                <w:sz w:val="24"/>
                <w:szCs w:val="24"/>
                <w:lang w:val="en-US"/>
              </w:rPr>
              <w:t xml:space="preserve"> </w:t>
            </w:r>
            <w:proofErr w:type="spellStart"/>
            <w:r w:rsidRPr="00925516">
              <w:rPr>
                <w:sz w:val="24"/>
                <w:szCs w:val="24"/>
                <w:lang w:val="en-US"/>
              </w:rPr>
              <w:t>orqali</w:t>
            </w:r>
            <w:proofErr w:type="spellEnd"/>
            <w:r w:rsidRPr="00925516">
              <w:rPr>
                <w:sz w:val="24"/>
                <w:szCs w:val="24"/>
                <w:lang w:val="en-US"/>
              </w:rPr>
              <w:t xml:space="preserve"> </w:t>
            </w:r>
            <w:proofErr w:type="spellStart"/>
            <w:r w:rsidRPr="00925516">
              <w:rPr>
                <w:sz w:val="24"/>
                <w:szCs w:val="24"/>
                <w:lang w:val="en-US"/>
              </w:rPr>
              <w:t>serverdagi</w:t>
            </w:r>
            <w:proofErr w:type="spellEnd"/>
            <w:r w:rsidRPr="00925516">
              <w:rPr>
                <w:sz w:val="24"/>
                <w:szCs w:val="24"/>
                <w:lang w:val="en-US"/>
              </w:rPr>
              <w:t xml:space="preserve"> </w:t>
            </w:r>
            <w:proofErr w:type="spellStart"/>
            <w:r w:rsidRPr="00925516">
              <w:rPr>
                <w:sz w:val="24"/>
                <w:szCs w:val="24"/>
                <w:lang w:val="en-US"/>
              </w:rPr>
              <w:t>fayllarga</w:t>
            </w:r>
            <w:proofErr w:type="spellEnd"/>
            <w:r w:rsidRPr="00925516">
              <w:rPr>
                <w:sz w:val="24"/>
                <w:szCs w:val="24"/>
                <w:lang w:val="en-US"/>
              </w:rPr>
              <w:t xml:space="preserve"> </w:t>
            </w:r>
            <w:proofErr w:type="spellStart"/>
            <w:r w:rsidRPr="00925516">
              <w:rPr>
                <w:sz w:val="24"/>
                <w:szCs w:val="24"/>
                <w:lang w:val="en-US"/>
              </w:rPr>
              <w:t>kirish</w:t>
            </w:r>
            <w:proofErr w:type="spellEnd"/>
            <w:r w:rsidRPr="00925516">
              <w:rPr>
                <w:sz w:val="24"/>
                <w:szCs w:val="24"/>
                <w:lang w:val="en-US"/>
              </w:rPr>
              <w:t xml:space="preserve"> </w:t>
            </w:r>
            <w:proofErr w:type="spellStart"/>
            <w:r w:rsidRPr="00925516">
              <w:rPr>
                <w:sz w:val="24"/>
                <w:szCs w:val="24"/>
                <w:lang w:val="en-US"/>
              </w:rPr>
              <w:t>yoki</w:t>
            </w:r>
            <w:proofErr w:type="spellEnd"/>
            <w:r w:rsidRPr="00925516">
              <w:rPr>
                <w:sz w:val="24"/>
                <w:szCs w:val="24"/>
                <w:lang w:val="en-US"/>
              </w:rPr>
              <w:t xml:space="preserve"> SSRF </w:t>
            </w:r>
            <w:proofErr w:type="spellStart"/>
            <w:r w:rsidRPr="00925516">
              <w:rPr>
                <w:sz w:val="24"/>
                <w:szCs w:val="24"/>
                <w:lang w:val="en-US"/>
              </w:rPr>
              <w:t>ni</w:t>
            </w:r>
            <w:proofErr w:type="spellEnd"/>
            <w:r w:rsidRPr="00925516">
              <w:rPr>
                <w:sz w:val="24"/>
                <w:szCs w:val="24"/>
                <w:lang w:val="en-US"/>
              </w:rPr>
              <w:t xml:space="preserve"> </w:t>
            </w:r>
            <w:proofErr w:type="spellStart"/>
            <w:r w:rsidRPr="00925516">
              <w:rPr>
                <w:sz w:val="24"/>
                <w:szCs w:val="24"/>
                <w:lang w:val="en-US"/>
              </w:rPr>
              <w:t>amalga</w:t>
            </w:r>
            <w:proofErr w:type="spellEnd"/>
            <w:r w:rsidRPr="00925516">
              <w:rPr>
                <w:sz w:val="24"/>
                <w:szCs w:val="24"/>
                <w:lang w:val="en-US"/>
              </w:rPr>
              <w:t xml:space="preserve"> </w:t>
            </w:r>
            <w:proofErr w:type="spellStart"/>
            <w:r w:rsidRPr="00925516">
              <w:rPr>
                <w:sz w:val="24"/>
                <w:szCs w:val="24"/>
                <w:lang w:val="en-US"/>
              </w:rPr>
              <w:t>oshirish</w:t>
            </w:r>
            <w:proofErr w:type="spellEnd"/>
            <w:r w:rsidRPr="00925516">
              <w:rPr>
                <w:sz w:val="24"/>
                <w:szCs w:val="24"/>
                <w:lang w:val="en-US"/>
              </w:rPr>
              <w:t>.</w:t>
            </w:r>
          </w:p>
        </w:tc>
      </w:tr>
      <w:tr w:rsidR="008B33DC" w:rsidRPr="006B0ACC" w14:paraId="28EC3FF9" w14:textId="77777777" w:rsidTr="008B33DC">
        <w:tc>
          <w:tcPr>
            <w:tcW w:w="530" w:type="dxa"/>
            <w:vAlign w:val="center"/>
          </w:tcPr>
          <w:p w14:paraId="7CB6AC7A"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lastRenderedPageBreak/>
              <w:t>7</w:t>
            </w:r>
          </w:p>
        </w:tc>
        <w:tc>
          <w:tcPr>
            <w:tcW w:w="3293" w:type="dxa"/>
          </w:tcPr>
          <w:p w14:paraId="0703BB03"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CSRF </w:t>
            </w:r>
            <w:proofErr w:type="spellStart"/>
            <w:r w:rsidRPr="008B33DC">
              <w:rPr>
                <w:sz w:val="26"/>
                <w:szCs w:val="26"/>
                <w:lang w:val="en-US"/>
              </w:rPr>
              <w:t>tokenlar</w:t>
            </w:r>
            <w:proofErr w:type="spellEnd"/>
            <w:r w:rsidRPr="008B33DC">
              <w:rPr>
                <w:sz w:val="26"/>
                <w:szCs w:val="26"/>
                <w:lang w:val="en-US"/>
              </w:rPr>
              <w:t xml:space="preserve"> </w:t>
            </w:r>
            <w:proofErr w:type="spellStart"/>
            <w:r w:rsidRPr="008B33DC">
              <w:rPr>
                <w:sz w:val="26"/>
                <w:szCs w:val="26"/>
                <w:lang w:val="en-US"/>
              </w:rPr>
              <w:t>yordamida</w:t>
            </w:r>
            <w:proofErr w:type="spellEnd"/>
            <w:r w:rsidRPr="008B33DC">
              <w:rPr>
                <w:sz w:val="26"/>
                <w:szCs w:val="26"/>
                <w:lang w:val="en-US"/>
              </w:rPr>
              <w:t xml:space="preserve"> XSS </w:t>
            </w:r>
            <w:proofErr w:type="spellStart"/>
            <w:r w:rsidRPr="008B33DC">
              <w:rPr>
                <w:sz w:val="26"/>
                <w:szCs w:val="26"/>
                <w:lang w:val="en-US"/>
              </w:rPr>
              <w:t>hujumini</w:t>
            </w:r>
            <w:proofErr w:type="spellEnd"/>
            <w:r w:rsidRPr="008B33DC">
              <w:rPr>
                <w:sz w:val="26"/>
                <w:szCs w:val="26"/>
                <w:lang w:val="en-US"/>
              </w:rPr>
              <w:t xml:space="preserve"> </w:t>
            </w:r>
            <w:proofErr w:type="spellStart"/>
            <w:r w:rsidRPr="008B33DC">
              <w:rPr>
                <w:sz w:val="26"/>
                <w:szCs w:val="26"/>
                <w:lang w:val="en-US"/>
              </w:rPr>
              <w:t>oldini</w:t>
            </w:r>
            <w:proofErr w:type="spellEnd"/>
            <w:r w:rsidRPr="008B33DC">
              <w:rPr>
                <w:sz w:val="26"/>
                <w:szCs w:val="26"/>
                <w:lang w:val="en-US"/>
              </w:rPr>
              <w:t xml:space="preserve"> </w:t>
            </w:r>
            <w:proofErr w:type="spellStart"/>
            <w:r w:rsidRPr="008B33DC">
              <w:rPr>
                <w:sz w:val="26"/>
                <w:szCs w:val="26"/>
                <w:lang w:val="en-US"/>
              </w:rPr>
              <w:t>olish</w:t>
            </w:r>
            <w:proofErr w:type="spellEnd"/>
            <w:r w:rsidRPr="008B33DC">
              <w:rPr>
                <w:sz w:val="26"/>
                <w:szCs w:val="26"/>
                <w:lang w:val="en-US"/>
              </w:rPr>
              <w:t>.</w:t>
            </w:r>
          </w:p>
        </w:tc>
        <w:tc>
          <w:tcPr>
            <w:tcW w:w="5521" w:type="dxa"/>
            <w:vAlign w:val="center"/>
          </w:tcPr>
          <w:p w14:paraId="352A0AC7" w14:textId="2008B5E3"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CSRF </w:t>
            </w:r>
            <w:proofErr w:type="spellStart"/>
            <w:r w:rsidRPr="00925516">
              <w:rPr>
                <w:sz w:val="24"/>
                <w:szCs w:val="24"/>
                <w:lang w:val="en-US"/>
              </w:rPr>
              <w:t>tokenlardan</w:t>
            </w:r>
            <w:proofErr w:type="spellEnd"/>
            <w:r w:rsidRPr="00925516">
              <w:rPr>
                <w:sz w:val="24"/>
                <w:szCs w:val="24"/>
                <w:lang w:val="en-US"/>
              </w:rPr>
              <w:t xml:space="preserve"> </w:t>
            </w:r>
            <w:proofErr w:type="spellStart"/>
            <w:r w:rsidRPr="00925516">
              <w:rPr>
                <w:sz w:val="24"/>
                <w:szCs w:val="24"/>
                <w:lang w:val="en-US"/>
              </w:rPr>
              <w:t>foydalanish</w:t>
            </w:r>
            <w:proofErr w:type="spellEnd"/>
            <w:r w:rsidRPr="00925516">
              <w:rPr>
                <w:sz w:val="24"/>
                <w:szCs w:val="24"/>
                <w:lang w:val="en-US"/>
              </w:rPr>
              <w:t xml:space="preserve"> </w:t>
            </w:r>
            <w:proofErr w:type="spellStart"/>
            <w:r w:rsidRPr="00925516">
              <w:rPr>
                <w:sz w:val="24"/>
                <w:szCs w:val="24"/>
                <w:lang w:val="en-US"/>
              </w:rPr>
              <w:t>orqali</w:t>
            </w:r>
            <w:proofErr w:type="spellEnd"/>
            <w:r w:rsidRPr="00925516">
              <w:rPr>
                <w:sz w:val="24"/>
                <w:szCs w:val="24"/>
                <w:lang w:val="en-US"/>
              </w:rPr>
              <w:t xml:space="preserve"> </w:t>
            </w:r>
            <w:proofErr w:type="spellStart"/>
            <w:r w:rsidRPr="00925516">
              <w:rPr>
                <w:sz w:val="24"/>
                <w:szCs w:val="24"/>
                <w:lang w:val="en-US"/>
              </w:rPr>
              <w:t>foydalanuvchining</w:t>
            </w:r>
            <w:proofErr w:type="spellEnd"/>
            <w:r w:rsidRPr="00925516">
              <w:rPr>
                <w:sz w:val="24"/>
                <w:szCs w:val="24"/>
                <w:lang w:val="en-US"/>
              </w:rPr>
              <w:t xml:space="preserve"> </w:t>
            </w:r>
            <w:proofErr w:type="spellStart"/>
            <w:r w:rsidRPr="00925516">
              <w:rPr>
                <w:sz w:val="24"/>
                <w:szCs w:val="24"/>
                <w:lang w:val="en-US"/>
              </w:rPr>
              <w:t>vakolatli</w:t>
            </w:r>
            <w:proofErr w:type="spellEnd"/>
            <w:r w:rsidRPr="00925516">
              <w:rPr>
                <w:sz w:val="24"/>
                <w:szCs w:val="24"/>
                <w:lang w:val="en-US"/>
              </w:rPr>
              <w:t xml:space="preserve"> </w:t>
            </w:r>
            <w:proofErr w:type="spellStart"/>
            <w:r w:rsidRPr="00925516">
              <w:rPr>
                <w:sz w:val="24"/>
                <w:szCs w:val="24"/>
                <w:lang w:val="en-US"/>
              </w:rPr>
              <w:t>sessiyasini</w:t>
            </w:r>
            <w:proofErr w:type="spellEnd"/>
            <w:r w:rsidRPr="00925516">
              <w:rPr>
                <w:sz w:val="24"/>
                <w:szCs w:val="24"/>
                <w:lang w:val="en-US"/>
              </w:rPr>
              <w:t xml:space="preserve"> </w:t>
            </w:r>
            <w:proofErr w:type="spellStart"/>
            <w:r w:rsidRPr="00925516">
              <w:rPr>
                <w:sz w:val="24"/>
                <w:szCs w:val="24"/>
                <w:lang w:val="en-US"/>
              </w:rPr>
              <w:t>ekspluatatsiya</w:t>
            </w:r>
            <w:proofErr w:type="spellEnd"/>
            <w:r w:rsidRPr="00925516">
              <w:rPr>
                <w:sz w:val="24"/>
                <w:szCs w:val="24"/>
                <w:lang w:val="en-US"/>
              </w:rPr>
              <w:t xml:space="preserve"> </w:t>
            </w:r>
            <w:proofErr w:type="spellStart"/>
            <w:r w:rsidRPr="00925516">
              <w:rPr>
                <w:sz w:val="24"/>
                <w:szCs w:val="24"/>
                <w:lang w:val="en-US"/>
              </w:rPr>
              <w:t>qilishning</w:t>
            </w:r>
            <w:proofErr w:type="spellEnd"/>
            <w:r w:rsidRPr="00925516">
              <w:rPr>
                <w:sz w:val="24"/>
                <w:szCs w:val="24"/>
                <w:lang w:val="en-US"/>
              </w:rPr>
              <w:t xml:space="preserve"> </w:t>
            </w:r>
            <w:proofErr w:type="spellStart"/>
            <w:r w:rsidRPr="00925516">
              <w:rPr>
                <w:sz w:val="24"/>
                <w:szCs w:val="24"/>
                <w:lang w:val="en-US"/>
              </w:rPr>
              <w:t>oldini</w:t>
            </w:r>
            <w:proofErr w:type="spellEnd"/>
            <w:r w:rsidRPr="00925516">
              <w:rPr>
                <w:sz w:val="24"/>
                <w:szCs w:val="24"/>
                <w:lang w:val="en-US"/>
              </w:rPr>
              <w:t xml:space="preserve"> </w:t>
            </w:r>
            <w:proofErr w:type="spellStart"/>
            <w:r w:rsidRPr="00925516">
              <w:rPr>
                <w:sz w:val="24"/>
                <w:szCs w:val="24"/>
                <w:lang w:val="en-US"/>
              </w:rPr>
              <w:t>olish</w:t>
            </w:r>
            <w:proofErr w:type="spellEnd"/>
            <w:r w:rsidRPr="00925516">
              <w:rPr>
                <w:sz w:val="24"/>
                <w:szCs w:val="24"/>
                <w:lang w:val="en-US"/>
              </w:rPr>
              <w:t xml:space="preserve"> </w:t>
            </w:r>
            <w:proofErr w:type="spellStart"/>
            <w:r w:rsidRPr="00925516">
              <w:rPr>
                <w:sz w:val="24"/>
                <w:szCs w:val="24"/>
                <w:lang w:val="en-US"/>
              </w:rPr>
              <w:t>usullarini</w:t>
            </w:r>
            <w:proofErr w:type="spellEnd"/>
            <w:r w:rsidRPr="00925516">
              <w:rPr>
                <w:sz w:val="24"/>
                <w:szCs w:val="24"/>
                <w:lang w:val="en-US"/>
              </w:rPr>
              <w:t xml:space="preserve"> </w:t>
            </w:r>
            <w:proofErr w:type="spellStart"/>
            <w:proofErr w:type="gramStart"/>
            <w:r w:rsidR="007C4973">
              <w:rPr>
                <w:sz w:val="24"/>
                <w:szCs w:val="24"/>
                <w:lang w:val="en-US"/>
              </w:rPr>
              <w:t>o‘</w:t>
            </w:r>
            <w:proofErr w:type="gramEnd"/>
            <w:r w:rsidRPr="00925516">
              <w:rPr>
                <w:sz w:val="24"/>
                <w:szCs w:val="24"/>
                <w:lang w:val="en-US"/>
              </w:rPr>
              <w:t>rganish</w:t>
            </w:r>
            <w:proofErr w:type="spellEnd"/>
            <w:r w:rsidRPr="00925516">
              <w:rPr>
                <w:sz w:val="24"/>
                <w:szCs w:val="24"/>
                <w:lang w:val="en-US"/>
              </w:rPr>
              <w:t>.</w:t>
            </w:r>
          </w:p>
        </w:tc>
      </w:tr>
      <w:tr w:rsidR="008B33DC" w:rsidRPr="006B0ACC" w14:paraId="3D30C5CA" w14:textId="77777777" w:rsidTr="008B33DC">
        <w:tc>
          <w:tcPr>
            <w:tcW w:w="530" w:type="dxa"/>
            <w:vAlign w:val="center"/>
          </w:tcPr>
          <w:p w14:paraId="0A5EF878" w14:textId="77777777" w:rsidR="008B33DC" w:rsidRPr="008B33DC" w:rsidRDefault="008B33DC" w:rsidP="008B33DC">
            <w:pPr>
              <w:widowControl w:val="0"/>
              <w:tabs>
                <w:tab w:val="left" w:pos="0"/>
                <w:tab w:val="left" w:pos="3735"/>
                <w:tab w:val="center" w:pos="4677"/>
              </w:tabs>
              <w:spacing w:after="0" w:line="240" w:lineRule="auto"/>
              <w:jc w:val="center"/>
              <w:rPr>
                <w:sz w:val="26"/>
                <w:szCs w:val="26"/>
                <w:lang w:val="en-US"/>
              </w:rPr>
            </w:pPr>
            <w:r w:rsidRPr="008B33DC">
              <w:rPr>
                <w:sz w:val="26"/>
                <w:szCs w:val="26"/>
                <w:lang w:val="en-US"/>
              </w:rPr>
              <w:t>8</w:t>
            </w:r>
          </w:p>
        </w:tc>
        <w:tc>
          <w:tcPr>
            <w:tcW w:w="3293" w:type="dxa"/>
          </w:tcPr>
          <w:p w14:paraId="786ED23B" w14:textId="77777777" w:rsidR="008B33DC" w:rsidRPr="008B33DC" w:rsidRDefault="008B33DC" w:rsidP="008B33DC">
            <w:pPr>
              <w:widowControl w:val="0"/>
              <w:tabs>
                <w:tab w:val="left" w:pos="0"/>
                <w:tab w:val="left" w:pos="3735"/>
                <w:tab w:val="center" w:pos="4677"/>
              </w:tabs>
              <w:spacing w:after="0" w:line="240" w:lineRule="auto"/>
              <w:jc w:val="both"/>
              <w:rPr>
                <w:sz w:val="26"/>
                <w:szCs w:val="26"/>
                <w:lang w:val="en-US"/>
              </w:rPr>
            </w:pPr>
            <w:r w:rsidRPr="008B33DC">
              <w:rPr>
                <w:sz w:val="26"/>
                <w:szCs w:val="26"/>
                <w:lang w:val="en-US"/>
              </w:rPr>
              <w:t xml:space="preserve">SSRF </w:t>
            </w:r>
            <w:proofErr w:type="spellStart"/>
            <w:r w:rsidRPr="008B33DC">
              <w:rPr>
                <w:sz w:val="26"/>
                <w:szCs w:val="26"/>
                <w:lang w:val="en-US"/>
              </w:rPr>
              <w:t>zaifligini</w:t>
            </w:r>
            <w:proofErr w:type="spellEnd"/>
            <w:r w:rsidRPr="008B33DC">
              <w:rPr>
                <w:sz w:val="26"/>
                <w:szCs w:val="26"/>
                <w:lang w:val="en-US"/>
              </w:rPr>
              <w:t xml:space="preserve"> </w:t>
            </w:r>
            <w:proofErr w:type="spellStart"/>
            <w:r w:rsidRPr="008B33DC">
              <w:rPr>
                <w:sz w:val="26"/>
                <w:szCs w:val="26"/>
                <w:lang w:val="en-US"/>
              </w:rPr>
              <w:t>topish</w:t>
            </w:r>
            <w:proofErr w:type="spellEnd"/>
            <w:r w:rsidRPr="008B33DC">
              <w:rPr>
                <w:sz w:val="26"/>
                <w:szCs w:val="26"/>
                <w:lang w:val="en-US"/>
              </w:rPr>
              <w:t xml:space="preserve"> </w:t>
            </w:r>
            <w:proofErr w:type="spellStart"/>
            <w:r w:rsidRPr="008B33DC">
              <w:rPr>
                <w:sz w:val="26"/>
                <w:szCs w:val="26"/>
                <w:lang w:val="en-US"/>
              </w:rPr>
              <w:t>va</w:t>
            </w:r>
            <w:proofErr w:type="spellEnd"/>
            <w:r w:rsidRPr="008B33DC">
              <w:rPr>
                <w:sz w:val="26"/>
                <w:szCs w:val="26"/>
                <w:lang w:val="en-US"/>
              </w:rPr>
              <w:t xml:space="preserve"> </w:t>
            </w:r>
            <w:proofErr w:type="spellStart"/>
            <w:r w:rsidRPr="008B33DC">
              <w:rPr>
                <w:sz w:val="26"/>
                <w:szCs w:val="26"/>
                <w:lang w:val="en-US"/>
              </w:rPr>
              <w:t>uni</w:t>
            </w:r>
            <w:proofErr w:type="spellEnd"/>
            <w:r w:rsidRPr="008B33DC">
              <w:rPr>
                <w:sz w:val="26"/>
                <w:szCs w:val="26"/>
                <w:lang w:val="en-US"/>
              </w:rPr>
              <w:t xml:space="preserve"> exploit </w:t>
            </w:r>
            <w:proofErr w:type="spellStart"/>
            <w:r w:rsidRPr="008B33DC">
              <w:rPr>
                <w:sz w:val="26"/>
                <w:szCs w:val="26"/>
                <w:lang w:val="en-US"/>
              </w:rPr>
              <w:t>qilish</w:t>
            </w:r>
            <w:proofErr w:type="spellEnd"/>
            <w:r w:rsidRPr="008B33DC">
              <w:rPr>
                <w:sz w:val="26"/>
                <w:szCs w:val="26"/>
                <w:lang w:val="en-US"/>
              </w:rPr>
              <w:t xml:space="preserve"> </w:t>
            </w:r>
            <w:proofErr w:type="spellStart"/>
            <w:r w:rsidRPr="008B33DC">
              <w:rPr>
                <w:sz w:val="26"/>
                <w:szCs w:val="26"/>
                <w:lang w:val="en-US"/>
              </w:rPr>
              <w:t>usullari</w:t>
            </w:r>
            <w:proofErr w:type="spellEnd"/>
            <w:r w:rsidRPr="008B33DC">
              <w:rPr>
                <w:sz w:val="26"/>
                <w:szCs w:val="26"/>
                <w:lang w:val="en-US"/>
              </w:rPr>
              <w:t>.</w:t>
            </w:r>
          </w:p>
        </w:tc>
        <w:tc>
          <w:tcPr>
            <w:tcW w:w="5521" w:type="dxa"/>
            <w:vAlign w:val="center"/>
          </w:tcPr>
          <w:p w14:paraId="4E841BF1" w14:textId="0CB025DC" w:rsidR="008B33DC" w:rsidRPr="008B33DC" w:rsidRDefault="008B33DC" w:rsidP="008B33DC">
            <w:pPr>
              <w:widowControl w:val="0"/>
              <w:spacing w:after="0" w:line="240" w:lineRule="auto"/>
              <w:jc w:val="both"/>
              <w:rPr>
                <w:sz w:val="26"/>
                <w:szCs w:val="26"/>
                <w:lang w:val="en-US"/>
              </w:rPr>
            </w:pPr>
            <w:proofErr w:type="spellStart"/>
            <w:r w:rsidRPr="008B33DC">
              <w:rPr>
                <w:b/>
                <w:bCs/>
                <w:sz w:val="24"/>
                <w:szCs w:val="24"/>
                <w:lang w:val="en-US"/>
              </w:rPr>
              <w:t>Amaliy</w:t>
            </w:r>
            <w:proofErr w:type="spellEnd"/>
            <w:r w:rsidRPr="00925516">
              <w:rPr>
                <w:sz w:val="24"/>
                <w:szCs w:val="24"/>
                <w:lang w:val="en-US"/>
              </w:rPr>
              <w:t xml:space="preserve">: SSRF </w:t>
            </w:r>
            <w:proofErr w:type="spellStart"/>
            <w:r w:rsidRPr="00925516">
              <w:rPr>
                <w:sz w:val="24"/>
                <w:szCs w:val="24"/>
                <w:lang w:val="en-US"/>
              </w:rPr>
              <w:t>zaifligini</w:t>
            </w:r>
            <w:proofErr w:type="spellEnd"/>
            <w:r w:rsidRPr="00925516">
              <w:rPr>
                <w:sz w:val="24"/>
                <w:szCs w:val="24"/>
                <w:lang w:val="en-US"/>
              </w:rPr>
              <w:t xml:space="preserve"> </w:t>
            </w:r>
            <w:proofErr w:type="spellStart"/>
            <w:r w:rsidRPr="00925516">
              <w:rPr>
                <w:sz w:val="24"/>
                <w:szCs w:val="24"/>
                <w:lang w:val="en-US"/>
              </w:rPr>
              <w:t>aniqlash</w:t>
            </w:r>
            <w:proofErr w:type="spellEnd"/>
            <w:r w:rsidRPr="00925516">
              <w:rPr>
                <w:sz w:val="24"/>
                <w:szCs w:val="24"/>
                <w:lang w:val="en-US"/>
              </w:rPr>
              <w:t xml:space="preserve">, request </w:t>
            </w:r>
            <w:proofErr w:type="spellStart"/>
            <w:r w:rsidRPr="00925516">
              <w:rPr>
                <w:sz w:val="24"/>
                <w:szCs w:val="24"/>
                <w:lang w:val="en-US"/>
              </w:rPr>
              <w:t>yuborish</w:t>
            </w:r>
            <w:proofErr w:type="spellEnd"/>
            <w:r w:rsidRPr="00925516">
              <w:rPr>
                <w:sz w:val="24"/>
                <w:szCs w:val="24"/>
                <w:lang w:val="en-US"/>
              </w:rPr>
              <w:t xml:space="preserve"> </w:t>
            </w:r>
            <w:proofErr w:type="spellStart"/>
            <w:r w:rsidRPr="00925516">
              <w:rPr>
                <w:sz w:val="24"/>
                <w:szCs w:val="24"/>
                <w:lang w:val="en-US"/>
              </w:rPr>
              <w:t>formatlarini</w:t>
            </w:r>
            <w:proofErr w:type="spellEnd"/>
            <w:r w:rsidRPr="00925516">
              <w:rPr>
                <w:sz w:val="24"/>
                <w:szCs w:val="24"/>
                <w:lang w:val="en-US"/>
              </w:rPr>
              <w:t xml:space="preserve"> </w:t>
            </w:r>
            <w:proofErr w:type="spellStart"/>
            <w:proofErr w:type="gramStart"/>
            <w:r w:rsidR="007C4973">
              <w:rPr>
                <w:sz w:val="24"/>
                <w:szCs w:val="24"/>
                <w:lang w:val="en-US"/>
              </w:rPr>
              <w:t>o‘</w:t>
            </w:r>
            <w:proofErr w:type="gramEnd"/>
            <w:r w:rsidRPr="00925516">
              <w:rPr>
                <w:sz w:val="24"/>
                <w:szCs w:val="24"/>
                <w:lang w:val="en-US"/>
              </w:rPr>
              <w:t>zgartirish</w:t>
            </w:r>
            <w:proofErr w:type="spellEnd"/>
            <w:r w:rsidRPr="00925516">
              <w:rPr>
                <w:sz w:val="24"/>
                <w:szCs w:val="24"/>
                <w:lang w:val="en-US"/>
              </w:rPr>
              <w:t xml:space="preserve">, </w:t>
            </w:r>
            <w:proofErr w:type="spellStart"/>
            <w:r w:rsidRPr="00925516">
              <w:rPr>
                <w:sz w:val="24"/>
                <w:szCs w:val="24"/>
                <w:lang w:val="en-US"/>
              </w:rPr>
              <w:t>boshqaruvdagi</w:t>
            </w:r>
            <w:proofErr w:type="spellEnd"/>
            <w:r w:rsidRPr="00925516">
              <w:rPr>
                <w:sz w:val="24"/>
                <w:szCs w:val="24"/>
                <w:lang w:val="en-US"/>
              </w:rPr>
              <w:t xml:space="preserve"> </w:t>
            </w:r>
            <w:proofErr w:type="spellStart"/>
            <w:r w:rsidRPr="00925516">
              <w:rPr>
                <w:sz w:val="24"/>
                <w:szCs w:val="24"/>
                <w:lang w:val="en-US"/>
              </w:rPr>
              <w:t>manzillar</w:t>
            </w:r>
            <w:proofErr w:type="spellEnd"/>
            <w:r w:rsidRPr="00925516">
              <w:rPr>
                <w:sz w:val="24"/>
                <w:szCs w:val="24"/>
                <w:lang w:val="en-US"/>
              </w:rPr>
              <w:t xml:space="preserve"> </w:t>
            </w:r>
            <w:proofErr w:type="spellStart"/>
            <w:r w:rsidRPr="00925516">
              <w:rPr>
                <w:sz w:val="24"/>
                <w:szCs w:val="24"/>
                <w:lang w:val="en-US"/>
              </w:rPr>
              <w:t>orqali</w:t>
            </w:r>
            <w:proofErr w:type="spellEnd"/>
            <w:r w:rsidRPr="00925516">
              <w:rPr>
                <w:sz w:val="24"/>
                <w:szCs w:val="24"/>
                <w:lang w:val="en-US"/>
              </w:rPr>
              <w:t xml:space="preserve"> </w:t>
            </w:r>
            <w:proofErr w:type="spellStart"/>
            <w:r w:rsidRPr="00925516">
              <w:rPr>
                <w:sz w:val="24"/>
                <w:szCs w:val="24"/>
                <w:lang w:val="en-US"/>
              </w:rPr>
              <w:t>ma’lumotlar</w:t>
            </w:r>
            <w:proofErr w:type="spellEnd"/>
            <w:r w:rsidRPr="00925516">
              <w:rPr>
                <w:sz w:val="24"/>
                <w:szCs w:val="24"/>
                <w:lang w:val="en-US"/>
              </w:rPr>
              <w:t xml:space="preserve"> </w:t>
            </w:r>
            <w:proofErr w:type="spellStart"/>
            <w:r w:rsidRPr="00925516">
              <w:rPr>
                <w:sz w:val="24"/>
                <w:szCs w:val="24"/>
                <w:lang w:val="en-US"/>
              </w:rPr>
              <w:t>yoki</w:t>
            </w:r>
            <w:proofErr w:type="spellEnd"/>
            <w:r w:rsidRPr="00925516">
              <w:rPr>
                <w:sz w:val="24"/>
                <w:szCs w:val="24"/>
                <w:lang w:val="en-US"/>
              </w:rPr>
              <w:t xml:space="preserve"> </w:t>
            </w:r>
            <w:proofErr w:type="spellStart"/>
            <w:r w:rsidRPr="00925516">
              <w:rPr>
                <w:sz w:val="24"/>
                <w:szCs w:val="24"/>
                <w:lang w:val="en-US"/>
              </w:rPr>
              <w:t>tizim</w:t>
            </w:r>
            <w:proofErr w:type="spellEnd"/>
            <w:r w:rsidRPr="00925516">
              <w:rPr>
                <w:sz w:val="24"/>
                <w:szCs w:val="24"/>
                <w:lang w:val="en-US"/>
              </w:rPr>
              <w:t xml:space="preserve"> </w:t>
            </w:r>
            <w:proofErr w:type="spellStart"/>
            <w:r w:rsidRPr="00925516">
              <w:rPr>
                <w:sz w:val="24"/>
                <w:szCs w:val="24"/>
                <w:lang w:val="en-US"/>
              </w:rPr>
              <w:t>resurslariga</w:t>
            </w:r>
            <w:proofErr w:type="spellEnd"/>
            <w:r w:rsidRPr="00925516">
              <w:rPr>
                <w:sz w:val="24"/>
                <w:szCs w:val="24"/>
                <w:lang w:val="en-US"/>
              </w:rPr>
              <w:t xml:space="preserve"> </w:t>
            </w:r>
            <w:proofErr w:type="spellStart"/>
            <w:r w:rsidRPr="00925516">
              <w:rPr>
                <w:sz w:val="24"/>
                <w:szCs w:val="24"/>
                <w:lang w:val="en-US"/>
              </w:rPr>
              <w:t>kirish</w:t>
            </w:r>
            <w:proofErr w:type="spellEnd"/>
            <w:r w:rsidRPr="00925516">
              <w:rPr>
                <w:sz w:val="24"/>
                <w:szCs w:val="24"/>
                <w:lang w:val="en-US"/>
              </w:rPr>
              <w:t>.</w:t>
            </w:r>
          </w:p>
        </w:tc>
      </w:tr>
    </w:tbl>
    <w:p w14:paraId="4DFAF855" w14:textId="417855FB" w:rsidR="009C6958" w:rsidRPr="0010510B" w:rsidRDefault="009C6958" w:rsidP="00E60D3E">
      <w:pPr>
        <w:widowControl w:val="0"/>
        <w:tabs>
          <w:tab w:val="center" w:pos="4677"/>
        </w:tabs>
        <w:spacing w:after="0" w:line="240" w:lineRule="auto"/>
        <w:ind w:firstLine="709"/>
        <w:rPr>
          <w:rFonts w:ascii="Times New Roman" w:hAnsi="Times New Roman"/>
          <w:b/>
          <w:sz w:val="26"/>
          <w:szCs w:val="26"/>
          <w:lang w:val="en-US"/>
        </w:rPr>
      </w:pPr>
      <w:r w:rsidRPr="0010510B">
        <w:rPr>
          <w:rFonts w:ascii="Times New Roman" w:hAnsi="Times New Roman"/>
          <w:b/>
          <w:sz w:val="26"/>
          <w:szCs w:val="26"/>
          <w:lang w:val="en-US"/>
        </w:rPr>
        <w:t xml:space="preserve">6. </w:t>
      </w: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va</w:t>
      </w:r>
      <w:proofErr w:type="spellEnd"/>
      <w:r w:rsidRPr="0010510B">
        <w:rPr>
          <w:rFonts w:ascii="Times New Roman" w:hAnsi="Times New Roman"/>
          <w:b/>
          <w:sz w:val="26"/>
          <w:szCs w:val="26"/>
          <w:lang w:val="en-US"/>
        </w:rPr>
        <w:t xml:space="preserve"> </w:t>
      </w:r>
      <w:proofErr w:type="spellStart"/>
      <w:proofErr w:type="gramStart"/>
      <w:r w:rsidRPr="0010510B">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10510B">
        <w:rPr>
          <w:rFonts w:ascii="Times New Roman" w:hAnsi="Times New Roman"/>
          <w:b/>
          <w:sz w:val="26"/>
          <w:szCs w:val="26"/>
          <w:lang w:val="en-US"/>
        </w:rPr>
        <w:t>shimcha</w:t>
      </w:r>
      <w:proofErr w:type="spellEnd"/>
      <w:r w:rsidRPr="0010510B">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10510B">
        <w:rPr>
          <w:rFonts w:ascii="Times New Roman" w:hAnsi="Times New Roman"/>
          <w:b/>
          <w:sz w:val="26"/>
          <w:szCs w:val="26"/>
          <w:lang w:val="en-US"/>
        </w:rPr>
        <w:t>quv</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hamda</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axborot</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manbaalari</w:t>
      </w:r>
      <w:proofErr w:type="spellEnd"/>
    </w:p>
    <w:p w14:paraId="49ABE839" w14:textId="210797DC" w:rsidR="009C1C5D" w:rsidRPr="0010510B" w:rsidRDefault="009C1C5D" w:rsidP="009C54C2">
      <w:pPr>
        <w:widowControl w:val="0"/>
        <w:spacing w:after="0" w:line="240" w:lineRule="auto"/>
        <w:ind w:firstLine="708"/>
        <w:contextualSpacing/>
        <w:rPr>
          <w:rFonts w:ascii="Times New Roman" w:eastAsia="Calibri" w:hAnsi="Times New Roman"/>
          <w:b/>
          <w:sz w:val="26"/>
          <w:szCs w:val="26"/>
          <w:lang w:val="uz-Cyrl-UZ"/>
        </w:rPr>
      </w:pPr>
      <w:r w:rsidRPr="0010510B">
        <w:rPr>
          <w:rFonts w:ascii="Times New Roman" w:eastAsia="Calibri" w:hAnsi="Times New Roman"/>
          <w:b/>
          <w:sz w:val="26"/>
          <w:szCs w:val="26"/>
          <w:lang w:val="uz-Cyrl-UZ"/>
        </w:rPr>
        <w:t>Asosiy adabiyotlar:</w:t>
      </w:r>
    </w:p>
    <w:p w14:paraId="62F8BAEE"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lang w:val="en-US"/>
        </w:rPr>
        <w:t xml:space="preserve">1. Frank </w:t>
      </w:r>
      <w:proofErr w:type="spellStart"/>
      <w:r w:rsidRPr="0010510B">
        <w:rPr>
          <w:rFonts w:ascii="Times New Roman" w:eastAsia="Calibri" w:hAnsi="Times New Roman"/>
          <w:bCs/>
          <w:iCs/>
          <w:sz w:val="26"/>
          <w:szCs w:val="26"/>
          <w:lang w:val="en-US"/>
        </w:rPr>
        <w:t>Cabor</w:t>
      </w:r>
      <w:proofErr w:type="spellEnd"/>
      <w:r w:rsidRPr="0010510B">
        <w:rPr>
          <w:rFonts w:ascii="Times New Roman" w:eastAsia="Calibri" w:hAnsi="Times New Roman"/>
          <w:bCs/>
          <w:iCs/>
          <w:sz w:val="26"/>
          <w:szCs w:val="26"/>
          <w:lang w:val="en-US"/>
        </w:rPr>
        <w:t xml:space="preserve">. Web Application Penetration Testing – OWASP. 2021. </w:t>
      </w:r>
    </w:p>
    <w:p w14:paraId="7B282FB3"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lang w:val="en-US"/>
        </w:rPr>
        <w:t xml:space="preserve">2. Ranjan Bose. Web Applications Penetration Testing. 2021. </w:t>
      </w:r>
    </w:p>
    <w:p w14:paraId="4FBACDCD"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lang w:val="en-US"/>
        </w:rPr>
        <w:t xml:space="preserve">3. Matteo Vollmer. Web application penetration testing version 3. </w:t>
      </w:r>
    </w:p>
    <w:p w14:paraId="4C762157"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lang w:val="en-US"/>
        </w:rPr>
        <w:t xml:space="preserve">4. Akash </w:t>
      </w:r>
      <w:proofErr w:type="spellStart"/>
      <w:r w:rsidRPr="0010510B">
        <w:rPr>
          <w:rFonts w:ascii="Times New Roman" w:eastAsia="Calibri" w:hAnsi="Times New Roman"/>
          <w:bCs/>
          <w:iCs/>
          <w:sz w:val="26"/>
          <w:szCs w:val="26"/>
          <w:lang w:val="en-US"/>
        </w:rPr>
        <w:t>Manajan</w:t>
      </w:r>
      <w:proofErr w:type="spellEnd"/>
      <w:r w:rsidRPr="0010510B">
        <w:rPr>
          <w:rFonts w:ascii="Times New Roman" w:eastAsia="Calibri" w:hAnsi="Times New Roman"/>
          <w:bCs/>
          <w:iCs/>
          <w:sz w:val="26"/>
          <w:szCs w:val="26"/>
          <w:lang w:val="en-US"/>
        </w:rPr>
        <w:t>. Burp Suite Essentials. 2014.</w:t>
      </w:r>
    </w:p>
    <w:p w14:paraId="6AE9E7B6"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rPr>
      </w:pPr>
      <w:r w:rsidRPr="0010510B">
        <w:rPr>
          <w:rFonts w:ascii="Times New Roman" w:eastAsia="Calibri" w:hAnsi="Times New Roman"/>
          <w:bCs/>
          <w:iCs/>
          <w:sz w:val="26"/>
          <w:szCs w:val="26"/>
          <w:lang w:val="en-US"/>
        </w:rPr>
        <w:t xml:space="preserve">5. Luca </w:t>
      </w:r>
      <w:proofErr w:type="spellStart"/>
      <w:r w:rsidRPr="0010510B">
        <w:rPr>
          <w:rFonts w:ascii="Times New Roman" w:eastAsia="Calibri" w:hAnsi="Times New Roman"/>
          <w:bCs/>
          <w:iCs/>
          <w:sz w:val="26"/>
          <w:szCs w:val="26"/>
          <w:lang w:val="en-US"/>
        </w:rPr>
        <w:t>Carettoni</w:t>
      </w:r>
      <w:proofErr w:type="spellEnd"/>
      <w:r w:rsidRPr="0010510B">
        <w:rPr>
          <w:rFonts w:ascii="Times New Roman" w:eastAsia="Calibri" w:hAnsi="Times New Roman"/>
          <w:bCs/>
          <w:iCs/>
          <w:sz w:val="26"/>
          <w:szCs w:val="26"/>
          <w:lang w:val="en-US"/>
        </w:rPr>
        <w:t xml:space="preserve">. Burp Suite Starter: Get up and running with Burp Suite using this hands-on practical guide. </w:t>
      </w:r>
      <w:r w:rsidRPr="0010510B">
        <w:rPr>
          <w:rFonts w:ascii="Times New Roman" w:eastAsia="Calibri" w:hAnsi="Times New Roman"/>
          <w:bCs/>
          <w:iCs/>
          <w:sz w:val="26"/>
          <w:szCs w:val="26"/>
        </w:rPr>
        <w:t>2013.</w:t>
      </w:r>
    </w:p>
    <w:p w14:paraId="2A6B1A8B" w14:textId="77777777" w:rsidR="009F5D1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rPr>
        <w:t xml:space="preserve">6. </w:t>
      </w:r>
      <w:r w:rsidR="009F5D1D" w:rsidRPr="0010510B">
        <w:rPr>
          <w:rFonts w:ascii="Times New Roman" w:eastAsia="Calibri" w:hAnsi="Times New Roman"/>
          <w:bCs/>
          <w:iCs/>
          <w:sz w:val="26"/>
          <w:szCs w:val="26"/>
        </w:rPr>
        <w:t xml:space="preserve">Василев А.Н. </w:t>
      </w:r>
      <w:proofErr w:type="spellStart"/>
      <w:r w:rsidR="009F5D1D" w:rsidRPr="0010510B">
        <w:rPr>
          <w:rFonts w:ascii="Times New Roman" w:eastAsia="Calibri" w:hAnsi="Times New Roman"/>
          <w:bCs/>
          <w:iCs/>
          <w:sz w:val="26"/>
          <w:szCs w:val="26"/>
        </w:rPr>
        <w:t>Пйтҳон</w:t>
      </w:r>
      <w:proofErr w:type="spellEnd"/>
      <w:r w:rsidR="009F5D1D" w:rsidRPr="0010510B">
        <w:rPr>
          <w:rFonts w:ascii="Times New Roman" w:eastAsia="Calibri" w:hAnsi="Times New Roman"/>
          <w:bCs/>
          <w:iCs/>
          <w:sz w:val="26"/>
          <w:szCs w:val="26"/>
        </w:rPr>
        <w:t xml:space="preserve"> на примерах. Практический курс по программированию.  </w:t>
      </w:r>
      <w:r w:rsidR="009F5D1D" w:rsidRPr="0010510B">
        <w:rPr>
          <w:rFonts w:ascii="Times New Roman" w:eastAsia="Calibri" w:hAnsi="Times New Roman"/>
          <w:bCs/>
          <w:iCs/>
          <w:sz w:val="26"/>
          <w:szCs w:val="26"/>
          <w:lang w:val="en-US"/>
        </w:rPr>
        <w:t xml:space="preserve">- </w:t>
      </w:r>
      <w:r w:rsidR="009F5D1D" w:rsidRPr="0010510B">
        <w:rPr>
          <w:rFonts w:ascii="Times New Roman" w:eastAsia="Calibri" w:hAnsi="Times New Roman"/>
          <w:bCs/>
          <w:iCs/>
          <w:sz w:val="26"/>
          <w:szCs w:val="26"/>
        </w:rPr>
        <w:t>СПб</w:t>
      </w:r>
      <w:r w:rsidR="009F5D1D" w:rsidRPr="0010510B">
        <w:rPr>
          <w:rFonts w:ascii="Times New Roman" w:eastAsia="Calibri" w:hAnsi="Times New Roman"/>
          <w:bCs/>
          <w:iCs/>
          <w:sz w:val="26"/>
          <w:szCs w:val="26"/>
          <w:lang w:val="en-US"/>
        </w:rPr>
        <w:t xml:space="preserve">.: </w:t>
      </w:r>
      <w:r w:rsidR="009F5D1D" w:rsidRPr="0010510B">
        <w:rPr>
          <w:rFonts w:ascii="Times New Roman" w:eastAsia="Calibri" w:hAnsi="Times New Roman"/>
          <w:bCs/>
          <w:iCs/>
          <w:sz w:val="26"/>
          <w:szCs w:val="26"/>
        </w:rPr>
        <w:t>Наука</w:t>
      </w:r>
      <w:r w:rsidR="009F5D1D" w:rsidRPr="0010510B">
        <w:rPr>
          <w:rFonts w:ascii="Times New Roman" w:eastAsia="Calibri" w:hAnsi="Times New Roman"/>
          <w:bCs/>
          <w:iCs/>
          <w:sz w:val="26"/>
          <w:szCs w:val="26"/>
          <w:lang w:val="en-US"/>
        </w:rPr>
        <w:t xml:space="preserve"> </w:t>
      </w:r>
      <w:r w:rsidR="009F5D1D" w:rsidRPr="0010510B">
        <w:rPr>
          <w:rFonts w:ascii="Times New Roman" w:eastAsia="Calibri" w:hAnsi="Times New Roman"/>
          <w:bCs/>
          <w:iCs/>
          <w:sz w:val="26"/>
          <w:szCs w:val="26"/>
        </w:rPr>
        <w:t>и</w:t>
      </w:r>
      <w:r w:rsidR="009F5D1D" w:rsidRPr="0010510B">
        <w:rPr>
          <w:rFonts w:ascii="Times New Roman" w:eastAsia="Calibri" w:hAnsi="Times New Roman"/>
          <w:bCs/>
          <w:iCs/>
          <w:sz w:val="26"/>
          <w:szCs w:val="26"/>
          <w:lang w:val="en-US"/>
        </w:rPr>
        <w:t xml:space="preserve"> </w:t>
      </w:r>
      <w:r w:rsidR="009F5D1D" w:rsidRPr="0010510B">
        <w:rPr>
          <w:rFonts w:ascii="Times New Roman" w:eastAsia="Calibri" w:hAnsi="Times New Roman"/>
          <w:bCs/>
          <w:iCs/>
          <w:sz w:val="26"/>
          <w:szCs w:val="26"/>
        </w:rPr>
        <w:t>Техника</w:t>
      </w:r>
      <w:r w:rsidR="009F5D1D" w:rsidRPr="0010510B">
        <w:rPr>
          <w:rFonts w:ascii="Times New Roman" w:eastAsia="Calibri" w:hAnsi="Times New Roman"/>
          <w:bCs/>
          <w:iCs/>
          <w:sz w:val="26"/>
          <w:szCs w:val="26"/>
          <w:lang w:val="en-US"/>
        </w:rPr>
        <w:t xml:space="preserve">, 2016. - 432 </w:t>
      </w:r>
      <w:r w:rsidR="009F5D1D" w:rsidRPr="0010510B">
        <w:rPr>
          <w:rFonts w:ascii="Times New Roman" w:eastAsia="Calibri" w:hAnsi="Times New Roman"/>
          <w:bCs/>
          <w:iCs/>
          <w:sz w:val="26"/>
          <w:szCs w:val="26"/>
        </w:rPr>
        <w:t>с</w:t>
      </w:r>
      <w:r w:rsidR="009F5D1D" w:rsidRPr="0010510B">
        <w:rPr>
          <w:rFonts w:ascii="Times New Roman" w:eastAsia="Calibri" w:hAnsi="Times New Roman"/>
          <w:bCs/>
          <w:iCs/>
          <w:sz w:val="26"/>
          <w:szCs w:val="26"/>
          <w:lang w:val="en-US"/>
        </w:rPr>
        <w:t>.</w:t>
      </w:r>
    </w:p>
    <w:p w14:paraId="69E60FD9"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rPr>
      </w:pPr>
      <w:r w:rsidRPr="0010510B">
        <w:rPr>
          <w:rFonts w:ascii="Times New Roman" w:eastAsia="Calibri" w:hAnsi="Times New Roman"/>
          <w:bCs/>
          <w:iCs/>
          <w:sz w:val="26"/>
          <w:szCs w:val="26"/>
          <w:lang w:val="en-US"/>
        </w:rPr>
        <w:t xml:space="preserve">7. </w:t>
      </w:r>
      <w:proofErr w:type="spellStart"/>
      <w:r w:rsidRPr="0010510B">
        <w:rPr>
          <w:rFonts w:ascii="Times New Roman" w:eastAsia="Calibri" w:hAnsi="Times New Roman"/>
          <w:bCs/>
          <w:iCs/>
          <w:sz w:val="26"/>
          <w:szCs w:val="26"/>
          <w:lang w:val="en-US"/>
        </w:rPr>
        <w:t>Luchano</w:t>
      </w:r>
      <w:proofErr w:type="spell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Ramalo</w:t>
      </w:r>
      <w:proofErr w:type="spellEnd"/>
      <w:r w:rsidRPr="0010510B">
        <w:rPr>
          <w:rFonts w:ascii="Times New Roman" w:eastAsia="Calibri" w:hAnsi="Times New Roman"/>
          <w:bCs/>
          <w:iCs/>
          <w:sz w:val="26"/>
          <w:szCs w:val="26"/>
          <w:lang w:val="en-US"/>
        </w:rPr>
        <w:t xml:space="preserve">. Python. K </w:t>
      </w:r>
      <w:proofErr w:type="spellStart"/>
      <w:r w:rsidRPr="0010510B">
        <w:rPr>
          <w:rFonts w:ascii="Times New Roman" w:eastAsia="Calibri" w:hAnsi="Times New Roman"/>
          <w:bCs/>
          <w:iCs/>
          <w:sz w:val="26"/>
          <w:szCs w:val="26"/>
          <w:lang w:val="en-US"/>
        </w:rPr>
        <w:t>vershinam</w:t>
      </w:r>
      <w:proofErr w:type="spell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masterstva</w:t>
      </w:r>
      <w:proofErr w:type="spellEnd"/>
      <w:r w:rsidRPr="0010510B">
        <w:rPr>
          <w:rFonts w:ascii="Times New Roman" w:eastAsia="Calibri" w:hAnsi="Times New Roman"/>
          <w:bCs/>
          <w:iCs/>
          <w:sz w:val="26"/>
          <w:szCs w:val="26"/>
          <w:lang w:val="en-US"/>
        </w:rPr>
        <w:t>. M</w:t>
      </w:r>
      <w:r w:rsidRPr="0010510B">
        <w:rPr>
          <w:rFonts w:ascii="Times New Roman" w:eastAsia="Calibri" w:hAnsi="Times New Roman"/>
          <w:bCs/>
          <w:iCs/>
          <w:sz w:val="26"/>
          <w:szCs w:val="26"/>
        </w:rPr>
        <w:t xml:space="preserve">.: </w:t>
      </w:r>
      <w:r w:rsidRPr="0010510B">
        <w:rPr>
          <w:rFonts w:ascii="Times New Roman" w:eastAsia="Calibri" w:hAnsi="Times New Roman"/>
          <w:bCs/>
          <w:iCs/>
          <w:sz w:val="26"/>
          <w:szCs w:val="26"/>
          <w:lang w:val="en-US"/>
        </w:rPr>
        <w:t>DMK</w:t>
      </w:r>
      <w:r w:rsidRPr="0010510B">
        <w:rPr>
          <w:rFonts w:ascii="Times New Roman" w:eastAsia="Calibri" w:hAnsi="Times New Roman"/>
          <w:bCs/>
          <w:iCs/>
          <w:sz w:val="26"/>
          <w:szCs w:val="26"/>
        </w:rPr>
        <w:t xml:space="preserve"> </w:t>
      </w:r>
      <w:r w:rsidRPr="0010510B">
        <w:rPr>
          <w:rFonts w:ascii="Times New Roman" w:eastAsia="Calibri" w:hAnsi="Times New Roman"/>
          <w:bCs/>
          <w:iCs/>
          <w:sz w:val="26"/>
          <w:szCs w:val="26"/>
          <w:lang w:val="en-US"/>
        </w:rPr>
        <w:t>Press</w:t>
      </w:r>
      <w:r w:rsidRPr="0010510B">
        <w:rPr>
          <w:rFonts w:ascii="Times New Roman" w:eastAsia="Calibri" w:hAnsi="Times New Roman"/>
          <w:bCs/>
          <w:iCs/>
          <w:sz w:val="26"/>
          <w:szCs w:val="26"/>
        </w:rPr>
        <w:t xml:space="preserve">, 2016, -768 </w:t>
      </w:r>
      <w:r w:rsidRPr="0010510B">
        <w:rPr>
          <w:rFonts w:ascii="Times New Roman" w:eastAsia="Calibri" w:hAnsi="Times New Roman"/>
          <w:bCs/>
          <w:iCs/>
          <w:sz w:val="26"/>
          <w:szCs w:val="26"/>
          <w:lang w:val="en-US"/>
        </w:rPr>
        <w:t>s</w:t>
      </w:r>
      <w:r w:rsidRPr="0010510B">
        <w:rPr>
          <w:rFonts w:ascii="Times New Roman" w:eastAsia="Calibri" w:hAnsi="Times New Roman"/>
          <w:bCs/>
          <w:iCs/>
          <w:sz w:val="26"/>
          <w:szCs w:val="26"/>
        </w:rPr>
        <w:t>.</w:t>
      </w:r>
    </w:p>
    <w:p w14:paraId="39FAF15E" w14:textId="77777777" w:rsidR="009C1C5D" w:rsidRPr="0010510B" w:rsidRDefault="009C1C5D" w:rsidP="00E60D3E">
      <w:pPr>
        <w:widowControl w:val="0"/>
        <w:tabs>
          <w:tab w:val="num" w:pos="900"/>
        </w:tabs>
        <w:spacing w:after="0" w:line="240" w:lineRule="auto"/>
        <w:ind w:firstLine="709"/>
        <w:jc w:val="both"/>
        <w:rPr>
          <w:rFonts w:ascii="Times New Roman" w:eastAsia="Calibri" w:hAnsi="Times New Roman"/>
          <w:bCs/>
          <w:iCs/>
          <w:sz w:val="26"/>
          <w:szCs w:val="26"/>
        </w:rPr>
      </w:pPr>
      <w:r w:rsidRPr="0010510B">
        <w:rPr>
          <w:rFonts w:ascii="Times New Roman" w:eastAsia="Calibri" w:hAnsi="Times New Roman"/>
          <w:bCs/>
          <w:iCs/>
          <w:sz w:val="26"/>
          <w:szCs w:val="26"/>
        </w:rPr>
        <w:t xml:space="preserve">8. </w:t>
      </w:r>
      <w:proofErr w:type="spellStart"/>
      <w:r w:rsidR="009F5D1D" w:rsidRPr="0010510B">
        <w:rPr>
          <w:rFonts w:ascii="Times New Roman" w:eastAsia="Calibri" w:hAnsi="Times New Roman"/>
          <w:bCs/>
          <w:iCs/>
          <w:sz w:val="26"/>
          <w:szCs w:val="26"/>
        </w:rPr>
        <w:t>Лутс</w:t>
      </w:r>
      <w:proofErr w:type="spellEnd"/>
      <w:r w:rsidR="009F5D1D" w:rsidRPr="0010510B">
        <w:rPr>
          <w:rFonts w:ascii="Times New Roman" w:eastAsia="Calibri" w:hAnsi="Times New Roman"/>
          <w:bCs/>
          <w:iCs/>
          <w:sz w:val="26"/>
          <w:szCs w:val="26"/>
        </w:rPr>
        <w:t xml:space="preserve"> М. </w:t>
      </w:r>
      <w:proofErr w:type="spellStart"/>
      <w:r w:rsidR="009F5D1D" w:rsidRPr="0010510B">
        <w:rPr>
          <w:rFonts w:ascii="Times New Roman" w:eastAsia="Calibri" w:hAnsi="Times New Roman"/>
          <w:bCs/>
          <w:iCs/>
          <w:sz w:val="26"/>
          <w:szCs w:val="26"/>
        </w:rPr>
        <w:t>Программированийе</w:t>
      </w:r>
      <w:proofErr w:type="spellEnd"/>
      <w:r w:rsidR="009F5D1D" w:rsidRPr="0010510B">
        <w:rPr>
          <w:rFonts w:ascii="Times New Roman" w:eastAsia="Calibri" w:hAnsi="Times New Roman"/>
          <w:bCs/>
          <w:iCs/>
          <w:sz w:val="26"/>
          <w:szCs w:val="26"/>
        </w:rPr>
        <w:t xml:space="preserve"> на </w:t>
      </w:r>
      <w:r w:rsidR="00613E54" w:rsidRPr="0010510B">
        <w:rPr>
          <w:rFonts w:ascii="Times New Roman" w:eastAsia="Calibri" w:hAnsi="Times New Roman"/>
          <w:bCs/>
          <w:iCs/>
          <w:sz w:val="26"/>
          <w:szCs w:val="26"/>
          <w:lang w:val="en-US"/>
        </w:rPr>
        <w:t>Python</w:t>
      </w:r>
      <w:r w:rsidR="009F5D1D" w:rsidRPr="0010510B">
        <w:rPr>
          <w:rFonts w:ascii="Times New Roman" w:eastAsia="Calibri" w:hAnsi="Times New Roman"/>
          <w:bCs/>
          <w:iCs/>
          <w:sz w:val="26"/>
          <w:szCs w:val="26"/>
        </w:rPr>
        <w:t xml:space="preserve">, том И, 4-э </w:t>
      </w:r>
      <w:proofErr w:type="spellStart"/>
      <w:r w:rsidR="009F5D1D" w:rsidRPr="0010510B">
        <w:rPr>
          <w:rFonts w:ascii="Times New Roman" w:eastAsia="Calibri" w:hAnsi="Times New Roman"/>
          <w:bCs/>
          <w:iCs/>
          <w:sz w:val="26"/>
          <w:szCs w:val="26"/>
        </w:rPr>
        <w:t>изданийе</w:t>
      </w:r>
      <w:proofErr w:type="spellEnd"/>
      <w:r w:rsidR="009F5D1D" w:rsidRPr="0010510B">
        <w:rPr>
          <w:rFonts w:ascii="Times New Roman" w:eastAsia="Calibri" w:hAnsi="Times New Roman"/>
          <w:bCs/>
          <w:iCs/>
          <w:sz w:val="26"/>
          <w:szCs w:val="26"/>
        </w:rPr>
        <w:t>. – Пер. с англ. – СПб.: Символ-Плюс, 2011. – 992 с.</w:t>
      </w:r>
    </w:p>
    <w:p w14:paraId="0A3C20AD" w14:textId="2206BE57" w:rsidR="009C1C5D" w:rsidRPr="0010510B" w:rsidRDefault="009C1C5D" w:rsidP="009C54C2">
      <w:pPr>
        <w:widowControl w:val="0"/>
        <w:shd w:val="clear" w:color="auto" w:fill="FFFFFF"/>
        <w:spacing w:after="0" w:line="240" w:lineRule="auto"/>
        <w:ind w:firstLine="708"/>
        <w:rPr>
          <w:rFonts w:ascii="Times New Roman" w:eastAsia="Calibri" w:hAnsi="Times New Roman"/>
          <w:b/>
          <w:bCs/>
          <w:sz w:val="26"/>
          <w:szCs w:val="26"/>
          <w:lang w:val="uz-Latn-UZ"/>
        </w:rPr>
      </w:pPr>
      <w:r w:rsidRPr="0010510B">
        <w:rPr>
          <w:rFonts w:ascii="Times New Roman" w:eastAsia="Calibri" w:hAnsi="Times New Roman"/>
          <w:b/>
          <w:bCs/>
          <w:sz w:val="26"/>
          <w:szCs w:val="26"/>
          <w:lang w:val="uz-Cyrl-UZ"/>
        </w:rPr>
        <w:t>Q</w:t>
      </w:r>
      <w:r w:rsidR="007C4973">
        <w:rPr>
          <w:rFonts w:ascii="Times New Roman" w:eastAsia="Calibri" w:hAnsi="Times New Roman"/>
          <w:b/>
          <w:bCs/>
          <w:sz w:val="26"/>
          <w:szCs w:val="26"/>
          <w:lang w:val="uz-Cyrl-UZ"/>
        </w:rPr>
        <w:t>o‘</w:t>
      </w:r>
      <w:r w:rsidRPr="0010510B">
        <w:rPr>
          <w:rFonts w:ascii="Times New Roman" w:eastAsia="Calibri" w:hAnsi="Times New Roman"/>
          <w:b/>
          <w:bCs/>
          <w:sz w:val="26"/>
          <w:szCs w:val="26"/>
          <w:lang w:val="uz-Cyrl-UZ"/>
        </w:rPr>
        <w:t>shimcha adabiyotlar</w:t>
      </w:r>
      <w:r w:rsidRPr="0010510B">
        <w:rPr>
          <w:rFonts w:ascii="Times New Roman" w:eastAsia="Calibri" w:hAnsi="Times New Roman"/>
          <w:b/>
          <w:bCs/>
          <w:sz w:val="26"/>
          <w:szCs w:val="26"/>
          <w:lang w:val="uz-Latn-UZ"/>
        </w:rPr>
        <w:t>:</w:t>
      </w:r>
    </w:p>
    <w:p w14:paraId="3FBE39BB" w14:textId="77777777" w:rsidR="003C589F" w:rsidRPr="0010510B" w:rsidRDefault="009C1C5D" w:rsidP="00E60D3E">
      <w:pPr>
        <w:widowControl w:val="0"/>
        <w:spacing w:after="0" w:line="240" w:lineRule="auto"/>
        <w:ind w:firstLine="709"/>
        <w:jc w:val="both"/>
        <w:rPr>
          <w:rFonts w:ascii="Times New Roman" w:eastAsia="Calibri" w:hAnsi="Times New Roman"/>
          <w:bCs/>
          <w:iCs/>
          <w:sz w:val="26"/>
          <w:szCs w:val="26"/>
          <w:lang w:val="uz-Cyrl-UZ"/>
        </w:rPr>
      </w:pPr>
      <w:r w:rsidRPr="0010510B">
        <w:rPr>
          <w:rFonts w:ascii="Times New Roman" w:eastAsia="Calibri" w:hAnsi="Times New Roman"/>
          <w:bCs/>
          <w:iCs/>
          <w:sz w:val="26"/>
          <w:szCs w:val="26"/>
          <w:lang w:val="uz-Cyrl-UZ"/>
        </w:rPr>
        <w:t xml:space="preserve">1. </w:t>
      </w:r>
      <w:r w:rsidR="003C589F" w:rsidRPr="0010510B">
        <w:rPr>
          <w:rFonts w:ascii="Times New Roman" w:eastAsia="Calibri" w:hAnsi="Times New Roman"/>
          <w:bCs/>
          <w:iCs/>
          <w:sz w:val="26"/>
          <w:szCs w:val="26"/>
          <w:lang w:val="uz-Cyrl-UZ"/>
        </w:rPr>
        <w:t>Сысоева М. В., Сысоев И. В. Программирование для «нормалных» с нуля на языке Pyhton: Учебник. В двух частях. Част 1 / Ответственный редактор: В. Л. Черный : — М.: Базалт СПО; МАКС Пресс, 2018.</w:t>
      </w:r>
    </w:p>
    <w:p w14:paraId="7FB98D34" w14:textId="77777777" w:rsidR="003C589F" w:rsidRPr="0010510B" w:rsidRDefault="003C589F" w:rsidP="00E60D3E">
      <w:pPr>
        <w:widowControl w:val="0"/>
        <w:spacing w:after="0" w:line="240" w:lineRule="auto"/>
        <w:ind w:firstLine="709"/>
        <w:jc w:val="both"/>
        <w:rPr>
          <w:rFonts w:ascii="Times New Roman" w:eastAsia="Calibri" w:hAnsi="Times New Roman"/>
          <w:bCs/>
          <w:iCs/>
          <w:sz w:val="26"/>
          <w:szCs w:val="26"/>
          <w:lang w:val="uz-Cyrl-UZ"/>
        </w:rPr>
      </w:pPr>
      <w:r w:rsidRPr="0010510B">
        <w:rPr>
          <w:rFonts w:ascii="Times New Roman" w:eastAsia="Calibri" w:hAnsi="Times New Roman"/>
          <w:bCs/>
          <w:iCs/>
          <w:sz w:val="26"/>
          <w:szCs w:val="26"/>
          <w:lang w:val="uz-Cyrl-UZ"/>
        </w:rPr>
        <w:t>2. Иванова Г. С., Ничушкина Т. Н., Пугачев Е. К. Объектно-орийентированнойе программированийе : учебник для вузов. - 3-э изд., стер. М. : Изд-во МГТУ им. Н. Э. Баумана, 2007. - 366 с.</w:t>
      </w:r>
    </w:p>
    <w:p w14:paraId="0C6AEEAB" w14:textId="77777777" w:rsidR="003C589F" w:rsidRPr="0010510B" w:rsidRDefault="003C589F" w:rsidP="00E60D3E">
      <w:pPr>
        <w:widowControl w:val="0"/>
        <w:spacing w:after="0" w:line="240" w:lineRule="auto"/>
        <w:ind w:firstLine="709"/>
        <w:jc w:val="both"/>
        <w:rPr>
          <w:rFonts w:ascii="Times New Roman" w:eastAsia="Calibri" w:hAnsi="Times New Roman"/>
          <w:bCs/>
          <w:iCs/>
          <w:sz w:val="26"/>
          <w:szCs w:val="26"/>
          <w:lang w:val="uz-Cyrl-UZ"/>
        </w:rPr>
      </w:pPr>
      <w:r w:rsidRPr="0010510B">
        <w:rPr>
          <w:rFonts w:ascii="Times New Roman" w:eastAsia="Calibri" w:hAnsi="Times New Roman"/>
          <w:bCs/>
          <w:iCs/>
          <w:sz w:val="26"/>
          <w:szCs w:val="26"/>
          <w:lang w:val="uz-Cyrl-UZ"/>
        </w:rPr>
        <w:t>3.</w:t>
      </w:r>
      <w:r w:rsidR="00334BC4" w:rsidRPr="0010510B">
        <w:rPr>
          <w:rFonts w:ascii="Times New Roman" w:eastAsia="Calibri" w:hAnsi="Times New Roman"/>
          <w:bCs/>
          <w:iCs/>
          <w:sz w:val="26"/>
          <w:szCs w:val="26"/>
        </w:rPr>
        <w:t xml:space="preserve"> </w:t>
      </w:r>
      <w:r w:rsidRPr="0010510B">
        <w:rPr>
          <w:rFonts w:ascii="Times New Roman" w:eastAsia="Calibri" w:hAnsi="Times New Roman"/>
          <w:bCs/>
          <w:iCs/>
          <w:sz w:val="26"/>
          <w:szCs w:val="26"/>
          <w:lang w:val="uz-Cyrl-UZ"/>
        </w:rPr>
        <w:t>Мухортов В.В., Рылов В.Ю. Объектно-ориентированное программирование, анализ и дизайн. Метод</w:t>
      </w:r>
      <w:r w:rsidR="00334BC4" w:rsidRPr="0010510B">
        <w:rPr>
          <w:rFonts w:ascii="Times New Roman" w:eastAsia="Calibri" w:hAnsi="Times New Roman"/>
          <w:bCs/>
          <w:iCs/>
          <w:sz w:val="26"/>
          <w:szCs w:val="26"/>
        </w:rPr>
        <w:t>.</w:t>
      </w:r>
      <w:r w:rsidRPr="0010510B">
        <w:rPr>
          <w:rFonts w:ascii="Times New Roman" w:eastAsia="Calibri" w:hAnsi="Times New Roman"/>
          <w:bCs/>
          <w:iCs/>
          <w:sz w:val="26"/>
          <w:szCs w:val="26"/>
          <w:lang w:val="uz-Cyrl-UZ"/>
        </w:rPr>
        <w:t xml:space="preserve"> пособие. ИМ СО РАН, 2002 г.</w:t>
      </w:r>
    </w:p>
    <w:p w14:paraId="7D52C373" w14:textId="77777777" w:rsidR="00334BC4" w:rsidRPr="0010510B" w:rsidRDefault="003C589F" w:rsidP="00E60D3E">
      <w:pPr>
        <w:widowControl w:val="0"/>
        <w:spacing w:after="0" w:line="240" w:lineRule="auto"/>
        <w:ind w:firstLine="709"/>
        <w:jc w:val="both"/>
        <w:rPr>
          <w:rFonts w:ascii="Times New Roman" w:eastAsia="Calibri" w:hAnsi="Times New Roman"/>
          <w:bCs/>
          <w:iCs/>
          <w:sz w:val="26"/>
          <w:szCs w:val="26"/>
          <w:lang w:val="uz-Cyrl-UZ"/>
        </w:rPr>
      </w:pPr>
      <w:r w:rsidRPr="0010510B">
        <w:rPr>
          <w:rFonts w:ascii="Times New Roman" w:eastAsia="Calibri" w:hAnsi="Times New Roman"/>
          <w:bCs/>
          <w:iCs/>
          <w:sz w:val="26"/>
          <w:szCs w:val="26"/>
          <w:lang w:val="uz-Cyrl-UZ"/>
        </w:rPr>
        <w:t>4. Гамма Э., Хелм Р., Джонсон Р., Влиссидес Дж. Прийемы объектно-ориентированного проектирования, СпБ.: Питер, 2001</w:t>
      </w:r>
    </w:p>
    <w:p w14:paraId="6E43DFF7" w14:textId="560CCB53" w:rsidR="009C1C5D" w:rsidRPr="0010510B" w:rsidRDefault="009C1C5D" w:rsidP="009C54C2">
      <w:pPr>
        <w:widowControl w:val="0"/>
        <w:spacing w:after="0" w:line="240" w:lineRule="auto"/>
        <w:ind w:firstLine="708"/>
        <w:rPr>
          <w:rFonts w:ascii="Times New Roman" w:eastAsia="Calibri" w:hAnsi="Times New Roman"/>
          <w:b/>
          <w:bCs/>
          <w:sz w:val="26"/>
          <w:szCs w:val="26"/>
          <w:lang w:val="uz-Cyrl-UZ"/>
        </w:rPr>
      </w:pPr>
      <w:r w:rsidRPr="0010510B">
        <w:rPr>
          <w:rFonts w:ascii="Times New Roman" w:eastAsia="Calibri" w:hAnsi="Times New Roman"/>
          <w:b/>
          <w:bCs/>
          <w:sz w:val="26"/>
          <w:szCs w:val="26"/>
          <w:lang w:val="uz-Cyrl-UZ"/>
        </w:rPr>
        <w:t>Tavsiya qilinadigan Internet resurslari</w:t>
      </w:r>
    </w:p>
    <w:p w14:paraId="3CF40309"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uz-Cyrl-UZ"/>
        </w:rPr>
      </w:pPr>
      <w:r w:rsidRPr="0010510B">
        <w:rPr>
          <w:rFonts w:ascii="Times New Roman" w:eastAsia="Calibri" w:hAnsi="Times New Roman"/>
          <w:bCs/>
          <w:iCs/>
          <w:sz w:val="26"/>
          <w:szCs w:val="26"/>
          <w:lang w:val="uz-Cyrl-UZ"/>
        </w:rPr>
        <w:t xml:space="preserve">1. http://www.intuit.ru/ - </w:t>
      </w:r>
      <w:r w:rsidR="00334BC4" w:rsidRPr="0010510B">
        <w:rPr>
          <w:rFonts w:ascii="Times New Roman" w:eastAsia="Calibri" w:hAnsi="Times New Roman"/>
          <w:bCs/>
          <w:iCs/>
          <w:sz w:val="26"/>
          <w:szCs w:val="26"/>
          <w:lang w:val="uz-Cyrl-UZ"/>
        </w:rPr>
        <w:t>Националний Открытий Университет ИНТУИТ</w:t>
      </w:r>
    </w:p>
    <w:p w14:paraId="7825574B" w14:textId="68988F69"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lang w:val="en-US"/>
        </w:rPr>
        <w:t xml:space="preserve">2. </w:t>
      </w:r>
      <w:proofErr w:type="gramStart"/>
      <w:r w:rsidRPr="0010510B">
        <w:rPr>
          <w:rFonts w:ascii="Times New Roman" w:eastAsia="Calibri" w:hAnsi="Times New Roman"/>
          <w:bCs/>
          <w:iCs/>
          <w:sz w:val="26"/>
          <w:szCs w:val="26"/>
          <w:lang w:val="en-US"/>
        </w:rPr>
        <w:t>http://codeforces.com  -</w:t>
      </w:r>
      <w:proofErr w:type="gram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dastur</w:t>
      </w:r>
      <w:proofErr w:type="spell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t</w:t>
      </w:r>
      <w:r w:rsidR="007C4973">
        <w:rPr>
          <w:rFonts w:ascii="Times New Roman" w:eastAsia="Calibri" w:hAnsi="Times New Roman"/>
          <w:bCs/>
          <w:iCs/>
          <w:sz w:val="26"/>
          <w:szCs w:val="26"/>
          <w:lang w:val="en-US"/>
        </w:rPr>
        <w:t>o‘g‘</w:t>
      </w:r>
      <w:r w:rsidRPr="0010510B">
        <w:rPr>
          <w:rFonts w:ascii="Times New Roman" w:eastAsia="Calibri" w:hAnsi="Times New Roman"/>
          <w:bCs/>
          <w:iCs/>
          <w:sz w:val="26"/>
          <w:szCs w:val="26"/>
          <w:lang w:val="en-US"/>
        </w:rPr>
        <w:t>riligini</w:t>
      </w:r>
      <w:proofErr w:type="spell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avtomatik</w:t>
      </w:r>
      <w:proofErr w:type="spell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testlovchi</w:t>
      </w:r>
      <w:proofErr w:type="spellEnd"/>
      <w:r w:rsidRPr="0010510B">
        <w:rPr>
          <w:rFonts w:ascii="Times New Roman" w:eastAsia="Calibri" w:hAnsi="Times New Roman"/>
          <w:bCs/>
          <w:iCs/>
          <w:sz w:val="26"/>
          <w:szCs w:val="26"/>
          <w:lang w:val="en-US"/>
        </w:rPr>
        <w:t xml:space="preserve"> </w:t>
      </w:r>
      <w:proofErr w:type="spellStart"/>
      <w:r w:rsidRPr="0010510B">
        <w:rPr>
          <w:rFonts w:ascii="Times New Roman" w:eastAsia="Calibri" w:hAnsi="Times New Roman"/>
          <w:bCs/>
          <w:iCs/>
          <w:sz w:val="26"/>
          <w:szCs w:val="26"/>
          <w:lang w:val="en-US"/>
        </w:rPr>
        <w:t>tizim</w:t>
      </w:r>
      <w:proofErr w:type="spellEnd"/>
    </w:p>
    <w:p w14:paraId="4B92CF15" w14:textId="77777777" w:rsidR="009C1C5D" w:rsidRPr="0010510B" w:rsidRDefault="009C1C5D" w:rsidP="00E60D3E">
      <w:pPr>
        <w:widowControl w:val="0"/>
        <w:spacing w:after="0" w:line="240" w:lineRule="auto"/>
        <w:ind w:firstLine="709"/>
        <w:jc w:val="both"/>
        <w:rPr>
          <w:rFonts w:ascii="Times New Roman" w:eastAsia="Calibri" w:hAnsi="Times New Roman"/>
          <w:bCs/>
          <w:iCs/>
          <w:sz w:val="26"/>
          <w:szCs w:val="26"/>
          <w:lang w:val="en-US"/>
        </w:rPr>
      </w:pPr>
      <w:r w:rsidRPr="0010510B">
        <w:rPr>
          <w:rFonts w:ascii="Times New Roman" w:eastAsia="Calibri" w:hAnsi="Times New Roman"/>
          <w:bCs/>
          <w:iCs/>
          <w:sz w:val="26"/>
          <w:szCs w:val="26"/>
          <w:lang w:val="en-US"/>
        </w:rPr>
        <w:t>3. http://www.stroustrup.com/4th.html</w:t>
      </w:r>
    </w:p>
    <w:p w14:paraId="7A5E7192" w14:textId="1B2A9018" w:rsidR="00DC125A" w:rsidRDefault="009C1C5D" w:rsidP="00E60D3E">
      <w:pPr>
        <w:pStyle w:val="affc"/>
        <w:widowControl w:val="0"/>
        <w:ind w:left="0" w:firstLine="709"/>
        <w:rPr>
          <w:rFonts w:eastAsia="Calibri"/>
          <w:bCs/>
          <w:iCs/>
          <w:sz w:val="26"/>
          <w:szCs w:val="26"/>
          <w:lang w:val="en-US"/>
        </w:rPr>
      </w:pPr>
      <w:r w:rsidRPr="0010510B">
        <w:rPr>
          <w:rFonts w:eastAsia="Calibri"/>
          <w:bCs/>
          <w:iCs/>
          <w:sz w:val="26"/>
          <w:szCs w:val="26"/>
          <w:lang w:val="en-US"/>
        </w:rPr>
        <w:t xml:space="preserve">4. </w:t>
      </w:r>
      <w:hyperlink r:id="rId19" w:history="1">
        <w:r w:rsidR="009C54C2" w:rsidRPr="009C169C">
          <w:rPr>
            <w:rStyle w:val="afffb"/>
            <w:rFonts w:eastAsia="Calibri"/>
            <w:bCs/>
            <w:iCs/>
            <w:sz w:val="26"/>
            <w:szCs w:val="26"/>
            <w:lang w:val="en-US"/>
          </w:rPr>
          <w:t>http://www.python.org</w:t>
        </w:r>
      </w:hyperlink>
    </w:p>
    <w:p w14:paraId="0C62A12A" w14:textId="77777777" w:rsidR="009C54C2" w:rsidRPr="0010510B" w:rsidRDefault="009C54C2" w:rsidP="00E60D3E">
      <w:pPr>
        <w:pStyle w:val="affc"/>
        <w:widowControl w:val="0"/>
        <w:ind w:left="0" w:firstLine="709"/>
        <w:rPr>
          <w:b/>
          <w:sz w:val="26"/>
          <w:szCs w:val="26"/>
          <w:lang w:val="uz-Cyrl-UZ"/>
        </w:rPr>
      </w:pPr>
    </w:p>
    <w:p w14:paraId="1437F849" w14:textId="77777777" w:rsidR="00CB6F7E" w:rsidRPr="0010510B" w:rsidRDefault="00CB6F7E" w:rsidP="00E60D3E">
      <w:pPr>
        <w:widowControl w:val="0"/>
        <w:tabs>
          <w:tab w:val="left" w:pos="672"/>
        </w:tabs>
        <w:spacing w:after="0" w:line="240" w:lineRule="auto"/>
        <w:jc w:val="center"/>
        <w:rPr>
          <w:rFonts w:ascii="Times New Roman" w:hAnsi="Times New Roman"/>
          <w:b/>
          <w:bCs/>
          <w:sz w:val="26"/>
          <w:szCs w:val="26"/>
          <w:lang w:val="uz-Cyrl-UZ"/>
        </w:rPr>
      </w:pPr>
      <w:bookmarkStart w:id="11" w:name="_Hlk143167549"/>
      <w:r w:rsidRPr="0010510B">
        <w:rPr>
          <w:rFonts w:ascii="Times New Roman" w:hAnsi="Times New Roman"/>
          <w:b/>
          <w:sz w:val="26"/>
          <w:szCs w:val="26"/>
          <w:lang w:val="uz-Cyrl-UZ"/>
        </w:rPr>
        <w:t>4.1.</w:t>
      </w:r>
      <w:r w:rsidR="00977C66" w:rsidRPr="003F65B5">
        <w:rPr>
          <w:rFonts w:ascii="Times New Roman" w:hAnsi="Times New Roman"/>
          <w:b/>
          <w:sz w:val="26"/>
          <w:szCs w:val="26"/>
          <w:lang w:val="uz-Cyrl-UZ"/>
        </w:rPr>
        <w:t>0</w:t>
      </w:r>
      <w:r w:rsidRPr="0010510B">
        <w:rPr>
          <w:rFonts w:ascii="Times New Roman" w:hAnsi="Times New Roman"/>
          <w:b/>
          <w:sz w:val="26"/>
          <w:szCs w:val="26"/>
          <w:lang w:val="uz-Cyrl-UZ"/>
        </w:rPr>
        <w:t xml:space="preserve">6. </w:t>
      </w:r>
      <w:r w:rsidRPr="0010510B">
        <w:rPr>
          <w:rFonts w:ascii="Times New Roman" w:hAnsi="Times New Roman"/>
          <w:b/>
          <w:bCs/>
          <w:sz w:val="26"/>
          <w:szCs w:val="26"/>
          <w:lang w:val="uz-Cyrl-UZ"/>
        </w:rPr>
        <w:t>Kriptografiya usullari</w:t>
      </w:r>
    </w:p>
    <w:p w14:paraId="2FC2AEC6" w14:textId="0B5E5841" w:rsidR="00CB6F7E" w:rsidRPr="0010510B" w:rsidRDefault="00CB6F7E" w:rsidP="00E60D3E">
      <w:pPr>
        <w:pStyle w:val="affc"/>
        <w:widowControl w:val="0"/>
        <w:ind w:left="0" w:firstLine="709"/>
        <w:jc w:val="left"/>
        <w:rPr>
          <w:b/>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5515CCF6" w14:textId="1D5D5F31" w:rsidR="00CB6F7E" w:rsidRPr="00595CC9" w:rsidRDefault="00062279" w:rsidP="00062279">
      <w:pPr>
        <w:pStyle w:val="affc"/>
        <w:widowControl w:val="0"/>
        <w:ind w:left="0" w:firstLine="709"/>
        <w:rPr>
          <w:sz w:val="26"/>
          <w:szCs w:val="26"/>
          <w:highlight w:val="yellow"/>
          <w:lang w:val="uz-Cyrl-UZ" w:eastAsia="en-US"/>
        </w:rPr>
      </w:pPr>
      <w:r w:rsidRPr="00062279">
        <w:rPr>
          <w:sz w:val="26"/>
          <w:szCs w:val="26"/>
          <w:lang w:val="uz-Cyrl-UZ" w:eastAsia="en-US"/>
        </w:rPr>
        <w:t xml:space="preserve">Kriptografiya usullari fani – axborot xavfsizligini ta’minlashning nazariy va amaliy asoslarini </w:t>
      </w:r>
      <w:r w:rsidR="007C4973">
        <w:rPr>
          <w:sz w:val="26"/>
          <w:szCs w:val="26"/>
          <w:lang w:val="uz-Cyrl-UZ" w:eastAsia="en-US"/>
        </w:rPr>
        <w:t>o‘</w:t>
      </w:r>
      <w:r w:rsidRPr="00062279">
        <w:rPr>
          <w:sz w:val="26"/>
          <w:szCs w:val="26"/>
          <w:lang w:val="uz-Cyrl-UZ" w:eastAsia="en-US"/>
        </w:rPr>
        <w:t>rgatadigan muhim fanlardan biri b</w:t>
      </w:r>
      <w:r w:rsidR="007C4973">
        <w:rPr>
          <w:sz w:val="26"/>
          <w:szCs w:val="26"/>
          <w:lang w:val="uz-Cyrl-UZ" w:eastAsia="en-US"/>
        </w:rPr>
        <w:t>o‘</w:t>
      </w:r>
      <w:r w:rsidRPr="00062279">
        <w:rPr>
          <w:sz w:val="26"/>
          <w:szCs w:val="26"/>
          <w:lang w:val="uz-Cyrl-UZ" w:eastAsia="en-US"/>
        </w:rPr>
        <w:t xml:space="preserve">lib, zamonaviy kiberxavfsizlik infratuzilmalarining ajralmas qismi hisoblanadi. Axborot resurslarini ruxsatsiz kirishdan, </w:t>
      </w:r>
      <w:r w:rsidR="007C4973">
        <w:rPr>
          <w:sz w:val="26"/>
          <w:szCs w:val="26"/>
          <w:lang w:val="uz-Cyrl-UZ" w:eastAsia="en-US"/>
        </w:rPr>
        <w:t>o‘</w:t>
      </w:r>
      <w:r w:rsidRPr="00062279">
        <w:rPr>
          <w:sz w:val="26"/>
          <w:szCs w:val="26"/>
          <w:lang w:val="uz-Cyrl-UZ" w:eastAsia="en-US"/>
        </w:rPr>
        <w:t>zgartirishdan va oshkor b</w:t>
      </w:r>
      <w:r w:rsidR="007C4973">
        <w:rPr>
          <w:sz w:val="26"/>
          <w:szCs w:val="26"/>
          <w:lang w:val="uz-Cyrl-UZ" w:eastAsia="en-US"/>
        </w:rPr>
        <w:t>o‘</w:t>
      </w:r>
      <w:r w:rsidRPr="00062279">
        <w:rPr>
          <w:sz w:val="26"/>
          <w:szCs w:val="26"/>
          <w:lang w:val="uz-Cyrl-UZ" w:eastAsia="en-US"/>
        </w:rPr>
        <w:t xml:space="preserve">lishdan himoya qilish uchun kriptografik algoritmlar va protokollardan keng foydalanilishi mazkur fan dolzarbligini oshirmoqda. </w:t>
      </w:r>
    </w:p>
    <w:p w14:paraId="4064E93C" w14:textId="496D5EA0" w:rsidR="00CB6F7E" w:rsidRDefault="00CB6F7E" w:rsidP="00E60D3E">
      <w:pPr>
        <w:pStyle w:val="affc"/>
        <w:widowControl w:val="0"/>
        <w:ind w:left="0" w:firstLine="709"/>
        <w:rPr>
          <w:sz w:val="26"/>
          <w:szCs w:val="26"/>
          <w:lang w:val="uz-Cyrl-UZ" w:eastAsia="en-US"/>
        </w:rPr>
      </w:pPr>
      <w:r w:rsidRPr="00713F41">
        <w:rPr>
          <w:sz w:val="26"/>
          <w:szCs w:val="26"/>
          <w:lang w:val="uz-Cyrl-UZ" w:eastAsia="en-US"/>
        </w:rPr>
        <w:t>Mazkur fan o</w:t>
      </w:r>
      <w:r w:rsidR="00062279" w:rsidRPr="00713F41">
        <w:rPr>
          <w:sz w:val="26"/>
          <w:szCs w:val="26"/>
          <w:lang w:val="uz-Cyrl-UZ" w:eastAsia="en-US"/>
        </w:rPr>
        <w:t xml:space="preserve">liy kasbiy ta’lim dasturidagi </w:t>
      </w:r>
      <w:r w:rsidR="007C4973">
        <w:rPr>
          <w:sz w:val="26"/>
          <w:szCs w:val="26"/>
          <w:lang w:val="uz-Cyrl-UZ" w:eastAsia="en-US"/>
        </w:rPr>
        <w:t>o‘</w:t>
      </w:r>
      <w:r w:rsidR="00062279" w:rsidRPr="00713F41">
        <w:rPr>
          <w:sz w:val="26"/>
          <w:szCs w:val="26"/>
          <w:lang w:val="uz-Cyrl-UZ" w:eastAsia="en-US"/>
        </w:rPr>
        <w:t xml:space="preserve">rni, </w:t>
      </w:r>
      <w:r w:rsidRPr="00713F41">
        <w:rPr>
          <w:sz w:val="26"/>
          <w:szCs w:val="26"/>
          <w:lang w:val="uz-Cyrl-UZ" w:eastAsia="en-US"/>
        </w:rPr>
        <w:t xml:space="preserve">majburiy fanlaridan </w:t>
      </w:r>
      <w:r w:rsidR="00062279" w:rsidRPr="00713F41">
        <w:rPr>
          <w:sz w:val="26"/>
          <w:szCs w:val="26"/>
          <w:lang w:val="uz-Cyrl-UZ" w:eastAsia="en-US"/>
        </w:rPr>
        <w:t xml:space="preserve">biri </w:t>
      </w:r>
      <w:r w:rsidRPr="00713F41">
        <w:rPr>
          <w:sz w:val="26"/>
          <w:szCs w:val="26"/>
          <w:lang w:val="uz-Cyrl-UZ" w:eastAsia="en-US"/>
        </w:rPr>
        <w:t>b</w:t>
      </w:r>
      <w:r w:rsidR="007C4973">
        <w:rPr>
          <w:sz w:val="26"/>
          <w:szCs w:val="26"/>
          <w:lang w:val="uz-Cyrl-UZ" w:eastAsia="en-US"/>
        </w:rPr>
        <w:t>o‘</w:t>
      </w:r>
      <w:r w:rsidRPr="00713F41">
        <w:rPr>
          <w:sz w:val="26"/>
          <w:szCs w:val="26"/>
          <w:lang w:val="uz-Cyrl-UZ" w:eastAsia="en-US"/>
        </w:rPr>
        <w:t xml:space="preserve">lib </w:t>
      </w:r>
      <w:r w:rsidR="00062279" w:rsidRPr="00713F41">
        <w:rPr>
          <w:sz w:val="26"/>
          <w:szCs w:val="26"/>
          <w:lang w:val="uz-Cyrl-UZ" w:eastAsia="en-US"/>
        </w:rPr>
        <w:t xml:space="preserve">4-kursning </w:t>
      </w:r>
      <w:r w:rsidRPr="00713F41">
        <w:rPr>
          <w:sz w:val="26"/>
          <w:szCs w:val="26"/>
          <w:lang w:val="uz-Cyrl-UZ" w:eastAsia="en-US"/>
        </w:rPr>
        <w:t>7 -semest</w:t>
      </w:r>
      <w:r w:rsidR="00062279" w:rsidRPr="00713F41">
        <w:rPr>
          <w:sz w:val="26"/>
          <w:szCs w:val="26"/>
          <w:lang w:val="uz-Cyrl-UZ" w:eastAsia="en-US"/>
        </w:rPr>
        <w:t>ri</w:t>
      </w:r>
      <w:r w:rsidRPr="00713F41">
        <w:rPr>
          <w:sz w:val="26"/>
          <w:szCs w:val="26"/>
          <w:lang w:val="uz-Cyrl-UZ" w:eastAsia="en-US"/>
        </w:rPr>
        <w:t xml:space="preserve">da </w:t>
      </w:r>
      <w:r w:rsidR="007C4973">
        <w:rPr>
          <w:sz w:val="26"/>
          <w:szCs w:val="26"/>
          <w:lang w:val="uz-Cyrl-UZ" w:eastAsia="en-US"/>
        </w:rPr>
        <w:t>o‘</w:t>
      </w:r>
      <w:r w:rsidRPr="00713F41">
        <w:rPr>
          <w:sz w:val="26"/>
          <w:szCs w:val="26"/>
          <w:lang w:val="uz-Cyrl-UZ" w:eastAsia="en-US"/>
        </w:rPr>
        <w:t>qiti</w:t>
      </w:r>
      <w:r w:rsidR="00062279" w:rsidRPr="00713F41">
        <w:rPr>
          <w:sz w:val="26"/>
          <w:szCs w:val="26"/>
          <w:lang w:val="uz-Cyrl-UZ" w:eastAsia="en-US"/>
        </w:rPr>
        <w:t>lishi tavsiya qilinadi</w:t>
      </w:r>
      <w:r w:rsidRPr="00713F41">
        <w:rPr>
          <w:sz w:val="26"/>
          <w:szCs w:val="26"/>
          <w:lang w:val="uz-Cyrl-UZ" w:eastAsia="en-US"/>
        </w:rPr>
        <w:t>.</w:t>
      </w:r>
      <w:r w:rsidRPr="0010510B">
        <w:rPr>
          <w:sz w:val="26"/>
          <w:szCs w:val="26"/>
          <w:lang w:val="uz-Cyrl-UZ" w:eastAsia="en-US"/>
        </w:rPr>
        <w:t xml:space="preserve"> </w:t>
      </w:r>
    </w:p>
    <w:p w14:paraId="7689DB92" w14:textId="77909A3C" w:rsidR="00713F41" w:rsidRDefault="00713F41" w:rsidP="00E60D3E">
      <w:pPr>
        <w:pStyle w:val="affc"/>
        <w:widowControl w:val="0"/>
        <w:ind w:left="0" w:firstLine="709"/>
        <w:rPr>
          <w:sz w:val="26"/>
          <w:szCs w:val="26"/>
          <w:lang w:val="uz-Cyrl-UZ" w:eastAsia="en-US"/>
        </w:rPr>
      </w:pPr>
      <w:r w:rsidRPr="00713F41">
        <w:rPr>
          <w:sz w:val="26"/>
          <w:szCs w:val="26"/>
          <w:lang w:val="uz-Cyrl-UZ" w:eastAsia="en-US"/>
        </w:rPr>
        <w:t>Kriptografiya usullari fani axborotni himoyalash va xavfsizlik protokollari, axborot xavfsizligini boshqarish, web tizimlar xavfsizligi, kiber kriminalistika va etikal haking, tarmoq va axborot tizimlari xavfsizligi hamda kiberxavfsizlikni sohaga q</w:t>
      </w:r>
      <w:r w:rsidR="007C4973">
        <w:rPr>
          <w:sz w:val="26"/>
          <w:szCs w:val="26"/>
          <w:lang w:val="uz-Cyrl-UZ" w:eastAsia="en-US"/>
        </w:rPr>
        <w:t>o‘</w:t>
      </w:r>
      <w:r w:rsidRPr="00713F41">
        <w:rPr>
          <w:sz w:val="26"/>
          <w:szCs w:val="26"/>
          <w:lang w:val="uz-Cyrl-UZ" w:eastAsia="en-US"/>
        </w:rPr>
        <w:t xml:space="preserve">llash </w:t>
      </w:r>
      <w:r w:rsidRPr="00713F41">
        <w:rPr>
          <w:sz w:val="26"/>
          <w:szCs w:val="26"/>
          <w:lang w:val="uz-Cyrl-UZ" w:eastAsia="en-US"/>
        </w:rPr>
        <w:lastRenderedPageBreak/>
        <w:t>fanlari uchun tayanch fan hisoblanadi.</w:t>
      </w:r>
    </w:p>
    <w:p w14:paraId="751A8082" w14:textId="255E7999" w:rsidR="00713F41" w:rsidRPr="0010510B" w:rsidRDefault="00713F41" w:rsidP="00E60D3E">
      <w:pPr>
        <w:pStyle w:val="affc"/>
        <w:widowControl w:val="0"/>
        <w:ind w:left="0" w:firstLine="709"/>
        <w:rPr>
          <w:sz w:val="26"/>
          <w:szCs w:val="26"/>
          <w:lang w:val="uz-Cyrl-UZ" w:eastAsia="en-US"/>
        </w:rPr>
      </w:pPr>
      <w:r w:rsidRPr="00713F41">
        <w:rPr>
          <w:sz w:val="26"/>
          <w:szCs w:val="26"/>
          <w:lang w:val="uz-Cyrl-UZ" w:eastAsia="en-US"/>
        </w:rPr>
        <w:t xml:space="preserve">Kursantlar mazkur fanni </w:t>
      </w:r>
      <w:r w:rsidR="007C4973">
        <w:rPr>
          <w:sz w:val="26"/>
          <w:szCs w:val="26"/>
          <w:lang w:val="uz-Cyrl-UZ" w:eastAsia="en-US"/>
        </w:rPr>
        <w:t>o‘</w:t>
      </w:r>
      <w:r w:rsidRPr="00713F41">
        <w:rPr>
          <w:sz w:val="26"/>
          <w:szCs w:val="26"/>
          <w:lang w:val="uz-Cyrl-UZ" w:eastAsia="en-US"/>
        </w:rPr>
        <w:t>qishi uchun axborot xavfsizligi asoslari, matematik mantiq va ehtimollar nazariyasi, algoritmlar va ma’lumotlar tuzilmalari, dasturlash tillaridan boshlan</w:t>
      </w:r>
      <w:r w:rsidR="007C4973">
        <w:rPr>
          <w:sz w:val="26"/>
          <w:szCs w:val="26"/>
          <w:lang w:val="uz-Cyrl-UZ" w:eastAsia="en-US"/>
        </w:rPr>
        <w:t>g‘</w:t>
      </w:r>
      <w:r w:rsidRPr="00713F41">
        <w:rPr>
          <w:sz w:val="26"/>
          <w:szCs w:val="26"/>
          <w:lang w:val="uz-Cyrl-UZ" w:eastAsia="en-US"/>
        </w:rPr>
        <w:t>ich bilim, tarmoq asoslari va axborotni himoyalash tushunchalariga ega b</w:t>
      </w:r>
      <w:r w:rsidR="007C4973">
        <w:rPr>
          <w:sz w:val="26"/>
          <w:szCs w:val="26"/>
          <w:lang w:val="uz-Cyrl-UZ" w:eastAsia="en-US"/>
        </w:rPr>
        <w:t>o‘</w:t>
      </w:r>
      <w:r w:rsidRPr="00713F41">
        <w:rPr>
          <w:sz w:val="26"/>
          <w:szCs w:val="26"/>
          <w:lang w:val="uz-Cyrl-UZ" w:eastAsia="en-US"/>
        </w:rPr>
        <w:t>lishlari kerak.</w:t>
      </w:r>
    </w:p>
    <w:p w14:paraId="7A5483E7" w14:textId="3AF54F11" w:rsidR="00CB6F7E" w:rsidRPr="0010510B" w:rsidRDefault="00CB6F7E" w:rsidP="00E60D3E">
      <w:pPr>
        <w:pStyle w:val="affc"/>
        <w:widowControl w:val="0"/>
        <w:ind w:left="0" w:firstLine="709"/>
        <w:rPr>
          <w:b/>
          <w:sz w:val="26"/>
          <w:szCs w:val="26"/>
          <w:lang w:val="uz-Cyrl-UZ"/>
        </w:rPr>
      </w:pPr>
      <w:r w:rsidRPr="0010510B">
        <w:rPr>
          <w:b/>
          <w:sz w:val="26"/>
          <w:szCs w:val="26"/>
          <w:lang w:val="en-US"/>
        </w:rPr>
        <w:t>2.</w:t>
      </w:r>
      <w:r w:rsidRPr="0010510B">
        <w:rPr>
          <w:b/>
          <w:sz w:val="26"/>
          <w:szCs w:val="26"/>
          <w:lang w:val="uz-Cyrl-UZ"/>
        </w:rPr>
        <w:t> </w:t>
      </w:r>
      <w:proofErr w:type="gramStart"/>
      <w:r w:rsidR="007C4973">
        <w:rPr>
          <w:b/>
          <w:sz w:val="26"/>
          <w:szCs w:val="26"/>
          <w:lang w:val="uz-Cyrl-UZ"/>
        </w:rPr>
        <w:t>O‘</w:t>
      </w:r>
      <w:proofErr w:type="gramEnd"/>
      <w:r w:rsidRPr="0010510B">
        <w:rPr>
          <w:b/>
          <w:sz w:val="26"/>
          <w:szCs w:val="26"/>
          <w:lang w:val="uz-Cyrl-UZ"/>
        </w:rPr>
        <w:t>quv fanning maqsadi va vazifalari</w:t>
      </w:r>
    </w:p>
    <w:p w14:paraId="34E184F9" w14:textId="49B27473" w:rsidR="00713F41" w:rsidRDefault="00713F41" w:rsidP="00E60D3E">
      <w:pPr>
        <w:pStyle w:val="affc"/>
        <w:widowControl w:val="0"/>
        <w:ind w:left="0" w:firstLine="709"/>
        <w:rPr>
          <w:sz w:val="26"/>
          <w:szCs w:val="26"/>
          <w:highlight w:val="yellow"/>
          <w:lang w:val="uz-Cyrl-UZ" w:eastAsia="en-US"/>
        </w:rPr>
      </w:pPr>
      <w:r w:rsidRPr="00713F41">
        <w:rPr>
          <w:sz w:val="26"/>
          <w:szCs w:val="26"/>
          <w:lang w:val="uz-Cyrl-UZ" w:eastAsia="en-US"/>
        </w:rPr>
        <w:t>Fanning maqsadi – kursantlarga axborotni himoyalashda q</w:t>
      </w:r>
      <w:r w:rsidR="007C4973">
        <w:rPr>
          <w:sz w:val="26"/>
          <w:szCs w:val="26"/>
          <w:lang w:val="uz-Cyrl-UZ" w:eastAsia="en-US"/>
        </w:rPr>
        <w:t>o‘</w:t>
      </w:r>
      <w:r w:rsidRPr="00713F41">
        <w:rPr>
          <w:sz w:val="26"/>
          <w:szCs w:val="26"/>
          <w:lang w:val="uz-Cyrl-UZ" w:eastAsia="en-US"/>
        </w:rPr>
        <w:t>llaniladigan kriptografik algoritmlar va usullar, simmetrik va assimmetrik shifrlash texnologiyalari, raqamli imzo, kalitlar boshqaruvi va kriptotizimlar ishlash tamoyillari b</w:t>
      </w:r>
      <w:r w:rsidR="007C4973">
        <w:rPr>
          <w:sz w:val="26"/>
          <w:szCs w:val="26"/>
          <w:lang w:val="uz-Cyrl-UZ" w:eastAsia="en-US"/>
        </w:rPr>
        <w:t>o‘</w:t>
      </w:r>
      <w:r w:rsidRPr="00713F41">
        <w:rPr>
          <w:sz w:val="26"/>
          <w:szCs w:val="26"/>
          <w:lang w:val="uz-Cyrl-UZ" w:eastAsia="en-US"/>
        </w:rPr>
        <w:t>yicha nazariy bilimlar hamda amaliy k</w:t>
      </w:r>
      <w:r w:rsidR="007C4973">
        <w:rPr>
          <w:sz w:val="26"/>
          <w:szCs w:val="26"/>
          <w:lang w:val="uz-Cyrl-UZ" w:eastAsia="en-US"/>
        </w:rPr>
        <w:t>o‘</w:t>
      </w:r>
      <w:r w:rsidRPr="00713F41">
        <w:rPr>
          <w:sz w:val="26"/>
          <w:szCs w:val="26"/>
          <w:lang w:val="uz-Cyrl-UZ" w:eastAsia="en-US"/>
        </w:rPr>
        <w:t>nikmalarni shakllantirishdan iborat.</w:t>
      </w:r>
      <w:r w:rsidRPr="00713F41">
        <w:rPr>
          <w:sz w:val="26"/>
          <w:szCs w:val="26"/>
          <w:highlight w:val="yellow"/>
          <w:lang w:val="uz-Cyrl-UZ" w:eastAsia="en-US"/>
        </w:rPr>
        <w:t xml:space="preserve"> </w:t>
      </w:r>
    </w:p>
    <w:p w14:paraId="013ED12F" w14:textId="1AC71AAA" w:rsidR="00713F41" w:rsidRDefault="00713F41" w:rsidP="00E60D3E">
      <w:pPr>
        <w:pStyle w:val="affc"/>
        <w:widowControl w:val="0"/>
        <w:ind w:left="0" w:firstLine="709"/>
        <w:rPr>
          <w:sz w:val="26"/>
          <w:szCs w:val="26"/>
          <w:highlight w:val="yellow"/>
          <w:lang w:val="uz-Cyrl-UZ" w:eastAsia="en-US"/>
        </w:rPr>
      </w:pPr>
      <w:r w:rsidRPr="00713F41">
        <w:rPr>
          <w:sz w:val="26"/>
          <w:szCs w:val="26"/>
          <w:lang w:val="uz-Cyrl-UZ" w:eastAsia="en-US"/>
        </w:rPr>
        <w:t>Fanning vazifasi – kursantlarga shifrlash va deshifrlash usullarini tushuntirish, simmetrik va assimmetrik kriptotizimlarni amaliyotda q</w:t>
      </w:r>
      <w:r w:rsidR="007C4973">
        <w:rPr>
          <w:sz w:val="26"/>
          <w:szCs w:val="26"/>
          <w:lang w:val="uz-Cyrl-UZ" w:eastAsia="en-US"/>
        </w:rPr>
        <w:t>o‘</w:t>
      </w:r>
      <w:r w:rsidRPr="00713F41">
        <w:rPr>
          <w:sz w:val="26"/>
          <w:szCs w:val="26"/>
          <w:lang w:val="uz-Cyrl-UZ" w:eastAsia="en-US"/>
        </w:rPr>
        <w:t xml:space="preserve">llash, raqamli imzo va kalitlar boshqaruvi jarayonlarini </w:t>
      </w:r>
      <w:r w:rsidR="007C4973">
        <w:rPr>
          <w:sz w:val="26"/>
          <w:szCs w:val="26"/>
          <w:lang w:val="uz-Cyrl-UZ" w:eastAsia="en-US"/>
        </w:rPr>
        <w:t>o‘</w:t>
      </w:r>
      <w:r w:rsidRPr="00713F41">
        <w:rPr>
          <w:sz w:val="26"/>
          <w:szCs w:val="26"/>
          <w:lang w:val="uz-Cyrl-UZ" w:eastAsia="en-US"/>
        </w:rPr>
        <w:t>rgatish, axborot yaxlitligi va maxfiyligini ta’minlash b</w:t>
      </w:r>
      <w:r w:rsidR="007C4973">
        <w:rPr>
          <w:sz w:val="26"/>
          <w:szCs w:val="26"/>
          <w:lang w:val="uz-Cyrl-UZ" w:eastAsia="en-US"/>
        </w:rPr>
        <w:t>o‘</w:t>
      </w:r>
      <w:r w:rsidRPr="00713F41">
        <w:rPr>
          <w:sz w:val="26"/>
          <w:szCs w:val="26"/>
          <w:lang w:val="uz-Cyrl-UZ" w:eastAsia="en-US"/>
        </w:rPr>
        <w:t>yicha kriptografik vositalarni tanlash hamda ularni axborot tizimlarida samarali q</w:t>
      </w:r>
      <w:r w:rsidR="007C4973">
        <w:rPr>
          <w:sz w:val="26"/>
          <w:szCs w:val="26"/>
          <w:lang w:val="uz-Cyrl-UZ" w:eastAsia="en-US"/>
        </w:rPr>
        <w:t>o‘</w:t>
      </w:r>
      <w:r w:rsidRPr="00713F41">
        <w:rPr>
          <w:sz w:val="26"/>
          <w:szCs w:val="26"/>
          <w:lang w:val="uz-Cyrl-UZ" w:eastAsia="en-US"/>
        </w:rPr>
        <w:t>llash k</w:t>
      </w:r>
      <w:r w:rsidR="007C4973">
        <w:rPr>
          <w:sz w:val="26"/>
          <w:szCs w:val="26"/>
          <w:lang w:val="uz-Cyrl-UZ" w:eastAsia="en-US"/>
        </w:rPr>
        <w:t>o‘</w:t>
      </w:r>
      <w:r w:rsidRPr="00713F41">
        <w:rPr>
          <w:sz w:val="26"/>
          <w:szCs w:val="26"/>
          <w:lang w:val="uz-Cyrl-UZ" w:eastAsia="en-US"/>
        </w:rPr>
        <w:t>nikmalarini shakllantirishdan iborat.</w:t>
      </w:r>
      <w:r w:rsidRPr="00713F41">
        <w:rPr>
          <w:sz w:val="26"/>
          <w:szCs w:val="26"/>
          <w:highlight w:val="yellow"/>
          <w:lang w:val="uz-Cyrl-UZ" w:eastAsia="en-US"/>
        </w:rPr>
        <w:t xml:space="preserve"> </w:t>
      </w:r>
    </w:p>
    <w:p w14:paraId="1D5A7C43" w14:textId="71393D05" w:rsidR="00713F41" w:rsidRDefault="00713F41" w:rsidP="00E60D3E">
      <w:pPr>
        <w:widowControl w:val="0"/>
        <w:tabs>
          <w:tab w:val="left" w:pos="-1985"/>
        </w:tabs>
        <w:suppressAutoHyphens/>
        <w:spacing w:after="0" w:line="240" w:lineRule="auto"/>
        <w:ind w:firstLine="709"/>
        <w:jc w:val="both"/>
        <w:rPr>
          <w:rFonts w:ascii="Times New Roman" w:hAnsi="Times New Roman"/>
          <w:sz w:val="26"/>
          <w:szCs w:val="26"/>
          <w:lang w:val="uz-Cyrl-UZ" w:eastAsia="en-US"/>
        </w:rPr>
      </w:pPr>
      <w:r w:rsidRPr="00713F41">
        <w:rPr>
          <w:rFonts w:ascii="Times New Roman" w:hAnsi="Times New Roman"/>
          <w:sz w:val="26"/>
          <w:szCs w:val="26"/>
          <w:lang w:val="uz-Cyrl-UZ" w:eastAsia="en-US"/>
        </w:rPr>
        <w:t>Kursantlar fan yakunida kriptografik algoritmlar va usullarni tushunish, axborotni shifrlash va deshifrlash amaliyotini bajarish, raqamli imzo va sertifikatlar bilan ishlash, kalitlarni boshqarish jarayonlarini tashkil etish, axborot tizimlarida kriptografik himoya vositalarini tanlash va q</w:t>
      </w:r>
      <w:r w:rsidR="007C4973">
        <w:rPr>
          <w:rFonts w:ascii="Times New Roman" w:hAnsi="Times New Roman"/>
          <w:sz w:val="26"/>
          <w:szCs w:val="26"/>
          <w:lang w:val="uz-Cyrl-UZ" w:eastAsia="en-US"/>
        </w:rPr>
        <w:t>o‘</w:t>
      </w:r>
      <w:r w:rsidRPr="00713F41">
        <w:rPr>
          <w:rFonts w:ascii="Times New Roman" w:hAnsi="Times New Roman"/>
          <w:sz w:val="26"/>
          <w:szCs w:val="26"/>
          <w:lang w:val="uz-Cyrl-UZ" w:eastAsia="en-US"/>
        </w:rPr>
        <w:t>llash, shuningdek, axborotning maxfiyligi, yaxlitligi va autentifikatsiyasini ta’minlash b</w:t>
      </w:r>
      <w:r w:rsidR="007C4973">
        <w:rPr>
          <w:rFonts w:ascii="Times New Roman" w:hAnsi="Times New Roman"/>
          <w:sz w:val="26"/>
          <w:szCs w:val="26"/>
          <w:lang w:val="uz-Cyrl-UZ" w:eastAsia="en-US"/>
        </w:rPr>
        <w:t>o‘</w:t>
      </w:r>
      <w:r w:rsidRPr="00713F41">
        <w:rPr>
          <w:rFonts w:ascii="Times New Roman" w:hAnsi="Times New Roman"/>
          <w:sz w:val="26"/>
          <w:szCs w:val="26"/>
          <w:lang w:val="uz-Cyrl-UZ" w:eastAsia="en-US"/>
        </w:rPr>
        <w:t>yicha bilim va amaliy k</w:t>
      </w:r>
      <w:r w:rsidR="007C4973">
        <w:rPr>
          <w:rFonts w:ascii="Times New Roman" w:hAnsi="Times New Roman"/>
          <w:sz w:val="26"/>
          <w:szCs w:val="26"/>
          <w:lang w:val="uz-Cyrl-UZ" w:eastAsia="en-US"/>
        </w:rPr>
        <w:t>o‘</w:t>
      </w:r>
      <w:r w:rsidRPr="00713F41">
        <w:rPr>
          <w:rFonts w:ascii="Times New Roman" w:hAnsi="Times New Roman"/>
          <w:sz w:val="26"/>
          <w:szCs w:val="26"/>
          <w:lang w:val="uz-Cyrl-UZ" w:eastAsia="en-US"/>
        </w:rPr>
        <w:t>nikmalarga ega b</w:t>
      </w:r>
      <w:r w:rsidR="007C4973">
        <w:rPr>
          <w:rFonts w:ascii="Times New Roman" w:hAnsi="Times New Roman"/>
          <w:sz w:val="26"/>
          <w:szCs w:val="26"/>
          <w:lang w:val="uz-Cyrl-UZ" w:eastAsia="en-US"/>
        </w:rPr>
        <w:t>o‘</w:t>
      </w:r>
      <w:r w:rsidRPr="00713F41">
        <w:rPr>
          <w:rFonts w:ascii="Times New Roman" w:hAnsi="Times New Roman"/>
          <w:sz w:val="26"/>
          <w:szCs w:val="26"/>
          <w:lang w:val="uz-Cyrl-UZ" w:eastAsia="en-US"/>
        </w:rPr>
        <w:t xml:space="preserve">lishlari zarur. </w:t>
      </w:r>
    </w:p>
    <w:p w14:paraId="515C0549" w14:textId="20252901" w:rsidR="00CB6F7E" w:rsidRPr="0010510B" w:rsidRDefault="00CB6F7E" w:rsidP="00E60D3E">
      <w:pPr>
        <w:widowControl w:val="0"/>
        <w:tabs>
          <w:tab w:val="left" w:pos="-1985"/>
        </w:tabs>
        <w:suppressAutoHyphens/>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uz-Cyrl-UZ"/>
        </w:rPr>
        <w:t>3.</w:t>
      </w:r>
      <w:r w:rsidR="007C4973">
        <w:rPr>
          <w:rFonts w:ascii="Times New Roman" w:hAnsi="Times New Roman"/>
          <w:b/>
          <w:sz w:val="26"/>
          <w:szCs w:val="26"/>
          <w:lang w:val="uz-Cyrl-UZ"/>
        </w:rPr>
        <w:t>O‘</w:t>
      </w:r>
      <w:r w:rsidRPr="0010510B">
        <w:rPr>
          <w:rFonts w:ascii="Times New Roman" w:hAnsi="Times New Roman"/>
          <w:b/>
          <w:sz w:val="26"/>
          <w:szCs w:val="26"/>
          <w:lang w:val="uz-Cyrl-UZ"/>
        </w:rPr>
        <w:t>quv fanining mazmuni</w:t>
      </w:r>
    </w:p>
    <w:p w14:paraId="6C1E9B96"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uz-Cyrl-UZ"/>
        </w:rPr>
        <w:t>1-mavzu. Kriptografiya va zamonaviy kriptografiya.</w:t>
      </w:r>
    </w:p>
    <w:p w14:paraId="6D43C81E" w14:textId="77777777" w:rsidR="00CB6F7E" w:rsidRPr="0010510B" w:rsidRDefault="00CB6F7E" w:rsidP="00E60D3E">
      <w:pPr>
        <w:widowControl w:val="0"/>
        <w:spacing w:after="0" w:line="240" w:lineRule="auto"/>
        <w:ind w:firstLine="709"/>
        <w:jc w:val="both"/>
        <w:rPr>
          <w:rFonts w:ascii="Times New Roman" w:hAnsi="Times New Roman"/>
          <w:sz w:val="26"/>
          <w:szCs w:val="26"/>
          <w:lang w:val="en-US"/>
        </w:rPr>
      </w:pPr>
      <w:r w:rsidRPr="0010510B">
        <w:rPr>
          <w:rFonts w:ascii="Times New Roman" w:hAnsi="Times New Roman"/>
          <w:sz w:val="26"/>
          <w:szCs w:val="26"/>
          <w:lang w:val="uz-Cyrl-UZ"/>
        </w:rPr>
        <w:t>Tarixiy shifrlar va ularning kript</w:t>
      </w:r>
      <w:r w:rsidRPr="008B33DC">
        <w:rPr>
          <w:rFonts w:ascii="Times New Roman" w:hAnsi="Times New Roman"/>
          <w:sz w:val="26"/>
          <w:szCs w:val="26"/>
          <w:lang w:val="uz-Cyrl-UZ"/>
        </w:rPr>
        <w:t xml:space="preserve">otahlili. </w:t>
      </w:r>
      <w:proofErr w:type="spellStart"/>
      <w:r w:rsidRPr="0010510B">
        <w:rPr>
          <w:rFonts w:ascii="Times New Roman" w:hAnsi="Times New Roman"/>
          <w:sz w:val="26"/>
          <w:szCs w:val="26"/>
          <w:lang w:val="en-US"/>
        </w:rPr>
        <w:t>Zamonaviy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kriptografiya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tamoyillari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Mukammal</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maxfiylik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Shennon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teoremasi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Mukammal</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maxfiylik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cheklovlari</w:t>
      </w:r>
      <w:proofErr w:type="spellEnd"/>
      <w:r w:rsidRPr="0010510B">
        <w:rPr>
          <w:rFonts w:ascii="Times New Roman" w:hAnsi="Times New Roman"/>
          <w:sz w:val="26"/>
          <w:szCs w:val="26"/>
          <w:lang w:val="en-US"/>
        </w:rPr>
        <w:t xml:space="preserve">. </w:t>
      </w:r>
      <w:r w:rsidRPr="0010510B">
        <w:rPr>
          <w:rFonts w:ascii="Times New Roman" w:hAnsi="Times New Roman"/>
          <w:sz w:val="26"/>
          <w:szCs w:val="26"/>
          <w:lang w:val="uz-Cyrl-UZ"/>
        </w:rPr>
        <w:t>Kriptografik bardoshlilik.</w:t>
      </w:r>
      <w:r w:rsidRPr="0010510B">
        <w:rPr>
          <w:rFonts w:ascii="Times New Roman" w:hAnsi="Times New Roman"/>
          <w:sz w:val="26"/>
          <w:szCs w:val="26"/>
          <w:lang w:val="en-US"/>
        </w:rPr>
        <w:t xml:space="preserve"> Shannon </w:t>
      </w:r>
      <w:proofErr w:type="spellStart"/>
      <w:r w:rsidRPr="0010510B">
        <w:rPr>
          <w:rFonts w:ascii="Times New Roman" w:hAnsi="Times New Roman"/>
          <w:sz w:val="26"/>
          <w:szCs w:val="26"/>
          <w:lang w:val="en-US"/>
        </w:rPr>
        <w:t>shifrlari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mukammal</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xavfsizlik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Hisoblash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semantik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xavfsizlik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Kriptografiyada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matematik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tafsilotlar</w:t>
      </w:r>
      <w:proofErr w:type="spellEnd"/>
      <w:r w:rsidRPr="0010510B">
        <w:rPr>
          <w:rFonts w:ascii="Times New Roman" w:hAnsi="Times New Roman"/>
          <w:sz w:val="26"/>
          <w:szCs w:val="26"/>
          <w:lang w:val="en-US"/>
        </w:rPr>
        <w:t>.</w:t>
      </w:r>
    </w:p>
    <w:p w14:paraId="5C612633"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en-US"/>
        </w:rPr>
        <w:t>2</w:t>
      </w:r>
      <w:r w:rsidRPr="0010510B">
        <w:rPr>
          <w:rFonts w:ascii="Times New Roman" w:hAnsi="Times New Roman"/>
          <w:b/>
          <w:sz w:val="26"/>
          <w:szCs w:val="26"/>
          <w:lang w:val="uz-Cyrl-UZ"/>
        </w:rPr>
        <w:t>-mavzu. Oqimli shifrlash.</w:t>
      </w:r>
    </w:p>
    <w:p w14:paraId="160363BF" w14:textId="77777777" w:rsidR="00CB6F7E" w:rsidRPr="0010510B" w:rsidRDefault="00CB6F7E" w:rsidP="00E60D3E">
      <w:pPr>
        <w:widowControl w:val="0"/>
        <w:spacing w:after="0" w:line="240" w:lineRule="auto"/>
        <w:ind w:firstLine="709"/>
        <w:jc w:val="both"/>
        <w:rPr>
          <w:rFonts w:ascii="Times New Roman" w:hAnsi="Times New Roman"/>
          <w:sz w:val="26"/>
          <w:szCs w:val="26"/>
          <w:lang w:val="en-US"/>
        </w:rPr>
      </w:pPr>
      <w:r w:rsidRPr="0010510B">
        <w:rPr>
          <w:rFonts w:ascii="Times New Roman" w:hAnsi="Times New Roman"/>
          <w:sz w:val="26"/>
          <w:szCs w:val="26"/>
          <w:lang w:val="uz-Cyrl-UZ"/>
        </w:rPr>
        <w:t xml:space="preserve">Psevdo-tasodifiy generatorlar. Oqim shifrlari: PRG </w:t>
      </w:r>
      <w:proofErr w:type="spellStart"/>
      <w:r w:rsidRPr="0010510B">
        <w:rPr>
          <w:rFonts w:ascii="Times New Roman" w:hAnsi="Times New Roman"/>
          <w:sz w:val="26"/>
          <w:szCs w:val="26"/>
          <w:lang w:val="en-US"/>
        </w:rPr>
        <w:t>orqali</w:t>
      </w:r>
      <w:proofErr w:type="spellEnd"/>
      <w:r w:rsidRPr="0010510B">
        <w:rPr>
          <w:rFonts w:ascii="Times New Roman" w:hAnsi="Times New Roman"/>
          <w:sz w:val="26"/>
          <w:szCs w:val="26"/>
          <w:lang w:val="uz-Cyrl-UZ"/>
        </w:rPr>
        <w:t xml:space="preserve"> shifrlash.</w:t>
      </w:r>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Oqim</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cheklovlari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martalik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maydonchaga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hujumlar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PRGlarni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tuzish</w:t>
      </w:r>
      <w:proofErr w:type="spellEnd"/>
      <w:r w:rsidRPr="0010510B">
        <w:rPr>
          <w:rFonts w:ascii="Times New Roman" w:hAnsi="Times New Roman"/>
          <w:sz w:val="26"/>
          <w:szCs w:val="26"/>
          <w:lang w:val="en-US"/>
        </w:rPr>
        <w:t xml:space="preserve">: parallel </w:t>
      </w:r>
      <w:proofErr w:type="spellStart"/>
      <w:r w:rsidRPr="0010510B">
        <w:rPr>
          <w:rFonts w:ascii="Times New Roman" w:hAnsi="Times New Roman"/>
          <w:sz w:val="26"/>
          <w:szCs w:val="26"/>
          <w:lang w:val="en-US"/>
        </w:rPr>
        <w:t>qurish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usuli</w:t>
      </w:r>
      <w:proofErr w:type="spellEnd"/>
      <w:r w:rsidRPr="0010510B">
        <w:rPr>
          <w:rFonts w:ascii="Times New Roman" w:hAnsi="Times New Roman"/>
          <w:sz w:val="26"/>
          <w:szCs w:val="26"/>
          <w:lang w:val="en-US"/>
        </w:rPr>
        <w:t>, Blum-</w:t>
      </w:r>
      <w:proofErr w:type="spellStart"/>
      <w:r w:rsidRPr="0010510B">
        <w:rPr>
          <w:rFonts w:ascii="Times New Roman" w:hAnsi="Times New Roman"/>
          <w:sz w:val="26"/>
          <w:szCs w:val="26"/>
          <w:lang w:val="en-US"/>
        </w:rPr>
        <w:t>Micali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usuli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Keyingi</w:t>
      </w:r>
      <w:proofErr w:type="spellEnd"/>
      <w:r w:rsidRPr="0010510B">
        <w:rPr>
          <w:rFonts w:ascii="Times New Roman" w:hAnsi="Times New Roman"/>
          <w:sz w:val="26"/>
          <w:szCs w:val="26"/>
          <w:lang w:val="en-US"/>
        </w:rPr>
        <w:t xml:space="preserve"> bit </w:t>
      </w:r>
      <w:proofErr w:type="spellStart"/>
      <w:r w:rsidRPr="0010510B">
        <w:rPr>
          <w:rFonts w:ascii="Times New Roman" w:hAnsi="Times New Roman"/>
          <w:sz w:val="26"/>
          <w:szCs w:val="26"/>
          <w:lang w:val="en-US"/>
        </w:rPr>
        <w:t>sinovi</w:t>
      </w:r>
      <w:proofErr w:type="spellEnd"/>
      <w:r w:rsidRPr="0010510B">
        <w:rPr>
          <w:rFonts w:ascii="Times New Roman" w:hAnsi="Times New Roman"/>
          <w:sz w:val="26"/>
          <w:szCs w:val="26"/>
          <w:lang w:val="en-US"/>
        </w:rPr>
        <w:t>.</w:t>
      </w:r>
      <w:r w:rsidRPr="0010510B">
        <w:rPr>
          <w:sz w:val="26"/>
          <w:szCs w:val="26"/>
          <w:lang w:val="en-US"/>
        </w:rPr>
        <w:t xml:space="preserve"> </w:t>
      </w:r>
      <w:r w:rsidRPr="0010510B">
        <w:rPr>
          <w:rFonts w:ascii="Times New Roman" w:hAnsi="Times New Roman"/>
          <w:sz w:val="26"/>
          <w:szCs w:val="26"/>
          <w:lang w:val="en-US"/>
        </w:rPr>
        <w:t xml:space="preserve">Salsa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ChaCha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PRGlari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Chiziqli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generatorlar</w:t>
      </w:r>
      <w:proofErr w:type="spellEnd"/>
      <w:r w:rsidRPr="0010510B">
        <w:rPr>
          <w:rFonts w:ascii="Times New Roman" w:hAnsi="Times New Roman"/>
          <w:sz w:val="26"/>
          <w:szCs w:val="26"/>
          <w:lang w:val="en-US"/>
        </w:rPr>
        <w:t xml:space="preserve">. DVD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tizimining</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kriptotahlili</w:t>
      </w:r>
      <w:proofErr w:type="spellEnd"/>
      <w:r w:rsidRPr="0010510B">
        <w:rPr>
          <w:rFonts w:ascii="Times New Roman" w:hAnsi="Times New Roman"/>
          <w:sz w:val="26"/>
          <w:szCs w:val="26"/>
          <w:lang w:val="en-US"/>
        </w:rPr>
        <w:t xml:space="preserve">. RC4 </w:t>
      </w:r>
      <w:proofErr w:type="spellStart"/>
      <w:r w:rsidRPr="0010510B">
        <w:rPr>
          <w:rFonts w:ascii="Times New Roman" w:hAnsi="Times New Roman"/>
          <w:sz w:val="26"/>
          <w:szCs w:val="26"/>
          <w:lang w:val="en-US"/>
        </w:rPr>
        <w:t>oqim</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shifrining</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kriptotahlili</w:t>
      </w:r>
      <w:proofErr w:type="spellEnd"/>
      <w:r w:rsidRPr="0010510B">
        <w:rPr>
          <w:rFonts w:ascii="Times New Roman" w:hAnsi="Times New Roman"/>
          <w:sz w:val="26"/>
          <w:szCs w:val="26"/>
          <w:lang w:val="en-US"/>
        </w:rPr>
        <w:t>.</w:t>
      </w:r>
    </w:p>
    <w:p w14:paraId="1B165B79"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en-US"/>
        </w:rPr>
        <w:t>3</w:t>
      </w:r>
      <w:r w:rsidRPr="0010510B">
        <w:rPr>
          <w:rFonts w:ascii="Times New Roman" w:hAnsi="Times New Roman"/>
          <w:b/>
          <w:sz w:val="26"/>
          <w:szCs w:val="26"/>
          <w:lang w:val="uz-Cyrl-UZ"/>
        </w:rPr>
        <w:t>-mavzu. Blok</w:t>
      </w:r>
      <w:r w:rsidRPr="0010510B">
        <w:rPr>
          <w:rFonts w:ascii="Times New Roman" w:hAnsi="Times New Roman"/>
          <w:b/>
          <w:sz w:val="26"/>
          <w:szCs w:val="26"/>
          <w:lang w:val="en-US"/>
        </w:rPr>
        <w:t>li</w:t>
      </w:r>
      <w:r w:rsidRPr="0010510B">
        <w:rPr>
          <w:rFonts w:ascii="Times New Roman" w:hAnsi="Times New Roman"/>
          <w:b/>
          <w:sz w:val="26"/>
          <w:szCs w:val="26"/>
          <w:lang w:val="uz-Cyrl-UZ"/>
        </w:rPr>
        <w:t xml:space="preserve"> shifrlash.</w:t>
      </w:r>
    </w:p>
    <w:p w14:paraId="43BFF691" w14:textId="438527AF" w:rsidR="00CB6F7E" w:rsidRPr="0010510B" w:rsidRDefault="00CB6F7E" w:rsidP="00E60D3E">
      <w:pPr>
        <w:widowControl w:val="0"/>
        <w:spacing w:after="0" w:line="240" w:lineRule="auto"/>
        <w:ind w:firstLine="709"/>
        <w:jc w:val="both"/>
        <w:rPr>
          <w:rFonts w:ascii="Times New Roman" w:hAnsi="Times New Roman"/>
          <w:sz w:val="26"/>
          <w:szCs w:val="26"/>
          <w:lang w:val="en-US"/>
        </w:rPr>
      </w:pPr>
      <w:r w:rsidRPr="0010510B">
        <w:rPr>
          <w:rFonts w:ascii="Times New Roman" w:hAnsi="Times New Roman"/>
          <w:sz w:val="26"/>
          <w:szCs w:val="26"/>
          <w:lang w:val="en-US"/>
        </w:rPr>
        <w:t xml:space="preserve">Blok </w:t>
      </w:r>
      <w:proofErr w:type="spellStart"/>
      <w:r w:rsidRPr="0010510B">
        <w:rPr>
          <w:rFonts w:ascii="Times New Roman" w:hAnsi="Times New Roman"/>
          <w:sz w:val="26"/>
          <w:szCs w:val="26"/>
          <w:lang w:val="en-US"/>
        </w:rPr>
        <w:t>shifrlari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asosiy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ta'riflar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xususiyatlar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Kuchli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himoyalangan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blok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uchun</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t</w:t>
      </w:r>
      <w:r w:rsidR="007C4973">
        <w:rPr>
          <w:rFonts w:ascii="Times New Roman" w:hAnsi="Times New Roman"/>
          <w:sz w:val="26"/>
          <w:szCs w:val="26"/>
          <w:lang w:val="en-US"/>
        </w:rPr>
        <w:t>o‘</w:t>
      </w:r>
      <w:proofErr w:type="gramEnd"/>
      <w:r w:rsidR="007C4973">
        <w:rPr>
          <w:rFonts w:ascii="Times New Roman" w:hAnsi="Times New Roman"/>
          <w:sz w:val="26"/>
          <w:szCs w:val="26"/>
          <w:lang w:val="en-US"/>
        </w:rPr>
        <w:t>g‘</w:t>
      </w:r>
      <w:r w:rsidRPr="0010510B">
        <w:rPr>
          <w:rFonts w:ascii="Times New Roman" w:hAnsi="Times New Roman"/>
          <w:sz w:val="26"/>
          <w:szCs w:val="26"/>
          <w:lang w:val="en-US"/>
        </w:rPr>
        <w:t>ridan-t</w:t>
      </w:r>
      <w:r w:rsidR="007C4973">
        <w:rPr>
          <w:rFonts w:ascii="Times New Roman" w:hAnsi="Times New Roman"/>
          <w:sz w:val="26"/>
          <w:szCs w:val="26"/>
          <w:lang w:val="en-US"/>
        </w:rPr>
        <w:t>o‘g‘</w:t>
      </w:r>
      <w:r w:rsidRPr="0010510B">
        <w:rPr>
          <w:rFonts w:ascii="Times New Roman" w:hAnsi="Times New Roman"/>
          <w:sz w:val="26"/>
          <w:szCs w:val="26"/>
          <w:lang w:val="en-US"/>
        </w:rPr>
        <w:t>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blokli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shifrdan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foydalanish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usuli</w:t>
      </w:r>
      <w:proofErr w:type="spellEnd"/>
      <w:r w:rsidRPr="0010510B">
        <w:rPr>
          <w:rFonts w:ascii="Times New Roman" w:hAnsi="Times New Roman"/>
          <w:sz w:val="26"/>
          <w:szCs w:val="26"/>
          <w:lang w:val="en-US"/>
        </w:rPr>
        <w:t xml:space="preserve">. DES </w:t>
      </w:r>
      <w:proofErr w:type="spellStart"/>
      <w:r w:rsidRPr="0010510B">
        <w:rPr>
          <w:rFonts w:ascii="Times New Roman" w:hAnsi="Times New Roman"/>
          <w:sz w:val="26"/>
          <w:szCs w:val="26"/>
          <w:lang w:val="en-US"/>
        </w:rPr>
        <w:t>algoritmi</w:t>
      </w:r>
      <w:proofErr w:type="spellEnd"/>
      <w:r w:rsidRPr="0010510B">
        <w:rPr>
          <w:rFonts w:ascii="Times New Roman" w:hAnsi="Times New Roman"/>
          <w:sz w:val="26"/>
          <w:szCs w:val="26"/>
          <w:lang w:val="en-US"/>
        </w:rPr>
        <w:t xml:space="preserve">. AES </w:t>
      </w:r>
      <w:proofErr w:type="spellStart"/>
      <w:r w:rsidRPr="0010510B">
        <w:rPr>
          <w:rFonts w:ascii="Times New Roman" w:hAnsi="Times New Roman"/>
          <w:sz w:val="26"/>
          <w:szCs w:val="26"/>
          <w:lang w:val="en-US"/>
        </w:rPr>
        <w:t>algoritmi</w:t>
      </w:r>
      <w:proofErr w:type="spellEnd"/>
      <w:r w:rsidRPr="0010510B">
        <w:rPr>
          <w:rFonts w:ascii="Times New Roman" w:hAnsi="Times New Roman"/>
          <w:sz w:val="26"/>
          <w:szCs w:val="26"/>
          <w:lang w:val="en-US"/>
        </w:rPr>
        <w:t xml:space="preserve">. GOSTR 28147-89 </w:t>
      </w:r>
      <w:proofErr w:type="spellStart"/>
      <w:r w:rsidRPr="0010510B">
        <w:rPr>
          <w:rFonts w:ascii="Times New Roman" w:hAnsi="Times New Roman"/>
          <w:sz w:val="26"/>
          <w:szCs w:val="26"/>
          <w:lang w:val="en-US"/>
        </w:rPr>
        <w:t>algoritmi</w:t>
      </w:r>
      <w:proofErr w:type="spellEnd"/>
      <w:r w:rsidRPr="0010510B">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10510B">
        <w:rPr>
          <w:rFonts w:ascii="Times New Roman" w:hAnsi="Times New Roman"/>
          <w:sz w:val="26"/>
          <w:szCs w:val="26"/>
          <w:lang w:val="en-US"/>
        </w:rPr>
        <w:t>z</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DSt</w:t>
      </w:r>
      <w:proofErr w:type="spellEnd"/>
      <w:r w:rsidRPr="0010510B">
        <w:rPr>
          <w:rFonts w:ascii="Times New Roman" w:hAnsi="Times New Roman"/>
          <w:sz w:val="26"/>
          <w:szCs w:val="26"/>
          <w:lang w:val="en-US"/>
        </w:rPr>
        <w:t xml:space="preserve"> 1105:2009 </w:t>
      </w:r>
      <w:proofErr w:type="spellStart"/>
      <w:r w:rsidRPr="0010510B">
        <w:rPr>
          <w:rFonts w:ascii="Times New Roman" w:hAnsi="Times New Roman"/>
          <w:sz w:val="26"/>
          <w:szCs w:val="26"/>
          <w:lang w:val="en-US"/>
        </w:rPr>
        <w:t>standarti</w:t>
      </w:r>
      <w:proofErr w:type="spellEnd"/>
      <w:r w:rsidRPr="0010510B">
        <w:rPr>
          <w:rFonts w:ascii="Times New Roman" w:hAnsi="Times New Roman"/>
          <w:sz w:val="26"/>
          <w:szCs w:val="26"/>
          <w:lang w:val="en-US"/>
        </w:rPr>
        <w:t xml:space="preserve">. Blok </w:t>
      </w:r>
      <w:proofErr w:type="spellStart"/>
      <w:r w:rsidRPr="0010510B">
        <w:rPr>
          <w:rFonts w:ascii="Times New Roman" w:hAnsi="Times New Roman"/>
          <w:sz w:val="26"/>
          <w:szCs w:val="26"/>
          <w:lang w:val="en-US"/>
        </w:rPr>
        <w:t>shifrlariga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murakkab</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hujumlar</w:t>
      </w:r>
      <w:proofErr w:type="spellEnd"/>
      <w:r w:rsidRPr="0010510B">
        <w:rPr>
          <w:rFonts w:ascii="Times New Roman" w:hAnsi="Times New Roman"/>
          <w:sz w:val="26"/>
          <w:szCs w:val="26"/>
          <w:lang w:val="en-US"/>
        </w:rPr>
        <w:t>:</w:t>
      </w:r>
      <w:r w:rsidRPr="0010510B">
        <w:rPr>
          <w:sz w:val="26"/>
          <w:szCs w:val="26"/>
          <w:lang w:val="en-US"/>
        </w:rPr>
        <w:t xml:space="preserve"> </w:t>
      </w:r>
      <w:proofErr w:type="spellStart"/>
      <w:r w:rsidRPr="0010510B">
        <w:rPr>
          <w:rFonts w:ascii="Times New Roman" w:hAnsi="Times New Roman"/>
          <w:sz w:val="26"/>
          <w:szCs w:val="26"/>
          <w:lang w:val="en-US"/>
        </w:rPr>
        <w:t>algoritmik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hujumlar</w:t>
      </w:r>
      <w:proofErr w:type="spellEnd"/>
      <w:r w:rsidRPr="0010510B">
        <w:rPr>
          <w:rFonts w:ascii="Times New Roman" w:hAnsi="Times New Roman"/>
          <w:sz w:val="26"/>
          <w:szCs w:val="26"/>
          <w:lang w:val="en-US"/>
        </w:rPr>
        <w:t xml:space="preserve">, yon </w:t>
      </w:r>
      <w:proofErr w:type="spellStart"/>
      <w:r w:rsidRPr="0010510B">
        <w:rPr>
          <w:rFonts w:ascii="Times New Roman" w:hAnsi="Times New Roman"/>
          <w:sz w:val="26"/>
          <w:szCs w:val="26"/>
          <w:lang w:val="en-US"/>
        </w:rPr>
        <w:t>kanal</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hujumlari</w:t>
      </w:r>
      <w:proofErr w:type="spellEnd"/>
      <w:r w:rsidRPr="0010510B">
        <w:rPr>
          <w:rFonts w:ascii="Times New Roman" w:hAnsi="Times New Roman"/>
          <w:sz w:val="26"/>
          <w:szCs w:val="26"/>
          <w:lang w:val="en-US"/>
        </w:rPr>
        <w:t xml:space="preserve">. AES ga </w:t>
      </w:r>
      <w:proofErr w:type="spellStart"/>
      <w:r w:rsidRPr="0010510B">
        <w:rPr>
          <w:rFonts w:ascii="Times New Roman" w:hAnsi="Times New Roman"/>
          <w:sz w:val="26"/>
          <w:szCs w:val="26"/>
          <w:lang w:val="en-US"/>
        </w:rPr>
        <w:t>nosozlik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qarshi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hujumlar</w:t>
      </w:r>
      <w:proofErr w:type="spellEnd"/>
      <w:r w:rsidRPr="0010510B">
        <w:rPr>
          <w:rFonts w:ascii="Times New Roman" w:hAnsi="Times New Roman"/>
          <w:sz w:val="26"/>
          <w:szCs w:val="26"/>
          <w:lang w:val="en-US"/>
        </w:rPr>
        <w:t>. Pseudo-</w:t>
      </w:r>
      <w:proofErr w:type="spellStart"/>
      <w:r w:rsidRPr="0010510B">
        <w:rPr>
          <w:rFonts w:ascii="Times New Roman" w:hAnsi="Times New Roman"/>
          <w:sz w:val="26"/>
          <w:szCs w:val="26"/>
          <w:lang w:val="en-US"/>
        </w:rPr>
        <w:t>tasodifiy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funktsiyalar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asosiy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ta'riflar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xususiyatlari</w:t>
      </w:r>
      <w:proofErr w:type="spellEnd"/>
      <w:r w:rsidRPr="0010510B">
        <w:rPr>
          <w:rFonts w:ascii="Times New Roman" w:hAnsi="Times New Roman"/>
          <w:sz w:val="26"/>
          <w:szCs w:val="26"/>
          <w:lang w:val="en-US"/>
        </w:rPr>
        <w:t>. Pseudo-</w:t>
      </w:r>
      <w:proofErr w:type="spellStart"/>
      <w:r w:rsidRPr="0010510B">
        <w:rPr>
          <w:rFonts w:ascii="Times New Roman" w:hAnsi="Times New Roman"/>
          <w:sz w:val="26"/>
          <w:szCs w:val="26"/>
          <w:lang w:val="en-US"/>
        </w:rPr>
        <w:t>tasodifiy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funktsiyalardan</w:t>
      </w:r>
      <w:proofErr w:type="spellEnd"/>
      <w:r w:rsidRPr="0010510B">
        <w:rPr>
          <w:rFonts w:ascii="Times New Roman" w:hAnsi="Times New Roman"/>
          <w:sz w:val="26"/>
          <w:szCs w:val="26"/>
          <w:lang w:val="en-US"/>
        </w:rPr>
        <w:t xml:space="preserve"> PRG </w:t>
      </w:r>
      <w:proofErr w:type="spellStart"/>
      <w:r w:rsidRPr="0010510B">
        <w:rPr>
          <w:rFonts w:ascii="Times New Roman" w:hAnsi="Times New Roman"/>
          <w:sz w:val="26"/>
          <w:szCs w:val="26"/>
          <w:lang w:val="en-US"/>
        </w:rPr>
        <w:t>qurish</w:t>
      </w:r>
      <w:proofErr w:type="spellEnd"/>
      <w:r w:rsidRPr="0010510B">
        <w:rPr>
          <w:rFonts w:ascii="Times New Roman" w:hAnsi="Times New Roman"/>
          <w:sz w:val="26"/>
          <w:szCs w:val="26"/>
          <w:lang w:val="en-US"/>
        </w:rPr>
        <w:t>. Pseudo-</w:t>
      </w:r>
      <w:proofErr w:type="spellStart"/>
      <w:r w:rsidRPr="0010510B">
        <w:rPr>
          <w:rFonts w:ascii="Times New Roman" w:hAnsi="Times New Roman"/>
          <w:sz w:val="26"/>
          <w:szCs w:val="26"/>
          <w:lang w:val="en-US"/>
        </w:rPr>
        <w:t>tasodifiy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funktsiyalardan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blokli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qurish</w:t>
      </w:r>
      <w:proofErr w:type="spellEnd"/>
      <w:r w:rsidRPr="0010510B">
        <w:rPr>
          <w:rFonts w:ascii="Times New Roman" w:hAnsi="Times New Roman"/>
          <w:sz w:val="26"/>
          <w:szCs w:val="26"/>
          <w:lang w:val="en-US"/>
        </w:rPr>
        <w:t>.</w:t>
      </w:r>
    </w:p>
    <w:p w14:paraId="3662E8B3"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en-US"/>
        </w:rPr>
        <w:t>4</w:t>
      </w:r>
      <w:r w:rsidRPr="0010510B">
        <w:rPr>
          <w:rFonts w:ascii="Times New Roman" w:hAnsi="Times New Roman"/>
          <w:b/>
          <w:sz w:val="26"/>
          <w:szCs w:val="26"/>
          <w:lang w:val="uz-Cyrl-UZ"/>
        </w:rPr>
        <w:t>-mavzu. Universal xeshdan olingan xabarning yaxlitligi.</w:t>
      </w:r>
    </w:p>
    <w:p w14:paraId="0B85F492" w14:textId="72204AA8" w:rsidR="00CB6F7E" w:rsidRPr="0010510B" w:rsidRDefault="00CB6F7E" w:rsidP="00E60D3E">
      <w:pPr>
        <w:widowControl w:val="0"/>
        <w:spacing w:after="0" w:line="240" w:lineRule="auto"/>
        <w:ind w:firstLine="709"/>
        <w:jc w:val="both"/>
        <w:rPr>
          <w:rFonts w:ascii="Times New Roman" w:hAnsi="Times New Roman"/>
          <w:sz w:val="26"/>
          <w:szCs w:val="26"/>
          <w:lang w:val="en-US"/>
        </w:rPr>
      </w:pPr>
      <w:r w:rsidRPr="0010510B">
        <w:rPr>
          <w:rFonts w:ascii="Times New Roman" w:hAnsi="Times New Roman"/>
          <w:sz w:val="26"/>
          <w:szCs w:val="26"/>
          <w:lang w:val="uz-Cyrl-UZ"/>
        </w:rPr>
        <w:t>Universal xesh funksiyalari (UHF)</w:t>
      </w:r>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UHFlarni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qurish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tamoyillari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Psevdo-tasodifiy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funksiyalar</w:t>
      </w:r>
      <w:proofErr w:type="spellEnd"/>
      <w:r w:rsidRPr="0010510B">
        <w:rPr>
          <w:rFonts w:ascii="Times New Roman" w:hAnsi="Times New Roman"/>
          <w:sz w:val="26"/>
          <w:szCs w:val="26"/>
          <w:lang w:val="en-US"/>
        </w:rPr>
        <w:t xml:space="preserve"> (UHF) </w:t>
      </w:r>
      <w:proofErr w:type="spellStart"/>
      <w:r w:rsidRPr="0010510B">
        <w:rPr>
          <w:rFonts w:ascii="Times New Roman" w:hAnsi="Times New Roman"/>
          <w:sz w:val="26"/>
          <w:szCs w:val="26"/>
          <w:lang w:val="en-US"/>
        </w:rPr>
        <w:t>tarkibi</w:t>
      </w:r>
      <w:proofErr w:type="spellEnd"/>
      <w:r w:rsidRPr="0010510B">
        <w:rPr>
          <w:rFonts w:ascii="Times New Roman" w:hAnsi="Times New Roman"/>
          <w:sz w:val="26"/>
          <w:szCs w:val="26"/>
          <w:lang w:val="en-US"/>
        </w:rPr>
        <w:t xml:space="preserve">: UHF </w:t>
      </w:r>
      <w:proofErr w:type="spellStart"/>
      <w:r w:rsidRPr="0010510B">
        <w:rPr>
          <w:rFonts w:ascii="Times New Roman" w:hAnsi="Times New Roman"/>
          <w:sz w:val="26"/>
          <w:szCs w:val="26"/>
          <w:lang w:val="en-US"/>
        </w:rPr>
        <w:t>yordamida</w:t>
      </w:r>
      <w:proofErr w:type="spellEnd"/>
      <w:r w:rsidRPr="0010510B">
        <w:rPr>
          <w:rFonts w:ascii="Times New Roman" w:hAnsi="Times New Roman"/>
          <w:sz w:val="26"/>
          <w:szCs w:val="26"/>
          <w:lang w:val="en-US"/>
        </w:rPr>
        <w:t xml:space="preserve"> MAC </w:t>
      </w:r>
      <w:proofErr w:type="spellStart"/>
      <w:r w:rsidRPr="0010510B">
        <w:rPr>
          <w:rFonts w:ascii="Times New Roman" w:hAnsi="Times New Roman"/>
          <w:sz w:val="26"/>
          <w:szCs w:val="26"/>
          <w:lang w:val="en-US"/>
        </w:rPr>
        <w:t>qurish</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y</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nalishlari</w:t>
      </w:r>
      <w:proofErr w:type="spellEnd"/>
      <w:r w:rsidRPr="0010510B">
        <w:rPr>
          <w:rFonts w:ascii="Times New Roman" w:hAnsi="Times New Roman"/>
          <w:sz w:val="26"/>
          <w:szCs w:val="26"/>
          <w:lang w:val="en-US"/>
        </w:rPr>
        <w:t>. Karter-</w:t>
      </w:r>
      <w:proofErr w:type="spellStart"/>
      <w:r w:rsidRPr="0010510B">
        <w:rPr>
          <w:rFonts w:ascii="Times New Roman" w:hAnsi="Times New Roman"/>
          <w:sz w:val="26"/>
          <w:szCs w:val="26"/>
          <w:lang w:val="en-US"/>
        </w:rPr>
        <w:t>Vegman</w:t>
      </w:r>
      <w:proofErr w:type="spellEnd"/>
      <w:r w:rsidRPr="0010510B">
        <w:rPr>
          <w:rFonts w:ascii="Times New Roman" w:hAnsi="Times New Roman"/>
          <w:sz w:val="26"/>
          <w:szCs w:val="26"/>
          <w:lang w:val="en-US"/>
        </w:rPr>
        <w:t xml:space="preserve"> MAC. </w:t>
      </w:r>
      <w:proofErr w:type="spellStart"/>
      <w:r w:rsidRPr="0010510B">
        <w:rPr>
          <w:rFonts w:ascii="Times New Roman" w:hAnsi="Times New Roman"/>
          <w:sz w:val="26"/>
          <w:szCs w:val="26"/>
          <w:lang w:val="en-US"/>
        </w:rPr>
        <w:t>Shartsiz</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himoyalangan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martalik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MAClar</w:t>
      </w:r>
      <w:proofErr w:type="spellEnd"/>
      <w:r w:rsidRPr="0010510B">
        <w:rPr>
          <w:rFonts w:ascii="Times New Roman" w:hAnsi="Times New Roman"/>
          <w:sz w:val="26"/>
          <w:szCs w:val="26"/>
          <w:lang w:val="en-US"/>
        </w:rPr>
        <w:t>.</w:t>
      </w:r>
      <w:r w:rsidRPr="0010510B">
        <w:rPr>
          <w:sz w:val="26"/>
          <w:szCs w:val="26"/>
          <w:lang w:val="en-US"/>
        </w:rPr>
        <w:t xml:space="preserve"> </w:t>
      </w:r>
      <w:proofErr w:type="spellStart"/>
      <w:proofErr w:type="gramStart"/>
      <w:r w:rsidRPr="0010510B">
        <w:rPr>
          <w:rFonts w:ascii="Times New Roman" w:hAnsi="Times New Roman"/>
          <w:sz w:val="26"/>
          <w:szCs w:val="26"/>
          <w:lang w:val="en-US"/>
        </w:rPr>
        <w:t>T</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qnashuv</w:t>
      </w:r>
      <w:proofErr w:type="spellEnd"/>
      <w:r w:rsidRPr="0010510B">
        <w:rPr>
          <w:rFonts w:ascii="Times New Roman" w:hAnsi="Times New Roman"/>
          <w:sz w:val="26"/>
          <w:szCs w:val="26"/>
          <w:lang w:val="en-US"/>
        </w:rPr>
        <w:t>(</w:t>
      </w:r>
      <w:proofErr w:type="spellStart"/>
      <w:r w:rsidRPr="0010510B">
        <w:rPr>
          <w:rFonts w:ascii="Times New Roman" w:hAnsi="Times New Roman"/>
          <w:sz w:val="26"/>
          <w:szCs w:val="26"/>
          <w:lang w:val="en-US"/>
        </w:rPr>
        <w:t>kolliziya</w:t>
      </w:r>
      <w:proofErr w:type="spellEnd"/>
      <w:r w:rsidRPr="0010510B">
        <w:rPr>
          <w:rFonts w:ascii="Times New Roman" w:hAnsi="Times New Roman"/>
          <w:sz w:val="26"/>
          <w:szCs w:val="26"/>
          <w:lang w:val="en-US"/>
        </w:rPr>
        <w:t xml:space="preserve">)ga </w:t>
      </w:r>
      <w:proofErr w:type="spellStart"/>
      <w:r w:rsidRPr="0010510B">
        <w:rPr>
          <w:rFonts w:ascii="Times New Roman" w:hAnsi="Times New Roman"/>
          <w:sz w:val="26"/>
          <w:szCs w:val="26"/>
          <w:lang w:val="en-US"/>
        </w:rPr>
        <w:t>chidamli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xeshlashning</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ta'rifi</w:t>
      </w:r>
      <w:proofErr w:type="spellEnd"/>
      <w:r w:rsidRPr="0010510B">
        <w:rPr>
          <w:rFonts w:ascii="Times New Roman" w:hAnsi="Times New Roman"/>
          <w:sz w:val="26"/>
          <w:szCs w:val="26"/>
          <w:lang w:val="en-US"/>
        </w:rPr>
        <w:t xml:space="preserve">. Katta </w:t>
      </w:r>
      <w:proofErr w:type="spellStart"/>
      <w:r w:rsidRPr="0010510B">
        <w:rPr>
          <w:rFonts w:ascii="Times New Roman" w:hAnsi="Times New Roman"/>
          <w:sz w:val="26"/>
          <w:szCs w:val="26"/>
          <w:lang w:val="en-US"/>
        </w:rPr>
        <w:t>hajmli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xabarlar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uchun</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m</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ljallangan</w:t>
      </w:r>
      <w:proofErr w:type="spellEnd"/>
      <w:r w:rsidRPr="0010510B">
        <w:rPr>
          <w:rFonts w:ascii="Times New Roman" w:hAnsi="Times New Roman"/>
          <w:sz w:val="26"/>
          <w:szCs w:val="26"/>
          <w:lang w:val="en-US"/>
        </w:rPr>
        <w:t xml:space="preserve"> MAC. Merkle-</w:t>
      </w:r>
      <w:proofErr w:type="spellStart"/>
      <w:r w:rsidRPr="0010510B">
        <w:rPr>
          <w:rFonts w:ascii="Times New Roman" w:hAnsi="Times New Roman"/>
          <w:sz w:val="26"/>
          <w:szCs w:val="26"/>
          <w:lang w:val="en-US"/>
        </w:rPr>
        <w:t>Damgard</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paradigmasi</w:t>
      </w:r>
      <w:proofErr w:type="spellEnd"/>
      <w:r w:rsidRPr="0010510B">
        <w:rPr>
          <w:rFonts w:ascii="Times New Roman" w:hAnsi="Times New Roman"/>
          <w:sz w:val="26"/>
          <w:szCs w:val="26"/>
          <w:lang w:val="en-US"/>
        </w:rPr>
        <w:t xml:space="preserve">. Davies-Meyer </w:t>
      </w:r>
      <w:proofErr w:type="spellStart"/>
      <w:r w:rsidRPr="0010510B">
        <w:rPr>
          <w:rFonts w:ascii="Times New Roman" w:hAnsi="Times New Roman"/>
          <w:sz w:val="26"/>
          <w:szCs w:val="26"/>
          <w:lang w:val="en-US"/>
        </w:rPr>
        <w:t>siqish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funktsiyalari</w:t>
      </w:r>
      <w:proofErr w:type="spellEnd"/>
      <w:r w:rsidRPr="0010510B">
        <w:rPr>
          <w:rFonts w:ascii="Times New Roman" w:hAnsi="Times New Roman"/>
          <w:sz w:val="26"/>
          <w:szCs w:val="26"/>
          <w:lang w:val="en-US"/>
        </w:rPr>
        <w:t xml:space="preserve">. SHA256, SHA3, SHAKE128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SHAKE256. Merkle </w:t>
      </w:r>
      <w:proofErr w:type="spellStart"/>
      <w:r w:rsidRPr="0010510B">
        <w:rPr>
          <w:rFonts w:ascii="Times New Roman" w:hAnsi="Times New Roman"/>
          <w:sz w:val="26"/>
          <w:szCs w:val="26"/>
          <w:lang w:val="en-US"/>
        </w:rPr>
        <w:t>daraxtlari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xeshlangan</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r</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yxatning</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xususiyatlarini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tasdiqlovchisi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Tasodifiy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funksiyalari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maqsadli</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t</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qnashuvga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qarshilik</w:t>
      </w:r>
      <w:proofErr w:type="spellEnd"/>
      <w:r w:rsidRPr="0010510B">
        <w:rPr>
          <w:rFonts w:ascii="Times New Roman" w:hAnsi="Times New Roman"/>
          <w:sz w:val="26"/>
          <w:szCs w:val="26"/>
          <w:lang w:val="en-US"/>
        </w:rPr>
        <w:t>.</w:t>
      </w:r>
    </w:p>
    <w:p w14:paraId="2D043AD7"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en-US"/>
        </w:rPr>
        <w:t>5</w:t>
      </w:r>
      <w:r w:rsidRPr="0010510B">
        <w:rPr>
          <w:rFonts w:ascii="Times New Roman" w:hAnsi="Times New Roman"/>
          <w:b/>
          <w:sz w:val="26"/>
          <w:szCs w:val="26"/>
          <w:lang w:val="uz-Cyrl-UZ"/>
        </w:rPr>
        <w:t>-mavzu. Autentifikatsiya qilingan shifrlash.</w:t>
      </w:r>
    </w:p>
    <w:p w14:paraId="16520D9E" w14:textId="2CE217ED" w:rsidR="00CB6F7E" w:rsidRPr="0010510B" w:rsidRDefault="00CB6F7E" w:rsidP="00E60D3E">
      <w:pPr>
        <w:widowControl w:val="0"/>
        <w:spacing w:after="0" w:line="240" w:lineRule="auto"/>
        <w:ind w:firstLine="709"/>
        <w:jc w:val="both"/>
        <w:rPr>
          <w:rFonts w:ascii="Times New Roman" w:hAnsi="Times New Roman"/>
          <w:sz w:val="26"/>
          <w:szCs w:val="26"/>
          <w:lang w:val="en-US"/>
        </w:rPr>
      </w:pPr>
      <w:r w:rsidRPr="0010510B">
        <w:rPr>
          <w:rFonts w:ascii="Times New Roman" w:hAnsi="Times New Roman"/>
          <w:sz w:val="26"/>
          <w:szCs w:val="26"/>
          <w:lang w:val="en-US"/>
        </w:rPr>
        <w:lastRenderedPageBreak/>
        <w:t xml:space="preserve">Bir </w:t>
      </w:r>
      <w:proofErr w:type="spellStart"/>
      <w:r w:rsidRPr="0010510B">
        <w:rPr>
          <w:rFonts w:ascii="Times New Roman" w:hAnsi="Times New Roman"/>
          <w:sz w:val="26"/>
          <w:szCs w:val="26"/>
          <w:lang w:val="en-US"/>
        </w:rPr>
        <w:t>martalik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autentifikatsiya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qilingan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Autentifikatsiya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qilingan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shifrlashning</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oqibatlari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Mavhum</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interfeys</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sifatida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MACni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w:t>
      </w:r>
      <w:r w:rsidRPr="0010510B">
        <w:rPr>
          <w:sz w:val="26"/>
          <w:szCs w:val="26"/>
          <w:lang w:val="en-US"/>
        </w:rPr>
        <w:t xml:space="preserve"> </w:t>
      </w:r>
      <w:proofErr w:type="spellStart"/>
      <w:proofErr w:type="gramStart"/>
      <w:r w:rsidRPr="0010510B">
        <w:rPr>
          <w:rFonts w:ascii="Times New Roman" w:hAnsi="Times New Roman"/>
          <w:sz w:val="26"/>
          <w:szCs w:val="26"/>
          <w:lang w:val="en-US"/>
        </w:rPr>
        <w:t>Bo</w:t>
      </w:r>
      <w:r w:rsidR="007C4973">
        <w:rPr>
          <w:rFonts w:ascii="Times New Roman" w:hAnsi="Times New Roman"/>
          <w:sz w:val="26"/>
          <w:szCs w:val="26"/>
          <w:lang w:val="en-US"/>
        </w:rPr>
        <w:t>g‘</w:t>
      </w:r>
      <w:proofErr w:type="gramEnd"/>
      <w:r w:rsidRPr="0010510B">
        <w:rPr>
          <w:rFonts w:ascii="Times New Roman" w:hAnsi="Times New Roman"/>
          <w:sz w:val="26"/>
          <w:szCs w:val="26"/>
          <w:lang w:val="en-US"/>
        </w:rPr>
        <w:t>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ma'lumotlarga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asoslanmagan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autentifikatsiya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qilingan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Tegishli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ma'lumotlarga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ega</w:t>
      </w:r>
      <w:proofErr w:type="spellEnd"/>
      <w:r w:rsidRPr="0010510B">
        <w:rPr>
          <w:rFonts w:ascii="Times New Roman" w:hAnsi="Times New Roman"/>
          <w:sz w:val="26"/>
          <w:szCs w:val="26"/>
          <w:lang w:val="en-US"/>
        </w:rPr>
        <w:t xml:space="preserve"> CCA-</w:t>
      </w:r>
      <w:proofErr w:type="spellStart"/>
      <w:r w:rsidRPr="0010510B">
        <w:rPr>
          <w:rFonts w:ascii="Times New Roman" w:hAnsi="Times New Roman"/>
          <w:sz w:val="26"/>
          <w:szCs w:val="26"/>
          <w:lang w:val="en-US"/>
        </w:rPr>
        <w:t>xavfsiz</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shifrlar</w:t>
      </w:r>
      <w:proofErr w:type="spellEnd"/>
      <w:r w:rsidRPr="0010510B">
        <w:rPr>
          <w:rFonts w:ascii="Times New Roman" w:hAnsi="Times New Roman"/>
          <w:sz w:val="26"/>
          <w:szCs w:val="26"/>
          <w:lang w:val="en-US"/>
        </w:rPr>
        <w:t xml:space="preserve">. Galois </w:t>
      </w:r>
      <w:proofErr w:type="spellStart"/>
      <w:r w:rsidRPr="0010510B">
        <w:rPr>
          <w:rFonts w:ascii="Times New Roman" w:hAnsi="Times New Roman"/>
          <w:sz w:val="26"/>
          <w:szCs w:val="26"/>
          <w:lang w:val="en-US"/>
        </w:rPr>
        <w:t>hisoblagich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rejimi</w:t>
      </w:r>
      <w:proofErr w:type="spellEnd"/>
      <w:r w:rsidRPr="0010510B">
        <w:rPr>
          <w:rFonts w:ascii="Times New Roman" w:hAnsi="Times New Roman"/>
          <w:sz w:val="26"/>
          <w:szCs w:val="26"/>
          <w:lang w:val="en-US"/>
        </w:rPr>
        <w:t xml:space="preserve"> (GCM). TLS 1.3 </w:t>
      </w:r>
      <w:proofErr w:type="spellStart"/>
      <w:r w:rsidRPr="0010510B">
        <w:rPr>
          <w:rFonts w:ascii="Times New Roman" w:hAnsi="Times New Roman"/>
          <w:sz w:val="26"/>
          <w:szCs w:val="26"/>
          <w:lang w:val="en-US"/>
        </w:rPr>
        <w:t>yozib</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olish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protokoli</w:t>
      </w:r>
      <w:proofErr w:type="spellEnd"/>
      <w:r w:rsidRPr="0010510B">
        <w:rPr>
          <w:rFonts w:ascii="Times New Roman" w:hAnsi="Times New Roman"/>
          <w:sz w:val="26"/>
          <w:szCs w:val="26"/>
          <w:lang w:val="en-US"/>
        </w:rPr>
        <w:t xml:space="preserve">. 802.11b WEP </w:t>
      </w:r>
      <w:proofErr w:type="spellStart"/>
      <w:r w:rsidRPr="0010510B">
        <w:rPr>
          <w:rFonts w:ascii="Times New Roman" w:hAnsi="Times New Roman"/>
          <w:sz w:val="26"/>
          <w:szCs w:val="26"/>
          <w:lang w:val="en-US"/>
        </w:rPr>
        <w:t>algoritmi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buzib</w:t>
      </w:r>
      <w:proofErr w:type="spellEnd"/>
      <w:r w:rsidRPr="0010510B">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10510B">
        <w:rPr>
          <w:rFonts w:ascii="Times New Roman" w:hAnsi="Times New Roman"/>
          <w:sz w:val="26"/>
          <w:szCs w:val="26"/>
          <w:lang w:val="en-US"/>
        </w:rPr>
        <w:t>tilishi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tahlili</w:t>
      </w:r>
      <w:proofErr w:type="spellEnd"/>
      <w:r w:rsidRPr="0010510B">
        <w:rPr>
          <w:rFonts w:ascii="Times New Roman" w:hAnsi="Times New Roman"/>
          <w:sz w:val="26"/>
          <w:szCs w:val="26"/>
          <w:lang w:val="en-US"/>
        </w:rPr>
        <w:t xml:space="preserve">. </w:t>
      </w:r>
    </w:p>
    <w:p w14:paraId="64E13320"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en-US"/>
        </w:rPr>
        <w:t>6</w:t>
      </w:r>
      <w:r w:rsidRPr="0010510B">
        <w:rPr>
          <w:rFonts w:ascii="Times New Roman" w:hAnsi="Times New Roman"/>
          <w:b/>
          <w:sz w:val="26"/>
          <w:szCs w:val="26"/>
          <w:lang w:val="uz-Cyrl-UZ"/>
        </w:rPr>
        <w:t>-mavzu. Ochiq kalitli kriptografiya.</w:t>
      </w:r>
    </w:p>
    <w:p w14:paraId="2E732C77" w14:textId="794F3508" w:rsidR="00CB6F7E" w:rsidRPr="0010510B" w:rsidRDefault="00CB6F7E" w:rsidP="00E60D3E">
      <w:pPr>
        <w:widowControl w:val="0"/>
        <w:spacing w:after="0" w:line="240" w:lineRule="auto"/>
        <w:ind w:firstLine="709"/>
        <w:jc w:val="both"/>
        <w:rPr>
          <w:rFonts w:ascii="Times New Roman" w:hAnsi="Times New Roman"/>
          <w:sz w:val="26"/>
          <w:szCs w:val="26"/>
          <w:lang w:val="en-US"/>
        </w:rPr>
      </w:pPr>
      <w:proofErr w:type="spellStart"/>
      <w:r w:rsidRPr="0010510B">
        <w:rPr>
          <w:rFonts w:ascii="Times New Roman" w:hAnsi="Times New Roman"/>
          <w:sz w:val="26"/>
          <w:szCs w:val="26"/>
          <w:lang w:val="en-US"/>
        </w:rPr>
        <w:t>Ochiq</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kalit</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vositalari</w:t>
      </w:r>
      <w:proofErr w:type="spellEnd"/>
      <w:r w:rsidRPr="0010510B">
        <w:rPr>
          <w:rFonts w:ascii="Times New Roman" w:hAnsi="Times New Roman"/>
          <w:sz w:val="26"/>
          <w:szCs w:val="26"/>
          <w:lang w:val="en-US"/>
        </w:rPr>
        <w:t xml:space="preserve">. Bir </w:t>
      </w:r>
      <w:proofErr w:type="spellStart"/>
      <w:r w:rsidRPr="0010510B">
        <w:rPr>
          <w:rFonts w:ascii="Times New Roman" w:hAnsi="Times New Roman"/>
          <w:sz w:val="26"/>
          <w:szCs w:val="26"/>
          <w:lang w:val="en-US"/>
        </w:rPr>
        <w:t>tomonlama</w:t>
      </w:r>
      <w:proofErr w:type="spellEnd"/>
      <w:r w:rsidRPr="0010510B">
        <w:rPr>
          <w:rFonts w:ascii="Times New Roman" w:hAnsi="Times New Roman"/>
          <w:sz w:val="26"/>
          <w:szCs w:val="26"/>
          <w:lang w:val="en-US"/>
        </w:rPr>
        <w:t xml:space="preserve"> trapdoor </w:t>
      </w:r>
      <w:proofErr w:type="spellStart"/>
      <w:r w:rsidRPr="0010510B">
        <w:rPr>
          <w:rFonts w:ascii="Times New Roman" w:hAnsi="Times New Roman"/>
          <w:sz w:val="26"/>
          <w:szCs w:val="26"/>
          <w:lang w:val="en-US"/>
        </w:rPr>
        <w:t>funksiyalari</w:t>
      </w:r>
      <w:proofErr w:type="spellEnd"/>
      <w:r w:rsidRPr="0010510B">
        <w:rPr>
          <w:rFonts w:ascii="Times New Roman" w:hAnsi="Times New Roman"/>
          <w:sz w:val="26"/>
          <w:szCs w:val="26"/>
          <w:lang w:val="en-US"/>
        </w:rPr>
        <w:t xml:space="preserve">. RSA ga </w:t>
      </w:r>
      <w:proofErr w:type="spellStart"/>
      <w:r w:rsidRPr="0010510B">
        <w:rPr>
          <w:rFonts w:ascii="Times New Roman" w:hAnsi="Times New Roman"/>
          <w:sz w:val="26"/>
          <w:szCs w:val="26"/>
          <w:lang w:val="en-US"/>
        </w:rPr>
        <w:t>asoslangan</w:t>
      </w:r>
      <w:proofErr w:type="spellEnd"/>
      <w:r w:rsidRPr="0010510B">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10510B">
        <w:rPr>
          <w:rFonts w:ascii="Times New Roman" w:hAnsi="Times New Roman"/>
          <w:sz w:val="26"/>
          <w:szCs w:val="26"/>
          <w:lang w:val="en-US"/>
        </w:rPr>
        <w:t>zgartirish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sxemasi</w:t>
      </w:r>
      <w:proofErr w:type="spellEnd"/>
      <w:r w:rsidRPr="0010510B">
        <w:rPr>
          <w:rFonts w:ascii="Times New Roman" w:hAnsi="Times New Roman"/>
          <w:sz w:val="26"/>
          <w:szCs w:val="26"/>
          <w:lang w:val="en-US"/>
        </w:rPr>
        <w:t xml:space="preserve">. Diffie-Hellman </w:t>
      </w:r>
      <w:proofErr w:type="spellStart"/>
      <w:r w:rsidRPr="0010510B">
        <w:rPr>
          <w:rFonts w:ascii="Times New Roman" w:hAnsi="Times New Roman"/>
          <w:sz w:val="26"/>
          <w:szCs w:val="26"/>
          <w:lang w:val="en-US"/>
        </w:rPr>
        <w:t>kalit</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almashinuvi</w:t>
      </w:r>
      <w:proofErr w:type="spellEnd"/>
      <w:r w:rsidRPr="0010510B">
        <w:rPr>
          <w:rFonts w:ascii="Times New Roman" w:hAnsi="Times New Roman"/>
          <w:sz w:val="26"/>
          <w:szCs w:val="26"/>
          <w:lang w:val="en-US"/>
        </w:rPr>
        <w:t>.</w:t>
      </w:r>
      <w:r w:rsidRPr="0010510B">
        <w:rPr>
          <w:sz w:val="26"/>
          <w:szCs w:val="26"/>
          <w:lang w:val="en-US"/>
        </w:rPr>
        <w:t xml:space="preserve"> </w:t>
      </w:r>
      <w:proofErr w:type="spellStart"/>
      <w:r w:rsidRPr="0010510B">
        <w:rPr>
          <w:rFonts w:ascii="Times New Roman" w:hAnsi="Times New Roman"/>
          <w:sz w:val="26"/>
          <w:szCs w:val="26"/>
          <w:lang w:val="en-US"/>
        </w:rPr>
        <w:t>Diskret</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logarifm</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tegishli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taxminlar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Raqamli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nazariy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primitivlardan</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t</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qnashuvga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chidamli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xesh-funksiyalar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Ochiq</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kalitlarni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jarayoni</w:t>
      </w:r>
      <w:proofErr w:type="spellEnd"/>
      <w:r w:rsidRPr="0010510B">
        <w:rPr>
          <w:rFonts w:ascii="Times New Roman" w:hAnsi="Times New Roman"/>
          <w:sz w:val="26"/>
          <w:szCs w:val="26"/>
          <w:lang w:val="en-US"/>
        </w:rPr>
        <w:t xml:space="preserve">. Trapdoor </w:t>
      </w:r>
      <w:proofErr w:type="spellStart"/>
      <w:r w:rsidRPr="0010510B">
        <w:rPr>
          <w:rFonts w:ascii="Times New Roman" w:hAnsi="Times New Roman"/>
          <w:sz w:val="26"/>
          <w:szCs w:val="26"/>
          <w:lang w:val="en-US"/>
        </w:rPr>
        <w:t>funktsiyasi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sxemasi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asosida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xml:space="preserve">. El-Gamal </w:t>
      </w:r>
      <w:proofErr w:type="spellStart"/>
      <w:r w:rsidRPr="0010510B">
        <w:rPr>
          <w:rFonts w:ascii="Times New Roman" w:hAnsi="Times New Roman"/>
          <w:sz w:val="26"/>
          <w:szCs w:val="26"/>
          <w:lang w:val="en-US"/>
        </w:rPr>
        <w:t>shifri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Tanlangan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matn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xavfsiz</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ochiq</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kalit</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 CCA-</w:t>
      </w:r>
      <w:proofErr w:type="spellStart"/>
      <w:r w:rsidRPr="0010510B">
        <w:rPr>
          <w:rFonts w:ascii="Times New Roman" w:hAnsi="Times New Roman"/>
          <w:sz w:val="26"/>
          <w:szCs w:val="26"/>
          <w:lang w:val="en-US"/>
        </w:rPr>
        <w:t>xavfsiz</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ochiq</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kalit</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bilan</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bo</w:t>
      </w:r>
      <w:r w:rsidR="007C4973">
        <w:rPr>
          <w:rFonts w:ascii="Times New Roman" w:hAnsi="Times New Roman"/>
          <w:sz w:val="26"/>
          <w:szCs w:val="26"/>
          <w:lang w:val="en-US"/>
        </w:rPr>
        <w:t>g‘</w:t>
      </w:r>
      <w:proofErr w:type="gramEnd"/>
      <w:r w:rsidRPr="0010510B">
        <w:rPr>
          <w:rFonts w:ascii="Times New Roman" w:hAnsi="Times New Roman"/>
          <w:sz w:val="26"/>
          <w:szCs w:val="26"/>
          <w:lang w:val="en-US"/>
        </w:rPr>
        <w:t>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ma'lumotlar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bilan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w:t>
      </w:r>
    </w:p>
    <w:p w14:paraId="137DA2E8" w14:textId="77777777"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en-US"/>
        </w:rPr>
        <w:t>7</w:t>
      </w:r>
      <w:r w:rsidRPr="0010510B">
        <w:rPr>
          <w:rFonts w:ascii="Times New Roman" w:hAnsi="Times New Roman"/>
          <w:b/>
          <w:sz w:val="26"/>
          <w:szCs w:val="26"/>
          <w:lang w:val="uz-Cyrl-UZ"/>
        </w:rPr>
        <w:t>-mavzu. Elektron raqamli imzo</w:t>
      </w:r>
      <w:r w:rsidRPr="0010510B">
        <w:rPr>
          <w:rFonts w:ascii="Times New Roman" w:hAnsi="Times New Roman"/>
          <w:b/>
          <w:sz w:val="26"/>
          <w:szCs w:val="26"/>
          <w:lang w:val="en-US"/>
        </w:rPr>
        <w:t>da</w:t>
      </w:r>
      <w:r w:rsidRPr="0010510B">
        <w:rPr>
          <w:rFonts w:ascii="Times New Roman" w:hAnsi="Times New Roman"/>
          <w:b/>
          <w:sz w:val="26"/>
          <w:szCs w:val="26"/>
          <w:lang w:val="uz-Cyrl-UZ"/>
        </w:rPr>
        <w:t xml:space="preserve"> shifrlash.</w:t>
      </w:r>
    </w:p>
    <w:p w14:paraId="55DF514E" w14:textId="6AFCADFC" w:rsidR="00CB6F7E" w:rsidRPr="0010510B" w:rsidRDefault="00CB6F7E" w:rsidP="00E60D3E">
      <w:pPr>
        <w:widowControl w:val="0"/>
        <w:spacing w:after="0" w:line="240" w:lineRule="auto"/>
        <w:ind w:firstLine="709"/>
        <w:jc w:val="both"/>
        <w:rPr>
          <w:rFonts w:ascii="Times New Roman" w:hAnsi="Times New Roman"/>
          <w:sz w:val="26"/>
          <w:szCs w:val="26"/>
          <w:lang w:val="en-US"/>
        </w:rPr>
      </w:pPr>
      <w:proofErr w:type="spellStart"/>
      <w:r w:rsidRPr="0010510B">
        <w:rPr>
          <w:rFonts w:ascii="Times New Roman" w:hAnsi="Times New Roman"/>
          <w:sz w:val="26"/>
          <w:szCs w:val="26"/>
          <w:lang w:val="en-US"/>
        </w:rPr>
        <w:t>Xabar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maydonini</w:t>
      </w:r>
      <w:proofErr w:type="spellEnd"/>
      <w:r w:rsidRPr="0010510B">
        <w:rPr>
          <w:rFonts w:ascii="Times New Roman" w:hAnsi="Times New Roman"/>
          <w:sz w:val="26"/>
          <w:szCs w:val="26"/>
          <w:lang w:val="en-US"/>
        </w:rPr>
        <w:t xml:space="preserve"> </w:t>
      </w:r>
      <w:proofErr w:type="spellStart"/>
      <w:proofErr w:type="gramStart"/>
      <w:r w:rsidRPr="0010510B">
        <w:rPr>
          <w:rFonts w:ascii="Times New Roman" w:hAnsi="Times New Roman"/>
          <w:sz w:val="26"/>
          <w:szCs w:val="26"/>
          <w:lang w:val="en-US"/>
        </w:rPr>
        <w:t>t</w:t>
      </w:r>
      <w:r w:rsidR="007C4973">
        <w:rPr>
          <w:rFonts w:ascii="Times New Roman" w:hAnsi="Times New Roman"/>
          <w:sz w:val="26"/>
          <w:szCs w:val="26"/>
          <w:lang w:val="en-US"/>
        </w:rPr>
        <w:t>o‘</w:t>
      </w:r>
      <w:proofErr w:type="gramEnd"/>
      <w:r w:rsidRPr="0010510B">
        <w:rPr>
          <w:rFonts w:ascii="Times New Roman" w:hAnsi="Times New Roman"/>
          <w:sz w:val="26"/>
          <w:szCs w:val="26"/>
          <w:lang w:val="en-US"/>
        </w:rPr>
        <w:t>qnashuvga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chidamli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xeshlash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bilan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kengaytirish</w:t>
      </w:r>
      <w:proofErr w:type="spellEnd"/>
      <w:r w:rsidRPr="0010510B">
        <w:rPr>
          <w:rFonts w:ascii="Times New Roman" w:hAnsi="Times New Roman"/>
          <w:sz w:val="26"/>
          <w:szCs w:val="26"/>
          <w:lang w:val="en-US"/>
        </w:rPr>
        <w:t xml:space="preserve">. RSA trapdoor </w:t>
      </w:r>
      <w:proofErr w:type="spellStart"/>
      <w:r w:rsidRPr="0010510B">
        <w:rPr>
          <w:rFonts w:ascii="Times New Roman" w:hAnsi="Times New Roman"/>
          <w:sz w:val="26"/>
          <w:szCs w:val="26"/>
          <w:lang w:val="en-US"/>
        </w:rPr>
        <w:t>almashtirishga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asoslangan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raqamli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imzolar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Bleichenbacherning</w:t>
      </w:r>
      <w:proofErr w:type="spellEnd"/>
      <w:r w:rsidRPr="0010510B">
        <w:rPr>
          <w:rFonts w:ascii="Times New Roman" w:hAnsi="Times New Roman"/>
          <w:sz w:val="26"/>
          <w:szCs w:val="26"/>
          <w:lang w:val="en-US"/>
        </w:rPr>
        <w:t xml:space="preserve"> PKCS1 </w:t>
      </w:r>
      <w:proofErr w:type="spellStart"/>
      <w:r w:rsidRPr="0010510B">
        <w:rPr>
          <w:rFonts w:ascii="Times New Roman" w:hAnsi="Times New Roman"/>
          <w:sz w:val="26"/>
          <w:szCs w:val="26"/>
          <w:lang w:val="en-US"/>
        </w:rPr>
        <w:t>imzolariga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hujumi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Shifrlash</w:t>
      </w:r>
      <w:proofErr w:type="spellEnd"/>
      <w:r w:rsidRPr="0010510B">
        <w:rPr>
          <w:rFonts w:ascii="Times New Roman" w:hAnsi="Times New Roman"/>
          <w:sz w:val="26"/>
          <w:szCs w:val="26"/>
          <w:lang w:val="en-US"/>
        </w:rPr>
        <w:t>—</w:t>
      </w:r>
      <w:proofErr w:type="spellStart"/>
      <w:r w:rsidRPr="0010510B">
        <w:rPr>
          <w:rFonts w:ascii="Times New Roman" w:hAnsi="Times New Roman"/>
          <w:sz w:val="26"/>
          <w:szCs w:val="26"/>
          <w:lang w:val="en-US"/>
        </w:rPr>
        <w:t>imzo</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tuzish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imzo</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tuzish-shifrlash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jarayoni</w:t>
      </w:r>
      <w:proofErr w:type="spellEnd"/>
      <w:r w:rsidRPr="0010510B">
        <w:rPr>
          <w:rFonts w:ascii="Times New Roman" w:hAnsi="Times New Roman"/>
          <w:sz w:val="26"/>
          <w:szCs w:val="26"/>
          <w:lang w:val="en-US"/>
        </w:rPr>
        <w:t>.</w:t>
      </w:r>
      <w:r w:rsidRPr="0010510B">
        <w:rPr>
          <w:sz w:val="26"/>
          <w:szCs w:val="26"/>
          <w:lang w:val="en-US"/>
        </w:rPr>
        <w:t xml:space="preserve"> </w:t>
      </w:r>
      <w:proofErr w:type="spellStart"/>
      <w:r w:rsidRPr="0010510B">
        <w:rPr>
          <w:rFonts w:ascii="Times New Roman" w:hAnsi="Times New Roman"/>
          <w:sz w:val="26"/>
          <w:szCs w:val="26"/>
          <w:lang w:val="en-US"/>
        </w:rPr>
        <w:t>Sertifikatlar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ochiq</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kalitlar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infratuzilmasi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Tezkor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xeshga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asoslangan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raqamli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imzolar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Umumiy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Lamport</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ramkasi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Winternitz</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martalik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imzolari</w:t>
      </w:r>
      <w:proofErr w:type="spellEnd"/>
      <w:r w:rsidRPr="0010510B">
        <w:rPr>
          <w:rFonts w:ascii="Times New Roman" w:hAnsi="Times New Roman"/>
          <w:sz w:val="26"/>
          <w:szCs w:val="26"/>
          <w:lang w:val="en-US"/>
        </w:rPr>
        <w:t xml:space="preserve">. Bir </w:t>
      </w:r>
      <w:proofErr w:type="spellStart"/>
      <w:r w:rsidRPr="0010510B">
        <w:rPr>
          <w:rFonts w:ascii="Times New Roman" w:hAnsi="Times New Roman"/>
          <w:sz w:val="26"/>
          <w:szCs w:val="26"/>
          <w:lang w:val="en-US"/>
        </w:rPr>
        <w:t>martalik</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imzolar</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bilan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oqimli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ma'lumotlarni</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autentifikatsiya</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qilish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Indekslangan</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imzolar</w:t>
      </w:r>
      <w:proofErr w:type="spellEnd"/>
      <w:r w:rsidRPr="0010510B">
        <w:rPr>
          <w:rFonts w:ascii="Times New Roman" w:hAnsi="Times New Roman"/>
          <w:sz w:val="26"/>
          <w:szCs w:val="26"/>
          <w:lang w:val="en-US"/>
        </w:rPr>
        <w:t>.</w:t>
      </w:r>
      <w:r w:rsidRPr="0010510B">
        <w:rPr>
          <w:sz w:val="26"/>
          <w:szCs w:val="26"/>
          <w:lang w:val="en-US"/>
        </w:rPr>
        <w:t xml:space="preserve"> </w:t>
      </w:r>
      <w:r w:rsidRPr="0010510B">
        <w:rPr>
          <w:rFonts w:ascii="Times New Roman" w:hAnsi="Times New Roman"/>
          <w:sz w:val="26"/>
          <w:szCs w:val="26"/>
          <w:lang w:val="en-US"/>
        </w:rPr>
        <w:t xml:space="preserve">TESLA MAC </w:t>
      </w:r>
      <w:proofErr w:type="spellStart"/>
      <w:r w:rsidRPr="0010510B">
        <w:rPr>
          <w:rFonts w:ascii="Times New Roman" w:hAnsi="Times New Roman"/>
          <w:sz w:val="26"/>
          <w:szCs w:val="26"/>
          <w:lang w:val="en-US"/>
        </w:rPr>
        <w:t>translyatsiyasi</w:t>
      </w:r>
      <w:proofErr w:type="spellEnd"/>
      <w:r w:rsidRPr="0010510B">
        <w:rPr>
          <w:rFonts w:ascii="Times New Roman" w:hAnsi="Times New Roman"/>
          <w:sz w:val="26"/>
          <w:szCs w:val="26"/>
          <w:lang w:val="en-US"/>
        </w:rPr>
        <w:t>.</w:t>
      </w:r>
    </w:p>
    <w:p w14:paraId="559F7CD9" w14:textId="6F8FD84F" w:rsidR="00CB6F7E" w:rsidRPr="0010510B" w:rsidRDefault="00CB6F7E" w:rsidP="00E60D3E">
      <w:pPr>
        <w:widowControl w:val="0"/>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uz-Cyrl-UZ"/>
        </w:rPr>
        <w:t xml:space="preserve">4. Fanni </w:t>
      </w:r>
      <w:r w:rsidR="007C4973">
        <w:rPr>
          <w:rFonts w:ascii="Times New Roman" w:hAnsi="Times New Roman"/>
          <w:b/>
          <w:sz w:val="26"/>
          <w:szCs w:val="26"/>
          <w:lang w:val="uz-Cyrl-UZ"/>
        </w:rPr>
        <w:t>o‘</w:t>
      </w:r>
      <w:r w:rsidRPr="0010510B">
        <w:rPr>
          <w:rFonts w:ascii="Times New Roman" w:hAnsi="Times New Roman"/>
          <w:b/>
          <w:sz w:val="26"/>
          <w:szCs w:val="26"/>
          <w:lang w:val="uz-Cyrl-UZ"/>
        </w:rPr>
        <w:t>qitish b</w:t>
      </w:r>
      <w:r w:rsidR="007C4973">
        <w:rPr>
          <w:rFonts w:ascii="Times New Roman" w:hAnsi="Times New Roman"/>
          <w:b/>
          <w:sz w:val="26"/>
          <w:szCs w:val="26"/>
          <w:lang w:val="uz-Cyrl-UZ"/>
        </w:rPr>
        <w:t>o‘</w:t>
      </w:r>
      <w:r w:rsidRPr="0010510B">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10510B">
        <w:rPr>
          <w:rFonts w:ascii="Times New Roman" w:hAnsi="Times New Roman"/>
          <w:b/>
          <w:sz w:val="26"/>
          <w:szCs w:val="26"/>
          <w:lang w:val="uz-Cyrl-UZ"/>
        </w:rPr>
        <w:t>rsatmalar</w:t>
      </w:r>
    </w:p>
    <w:p w14:paraId="0B4429AB" w14:textId="35948FF5" w:rsidR="00015E86" w:rsidRPr="005A653C" w:rsidRDefault="00015E86" w:rsidP="00015E86">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 xml:space="preserve">ma’ruza, seminar, </w:t>
      </w:r>
      <w:r>
        <w:rPr>
          <w:rFonts w:ascii="Times New Roman" w:eastAsia="Calibri" w:hAnsi="Times New Roman"/>
          <w:sz w:val="26"/>
          <w:szCs w:val="26"/>
          <w:lang w:val="uz-Latn-UZ"/>
        </w:rPr>
        <w:t xml:space="preserve">va </w:t>
      </w:r>
      <w:r w:rsidRPr="005A653C">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50FF384C" w14:textId="43A9B679" w:rsidR="00015E86" w:rsidRPr="00133A13" w:rsidRDefault="00015E86" w:rsidP="00015E86">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6A1F97C5" w14:textId="460CE49B" w:rsidR="00015E86" w:rsidRPr="00133A13" w:rsidRDefault="00015E86" w:rsidP="00015E86">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590E4A70" w14:textId="73EBFC37" w:rsidR="00015E86" w:rsidRDefault="00015E86" w:rsidP="00015E86">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kompyuter bilan ishlash, </w:t>
      </w:r>
      <w:r w:rsidRPr="00015E86">
        <w:rPr>
          <w:rFonts w:ascii="Times New Roman" w:eastAsia="Calibri" w:hAnsi="Times New Roman"/>
          <w:sz w:val="26"/>
          <w:szCs w:val="26"/>
          <w:lang w:val="uz-Latn-UZ"/>
        </w:rPr>
        <w:t>kr</w:t>
      </w:r>
      <w:r>
        <w:rPr>
          <w:rFonts w:ascii="Times New Roman" w:eastAsia="Calibri" w:hAnsi="Times New Roman"/>
          <w:sz w:val="26"/>
          <w:szCs w:val="26"/>
          <w:lang w:val="uz-Latn-UZ"/>
        </w:rPr>
        <w:t>iptografiya</w:t>
      </w:r>
      <w:r w:rsidRPr="00F1326F">
        <w:rPr>
          <w:rFonts w:ascii="Times New Roman" w:eastAsia="Calibri" w:hAnsi="Times New Roman"/>
          <w:sz w:val="26"/>
          <w:szCs w:val="26"/>
          <w:lang w:val="uz-Cyrl-UZ"/>
        </w:rPr>
        <w:t xml:space="preserve"> usullarini</w:t>
      </w:r>
      <w:r w:rsidRPr="00F1326F">
        <w:rPr>
          <w:rFonts w:ascii="Times New Roman" w:eastAsia="Calibri" w:hAnsi="Times New Roman"/>
          <w:bCs/>
          <w:sz w:val="26"/>
          <w:szCs w:val="26"/>
          <w:lang w:val="uz-Cyrl-UZ"/>
        </w:rPr>
        <w:t xml:space="preserve"> </w:t>
      </w:r>
      <w:r w:rsidRPr="00F1326F">
        <w:rPr>
          <w:rFonts w:ascii="Times New Roman" w:eastAsia="Calibri" w:hAnsi="Times New Roman"/>
          <w:bCs/>
          <w:sz w:val="26"/>
          <w:szCs w:val="26"/>
          <w:lang w:val="uz-Latn-UZ"/>
        </w:rPr>
        <w:t>q</w:t>
      </w:r>
      <w:r w:rsidR="007C4973">
        <w:rPr>
          <w:rFonts w:ascii="Times New Roman" w:eastAsia="Calibri" w:hAnsi="Times New Roman"/>
          <w:bCs/>
          <w:sz w:val="26"/>
          <w:szCs w:val="26"/>
          <w:lang w:val="uz-Latn-UZ"/>
        </w:rPr>
        <w:t>o‘</w:t>
      </w:r>
      <w:r>
        <w:rPr>
          <w:rFonts w:ascii="Times New Roman" w:eastAsia="Calibri" w:hAnsi="Times New Roman"/>
          <w:bCs/>
          <w:sz w:val="26"/>
          <w:szCs w:val="26"/>
          <w:lang w:val="uz-Latn-UZ"/>
        </w:rPr>
        <w:t>llash b</w:t>
      </w:r>
      <w:r w:rsidR="007C4973">
        <w:rPr>
          <w:rFonts w:ascii="Times New Roman" w:eastAsia="Calibri" w:hAnsi="Times New Roman"/>
          <w:bCs/>
          <w:sz w:val="26"/>
          <w:szCs w:val="26"/>
          <w:lang w:val="uz-Latn-UZ"/>
        </w:rPr>
        <w:t>o‘</w:t>
      </w:r>
      <w:r>
        <w:rPr>
          <w:rFonts w:ascii="Times New Roman" w:eastAsia="Calibri" w:hAnsi="Times New Roman"/>
          <w:bCs/>
          <w:sz w:val="26"/>
          <w:szCs w:val="26"/>
          <w:lang w:val="uz-Latn-UZ"/>
        </w:rPr>
        <w:t xml:space="preserve">yicha </w:t>
      </w:r>
      <w:r>
        <w:rPr>
          <w:rFonts w:ascii="Times New Roman" w:eastAsia="Calibri" w:hAnsi="Times New Roman"/>
          <w:sz w:val="26"/>
          <w:szCs w:val="26"/>
          <w:lang w:val="uz-Latn-UZ"/>
        </w:rPr>
        <w:t>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144A9DC8" w14:textId="77777777" w:rsidR="00015E86" w:rsidRPr="00CE0F9A" w:rsidRDefault="00015E86" w:rsidP="00015E86">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4FA636C9" w14:textId="77777777" w:rsidR="00CB6F7E" w:rsidRPr="0010510B" w:rsidRDefault="00CB6F7E" w:rsidP="00E60D3E">
      <w:pPr>
        <w:widowControl w:val="0"/>
        <w:suppressAutoHyphens/>
        <w:spacing w:after="0" w:line="240" w:lineRule="auto"/>
        <w:ind w:firstLine="709"/>
        <w:jc w:val="both"/>
        <w:rPr>
          <w:rFonts w:ascii="Times New Roman" w:hAnsi="Times New Roman"/>
          <w:b/>
          <w:bCs/>
          <w:sz w:val="26"/>
          <w:szCs w:val="26"/>
          <w:lang w:val="uz-Cyrl-UZ"/>
        </w:rPr>
      </w:pPr>
      <w:r w:rsidRPr="0010510B">
        <w:rPr>
          <w:rFonts w:ascii="Times New Roman" w:hAnsi="Times New Roman"/>
          <w:b/>
          <w:bCs/>
          <w:sz w:val="26"/>
          <w:szCs w:val="26"/>
          <w:lang w:val="uz-Cyrl-UZ"/>
        </w:rPr>
        <w:t>5. Mustaqil ta’lim va mustaqil ishlar</w:t>
      </w:r>
    </w:p>
    <w:tbl>
      <w:tblPr>
        <w:tblStyle w:val="297"/>
        <w:tblpPr w:leftFromText="180" w:rightFromText="180" w:vertAnchor="text" w:tblpX="-10" w:tblpY="1"/>
        <w:tblOverlap w:val="never"/>
        <w:tblW w:w="9628" w:type="dxa"/>
        <w:tblLook w:val="04A0" w:firstRow="1" w:lastRow="0" w:firstColumn="1" w:lastColumn="0" w:noHBand="0" w:noVBand="1"/>
      </w:tblPr>
      <w:tblGrid>
        <w:gridCol w:w="602"/>
        <w:gridCol w:w="6056"/>
        <w:gridCol w:w="2970"/>
      </w:tblGrid>
      <w:tr w:rsidR="000F6C09" w:rsidRPr="0006513F" w14:paraId="087A4977" w14:textId="77777777" w:rsidTr="0006513F">
        <w:tc>
          <w:tcPr>
            <w:tcW w:w="602" w:type="dxa"/>
            <w:vAlign w:val="center"/>
          </w:tcPr>
          <w:p w14:paraId="27C1C873" w14:textId="77777777" w:rsidR="000F6C09" w:rsidRPr="00574E3E" w:rsidRDefault="000F6C09" w:rsidP="00E60D3E">
            <w:pPr>
              <w:spacing w:after="0" w:line="240" w:lineRule="auto"/>
              <w:ind w:left="57" w:right="57"/>
              <w:jc w:val="center"/>
              <w:rPr>
                <w:rFonts w:ascii="Times New Roman" w:hAnsi="Times New Roman"/>
                <w:b/>
                <w:sz w:val="26"/>
                <w:szCs w:val="26"/>
              </w:rPr>
            </w:pPr>
            <w:r w:rsidRPr="00574E3E">
              <w:rPr>
                <w:rFonts w:ascii="Times New Roman" w:hAnsi="Times New Roman"/>
                <w:b/>
                <w:sz w:val="26"/>
                <w:szCs w:val="26"/>
              </w:rPr>
              <w:t>t/r</w:t>
            </w:r>
          </w:p>
        </w:tc>
        <w:tc>
          <w:tcPr>
            <w:tcW w:w="6056" w:type="dxa"/>
            <w:vAlign w:val="center"/>
          </w:tcPr>
          <w:p w14:paraId="5033BC91" w14:textId="77777777" w:rsidR="000F6C09" w:rsidRPr="00574E3E" w:rsidRDefault="000F6C09" w:rsidP="00E60D3E">
            <w:pPr>
              <w:spacing w:after="0" w:line="240" w:lineRule="auto"/>
              <w:ind w:left="57" w:right="57"/>
              <w:jc w:val="center"/>
              <w:rPr>
                <w:rFonts w:ascii="Times New Roman" w:hAnsi="Times New Roman"/>
                <w:b/>
                <w:sz w:val="26"/>
                <w:szCs w:val="26"/>
              </w:rPr>
            </w:pPr>
            <w:proofErr w:type="spellStart"/>
            <w:r w:rsidRPr="00574E3E">
              <w:rPr>
                <w:rFonts w:ascii="Times New Roman" w:hAnsi="Times New Roman"/>
                <w:b/>
                <w:sz w:val="26"/>
                <w:szCs w:val="26"/>
              </w:rPr>
              <w:t>Mustaqil</w:t>
            </w:r>
            <w:proofErr w:type="spellEnd"/>
            <w:r w:rsidRPr="00574E3E">
              <w:rPr>
                <w:rFonts w:ascii="Times New Roman" w:hAnsi="Times New Roman"/>
                <w:b/>
                <w:sz w:val="26"/>
                <w:szCs w:val="26"/>
              </w:rPr>
              <w:t xml:space="preserve"> </w:t>
            </w:r>
            <w:proofErr w:type="spellStart"/>
            <w:r w:rsidRPr="00574E3E">
              <w:rPr>
                <w:rFonts w:ascii="Times New Roman" w:hAnsi="Times New Roman"/>
                <w:b/>
                <w:sz w:val="26"/>
                <w:szCs w:val="26"/>
              </w:rPr>
              <w:t>ta’lim</w:t>
            </w:r>
            <w:proofErr w:type="spellEnd"/>
            <w:r w:rsidRPr="00574E3E">
              <w:rPr>
                <w:rFonts w:ascii="Times New Roman" w:hAnsi="Times New Roman"/>
                <w:b/>
                <w:sz w:val="26"/>
                <w:szCs w:val="26"/>
              </w:rPr>
              <w:t xml:space="preserve"> </w:t>
            </w:r>
            <w:proofErr w:type="spellStart"/>
            <w:r w:rsidRPr="00574E3E">
              <w:rPr>
                <w:rFonts w:ascii="Times New Roman" w:hAnsi="Times New Roman"/>
                <w:b/>
                <w:sz w:val="26"/>
                <w:szCs w:val="26"/>
              </w:rPr>
              <w:t>mavzulari</w:t>
            </w:r>
            <w:proofErr w:type="spellEnd"/>
          </w:p>
        </w:tc>
        <w:tc>
          <w:tcPr>
            <w:tcW w:w="2970" w:type="dxa"/>
            <w:vAlign w:val="center"/>
          </w:tcPr>
          <w:p w14:paraId="6BD5E9E1" w14:textId="3077CD16" w:rsidR="000F6C09" w:rsidRPr="0006513F" w:rsidRDefault="0006513F" w:rsidP="00E60D3E">
            <w:pPr>
              <w:spacing w:after="0" w:line="240" w:lineRule="auto"/>
              <w:ind w:left="57" w:right="57"/>
              <w:jc w:val="center"/>
              <w:rPr>
                <w:rFonts w:ascii="Times New Roman" w:hAnsi="Times New Roman"/>
                <w:b/>
                <w:sz w:val="26"/>
                <w:szCs w:val="26"/>
                <w:highlight w:val="yellow"/>
              </w:rPr>
            </w:pPr>
            <w:proofErr w:type="spellStart"/>
            <w:r w:rsidRPr="00574E3E">
              <w:rPr>
                <w:rFonts w:ascii="Times New Roman" w:hAnsi="Times New Roman"/>
                <w:b/>
                <w:sz w:val="26"/>
                <w:szCs w:val="26"/>
              </w:rPr>
              <w:t>Mazmuni</w:t>
            </w:r>
            <w:proofErr w:type="spellEnd"/>
            <w:r w:rsidRPr="00574E3E">
              <w:rPr>
                <w:rFonts w:ascii="Times New Roman" w:hAnsi="Times New Roman"/>
                <w:b/>
                <w:sz w:val="26"/>
                <w:szCs w:val="26"/>
              </w:rPr>
              <w:t xml:space="preserve"> </w:t>
            </w:r>
            <w:proofErr w:type="spellStart"/>
            <w:r w:rsidRPr="00574E3E">
              <w:rPr>
                <w:rFonts w:ascii="Times New Roman" w:hAnsi="Times New Roman"/>
                <w:b/>
                <w:sz w:val="26"/>
                <w:szCs w:val="26"/>
              </w:rPr>
              <w:t>va</w:t>
            </w:r>
            <w:proofErr w:type="spellEnd"/>
            <w:r w:rsidRPr="00574E3E">
              <w:rPr>
                <w:rFonts w:ascii="Times New Roman" w:hAnsi="Times New Roman"/>
                <w:b/>
                <w:sz w:val="26"/>
                <w:szCs w:val="26"/>
              </w:rPr>
              <w:t xml:space="preserve"> </w:t>
            </w:r>
            <w:proofErr w:type="spellStart"/>
            <w:r w:rsidRPr="00574E3E">
              <w:rPr>
                <w:rFonts w:ascii="Times New Roman" w:hAnsi="Times New Roman"/>
                <w:b/>
                <w:sz w:val="26"/>
                <w:szCs w:val="26"/>
              </w:rPr>
              <w:t>shakli</w:t>
            </w:r>
            <w:proofErr w:type="spellEnd"/>
          </w:p>
        </w:tc>
      </w:tr>
      <w:tr w:rsidR="000F6C09" w:rsidRPr="006B0ACC" w14:paraId="07D20688" w14:textId="77777777" w:rsidTr="0006513F">
        <w:tc>
          <w:tcPr>
            <w:tcW w:w="602" w:type="dxa"/>
            <w:vAlign w:val="center"/>
          </w:tcPr>
          <w:p w14:paraId="1495497B" w14:textId="77777777" w:rsidR="000F6C09" w:rsidRPr="00574E3E" w:rsidRDefault="000F6C09" w:rsidP="00E60D3E">
            <w:pPr>
              <w:spacing w:after="0" w:line="240" w:lineRule="auto"/>
              <w:ind w:left="57" w:right="57"/>
              <w:jc w:val="center"/>
              <w:rPr>
                <w:rFonts w:ascii="Times New Roman" w:hAnsi="Times New Roman"/>
                <w:sz w:val="26"/>
                <w:szCs w:val="26"/>
              </w:rPr>
            </w:pPr>
            <w:r w:rsidRPr="00574E3E">
              <w:rPr>
                <w:rFonts w:ascii="Times New Roman" w:hAnsi="Times New Roman"/>
                <w:sz w:val="26"/>
                <w:szCs w:val="26"/>
              </w:rPr>
              <w:t>1.</w:t>
            </w:r>
          </w:p>
        </w:tc>
        <w:tc>
          <w:tcPr>
            <w:tcW w:w="6056" w:type="dxa"/>
            <w:vAlign w:val="center"/>
          </w:tcPr>
          <w:p w14:paraId="3E30BAB7" w14:textId="77777777" w:rsidR="000F6C09" w:rsidRPr="00574E3E" w:rsidRDefault="000F6C09" w:rsidP="00E60D3E">
            <w:pPr>
              <w:spacing w:after="0" w:line="240" w:lineRule="auto"/>
              <w:ind w:left="57" w:right="57"/>
              <w:contextualSpacing/>
              <w:jc w:val="both"/>
              <w:rPr>
                <w:rFonts w:ascii="Times New Roman" w:hAnsi="Times New Roman"/>
                <w:sz w:val="26"/>
                <w:szCs w:val="26"/>
              </w:rPr>
            </w:pPr>
            <w:r w:rsidRPr="00574E3E">
              <w:rPr>
                <w:rFonts w:ascii="Times New Roman" w:hAnsi="Times New Roman"/>
                <w:sz w:val="26"/>
                <w:szCs w:val="26"/>
                <w:lang w:val="uz-Cyrl-UZ"/>
              </w:rPr>
              <w:t>Klassik shifrlash usullari tarkibiga kiruvchi Sezar shifri usulining umumiy mohi</w:t>
            </w:r>
            <w:proofErr w:type="spellStart"/>
            <w:r w:rsidRPr="00574E3E">
              <w:rPr>
                <w:rFonts w:ascii="Times New Roman" w:hAnsi="Times New Roman"/>
                <w:sz w:val="26"/>
                <w:szCs w:val="26"/>
              </w:rPr>
              <w:t>ya</w:t>
            </w:r>
            <w:proofErr w:type="spellEnd"/>
            <w:r w:rsidRPr="00574E3E">
              <w:rPr>
                <w:rFonts w:ascii="Times New Roman" w:hAnsi="Times New Roman"/>
                <w:sz w:val="26"/>
                <w:szCs w:val="26"/>
                <w:lang w:val="uz-Cyrl-UZ"/>
              </w:rPr>
              <w:t>ti.</w:t>
            </w:r>
          </w:p>
        </w:tc>
        <w:tc>
          <w:tcPr>
            <w:tcW w:w="2970" w:type="dxa"/>
            <w:vAlign w:val="center"/>
          </w:tcPr>
          <w:p w14:paraId="6E77DFCF" w14:textId="74369A87" w:rsidR="000F6C09" w:rsidRPr="0006513F" w:rsidRDefault="00574E3E" w:rsidP="00574E3E">
            <w:pPr>
              <w:spacing w:after="0" w:line="240" w:lineRule="auto"/>
              <w:ind w:left="57" w:right="57"/>
              <w:jc w:val="both"/>
              <w:rPr>
                <w:rFonts w:ascii="Times New Roman" w:hAnsi="Times New Roman"/>
                <w:sz w:val="26"/>
                <w:szCs w:val="26"/>
                <w:highlight w:val="yellow"/>
              </w:rPr>
            </w:pPr>
            <w:proofErr w:type="spellStart"/>
            <w:r>
              <w:rPr>
                <w:rFonts w:ascii="Times New Roman" w:hAnsi="Times New Roman"/>
                <w:sz w:val="26"/>
                <w:szCs w:val="26"/>
              </w:rPr>
              <w:t>Mavzu</w:t>
            </w:r>
            <w:proofErr w:type="spellEnd"/>
            <w:r>
              <w:rPr>
                <w:rFonts w:ascii="Times New Roman" w:hAnsi="Times New Roman"/>
                <w:sz w:val="26"/>
                <w:szCs w:val="26"/>
              </w:rPr>
              <w:t xml:space="preserve"> </w:t>
            </w:r>
            <w:proofErr w:type="spellStart"/>
            <w:r>
              <w:rPr>
                <w:rFonts w:ascii="Times New Roman" w:hAnsi="Times New Roman"/>
                <w:sz w:val="26"/>
                <w:szCs w:val="26"/>
              </w:rPr>
              <w:t>yuzasidan</w:t>
            </w:r>
            <w:proofErr w:type="spellEnd"/>
            <w:r>
              <w:rPr>
                <w:rFonts w:ascii="Times New Roman" w:hAnsi="Times New Roman"/>
                <w:sz w:val="26"/>
                <w:szCs w:val="26"/>
              </w:rPr>
              <w:t xml:space="preserve"> </w:t>
            </w:r>
            <w:proofErr w:type="spellStart"/>
            <w:r w:rsidRPr="00574E3E">
              <w:rPr>
                <w:rFonts w:ascii="Times New Roman" w:hAnsi="Times New Roman"/>
                <w:sz w:val="26"/>
                <w:szCs w:val="26"/>
              </w:rPr>
              <w:t>referat</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tayyorlashadi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va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uni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himoya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qilishadi</w:t>
            </w:r>
            <w:proofErr w:type="spellEnd"/>
            <w:r w:rsidRPr="00574E3E">
              <w:rPr>
                <w:rFonts w:ascii="Times New Roman" w:hAnsi="Times New Roman"/>
                <w:sz w:val="26"/>
                <w:szCs w:val="26"/>
              </w:rPr>
              <w:t>.</w:t>
            </w:r>
          </w:p>
        </w:tc>
      </w:tr>
      <w:tr w:rsidR="000F6C09" w:rsidRPr="006B0ACC" w14:paraId="4D7233F8" w14:textId="77777777" w:rsidTr="0006513F">
        <w:tc>
          <w:tcPr>
            <w:tcW w:w="602" w:type="dxa"/>
            <w:vAlign w:val="center"/>
          </w:tcPr>
          <w:p w14:paraId="1F514C7A" w14:textId="77777777" w:rsidR="000F6C09" w:rsidRPr="00574E3E" w:rsidRDefault="000F6C09" w:rsidP="00E60D3E">
            <w:pPr>
              <w:spacing w:after="0" w:line="240" w:lineRule="auto"/>
              <w:ind w:left="57" w:right="57"/>
              <w:jc w:val="center"/>
              <w:rPr>
                <w:rFonts w:ascii="Times New Roman" w:hAnsi="Times New Roman"/>
                <w:sz w:val="26"/>
                <w:szCs w:val="26"/>
              </w:rPr>
            </w:pPr>
            <w:r w:rsidRPr="00574E3E">
              <w:rPr>
                <w:rFonts w:ascii="Times New Roman" w:hAnsi="Times New Roman"/>
                <w:sz w:val="26"/>
                <w:szCs w:val="26"/>
              </w:rPr>
              <w:t>2.</w:t>
            </w:r>
          </w:p>
        </w:tc>
        <w:tc>
          <w:tcPr>
            <w:tcW w:w="6056" w:type="dxa"/>
            <w:vAlign w:val="center"/>
          </w:tcPr>
          <w:p w14:paraId="0CEF9939" w14:textId="77777777" w:rsidR="000F6C09" w:rsidRPr="00574E3E" w:rsidRDefault="000F6C09" w:rsidP="00E60D3E">
            <w:pPr>
              <w:spacing w:after="0" w:line="240" w:lineRule="auto"/>
              <w:ind w:left="57" w:right="57"/>
              <w:contextualSpacing/>
              <w:jc w:val="both"/>
              <w:rPr>
                <w:rFonts w:ascii="Times New Roman" w:hAnsi="Times New Roman"/>
                <w:sz w:val="26"/>
                <w:szCs w:val="26"/>
              </w:rPr>
            </w:pPr>
            <w:r w:rsidRPr="00574E3E">
              <w:rPr>
                <w:rFonts w:ascii="Times New Roman" w:hAnsi="Times New Roman"/>
                <w:sz w:val="26"/>
                <w:szCs w:val="26"/>
                <w:lang w:val="uz-Cyrl-UZ"/>
              </w:rPr>
              <w:t>Simmetrik blokli shifrlash algoritmlari.</w:t>
            </w:r>
          </w:p>
        </w:tc>
        <w:tc>
          <w:tcPr>
            <w:tcW w:w="2970" w:type="dxa"/>
            <w:vAlign w:val="center"/>
          </w:tcPr>
          <w:p w14:paraId="5ED5DC53" w14:textId="05178B10" w:rsidR="000F6C09" w:rsidRPr="0006513F" w:rsidRDefault="00574E3E" w:rsidP="00574E3E">
            <w:pPr>
              <w:spacing w:after="0" w:line="240" w:lineRule="auto"/>
              <w:ind w:left="57" w:right="57"/>
              <w:jc w:val="both"/>
              <w:rPr>
                <w:rFonts w:ascii="Times New Roman" w:hAnsi="Times New Roman"/>
                <w:sz w:val="26"/>
                <w:szCs w:val="26"/>
                <w:highlight w:val="yellow"/>
                <w:lang w:val="uz-Cyrl-UZ"/>
              </w:rPr>
            </w:pPr>
            <w:proofErr w:type="spellStart"/>
            <w:r>
              <w:rPr>
                <w:rFonts w:ascii="Times New Roman" w:hAnsi="Times New Roman"/>
                <w:sz w:val="26"/>
                <w:szCs w:val="26"/>
              </w:rPr>
              <w:t>Mavzu</w:t>
            </w:r>
            <w:proofErr w:type="spellEnd"/>
            <w:r>
              <w:rPr>
                <w:rFonts w:ascii="Times New Roman" w:hAnsi="Times New Roman"/>
                <w:sz w:val="26"/>
                <w:szCs w:val="26"/>
              </w:rPr>
              <w:t xml:space="preserve"> </w:t>
            </w:r>
            <w:proofErr w:type="spellStart"/>
            <w:r>
              <w:rPr>
                <w:rFonts w:ascii="Times New Roman" w:hAnsi="Times New Roman"/>
                <w:sz w:val="26"/>
                <w:szCs w:val="26"/>
              </w:rPr>
              <w:t>yuzasidan</w:t>
            </w:r>
            <w:proofErr w:type="spellEnd"/>
            <w:r>
              <w:rPr>
                <w:rFonts w:ascii="Times New Roman" w:hAnsi="Times New Roman"/>
                <w:sz w:val="26"/>
                <w:szCs w:val="26"/>
              </w:rPr>
              <w:t xml:space="preserve"> </w:t>
            </w:r>
            <w:proofErr w:type="spellStart"/>
            <w:r w:rsidRPr="00574E3E">
              <w:rPr>
                <w:rFonts w:ascii="Times New Roman" w:hAnsi="Times New Roman"/>
                <w:sz w:val="26"/>
                <w:szCs w:val="26"/>
              </w:rPr>
              <w:t>referat</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lastRenderedPageBreak/>
              <w:t>tayyorlashadi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va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uni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himoya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qilishadi</w:t>
            </w:r>
            <w:proofErr w:type="spellEnd"/>
            <w:r w:rsidRPr="00574E3E">
              <w:rPr>
                <w:rFonts w:ascii="Times New Roman" w:hAnsi="Times New Roman"/>
                <w:sz w:val="26"/>
                <w:szCs w:val="26"/>
              </w:rPr>
              <w:t>.</w:t>
            </w:r>
          </w:p>
        </w:tc>
      </w:tr>
      <w:tr w:rsidR="000F6C09" w:rsidRPr="006B0ACC" w14:paraId="2A14DE1B" w14:textId="77777777" w:rsidTr="0006513F">
        <w:tc>
          <w:tcPr>
            <w:tcW w:w="602" w:type="dxa"/>
            <w:vAlign w:val="center"/>
          </w:tcPr>
          <w:p w14:paraId="31408670" w14:textId="77777777" w:rsidR="000F6C09" w:rsidRPr="00574E3E" w:rsidRDefault="000F6C09" w:rsidP="00E60D3E">
            <w:pPr>
              <w:spacing w:after="0" w:line="240" w:lineRule="auto"/>
              <w:ind w:left="57" w:right="57"/>
              <w:jc w:val="center"/>
              <w:rPr>
                <w:rFonts w:ascii="Times New Roman" w:hAnsi="Times New Roman"/>
                <w:sz w:val="26"/>
                <w:szCs w:val="26"/>
              </w:rPr>
            </w:pPr>
            <w:r w:rsidRPr="00574E3E">
              <w:rPr>
                <w:rFonts w:ascii="Times New Roman" w:hAnsi="Times New Roman"/>
                <w:sz w:val="26"/>
                <w:szCs w:val="26"/>
              </w:rPr>
              <w:lastRenderedPageBreak/>
              <w:t>3.</w:t>
            </w:r>
          </w:p>
        </w:tc>
        <w:tc>
          <w:tcPr>
            <w:tcW w:w="6056" w:type="dxa"/>
            <w:vAlign w:val="center"/>
          </w:tcPr>
          <w:p w14:paraId="13724C42" w14:textId="77777777" w:rsidR="000F6C09" w:rsidRPr="00574E3E" w:rsidRDefault="000F6C09" w:rsidP="00E60D3E">
            <w:pPr>
              <w:spacing w:after="0" w:line="240" w:lineRule="auto"/>
              <w:ind w:left="57" w:right="57"/>
              <w:contextualSpacing/>
              <w:jc w:val="both"/>
              <w:rPr>
                <w:rFonts w:ascii="Times New Roman" w:hAnsi="Times New Roman"/>
                <w:sz w:val="26"/>
                <w:szCs w:val="26"/>
              </w:rPr>
            </w:pPr>
            <w:r w:rsidRPr="00574E3E">
              <w:rPr>
                <w:rFonts w:ascii="Times New Roman" w:hAnsi="Times New Roman"/>
                <w:sz w:val="26"/>
                <w:szCs w:val="26"/>
                <w:lang w:val="uz-Cyrl-UZ"/>
              </w:rPr>
              <w:t>Blokli shifrlash rejimlari</w:t>
            </w:r>
            <w:r w:rsidRPr="00574E3E">
              <w:rPr>
                <w:rFonts w:ascii="Times New Roman" w:hAnsi="Times New Roman"/>
                <w:sz w:val="26"/>
                <w:szCs w:val="26"/>
              </w:rPr>
              <w:t>.</w:t>
            </w:r>
          </w:p>
        </w:tc>
        <w:tc>
          <w:tcPr>
            <w:tcW w:w="2970" w:type="dxa"/>
            <w:vAlign w:val="center"/>
          </w:tcPr>
          <w:p w14:paraId="22E44417" w14:textId="733E9B48" w:rsidR="000F6C09" w:rsidRPr="0006513F" w:rsidRDefault="00574E3E" w:rsidP="00574E3E">
            <w:pPr>
              <w:spacing w:after="0" w:line="240" w:lineRule="auto"/>
              <w:ind w:left="57" w:right="57"/>
              <w:jc w:val="both"/>
              <w:rPr>
                <w:rFonts w:ascii="Times New Roman" w:hAnsi="Times New Roman"/>
                <w:sz w:val="26"/>
                <w:szCs w:val="26"/>
                <w:highlight w:val="yellow"/>
              </w:rPr>
            </w:pPr>
            <w:proofErr w:type="spellStart"/>
            <w:r>
              <w:rPr>
                <w:rFonts w:ascii="Times New Roman" w:hAnsi="Times New Roman"/>
                <w:sz w:val="26"/>
                <w:szCs w:val="26"/>
              </w:rPr>
              <w:t>Mavzu</w:t>
            </w:r>
            <w:proofErr w:type="spellEnd"/>
            <w:r>
              <w:rPr>
                <w:rFonts w:ascii="Times New Roman" w:hAnsi="Times New Roman"/>
                <w:sz w:val="26"/>
                <w:szCs w:val="26"/>
              </w:rPr>
              <w:t xml:space="preserve"> </w:t>
            </w:r>
            <w:proofErr w:type="spellStart"/>
            <w:r>
              <w:rPr>
                <w:rFonts w:ascii="Times New Roman" w:hAnsi="Times New Roman"/>
                <w:sz w:val="26"/>
                <w:szCs w:val="26"/>
              </w:rPr>
              <w:t>yuzasidan</w:t>
            </w:r>
            <w:proofErr w:type="spellEnd"/>
            <w:r>
              <w:rPr>
                <w:rFonts w:ascii="Times New Roman" w:hAnsi="Times New Roman"/>
                <w:sz w:val="26"/>
                <w:szCs w:val="26"/>
              </w:rPr>
              <w:t xml:space="preserve"> </w:t>
            </w:r>
            <w:proofErr w:type="spellStart"/>
            <w:r w:rsidRPr="00574E3E">
              <w:rPr>
                <w:rFonts w:ascii="Times New Roman" w:hAnsi="Times New Roman"/>
                <w:sz w:val="26"/>
                <w:szCs w:val="26"/>
              </w:rPr>
              <w:t>referat</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tayyorlashadi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va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uni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himoya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qilishadi</w:t>
            </w:r>
            <w:proofErr w:type="spellEnd"/>
            <w:r w:rsidRPr="00574E3E">
              <w:rPr>
                <w:rFonts w:ascii="Times New Roman" w:hAnsi="Times New Roman"/>
                <w:sz w:val="26"/>
                <w:szCs w:val="26"/>
              </w:rPr>
              <w:t>.</w:t>
            </w:r>
          </w:p>
        </w:tc>
      </w:tr>
      <w:tr w:rsidR="000F6C09" w:rsidRPr="006B0ACC" w14:paraId="75F48C5D" w14:textId="77777777" w:rsidTr="0006513F">
        <w:tc>
          <w:tcPr>
            <w:tcW w:w="602" w:type="dxa"/>
            <w:vAlign w:val="center"/>
          </w:tcPr>
          <w:p w14:paraId="7D996AAD" w14:textId="77777777" w:rsidR="000F6C09" w:rsidRPr="00574E3E" w:rsidRDefault="000F6C09" w:rsidP="00E60D3E">
            <w:pPr>
              <w:spacing w:after="0" w:line="240" w:lineRule="auto"/>
              <w:ind w:left="57" w:right="57"/>
              <w:jc w:val="center"/>
              <w:rPr>
                <w:rFonts w:ascii="Times New Roman" w:hAnsi="Times New Roman"/>
                <w:sz w:val="26"/>
                <w:szCs w:val="26"/>
              </w:rPr>
            </w:pPr>
            <w:r w:rsidRPr="00574E3E">
              <w:rPr>
                <w:rFonts w:ascii="Times New Roman" w:hAnsi="Times New Roman"/>
                <w:sz w:val="26"/>
                <w:szCs w:val="26"/>
              </w:rPr>
              <w:t>4.</w:t>
            </w:r>
          </w:p>
        </w:tc>
        <w:tc>
          <w:tcPr>
            <w:tcW w:w="6056" w:type="dxa"/>
            <w:vAlign w:val="center"/>
          </w:tcPr>
          <w:p w14:paraId="019E69E2" w14:textId="77777777" w:rsidR="000F6C09" w:rsidRPr="00574E3E" w:rsidRDefault="000F6C09" w:rsidP="00E60D3E">
            <w:pPr>
              <w:spacing w:after="0" w:line="240" w:lineRule="auto"/>
              <w:ind w:left="57" w:right="57"/>
              <w:contextualSpacing/>
              <w:jc w:val="both"/>
              <w:rPr>
                <w:rFonts w:ascii="Times New Roman" w:hAnsi="Times New Roman"/>
                <w:sz w:val="26"/>
                <w:szCs w:val="26"/>
              </w:rPr>
            </w:pPr>
            <w:r w:rsidRPr="00574E3E">
              <w:rPr>
                <w:rFonts w:ascii="Times New Roman" w:hAnsi="Times New Roman"/>
                <w:sz w:val="26"/>
                <w:szCs w:val="26"/>
              </w:rPr>
              <w:t xml:space="preserve">DES </w:t>
            </w:r>
            <w:proofErr w:type="spellStart"/>
            <w:r w:rsidRPr="00574E3E">
              <w:rPr>
                <w:rFonts w:ascii="Times New Roman" w:hAnsi="Times New Roman"/>
                <w:sz w:val="26"/>
                <w:szCs w:val="26"/>
              </w:rPr>
              <w:t>standart</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simmetrik</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blokli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shifrlash</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algoritmi</w:t>
            </w:r>
            <w:proofErr w:type="spellEnd"/>
            <w:r w:rsidRPr="00574E3E">
              <w:rPr>
                <w:rFonts w:ascii="Times New Roman" w:hAnsi="Times New Roman"/>
                <w:sz w:val="26"/>
                <w:szCs w:val="26"/>
              </w:rPr>
              <w:t>.</w:t>
            </w:r>
          </w:p>
        </w:tc>
        <w:tc>
          <w:tcPr>
            <w:tcW w:w="2970" w:type="dxa"/>
            <w:vAlign w:val="center"/>
          </w:tcPr>
          <w:p w14:paraId="3550C078" w14:textId="43D81B62" w:rsidR="000F6C09" w:rsidRPr="0010510B" w:rsidRDefault="00574E3E" w:rsidP="00574E3E">
            <w:pPr>
              <w:spacing w:after="0" w:line="240" w:lineRule="auto"/>
              <w:ind w:left="57" w:right="57"/>
              <w:jc w:val="both"/>
              <w:rPr>
                <w:rFonts w:ascii="Times New Roman" w:hAnsi="Times New Roman"/>
                <w:sz w:val="26"/>
                <w:szCs w:val="26"/>
              </w:rPr>
            </w:pPr>
            <w:proofErr w:type="spellStart"/>
            <w:r>
              <w:rPr>
                <w:rFonts w:ascii="Times New Roman" w:hAnsi="Times New Roman"/>
                <w:sz w:val="26"/>
                <w:szCs w:val="26"/>
              </w:rPr>
              <w:t>Mavzu</w:t>
            </w:r>
            <w:proofErr w:type="spellEnd"/>
            <w:r>
              <w:rPr>
                <w:rFonts w:ascii="Times New Roman" w:hAnsi="Times New Roman"/>
                <w:sz w:val="26"/>
                <w:szCs w:val="26"/>
              </w:rPr>
              <w:t xml:space="preserve"> </w:t>
            </w:r>
            <w:proofErr w:type="spellStart"/>
            <w:r>
              <w:rPr>
                <w:rFonts w:ascii="Times New Roman" w:hAnsi="Times New Roman"/>
                <w:sz w:val="26"/>
                <w:szCs w:val="26"/>
              </w:rPr>
              <w:t>yuzasidan</w:t>
            </w:r>
            <w:proofErr w:type="spellEnd"/>
            <w:r>
              <w:rPr>
                <w:rFonts w:ascii="Times New Roman" w:hAnsi="Times New Roman"/>
                <w:sz w:val="26"/>
                <w:szCs w:val="26"/>
              </w:rPr>
              <w:t xml:space="preserve"> </w:t>
            </w:r>
            <w:proofErr w:type="spellStart"/>
            <w:r w:rsidRPr="00574E3E">
              <w:rPr>
                <w:rFonts w:ascii="Times New Roman" w:hAnsi="Times New Roman"/>
                <w:sz w:val="26"/>
                <w:szCs w:val="26"/>
              </w:rPr>
              <w:t>referat</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tayyorlashadi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va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uni</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himoya</w:t>
            </w:r>
            <w:proofErr w:type="spellEnd"/>
            <w:r w:rsidRPr="00574E3E">
              <w:rPr>
                <w:rFonts w:ascii="Times New Roman" w:hAnsi="Times New Roman"/>
                <w:sz w:val="26"/>
                <w:szCs w:val="26"/>
              </w:rPr>
              <w:t xml:space="preserve"> </w:t>
            </w:r>
            <w:proofErr w:type="spellStart"/>
            <w:r w:rsidRPr="00574E3E">
              <w:rPr>
                <w:rFonts w:ascii="Times New Roman" w:hAnsi="Times New Roman"/>
                <w:sz w:val="26"/>
                <w:szCs w:val="26"/>
              </w:rPr>
              <w:t>qilishadi</w:t>
            </w:r>
            <w:proofErr w:type="spellEnd"/>
            <w:r w:rsidRPr="00574E3E">
              <w:rPr>
                <w:rFonts w:ascii="Times New Roman" w:hAnsi="Times New Roman"/>
                <w:sz w:val="26"/>
                <w:szCs w:val="26"/>
              </w:rPr>
              <w:t>.</w:t>
            </w:r>
          </w:p>
        </w:tc>
      </w:tr>
    </w:tbl>
    <w:p w14:paraId="275AC442" w14:textId="3646B44C" w:rsidR="00CB6F7E" w:rsidRPr="0010510B" w:rsidRDefault="00CB6F7E" w:rsidP="0006513F">
      <w:pPr>
        <w:widowControl w:val="0"/>
        <w:suppressAutoHyphens/>
        <w:spacing w:after="0" w:line="240" w:lineRule="auto"/>
        <w:ind w:firstLine="709"/>
        <w:rPr>
          <w:rFonts w:ascii="Times New Roman" w:hAnsi="Times New Roman"/>
          <w:b/>
          <w:bCs/>
          <w:sz w:val="26"/>
          <w:szCs w:val="26"/>
          <w:lang w:val="uz-Cyrl-UZ"/>
        </w:rPr>
      </w:pPr>
      <w:r w:rsidRPr="0010510B">
        <w:rPr>
          <w:rFonts w:ascii="Times New Roman" w:hAnsi="Times New Roman"/>
          <w:b/>
          <w:bCs/>
          <w:sz w:val="26"/>
          <w:szCs w:val="26"/>
          <w:lang w:val="uz-Cyrl-UZ"/>
        </w:rPr>
        <w:t>6. Asosiy va q</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 xml:space="preserve">shimcha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adabiyotlar hamda axborot manbaalari</w:t>
      </w:r>
    </w:p>
    <w:p w14:paraId="6027E1A1" w14:textId="77777777" w:rsidR="00CB6F7E" w:rsidRPr="0010510B" w:rsidRDefault="00CB6F7E" w:rsidP="0006513F">
      <w:pPr>
        <w:widowControl w:val="0"/>
        <w:suppressAutoHyphens/>
        <w:spacing w:after="0" w:line="240" w:lineRule="auto"/>
        <w:ind w:left="707" w:firstLine="2"/>
        <w:rPr>
          <w:rFonts w:ascii="Times New Roman" w:hAnsi="Times New Roman"/>
          <w:b/>
          <w:bCs/>
          <w:sz w:val="26"/>
          <w:szCs w:val="26"/>
          <w:lang w:val="uz-Cyrl-UZ"/>
        </w:rPr>
      </w:pPr>
      <w:r w:rsidRPr="0010510B">
        <w:rPr>
          <w:rFonts w:ascii="Times New Roman" w:hAnsi="Times New Roman"/>
          <w:b/>
          <w:bCs/>
          <w:sz w:val="26"/>
          <w:szCs w:val="26"/>
          <w:lang w:val="uz-Cyrl-UZ"/>
        </w:rPr>
        <w:t>Asosiy adabiyotlar:</w:t>
      </w:r>
    </w:p>
    <w:p w14:paraId="7507CC87" w14:textId="26959F25" w:rsidR="00CB6F7E" w:rsidRPr="0010510B" w:rsidRDefault="00CB6F7E" w:rsidP="0006513F">
      <w:pPr>
        <w:widowControl w:val="0"/>
        <w:suppressAutoHyphens/>
        <w:spacing w:after="0" w:line="240" w:lineRule="auto"/>
        <w:ind w:firstLine="709"/>
        <w:jc w:val="both"/>
        <w:rPr>
          <w:rFonts w:ascii="Times New Roman" w:hAnsi="Times New Roman"/>
          <w:sz w:val="26"/>
          <w:szCs w:val="26"/>
          <w:lang w:val="en-US" w:eastAsia="en-US"/>
        </w:rPr>
      </w:pPr>
      <w:r w:rsidRPr="0010510B">
        <w:rPr>
          <w:rFonts w:ascii="Times New Roman" w:hAnsi="Times New Roman"/>
          <w:sz w:val="26"/>
          <w:szCs w:val="26"/>
          <w:lang w:val="uz-Cyrl-UZ" w:eastAsia="en-US"/>
        </w:rPr>
        <w:t>1. </w:t>
      </w:r>
      <w:proofErr w:type="spellStart"/>
      <w:proofErr w:type="gramStart"/>
      <w:r w:rsidR="007C4973">
        <w:rPr>
          <w:rFonts w:ascii="Times New Roman" w:hAnsi="Times New Roman"/>
          <w:sz w:val="26"/>
          <w:szCs w:val="26"/>
          <w:lang w:val="en-US" w:eastAsia="en-US"/>
        </w:rPr>
        <w:t>O‘</w:t>
      </w:r>
      <w:proofErr w:type="gramEnd"/>
      <w:r w:rsidRPr="0010510B">
        <w:rPr>
          <w:rFonts w:ascii="Times New Roman" w:hAnsi="Times New Roman"/>
          <w:sz w:val="26"/>
          <w:szCs w:val="26"/>
          <w:lang w:val="en-US" w:eastAsia="en-US"/>
        </w:rPr>
        <w:t>zbekiston</w:t>
      </w:r>
      <w:proofErr w:type="spellEnd"/>
      <w:r w:rsidRPr="0010510B">
        <w:rPr>
          <w:rFonts w:ascii="Times New Roman" w:hAnsi="Times New Roman"/>
          <w:sz w:val="26"/>
          <w:szCs w:val="26"/>
          <w:lang w:val="en-US" w:eastAsia="en-US"/>
        </w:rPr>
        <w:t xml:space="preserve"> </w:t>
      </w:r>
      <w:proofErr w:type="spellStart"/>
      <w:r w:rsidRPr="0010510B">
        <w:rPr>
          <w:rFonts w:ascii="Times New Roman" w:hAnsi="Times New Roman"/>
          <w:sz w:val="26"/>
          <w:szCs w:val="26"/>
          <w:lang w:val="en-US" w:eastAsia="en-US"/>
        </w:rPr>
        <w:t>Respublikasining</w:t>
      </w:r>
      <w:proofErr w:type="spellEnd"/>
      <w:r w:rsidRPr="0010510B">
        <w:rPr>
          <w:rFonts w:ascii="Times New Roman" w:hAnsi="Times New Roman"/>
          <w:sz w:val="26"/>
          <w:szCs w:val="26"/>
          <w:lang w:val="en-US" w:eastAsia="en-US"/>
        </w:rPr>
        <w:t xml:space="preserve"> </w:t>
      </w:r>
      <w:proofErr w:type="spellStart"/>
      <w:r w:rsidRPr="0010510B">
        <w:rPr>
          <w:rFonts w:ascii="Times New Roman" w:hAnsi="Times New Roman"/>
          <w:sz w:val="26"/>
          <w:szCs w:val="26"/>
          <w:lang w:val="en-US" w:eastAsia="en-US"/>
        </w:rPr>
        <w:t>Mudofaa</w:t>
      </w:r>
      <w:proofErr w:type="spellEnd"/>
      <w:r w:rsidRPr="0010510B">
        <w:rPr>
          <w:rFonts w:ascii="Times New Roman" w:hAnsi="Times New Roman"/>
          <w:sz w:val="26"/>
          <w:szCs w:val="26"/>
          <w:lang w:val="en-US" w:eastAsia="en-US"/>
        </w:rPr>
        <w:t xml:space="preserve"> </w:t>
      </w:r>
      <w:proofErr w:type="spellStart"/>
      <w:r w:rsidRPr="0010510B">
        <w:rPr>
          <w:rFonts w:ascii="Times New Roman" w:hAnsi="Times New Roman"/>
          <w:sz w:val="26"/>
          <w:szCs w:val="26"/>
          <w:lang w:val="en-US" w:eastAsia="en-US"/>
        </w:rPr>
        <w:t>doktrinasi</w:t>
      </w:r>
      <w:proofErr w:type="spellEnd"/>
      <w:r w:rsidRPr="0010510B">
        <w:rPr>
          <w:rFonts w:ascii="Times New Roman" w:hAnsi="Times New Roman"/>
          <w:sz w:val="26"/>
          <w:szCs w:val="26"/>
          <w:lang w:val="en-US" w:eastAsia="en-US"/>
        </w:rPr>
        <w:t>. - T., 2018 y. – B. 54-86.</w:t>
      </w:r>
    </w:p>
    <w:p w14:paraId="473E5E97" w14:textId="3A550F71" w:rsidR="00CB6F7E" w:rsidRPr="0010510B" w:rsidRDefault="00CB6F7E" w:rsidP="0006513F">
      <w:pPr>
        <w:widowControl w:val="0"/>
        <w:suppressAutoHyphens/>
        <w:spacing w:after="0" w:line="240" w:lineRule="auto"/>
        <w:ind w:firstLine="709"/>
        <w:jc w:val="both"/>
        <w:rPr>
          <w:rFonts w:ascii="Times New Roman" w:eastAsia="Calibri" w:hAnsi="Times New Roman"/>
          <w:sz w:val="26"/>
          <w:szCs w:val="26"/>
          <w:lang w:val="uz-Cyrl-UZ" w:eastAsia="en-US"/>
        </w:rPr>
      </w:pPr>
      <w:r w:rsidRPr="0010510B">
        <w:rPr>
          <w:rFonts w:ascii="Times New Roman" w:hAnsi="Times New Roman"/>
          <w:bCs/>
          <w:sz w:val="26"/>
          <w:szCs w:val="26"/>
          <w:lang w:val="uz-Cyrl-UZ"/>
        </w:rPr>
        <w:t>2. </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 xml:space="preserve">zbekiston Respublika Konstitutsiyasi. – Toshkent: </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zbekiston, NMIU, 2017 y. 75 b. (41 modda).</w:t>
      </w:r>
    </w:p>
    <w:p w14:paraId="3EBF90F6" w14:textId="77777777" w:rsidR="00CB6F7E" w:rsidRPr="0010510B" w:rsidRDefault="00CB6F7E" w:rsidP="0006513F">
      <w:pPr>
        <w:widowControl w:val="0"/>
        <w:suppressAutoHyphens/>
        <w:spacing w:after="0" w:line="240" w:lineRule="auto"/>
        <w:ind w:firstLine="709"/>
        <w:jc w:val="both"/>
        <w:rPr>
          <w:rFonts w:ascii="Times New Roman" w:eastAsia="Calibri" w:hAnsi="Times New Roman"/>
          <w:sz w:val="26"/>
          <w:szCs w:val="26"/>
          <w:lang w:val="uz-Cyrl-UZ" w:eastAsia="en-US"/>
        </w:rPr>
      </w:pPr>
      <w:r w:rsidRPr="0010510B">
        <w:rPr>
          <w:rFonts w:ascii="Times New Roman" w:hAnsi="Times New Roman"/>
          <w:bCs/>
          <w:sz w:val="26"/>
          <w:szCs w:val="26"/>
          <w:lang w:val="uz-Cyrl-UZ"/>
        </w:rPr>
        <w:t>3. </w:t>
      </w:r>
      <w:r w:rsidRPr="0010510B">
        <w:rPr>
          <w:rFonts w:ascii="Times New Roman" w:eastAsia="Calibri" w:hAnsi="Times New Roman"/>
          <w:sz w:val="26"/>
          <w:szCs w:val="26"/>
          <w:lang w:val="uz-Cyrl-UZ" w:eastAsia="en-US"/>
        </w:rPr>
        <w:t>B.N. Raximov, B.K. Yusupov, Sh.N.Turapov. “Axborot xavfsizligi va Kriptografiya usullari. Darslik” – Toshkent, 2021 – 284 bet.</w:t>
      </w:r>
    </w:p>
    <w:p w14:paraId="5628F97E" w14:textId="791DA5C2" w:rsidR="00CB6F7E" w:rsidRPr="0010510B" w:rsidRDefault="00CB6F7E" w:rsidP="0006513F">
      <w:pPr>
        <w:widowControl w:val="0"/>
        <w:suppressAutoHyphens/>
        <w:spacing w:after="0" w:line="240" w:lineRule="auto"/>
        <w:ind w:firstLine="709"/>
        <w:jc w:val="both"/>
        <w:rPr>
          <w:rFonts w:ascii="Times New Roman" w:eastAsia="Calibri" w:hAnsi="Times New Roman"/>
          <w:sz w:val="26"/>
          <w:szCs w:val="26"/>
          <w:lang w:val="uz-Cyrl-UZ" w:eastAsia="en-US"/>
        </w:rPr>
      </w:pPr>
      <w:r w:rsidRPr="0010510B">
        <w:rPr>
          <w:rFonts w:ascii="Times New Roman" w:hAnsi="Times New Roman"/>
          <w:bCs/>
          <w:sz w:val="26"/>
          <w:szCs w:val="26"/>
          <w:lang w:val="uz-Cyrl-UZ"/>
        </w:rPr>
        <w:t>4. </w:t>
      </w:r>
      <w:r w:rsidRPr="0010510B">
        <w:rPr>
          <w:rFonts w:ascii="Times New Roman" w:eastAsia="Calibri" w:hAnsi="Times New Roman"/>
          <w:sz w:val="26"/>
          <w:szCs w:val="26"/>
          <w:lang w:val="uz-Cyrl-UZ" w:eastAsia="en-US"/>
        </w:rPr>
        <w:t xml:space="preserve">Sh.N.Turapov. “Kriptografiya usullari. </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quv q</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llanma” – Toshkent, 2022 – 72 bet.</w:t>
      </w:r>
    </w:p>
    <w:p w14:paraId="7CF84597" w14:textId="4F4CAF48" w:rsidR="00CB6F7E" w:rsidRPr="0010510B" w:rsidRDefault="00CB6F7E" w:rsidP="0006513F">
      <w:pPr>
        <w:widowControl w:val="0"/>
        <w:suppressAutoHyphens/>
        <w:spacing w:after="0" w:line="240" w:lineRule="auto"/>
        <w:ind w:firstLine="709"/>
        <w:jc w:val="both"/>
        <w:rPr>
          <w:rFonts w:ascii="Times New Roman" w:eastAsia="Calibri" w:hAnsi="Times New Roman"/>
          <w:sz w:val="26"/>
          <w:szCs w:val="26"/>
          <w:lang w:val="uz-Cyrl-UZ" w:eastAsia="en-US"/>
        </w:rPr>
      </w:pPr>
      <w:r w:rsidRPr="0010510B">
        <w:rPr>
          <w:rFonts w:ascii="Times New Roman" w:eastAsia="Calibri" w:hAnsi="Times New Roman"/>
          <w:sz w:val="26"/>
          <w:szCs w:val="26"/>
          <w:lang w:val="uz-Cyrl-UZ" w:eastAsia="en-US"/>
        </w:rPr>
        <w:t>5. Akbarov D. Ye. “Axborot xavfsizligini ta’minlashning kriptografik usullari va ularning q</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llanilishi” – Toshkent, 2008 – 394 bet.</w:t>
      </w:r>
    </w:p>
    <w:p w14:paraId="5B92A47F" w14:textId="6A156739" w:rsidR="00CB6F7E" w:rsidRPr="0010510B" w:rsidRDefault="00CB6F7E" w:rsidP="0006513F">
      <w:pPr>
        <w:widowControl w:val="0"/>
        <w:suppressAutoHyphens/>
        <w:spacing w:after="0" w:line="240" w:lineRule="auto"/>
        <w:ind w:firstLine="709"/>
        <w:jc w:val="both"/>
        <w:rPr>
          <w:rFonts w:ascii="Times New Roman" w:hAnsi="Times New Roman"/>
          <w:b/>
          <w:sz w:val="26"/>
          <w:szCs w:val="26"/>
          <w:lang w:val="uz-Cyrl-UZ"/>
        </w:rPr>
      </w:pPr>
      <w:r w:rsidRPr="0010510B">
        <w:rPr>
          <w:rFonts w:ascii="Times New Roman" w:hAnsi="Times New Roman"/>
          <w:b/>
          <w:sz w:val="26"/>
          <w:szCs w:val="26"/>
          <w:lang w:val="uz-Cyrl-UZ"/>
        </w:rPr>
        <w:t>Q</w:t>
      </w:r>
      <w:r w:rsidR="007C4973">
        <w:rPr>
          <w:rFonts w:ascii="Times New Roman" w:hAnsi="Times New Roman"/>
          <w:b/>
          <w:sz w:val="26"/>
          <w:szCs w:val="26"/>
          <w:lang w:val="uz-Cyrl-UZ"/>
        </w:rPr>
        <w:t>o‘</w:t>
      </w:r>
      <w:r w:rsidRPr="0010510B">
        <w:rPr>
          <w:rFonts w:ascii="Times New Roman" w:hAnsi="Times New Roman"/>
          <w:b/>
          <w:sz w:val="26"/>
          <w:szCs w:val="26"/>
          <w:lang w:val="uz-Cyrl-UZ"/>
        </w:rPr>
        <w:t>shimcha adabiyotlar</w:t>
      </w:r>
    </w:p>
    <w:p w14:paraId="23BD72AE" w14:textId="256A74BC" w:rsidR="00CB6F7E" w:rsidRPr="0010510B" w:rsidRDefault="00CB6F7E" w:rsidP="0006513F">
      <w:pPr>
        <w:widowControl w:val="0"/>
        <w:suppressAutoHyphens/>
        <w:spacing w:after="0" w:line="240" w:lineRule="auto"/>
        <w:ind w:firstLine="709"/>
        <w:jc w:val="both"/>
        <w:rPr>
          <w:rFonts w:ascii="Times New Roman" w:eastAsia="Calibri" w:hAnsi="Times New Roman"/>
          <w:bCs/>
          <w:sz w:val="26"/>
          <w:szCs w:val="26"/>
          <w:lang w:val="uz-Cyrl-UZ" w:eastAsia="en-US"/>
        </w:rPr>
      </w:pPr>
      <w:r w:rsidRPr="0010510B">
        <w:rPr>
          <w:rFonts w:ascii="Times New Roman" w:hAnsi="Times New Roman"/>
          <w:bCs/>
          <w:sz w:val="26"/>
          <w:szCs w:val="26"/>
          <w:lang w:val="uz-Cyrl-UZ"/>
        </w:rPr>
        <w:t>1. </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 xml:space="preserve">zbekiston Respublikasining 2022 yil 15 apreldagi </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RQ-764 sonli “Kiberxavfsizlik” t</w:t>
      </w:r>
      <w:r w:rsidR="007C4973">
        <w:rPr>
          <w:rFonts w:ascii="Times New Roman" w:eastAsia="Calibri" w:hAnsi="Times New Roman"/>
          <w:sz w:val="26"/>
          <w:szCs w:val="26"/>
          <w:lang w:val="uz-Cyrl-UZ" w:eastAsia="en-US"/>
        </w:rPr>
        <w:t>o‘</w:t>
      </w:r>
      <w:r w:rsidRPr="0010510B">
        <w:rPr>
          <w:rFonts w:ascii="Times New Roman" w:eastAsia="Calibri" w:hAnsi="Times New Roman"/>
          <w:sz w:val="26"/>
          <w:szCs w:val="26"/>
          <w:lang w:val="uz-Cyrl-UZ" w:eastAsia="en-US"/>
        </w:rPr>
        <w:t>risidagi qonuni</w:t>
      </w:r>
      <w:r w:rsidRPr="0010510B">
        <w:rPr>
          <w:rFonts w:ascii="Times New Roman" w:eastAsia="Calibri" w:hAnsi="Times New Roman"/>
          <w:bCs/>
          <w:sz w:val="26"/>
          <w:szCs w:val="26"/>
          <w:lang w:val="uz-Cyrl-UZ" w:eastAsia="en-US"/>
        </w:rPr>
        <w:t>.</w:t>
      </w:r>
    </w:p>
    <w:p w14:paraId="35E54F2F" w14:textId="77777777" w:rsidR="00CB6F7E" w:rsidRPr="0010510B" w:rsidRDefault="00CB6F7E" w:rsidP="0006513F">
      <w:pPr>
        <w:widowControl w:val="0"/>
        <w:suppressAutoHyphens/>
        <w:spacing w:after="0" w:line="240" w:lineRule="auto"/>
        <w:ind w:firstLine="709"/>
        <w:jc w:val="both"/>
        <w:rPr>
          <w:rFonts w:ascii="Times New Roman" w:eastAsia="Calibri" w:hAnsi="Times New Roman"/>
          <w:sz w:val="26"/>
          <w:szCs w:val="26"/>
          <w:lang w:val="uz-Cyrl-UZ" w:eastAsia="en-US"/>
        </w:rPr>
      </w:pPr>
      <w:r w:rsidRPr="0010510B">
        <w:rPr>
          <w:rFonts w:ascii="Times New Roman" w:hAnsi="Times New Roman"/>
          <w:bCs/>
          <w:sz w:val="26"/>
          <w:szCs w:val="26"/>
          <w:lang w:val="uz-Cyrl-UZ"/>
        </w:rPr>
        <w:t>2. </w:t>
      </w:r>
      <w:r w:rsidRPr="0010510B">
        <w:rPr>
          <w:rFonts w:ascii="Times New Roman" w:eastAsia="Calibri" w:hAnsi="Times New Roman"/>
          <w:sz w:val="26"/>
          <w:szCs w:val="26"/>
          <w:lang w:val="uz-Cyrl-UZ" w:eastAsia="en-US"/>
        </w:rPr>
        <w:t>Martin K.M. Everyday Cryptography Fundamental Principles and Applications. United Kingdom, 2017 y.</w:t>
      </w:r>
    </w:p>
    <w:p w14:paraId="391B8CF9" w14:textId="77777777" w:rsidR="00CB6F7E" w:rsidRPr="0010510B" w:rsidRDefault="00CB6F7E" w:rsidP="0006513F">
      <w:pPr>
        <w:widowControl w:val="0"/>
        <w:suppressAutoHyphens/>
        <w:spacing w:after="0" w:line="240" w:lineRule="auto"/>
        <w:ind w:firstLine="709"/>
        <w:jc w:val="both"/>
        <w:rPr>
          <w:rFonts w:ascii="Times New Roman" w:eastAsia="Calibri" w:hAnsi="Times New Roman"/>
          <w:sz w:val="26"/>
          <w:szCs w:val="26"/>
          <w:lang w:val="uz-Cyrl-UZ" w:eastAsia="en-US"/>
        </w:rPr>
      </w:pPr>
      <w:r w:rsidRPr="0010510B">
        <w:rPr>
          <w:rFonts w:ascii="Times New Roman" w:hAnsi="Times New Roman"/>
          <w:bCs/>
          <w:sz w:val="26"/>
          <w:szCs w:val="26"/>
          <w:lang w:val="uz-Cyrl-UZ"/>
        </w:rPr>
        <w:t>3. </w:t>
      </w:r>
      <w:r w:rsidRPr="0010510B">
        <w:rPr>
          <w:rFonts w:ascii="Times New Roman" w:eastAsia="Calibri" w:hAnsi="Times New Roman"/>
          <w:sz w:val="26"/>
          <w:szCs w:val="26"/>
          <w:lang w:val="uz-Cyrl-UZ" w:eastAsia="en-US"/>
        </w:rPr>
        <w:t>Stamp M. Information security: principles and practice. USA, 2011 y.</w:t>
      </w:r>
    </w:p>
    <w:p w14:paraId="11143191" w14:textId="48852640" w:rsidR="00CB6F7E" w:rsidRPr="0010510B" w:rsidRDefault="00CB6F7E" w:rsidP="0006513F">
      <w:pPr>
        <w:widowControl w:val="0"/>
        <w:spacing w:after="0" w:line="240" w:lineRule="auto"/>
        <w:ind w:firstLine="708"/>
        <w:contextualSpacing/>
        <w:rPr>
          <w:rFonts w:ascii="Times New Roman" w:eastAsia="Calibri" w:hAnsi="Times New Roman"/>
          <w:b/>
          <w:sz w:val="26"/>
          <w:szCs w:val="26"/>
          <w:lang w:val="en-US"/>
        </w:rPr>
      </w:pPr>
      <w:proofErr w:type="spellStart"/>
      <w:r w:rsidRPr="0010510B">
        <w:rPr>
          <w:rFonts w:ascii="Times New Roman" w:eastAsia="Calibri" w:hAnsi="Times New Roman"/>
          <w:b/>
          <w:sz w:val="26"/>
          <w:szCs w:val="26"/>
          <w:lang w:val="en-US"/>
        </w:rPr>
        <w:t>Axborot</w:t>
      </w:r>
      <w:proofErr w:type="spellEnd"/>
      <w:r w:rsidRPr="0010510B">
        <w:rPr>
          <w:rFonts w:ascii="Times New Roman" w:eastAsia="Calibri" w:hAnsi="Times New Roman"/>
          <w:b/>
          <w:sz w:val="26"/>
          <w:szCs w:val="26"/>
          <w:lang w:val="en-US"/>
        </w:rPr>
        <w:t xml:space="preserve"> </w:t>
      </w:r>
      <w:proofErr w:type="spellStart"/>
      <w:r w:rsidRPr="0010510B">
        <w:rPr>
          <w:rFonts w:ascii="Times New Roman" w:eastAsia="Calibri" w:hAnsi="Times New Roman"/>
          <w:b/>
          <w:sz w:val="26"/>
          <w:szCs w:val="26"/>
          <w:lang w:val="en-US"/>
        </w:rPr>
        <w:t>manbaalari</w:t>
      </w:r>
      <w:proofErr w:type="spellEnd"/>
    </w:p>
    <w:p w14:paraId="748286BB" w14:textId="77777777" w:rsidR="00CB6F7E" w:rsidRPr="0010510B" w:rsidRDefault="00CB6F7E" w:rsidP="0006513F">
      <w:pPr>
        <w:widowControl w:val="0"/>
        <w:spacing w:after="0" w:line="240" w:lineRule="auto"/>
        <w:ind w:left="10" w:right="635" w:firstLine="699"/>
        <w:jc w:val="both"/>
        <w:rPr>
          <w:rFonts w:ascii="Times New Roman" w:eastAsia="Calibri" w:hAnsi="Times New Roman"/>
          <w:color w:val="000000"/>
          <w:sz w:val="26"/>
          <w:szCs w:val="26"/>
          <w:lang w:val="uz-Cyrl-UZ"/>
        </w:rPr>
      </w:pPr>
      <w:r w:rsidRPr="0010510B">
        <w:rPr>
          <w:rFonts w:ascii="Times New Roman" w:eastAsia="Calibri" w:hAnsi="Times New Roman"/>
          <w:color w:val="000000"/>
          <w:sz w:val="26"/>
          <w:szCs w:val="26"/>
          <w:lang w:val="uz-Cyrl-UZ"/>
        </w:rPr>
        <w:t xml:space="preserve">1. </w:t>
      </w:r>
      <w:hyperlink w:history="1">
        <w:r w:rsidRPr="0010510B">
          <w:rPr>
            <w:rFonts w:ascii="Times New Roman" w:eastAsia="Calibri" w:hAnsi="Times New Roman"/>
            <w:color w:val="0000FF"/>
            <w:sz w:val="26"/>
            <w:szCs w:val="26"/>
            <w:u w:val="single"/>
            <w:lang w:val="uz-Cyrl-UZ"/>
          </w:rPr>
          <w:t>www.</w:t>
        </w:r>
        <w:r w:rsidRPr="0010510B">
          <w:rPr>
            <w:rFonts w:ascii="Times New Roman" w:eastAsia="Calibri" w:hAnsi="Times New Roman"/>
            <w:color w:val="0000FF"/>
            <w:sz w:val="26"/>
            <w:szCs w:val="26"/>
            <w:u w:val="single"/>
            <w:lang w:val="en-US"/>
          </w:rPr>
          <w:t xml:space="preserve">gov.uz </w:t>
        </w:r>
      </w:hyperlink>
      <w:r w:rsidRPr="0010510B">
        <w:rPr>
          <w:rFonts w:ascii="Times New Roman" w:eastAsia="Calibri" w:hAnsi="Times New Roman"/>
          <w:color w:val="000000"/>
          <w:sz w:val="26"/>
          <w:szCs w:val="26"/>
          <w:lang w:val="en-US"/>
        </w:rPr>
        <w:t xml:space="preserve">– </w:t>
      </w:r>
      <w:r w:rsidRPr="0010510B">
        <w:rPr>
          <w:rFonts w:ascii="Times New Roman" w:eastAsia="Calibri" w:hAnsi="Times New Roman"/>
          <w:color w:val="000000"/>
          <w:sz w:val="26"/>
          <w:szCs w:val="26"/>
          <w:lang w:val="uz-Cyrl-UZ"/>
        </w:rPr>
        <w:t>Oʻzbekiston Respublikasi hukumat portali.</w:t>
      </w:r>
    </w:p>
    <w:p w14:paraId="4E77B230" w14:textId="77777777" w:rsidR="00CB6F7E" w:rsidRPr="0010510B" w:rsidRDefault="00CB6F7E" w:rsidP="0006513F">
      <w:pPr>
        <w:widowControl w:val="0"/>
        <w:spacing w:after="0" w:line="240" w:lineRule="auto"/>
        <w:ind w:left="10" w:right="635" w:firstLine="699"/>
        <w:jc w:val="both"/>
        <w:rPr>
          <w:rFonts w:ascii="Times New Roman" w:eastAsia="Calibri" w:hAnsi="Times New Roman"/>
          <w:color w:val="000000"/>
          <w:sz w:val="26"/>
          <w:szCs w:val="26"/>
          <w:lang w:val="uz-Cyrl-UZ"/>
        </w:rPr>
      </w:pPr>
      <w:r w:rsidRPr="0010510B">
        <w:rPr>
          <w:rFonts w:ascii="Times New Roman" w:eastAsia="Calibri" w:hAnsi="Times New Roman"/>
          <w:color w:val="000000"/>
          <w:sz w:val="26"/>
          <w:szCs w:val="26"/>
          <w:lang w:val="uz-Cyrl-UZ"/>
        </w:rPr>
        <w:t xml:space="preserve">2. </w:t>
      </w:r>
      <w:hyperlink r:id="rId20" w:history="1">
        <w:r w:rsidRPr="0010510B">
          <w:rPr>
            <w:rFonts w:ascii="Times New Roman" w:eastAsia="Calibri" w:hAnsi="Times New Roman"/>
            <w:color w:val="0000FF"/>
            <w:sz w:val="26"/>
            <w:szCs w:val="26"/>
            <w:u w:val="single"/>
            <w:lang w:val="en-US"/>
          </w:rPr>
          <w:t xml:space="preserve">www.lex.uz </w:t>
        </w:r>
      </w:hyperlink>
      <w:r w:rsidRPr="0010510B">
        <w:rPr>
          <w:rFonts w:ascii="Times New Roman" w:eastAsia="Calibri" w:hAnsi="Times New Roman"/>
          <w:color w:val="000000"/>
          <w:sz w:val="26"/>
          <w:szCs w:val="26"/>
          <w:lang w:val="en-US"/>
        </w:rPr>
        <w:t xml:space="preserve">– </w:t>
      </w:r>
      <w:r w:rsidRPr="0010510B">
        <w:rPr>
          <w:rFonts w:ascii="Times New Roman" w:eastAsia="Calibri" w:hAnsi="Times New Roman"/>
          <w:color w:val="000000"/>
          <w:sz w:val="26"/>
          <w:szCs w:val="26"/>
          <w:lang w:val="uz-Cyrl-UZ"/>
        </w:rPr>
        <w:t>Oʻzbekiston Respublikasi Qonun hujjatlari milliy bazasi.</w:t>
      </w:r>
    </w:p>
    <w:p w14:paraId="60FBB7D3" w14:textId="77777777" w:rsidR="00CB6F7E" w:rsidRPr="0010510B" w:rsidRDefault="00CB6F7E" w:rsidP="0006513F">
      <w:pPr>
        <w:widowControl w:val="0"/>
        <w:spacing w:after="0" w:line="240" w:lineRule="auto"/>
        <w:ind w:left="10" w:right="635" w:firstLine="699"/>
        <w:jc w:val="both"/>
        <w:rPr>
          <w:rFonts w:ascii="Times New Roman" w:eastAsia="Calibri" w:hAnsi="Times New Roman"/>
          <w:color w:val="000000"/>
          <w:sz w:val="26"/>
          <w:szCs w:val="26"/>
          <w:lang w:val="uz-Cyrl-UZ"/>
        </w:rPr>
      </w:pPr>
      <w:r w:rsidRPr="0010510B">
        <w:rPr>
          <w:rFonts w:ascii="Times New Roman" w:eastAsia="Calibri" w:hAnsi="Times New Roman"/>
          <w:color w:val="000000"/>
          <w:sz w:val="26"/>
          <w:szCs w:val="26"/>
          <w:lang w:val="en-US"/>
        </w:rPr>
        <w:t>2</w:t>
      </w:r>
      <w:r w:rsidRPr="0010510B">
        <w:rPr>
          <w:rFonts w:ascii="Times New Roman" w:eastAsia="Calibri" w:hAnsi="Times New Roman"/>
          <w:color w:val="000000"/>
          <w:sz w:val="26"/>
          <w:szCs w:val="26"/>
          <w:lang w:val="uz-Cyrl-UZ"/>
        </w:rPr>
        <w:t xml:space="preserve">. </w:t>
      </w:r>
      <w:hyperlink r:id="rId21" w:history="1">
        <w:r w:rsidRPr="0010510B">
          <w:rPr>
            <w:rFonts w:ascii="Times New Roman" w:eastAsia="Calibri" w:hAnsi="Times New Roman"/>
            <w:color w:val="0000FF"/>
            <w:sz w:val="26"/>
            <w:szCs w:val="26"/>
            <w:u w:val="single"/>
            <w:lang w:val="en-US"/>
          </w:rPr>
          <w:t>www.akad.uz</w:t>
        </w:r>
      </w:hyperlink>
      <w:r w:rsidRPr="0010510B">
        <w:rPr>
          <w:rFonts w:ascii="Times New Roman" w:eastAsia="Calibri" w:hAnsi="Times New Roman"/>
          <w:color w:val="000000"/>
          <w:sz w:val="26"/>
          <w:szCs w:val="26"/>
          <w:lang w:val="en-US"/>
        </w:rPr>
        <w:t xml:space="preserve"> –</w:t>
      </w:r>
      <w:r w:rsidRPr="0010510B">
        <w:rPr>
          <w:rFonts w:ascii="Times New Roman" w:eastAsia="Calibri" w:hAnsi="Times New Roman"/>
          <w:color w:val="000000"/>
          <w:sz w:val="26"/>
          <w:szCs w:val="26"/>
          <w:lang w:val="uz-Cyrl-UZ"/>
        </w:rPr>
        <w:t>Qurolli Kuchlari Akademiyasi rasmiy sayti.</w:t>
      </w:r>
    </w:p>
    <w:p w14:paraId="33C7F212" w14:textId="77777777" w:rsidR="00CB6F7E" w:rsidRPr="0010510B" w:rsidRDefault="00CB6F7E" w:rsidP="0006513F">
      <w:pPr>
        <w:widowControl w:val="0"/>
        <w:spacing w:after="0" w:line="240" w:lineRule="auto"/>
        <w:ind w:left="10" w:right="635" w:firstLine="699"/>
        <w:jc w:val="both"/>
        <w:rPr>
          <w:rFonts w:ascii="Times New Roman" w:eastAsia="Calibri" w:hAnsi="Times New Roman"/>
          <w:color w:val="000000"/>
          <w:sz w:val="26"/>
          <w:szCs w:val="26"/>
          <w:lang w:val="en-US"/>
        </w:rPr>
      </w:pPr>
    </w:p>
    <w:bookmarkEnd w:id="11"/>
    <w:p w14:paraId="0C3FBD5E" w14:textId="7BF5F520" w:rsidR="00241179" w:rsidRPr="00FD7BDD" w:rsidRDefault="00241179" w:rsidP="00E60D3E">
      <w:pPr>
        <w:widowControl w:val="0"/>
        <w:tabs>
          <w:tab w:val="left" w:pos="0"/>
          <w:tab w:val="left" w:pos="3735"/>
          <w:tab w:val="center" w:pos="4677"/>
          <w:tab w:val="left" w:pos="8505"/>
        </w:tabs>
        <w:spacing w:after="0"/>
        <w:ind w:firstLine="567"/>
        <w:jc w:val="center"/>
        <w:rPr>
          <w:rFonts w:ascii="Times New Roman" w:hAnsi="Times New Roman"/>
          <w:b/>
          <w:bCs/>
          <w:sz w:val="26"/>
          <w:szCs w:val="26"/>
          <w:lang w:val="uz-Latn-UZ"/>
        </w:rPr>
      </w:pPr>
      <w:r w:rsidRPr="00FD7BDD">
        <w:rPr>
          <w:rFonts w:ascii="Times New Roman" w:hAnsi="Times New Roman"/>
          <w:b/>
          <w:bCs/>
          <w:sz w:val="26"/>
          <w:szCs w:val="26"/>
          <w:lang w:val="uz-Latn-UZ"/>
        </w:rPr>
        <w:t xml:space="preserve">4.1.07. </w:t>
      </w:r>
      <w:r w:rsidR="007F40E2" w:rsidRPr="00FD7BDD">
        <w:rPr>
          <w:rFonts w:ascii="Times New Roman" w:hAnsi="Times New Roman"/>
          <w:b/>
          <w:bCs/>
          <w:sz w:val="26"/>
          <w:szCs w:val="26"/>
          <w:lang w:val="uz-Latn-UZ"/>
        </w:rPr>
        <w:t>Sun'iy intellekt asoslari</w:t>
      </w:r>
    </w:p>
    <w:p w14:paraId="25D41304" w14:textId="13DF41C1" w:rsidR="001369FC" w:rsidRPr="001369FC" w:rsidRDefault="001369FC" w:rsidP="00E60D3E">
      <w:pPr>
        <w:widowControl w:val="0"/>
        <w:spacing w:after="0" w:line="240" w:lineRule="auto"/>
        <w:ind w:firstLine="709"/>
        <w:jc w:val="both"/>
        <w:rPr>
          <w:rFonts w:ascii="Times New Roman" w:hAnsi="Times New Roman"/>
          <w:sz w:val="26"/>
          <w:szCs w:val="26"/>
          <w:lang w:val="en-US"/>
        </w:rPr>
      </w:pPr>
      <w:r w:rsidRPr="001369FC">
        <w:rPr>
          <w:rFonts w:ascii="Times New Roman" w:hAnsi="Times New Roman"/>
          <w:b/>
          <w:sz w:val="26"/>
          <w:szCs w:val="26"/>
          <w:lang w:val="uz-Cyrl-UZ"/>
        </w:rPr>
        <w:t>1. Oʻquv fanining dolzarbligi va oliy kasbiy ta’lim dasturidagi oʻrni</w:t>
      </w:r>
      <w:r>
        <w:rPr>
          <w:rFonts w:ascii="Times New Roman" w:hAnsi="Times New Roman"/>
          <w:b/>
          <w:sz w:val="26"/>
          <w:szCs w:val="26"/>
          <w:lang w:val="en-US"/>
        </w:rPr>
        <w:t>.</w:t>
      </w:r>
    </w:p>
    <w:p w14:paraId="5F4E275D" w14:textId="4F6D7933" w:rsidR="001369FC" w:rsidRPr="001369FC" w:rsidRDefault="007F40E2" w:rsidP="00E60D3E">
      <w:pPr>
        <w:widowControl w:val="0"/>
        <w:spacing w:after="0" w:line="240" w:lineRule="auto"/>
        <w:ind w:firstLine="709"/>
        <w:jc w:val="both"/>
        <w:rPr>
          <w:rFonts w:ascii="Times New Roman" w:hAnsi="Times New Roman"/>
          <w:sz w:val="26"/>
          <w:szCs w:val="26"/>
          <w:lang w:val="uz-Cyrl-UZ"/>
        </w:rPr>
      </w:pPr>
      <w:r>
        <w:rPr>
          <w:rFonts w:ascii="Times New Roman" w:hAnsi="Times New Roman"/>
          <w:sz w:val="26"/>
          <w:szCs w:val="26"/>
          <w:lang w:val="en-US"/>
        </w:rPr>
        <w:t>Fa</w:t>
      </w:r>
      <w:r w:rsidR="001369FC" w:rsidRPr="001369FC">
        <w:rPr>
          <w:rFonts w:ascii="Times New Roman" w:hAnsi="Times New Roman"/>
          <w:sz w:val="26"/>
          <w:szCs w:val="26"/>
          <w:lang w:val="uz-Cyrl-UZ"/>
        </w:rPr>
        <w:t xml:space="preserve">n boʻlajak ofitserlarni </w:t>
      </w:r>
      <w:proofErr w:type="spellStart"/>
      <w:r>
        <w:rPr>
          <w:rFonts w:ascii="Times New Roman" w:hAnsi="Times New Roman"/>
          <w:sz w:val="26"/>
          <w:szCs w:val="26"/>
          <w:lang w:val="en-US"/>
        </w:rPr>
        <w:t>ta’lim</w:t>
      </w:r>
      <w:proofErr w:type="spellEnd"/>
      <w:r>
        <w:rPr>
          <w:rFonts w:ascii="Times New Roman" w:hAnsi="Times New Roman"/>
          <w:sz w:val="26"/>
          <w:szCs w:val="26"/>
          <w:lang w:val="en-US"/>
        </w:rPr>
        <w:t xml:space="preserve"> </w:t>
      </w:r>
      <w:proofErr w:type="spellStart"/>
      <w:proofErr w:type="gramStart"/>
      <w:r>
        <w:rPr>
          <w:rFonts w:ascii="Times New Roman" w:hAnsi="Times New Roman"/>
          <w:sz w:val="26"/>
          <w:szCs w:val="26"/>
          <w:lang w:val="en-US"/>
        </w:rPr>
        <w:t>y</w:t>
      </w:r>
      <w:r w:rsidR="007C4973">
        <w:rPr>
          <w:rFonts w:ascii="Times New Roman" w:hAnsi="Times New Roman"/>
          <w:sz w:val="26"/>
          <w:szCs w:val="26"/>
          <w:lang w:val="en-US"/>
        </w:rPr>
        <w:t>o‘</w:t>
      </w:r>
      <w:proofErr w:type="gramEnd"/>
      <w:r>
        <w:rPr>
          <w:rFonts w:ascii="Times New Roman" w:hAnsi="Times New Roman"/>
          <w:sz w:val="26"/>
          <w:szCs w:val="26"/>
          <w:lang w:val="en-US"/>
        </w:rPr>
        <w:t>nalishi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w:t>
      </w:r>
      <w:r w:rsidR="007C4973">
        <w:rPr>
          <w:rFonts w:ascii="Times New Roman" w:hAnsi="Times New Roman"/>
          <w:sz w:val="26"/>
          <w:szCs w:val="26"/>
          <w:lang w:val="en-US"/>
        </w:rPr>
        <w:t>o‘</w:t>
      </w:r>
      <w:r>
        <w:rPr>
          <w:rFonts w:ascii="Times New Roman" w:hAnsi="Times New Roman"/>
          <w:sz w:val="26"/>
          <w:szCs w:val="26"/>
          <w:lang w:val="en-US"/>
        </w:rPr>
        <w:t>yicha</w:t>
      </w:r>
      <w:proofErr w:type="spellEnd"/>
      <w:r>
        <w:rPr>
          <w:rFonts w:ascii="Times New Roman" w:hAnsi="Times New Roman"/>
          <w:sz w:val="26"/>
          <w:szCs w:val="26"/>
          <w:lang w:val="en-US"/>
        </w:rPr>
        <w:t xml:space="preserve"> </w:t>
      </w:r>
      <w:r w:rsidR="001369FC" w:rsidRPr="001369FC">
        <w:rPr>
          <w:rFonts w:ascii="Times New Roman" w:hAnsi="Times New Roman"/>
          <w:sz w:val="26"/>
          <w:szCs w:val="26"/>
          <w:lang w:val="uz-Cyrl-UZ"/>
        </w:rPr>
        <w:t xml:space="preserve">yetuk </w:t>
      </w:r>
      <w:proofErr w:type="spellStart"/>
      <w:r w:rsidR="00716DA5">
        <w:rPr>
          <w:rFonts w:ascii="Times New Roman" w:hAnsi="Times New Roman"/>
          <w:sz w:val="26"/>
          <w:szCs w:val="26"/>
          <w:lang w:val="en-US"/>
        </w:rPr>
        <w:t>kadrlar</w:t>
      </w:r>
      <w:proofErr w:type="spellEnd"/>
      <w:r w:rsidR="001369FC" w:rsidRPr="001369FC">
        <w:rPr>
          <w:rFonts w:ascii="Times New Roman" w:hAnsi="Times New Roman"/>
          <w:sz w:val="26"/>
          <w:szCs w:val="26"/>
          <w:lang w:val="uz-Cyrl-UZ"/>
        </w:rPr>
        <w:t xml:space="preserve"> boʻlib chiqishida muhim ahamiyatga ega</w:t>
      </w:r>
      <w:r>
        <w:rPr>
          <w:rFonts w:ascii="Times New Roman" w:hAnsi="Times New Roman"/>
          <w:sz w:val="26"/>
          <w:szCs w:val="26"/>
          <w:lang w:val="en-US"/>
        </w:rPr>
        <w:t xml:space="preserve"> </w:t>
      </w:r>
      <w:proofErr w:type="spellStart"/>
      <w:r>
        <w:rPr>
          <w:rFonts w:ascii="Times New Roman" w:hAnsi="Times New Roman"/>
          <w:sz w:val="26"/>
          <w:szCs w:val="26"/>
          <w:lang w:val="en-US"/>
        </w:rPr>
        <w:t>b</w:t>
      </w:r>
      <w:r w:rsidR="007C4973">
        <w:rPr>
          <w:rFonts w:ascii="Times New Roman" w:hAnsi="Times New Roman"/>
          <w:sz w:val="26"/>
          <w:szCs w:val="26"/>
          <w:lang w:val="en-US"/>
        </w:rPr>
        <w:t>o‘</w:t>
      </w:r>
      <w:r>
        <w:rPr>
          <w:rFonts w:ascii="Times New Roman" w:hAnsi="Times New Roman"/>
          <w:sz w:val="26"/>
          <w:szCs w:val="26"/>
          <w:lang w:val="en-US"/>
        </w:rPr>
        <w:t>lib</w:t>
      </w:r>
      <w:proofErr w:type="spellEnd"/>
      <w:r>
        <w:rPr>
          <w:rFonts w:ascii="Times New Roman" w:hAnsi="Times New Roman"/>
          <w:sz w:val="26"/>
          <w:szCs w:val="26"/>
          <w:lang w:val="en-US"/>
        </w:rPr>
        <w:t xml:space="preserve">, </w:t>
      </w:r>
      <w:r w:rsidR="001369FC" w:rsidRPr="001369FC">
        <w:rPr>
          <w:rFonts w:ascii="Times New Roman" w:hAnsi="Times New Roman"/>
          <w:sz w:val="26"/>
          <w:szCs w:val="26"/>
          <w:lang w:val="uz-Cyrl-UZ"/>
        </w:rPr>
        <w:t xml:space="preserve">bugungi zamonaviy </w:t>
      </w:r>
      <w:proofErr w:type="spellStart"/>
      <w:r>
        <w:rPr>
          <w:rFonts w:ascii="Times New Roman" w:hAnsi="Times New Roman"/>
          <w:sz w:val="26"/>
          <w:szCs w:val="26"/>
          <w:lang w:val="en-US"/>
        </w:rPr>
        <w:t>axborot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kommunikatsiya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texnologiya</w:t>
      </w:r>
      <w:proofErr w:type="spellEnd"/>
      <w:r>
        <w:rPr>
          <w:rFonts w:ascii="Times New Roman" w:hAnsi="Times New Roman"/>
          <w:sz w:val="26"/>
          <w:szCs w:val="26"/>
          <w:lang w:val="en-US"/>
        </w:rPr>
        <w:t xml:space="preserve"> </w:t>
      </w:r>
      <w:r w:rsidR="001369FC" w:rsidRPr="001369FC">
        <w:rPr>
          <w:rFonts w:ascii="Times New Roman" w:hAnsi="Times New Roman"/>
          <w:sz w:val="26"/>
          <w:szCs w:val="26"/>
          <w:lang w:val="uz-Cyrl-UZ"/>
        </w:rPr>
        <w:t xml:space="preserve">vositalari rivojlangan davrda juda ham </w:t>
      </w:r>
      <w:r w:rsidR="001369FC" w:rsidRPr="001369FC">
        <w:rPr>
          <w:rFonts w:ascii="Times New Roman" w:hAnsi="Times New Roman"/>
          <w:b/>
          <w:sz w:val="26"/>
          <w:szCs w:val="26"/>
          <w:lang w:val="uz-Cyrl-UZ"/>
        </w:rPr>
        <w:t>dolzarb</w:t>
      </w:r>
      <w:r w:rsidR="001369FC" w:rsidRPr="001369FC">
        <w:rPr>
          <w:rFonts w:ascii="Times New Roman" w:hAnsi="Times New Roman"/>
          <w:sz w:val="26"/>
          <w:szCs w:val="26"/>
          <w:lang w:val="uz-Cyrl-UZ"/>
        </w:rPr>
        <w:t xml:space="preserve"> ahamiyatga ega hisoblanadi. </w:t>
      </w:r>
    </w:p>
    <w:p w14:paraId="544910B9" w14:textId="17064B48" w:rsidR="001369FC" w:rsidRPr="001369FC" w:rsidRDefault="001369FC" w:rsidP="00E60D3E">
      <w:pPr>
        <w:widowControl w:val="0"/>
        <w:spacing w:after="0" w:line="240" w:lineRule="auto"/>
        <w:ind w:firstLine="709"/>
        <w:jc w:val="both"/>
        <w:rPr>
          <w:rFonts w:ascii="Times New Roman" w:hAnsi="Times New Roman"/>
          <w:sz w:val="26"/>
          <w:szCs w:val="26"/>
          <w:lang w:val="uz-Cyrl-UZ"/>
        </w:rPr>
      </w:pPr>
      <w:r w:rsidRPr="001369FC">
        <w:rPr>
          <w:rFonts w:ascii="Times New Roman" w:hAnsi="Times New Roman"/>
          <w:sz w:val="26"/>
          <w:szCs w:val="26"/>
          <w:lang w:val="uz-Cyrl-UZ"/>
        </w:rPr>
        <w:t>Ushbu oʻquv fani</w:t>
      </w:r>
      <w:r w:rsidR="007F40E2" w:rsidRPr="007F40E2">
        <w:rPr>
          <w:rFonts w:ascii="Times New Roman" w:hAnsi="Times New Roman"/>
          <w:sz w:val="26"/>
          <w:szCs w:val="26"/>
          <w:lang w:val="uz-Cyrl-UZ"/>
        </w:rPr>
        <w:t xml:space="preserve"> dasturiy ta’m</w:t>
      </w:r>
      <w:r w:rsidR="00FD7BDD">
        <w:rPr>
          <w:rFonts w:ascii="Times New Roman" w:hAnsi="Times New Roman"/>
          <w:sz w:val="26"/>
          <w:szCs w:val="26"/>
          <w:lang w:val="uz-Cyrl-UZ"/>
        </w:rPr>
        <w:t xml:space="preserve">inot ishlab chiqarishda hamda </w:t>
      </w:r>
      <w:r w:rsidR="007C4973">
        <w:rPr>
          <w:rFonts w:ascii="Times New Roman" w:hAnsi="Times New Roman"/>
          <w:sz w:val="26"/>
          <w:szCs w:val="26"/>
          <w:lang w:val="uz-Cyrl-UZ"/>
        </w:rPr>
        <w:t>o‘</w:t>
      </w:r>
      <w:r w:rsidR="007F40E2" w:rsidRPr="007F40E2">
        <w:rPr>
          <w:rFonts w:ascii="Times New Roman" w:hAnsi="Times New Roman"/>
          <w:sz w:val="26"/>
          <w:szCs w:val="26"/>
          <w:lang w:val="uz-Cyrl-UZ"/>
        </w:rPr>
        <w:t xml:space="preserve">rganuvchilarga sun’iy intellektdan foydalanish usullariga oid bilimlarni berishi </w:t>
      </w:r>
      <w:r w:rsidRPr="007F40E2">
        <w:rPr>
          <w:rFonts w:ascii="Times New Roman" w:hAnsi="Times New Roman"/>
          <w:sz w:val="26"/>
          <w:szCs w:val="26"/>
          <w:lang w:val="uz-Cyrl-UZ"/>
        </w:rPr>
        <w:t>ta’lim dasturidagi oʻrni</w:t>
      </w:r>
      <w:r w:rsidR="007F40E2" w:rsidRPr="007F40E2">
        <w:rPr>
          <w:rFonts w:ascii="Times New Roman" w:hAnsi="Times New Roman"/>
          <w:sz w:val="26"/>
          <w:szCs w:val="26"/>
          <w:lang w:val="uz-Cyrl-UZ"/>
        </w:rPr>
        <w:t>ni belgilaydi.</w:t>
      </w:r>
      <w:r w:rsidRPr="001369FC">
        <w:rPr>
          <w:rFonts w:ascii="Times New Roman" w:hAnsi="Times New Roman"/>
          <w:sz w:val="26"/>
          <w:szCs w:val="26"/>
          <w:lang w:val="uz-Cyrl-UZ"/>
        </w:rPr>
        <w:t xml:space="preserve"> </w:t>
      </w:r>
    </w:p>
    <w:p w14:paraId="20A69B62" w14:textId="5B840631" w:rsidR="001369FC" w:rsidRDefault="001369FC" w:rsidP="00E60D3E">
      <w:pPr>
        <w:widowControl w:val="0"/>
        <w:spacing w:after="0" w:line="240" w:lineRule="auto"/>
        <w:ind w:firstLine="709"/>
        <w:jc w:val="both"/>
        <w:rPr>
          <w:rFonts w:ascii="Times New Roman" w:hAnsi="Times New Roman"/>
          <w:sz w:val="26"/>
          <w:szCs w:val="26"/>
          <w:lang w:val="uz-Cyrl-UZ"/>
        </w:rPr>
      </w:pPr>
      <w:r w:rsidRPr="001369FC">
        <w:rPr>
          <w:rFonts w:ascii="Times New Roman" w:hAnsi="Times New Roman"/>
          <w:sz w:val="26"/>
          <w:szCs w:val="26"/>
          <w:lang w:val="uz-Cyrl-UZ"/>
        </w:rPr>
        <w:t xml:space="preserve">Mazkur fan </w:t>
      </w:r>
      <w:proofErr w:type="spellStart"/>
      <w:r w:rsidR="007F40E2">
        <w:rPr>
          <w:rFonts w:ascii="Times New Roman" w:hAnsi="Times New Roman"/>
          <w:sz w:val="26"/>
          <w:szCs w:val="26"/>
          <w:lang w:val="en-US"/>
        </w:rPr>
        <w:t>majburiy</w:t>
      </w:r>
      <w:proofErr w:type="spellEnd"/>
      <w:r w:rsidR="007F40E2">
        <w:rPr>
          <w:rFonts w:ascii="Times New Roman" w:hAnsi="Times New Roman"/>
          <w:sz w:val="26"/>
          <w:szCs w:val="26"/>
          <w:lang w:val="en-US"/>
        </w:rPr>
        <w:t xml:space="preserve"> </w:t>
      </w:r>
      <w:r w:rsidRPr="001369FC">
        <w:rPr>
          <w:rFonts w:ascii="Times New Roman" w:hAnsi="Times New Roman"/>
          <w:sz w:val="26"/>
          <w:szCs w:val="26"/>
          <w:lang w:val="uz-Cyrl-UZ"/>
        </w:rPr>
        <w:t xml:space="preserve">fanlar bloki </w:t>
      </w:r>
      <w:r w:rsidRPr="007F40E2">
        <w:rPr>
          <w:rFonts w:ascii="Times New Roman" w:hAnsi="Times New Roman"/>
          <w:sz w:val="26"/>
          <w:szCs w:val="26"/>
          <w:lang w:val="uz-Cyrl-UZ"/>
        </w:rPr>
        <w:t xml:space="preserve">tarkibiga kirib, </w:t>
      </w:r>
      <w:r w:rsidR="007F40E2" w:rsidRPr="007F40E2">
        <w:rPr>
          <w:rFonts w:ascii="Times New Roman" w:hAnsi="Times New Roman"/>
          <w:sz w:val="26"/>
          <w:szCs w:val="26"/>
          <w:lang w:val="uz-Cyrl-UZ"/>
        </w:rPr>
        <w:t xml:space="preserve">4- bosqichning  </w:t>
      </w:r>
      <w:r w:rsidRPr="007F40E2">
        <w:rPr>
          <w:rFonts w:ascii="Times New Roman" w:hAnsi="Times New Roman"/>
          <w:sz w:val="26"/>
          <w:szCs w:val="26"/>
          <w:lang w:val="uz-Cyrl-UZ"/>
        </w:rPr>
        <w:t>7-8-semestr</w:t>
      </w:r>
      <w:r w:rsidR="007F40E2" w:rsidRPr="007F40E2">
        <w:rPr>
          <w:rFonts w:ascii="Times New Roman" w:hAnsi="Times New Roman"/>
          <w:sz w:val="26"/>
          <w:szCs w:val="26"/>
          <w:lang w:val="uz-Cyrl-UZ"/>
        </w:rPr>
        <w:t xml:space="preserve">larida </w:t>
      </w:r>
      <w:r w:rsidR="007C4973">
        <w:rPr>
          <w:rFonts w:ascii="Times New Roman" w:hAnsi="Times New Roman"/>
          <w:sz w:val="26"/>
          <w:szCs w:val="26"/>
          <w:lang w:val="uz-Cyrl-UZ"/>
        </w:rPr>
        <w:t>o‘</w:t>
      </w:r>
      <w:r w:rsidR="007F40E2" w:rsidRPr="007F40E2">
        <w:rPr>
          <w:rFonts w:ascii="Times New Roman" w:hAnsi="Times New Roman"/>
          <w:sz w:val="26"/>
          <w:szCs w:val="26"/>
          <w:lang w:val="uz-Cyrl-UZ"/>
        </w:rPr>
        <w:t>qitish maqsadga muvofiq.</w:t>
      </w:r>
      <w:r w:rsidR="007F40E2" w:rsidRPr="007F40E2">
        <w:rPr>
          <w:rFonts w:ascii="Times New Roman" w:hAnsi="Times New Roman"/>
          <w:sz w:val="26"/>
          <w:szCs w:val="26"/>
          <w:lang w:val="en-US"/>
        </w:rPr>
        <w:t xml:space="preserve"> </w:t>
      </w:r>
      <w:r w:rsidRPr="007F40E2">
        <w:rPr>
          <w:rFonts w:ascii="Times New Roman" w:hAnsi="Times New Roman"/>
          <w:sz w:val="26"/>
          <w:szCs w:val="26"/>
          <w:lang w:val="uz-Cyrl-UZ"/>
        </w:rPr>
        <w:t>Ushbu fanni oʻrganishda “Dasturlash asoslari”, “Algoritmlash”, “Ma’lumotlar bazasini boshqarish tizimlari”, “Dasturlash texnologiyalari” kabi fanlar nazariy zamin boʻlib xizmat qiladi hamda ushbu fanning oʻzi “</w:t>
      </w:r>
      <w:r w:rsidR="007F40E2" w:rsidRPr="007F40E2">
        <w:rPr>
          <w:rFonts w:ascii="Times New Roman" w:hAnsi="Times New Roman"/>
          <w:sz w:val="26"/>
          <w:szCs w:val="26"/>
          <w:lang w:val="uz-Cyrl-UZ"/>
        </w:rPr>
        <w:t>Obyektga y</w:t>
      </w:r>
      <w:r w:rsidR="007C4973">
        <w:rPr>
          <w:rFonts w:ascii="Times New Roman" w:hAnsi="Times New Roman"/>
          <w:sz w:val="26"/>
          <w:szCs w:val="26"/>
          <w:lang w:val="uz-Cyrl-UZ"/>
        </w:rPr>
        <w:t>o‘</w:t>
      </w:r>
      <w:r w:rsidR="007F40E2" w:rsidRPr="007F40E2">
        <w:rPr>
          <w:rFonts w:ascii="Times New Roman" w:hAnsi="Times New Roman"/>
          <w:sz w:val="26"/>
          <w:szCs w:val="26"/>
          <w:lang w:val="uz-Cyrl-UZ"/>
        </w:rPr>
        <w:t>naltirilgan dasturlash</w:t>
      </w:r>
      <w:r w:rsidRPr="007F40E2">
        <w:rPr>
          <w:rFonts w:ascii="Times New Roman" w:hAnsi="Times New Roman"/>
          <w:sz w:val="26"/>
          <w:szCs w:val="26"/>
          <w:lang w:val="uz-Cyrl-UZ"/>
        </w:rPr>
        <w:t>” fani uchun nazariy zamin boʻlib xizmat qiladi.</w:t>
      </w:r>
      <w:r w:rsidRPr="001369FC">
        <w:rPr>
          <w:rFonts w:ascii="Times New Roman" w:hAnsi="Times New Roman"/>
          <w:sz w:val="26"/>
          <w:szCs w:val="26"/>
          <w:lang w:val="uz-Cyrl-UZ"/>
        </w:rPr>
        <w:t xml:space="preserve"> </w:t>
      </w:r>
    </w:p>
    <w:p w14:paraId="37F86F4C" w14:textId="40A0C82D" w:rsidR="007F40E2" w:rsidRPr="00F90679" w:rsidRDefault="00887DD1" w:rsidP="00E60D3E">
      <w:pPr>
        <w:widowControl w:val="0"/>
        <w:spacing w:after="0" w:line="240" w:lineRule="auto"/>
        <w:ind w:firstLine="709"/>
        <w:jc w:val="both"/>
        <w:rPr>
          <w:rFonts w:ascii="Times New Roman" w:hAnsi="Times New Roman"/>
          <w:sz w:val="26"/>
          <w:szCs w:val="26"/>
          <w:lang w:val="uz-Cyrl-UZ"/>
        </w:rPr>
      </w:pPr>
      <w:r w:rsidRPr="00887DD1">
        <w:rPr>
          <w:rFonts w:ascii="Times New Roman" w:hAnsi="Times New Roman"/>
          <w:sz w:val="26"/>
          <w:szCs w:val="26"/>
          <w:lang w:val="uz-Cyrl-UZ"/>
        </w:rPr>
        <w:t xml:space="preserve">Kursant fanni о‘zlashtirish uchun </w:t>
      </w:r>
      <w:r w:rsidRPr="007F40E2">
        <w:rPr>
          <w:rFonts w:ascii="Times New Roman" w:hAnsi="Times New Roman"/>
          <w:sz w:val="26"/>
          <w:szCs w:val="26"/>
          <w:lang w:val="uz-Cyrl-UZ"/>
        </w:rPr>
        <w:t>dasturlash asoslari</w:t>
      </w:r>
      <w:r w:rsidRPr="00887DD1">
        <w:rPr>
          <w:rFonts w:ascii="Times New Roman" w:hAnsi="Times New Roman"/>
          <w:sz w:val="26"/>
          <w:szCs w:val="26"/>
          <w:lang w:val="uz-Cyrl-UZ"/>
        </w:rPr>
        <w:t xml:space="preserve"> va kompyuter savodxonligi b</w:t>
      </w:r>
      <w:r w:rsidR="007C4973">
        <w:rPr>
          <w:rFonts w:ascii="Times New Roman" w:hAnsi="Times New Roman"/>
          <w:sz w:val="26"/>
          <w:szCs w:val="26"/>
          <w:lang w:val="uz-Cyrl-UZ"/>
        </w:rPr>
        <w:t>o‘</w:t>
      </w:r>
      <w:r w:rsidRPr="00887DD1">
        <w:rPr>
          <w:rFonts w:ascii="Times New Roman" w:hAnsi="Times New Roman"/>
          <w:sz w:val="26"/>
          <w:szCs w:val="26"/>
          <w:lang w:val="uz-Cyrl-UZ"/>
        </w:rPr>
        <w:t>yicha bilim, kо‘nikma va malakalarga ega bо‘lishi</w:t>
      </w:r>
      <w:r w:rsidRPr="00F90679">
        <w:rPr>
          <w:rFonts w:ascii="Times New Roman" w:hAnsi="Times New Roman"/>
          <w:sz w:val="26"/>
          <w:szCs w:val="26"/>
          <w:lang w:val="uz-Cyrl-UZ"/>
        </w:rPr>
        <w:t xml:space="preserve"> lozim.</w:t>
      </w:r>
    </w:p>
    <w:p w14:paraId="32A3CF9A" w14:textId="76EA3D1C" w:rsidR="001369FC" w:rsidRPr="001369FC" w:rsidRDefault="001369FC" w:rsidP="00E60D3E">
      <w:pPr>
        <w:widowControl w:val="0"/>
        <w:spacing w:after="0" w:line="240" w:lineRule="auto"/>
        <w:ind w:firstLine="709"/>
        <w:jc w:val="both"/>
        <w:rPr>
          <w:rFonts w:ascii="Times New Roman" w:hAnsi="Times New Roman"/>
          <w:b/>
          <w:sz w:val="26"/>
          <w:szCs w:val="26"/>
          <w:lang w:val="uz-Cyrl-UZ"/>
        </w:rPr>
      </w:pPr>
      <w:r w:rsidRPr="001369FC">
        <w:rPr>
          <w:rFonts w:ascii="Times New Roman" w:hAnsi="Times New Roman"/>
          <w:b/>
          <w:sz w:val="26"/>
          <w:szCs w:val="26"/>
          <w:lang w:val="uz-Cyrl-UZ"/>
        </w:rPr>
        <w:t>2. Oʻquv fanining maqsadi va vazifasi</w:t>
      </w:r>
    </w:p>
    <w:p w14:paraId="516007FB" w14:textId="38094933" w:rsidR="001369FC" w:rsidRPr="001369FC" w:rsidRDefault="001369FC" w:rsidP="00E60D3E">
      <w:pPr>
        <w:widowControl w:val="0"/>
        <w:spacing w:after="0" w:line="240" w:lineRule="auto"/>
        <w:ind w:firstLine="709"/>
        <w:jc w:val="both"/>
        <w:rPr>
          <w:rFonts w:ascii="Times New Roman" w:hAnsi="Times New Roman"/>
          <w:sz w:val="26"/>
          <w:szCs w:val="26"/>
          <w:lang w:val="uz-Cyrl-UZ"/>
        </w:rPr>
      </w:pPr>
      <w:r w:rsidRPr="001369FC">
        <w:rPr>
          <w:rFonts w:ascii="Times New Roman" w:hAnsi="Times New Roman"/>
          <w:sz w:val="26"/>
          <w:szCs w:val="26"/>
          <w:lang w:val="uz-Cyrl-UZ"/>
        </w:rPr>
        <w:t>Oʻquv fanini oʻqitishdan asosiy</w:t>
      </w:r>
      <w:r w:rsidRPr="001369FC">
        <w:rPr>
          <w:rFonts w:ascii="Times New Roman" w:hAnsi="Times New Roman"/>
          <w:b/>
          <w:sz w:val="26"/>
          <w:szCs w:val="26"/>
          <w:lang w:val="uz-Cyrl-UZ"/>
        </w:rPr>
        <w:t xml:space="preserve"> maqsad</w:t>
      </w:r>
      <w:r w:rsidRPr="001369FC">
        <w:rPr>
          <w:rFonts w:ascii="Times New Roman" w:hAnsi="Times New Roman"/>
          <w:sz w:val="26"/>
          <w:szCs w:val="26"/>
          <w:lang w:val="uz-Cyrl-UZ"/>
        </w:rPr>
        <w:t xml:space="preserve"> turli sohalarda</w:t>
      </w:r>
      <w:r w:rsidR="00F90679" w:rsidRPr="00F90679">
        <w:rPr>
          <w:rFonts w:ascii="Times New Roman" w:hAnsi="Times New Roman"/>
          <w:sz w:val="26"/>
          <w:szCs w:val="26"/>
          <w:lang w:val="uz-Cyrl-UZ"/>
        </w:rPr>
        <w:t xml:space="preserve"> </w:t>
      </w:r>
      <w:r w:rsidRPr="001369FC">
        <w:rPr>
          <w:rFonts w:ascii="Times New Roman" w:hAnsi="Times New Roman"/>
          <w:sz w:val="26"/>
          <w:szCs w:val="26"/>
          <w:lang w:val="uz-Cyrl-UZ"/>
        </w:rPr>
        <w:t xml:space="preserve">zamonaviy AKT vositalari </w:t>
      </w:r>
      <w:r w:rsidRPr="001369FC">
        <w:rPr>
          <w:rFonts w:ascii="Times New Roman" w:hAnsi="Times New Roman"/>
          <w:sz w:val="26"/>
          <w:szCs w:val="26"/>
          <w:lang w:val="uz-Cyrl-UZ"/>
        </w:rPr>
        <w:lastRenderedPageBreak/>
        <w:t>va dasturiy ta’minoti tuzilishi, ishlash jarayoni hamda yaratilish bosqichlari</w:t>
      </w:r>
      <w:r w:rsidR="00F90679" w:rsidRPr="00F90679">
        <w:rPr>
          <w:rFonts w:ascii="Times New Roman" w:hAnsi="Times New Roman"/>
          <w:sz w:val="26"/>
          <w:szCs w:val="26"/>
          <w:lang w:val="uz-Cyrl-UZ"/>
        </w:rPr>
        <w:t>, sun’iy intellektdan foydalanish</w:t>
      </w:r>
      <w:r w:rsidRPr="001369FC">
        <w:rPr>
          <w:rFonts w:ascii="Times New Roman" w:hAnsi="Times New Roman"/>
          <w:sz w:val="26"/>
          <w:szCs w:val="26"/>
          <w:lang w:val="uz-Cyrl-UZ"/>
        </w:rPr>
        <w:t>ni nazariy va amaliy jihatdan oʻrgatish.</w:t>
      </w:r>
    </w:p>
    <w:p w14:paraId="006EC5E3" w14:textId="45B3A2BE" w:rsidR="001369FC" w:rsidRPr="001369FC" w:rsidRDefault="00F90679" w:rsidP="00E60D3E">
      <w:pPr>
        <w:widowControl w:val="0"/>
        <w:spacing w:after="0" w:line="240" w:lineRule="auto"/>
        <w:ind w:firstLine="709"/>
        <w:jc w:val="both"/>
        <w:rPr>
          <w:rFonts w:ascii="Times New Roman" w:hAnsi="Times New Roman"/>
          <w:sz w:val="26"/>
          <w:szCs w:val="26"/>
          <w:lang w:val="uz-Cyrl-UZ"/>
        </w:rPr>
      </w:pPr>
      <w:r w:rsidRPr="00F90679">
        <w:rPr>
          <w:rFonts w:ascii="Times New Roman" w:hAnsi="Times New Roman"/>
          <w:sz w:val="26"/>
          <w:szCs w:val="26"/>
          <w:lang w:val="uz-Cyrl-UZ"/>
        </w:rPr>
        <w:t>F</w:t>
      </w:r>
      <w:r w:rsidR="001369FC" w:rsidRPr="001369FC">
        <w:rPr>
          <w:rFonts w:ascii="Times New Roman" w:hAnsi="Times New Roman"/>
          <w:sz w:val="26"/>
          <w:szCs w:val="26"/>
          <w:lang w:val="uz-Cyrl-UZ"/>
        </w:rPr>
        <w:t>ani</w:t>
      </w:r>
      <w:r w:rsidRPr="00F90679">
        <w:rPr>
          <w:rFonts w:ascii="Times New Roman" w:hAnsi="Times New Roman"/>
          <w:sz w:val="26"/>
          <w:szCs w:val="26"/>
          <w:lang w:val="uz-Cyrl-UZ"/>
        </w:rPr>
        <w:t>ng</w:t>
      </w:r>
      <w:r w:rsidR="001369FC" w:rsidRPr="001369FC">
        <w:rPr>
          <w:rFonts w:ascii="Times New Roman" w:hAnsi="Times New Roman"/>
          <w:sz w:val="26"/>
          <w:szCs w:val="26"/>
          <w:lang w:val="uz-Cyrl-UZ"/>
        </w:rPr>
        <w:t xml:space="preserve"> </w:t>
      </w:r>
      <w:r w:rsidR="001369FC" w:rsidRPr="001369FC">
        <w:rPr>
          <w:rFonts w:ascii="Times New Roman" w:hAnsi="Times New Roman"/>
          <w:b/>
          <w:sz w:val="26"/>
          <w:szCs w:val="26"/>
          <w:lang w:val="uz-Cyrl-UZ"/>
        </w:rPr>
        <w:t>vazifasi</w:t>
      </w:r>
      <w:r w:rsidR="001369FC" w:rsidRPr="001369FC">
        <w:rPr>
          <w:rFonts w:ascii="Times New Roman" w:hAnsi="Times New Roman"/>
          <w:sz w:val="26"/>
          <w:szCs w:val="26"/>
          <w:lang w:val="uz-Cyrl-UZ"/>
        </w:rPr>
        <w:t xml:space="preserve">ga kursantlarda AKT vositalari va dasturiy ta’minoti tuzilishida zamonaviy qurilmalarning dasturiy ta’minoti, ulardan foydalanish,  shuningdek, ularning zamonaviy imkoniyatlaridan foydalanishga oid tayyorgarlikni shakllantirish; </w:t>
      </w:r>
    </w:p>
    <w:p w14:paraId="34AA3490" w14:textId="54904E78" w:rsidR="001369FC" w:rsidRPr="00F90679" w:rsidRDefault="001369FC" w:rsidP="00E60D3E">
      <w:pPr>
        <w:widowControl w:val="0"/>
        <w:spacing w:after="0" w:line="240" w:lineRule="auto"/>
        <w:ind w:firstLine="709"/>
        <w:jc w:val="both"/>
        <w:rPr>
          <w:rFonts w:ascii="Times New Roman" w:hAnsi="Times New Roman"/>
          <w:sz w:val="26"/>
          <w:szCs w:val="26"/>
          <w:lang w:val="uz-Cyrl-UZ"/>
        </w:rPr>
      </w:pPr>
      <w:r w:rsidRPr="001369FC">
        <w:rPr>
          <w:rFonts w:ascii="Times New Roman" w:hAnsi="Times New Roman"/>
          <w:sz w:val="26"/>
          <w:szCs w:val="26"/>
          <w:lang w:val="uz-Cyrl-UZ"/>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r w:rsidR="00F90679" w:rsidRPr="00F90679">
        <w:rPr>
          <w:rFonts w:ascii="Times New Roman" w:hAnsi="Times New Roman"/>
          <w:sz w:val="26"/>
          <w:szCs w:val="26"/>
          <w:lang w:val="uz-Cyrl-UZ"/>
        </w:rPr>
        <w:t>;</w:t>
      </w:r>
    </w:p>
    <w:p w14:paraId="00AF3A68" w14:textId="098B5E69" w:rsidR="001369FC" w:rsidRDefault="001369FC" w:rsidP="00E60D3E">
      <w:pPr>
        <w:widowControl w:val="0"/>
        <w:spacing w:after="0" w:line="240" w:lineRule="auto"/>
        <w:ind w:firstLine="709"/>
        <w:jc w:val="both"/>
        <w:rPr>
          <w:rFonts w:ascii="Times New Roman" w:hAnsi="Times New Roman"/>
          <w:sz w:val="26"/>
          <w:szCs w:val="26"/>
          <w:lang w:val="uz-Cyrl-UZ"/>
        </w:rPr>
      </w:pPr>
      <w:r w:rsidRPr="001369FC">
        <w:rPr>
          <w:rFonts w:ascii="Times New Roman" w:hAnsi="Times New Roman"/>
          <w:sz w:val="26"/>
          <w:szCs w:val="26"/>
          <w:lang w:val="uz-Cyrl-UZ"/>
        </w:rPr>
        <w:t>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 harbiy sohada sun’iy intellekt tizimlarini qoʻllash orqali yuksak marralarga erishish, mashinali oʻqitish sohasidagi bilimlar asosida qurolli kuchlarimizga kerakli turli qurilma va texnikalarni yasash.</w:t>
      </w:r>
    </w:p>
    <w:p w14:paraId="5C5D5682" w14:textId="3B964D02" w:rsidR="00FD7BDD" w:rsidRPr="00FD7BDD" w:rsidRDefault="00FD7BDD" w:rsidP="00FD7BDD">
      <w:pPr>
        <w:pStyle w:val="ab"/>
        <w:widowControl w:val="0"/>
        <w:ind w:firstLine="709"/>
        <w:jc w:val="both"/>
        <w:rPr>
          <w:rFonts w:ascii="Times New Roman" w:eastAsia="Calibri" w:hAnsi="Times New Roman"/>
          <w:sz w:val="26"/>
          <w:szCs w:val="26"/>
          <w:lang w:val="uz-Cyrl-UZ"/>
        </w:rPr>
      </w:pPr>
      <w:r w:rsidRPr="00FD7BDD">
        <w:rPr>
          <w:rFonts w:ascii="Times New Roman" w:hAnsi="Times New Roman"/>
          <w:sz w:val="26"/>
          <w:szCs w:val="26"/>
          <w:lang w:val="uz-Cyrl-UZ"/>
        </w:rPr>
        <w:t>K</w:t>
      </w:r>
      <w:r>
        <w:rPr>
          <w:rFonts w:ascii="Times New Roman" w:hAnsi="Times New Roman"/>
          <w:sz w:val="26"/>
          <w:szCs w:val="26"/>
          <w:lang w:val="uz-Cyrl-UZ"/>
        </w:rPr>
        <w:t>ursantlar</w:t>
      </w:r>
      <w:r w:rsidRPr="00FD7BDD">
        <w:rPr>
          <w:rFonts w:ascii="Times New Roman" w:hAnsi="Times New Roman"/>
          <w:sz w:val="26"/>
          <w:szCs w:val="26"/>
          <w:lang w:val="uz-Cyrl-UZ"/>
        </w:rPr>
        <w:t>ga m</w:t>
      </w:r>
      <w:r w:rsidRPr="00062279">
        <w:rPr>
          <w:rFonts w:ascii="Times New Roman" w:eastAsia="Calibri" w:hAnsi="Times New Roman"/>
          <w:sz w:val="26"/>
          <w:szCs w:val="26"/>
          <w:lang w:val="uz-Cyrl-UZ"/>
        </w:rPr>
        <w:t xml:space="preserve">azkur fanni </w:t>
      </w:r>
      <w:r w:rsidR="007C4973">
        <w:rPr>
          <w:rFonts w:ascii="Times New Roman" w:eastAsia="Calibri" w:hAnsi="Times New Roman"/>
          <w:sz w:val="26"/>
          <w:szCs w:val="26"/>
          <w:lang w:val="uz-Cyrl-UZ"/>
        </w:rPr>
        <w:t>o‘</w:t>
      </w:r>
      <w:r w:rsidRPr="00062279">
        <w:rPr>
          <w:rFonts w:ascii="Times New Roman" w:eastAsia="Calibri" w:hAnsi="Times New Roman"/>
          <w:sz w:val="26"/>
          <w:szCs w:val="26"/>
          <w:lang w:val="uz-Cyrl-UZ"/>
        </w:rPr>
        <w:t xml:space="preserve">qitish orqali </w:t>
      </w:r>
      <w:r w:rsidRPr="00FD7BDD">
        <w:rPr>
          <w:rFonts w:ascii="Times New Roman" w:eastAsia="Calibri" w:hAnsi="Times New Roman"/>
          <w:sz w:val="26"/>
          <w:szCs w:val="26"/>
          <w:lang w:val="uz-Cyrl-UZ"/>
        </w:rPr>
        <w:t>sun’iy intellektdan foydalangan holda dasturiy ta’minot yaratish, dasturiy vositalar bilan ishlay olishi va ularni takomillashtirishni hamda harbiy soha uchun sun’iy intellektni q</w:t>
      </w:r>
      <w:r w:rsidR="007C4973">
        <w:rPr>
          <w:rFonts w:ascii="Times New Roman" w:eastAsia="Calibri" w:hAnsi="Times New Roman"/>
          <w:sz w:val="26"/>
          <w:szCs w:val="26"/>
          <w:lang w:val="uz-Cyrl-UZ"/>
        </w:rPr>
        <w:t>o‘</w:t>
      </w:r>
      <w:r w:rsidRPr="00FD7BDD">
        <w:rPr>
          <w:rFonts w:ascii="Times New Roman" w:eastAsia="Calibri" w:hAnsi="Times New Roman"/>
          <w:sz w:val="26"/>
          <w:szCs w:val="26"/>
          <w:lang w:val="uz-Cyrl-UZ"/>
        </w:rPr>
        <w:t>llash orqali qurolli kuchlar tizimiga kerakli b</w:t>
      </w:r>
      <w:r w:rsidR="007C4973">
        <w:rPr>
          <w:rFonts w:ascii="Times New Roman" w:eastAsia="Calibri" w:hAnsi="Times New Roman"/>
          <w:sz w:val="26"/>
          <w:szCs w:val="26"/>
          <w:lang w:val="uz-Cyrl-UZ"/>
        </w:rPr>
        <w:t>o‘</w:t>
      </w:r>
      <w:r w:rsidRPr="00FD7BDD">
        <w:rPr>
          <w:rFonts w:ascii="Times New Roman" w:eastAsia="Calibri" w:hAnsi="Times New Roman"/>
          <w:sz w:val="26"/>
          <w:szCs w:val="26"/>
          <w:lang w:val="uz-Cyrl-UZ"/>
        </w:rPr>
        <w:t>lgan dasturiy-apparat qurilmalar yaratishni bilishlari lozim.</w:t>
      </w:r>
    </w:p>
    <w:p w14:paraId="3A5CDC56" w14:textId="77777777" w:rsidR="001369FC" w:rsidRPr="001369FC" w:rsidRDefault="001369FC" w:rsidP="00EB0D3E">
      <w:pPr>
        <w:widowControl w:val="0"/>
        <w:spacing w:after="0" w:line="240" w:lineRule="auto"/>
        <w:ind w:firstLine="708"/>
        <w:rPr>
          <w:rFonts w:ascii="Times New Roman" w:hAnsi="Times New Roman"/>
          <w:b/>
          <w:sz w:val="26"/>
          <w:szCs w:val="26"/>
          <w:lang w:val="uz-Cyrl-UZ"/>
        </w:rPr>
      </w:pPr>
      <w:r w:rsidRPr="001369FC">
        <w:rPr>
          <w:rFonts w:ascii="Times New Roman" w:hAnsi="Times New Roman"/>
          <w:b/>
          <w:sz w:val="26"/>
          <w:szCs w:val="26"/>
          <w:lang w:val="uz-Cyrl-UZ"/>
        </w:rPr>
        <w:t>3. Oʻquv fanining mazmuni</w:t>
      </w:r>
    </w:p>
    <w:p w14:paraId="5A9FEDB1" w14:textId="69E4F590" w:rsidR="001369FC" w:rsidRPr="001369FC" w:rsidRDefault="001369FC" w:rsidP="00E60D3E">
      <w:pPr>
        <w:widowControl w:val="0"/>
        <w:spacing w:after="0" w:line="240" w:lineRule="auto"/>
        <w:ind w:firstLine="709"/>
        <w:jc w:val="both"/>
        <w:rPr>
          <w:rFonts w:ascii="Times New Roman" w:hAnsi="Times New Roman"/>
          <w:b/>
          <w:iCs/>
          <w:sz w:val="26"/>
          <w:szCs w:val="26"/>
          <w:lang w:val="uz-Cyrl-UZ"/>
        </w:rPr>
      </w:pPr>
      <w:r w:rsidRPr="001369FC">
        <w:rPr>
          <w:rFonts w:ascii="Times New Roman" w:hAnsi="Times New Roman"/>
          <w:b/>
          <w:iCs/>
          <w:sz w:val="26"/>
          <w:szCs w:val="26"/>
          <w:lang w:val="uz-Cyrl-UZ"/>
        </w:rPr>
        <w:t>1-Mavzu: “</w:t>
      </w:r>
      <w:r w:rsidR="00F90679" w:rsidRPr="007F40E2">
        <w:rPr>
          <w:rFonts w:ascii="Times New Roman" w:hAnsi="Times New Roman"/>
          <w:b/>
          <w:bCs/>
          <w:sz w:val="26"/>
          <w:szCs w:val="26"/>
          <w:lang w:val="uz-Latn-UZ"/>
        </w:rPr>
        <w:t>Sun'iy intellekt asoslari</w:t>
      </w:r>
      <w:r w:rsidRPr="001369FC">
        <w:rPr>
          <w:rFonts w:ascii="Times New Roman" w:hAnsi="Times New Roman"/>
          <w:b/>
          <w:iCs/>
          <w:sz w:val="26"/>
          <w:szCs w:val="26"/>
          <w:lang w:val="uz-Cyrl-UZ"/>
        </w:rPr>
        <w:t xml:space="preserve">” faniga kirish va asosiy tushunchalari. </w:t>
      </w:r>
    </w:p>
    <w:p w14:paraId="60CAA1FA" w14:textId="227543BF" w:rsidR="001369FC" w:rsidRPr="001369FC" w:rsidRDefault="001369FC" w:rsidP="00E60D3E">
      <w:pPr>
        <w:widowControl w:val="0"/>
        <w:spacing w:after="0" w:line="240" w:lineRule="auto"/>
        <w:ind w:firstLine="709"/>
        <w:jc w:val="both"/>
        <w:rPr>
          <w:rFonts w:ascii="Times New Roman" w:hAnsi="Times New Roman"/>
          <w:bCs/>
          <w:sz w:val="26"/>
          <w:szCs w:val="26"/>
          <w:lang w:val="en-US"/>
        </w:rPr>
      </w:pPr>
      <w:r w:rsidRPr="001369FC">
        <w:rPr>
          <w:rFonts w:ascii="Times New Roman" w:hAnsi="Times New Roman"/>
          <w:bCs/>
          <w:iCs/>
          <w:sz w:val="26"/>
          <w:szCs w:val="26"/>
          <w:lang w:val="uz-Cyrl-UZ"/>
        </w:rPr>
        <w:t>Python dasturlash tilining klassifikatsiyasi va rivojlanish tarixi. Python dasturlash tilining asosiy tushunchalari.</w:t>
      </w:r>
      <w:r w:rsidR="00430338" w:rsidRPr="00430338">
        <w:rPr>
          <w:rFonts w:ascii="Times New Roman" w:hAnsi="Times New Roman"/>
          <w:bCs/>
          <w:iCs/>
          <w:sz w:val="26"/>
          <w:szCs w:val="26"/>
          <w:lang w:val="en-US"/>
        </w:rPr>
        <w:t xml:space="preserve"> </w:t>
      </w:r>
      <w:r w:rsidRPr="001369FC">
        <w:rPr>
          <w:rFonts w:ascii="Times New Roman" w:hAnsi="Times New Roman"/>
          <w:bCs/>
          <w:sz w:val="26"/>
          <w:szCs w:val="26"/>
          <w:lang w:val="uz-Cyrl-UZ"/>
        </w:rPr>
        <w:t xml:space="preserve">Fanning mazmuni, maqsadi, vazifalari. Pythonni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rnatish. PyCharm dasturini </w:t>
      </w:r>
      <w:r w:rsidR="007C4973">
        <w:rPr>
          <w:rFonts w:ascii="Times New Roman" w:hAnsi="Times New Roman"/>
          <w:bCs/>
          <w:sz w:val="26"/>
          <w:szCs w:val="26"/>
          <w:lang w:val="uz-Cyrl-UZ"/>
        </w:rPr>
        <w:t>o‘</w:t>
      </w:r>
      <w:r w:rsidRPr="001369FC">
        <w:rPr>
          <w:rFonts w:ascii="Times New Roman" w:hAnsi="Times New Roman"/>
          <w:bCs/>
          <w:sz w:val="26"/>
          <w:szCs w:val="26"/>
          <w:lang w:val="uz-Cyrl-UZ"/>
        </w:rPr>
        <w:t>rnatish. Pythonda “Hello world!” dasturini tuzish. Python tilining asosiy operatorlari bilan tanishish.</w:t>
      </w:r>
      <w:r w:rsidR="00A67188">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arifmetik operatorlar.</w:t>
      </w:r>
      <w:r w:rsidR="00A67188" w:rsidRPr="002F3D21">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 xml:space="preserve">Arifmetik operatorlar. Sonlar bilan ishlash. </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zgaruvchilar. Bool tipli ma’lumotlar bilan ishlash.</w:t>
      </w:r>
      <w:r w:rsidR="00A67188" w:rsidRPr="002F3D21">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 xml:space="preserve">Satrlar bilan ishlovchi operatorlar va metodlar. </w:t>
      </w:r>
      <w:r w:rsidR="00A67188" w:rsidRPr="001369FC">
        <w:rPr>
          <w:rFonts w:ascii="Times New Roman" w:hAnsi="Times New Roman"/>
          <w:bCs/>
          <w:sz w:val="26"/>
          <w:szCs w:val="26"/>
          <w:lang w:val="uz-Cyrl-UZ"/>
        </w:rPr>
        <w:t>Satrlar bilan ishlovchi operatorlar va metodlar. str.format() metodi yordamida satrlarni formatlash.</w:t>
      </w:r>
      <w:r w:rsidR="00A67188" w:rsidRPr="002F3D21">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shart operatori uning  q</w:t>
      </w:r>
      <w:r w:rsidR="007C4973">
        <w:rPr>
          <w:rFonts w:ascii="Times New Roman" w:hAnsi="Times New Roman"/>
          <w:bCs/>
          <w:iCs/>
          <w:sz w:val="26"/>
          <w:szCs w:val="26"/>
          <w:lang w:val="uz-Cyrl-UZ"/>
        </w:rPr>
        <w:t>o‘</w:t>
      </w:r>
      <w:r w:rsidR="00A67188" w:rsidRPr="001369FC">
        <w:rPr>
          <w:rFonts w:ascii="Times New Roman" w:hAnsi="Times New Roman"/>
          <w:bCs/>
          <w:iCs/>
          <w:sz w:val="26"/>
          <w:szCs w:val="26"/>
          <w:lang w:val="uz-Cyrl-UZ"/>
        </w:rPr>
        <w:t>llanilishi.</w:t>
      </w:r>
      <w:r w:rsidR="00A67188" w:rsidRPr="002F3D21">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IF, IF-ELSE va IF-ELIF-ELSE operatorlari.</w:t>
      </w:r>
      <w:r w:rsidR="00A67188" w:rsidRPr="002F3D21">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takrorlanuvchi jarayonlarni dasturlash.</w:t>
      </w:r>
      <w:r w:rsidR="00A67188" w:rsidRPr="002F3D21">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Sikl operatorlari – For va while bilan ishlash. Break, continue va else operatorlarining q</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llanilishi</w:t>
      </w:r>
      <w:r w:rsidR="00A67188" w:rsidRPr="002F3D21">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for,while, break va continue operatorlariga doir dasturlar tuzish.</w:t>
      </w:r>
      <w:r w:rsidR="00A67188" w:rsidRPr="002F3D21">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Sikl operatorlari – For va while ga doir dasturlar tuzish. Break, continue va else operatorlariga doir dasturlartuzish</w:t>
      </w:r>
      <w:r w:rsidR="00A67188" w:rsidRPr="002F3D21">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 xml:space="preserve">Pythonda roʻyxatlar va ular bilan ishlovchi metoddlar. </w:t>
      </w:r>
      <w:r w:rsidR="00A67188" w:rsidRPr="001369FC">
        <w:rPr>
          <w:rFonts w:ascii="Times New Roman" w:hAnsi="Times New Roman"/>
          <w:bCs/>
          <w:sz w:val="26"/>
          <w:szCs w:val="26"/>
          <w:lang w:val="uz-Cyrl-UZ"/>
        </w:rPr>
        <w:t>R</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yxatlar va ularning q</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llanilishi. R</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 xml:space="preserve">yxatlarni yaratish usullari. </w:t>
      </w:r>
      <w:bookmarkStart w:id="12" w:name="_Hlk174525157"/>
      <w:r w:rsidR="00A67188" w:rsidRPr="001369FC">
        <w:rPr>
          <w:rFonts w:ascii="Times New Roman" w:hAnsi="Times New Roman"/>
          <w:bCs/>
          <w:sz w:val="26"/>
          <w:szCs w:val="26"/>
          <w:lang w:val="uz-Cyrl-UZ"/>
        </w:rPr>
        <w:t>R</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yxatlar bilan ishlovchi metodlar</w:t>
      </w:r>
      <w:bookmarkEnd w:id="12"/>
      <w:r w:rsidR="00A67188" w:rsidRPr="002F3D21">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Funksiya tushunchasi. Foydalanuvchi funksiyasi.</w:t>
      </w:r>
      <w:r w:rsidR="00A67188" w:rsidRPr="00A67188">
        <w:rPr>
          <w:rFonts w:ascii="Times New Roman" w:hAnsi="Times New Roman"/>
          <w:bCs/>
          <w:iCs/>
          <w:sz w:val="26"/>
          <w:szCs w:val="26"/>
          <w:lang w:val="uz-Cyrl-UZ"/>
        </w:rPr>
        <w:t xml:space="preserve"> </w:t>
      </w:r>
      <w:r w:rsidR="00A67188" w:rsidRPr="001369FC">
        <w:rPr>
          <w:rFonts w:ascii="Times New Roman" w:hAnsi="Times New Roman"/>
          <w:bCs/>
          <w:sz w:val="26"/>
          <w:szCs w:val="26"/>
          <w:lang w:val="uz-Cyrl-UZ"/>
        </w:rPr>
        <w:t xml:space="preserve">Funksiyalarni aniqlash va uni chaqirish. </w:t>
      </w:r>
      <w:bookmarkStart w:id="13" w:name="_Hlk174528549"/>
      <w:r w:rsidR="00A67188" w:rsidRPr="001369FC">
        <w:rPr>
          <w:rFonts w:ascii="Times New Roman" w:hAnsi="Times New Roman"/>
          <w:bCs/>
          <w:sz w:val="26"/>
          <w:szCs w:val="26"/>
          <w:lang w:val="uz-Cyrl-UZ"/>
        </w:rPr>
        <w:t>Parametrli va parametrsiz funksiya</w:t>
      </w:r>
      <w:bookmarkEnd w:id="13"/>
      <w:r w:rsidR="00A67188" w:rsidRPr="00A67188">
        <w:rPr>
          <w:rFonts w:ascii="Times New Roman" w:hAnsi="Times New Roman"/>
          <w:bCs/>
          <w:sz w:val="26"/>
          <w:szCs w:val="26"/>
          <w:lang w:val="uz-Cyrl-UZ"/>
        </w:rPr>
        <w:t>.</w:t>
      </w:r>
      <w:bookmarkStart w:id="14" w:name="_Hlk174530572"/>
      <w:r w:rsidR="00A67188" w:rsidRPr="00A67188">
        <w:rPr>
          <w:rFonts w:ascii="Times New Roman" w:hAnsi="Times New Roman"/>
          <w:bCs/>
          <w:sz w:val="26"/>
          <w:szCs w:val="26"/>
          <w:lang w:val="uz-Cyrl-UZ"/>
        </w:rPr>
        <w:t xml:space="preserve"> </w:t>
      </w:r>
      <w:r w:rsidR="00A67188" w:rsidRPr="001369FC">
        <w:rPr>
          <w:rFonts w:ascii="Times New Roman" w:hAnsi="Times New Roman"/>
          <w:bCs/>
          <w:iCs/>
          <w:sz w:val="26"/>
          <w:szCs w:val="26"/>
          <w:lang w:val="uz-Cyrl-UZ"/>
        </w:rPr>
        <w:t xml:space="preserve">Fayllar va kataloglar bilan ishlash. </w:t>
      </w:r>
      <w:r w:rsidR="00A67188" w:rsidRPr="001369FC">
        <w:rPr>
          <w:rFonts w:ascii="Times New Roman" w:hAnsi="Times New Roman"/>
          <w:bCs/>
          <w:sz w:val="26"/>
          <w:szCs w:val="26"/>
          <w:lang w:val="uz-Cyrl-UZ"/>
        </w:rPr>
        <w:t xml:space="preserve">Faylni ochish. Fayllar bilan ishlovchi metodlar. </w:t>
      </w:r>
      <w:bookmarkStart w:id="15" w:name="_Hlk174530703"/>
      <w:r w:rsidR="00A67188" w:rsidRPr="001369FC">
        <w:rPr>
          <w:rFonts w:ascii="Times New Roman" w:hAnsi="Times New Roman"/>
          <w:bCs/>
          <w:sz w:val="26"/>
          <w:szCs w:val="26"/>
          <w:lang w:val="uz-Cyrl-UZ"/>
        </w:rPr>
        <w:t>os modulining imkoniyatlari</w:t>
      </w:r>
      <w:bookmarkEnd w:id="15"/>
      <w:r w:rsidR="00A67188" w:rsidRPr="001369FC">
        <w:rPr>
          <w:rFonts w:ascii="Times New Roman" w:hAnsi="Times New Roman"/>
          <w:bCs/>
          <w:sz w:val="26"/>
          <w:szCs w:val="26"/>
          <w:lang w:val="uz-Cyrl-UZ"/>
        </w:rPr>
        <w:t>. Fayl va katalog y</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 xml:space="preserve">lini </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zgartirish. Katalog va fayl bilan ishlovchi funksiya va metodlar</w:t>
      </w:r>
      <w:bookmarkEnd w:id="14"/>
      <w:r w:rsidR="00A67188" w:rsidRPr="002F3D21">
        <w:rPr>
          <w:rFonts w:ascii="Times New Roman" w:hAnsi="Times New Roman"/>
          <w:bCs/>
          <w:sz w:val="26"/>
          <w:szCs w:val="26"/>
          <w:lang w:val="en-US"/>
        </w:rPr>
        <w:t>.</w:t>
      </w:r>
      <w:r w:rsidR="00A67188" w:rsidRPr="001369FC">
        <w:rPr>
          <w:rFonts w:ascii="Times New Roman" w:hAnsi="Times New Roman"/>
          <w:bCs/>
          <w:sz w:val="26"/>
          <w:szCs w:val="26"/>
          <w:lang w:val="uz-Cyrl-UZ"/>
        </w:rPr>
        <w:t xml:space="preserve"> </w:t>
      </w:r>
      <w:r w:rsidR="00A67188" w:rsidRPr="001369FC">
        <w:rPr>
          <w:rFonts w:ascii="Times New Roman" w:hAnsi="Times New Roman"/>
          <w:bCs/>
          <w:iCs/>
          <w:sz w:val="26"/>
          <w:szCs w:val="26"/>
          <w:lang w:val="uz-Cyrl-UZ"/>
        </w:rPr>
        <w:t xml:space="preserve">Pythonda OOP asoslari. </w:t>
      </w:r>
      <w:r w:rsidR="00A67188" w:rsidRPr="001369FC">
        <w:rPr>
          <w:rFonts w:ascii="Times New Roman" w:hAnsi="Times New Roman"/>
          <w:bCs/>
          <w:sz w:val="26"/>
          <w:szCs w:val="26"/>
          <w:lang w:val="uz-Cyrl-UZ"/>
        </w:rPr>
        <w:t>OOP asoslari. Klasslarni e’lon qilish va nusxasini yaratish. Sinf va obyekt. Sinf konstruktori. __init__() va __del__() metodlari</w:t>
      </w:r>
      <w:r w:rsidR="00A67188">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shart operatori satrlarga doir masalalar yechish. Shart operatoriga doir dasturlari tuzish.</w:t>
      </w:r>
      <w:r w:rsidR="00A67188" w:rsidRPr="00C20FBD">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 xml:space="preserve">IF, IF-ELSE va IF-ELIF-ELSE operatorlariga doir dasturlar tuzish. </w:t>
      </w:r>
      <w:r w:rsidR="00A67188" w:rsidRPr="00C20FBD">
        <w:rPr>
          <w:rFonts w:ascii="Times New Roman" w:hAnsi="Times New Roman"/>
          <w:bCs/>
          <w:sz w:val="26"/>
          <w:szCs w:val="26"/>
          <w:lang w:val="en-US"/>
        </w:rPr>
        <w:t xml:space="preserve"> </w:t>
      </w:r>
      <w:r w:rsidR="00A67188" w:rsidRPr="001369FC">
        <w:rPr>
          <w:rFonts w:ascii="Times New Roman" w:hAnsi="Times New Roman"/>
          <w:bCs/>
          <w:sz w:val="26"/>
          <w:szCs w:val="26"/>
          <w:lang w:val="uz-Cyrl-UZ"/>
        </w:rPr>
        <w:t>Pythonda satrlarga doir masalalar yechish</w:t>
      </w:r>
      <w:r w:rsidR="00A67188" w:rsidRPr="00C20FBD">
        <w:rPr>
          <w:rFonts w:ascii="Times New Roman" w:hAnsi="Times New Roman"/>
          <w:bCs/>
          <w:sz w:val="26"/>
          <w:szCs w:val="26"/>
          <w:lang w:val="en-US"/>
        </w:rPr>
        <w:t xml:space="preserve">. </w:t>
      </w:r>
      <w:r w:rsidR="00A67188" w:rsidRPr="001369FC">
        <w:rPr>
          <w:rFonts w:ascii="Times New Roman" w:hAnsi="Times New Roman"/>
          <w:bCs/>
          <w:iCs/>
          <w:sz w:val="26"/>
          <w:szCs w:val="26"/>
          <w:lang w:val="uz-Cyrl-UZ"/>
        </w:rPr>
        <w:t>Pythonda roʻyxatlarga doir masalalar yechish.</w:t>
      </w:r>
      <w:r w:rsidR="00A67188" w:rsidRPr="00C20FBD">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Pythonda r</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yxatlarga doir oddiy masalalar yechish. R</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yxatlarni ishlovchi metodlarga doir masalalar yechish</w:t>
      </w:r>
      <w:r w:rsidR="00A67188" w:rsidRPr="001369FC">
        <w:rPr>
          <w:rFonts w:ascii="Times New Roman" w:hAnsi="Times New Roman"/>
          <w:bCs/>
          <w:iCs/>
          <w:sz w:val="26"/>
          <w:szCs w:val="26"/>
          <w:lang w:val="uz-Cyrl-UZ"/>
        </w:rPr>
        <w:t xml:space="preserve">. Pythonda Funksiyaga doir dasturlar tuzish. </w:t>
      </w:r>
      <w:r w:rsidR="00A67188" w:rsidRPr="001369FC">
        <w:rPr>
          <w:rFonts w:ascii="Times New Roman" w:hAnsi="Times New Roman"/>
          <w:bCs/>
          <w:sz w:val="26"/>
          <w:szCs w:val="26"/>
          <w:lang w:val="uz-Cyrl-UZ"/>
        </w:rPr>
        <w:t xml:space="preserve">Funksiyalarni aniqlash va uni chaqirishni </w:t>
      </w:r>
      <w:r w:rsidR="007C4973">
        <w:rPr>
          <w:rFonts w:ascii="Times New Roman" w:hAnsi="Times New Roman"/>
          <w:bCs/>
          <w:sz w:val="26"/>
          <w:szCs w:val="26"/>
          <w:lang w:val="uz-Cyrl-UZ"/>
        </w:rPr>
        <w:t>o‘</w:t>
      </w:r>
      <w:r w:rsidR="00A67188" w:rsidRPr="001369FC">
        <w:rPr>
          <w:rFonts w:ascii="Times New Roman" w:hAnsi="Times New Roman"/>
          <w:bCs/>
          <w:sz w:val="26"/>
          <w:szCs w:val="26"/>
          <w:lang w:val="uz-Cyrl-UZ"/>
        </w:rPr>
        <w:t>rganish. Parametrli va parametrsiz funksiyalarga doir dastur tuzish</w:t>
      </w:r>
      <w:r w:rsidR="00A67188" w:rsidRPr="001369FC">
        <w:rPr>
          <w:rFonts w:ascii="Times New Roman" w:hAnsi="Times New Roman"/>
          <w:bCs/>
          <w:iCs/>
          <w:sz w:val="26"/>
          <w:szCs w:val="26"/>
          <w:lang w:val="uz-Cyrl-UZ"/>
        </w:rPr>
        <w:t>.</w:t>
      </w:r>
      <w:r w:rsidR="00A67188" w:rsidRPr="00C20FBD">
        <w:rPr>
          <w:rFonts w:ascii="Times New Roman" w:hAnsi="Times New Roman"/>
          <w:bCs/>
          <w:iCs/>
          <w:sz w:val="26"/>
          <w:szCs w:val="26"/>
          <w:lang w:val="en-US"/>
        </w:rPr>
        <w:t xml:space="preserve"> </w:t>
      </w:r>
      <w:r w:rsidR="00A67188" w:rsidRPr="001369FC">
        <w:rPr>
          <w:rFonts w:ascii="Times New Roman" w:hAnsi="Times New Roman"/>
          <w:bCs/>
          <w:iCs/>
          <w:sz w:val="26"/>
          <w:szCs w:val="26"/>
          <w:lang w:val="uz-Cyrl-UZ"/>
        </w:rPr>
        <w:t xml:space="preserve">Fayllar va kataloglar bilan ishlashga doir masalalar yechish. </w:t>
      </w:r>
      <w:r w:rsidR="00A67188" w:rsidRPr="001369FC">
        <w:rPr>
          <w:rFonts w:ascii="Times New Roman" w:hAnsi="Times New Roman"/>
          <w:bCs/>
          <w:sz w:val="26"/>
          <w:szCs w:val="26"/>
          <w:lang w:val="uz-Cyrl-UZ"/>
        </w:rPr>
        <w:t xml:space="preserve">Fayllar bilan ishlovchi </w:t>
      </w:r>
      <w:r w:rsidR="00A67188" w:rsidRPr="001369FC">
        <w:rPr>
          <w:rFonts w:ascii="Times New Roman" w:hAnsi="Times New Roman"/>
          <w:bCs/>
          <w:sz w:val="26"/>
          <w:szCs w:val="26"/>
          <w:lang w:val="uz-Cyrl-UZ"/>
        </w:rPr>
        <w:lastRenderedPageBreak/>
        <w:t>metodlardan foydalanib dasturlar tuzish.</w:t>
      </w:r>
      <w:r w:rsidR="00A67188" w:rsidRPr="001369FC">
        <w:rPr>
          <w:rFonts w:ascii="Times New Roman" w:hAnsi="Times New Roman"/>
          <w:bCs/>
          <w:iCs/>
          <w:sz w:val="26"/>
          <w:szCs w:val="26"/>
          <w:lang w:val="uz-Cyrl-UZ"/>
        </w:rPr>
        <w:t xml:space="preserve"> Pythonda Vorislikdan foydalanish.</w:t>
      </w:r>
      <w:r w:rsidR="00A67188" w:rsidRPr="00C20FBD">
        <w:rPr>
          <w:rFonts w:ascii="Times New Roman" w:hAnsi="Times New Roman"/>
          <w:bCs/>
          <w:iCs/>
          <w:sz w:val="26"/>
          <w:szCs w:val="26"/>
          <w:lang w:val="en-US"/>
        </w:rPr>
        <w:t xml:space="preserve"> </w:t>
      </w:r>
      <w:r w:rsidR="00A67188" w:rsidRPr="001369FC">
        <w:rPr>
          <w:rFonts w:ascii="Times New Roman" w:hAnsi="Times New Roman"/>
          <w:bCs/>
          <w:sz w:val="26"/>
          <w:szCs w:val="26"/>
          <w:lang w:val="uz-Cyrl-UZ"/>
        </w:rPr>
        <w:t>Vorislik. Maxsus metodlar. Klass xususiyatlari.</w:t>
      </w:r>
    </w:p>
    <w:p w14:paraId="13E75D57" w14:textId="77777777" w:rsidR="00430338" w:rsidRDefault="001369FC" w:rsidP="00E60D3E">
      <w:pPr>
        <w:widowControl w:val="0"/>
        <w:spacing w:after="0" w:line="240" w:lineRule="auto"/>
        <w:ind w:firstLine="709"/>
        <w:jc w:val="both"/>
        <w:rPr>
          <w:rFonts w:ascii="Times New Roman" w:hAnsi="Times New Roman"/>
          <w:b/>
          <w:iCs/>
          <w:sz w:val="26"/>
          <w:szCs w:val="26"/>
          <w:lang w:val="en-US"/>
        </w:rPr>
      </w:pPr>
      <w:r w:rsidRPr="001369FC">
        <w:rPr>
          <w:rFonts w:ascii="Times New Roman" w:hAnsi="Times New Roman"/>
          <w:b/>
          <w:iCs/>
          <w:sz w:val="26"/>
          <w:szCs w:val="26"/>
          <w:lang w:val="uz-Cyrl-UZ"/>
        </w:rPr>
        <w:t>2-Mavzu: PyQt5 paketi va QtDesigner dasturi yordamida GUI dasturlarini yaratish.</w:t>
      </w:r>
      <w:r w:rsidR="00430338">
        <w:rPr>
          <w:rFonts w:ascii="Times New Roman" w:hAnsi="Times New Roman"/>
          <w:b/>
          <w:iCs/>
          <w:sz w:val="26"/>
          <w:szCs w:val="26"/>
          <w:lang w:val="en-US"/>
        </w:rPr>
        <w:t xml:space="preserve"> </w:t>
      </w:r>
    </w:p>
    <w:p w14:paraId="2C16F61D" w14:textId="33D735C5" w:rsidR="001369FC" w:rsidRPr="001369FC" w:rsidRDefault="001369FC" w:rsidP="00E60D3E">
      <w:pPr>
        <w:widowControl w:val="0"/>
        <w:spacing w:after="0" w:line="240" w:lineRule="auto"/>
        <w:ind w:firstLine="709"/>
        <w:jc w:val="both"/>
        <w:rPr>
          <w:rFonts w:ascii="Times New Roman" w:hAnsi="Times New Roman"/>
          <w:bCs/>
          <w:sz w:val="26"/>
          <w:szCs w:val="26"/>
          <w:lang w:val="en-US"/>
        </w:rPr>
      </w:pPr>
      <w:r w:rsidRPr="001369FC">
        <w:rPr>
          <w:rFonts w:ascii="Times New Roman" w:hAnsi="Times New Roman"/>
          <w:bCs/>
          <w:iCs/>
          <w:sz w:val="26"/>
          <w:szCs w:val="26"/>
          <w:lang w:val="uz-Cyrl-UZ"/>
        </w:rPr>
        <w:t>PyQt5 paketi va uning imkoniyatlari bilan tanishish.</w:t>
      </w:r>
      <w:r w:rsidR="00430338" w:rsidRPr="00430338">
        <w:rPr>
          <w:rFonts w:ascii="Times New Roman" w:hAnsi="Times New Roman"/>
          <w:bCs/>
          <w:iCs/>
          <w:sz w:val="26"/>
          <w:szCs w:val="26"/>
          <w:lang w:val="en-US"/>
        </w:rPr>
        <w:t xml:space="preserve"> </w:t>
      </w:r>
      <w:r w:rsidRPr="001369FC">
        <w:rPr>
          <w:rFonts w:ascii="Times New Roman" w:hAnsi="Times New Roman"/>
          <w:bCs/>
          <w:sz w:val="26"/>
          <w:szCs w:val="26"/>
          <w:lang w:val="uz-Cyrl-UZ"/>
        </w:rPr>
        <w:t xml:space="preserve">PyQt5 paketining imkoniyatlari. PyQt5 paketini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rnatish. PyQt5 paketini pip yordamida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rnatish. QtDesigner dasturini </w:t>
      </w:r>
      <w:r w:rsidR="007C4973">
        <w:rPr>
          <w:rFonts w:ascii="Times New Roman" w:hAnsi="Times New Roman"/>
          <w:bCs/>
          <w:sz w:val="26"/>
          <w:szCs w:val="26"/>
          <w:lang w:val="uz-Cyrl-UZ"/>
        </w:rPr>
        <w:t>o‘</w:t>
      </w:r>
      <w:r w:rsidRPr="001369FC">
        <w:rPr>
          <w:rFonts w:ascii="Times New Roman" w:hAnsi="Times New Roman"/>
          <w:bCs/>
          <w:sz w:val="26"/>
          <w:szCs w:val="26"/>
          <w:lang w:val="uz-Cyrl-UZ"/>
        </w:rPr>
        <w:t>rnatish hamda uning imkoniyatlari bilan tanishish.</w:t>
      </w:r>
      <w:r w:rsidR="00543E12">
        <w:rPr>
          <w:rFonts w:ascii="Times New Roman" w:hAnsi="Times New Roman"/>
          <w:bCs/>
          <w:sz w:val="26"/>
          <w:szCs w:val="26"/>
          <w:lang w:val="en-US"/>
        </w:rPr>
        <w:t xml:space="preserve"> </w:t>
      </w:r>
      <w:r w:rsidR="00543E12" w:rsidRPr="001369FC">
        <w:rPr>
          <w:rFonts w:ascii="Times New Roman" w:hAnsi="Times New Roman"/>
          <w:sz w:val="26"/>
          <w:szCs w:val="26"/>
          <w:lang w:val="uz-Cyrl-UZ"/>
        </w:rPr>
        <w:t>PyQt5 kutubxonasi. QLabel vidjeti.</w:t>
      </w:r>
      <w:r w:rsidR="00543E12" w:rsidRPr="0077723C">
        <w:rPr>
          <w:rFonts w:ascii="Times New Roman" w:hAnsi="Times New Roman"/>
          <w:sz w:val="26"/>
          <w:szCs w:val="26"/>
          <w:lang w:val="uz-Cyrl-UZ"/>
        </w:rPr>
        <w:t xml:space="preserve"> </w:t>
      </w:r>
      <w:r w:rsidR="00543E12" w:rsidRPr="001369FC">
        <w:rPr>
          <w:rFonts w:ascii="Times New Roman" w:hAnsi="Times New Roman"/>
          <w:sz w:val="26"/>
          <w:szCs w:val="26"/>
          <w:lang w:val="uz-Cyrl-UZ"/>
        </w:rPr>
        <w:t xml:space="preserve">QLabel vidjeti. QLabel shrift, </w:t>
      </w:r>
      <w:r w:rsidR="007C4973">
        <w:rPr>
          <w:rFonts w:ascii="Times New Roman" w:hAnsi="Times New Roman"/>
          <w:sz w:val="26"/>
          <w:szCs w:val="26"/>
          <w:lang w:val="uz-Cyrl-UZ"/>
        </w:rPr>
        <w:t>o‘</w:t>
      </w:r>
      <w:r w:rsidR="00543E12" w:rsidRPr="001369FC">
        <w:rPr>
          <w:rFonts w:ascii="Times New Roman" w:hAnsi="Times New Roman"/>
          <w:sz w:val="26"/>
          <w:szCs w:val="26"/>
          <w:lang w:val="uz-Cyrl-UZ"/>
        </w:rPr>
        <w:t>lcham  va text xususiyatlari.</w:t>
      </w:r>
      <w:r w:rsidR="00543E12" w:rsidRPr="0077723C">
        <w:rPr>
          <w:rFonts w:ascii="Times New Roman" w:hAnsi="Times New Roman"/>
          <w:sz w:val="26"/>
          <w:szCs w:val="26"/>
          <w:lang w:val="en-US"/>
        </w:rPr>
        <w:t xml:space="preserve"> </w:t>
      </w:r>
      <w:r w:rsidR="00543E12" w:rsidRPr="001369FC">
        <w:rPr>
          <w:rFonts w:ascii="Times New Roman" w:hAnsi="Times New Roman"/>
          <w:sz w:val="26"/>
          <w:szCs w:val="26"/>
          <w:lang w:val="uz-Cyrl-UZ"/>
        </w:rPr>
        <w:t>PyQt5 kutubxonasi. QLineEdit vidjeti. QLineEdit vidjeti.</w:t>
      </w:r>
      <w:r w:rsidR="00543E12" w:rsidRPr="0077723C">
        <w:rPr>
          <w:rFonts w:ascii="Times New Roman" w:hAnsi="Times New Roman"/>
          <w:sz w:val="26"/>
          <w:szCs w:val="26"/>
          <w:lang w:val="en-US"/>
        </w:rPr>
        <w:t xml:space="preserve"> </w:t>
      </w:r>
      <w:r w:rsidR="00543E12" w:rsidRPr="001369FC">
        <w:rPr>
          <w:rFonts w:ascii="Times New Roman" w:hAnsi="Times New Roman"/>
          <w:sz w:val="26"/>
          <w:szCs w:val="26"/>
          <w:lang w:val="uz-Cyrl-UZ"/>
        </w:rPr>
        <w:t>setStyleSheet() metodi.</w:t>
      </w:r>
      <w:r w:rsidR="00543E12" w:rsidRPr="0077723C">
        <w:rPr>
          <w:rFonts w:ascii="Times New Roman" w:hAnsi="Times New Roman"/>
          <w:sz w:val="26"/>
          <w:szCs w:val="26"/>
          <w:lang w:val="en-US"/>
        </w:rPr>
        <w:t xml:space="preserve"> </w:t>
      </w:r>
      <w:r w:rsidR="00543E12" w:rsidRPr="001369FC">
        <w:rPr>
          <w:rFonts w:ascii="Times New Roman" w:hAnsi="Times New Roman"/>
          <w:sz w:val="26"/>
          <w:szCs w:val="26"/>
          <w:lang w:val="uz-Cyrl-UZ"/>
        </w:rPr>
        <w:t xml:space="preserve">PyQt5 kutubxonasidan foydalanib turli qiyinchilikdagi masalalarning dasturlarini tuzish. </w:t>
      </w:r>
      <w:r w:rsidR="00543E12" w:rsidRPr="0077723C">
        <w:rPr>
          <w:rFonts w:ascii="Times New Roman" w:hAnsi="Times New Roman"/>
          <w:sz w:val="26"/>
          <w:szCs w:val="26"/>
          <w:lang w:val="en-US"/>
        </w:rPr>
        <w:t xml:space="preserve"> </w:t>
      </w:r>
      <w:r w:rsidR="00543E12" w:rsidRPr="001369FC">
        <w:rPr>
          <w:rFonts w:ascii="Times New Roman" w:hAnsi="Times New Roman"/>
          <w:sz w:val="26"/>
          <w:szCs w:val="26"/>
          <w:lang w:val="uz-Cyrl-UZ"/>
        </w:rPr>
        <w:t>Turli vidgetlardan foydalanib oddiy arifmetik dasturlar tuzish. Turli vidgetlardan foydalanib r</w:t>
      </w:r>
      <w:r w:rsidR="007C4973">
        <w:rPr>
          <w:rFonts w:ascii="Times New Roman" w:hAnsi="Times New Roman"/>
          <w:sz w:val="26"/>
          <w:szCs w:val="26"/>
          <w:lang w:val="uz-Cyrl-UZ"/>
        </w:rPr>
        <w:t>o‘</w:t>
      </w:r>
      <w:r w:rsidR="00543E12" w:rsidRPr="001369FC">
        <w:rPr>
          <w:rFonts w:ascii="Times New Roman" w:hAnsi="Times New Roman"/>
          <w:sz w:val="26"/>
          <w:szCs w:val="26"/>
          <w:lang w:val="uz-Cyrl-UZ"/>
        </w:rPr>
        <w:t>yxatlarga doir dasturlar tuzish.</w:t>
      </w:r>
      <w:r w:rsidR="00543E12" w:rsidRPr="0077723C">
        <w:rPr>
          <w:rFonts w:ascii="Times New Roman" w:hAnsi="Times New Roman"/>
          <w:sz w:val="26"/>
          <w:szCs w:val="26"/>
          <w:lang w:val="en-US"/>
        </w:rPr>
        <w:t xml:space="preserve"> </w:t>
      </w:r>
      <w:r w:rsidR="00543E12" w:rsidRPr="001369FC">
        <w:rPr>
          <w:rFonts w:ascii="Times New Roman" w:hAnsi="Times New Roman"/>
          <w:sz w:val="26"/>
          <w:szCs w:val="26"/>
          <w:lang w:val="uz-Cyrl-UZ"/>
        </w:rPr>
        <w:t>PyQt5 modal dialog. QMessageBox vidgeti bilan ishlash. QMessageBox vidgetining vazifasi. QMessageBox vidgetining asosiy xususiyatlari. Statik funksiyalari. Piktogramma va Pixmap xususiyatlari.</w:t>
      </w:r>
      <w:r w:rsidR="00543E12" w:rsidRPr="0077723C">
        <w:rPr>
          <w:rFonts w:ascii="Times New Roman" w:hAnsi="Times New Roman"/>
          <w:sz w:val="26"/>
          <w:szCs w:val="26"/>
          <w:lang w:val="uz-Cyrl-UZ"/>
        </w:rPr>
        <w:t xml:space="preserve"> </w:t>
      </w:r>
      <w:r w:rsidR="00543E12" w:rsidRPr="001369FC">
        <w:rPr>
          <w:rFonts w:ascii="Times New Roman" w:hAnsi="Times New Roman"/>
          <w:sz w:val="26"/>
          <w:szCs w:val="26"/>
          <w:lang w:val="uz-Cyrl-UZ"/>
        </w:rPr>
        <w:t xml:space="preserve">PyQt da rasmlar va menyular. </w:t>
      </w:r>
      <w:r w:rsidR="00543E12" w:rsidRPr="0077723C">
        <w:rPr>
          <w:rFonts w:ascii="Times New Roman" w:hAnsi="Times New Roman"/>
          <w:sz w:val="26"/>
          <w:szCs w:val="26"/>
          <w:lang w:val="en-US"/>
        </w:rPr>
        <w:t xml:space="preserve"> </w:t>
      </w:r>
      <w:r w:rsidR="00543E12" w:rsidRPr="001369FC">
        <w:rPr>
          <w:rFonts w:ascii="Times New Roman" w:hAnsi="Times New Roman"/>
          <w:sz w:val="26"/>
          <w:szCs w:val="26"/>
          <w:lang w:val="uz-Cyrl-UZ"/>
        </w:rPr>
        <w:t>PyQt paketi yordamida rasm joylashtirish usullari. Menu yaratish. Menu vidgetining xususiyatlari.</w:t>
      </w:r>
      <w:r w:rsidR="00543E12" w:rsidRPr="00543E12">
        <w:rPr>
          <w:rFonts w:ascii="Times New Roman" w:hAnsi="Times New Roman"/>
          <w:sz w:val="26"/>
          <w:szCs w:val="26"/>
          <w:lang w:val="uz-Cyrl-UZ"/>
        </w:rPr>
        <w:t xml:space="preserve"> </w:t>
      </w:r>
      <w:r w:rsidR="00543E12" w:rsidRPr="001369FC">
        <w:rPr>
          <w:rFonts w:ascii="Times New Roman" w:hAnsi="Times New Roman"/>
          <w:sz w:val="26"/>
          <w:szCs w:val="26"/>
          <w:lang w:val="uz-Cyrl-UZ"/>
        </w:rPr>
        <w:t>Matn muharriri dizaynini yaratish.</w:t>
      </w:r>
      <w:r w:rsidR="00543E12" w:rsidRPr="00543E12">
        <w:rPr>
          <w:rFonts w:ascii="Times New Roman" w:hAnsi="Times New Roman"/>
          <w:sz w:val="26"/>
          <w:szCs w:val="26"/>
          <w:lang w:val="uz-Cyrl-UZ"/>
        </w:rPr>
        <w:t xml:space="preserve"> </w:t>
      </w:r>
      <w:r w:rsidR="00543E12" w:rsidRPr="001369FC">
        <w:rPr>
          <w:rFonts w:ascii="Times New Roman" w:hAnsi="Times New Roman"/>
          <w:sz w:val="26"/>
          <w:szCs w:val="26"/>
          <w:lang w:val="uz-Cyrl-UZ"/>
        </w:rPr>
        <w:t>Yaratiladigan matn muharriri uchun kerakli uskunalarni tanlash. Tanlangan uskunalarni matn muharriri ekraniga joylashtirish. Matn muharririr ekrani dizaynini shakllantirish.</w:t>
      </w:r>
      <w:r w:rsidR="00543E12" w:rsidRPr="0077723C">
        <w:rPr>
          <w:rFonts w:ascii="Times New Roman" w:hAnsi="Times New Roman"/>
          <w:sz w:val="26"/>
          <w:szCs w:val="26"/>
          <w:lang w:val="uz-Cyrl-UZ"/>
        </w:rPr>
        <w:t xml:space="preserve"> </w:t>
      </w:r>
      <w:r w:rsidR="00543E12" w:rsidRPr="001369FC">
        <w:rPr>
          <w:rFonts w:ascii="Times New Roman" w:hAnsi="Times New Roman"/>
          <w:bCs/>
          <w:iCs/>
          <w:sz w:val="26"/>
          <w:szCs w:val="26"/>
          <w:lang w:val="uz-Cyrl-UZ"/>
        </w:rPr>
        <w:t>Matn muharriri dasturini yozish.</w:t>
      </w:r>
      <w:r w:rsidR="00543E12" w:rsidRPr="001F4276">
        <w:rPr>
          <w:rFonts w:ascii="Times New Roman" w:hAnsi="Times New Roman"/>
          <w:bCs/>
          <w:iCs/>
          <w:sz w:val="26"/>
          <w:szCs w:val="26"/>
          <w:lang w:val="uz-Cyrl-UZ"/>
        </w:rPr>
        <w:t xml:space="preserve"> </w:t>
      </w:r>
      <w:r w:rsidR="00543E12" w:rsidRPr="001369FC">
        <w:rPr>
          <w:rFonts w:ascii="Times New Roman" w:hAnsi="Times New Roman"/>
          <w:bCs/>
          <w:sz w:val="26"/>
          <w:szCs w:val="26"/>
          <w:lang w:val="uz-Cyrl-UZ"/>
        </w:rPr>
        <w:t>PyQt5 da matn muharriri dizaynidagi elementlarning funksiyalari uchun dastur yozish. Dasturni testlash.</w:t>
      </w:r>
    </w:p>
    <w:p w14:paraId="07EC8EA8" w14:textId="77777777" w:rsidR="001369FC" w:rsidRPr="001369FC" w:rsidRDefault="001369FC" w:rsidP="00E60D3E">
      <w:pPr>
        <w:widowControl w:val="0"/>
        <w:spacing w:after="0" w:line="240" w:lineRule="auto"/>
        <w:ind w:firstLine="709"/>
        <w:jc w:val="both"/>
        <w:rPr>
          <w:rFonts w:ascii="Times New Roman" w:hAnsi="Times New Roman"/>
          <w:b/>
          <w:iCs/>
          <w:sz w:val="26"/>
          <w:szCs w:val="26"/>
          <w:lang w:val="uz-Cyrl-UZ"/>
        </w:rPr>
      </w:pPr>
      <w:r w:rsidRPr="001369FC">
        <w:rPr>
          <w:rFonts w:ascii="Times New Roman" w:hAnsi="Times New Roman"/>
          <w:b/>
          <w:iCs/>
          <w:sz w:val="26"/>
          <w:szCs w:val="26"/>
          <w:lang w:val="uz-Cyrl-UZ"/>
        </w:rPr>
        <w:t>3-Mavzu: Pythonda tarmoq dasturlashga kirish.</w:t>
      </w:r>
    </w:p>
    <w:p w14:paraId="57863082" w14:textId="20A1993E" w:rsidR="00543E12" w:rsidRPr="001369FC" w:rsidRDefault="001369FC" w:rsidP="00E60D3E">
      <w:pPr>
        <w:widowControl w:val="0"/>
        <w:spacing w:after="0" w:line="240" w:lineRule="auto"/>
        <w:ind w:firstLine="708"/>
        <w:jc w:val="both"/>
        <w:rPr>
          <w:rFonts w:ascii="Times New Roman" w:hAnsi="Times New Roman"/>
          <w:sz w:val="26"/>
          <w:szCs w:val="26"/>
          <w:lang w:val="uz-Cyrl-UZ"/>
        </w:rPr>
      </w:pPr>
      <w:r w:rsidRPr="001369FC">
        <w:rPr>
          <w:rFonts w:ascii="Times New Roman" w:hAnsi="Times New Roman"/>
          <w:bCs/>
          <w:iCs/>
          <w:sz w:val="26"/>
          <w:szCs w:val="26"/>
          <w:lang w:val="uz-Cyrl-UZ"/>
        </w:rPr>
        <w:t>Tarmoqda ma’lumot almashuvchi klient-server dasturini tuzish.</w:t>
      </w:r>
      <w:r w:rsidR="00430338" w:rsidRPr="00430338">
        <w:rPr>
          <w:rFonts w:ascii="Times New Roman" w:hAnsi="Times New Roman"/>
          <w:bCs/>
          <w:iCs/>
          <w:sz w:val="26"/>
          <w:szCs w:val="26"/>
          <w:lang w:val="en-US"/>
        </w:rPr>
        <w:t xml:space="preserve"> </w:t>
      </w:r>
      <w:r w:rsidRPr="001369FC">
        <w:rPr>
          <w:rFonts w:ascii="Times New Roman" w:hAnsi="Times New Roman"/>
          <w:bCs/>
          <w:sz w:val="26"/>
          <w:szCs w:val="26"/>
          <w:lang w:val="uz-Cyrl-UZ"/>
        </w:rPr>
        <w:t>Socket modulining asosiy metodlari bilan tanishish.</w:t>
      </w:r>
      <w:r w:rsidR="00543E12">
        <w:rPr>
          <w:rFonts w:ascii="Times New Roman" w:hAnsi="Times New Roman"/>
          <w:bCs/>
          <w:sz w:val="26"/>
          <w:szCs w:val="26"/>
          <w:lang w:val="en-US"/>
        </w:rPr>
        <w:t xml:space="preserve"> </w:t>
      </w:r>
      <w:r w:rsidR="00543E12" w:rsidRPr="001369FC">
        <w:rPr>
          <w:rFonts w:ascii="Times New Roman" w:hAnsi="Times New Roman"/>
          <w:sz w:val="26"/>
          <w:szCs w:val="26"/>
          <w:lang w:val="uz-Cyrl-UZ"/>
        </w:rPr>
        <w:t>Socket moduli bilan ishlash.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Socket modulining asosiy metodlari bilan tanishish. .socket(), .bind, .listen, .accept(), .connect(), .send(), recv(), .close() metodlari bilan ishlash.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Pythonda TCP klient-server dasturini tuzish.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Socket modulining asosiy metodlari yordamida client-server dasturini tuzish.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TCP klient-server dasturini testlash.</w:t>
      </w:r>
      <w:r w:rsidR="00543E12">
        <w:rPr>
          <w:rFonts w:ascii="Times New Roman" w:hAnsi="Times New Roman"/>
          <w:sz w:val="26"/>
          <w:szCs w:val="26"/>
          <w:lang w:val="en-US"/>
        </w:rPr>
        <w:t xml:space="preserve"> </w:t>
      </w:r>
      <w:r w:rsidR="00543E12" w:rsidRPr="001369FC">
        <w:rPr>
          <w:rFonts w:ascii="Times New Roman" w:hAnsi="Times New Roman"/>
          <w:sz w:val="26"/>
          <w:szCs w:val="26"/>
          <w:lang w:val="uz-Cyrl-UZ"/>
        </w:rPr>
        <w:t>TCP client-server dasturi yordamida ma’lumot almashish.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PyQt5 paketidan foydalanib zamonaviy chat dasturini tuzish.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TCP dasturini client qismini GUI k</w:t>
      </w:r>
      <w:r w:rsidR="007C4973">
        <w:rPr>
          <w:rFonts w:ascii="Times New Roman" w:hAnsi="Times New Roman"/>
          <w:sz w:val="26"/>
          <w:szCs w:val="26"/>
          <w:lang w:val="uz-Cyrl-UZ"/>
        </w:rPr>
        <w:t>o‘</w:t>
      </w:r>
      <w:r w:rsidR="00543E12" w:rsidRPr="001369FC">
        <w:rPr>
          <w:rFonts w:ascii="Times New Roman" w:hAnsi="Times New Roman"/>
          <w:sz w:val="26"/>
          <w:szCs w:val="26"/>
          <w:lang w:val="uz-Cyrl-UZ"/>
        </w:rPr>
        <w:t>rinishda ishlab chiqish. Pythonda GUI paketidan foydalanib chat dasturini tuzishni yakunlash</w:t>
      </w:r>
      <w:r w:rsidR="00543E12" w:rsidRPr="001C3893">
        <w:rPr>
          <w:rFonts w:ascii="Times New Roman" w:hAnsi="Times New Roman"/>
          <w:sz w:val="26"/>
          <w:szCs w:val="26"/>
          <w:lang w:val="en-US"/>
        </w:rPr>
        <w:t xml:space="preserve">. </w:t>
      </w:r>
      <w:r w:rsidR="00543E12" w:rsidRPr="001369FC">
        <w:rPr>
          <w:rFonts w:ascii="Times New Roman" w:hAnsi="Times New Roman"/>
          <w:sz w:val="26"/>
          <w:szCs w:val="26"/>
          <w:lang w:val="uz-Cyrl-UZ"/>
        </w:rPr>
        <w:t>TCP client-server dasturini GUI k</w:t>
      </w:r>
      <w:r w:rsidR="007C4973">
        <w:rPr>
          <w:rFonts w:ascii="Times New Roman" w:hAnsi="Times New Roman"/>
          <w:sz w:val="26"/>
          <w:szCs w:val="26"/>
          <w:lang w:val="uz-Cyrl-UZ"/>
        </w:rPr>
        <w:t>o‘</w:t>
      </w:r>
      <w:r w:rsidR="00543E12" w:rsidRPr="001369FC">
        <w:rPr>
          <w:rFonts w:ascii="Times New Roman" w:hAnsi="Times New Roman"/>
          <w:sz w:val="26"/>
          <w:szCs w:val="26"/>
          <w:lang w:val="uz-Cyrl-UZ"/>
        </w:rPr>
        <w:t>rinishda ishlab chiqish.</w:t>
      </w:r>
      <w:r w:rsidR="00543E12">
        <w:rPr>
          <w:rFonts w:ascii="Times New Roman" w:hAnsi="Times New Roman"/>
          <w:sz w:val="26"/>
          <w:szCs w:val="26"/>
          <w:lang w:val="en-US"/>
        </w:rPr>
        <w:t xml:space="preserve"> </w:t>
      </w:r>
      <w:r w:rsidR="00543E12" w:rsidRPr="00A67188">
        <w:rPr>
          <w:rFonts w:ascii="Times New Roman" w:hAnsi="Times New Roman"/>
          <w:sz w:val="26"/>
          <w:szCs w:val="26"/>
          <w:lang w:val="en-US"/>
        </w:rPr>
        <w:t xml:space="preserve">Python </w:t>
      </w:r>
      <w:proofErr w:type="spellStart"/>
      <w:r w:rsidR="00543E12" w:rsidRPr="00A67188">
        <w:rPr>
          <w:rFonts w:ascii="Times New Roman" w:hAnsi="Times New Roman"/>
          <w:sz w:val="26"/>
          <w:szCs w:val="26"/>
          <w:lang w:val="en-US"/>
        </w:rPr>
        <w:t>ilovasini</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maxsus</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paket</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yordami</w:t>
      </w:r>
      <w:proofErr w:type="spellEnd"/>
      <w:r w:rsidR="00543E12" w:rsidRPr="00A67188">
        <w:rPr>
          <w:rFonts w:ascii="Times New Roman" w:hAnsi="Times New Roman"/>
          <w:sz w:val="26"/>
          <w:szCs w:val="26"/>
          <w:lang w:val="en-US"/>
        </w:rPr>
        <w:t xml:space="preserve">. Python </w:t>
      </w:r>
      <w:proofErr w:type="spellStart"/>
      <w:r w:rsidR="00543E12" w:rsidRPr="00A67188">
        <w:rPr>
          <w:rFonts w:ascii="Times New Roman" w:hAnsi="Times New Roman"/>
          <w:sz w:val="26"/>
          <w:szCs w:val="26"/>
          <w:lang w:val="en-US"/>
        </w:rPr>
        <w:t>ilovasini</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maxsus</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paket</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yordamida</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yuklanuvchi</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fayl</w:t>
      </w:r>
      <w:proofErr w:type="spellEnd"/>
      <w:r w:rsidR="00543E12" w:rsidRPr="00A67188">
        <w:rPr>
          <w:rFonts w:ascii="Times New Roman" w:hAnsi="Times New Roman"/>
          <w:sz w:val="26"/>
          <w:szCs w:val="26"/>
          <w:lang w:val="en-US"/>
        </w:rPr>
        <w:t xml:space="preserve"> </w:t>
      </w:r>
      <w:proofErr w:type="spellStart"/>
      <w:proofErr w:type="gramStart"/>
      <w:r w:rsidR="00543E12" w:rsidRPr="00A67188">
        <w:rPr>
          <w:rFonts w:ascii="Times New Roman" w:hAnsi="Times New Roman"/>
          <w:sz w:val="26"/>
          <w:szCs w:val="26"/>
          <w:lang w:val="en-US"/>
        </w:rPr>
        <w:t>k</w:t>
      </w:r>
      <w:r w:rsidR="007C4973">
        <w:rPr>
          <w:rFonts w:ascii="Times New Roman" w:hAnsi="Times New Roman"/>
          <w:sz w:val="26"/>
          <w:szCs w:val="26"/>
          <w:lang w:val="en-US"/>
        </w:rPr>
        <w:t>o‘</w:t>
      </w:r>
      <w:proofErr w:type="gramEnd"/>
      <w:r w:rsidR="00543E12" w:rsidRPr="00A67188">
        <w:rPr>
          <w:rFonts w:ascii="Times New Roman" w:hAnsi="Times New Roman"/>
          <w:sz w:val="26"/>
          <w:szCs w:val="26"/>
          <w:lang w:val="en-US"/>
        </w:rPr>
        <w:t>rinishiga</w:t>
      </w:r>
      <w:proofErr w:type="spellEnd"/>
      <w:r w:rsidR="00543E12" w:rsidRPr="00A67188">
        <w:rPr>
          <w:rFonts w:ascii="Times New Roman" w:hAnsi="Times New Roman"/>
          <w:sz w:val="26"/>
          <w:szCs w:val="26"/>
          <w:lang w:val="en-US"/>
        </w:rPr>
        <w:t xml:space="preserve"> </w:t>
      </w:r>
      <w:proofErr w:type="spellStart"/>
      <w:r w:rsidR="00543E12" w:rsidRPr="00A67188">
        <w:rPr>
          <w:rFonts w:ascii="Times New Roman" w:hAnsi="Times New Roman"/>
          <w:sz w:val="26"/>
          <w:szCs w:val="26"/>
          <w:lang w:val="en-US"/>
        </w:rPr>
        <w:t>keltirish</w:t>
      </w:r>
      <w:proofErr w:type="spellEnd"/>
      <w:r w:rsidR="00543E12" w:rsidRPr="00A67188">
        <w:rPr>
          <w:rFonts w:ascii="Times New Roman" w:hAnsi="Times New Roman"/>
          <w:sz w:val="26"/>
          <w:szCs w:val="26"/>
          <w:lang w:val="en-US"/>
        </w:rPr>
        <w:t>.</w:t>
      </w:r>
    </w:p>
    <w:p w14:paraId="01DBD8D1" w14:textId="4EBB9D50" w:rsidR="001369FC" w:rsidRPr="001369FC" w:rsidRDefault="001369FC" w:rsidP="00E60D3E">
      <w:pPr>
        <w:widowControl w:val="0"/>
        <w:spacing w:after="0" w:line="240" w:lineRule="auto"/>
        <w:ind w:firstLine="709"/>
        <w:jc w:val="both"/>
        <w:rPr>
          <w:rFonts w:ascii="Times New Roman" w:hAnsi="Times New Roman"/>
          <w:b/>
          <w:iCs/>
          <w:sz w:val="26"/>
          <w:szCs w:val="26"/>
          <w:lang w:val="en-US"/>
        </w:rPr>
      </w:pPr>
      <w:r w:rsidRPr="001369FC">
        <w:rPr>
          <w:rFonts w:ascii="Times New Roman" w:hAnsi="Times New Roman"/>
          <w:b/>
          <w:iCs/>
          <w:sz w:val="26"/>
          <w:szCs w:val="26"/>
          <w:lang w:val="uz-Cyrl-UZ"/>
        </w:rPr>
        <w:t xml:space="preserve">4-Mavzu: Python yordamida mashinali </w:t>
      </w:r>
      <w:r w:rsidR="007C4973">
        <w:rPr>
          <w:rFonts w:ascii="Times New Roman" w:hAnsi="Times New Roman"/>
          <w:b/>
          <w:iCs/>
          <w:sz w:val="26"/>
          <w:szCs w:val="26"/>
          <w:lang w:val="uz-Cyrl-UZ"/>
        </w:rPr>
        <w:t>o‘</w:t>
      </w:r>
      <w:r w:rsidRPr="001369FC">
        <w:rPr>
          <w:rFonts w:ascii="Times New Roman" w:hAnsi="Times New Roman"/>
          <w:b/>
          <w:iCs/>
          <w:sz w:val="26"/>
          <w:szCs w:val="26"/>
          <w:lang w:val="uz-Cyrl-UZ"/>
        </w:rPr>
        <w:t>qitish asoslari</w:t>
      </w:r>
      <w:r w:rsidR="00430338">
        <w:rPr>
          <w:rFonts w:ascii="Times New Roman" w:hAnsi="Times New Roman"/>
          <w:b/>
          <w:iCs/>
          <w:sz w:val="26"/>
          <w:szCs w:val="26"/>
          <w:lang w:val="en-US"/>
        </w:rPr>
        <w:t>.</w:t>
      </w:r>
    </w:p>
    <w:p w14:paraId="6D741B08" w14:textId="06FE5244" w:rsidR="001369FC" w:rsidRPr="001369FC" w:rsidRDefault="001369FC" w:rsidP="00E60D3E">
      <w:pPr>
        <w:widowControl w:val="0"/>
        <w:spacing w:after="0" w:line="240" w:lineRule="auto"/>
        <w:ind w:firstLine="709"/>
        <w:jc w:val="both"/>
        <w:rPr>
          <w:rFonts w:ascii="Times New Roman" w:hAnsi="Times New Roman"/>
          <w:bCs/>
          <w:sz w:val="26"/>
          <w:szCs w:val="26"/>
          <w:lang w:val="uz-Cyrl-UZ"/>
        </w:rPr>
      </w:pPr>
      <w:r w:rsidRPr="001369FC">
        <w:rPr>
          <w:rFonts w:ascii="Times New Roman" w:hAnsi="Times New Roman"/>
          <w:bCs/>
          <w:iCs/>
          <w:sz w:val="26"/>
          <w:szCs w:val="26"/>
          <w:lang w:val="uz-Cyrl-UZ"/>
        </w:rPr>
        <w:t xml:space="preserve">Mashinali </w:t>
      </w:r>
      <w:r w:rsidR="007C4973">
        <w:rPr>
          <w:rFonts w:ascii="Times New Roman" w:hAnsi="Times New Roman"/>
          <w:bCs/>
          <w:iCs/>
          <w:sz w:val="26"/>
          <w:szCs w:val="26"/>
          <w:lang w:val="uz-Cyrl-UZ"/>
        </w:rPr>
        <w:t>o‘</w:t>
      </w:r>
      <w:r w:rsidRPr="001369FC">
        <w:rPr>
          <w:rFonts w:ascii="Times New Roman" w:hAnsi="Times New Roman"/>
          <w:bCs/>
          <w:iCs/>
          <w:sz w:val="26"/>
          <w:szCs w:val="26"/>
          <w:lang w:val="uz-Cyrl-UZ"/>
        </w:rPr>
        <w:t>qitishga kirish.</w:t>
      </w:r>
      <w:r w:rsidR="00430338" w:rsidRPr="00430338">
        <w:rPr>
          <w:rFonts w:ascii="Times New Roman" w:hAnsi="Times New Roman"/>
          <w:bCs/>
          <w:iCs/>
          <w:sz w:val="26"/>
          <w:szCs w:val="26"/>
          <w:lang w:val="en-US"/>
        </w:rPr>
        <w:t xml:space="preserve"> </w:t>
      </w:r>
      <w:r w:rsidRPr="001369FC">
        <w:rPr>
          <w:rFonts w:ascii="Times New Roman" w:hAnsi="Times New Roman"/>
          <w:bCs/>
          <w:sz w:val="26"/>
          <w:szCs w:val="26"/>
          <w:lang w:val="uz-Cyrl-UZ"/>
        </w:rPr>
        <w:t xml:space="preserve">Mashinali </w:t>
      </w:r>
      <w:r w:rsidR="007C4973">
        <w:rPr>
          <w:rFonts w:ascii="Times New Roman" w:hAnsi="Times New Roman"/>
          <w:bCs/>
          <w:sz w:val="26"/>
          <w:szCs w:val="26"/>
          <w:lang w:val="uz-Cyrl-UZ"/>
        </w:rPr>
        <w:t>o‘</w:t>
      </w:r>
      <w:r w:rsidRPr="001369FC">
        <w:rPr>
          <w:rFonts w:ascii="Times New Roman" w:hAnsi="Times New Roman"/>
          <w:bCs/>
          <w:sz w:val="26"/>
          <w:szCs w:val="26"/>
          <w:lang w:val="uz-Cyrl-UZ"/>
        </w:rPr>
        <w:t>qitish haqida umumiy tushuncha. Sun'iy intellekt va ML farqi. Jupyter Notebook bilan ishlash.</w:t>
      </w:r>
    </w:p>
    <w:p w14:paraId="1A3DF513" w14:textId="155566D1" w:rsidR="001369FC" w:rsidRPr="001369FC" w:rsidRDefault="001369FC" w:rsidP="00E60D3E">
      <w:pPr>
        <w:widowControl w:val="0"/>
        <w:spacing w:after="0" w:line="240" w:lineRule="auto"/>
        <w:ind w:firstLine="709"/>
        <w:jc w:val="both"/>
        <w:rPr>
          <w:rFonts w:ascii="Times New Roman" w:hAnsi="Times New Roman"/>
          <w:b/>
          <w:bCs/>
          <w:sz w:val="26"/>
          <w:szCs w:val="26"/>
          <w:lang w:val="uz-Cyrl-UZ"/>
        </w:rPr>
      </w:pPr>
      <w:r w:rsidRPr="001369FC">
        <w:rPr>
          <w:rFonts w:ascii="Times New Roman" w:hAnsi="Times New Roman"/>
          <w:b/>
          <w:sz w:val="26"/>
          <w:szCs w:val="26"/>
          <w:lang w:val="uz-Cyrl-UZ"/>
        </w:rPr>
        <w:t xml:space="preserve">5-Mavzu: </w:t>
      </w:r>
      <w:r w:rsidRPr="001369FC">
        <w:rPr>
          <w:rFonts w:ascii="Times New Roman" w:hAnsi="Times New Roman"/>
          <w:b/>
          <w:bCs/>
          <w:sz w:val="26"/>
          <w:szCs w:val="26"/>
          <w:lang w:val="uz-Cyrl-UZ"/>
        </w:rPr>
        <w:t xml:space="preserve">Mashinali </w:t>
      </w:r>
      <w:r w:rsidR="007C4973">
        <w:rPr>
          <w:rFonts w:ascii="Times New Roman" w:hAnsi="Times New Roman"/>
          <w:b/>
          <w:bCs/>
          <w:sz w:val="26"/>
          <w:szCs w:val="26"/>
          <w:lang w:val="uz-Cyrl-UZ"/>
        </w:rPr>
        <w:t>o‘</w:t>
      </w:r>
      <w:r w:rsidRPr="001369FC">
        <w:rPr>
          <w:rFonts w:ascii="Times New Roman" w:hAnsi="Times New Roman"/>
          <w:b/>
          <w:bCs/>
          <w:sz w:val="26"/>
          <w:szCs w:val="26"/>
          <w:lang w:val="uz-Cyrl-UZ"/>
        </w:rPr>
        <w:t>qitishda</w:t>
      </w:r>
      <w:r w:rsidRPr="001369FC">
        <w:rPr>
          <w:rFonts w:ascii="Times New Roman" w:hAnsi="Times New Roman"/>
          <w:b/>
          <w:sz w:val="26"/>
          <w:szCs w:val="26"/>
          <w:lang w:val="uz-Cyrl-UZ"/>
        </w:rPr>
        <w:t xml:space="preserve"> NumPy va Pandas paketlarining q</w:t>
      </w:r>
      <w:r w:rsidR="007C4973">
        <w:rPr>
          <w:rFonts w:ascii="Times New Roman" w:hAnsi="Times New Roman"/>
          <w:b/>
          <w:sz w:val="26"/>
          <w:szCs w:val="26"/>
          <w:lang w:val="uz-Cyrl-UZ"/>
        </w:rPr>
        <w:t>o‘</w:t>
      </w:r>
      <w:r w:rsidRPr="001369FC">
        <w:rPr>
          <w:rFonts w:ascii="Times New Roman" w:hAnsi="Times New Roman"/>
          <w:b/>
          <w:sz w:val="26"/>
          <w:szCs w:val="26"/>
          <w:lang w:val="uz-Cyrl-UZ"/>
        </w:rPr>
        <w:t>llanilishi</w:t>
      </w:r>
      <w:r w:rsidRPr="001369FC">
        <w:rPr>
          <w:rFonts w:ascii="Times New Roman" w:hAnsi="Times New Roman"/>
          <w:b/>
          <w:bCs/>
          <w:sz w:val="26"/>
          <w:szCs w:val="26"/>
          <w:lang w:val="uz-Cyrl-UZ"/>
        </w:rPr>
        <w:t>.</w:t>
      </w:r>
    </w:p>
    <w:p w14:paraId="02FD6D28" w14:textId="77777777" w:rsidR="00543E12" w:rsidRPr="001369FC" w:rsidRDefault="001369FC" w:rsidP="00E60D3E">
      <w:pPr>
        <w:widowControl w:val="0"/>
        <w:spacing w:after="0" w:line="240" w:lineRule="auto"/>
        <w:ind w:firstLine="708"/>
        <w:jc w:val="both"/>
        <w:rPr>
          <w:rFonts w:ascii="Times New Roman" w:hAnsi="Times New Roman"/>
          <w:sz w:val="26"/>
          <w:szCs w:val="26"/>
          <w:lang w:val="uz-Cyrl-UZ"/>
        </w:rPr>
      </w:pPr>
      <w:r w:rsidRPr="001369FC">
        <w:rPr>
          <w:rFonts w:ascii="Times New Roman" w:hAnsi="Times New Roman"/>
          <w:bCs/>
          <w:sz w:val="26"/>
          <w:szCs w:val="26"/>
          <w:lang w:val="uz-Cyrl-UZ"/>
        </w:rPr>
        <w:t>NumPy va Pandas bilan ishlash.</w:t>
      </w:r>
      <w:r w:rsidR="00430338" w:rsidRPr="00430338">
        <w:rPr>
          <w:rFonts w:ascii="Times New Roman" w:hAnsi="Times New Roman"/>
          <w:bCs/>
          <w:sz w:val="26"/>
          <w:szCs w:val="26"/>
          <w:lang w:val="en-US"/>
        </w:rPr>
        <w:t xml:space="preserve"> </w:t>
      </w:r>
      <w:r w:rsidRPr="001369FC">
        <w:rPr>
          <w:rFonts w:ascii="Times New Roman" w:hAnsi="Times New Roman"/>
          <w:bCs/>
          <w:sz w:val="26"/>
          <w:szCs w:val="26"/>
          <w:lang w:val="uz-Cyrl-UZ"/>
        </w:rPr>
        <w:t>NumPy kutubxonasi asoslari (massivlar bilan ishlash). Pandas kutubxonasi asoslari (ma'lumotlarni qayta ishlash).</w:t>
      </w:r>
      <w:r w:rsidR="00543E12">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NumPy va Pandas bilan ishlash.</w:t>
      </w:r>
      <w:r w:rsidR="00543E12" w:rsidRPr="001C3893">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NumPy va pandas paketidan foydalanib berilgan datasetlarni tahrirlash (ma'lumotlarni qayta ishlash).</w:t>
      </w:r>
      <w:r w:rsidR="00543E12" w:rsidRPr="00A67188">
        <w:rPr>
          <w:rFonts w:ascii="Times New Roman" w:hAnsi="Times New Roman"/>
          <w:bCs/>
          <w:iCs/>
          <w:sz w:val="26"/>
          <w:szCs w:val="26"/>
          <w:lang w:val="uz-Cyrl-UZ"/>
        </w:rPr>
        <w:t xml:space="preserve"> </w:t>
      </w:r>
      <w:r w:rsidR="00543E12" w:rsidRPr="001369FC">
        <w:rPr>
          <w:rFonts w:ascii="Times New Roman" w:hAnsi="Times New Roman"/>
          <w:bCs/>
          <w:iCs/>
          <w:sz w:val="26"/>
          <w:szCs w:val="26"/>
          <w:lang w:val="uz-Cyrl-UZ"/>
        </w:rPr>
        <w:t>NumPy va Pandas bilan ishlash.</w:t>
      </w:r>
      <w:r w:rsidR="00543E12">
        <w:rPr>
          <w:rFonts w:ascii="Times New Roman" w:hAnsi="Times New Roman"/>
          <w:bCs/>
          <w:iCs/>
          <w:sz w:val="26"/>
          <w:szCs w:val="26"/>
          <w:lang w:val="en-US"/>
        </w:rPr>
        <w:t xml:space="preserve"> </w:t>
      </w:r>
      <w:r w:rsidR="00543E12" w:rsidRPr="001369FC">
        <w:rPr>
          <w:rFonts w:ascii="Times New Roman" w:hAnsi="Times New Roman"/>
          <w:sz w:val="26"/>
          <w:szCs w:val="26"/>
          <w:lang w:val="uz-Cyrl-UZ"/>
        </w:rPr>
        <w:t>NumPy kutubxonasida amallar bajarish. Pandas yordamida ma’lumotlarni qayta ishlash va tahlil qilish.</w:t>
      </w:r>
    </w:p>
    <w:p w14:paraId="08850CC3" w14:textId="77777777" w:rsidR="001369FC" w:rsidRPr="001369FC" w:rsidRDefault="001369FC" w:rsidP="00E60D3E">
      <w:pPr>
        <w:widowControl w:val="0"/>
        <w:spacing w:after="0" w:line="240" w:lineRule="auto"/>
        <w:ind w:firstLine="709"/>
        <w:jc w:val="both"/>
        <w:rPr>
          <w:rFonts w:ascii="Times New Roman" w:hAnsi="Times New Roman"/>
          <w:bCs/>
          <w:sz w:val="26"/>
          <w:szCs w:val="26"/>
          <w:lang w:val="uz-Cyrl-UZ"/>
        </w:rPr>
      </w:pPr>
      <w:r w:rsidRPr="001369FC">
        <w:rPr>
          <w:rFonts w:ascii="Times New Roman" w:hAnsi="Times New Roman"/>
          <w:b/>
          <w:sz w:val="26"/>
          <w:szCs w:val="26"/>
          <w:lang w:val="uz-Cyrl-UZ"/>
        </w:rPr>
        <w:t xml:space="preserve">6-Mavzu: </w:t>
      </w:r>
      <w:r w:rsidRPr="001369FC">
        <w:rPr>
          <w:rFonts w:ascii="Times New Roman" w:hAnsi="Times New Roman"/>
          <w:b/>
          <w:bCs/>
          <w:sz w:val="26"/>
          <w:szCs w:val="26"/>
          <w:lang w:val="uz-Cyrl-UZ"/>
        </w:rPr>
        <w:t>Ma’lumotlar bilan ishlash va vizualizatsiya.</w:t>
      </w:r>
    </w:p>
    <w:p w14:paraId="3B9418F2" w14:textId="68E86B73" w:rsidR="00543E12" w:rsidRPr="001C3893" w:rsidRDefault="001369FC" w:rsidP="00E60D3E">
      <w:pPr>
        <w:widowControl w:val="0"/>
        <w:spacing w:after="0" w:line="240" w:lineRule="auto"/>
        <w:ind w:firstLine="708"/>
        <w:jc w:val="both"/>
        <w:rPr>
          <w:rFonts w:ascii="Times New Roman" w:hAnsi="Times New Roman"/>
          <w:bCs/>
          <w:sz w:val="26"/>
          <w:szCs w:val="26"/>
          <w:lang w:val="en-US"/>
        </w:rPr>
      </w:pPr>
      <w:r w:rsidRPr="001369FC">
        <w:rPr>
          <w:rFonts w:ascii="Times New Roman" w:hAnsi="Times New Roman"/>
          <w:bCs/>
          <w:sz w:val="26"/>
          <w:szCs w:val="26"/>
          <w:lang w:val="uz-Cyrl-UZ"/>
        </w:rPr>
        <w:t>Matplotlib va Seaborn kutubxonalari bilan ishlash.</w:t>
      </w:r>
      <w:r w:rsidR="00430338" w:rsidRPr="00430338">
        <w:rPr>
          <w:rFonts w:ascii="Times New Roman" w:hAnsi="Times New Roman"/>
          <w:bCs/>
          <w:sz w:val="26"/>
          <w:szCs w:val="26"/>
          <w:lang w:val="en-US"/>
        </w:rPr>
        <w:t xml:space="preserve"> </w:t>
      </w:r>
      <w:r w:rsidRPr="001369FC">
        <w:rPr>
          <w:rFonts w:ascii="Times New Roman" w:hAnsi="Times New Roman"/>
          <w:bCs/>
          <w:sz w:val="26"/>
          <w:szCs w:val="26"/>
          <w:lang w:val="uz-Cyrl-UZ"/>
        </w:rPr>
        <w:t>Matplotlib va Seaborn kutubxonalari bilan tanishish. Ma’lumotlarni vizualizatsiya qilish texnikalari.</w:t>
      </w:r>
      <w:r w:rsidR="00543E12">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Matplotlib va Seaborn kutubxonalari bilan ishlash.</w:t>
      </w:r>
      <w:r w:rsidR="00543E12" w:rsidRPr="001C3893">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Mashhur datasetlarni vizualizatsiya qilish va natijalarni tahlil qilish.</w:t>
      </w:r>
      <w:r w:rsidR="00543E12" w:rsidRPr="001C3893">
        <w:rPr>
          <w:rFonts w:ascii="Times New Roman" w:hAnsi="Times New Roman"/>
          <w:bCs/>
          <w:sz w:val="26"/>
          <w:szCs w:val="26"/>
          <w:lang w:val="en-US"/>
        </w:rPr>
        <w:t xml:space="preserve"> </w:t>
      </w:r>
      <w:r w:rsidR="00543E12" w:rsidRPr="001369FC">
        <w:rPr>
          <w:rFonts w:ascii="Times New Roman" w:hAnsi="Times New Roman"/>
          <w:bCs/>
          <w:iCs/>
          <w:sz w:val="26"/>
          <w:szCs w:val="26"/>
          <w:lang w:val="uz-Cyrl-UZ"/>
        </w:rPr>
        <w:t>Matplotlib va Seaborn kutubxonalari yordamida ma’lumotlarni visualizatsiya qilish.</w:t>
      </w:r>
      <w:r w:rsidR="00543E12" w:rsidRPr="001F1F55">
        <w:rPr>
          <w:rFonts w:ascii="Times New Roman" w:hAnsi="Times New Roman"/>
          <w:bCs/>
          <w:iCs/>
          <w:sz w:val="26"/>
          <w:szCs w:val="26"/>
          <w:lang w:val="en-US"/>
        </w:rPr>
        <w:t xml:space="preserve"> </w:t>
      </w:r>
      <w:r w:rsidR="00543E12" w:rsidRPr="001369FC">
        <w:rPr>
          <w:rFonts w:ascii="Times New Roman" w:hAnsi="Times New Roman"/>
          <w:bCs/>
          <w:sz w:val="26"/>
          <w:szCs w:val="26"/>
          <w:lang w:val="uz-Cyrl-UZ"/>
        </w:rPr>
        <w:t xml:space="preserve">Grafiklar, gistogrammalar va scatter plot chizishni </w:t>
      </w:r>
      <w:r w:rsidR="007C4973">
        <w:rPr>
          <w:rFonts w:ascii="Times New Roman" w:hAnsi="Times New Roman"/>
          <w:bCs/>
          <w:sz w:val="26"/>
          <w:szCs w:val="26"/>
          <w:lang w:val="uz-Cyrl-UZ"/>
        </w:rPr>
        <w:t>o‘</w:t>
      </w:r>
      <w:r w:rsidR="00543E12" w:rsidRPr="001369FC">
        <w:rPr>
          <w:rFonts w:ascii="Times New Roman" w:hAnsi="Times New Roman"/>
          <w:bCs/>
          <w:sz w:val="26"/>
          <w:szCs w:val="26"/>
          <w:lang w:val="uz-Cyrl-UZ"/>
        </w:rPr>
        <w:t>rganish.</w:t>
      </w:r>
    </w:p>
    <w:p w14:paraId="266FA516" w14:textId="3B28EF57" w:rsidR="001369FC" w:rsidRPr="001369FC" w:rsidRDefault="001369FC" w:rsidP="00E60D3E">
      <w:pPr>
        <w:widowControl w:val="0"/>
        <w:spacing w:after="0" w:line="240" w:lineRule="auto"/>
        <w:ind w:firstLine="709"/>
        <w:jc w:val="both"/>
        <w:rPr>
          <w:rFonts w:ascii="Times New Roman" w:hAnsi="Times New Roman"/>
          <w:bCs/>
          <w:sz w:val="26"/>
          <w:szCs w:val="26"/>
          <w:lang w:val="uz-Cyrl-UZ"/>
        </w:rPr>
      </w:pPr>
      <w:r w:rsidRPr="001369FC">
        <w:rPr>
          <w:rFonts w:ascii="Times New Roman" w:hAnsi="Times New Roman"/>
          <w:b/>
          <w:sz w:val="26"/>
          <w:szCs w:val="26"/>
          <w:lang w:val="uz-Cyrl-UZ"/>
        </w:rPr>
        <w:t xml:space="preserve">7-Mavzu: </w:t>
      </w:r>
      <w:r w:rsidRPr="001369FC">
        <w:rPr>
          <w:rFonts w:ascii="Times New Roman" w:hAnsi="Times New Roman"/>
          <w:b/>
          <w:bCs/>
          <w:sz w:val="26"/>
          <w:szCs w:val="26"/>
          <w:lang w:val="uz-Cyrl-UZ"/>
        </w:rPr>
        <w:t xml:space="preserve">Mashinali </w:t>
      </w:r>
      <w:r w:rsidR="007C4973">
        <w:rPr>
          <w:rFonts w:ascii="Times New Roman" w:hAnsi="Times New Roman"/>
          <w:b/>
          <w:bCs/>
          <w:sz w:val="26"/>
          <w:szCs w:val="26"/>
          <w:lang w:val="uz-Cyrl-UZ"/>
        </w:rPr>
        <w:t>o‘</w:t>
      </w:r>
      <w:r w:rsidRPr="001369FC">
        <w:rPr>
          <w:rFonts w:ascii="Times New Roman" w:hAnsi="Times New Roman"/>
          <w:b/>
          <w:bCs/>
          <w:sz w:val="26"/>
          <w:szCs w:val="26"/>
          <w:lang w:val="uz-Cyrl-UZ"/>
        </w:rPr>
        <w:t>qitish asoslari va algoritmlar.</w:t>
      </w:r>
    </w:p>
    <w:p w14:paraId="7C732777" w14:textId="362EDE9C" w:rsidR="00543E12" w:rsidRPr="001C3893" w:rsidRDefault="001369FC" w:rsidP="00E60D3E">
      <w:pPr>
        <w:widowControl w:val="0"/>
        <w:spacing w:after="0" w:line="240" w:lineRule="auto"/>
        <w:ind w:firstLine="708"/>
        <w:jc w:val="both"/>
        <w:rPr>
          <w:rFonts w:ascii="Times New Roman" w:hAnsi="Times New Roman"/>
          <w:bCs/>
          <w:sz w:val="26"/>
          <w:szCs w:val="26"/>
          <w:lang w:val="uz-Cyrl-UZ"/>
        </w:rPr>
      </w:pPr>
      <w:r w:rsidRPr="001369FC">
        <w:rPr>
          <w:rFonts w:ascii="Times New Roman" w:hAnsi="Times New Roman"/>
          <w:bCs/>
          <w:sz w:val="26"/>
          <w:szCs w:val="26"/>
          <w:lang w:val="uz-Cyrl-UZ"/>
        </w:rPr>
        <w:lastRenderedPageBreak/>
        <w:t xml:space="preserve">Mashinali </w:t>
      </w:r>
      <w:r w:rsidR="007C4973">
        <w:rPr>
          <w:rFonts w:ascii="Times New Roman" w:hAnsi="Times New Roman"/>
          <w:bCs/>
          <w:sz w:val="26"/>
          <w:szCs w:val="26"/>
          <w:lang w:val="uz-Cyrl-UZ"/>
        </w:rPr>
        <w:t>o‘</w:t>
      </w:r>
      <w:r w:rsidRPr="001369FC">
        <w:rPr>
          <w:rFonts w:ascii="Times New Roman" w:hAnsi="Times New Roman"/>
          <w:bCs/>
          <w:sz w:val="26"/>
          <w:szCs w:val="26"/>
          <w:lang w:val="uz-Cyrl-UZ"/>
        </w:rPr>
        <w:t>qitish algoritmlari haqida umumiy tushuncha.</w:t>
      </w:r>
      <w:r w:rsidR="00430338" w:rsidRPr="00430338">
        <w:rPr>
          <w:rFonts w:ascii="Times New Roman" w:hAnsi="Times New Roman"/>
          <w:bCs/>
          <w:sz w:val="26"/>
          <w:szCs w:val="26"/>
          <w:lang w:val="en-US"/>
        </w:rPr>
        <w:t xml:space="preserve"> </w:t>
      </w:r>
      <w:r w:rsidRPr="001369FC">
        <w:rPr>
          <w:rFonts w:ascii="Times New Roman" w:hAnsi="Times New Roman"/>
          <w:bCs/>
          <w:sz w:val="26"/>
          <w:szCs w:val="26"/>
          <w:lang w:val="uz-Cyrl-UZ"/>
        </w:rPr>
        <w:t xml:space="preserve">Mashinali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qitish algoritmlari haqida umumiy tushuncha.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qitiluvchi (Supervised)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rganish algoritmlari (Linear Regression, Logistic Regression). </w:t>
      </w:r>
      <w:r w:rsidR="007C4973">
        <w:rPr>
          <w:rFonts w:ascii="Times New Roman" w:hAnsi="Times New Roman"/>
          <w:bCs/>
          <w:sz w:val="26"/>
          <w:szCs w:val="26"/>
          <w:lang w:val="uz-Cyrl-UZ"/>
        </w:rPr>
        <w:t>O‘</w:t>
      </w:r>
      <w:r w:rsidRPr="001369FC">
        <w:rPr>
          <w:rFonts w:ascii="Times New Roman" w:hAnsi="Times New Roman"/>
          <w:bCs/>
          <w:sz w:val="26"/>
          <w:szCs w:val="26"/>
          <w:lang w:val="uz-Cyrl-UZ"/>
        </w:rPr>
        <w:t xml:space="preserve">qitilmaydigan (Unsupervised) </w:t>
      </w:r>
      <w:r w:rsidR="007C4973">
        <w:rPr>
          <w:rFonts w:ascii="Times New Roman" w:hAnsi="Times New Roman"/>
          <w:bCs/>
          <w:sz w:val="26"/>
          <w:szCs w:val="26"/>
          <w:lang w:val="uz-Cyrl-UZ"/>
        </w:rPr>
        <w:t>o‘</w:t>
      </w:r>
      <w:r w:rsidRPr="001369FC">
        <w:rPr>
          <w:rFonts w:ascii="Times New Roman" w:hAnsi="Times New Roman"/>
          <w:bCs/>
          <w:sz w:val="26"/>
          <w:szCs w:val="26"/>
          <w:lang w:val="uz-Cyrl-UZ"/>
        </w:rPr>
        <w:t>rganish algoritmlari (K-means Clustering).</w:t>
      </w:r>
      <w:r w:rsidR="00543E12">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 xml:space="preserve">Mashinali </w:t>
      </w:r>
      <w:r w:rsidR="007C4973">
        <w:rPr>
          <w:rFonts w:ascii="Times New Roman" w:hAnsi="Times New Roman"/>
          <w:bCs/>
          <w:sz w:val="26"/>
          <w:szCs w:val="26"/>
          <w:lang w:val="uz-Cyrl-UZ"/>
        </w:rPr>
        <w:t>o‘</w:t>
      </w:r>
      <w:r w:rsidR="00543E12" w:rsidRPr="001369FC">
        <w:rPr>
          <w:rFonts w:ascii="Times New Roman" w:hAnsi="Times New Roman"/>
          <w:bCs/>
          <w:sz w:val="26"/>
          <w:szCs w:val="26"/>
          <w:lang w:val="uz-Cyrl-UZ"/>
        </w:rPr>
        <w:t>qitish algoritmlarini real datasetlarda q</w:t>
      </w:r>
      <w:r w:rsidR="007C4973">
        <w:rPr>
          <w:rFonts w:ascii="Times New Roman" w:hAnsi="Times New Roman"/>
          <w:bCs/>
          <w:sz w:val="26"/>
          <w:szCs w:val="26"/>
          <w:lang w:val="uz-Cyrl-UZ"/>
        </w:rPr>
        <w:t>o‘</w:t>
      </w:r>
      <w:r w:rsidR="00543E12" w:rsidRPr="001369FC">
        <w:rPr>
          <w:rFonts w:ascii="Times New Roman" w:hAnsi="Times New Roman"/>
          <w:bCs/>
          <w:sz w:val="26"/>
          <w:szCs w:val="26"/>
          <w:lang w:val="uz-Cyrl-UZ"/>
        </w:rPr>
        <w:t>llash.</w:t>
      </w:r>
      <w:r w:rsidR="00543E12" w:rsidRPr="001C3893">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Real datasetlarda algoritmlarni q</w:t>
      </w:r>
      <w:r w:rsidR="007C4973">
        <w:rPr>
          <w:rFonts w:ascii="Times New Roman" w:hAnsi="Times New Roman"/>
          <w:bCs/>
          <w:sz w:val="26"/>
          <w:szCs w:val="26"/>
          <w:lang w:val="uz-Cyrl-UZ"/>
        </w:rPr>
        <w:t>o‘</w:t>
      </w:r>
      <w:r w:rsidR="00543E12" w:rsidRPr="001369FC">
        <w:rPr>
          <w:rFonts w:ascii="Times New Roman" w:hAnsi="Times New Roman"/>
          <w:bCs/>
          <w:sz w:val="26"/>
          <w:szCs w:val="26"/>
          <w:lang w:val="uz-Cyrl-UZ"/>
        </w:rPr>
        <w:t>llash va natijalarni taqdim etish.</w:t>
      </w:r>
      <w:r w:rsidR="00543E12" w:rsidRPr="00A67188">
        <w:rPr>
          <w:rFonts w:ascii="Times New Roman" w:hAnsi="Times New Roman"/>
          <w:bCs/>
          <w:iCs/>
          <w:sz w:val="26"/>
          <w:szCs w:val="26"/>
          <w:lang w:val="uz-Cyrl-UZ"/>
        </w:rPr>
        <w:t xml:space="preserve"> </w:t>
      </w:r>
      <w:r w:rsidR="00543E12" w:rsidRPr="001369FC">
        <w:rPr>
          <w:rFonts w:ascii="Times New Roman" w:hAnsi="Times New Roman"/>
          <w:bCs/>
          <w:iCs/>
          <w:sz w:val="26"/>
          <w:szCs w:val="26"/>
          <w:lang w:val="uz-Cyrl-UZ"/>
        </w:rPr>
        <w:t xml:space="preserve">Mashinali </w:t>
      </w:r>
      <w:r w:rsidR="007C4973">
        <w:rPr>
          <w:rFonts w:ascii="Times New Roman" w:hAnsi="Times New Roman"/>
          <w:bCs/>
          <w:iCs/>
          <w:sz w:val="26"/>
          <w:szCs w:val="26"/>
          <w:lang w:val="uz-Cyrl-UZ"/>
        </w:rPr>
        <w:t>o‘</w:t>
      </w:r>
      <w:r w:rsidR="00543E12" w:rsidRPr="001369FC">
        <w:rPr>
          <w:rFonts w:ascii="Times New Roman" w:hAnsi="Times New Roman"/>
          <w:bCs/>
          <w:iCs/>
          <w:sz w:val="26"/>
          <w:szCs w:val="26"/>
          <w:lang w:val="uz-Cyrl-UZ"/>
        </w:rPr>
        <w:t>qitish algoritmlarini amaliyotga tatbiq qilish.</w:t>
      </w:r>
      <w:r w:rsidR="00543E12" w:rsidRPr="001F1F55">
        <w:rPr>
          <w:rFonts w:ascii="Times New Roman" w:hAnsi="Times New Roman"/>
          <w:bCs/>
          <w:iCs/>
          <w:sz w:val="26"/>
          <w:szCs w:val="26"/>
          <w:lang w:val="en-US"/>
        </w:rPr>
        <w:t xml:space="preserve"> </w:t>
      </w:r>
      <w:r w:rsidR="00543E12" w:rsidRPr="001369FC">
        <w:rPr>
          <w:rFonts w:ascii="Times New Roman" w:hAnsi="Times New Roman"/>
          <w:bCs/>
          <w:sz w:val="26"/>
          <w:szCs w:val="26"/>
          <w:lang w:val="uz-Cyrl-UZ"/>
        </w:rPr>
        <w:t>Linear va Logistic Regression algoritmlarini tatbiq qilish. K-means Clustering algoritmini tatbiq qilish.</w:t>
      </w:r>
    </w:p>
    <w:p w14:paraId="741E37A0" w14:textId="1E8973E9" w:rsidR="001369FC" w:rsidRPr="001369FC" w:rsidRDefault="001369FC" w:rsidP="00E60D3E">
      <w:pPr>
        <w:widowControl w:val="0"/>
        <w:spacing w:after="0" w:line="240" w:lineRule="auto"/>
        <w:ind w:firstLine="709"/>
        <w:jc w:val="both"/>
        <w:rPr>
          <w:rFonts w:ascii="Times New Roman" w:hAnsi="Times New Roman"/>
          <w:bCs/>
          <w:sz w:val="26"/>
          <w:szCs w:val="26"/>
          <w:lang w:val="uz-Cyrl-UZ"/>
        </w:rPr>
      </w:pPr>
      <w:r w:rsidRPr="001369FC">
        <w:rPr>
          <w:rFonts w:ascii="Times New Roman" w:hAnsi="Times New Roman"/>
          <w:b/>
          <w:sz w:val="26"/>
          <w:szCs w:val="26"/>
          <w:lang w:val="uz-Cyrl-UZ"/>
        </w:rPr>
        <w:t xml:space="preserve">8-Mavzu: </w:t>
      </w:r>
      <w:r w:rsidRPr="001369FC">
        <w:rPr>
          <w:rFonts w:ascii="Times New Roman" w:hAnsi="Times New Roman"/>
          <w:b/>
          <w:bCs/>
          <w:sz w:val="26"/>
          <w:szCs w:val="26"/>
          <w:lang w:val="uz-Cyrl-UZ"/>
        </w:rPr>
        <w:t xml:space="preserve">Mashinali </w:t>
      </w:r>
      <w:r w:rsidR="007C4973">
        <w:rPr>
          <w:rFonts w:ascii="Times New Roman" w:hAnsi="Times New Roman"/>
          <w:b/>
          <w:bCs/>
          <w:sz w:val="26"/>
          <w:szCs w:val="26"/>
          <w:lang w:val="uz-Cyrl-UZ"/>
        </w:rPr>
        <w:t>o‘</w:t>
      </w:r>
      <w:r w:rsidRPr="001369FC">
        <w:rPr>
          <w:rFonts w:ascii="Times New Roman" w:hAnsi="Times New Roman"/>
          <w:b/>
          <w:bCs/>
          <w:sz w:val="26"/>
          <w:szCs w:val="26"/>
          <w:lang w:val="uz-Cyrl-UZ"/>
        </w:rPr>
        <w:t>qitishda Klassifikatsiya va regressiya masalalari.</w:t>
      </w:r>
    </w:p>
    <w:p w14:paraId="677ABD3D" w14:textId="18088054" w:rsidR="00543E12" w:rsidRPr="00F8770B" w:rsidRDefault="001369FC" w:rsidP="00E60D3E">
      <w:pPr>
        <w:widowControl w:val="0"/>
        <w:spacing w:after="0" w:line="240" w:lineRule="auto"/>
        <w:ind w:firstLine="708"/>
        <w:jc w:val="both"/>
        <w:rPr>
          <w:rFonts w:ascii="Times New Roman" w:hAnsi="Times New Roman"/>
          <w:bCs/>
          <w:sz w:val="26"/>
          <w:szCs w:val="26"/>
          <w:lang w:val="uz-Cyrl-UZ"/>
        </w:rPr>
      </w:pPr>
      <w:r w:rsidRPr="001369FC">
        <w:rPr>
          <w:rFonts w:ascii="Times New Roman" w:hAnsi="Times New Roman"/>
          <w:bCs/>
          <w:sz w:val="26"/>
          <w:szCs w:val="26"/>
          <w:lang w:val="uz-Cyrl-UZ"/>
        </w:rPr>
        <w:t xml:space="preserve">Mashinali </w:t>
      </w:r>
      <w:r w:rsidR="007C4973">
        <w:rPr>
          <w:rFonts w:ascii="Times New Roman" w:hAnsi="Times New Roman"/>
          <w:bCs/>
          <w:sz w:val="26"/>
          <w:szCs w:val="26"/>
          <w:lang w:val="uz-Cyrl-UZ"/>
        </w:rPr>
        <w:t>o‘</w:t>
      </w:r>
      <w:r w:rsidRPr="001369FC">
        <w:rPr>
          <w:rFonts w:ascii="Times New Roman" w:hAnsi="Times New Roman"/>
          <w:bCs/>
          <w:sz w:val="26"/>
          <w:szCs w:val="26"/>
          <w:lang w:val="uz-Cyrl-UZ"/>
        </w:rPr>
        <w:t>qitishda Klassifikatsiya va regressiya tushunchalari.</w:t>
      </w:r>
      <w:r w:rsidR="00430338" w:rsidRPr="00430338">
        <w:rPr>
          <w:rFonts w:ascii="Times New Roman" w:hAnsi="Times New Roman"/>
          <w:bCs/>
          <w:sz w:val="26"/>
          <w:szCs w:val="26"/>
          <w:lang w:val="en-US"/>
        </w:rPr>
        <w:t xml:space="preserve"> </w:t>
      </w:r>
      <w:r w:rsidRPr="001369FC">
        <w:rPr>
          <w:rFonts w:ascii="Times New Roman" w:hAnsi="Times New Roman"/>
          <w:bCs/>
          <w:sz w:val="26"/>
          <w:szCs w:val="26"/>
          <w:lang w:val="uz-Cyrl-UZ"/>
        </w:rPr>
        <w:t>Klassifikatsiya tushunchasi va asosiy algoritmlar (Decision Trees, Random Forest). Regressiya tushunchasi va algoritmlari (Linear, Polynomial Regression).</w:t>
      </w:r>
      <w:r w:rsidR="00543E12" w:rsidRPr="00543E12">
        <w:rPr>
          <w:rFonts w:ascii="Times New Roman" w:hAnsi="Times New Roman"/>
          <w:bCs/>
          <w:sz w:val="26"/>
          <w:szCs w:val="26"/>
          <w:lang w:val="uz-Cyrl-UZ"/>
        </w:rPr>
        <w:t xml:space="preserve"> </w:t>
      </w:r>
      <w:r w:rsidR="00543E12" w:rsidRPr="001369FC">
        <w:rPr>
          <w:rFonts w:ascii="Times New Roman" w:hAnsi="Times New Roman"/>
          <w:bCs/>
          <w:sz w:val="26"/>
          <w:szCs w:val="26"/>
          <w:lang w:val="uz-Cyrl-UZ"/>
        </w:rPr>
        <w:t xml:space="preserve">Mashinali </w:t>
      </w:r>
      <w:r w:rsidR="007C4973">
        <w:rPr>
          <w:rFonts w:ascii="Times New Roman" w:hAnsi="Times New Roman"/>
          <w:bCs/>
          <w:sz w:val="26"/>
          <w:szCs w:val="26"/>
          <w:lang w:val="uz-Cyrl-UZ"/>
        </w:rPr>
        <w:t>o‘</w:t>
      </w:r>
      <w:r w:rsidR="00543E12" w:rsidRPr="001369FC">
        <w:rPr>
          <w:rFonts w:ascii="Times New Roman" w:hAnsi="Times New Roman"/>
          <w:bCs/>
          <w:sz w:val="26"/>
          <w:szCs w:val="26"/>
          <w:lang w:val="uz-Cyrl-UZ"/>
        </w:rPr>
        <w:t>qitish algoritmlarini real datasetlarda q</w:t>
      </w:r>
      <w:r w:rsidR="007C4973">
        <w:rPr>
          <w:rFonts w:ascii="Times New Roman" w:hAnsi="Times New Roman"/>
          <w:bCs/>
          <w:sz w:val="26"/>
          <w:szCs w:val="26"/>
          <w:lang w:val="uz-Cyrl-UZ"/>
        </w:rPr>
        <w:t>o‘</w:t>
      </w:r>
      <w:r w:rsidR="00543E12" w:rsidRPr="001369FC">
        <w:rPr>
          <w:rFonts w:ascii="Times New Roman" w:hAnsi="Times New Roman"/>
          <w:bCs/>
          <w:sz w:val="26"/>
          <w:szCs w:val="26"/>
          <w:lang w:val="uz-Cyrl-UZ"/>
        </w:rPr>
        <w:t>llash.</w:t>
      </w:r>
      <w:r w:rsidR="00543E12" w:rsidRPr="00F8770B">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Amaliy natijalarni solishtirish va guruh taqdimotlari.</w:t>
      </w:r>
      <w:r w:rsidR="00543E12" w:rsidRPr="00F8770B">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Scikit-learn paketidan foydalanish.</w:t>
      </w:r>
      <w:r w:rsidR="00543E12" w:rsidRPr="00F8770B">
        <w:rPr>
          <w:rFonts w:ascii="Times New Roman" w:hAnsi="Times New Roman"/>
          <w:bCs/>
          <w:sz w:val="26"/>
          <w:szCs w:val="26"/>
          <w:lang w:val="en-US"/>
        </w:rPr>
        <w:t xml:space="preserve"> </w:t>
      </w:r>
      <w:r w:rsidR="00543E12" w:rsidRPr="001369FC">
        <w:rPr>
          <w:rFonts w:ascii="Times New Roman" w:hAnsi="Times New Roman"/>
          <w:bCs/>
          <w:sz w:val="26"/>
          <w:szCs w:val="26"/>
          <w:lang w:val="uz-Cyrl-UZ"/>
        </w:rPr>
        <w:t>Scikit-learn yordamida neyron tarmoqlar yaratish. Oddiy sinfiylashtirish masalalarida tatbiq qilish.</w:t>
      </w:r>
      <w:r w:rsidR="00543E12" w:rsidRPr="00A67188">
        <w:rPr>
          <w:rFonts w:ascii="Times New Roman" w:hAnsi="Times New Roman"/>
          <w:bCs/>
          <w:iCs/>
          <w:sz w:val="26"/>
          <w:szCs w:val="26"/>
          <w:lang w:val="uz-Cyrl-UZ"/>
        </w:rPr>
        <w:t xml:space="preserve"> </w:t>
      </w:r>
      <w:r w:rsidR="00543E12" w:rsidRPr="001369FC">
        <w:rPr>
          <w:rFonts w:ascii="Times New Roman" w:hAnsi="Times New Roman"/>
          <w:bCs/>
          <w:iCs/>
          <w:sz w:val="26"/>
          <w:szCs w:val="26"/>
          <w:lang w:val="uz-Cyrl-UZ"/>
        </w:rPr>
        <w:t xml:space="preserve">Mashinali </w:t>
      </w:r>
      <w:r w:rsidR="007C4973">
        <w:rPr>
          <w:rFonts w:ascii="Times New Roman" w:hAnsi="Times New Roman"/>
          <w:bCs/>
          <w:iCs/>
          <w:sz w:val="26"/>
          <w:szCs w:val="26"/>
          <w:lang w:val="uz-Cyrl-UZ"/>
        </w:rPr>
        <w:t>o‘</w:t>
      </w:r>
      <w:r w:rsidR="00543E12" w:rsidRPr="001369FC">
        <w:rPr>
          <w:rFonts w:ascii="Times New Roman" w:hAnsi="Times New Roman"/>
          <w:bCs/>
          <w:iCs/>
          <w:sz w:val="26"/>
          <w:szCs w:val="26"/>
          <w:lang w:val="uz-Cyrl-UZ"/>
        </w:rPr>
        <w:t>qitishda Klassifikatsiya va regressiyani q</w:t>
      </w:r>
      <w:r w:rsidR="007C4973">
        <w:rPr>
          <w:rFonts w:ascii="Times New Roman" w:hAnsi="Times New Roman"/>
          <w:bCs/>
          <w:iCs/>
          <w:sz w:val="26"/>
          <w:szCs w:val="26"/>
          <w:lang w:val="uz-Cyrl-UZ"/>
        </w:rPr>
        <w:t>o‘</w:t>
      </w:r>
      <w:r w:rsidR="00543E12" w:rsidRPr="001369FC">
        <w:rPr>
          <w:rFonts w:ascii="Times New Roman" w:hAnsi="Times New Roman"/>
          <w:bCs/>
          <w:iCs/>
          <w:sz w:val="26"/>
          <w:szCs w:val="26"/>
          <w:lang w:val="uz-Cyrl-UZ"/>
        </w:rPr>
        <w:t>llanilishi.</w:t>
      </w:r>
      <w:r w:rsidR="00543E12" w:rsidRPr="001F1F55">
        <w:rPr>
          <w:rFonts w:ascii="Times New Roman" w:hAnsi="Times New Roman"/>
          <w:bCs/>
          <w:iCs/>
          <w:sz w:val="26"/>
          <w:szCs w:val="26"/>
          <w:lang w:val="en-US"/>
        </w:rPr>
        <w:t xml:space="preserve"> </w:t>
      </w:r>
      <w:r w:rsidR="00543E12" w:rsidRPr="001369FC">
        <w:rPr>
          <w:rFonts w:ascii="Times New Roman" w:hAnsi="Times New Roman"/>
          <w:bCs/>
          <w:sz w:val="26"/>
          <w:szCs w:val="26"/>
          <w:lang w:val="uz-Cyrl-UZ"/>
        </w:rPr>
        <w:t>Decision Trees va Random Forest algoritmlarini tatbiq qilish. Turli regressiya algoritmlarini tatbiq qilish.</w:t>
      </w:r>
      <w:r w:rsidR="00543E12">
        <w:rPr>
          <w:rFonts w:ascii="Times New Roman" w:hAnsi="Times New Roman"/>
          <w:bCs/>
          <w:sz w:val="26"/>
          <w:szCs w:val="26"/>
          <w:lang w:val="en-US"/>
        </w:rPr>
        <w:t xml:space="preserve"> </w:t>
      </w:r>
      <w:r w:rsidR="00543E12" w:rsidRPr="001369FC">
        <w:rPr>
          <w:rFonts w:ascii="Times New Roman" w:hAnsi="Times New Roman"/>
          <w:bCs/>
          <w:iCs/>
          <w:sz w:val="26"/>
          <w:szCs w:val="26"/>
          <w:lang w:val="uz-Cyrl-UZ"/>
        </w:rPr>
        <w:t>Suniy neyron tarmoqlar haqida umumiy tushuncha.</w:t>
      </w:r>
      <w:r w:rsidR="00543E12">
        <w:rPr>
          <w:rFonts w:ascii="Times New Roman" w:hAnsi="Times New Roman"/>
          <w:bCs/>
          <w:iCs/>
          <w:sz w:val="26"/>
          <w:szCs w:val="26"/>
          <w:lang w:val="en-US"/>
        </w:rPr>
        <w:t xml:space="preserve"> </w:t>
      </w:r>
      <w:r w:rsidR="00543E12" w:rsidRPr="001369FC">
        <w:rPr>
          <w:rFonts w:ascii="Times New Roman" w:hAnsi="Times New Roman"/>
          <w:sz w:val="26"/>
          <w:szCs w:val="26"/>
          <w:lang w:val="uz-Cyrl-UZ"/>
        </w:rPr>
        <w:t xml:space="preserve">Sun’iy neyron tarmoqlari asoslari. Perceptron modeli va tarmoqlarni </w:t>
      </w:r>
      <w:r w:rsidR="007C4973">
        <w:rPr>
          <w:rFonts w:ascii="Times New Roman" w:hAnsi="Times New Roman"/>
          <w:sz w:val="26"/>
          <w:szCs w:val="26"/>
          <w:lang w:val="uz-Cyrl-UZ"/>
        </w:rPr>
        <w:t>o‘</w:t>
      </w:r>
      <w:r w:rsidR="00543E12" w:rsidRPr="001369FC">
        <w:rPr>
          <w:rFonts w:ascii="Times New Roman" w:hAnsi="Times New Roman"/>
          <w:sz w:val="26"/>
          <w:szCs w:val="26"/>
          <w:lang w:val="uz-Cyrl-UZ"/>
        </w:rPr>
        <w:t>qitish mexanizmi. Kirish darajasidagi neyron tarmoqlari (MLP).</w:t>
      </w:r>
    </w:p>
    <w:p w14:paraId="6197FBE2" w14:textId="77777777" w:rsidR="001369FC" w:rsidRPr="001369FC" w:rsidRDefault="001369FC" w:rsidP="00E60D3E">
      <w:pPr>
        <w:widowControl w:val="0"/>
        <w:spacing w:after="0" w:line="240" w:lineRule="auto"/>
        <w:ind w:firstLine="708"/>
        <w:jc w:val="both"/>
        <w:rPr>
          <w:rFonts w:ascii="Times New Roman" w:hAnsi="Times New Roman"/>
          <w:b/>
          <w:sz w:val="26"/>
          <w:szCs w:val="26"/>
          <w:lang w:val="uz-Cyrl-UZ"/>
        </w:rPr>
      </w:pPr>
      <w:r w:rsidRPr="001369FC">
        <w:rPr>
          <w:rFonts w:ascii="Times New Roman" w:hAnsi="Times New Roman"/>
          <w:b/>
          <w:sz w:val="26"/>
          <w:szCs w:val="26"/>
          <w:lang w:val="uz-Cyrl-UZ"/>
        </w:rPr>
        <w:t>4. Fanni oʻqitish boʻyicha tashkiliy – uslubiy koʻrsatmalar.</w:t>
      </w:r>
    </w:p>
    <w:p w14:paraId="26319AA2" w14:textId="36D50360" w:rsidR="00EB0D3E" w:rsidRPr="005A653C" w:rsidRDefault="00EB0D3E" w:rsidP="00EB0D3E">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 xml:space="preserve">ma’ruza, seminar, </w:t>
      </w:r>
      <w:r>
        <w:rPr>
          <w:rFonts w:ascii="Times New Roman" w:eastAsia="Calibri" w:hAnsi="Times New Roman"/>
          <w:sz w:val="26"/>
          <w:szCs w:val="26"/>
          <w:lang w:val="uz-Latn-UZ"/>
        </w:rPr>
        <w:t xml:space="preserve">va </w:t>
      </w:r>
      <w:r w:rsidRPr="005A653C">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580609B3" w14:textId="09634813" w:rsidR="00EB0D3E" w:rsidRPr="00133A13" w:rsidRDefault="00EB0D3E" w:rsidP="00EB0D3E">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7AAEF17D" w14:textId="21993F6E" w:rsidR="00EB0D3E" w:rsidRPr="00133A13" w:rsidRDefault="00EB0D3E" w:rsidP="00EB0D3E">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247343F8" w14:textId="51EE48AF" w:rsidR="00EB0D3E" w:rsidRDefault="00EB0D3E" w:rsidP="00EB0D3E">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kompyuter bilan ishlash, </w:t>
      </w:r>
      <w:r w:rsidRPr="00F1326F">
        <w:rPr>
          <w:rFonts w:ascii="Times New Roman" w:eastAsia="Calibri" w:hAnsi="Times New Roman"/>
          <w:sz w:val="26"/>
          <w:szCs w:val="26"/>
          <w:lang w:val="uz-Cyrl-UZ"/>
        </w:rPr>
        <w:t>axborot tarmoqlarini kiberjinoyatchilardan saqlash va ularni fosh etish usullarini</w:t>
      </w:r>
      <w:r w:rsidRPr="00F1326F">
        <w:rPr>
          <w:rFonts w:ascii="Times New Roman" w:eastAsia="Calibri" w:hAnsi="Times New Roman"/>
          <w:bCs/>
          <w:sz w:val="26"/>
          <w:szCs w:val="26"/>
          <w:lang w:val="uz-Cyrl-UZ"/>
        </w:rPr>
        <w:t xml:space="preserve"> </w:t>
      </w:r>
      <w:r w:rsidRPr="00F1326F">
        <w:rPr>
          <w:rFonts w:ascii="Times New Roman" w:eastAsia="Calibri" w:hAnsi="Times New Roman"/>
          <w:bCs/>
          <w:sz w:val="26"/>
          <w:szCs w:val="26"/>
          <w:lang w:val="uz-Latn-UZ"/>
        </w:rPr>
        <w:t>q</w:t>
      </w:r>
      <w:r w:rsidR="007C4973">
        <w:rPr>
          <w:rFonts w:ascii="Times New Roman" w:eastAsia="Calibri" w:hAnsi="Times New Roman"/>
          <w:bCs/>
          <w:sz w:val="26"/>
          <w:szCs w:val="26"/>
          <w:lang w:val="uz-Latn-UZ"/>
        </w:rPr>
        <w:t>o‘</w:t>
      </w:r>
      <w:r>
        <w:rPr>
          <w:rFonts w:ascii="Times New Roman" w:eastAsia="Calibri" w:hAnsi="Times New Roman"/>
          <w:bCs/>
          <w:sz w:val="26"/>
          <w:szCs w:val="26"/>
          <w:lang w:val="uz-Latn-UZ"/>
        </w:rPr>
        <w:t>llash b</w:t>
      </w:r>
      <w:r w:rsidR="007C4973">
        <w:rPr>
          <w:rFonts w:ascii="Times New Roman" w:eastAsia="Calibri" w:hAnsi="Times New Roman"/>
          <w:bCs/>
          <w:sz w:val="26"/>
          <w:szCs w:val="26"/>
          <w:lang w:val="uz-Latn-UZ"/>
        </w:rPr>
        <w:t>o‘</w:t>
      </w:r>
      <w:r>
        <w:rPr>
          <w:rFonts w:ascii="Times New Roman" w:eastAsia="Calibri" w:hAnsi="Times New Roman"/>
          <w:bCs/>
          <w:sz w:val="26"/>
          <w:szCs w:val="26"/>
          <w:lang w:val="uz-Latn-UZ"/>
        </w:rPr>
        <w:t xml:space="preserve">yicha </w:t>
      </w:r>
      <w:r>
        <w:rPr>
          <w:rFonts w:ascii="Times New Roman" w:eastAsia="Calibri" w:hAnsi="Times New Roman"/>
          <w:sz w:val="26"/>
          <w:szCs w:val="26"/>
          <w:lang w:val="uz-Latn-UZ"/>
        </w:rPr>
        <w:t>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750348CC" w14:textId="77777777" w:rsidR="00EB0D3E" w:rsidRPr="00CE0F9A" w:rsidRDefault="00EB0D3E" w:rsidP="00EB0D3E">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7DCDCFF7" w14:textId="77777777" w:rsidR="001369FC" w:rsidRPr="001369FC" w:rsidRDefault="001369FC" w:rsidP="00EB0D3E">
      <w:pPr>
        <w:widowControl w:val="0"/>
        <w:spacing w:after="0" w:line="240" w:lineRule="auto"/>
        <w:ind w:firstLine="708"/>
        <w:rPr>
          <w:rFonts w:ascii="Times New Roman" w:hAnsi="Times New Roman"/>
          <w:b/>
          <w:sz w:val="26"/>
          <w:szCs w:val="26"/>
          <w:lang w:val="uz-Cyrl-UZ"/>
        </w:rPr>
      </w:pPr>
      <w:r w:rsidRPr="001369FC">
        <w:rPr>
          <w:rFonts w:ascii="Times New Roman" w:hAnsi="Times New Roman"/>
          <w:b/>
          <w:sz w:val="26"/>
          <w:szCs w:val="26"/>
          <w:lang w:val="uz-Cyrl-UZ"/>
        </w:rPr>
        <w:t>5. Mustaqil ta’lim va mustaqil ishlar.</w:t>
      </w:r>
    </w:p>
    <w:tbl>
      <w:tblPr>
        <w:tblStyle w:val="a6"/>
        <w:tblW w:w="0" w:type="auto"/>
        <w:jc w:val="center"/>
        <w:tblLook w:val="04A0" w:firstRow="1" w:lastRow="0" w:firstColumn="1" w:lastColumn="0" w:noHBand="0" w:noVBand="1"/>
      </w:tblPr>
      <w:tblGrid>
        <w:gridCol w:w="578"/>
        <w:gridCol w:w="5371"/>
        <w:gridCol w:w="3395"/>
      </w:tblGrid>
      <w:tr w:rsidR="00FB350A" w:rsidRPr="00FB350A" w14:paraId="34895A01" w14:textId="77777777" w:rsidTr="00FB350A">
        <w:trPr>
          <w:jc w:val="center"/>
        </w:trPr>
        <w:tc>
          <w:tcPr>
            <w:tcW w:w="578" w:type="dxa"/>
            <w:vAlign w:val="center"/>
          </w:tcPr>
          <w:p w14:paraId="4788B43A" w14:textId="77777777" w:rsidR="00FB350A" w:rsidRPr="00574E3E" w:rsidRDefault="00FB350A" w:rsidP="00FB350A">
            <w:pPr>
              <w:widowControl w:val="0"/>
              <w:spacing w:after="0" w:line="240" w:lineRule="auto"/>
              <w:jc w:val="center"/>
              <w:rPr>
                <w:b/>
                <w:sz w:val="26"/>
                <w:szCs w:val="26"/>
                <w:lang w:val="uz-Cyrl-UZ"/>
              </w:rPr>
            </w:pPr>
            <w:r w:rsidRPr="00574E3E">
              <w:rPr>
                <w:b/>
                <w:sz w:val="26"/>
                <w:szCs w:val="26"/>
                <w:lang w:val="uz-Cyrl-UZ"/>
              </w:rPr>
              <w:t>T/r</w:t>
            </w:r>
          </w:p>
        </w:tc>
        <w:tc>
          <w:tcPr>
            <w:tcW w:w="5371" w:type="dxa"/>
            <w:vAlign w:val="center"/>
          </w:tcPr>
          <w:p w14:paraId="6276F234" w14:textId="77777777" w:rsidR="00FB350A" w:rsidRPr="00574E3E" w:rsidRDefault="00FB350A" w:rsidP="00FB350A">
            <w:pPr>
              <w:widowControl w:val="0"/>
              <w:spacing w:after="0" w:line="240" w:lineRule="auto"/>
              <w:jc w:val="center"/>
              <w:rPr>
                <w:b/>
                <w:sz w:val="26"/>
                <w:szCs w:val="26"/>
                <w:lang w:val="uz-Cyrl-UZ"/>
              </w:rPr>
            </w:pPr>
            <w:r w:rsidRPr="00574E3E">
              <w:rPr>
                <w:b/>
                <w:sz w:val="26"/>
                <w:szCs w:val="26"/>
                <w:lang w:val="uz-Cyrl-UZ"/>
              </w:rPr>
              <w:t>Mustaqil ta’lim mavzusi</w:t>
            </w:r>
          </w:p>
        </w:tc>
        <w:tc>
          <w:tcPr>
            <w:tcW w:w="3395" w:type="dxa"/>
            <w:vAlign w:val="center"/>
          </w:tcPr>
          <w:p w14:paraId="0836ACA1" w14:textId="27DB8350" w:rsidR="00FB350A" w:rsidRPr="00574E3E" w:rsidRDefault="00FB350A" w:rsidP="00FB350A">
            <w:pPr>
              <w:widowControl w:val="0"/>
              <w:spacing w:after="0" w:line="240" w:lineRule="auto"/>
              <w:jc w:val="center"/>
              <w:rPr>
                <w:b/>
                <w:sz w:val="26"/>
                <w:szCs w:val="26"/>
                <w:lang w:val="uz-Cyrl-UZ"/>
              </w:rPr>
            </w:pPr>
            <w:proofErr w:type="spellStart"/>
            <w:r w:rsidRPr="00574E3E">
              <w:rPr>
                <w:b/>
                <w:sz w:val="26"/>
                <w:szCs w:val="26"/>
                <w:lang w:val="en-US"/>
              </w:rPr>
              <w:t>Mazmuni</w:t>
            </w:r>
            <w:proofErr w:type="spellEnd"/>
            <w:r w:rsidRPr="00574E3E">
              <w:rPr>
                <w:b/>
                <w:sz w:val="26"/>
                <w:szCs w:val="26"/>
                <w:lang w:val="en-US"/>
              </w:rPr>
              <w:t xml:space="preserve"> </w:t>
            </w:r>
            <w:proofErr w:type="spellStart"/>
            <w:r w:rsidRPr="00574E3E">
              <w:rPr>
                <w:b/>
                <w:sz w:val="26"/>
                <w:szCs w:val="26"/>
                <w:lang w:val="en-US"/>
              </w:rPr>
              <w:t>va</w:t>
            </w:r>
            <w:proofErr w:type="spellEnd"/>
            <w:r w:rsidRPr="00574E3E">
              <w:rPr>
                <w:b/>
                <w:sz w:val="26"/>
                <w:szCs w:val="26"/>
                <w:lang w:val="en-US"/>
              </w:rPr>
              <w:t xml:space="preserve"> </w:t>
            </w:r>
            <w:proofErr w:type="spellStart"/>
            <w:r w:rsidRPr="00574E3E">
              <w:rPr>
                <w:b/>
                <w:sz w:val="26"/>
                <w:szCs w:val="26"/>
                <w:lang w:val="en-US"/>
              </w:rPr>
              <w:t>shakli</w:t>
            </w:r>
            <w:proofErr w:type="spellEnd"/>
          </w:p>
        </w:tc>
      </w:tr>
      <w:tr w:rsidR="001369FC" w:rsidRPr="00FB350A" w14:paraId="5E2BB3CB" w14:textId="77777777" w:rsidTr="00FB350A">
        <w:trPr>
          <w:jc w:val="center"/>
        </w:trPr>
        <w:tc>
          <w:tcPr>
            <w:tcW w:w="578" w:type="dxa"/>
            <w:vAlign w:val="center"/>
          </w:tcPr>
          <w:p w14:paraId="144EB713"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1</w:t>
            </w:r>
          </w:p>
        </w:tc>
        <w:tc>
          <w:tcPr>
            <w:tcW w:w="5371" w:type="dxa"/>
            <w:vAlign w:val="center"/>
          </w:tcPr>
          <w:p w14:paraId="2AD21E28"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Pythonda chiziqli va tarmoqlanuvchi algoritmlarga doir masalalarni dasturini tuzish.</w:t>
            </w:r>
          </w:p>
        </w:tc>
        <w:tc>
          <w:tcPr>
            <w:tcW w:w="3395" w:type="dxa"/>
            <w:vAlign w:val="center"/>
          </w:tcPr>
          <w:p w14:paraId="59DBBE98"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FB350A" w14:paraId="4A5DBFAC" w14:textId="77777777" w:rsidTr="00FB350A">
        <w:trPr>
          <w:jc w:val="center"/>
        </w:trPr>
        <w:tc>
          <w:tcPr>
            <w:tcW w:w="578" w:type="dxa"/>
            <w:vAlign w:val="center"/>
          </w:tcPr>
          <w:p w14:paraId="4D9D6623"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2</w:t>
            </w:r>
          </w:p>
        </w:tc>
        <w:tc>
          <w:tcPr>
            <w:tcW w:w="5371" w:type="dxa"/>
            <w:vAlign w:val="center"/>
          </w:tcPr>
          <w:p w14:paraId="2A641C11" w14:textId="3EFE4349"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Pythonda r</w:t>
            </w:r>
            <w:r w:rsidR="007C4973">
              <w:rPr>
                <w:sz w:val="26"/>
                <w:szCs w:val="26"/>
                <w:lang w:val="uz-Cyrl-UZ"/>
              </w:rPr>
              <w:t>o‘</w:t>
            </w:r>
            <w:r w:rsidRPr="00574E3E">
              <w:rPr>
                <w:sz w:val="26"/>
                <w:szCs w:val="26"/>
                <w:lang w:val="uz-Cyrl-UZ"/>
              </w:rPr>
              <w:t>yxatlarga doir dastur tuzish.</w:t>
            </w:r>
          </w:p>
        </w:tc>
        <w:tc>
          <w:tcPr>
            <w:tcW w:w="3395" w:type="dxa"/>
            <w:vAlign w:val="center"/>
          </w:tcPr>
          <w:p w14:paraId="5D95795D"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FB350A" w14:paraId="0F5B167E" w14:textId="77777777" w:rsidTr="00FB350A">
        <w:trPr>
          <w:jc w:val="center"/>
        </w:trPr>
        <w:tc>
          <w:tcPr>
            <w:tcW w:w="578" w:type="dxa"/>
            <w:vAlign w:val="center"/>
          </w:tcPr>
          <w:p w14:paraId="098F0FFD"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lastRenderedPageBreak/>
              <w:t>3</w:t>
            </w:r>
          </w:p>
        </w:tc>
        <w:tc>
          <w:tcPr>
            <w:tcW w:w="5371" w:type="dxa"/>
            <w:vAlign w:val="center"/>
          </w:tcPr>
          <w:p w14:paraId="506522F8"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Pythonda funksiyalarga doir dastur tuzish.</w:t>
            </w:r>
          </w:p>
        </w:tc>
        <w:tc>
          <w:tcPr>
            <w:tcW w:w="3395" w:type="dxa"/>
            <w:vAlign w:val="center"/>
          </w:tcPr>
          <w:p w14:paraId="52FB5790"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FB350A" w14:paraId="468B3838" w14:textId="77777777" w:rsidTr="00FB350A">
        <w:trPr>
          <w:jc w:val="center"/>
        </w:trPr>
        <w:tc>
          <w:tcPr>
            <w:tcW w:w="578" w:type="dxa"/>
            <w:vAlign w:val="center"/>
          </w:tcPr>
          <w:p w14:paraId="347A97D2"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4</w:t>
            </w:r>
          </w:p>
        </w:tc>
        <w:tc>
          <w:tcPr>
            <w:tcW w:w="5371" w:type="dxa"/>
            <w:vAlign w:val="center"/>
          </w:tcPr>
          <w:p w14:paraId="5E1F2808"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Pythonda fayllar bilan ishlash.</w:t>
            </w:r>
          </w:p>
        </w:tc>
        <w:tc>
          <w:tcPr>
            <w:tcW w:w="3395" w:type="dxa"/>
            <w:vAlign w:val="center"/>
          </w:tcPr>
          <w:p w14:paraId="6C4FA574"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FB350A" w14:paraId="13AB5C13" w14:textId="77777777" w:rsidTr="00FB350A">
        <w:trPr>
          <w:jc w:val="center"/>
        </w:trPr>
        <w:tc>
          <w:tcPr>
            <w:tcW w:w="578" w:type="dxa"/>
            <w:vAlign w:val="center"/>
          </w:tcPr>
          <w:p w14:paraId="3D00659E"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1</w:t>
            </w:r>
          </w:p>
        </w:tc>
        <w:tc>
          <w:tcPr>
            <w:tcW w:w="5371" w:type="dxa"/>
          </w:tcPr>
          <w:p w14:paraId="534728F4"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PyQt5 kutubxonasidan foydalanib oddiy dasturlarni tuzish.</w:t>
            </w:r>
          </w:p>
        </w:tc>
        <w:tc>
          <w:tcPr>
            <w:tcW w:w="3395" w:type="dxa"/>
            <w:vAlign w:val="center"/>
          </w:tcPr>
          <w:p w14:paraId="6BFAE836"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FB350A" w14:paraId="6DED46E5" w14:textId="77777777" w:rsidTr="00FB350A">
        <w:trPr>
          <w:jc w:val="center"/>
        </w:trPr>
        <w:tc>
          <w:tcPr>
            <w:tcW w:w="578" w:type="dxa"/>
            <w:vAlign w:val="center"/>
          </w:tcPr>
          <w:p w14:paraId="2FF81381"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2</w:t>
            </w:r>
          </w:p>
        </w:tc>
        <w:tc>
          <w:tcPr>
            <w:tcW w:w="5371" w:type="dxa"/>
          </w:tcPr>
          <w:p w14:paraId="5B110418"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PyQt5 kutubxonasidan foydalanib fayllar ustida turli amallar bajaruvchi dasturlarni tuzish.</w:t>
            </w:r>
          </w:p>
        </w:tc>
        <w:tc>
          <w:tcPr>
            <w:tcW w:w="3395" w:type="dxa"/>
            <w:vAlign w:val="center"/>
          </w:tcPr>
          <w:p w14:paraId="36D6EA74"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FB350A" w14:paraId="1ADE6C6B" w14:textId="77777777" w:rsidTr="00FB350A">
        <w:trPr>
          <w:jc w:val="center"/>
        </w:trPr>
        <w:tc>
          <w:tcPr>
            <w:tcW w:w="578" w:type="dxa"/>
            <w:vAlign w:val="center"/>
          </w:tcPr>
          <w:p w14:paraId="42C5A877"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3</w:t>
            </w:r>
          </w:p>
        </w:tc>
        <w:tc>
          <w:tcPr>
            <w:tcW w:w="5371" w:type="dxa"/>
          </w:tcPr>
          <w:p w14:paraId="33DCBF03"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Pythonning Pandas kutubxonasidan foydalanib dasturlar tuzish.</w:t>
            </w:r>
          </w:p>
        </w:tc>
        <w:tc>
          <w:tcPr>
            <w:tcW w:w="3395" w:type="dxa"/>
            <w:vAlign w:val="center"/>
          </w:tcPr>
          <w:p w14:paraId="3698B181"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r w:rsidR="001369FC" w:rsidRPr="001369FC" w14:paraId="7C11195F" w14:textId="77777777" w:rsidTr="00FB350A">
        <w:trPr>
          <w:jc w:val="center"/>
        </w:trPr>
        <w:tc>
          <w:tcPr>
            <w:tcW w:w="578" w:type="dxa"/>
            <w:vAlign w:val="center"/>
          </w:tcPr>
          <w:p w14:paraId="61F21471" w14:textId="77777777" w:rsidR="001369FC" w:rsidRPr="00574E3E" w:rsidRDefault="001369FC" w:rsidP="00E60D3E">
            <w:pPr>
              <w:widowControl w:val="0"/>
              <w:spacing w:after="0" w:line="240" w:lineRule="auto"/>
              <w:rPr>
                <w:sz w:val="26"/>
                <w:szCs w:val="26"/>
                <w:lang w:val="uz-Cyrl-UZ"/>
              </w:rPr>
            </w:pPr>
            <w:r w:rsidRPr="00574E3E">
              <w:rPr>
                <w:sz w:val="26"/>
                <w:szCs w:val="26"/>
                <w:lang w:val="uz-Cyrl-UZ"/>
              </w:rPr>
              <w:t>4</w:t>
            </w:r>
          </w:p>
        </w:tc>
        <w:tc>
          <w:tcPr>
            <w:tcW w:w="5371" w:type="dxa"/>
          </w:tcPr>
          <w:p w14:paraId="1F072F82"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Pythonning Numpy kutubxonasidan foydalanib dasturlar tuzish.</w:t>
            </w:r>
          </w:p>
        </w:tc>
        <w:tc>
          <w:tcPr>
            <w:tcW w:w="3395" w:type="dxa"/>
            <w:vAlign w:val="center"/>
          </w:tcPr>
          <w:p w14:paraId="71B65CC0" w14:textId="77777777" w:rsidR="001369FC" w:rsidRPr="00574E3E" w:rsidRDefault="001369FC" w:rsidP="008B33DC">
            <w:pPr>
              <w:widowControl w:val="0"/>
              <w:spacing w:after="0" w:line="240" w:lineRule="auto"/>
              <w:jc w:val="both"/>
              <w:rPr>
                <w:sz w:val="26"/>
                <w:szCs w:val="26"/>
                <w:lang w:val="uz-Cyrl-UZ"/>
              </w:rPr>
            </w:pPr>
            <w:r w:rsidRPr="00574E3E">
              <w:rPr>
                <w:sz w:val="26"/>
                <w:szCs w:val="26"/>
                <w:lang w:val="uz-Cyrl-UZ"/>
              </w:rPr>
              <w:t>Amaliy bajaradi. Hisobot tayyorlaydi.</w:t>
            </w:r>
          </w:p>
        </w:tc>
      </w:tr>
    </w:tbl>
    <w:p w14:paraId="61760BF6" w14:textId="77777777" w:rsidR="001369FC" w:rsidRPr="001369FC" w:rsidRDefault="001369FC" w:rsidP="003B5941">
      <w:pPr>
        <w:widowControl w:val="0"/>
        <w:spacing w:after="0" w:line="240" w:lineRule="auto"/>
        <w:ind w:firstLine="708"/>
        <w:jc w:val="both"/>
        <w:rPr>
          <w:rFonts w:ascii="Times New Roman" w:hAnsi="Times New Roman"/>
          <w:b/>
          <w:bCs/>
          <w:sz w:val="26"/>
          <w:szCs w:val="26"/>
          <w:lang w:val="uz-Cyrl-UZ"/>
        </w:rPr>
      </w:pPr>
      <w:r w:rsidRPr="001369FC">
        <w:rPr>
          <w:rFonts w:ascii="Times New Roman" w:hAnsi="Times New Roman"/>
          <w:b/>
          <w:sz w:val="26"/>
          <w:szCs w:val="26"/>
          <w:lang w:val="uz-Cyrl-UZ"/>
        </w:rPr>
        <w:t>6. Asosiy va qoʻshimcha oʻquv adabiyotlar hamda axborot manbaalari</w:t>
      </w:r>
    </w:p>
    <w:p w14:paraId="08B5D229" w14:textId="77777777" w:rsidR="001369FC" w:rsidRPr="001369FC" w:rsidRDefault="001369FC" w:rsidP="003B5941">
      <w:pPr>
        <w:widowControl w:val="0"/>
        <w:spacing w:after="0" w:line="240" w:lineRule="auto"/>
        <w:ind w:firstLine="708"/>
        <w:jc w:val="both"/>
        <w:rPr>
          <w:rFonts w:ascii="Times New Roman" w:hAnsi="Times New Roman"/>
          <w:b/>
          <w:sz w:val="26"/>
          <w:szCs w:val="26"/>
          <w:lang w:val="uz-Cyrl-UZ"/>
        </w:rPr>
      </w:pPr>
      <w:r w:rsidRPr="001369FC">
        <w:rPr>
          <w:rFonts w:ascii="Times New Roman" w:hAnsi="Times New Roman"/>
          <w:b/>
          <w:sz w:val="26"/>
          <w:szCs w:val="26"/>
          <w:lang w:val="uz-Cyrl-UZ"/>
        </w:rPr>
        <w:t>Asosiy adabiyotlar:</w:t>
      </w:r>
    </w:p>
    <w:p w14:paraId="424C27B1" w14:textId="77777777" w:rsidR="001369FC" w:rsidRPr="001369FC" w:rsidRDefault="001369FC" w:rsidP="003B5941">
      <w:pPr>
        <w:widowControl w:val="0"/>
        <w:numPr>
          <w:ilvl w:val="0"/>
          <w:numId w:val="24"/>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Sh.R. Sapayev, B.K. Yusupov, A.A.Abidov. “Python dasturlash tili” Darslik. Toshkent: 2024y. В - 316.</w:t>
      </w:r>
    </w:p>
    <w:p w14:paraId="7E9B7EFF" w14:textId="240201A0" w:rsidR="001369FC" w:rsidRPr="001369FC" w:rsidRDefault="001369FC" w:rsidP="003B5941">
      <w:pPr>
        <w:widowControl w:val="0"/>
        <w:numPr>
          <w:ilvl w:val="0"/>
          <w:numId w:val="24"/>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Sh.R. Sapayev “Python dasturlash tili asoslari”. </w:t>
      </w:r>
      <w:r w:rsidR="007C4973">
        <w:rPr>
          <w:rFonts w:ascii="Times New Roman" w:hAnsi="Times New Roman"/>
          <w:sz w:val="26"/>
          <w:szCs w:val="26"/>
          <w:lang w:val="uz-Cyrl-UZ"/>
        </w:rPr>
        <w:t>O‘</w:t>
      </w:r>
      <w:r w:rsidRPr="001369FC">
        <w:rPr>
          <w:rFonts w:ascii="Times New Roman" w:hAnsi="Times New Roman"/>
          <w:sz w:val="26"/>
          <w:szCs w:val="26"/>
          <w:lang w:val="uz-Cyrl-UZ"/>
        </w:rPr>
        <w:t>quv q</w:t>
      </w:r>
      <w:r w:rsidR="007C4973">
        <w:rPr>
          <w:rFonts w:ascii="Times New Roman" w:hAnsi="Times New Roman"/>
          <w:sz w:val="26"/>
          <w:szCs w:val="26"/>
          <w:lang w:val="uz-Cyrl-UZ"/>
        </w:rPr>
        <w:t>o‘</w:t>
      </w:r>
      <w:r w:rsidRPr="001369FC">
        <w:rPr>
          <w:rFonts w:ascii="Times New Roman" w:hAnsi="Times New Roman"/>
          <w:sz w:val="26"/>
          <w:szCs w:val="26"/>
          <w:lang w:val="uz-Cyrl-UZ"/>
        </w:rPr>
        <w:t>llanma. Toshkent: 2023y. В – 137.</w:t>
      </w:r>
    </w:p>
    <w:p w14:paraId="2E640AB4" w14:textId="6D34542F" w:rsidR="001369FC" w:rsidRPr="001369FC" w:rsidRDefault="001369FC" w:rsidP="003B5941">
      <w:pPr>
        <w:widowControl w:val="0"/>
        <w:numPr>
          <w:ilvl w:val="0"/>
          <w:numId w:val="24"/>
        </w:numPr>
        <w:tabs>
          <w:tab w:val="clear" w:pos="1080"/>
          <w:tab w:val="num" w:pos="851"/>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Sh.R. Sapayev “PyQt5 paketi va QtDesigner dasturida grafik ilovalar tuzish”. </w:t>
      </w:r>
      <w:r w:rsidR="007C4973">
        <w:rPr>
          <w:rFonts w:ascii="Times New Roman" w:hAnsi="Times New Roman"/>
          <w:sz w:val="26"/>
          <w:szCs w:val="26"/>
          <w:lang w:val="uz-Cyrl-UZ"/>
        </w:rPr>
        <w:t>O‘</w:t>
      </w:r>
      <w:r w:rsidRPr="001369FC">
        <w:rPr>
          <w:rFonts w:ascii="Times New Roman" w:hAnsi="Times New Roman"/>
          <w:sz w:val="26"/>
          <w:szCs w:val="26"/>
          <w:lang w:val="uz-Cyrl-UZ"/>
        </w:rPr>
        <w:t>quv q</w:t>
      </w:r>
      <w:r w:rsidR="007C4973">
        <w:rPr>
          <w:rFonts w:ascii="Times New Roman" w:hAnsi="Times New Roman"/>
          <w:sz w:val="26"/>
          <w:szCs w:val="26"/>
          <w:lang w:val="uz-Cyrl-UZ"/>
        </w:rPr>
        <w:t>o‘</w:t>
      </w:r>
      <w:r w:rsidRPr="001369FC">
        <w:rPr>
          <w:rFonts w:ascii="Times New Roman" w:hAnsi="Times New Roman"/>
          <w:sz w:val="26"/>
          <w:szCs w:val="26"/>
          <w:lang w:val="uz-Cyrl-UZ"/>
        </w:rPr>
        <w:t>llanma. Toshkent: 2024y. В - 150</w:t>
      </w:r>
    </w:p>
    <w:p w14:paraId="37041950" w14:textId="7438A9D9" w:rsidR="001369FC" w:rsidRPr="001369FC" w:rsidRDefault="001369FC" w:rsidP="003B5941">
      <w:pPr>
        <w:widowControl w:val="0"/>
        <w:spacing w:after="0" w:line="240" w:lineRule="auto"/>
        <w:ind w:firstLine="708"/>
        <w:jc w:val="both"/>
        <w:rPr>
          <w:rFonts w:ascii="Times New Roman" w:hAnsi="Times New Roman"/>
          <w:b/>
          <w:bCs/>
          <w:sz w:val="26"/>
          <w:szCs w:val="26"/>
          <w:lang w:val="uz-Cyrl-UZ"/>
        </w:rPr>
      </w:pPr>
      <w:r w:rsidRPr="001369FC">
        <w:rPr>
          <w:rFonts w:ascii="Times New Roman" w:hAnsi="Times New Roman"/>
          <w:b/>
          <w:bCs/>
          <w:sz w:val="26"/>
          <w:szCs w:val="26"/>
          <w:lang w:val="uz-Cyrl-UZ"/>
        </w:rPr>
        <w:t>Q</w:t>
      </w:r>
      <w:r w:rsidR="007C4973">
        <w:rPr>
          <w:rFonts w:ascii="Times New Roman" w:hAnsi="Times New Roman"/>
          <w:b/>
          <w:bCs/>
          <w:sz w:val="26"/>
          <w:szCs w:val="26"/>
          <w:lang w:val="uz-Cyrl-UZ"/>
        </w:rPr>
        <w:t>o‘</w:t>
      </w:r>
      <w:r w:rsidRPr="001369FC">
        <w:rPr>
          <w:rFonts w:ascii="Times New Roman" w:hAnsi="Times New Roman"/>
          <w:b/>
          <w:bCs/>
          <w:sz w:val="26"/>
          <w:szCs w:val="26"/>
          <w:lang w:val="uz-Cyrl-UZ"/>
        </w:rPr>
        <w:t>shimcha adabiyotlar:</w:t>
      </w:r>
    </w:p>
    <w:p w14:paraId="334BDE7E" w14:textId="77777777" w:rsidR="001369FC" w:rsidRPr="001369FC" w:rsidRDefault="001369FC" w:rsidP="003B5941">
      <w:pPr>
        <w:widowControl w:val="0"/>
        <w:numPr>
          <w:ilvl w:val="0"/>
          <w:numId w:val="25"/>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Бхаргава А. Грокаем алгоритмы. Иллюстрированное пособие для программистов и любопытствующих.-СПб.: Питер, 2017.-288 с. : ил. ISBN 978-5-496-02541-6 </w:t>
      </w:r>
    </w:p>
    <w:p w14:paraId="00A345BE" w14:textId="77777777" w:rsidR="001369FC" w:rsidRPr="001369FC" w:rsidRDefault="001369FC" w:rsidP="003B5941">
      <w:pPr>
        <w:widowControl w:val="0"/>
        <w:numPr>
          <w:ilvl w:val="0"/>
          <w:numId w:val="25"/>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Н.А.Прохоренок, В.А.Дронов. “Python3 и  PyQT5. Разработка приложений”. СПб.: БХВ-Петербург, 2016. – 832 с.: ил. </w:t>
      </w:r>
    </w:p>
    <w:p w14:paraId="12B745D2" w14:textId="77777777" w:rsidR="001369FC" w:rsidRPr="001369FC" w:rsidRDefault="001369FC" w:rsidP="003B5941">
      <w:pPr>
        <w:widowControl w:val="0"/>
        <w:numPr>
          <w:ilvl w:val="0"/>
          <w:numId w:val="25"/>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Франсуа Шолле. “Глубокое обучение на Python”. — СПб.: Питер, 2018. — 400 с.: ил. — (Серия «Биб- лиотека программиста»). </w:t>
      </w:r>
    </w:p>
    <w:p w14:paraId="1BFE3AD2" w14:textId="77777777" w:rsidR="001369FC" w:rsidRPr="001369FC" w:rsidRDefault="001369FC" w:rsidP="003B5941">
      <w:pPr>
        <w:widowControl w:val="0"/>
        <w:numPr>
          <w:ilvl w:val="0"/>
          <w:numId w:val="25"/>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Чан, Уэсли. “Python: создание приложений. Библиотека профессионала”, 3-е изд. [Пер. с англ. - М. : ООО "И.Д. Вильяме"], Москва: Санкт-Петербург • Киев 2015. </w:t>
      </w:r>
    </w:p>
    <w:p w14:paraId="03234BBE" w14:textId="77777777" w:rsidR="001369FC" w:rsidRPr="001369FC" w:rsidRDefault="001369FC" w:rsidP="003B5941">
      <w:pPr>
        <w:widowControl w:val="0"/>
        <w:numPr>
          <w:ilvl w:val="0"/>
          <w:numId w:val="25"/>
        </w:numPr>
        <w:tabs>
          <w:tab w:val="num" w:pos="993"/>
        </w:tabs>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Марк Саммерфилд. “Программирование на Python 3. Подробное руководство” [Пер. с англ. – СПб]. -  Москва:  Санкт-Петербург–2009 год.</w:t>
      </w:r>
    </w:p>
    <w:p w14:paraId="10A1E461" w14:textId="77777777" w:rsidR="001369FC" w:rsidRPr="001369FC" w:rsidRDefault="001369FC" w:rsidP="003B5941">
      <w:pPr>
        <w:widowControl w:val="0"/>
        <w:spacing w:after="0" w:line="240" w:lineRule="auto"/>
        <w:ind w:firstLine="708"/>
        <w:jc w:val="both"/>
        <w:rPr>
          <w:rFonts w:ascii="Times New Roman" w:hAnsi="Times New Roman"/>
          <w:b/>
          <w:bCs/>
          <w:sz w:val="26"/>
          <w:szCs w:val="26"/>
          <w:lang w:val="uz-Cyrl-UZ"/>
        </w:rPr>
      </w:pPr>
      <w:r w:rsidRPr="001369FC">
        <w:rPr>
          <w:rFonts w:ascii="Times New Roman" w:hAnsi="Times New Roman"/>
          <w:b/>
          <w:bCs/>
          <w:sz w:val="26"/>
          <w:szCs w:val="26"/>
          <w:lang w:val="uz-Cyrl-UZ"/>
        </w:rPr>
        <w:t>Internet saytlari:</w:t>
      </w:r>
    </w:p>
    <w:p w14:paraId="2DC3155C" w14:textId="77777777" w:rsidR="001369FC" w:rsidRPr="001369FC" w:rsidRDefault="001369FC" w:rsidP="003B5941">
      <w:pPr>
        <w:widowControl w:val="0"/>
        <w:numPr>
          <w:ilvl w:val="0"/>
          <w:numId w:val="30"/>
        </w:numPr>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https://www.python.org </w:t>
      </w:r>
    </w:p>
    <w:p w14:paraId="30174623" w14:textId="77777777" w:rsidR="001369FC" w:rsidRPr="001369FC" w:rsidRDefault="001369FC" w:rsidP="003B5941">
      <w:pPr>
        <w:widowControl w:val="0"/>
        <w:numPr>
          <w:ilvl w:val="0"/>
          <w:numId w:val="30"/>
        </w:numPr>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 xml:space="preserve">https://python-scripts.com </w:t>
      </w:r>
    </w:p>
    <w:p w14:paraId="07EA6CC8" w14:textId="77777777" w:rsidR="001369FC" w:rsidRPr="001369FC" w:rsidRDefault="001369FC" w:rsidP="003B5941">
      <w:pPr>
        <w:widowControl w:val="0"/>
        <w:numPr>
          <w:ilvl w:val="0"/>
          <w:numId w:val="30"/>
        </w:numPr>
        <w:spacing w:after="0" w:line="240" w:lineRule="auto"/>
        <w:ind w:left="0" w:firstLine="708"/>
        <w:jc w:val="both"/>
        <w:rPr>
          <w:rFonts w:ascii="Times New Roman" w:hAnsi="Times New Roman"/>
          <w:sz w:val="26"/>
          <w:szCs w:val="26"/>
          <w:lang w:val="uz-Cyrl-UZ"/>
        </w:rPr>
      </w:pPr>
      <w:r w:rsidRPr="001369FC">
        <w:rPr>
          <w:rFonts w:ascii="Times New Roman" w:hAnsi="Times New Roman"/>
          <w:sz w:val="26"/>
          <w:szCs w:val="26"/>
          <w:lang w:val="uz-Cyrl-UZ"/>
        </w:rPr>
        <w:t>https://webformyself.com/python</w:t>
      </w:r>
    </w:p>
    <w:p w14:paraId="4520894A" w14:textId="147CEED6" w:rsidR="00241179" w:rsidRDefault="00241179" w:rsidP="003B5941">
      <w:pPr>
        <w:widowControl w:val="0"/>
        <w:spacing w:after="0" w:line="240" w:lineRule="auto"/>
        <w:ind w:firstLine="708"/>
        <w:rPr>
          <w:rFonts w:ascii="Times New Roman" w:hAnsi="Times New Roman"/>
          <w:b/>
          <w:bCs/>
          <w:sz w:val="26"/>
          <w:szCs w:val="26"/>
          <w:lang w:val="uz-Latn-UZ"/>
        </w:rPr>
      </w:pPr>
    </w:p>
    <w:p w14:paraId="040987A7" w14:textId="58A7B8C1" w:rsidR="002E5ECF" w:rsidRPr="0010510B" w:rsidRDefault="002E5ECF" w:rsidP="003B5941">
      <w:pPr>
        <w:widowControl w:val="0"/>
        <w:tabs>
          <w:tab w:val="left" w:pos="0"/>
          <w:tab w:val="left" w:pos="3735"/>
          <w:tab w:val="center" w:pos="4677"/>
          <w:tab w:val="left" w:pos="8505"/>
        </w:tabs>
        <w:spacing w:after="0"/>
        <w:ind w:firstLine="708"/>
        <w:jc w:val="center"/>
        <w:rPr>
          <w:rFonts w:ascii="Times New Roman" w:hAnsi="Times New Roman"/>
          <w:b/>
          <w:bCs/>
          <w:sz w:val="26"/>
          <w:szCs w:val="26"/>
          <w:lang w:val="uz-Latn-UZ"/>
        </w:rPr>
      </w:pPr>
      <w:r w:rsidRPr="0010510B">
        <w:rPr>
          <w:rFonts w:ascii="Times New Roman" w:hAnsi="Times New Roman"/>
          <w:b/>
          <w:bCs/>
          <w:sz w:val="26"/>
          <w:szCs w:val="26"/>
          <w:lang w:val="uz-Latn-UZ"/>
        </w:rPr>
        <w:t>4.1.</w:t>
      </w:r>
      <w:r>
        <w:rPr>
          <w:rFonts w:ascii="Times New Roman" w:hAnsi="Times New Roman"/>
          <w:b/>
          <w:bCs/>
          <w:sz w:val="26"/>
          <w:szCs w:val="26"/>
          <w:lang w:val="uz-Latn-UZ"/>
        </w:rPr>
        <w:t>08</w:t>
      </w:r>
      <w:r w:rsidRPr="0010510B">
        <w:rPr>
          <w:rFonts w:ascii="Times New Roman" w:hAnsi="Times New Roman"/>
          <w:b/>
          <w:bCs/>
          <w:sz w:val="26"/>
          <w:szCs w:val="26"/>
          <w:lang w:val="uz-Latn-UZ"/>
        </w:rPr>
        <w:t xml:space="preserve"> </w:t>
      </w:r>
      <w:r w:rsidRPr="002E5ECF">
        <w:rPr>
          <w:rFonts w:ascii="Times New Roman" w:hAnsi="Times New Roman"/>
          <w:b/>
          <w:bCs/>
          <w:sz w:val="26"/>
          <w:szCs w:val="26"/>
          <w:lang w:val="uz-Latn-UZ"/>
        </w:rPr>
        <w:t>Harbiy aloqani tashkillashtirish asoslari</w:t>
      </w:r>
    </w:p>
    <w:p w14:paraId="5F33FE5E" w14:textId="65F6154C" w:rsidR="00E02525" w:rsidRPr="00E02525" w:rsidRDefault="00E02525" w:rsidP="003B5941">
      <w:pPr>
        <w:widowControl w:val="0"/>
        <w:spacing w:after="0" w:line="240" w:lineRule="auto"/>
        <w:ind w:firstLine="708"/>
        <w:jc w:val="both"/>
        <w:rPr>
          <w:rFonts w:ascii="Times New Roman" w:eastAsia="Calibri" w:hAnsi="Times New Roman"/>
          <w:b/>
          <w:sz w:val="26"/>
          <w:szCs w:val="26"/>
          <w:lang w:val="uz-Cyrl-UZ" w:eastAsia="en-US"/>
        </w:rPr>
      </w:pPr>
      <w:r w:rsidRPr="00E02525">
        <w:rPr>
          <w:rFonts w:ascii="Times New Roman" w:eastAsia="Calibri" w:hAnsi="Times New Roman"/>
          <w:b/>
          <w:sz w:val="26"/>
          <w:szCs w:val="26"/>
          <w:lang w:val="uz-Cyrl-UZ" w:eastAsia="en-US"/>
        </w:rPr>
        <w:t>1. </w:t>
      </w:r>
      <w:r w:rsidR="007C4973">
        <w:rPr>
          <w:rFonts w:ascii="Times New Roman" w:eastAsia="Calibri" w:hAnsi="Times New Roman"/>
          <w:b/>
          <w:sz w:val="26"/>
          <w:szCs w:val="26"/>
          <w:lang w:val="uz-Cyrl-UZ" w:eastAsia="en-US"/>
        </w:rPr>
        <w:t>O‘</w:t>
      </w:r>
      <w:r w:rsidRPr="00E02525">
        <w:rPr>
          <w:rFonts w:ascii="Times New Roman" w:eastAsia="Calibri" w:hAnsi="Times New Roman"/>
          <w:b/>
          <w:sz w:val="26"/>
          <w:szCs w:val="26"/>
          <w:lang w:val="uz-Cyrl-UZ" w:eastAsia="en-US"/>
        </w:rPr>
        <w:t xml:space="preserve">quv fanining dolzarbligi va oliy kasbiy ta’lim dasturidagi </w:t>
      </w:r>
      <w:r w:rsidR="007C4973">
        <w:rPr>
          <w:rFonts w:ascii="Times New Roman" w:eastAsia="Calibri" w:hAnsi="Times New Roman"/>
          <w:b/>
          <w:sz w:val="26"/>
          <w:szCs w:val="26"/>
          <w:lang w:val="uz-Cyrl-UZ" w:eastAsia="en-US"/>
        </w:rPr>
        <w:t>o‘</w:t>
      </w:r>
      <w:r w:rsidRPr="00E02525">
        <w:rPr>
          <w:rFonts w:ascii="Times New Roman" w:eastAsia="Calibri" w:hAnsi="Times New Roman"/>
          <w:b/>
          <w:sz w:val="26"/>
          <w:szCs w:val="26"/>
          <w:lang w:val="uz-Cyrl-UZ" w:eastAsia="en-US"/>
        </w:rPr>
        <w:t>rni</w:t>
      </w:r>
    </w:p>
    <w:p w14:paraId="68B24472" w14:textId="0EA0C859" w:rsidR="00E02525" w:rsidRPr="00E02525" w:rsidRDefault="00E02525" w:rsidP="003B5941">
      <w:pPr>
        <w:widowControl w:val="0"/>
        <w:spacing w:after="0" w:line="240" w:lineRule="auto"/>
        <w:ind w:firstLine="708"/>
        <w:jc w:val="both"/>
        <w:rPr>
          <w:rFonts w:ascii="Times New Roman" w:eastAsia="Calibri" w:hAnsi="Times New Roman"/>
          <w:sz w:val="26"/>
          <w:szCs w:val="26"/>
          <w:lang w:val="uz-Cyrl-UZ" w:eastAsia="en-US"/>
        </w:rPr>
      </w:pPr>
      <w:r w:rsidRPr="00E02525">
        <w:rPr>
          <w:rFonts w:ascii="Times New Roman" w:eastAsia="Calibri" w:hAnsi="Times New Roman"/>
          <w:sz w:val="26"/>
          <w:szCs w:val="26"/>
          <w:lang w:val="uz-Cyrl-UZ" w:eastAsia="en-US"/>
        </w:rPr>
        <w:t xml:space="preserve">Zamonaviy jangovar harakatlarning </w:t>
      </w:r>
      <w:r w:rsidR="007C4973">
        <w:rPr>
          <w:rFonts w:ascii="Times New Roman" w:eastAsia="Calibri" w:hAnsi="Times New Roman"/>
          <w:sz w:val="26"/>
          <w:szCs w:val="26"/>
          <w:lang w:val="uz-Cyrl-UZ" w:eastAsia="en-US"/>
        </w:rPr>
        <w:t>o‘</w:t>
      </w:r>
      <w:r w:rsidRPr="00E02525">
        <w:rPr>
          <w:rFonts w:ascii="Times New Roman" w:eastAsia="Calibri" w:hAnsi="Times New Roman"/>
          <w:sz w:val="26"/>
          <w:szCs w:val="26"/>
          <w:lang w:val="uz-Cyrl-UZ" w:eastAsia="en-US"/>
        </w:rPr>
        <w:t>ziga xos xususiyatlaridan kelib chiqib, yuqori texnologiyalarni q</w:t>
      </w:r>
      <w:r w:rsidR="007C4973">
        <w:rPr>
          <w:rFonts w:ascii="Times New Roman" w:eastAsia="Calibri" w:hAnsi="Times New Roman"/>
          <w:sz w:val="26"/>
          <w:szCs w:val="26"/>
          <w:lang w:val="uz-Cyrl-UZ" w:eastAsia="en-US"/>
        </w:rPr>
        <w:t>o‘</w:t>
      </w:r>
      <w:r w:rsidRPr="00E02525">
        <w:rPr>
          <w:rFonts w:ascii="Times New Roman" w:eastAsia="Calibri" w:hAnsi="Times New Roman"/>
          <w:sz w:val="26"/>
          <w:szCs w:val="26"/>
          <w:lang w:val="uz-Cyrl-UZ" w:eastAsia="en-US"/>
        </w:rPr>
        <w:t>llaganda, ekstremal radioelektron vaziyatda, robototexnika (uchuvchisiz uchish apparati) va su’niy intellektga asoslangan gibrid, assimetrik, kiber urushlarda aloqani tashkillashtirish dolzarb vazifalardan biridir.</w:t>
      </w:r>
    </w:p>
    <w:p w14:paraId="235A059F" w14:textId="065BC2A0" w:rsidR="00D75729" w:rsidRPr="00D75729" w:rsidRDefault="00D75729" w:rsidP="00D75729">
      <w:pPr>
        <w:widowControl w:val="0"/>
        <w:spacing w:after="0" w:line="240" w:lineRule="auto"/>
        <w:ind w:firstLine="708"/>
        <w:jc w:val="both"/>
        <w:rPr>
          <w:rFonts w:ascii="Times New Roman" w:eastAsia="Calibri" w:hAnsi="Times New Roman"/>
          <w:sz w:val="26"/>
          <w:szCs w:val="26"/>
          <w:lang w:val="uz-Cyrl-UZ" w:eastAsia="en-US"/>
        </w:rPr>
      </w:pPr>
      <w:r w:rsidRPr="00D75729">
        <w:rPr>
          <w:rFonts w:ascii="Times New Roman" w:eastAsia="Calibri" w:hAnsi="Times New Roman"/>
          <w:sz w:val="26"/>
          <w:szCs w:val="26"/>
          <w:lang w:val="uz-Cyrl-UZ" w:eastAsia="en-US"/>
        </w:rPr>
        <w:t>“Harbiy aloqani tashkillashtirish asoslari” fani kursantlarga q</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 xml:space="preserve">shinlarda ishlatiladigan radioaloqa, radiorele va telekommunikatsiya tizimlari haqida tushuncha berish, ularning tuzilishi va ishlatish qoidalarini </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rgatish uchun m</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ljallangan. Fan kursantlarga turli jangovar sharoitlarda aloqani tashkil etish va boshqarish b</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 xml:space="preserve">yicha bilim </w:t>
      </w:r>
      <w:r w:rsidRPr="00D75729">
        <w:rPr>
          <w:rFonts w:ascii="Times New Roman" w:eastAsia="Calibri" w:hAnsi="Times New Roman"/>
          <w:sz w:val="26"/>
          <w:szCs w:val="26"/>
          <w:lang w:val="uz-Cyrl-UZ" w:eastAsia="en-US"/>
        </w:rPr>
        <w:lastRenderedPageBreak/>
        <w:t>va k</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nikmalarni shakllantiradi hamda mustaqil qaror qabul qilish malakasini rivojlantirishga yordam beradi.</w:t>
      </w:r>
    </w:p>
    <w:p w14:paraId="55A16F62" w14:textId="10134A7E" w:rsidR="00D75729" w:rsidRPr="00D75729" w:rsidRDefault="00D75729" w:rsidP="00D75729">
      <w:pPr>
        <w:widowControl w:val="0"/>
        <w:spacing w:after="0" w:line="240" w:lineRule="auto"/>
        <w:ind w:firstLine="708"/>
        <w:jc w:val="both"/>
        <w:rPr>
          <w:rFonts w:ascii="Times New Roman" w:eastAsia="Calibri" w:hAnsi="Times New Roman"/>
          <w:sz w:val="26"/>
          <w:szCs w:val="26"/>
          <w:lang w:val="uz-Cyrl-UZ" w:eastAsia="en-US"/>
        </w:rPr>
      </w:pPr>
      <w:r w:rsidRPr="00D75729">
        <w:rPr>
          <w:rFonts w:ascii="Times New Roman" w:eastAsia="Calibri" w:hAnsi="Times New Roman"/>
          <w:sz w:val="26"/>
          <w:szCs w:val="26"/>
          <w:lang w:val="uz-Cyrl-UZ" w:eastAsia="en-US"/>
        </w:rPr>
        <w:t xml:space="preserve">Mazkur fan ixtisoslik fanlariga kiradi va 4-bosqichda </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qitilishi maqsadga muvofiq b</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lib, “Umumiy taktika” fani uchun tayanch b</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lib xizmat qiladi. Fan uchta y</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 xml:space="preserve">nalishda </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qitiladi: “Radiokommunikatsiya”, “Telekommunikatsiya” va “Maxsus-taktik tayyorgarlik”.</w:t>
      </w:r>
    </w:p>
    <w:p w14:paraId="090A9DBD" w14:textId="7B0194EA" w:rsidR="00D75729" w:rsidRDefault="00D75729" w:rsidP="00D75729">
      <w:pPr>
        <w:widowControl w:val="0"/>
        <w:spacing w:after="0" w:line="240" w:lineRule="auto"/>
        <w:ind w:firstLine="708"/>
        <w:jc w:val="both"/>
        <w:rPr>
          <w:rFonts w:ascii="Times New Roman" w:eastAsia="Calibri" w:hAnsi="Times New Roman"/>
          <w:sz w:val="26"/>
          <w:szCs w:val="26"/>
          <w:lang w:val="uz-Cyrl-UZ" w:eastAsia="en-US"/>
        </w:rPr>
      </w:pPr>
      <w:r w:rsidRPr="00D75729">
        <w:rPr>
          <w:rFonts w:ascii="Times New Roman" w:eastAsia="Calibri" w:hAnsi="Times New Roman"/>
          <w:sz w:val="26"/>
          <w:szCs w:val="26"/>
          <w:lang w:val="uz-Cyrl-UZ" w:eastAsia="en-US"/>
        </w:rPr>
        <w:t>Kursantlar radioaloqa va radiorele texnikasi, telekommunikatsiya vositalari, optik tolali kabellar, simli aloqa tizimlari, zamonaviy raqamli qurilmalar ishlash tamoyillari va aloqani tashkil etish tartibi b</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yicha bilim va k</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nikmalarga ega b</w:t>
      </w:r>
      <w:r w:rsidR="007C4973">
        <w:rPr>
          <w:rFonts w:ascii="Times New Roman" w:eastAsia="Calibri" w:hAnsi="Times New Roman"/>
          <w:sz w:val="26"/>
          <w:szCs w:val="26"/>
          <w:lang w:val="uz-Cyrl-UZ" w:eastAsia="en-US"/>
        </w:rPr>
        <w:t>o‘</w:t>
      </w:r>
      <w:r w:rsidRPr="00D75729">
        <w:rPr>
          <w:rFonts w:ascii="Times New Roman" w:eastAsia="Calibri" w:hAnsi="Times New Roman"/>
          <w:sz w:val="26"/>
          <w:szCs w:val="26"/>
          <w:lang w:val="uz-Cyrl-UZ" w:eastAsia="en-US"/>
        </w:rPr>
        <w:t>lishlari talab qilinadi.</w:t>
      </w:r>
    </w:p>
    <w:p w14:paraId="73E568AC" w14:textId="47281AA9" w:rsidR="00E02525" w:rsidRPr="00E02525" w:rsidRDefault="00E02525" w:rsidP="00D75729">
      <w:pPr>
        <w:widowControl w:val="0"/>
        <w:spacing w:after="0" w:line="240" w:lineRule="auto"/>
        <w:ind w:firstLine="708"/>
        <w:jc w:val="both"/>
        <w:rPr>
          <w:rFonts w:ascii="Times New Roman" w:eastAsia="Calibri" w:hAnsi="Times New Roman"/>
          <w:b/>
          <w:sz w:val="26"/>
          <w:szCs w:val="26"/>
          <w:lang w:val="en-US" w:eastAsia="en-US"/>
        </w:rPr>
      </w:pPr>
      <w:r w:rsidRPr="00E02525">
        <w:rPr>
          <w:rFonts w:ascii="Times New Roman" w:eastAsia="Calibri" w:hAnsi="Times New Roman"/>
          <w:b/>
          <w:sz w:val="26"/>
          <w:szCs w:val="26"/>
          <w:lang w:val="uz-Cyrl-UZ" w:eastAsia="en-US"/>
        </w:rPr>
        <w:t>2. </w:t>
      </w:r>
      <w:r w:rsidR="007C4973">
        <w:rPr>
          <w:rFonts w:ascii="Times New Roman" w:eastAsia="Calibri" w:hAnsi="Times New Roman"/>
          <w:b/>
          <w:sz w:val="26"/>
          <w:szCs w:val="26"/>
          <w:lang w:val="uz-Cyrl-UZ" w:eastAsia="en-US"/>
        </w:rPr>
        <w:t>O‘</w:t>
      </w:r>
      <w:r w:rsidRPr="00E02525">
        <w:rPr>
          <w:rFonts w:ascii="Times New Roman" w:eastAsia="Calibri" w:hAnsi="Times New Roman"/>
          <w:b/>
          <w:sz w:val="26"/>
          <w:szCs w:val="26"/>
          <w:lang w:val="uz-Cyrl-UZ" w:eastAsia="en-US"/>
        </w:rPr>
        <w:t>quv fanining maqsadi va vazifasi</w:t>
      </w:r>
      <w:r>
        <w:rPr>
          <w:rFonts w:ascii="Times New Roman" w:eastAsia="Calibri" w:hAnsi="Times New Roman"/>
          <w:b/>
          <w:sz w:val="26"/>
          <w:szCs w:val="26"/>
          <w:lang w:val="en-US" w:eastAsia="en-US"/>
        </w:rPr>
        <w:t>.</w:t>
      </w:r>
    </w:p>
    <w:p w14:paraId="645C8696" w14:textId="0D142D5A" w:rsidR="00D75729" w:rsidRDefault="00D75729" w:rsidP="00E60D3E">
      <w:pPr>
        <w:widowControl w:val="0"/>
        <w:spacing w:after="0" w:line="240" w:lineRule="auto"/>
        <w:ind w:firstLine="709"/>
        <w:jc w:val="both"/>
        <w:rPr>
          <w:rFonts w:ascii="Times New Roman" w:eastAsia="Calibri" w:hAnsi="Times New Roman"/>
          <w:b/>
          <w:sz w:val="26"/>
          <w:szCs w:val="26"/>
          <w:lang w:val="uz-Cyrl-UZ" w:eastAsia="en-US"/>
        </w:rPr>
      </w:pPr>
      <w:r w:rsidRPr="00D75729">
        <w:rPr>
          <w:rFonts w:ascii="Times New Roman" w:eastAsia="Calibri" w:hAnsi="Times New Roman"/>
          <w:b/>
          <w:sz w:val="26"/>
          <w:szCs w:val="26"/>
          <w:lang w:val="uz-Cyrl-UZ" w:eastAsia="en-US"/>
        </w:rPr>
        <w:t xml:space="preserve">Fanning maqsadi </w:t>
      </w:r>
      <w:r w:rsidRPr="00D75729">
        <w:rPr>
          <w:rFonts w:ascii="Times New Roman" w:eastAsia="Calibri" w:hAnsi="Times New Roman"/>
          <w:bCs/>
          <w:sz w:val="26"/>
          <w:szCs w:val="26"/>
          <w:lang w:val="uz-Cyrl-UZ" w:eastAsia="en-US"/>
        </w:rPr>
        <w:t>– kursantlarga Qurolli Kuchlarda q</w:t>
      </w:r>
      <w:r w:rsidR="007C4973">
        <w:rPr>
          <w:rFonts w:ascii="Times New Roman" w:eastAsia="Calibri" w:hAnsi="Times New Roman"/>
          <w:bCs/>
          <w:sz w:val="26"/>
          <w:szCs w:val="26"/>
          <w:lang w:val="uz-Cyrl-UZ" w:eastAsia="en-US"/>
        </w:rPr>
        <w:t>o‘</w:t>
      </w:r>
      <w:r w:rsidRPr="00D75729">
        <w:rPr>
          <w:rFonts w:ascii="Times New Roman" w:eastAsia="Calibri" w:hAnsi="Times New Roman"/>
          <w:bCs/>
          <w:sz w:val="26"/>
          <w:szCs w:val="26"/>
          <w:lang w:val="uz-Cyrl-UZ" w:eastAsia="en-US"/>
        </w:rPr>
        <w:t>llaniladigan radio, radiorele va telekommunikatsiya tizimlari, ularning tarkibi, imkoniyatlari va asosiy vazifalari haqida bilim berish, turli sharoitlarda aloqa vositalaridan samarali foydalanish va aloqani tashkillashtirish k</w:t>
      </w:r>
      <w:r w:rsidR="007C4973">
        <w:rPr>
          <w:rFonts w:ascii="Times New Roman" w:eastAsia="Calibri" w:hAnsi="Times New Roman"/>
          <w:bCs/>
          <w:sz w:val="26"/>
          <w:szCs w:val="26"/>
          <w:lang w:val="uz-Cyrl-UZ" w:eastAsia="en-US"/>
        </w:rPr>
        <w:t>o‘</w:t>
      </w:r>
      <w:r w:rsidRPr="00D75729">
        <w:rPr>
          <w:rFonts w:ascii="Times New Roman" w:eastAsia="Calibri" w:hAnsi="Times New Roman"/>
          <w:bCs/>
          <w:sz w:val="26"/>
          <w:szCs w:val="26"/>
          <w:lang w:val="uz-Cyrl-UZ" w:eastAsia="en-US"/>
        </w:rPr>
        <w:t>nikmalarini shakllantirishdir. Kursantlar zamonaviy aloqa texnikasini amalda q</w:t>
      </w:r>
      <w:r w:rsidR="007C4973">
        <w:rPr>
          <w:rFonts w:ascii="Times New Roman" w:eastAsia="Calibri" w:hAnsi="Times New Roman"/>
          <w:bCs/>
          <w:sz w:val="26"/>
          <w:szCs w:val="26"/>
          <w:lang w:val="uz-Cyrl-UZ" w:eastAsia="en-US"/>
        </w:rPr>
        <w:t>o‘</w:t>
      </w:r>
      <w:r w:rsidRPr="00D75729">
        <w:rPr>
          <w:rFonts w:ascii="Times New Roman" w:eastAsia="Calibri" w:hAnsi="Times New Roman"/>
          <w:bCs/>
          <w:sz w:val="26"/>
          <w:szCs w:val="26"/>
          <w:lang w:val="uz-Cyrl-UZ" w:eastAsia="en-US"/>
        </w:rPr>
        <w:t>llash, rahbariy hujjatlar talablarini bilish va ijodiy q</w:t>
      </w:r>
      <w:r w:rsidR="007C4973">
        <w:rPr>
          <w:rFonts w:ascii="Times New Roman" w:eastAsia="Calibri" w:hAnsi="Times New Roman"/>
          <w:bCs/>
          <w:sz w:val="26"/>
          <w:szCs w:val="26"/>
          <w:lang w:val="uz-Cyrl-UZ" w:eastAsia="en-US"/>
        </w:rPr>
        <w:t>o‘</w:t>
      </w:r>
      <w:r w:rsidRPr="00D75729">
        <w:rPr>
          <w:rFonts w:ascii="Times New Roman" w:eastAsia="Calibri" w:hAnsi="Times New Roman"/>
          <w:bCs/>
          <w:sz w:val="26"/>
          <w:szCs w:val="26"/>
          <w:lang w:val="uz-Cyrl-UZ" w:eastAsia="en-US"/>
        </w:rPr>
        <w:t>llash, hamda chet el armiyalarida ishlatiladigan aloqa texnikalari haqida ham tasavvurga ega b</w:t>
      </w:r>
      <w:r w:rsidR="007C4973">
        <w:rPr>
          <w:rFonts w:ascii="Times New Roman" w:eastAsia="Calibri" w:hAnsi="Times New Roman"/>
          <w:bCs/>
          <w:sz w:val="26"/>
          <w:szCs w:val="26"/>
          <w:lang w:val="uz-Cyrl-UZ" w:eastAsia="en-US"/>
        </w:rPr>
        <w:t>o‘</w:t>
      </w:r>
      <w:r w:rsidRPr="00D75729">
        <w:rPr>
          <w:rFonts w:ascii="Times New Roman" w:eastAsia="Calibri" w:hAnsi="Times New Roman"/>
          <w:bCs/>
          <w:sz w:val="26"/>
          <w:szCs w:val="26"/>
          <w:lang w:val="uz-Cyrl-UZ" w:eastAsia="en-US"/>
        </w:rPr>
        <w:t xml:space="preserve">lishlari kerak. Fan, shuningdek, “Texnik tayyorgarlik” fanini </w:t>
      </w:r>
      <w:r w:rsidR="007C4973">
        <w:rPr>
          <w:rFonts w:ascii="Times New Roman" w:eastAsia="Calibri" w:hAnsi="Times New Roman"/>
          <w:bCs/>
          <w:sz w:val="26"/>
          <w:szCs w:val="26"/>
          <w:lang w:val="uz-Cyrl-UZ" w:eastAsia="en-US"/>
        </w:rPr>
        <w:t>o‘</w:t>
      </w:r>
      <w:r w:rsidRPr="00D75729">
        <w:rPr>
          <w:rFonts w:ascii="Times New Roman" w:eastAsia="Calibri" w:hAnsi="Times New Roman"/>
          <w:bCs/>
          <w:sz w:val="26"/>
          <w:szCs w:val="26"/>
          <w:lang w:val="uz-Cyrl-UZ" w:eastAsia="en-US"/>
        </w:rPr>
        <w:t>zlashtirish uchun tayanch vazifasini bajaradi.</w:t>
      </w:r>
    </w:p>
    <w:p w14:paraId="5F3F5EE8" w14:textId="3C5F232E" w:rsidR="00654A24" w:rsidRDefault="00D75729" w:rsidP="00654A24">
      <w:pPr>
        <w:widowControl w:val="0"/>
        <w:tabs>
          <w:tab w:val="left" w:pos="-1985"/>
        </w:tabs>
        <w:suppressAutoHyphens/>
        <w:spacing w:after="0" w:line="240" w:lineRule="auto"/>
        <w:ind w:firstLine="709"/>
        <w:jc w:val="both"/>
        <w:rPr>
          <w:rFonts w:ascii="Times New Roman" w:eastAsia="Calibri" w:hAnsi="Times New Roman"/>
          <w:bCs/>
          <w:sz w:val="26"/>
          <w:szCs w:val="26"/>
          <w:lang w:val="uz-Cyrl-UZ" w:eastAsia="en-US"/>
        </w:rPr>
      </w:pPr>
      <w:bookmarkStart w:id="16" w:name="_Hlk169172451"/>
      <w:r w:rsidRPr="00D75729">
        <w:rPr>
          <w:rFonts w:ascii="Times New Roman" w:eastAsia="Calibri" w:hAnsi="Times New Roman"/>
          <w:b/>
          <w:sz w:val="26"/>
          <w:szCs w:val="26"/>
          <w:lang w:val="uz-Cyrl-UZ" w:eastAsia="en-US"/>
        </w:rPr>
        <w:t xml:space="preserve">Fanning vazifalari </w:t>
      </w:r>
      <w:r w:rsidRPr="00654A24">
        <w:rPr>
          <w:rFonts w:ascii="Times New Roman" w:eastAsia="Calibri" w:hAnsi="Times New Roman"/>
          <w:bCs/>
          <w:sz w:val="26"/>
          <w:szCs w:val="26"/>
          <w:lang w:val="uz-Cyrl-UZ" w:eastAsia="en-US"/>
        </w:rPr>
        <w:t xml:space="preserve">– kursantlarga </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zbekiston Respublikasi Mudofaa vazirligi tizimida q</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 xml:space="preserve">llanilayotgan radio, radiorele va telekommunikatsiya texnikalarining tuzilishi, ishlash prinsiplari va ekspluatatsiya talablarini chuqur </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rgatish, ularni turli jangovar sharoitlarda aloqani tashkil etish va boshqarish b</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yicha mustaqil ishlashga tayyorlash.</w:t>
      </w:r>
      <w:r w:rsidR="00654A24" w:rsidRPr="00654A24">
        <w:rPr>
          <w:rFonts w:ascii="Times New Roman" w:eastAsia="Calibri" w:hAnsi="Times New Roman"/>
          <w:bCs/>
          <w:sz w:val="26"/>
          <w:szCs w:val="26"/>
          <w:lang w:val="uz-Cyrl-UZ" w:eastAsia="en-US"/>
        </w:rPr>
        <w:t xml:space="preserve"> </w:t>
      </w:r>
      <w:r w:rsidRPr="00654A24">
        <w:rPr>
          <w:rFonts w:ascii="Times New Roman" w:eastAsia="Calibri" w:hAnsi="Times New Roman"/>
          <w:bCs/>
          <w:sz w:val="26"/>
          <w:szCs w:val="26"/>
          <w:lang w:val="uz-Cyrl-UZ" w:eastAsia="en-US"/>
        </w:rPr>
        <w:t>Kursantlarda aloqa texnikalarini sifatli va ishonchli ishlatish b</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 xml:space="preserve">yicha mas’uliyat, xavfsizlik choralariga rioya qilish, texnik jarayonlarni tahlil qilish va yangi raqamli aloqa texnikalarini </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zlashtirish k</w:t>
      </w:r>
      <w:r w:rsidR="007C4973">
        <w:rPr>
          <w:rFonts w:ascii="Times New Roman" w:eastAsia="Calibri" w:hAnsi="Times New Roman"/>
          <w:bCs/>
          <w:sz w:val="26"/>
          <w:szCs w:val="26"/>
          <w:lang w:val="uz-Cyrl-UZ" w:eastAsia="en-US"/>
        </w:rPr>
        <w:t>o‘</w:t>
      </w:r>
      <w:r w:rsidRPr="00654A24">
        <w:rPr>
          <w:rFonts w:ascii="Times New Roman" w:eastAsia="Calibri" w:hAnsi="Times New Roman"/>
          <w:bCs/>
          <w:sz w:val="26"/>
          <w:szCs w:val="26"/>
          <w:lang w:val="uz-Cyrl-UZ" w:eastAsia="en-US"/>
        </w:rPr>
        <w:t>nik</w:t>
      </w:r>
      <w:r w:rsidR="00F56F04">
        <w:rPr>
          <w:rFonts w:ascii="Times New Roman" w:eastAsia="Calibri" w:hAnsi="Times New Roman"/>
          <w:bCs/>
          <w:sz w:val="26"/>
          <w:szCs w:val="26"/>
          <w:lang w:val="uz-Cyrl-UZ" w:eastAsia="en-US"/>
        </w:rPr>
        <w:t>malarini shakllantirish</w:t>
      </w:r>
      <w:r w:rsidR="00F56F04" w:rsidRPr="00F56F04">
        <w:rPr>
          <w:rFonts w:ascii="Times New Roman" w:eastAsia="Calibri" w:hAnsi="Times New Roman"/>
          <w:bCs/>
          <w:sz w:val="26"/>
          <w:szCs w:val="26"/>
          <w:lang w:val="uz-Cyrl-UZ" w:eastAsia="en-US"/>
        </w:rPr>
        <w:t>,</w:t>
      </w:r>
      <w:r w:rsidR="00654A24" w:rsidRPr="00654A24">
        <w:rPr>
          <w:rFonts w:ascii="Times New Roman" w:eastAsia="Calibri" w:hAnsi="Times New Roman"/>
          <w:bCs/>
          <w:sz w:val="26"/>
          <w:szCs w:val="26"/>
          <w:lang w:val="uz-Cyrl-UZ" w:eastAsia="en-US"/>
        </w:rPr>
        <w:t xml:space="preserve"> </w:t>
      </w:r>
      <w:r w:rsidR="00F56F04" w:rsidRPr="00F56F04">
        <w:rPr>
          <w:rFonts w:ascii="Times New Roman" w:eastAsia="Calibri" w:hAnsi="Times New Roman"/>
          <w:bCs/>
          <w:sz w:val="26"/>
          <w:szCs w:val="26"/>
          <w:lang w:val="uz-Cyrl-UZ" w:eastAsia="en-US"/>
        </w:rPr>
        <w:t>s</w:t>
      </w:r>
      <w:r w:rsidRPr="00F56F04">
        <w:rPr>
          <w:rFonts w:ascii="Times New Roman" w:eastAsia="Calibri" w:hAnsi="Times New Roman"/>
          <w:bCs/>
          <w:sz w:val="26"/>
          <w:szCs w:val="26"/>
          <w:lang w:val="uz-Cyrl-UZ" w:eastAsia="en-US"/>
        </w:rPr>
        <w:t>huningdek, raqamli aloqa vositalarini t</w:t>
      </w:r>
      <w:r w:rsidR="007C4973">
        <w:rPr>
          <w:rFonts w:ascii="Times New Roman" w:eastAsia="Calibri" w:hAnsi="Times New Roman"/>
          <w:bCs/>
          <w:sz w:val="26"/>
          <w:szCs w:val="26"/>
          <w:lang w:val="uz-Cyrl-UZ" w:eastAsia="en-US"/>
        </w:rPr>
        <w:t>o‘g‘</w:t>
      </w:r>
      <w:r w:rsidRPr="00F56F04">
        <w:rPr>
          <w:rFonts w:ascii="Times New Roman" w:eastAsia="Calibri" w:hAnsi="Times New Roman"/>
          <w:bCs/>
          <w:sz w:val="26"/>
          <w:szCs w:val="26"/>
          <w:lang w:val="uz-Cyrl-UZ" w:eastAsia="en-US"/>
        </w:rPr>
        <w:t>ri ekspluatatsiya qilish, muhandislik va boshqaruv masalalarini yechishda texnik va mantiqiy fikrlash qobiliyatini rivojlantirish fan</w:t>
      </w:r>
      <w:r w:rsidR="00F56F04" w:rsidRPr="00F56F04">
        <w:rPr>
          <w:rFonts w:ascii="Times New Roman" w:eastAsia="Calibri" w:hAnsi="Times New Roman"/>
          <w:bCs/>
          <w:sz w:val="26"/>
          <w:szCs w:val="26"/>
          <w:lang w:val="uz-Cyrl-UZ" w:eastAsia="en-US"/>
        </w:rPr>
        <w:t>ning</w:t>
      </w:r>
      <w:r w:rsidRPr="00F56F04">
        <w:rPr>
          <w:rFonts w:ascii="Times New Roman" w:eastAsia="Calibri" w:hAnsi="Times New Roman"/>
          <w:bCs/>
          <w:sz w:val="26"/>
          <w:szCs w:val="26"/>
          <w:lang w:val="uz-Cyrl-UZ" w:eastAsia="en-US"/>
        </w:rPr>
        <w:t xml:space="preserve"> </w:t>
      </w:r>
      <w:r w:rsidR="00F56F04" w:rsidRPr="00F56F04">
        <w:rPr>
          <w:rFonts w:ascii="Times New Roman" w:eastAsia="Calibri" w:hAnsi="Times New Roman"/>
          <w:bCs/>
          <w:sz w:val="26"/>
          <w:szCs w:val="26"/>
          <w:lang w:val="uz-Cyrl-UZ" w:eastAsia="en-US"/>
        </w:rPr>
        <w:t xml:space="preserve">sasosiy </w:t>
      </w:r>
      <w:r w:rsidRPr="00F56F04">
        <w:rPr>
          <w:rFonts w:ascii="Times New Roman" w:eastAsia="Calibri" w:hAnsi="Times New Roman"/>
          <w:bCs/>
          <w:sz w:val="26"/>
          <w:szCs w:val="26"/>
          <w:lang w:val="uz-Cyrl-UZ" w:eastAsia="en-US"/>
        </w:rPr>
        <w:t>azifalariga kiradi.</w:t>
      </w:r>
    </w:p>
    <w:p w14:paraId="0A6F3D3A" w14:textId="1FFA34AC" w:rsidR="00595CC9" w:rsidRPr="00654A24" w:rsidRDefault="00F56F04" w:rsidP="00357A0F">
      <w:pPr>
        <w:pStyle w:val="ab"/>
        <w:widowControl w:val="0"/>
        <w:ind w:firstLine="709"/>
        <w:jc w:val="both"/>
        <w:rPr>
          <w:rFonts w:ascii="Times New Roman" w:eastAsia="Calibri" w:hAnsi="Times New Roman"/>
          <w:bCs/>
          <w:sz w:val="26"/>
          <w:szCs w:val="26"/>
          <w:lang w:val="uz-Cyrl-UZ" w:eastAsia="en-US"/>
        </w:rPr>
      </w:pPr>
      <w:r w:rsidRPr="00062279">
        <w:rPr>
          <w:rFonts w:ascii="Times New Roman" w:eastAsia="Calibri" w:hAnsi="Times New Roman"/>
          <w:sz w:val="26"/>
          <w:szCs w:val="26"/>
          <w:lang w:val="uz-Cyrl-UZ"/>
        </w:rPr>
        <w:t xml:space="preserve">Mazkur fanni </w:t>
      </w:r>
      <w:r w:rsidR="007C4973">
        <w:rPr>
          <w:rFonts w:ascii="Times New Roman" w:eastAsia="Calibri" w:hAnsi="Times New Roman"/>
          <w:sz w:val="26"/>
          <w:szCs w:val="26"/>
          <w:lang w:val="uz-Cyrl-UZ"/>
        </w:rPr>
        <w:t>o‘</w:t>
      </w:r>
      <w:r w:rsidRPr="00062279">
        <w:rPr>
          <w:rFonts w:ascii="Times New Roman" w:eastAsia="Calibri" w:hAnsi="Times New Roman"/>
          <w:sz w:val="26"/>
          <w:szCs w:val="26"/>
          <w:lang w:val="uz-Cyrl-UZ"/>
        </w:rPr>
        <w:t xml:space="preserve">qitish orqali kursantlar </w:t>
      </w:r>
      <w:r w:rsidRPr="00F56F04">
        <w:rPr>
          <w:rFonts w:ascii="Times New Roman" w:eastAsia="Calibri" w:hAnsi="Times New Roman"/>
          <w:sz w:val="26"/>
          <w:szCs w:val="26"/>
          <w:lang w:val="uz-Cyrl-UZ"/>
        </w:rPr>
        <w:t>harbiy aloqani tashkillashtirish soslarini,</w:t>
      </w:r>
      <w:r w:rsidR="00357A0F" w:rsidRPr="00357A0F">
        <w:rPr>
          <w:rFonts w:ascii="Times New Roman" w:eastAsia="Calibri" w:hAnsi="Times New Roman"/>
          <w:sz w:val="26"/>
          <w:szCs w:val="26"/>
          <w:lang w:val="uz-Cyrl-UZ"/>
        </w:rPr>
        <w:t xml:space="preserve"> aloqa vositalari bilan ishlayotgan vaqtda xavf</w:t>
      </w:r>
      <w:r w:rsidR="00357A0F">
        <w:rPr>
          <w:rFonts w:ascii="Times New Roman" w:eastAsia="Calibri" w:hAnsi="Times New Roman"/>
          <w:sz w:val="26"/>
          <w:szCs w:val="26"/>
          <w:lang w:val="uz-Cyrl-UZ"/>
        </w:rPr>
        <w:t>sizlik qoidalariga rioya qilish</w:t>
      </w:r>
      <w:r w:rsidR="00357A0F" w:rsidRPr="00357A0F">
        <w:rPr>
          <w:rFonts w:ascii="Times New Roman" w:eastAsia="Calibri" w:hAnsi="Times New Roman"/>
          <w:sz w:val="26"/>
          <w:szCs w:val="26"/>
          <w:lang w:val="uz-Cyrl-UZ"/>
        </w:rPr>
        <w:t>,</w:t>
      </w:r>
      <w:r w:rsidRPr="00F56F04">
        <w:rPr>
          <w:rFonts w:ascii="Times New Roman" w:eastAsia="Calibri" w:hAnsi="Times New Roman"/>
          <w:sz w:val="26"/>
          <w:szCs w:val="26"/>
          <w:lang w:val="uz-Cyrl-UZ"/>
        </w:rPr>
        <w:t xml:space="preserve"> </w:t>
      </w:r>
      <w:r w:rsidR="00357A0F" w:rsidRPr="00357A0F">
        <w:rPr>
          <w:rFonts w:ascii="Times New Roman" w:eastAsia="Calibri" w:hAnsi="Times New Roman"/>
          <w:sz w:val="26"/>
          <w:szCs w:val="26"/>
          <w:lang w:val="uz-Cyrl-UZ"/>
        </w:rPr>
        <w:t>aloqa texnika va vositalarini t</w:t>
      </w:r>
      <w:r w:rsidR="007C4973">
        <w:rPr>
          <w:rFonts w:ascii="Times New Roman" w:eastAsia="Calibri" w:hAnsi="Times New Roman"/>
          <w:sz w:val="26"/>
          <w:szCs w:val="26"/>
          <w:lang w:val="uz-Cyrl-UZ"/>
        </w:rPr>
        <w:t>o‘g‘</w:t>
      </w:r>
      <w:r w:rsidR="00357A0F" w:rsidRPr="00357A0F">
        <w:rPr>
          <w:rFonts w:ascii="Times New Roman" w:eastAsia="Calibri" w:hAnsi="Times New Roman"/>
          <w:sz w:val="26"/>
          <w:szCs w:val="26"/>
          <w:lang w:val="uz-Cyrl-UZ"/>
        </w:rPr>
        <w:t>ri ekspluatatsiya qilish va isho</w:t>
      </w:r>
      <w:r w:rsidR="00357A0F">
        <w:rPr>
          <w:rFonts w:ascii="Times New Roman" w:eastAsia="Calibri" w:hAnsi="Times New Roman"/>
          <w:sz w:val="26"/>
          <w:szCs w:val="26"/>
          <w:lang w:val="uz-Cyrl-UZ"/>
        </w:rPr>
        <w:t>nchli aloqani tashkillashtirish</w:t>
      </w:r>
      <w:r w:rsidR="00357A0F" w:rsidRPr="00357A0F">
        <w:rPr>
          <w:rFonts w:ascii="Times New Roman" w:eastAsia="Calibri" w:hAnsi="Times New Roman"/>
          <w:sz w:val="26"/>
          <w:szCs w:val="26"/>
          <w:lang w:val="uz-Cyrl-UZ"/>
        </w:rPr>
        <w:t xml:space="preserve">ni bilishlari zarur. </w:t>
      </w:r>
    </w:p>
    <w:p w14:paraId="559E4E99" w14:textId="4F4DBA1F" w:rsidR="00E02525" w:rsidRPr="00654A24" w:rsidRDefault="00E02525" w:rsidP="00D75729">
      <w:pPr>
        <w:widowControl w:val="0"/>
        <w:tabs>
          <w:tab w:val="left" w:pos="-1985"/>
        </w:tabs>
        <w:suppressAutoHyphens/>
        <w:spacing w:after="0" w:line="240" w:lineRule="auto"/>
        <w:ind w:firstLine="709"/>
        <w:rPr>
          <w:rFonts w:ascii="Times New Roman" w:hAnsi="Times New Roman"/>
          <w:b/>
          <w:sz w:val="26"/>
          <w:szCs w:val="26"/>
          <w:lang w:val="uz-Latn-UZ"/>
        </w:rPr>
      </w:pPr>
      <w:r w:rsidRPr="00654A24">
        <w:rPr>
          <w:rFonts w:ascii="Times New Roman" w:hAnsi="Times New Roman"/>
          <w:b/>
          <w:sz w:val="26"/>
          <w:szCs w:val="26"/>
          <w:lang w:val="uz-Latn-UZ"/>
        </w:rPr>
        <w:t>3. </w:t>
      </w:r>
      <w:r w:rsidR="007C4973">
        <w:rPr>
          <w:rFonts w:ascii="Times New Roman" w:hAnsi="Times New Roman"/>
          <w:b/>
          <w:sz w:val="26"/>
          <w:szCs w:val="26"/>
          <w:lang w:val="uz-Latn-UZ"/>
        </w:rPr>
        <w:t>O‘</w:t>
      </w:r>
      <w:r w:rsidRPr="00654A24">
        <w:rPr>
          <w:rFonts w:ascii="Times New Roman" w:hAnsi="Times New Roman"/>
          <w:b/>
          <w:sz w:val="26"/>
          <w:szCs w:val="26"/>
          <w:lang w:val="uz-Latn-UZ"/>
        </w:rPr>
        <w:t>quv fanining mazmuni</w:t>
      </w:r>
    </w:p>
    <w:p w14:paraId="353A20F2" w14:textId="519BCE23"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Cyrl-UZ"/>
        </w:rPr>
        <w:t>1-mavzu. “Taktik boshqaruv b</w:t>
      </w:r>
      <w:r w:rsidR="007C4973">
        <w:rPr>
          <w:rFonts w:ascii="Times New Roman" w:hAnsi="Times New Roman"/>
          <w:b/>
          <w:sz w:val="26"/>
          <w:szCs w:val="26"/>
          <w:lang w:val="uz-Cyrl-UZ"/>
        </w:rPr>
        <w:t>o‘g‘</w:t>
      </w:r>
      <w:r w:rsidRPr="00E02525">
        <w:rPr>
          <w:rFonts w:ascii="Times New Roman" w:hAnsi="Times New Roman"/>
          <w:b/>
          <w:sz w:val="26"/>
          <w:szCs w:val="26"/>
          <w:lang w:val="uz-Cyrl-UZ"/>
        </w:rPr>
        <w:t>inida q</w:t>
      </w:r>
      <w:r w:rsidR="007C4973">
        <w:rPr>
          <w:rFonts w:ascii="Times New Roman" w:hAnsi="Times New Roman"/>
          <w:b/>
          <w:sz w:val="26"/>
          <w:szCs w:val="26"/>
          <w:lang w:val="uz-Cyrl-UZ"/>
        </w:rPr>
        <w:t>o‘</w:t>
      </w:r>
      <w:r w:rsidRPr="00E02525">
        <w:rPr>
          <w:rFonts w:ascii="Times New Roman" w:hAnsi="Times New Roman"/>
          <w:b/>
          <w:sz w:val="26"/>
          <w:szCs w:val="26"/>
          <w:lang w:val="uz-Cyrl-UZ"/>
        </w:rPr>
        <w:t>llaniladigan UQT harbiy radiostansiyalar”.</w:t>
      </w:r>
    </w:p>
    <w:p w14:paraId="120EA3D5" w14:textId="6DBDC319" w:rsidR="00E02525" w:rsidRPr="00E02525" w:rsidRDefault="00E02525" w:rsidP="00E60D3E">
      <w:pPr>
        <w:widowControl w:val="0"/>
        <w:spacing w:after="0" w:line="240" w:lineRule="auto"/>
        <w:ind w:firstLine="709"/>
        <w:jc w:val="both"/>
        <w:rPr>
          <w:rFonts w:ascii="Times New Roman" w:hAnsi="Times New Roman"/>
          <w:sz w:val="26"/>
          <w:szCs w:val="26"/>
          <w:lang w:val="uz-Latn-UZ"/>
        </w:rPr>
      </w:pPr>
      <w:r w:rsidRPr="00E02525">
        <w:rPr>
          <w:rFonts w:ascii="Times New Roman" w:hAnsi="Times New Roman"/>
          <w:bCs/>
          <w:sz w:val="26"/>
          <w:szCs w:val="26"/>
          <w:lang w:val="uz-Cyrl-UZ"/>
        </w:rPr>
        <w:t>PR-9560 ultraqisqa t</w:t>
      </w:r>
      <w:r w:rsidR="007C4973">
        <w:rPr>
          <w:rFonts w:ascii="Times New Roman" w:hAnsi="Times New Roman"/>
          <w:bCs/>
          <w:sz w:val="26"/>
          <w:szCs w:val="26"/>
          <w:lang w:val="uz-Cyrl-UZ"/>
        </w:rPr>
        <w:t>o‘</w:t>
      </w:r>
      <w:r w:rsidRPr="00E02525">
        <w:rPr>
          <w:rFonts w:ascii="Times New Roman" w:hAnsi="Times New Roman"/>
          <w:bCs/>
          <w:sz w:val="26"/>
          <w:szCs w:val="26"/>
          <w:lang w:val="uz-Cyrl-UZ"/>
        </w:rPr>
        <w:t>lqin radiostan</w:t>
      </w:r>
      <w:r w:rsidRPr="00E02525">
        <w:rPr>
          <w:rFonts w:ascii="Times New Roman" w:hAnsi="Times New Roman"/>
          <w:bCs/>
          <w:sz w:val="26"/>
          <w:szCs w:val="26"/>
          <w:lang w:val="uz-Latn-UZ"/>
        </w:rPr>
        <w:t>-</w:t>
      </w:r>
      <w:r w:rsidRPr="00E02525">
        <w:rPr>
          <w:rFonts w:ascii="Times New Roman" w:hAnsi="Times New Roman"/>
          <w:bCs/>
          <w:sz w:val="26"/>
          <w:szCs w:val="26"/>
          <w:lang w:val="uz-Cyrl-UZ"/>
        </w:rPr>
        <w:t>siyasini m</w:t>
      </w:r>
      <w:r w:rsidR="007C4973">
        <w:rPr>
          <w:rFonts w:ascii="Times New Roman" w:hAnsi="Times New Roman"/>
          <w:bCs/>
          <w:sz w:val="26"/>
          <w:szCs w:val="26"/>
          <w:lang w:val="uz-Cyrl-UZ"/>
        </w:rPr>
        <w:t>o‘</w:t>
      </w:r>
      <w:r w:rsidRPr="00E02525">
        <w:rPr>
          <w:rFonts w:ascii="Times New Roman" w:hAnsi="Times New Roman"/>
          <w:bCs/>
          <w:sz w:val="26"/>
          <w:szCs w:val="26"/>
          <w:lang w:val="uz-Cyrl-UZ"/>
        </w:rPr>
        <w:t>ljallanishi, umumiy tuzilishi va tarkibi, ish rejimlari va taktik-texnik k</w:t>
      </w:r>
      <w:r w:rsidR="007C4973">
        <w:rPr>
          <w:rFonts w:ascii="Times New Roman" w:hAnsi="Times New Roman"/>
          <w:bCs/>
          <w:sz w:val="26"/>
          <w:szCs w:val="26"/>
          <w:lang w:val="uz-Cyrl-UZ"/>
        </w:rPr>
        <w:t>o‘</w:t>
      </w:r>
      <w:r w:rsidRPr="00E02525">
        <w:rPr>
          <w:rFonts w:ascii="Times New Roman" w:hAnsi="Times New Roman"/>
          <w:bCs/>
          <w:sz w:val="26"/>
          <w:szCs w:val="26"/>
          <w:lang w:val="uz-Cyrl-UZ"/>
        </w:rPr>
        <w:t>rsatkichlari</w:t>
      </w:r>
      <w:r w:rsidRPr="00E02525">
        <w:rPr>
          <w:rFonts w:ascii="Times New Roman" w:hAnsi="Times New Roman"/>
          <w:bCs/>
          <w:sz w:val="26"/>
          <w:szCs w:val="26"/>
          <w:lang w:val="uz-Latn-UZ"/>
        </w:rPr>
        <w:t>, i</w:t>
      </w:r>
      <w:r w:rsidRPr="00E02525">
        <w:rPr>
          <w:rFonts w:ascii="Times New Roman" w:hAnsi="Times New Roman"/>
          <w:sz w:val="26"/>
          <w:szCs w:val="26"/>
          <w:lang w:val="uz-Latn-UZ"/>
        </w:rPr>
        <w:t>ndikatsiya, nazorat va boshqaruv organlari, LED ekran piktogrammalarni va klaviatura tugmalarining m</w:t>
      </w:r>
      <w:r w:rsidR="007C4973">
        <w:rPr>
          <w:rFonts w:ascii="Times New Roman" w:hAnsi="Times New Roman"/>
          <w:sz w:val="26"/>
          <w:szCs w:val="26"/>
          <w:lang w:val="uz-Latn-UZ"/>
        </w:rPr>
        <w:t>o‘</w:t>
      </w:r>
      <w:r w:rsidRPr="00E02525">
        <w:rPr>
          <w:rFonts w:ascii="Times New Roman" w:hAnsi="Times New Roman"/>
          <w:sz w:val="26"/>
          <w:szCs w:val="26"/>
          <w:lang w:val="uz-Latn-UZ"/>
        </w:rPr>
        <w:t>ljallanishi. Radiostantsiyani ishga tayyorlash tartibi, funktsiyalari va tayanch parametrlarini q</w:t>
      </w:r>
      <w:r w:rsidR="007C4973">
        <w:rPr>
          <w:rFonts w:ascii="Times New Roman" w:hAnsi="Times New Roman"/>
          <w:sz w:val="26"/>
          <w:szCs w:val="26"/>
          <w:lang w:val="uz-Latn-UZ"/>
        </w:rPr>
        <w:t>o‘</w:t>
      </w:r>
      <w:r w:rsidRPr="00E02525">
        <w:rPr>
          <w:rFonts w:ascii="Times New Roman" w:hAnsi="Times New Roman"/>
          <w:sz w:val="26"/>
          <w:szCs w:val="26"/>
          <w:lang w:val="uz-Latn-UZ"/>
        </w:rPr>
        <w:t>lda dasturlash. Radiostansiyasi CNR aloqa rejimning FM, FFC, FHC-F, FHC-S va FCS, VRN aloqa rejimning FFV, FHV-F va FHV-S hamda PRN aloqa rejimning FFP va FHP ish rejimlarni ish rejimlarni q</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lda dasturlash va radioaloqani </w:t>
      </w:r>
      <w:r w:rsidR="007C4973">
        <w:rPr>
          <w:rFonts w:ascii="Times New Roman" w:hAnsi="Times New Roman"/>
          <w:sz w:val="26"/>
          <w:szCs w:val="26"/>
          <w:lang w:val="uz-Latn-UZ"/>
        </w:rPr>
        <w:t>o‘</w:t>
      </w:r>
      <w:r w:rsidRPr="00E02525">
        <w:rPr>
          <w:rFonts w:ascii="Times New Roman" w:hAnsi="Times New Roman"/>
          <w:sz w:val="26"/>
          <w:szCs w:val="26"/>
          <w:lang w:val="uz-Latn-UZ"/>
        </w:rPr>
        <w:t>rnatish. PIS (Parameter Injection Software) dasturiy ilovasi orqali CNR, VRN va PRN aloqa rejimlarning ish rejimlar uchun asosiy sozlamalar va aloqa kanallari menyusini hamda qisqa matnli xabarlar shablonlar menyusi, aloqa manzillari, shifrlash kalitlari jadvali, chastotani sakrash jadvali va TDMA vaqt orali</w:t>
      </w:r>
      <w:r w:rsidR="007C4973">
        <w:rPr>
          <w:rFonts w:ascii="Times New Roman" w:hAnsi="Times New Roman"/>
          <w:sz w:val="26"/>
          <w:szCs w:val="26"/>
          <w:lang w:val="uz-Latn-UZ"/>
        </w:rPr>
        <w:t>g‘</w:t>
      </w:r>
      <w:r w:rsidRPr="00E02525">
        <w:rPr>
          <w:rFonts w:ascii="Times New Roman" w:hAnsi="Times New Roman"/>
          <w:sz w:val="26"/>
          <w:szCs w:val="26"/>
          <w:lang w:val="uz-Latn-UZ"/>
        </w:rPr>
        <w:t>i jadvalini tahrirlash va radio</w:t>
      </w:r>
      <w:r w:rsidRPr="00E02525">
        <w:rPr>
          <w:rFonts w:ascii="Times New Roman" w:hAnsi="Times New Roman"/>
          <w:sz w:val="26"/>
          <w:szCs w:val="26"/>
          <w:lang w:val="uz-Cyrl-UZ"/>
        </w:rPr>
        <w:t xml:space="preserve">aloqani </w:t>
      </w:r>
      <w:r w:rsidR="007C4973">
        <w:rPr>
          <w:rFonts w:ascii="Times New Roman" w:hAnsi="Times New Roman"/>
          <w:sz w:val="26"/>
          <w:szCs w:val="26"/>
          <w:lang w:val="uz-Cyrl-UZ"/>
        </w:rPr>
        <w:t>o‘</w:t>
      </w:r>
      <w:r w:rsidRPr="00E02525">
        <w:rPr>
          <w:rFonts w:ascii="Times New Roman" w:hAnsi="Times New Roman"/>
          <w:sz w:val="26"/>
          <w:szCs w:val="26"/>
          <w:lang w:val="uz-Cyrl-UZ"/>
        </w:rPr>
        <w:t>rnatish</w:t>
      </w:r>
      <w:r w:rsidRPr="00E02525">
        <w:rPr>
          <w:rFonts w:ascii="Times New Roman" w:hAnsi="Times New Roman"/>
          <w:sz w:val="26"/>
          <w:szCs w:val="26"/>
          <w:lang w:val="uz-Latn-UZ"/>
        </w:rPr>
        <w:t xml:space="preserve">. Radiostansiyasida </w:t>
      </w:r>
      <w:r w:rsidR="007C4973">
        <w:rPr>
          <w:rFonts w:ascii="Times New Roman" w:hAnsi="Times New Roman"/>
          <w:sz w:val="26"/>
          <w:szCs w:val="26"/>
          <w:lang w:val="uz-Latn-UZ"/>
        </w:rPr>
        <w:t>o‘</w:t>
      </w:r>
      <w:r w:rsidRPr="00E02525">
        <w:rPr>
          <w:rFonts w:ascii="Times New Roman" w:hAnsi="Times New Roman"/>
          <w:sz w:val="26"/>
          <w:szCs w:val="26"/>
          <w:lang w:val="uz-Latn-UZ"/>
        </w:rPr>
        <w:t>quv me’yorni bajarish. PRC-1187A ultraqisqa t</w:t>
      </w:r>
      <w:r w:rsidR="007C4973">
        <w:rPr>
          <w:rFonts w:ascii="Times New Roman" w:hAnsi="Times New Roman"/>
          <w:sz w:val="26"/>
          <w:szCs w:val="26"/>
          <w:lang w:val="uz-Latn-UZ"/>
        </w:rPr>
        <w:t>o‘</w:t>
      </w:r>
      <w:r w:rsidRPr="00E02525">
        <w:rPr>
          <w:rFonts w:ascii="Times New Roman" w:hAnsi="Times New Roman"/>
          <w:sz w:val="26"/>
          <w:szCs w:val="26"/>
          <w:lang w:val="uz-Latn-UZ"/>
        </w:rPr>
        <w:t>lqin radiostansiyasini m</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ljallanishi, umumiy tuzilishi va tarkibi, ish rejimlari va taktik-texnik </w:t>
      </w:r>
      <w:r w:rsidRPr="00E02525">
        <w:rPr>
          <w:rFonts w:ascii="Times New Roman" w:hAnsi="Times New Roman"/>
          <w:sz w:val="26"/>
          <w:szCs w:val="26"/>
          <w:lang w:val="uz-Latn-UZ"/>
        </w:rPr>
        <w:lastRenderedPageBreak/>
        <w:t>k</w:t>
      </w:r>
      <w:r w:rsidR="007C4973">
        <w:rPr>
          <w:rFonts w:ascii="Times New Roman" w:hAnsi="Times New Roman"/>
          <w:sz w:val="26"/>
          <w:szCs w:val="26"/>
          <w:lang w:val="uz-Latn-UZ"/>
        </w:rPr>
        <w:t>o‘</w:t>
      </w:r>
      <w:r w:rsidRPr="00E02525">
        <w:rPr>
          <w:rFonts w:ascii="Times New Roman" w:hAnsi="Times New Roman"/>
          <w:sz w:val="26"/>
          <w:szCs w:val="26"/>
          <w:lang w:val="uz-Latn-UZ"/>
        </w:rPr>
        <w:t>rsatkichlari, indikatsiya, nazorat va boshqaruv organlari, LED ekran piktogrammalarni va klaviatura tugmalarining m</w:t>
      </w:r>
      <w:r w:rsidR="007C4973">
        <w:rPr>
          <w:rFonts w:ascii="Times New Roman" w:hAnsi="Times New Roman"/>
          <w:sz w:val="26"/>
          <w:szCs w:val="26"/>
          <w:lang w:val="uz-Latn-UZ"/>
        </w:rPr>
        <w:t>o‘</w:t>
      </w:r>
      <w:r w:rsidRPr="00E02525">
        <w:rPr>
          <w:rFonts w:ascii="Times New Roman" w:hAnsi="Times New Roman"/>
          <w:sz w:val="26"/>
          <w:szCs w:val="26"/>
          <w:lang w:val="uz-Latn-UZ"/>
        </w:rPr>
        <w:t>ljallanishi. Radiostantsiyasi bazaviy parametrlar, funksiyalar, ish rejimlar va aloqa kanallarini q</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lda dasturlash va radioaloqani </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rnatish. Radiostansiyasida </w:t>
      </w:r>
      <w:r w:rsidR="007C4973">
        <w:rPr>
          <w:rFonts w:ascii="Times New Roman" w:hAnsi="Times New Roman"/>
          <w:sz w:val="26"/>
          <w:szCs w:val="26"/>
          <w:lang w:val="uz-Latn-UZ"/>
        </w:rPr>
        <w:t>o‘</w:t>
      </w:r>
      <w:r w:rsidRPr="00E02525">
        <w:rPr>
          <w:rFonts w:ascii="Times New Roman" w:hAnsi="Times New Roman"/>
          <w:sz w:val="26"/>
          <w:szCs w:val="26"/>
          <w:lang w:val="uz-Latn-UZ"/>
        </w:rPr>
        <w:t>quv me’yorni bajarish.</w:t>
      </w:r>
    </w:p>
    <w:p w14:paraId="56AFD388" w14:textId="77777777"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Latn-UZ"/>
        </w:rPr>
        <w:t>2</w:t>
      </w:r>
      <w:r w:rsidRPr="00E02525">
        <w:rPr>
          <w:rFonts w:ascii="Times New Roman" w:hAnsi="Times New Roman"/>
          <w:b/>
          <w:sz w:val="26"/>
          <w:szCs w:val="26"/>
          <w:lang w:val="uz-Cyrl-UZ"/>
        </w:rPr>
        <w:t>-mavzu. “Trank radioaloqa tizimining radiostansiyalari”.</w:t>
      </w:r>
    </w:p>
    <w:p w14:paraId="3252E83E" w14:textId="5BFA47A9" w:rsidR="00E02525" w:rsidRPr="00E02525" w:rsidRDefault="00E02525" w:rsidP="00E60D3E">
      <w:pPr>
        <w:widowControl w:val="0"/>
        <w:spacing w:after="0" w:line="240" w:lineRule="auto"/>
        <w:ind w:firstLine="709"/>
        <w:jc w:val="both"/>
        <w:rPr>
          <w:rFonts w:ascii="Times New Roman" w:hAnsi="Times New Roman"/>
          <w:sz w:val="26"/>
          <w:szCs w:val="26"/>
          <w:lang w:val="uz-Latn-UZ"/>
        </w:rPr>
      </w:pPr>
      <w:r w:rsidRPr="00E02525">
        <w:rPr>
          <w:rFonts w:ascii="Times New Roman" w:hAnsi="Times New Roman"/>
          <w:sz w:val="26"/>
          <w:szCs w:val="26"/>
          <w:lang w:val="uz-Cyrl-UZ"/>
        </w:rPr>
        <w:t>PD-685G</w:t>
      </w:r>
      <w:r w:rsidRPr="00E02525">
        <w:rPr>
          <w:rFonts w:ascii="Times New Roman" w:hAnsi="Times New Roman"/>
          <w:sz w:val="26"/>
          <w:szCs w:val="26"/>
          <w:lang w:val="uz-Latn-UZ"/>
        </w:rPr>
        <w:t xml:space="preserve">, </w:t>
      </w:r>
      <w:r w:rsidRPr="00E02525">
        <w:rPr>
          <w:rFonts w:ascii="Times New Roman" w:hAnsi="Times New Roman"/>
          <w:sz w:val="26"/>
          <w:szCs w:val="26"/>
          <w:lang w:val="uz-Cyrl-UZ"/>
        </w:rPr>
        <w:t xml:space="preserve">PD-785G </w:t>
      </w:r>
      <w:r w:rsidRPr="00E02525">
        <w:rPr>
          <w:rFonts w:ascii="Times New Roman" w:hAnsi="Times New Roman"/>
          <w:sz w:val="26"/>
          <w:szCs w:val="26"/>
          <w:lang w:val="uz-Latn-UZ"/>
        </w:rPr>
        <w:t xml:space="preserve">va MD-785G </w:t>
      </w:r>
      <w:r w:rsidRPr="00E02525">
        <w:rPr>
          <w:rFonts w:ascii="Times New Roman" w:hAnsi="Times New Roman"/>
          <w:sz w:val="26"/>
          <w:szCs w:val="26"/>
          <w:lang w:val="uz-Cyrl-UZ"/>
        </w:rPr>
        <w:t>ultraqisqa t</w:t>
      </w:r>
      <w:r w:rsidR="007C4973">
        <w:rPr>
          <w:rFonts w:ascii="Times New Roman" w:hAnsi="Times New Roman"/>
          <w:sz w:val="26"/>
          <w:szCs w:val="26"/>
          <w:lang w:val="uz-Cyrl-UZ"/>
        </w:rPr>
        <w:t>o‘</w:t>
      </w:r>
      <w:r w:rsidRPr="00E02525">
        <w:rPr>
          <w:rFonts w:ascii="Times New Roman" w:hAnsi="Times New Roman"/>
          <w:sz w:val="26"/>
          <w:szCs w:val="26"/>
          <w:lang w:val="uz-Cyrl-UZ"/>
        </w:rPr>
        <w:t>lqin radiostansiyalarning m</w:t>
      </w:r>
      <w:r w:rsidR="007C4973">
        <w:rPr>
          <w:rFonts w:ascii="Times New Roman" w:hAnsi="Times New Roman"/>
          <w:sz w:val="26"/>
          <w:szCs w:val="26"/>
          <w:lang w:val="uz-Cyrl-UZ"/>
        </w:rPr>
        <w:t>o‘</w:t>
      </w:r>
      <w:r w:rsidRPr="00E02525">
        <w:rPr>
          <w:rFonts w:ascii="Times New Roman" w:hAnsi="Times New Roman"/>
          <w:sz w:val="26"/>
          <w:szCs w:val="26"/>
          <w:lang w:val="uz-Cyrl-UZ"/>
        </w:rPr>
        <w:t>ljallanishi, umumiy tuzilishi va tarkibi, ish rejimlari va taktik-texnik k</w:t>
      </w:r>
      <w:r w:rsidR="007C4973">
        <w:rPr>
          <w:rFonts w:ascii="Times New Roman" w:hAnsi="Times New Roman"/>
          <w:sz w:val="26"/>
          <w:szCs w:val="26"/>
          <w:lang w:val="uz-Cyrl-UZ"/>
        </w:rPr>
        <w:t>o‘</w:t>
      </w:r>
      <w:r w:rsidRPr="00E02525">
        <w:rPr>
          <w:rFonts w:ascii="Times New Roman" w:hAnsi="Times New Roman"/>
          <w:sz w:val="26"/>
          <w:szCs w:val="26"/>
          <w:lang w:val="uz-Cyrl-UZ"/>
        </w:rPr>
        <w:t>rsatkichlari</w:t>
      </w:r>
      <w:r w:rsidRPr="00E02525">
        <w:rPr>
          <w:rFonts w:ascii="Times New Roman" w:hAnsi="Times New Roman"/>
          <w:sz w:val="26"/>
          <w:szCs w:val="26"/>
          <w:lang w:val="uz-Latn-UZ"/>
        </w:rPr>
        <w:t xml:space="preserve">, </w:t>
      </w:r>
      <w:r w:rsidRPr="00E02525">
        <w:rPr>
          <w:rFonts w:ascii="Times New Roman" w:hAnsi="Times New Roman"/>
          <w:bCs/>
          <w:sz w:val="26"/>
          <w:szCs w:val="26"/>
          <w:lang w:val="uz-Latn-UZ"/>
        </w:rPr>
        <w:t>i</w:t>
      </w:r>
      <w:r w:rsidRPr="00E02525">
        <w:rPr>
          <w:rFonts w:ascii="Times New Roman" w:hAnsi="Times New Roman"/>
          <w:sz w:val="26"/>
          <w:szCs w:val="26"/>
          <w:lang w:val="uz-Latn-UZ"/>
        </w:rPr>
        <w:t>ndikatsiya, nazorat va boshqaruv organlari, LED ekran piktogrammalarni va klaviatura tugmalarining m</w:t>
      </w:r>
      <w:r w:rsidR="007C4973">
        <w:rPr>
          <w:rFonts w:ascii="Times New Roman" w:hAnsi="Times New Roman"/>
          <w:sz w:val="26"/>
          <w:szCs w:val="26"/>
          <w:lang w:val="uz-Latn-UZ"/>
        </w:rPr>
        <w:t>o‘</w:t>
      </w:r>
      <w:r w:rsidRPr="00E02525">
        <w:rPr>
          <w:rFonts w:ascii="Times New Roman" w:hAnsi="Times New Roman"/>
          <w:sz w:val="26"/>
          <w:szCs w:val="26"/>
          <w:lang w:val="uz-Latn-UZ"/>
        </w:rPr>
        <w:t>ljallanishi</w:t>
      </w:r>
      <w:r w:rsidRPr="00E02525">
        <w:rPr>
          <w:rFonts w:ascii="Times New Roman" w:hAnsi="Times New Roman"/>
          <w:sz w:val="26"/>
          <w:szCs w:val="26"/>
          <w:lang w:val="uz-Cyrl-UZ"/>
        </w:rPr>
        <w:t>.</w:t>
      </w:r>
      <w:r w:rsidRPr="00E02525">
        <w:rPr>
          <w:rFonts w:ascii="Times New Roman" w:hAnsi="Times New Roman"/>
          <w:sz w:val="26"/>
          <w:szCs w:val="26"/>
          <w:lang w:val="uz-Latn-UZ"/>
        </w:rPr>
        <w:t xml:space="preserve"> Radiostantsiyalar bazaviy parametrlar, funksiyalar, ish rejimlar va aloqa kanallarini q</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lda CPS dasturiy ilovasi yordamida dasturlash va radioaloqani </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rnatish. Radiostantsiyalarda </w:t>
      </w:r>
      <w:r w:rsidR="007C4973">
        <w:rPr>
          <w:rFonts w:ascii="Times New Roman" w:hAnsi="Times New Roman"/>
          <w:sz w:val="26"/>
          <w:szCs w:val="26"/>
          <w:lang w:val="uz-Latn-UZ"/>
        </w:rPr>
        <w:t>o‘</w:t>
      </w:r>
      <w:r w:rsidRPr="00E02525">
        <w:rPr>
          <w:rFonts w:ascii="Times New Roman" w:hAnsi="Times New Roman"/>
          <w:sz w:val="26"/>
          <w:szCs w:val="26"/>
          <w:lang w:val="uz-Latn-UZ"/>
        </w:rPr>
        <w:t>quv me’yorlarini bajarish.</w:t>
      </w:r>
    </w:p>
    <w:p w14:paraId="31A45237" w14:textId="2BDB4783"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Latn-UZ"/>
        </w:rPr>
        <w:t>3</w:t>
      </w:r>
      <w:r w:rsidRPr="00E02525">
        <w:rPr>
          <w:rFonts w:ascii="Times New Roman" w:hAnsi="Times New Roman"/>
          <w:b/>
          <w:sz w:val="26"/>
          <w:szCs w:val="26"/>
          <w:lang w:val="uz-Cyrl-UZ"/>
        </w:rPr>
        <w:t>-mavzu. “Taktik boshqaruv b</w:t>
      </w:r>
      <w:r w:rsidR="007C4973">
        <w:rPr>
          <w:rFonts w:ascii="Times New Roman" w:hAnsi="Times New Roman"/>
          <w:b/>
          <w:sz w:val="26"/>
          <w:szCs w:val="26"/>
          <w:lang w:val="uz-Cyrl-UZ"/>
        </w:rPr>
        <w:t>o‘g‘</w:t>
      </w:r>
      <w:r w:rsidRPr="00E02525">
        <w:rPr>
          <w:rFonts w:ascii="Times New Roman" w:hAnsi="Times New Roman"/>
          <w:b/>
          <w:sz w:val="26"/>
          <w:szCs w:val="26"/>
          <w:lang w:val="uz-Cyrl-UZ"/>
        </w:rPr>
        <w:t>inida q</w:t>
      </w:r>
      <w:r w:rsidR="007C4973">
        <w:rPr>
          <w:rFonts w:ascii="Times New Roman" w:hAnsi="Times New Roman"/>
          <w:b/>
          <w:sz w:val="26"/>
          <w:szCs w:val="26"/>
          <w:lang w:val="uz-Cyrl-UZ"/>
        </w:rPr>
        <w:t>o‘</w:t>
      </w:r>
      <w:r w:rsidRPr="00E02525">
        <w:rPr>
          <w:rFonts w:ascii="Times New Roman" w:hAnsi="Times New Roman"/>
          <w:b/>
          <w:sz w:val="26"/>
          <w:szCs w:val="26"/>
          <w:lang w:val="uz-Cyrl-UZ"/>
        </w:rPr>
        <w:t>llaniladigan QT harbiy radiostansiyalar”.</w:t>
      </w:r>
    </w:p>
    <w:p w14:paraId="07F2CA98" w14:textId="0F981F3B" w:rsidR="00E02525" w:rsidRPr="00E02525" w:rsidRDefault="00E02525" w:rsidP="00E60D3E">
      <w:pPr>
        <w:widowControl w:val="0"/>
        <w:spacing w:after="0" w:line="240" w:lineRule="auto"/>
        <w:ind w:firstLine="709"/>
        <w:jc w:val="both"/>
        <w:rPr>
          <w:rFonts w:ascii="Times New Roman" w:hAnsi="Times New Roman"/>
          <w:sz w:val="26"/>
          <w:szCs w:val="26"/>
          <w:lang w:val="uz-Latn-UZ"/>
        </w:rPr>
      </w:pPr>
      <w:r w:rsidRPr="00E02525">
        <w:rPr>
          <w:rFonts w:ascii="Times New Roman" w:hAnsi="Times New Roman"/>
          <w:sz w:val="26"/>
          <w:szCs w:val="26"/>
          <w:lang w:val="uz-Cyrl-UZ"/>
        </w:rPr>
        <w:t>MR-9360</w:t>
      </w:r>
      <w:r w:rsidRPr="00E02525">
        <w:rPr>
          <w:rFonts w:ascii="Times New Roman" w:hAnsi="Times New Roman"/>
          <w:sz w:val="26"/>
          <w:szCs w:val="26"/>
          <w:lang w:val="uz-Latn-UZ"/>
        </w:rPr>
        <w:t xml:space="preserve">, LOCHIN-II (RF-5800H-MP) va XD-D11G </w:t>
      </w:r>
      <w:r w:rsidRPr="00E02525">
        <w:rPr>
          <w:rFonts w:ascii="Times New Roman" w:hAnsi="Times New Roman"/>
          <w:sz w:val="26"/>
          <w:szCs w:val="26"/>
          <w:lang w:val="uz-Cyrl-UZ"/>
        </w:rPr>
        <w:t>qisqa t</w:t>
      </w:r>
      <w:r w:rsidR="007C4973">
        <w:rPr>
          <w:rFonts w:ascii="Times New Roman" w:hAnsi="Times New Roman"/>
          <w:sz w:val="26"/>
          <w:szCs w:val="26"/>
          <w:lang w:val="uz-Cyrl-UZ"/>
        </w:rPr>
        <w:t>o‘</w:t>
      </w:r>
      <w:r w:rsidRPr="00E02525">
        <w:rPr>
          <w:rFonts w:ascii="Times New Roman" w:hAnsi="Times New Roman"/>
          <w:sz w:val="26"/>
          <w:szCs w:val="26"/>
          <w:lang w:val="uz-Cyrl-UZ"/>
        </w:rPr>
        <w:t>lqin radiostansiya</w:t>
      </w:r>
      <w:r w:rsidRPr="00E02525">
        <w:rPr>
          <w:rFonts w:ascii="Times New Roman" w:hAnsi="Times New Roman"/>
          <w:sz w:val="26"/>
          <w:szCs w:val="26"/>
          <w:lang w:val="uz-Latn-UZ"/>
        </w:rPr>
        <w:t>lar</w:t>
      </w:r>
      <w:r w:rsidRPr="00E02525">
        <w:rPr>
          <w:rFonts w:ascii="Times New Roman" w:hAnsi="Times New Roman"/>
          <w:sz w:val="26"/>
          <w:szCs w:val="26"/>
          <w:lang w:val="uz-Cyrl-UZ"/>
        </w:rPr>
        <w:t>ni</w:t>
      </w:r>
      <w:r w:rsidRPr="00E02525">
        <w:rPr>
          <w:rFonts w:ascii="Times New Roman" w:hAnsi="Times New Roman"/>
          <w:sz w:val="26"/>
          <w:szCs w:val="26"/>
          <w:lang w:val="uz-Latn-UZ"/>
        </w:rPr>
        <w:t>ng</w:t>
      </w:r>
      <w:r w:rsidRPr="00E02525">
        <w:rPr>
          <w:rFonts w:ascii="Times New Roman" w:hAnsi="Times New Roman"/>
          <w:sz w:val="26"/>
          <w:szCs w:val="26"/>
          <w:lang w:val="uz-Cyrl-UZ"/>
        </w:rPr>
        <w:t xml:space="preserve"> m</w:t>
      </w:r>
      <w:r w:rsidR="007C4973">
        <w:rPr>
          <w:rFonts w:ascii="Times New Roman" w:hAnsi="Times New Roman"/>
          <w:sz w:val="26"/>
          <w:szCs w:val="26"/>
          <w:lang w:val="uz-Cyrl-UZ"/>
        </w:rPr>
        <w:t>o‘</w:t>
      </w:r>
      <w:r w:rsidRPr="00E02525">
        <w:rPr>
          <w:rFonts w:ascii="Times New Roman" w:hAnsi="Times New Roman"/>
          <w:sz w:val="26"/>
          <w:szCs w:val="26"/>
          <w:lang w:val="uz-Cyrl-UZ"/>
        </w:rPr>
        <w:t>ljallanish, umumiy tuzilish va tarkibi, ish rejimlar va taktik-texnik k</w:t>
      </w:r>
      <w:r w:rsidR="007C4973">
        <w:rPr>
          <w:rFonts w:ascii="Times New Roman" w:hAnsi="Times New Roman"/>
          <w:sz w:val="26"/>
          <w:szCs w:val="26"/>
          <w:lang w:val="uz-Cyrl-UZ"/>
        </w:rPr>
        <w:t>o‘</w:t>
      </w:r>
      <w:r w:rsidRPr="00E02525">
        <w:rPr>
          <w:rFonts w:ascii="Times New Roman" w:hAnsi="Times New Roman"/>
          <w:sz w:val="26"/>
          <w:szCs w:val="26"/>
          <w:lang w:val="uz-Cyrl-UZ"/>
        </w:rPr>
        <w:t xml:space="preserve">rsatkichlari, </w:t>
      </w:r>
      <w:r w:rsidRPr="00E02525">
        <w:rPr>
          <w:rFonts w:ascii="Times New Roman" w:hAnsi="Times New Roman"/>
          <w:bCs/>
          <w:sz w:val="26"/>
          <w:szCs w:val="26"/>
          <w:lang w:val="uz-Latn-UZ"/>
        </w:rPr>
        <w:t>i</w:t>
      </w:r>
      <w:r w:rsidRPr="00E02525">
        <w:rPr>
          <w:rFonts w:ascii="Times New Roman" w:hAnsi="Times New Roman"/>
          <w:sz w:val="26"/>
          <w:szCs w:val="26"/>
          <w:lang w:val="uz-Latn-UZ"/>
        </w:rPr>
        <w:t>ndikatsiya, nazorat va boshqaruv organlari, LED ekran piktogrammalarni va klaviatura tugmalarining m</w:t>
      </w:r>
      <w:r w:rsidR="007C4973">
        <w:rPr>
          <w:rFonts w:ascii="Times New Roman" w:hAnsi="Times New Roman"/>
          <w:sz w:val="26"/>
          <w:szCs w:val="26"/>
          <w:lang w:val="uz-Latn-UZ"/>
        </w:rPr>
        <w:t>o‘</w:t>
      </w:r>
      <w:r w:rsidRPr="00E02525">
        <w:rPr>
          <w:rFonts w:ascii="Times New Roman" w:hAnsi="Times New Roman"/>
          <w:sz w:val="26"/>
          <w:szCs w:val="26"/>
          <w:lang w:val="uz-Latn-UZ"/>
        </w:rPr>
        <w:t>ljallanishi. Radiostantsiyalarning bazaviy parametrlar, funksiyalar, ish rejimlarni q</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lda dasturlash va radioaloqani </w:t>
      </w:r>
      <w:r w:rsidR="007C4973">
        <w:rPr>
          <w:rFonts w:ascii="Times New Roman" w:hAnsi="Times New Roman"/>
          <w:sz w:val="26"/>
          <w:szCs w:val="26"/>
          <w:lang w:val="uz-Latn-UZ"/>
        </w:rPr>
        <w:t>o‘</w:t>
      </w:r>
      <w:r w:rsidRPr="00E02525">
        <w:rPr>
          <w:rFonts w:ascii="Times New Roman" w:hAnsi="Times New Roman"/>
          <w:sz w:val="26"/>
          <w:szCs w:val="26"/>
          <w:lang w:val="uz-Latn-UZ"/>
        </w:rPr>
        <w:t>rnatish.</w:t>
      </w:r>
      <w:r w:rsidRPr="00E02525">
        <w:rPr>
          <w:rFonts w:ascii="Times New Roman" w:hAnsi="Times New Roman"/>
          <w:sz w:val="26"/>
          <w:szCs w:val="26"/>
          <w:lang w:val="uz-Cyrl-UZ"/>
        </w:rPr>
        <w:t xml:space="preserve"> MR-9360</w:t>
      </w:r>
      <w:r w:rsidRPr="00E02525">
        <w:rPr>
          <w:rFonts w:ascii="Times New Roman" w:hAnsi="Times New Roman"/>
          <w:sz w:val="26"/>
          <w:szCs w:val="26"/>
          <w:lang w:val="uz-Cyrl-UZ"/>
        </w:rPr>
        <w:br/>
      </w:r>
      <w:r w:rsidRPr="00E02525">
        <w:rPr>
          <w:rFonts w:ascii="Times New Roman" w:hAnsi="Times New Roman"/>
          <w:sz w:val="26"/>
          <w:szCs w:val="26"/>
          <w:lang w:val="uz-Latn-UZ"/>
        </w:rPr>
        <w:t xml:space="preserve">va XD-D11G </w:t>
      </w:r>
      <w:r w:rsidRPr="00E02525">
        <w:rPr>
          <w:rFonts w:ascii="Times New Roman" w:hAnsi="Times New Roman"/>
          <w:sz w:val="26"/>
          <w:szCs w:val="26"/>
          <w:lang w:val="uz-Cyrl-UZ"/>
        </w:rPr>
        <w:t>radiostansiya</w:t>
      </w:r>
      <w:r w:rsidRPr="00E02525">
        <w:rPr>
          <w:rFonts w:ascii="Times New Roman" w:hAnsi="Times New Roman"/>
          <w:sz w:val="26"/>
          <w:szCs w:val="26"/>
          <w:lang w:val="uz-Latn-UZ"/>
        </w:rPr>
        <w:t xml:space="preserve">larni HF PIS dasturiy ilovasi orqali dasturlash va radioaloqani </w:t>
      </w:r>
      <w:r w:rsidR="007C4973">
        <w:rPr>
          <w:rFonts w:ascii="Times New Roman" w:hAnsi="Times New Roman"/>
          <w:sz w:val="26"/>
          <w:szCs w:val="26"/>
          <w:lang w:val="uz-Latn-UZ"/>
        </w:rPr>
        <w:t>o‘</w:t>
      </w:r>
      <w:r w:rsidRPr="00E02525">
        <w:rPr>
          <w:rFonts w:ascii="Times New Roman" w:hAnsi="Times New Roman"/>
          <w:sz w:val="26"/>
          <w:szCs w:val="26"/>
          <w:lang w:val="uz-Latn-UZ"/>
        </w:rPr>
        <w:t>rnatish. DTС (Data Transfer Client) dasturiy ilovasi orqali fayllarni j</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natish va qabul qilish. LOCHIN-II (RF-5800H-MP) </w:t>
      </w:r>
      <w:r w:rsidRPr="00E02525">
        <w:rPr>
          <w:rFonts w:ascii="Times New Roman" w:hAnsi="Times New Roman"/>
          <w:sz w:val="26"/>
          <w:szCs w:val="26"/>
          <w:lang w:val="uz-Cyrl-UZ"/>
        </w:rPr>
        <w:t>radiostansiya</w:t>
      </w:r>
      <w:r w:rsidRPr="00E02525">
        <w:rPr>
          <w:rFonts w:ascii="Times New Roman" w:hAnsi="Times New Roman"/>
          <w:sz w:val="26"/>
          <w:szCs w:val="26"/>
          <w:lang w:val="uz-Latn-UZ"/>
        </w:rPr>
        <w:t xml:space="preserve">si RPA HF 4.4 Ru dasturiy ilovasi orqali dasturlash va radioaloqani </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rnatish, nutq va qisqa matnli xabarlar bilan almashish. Radiostansiyalarda </w:t>
      </w:r>
      <w:r w:rsidR="007C4973">
        <w:rPr>
          <w:rFonts w:ascii="Times New Roman" w:hAnsi="Times New Roman"/>
          <w:sz w:val="26"/>
          <w:szCs w:val="26"/>
          <w:lang w:val="uz-Latn-UZ"/>
        </w:rPr>
        <w:t>o‘</w:t>
      </w:r>
      <w:r w:rsidRPr="00E02525">
        <w:rPr>
          <w:rFonts w:ascii="Times New Roman" w:hAnsi="Times New Roman"/>
          <w:sz w:val="26"/>
          <w:szCs w:val="26"/>
          <w:lang w:val="uz-Latn-UZ"/>
        </w:rPr>
        <w:t>quv me’yorlarini bajarish.</w:t>
      </w:r>
    </w:p>
    <w:p w14:paraId="0852EF0E" w14:textId="77777777"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Latn-UZ"/>
        </w:rPr>
        <w:t>4</w:t>
      </w:r>
      <w:r w:rsidRPr="00E02525">
        <w:rPr>
          <w:rFonts w:ascii="Times New Roman" w:hAnsi="Times New Roman"/>
          <w:b/>
          <w:sz w:val="26"/>
          <w:szCs w:val="26"/>
          <w:lang w:val="uz-Cyrl-UZ"/>
        </w:rPr>
        <w:t>-mavzu. “Simli aloqa vositalari”.</w:t>
      </w:r>
    </w:p>
    <w:p w14:paraId="70A9AAA6" w14:textId="0F131191" w:rsidR="00E02525" w:rsidRPr="00E02525" w:rsidRDefault="00E02525" w:rsidP="00E60D3E">
      <w:pPr>
        <w:widowControl w:val="0"/>
        <w:spacing w:after="0" w:line="240" w:lineRule="auto"/>
        <w:ind w:firstLine="709"/>
        <w:jc w:val="both"/>
        <w:rPr>
          <w:rFonts w:ascii="Times New Roman" w:hAnsi="Times New Roman"/>
          <w:sz w:val="26"/>
          <w:szCs w:val="26"/>
          <w:lang w:val="uz-Latn-UZ"/>
        </w:rPr>
      </w:pPr>
      <w:r w:rsidRPr="00E02525">
        <w:rPr>
          <w:rFonts w:ascii="Times New Roman" w:hAnsi="Times New Roman"/>
          <w:bCs/>
          <w:sz w:val="26"/>
          <w:szCs w:val="26"/>
          <w:lang w:val="uz-Latn-UZ"/>
        </w:rPr>
        <w:t>Yengil, ichki bo</w:t>
      </w:r>
      <w:r w:rsidR="007C4973">
        <w:rPr>
          <w:rFonts w:ascii="Times New Roman" w:hAnsi="Times New Roman"/>
          <w:bCs/>
          <w:sz w:val="26"/>
          <w:szCs w:val="26"/>
          <w:lang w:val="uz-Latn-UZ"/>
        </w:rPr>
        <w:t>g‘</w:t>
      </w:r>
      <w:r w:rsidRPr="00E02525">
        <w:rPr>
          <w:rFonts w:ascii="Times New Roman" w:hAnsi="Times New Roman"/>
          <w:bCs/>
          <w:sz w:val="26"/>
          <w:szCs w:val="26"/>
          <w:lang w:val="uz-Latn-UZ"/>
        </w:rPr>
        <w:t>lama va uzoq masofali dala aloqa kabellari, q</w:t>
      </w:r>
      <w:r w:rsidR="007C4973">
        <w:rPr>
          <w:rFonts w:ascii="Times New Roman" w:hAnsi="Times New Roman"/>
          <w:bCs/>
          <w:sz w:val="26"/>
          <w:szCs w:val="26"/>
          <w:lang w:val="uz-Latn-UZ"/>
        </w:rPr>
        <w:t>o‘</w:t>
      </w:r>
      <w:r w:rsidRPr="00E02525">
        <w:rPr>
          <w:rFonts w:ascii="Times New Roman" w:hAnsi="Times New Roman"/>
          <w:bCs/>
          <w:sz w:val="26"/>
          <w:szCs w:val="26"/>
          <w:lang w:val="uz-Latn-UZ"/>
        </w:rPr>
        <w:t>llanilishi va taktik-texnik k</w:t>
      </w:r>
      <w:r w:rsidR="007C4973">
        <w:rPr>
          <w:rFonts w:ascii="Times New Roman" w:hAnsi="Times New Roman"/>
          <w:bCs/>
          <w:sz w:val="26"/>
          <w:szCs w:val="26"/>
          <w:lang w:val="uz-Latn-UZ"/>
        </w:rPr>
        <w:t>o‘</w:t>
      </w:r>
      <w:r w:rsidRPr="00E02525">
        <w:rPr>
          <w:rFonts w:ascii="Times New Roman" w:hAnsi="Times New Roman"/>
          <w:bCs/>
          <w:sz w:val="26"/>
          <w:szCs w:val="26"/>
          <w:lang w:val="uz-Latn-UZ"/>
        </w:rPr>
        <w:t xml:space="preserve">rsatkichlari. Optik aloqa tizimlari. </w:t>
      </w:r>
      <w:r w:rsidRPr="00E02525">
        <w:rPr>
          <w:rFonts w:ascii="Times New Roman" w:hAnsi="Times New Roman"/>
          <w:sz w:val="26"/>
          <w:szCs w:val="26"/>
          <w:lang w:val="uz-Latn-UZ"/>
        </w:rPr>
        <w:t>Optik tolali aloqa kabellari. Optik tolali aloqa liniyalarida q</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llaniladigan (tester, Topaz-2000, mikroskop va b.) qurilmalarini ishlash tartibini </w:t>
      </w:r>
      <w:r w:rsidR="007C4973">
        <w:rPr>
          <w:rFonts w:ascii="Times New Roman" w:hAnsi="Times New Roman"/>
          <w:sz w:val="26"/>
          <w:szCs w:val="26"/>
          <w:lang w:val="uz-Latn-UZ"/>
        </w:rPr>
        <w:t>o‘</w:t>
      </w:r>
      <w:r w:rsidRPr="00E02525">
        <w:rPr>
          <w:rFonts w:ascii="Times New Roman" w:hAnsi="Times New Roman"/>
          <w:sz w:val="26"/>
          <w:szCs w:val="26"/>
          <w:lang w:val="uz-Latn-UZ"/>
        </w:rPr>
        <w:t xml:space="preserve">rganish. Fujikura 80S+ apparatida payvandlash tartibi bilan tanishish. </w:t>
      </w:r>
      <w:r w:rsidRPr="00E02525">
        <w:rPr>
          <w:rFonts w:ascii="Times New Roman" w:hAnsi="Times New Roman"/>
          <w:sz w:val="24"/>
          <w:szCs w:val="24"/>
          <w:lang w:val="uz-Latn-UZ"/>
        </w:rPr>
        <w:t>Simli aloqa vositalarini ekspluatatsiyasi.</w:t>
      </w:r>
      <w:r w:rsidRPr="00E02525">
        <w:rPr>
          <w:rFonts w:ascii="Times New Roman" w:hAnsi="Times New Roman"/>
          <w:sz w:val="24"/>
          <w:szCs w:val="24"/>
          <w:lang w:val="uz-Cyrl-UZ"/>
        </w:rPr>
        <w:t xml:space="preserve"> </w:t>
      </w:r>
      <w:r w:rsidRPr="00E02525">
        <w:rPr>
          <w:rFonts w:ascii="Times New Roman" w:hAnsi="Times New Roman"/>
          <w:sz w:val="26"/>
          <w:szCs w:val="26"/>
          <w:lang w:val="uz-Latn-UZ"/>
        </w:rPr>
        <w:t xml:space="preserve">Dala telefon apparatlarini ishga tayyorlash va ekspluatatsiya qilish qoidalari. </w:t>
      </w:r>
      <w:r w:rsidRPr="00E02525">
        <w:rPr>
          <w:rFonts w:ascii="Times New Roman" w:hAnsi="Times New Roman"/>
          <w:sz w:val="26"/>
          <w:szCs w:val="26"/>
          <w:lang w:val="uz-Cyrl-UZ"/>
        </w:rPr>
        <w:t>П</w:t>
      </w:r>
      <w:r w:rsidRPr="00E02525">
        <w:rPr>
          <w:rFonts w:ascii="Times New Roman" w:hAnsi="Times New Roman"/>
          <w:sz w:val="26"/>
          <w:szCs w:val="26"/>
          <w:lang w:val="uz-Latn-UZ"/>
        </w:rPr>
        <w:t xml:space="preserve">-193M va </w:t>
      </w:r>
      <w:r w:rsidRPr="00E02525">
        <w:rPr>
          <w:rFonts w:ascii="Times New Roman" w:hAnsi="Times New Roman"/>
          <w:sz w:val="26"/>
          <w:szCs w:val="26"/>
          <w:lang w:val="uz-Cyrl-UZ"/>
        </w:rPr>
        <w:t>П</w:t>
      </w:r>
      <w:r w:rsidRPr="00E02525">
        <w:rPr>
          <w:rFonts w:ascii="Times New Roman" w:hAnsi="Times New Roman"/>
          <w:sz w:val="26"/>
          <w:szCs w:val="26"/>
          <w:lang w:val="uz-Latn-UZ"/>
        </w:rPr>
        <w:t>-193M2 kommutatorlarini ishga tayyorlash va ekspluatatsiya qilish.</w:t>
      </w:r>
    </w:p>
    <w:p w14:paraId="380495D8" w14:textId="77777777"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en-US"/>
        </w:rPr>
        <w:t>5</w:t>
      </w:r>
      <w:r w:rsidRPr="00E02525">
        <w:rPr>
          <w:rFonts w:ascii="Times New Roman" w:hAnsi="Times New Roman"/>
          <w:b/>
          <w:sz w:val="26"/>
          <w:szCs w:val="26"/>
          <w:lang w:val="uz-Cyrl-UZ"/>
        </w:rPr>
        <w:t>-mavzu. “</w:t>
      </w:r>
      <w:r w:rsidRPr="00E02525">
        <w:rPr>
          <w:rFonts w:ascii="Times New Roman" w:eastAsia="Calibri" w:hAnsi="Times New Roman"/>
          <w:b/>
          <w:bCs/>
          <w:sz w:val="26"/>
          <w:szCs w:val="26"/>
          <w:lang w:val="uz-Cyrl-UZ" w:eastAsia="en-US"/>
        </w:rPr>
        <w:t>Radiorele aloqa asoslari</w:t>
      </w:r>
      <w:r w:rsidRPr="00E02525">
        <w:rPr>
          <w:rFonts w:ascii="Times New Roman" w:hAnsi="Times New Roman"/>
          <w:b/>
          <w:sz w:val="26"/>
          <w:szCs w:val="26"/>
          <w:lang w:val="uz-Cyrl-UZ"/>
        </w:rPr>
        <w:t>”.</w:t>
      </w:r>
    </w:p>
    <w:p w14:paraId="22F55CE8" w14:textId="7DEFA171"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sz w:val="26"/>
          <w:szCs w:val="26"/>
          <w:lang w:val="uz-Latn-UZ"/>
        </w:rPr>
        <w:t>GRC-408E/34 (MCR) raqamli radiorele stansiyasining umumiy tavsiflari.  Radiorele aloqa haqida asosiy tushunchalar.</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GRC-408E/34 raqamli radiorele stansiyasining texnik xususiyatlari.</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GRC-408E/34 raqamli radiorele stansiyasining asosiy tarkibiy qismlari (komponentlari).</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 xml:space="preserve">Raqamli radiorele stansiyasida amaliy ishlash. GRC-408E/34 raqamli radiorele stansiyasini ishga tayyorlash va sozlash tartibini </w:t>
      </w:r>
      <w:r w:rsidR="007C4973">
        <w:rPr>
          <w:rFonts w:ascii="Times New Roman" w:hAnsi="Times New Roman"/>
          <w:sz w:val="26"/>
          <w:szCs w:val="26"/>
          <w:lang w:val="uz-Latn-UZ"/>
        </w:rPr>
        <w:t>o‘</w:t>
      </w:r>
      <w:r w:rsidRPr="00E02525">
        <w:rPr>
          <w:rFonts w:ascii="Times New Roman" w:hAnsi="Times New Roman"/>
          <w:sz w:val="26"/>
          <w:szCs w:val="26"/>
          <w:lang w:val="uz-Latn-UZ"/>
        </w:rPr>
        <w:t>rganish.</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Stansiyada amaliy ishlash.</w:t>
      </w:r>
      <w:r w:rsidRPr="00E02525">
        <w:rPr>
          <w:rFonts w:ascii="Times New Roman" w:hAnsi="Times New Roman"/>
          <w:sz w:val="26"/>
          <w:szCs w:val="26"/>
          <w:lang w:val="uz-Cyrl-UZ"/>
        </w:rPr>
        <w:t xml:space="preserve"> Radwin keng polosali simsiz aloqa texnologiyasi. Radwin qurilmasining texnik xususiyatlari. </w:t>
      </w:r>
      <w:proofErr w:type="spellStart"/>
      <w:r w:rsidRPr="00E02525">
        <w:rPr>
          <w:rFonts w:ascii="Times New Roman" w:hAnsi="Times New Roman"/>
          <w:sz w:val="26"/>
          <w:szCs w:val="26"/>
          <w:lang w:val="en-US"/>
        </w:rPr>
        <w:t>Radwin</w:t>
      </w:r>
      <w:proofErr w:type="spellEnd"/>
      <w:r w:rsidRPr="00E02525">
        <w:rPr>
          <w:rFonts w:ascii="Times New Roman" w:hAnsi="Times New Roman"/>
          <w:sz w:val="26"/>
          <w:szCs w:val="26"/>
          <w:lang w:val="en-US"/>
        </w:rPr>
        <w:t xml:space="preserve"> </w:t>
      </w:r>
      <w:proofErr w:type="spellStart"/>
      <w:r w:rsidRPr="00E02525">
        <w:rPr>
          <w:rFonts w:ascii="Times New Roman" w:hAnsi="Times New Roman"/>
          <w:sz w:val="26"/>
          <w:szCs w:val="26"/>
          <w:lang w:val="en-US"/>
        </w:rPr>
        <w:t>qurilmasining</w:t>
      </w:r>
      <w:proofErr w:type="spellEnd"/>
      <w:r w:rsidRPr="00E02525">
        <w:rPr>
          <w:rFonts w:ascii="Times New Roman" w:hAnsi="Times New Roman"/>
          <w:sz w:val="26"/>
          <w:szCs w:val="26"/>
          <w:lang w:val="en-US"/>
        </w:rPr>
        <w:t xml:space="preserve"> </w:t>
      </w:r>
      <w:proofErr w:type="spellStart"/>
      <w:r w:rsidRPr="00E02525">
        <w:rPr>
          <w:rFonts w:ascii="Times New Roman" w:hAnsi="Times New Roman"/>
          <w:sz w:val="26"/>
          <w:szCs w:val="26"/>
          <w:lang w:val="en-US"/>
        </w:rPr>
        <w:t>tarkibi</w:t>
      </w:r>
      <w:proofErr w:type="spellEnd"/>
      <w:r w:rsidRPr="00E02525">
        <w:rPr>
          <w:rFonts w:ascii="Times New Roman" w:hAnsi="Times New Roman"/>
          <w:sz w:val="26"/>
          <w:szCs w:val="26"/>
          <w:lang w:val="en-US"/>
        </w:rPr>
        <w:t>.</w:t>
      </w:r>
      <w:r w:rsidRPr="00E02525">
        <w:rPr>
          <w:rFonts w:ascii="Times New Roman" w:hAnsi="Times New Roman"/>
          <w:sz w:val="26"/>
          <w:szCs w:val="26"/>
          <w:lang w:val="uz-Cyrl-UZ"/>
        </w:rPr>
        <w:t xml:space="preserve"> Radwin qurilmasini ishga tayyorlash. Radwin qurilmasini ishga tayyorlash tartibi. Radwin qurilmasini sozlash va ishchi parametrlarini </w:t>
      </w:r>
      <w:r w:rsidR="007C4973">
        <w:rPr>
          <w:rFonts w:ascii="Times New Roman" w:hAnsi="Times New Roman"/>
          <w:sz w:val="26"/>
          <w:szCs w:val="26"/>
          <w:lang w:val="uz-Cyrl-UZ"/>
        </w:rPr>
        <w:t>o‘</w:t>
      </w:r>
      <w:r w:rsidRPr="00E02525">
        <w:rPr>
          <w:rFonts w:ascii="Times New Roman" w:hAnsi="Times New Roman"/>
          <w:sz w:val="26"/>
          <w:szCs w:val="26"/>
          <w:lang w:val="uz-Cyrl-UZ"/>
        </w:rPr>
        <w:t>rnatish tartibi.</w:t>
      </w:r>
    </w:p>
    <w:p w14:paraId="458BD9A7" w14:textId="77777777"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Cyrl-UZ"/>
        </w:rPr>
        <w:t>6-mavzu. “</w:t>
      </w:r>
      <w:r w:rsidRPr="00E02525">
        <w:rPr>
          <w:rFonts w:ascii="Times New Roman" w:eastAsia="Calibri" w:hAnsi="Times New Roman"/>
          <w:b/>
          <w:bCs/>
          <w:sz w:val="26"/>
          <w:szCs w:val="26"/>
          <w:lang w:val="uz-Cyrl-UZ" w:eastAsia="en-US"/>
        </w:rPr>
        <w:t>Raqamli uzatish tizimi asoslari</w:t>
      </w:r>
      <w:r w:rsidRPr="00E02525">
        <w:rPr>
          <w:rFonts w:ascii="Times New Roman" w:hAnsi="Times New Roman"/>
          <w:b/>
          <w:sz w:val="26"/>
          <w:szCs w:val="26"/>
          <w:lang w:val="uz-Cyrl-UZ"/>
        </w:rPr>
        <w:t>”.</w:t>
      </w:r>
    </w:p>
    <w:p w14:paraId="2129BBE1" w14:textId="4E61E328"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sz w:val="26"/>
          <w:szCs w:val="26"/>
          <w:lang w:val="uz-Latn-UZ"/>
        </w:rPr>
        <w:t xml:space="preserve">Raqamli uzatish tizimlarini tashkil qilish. </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PDH va SDH raqamli uzatish tizimlari haqida umumiy tushunchalar.</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1511 MAX multipleksorining texnik ma’lumotlari.</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1511 MAX multipleksorida amaliy ishlash.</w:t>
      </w:r>
      <w:r w:rsidRPr="00E02525">
        <w:rPr>
          <w:rFonts w:ascii="Times New Roman" w:hAnsi="Times New Roman"/>
          <w:sz w:val="26"/>
          <w:szCs w:val="26"/>
          <w:lang w:val="uz-Cyrl-UZ"/>
        </w:rPr>
        <w:t xml:space="preserve"> </w:t>
      </w:r>
      <w:r w:rsidRPr="00E02525">
        <w:rPr>
          <w:rFonts w:ascii="Times New Roman" w:hAnsi="Times New Roman"/>
          <w:sz w:val="26"/>
          <w:szCs w:val="26"/>
          <w:lang w:val="uz-Latn-UZ"/>
        </w:rPr>
        <w:t>1511 MAX multipleksorini ishga tayyorlash.</w:t>
      </w:r>
      <w:r w:rsidRPr="00E02525">
        <w:rPr>
          <w:rFonts w:ascii="Times New Roman" w:hAnsi="Times New Roman"/>
          <w:sz w:val="26"/>
          <w:szCs w:val="26"/>
          <w:lang w:val="uz-Cyrl-UZ"/>
        </w:rPr>
        <w:t xml:space="preserve"> Platalarni asosiy parametrlarini </w:t>
      </w:r>
      <w:r w:rsidR="007C4973">
        <w:rPr>
          <w:rFonts w:ascii="Times New Roman" w:hAnsi="Times New Roman"/>
          <w:sz w:val="26"/>
          <w:szCs w:val="26"/>
          <w:lang w:val="uz-Cyrl-UZ"/>
        </w:rPr>
        <w:t>o‘</w:t>
      </w:r>
      <w:r w:rsidRPr="00E02525">
        <w:rPr>
          <w:rFonts w:ascii="Times New Roman" w:hAnsi="Times New Roman"/>
          <w:sz w:val="26"/>
          <w:szCs w:val="26"/>
          <w:lang w:val="uz-Cyrl-UZ"/>
        </w:rPr>
        <w:t>rnatish va platalar statusi.</w:t>
      </w:r>
      <w:r w:rsidRPr="00E02525">
        <w:rPr>
          <w:rFonts w:ascii="Times New Roman" w:hAnsi="Times New Roman"/>
          <w:sz w:val="26"/>
          <w:szCs w:val="26"/>
          <w:lang w:val="en-US"/>
        </w:rPr>
        <w:t xml:space="preserve"> </w:t>
      </w:r>
      <w:r w:rsidRPr="00E02525">
        <w:rPr>
          <w:rFonts w:ascii="Times New Roman" w:hAnsi="Times New Roman"/>
          <w:sz w:val="26"/>
          <w:szCs w:val="26"/>
          <w:lang w:val="uz-Latn-UZ"/>
        </w:rPr>
        <w:t>1511 MAX multipleksorida kross kommutasiyani amalga oshirish.</w:t>
      </w:r>
      <w:r w:rsidRPr="00E02525">
        <w:rPr>
          <w:rFonts w:ascii="Times New Roman" w:hAnsi="Times New Roman"/>
          <w:sz w:val="26"/>
          <w:szCs w:val="26"/>
          <w:lang w:val="uz-Cyrl-UZ"/>
        </w:rPr>
        <w:t xml:space="preserve"> 1511MAX multipleksoriga umumiy foydalanish </w:t>
      </w:r>
      <w:r w:rsidRPr="00E02525">
        <w:rPr>
          <w:rFonts w:ascii="Times New Roman" w:hAnsi="Times New Roman"/>
          <w:sz w:val="26"/>
          <w:szCs w:val="26"/>
          <w:lang w:val="uz-Cyrl-UZ"/>
        </w:rPr>
        <w:lastRenderedPageBreak/>
        <w:t>uchun kirish.</w:t>
      </w:r>
      <w:r w:rsidRPr="00E02525">
        <w:rPr>
          <w:rFonts w:ascii="Times New Roman" w:hAnsi="Times New Roman"/>
          <w:sz w:val="26"/>
          <w:szCs w:val="26"/>
          <w:lang w:val="en-US"/>
        </w:rPr>
        <w:t xml:space="preserve"> </w:t>
      </w:r>
      <w:proofErr w:type="spellStart"/>
      <w:r w:rsidRPr="00E02525">
        <w:rPr>
          <w:rFonts w:ascii="Times New Roman" w:hAnsi="Times New Roman"/>
          <w:sz w:val="26"/>
          <w:szCs w:val="26"/>
          <w:lang w:val="en-US"/>
        </w:rPr>
        <w:t>Turli</w:t>
      </w:r>
      <w:proofErr w:type="spellEnd"/>
      <w:r w:rsidRPr="00E02525">
        <w:rPr>
          <w:rFonts w:ascii="Times New Roman" w:hAnsi="Times New Roman"/>
          <w:sz w:val="26"/>
          <w:szCs w:val="26"/>
          <w:lang w:val="en-US"/>
        </w:rPr>
        <w:t xml:space="preserve"> </w:t>
      </w:r>
      <w:r w:rsidRPr="00E02525">
        <w:rPr>
          <w:rFonts w:ascii="Times New Roman" w:hAnsi="Times New Roman"/>
          <w:sz w:val="26"/>
          <w:szCs w:val="26"/>
          <w:lang w:val="uz-Cyrl-UZ"/>
        </w:rPr>
        <w:t>plata</w:t>
      </w:r>
      <w:r w:rsidRPr="00E02525">
        <w:rPr>
          <w:rFonts w:ascii="Times New Roman" w:hAnsi="Times New Roman"/>
          <w:sz w:val="26"/>
          <w:szCs w:val="26"/>
          <w:lang w:val="en-US"/>
        </w:rPr>
        <w:t>lar</w:t>
      </w:r>
      <w:r w:rsidRPr="00E02525">
        <w:rPr>
          <w:rFonts w:ascii="Times New Roman" w:hAnsi="Times New Roman"/>
          <w:sz w:val="26"/>
          <w:szCs w:val="26"/>
          <w:lang w:val="uz-Cyrl-UZ"/>
        </w:rPr>
        <w:t xml:space="preserve"> yordamida aloqani ta’minlash.</w:t>
      </w:r>
    </w:p>
    <w:p w14:paraId="591962E8" w14:textId="77777777" w:rsidR="00E02525" w:rsidRPr="00E02525" w:rsidRDefault="00E02525" w:rsidP="00E60D3E">
      <w:pPr>
        <w:widowControl w:val="0"/>
        <w:spacing w:after="0" w:line="240" w:lineRule="auto"/>
        <w:ind w:firstLine="708"/>
        <w:rPr>
          <w:rFonts w:ascii="Times New Roman" w:hAnsi="Times New Roman"/>
          <w:b/>
          <w:sz w:val="26"/>
          <w:szCs w:val="26"/>
          <w:lang w:val="uz-Cyrl-UZ"/>
        </w:rPr>
      </w:pPr>
      <w:r w:rsidRPr="00E02525">
        <w:rPr>
          <w:rFonts w:ascii="Times New Roman" w:hAnsi="Times New Roman"/>
          <w:b/>
          <w:sz w:val="26"/>
          <w:szCs w:val="26"/>
          <w:lang w:val="uz-Cyrl-UZ"/>
        </w:rPr>
        <w:t>7-mavzu. “Harbiy aloqaning asoslari, umumiy tushunchalari”.</w:t>
      </w:r>
    </w:p>
    <w:p w14:paraId="3DF432A7" w14:textId="3797F9F8" w:rsidR="00E02525" w:rsidRPr="00E02525" w:rsidRDefault="00E02525" w:rsidP="00E60D3E">
      <w:pPr>
        <w:widowControl w:val="0"/>
        <w:spacing w:after="0" w:line="240" w:lineRule="auto"/>
        <w:ind w:firstLine="709"/>
        <w:jc w:val="both"/>
        <w:rPr>
          <w:rFonts w:ascii="Times New Roman" w:hAnsi="Times New Roman"/>
          <w:bCs/>
          <w:sz w:val="26"/>
          <w:szCs w:val="26"/>
          <w:highlight w:val="yellow"/>
          <w:lang w:val="en-US"/>
        </w:rPr>
      </w:pPr>
      <w:r w:rsidRPr="00E02525">
        <w:rPr>
          <w:rFonts w:ascii="Times New Roman" w:hAnsi="Times New Roman"/>
          <w:bCs/>
          <w:sz w:val="26"/>
          <w:szCs w:val="26"/>
          <w:lang w:val="uz-Cyrl-UZ"/>
        </w:rPr>
        <w:t>Harbiy aloqaning asoslari, umumiy tushunchalari</w:t>
      </w:r>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turlari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proofErr w:type="gramStart"/>
      <w:r w:rsidRPr="00E02525">
        <w:rPr>
          <w:rFonts w:ascii="Times New Roman" w:hAnsi="Times New Roman"/>
          <w:bCs/>
          <w:sz w:val="26"/>
          <w:szCs w:val="26"/>
          <w:lang w:val="en-US"/>
        </w:rPr>
        <w:t>k</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rinishlari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Aloqaga</w:t>
      </w:r>
      <w:proofErr w:type="spellEnd"/>
      <w:r w:rsidRPr="00E02525">
        <w:rPr>
          <w:rFonts w:ascii="Times New Roman" w:hAnsi="Times New Roman"/>
          <w:bCs/>
          <w:sz w:val="26"/>
          <w:szCs w:val="26"/>
          <w:lang w:val="en-US"/>
        </w:rPr>
        <w:t xml:space="preserve"> </w:t>
      </w:r>
      <w:proofErr w:type="spellStart"/>
      <w:proofErr w:type="gramStart"/>
      <w:r w:rsidRPr="00E02525">
        <w:rPr>
          <w:rFonts w:ascii="Times New Roman" w:hAnsi="Times New Roman"/>
          <w:bCs/>
          <w:sz w:val="26"/>
          <w:szCs w:val="26"/>
          <w:lang w:val="en-US"/>
        </w:rPr>
        <w:t>b</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lgan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talablar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uning</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vazifalari</w:t>
      </w:r>
      <w:proofErr w:type="spellEnd"/>
      <w:r w:rsidRPr="00E02525">
        <w:rPr>
          <w:rFonts w:ascii="Times New Roman" w:hAnsi="Times New Roman"/>
          <w:bCs/>
          <w:sz w:val="26"/>
          <w:szCs w:val="26"/>
          <w:lang w:val="en-US"/>
        </w:rPr>
        <w:t xml:space="preserve">. </w:t>
      </w:r>
    </w:p>
    <w:p w14:paraId="5C47F85F" w14:textId="067CD6F4"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Cyrl-UZ"/>
        </w:rPr>
        <w:t>8-mavzu. “Moto</w:t>
      </w:r>
      <w:r w:rsidR="007C4973">
        <w:rPr>
          <w:rFonts w:ascii="Times New Roman" w:hAnsi="Times New Roman"/>
          <w:b/>
          <w:sz w:val="26"/>
          <w:szCs w:val="26"/>
          <w:lang w:val="uz-Cyrl-UZ"/>
        </w:rPr>
        <w:t>o‘</w:t>
      </w:r>
      <w:r w:rsidRPr="00E02525">
        <w:rPr>
          <w:rFonts w:ascii="Times New Roman" w:hAnsi="Times New Roman"/>
          <w:b/>
          <w:sz w:val="26"/>
          <w:szCs w:val="26"/>
          <w:lang w:val="uz-Cyrl-UZ"/>
        </w:rPr>
        <w:t>qchi bataloni mudofaa jangida aloqani tashkillashtirish”.</w:t>
      </w:r>
    </w:p>
    <w:p w14:paraId="50104E32" w14:textId="2A2EE732" w:rsidR="00E02525" w:rsidRPr="00E02525" w:rsidRDefault="00E02525" w:rsidP="00E60D3E">
      <w:pPr>
        <w:widowControl w:val="0"/>
        <w:spacing w:after="0" w:line="240" w:lineRule="auto"/>
        <w:ind w:firstLine="709"/>
        <w:jc w:val="both"/>
        <w:rPr>
          <w:rFonts w:ascii="Times New Roman" w:hAnsi="Times New Roman"/>
          <w:bCs/>
          <w:sz w:val="26"/>
          <w:szCs w:val="26"/>
          <w:lang w:val="en-US"/>
        </w:rPr>
      </w:pPr>
      <w:r w:rsidRPr="00E02525">
        <w:rPr>
          <w:rFonts w:ascii="Times New Roman" w:hAnsi="Times New Roman"/>
          <w:bCs/>
          <w:sz w:val="26"/>
          <w:szCs w:val="26"/>
          <w:lang w:val="uz-Cyrl-UZ"/>
        </w:rPr>
        <w:t>Moto</w:t>
      </w:r>
      <w:r w:rsidR="007C4973">
        <w:rPr>
          <w:rFonts w:ascii="Times New Roman" w:hAnsi="Times New Roman"/>
          <w:bCs/>
          <w:sz w:val="26"/>
          <w:szCs w:val="26"/>
          <w:lang w:val="uz-Cyrl-UZ"/>
        </w:rPr>
        <w:t>o‘</w:t>
      </w:r>
      <w:r w:rsidRPr="00E02525">
        <w:rPr>
          <w:rFonts w:ascii="Times New Roman" w:hAnsi="Times New Roman"/>
          <w:bCs/>
          <w:sz w:val="26"/>
          <w:szCs w:val="26"/>
          <w:lang w:val="uz-Cyrl-UZ"/>
        </w:rPr>
        <w:t xml:space="preserve">qchi bataloni mudofaa jangida aloqani tashkillashtirishga ta’sir etuvchi taktik va uni mudofaaga </w:t>
      </w:r>
      <w:r w:rsidR="007C4973">
        <w:rPr>
          <w:rFonts w:ascii="Times New Roman" w:hAnsi="Times New Roman"/>
          <w:bCs/>
          <w:sz w:val="26"/>
          <w:szCs w:val="26"/>
          <w:lang w:val="uz-Cyrl-UZ"/>
        </w:rPr>
        <w:t>o‘</w:t>
      </w:r>
      <w:r w:rsidRPr="00E02525">
        <w:rPr>
          <w:rFonts w:ascii="Times New Roman" w:hAnsi="Times New Roman"/>
          <w:bCs/>
          <w:sz w:val="26"/>
          <w:szCs w:val="26"/>
          <w:lang w:val="uz-Cyrl-UZ"/>
        </w:rPr>
        <w:t>tish shart-sharoitlari. Moto</w:t>
      </w:r>
      <w:r w:rsidR="007C4973">
        <w:rPr>
          <w:rFonts w:ascii="Times New Roman" w:hAnsi="Times New Roman"/>
          <w:bCs/>
          <w:sz w:val="26"/>
          <w:szCs w:val="26"/>
          <w:lang w:val="uz-Cyrl-UZ"/>
        </w:rPr>
        <w:t>o‘</w:t>
      </w:r>
      <w:r w:rsidRPr="00E02525">
        <w:rPr>
          <w:rFonts w:ascii="Times New Roman" w:hAnsi="Times New Roman"/>
          <w:bCs/>
          <w:sz w:val="26"/>
          <w:szCs w:val="26"/>
          <w:lang w:val="uz-Cyrl-UZ"/>
        </w:rPr>
        <w:t>qchi bataloni hujum jangida aloqani tashkillashtirish. Moto</w:t>
      </w:r>
      <w:r w:rsidR="007C4973">
        <w:rPr>
          <w:rFonts w:ascii="Times New Roman" w:hAnsi="Times New Roman"/>
          <w:bCs/>
          <w:sz w:val="26"/>
          <w:szCs w:val="26"/>
          <w:lang w:val="uz-Cyrl-UZ"/>
        </w:rPr>
        <w:t>o‘</w:t>
      </w:r>
      <w:r w:rsidRPr="00E02525">
        <w:rPr>
          <w:rFonts w:ascii="Times New Roman" w:hAnsi="Times New Roman"/>
          <w:bCs/>
          <w:sz w:val="26"/>
          <w:szCs w:val="26"/>
          <w:lang w:val="uz-Cyrl-UZ"/>
        </w:rPr>
        <w:t>qchi bataloni q</w:t>
      </w:r>
      <w:r w:rsidR="007C4973">
        <w:rPr>
          <w:rFonts w:ascii="Times New Roman" w:hAnsi="Times New Roman"/>
          <w:bCs/>
          <w:sz w:val="26"/>
          <w:szCs w:val="26"/>
          <w:lang w:val="uz-Cyrl-UZ"/>
        </w:rPr>
        <w:t>o‘</w:t>
      </w:r>
      <w:r w:rsidRPr="00E02525">
        <w:rPr>
          <w:rFonts w:ascii="Times New Roman" w:hAnsi="Times New Roman"/>
          <w:bCs/>
          <w:sz w:val="26"/>
          <w:szCs w:val="26"/>
          <w:lang w:val="uz-Cyrl-UZ"/>
        </w:rPr>
        <w:t>mondonlik-kuzatuv punktining tarkibi va joylashishi. Batal’onning brigada jangovar tartibidagi joyi va vazifalari</w:t>
      </w:r>
      <w:r w:rsidRPr="00E02525">
        <w:rPr>
          <w:rFonts w:ascii="Times New Roman" w:hAnsi="Times New Roman"/>
          <w:bCs/>
          <w:sz w:val="26"/>
          <w:szCs w:val="26"/>
          <w:lang w:val="uz-Latn-UZ"/>
        </w:rPr>
        <w:t xml:space="preserve">. Batal’onning jangovar tartibi hamkorlikning tashkillantirilishi. Boshqaruv tizimi. </w:t>
      </w:r>
      <w:r w:rsidRPr="00E02525">
        <w:rPr>
          <w:rFonts w:ascii="Times New Roman" w:hAnsi="Times New Roman"/>
          <w:bCs/>
          <w:sz w:val="26"/>
          <w:szCs w:val="26"/>
          <w:lang w:val="uz-Cyrl-UZ"/>
        </w:rPr>
        <w:t>Yuqori shtabning farmoyishidan vazifalarni aniqlashtirish. Komandirning qarori va shtab boshli</w:t>
      </w:r>
      <w:r w:rsidR="007C4973">
        <w:rPr>
          <w:rFonts w:ascii="Times New Roman" w:hAnsi="Times New Roman"/>
          <w:bCs/>
          <w:sz w:val="26"/>
          <w:szCs w:val="26"/>
          <w:lang w:val="uz-Cyrl-UZ"/>
        </w:rPr>
        <w:t>g‘</w:t>
      </w:r>
      <w:r w:rsidRPr="00E02525">
        <w:rPr>
          <w:rFonts w:ascii="Times New Roman" w:hAnsi="Times New Roman"/>
          <w:bCs/>
          <w:sz w:val="26"/>
          <w:szCs w:val="26"/>
          <w:lang w:val="uz-Cyrl-UZ"/>
        </w:rPr>
        <w:t>ining aloqa b</w:t>
      </w:r>
      <w:r w:rsidR="007C4973">
        <w:rPr>
          <w:rFonts w:ascii="Times New Roman" w:hAnsi="Times New Roman"/>
          <w:bCs/>
          <w:sz w:val="26"/>
          <w:szCs w:val="26"/>
          <w:lang w:val="uz-Cyrl-UZ"/>
        </w:rPr>
        <w:t>o‘</w:t>
      </w:r>
      <w:r w:rsidRPr="00E02525">
        <w:rPr>
          <w:rFonts w:ascii="Times New Roman" w:hAnsi="Times New Roman"/>
          <w:bCs/>
          <w:sz w:val="26"/>
          <w:szCs w:val="26"/>
          <w:lang w:val="uz-Cyrl-UZ"/>
        </w:rPr>
        <w:t>yicha k</w:t>
      </w:r>
      <w:r w:rsidR="007C4973">
        <w:rPr>
          <w:rFonts w:ascii="Times New Roman" w:hAnsi="Times New Roman"/>
          <w:bCs/>
          <w:sz w:val="26"/>
          <w:szCs w:val="26"/>
          <w:lang w:val="uz-Cyrl-UZ"/>
        </w:rPr>
        <w:t>o‘</w:t>
      </w:r>
      <w:r w:rsidRPr="00E02525">
        <w:rPr>
          <w:rFonts w:ascii="Times New Roman" w:hAnsi="Times New Roman"/>
          <w:bCs/>
          <w:sz w:val="26"/>
          <w:szCs w:val="26"/>
          <w:lang w:val="uz-Cyrl-UZ"/>
        </w:rPr>
        <w:t xml:space="preserve">rsatmalaridan vazifani aniqlashtirish. Dushman va </w:t>
      </w:r>
      <w:r w:rsidR="007C4973">
        <w:rPr>
          <w:rFonts w:ascii="Times New Roman" w:hAnsi="Times New Roman"/>
          <w:bCs/>
          <w:sz w:val="26"/>
          <w:szCs w:val="26"/>
          <w:lang w:val="uz-Cyrl-UZ"/>
        </w:rPr>
        <w:t>o‘</w:t>
      </w:r>
      <w:r w:rsidRPr="00E02525">
        <w:rPr>
          <w:rFonts w:ascii="Times New Roman" w:hAnsi="Times New Roman"/>
          <w:bCs/>
          <w:sz w:val="26"/>
          <w:szCs w:val="26"/>
          <w:lang w:val="uz-Cyrl-UZ"/>
        </w:rPr>
        <w:t>z q</w:t>
      </w:r>
      <w:r w:rsidR="007C4973">
        <w:rPr>
          <w:rFonts w:ascii="Times New Roman" w:hAnsi="Times New Roman"/>
          <w:bCs/>
          <w:sz w:val="26"/>
          <w:szCs w:val="26"/>
          <w:lang w:val="uz-Cyrl-UZ"/>
        </w:rPr>
        <w:t>o‘</w:t>
      </w:r>
      <w:r w:rsidRPr="00E02525">
        <w:rPr>
          <w:rFonts w:ascii="Times New Roman" w:hAnsi="Times New Roman"/>
          <w:bCs/>
          <w:sz w:val="26"/>
          <w:szCs w:val="26"/>
          <w:lang w:val="uz-Cyrl-UZ"/>
        </w:rPr>
        <w:t>shinlarin</w:t>
      </w:r>
      <w:proofErr w:type="spellStart"/>
      <w:r w:rsidRPr="00E02525">
        <w:rPr>
          <w:rFonts w:ascii="Times New Roman" w:hAnsi="Times New Roman"/>
          <w:bCs/>
          <w:sz w:val="26"/>
          <w:szCs w:val="26"/>
          <w:lang w:val="en-US"/>
        </w:rPr>
        <w:t>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joyni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vaqtni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baholash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tashkillashtirish</w:t>
      </w:r>
      <w:proofErr w:type="spellEnd"/>
      <w:r w:rsidRPr="00E02525">
        <w:rPr>
          <w:rFonts w:ascii="Times New Roman" w:hAnsi="Times New Roman"/>
          <w:bCs/>
          <w:sz w:val="26"/>
          <w:szCs w:val="26"/>
          <w:lang w:val="en-US"/>
        </w:rPr>
        <w:t xml:space="preserve"> </w:t>
      </w:r>
      <w:proofErr w:type="spellStart"/>
      <w:proofErr w:type="gramStart"/>
      <w:r w:rsidRPr="00E02525">
        <w:rPr>
          <w:rFonts w:ascii="Times New Roman" w:hAnsi="Times New Roman"/>
          <w:bCs/>
          <w:sz w:val="26"/>
          <w:szCs w:val="26"/>
          <w:lang w:val="en-US"/>
        </w:rPr>
        <w:t>b</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yicha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takliflar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ishlab</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chiqish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ularni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ma’ruza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qilish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Ishchi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xaritasini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rasmiylashtirish</w:t>
      </w:r>
      <w:proofErr w:type="spellEnd"/>
      <w:r w:rsidRPr="00E02525">
        <w:rPr>
          <w:rFonts w:ascii="Times New Roman" w:hAnsi="Times New Roman"/>
          <w:bCs/>
          <w:sz w:val="26"/>
          <w:szCs w:val="26"/>
          <w:lang w:val="en-US"/>
        </w:rPr>
        <w:t>.</w:t>
      </w:r>
    </w:p>
    <w:p w14:paraId="1C94AD68" w14:textId="510DE048" w:rsidR="00E02525" w:rsidRPr="00E02525" w:rsidRDefault="00E02525" w:rsidP="00E60D3E">
      <w:pPr>
        <w:widowControl w:val="0"/>
        <w:spacing w:after="0" w:line="240" w:lineRule="auto"/>
        <w:ind w:firstLine="709"/>
        <w:jc w:val="both"/>
        <w:rPr>
          <w:rFonts w:ascii="Times New Roman" w:hAnsi="Times New Roman"/>
          <w:b/>
          <w:sz w:val="26"/>
          <w:szCs w:val="26"/>
          <w:lang w:val="uz-Cyrl-UZ"/>
        </w:rPr>
      </w:pPr>
      <w:r w:rsidRPr="00E02525">
        <w:rPr>
          <w:rFonts w:ascii="Times New Roman" w:hAnsi="Times New Roman"/>
          <w:b/>
          <w:sz w:val="26"/>
          <w:szCs w:val="26"/>
          <w:lang w:val="uz-Cyrl-UZ"/>
        </w:rPr>
        <w:t>9-mavzu. “Moto</w:t>
      </w:r>
      <w:r w:rsidR="007C4973">
        <w:rPr>
          <w:rFonts w:ascii="Times New Roman" w:hAnsi="Times New Roman"/>
          <w:b/>
          <w:sz w:val="26"/>
          <w:szCs w:val="26"/>
          <w:lang w:val="uz-Cyrl-UZ"/>
        </w:rPr>
        <w:t>o‘</w:t>
      </w:r>
      <w:r w:rsidRPr="00E02525">
        <w:rPr>
          <w:rFonts w:ascii="Times New Roman" w:hAnsi="Times New Roman"/>
          <w:b/>
          <w:sz w:val="26"/>
          <w:szCs w:val="26"/>
          <w:lang w:val="uz-Cyrl-UZ"/>
        </w:rPr>
        <w:t>qchi bataloni q</w:t>
      </w:r>
      <w:r w:rsidR="007C4973">
        <w:rPr>
          <w:rFonts w:ascii="Times New Roman" w:hAnsi="Times New Roman"/>
          <w:b/>
          <w:sz w:val="26"/>
          <w:szCs w:val="26"/>
          <w:lang w:val="uz-Cyrl-UZ"/>
        </w:rPr>
        <w:t>o‘</w:t>
      </w:r>
      <w:r w:rsidRPr="00E02525">
        <w:rPr>
          <w:rFonts w:ascii="Times New Roman" w:hAnsi="Times New Roman"/>
          <w:b/>
          <w:sz w:val="26"/>
          <w:szCs w:val="26"/>
          <w:lang w:val="uz-Cyrl-UZ"/>
        </w:rPr>
        <w:t>shinlar maxsus harakatlarida aloqani tashkillashtirish”.</w:t>
      </w:r>
    </w:p>
    <w:p w14:paraId="0ECD2F13" w14:textId="4C394955" w:rsidR="00E02525" w:rsidRPr="00E02525" w:rsidRDefault="00E02525" w:rsidP="00E60D3E">
      <w:pPr>
        <w:widowControl w:val="0"/>
        <w:spacing w:after="0" w:line="240" w:lineRule="auto"/>
        <w:ind w:firstLine="709"/>
        <w:jc w:val="both"/>
        <w:rPr>
          <w:rFonts w:ascii="Times New Roman" w:hAnsi="Times New Roman"/>
          <w:bCs/>
          <w:sz w:val="26"/>
          <w:szCs w:val="26"/>
          <w:lang w:val="en-US"/>
        </w:rPr>
      </w:pPr>
      <w:proofErr w:type="spellStart"/>
      <w:proofErr w:type="gramStart"/>
      <w:r w:rsidRPr="00E02525">
        <w:rPr>
          <w:rFonts w:ascii="Times New Roman" w:hAnsi="Times New Roman"/>
          <w:bCs/>
          <w:sz w:val="26"/>
          <w:szCs w:val="26"/>
          <w:lang w:val="en-US"/>
        </w:rPr>
        <w:t>Q</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shinlar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maxsus</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harakatlarda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tashkillashtirishning</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alohida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xususiyatlari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Qurolli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mojaroni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oldini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olish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bosqichida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batalon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tomonidan</w:t>
      </w:r>
      <w:proofErr w:type="spellEnd"/>
      <w:r w:rsidRPr="00E02525">
        <w:rPr>
          <w:rFonts w:ascii="Times New Roman" w:hAnsi="Times New Roman"/>
          <w:bCs/>
          <w:sz w:val="26"/>
          <w:szCs w:val="26"/>
          <w:lang w:val="en-US"/>
        </w:rPr>
        <w:t xml:space="preserve"> </w:t>
      </w:r>
      <w:proofErr w:type="spellStart"/>
      <w:proofErr w:type="gramStart"/>
      <w:r w:rsidRPr="00E02525">
        <w:rPr>
          <w:rFonts w:ascii="Times New Roman" w:hAnsi="Times New Roman"/>
          <w:bCs/>
          <w:sz w:val="26"/>
          <w:szCs w:val="26"/>
          <w:lang w:val="en-US"/>
        </w:rPr>
        <w:t>q</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shinlar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ishtirokidagi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maxsus</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harakatlar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amalga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oshirilganda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tashkillashtirish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Qurolli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mojaroni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bartaraf</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qilish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bosqichida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tashkillashtirish</w:t>
      </w:r>
      <w:proofErr w:type="spellEnd"/>
      <w:r w:rsidRPr="00E02525">
        <w:rPr>
          <w:rFonts w:ascii="Times New Roman" w:hAnsi="Times New Roman"/>
          <w:bCs/>
          <w:sz w:val="26"/>
          <w:szCs w:val="26"/>
          <w:lang w:val="en-US"/>
        </w:rPr>
        <w:t>.</w:t>
      </w:r>
    </w:p>
    <w:bookmarkEnd w:id="16"/>
    <w:p w14:paraId="70939988" w14:textId="76DCDD4A" w:rsidR="00E02525" w:rsidRPr="00E02525" w:rsidRDefault="00E02525" w:rsidP="00E60D3E">
      <w:pPr>
        <w:widowControl w:val="0"/>
        <w:spacing w:after="0" w:line="240" w:lineRule="auto"/>
        <w:ind w:firstLine="709"/>
        <w:rPr>
          <w:rFonts w:ascii="Times New Roman" w:hAnsi="Times New Roman"/>
          <w:b/>
          <w:sz w:val="26"/>
          <w:szCs w:val="26"/>
          <w:lang w:val="uz-Latn-UZ"/>
        </w:rPr>
      </w:pPr>
      <w:r w:rsidRPr="00E02525">
        <w:rPr>
          <w:rFonts w:ascii="Times New Roman" w:hAnsi="Times New Roman"/>
          <w:b/>
          <w:sz w:val="26"/>
          <w:szCs w:val="26"/>
          <w:lang w:val="uz-Latn-UZ"/>
        </w:rPr>
        <w:t xml:space="preserve">4. </w:t>
      </w:r>
      <w:r w:rsidR="007C4973">
        <w:rPr>
          <w:rFonts w:ascii="Times New Roman" w:hAnsi="Times New Roman"/>
          <w:b/>
          <w:sz w:val="26"/>
          <w:szCs w:val="26"/>
          <w:lang w:val="uz-Latn-UZ"/>
        </w:rPr>
        <w:t>O‘</w:t>
      </w:r>
      <w:r w:rsidRPr="00E02525">
        <w:rPr>
          <w:rFonts w:ascii="Times New Roman" w:hAnsi="Times New Roman"/>
          <w:b/>
          <w:sz w:val="26"/>
          <w:szCs w:val="26"/>
          <w:lang w:val="uz-Latn-UZ"/>
        </w:rPr>
        <w:t xml:space="preserve">quv fanini </w:t>
      </w:r>
      <w:r w:rsidR="007C4973">
        <w:rPr>
          <w:rFonts w:ascii="Times New Roman" w:hAnsi="Times New Roman"/>
          <w:b/>
          <w:sz w:val="26"/>
          <w:szCs w:val="26"/>
          <w:lang w:val="uz-Latn-UZ"/>
        </w:rPr>
        <w:t>o‘</w:t>
      </w:r>
      <w:r w:rsidRPr="00E02525">
        <w:rPr>
          <w:rFonts w:ascii="Times New Roman" w:hAnsi="Times New Roman"/>
          <w:b/>
          <w:sz w:val="26"/>
          <w:szCs w:val="26"/>
          <w:lang w:val="uz-Latn-UZ"/>
        </w:rPr>
        <w:t>qitish b</w:t>
      </w:r>
      <w:r w:rsidR="007C4973">
        <w:rPr>
          <w:rFonts w:ascii="Times New Roman" w:hAnsi="Times New Roman"/>
          <w:b/>
          <w:sz w:val="26"/>
          <w:szCs w:val="26"/>
          <w:lang w:val="uz-Latn-UZ"/>
        </w:rPr>
        <w:t>o‘</w:t>
      </w:r>
      <w:r w:rsidRPr="00E02525">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E02525">
        <w:rPr>
          <w:rFonts w:ascii="Times New Roman" w:hAnsi="Times New Roman"/>
          <w:b/>
          <w:sz w:val="26"/>
          <w:szCs w:val="26"/>
          <w:lang w:val="uz-Latn-UZ"/>
        </w:rPr>
        <w:t>rsatmalar</w:t>
      </w:r>
    </w:p>
    <w:p w14:paraId="285C90F1" w14:textId="29575C23" w:rsidR="00FB350A" w:rsidRPr="005A653C" w:rsidRDefault="00FB350A" w:rsidP="00FB350A">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sidR="00BE052F">
        <w:rPr>
          <w:rFonts w:ascii="Times New Roman" w:eastAsia="Calibri" w:hAnsi="Times New Roman"/>
          <w:sz w:val="26"/>
          <w:szCs w:val="26"/>
          <w:lang w:val="uz-Latn-UZ"/>
        </w:rPr>
        <w:t xml:space="preserve"> guruhli</w:t>
      </w:r>
      <w:r w:rsidRPr="005A653C">
        <w:rPr>
          <w:rFonts w:ascii="Times New Roman" w:eastAsia="Calibri" w:hAnsi="Times New Roman"/>
          <w:sz w:val="26"/>
          <w:szCs w:val="26"/>
          <w:lang w:val="uz-Latn-UZ"/>
        </w:rPr>
        <w:t xml:space="preserve"> </w:t>
      </w:r>
      <w:r>
        <w:rPr>
          <w:rFonts w:ascii="Times New Roman" w:eastAsia="Calibri" w:hAnsi="Times New Roman"/>
          <w:sz w:val="26"/>
          <w:szCs w:val="26"/>
          <w:lang w:val="uz-Latn-UZ"/>
        </w:rPr>
        <w:t xml:space="preserve">va </w:t>
      </w:r>
      <w:r w:rsidRPr="005A653C">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02312839" w14:textId="34C8BB4C" w:rsidR="00FB350A" w:rsidRPr="00133A13" w:rsidRDefault="00FB350A" w:rsidP="00FB350A">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32E0CECD" w14:textId="35F73A31" w:rsidR="00FB350A" w:rsidRPr="00133A13" w:rsidRDefault="00FB350A" w:rsidP="00FB350A">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2CC89663" w14:textId="5EA304D7" w:rsidR="00BE052F" w:rsidRDefault="00BE052F" w:rsidP="00FB350A">
      <w:pPr>
        <w:pStyle w:val="ab"/>
        <w:widowControl w:val="0"/>
        <w:ind w:firstLine="709"/>
        <w:jc w:val="both"/>
        <w:rPr>
          <w:rFonts w:ascii="Times New Roman" w:hAnsi="Times New Roman"/>
          <w:bCs/>
          <w:sz w:val="26"/>
          <w:szCs w:val="26"/>
          <w:lang w:val="uz-Cyrl-UZ" w:eastAsia="en-US"/>
        </w:rPr>
      </w:pPr>
      <w:r w:rsidRPr="00E02525">
        <w:rPr>
          <w:rFonts w:ascii="Times New Roman" w:hAnsi="Times New Roman"/>
          <w:bCs/>
          <w:sz w:val="26"/>
          <w:szCs w:val="26"/>
          <w:lang w:val="uz-Cyrl-UZ" w:eastAsia="en-US"/>
        </w:rPr>
        <w:t>Fan b</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 xml:space="preserve">yicha </w:t>
      </w:r>
      <w:r w:rsidRPr="00BE052F">
        <w:rPr>
          <w:rFonts w:ascii="Times New Roman" w:hAnsi="Times New Roman"/>
          <w:bCs/>
          <w:sz w:val="26"/>
          <w:szCs w:val="26"/>
          <w:lang w:val="uz-Cyrl-UZ" w:eastAsia="en-US"/>
        </w:rPr>
        <w:t>guruh mash</w:t>
      </w:r>
      <w:r w:rsidR="007C4973">
        <w:rPr>
          <w:rFonts w:ascii="Times New Roman" w:hAnsi="Times New Roman"/>
          <w:bCs/>
          <w:sz w:val="26"/>
          <w:szCs w:val="26"/>
          <w:lang w:val="uz-Cyrl-UZ" w:eastAsia="en-US"/>
        </w:rPr>
        <w:t>g‘</w:t>
      </w:r>
      <w:r w:rsidRPr="00BE052F">
        <w:rPr>
          <w:rFonts w:ascii="Times New Roman" w:hAnsi="Times New Roman"/>
          <w:bCs/>
          <w:sz w:val="26"/>
          <w:szCs w:val="26"/>
          <w:lang w:val="uz-Cyrl-UZ" w:eastAsia="en-US"/>
        </w:rPr>
        <w:t>ulotlarini</w:t>
      </w:r>
      <w:r w:rsidRPr="00E02525">
        <w:rPr>
          <w:rFonts w:ascii="Times New Roman" w:hAnsi="Times New Roman"/>
          <w:bCs/>
          <w:sz w:val="26"/>
          <w:szCs w:val="26"/>
          <w:lang w:val="uz-Cyrl-UZ" w:eastAsia="en-US"/>
        </w:rPr>
        <w:t xml:space="preserve">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tkazishda q</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llaniladigan radioaloqa va telekommunikatsiya tizimlari va vositalari t</w:t>
      </w:r>
      <w:r w:rsidR="007C4973">
        <w:rPr>
          <w:rFonts w:ascii="Times New Roman" w:hAnsi="Times New Roman"/>
          <w:bCs/>
          <w:sz w:val="26"/>
          <w:szCs w:val="26"/>
          <w:lang w:val="uz-Cyrl-UZ" w:eastAsia="en-US"/>
        </w:rPr>
        <w:t>o‘g‘</w:t>
      </w:r>
      <w:r w:rsidRPr="00E02525">
        <w:rPr>
          <w:rFonts w:ascii="Times New Roman" w:hAnsi="Times New Roman"/>
          <w:bCs/>
          <w:sz w:val="26"/>
          <w:szCs w:val="26"/>
          <w:lang w:val="uz-Cyrl-UZ" w:eastAsia="en-US"/>
        </w:rPr>
        <w:t xml:space="preserve">risida tushincha berish va ularning umumiy tuzulishini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 xml:space="preserve">rgatish , ishlatish (dasturlash) qoidalarini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rganishda keng hajmli materiallardan t</w:t>
      </w:r>
      <w:r w:rsidR="007C4973">
        <w:rPr>
          <w:rFonts w:ascii="Times New Roman" w:hAnsi="Times New Roman"/>
          <w:bCs/>
          <w:sz w:val="26"/>
          <w:szCs w:val="26"/>
          <w:lang w:val="uz-Cyrl-UZ" w:eastAsia="en-US"/>
        </w:rPr>
        <w:t>o‘g‘</w:t>
      </w:r>
      <w:r w:rsidRPr="00E02525">
        <w:rPr>
          <w:rFonts w:ascii="Times New Roman" w:hAnsi="Times New Roman"/>
          <w:bCs/>
          <w:sz w:val="26"/>
          <w:szCs w:val="26"/>
          <w:lang w:val="uz-Cyrl-UZ" w:eastAsia="en-US"/>
        </w:rPr>
        <w:t>ri foydalanishiga va olingan nazariy bilimlar mustahkamlashiga hamda radioaloqa vositalarini ishlatish, turli umumq</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shin janglarida aloqani tashkillashtirish va uni boshqarish b</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 xml:space="preserve">yicha ma’lumotlarni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rgatish orqali kursantlarning mahorati va k</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nikmalarini shakllantirishiga e’tibor qaratiladi.</w:t>
      </w:r>
    </w:p>
    <w:p w14:paraId="2D84A71A" w14:textId="500DFAD1" w:rsidR="00FB350A" w:rsidRDefault="00FB350A" w:rsidP="00FB350A">
      <w:pPr>
        <w:pStyle w:val="ab"/>
        <w:widowControl w:val="0"/>
        <w:ind w:firstLine="709"/>
        <w:jc w:val="both"/>
        <w:rPr>
          <w:rFonts w:ascii="Times New Roman" w:hAnsi="Times New Roman"/>
          <w:bCs/>
          <w:sz w:val="26"/>
          <w:szCs w:val="26"/>
          <w:lang w:val="uz-Cyrl-UZ" w:eastAsia="en-US"/>
        </w:rPr>
      </w:pPr>
      <w:r w:rsidRPr="00FB350A">
        <w:rPr>
          <w:rFonts w:ascii="Times New Roman" w:hAnsi="Times New Roman"/>
          <w:bCs/>
          <w:sz w:val="26"/>
          <w:szCs w:val="26"/>
          <w:lang w:val="uz-Cyrl-UZ" w:eastAsia="en-US"/>
        </w:rPr>
        <w:t>Amaliy mash</w:t>
      </w:r>
      <w:r w:rsidR="007C4973">
        <w:rPr>
          <w:rFonts w:ascii="Times New Roman" w:hAnsi="Times New Roman"/>
          <w:bCs/>
          <w:sz w:val="26"/>
          <w:szCs w:val="26"/>
          <w:lang w:val="uz-Cyrl-UZ" w:eastAsia="en-US"/>
        </w:rPr>
        <w:t>g‘</w:t>
      </w:r>
      <w:r w:rsidRPr="00FB350A">
        <w:rPr>
          <w:rFonts w:ascii="Times New Roman" w:hAnsi="Times New Roman"/>
          <w:bCs/>
          <w:sz w:val="26"/>
          <w:szCs w:val="26"/>
          <w:lang w:val="uz-Cyrl-UZ" w:eastAsia="en-US"/>
        </w:rPr>
        <w:t>ulotlar</w:t>
      </w:r>
      <w:r w:rsidRPr="00E02525">
        <w:rPr>
          <w:rFonts w:ascii="Times New Roman" w:hAnsi="Times New Roman"/>
          <w:bCs/>
          <w:sz w:val="26"/>
          <w:szCs w:val="26"/>
          <w:lang w:val="uz-Cyrl-UZ" w:eastAsia="en-US"/>
        </w:rPr>
        <w:t xml:space="preserve"> radioaloqa va telekommunikatsiya vositalarining umumiy tavsiflari, tuzulishi, tarkibi va tarkibiy qismlarining ishlash tamoyillari kabi bilimlar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zlashtirish, radiovositalarni ekspluatatsiya qilishini, turli umumq</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 xml:space="preserve">shin janglarida aloqani tashkillashtirish va uni boshqarish masalalarini amaliy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rganish, me’yorlar hamda amaliy topshiriqlarni bajarish orqali amaliy k</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 xml:space="preserve">nikmalarini hosil qilish maqsadida </w:t>
      </w:r>
      <w:r w:rsidR="007C4973">
        <w:rPr>
          <w:rFonts w:ascii="Times New Roman" w:hAnsi="Times New Roman"/>
          <w:bCs/>
          <w:sz w:val="26"/>
          <w:szCs w:val="26"/>
          <w:lang w:val="uz-Cyrl-UZ" w:eastAsia="en-US"/>
        </w:rPr>
        <w:t>o‘</w:t>
      </w:r>
      <w:r w:rsidRPr="00E02525">
        <w:rPr>
          <w:rFonts w:ascii="Times New Roman" w:hAnsi="Times New Roman"/>
          <w:bCs/>
          <w:sz w:val="26"/>
          <w:szCs w:val="26"/>
          <w:lang w:val="uz-Cyrl-UZ" w:eastAsia="en-US"/>
        </w:rPr>
        <w:t>tkaziladi.</w:t>
      </w:r>
    </w:p>
    <w:p w14:paraId="0C538335" w14:textId="77777777" w:rsidR="00FB350A" w:rsidRPr="00CE0F9A" w:rsidRDefault="00FB350A" w:rsidP="00FB350A">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w:t>
      </w:r>
      <w:r w:rsidRPr="00CE0F9A">
        <w:rPr>
          <w:rFonts w:ascii="Times New Roman" w:eastAsia="Calibri" w:hAnsi="Times New Roman"/>
          <w:sz w:val="26"/>
          <w:szCs w:val="26"/>
          <w:lang w:val="uz-Cyrl-UZ"/>
        </w:rPr>
        <w:lastRenderedPageBreak/>
        <w:t xml:space="preserve">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47E873BC" w14:textId="77777777" w:rsidR="00E02525" w:rsidRPr="00E02525" w:rsidRDefault="00E02525" w:rsidP="00BE052F">
      <w:pPr>
        <w:widowControl w:val="0"/>
        <w:suppressAutoHyphens/>
        <w:spacing w:after="0" w:line="240" w:lineRule="auto"/>
        <w:ind w:firstLine="709"/>
        <w:jc w:val="both"/>
        <w:rPr>
          <w:rFonts w:ascii="Times New Roman" w:hAnsi="Times New Roman"/>
          <w:b/>
          <w:bCs/>
          <w:sz w:val="26"/>
          <w:szCs w:val="26"/>
          <w:lang w:val="uz-Latn-UZ"/>
        </w:rPr>
      </w:pPr>
      <w:r w:rsidRPr="00E02525">
        <w:rPr>
          <w:rFonts w:ascii="Times New Roman" w:hAnsi="Times New Roman"/>
          <w:b/>
          <w:bCs/>
          <w:sz w:val="26"/>
          <w:szCs w:val="26"/>
          <w:lang w:val="uz-Latn-UZ"/>
        </w:rPr>
        <w:t>5. Mustaqil ta’lim va mustaqil ishlar</w:t>
      </w:r>
    </w:p>
    <w:tbl>
      <w:tblPr>
        <w:tblStyle w:val="301"/>
        <w:tblW w:w="9351" w:type="dxa"/>
        <w:tblLook w:val="04A0" w:firstRow="1" w:lastRow="0" w:firstColumn="1" w:lastColumn="0" w:noHBand="0" w:noVBand="1"/>
      </w:tblPr>
      <w:tblGrid>
        <w:gridCol w:w="635"/>
        <w:gridCol w:w="5030"/>
        <w:gridCol w:w="3686"/>
      </w:tblGrid>
      <w:tr w:rsidR="00E02525" w:rsidRPr="00BE052F" w14:paraId="34E845EA" w14:textId="77777777" w:rsidTr="00BE052F">
        <w:trPr>
          <w:tblHeader/>
        </w:trPr>
        <w:tc>
          <w:tcPr>
            <w:tcW w:w="635" w:type="dxa"/>
            <w:vAlign w:val="center"/>
          </w:tcPr>
          <w:p w14:paraId="3BACBB9A" w14:textId="77777777" w:rsidR="00E02525" w:rsidRPr="001D404D" w:rsidRDefault="00E02525" w:rsidP="00E60D3E">
            <w:pPr>
              <w:widowControl w:val="0"/>
              <w:spacing w:after="0" w:line="240" w:lineRule="auto"/>
              <w:jc w:val="center"/>
              <w:rPr>
                <w:rFonts w:ascii="Times New Roman" w:hAnsi="Times New Roman"/>
                <w:b/>
                <w:sz w:val="26"/>
                <w:szCs w:val="26"/>
                <w:lang w:val="uz-Cyrl-UZ"/>
              </w:rPr>
            </w:pPr>
            <w:r w:rsidRPr="001D404D">
              <w:rPr>
                <w:rFonts w:ascii="Times New Roman" w:hAnsi="Times New Roman"/>
                <w:b/>
                <w:sz w:val="26"/>
                <w:szCs w:val="26"/>
                <w:lang w:val="uz-Cyrl-UZ"/>
              </w:rPr>
              <w:t>T.r.</w:t>
            </w:r>
          </w:p>
        </w:tc>
        <w:tc>
          <w:tcPr>
            <w:tcW w:w="5030" w:type="dxa"/>
            <w:vAlign w:val="center"/>
          </w:tcPr>
          <w:p w14:paraId="6CA5E7A6" w14:textId="77777777" w:rsidR="00E02525" w:rsidRPr="001D404D" w:rsidRDefault="00E02525" w:rsidP="00E60D3E">
            <w:pPr>
              <w:widowControl w:val="0"/>
              <w:spacing w:after="0" w:line="240" w:lineRule="auto"/>
              <w:jc w:val="center"/>
              <w:rPr>
                <w:rFonts w:ascii="Times New Roman" w:hAnsi="Times New Roman"/>
                <w:b/>
                <w:sz w:val="26"/>
                <w:szCs w:val="26"/>
                <w:lang w:val="uz-Cyrl-UZ"/>
              </w:rPr>
            </w:pPr>
            <w:r w:rsidRPr="001D404D">
              <w:rPr>
                <w:rFonts w:ascii="Times New Roman" w:hAnsi="Times New Roman"/>
                <w:b/>
                <w:sz w:val="26"/>
                <w:szCs w:val="26"/>
                <w:lang w:val="uz-Cyrl-UZ"/>
              </w:rPr>
              <w:t>Musta</w:t>
            </w:r>
            <w:r w:rsidRPr="001D404D">
              <w:rPr>
                <w:rFonts w:ascii="Times New Roman" w:hAnsi="Times New Roman"/>
                <w:b/>
                <w:sz w:val="26"/>
                <w:szCs w:val="26"/>
                <w:lang w:val="en-US"/>
              </w:rPr>
              <w:t>q</w:t>
            </w:r>
            <w:r w:rsidRPr="001D404D">
              <w:rPr>
                <w:rFonts w:ascii="Times New Roman" w:hAnsi="Times New Roman"/>
                <w:b/>
                <w:sz w:val="26"/>
                <w:szCs w:val="26"/>
                <w:lang w:val="uz-Cyrl-UZ"/>
              </w:rPr>
              <w:t>il ta’lim mavzullari</w:t>
            </w:r>
          </w:p>
        </w:tc>
        <w:tc>
          <w:tcPr>
            <w:tcW w:w="3686" w:type="dxa"/>
          </w:tcPr>
          <w:p w14:paraId="33B4A9F1" w14:textId="3B3074E5" w:rsidR="00E02525" w:rsidRPr="001D404D" w:rsidRDefault="00BE052F" w:rsidP="00E60D3E">
            <w:pPr>
              <w:widowControl w:val="0"/>
              <w:spacing w:after="0" w:line="240" w:lineRule="auto"/>
              <w:jc w:val="center"/>
              <w:rPr>
                <w:rFonts w:ascii="Times New Roman" w:hAnsi="Times New Roman"/>
                <w:b/>
                <w:sz w:val="26"/>
                <w:szCs w:val="26"/>
                <w:lang w:val="uz-Latn-UZ"/>
              </w:rPr>
            </w:pPr>
            <w:r w:rsidRPr="001D404D">
              <w:rPr>
                <w:rFonts w:ascii="Times New Roman" w:hAnsi="Times New Roman"/>
                <w:b/>
                <w:sz w:val="26"/>
                <w:szCs w:val="26"/>
                <w:lang w:val="uz-Cyrl-UZ"/>
              </w:rPr>
              <w:t>Mazmuni va shakli</w:t>
            </w:r>
          </w:p>
        </w:tc>
      </w:tr>
      <w:tr w:rsidR="00E02525" w:rsidRPr="006B0ACC" w14:paraId="293795A4" w14:textId="77777777" w:rsidTr="00BE052F">
        <w:tc>
          <w:tcPr>
            <w:tcW w:w="635" w:type="dxa"/>
          </w:tcPr>
          <w:p w14:paraId="4DCEE0CC" w14:textId="77777777" w:rsidR="00E02525" w:rsidRPr="001D404D" w:rsidRDefault="00E02525" w:rsidP="00CB1135">
            <w:pPr>
              <w:widowControl w:val="0"/>
              <w:numPr>
                <w:ilvl w:val="0"/>
                <w:numId w:val="32"/>
              </w:numPr>
              <w:spacing w:after="0" w:line="240" w:lineRule="auto"/>
              <w:ind w:left="357" w:hanging="357"/>
              <w:jc w:val="center"/>
              <w:rPr>
                <w:rFonts w:ascii="Times New Roman" w:hAnsi="Times New Roman"/>
                <w:sz w:val="26"/>
                <w:szCs w:val="26"/>
                <w:lang w:val="uz-Cyrl-UZ"/>
              </w:rPr>
            </w:pPr>
          </w:p>
        </w:tc>
        <w:tc>
          <w:tcPr>
            <w:tcW w:w="5030" w:type="dxa"/>
          </w:tcPr>
          <w:p w14:paraId="1492D432" w14:textId="77777777" w:rsidR="00E02525" w:rsidRPr="001D404D" w:rsidRDefault="00E02525" w:rsidP="00E60D3E">
            <w:pPr>
              <w:widowControl w:val="0"/>
              <w:spacing w:after="0" w:line="240" w:lineRule="auto"/>
              <w:ind w:left="14"/>
              <w:jc w:val="both"/>
              <w:rPr>
                <w:rFonts w:ascii="Times New Roman" w:hAnsi="Times New Roman"/>
                <w:color w:val="000000"/>
                <w:sz w:val="26"/>
                <w:szCs w:val="26"/>
                <w:lang w:val="uz-Cyrl-UZ"/>
              </w:rPr>
            </w:pPr>
            <w:r w:rsidRPr="001D404D">
              <w:rPr>
                <w:rFonts w:ascii="Times New Roman" w:hAnsi="Times New Roman"/>
                <w:color w:val="000000"/>
                <w:sz w:val="26"/>
                <w:szCs w:val="26"/>
                <w:lang w:val="uz-Cyrl-UZ"/>
              </w:rPr>
              <w:t>PR-9560 radiostansiyasida DTS (Data Transfer Client) dasturiy ilovasi orqali ma’lumotlar uzatish.</w:t>
            </w:r>
          </w:p>
        </w:tc>
        <w:tc>
          <w:tcPr>
            <w:tcW w:w="3686" w:type="dxa"/>
            <w:vAlign w:val="center"/>
          </w:tcPr>
          <w:p w14:paraId="5FE32CB9" w14:textId="066E8BFA" w:rsidR="00E02525" w:rsidRPr="001D404D" w:rsidRDefault="00574E3E" w:rsidP="00574E3E">
            <w:pPr>
              <w:widowControl w:val="0"/>
              <w:spacing w:after="0" w:line="240" w:lineRule="auto"/>
              <w:contextualSpacing/>
              <w:jc w:val="both"/>
              <w:rPr>
                <w:rFonts w:ascii="Times New Roman" w:hAnsi="Times New Roman"/>
                <w:color w:val="000000"/>
                <w:sz w:val="26"/>
                <w:szCs w:val="26"/>
                <w:lang w:val="uz-Latn-UZ"/>
              </w:rPr>
            </w:pPr>
            <w:r w:rsidRPr="001D404D">
              <w:rPr>
                <w:rFonts w:ascii="Times New Roman" w:hAnsi="Times New Roman"/>
                <w:color w:val="000000"/>
                <w:sz w:val="26"/>
                <w:szCs w:val="26"/>
                <w:lang w:val="uz-Latn-UZ"/>
              </w:rPr>
              <w:t xml:space="preserve">Mavzuni </w:t>
            </w:r>
            <w:r w:rsidR="007C4973">
              <w:rPr>
                <w:rFonts w:ascii="Times New Roman" w:hAnsi="Times New Roman"/>
                <w:color w:val="000000"/>
                <w:sz w:val="26"/>
                <w:szCs w:val="26"/>
                <w:lang w:val="uz-Latn-UZ"/>
              </w:rPr>
              <w:t>o‘</w:t>
            </w:r>
            <w:r w:rsidRPr="001D404D">
              <w:rPr>
                <w:rFonts w:ascii="Times New Roman" w:hAnsi="Times New Roman"/>
                <w:color w:val="000000"/>
                <w:sz w:val="26"/>
                <w:szCs w:val="26"/>
                <w:lang w:val="uz-Latn-UZ"/>
              </w:rPr>
              <w:t>rganadi va taqdimot orqali himoya qiladi</w:t>
            </w:r>
          </w:p>
        </w:tc>
      </w:tr>
      <w:tr w:rsidR="00E02525" w:rsidRPr="006B0ACC" w14:paraId="7007F3F7" w14:textId="77777777" w:rsidTr="00BE052F">
        <w:tc>
          <w:tcPr>
            <w:tcW w:w="635" w:type="dxa"/>
            <w:shd w:val="clear" w:color="auto" w:fill="auto"/>
          </w:tcPr>
          <w:p w14:paraId="547485A6" w14:textId="77777777" w:rsidR="00E02525" w:rsidRPr="001D404D" w:rsidRDefault="00E02525" w:rsidP="00CB1135">
            <w:pPr>
              <w:widowControl w:val="0"/>
              <w:numPr>
                <w:ilvl w:val="0"/>
                <w:numId w:val="32"/>
              </w:numPr>
              <w:spacing w:after="0" w:line="240" w:lineRule="auto"/>
              <w:ind w:left="357" w:hanging="357"/>
              <w:jc w:val="center"/>
              <w:rPr>
                <w:rFonts w:ascii="Times New Roman" w:hAnsi="Times New Roman"/>
                <w:sz w:val="26"/>
                <w:szCs w:val="26"/>
                <w:lang w:val="uz-Cyrl-UZ"/>
              </w:rPr>
            </w:pPr>
          </w:p>
        </w:tc>
        <w:tc>
          <w:tcPr>
            <w:tcW w:w="5030" w:type="dxa"/>
            <w:shd w:val="clear" w:color="auto" w:fill="auto"/>
            <w:vAlign w:val="center"/>
          </w:tcPr>
          <w:p w14:paraId="15381FAD" w14:textId="77777777" w:rsidR="00E02525" w:rsidRPr="001D404D" w:rsidRDefault="00E02525" w:rsidP="00E60D3E">
            <w:pPr>
              <w:widowControl w:val="0"/>
              <w:spacing w:after="0" w:line="240" w:lineRule="auto"/>
              <w:jc w:val="both"/>
              <w:rPr>
                <w:rFonts w:ascii="Times New Roman" w:hAnsi="Times New Roman"/>
                <w:bCs/>
                <w:sz w:val="26"/>
                <w:szCs w:val="26"/>
                <w:lang w:val="uz-Cyrl-UZ"/>
              </w:rPr>
            </w:pPr>
            <w:r w:rsidRPr="001D404D">
              <w:rPr>
                <w:rFonts w:ascii="Times New Roman" w:hAnsi="Times New Roman"/>
                <w:bCs/>
                <w:sz w:val="26"/>
                <w:szCs w:val="26"/>
                <w:lang w:val="uz-Cyrl-UZ"/>
              </w:rPr>
              <w:t>Raqamli ATSlari, tarkibi va ularning imkoniyatlari.</w:t>
            </w:r>
          </w:p>
        </w:tc>
        <w:tc>
          <w:tcPr>
            <w:tcW w:w="3686" w:type="dxa"/>
            <w:shd w:val="clear" w:color="auto" w:fill="auto"/>
            <w:vAlign w:val="center"/>
          </w:tcPr>
          <w:p w14:paraId="2523F8AE" w14:textId="4ED1E4F1" w:rsidR="00E02525" w:rsidRPr="001D404D" w:rsidRDefault="00574E3E" w:rsidP="00574E3E">
            <w:pPr>
              <w:widowControl w:val="0"/>
              <w:spacing w:after="0" w:line="240" w:lineRule="auto"/>
              <w:jc w:val="both"/>
              <w:rPr>
                <w:rFonts w:ascii="Times New Roman" w:hAnsi="Times New Roman"/>
                <w:sz w:val="26"/>
                <w:szCs w:val="26"/>
                <w:lang w:val="uz-Cyrl-UZ"/>
              </w:rPr>
            </w:pPr>
            <w:r w:rsidRPr="001D404D">
              <w:rPr>
                <w:rFonts w:ascii="Times New Roman" w:hAnsi="Times New Roman"/>
                <w:color w:val="000000"/>
                <w:sz w:val="26"/>
                <w:szCs w:val="26"/>
                <w:lang w:val="uz-Latn-UZ"/>
              </w:rPr>
              <w:t xml:space="preserve">Mavzuni </w:t>
            </w:r>
            <w:r w:rsidR="007C4973">
              <w:rPr>
                <w:rFonts w:ascii="Times New Roman" w:hAnsi="Times New Roman"/>
                <w:color w:val="000000"/>
                <w:sz w:val="26"/>
                <w:szCs w:val="26"/>
                <w:lang w:val="uz-Latn-UZ"/>
              </w:rPr>
              <w:t>o‘</w:t>
            </w:r>
            <w:r w:rsidRPr="001D404D">
              <w:rPr>
                <w:rFonts w:ascii="Times New Roman" w:hAnsi="Times New Roman"/>
                <w:color w:val="000000"/>
                <w:sz w:val="26"/>
                <w:szCs w:val="26"/>
                <w:lang w:val="uz-Latn-UZ"/>
              </w:rPr>
              <w:t>rganadi va taqdimot orqali himoya qiladi</w:t>
            </w:r>
          </w:p>
        </w:tc>
      </w:tr>
      <w:tr w:rsidR="00E02525" w:rsidRPr="006B0ACC" w14:paraId="26588CD5" w14:textId="77777777" w:rsidTr="00BE052F">
        <w:tc>
          <w:tcPr>
            <w:tcW w:w="635" w:type="dxa"/>
          </w:tcPr>
          <w:p w14:paraId="7C2732E1" w14:textId="77777777" w:rsidR="00E02525" w:rsidRPr="001D404D" w:rsidRDefault="00E02525" w:rsidP="00CB1135">
            <w:pPr>
              <w:widowControl w:val="0"/>
              <w:numPr>
                <w:ilvl w:val="0"/>
                <w:numId w:val="32"/>
              </w:numPr>
              <w:spacing w:after="0" w:line="240" w:lineRule="auto"/>
              <w:ind w:left="357" w:hanging="357"/>
              <w:jc w:val="center"/>
              <w:rPr>
                <w:rFonts w:ascii="Times New Roman" w:hAnsi="Times New Roman"/>
                <w:sz w:val="26"/>
                <w:szCs w:val="26"/>
                <w:lang w:val="uz-Cyrl-UZ"/>
              </w:rPr>
            </w:pPr>
          </w:p>
        </w:tc>
        <w:tc>
          <w:tcPr>
            <w:tcW w:w="5030" w:type="dxa"/>
          </w:tcPr>
          <w:p w14:paraId="06D7CE2A" w14:textId="36339B8B" w:rsidR="00E02525" w:rsidRPr="001D404D" w:rsidRDefault="00E02525" w:rsidP="00E60D3E">
            <w:pPr>
              <w:widowControl w:val="0"/>
              <w:spacing w:after="0" w:line="240" w:lineRule="auto"/>
              <w:ind w:left="14"/>
              <w:jc w:val="both"/>
              <w:rPr>
                <w:rFonts w:ascii="Times New Roman" w:hAnsi="Times New Roman"/>
                <w:sz w:val="26"/>
                <w:szCs w:val="26"/>
                <w:lang w:val="uz-Latn-UZ"/>
              </w:rPr>
            </w:pPr>
            <w:r w:rsidRPr="001D404D">
              <w:rPr>
                <w:rFonts w:ascii="Times New Roman" w:hAnsi="Times New Roman"/>
                <w:bCs/>
                <w:sz w:val="26"/>
                <w:szCs w:val="26"/>
                <w:lang w:val="uz-Cyrl-UZ"/>
              </w:rPr>
              <w:t>Moto</w:t>
            </w:r>
            <w:r w:rsidR="007C4973">
              <w:rPr>
                <w:rFonts w:ascii="Times New Roman" w:hAnsi="Times New Roman"/>
                <w:bCs/>
                <w:sz w:val="26"/>
                <w:szCs w:val="26"/>
                <w:lang w:val="uz-Cyrl-UZ"/>
              </w:rPr>
              <w:t>o‘</w:t>
            </w:r>
            <w:r w:rsidRPr="001D404D">
              <w:rPr>
                <w:rFonts w:ascii="Times New Roman" w:hAnsi="Times New Roman"/>
                <w:bCs/>
                <w:sz w:val="26"/>
                <w:szCs w:val="26"/>
                <w:lang w:val="uz-Cyrl-UZ"/>
              </w:rPr>
              <w:t>qchi batalyoni aloqa tizimimni dushman radioelektron razvedka va kurash vositalaridan himoya qilish.</w:t>
            </w:r>
          </w:p>
        </w:tc>
        <w:tc>
          <w:tcPr>
            <w:tcW w:w="3686" w:type="dxa"/>
            <w:vAlign w:val="center"/>
          </w:tcPr>
          <w:p w14:paraId="200CCE71" w14:textId="40299FED" w:rsidR="00E02525" w:rsidRPr="001D404D" w:rsidRDefault="00574E3E" w:rsidP="00574E3E">
            <w:pPr>
              <w:widowControl w:val="0"/>
              <w:spacing w:after="0" w:line="240" w:lineRule="auto"/>
              <w:jc w:val="both"/>
              <w:rPr>
                <w:rFonts w:ascii="Times New Roman" w:hAnsi="Times New Roman"/>
                <w:sz w:val="26"/>
                <w:szCs w:val="26"/>
                <w:lang w:val="uz-Latn-UZ"/>
              </w:rPr>
            </w:pPr>
            <w:r w:rsidRPr="001D404D">
              <w:rPr>
                <w:rFonts w:ascii="Times New Roman" w:hAnsi="Times New Roman"/>
                <w:color w:val="000000"/>
                <w:sz w:val="26"/>
                <w:szCs w:val="26"/>
                <w:lang w:val="uz-Latn-UZ"/>
              </w:rPr>
              <w:t xml:space="preserve">Mavzuni </w:t>
            </w:r>
            <w:r w:rsidR="007C4973">
              <w:rPr>
                <w:rFonts w:ascii="Times New Roman" w:hAnsi="Times New Roman"/>
                <w:color w:val="000000"/>
                <w:sz w:val="26"/>
                <w:szCs w:val="26"/>
                <w:lang w:val="uz-Latn-UZ"/>
              </w:rPr>
              <w:t>o‘</w:t>
            </w:r>
            <w:r w:rsidRPr="001D404D">
              <w:rPr>
                <w:rFonts w:ascii="Times New Roman" w:hAnsi="Times New Roman"/>
                <w:color w:val="000000"/>
                <w:sz w:val="26"/>
                <w:szCs w:val="26"/>
                <w:lang w:val="uz-Latn-UZ"/>
              </w:rPr>
              <w:t>rganadi va taqdimot orqali himoya qiladi</w:t>
            </w:r>
          </w:p>
        </w:tc>
      </w:tr>
    </w:tbl>
    <w:p w14:paraId="0E89F23E" w14:textId="6E3D396E" w:rsidR="00E02525" w:rsidRPr="00E02525" w:rsidRDefault="00E02525" w:rsidP="00BE052F">
      <w:pPr>
        <w:widowControl w:val="0"/>
        <w:suppressAutoHyphens/>
        <w:spacing w:after="0" w:line="240" w:lineRule="auto"/>
        <w:ind w:firstLine="708"/>
        <w:rPr>
          <w:rFonts w:ascii="Times New Roman" w:hAnsi="Times New Roman"/>
          <w:b/>
          <w:bCs/>
          <w:sz w:val="26"/>
          <w:szCs w:val="26"/>
          <w:lang w:val="uz-Latn-UZ"/>
        </w:rPr>
      </w:pPr>
      <w:r w:rsidRPr="00E02525">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E02525">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E02525">
        <w:rPr>
          <w:rFonts w:ascii="Times New Roman" w:hAnsi="Times New Roman"/>
          <w:b/>
          <w:bCs/>
          <w:sz w:val="26"/>
          <w:szCs w:val="26"/>
          <w:lang w:val="uz-Latn-UZ"/>
        </w:rPr>
        <w:t>quv adabiyotlar hamda axborot manbalari</w:t>
      </w:r>
    </w:p>
    <w:p w14:paraId="5D1EF52F" w14:textId="73181D72" w:rsidR="00E02525" w:rsidRPr="00E02525" w:rsidRDefault="00E02525" w:rsidP="00BE052F">
      <w:pPr>
        <w:widowControl w:val="0"/>
        <w:tabs>
          <w:tab w:val="left" w:pos="1134"/>
        </w:tabs>
        <w:spacing w:after="0" w:line="240" w:lineRule="auto"/>
        <w:ind w:firstLine="709"/>
        <w:rPr>
          <w:rFonts w:ascii="Times New Roman" w:hAnsi="Times New Roman"/>
          <w:b/>
          <w:sz w:val="26"/>
          <w:szCs w:val="26"/>
          <w:lang w:val="uz-Cyrl-UZ"/>
        </w:rPr>
      </w:pPr>
      <w:r w:rsidRPr="00E02525">
        <w:rPr>
          <w:rFonts w:ascii="Times New Roman" w:hAnsi="Times New Roman"/>
          <w:b/>
          <w:sz w:val="26"/>
          <w:szCs w:val="26"/>
          <w:lang w:val="uz-Cyrl-UZ"/>
        </w:rPr>
        <w:t xml:space="preserve">Asosiy dasrlik va </w:t>
      </w:r>
      <w:r w:rsidR="007C4973">
        <w:rPr>
          <w:rFonts w:ascii="Times New Roman" w:hAnsi="Times New Roman"/>
          <w:b/>
          <w:sz w:val="26"/>
          <w:szCs w:val="26"/>
          <w:lang w:val="uz-Cyrl-UZ"/>
        </w:rPr>
        <w:t>o‘</w:t>
      </w:r>
      <w:r w:rsidRPr="00E02525">
        <w:rPr>
          <w:rFonts w:ascii="Times New Roman" w:hAnsi="Times New Roman"/>
          <w:b/>
          <w:sz w:val="26"/>
          <w:szCs w:val="26"/>
          <w:lang w:val="uz-Cyrl-UZ"/>
        </w:rPr>
        <w:t>quv q</w:t>
      </w:r>
      <w:r w:rsidR="007C4973">
        <w:rPr>
          <w:rFonts w:ascii="Times New Roman" w:hAnsi="Times New Roman"/>
          <w:b/>
          <w:sz w:val="26"/>
          <w:szCs w:val="26"/>
          <w:lang w:val="uz-Cyrl-UZ"/>
        </w:rPr>
        <w:t>o‘</w:t>
      </w:r>
      <w:r w:rsidRPr="00E02525">
        <w:rPr>
          <w:rFonts w:ascii="Times New Roman" w:hAnsi="Times New Roman"/>
          <w:b/>
          <w:sz w:val="26"/>
          <w:szCs w:val="26"/>
          <w:lang w:val="uz-Cyrl-UZ"/>
        </w:rPr>
        <w:t>llanmalar</w:t>
      </w:r>
    </w:p>
    <w:p w14:paraId="07B102EA" w14:textId="77777777"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J. Madiyarov. RF-5800H-MP radiostansiyasi - Toshkent: AKTvaAHI. 2017-y.</w:t>
      </w:r>
    </w:p>
    <w:p w14:paraId="2CC981A2" w14:textId="77777777"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J. Madiyarov. XD-D11G radiostansiyasi - Toshkent: AKTvaAHI. 2018-y.</w:t>
      </w:r>
    </w:p>
    <w:p w14:paraId="497EE749" w14:textId="2CD96968"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V.R. Uzaqov. MR-9360 qisqa t</w:t>
      </w:r>
      <w:r w:rsidR="007C4973">
        <w:rPr>
          <w:rFonts w:ascii="Times New Roman" w:hAnsi="Times New Roman"/>
          <w:sz w:val="26"/>
          <w:szCs w:val="26"/>
          <w:lang w:val="uz-Cyrl-UZ"/>
        </w:rPr>
        <w:t>o‘</w:t>
      </w:r>
      <w:r w:rsidRPr="00E02525">
        <w:rPr>
          <w:rFonts w:ascii="Times New Roman" w:hAnsi="Times New Roman"/>
          <w:sz w:val="26"/>
          <w:szCs w:val="26"/>
          <w:lang w:val="uz-Cyrl-UZ"/>
        </w:rPr>
        <w:t>lqin radiostansiyasi mutaxassisi uchun q</w:t>
      </w:r>
      <w:r w:rsidR="007C4973">
        <w:rPr>
          <w:rFonts w:ascii="Times New Roman" w:hAnsi="Times New Roman"/>
          <w:sz w:val="26"/>
          <w:szCs w:val="26"/>
          <w:lang w:val="uz-Cyrl-UZ"/>
        </w:rPr>
        <w:t>o‘</w:t>
      </w:r>
      <w:r w:rsidRPr="00E02525">
        <w:rPr>
          <w:rFonts w:ascii="Times New Roman" w:hAnsi="Times New Roman"/>
          <w:sz w:val="26"/>
          <w:szCs w:val="26"/>
          <w:lang w:val="uz-Cyrl-UZ"/>
        </w:rPr>
        <w:t>llanma - Toshkent: AKTvaAHI. 2019-y.</w:t>
      </w:r>
    </w:p>
    <w:p w14:paraId="247BC7A5" w14:textId="70BE0E80"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 xml:space="preserve">A. Qarshiev. DMR standartidagi Hytera radiostansiyasi.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 2019-y.</w:t>
      </w:r>
    </w:p>
    <w:p w14:paraId="3BA6BC8A" w14:textId="4977981B"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V.R. Uzaqov. PR-9560 ultraqisqa t</w:t>
      </w:r>
      <w:r w:rsidR="007C4973">
        <w:rPr>
          <w:rFonts w:ascii="Times New Roman" w:hAnsi="Times New Roman"/>
          <w:sz w:val="26"/>
          <w:szCs w:val="26"/>
          <w:lang w:val="uz-Cyrl-UZ"/>
        </w:rPr>
        <w:t>o‘</w:t>
      </w:r>
      <w:r w:rsidRPr="00E02525">
        <w:rPr>
          <w:rFonts w:ascii="Times New Roman" w:hAnsi="Times New Roman"/>
          <w:sz w:val="26"/>
          <w:szCs w:val="26"/>
          <w:lang w:val="uz-Cyrl-UZ"/>
        </w:rPr>
        <w:t>lqin radiostansiyasi mutaxassisi uchun q</w:t>
      </w:r>
      <w:r w:rsidR="007C4973">
        <w:rPr>
          <w:rFonts w:ascii="Times New Roman" w:hAnsi="Times New Roman"/>
          <w:sz w:val="26"/>
          <w:szCs w:val="26"/>
          <w:lang w:val="uz-Cyrl-UZ"/>
        </w:rPr>
        <w:t>o‘</w:t>
      </w:r>
      <w:r w:rsidRPr="00E02525">
        <w:rPr>
          <w:rFonts w:ascii="Times New Roman" w:hAnsi="Times New Roman"/>
          <w:sz w:val="26"/>
          <w:szCs w:val="26"/>
          <w:lang w:val="uz-Cyrl-UZ"/>
        </w:rPr>
        <w:t>llanma - Toshkent: AKTvaAHI. 2020-y.</w:t>
      </w:r>
    </w:p>
    <w:p w14:paraId="069BCB6F" w14:textId="63C85A92"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 xml:space="preserve">Raximov B.N., Mirjalolov O.A., Abdujamilov A.T. Muxamedjanov R.I. Harbiy radiokommunikatsiya asoslari fanidan (1-qism, Radio aloqa va uning xususiyatlari),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llanma.-T.: «AKT va AHI», 2021, 71 b.</w:t>
      </w:r>
    </w:p>
    <w:p w14:paraId="21D817E0" w14:textId="0745841F"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V.R. Uzaqov. Harbiy radioaloqa tizimlari va ularni q</w:t>
      </w:r>
      <w:r w:rsidR="007C4973">
        <w:rPr>
          <w:rFonts w:ascii="Times New Roman" w:hAnsi="Times New Roman"/>
          <w:sz w:val="26"/>
          <w:szCs w:val="26"/>
          <w:lang w:val="uz-Cyrl-UZ"/>
        </w:rPr>
        <w:t>o‘</w:t>
      </w:r>
      <w:r w:rsidRPr="00E02525">
        <w:rPr>
          <w:rFonts w:ascii="Times New Roman" w:hAnsi="Times New Roman"/>
          <w:sz w:val="26"/>
          <w:szCs w:val="26"/>
          <w:lang w:val="uz-Cyrl-UZ"/>
        </w:rPr>
        <w:t>llash. Darslik. Toshkent: AKTvaAHI. 2021-y.</w:t>
      </w:r>
    </w:p>
    <w:p w14:paraId="7A18A8D7" w14:textId="07104607"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N.N. J</w:t>
      </w:r>
      <w:r w:rsidR="007C4973">
        <w:rPr>
          <w:rFonts w:ascii="Times New Roman" w:hAnsi="Times New Roman"/>
          <w:sz w:val="26"/>
          <w:szCs w:val="26"/>
          <w:lang w:val="uz-Cyrl-UZ"/>
        </w:rPr>
        <w:t>o‘</w:t>
      </w:r>
      <w:r w:rsidRPr="00E02525">
        <w:rPr>
          <w:rFonts w:ascii="Times New Roman" w:hAnsi="Times New Roman"/>
          <w:sz w:val="26"/>
          <w:szCs w:val="26"/>
          <w:lang w:val="uz-Cyrl-UZ"/>
        </w:rPr>
        <w:t>rayev. Harbiy aloqani tashkillashtirish asoslari. Darslik. AKT va AHI, 2022,</w:t>
      </w:r>
      <w:r w:rsidRPr="00E02525">
        <w:rPr>
          <w:rFonts w:ascii="Times New Roman" w:hAnsi="Times New Roman"/>
          <w:sz w:val="26"/>
          <w:szCs w:val="26"/>
          <w:lang w:val="uz-Cyrl-UZ"/>
        </w:rPr>
        <w:br/>
        <w:t>192 bet.</w:t>
      </w:r>
    </w:p>
    <w:p w14:paraId="1F12305A" w14:textId="3C5C6BC7"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J</w:t>
      </w:r>
      <w:r w:rsidR="007C4973">
        <w:rPr>
          <w:rFonts w:ascii="Times New Roman" w:hAnsi="Times New Roman"/>
          <w:sz w:val="26"/>
          <w:szCs w:val="26"/>
          <w:lang w:val="uz-Cyrl-UZ"/>
        </w:rPr>
        <w:t>o‘</w:t>
      </w:r>
      <w:r w:rsidRPr="00E02525">
        <w:rPr>
          <w:rFonts w:ascii="Times New Roman" w:hAnsi="Times New Roman"/>
          <w:sz w:val="26"/>
          <w:szCs w:val="26"/>
          <w:lang w:val="uz-Cyrl-UZ"/>
        </w:rPr>
        <w:t>raev N.N., Uzaqov V.R. “Taktik boshqaruv b</w:t>
      </w:r>
      <w:r w:rsidR="007C4973">
        <w:rPr>
          <w:rFonts w:ascii="Times New Roman" w:hAnsi="Times New Roman"/>
          <w:sz w:val="26"/>
          <w:szCs w:val="26"/>
          <w:lang w:val="uz-Cyrl-UZ"/>
        </w:rPr>
        <w:t>o‘g‘</w:t>
      </w:r>
      <w:r w:rsidRPr="00E02525">
        <w:rPr>
          <w:rFonts w:ascii="Times New Roman" w:hAnsi="Times New Roman"/>
          <w:sz w:val="26"/>
          <w:szCs w:val="26"/>
          <w:lang w:val="uz-Cyrl-UZ"/>
        </w:rPr>
        <w:t xml:space="preserve">ini radiostansiyalari”.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 Toshkent: AKTvaAHI. 2023-y. - 81 bet.</w:t>
      </w:r>
    </w:p>
    <w:p w14:paraId="17D5A412" w14:textId="77777777"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Xolmatov N.M. , Allayarov D.U. . Telekommunikatsiya harbiy texnikasi asoslari // Darslik, T:AKTvaA HI, 2021. Inv. № 874.</w:t>
      </w:r>
    </w:p>
    <w:p w14:paraId="7A0402EE" w14:textId="639327B5"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Raximov N. , B.N. Raximov, B.Z. T</w:t>
      </w:r>
      <w:r w:rsidR="007C4973">
        <w:rPr>
          <w:rFonts w:ascii="Times New Roman" w:hAnsi="Times New Roman"/>
          <w:sz w:val="26"/>
          <w:szCs w:val="26"/>
          <w:lang w:val="uz-Cyrl-UZ"/>
        </w:rPr>
        <w:t>o‘</w:t>
      </w:r>
      <w:r w:rsidRPr="00E02525">
        <w:rPr>
          <w:rFonts w:ascii="Times New Roman" w:hAnsi="Times New Roman"/>
          <w:sz w:val="26"/>
          <w:szCs w:val="26"/>
          <w:lang w:val="uz-Cyrl-UZ"/>
        </w:rPr>
        <w:t>rayev, O.R. Dexkonov. Optik tolali aloqa liniyasi // Darslik, T: AKTvaA HI, 2020. Inv. № 611.</w:t>
      </w:r>
    </w:p>
    <w:p w14:paraId="06F14DBD" w14:textId="3A99B90F"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Aloqa q</w:t>
      </w:r>
      <w:r w:rsidR="007C4973">
        <w:rPr>
          <w:rFonts w:ascii="Times New Roman" w:hAnsi="Times New Roman"/>
          <w:sz w:val="26"/>
          <w:szCs w:val="26"/>
          <w:lang w:val="uz-Cyrl-UZ"/>
        </w:rPr>
        <w:t>o‘</w:t>
      </w:r>
      <w:r w:rsidRPr="00E02525">
        <w:rPr>
          <w:rFonts w:ascii="Times New Roman" w:hAnsi="Times New Roman"/>
          <w:sz w:val="26"/>
          <w:szCs w:val="26"/>
          <w:lang w:val="uz-Cyrl-UZ"/>
        </w:rPr>
        <w:t>shinlari serjanti darsligi (radioreleli aloqa mutaxassislari uchun) // Darslik, T:</w:t>
      </w:r>
      <w:r w:rsidR="007C4973">
        <w:rPr>
          <w:rFonts w:ascii="Times New Roman" w:hAnsi="Times New Roman"/>
          <w:sz w:val="26"/>
          <w:szCs w:val="26"/>
          <w:lang w:val="uz-Cyrl-UZ"/>
        </w:rPr>
        <w:t>O‘</w:t>
      </w:r>
      <w:r w:rsidRPr="00E02525">
        <w:rPr>
          <w:rFonts w:ascii="Times New Roman" w:hAnsi="Times New Roman"/>
          <w:sz w:val="26"/>
          <w:szCs w:val="26"/>
          <w:lang w:val="uz-Cyrl-UZ"/>
        </w:rPr>
        <w:t>R MV, 2017. Inv. № 85, 86.</w:t>
      </w:r>
    </w:p>
    <w:p w14:paraId="72400713" w14:textId="47A6B36A"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 xml:space="preserve">Xolmatov N.M. va b. 1511MAX multipleksori //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 T:AKTvaA HI, 2019. Inv. № 476.</w:t>
      </w:r>
    </w:p>
    <w:p w14:paraId="1D5C65AE" w14:textId="5C330F78"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 xml:space="preserve">Xolmatov N.M. va b. Harbiy telekommunikatsiya texnikasi asoslari //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 T:TATU MF, 2015, 2016. Inv. № 327, 328.</w:t>
      </w:r>
    </w:p>
    <w:p w14:paraId="7CB58EC3" w14:textId="77777777"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Abduraxmonov O.T. . Oxirgi va kommutatsiya aloqa apparaturalari // Sxemalar va tayanch konspektlar albomi, T:TATU MF, 2017. Inv. № 386.</w:t>
      </w:r>
    </w:p>
    <w:p w14:paraId="5C32C4C7" w14:textId="4751748D"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lastRenderedPageBreak/>
        <w:t xml:space="preserve">Allayarov D.U. , N.M. Xolmatov. P-193M dala telefon kommutatori // </w:t>
      </w:r>
      <w:r w:rsidR="007C4973">
        <w:rPr>
          <w:rFonts w:ascii="Times New Roman" w:hAnsi="Times New Roman"/>
          <w:sz w:val="26"/>
          <w:szCs w:val="26"/>
          <w:lang w:val="uz-Cyrl-UZ"/>
        </w:rPr>
        <w:t>O‘</w:t>
      </w:r>
      <w:r w:rsidRPr="00E02525">
        <w:rPr>
          <w:rFonts w:ascii="Times New Roman" w:hAnsi="Times New Roman"/>
          <w:sz w:val="26"/>
          <w:szCs w:val="26"/>
          <w:lang w:val="uz-Cyrl-UZ"/>
        </w:rPr>
        <w:t>quv-uslubiy q</w:t>
      </w:r>
      <w:r w:rsidR="007C4973">
        <w:rPr>
          <w:rFonts w:ascii="Times New Roman" w:hAnsi="Times New Roman"/>
          <w:sz w:val="26"/>
          <w:szCs w:val="26"/>
          <w:lang w:val="uz-Cyrl-UZ"/>
        </w:rPr>
        <w:t>o‘</w:t>
      </w:r>
      <w:r w:rsidRPr="00E02525">
        <w:rPr>
          <w:rFonts w:ascii="Times New Roman" w:hAnsi="Times New Roman"/>
          <w:sz w:val="26"/>
          <w:szCs w:val="26"/>
          <w:lang w:val="uz-Cyrl-UZ"/>
        </w:rPr>
        <w:t>llanma, T:AKTvaA HI, 2021. Inv. № 876.</w:t>
      </w:r>
    </w:p>
    <w:p w14:paraId="22B3DC8A" w14:textId="5BCE7A99"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 xml:space="preserve">Xolmatov N.M.. GRC-408E/34 raqamli radiorele stansiyasi //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 T:TATU MF, 2016, 2017. Inv. № 312, 314.</w:t>
      </w:r>
    </w:p>
    <w:p w14:paraId="6920503B" w14:textId="45447688"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Aloqa b</w:t>
      </w:r>
      <w:r w:rsidR="007C4973">
        <w:rPr>
          <w:rFonts w:ascii="Times New Roman" w:hAnsi="Times New Roman"/>
          <w:sz w:val="26"/>
          <w:szCs w:val="26"/>
          <w:lang w:val="uz-Cyrl-UZ"/>
        </w:rPr>
        <w:t>o‘</w:t>
      </w:r>
      <w:r w:rsidRPr="00E02525">
        <w:rPr>
          <w:rFonts w:ascii="Times New Roman" w:hAnsi="Times New Roman"/>
          <w:sz w:val="26"/>
          <w:szCs w:val="26"/>
          <w:lang w:val="uz-Cyrl-UZ"/>
        </w:rPr>
        <w:t>yicha q</w:t>
      </w:r>
      <w:r w:rsidR="007C4973">
        <w:rPr>
          <w:rFonts w:ascii="Times New Roman" w:hAnsi="Times New Roman"/>
          <w:sz w:val="26"/>
          <w:szCs w:val="26"/>
          <w:lang w:val="uz-Cyrl-UZ"/>
        </w:rPr>
        <w:t>o‘</w:t>
      </w:r>
      <w:r w:rsidRPr="00E02525">
        <w:rPr>
          <w:rFonts w:ascii="Times New Roman" w:hAnsi="Times New Roman"/>
          <w:sz w:val="26"/>
          <w:szCs w:val="26"/>
          <w:lang w:val="uz-Cyrl-UZ"/>
        </w:rPr>
        <w:t>llanmani tasdiqlash b</w:t>
      </w:r>
      <w:r w:rsidR="007C4973">
        <w:rPr>
          <w:rFonts w:ascii="Times New Roman" w:hAnsi="Times New Roman"/>
          <w:sz w:val="26"/>
          <w:szCs w:val="26"/>
          <w:lang w:val="uz-Cyrl-UZ"/>
        </w:rPr>
        <w:t>o‘</w:t>
      </w:r>
      <w:r w:rsidRPr="00E02525">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E02525">
        <w:rPr>
          <w:rFonts w:ascii="Times New Roman" w:hAnsi="Times New Roman"/>
          <w:sz w:val="26"/>
          <w:szCs w:val="26"/>
          <w:lang w:val="uz-Cyrl-UZ"/>
        </w:rPr>
        <w:t>R MV 2019 yil 25 yanvardagi</w:t>
      </w:r>
      <w:r w:rsidRPr="00E02525">
        <w:rPr>
          <w:rFonts w:ascii="Times New Roman" w:hAnsi="Times New Roman"/>
          <w:sz w:val="26"/>
          <w:szCs w:val="26"/>
          <w:lang w:val="uz-Cyrl-UZ"/>
        </w:rPr>
        <w:br/>
        <w:t>№ *6 buyru</w:t>
      </w:r>
      <w:r w:rsidR="007C4973">
        <w:rPr>
          <w:rFonts w:ascii="Times New Roman" w:hAnsi="Times New Roman"/>
          <w:sz w:val="26"/>
          <w:szCs w:val="26"/>
          <w:lang w:val="uz-Cyrl-UZ"/>
        </w:rPr>
        <w:t>g‘</w:t>
      </w:r>
      <w:r w:rsidRPr="00E02525">
        <w:rPr>
          <w:rFonts w:ascii="Times New Roman" w:hAnsi="Times New Roman"/>
          <w:sz w:val="26"/>
          <w:szCs w:val="26"/>
          <w:lang w:val="uz-Cyrl-UZ"/>
        </w:rPr>
        <w:t>i. Maxfiy.</w:t>
      </w:r>
    </w:p>
    <w:p w14:paraId="17B2C6D2" w14:textId="5AA45042"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Aloqa b</w:t>
      </w:r>
      <w:r w:rsidR="007C4973">
        <w:rPr>
          <w:rFonts w:ascii="Times New Roman" w:hAnsi="Times New Roman"/>
          <w:sz w:val="26"/>
          <w:szCs w:val="26"/>
          <w:lang w:val="uz-Cyrl-UZ"/>
        </w:rPr>
        <w:t>o‘</w:t>
      </w:r>
      <w:r w:rsidRPr="00E02525">
        <w:rPr>
          <w:rFonts w:ascii="Times New Roman" w:hAnsi="Times New Roman"/>
          <w:sz w:val="26"/>
          <w:szCs w:val="26"/>
          <w:lang w:val="uz-Cyrl-UZ"/>
        </w:rPr>
        <w:t>yicha q</w:t>
      </w:r>
      <w:r w:rsidR="007C4973">
        <w:rPr>
          <w:rFonts w:ascii="Times New Roman" w:hAnsi="Times New Roman"/>
          <w:sz w:val="26"/>
          <w:szCs w:val="26"/>
          <w:lang w:val="uz-Cyrl-UZ"/>
        </w:rPr>
        <w:t>o‘</w:t>
      </w:r>
      <w:r w:rsidRPr="00E02525">
        <w:rPr>
          <w:rFonts w:ascii="Times New Roman" w:hAnsi="Times New Roman"/>
          <w:sz w:val="26"/>
          <w:szCs w:val="26"/>
          <w:lang w:val="uz-Cyrl-UZ"/>
        </w:rPr>
        <w:t>llanmani tasdiqlash b</w:t>
      </w:r>
      <w:r w:rsidR="007C4973">
        <w:rPr>
          <w:rFonts w:ascii="Times New Roman" w:hAnsi="Times New Roman"/>
          <w:sz w:val="26"/>
          <w:szCs w:val="26"/>
          <w:lang w:val="uz-Cyrl-UZ"/>
        </w:rPr>
        <w:t>o‘</w:t>
      </w:r>
      <w:r w:rsidRPr="00E02525">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E02525">
        <w:rPr>
          <w:rFonts w:ascii="Times New Roman" w:hAnsi="Times New Roman"/>
          <w:sz w:val="26"/>
          <w:szCs w:val="26"/>
          <w:lang w:val="uz-Cyrl-UZ"/>
        </w:rPr>
        <w:t>R MV 2019 yil 25 yanvardagi</w:t>
      </w:r>
      <w:r w:rsidRPr="00E02525">
        <w:rPr>
          <w:rFonts w:ascii="Times New Roman" w:hAnsi="Times New Roman"/>
          <w:sz w:val="26"/>
          <w:szCs w:val="26"/>
          <w:lang w:val="uz-Cyrl-UZ"/>
        </w:rPr>
        <w:br/>
        <w:t>№ 65 buyru</w:t>
      </w:r>
      <w:r w:rsidR="007C4973">
        <w:rPr>
          <w:rFonts w:ascii="Times New Roman" w:hAnsi="Times New Roman"/>
          <w:sz w:val="26"/>
          <w:szCs w:val="26"/>
          <w:lang w:val="uz-Cyrl-UZ"/>
        </w:rPr>
        <w:t>g‘</w:t>
      </w:r>
      <w:r w:rsidRPr="00E02525">
        <w:rPr>
          <w:rFonts w:ascii="Times New Roman" w:hAnsi="Times New Roman"/>
          <w:sz w:val="26"/>
          <w:szCs w:val="26"/>
          <w:lang w:val="uz-Cyrl-UZ"/>
        </w:rPr>
        <w:t>i. XDF.</w:t>
      </w:r>
    </w:p>
    <w:p w14:paraId="40822288" w14:textId="0A413C4B"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Pardaev X.S., Umumq</w:t>
      </w:r>
      <w:r w:rsidR="007C4973">
        <w:rPr>
          <w:rFonts w:ascii="Times New Roman" w:hAnsi="Times New Roman"/>
          <w:sz w:val="26"/>
          <w:szCs w:val="26"/>
          <w:lang w:val="uz-Cyrl-UZ"/>
        </w:rPr>
        <w:t>o‘</w:t>
      </w:r>
      <w:r w:rsidRPr="00E02525">
        <w:rPr>
          <w:rFonts w:ascii="Times New Roman" w:hAnsi="Times New Roman"/>
          <w:sz w:val="26"/>
          <w:szCs w:val="26"/>
          <w:lang w:val="uz-Cyrl-UZ"/>
        </w:rPr>
        <w:t>shin b</w:t>
      </w:r>
      <w:r w:rsidR="007C4973">
        <w:rPr>
          <w:rFonts w:ascii="Times New Roman" w:hAnsi="Times New Roman"/>
          <w:sz w:val="26"/>
          <w:szCs w:val="26"/>
          <w:lang w:val="uz-Cyrl-UZ"/>
        </w:rPr>
        <w:t>o‘</w:t>
      </w:r>
      <w:r w:rsidRPr="00E02525">
        <w:rPr>
          <w:rFonts w:ascii="Times New Roman" w:hAnsi="Times New Roman"/>
          <w:sz w:val="26"/>
          <w:szCs w:val="26"/>
          <w:lang w:val="uz-Cyrl-UZ"/>
        </w:rPr>
        <w:t xml:space="preserve">linmalari janglarida aloqani tashkillashtirish. </w:t>
      </w:r>
      <w:r w:rsidR="007C4973">
        <w:rPr>
          <w:rFonts w:ascii="Times New Roman" w:hAnsi="Times New Roman"/>
          <w:sz w:val="26"/>
          <w:szCs w:val="26"/>
          <w:lang w:val="uz-Cyrl-UZ"/>
        </w:rPr>
        <w:t>O‘</w:t>
      </w:r>
      <w:r w:rsidRPr="00E02525">
        <w:rPr>
          <w:rFonts w:ascii="Times New Roman" w:hAnsi="Times New Roman"/>
          <w:sz w:val="26"/>
          <w:szCs w:val="26"/>
          <w:lang w:val="uz-Cyrl-UZ"/>
        </w:rPr>
        <w:t>quv q</w:t>
      </w:r>
      <w:r w:rsidR="007C4973">
        <w:rPr>
          <w:rFonts w:ascii="Times New Roman" w:hAnsi="Times New Roman"/>
          <w:sz w:val="26"/>
          <w:szCs w:val="26"/>
          <w:lang w:val="uz-Cyrl-UZ"/>
        </w:rPr>
        <w:t>o‘</w:t>
      </w:r>
      <w:r w:rsidRPr="00E02525">
        <w:rPr>
          <w:rFonts w:ascii="Times New Roman" w:hAnsi="Times New Roman"/>
          <w:sz w:val="26"/>
          <w:szCs w:val="26"/>
          <w:lang w:val="uz-Cyrl-UZ"/>
        </w:rPr>
        <w:t>llanma. TATU MF: 2018 y.</w:t>
      </w:r>
    </w:p>
    <w:p w14:paraId="5B7396BE" w14:textId="45ABAA71" w:rsidR="00E02525" w:rsidRPr="00E02525" w:rsidRDefault="00E02525" w:rsidP="00CB1135">
      <w:pPr>
        <w:widowControl w:val="0"/>
        <w:numPr>
          <w:ilvl w:val="0"/>
          <w:numId w:val="31"/>
        </w:numPr>
        <w:spacing w:after="0" w:line="240" w:lineRule="auto"/>
        <w:ind w:left="0" w:firstLine="709"/>
        <w:contextualSpacing/>
        <w:jc w:val="both"/>
        <w:rPr>
          <w:rFonts w:ascii="Times New Roman" w:hAnsi="Times New Roman"/>
          <w:sz w:val="26"/>
          <w:szCs w:val="26"/>
          <w:lang w:val="uz-Cyrl-UZ"/>
        </w:rPr>
      </w:pPr>
      <w:r w:rsidRPr="00E02525">
        <w:rPr>
          <w:rFonts w:ascii="Times New Roman" w:hAnsi="Times New Roman"/>
          <w:sz w:val="26"/>
          <w:szCs w:val="26"/>
          <w:lang w:val="uz-Cyrl-UZ"/>
        </w:rPr>
        <w:t>T</w:t>
      </w:r>
      <w:r w:rsidR="007C4973">
        <w:rPr>
          <w:rFonts w:ascii="Times New Roman" w:hAnsi="Times New Roman"/>
          <w:sz w:val="26"/>
          <w:szCs w:val="26"/>
          <w:lang w:val="uz-Cyrl-UZ"/>
        </w:rPr>
        <w:t>o‘</w:t>
      </w:r>
      <w:r w:rsidRPr="00E02525">
        <w:rPr>
          <w:rFonts w:ascii="Times New Roman" w:hAnsi="Times New Roman"/>
          <w:sz w:val="26"/>
          <w:szCs w:val="26"/>
          <w:lang w:val="uz-Cyrl-UZ"/>
        </w:rPr>
        <w:t>rayev B.T., A.F.Izbosarov [va boshq.]. Harbiy aloqani tashkil qilish tamoyillari.</w:t>
      </w:r>
      <w:r w:rsidR="00BE052F">
        <w:rPr>
          <w:rFonts w:ascii="Times New Roman" w:hAnsi="Times New Roman"/>
          <w:sz w:val="26"/>
          <w:szCs w:val="26"/>
          <w:lang w:val="en-US"/>
        </w:rPr>
        <w:t xml:space="preserve"> </w:t>
      </w:r>
      <w:r w:rsidRPr="00E02525">
        <w:rPr>
          <w:rFonts w:ascii="Times New Roman" w:hAnsi="Times New Roman"/>
          <w:sz w:val="26"/>
          <w:szCs w:val="26"/>
          <w:lang w:val="uz-Cyrl-UZ"/>
        </w:rPr>
        <w:t xml:space="preserve">I, II qismlar. </w:t>
      </w:r>
      <w:r w:rsidR="007C4973">
        <w:rPr>
          <w:rFonts w:ascii="Times New Roman" w:hAnsi="Times New Roman"/>
          <w:sz w:val="26"/>
          <w:szCs w:val="26"/>
          <w:lang w:val="uz-Cyrl-UZ"/>
        </w:rPr>
        <w:t>O‘</w:t>
      </w:r>
      <w:r w:rsidRPr="00E02525">
        <w:rPr>
          <w:rFonts w:ascii="Times New Roman" w:hAnsi="Times New Roman"/>
          <w:sz w:val="26"/>
          <w:szCs w:val="26"/>
          <w:lang w:val="uz-Cyrl-UZ"/>
        </w:rPr>
        <w:t>R MV BSh AAT va AHBB, 2021 y.</w:t>
      </w:r>
    </w:p>
    <w:p w14:paraId="7C6AE0F8" w14:textId="261808B8" w:rsidR="00E02525" w:rsidRPr="00E02525" w:rsidRDefault="00E02525" w:rsidP="00A24436">
      <w:pPr>
        <w:widowControl w:val="0"/>
        <w:spacing w:after="0" w:line="240" w:lineRule="auto"/>
        <w:ind w:firstLine="709"/>
        <w:rPr>
          <w:rFonts w:ascii="Times New Roman" w:hAnsi="Times New Roman"/>
          <w:b/>
          <w:sz w:val="26"/>
          <w:szCs w:val="26"/>
          <w:lang w:val="uz-Cyrl-UZ"/>
        </w:rPr>
      </w:pPr>
      <w:r w:rsidRPr="00E02525">
        <w:rPr>
          <w:rFonts w:ascii="Times New Roman" w:hAnsi="Times New Roman"/>
          <w:b/>
          <w:sz w:val="26"/>
          <w:szCs w:val="26"/>
          <w:lang w:val="uz-Cyrl-UZ"/>
        </w:rPr>
        <w:t>Q</w:t>
      </w:r>
      <w:r w:rsidR="007C4973">
        <w:rPr>
          <w:rFonts w:ascii="Times New Roman" w:hAnsi="Times New Roman"/>
          <w:b/>
          <w:sz w:val="26"/>
          <w:szCs w:val="26"/>
          <w:lang w:val="uz-Cyrl-UZ"/>
        </w:rPr>
        <w:t>o‘</w:t>
      </w:r>
      <w:r w:rsidRPr="00E02525">
        <w:rPr>
          <w:rFonts w:ascii="Times New Roman" w:hAnsi="Times New Roman"/>
          <w:b/>
          <w:sz w:val="26"/>
          <w:szCs w:val="26"/>
          <w:lang w:val="uz-Cyrl-UZ"/>
        </w:rPr>
        <w:t>shimcha adabiyotlar</w:t>
      </w:r>
    </w:p>
    <w:p w14:paraId="2B458427" w14:textId="149F520A"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 xml:space="preserve">T. </w:t>
      </w:r>
      <w:proofErr w:type="spellStart"/>
      <w:proofErr w:type="gramStart"/>
      <w:r w:rsidRPr="00E02525">
        <w:rPr>
          <w:rFonts w:ascii="Times New Roman" w:hAnsi="Times New Roman"/>
          <w:bCs/>
          <w:sz w:val="26"/>
          <w:szCs w:val="26"/>
          <w:lang w:val="en-US"/>
        </w:rPr>
        <w:t>Q</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chkarov</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Harbiy</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tashkil</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qilish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asoslari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Darslik</w:t>
      </w:r>
      <w:proofErr w:type="spellEnd"/>
      <w:r w:rsidRPr="00E02525">
        <w:rPr>
          <w:rFonts w:ascii="Times New Roman" w:hAnsi="Times New Roman"/>
          <w:bCs/>
          <w:sz w:val="26"/>
          <w:szCs w:val="26"/>
          <w:lang w:val="en-US"/>
        </w:rPr>
        <w:t>. Toshkent, 2004-y.</w:t>
      </w:r>
    </w:p>
    <w:p w14:paraId="24EBA1F6" w14:textId="11608D9F"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 xml:space="preserve">Z. </w:t>
      </w:r>
      <w:proofErr w:type="spellStart"/>
      <w:proofErr w:type="gramStart"/>
      <w:r w:rsidRPr="00E02525">
        <w:rPr>
          <w:rFonts w:ascii="Times New Roman" w:hAnsi="Times New Roman"/>
          <w:bCs/>
          <w:sz w:val="26"/>
          <w:szCs w:val="26"/>
          <w:lang w:val="en-US"/>
        </w:rPr>
        <w:t>D</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smatov</w:t>
      </w:r>
      <w:proofErr w:type="spellEnd"/>
      <w:r w:rsidRPr="00E02525">
        <w:rPr>
          <w:rFonts w:ascii="Times New Roman" w:hAnsi="Times New Roman"/>
          <w:bCs/>
          <w:sz w:val="26"/>
          <w:szCs w:val="26"/>
          <w:lang w:val="en-US"/>
        </w:rPr>
        <w:t>.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proofErr w:type="gramStart"/>
      <w:r w:rsidRPr="00E02525">
        <w:rPr>
          <w:rFonts w:ascii="Times New Roman" w:hAnsi="Times New Roman"/>
          <w:bCs/>
          <w:sz w:val="26"/>
          <w:szCs w:val="26"/>
          <w:lang w:val="en-US"/>
        </w:rPr>
        <w:t>q</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shinlari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darsligi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Darslik</w:t>
      </w:r>
      <w:proofErr w:type="spellEnd"/>
      <w:r w:rsidRPr="00E02525">
        <w:rPr>
          <w:rFonts w:ascii="Times New Roman" w:hAnsi="Times New Roman"/>
          <w:bCs/>
          <w:sz w:val="26"/>
          <w:szCs w:val="26"/>
          <w:lang w:val="en-US"/>
        </w:rPr>
        <w:t>. Toshkent, 2005-y.</w:t>
      </w:r>
    </w:p>
    <w:p w14:paraId="7EB13361" w14:textId="328829A9"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w:t>
      </w:r>
      <w:proofErr w:type="spellStart"/>
      <w:r w:rsidRPr="00E02525">
        <w:rPr>
          <w:rFonts w:ascii="Times New Roman" w:hAnsi="Times New Roman"/>
          <w:bCs/>
          <w:sz w:val="26"/>
          <w:szCs w:val="26"/>
          <w:lang w:val="en-US"/>
        </w:rPr>
        <w:t>Harbiy</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radiokommunikasiya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asoslari</w:t>
      </w:r>
      <w:proofErr w:type="spellEnd"/>
      <w:r w:rsidRPr="00E02525">
        <w:rPr>
          <w:rFonts w:ascii="Times New Roman" w:hAnsi="Times New Roman"/>
          <w:bCs/>
          <w:sz w:val="26"/>
          <w:szCs w:val="26"/>
          <w:lang w:val="en-US"/>
        </w:rPr>
        <w:t xml:space="preserve">” </w:t>
      </w:r>
      <w:proofErr w:type="spellStart"/>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quv</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w:t>
      </w:r>
      <w:r w:rsidR="007C4973">
        <w:rPr>
          <w:rFonts w:ascii="Times New Roman" w:hAnsi="Times New Roman"/>
          <w:bCs/>
          <w:sz w:val="26"/>
          <w:szCs w:val="26"/>
          <w:lang w:val="en-US"/>
        </w:rPr>
        <w:t>o‘</w:t>
      </w:r>
      <w:r w:rsidRPr="00E02525">
        <w:rPr>
          <w:rFonts w:ascii="Times New Roman" w:hAnsi="Times New Roman"/>
          <w:bCs/>
          <w:sz w:val="26"/>
          <w:szCs w:val="26"/>
          <w:lang w:val="en-US"/>
        </w:rPr>
        <w:t>llanma</w:t>
      </w:r>
      <w:proofErr w:type="spellEnd"/>
      <w:r w:rsidRPr="00E02525">
        <w:rPr>
          <w:rFonts w:ascii="Times New Roman" w:hAnsi="Times New Roman"/>
          <w:bCs/>
          <w:sz w:val="26"/>
          <w:szCs w:val="26"/>
          <w:lang w:val="en-US"/>
        </w:rPr>
        <w:t xml:space="preserve">. – Toshkent: </w:t>
      </w:r>
      <w:proofErr w:type="spellStart"/>
      <w:r w:rsidRPr="00E02525">
        <w:rPr>
          <w:rFonts w:ascii="Times New Roman" w:hAnsi="Times New Roman"/>
          <w:bCs/>
          <w:sz w:val="26"/>
          <w:szCs w:val="26"/>
          <w:lang w:val="en-US"/>
        </w:rPr>
        <w:t>AKTvaAHI</w:t>
      </w:r>
      <w:proofErr w:type="spellEnd"/>
      <w:r w:rsidRPr="00E02525">
        <w:rPr>
          <w:rFonts w:ascii="Times New Roman" w:hAnsi="Times New Roman"/>
          <w:bCs/>
          <w:sz w:val="26"/>
          <w:szCs w:val="26"/>
          <w:lang w:val="en-US"/>
        </w:rPr>
        <w:t>, 2021-y.</w:t>
      </w:r>
    </w:p>
    <w:p w14:paraId="6F0D0859" w14:textId="77777777"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E02525">
        <w:rPr>
          <w:rFonts w:ascii="Times New Roman" w:hAnsi="Times New Roman"/>
          <w:bCs/>
          <w:sz w:val="26"/>
          <w:szCs w:val="26"/>
          <w:lang w:val="en-US"/>
        </w:rPr>
        <w:t>Djurabaev</w:t>
      </w:r>
      <w:proofErr w:type="spellEnd"/>
      <w:r w:rsidRPr="00E02525">
        <w:rPr>
          <w:rFonts w:ascii="Times New Roman" w:hAnsi="Times New Roman"/>
          <w:bCs/>
          <w:sz w:val="26"/>
          <w:szCs w:val="26"/>
          <w:lang w:val="en-US"/>
        </w:rPr>
        <w:t xml:space="preserve"> Q.A. </w:t>
      </w:r>
      <w:proofErr w:type="spellStart"/>
      <w:r w:rsidRPr="00E02525">
        <w:rPr>
          <w:rFonts w:ascii="Times New Roman" w:hAnsi="Times New Roman"/>
          <w:bCs/>
          <w:sz w:val="26"/>
          <w:szCs w:val="26"/>
          <w:lang w:val="en-US"/>
        </w:rPr>
        <w:t>Shaharda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aholi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punktida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jang</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olib</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borilganda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tashkillashtirish</w:t>
      </w:r>
      <w:proofErr w:type="spellEnd"/>
      <w:r w:rsidRPr="00E02525">
        <w:rPr>
          <w:rFonts w:ascii="Times New Roman" w:hAnsi="Times New Roman"/>
          <w:bCs/>
          <w:sz w:val="26"/>
          <w:szCs w:val="26"/>
          <w:lang w:val="en-US"/>
        </w:rPr>
        <w:t xml:space="preserve"> TATU MF: 2017 y.</w:t>
      </w:r>
    </w:p>
    <w:p w14:paraId="62061EC3" w14:textId="3797291F"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E02525">
        <w:rPr>
          <w:rFonts w:ascii="Times New Roman" w:hAnsi="Times New Roman"/>
          <w:bCs/>
          <w:sz w:val="26"/>
          <w:szCs w:val="26"/>
          <w:lang w:val="en-US"/>
        </w:rPr>
        <w:t>Izbosarov</w:t>
      </w:r>
      <w:proofErr w:type="spellEnd"/>
      <w:r w:rsidRPr="00E02525">
        <w:rPr>
          <w:rFonts w:ascii="Times New Roman" w:hAnsi="Times New Roman"/>
          <w:bCs/>
          <w:sz w:val="26"/>
          <w:szCs w:val="26"/>
          <w:lang w:val="en-US"/>
        </w:rPr>
        <w:t xml:space="preserve"> A.F., </w:t>
      </w:r>
      <w:proofErr w:type="spellStart"/>
      <w:r w:rsidRPr="00E02525">
        <w:rPr>
          <w:rFonts w:ascii="Times New Roman" w:hAnsi="Times New Roman"/>
          <w:bCs/>
          <w:sz w:val="26"/>
          <w:szCs w:val="26"/>
          <w:lang w:val="en-US"/>
        </w:rPr>
        <w:t>Bazarov</w:t>
      </w:r>
      <w:proofErr w:type="spellEnd"/>
      <w:r w:rsidRPr="00E02525">
        <w:rPr>
          <w:rFonts w:ascii="Times New Roman" w:hAnsi="Times New Roman"/>
          <w:bCs/>
          <w:sz w:val="26"/>
          <w:szCs w:val="26"/>
          <w:lang w:val="en-US"/>
        </w:rPr>
        <w:t xml:space="preserve"> A.B.va </w:t>
      </w:r>
      <w:proofErr w:type="spellStart"/>
      <w:proofErr w:type="gramStart"/>
      <w:r w:rsidRPr="00E02525">
        <w:rPr>
          <w:rFonts w:ascii="Times New Roman" w:hAnsi="Times New Roman"/>
          <w:bCs/>
          <w:sz w:val="26"/>
          <w:szCs w:val="26"/>
          <w:lang w:val="en-US"/>
        </w:rPr>
        <w:t>boshq.</w:t>
      </w:r>
      <w:r w:rsidR="007C4973">
        <w:rPr>
          <w:rFonts w:ascii="Times New Roman" w:hAnsi="Times New Roman"/>
          <w:bCs/>
          <w:sz w:val="26"/>
          <w:szCs w:val="26"/>
          <w:lang w:val="en-US"/>
        </w:rPr>
        <w:t>O</w:t>
      </w:r>
      <w:proofErr w:type="gramEnd"/>
      <w:r w:rsidR="007C4973">
        <w:rPr>
          <w:rFonts w:ascii="Times New Roman" w:hAnsi="Times New Roman"/>
          <w:bCs/>
          <w:sz w:val="26"/>
          <w:szCs w:val="26"/>
          <w:lang w:val="en-US"/>
        </w:rPr>
        <w:t>‘</w:t>
      </w:r>
      <w:r w:rsidRPr="00E02525">
        <w:rPr>
          <w:rFonts w:ascii="Times New Roman" w:hAnsi="Times New Roman"/>
          <w:bCs/>
          <w:sz w:val="26"/>
          <w:szCs w:val="26"/>
          <w:lang w:val="en-US"/>
        </w:rPr>
        <w:t>zbekiston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Respublikasi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Mudofaa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vazirligi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w:t>
      </w:r>
      <w:r w:rsidR="007C4973">
        <w:rPr>
          <w:rFonts w:ascii="Times New Roman" w:hAnsi="Times New Roman"/>
          <w:bCs/>
          <w:sz w:val="26"/>
          <w:szCs w:val="26"/>
          <w:lang w:val="en-US"/>
        </w:rPr>
        <w:t>o‘</w:t>
      </w:r>
      <w:r w:rsidRPr="00E02525">
        <w:rPr>
          <w:rFonts w:ascii="Times New Roman" w:hAnsi="Times New Roman"/>
          <w:bCs/>
          <w:sz w:val="26"/>
          <w:szCs w:val="26"/>
          <w:lang w:val="en-US"/>
        </w:rPr>
        <w:t>shinlarida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w:t>
      </w:r>
      <w:r w:rsidR="007C4973">
        <w:rPr>
          <w:rFonts w:ascii="Times New Roman" w:hAnsi="Times New Roman"/>
          <w:bCs/>
          <w:sz w:val="26"/>
          <w:szCs w:val="26"/>
          <w:lang w:val="en-US"/>
        </w:rPr>
        <w:t>o‘</w:t>
      </w:r>
      <w:r w:rsidRPr="00E02525">
        <w:rPr>
          <w:rFonts w:ascii="Times New Roman" w:hAnsi="Times New Roman"/>
          <w:bCs/>
          <w:sz w:val="26"/>
          <w:szCs w:val="26"/>
          <w:lang w:val="en-US"/>
        </w:rPr>
        <w:t>lgan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zamonaviy</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axborotlashtirish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vositalari</w:t>
      </w:r>
      <w:proofErr w:type="spellEnd"/>
      <w:r w:rsidRPr="00E02525">
        <w:rPr>
          <w:rFonts w:ascii="Times New Roman" w:hAnsi="Times New Roman"/>
          <w:bCs/>
          <w:sz w:val="26"/>
          <w:szCs w:val="26"/>
          <w:lang w:val="en-US"/>
        </w:rPr>
        <w:t xml:space="preserve">. </w:t>
      </w:r>
      <w:proofErr w:type="spellStart"/>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quv</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w:t>
      </w:r>
      <w:r w:rsidR="007C4973">
        <w:rPr>
          <w:rFonts w:ascii="Times New Roman" w:hAnsi="Times New Roman"/>
          <w:bCs/>
          <w:sz w:val="26"/>
          <w:szCs w:val="26"/>
          <w:lang w:val="en-US"/>
        </w:rPr>
        <w:t>o‘</w:t>
      </w:r>
      <w:r w:rsidRPr="00E02525">
        <w:rPr>
          <w:rFonts w:ascii="Times New Roman" w:hAnsi="Times New Roman"/>
          <w:bCs/>
          <w:sz w:val="26"/>
          <w:szCs w:val="26"/>
          <w:lang w:val="en-US"/>
        </w:rPr>
        <w:t>llanma</w:t>
      </w:r>
      <w:proofErr w:type="spellEnd"/>
      <w:r w:rsidRPr="00E02525">
        <w:rPr>
          <w:rFonts w:ascii="Times New Roman" w:hAnsi="Times New Roman"/>
          <w:bCs/>
          <w:sz w:val="26"/>
          <w:szCs w:val="26"/>
          <w:lang w:val="en-US"/>
        </w:rPr>
        <w:t xml:space="preserve">. </w:t>
      </w:r>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 xml:space="preserve">R MV </w:t>
      </w:r>
      <w:proofErr w:type="spellStart"/>
      <w:r w:rsidRPr="00E02525">
        <w:rPr>
          <w:rFonts w:ascii="Times New Roman" w:hAnsi="Times New Roman"/>
          <w:bCs/>
          <w:sz w:val="26"/>
          <w:szCs w:val="26"/>
          <w:lang w:val="en-US"/>
        </w:rPr>
        <w:t>BSh</w:t>
      </w:r>
      <w:proofErr w:type="spellEnd"/>
      <w:r w:rsidRPr="00E02525">
        <w:rPr>
          <w:rFonts w:ascii="Times New Roman" w:hAnsi="Times New Roman"/>
          <w:bCs/>
          <w:sz w:val="26"/>
          <w:szCs w:val="26"/>
          <w:lang w:val="en-US"/>
        </w:rPr>
        <w:t xml:space="preserve"> AAT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AHBB, 2021 y.</w:t>
      </w:r>
    </w:p>
    <w:p w14:paraId="1FD7165A" w14:textId="1670ABDF"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proofErr w:type="gramStart"/>
      <w:r w:rsidRPr="00E02525">
        <w:rPr>
          <w:rFonts w:ascii="Times New Roman" w:hAnsi="Times New Roman"/>
          <w:bCs/>
          <w:sz w:val="26"/>
          <w:szCs w:val="26"/>
          <w:lang w:val="en-US"/>
        </w:rPr>
        <w:t>q</w:t>
      </w:r>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shinlari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serjantlari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darsligi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radioaloqa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mutaxassislari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uchun</w:t>
      </w:r>
      <w:proofErr w:type="spellEnd"/>
      <w:r w:rsidRPr="00E02525">
        <w:rPr>
          <w:rFonts w:ascii="Times New Roman" w:hAnsi="Times New Roman"/>
          <w:bCs/>
          <w:sz w:val="26"/>
          <w:szCs w:val="26"/>
          <w:lang w:val="en-US"/>
        </w:rPr>
        <w:t xml:space="preserve">). </w:t>
      </w:r>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 xml:space="preserve">R MV </w:t>
      </w:r>
      <w:proofErr w:type="spellStart"/>
      <w:r w:rsidRPr="00E02525">
        <w:rPr>
          <w:rFonts w:ascii="Times New Roman" w:hAnsi="Times New Roman"/>
          <w:bCs/>
          <w:sz w:val="26"/>
          <w:szCs w:val="26"/>
          <w:lang w:val="en-US"/>
        </w:rPr>
        <w:t>BSh</w:t>
      </w:r>
      <w:proofErr w:type="spellEnd"/>
      <w:r w:rsidRPr="00E02525">
        <w:rPr>
          <w:rFonts w:ascii="Times New Roman" w:hAnsi="Times New Roman"/>
          <w:bCs/>
          <w:sz w:val="26"/>
          <w:szCs w:val="26"/>
          <w:lang w:val="en-US"/>
        </w:rPr>
        <w:t xml:space="preserve"> AAKT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TB, 2017 y.</w:t>
      </w:r>
    </w:p>
    <w:p w14:paraId="198149AC" w14:textId="72CE9713"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w:t>
      </w:r>
      <w:proofErr w:type="spellStart"/>
      <w:r w:rsidRPr="00E02525">
        <w:rPr>
          <w:rFonts w:ascii="Times New Roman" w:hAnsi="Times New Roman"/>
          <w:bCs/>
          <w:sz w:val="26"/>
          <w:szCs w:val="26"/>
          <w:lang w:val="en-US"/>
        </w:rPr>
        <w:t>Harbiy</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radiokommunikatsiya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asoslari</w:t>
      </w:r>
      <w:proofErr w:type="spellEnd"/>
      <w:r w:rsidRPr="00E02525">
        <w:rPr>
          <w:rFonts w:ascii="Times New Roman" w:hAnsi="Times New Roman"/>
          <w:bCs/>
          <w:sz w:val="26"/>
          <w:szCs w:val="26"/>
          <w:lang w:val="en-US"/>
        </w:rPr>
        <w:t xml:space="preserve">” </w:t>
      </w:r>
      <w:proofErr w:type="spellStart"/>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quv</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w:t>
      </w:r>
      <w:r w:rsidR="007C4973">
        <w:rPr>
          <w:rFonts w:ascii="Times New Roman" w:hAnsi="Times New Roman"/>
          <w:bCs/>
          <w:sz w:val="26"/>
          <w:szCs w:val="26"/>
          <w:lang w:val="en-US"/>
        </w:rPr>
        <w:t>o‘</w:t>
      </w:r>
      <w:r w:rsidRPr="00E02525">
        <w:rPr>
          <w:rFonts w:ascii="Times New Roman" w:hAnsi="Times New Roman"/>
          <w:bCs/>
          <w:sz w:val="26"/>
          <w:szCs w:val="26"/>
          <w:lang w:val="en-US"/>
        </w:rPr>
        <w:t>llanma</w:t>
      </w:r>
      <w:proofErr w:type="spellEnd"/>
      <w:r w:rsidRPr="00E02525">
        <w:rPr>
          <w:rFonts w:ascii="Times New Roman" w:hAnsi="Times New Roman"/>
          <w:bCs/>
          <w:sz w:val="26"/>
          <w:szCs w:val="26"/>
          <w:lang w:val="en-US"/>
        </w:rPr>
        <w:t xml:space="preserve">. – Toshkent: </w:t>
      </w:r>
      <w:proofErr w:type="spellStart"/>
      <w:r w:rsidRPr="00E02525">
        <w:rPr>
          <w:rFonts w:ascii="Times New Roman" w:hAnsi="Times New Roman"/>
          <w:bCs/>
          <w:sz w:val="26"/>
          <w:szCs w:val="26"/>
          <w:lang w:val="en-US"/>
        </w:rPr>
        <w:t>AKTvaAHI</w:t>
      </w:r>
      <w:proofErr w:type="spellEnd"/>
      <w:r w:rsidRPr="00E02525">
        <w:rPr>
          <w:rFonts w:ascii="Times New Roman" w:hAnsi="Times New Roman"/>
          <w:bCs/>
          <w:sz w:val="26"/>
          <w:szCs w:val="26"/>
          <w:lang w:val="en-US"/>
        </w:rPr>
        <w:t>, 2021y.</w:t>
      </w:r>
    </w:p>
    <w:p w14:paraId="0FF41032" w14:textId="77777777"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proofErr w:type="spellStart"/>
      <w:r w:rsidRPr="00E02525">
        <w:rPr>
          <w:rFonts w:ascii="Times New Roman" w:hAnsi="Times New Roman"/>
          <w:bCs/>
          <w:sz w:val="26"/>
          <w:szCs w:val="26"/>
          <w:lang w:val="en-US"/>
        </w:rPr>
        <w:t>Abdurahmonov</w:t>
      </w:r>
      <w:proofErr w:type="spellEnd"/>
      <w:r w:rsidRPr="00E02525">
        <w:rPr>
          <w:rFonts w:ascii="Times New Roman" w:hAnsi="Times New Roman"/>
          <w:bCs/>
          <w:sz w:val="26"/>
          <w:szCs w:val="26"/>
          <w:lang w:val="en-US"/>
        </w:rPr>
        <w:t xml:space="preserve"> O.T. «</w:t>
      </w:r>
      <w:proofErr w:type="spellStart"/>
      <w:r w:rsidRPr="00E02525">
        <w:rPr>
          <w:rFonts w:ascii="Times New Roman" w:hAnsi="Times New Roman"/>
          <w:bCs/>
          <w:sz w:val="26"/>
          <w:szCs w:val="26"/>
          <w:lang w:val="en-US"/>
        </w:rPr>
        <w:t>Oxirgi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kommutatsiya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apparatlari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Sxemalar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tayanch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konspektlar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albomi</w:t>
      </w:r>
      <w:proofErr w:type="spellEnd"/>
      <w:r w:rsidRPr="00E02525">
        <w:rPr>
          <w:rFonts w:ascii="Times New Roman" w:hAnsi="Times New Roman"/>
          <w:bCs/>
          <w:sz w:val="26"/>
          <w:szCs w:val="26"/>
          <w:lang w:val="en-US"/>
        </w:rPr>
        <w:t>. T: TATU MF, 2017. Inv.№ 386</w:t>
      </w:r>
    </w:p>
    <w:p w14:paraId="211E174C" w14:textId="77777777"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w:t>
      </w:r>
      <w:proofErr w:type="spellStart"/>
      <w:r w:rsidRPr="00E02525">
        <w:rPr>
          <w:rFonts w:ascii="Times New Roman" w:hAnsi="Times New Roman"/>
          <w:bCs/>
          <w:sz w:val="26"/>
          <w:szCs w:val="26"/>
          <w:lang w:val="en-US"/>
        </w:rPr>
        <w:t>Aloqachi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ofitser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ma’lumotnomasi</w:t>
      </w:r>
      <w:proofErr w:type="spellEnd"/>
      <w:r w:rsidRPr="00E02525">
        <w:rPr>
          <w:rFonts w:ascii="Times New Roman" w:hAnsi="Times New Roman"/>
          <w:bCs/>
          <w:sz w:val="26"/>
          <w:szCs w:val="26"/>
          <w:lang w:val="en-US"/>
        </w:rPr>
        <w:t xml:space="preserve">” AKT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AHI </w:t>
      </w:r>
      <w:proofErr w:type="spellStart"/>
      <w:r w:rsidRPr="00E02525">
        <w:rPr>
          <w:rFonts w:ascii="Times New Roman" w:hAnsi="Times New Roman"/>
          <w:bCs/>
          <w:sz w:val="26"/>
          <w:szCs w:val="26"/>
          <w:lang w:val="en-US"/>
        </w:rPr>
        <w:t>bitiruvchi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ofitserlari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uchun</w:t>
      </w:r>
      <w:proofErr w:type="spellEnd"/>
      <w:r w:rsidRPr="00E02525">
        <w:rPr>
          <w:rFonts w:ascii="Times New Roman" w:hAnsi="Times New Roman"/>
          <w:bCs/>
          <w:sz w:val="26"/>
          <w:szCs w:val="26"/>
          <w:lang w:val="en-US"/>
        </w:rPr>
        <w:t xml:space="preserve">. Toshkent, 2021 y. </w:t>
      </w:r>
    </w:p>
    <w:p w14:paraId="1A707CE1" w14:textId="7F7AFAF8"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w:t>
      </w:r>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 xml:space="preserve">R MV </w:t>
      </w:r>
      <w:proofErr w:type="spellStart"/>
      <w:r w:rsidRPr="00E02525">
        <w:rPr>
          <w:rFonts w:ascii="Times New Roman" w:hAnsi="Times New Roman"/>
          <w:bCs/>
          <w:sz w:val="26"/>
          <w:szCs w:val="26"/>
          <w:lang w:val="en-US"/>
        </w:rPr>
        <w:t>q</w:t>
      </w:r>
      <w:r w:rsidR="007C4973">
        <w:rPr>
          <w:rFonts w:ascii="Times New Roman" w:hAnsi="Times New Roman"/>
          <w:bCs/>
          <w:sz w:val="26"/>
          <w:szCs w:val="26"/>
          <w:lang w:val="en-US"/>
        </w:rPr>
        <w:t>o‘</w:t>
      </w:r>
      <w:r w:rsidRPr="00E02525">
        <w:rPr>
          <w:rFonts w:ascii="Times New Roman" w:hAnsi="Times New Roman"/>
          <w:bCs/>
          <w:sz w:val="26"/>
          <w:szCs w:val="26"/>
          <w:lang w:val="en-US"/>
        </w:rPr>
        <w:t>shinlari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uzellarida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telefon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s</w:t>
      </w:r>
      <w:r w:rsidR="007C4973">
        <w:rPr>
          <w:rFonts w:ascii="Times New Roman" w:hAnsi="Times New Roman"/>
          <w:bCs/>
          <w:sz w:val="26"/>
          <w:szCs w:val="26"/>
          <w:lang w:val="en-US"/>
        </w:rPr>
        <w:t>o‘</w:t>
      </w:r>
      <w:r w:rsidRPr="00E02525">
        <w:rPr>
          <w:rFonts w:ascii="Times New Roman" w:hAnsi="Times New Roman"/>
          <w:bCs/>
          <w:sz w:val="26"/>
          <w:szCs w:val="26"/>
          <w:lang w:val="en-US"/>
        </w:rPr>
        <w:t>zlashuvlarini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ta’minlash</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w:t>
      </w:r>
      <w:r w:rsidR="007C4973">
        <w:rPr>
          <w:rFonts w:ascii="Times New Roman" w:hAnsi="Times New Roman"/>
          <w:bCs/>
          <w:sz w:val="26"/>
          <w:szCs w:val="26"/>
          <w:lang w:val="en-US"/>
        </w:rPr>
        <w:t>o‘</w:t>
      </w:r>
      <w:r w:rsidRPr="00E02525">
        <w:rPr>
          <w:rFonts w:ascii="Times New Roman" w:hAnsi="Times New Roman"/>
          <w:bCs/>
          <w:sz w:val="26"/>
          <w:szCs w:val="26"/>
          <w:lang w:val="en-US"/>
        </w:rPr>
        <w:t>yicha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Qoidalar</w:t>
      </w:r>
      <w:proofErr w:type="spellEnd"/>
      <w:r w:rsidRPr="00E02525">
        <w:rPr>
          <w:rFonts w:ascii="Times New Roman" w:hAnsi="Times New Roman"/>
          <w:bCs/>
          <w:sz w:val="26"/>
          <w:szCs w:val="26"/>
          <w:lang w:val="en-US"/>
        </w:rPr>
        <w:t xml:space="preserve">” // </w:t>
      </w:r>
      <w:r w:rsidR="007C4973">
        <w:rPr>
          <w:rFonts w:ascii="Times New Roman" w:hAnsi="Times New Roman"/>
          <w:bCs/>
          <w:sz w:val="26"/>
          <w:szCs w:val="26"/>
          <w:lang w:val="en-US"/>
        </w:rPr>
        <w:t>O‘</w:t>
      </w:r>
      <w:r w:rsidRPr="00E02525">
        <w:rPr>
          <w:rFonts w:ascii="Times New Roman" w:hAnsi="Times New Roman"/>
          <w:bCs/>
          <w:sz w:val="26"/>
          <w:szCs w:val="26"/>
          <w:lang w:val="en-US"/>
        </w:rPr>
        <w:t xml:space="preserve">R QK </w:t>
      </w:r>
      <w:proofErr w:type="spellStart"/>
      <w:r w:rsidRPr="00E02525">
        <w:rPr>
          <w:rFonts w:ascii="Times New Roman" w:hAnsi="Times New Roman"/>
          <w:bCs/>
          <w:sz w:val="26"/>
          <w:szCs w:val="26"/>
          <w:lang w:val="en-US"/>
        </w:rPr>
        <w:t>BShBning</w:t>
      </w:r>
      <w:proofErr w:type="spellEnd"/>
      <w:r w:rsidRPr="00E02525">
        <w:rPr>
          <w:rFonts w:ascii="Times New Roman" w:hAnsi="Times New Roman"/>
          <w:bCs/>
          <w:sz w:val="26"/>
          <w:szCs w:val="26"/>
          <w:lang w:val="en-US"/>
        </w:rPr>
        <w:t xml:space="preserve"> 2021- y. 4-yanvardagi 2- </w:t>
      </w:r>
      <w:proofErr w:type="spellStart"/>
      <w:r w:rsidRPr="00E02525">
        <w:rPr>
          <w:rFonts w:ascii="Times New Roman" w:hAnsi="Times New Roman"/>
          <w:bCs/>
          <w:sz w:val="26"/>
          <w:szCs w:val="26"/>
          <w:lang w:val="en-US"/>
        </w:rPr>
        <w:t>sonli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buyru</w:t>
      </w:r>
      <w:r w:rsidR="007C4973">
        <w:rPr>
          <w:rFonts w:ascii="Times New Roman" w:hAnsi="Times New Roman"/>
          <w:bCs/>
          <w:sz w:val="26"/>
          <w:szCs w:val="26"/>
          <w:lang w:val="en-US"/>
        </w:rPr>
        <w:t>g‘</w:t>
      </w:r>
      <w:r w:rsidRPr="00E02525">
        <w:rPr>
          <w:rFonts w:ascii="Times New Roman" w:hAnsi="Times New Roman"/>
          <w:bCs/>
          <w:sz w:val="26"/>
          <w:szCs w:val="26"/>
          <w:lang w:val="en-US"/>
        </w:rPr>
        <w:t>i</w:t>
      </w:r>
      <w:proofErr w:type="spellEnd"/>
      <w:r w:rsidRPr="00E02525">
        <w:rPr>
          <w:rFonts w:ascii="Times New Roman" w:hAnsi="Times New Roman"/>
          <w:bCs/>
          <w:sz w:val="26"/>
          <w:szCs w:val="26"/>
          <w:lang w:val="en-US"/>
        </w:rPr>
        <w:t xml:space="preserve">. </w:t>
      </w:r>
    </w:p>
    <w:p w14:paraId="6873750A" w14:textId="5709BD37"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w:t>
      </w:r>
      <w:proofErr w:type="spellStart"/>
      <w:proofErr w:type="gramStart"/>
      <w:r w:rsidRPr="00E02525">
        <w:rPr>
          <w:rFonts w:ascii="Times New Roman" w:hAnsi="Times New Roman"/>
          <w:bCs/>
          <w:sz w:val="26"/>
          <w:szCs w:val="26"/>
          <w:lang w:val="en-US"/>
        </w:rPr>
        <w:t>О‘</w:t>
      </w:r>
      <w:proofErr w:type="gramEnd"/>
      <w:r w:rsidRPr="00E02525">
        <w:rPr>
          <w:rFonts w:ascii="Times New Roman" w:hAnsi="Times New Roman"/>
          <w:bCs/>
          <w:sz w:val="26"/>
          <w:szCs w:val="26"/>
          <w:lang w:val="en-US"/>
        </w:rPr>
        <w:t>zbekiston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Respublikasi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Mudofaa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vazirligi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qо‘shinlarining</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aloqa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axborot</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texnologiyalari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vositalarida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bajariladigan</w:t>
      </w:r>
      <w:proofErr w:type="spellEnd"/>
      <w:r w:rsidRPr="00E02525">
        <w:rPr>
          <w:rFonts w:ascii="Times New Roman" w:hAnsi="Times New Roman"/>
          <w:bCs/>
          <w:sz w:val="26"/>
          <w:szCs w:val="26"/>
          <w:lang w:val="en-US"/>
        </w:rPr>
        <w:t xml:space="preserve"> yagona </w:t>
      </w:r>
      <w:proofErr w:type="spellStart"/>
      <w:r w:rsidRPr="00E02525">
        <w:rPr>
          <w:rFonts w:ascii="Times New Roman" w:hAnsi="Times New Roman"/>
          <w:bCs/>
          <w:sz w:val="26"/>
          <w:szCs w:val="26"/>
          <w:lang w:val="en-US"/>
        </w:rPr>
        <w:t>me’yor</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о‘quv</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vazifalari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tо‘plami</w:t>
      </w:r>
      <w:proofErr w:type="spellEnd"/>
      <w:r w:rsidRPr="00E02525">
        <w:rPr>
          <w:rFonts w:ascii="Times New Roman" w:hAnsi="Times New Roman"/>
          <w:bCs/>
          <w:sz w:val="26"/>
          <w:szCs w:val="26"/>
          <w:lang w:val="en-US"/>
        </w:rPr>
        <w:t xml:space="preserve">” // </w:t>
      </w:r>
      <w:r w:rsidR="007C4973">
        <w:rPr>
          <w:rFonts w:ascii="Times New Roman" w:hAnsi="Times New Roman"/>
          <w:bCs/>
          <w:sz w:val="26"/>
          <w:szCs w:val="26"/>
          <w:lang w:val="en-US"/>
        </w:rPr>
        <w:t>O‘</w:t>
      </w:r>
      <w:r w:rsidRPr="00E02525">
        <w:rPr>
          <w:rFonts w:ascii="Times New Roman" w:hAnsi="Times New Roman"/>
          <w:bCs/>
          <w:sz w:val="26"/>
          <w:szCs w:val="26"/>
          <w:lang w:val="en-US"/>
        </w:rPr>
        <w:t xml:space="preserve">R QK </w:t>
      </w:r>
      <w:proofErr w:type="spellStart"/>
      <w:r w:rsidRPr="00E02525">
        <w:rPr>
          <w:rFonts w:ascii="Times New Roman" w:hAnsi="Times New Roman"/>
          <w:bCs/>
          <w:sz w:val="26"/>
          <w:szCs w:val="26"/>
          <w:lang w:val="en-US"/>
        </w:rPr>
        <w:t>BShBning</w:t>
      </w:r>
      <w:proofErr w:type="spellEnd"/>
      <w:r w:rsidRPr="00E02525">
        <w:rPr>
          <w:rFonts w:ascii="Times New Roman" w:hAnsi="Times New Roman"/>
          <w:bCs/>
          <w:sz w:val="26"/>
          <w:szCs w:val="26"/>
          <w:lang w:val="en-US"/>
        </w:rPr>
        <w:t xml:space="preserve"> 2024- y.6-sentabrdagi 303- </w:t>
      </w:r>
      <w:proofErr w:type="spellStart"/>
      <w:r w:rsidRPr="00E02525">
        <w:rPr>
          <w:rFonts w:ascii="Times New Roman" w:hAnsi="Times New Roman"/>
          <w:bCs/>
          <w:sz w:val="26"/>
          <w:szCs w:val="26"/>
          <w:lang w:val="en-US"/>
        </w:rPr>
        <w:t>sonli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buyru</w:t>
      </w:r>
      <w:r w:rsidR="007C4973">
        <w:rPr>
          <w:rFonts w:ascii="Times New Roman" w:hAnsi="Times New Roman"/>
          <w:bCs/>
          <w:sz w:val="26"/>
          <w:szCs w:val="26"/>
          <w:lang w:val="en-US"/>
        </w:rPr>
        <w:t>g‘</w:t>
      </w:r>
      <w:r w:rsidRPr="00E02525">
        <w:rPr>
          <w:rFonts w:ascii="Times New Roman" w:hAnsi="Times New Roman"/>
          <w:bCs/>
          <w:sz w:val="26"/>
          <w:szCs w:val="26"/>
          <w:lang w:val="en-US"/>
        </w:rPr>
        <w:t>i</w:t>
      </w:r>
      <w:proofErr w:type="spellEnd"/>
      <w:r w:rsidRPr="00E02525">
        <w:rPr>
          <w:rFonts w:ascii="Times New Roman" w:hAnsi="Times New Roman"/>
          <w:bCs/>
          <w:sz w:val="26"/>
          <w:szCs w:val="26"/>
          <w:lang w:val="en-US"/>
        </w:rPr>
        <w:t>.</w:t>
      </w:r>
    </w:p>
    <w:p w14:paraId="305DEE67" w14:textId="2B8376F1" w:rsidR="00E02525" w:rsidRPr="00E02525" w:rsidRDefault="00E02525" w:rsidP="00A24436">
      <w:pPr>
        <w:widowControl w:val="0"/>
        <w:tabs>
          <w:tab w:val="left" w:pos="1134"/>
        </w:tabs>
        <w:spacing w:after="0" w:line="240" w:lineRule="auto"/>
        <w:ind w:firstLine="709"/>
        <w:rPr>
          <w:rFonts w:ascii="Times New Roman" w:hAnsi="Times New Roman"/>
          <w:b/>
          <w:sz w:val="26"/>
          <w:szCs w:val="26"/>
          <w:lang w:val="uz-Cyrl-UZ"/>
        </w:rPr>
      </w:pPr>
      <w:r w:rsidRPr="00E02525">
        <w:rPr>
          <w:rFonts w:ascii="Times New Roman" w:hAnsi="Times New Roman"/>
          <w:b/>
          <w:sz w:val="26"/>
          <w:szCs w:val="26"/>
          <w:lang w:val="uz-Cyrl-UZ"/>
        </w:rPr>
        <w:t>Axborot manbalari</w:t>
      </w:r>
    </w:p>
    <w:p w14:paraId="1E8FC33B" w14:textId="43F77AB0"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 xml:space="preserve">www.lex.uz – </w:t>
      </w:r>
      <w:proofErr w:type="spellStart"/>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zbekiston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Respublikasi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Qonun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hujjatlari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milliy</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bazasi</w:t>
      </w:r>
      <w:proofErr w:type="spellEnd"/>
      <w:r w:rsidRPr="00E02525">
        <w:rPr>
          <w:rFonts w:ascii="Times New Roman" w:hAnsi="Times New Roman"/>
          <w:bCs/>
          <w:sz w:val="26"/>
          <w:szCs w:val="26"/>
          <w:lang w:val="en-US"/>
        </w:rPr>
        <w:t>.</w:t>
      </w:r>
    </w:p>
    <w:p w14:paraId="0C4171CC" w14:textId="77777777"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 xml:space="preserve">www.ziyonet.uz – </w:t>
      </w:r>
      <w:proofErr w:type="spellStart"/>
      <w:r w:rsidRPr="00E02525">
        <w:rPr>
          <w:rFonts w:ascii="Times New Roman" w:hAnsi="Times New Roman"/>
          <w:bCs/>
          <w:sz w:val="26"/>
          <w:szCs w:val="26"/>
          <w:lang w:val="en-US"/>
        </w:rPr>
        <w:t>Axborot</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ta’lim</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portali</w:t>
      </w:r>
      <w:proofErr w:type="spellEnd"/>
      <w:r w:rsidRPr="00E02525">
        <w:rPr>
          <w:rFonts w:ascii="Times New Roman" w:hAnsi="Times New Roman"/>
          <w:bCs/>
          <w:sz w:val="26"/>
          <w:szCs w:val="26"/>
          <w:lang w:val="en-US"/>
        </w:rPr>
        <w:t>.</w:t>
      </w:r>
    </w:p>
    <w:p w14:paraId="45B75DE6" w14:textId="615B58D2"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 xml:space="preserve">www.edu.uz – </w:t>
      </w:r>
      <w:proofErr w:type="spellStart"/>
      <w:r w:rsidRPr="00E02525">
        <w:rPr>
          <w:rFonts w:ascii="Times New Roman" w:hAnsi="Times New Roman"/>
          <w:bCs/>
          <w:sz w:val="26"/>
          <w:szCs w:val="26"/>
          <w:lang w:val="en-US"/>
        </w:rPr>
        <w:t>Oliy</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w:t>
      </w:r>
      <w:proofErr w:type="spellEnd"/>
      <w:r w:rsidRPr="00E02525">
        <w:rPr>
          <w:rFonts w:ascii="Times New Roman" w:hAnsi="Times New Roman"/>
          <w:bCs/>
          <w:sz w:val="26"/>
          <w:szCs w:val="26"/>
          <w:lang w:val="en-US"/>
        </w:rPr>
        <w:t xml:space="preserve"> </w:t>
      </w:r>
      <w:proofErr w:type="spellStart"/>
      <w:proofErr w:type="gramStart"/>
      <w:r w:rsidR="007C4973">
        <w:rPr>
          <w:rFonts w:ascii="Times New Roman" w:hAnsi="Times New Roman"/>
          <w:bCs/>
          <w:sz w:val="26"/>
          <w:szCs w:val="26"/>
          <w:lang w:val="en-US"/>
        </w:rPr>
        <w:t>o‘</w:t>
      </w:r>
      <w:proofErr w:type="gramEnd"/>
      <w:r w:rsidRPr="00E02525">
        <w:rPr>
          <w:rFonts w:ascii="Times New Roman" w:hAnsi="Times New Roman"/>
          <w:bCs/>
          <w:sz w:val="26"/>
          <w:szCs w:val="26"/>
          <w:lang w:val="en-US"/>
        </w:rPr>
        <w:t>rta</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maxsus</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ta’lim</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vazirligi</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portali</w:t>
      </w:r>
      <w:proofErr w:type="spellEnd"/>
      <w:r w:rsidRPr="00E02525">
        <w:rPr>
          <w:rFonts w:ascii="Times New Roman" w:hAnsi="Times New Roman"/>
          <w:bCs/>
          <w:sz w:val="26"/>
          <w:szCs w:val="26"/>
          <w:lang w:val="en-US"/>
        </w:rPr>
        <w:t>.</w:t>
      </w:r>
    </w:p>
    <w:p w14:paraId="269A22A3" w14:textId="77777777" w:rsidR="00E02525" w:rsidRPr="00E02525" w:rsidRDefault="00E02525" w:rsidP="00CB1135">
      <w:pPr>
        <w:widowControl w:val="0"/>
        <w:numPr>
          <w:ilvl w:val="0"/>
          <w:numId w:val="31"/>
        </w:numPr>
        <w:tabs>
          <w:tab w:val="left" w:pos="567"/>
          <w:tab w:val="left" w:pos="1134"/>
        </w:tabs>
        <w:spacing w:after="0" w:line="240" w:lineRule="auto"/>
        <w:ind w:left="0" w:firstLine="709"/>
        <w:jc w:val="both"/>
        <w:rPr>
          <w:rFonts w:ascii="Times New Roman" w:hAnsi="Times New Roman"/>
          <w:bCs/>
          <w:sz w:val="26"/>
          <w:szCs w:val="26"/>
          <w:lang w:val="en-US"/>
        </w:rPr>
      </w:pPr>
      <w:r w:rsidRPr="00E02525">
        <w:rPr>
          <w:rFonts w:ascii="Times New Roman" w:hAnsi="Times New Roman"/>
          <w:bCs/>
          <w:sz w:val="26"/>
          <w:szCs w:val="26"/>
          <w:lang w:val="en-US"/>
        </w:rPr>
        <w:t xml:space="preserve">elibrary.tuit.uz-TATU </w:t>
      </w:r>
      <w:proofErr w:type="spellStart"/>
      <w:r w:rsidRPr="00E02525">
        <w:rPr>
          <w:rFonts w:ascii="Times New Roman" w:hAnsi="Times New Roman"/>
          <w:bCs/>
          <w:sz w:val="26"/>
          <w:szCs w:val="26"/>
          <w:lang w:val="en-US"/>
        </w:rPr>
        <w:t>elektron</w:t>
      </w:r>
      <w:proofErr w:type="spellEnd"/>
      <w:r w:rsidRPr="00E02525">
        <w:rPr>
          <w:rFonts w:ascii="Times New Roman" w:hAnsi="Times New Roman"/>
          <w:bCs/>
          <w:sz w:val="26"/>
          <w:szCs w:val="26"/>
          <w:lang w:val="en-US"/>
        </w:rPr>
        <w:t xml:space="preserve"> </w:t>
      </w:r>
      <w:proofErr w:type="spellStart"/>
      <w:r w:rsidRPr="00E02525">
        <w:rPr>
          <w:rFonts w:ascii="Times New Roman" w:hAnsi="Times New Roman"/>
          <w:bCs/>
          <w:sz w:val="26"/>
          <w:szCs w:val="26"/>
          <w:lang w:val="en-US"/>
        </w:rPr>
        <w:t>kutubxonasi</w:t>
      </w:r>
      <w:proofErr w:type="spellEnd"/>
      <w:r w:rsidRPr="00E02525">
        <w:rPr>
          <w:rFonts w:ascii="Times New Roman" w:hAnsi="Times New Roman"/>
          <w:bCs/>
          <w:sz w:val="26"/>
          <w:szCs w:val="26"/>
          <w:lang w:val="en-US"/>
        </w:rPr>
        <w:t>.</w:t>
      </w:r>
    </w:p>
    <w:p w14:paraId="5DA5060E" w14:textId="77777777" w:rsidR="008B33DC" w:rsidRDefault="008B33DC" w:rsidP="00E60D3E">
      <w:pPr>
        <w:pStyle w:val="ab"/>
        <w:widowControl w:val="0"/>
        <w:jc w:val="center"/>
        <w:rPr>
          <w:rFonts w:ascii="Times New Roman" w:hAnsi="Times New Roman"/>
          <w:b/>
          <w:bCs/>
          <w:sz w:val="26"/>
          <w:szCs w:val="26"/>
          <w:lang w:val="uz-Cyrl-UZ"/>
        </w:rPr>
      </w:pPr>
    </w:p>
    <w:p w14:paraId="0D599FF1" w14:textId="77777777" w:rsidR="00595CC9" w:rsidRDefault="00595CC9">
      <w:pPr>
        <w:spacing w:after="0" w:line="240" w:lineRule="auto"/>
        <w:rPr>
          <w:rFonts w:ascii="Times New Roman" w:hAnsi="Times New Roman"/>
          <w:b/>
          <w:bCs/>
          <w:sz w:val="26"/>
          <w:szCs w:val="26"/>
          <w:lang w:val="uz-Latn-UZ"/>
        </w:rPr>
      </w:pPr>
      <w:r>
        <w:rPr>
          <w:rFonts w:ascii="Times New Roman" w:hAnsi="Times New Roman"/>
          <w:b/>
          <w:bCs/>
          <w:sz w:val="26"/>
          <w:szCs w:val="26"/>
          <w:lang w:val="uz-Latn-UZ"/>
        </w:rPr>
        <w:br w:type="page"/>
      </w:r>
    </w:p>
    <w:p w14:paraId="1001E849" w14:textId="2D64C155" w:rsidR="004852E7" w:rsidRPr="0010510B" w:rsidRDefault="00595CC9" w:rsidP="00E60D3E">
      <w:pPr>
        <w:pStyle w:val="ab"/>
        <w:widowControl w:val="0"/>
        <w:jc w:val="center"/>
        <w:rPr>
          <w:rFonts w:ascii="Times New Roman" w:hAnsi="Times New Roman"/>
          <w:b/>
          <w:bCs/>
          <w:sz w:val="26"/>
          <w:szCs w:val="26"/>
          <w:lang w:val="uz-Cyrl-UZ"/>
        </w:rPr>
      </w:pPr>
      <w:r w:rsidRPr="00DF6054">
        <w:rPr>
          <w:rFonts w:ascii="Times New Roman" w:hAnsi="Times New Roman"/>
          <w:b/>
          <w:bCs/>
          <w:sz w:val="26"/>
          <w:szCs w:val="26"/>
          <w:lang w:val="uz-Latn-UZ"/>
        </w:rPr>
        <w:lastRenderedPageBreak/>
        <w:t>Umumkasbiy</w:t>
      </w:r>
      <w:r w:rsidRPr="0010510B">
        <w:rPr>
          <w:rFonts w:ascii="Times New Roman" w:hAnsi="Times New Roman"/>
          <w:b/>
          <w:bCs/>
          <w:sz w:val="26"/>
          <w:szCs w:val="26"/>
          <w:lang w:val="uz-Cyrl-UZ"/>
        </w:rPr>
        <w:t xml:space="preserve"> fanlar</w:t>
      </w:r>
    </w:p>
    <w:p w14:paraId="6C2458BA" w14:textId="5782F952" w:rsidR="001B3E8D" w:rsidRPr="00342508" w:rsidRDefault="001B3E8D" w:rsidP="001B3E8D">
      <w:pPr>
        <w:pStyle w:val="1"/>
        <w:spacing w:before="0" w:after="0"/>
        <w:ind w:firstLine="0"/>
        <w:rPr>
          <w:bCs w:val="0"/>
          <w:sz w:val="26"/>
          <w:szCs w:val="26"/>
          <w:lang w:val="uz-Latn-UZ" w:eastAsia="en-US"/>
        </w:rPr>
      </w:pPr>
      <w:bookmarkStart w:id="17" w:name="_Hlk202598832"/>
      <w:r w:rsidRPr="00342508">
        <w:rPr>
          <w:rFonts w:eastAsia="Calibri"/>
          <w:bCs w:val="0"/>
          <w:sz w:val="26"/>
          <w:szCs w:val="26"/>
          <w:lang w:val="uz-Latn-UZ" w:eastAsia="en-US"/>
        </w:rPr>
        <w:t>4.</w:t>
      </w:r>
      <w:r w:rsidR="00357A0F">
        <w:rPr>
          <w:rFonts w:eastAsia="Calibri"/>
          <w:bCs w:val="0"/>
          <w:sz w:val="26"/>
          <w:szCs w:val="26"/>
          <w:lang w:val="uz-Latn-UZ" w:eastAsia="en-US"/>
        </w:rPr>
        <w:t>1</w:t>
      </w:r>
      <w:r w:rsidRPr="00342508">
        <w:rPr>
          <w:rFonts w:eastAsia="Calibri"/>
          <w:bCs w:val="0"/>
          <w:sz w:val="26"/>
          <w:szCs w:val="26"/>
          <w:lang w:val="uz-Latn-UZ" w:eastAsia="en-US"/>
        </w:rPr>
        <w:t>.0</w:t>
      </w:r>
      <w:r w:rsidR="00357A0F">
        <w:rPr>
          <w:rFonts w:eastAsia="Calibri"/>
          <w:bCs w:val="0"/>
          <w:sz w:val="26"/>
          <w:szCs w:val="26"/>
          <w:lang w:val="uz-Latn-UZ" w:eastAsia="en-US"/>
        </w:rPr>
        <w:t>9</w:t>
      </w:r>
      <w:r w:rsidRPr="00342508">
        <w:rPr>
          <w:rFonts w:eastAsia="Calibri"/>
          <w:bCs w:val="0"/>
          <w:sz w:val="26"/>
          <w:szCs w:val="26"/>
          <w:lang w:val="uz-Latn-UZ" w:eastAsia="en-US"/>
        </w:rPr>
        <w:t xml:space="preserve"> </w:t>
      </w:r>
      <w:bookmarkEnd w:id="17"/>
      <w:r w:rsidR="00154A66" w:rsidRPr="00342508">
        <w:rPr>
          <w:bCs w:val="0"/>
          <w:caps w:val="0"/>
          <w:sz w:val="26"/>
          <w:szCs w:val="26"/>
          <w:lang w:val="uz-Latn-UZ" w:eastAsia="en-US"/>
        </w:rPr>
        <w:t>Umumiy taktika</w:t>
      </w:r>
    </w:p>
    <w:p w14:paraId="496CCC02" w14:textId="6825550B" w:rsidR="001B3E8D" w:rsidRPr="00342508" w:rsidRDefault="001B3E8D" w:rsidP="001B3E8D">
      <w:pPr>
        <w:pStyle w:val="affc"/>
        <w:ind w:left="0" w:firstLine="567"/>
        <w:jc w:val="left"/>
        <w:rPr>
          <w:b/>
          <w:sz w:val="26"/>
          <w:szCs w:val="26"/>
          <w:lang w:val="uz-Cyrl-UZ"/>
        </w:rPr>
      </w:pPr>
      <w:r w:rsidRPr="00342508">
        <w:rPr>
          <w:b/>
          <w:sz w:val="26"/>
          <w:szCs w:val="26"/>
          <w:lang w:val="uz-Cyrl-UZ"/>
        </w:rPr>
        <w:t xml:space="preserve">1. </w:t>
      </w:r>
      <w:r w:rsidR="007C4973">
        <w:rPr>
          <w:b/>
          <w:sz w:val="26"/>
          <w:szCs w:val="26"/>
          <w:lang w:val="uz-Cyrl-UZ"/>
        </w:rPr>
        <w:t>O‘</w:t>
      </w:r>
      <w:r w:rsidRPr="00342508">
        <w:rPr>
          <w:b/>
          <w:sz w:val="26"/>
          <w:szCs w:val="26"/>
          <w:lang w:val="uz-Cyrl-UZ"/>
        </w:rPr>
        <w:t xml:space="preserve">quv fanining dolzarbligi va oliy kasbiy ta’lim dasturidagi </w:t>
      </w:r>
      <w:r w:rsidR="007C4973">
        <w:rPr>
          <w:b/>
          <w:sz w:val="26"/>
          <w:szCs w:val="26"/>
          <w:lang w:val="uz-Cyrl-UZ"/>
        </w:rPr>
        <w:t>o‘</w:t>
      </w:r>
      <w:r w:rsidRPr="00342508">
        <w:rPr>
          <w:b/>
          <w:sz w:val="26"/>
          <w:szCs w:val="26"/>
          <w:lang w:val="uz-Cyrl-UZ"/>
        </w:rPr>
        <w:t>rni</w:t>
      </w:r>
    </w:p>
    <w:p w14:paraId="6DDB4D0E" w14:textId="04053CC6" w:rsidR="001B3E8D" w:rsidRPr="00342508" w:rsidRDefault="001B3E8D" w:rsidP="001B3E8D">
      <w:pPr>
        <w:pStyle w:val="ab"/>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nalishlarga tahsil berishda “Umumiy taktika” fani dolzarb hisoblanib, fan 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q</w:t>
      </w:r>
      <w:r w:rsidR="007C4973">
        <w:rPr>
          <w:rFonts w:ascii="Times New Roman" w:hAnsi="Times New Roman"/>
          <w:sz w:val="26"/>
          <w:szCs w:val="26"/>
          <w:lang w:val="uz-Cyrl-UZ"/>
        </w:rPr>
        <w:t>o‘</w:t>
      </w:r>
      <w:r w:rsidRPr="00342508">
        <w:rPr>
          <w:rFonts w:ascii="Times New Roman" w:hAnsi="Times New Roman"/>
          <w:sz w:val="26"/>
          <w:szCs w:val="26"/>
          <w:lang w:val="uz-Cyrl-UZ"/>
        </w:rPr>
        <w:t>llash va</w:t>
      </w:r>
      <w:r w:rsidRPr="00342508">
        <w:rPr>
          <w:rFonts w:ascii="Times New Roman" w:eastAsia="Calibri" w:hAnsi="Times New Roman"/>
          <w:sz w:val="26"/>
          <w:szCs w:val="26"/>
          <w:lang w:val="uz-Cyrl-UZ" w:eastAsia="en-US"/>
        </w:rPr>
        <w:t xml:space="preserve"> taktik fikrlashni rivojlantirish ta’lim dasturining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rni sanaladi. 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4-5 </w:t>
      </w:r>
      <w:r w:rsidRPr="00342508">
        <w:rPr>
          <w:rFonts w:ascii="Times New Roman" w:eastAsia="Calibri" w:hAnsi="Times New Roman"/>
          <w:sz w:val="26"/>
          <w:szCs w:val="26"/>
          <w:lang w:val="uz-Cyrl-UZ" w:eastAsia="en-US"/>
        </w:rPr>
        <w:t>bosqichlarda о‘qitilishi maqsadga muvofiq, uni о‘qitish uchun “Otish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1127F43F"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44D1C690" w14:textId="0A1A87F4" w:rsidR="001B3E8D" w:rsidRPr="00342508" w:rsidRDefault="001B3E8D" w:rsidP="001B3E8D">
      <w:pPr>
        <w:pStyle w:val="affc"/>
        <w:ind w:left="0" w:firstLine="567"/>
        <w:rPr>
          <w:b/>
          <w:sz w:val="26"/>
          <w:szCs w:val="26"/>
          <w:lang w:val="uz-Cyrl-UZ"/>
        </w:rPr>
      </w:pPr>
      <w:r w:rsidRPr="00342508">
        <w:rPr>
          <w:b/>
          <w:sz w:val="26"/>
          <w:szCs w:val="26"/>
          <w:lang w:val="en-US"/>
        </w:rPr>
        <w:t>2.</w:t>
      </w:r>
      <w:r w:rsidRPr="00342508">
        <w:rPr>
          <w:b/>
          <w:sz w:val="26"/>
          <w:szCs w:val="26"/>
          <w:lang w:val="uz-Cyrl-UZ"/>
        </w:rPr>
        <w:t xml:space="preserve"> </w:t>
      </w:r>
      <w:proofErr w:type="gramStart"/>
      <w:r w:rsidR="007C4973">
        <w:rPr>
          <w:b/>
          <w:sz w:val="26"/>
          <w:szCs w:val="26"/>
          <w:lang w:val="uz-Cyrl-UZ"/>
        </w:rPr>
        <w:t>O‘</w:t>
      </w:r>
      <w:proofErr w:type="gramEnd"/>
      <w:r w:rsidRPr="00342508">
        <w:rPr>
          <w:b/>
          <w:sz w:val="26"/>
          <w:szCs w:val="26"/>
          <w:lang w:val="uz-Cyrl-UZ"/>
        </w:rPr>
        <w:t>quv fanning maqsadi va vazifalari</w:t>
      </w:r>
    </w:p>
    <w:p w14:paraId="3EBB6C90" w14:textId="5967FAF2"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Asosiy maqsad</w:t>
      </w:r>
      <w:bookmarkStart w:id="18" w:name="_Hlk202346962"/>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kursantlarda 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jangovar nizomning nazariy holatlarini q</w:t>
      </w:r>
      <w:r w:rsidR="007C4973">
        <w:rPr>
          <w:rFonts w:ascii="Times New Roman" w:hAnsi="Times New Roman"/>
          <w:sz w:val="26"/>
          <w:szCs w:val="26"/>
          <w:lang w:val="uz-Cyrl-UZ"/>
        </w:rPr>
        <w:t>o‘</w:t>
      </w:r>
      <w:r w:rsidRPr="00342508">
        <w:rPr>
          <w:rFonts w:ascii="Times New Roman" w:hAnsi="Times New Roman"/>
          <w:sz w:val="26"/>
          <w:szCs w:val="26"/>
          <w:lang w:val="uz-Cyrl-UZ"/>
        </w:rPr>
        <w:t>llashda ijodiy yondashadigan, keng fikrlaydigan va b</w:t>
      </w:r>
      <w:r w:rsidR="007C4973">
        <w:rPr>
          <w:rFonts w:ascii="Times New Roman" w:hAnsi="Times New Roman"/>
          <w:sz w:val="26"/>
          <w:szCs w:val="26"/>
          <w:lang w:val="uz-Cyrl-UZ"/>
        </w:rPr>
        <w:t>o‘</w:t>
      </w:r>
      <w:r w:rsidRPr="00342508">
        <w:rPr>
          <w:rFonts w:ascii="Times New Roman" w:hAnsi="Times New Roman"/>
          <w:sz w:val="26"/>
          <w:szCs w:val="26"/>
          <w:lang w:val="uz-Cyrl-UZ"/>
        </w:rPr>
        <w:t>linmani ishonchli boshqara olish qobiliyatini shakllantirish</w:t>
      </w:r>
      <w:r w:rsidRPr="00342508">
        <w:rPr>
          <w:rFonts w:ascii="Times New Roman" w:eastAsia="Calibri" w:hAnsi="Times New Roman"/>
          <w:sz w:val="26"/>
          <w:szCs w:val="26"/>
          <w:lang w:val="uz-Cyrl-UZ" w:eastAsia="en-US"/>
        </w:rPr>
        <w:t>.</w:t>
      </w:r>
    </w:p>
    <w:bookmarkEnd w:id="18"/>
    <w:p w14:paraId="37409985" w14:textId="41108BBD" w:rsidR="001B3E8D" w:rsidRPr="00342508" w:rsidRDefault="001B3E8D" w:rsidP="001B3E8D">
      <w:pPr>
        <w:suppressAutoHyphen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007C4973">
        <w:rPr>
          <w:rFonts w:ascii="Times New Roman" w:hAnsi="Times New Roman"/>
          <w:sz w:val="26"/>
          <w:szCs w:val="26"/>
          <w:lang w:val="uz-Cyrl-UZ"/>
        </w:rPr>
        <w:t>O‘</w:t>
      </w:r>
      <w:r w:rsidRPr="00342508">
        <w:rPr>
          <w:rFonts w:ascii="Times New Roman" w:hAnsi="Times New Roman"/>
          <w:sz w:val="26"/>
          <w:szCs w:val="26"/>
          <w:lang w:val="uz-Cyrl-UZ"/>
        </w:rPr>
        <w:t>zbekiston Respublikasi Qurolli Kuchlari va quruqlikdagi q</w:t>
      </w:r>
      <w:r w:rsidR="007C4973">
        <w:rPr>
          <w:rFonts w:ascii="Times New Roman" w:hAnsi="Times New Roman"/>
          <w:sz w:val="26"/>
          <w:szCs w:val="26"/>
          <w:lang w:val="uz-Cyrl-UZ"/>
        </w:rPr>
        <w:t>o‘</w:t>
      </w:r>
      <w:r w:rsidRPr="00342508">
        <w:rPr>
          <w:rFonts w:ascii="Times New Roman" w:hAnsi="Times New Roman"/>
          <w:sz w:val="26"/>
          <w:szCs w:val="26"/>
          <w:lang w:val="uz-Cyrl-UZ"/>
        </w:rPr>
        <w:t>shin b</w:t>
      </w:r>
      <w:r w:rsidR="007C4973">
        <w:rPr>
          <w:rFonts w:ascii="Times New Roman" w:hAnsi="Times New Roman"/>
          <w:sz w:val="26"/>
          <w:szCs w:val="26"/>
          <w:lang w:val="uz-Cyrl-UZ"/>
        </w:rPr>
        <w:t>o‘</w:t>
      </w:r>
      <w:r w:rsidRPr="00342508">
        <w:rPr>
          <w:rFonts w:ascii="Times New Roman" w:hAnsi="Times New Roman"/>
          <w:sz w:val="26"/>
          <w:szCs w:val="26"/>
          <w:lang w:val="uz-Cyrl-UZ"/>
        </w:rPr>
        <w:t>linmalarini tuzilishi, qurollari va harbiy texnikasi, m</w:t>
      </w:r>
      <w:r w:rsidR="007C4973">
        <w:rPr>
          <w:rFonts w:ascii="Times New Roman" w:hAnsi="Times New Roman"/>
          <w:sz w:val="26"/>
          <w:szCs w:val="26"/>
          <w:lang w:val="uz-Cyrl-UZ"/>
        </w:rPr>
        <w:t>o‘</w:t>
      </w:r>
      <w:r w:rsidRPr="00342508">
        <w:rPr>
          <w:rFonts w:ascii="Times New Roman" w:hAnsi="Times New Roman"/>
          <w:sz w:val="26"/>
          <w:szCs w:val="26"/>
          <w:lang w:val="uz-Cyrl-UZ"/>
        </w:rPr>
        <w:t>ljallanishi, vazifasi, jangda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linmalarning jangovar, texnik va front orti ta’minoti haqida ma’lumotlarni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zlashtirish, </w:t>
      </w:r>
      <w:r w:rsidRPr="00342508">
        <w:rPr>
          <w:rFonts w:ascii="Times New Roman" w:eastAsia="Calibri" w:hAnsi="Times New Roman"/>
          <w:sz w:val="26"/>
          <w:szCs w:val="26"/>
          <w:lang w:val="uz-Cyrl-UZ"/>
        </w:rPr>
        <w:t>kurash olib borish vositalarini va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shinlar taktikasini rivojlanishi tendensiyalarini </w:t>
      </w:r>
      <w:r w:rsidR="007C4973">
        <w:rPr>
          <w:rFonts w:ascii="Times New Roman" w:hAnsi="Times New Roman"/>
          <w:sz w:val="26"/>
          <w:szCs w:val="26"/>
          <w:lang w:val="uz-Cyrl-UZ"/>
        </w:rPr>
        <w:t>o‘</w:t>
      </w:r>
      <w:r w:rsidRPr="00342508">
        <w:rPr>
          <w:rFonts w:ascii="Times New Roman" w:hAnsi="Times New Roman"/>
          <w:sz w:val="26"/>
          <w:szCs w:val="26"/>
          <w:lang w:val="uz-Cyrl-UZ"/>
        </w:rPr>
        <w:t>zlashtirish</w:t>
      </w:r>
      <w:r w:rsidRPr="00342508">
        <w:rPr>
          <w:rFonts w:ascii="Times New Roman" w:eastAsia="Calibri" w:hAnsi="Times New Roman"/>
          <w:sz w:val="26"/>
          <w:szCs w:val="26"/>
          <w:lang w:val="uz-Latn-UZ"/>
        </w:rPr>
        <w:t>, keng fikrlaydigan, talabchan, tashkilotchilik xususiyatiga ega, tashabbuskor va mustaqil fikrlovchi,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linma bilan taktik tayyorgarlikdan uslubiy t</w:t>
      </w:r>
      <w:r w:rsidR="007C4973">
        <w:rPr>
          <w:rFonts w:ascii="Times New Roman" w:eastAsia="Calibri" w:hAnsi="Times New Roman"/>
          <w:sz w:val="26"/>
          <w:szCs w:val="26"/>
          <w:lang w:val="uz-Latn-UZ"/>
        </w:rPr>
        <w:t>o‘g‘</w:t>
      </w:r>
      <w:r w:rsidRPr="00342508">
        <w:rPr>
          <w:rFonts w:ascii="Times New Roman" w:eastAsia="Calibri" w:hAnsi="Times New Roman"/>
          <w:sz w:val="26"/>
          <w:szCs w:val="26"/>
          <w:lang w:val="uz-Latn-UZ"/>
        </w:rPr>
        <w:t>ri mash</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 xml:space="preserve">ulot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tkazish va tashkillashtirish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r w:rsidRPr="00342508">
        <w:rPr>
          <w:rFonts w:ascii="Times New Roman" w:eastAsia="Calibri" w:hAnsi="Times New Roman"/>
          <w:bCs/>
          <w:sz w:val="26"/>
          <w:szCs w:val="26"/>
          <w:lang w:val="uz-Latn-UZ"/>
        </w:rPr>
        <w:t>.</w:t>
      </w:r>
    </w:p>
    <w:p w14:paraId="444E488D" w14:textId="08E0DED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0A421CC5" w14:textId="3D931AC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 uning tamoyillari, olib borish usullari va jang vositalari va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 turlari t</w:t>
      </w:r>
      <w:r w:rsidR="007C4973">
        <w:rPr>
          <w:rFonts w:ascii="Times New Roman" w:hAnsi="Times New Roman"/>
          <w:sz w:val="26"/>
          <w:szCs w:val="26"/>
          <w:lang w:val="uz-Cyrl-UZ"/>
        </w:rPr>
        <w:t>o‘g‘</w:t>
      </w:r>
      <w:r w:rsidRPr="00342508">
        <w:rPr>
          <w:rFonts w:ascii="Times New Roman" w:hAnsi="Times New Roman"/>
          <w:sz w:val="26"/>
          <w:szCs w:val="26"/>
          <w:lang w:val="uz-Cyrl-UZ"/>
        </w:rPr>
        <w:t>risida; q</w:t>
      </w:r>
      <w:r w:rsidR="007C4973">
        <w:rPr>
          <w:rFonts w:ascii="Times New Roman" w:hAnsi="Times New Roman"/>
          <w:sz w:val="26"/>
          <w:szCs w:val="26"/>
          <w:lang w:val="uz-Cyrl-UZ"/>
        </w:rPr>
        <w:t>o‘</w:t>
      </w:r>
      <w:r w:rsidRPr="00342508">
        <w:rPr>
          <w:rFonts w:ascii="Times New Roman" w:hAnsi="Times New Roman"/>
          <w:sz w:val="26"/>
          <w:szCs w:val="26"/>
          <w:lang w:val="uz-Cyrl-UZ"/>
        </w:rPr>
        <w:t>shilmalarning jangovar harakatlari taktikasi t</w:t>
      </w:r>
      <w:r w:rsidR="007C4973">
        <w:rPr>
          <w:rFonts w:ascii="Times New Roman" w:hAnsi="Times New Roman"/>
          <w:sz w:val="26"/>
          <w:szCs w:val="26"/>
          <w:lang w:val="uz-Cyrl-UZ"/>
        </w:rPr>
        <w:t>o‘g‘</w:t>
      </w:r>
      <w:r w:rsidRPr="00342508">
        <w:rPr>
          <w:rFonts w:ascii="Times New Roman" w:hAnsi="Times New Roman"/>
          <w:sz w:val="26"/>
          <w:szCs w:val="26"/>
          <w:lang w:val="uz-Cyrl-UZ"/>
        </w:rPr>
        <w:t>risida; qurolli kurash usullari</w:t>
      </w:r>
      <w:r w:rsidRPr="00342508">
        <w:rPr>
          <w:rFonts w:ascii="Times New Roman" w:hAnsi="Times New Roman"/>
          <w:sz w:val="26"/>
          <w:szCs w:val="26"/>
          <w:lang w:val="uz-Latn-UZ"/>
        </w:rPr>
        <w:t>.</w:t>
      </w:r>
      <w:r w:rsidRPr="00342508">
        <w:rPr>
          <w:rFonts w:ascii="Times New Roman" w:hAnsi="Times New Roman"/>
          <w:sz w:val="26"/>
          <w:szCs w:val="26"/>
          <w:lang w:val="uz-Cyrl-UZ"/>
        </w:rPr>
        <w:t xml:space="preserve"> </w:t>
      </w:r>
    </w:p>
    <w:p w14:paraId="2556795A" w14:textId="39E89AA9"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3. </w:t>
      </w:r>
      <w:r w:rsidR="007C4973">
        <w:rPr>
          <w:rFonts w:ascii="Times New Roman" w:hAnsi="Times New Roman"/>
          <w:b/>
          <w:sz w:val="26"/>
          <w:szCs w:val="26"/>
          <w:lang w:val="uz-Cyrl-UZ"/>
        </w:rPr>
        <w:t>O‘</w:t>
      </w:r>
      <w:r w:rsidRPr="00342508">
        <w:rPr>
          <w:rFonts w:ascii="Times New Roman" w:hAnsi="Times New Roman"/>
          <w:b/>
          <w:sz w:val="26"/>
          <w:szCs w:val="26"/>
          <w:lang w:val="uz-Cyrl-UZ"/>
        </w:rPr>
        <w:t>quv fanini mavzular va semestrlar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taqsimlanilishi</w:t>
      </w:r>
    </w:p>
    <w:p w14:paraId="017A25A0" w14:textId="369C7902" w:rsidR="001B3E8D" w:rsidRPr="00342508" w:rsidRDefault="001B3E8D" w:rsidP="001B3E8D">
      <w:pPr>
        <w:tabs>
          <w:tab w:val="left" w:pos="-79"/>
          <w:tab w:val="left" w:pos="228"/>
        </w:tab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1-mavzu. Moto</w:t>
      </w:r>
      <w:r w:rsidR="007C4973">
        <w:rPr>
          <w:rFonts w:ascii="Times New Roman" w:hAnsi="Times New Roman"/>
          <w:b/>
          <w:sz w:val="26"/>
          <w:szCs w:val="26"/>
          <w:lang w:val="uz-Cyrl-UZ"/>
        </w:rPr>
        <w:t>o‘</w:t>
      </w:r>
      <w:r w:rsidRPr="00342508">
        <w:rPr>
          <w:rFonts w:ascii="Times New Roman" w:hAnsi="Times New Roman"/>
          <w:b/>
          <w:sz w:val="26"/>
          <w:szCs w:val="26"/>
          <w:lang w:val="uz-Cyrl-UZ"/>
        </w:rPr>
        <w:t>qchi batalon (btgr) mudofaada. (modul-1).</w:t>
      </w:r>
    </w:p>
    <w:p w14:paraId="460219E1" w14:textId="63810D6E" w:rsidR="001B3E8D" w:rsidRPr="00342508" w:rsidRDefault="001B3E8D" w:rsidP="001B3E8D">
      <w:pPr>
        <w:tabs>
          <w:tab w:val="left" w:pos="-79"/>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Batalon (btgr), (vzvod, jangovar guruhlar)ning tashkiliy shtat tuzilishi. Mudofaa asoslari. Mudofaani tashkillashtirishda moto</w:t>
      </w:r>
      <w:r w:rsidR="007C4973">
        <w:rPr>
          <w:rFonts w:ascii="Times New Roman" w:hAnsi="Times New Roman"/>
          <w:sz w:val="26"/>
          <w:szCs w:val="26"/>
          <w:lang w:val="uz-Cyrl-UZ"/>
        </w:rPr>
        <w:t>o‘</w:t>
      </w:r>
      <w:r w:rsidRPr="00342508">
        <w:rPr>
          <w:rFonts w:ascii="Times New Roman" w:hAnsi="Times New Roman"/>
          <w:sz w:val="26"/>
          <w:szCs w:val="26"/>
          <w:lang w:val="uz-Cyrl-UZ"/>
        </w:rPr>
        <w:t>qchi guruh va moto</w:t>
      </w:r>
      <w:r w:rsidR="007C4973">
        <w:rPr>
          <w:rFonts w:ascii="Times New Roman" w:hAnsi="Times New Roman"/>
          <w:sz w:val="26"/>
          <w:szCs w:val="26"/>
          <w:lang w:val="uz-Cyrl-UZ"/>
        </w:rPr>
        <w:t>o‘</w:t>
      </w:r>
      <w:r w:rsidRPr="00342508">
        <w:rPr>
          <w:rFonts w:ascii="Times New Roman" w:hAnsi="Times New Roman"/>
          <w:sz w:val="26"/>
          <w:szCs w:val="26"/>
          <w:lang w:val="uz-Cyrl-UZ"/>
        </w:rPr>
        <w:t>qchi</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 xml:space="preserve">(vtgr) </w:t>
      </w:r>
      <w:r w:rsidRPr="00342508">
        <w:rPr>
          <w:rFonts w:ascii="Times New Roman" w:hAnsi="Times New Roman"/>
          <w:sz w:val="26"/>
          <w:szCs w:val="26"/>
          <w:lang w:val="uz-Cyrl-UZ"/>
        </w:rPr>
        <w:t>komandirining ish tartibi va mazmuni. Mudofaa jangini olib borish.</w:t>
      </w:r>
    </w:p>
    <w:p w14:paraId="59A7B3C4" w14:textId="4373B17E" w:rsidR="001B3E8D" w:rsidRPr="00342508" w:rsidRDefault="001B3E8D" w:rsidP="001B3E8D">
      <w:pPr>
        <w:tabs>
          <w:tab w:val="left" w:pos="-79"/>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 xml:space="preserve">(2 haftalik dala </w:t>
      </w:r>
      <w:r w:rsidR="007C4973">
        <w:rPr>
          <w:rFonts w:ascii="Times New Roman" w:hAnsi="Times New Roman"/>
          <w:b/>
          <w:bCs/>
          <w:i/>
          <w:iCs/>
          <w:sz w:val="26"/>
          <w:szCs w:val="26"/>
          <w:lang w:val="uz-Cyrl-UZ"/>
        </w:rPr>
        <w:t>o‘</w:t>
      </w:r>
      <w:r w:rsidRPr="00342508">
        <w:rPr>
          <w:rFonts w:ascii="Times New Roman" w:hAnsi="Times New Roman"/>
          <w:b/>
          <w:bCs/>
          <w:i/>
          <w:iCs/>
          <w:sz w:val="26"/>
          <w:szCs w:val="26"/>
          <w:lang w:val="uz-Cyrl-UZ"/>
        </w:rPr>
        <w:t>quv mash</w:t>
      </w:r>
      <w:r w:rsidR="007C4973">
        <w:rPr>
          <w:rFonts w:ascii="Times New Roman" w:hAnsi="Times New Roman"/>
          <w:b/>
          <w:bCs/>
          <w:i/>
          <w:iCs/>
          <w:sz w:val="26"/>
          <w:szCs w:val="26"/>
          <w:lang w:val="uz-Cyrl-UZ"/>
        </w:rPr>
        <w:t>g‘</w:t>
      </w:r>
      <w:r w:rsidRPr="00342508">
        <w:rPr>
          <w:rFonts w:ascii="Times New Roman" w:hAnsi="Times New Roman"/>
          <w:b/>
          <w:bCs/>
          <w:i/>
          <w:iCs/>
          <w:sz w:val="26"/>
          <w:szCs w:val="26"/>
          <w:lang w:val="uz-Cyrl-UZ"/>
        </w:rPr>
        <w:t>ulotlari kuzgi semestr)</w:t>
      </w:r>
    </w:p>
    <w:p w14:paraId="11A84225" w14:textId="11EB2F61" w:rsidR="001B3E8D" w:rsidRPr="00342508" w:rsidRDefault="001B3E8D" w:rsidP="001B3E8D">
      <w:pPr>
        <w:tabs>
          <w:tab w:val="left" w:pos="-1985"/>
        </w:tabs>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*1-mavzu. Moto</w:t>
      </w:r>
      <w:r w:rsidR="007C4973">
        <w:rPr>
          <w:rFonts w:ascii="Times New Roman" w:hAnsi="Times New Roman"/>
          <w:b/>
          <w:sz w:val="26"/>
          <w:szCs w:val="26"/>
          <w:lang w:val="uz-Cyrl-UZ"/>
        </w:rPr>
        <w:t>o‘</w:t>
      </w:r>
      <w:r w:rsidRPr="00342508">
        <w:rPr>
          <w:rFonts w:ascii="Times New Roman" w:hAnsi="Times New Roman"/>
          <w:b/>
          <w:sz w:val="26"/>
          <w:szCs w:val="26"/>
          <w:lang w:val="uz-Cyrl-UZ"/>
        </w:rPr>
        <w:t>qchi batalon (btgr) mudofaada. (modul-1).</w:t>
      </w:r>
    </w:p>
    <w:p w14:paraId="7EFE340B" w14:textId="5EEB59AD" w:rsidR="001B3E8D" w:rsidRPr="00342508" w:rsidRDefault="001B3E8D" w:rsidP="001B3E8D">
      <w:pPr>
        <w:tabs>
          <w:tab w:val="left" w:pos="-79"/>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Ishchi xaritani ishga tayyorlash. Taktik vaziyatni taktik shartli belgilar orqali topografik xaritaga tushirish. Batalon (btgr), (vzvod, jangovar guruhlar)ning tashkiliy shtat tuzilishi. Mudofaa asoslari. Mudofaani tashkillashtirishda moto</w:t>
      </w:r>
      <w:r w:rsidR="007C4973">
        <w:rPr>
          <w:rFonts w:ascii="Times New Roman" w:hAnsi="Times New Roman"/>
          <w:sz w:val="26"/>
          <w:szCs w:val="26"/>
          <w:lang w:val="uz-Cyrl-UZ"/>
        </w:rPr>
        <w:t>o‘</w:t>
      </w:r>
      <w:r w:rsidRPr="00342508">
        <w:rPr>
          <w:rFonts w:ascii="Times New Roman" w:hAnsi="Times New Roman"/>
          <w:sz w:val="26"/>
          <w:szCs w:val="26"/>
          <w:lang w:val="uz-Cyrl-UZ"/>
        </w:rPr>
        <w:t>qchi guruh va moto</w:t>
      </w:r>
      <w:r w:rsidR="007C4973">
        <w:rPr>
          <w:rFonts w:ascii="Times New Roman" w:hAnsi="Times New Roman"/>
          <w:sz w:val="26"/>
          <w:szCs w:val="26"/>
          <w:lang w:val="uz-Cyrl-UZ"/>
        </w:rPr>
        <w:t>o‘</w:t>
      </w:r>
      <w:r w:rsidRPr="00342508">
        <w:rPr>
          <w:rFonts w:ascii="Times New Roman" w:hAnsi="Times New Roman"/>
          <w:sz w:val="26"/>
          <w:szCs w:val="26"/>
          <w:lang w:val="uz-Cyrl-UZ"/>
        </w:rPr>
        <w:t>qchi</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 xml:space="preserve">(vtgr) </w:t>
      </w:r>
      <w:r w:rsidRPr="00342508">
        <w:rPr>
          <w:rFonts w:ascii="Times New Roman" w:hAnsi="Times New Roman"/>
          <w:sz w:val="26"/>
          <w:szCs w:val="26"/>
          <w:lang w:val="uz-Cyrl-UZ"/>
        </w:rPr>
        <w:t>komandirining ish tartibi va mazmuni. Mudofaa jangini olib borish.</w:t>
      </w:r>
    </w:p>
    <w:p w14:paraId="791F8972" w14:textId="697AD0F5" w:rsidR="001B3E8D" w:rsidRPr="00342508" w:rsidRDefault="001B3E8D" w:rsidP="001B3E8D">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*2-mavzu:</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Moto</w:t>
      </w:r>
      <w:r w:rsidR="007C4973">
        <w:rPr>
          <w:rFonts w:ascii="Times New Roman" w:hAnsi="Times New Roman"/>
          <w:b/>
          <w:sz w:val="26"/>
          <w:szCs w:val="26"/>
          <w:lang w:val="uz-Cyrl-UZ"/>
        </w:rPr>
        <w:t>o‘</w:t>
      </w:r>
      <w:r w:rsidRPr="00342508">
        <w:rPr>
          <w:rFonts w:ascii="Times New Roman" w:hAnsi="Times New Roman"/>
          <w:b/>
          <w:sz w:val="26"/>
          <w:szCs w:val="26"/>
          <w:lang w:val="uz-Cyrl-UZ"/>
        </w:rPr>
        <w:t xml:space="preserve">qchi batalon (btgr) (vzvod </w:t>
      </w:r>
      <w:r w:rsidRPr="00342508">
        <w:rPr>
          <w:rFonts w:ascii="Times New Roman" w:hAnsi="Times New Roman"/>
          <w:b/>
          <w:bCs/>
          <w:sz w:val="26"/>
          <w:szCs w:val="26"/>
          <w:lang w:val="uz-Latn-UZ"/>
        </w:rPr>
        <w:t>(vtgr)) marshda (</w:t>
      </w:r>
      <w:r w:rsidRPr="00342508">
        <w:rPr>
          <w:rFonts w:ascii="Times New Roman" w:hAnsi="Times New Roman"/>
          <w:b/>
          <w:sz w:val="26"/>
          <w:szCs w:val="26"/>
          <w:lang w:val="uz-Cyrl-UZ"/>
        </w:rPr>
        <w:t>safarda).</w:t>
      </w:r>
    </w:p>
    <w:p w14:paraId="49E8D991" w14:textId="286C76A0" w:rsidR="001B3E8D" w:rsidRPr="00342508" w:rsidRDefault="001B3E8D" w:rsidP="001B3E8D">
      <w:pPr>
        <w:pStyle w:val="ab"/>
        <w:ind w:firstLine="567"/>
        <w:jc w:val="both"/>
        <w:rPr>
          <w:rFonts w:ascii="Times New Roman" w:hAnsi="Times New Roman"/>
          <w:sz w:val="26"/>
          <w:szCs w:val="26"/>
          <w:lang w:val="x-none"/>
        </w:rPr>
      </w:pPr>
      <w:proofErr w:type="spellStart"/>
      <w:r w:rsidRPr="00342508">
        <w:rPr>
          <w:rFonts w:ascii="Times New Roman" w:hAnsi="Times New Roman"/>
          <w:bCs/>
          <w:sz w:val="26"/>
          <w:szCs w:val="26"/>
          <w:lang w:val="x-none"/>
        </w:rPr>
        <w:lastRenderedPageBreak/>
        <w:t>Marsh</w:t>
      </w:r>
      <w:proofErr w:type="spellEnd"/>
      <w:r w:rsidRPr="00342508">
        <w:rPr>
          <w:rFonts w:ascii="Times New Roman" w:hAnsi="Times New Roman"/>
          <w:bCs/>
          <w:sz w:val="26"/>
          <w:szCs w:val="26"/>
          <w:lang w:val="x-none"/>
        </w:rPr>
        <w:t xml:space="preserve"> </w:t>
      </w:r>
      <w:proofErr w:type="spellStart"/>
      <w:r w:rsidRPr="00342508">
        <w:rPr>
          <w:rFonts w:ascii="Times New Roman" w:hAnsi="Times New Roman"/>
          <w:bCs/>
          <w:sz w:val="26"/>
          <w:szCs w:val="26"/>
          <w:lang w:val="x-none"/>
        </w:rPr>
        <w:t>asoslari</w:t>
      </w:r>
      <w:proofErr w:type="spellEnd"/>
      <w:r w:rsidRPr="00342508">
        <w:rPr>
          <w:rFonts w:ascii="Times New Roman" w:hAnsi="Times New Roman"/>
          <w:bCs/>
          <w:sz w:val="26"/>
          <w:szCs w:val="26"/>
          <w:lang w:val="x-none"/>
        </w:rPr>
        <w:t>.</w:t>
      </w:r>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Marshni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tashkillashtirishda</w:t>
      </w:r>
      <w:proofErr w:type="spellEnd"/>
      <w:r w:rsidRPr="00342508">
        <w:rPr>
          <w:rFonts w:ascii="Times New Roman" w:hAnsi="Times New Roman"/>
          <w:bCs/>
          <w:sz w:val="26"/>
          <w:szCs w:val="26"/>
          <w:lang w:val="en-US"/>
        </w:rPr>
        <w:t xml:space="preserve"> </w:t>
      </w:r>
      <w:proofErr w:type="spellStart"/>
      <w:proofErr w:type="gramStart"/>
      <w:r w:rsidRPr="00342508">
        <w:rPr>
          <w:rFonts w:ascii="Times New Roman" w:hAnsi="Times New Roman"/>
          <w:bCs/>
          <w:sz w:val="26"/>
          <w:szCs w:val="26"/>
          <w:lang w:val="en-US"/>
        </w:rPr>
        <w:t>moto</w:t>
      </w:r>
      <w:r w:rsidR="007C4973">
        <w:rPr>
          <w:rFonts w:ascii="Times New Roman" w:hAnsi="Times New Roman"/>
          <w:bCs/>
          <w:sz w:val="26"/>
          <w:szCs w:val="26"/>
          <w:lang w:val="en-US"/>
        </w:rPr>
        <w:t>o‘</w:t>
      </w:r>
      <w:proofErr w:type="gramEnd"/>
      <w:r w:rsidRPr="00342508">
        <w:rPr>
          <w:rFonts w:ascii="Times New Roman" w:hAnsi="Times New Roman"/>
          <w:bCs/>
          <w:sz w:val="26"/>
          <w:szCs w:val="26"/>
          <w:lang w:val="en-US"/>
        </w:rPr>
        <w:t>qchi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batalon</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btgr</w:t>
      </w:r>
      <w:proofErr w:type="spellEnd"/>
      <w:r w:rsidRPr="00342508">
        <w:rPr>
          <w:rFonts w:ascii="Times New Roman" w:hAnsi="Times New Roman"/>
          <w:bCs/>
          <w:sz w:val="26"/>
          <w:szCs w:val="26"/>
          <w:lang w:val="en-US"/>
        </w:rPr>
        <w:t>) (</w:t>
      </w:r>
      <w:proofErr w:type="spellStart"/>
      <w:r w:rsidRPr="00342508">
        <w:rPr>
          <w:rFonts w:ascii="Times New Roman" w:hAnsi="Times New Roman"/>
          <w:bCs/>
          <w:sz w:val="26"/>
          <w:szCs w:val="26"/>
          <w:lang w:val="en-US"/>
        </w:rPr>
        <w:t>vzvod</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vtgr</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komandirining</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ish</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tartibi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mazmuni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Hududning</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turli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xil</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sharoitlarida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marshni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amalga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oshirishning</w:t>
      </w:r>
      <w:proofErr w:type="spellEnd"/>
      <w:r w:rsidRPr="00342508">
        <w:rPr>
          <w:rFonts w:ascii="Times New Roman" w:hAnsi="Times New Roman"/>
          <w:bCs/>
          <w:sz w:val="26"/>
          <w:szCs w:val="26"/>
          <w:lang w:val="en-US"/>
        </w:rPr>
        <w:t xml:space="preserve"> </w:t>
      </w:r>
      <w:proofErr w:type="spellStart"/>
      <w:proofErr w:type="gramStart"/>
      <w:r w:rsidR="007C4973">
        <w:rPr>
          <w:rFonts w:ascii="Times New Roman" w:hAnsi="Times New Roman"/>
          <w:bCs/>
          <w:sz w:val="26"/>
          <w:szCs w:val="26"/>
          <w:lang w:val="en-US"/>
        </w:rPr>
        <w:t>o‘</w:t>
      </w:r>
      <w:proofErr w:type="gramEnd"/>
      <w:r w:rsidRPr="00342508">
        <w:rPr>
          <w:rFonts w:ascii="Times New Roman" w:hAnsi="Times New Roman"/>
          <w:bCs/>
          <w:sz w:val="26"/>
          <w:szCs w:val="26"/>
          <w:lang w:val="en-US"/>
        </w:rPr>
        <w:t>ziga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xosligi</w:t>
      </w:r>
      <w:proofErr w:type="spellEnd"/>
      <w:r w:rsidRPr="00342508">
        <w:rPr>
          <w:rFonts w:ascii="Times New Roman" w:hAnsi="Times New Roman"/>
          <w:bCs/>
          <w:sz w:val="26"/>
          <w:szCs w:val="26"/>
          <w:lang w:val="en-US"/>
        </w:rPr>
        <w:t>.</w:t>
      </w:r>
    </w:p>
    <w:p w14:paraId="04EF72F6" w14:textId="43F27E8A" w:rsidR="001B3E8D" w:rsidRPr="00342508" w:rsidRDefault="001B3E8D" w:rsidP="001B3E8D">
      <w:pPr>
        <w:shd w:val="clear" w:color="auto" w:fill="FFFFFF"/>
        <w:tabs>
          <w:tab w:val="left" w:pos="-79"/>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3-mavzu.</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Moto</w:t>
      </w:r>
      <w:r w:rsidR="007C4973">
        <w:rPr>
          <w:rFonts w:ascii="Times New Roman" w:hAnsi="Times New Roman"/>
          <w:b/>
          <w:sz w:val="26"/>
          <w:szCs w:val="26"/>
          <w:lang w:val="uz-Cyrl-UZ"/>
        </w:rPr>
        <w:t>o‘</w:t>
      </w:r>
      <w:r w:rsidRPr="00342508">
        <w:rPr>
          <w:rFonts w:ascii="Times New Roman" w:hAnsi="Times New Roman"/>
          <w:b/>
          <w:sz w:val="26"/>
          <w:szCs w:val="26"/>
          <w:lang w:val="uz-Cyrl-UZ"/>
        </w:rPr>
        <w:t>qchi batalon (btgr) hujumda. (modul-2).</w:t>
      </w:r>
    </w:p>
    <w:p w14:paraId="7119EE54" w14:textId="527BFF23" w:rsidR="001B3E8D" w:rsidRPr="00342508" w:rsidRDefault="001B3E8D" w:rsidP="001B3E8D">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eastAsia="Calibri" w:hAnsi="Times New Roman"/>
          <w:sz w:val="26"/>
          <w:szCs w:val="26"/>
          <w:lang w:val="uz-Cyrl-UZ" w:eastAsia="en-US"/>
        </w:rPr>
        <w:t>Hujum asoslari. Hujumni tashkillashtirishda moto</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qchi batalon (btgr)</w:t>
      </w:r>
      <w:r w:rsidRPr="00342508">
        <w:rPr>
          <w:rFonts w:ascii="Times New Roman" w:eastAsia="Calibri" w:hAnsi="Times New Roman"/>
          <w:b/>
          <w:bCs/>
          <w:sz w:val="26"/>
          <w:szCs w:val="26"/>
          <w:lang w:val="uz-Latn-UZ" w:eastAsia="en-US"/>
        </w:rPr>
        <w:t xml:space="preserve"> </w:t>
      </w:r>
      <w:r w:rsidRPr="00342508">
        <w:rPr>
          <w:rFonts w:ascii="Times New Roman" w:eastAsia="Calibri" w:hAnsi="Times New Roman"/>
          <w:sz w:val="26"/>
          <w:szCs w:val="26"/>
          <w:lang w:val="uz-Cyrl-UZ" w:eastAsia="en-US"/>
        </w:rPr>
        <w:t>komandirining ish tartibi va mazmuni.</w:t>
      </w:r>
      <w:r w:rsidRPr="00342508">
        <w:rPr>
          <w:rFonts w:ascii="Times New Roman" w:hAnsi="Times New Roman"/>
          <w:bCs/>
          <w:sz w:val="26"/>
          <w:szCs w:val="26"/>
          <w:lang w:val="uz-Latn-UZ"/>
        </w:rPr>
        <w:t> Hujum</w:t>
      </w:r>
      <w:r w:rsidRPr="00342508">
        <w:rPr>
          <w:rFonts w:ascii="Times New Roman" w:hAnsi="Times New Roman"/>
          <w:sz w:val="26"/>
          <w:szCs w:val="26"/>
          <w:lang w:val="uz-Latn-UZ"/>
        </w:rPr>
        <w:t xml:space="preserve"> jangini olib borish.</w:t>
      </w:r>
    </w:p>
    <w:p w14:paraId="0AD8F7BE" w14:textId="1C4905AE" w:rsidR="001B3E8D" w:rsidRPr="00342508" w:rsidRDefault="001B3E8D" w:rsidP="001B3E8D">
      <w:pPr>
        <w:tabs>
          <w:tab w:val="left" w:pos="-79"/>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 xml:space="preserve">(2 haftalik dala </w:t>
      </w:r>
      <w:r w:rsidR="007C4973">
        <w:rPr>
          <w:rFonts w:ascii="Times New Roman" w:hAnsi="Times New Roman"/>
          <w:b/>
          <w:bCs/>
          <w:i/>
          <w:iCs/>
          <w:sz w:val="26"/>
          <w:szCs w:val="26"/>
          <w:lang w:val="uz-Cyrl-UZ"/>
        </w:rPr>
        <w:t>o‘</w:t>
      </w:r>
      <w:r w:rsidRPr="00342508">
        <w:rPr>
          <w:rFonts w:ascii="Times New Roman" w:hAnsi="Times New Roman"/>
          <w:b/>
          <w:bCs/>
          <w:i/>
          <w:iCs/>
          <w:sz w:val="26"/>
          <w:szCs w:val="26"/>
          <w:lang w:val="uz-Cyrl-UZ"/>
        </w:rPr>
        <w:t>quv mash</w:t>
      </w:r>
      <w:r w:rsidR="007C4973">
        <w:rPr>
          <w:rFonts w:ascii="Times New Roman" w:hAnsi="Times New Roman"/>
          <w:b/>
          <w:bCs/>
          <w:i/>
          <w:iCs/>
          <w:sz w:val="26"/>
          <w:szCs w:val="26"/>
          <w:lang w:val="uz-Cyrl-UZ"/>
        </w:rPr>
        <w:t>g‘</w:t>
      </w:r>
      <w:r w:rsidRPr="00342508">
        <w:rPr>
          <w:rFonts w:ascii="Times New Roman" w:hAnsi="Times New Roman"/>
          <w:b/>
          <w:bCs/>
          <w:i/>
          <w:iCs/>
          <w:sz w:val="26"/>
          <w:szCs w:val="26"/>
          <w:lang w:val="uz-Cyrl-UZ"/>
        </w:rPr>
        <w:t>ulotlari bahorgi semestr)</w:t>
      </w:r>
    </w:p>
    <w:p w14:paraId="40A4E4CD" w14:textId="1A2EC64C" w:rsidR="001B3E8D" w:rsidRPr="00342508" w:rsidRDefault="001B3E8D" w:rsidP="001B3E8D">
      <w:pPr>
        <w:shd w:val="clear" w:color="auto" w:fill="FFFFFF"/>
        <w:tabs>
          <w:tab w:val="left" w:pos="-79"/>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*3-mavzu.</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Moto</w:t>
      </w:r>
      <w:r w:rsidR="007C4973">
        <w:rPr>
          <w:rFonts w:ascii="Times New Roman" w:hAnsi="Times New Roman"/>
          <w:b/>
          <w:sz w:val="26"/>
          <w:szCs w:val="26"/>
          <w:lang w:val="uz-Cyrl-UZ"/>
        </w:rPr>
        <w:t>o‘</w:t>
      </w:r>
      <w:r w:rsidRPr="00342508">
        <w:rPr>
          <w:rFonts w:ascii="Times New Roman" w:hAnsi="Times New Roman"/>
          <w:b/>
          <w:sz w:val="26"/>
          <w:szCs w:val="26"/>
          <w:lang w:val="uz-Cyrl-UZ"/>
        </w:rPr>
        <w:t>qchi batalon (btgr) hujumda. (modul-2).</w:t>
      </w:r>
    </w:p>
    <w:p w14:paraId="10EA6FD5" w14:textId="5A5DC96B" w:rsidR="001B3E8D" w:rsidRPr="00342508" w:rsidRDefault="001B3E8D" w:rsidP="001B3E8D">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Cyrl-UZ"/>
        </w:rPr>
        <w:t xml:space="preserve">Ishchi xaritani ishga tayyorlash. Taktik vaziyatni taktik shartli belgilar orqali topografik xaritaga tushirish. </w:t>
      </w:r>
      <w:r w:rsidRPr="00342508">
        <w:rPr>
          <w:rFonts w:ascii="Times New Roman" w:eastAsia="Calibri" w:hAnsi="Times New Roman"/>
          <w:sz w:val="26"/>
          <w:szCs w:val="26"/>
          <w:lang w:val="uz-Cyrl-UZ" w:eastAsia="en-US"/>
        </w:rPr>
        <w:t>Hujum asoslari. Hujumni tashkillashtirishda moto</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qchi batalon (btgr)</w:t>
      </w:r>
      <w:r w:rsidRPr="00342508">
        <w:rPr>
          <w:rFonts w:ascii="Times New Roman" w:eastAsia="Calibri" w:hAnsi="Times New Roman"/>
          <w:b/>
          <w:bCs/>
          <w:sz w:val="26"/>
          <w:szCs w:val="26"/>
          <w:lang w:val="uz-Latn-UZ" w:eastAsia="en-US"/>
        </w:rPr>
        <w:t xml:space="preserve"> </w:t>
      </w:r>
      <w:r w:rsidRPr="00342508">
        <w:rPr>
          <w:rFonts w:ascii="Times New Roman" w:eastAsia="Calibri" w:hAnsi="Times New Roman"/>
          <w:sz w:val="26"/>
          <w:szCs w:val="26"/>
          <w:lang w:val="uz-Cyrl-UZ" w:eastAsia="en-US"/>
        </w:rPr>
        <w:t>komandirining ish tartibi va mazmuni.</w:t>
      </w:r>
      <w:r w:rsidRPr="00342508">
        <w:rPr>
          <w:rFonts w:ascii="Times New Roman" w:hAnsi="Times New Roman"/>
          <w:bCs/>
          <w:sz w:val="26"/>
          <w:szCs w:val="26"/>
          <w:lang w:val="uz-Latn-UZ"/>
        </w:rPr>
        <w:t> Hujum</w:t>
      </w:r>
      <w:r w:rsidRPr="00342508">
        <w:rPr>
          <w:rFonts w:ascii="Times New Roman" w:hAnsi="Times New Roman"/>
          <w:sz w:val="26"/>
          <w:szCs w:val="26"/>
          <w:lang w:val="uz-Latn-UZ"/>
        </w:rPr>
        <w:t xml:space="preserve"> jangini olib borish.</w:t>
      </w:r>
    </w:p>
    <w:p w14:paraId="0CD0EC50" w14:textId="4926EC10" w:rsidR="001B3E8D" w:rsidRPr="00342508" w:rsidRDefault="001B3E8D" w:rsidP="001B3E8D">
      <w:pPr>
        <w:pStyle w:val="affc"/>
        <w:ind w:left="0" w:firstLine="567"/>
        <w:rPr>
          <w:b/>
          <w:sz w:val="26"/>
          <w:szCs w:val="26"/>
          <w:lang w:val="uz-Cyrl-UZ"/>
        </w:rPr>
      </w:pPr>
      <w:r w:rsidRPr="00342508">
        <w:rPr>
          <w:b/>
          <w:sz w:val="26"/>
          <w:szCs w:val="26"/>
          <w:lang w:val="uz-Cyrl-UZ"/>
        </w:rPr>
        <w:t>4-mavzu:</w:t>
      </w:r>
      <w:r w:rsidRPr="00342508">
        <w:rPr>
          <w:sz w:val="26"/>
          <w:szCs w:val="26"/>
          <w:lang w:val="uz-Cyrl-UZ"/>
        </w:rPr>
        <w:t xml:space="preserve"> </w:t>
      </w:r>
      <w:r w:rsidRPr="00342508">
        <w:rPr>
          <w:b/>
          <w:sz w:val="26"/>
          <w:szCs w:val="26"/>
          <w:lang w:val="uz-Cyrl-UZ"/>
        </w:rPr>
        <w:t>Moto</w:t>
      </w:r>
      <w:r w:rsidR="007C4973">
        <w:rPr>
          <w:b/>
          <w:sz w:val="26"/>
          <w:szCs w:val="26"/>
          <w:lang w:val="uz-Cyrl-UZ"/>
        </w:rPr>
        <w:t>o‘</w:t>
      </w:r>
      <w:r w:rsidRPr="00342508">
        <w:rPr>
          <w:b/>
          <w:sz w:val="26"/>
          <w:szCs w:val="26"/>
          <w:lang w:val="uz-Cyrl-UZ"/>
        </w:rPr>
        <w:t>qchi batalon (btgr) (moto</w:t>
      </w:r>
      <w:r w:rsidR="007C4973">
        <w:rPr>
          <w:b/>
          <w:sz w:val="26"/>
          <w:szCs w:val="26"/>
          <w:lang w:val="uz-Cyrl-UZ"/>
        </w:rPr>
        <w:t>o‘</w:t>
      </w:r>
      <w:r w:rsidRPr="00342508">
        <w:rPr>
          <w:b/>
          <w:sz w:val="26"/>
          <w:szCs w:val="26"/>
          <w:lang w:val="uz-Cyrl-UZ"/>
        </w:rPr>
        <w:t xml:space="preserve">qchi </w:t>
      </w:r>
      <w:r w:rsidRPr="00342508">
        <w:rPr>
          <w:b/>
          <w:bCs/>
          <w:sz w:val="26"/>
          <w:szCs w:val="26"/>
          <w:lang w:val="uz-Latn-UZ"/>
        </w:rPr>
        <w:t xml:space="preserve">guruh va </w:t>
      </w:r>
      <w:r w:rsidRPr="00342508">
        <w:rPr>
          <w:b/>
          <w:sz w:val="26"/>
          <w:szCs w:val="26"/>
          <w:lang w:val="uz-Cyrl-UZ"/>
        </w:rPr>
        <w:t xml:space="preserve">vzvod </w:t>
      </w:r>
      <w:r w:rsidRPr="00342508">
        <w:rPr>
          <w:b/>
          <w:bCs/>
          <w:sz w:val="26"/>
          <w:szCs w:val="26"/>
          <w:lang w:val="uz-Latn-UZ"/>
        </w:rPr>
        <w:t xml:space="preserve">(vtgr)) </w:t>
      </w:r>
      <w:r w:rsidRPr="00342508">
        <w:rPr>
          <w:b/>
          <w:sz w:val="26"/>
          <w:szCs w:val="26"/>
          <w:lang w:val="uz-Cyrl-UZ"/>
        </w:rPr>
        <w:t>q</w:t>
      </w:r>
      <w:r w:rsidR="007C4973">
        <w:rPr>
          <w:b/>
          <w:sz w:val="26"/>
          <w:szCs w:val="26"/>
          <w:lang w:val="uz-Cyrl-UZ"/>
        </w:rPr>
        <w:t>o‘</w:t>
      </w:r>
      <w:r w:rsidRPr="00342508">
        <w:rPr>
          <w:b/>
          <w:sz w:val="26"/>
          <w:szCs w:val="26"/>
          <w:lang w:val="uz-Cyrl-UZ"/>
        </w:rPr>
        <w:t>shinlar maxsus harakatida. (modul-3).</w:t>
      </w:r>
    </w:p>
    <w:p w14:paraId="460679CD" w14:textId="381E423B"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Q</w:t>
      </w:r>
      <w:r w:rsidR="007C4973">
        <w:rPr>
          <w:rFonts w:ascii="Times New Roman" w:hAnsi="Times New Roman"/>
          <w:sz w:val="26"/>
          <w:szCs w:val="26"/>
          <w:lang w:val="uz-Cyrl-UZ"/>
        </w:rPr>
        <w:t>o‘</w:t>
      </w:r>
      <w:r w:rsidRPr="00342508">
        <w:rPr>
          <w:rFonts w:ascii="Times New Roman" w:hAnsi="Times New Roman"/>
          <w:sz w:val="26"/>
          <w:szCs w:val="26"/>
          <w:lang w:val="uz-Cyrl-UZ"/>
        </w:rPr>
        <w:t>shinlar maxsus harakati asoslari. Q</w:t>
      </w:r>
      <w:r w:rsidR="007C4973">
        <w:rPr>
          <w:rFonts w:ascii="Times New Roman" w:hAnsi="Times New Roman"/>
          <w:sz w:val="26"/>
          <w:szCs w:val="26"/>
          <w:lang w:val="uz-Cyrl-UZ"/>
        </w:rPr>
        <w:t>o‘</w:t>
      </w:r>
      <w:r w:rsidRPr="00342508">
        <w:rPr>
          <w:rFonts w:ascii="Times New Roman" w:hAnsi="Times New Roman"/>
          <w:sz w:val="26"/>
          <w:szCs w:val="26"/>
          <w:lang w:val="uz-Cyrl-UZ"/>
        </w:rPr>
        <w:t>shinlar maxsus harakatini tashkillashtirishda moto</w:t>
      </w:r>
      <w:r w:rsidR="007C4973">
        <w:rPr>
          <w:rFonts w:ascii="Times New Roman" w:hAnsi="Times New Roman"/>
          <w:sz w:val="26"/>
          <w:szCs w:val="26"/>
          <w:lang w:val="uz-Cyrl-UZ"/>
        </w:rPr>
        <w:t>o‘</w:t>
      </w:r>
      <w:r w:rsidRPr="00342508">
        <w:rPr>
          <w:rFonts w:ascii="Times New Roman" w:hAnsi="Times New Roman"/>
          <w:sz w:val="26"/>
          <w:szCs w:val="26"/>
          <w:lang w:val="uz-Cyrl-UZ"/>
        </w:rPr>
        <w:t>qchi batalon (btgr) (moto</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qchi </w:t>
      </w:r>
      <w:r w:rsidRPr="00342508">
        <w:rPr>
          <w:rFonts w:ascii="Times New Roman" w:hAnsi="Times New Roman"/>
          <w:bCs/>
          <w:sz w:val="26"/>
          <w:szCs w:val="26"/>
          <w:lang w:val="uz-Latn-UZ"/>
        </w:rPr>
        <w:t xml:space="preserve">guruh va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(vtgr))</w:t>
      </w:r>
      <w:r w:rsidRPr="00342508">
        <w:rPr>
          <w:rFonts w:ascii="Times New Roman" w:hAnsi="Times New Roman"/>
          <w:sz w:val="26"/>
          <w:szCs w:val="26"/>
          <w:lang w:val="uz-Cyrl-UZ"/>
        </w:rPr>
        <w:t xml:space="preserve"> komandirining ish tartibi va mazmuni.</w:t>
      </w:r>
    </w:p>
    <w:p w14:paraId="017B84EB" w14:textId="15BD890C" w:rsidR="001B3E8D" w:rsidRPr="00342508" w:rsidRDefault="001B3E8D" w:rsidP="001B3E8D">
      <w:pPr>
        <w:tabs>
          <w:tab w:val="left" w:pos="-79"/>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 xml:space="preserve">(2 haftalik dala </w:t>
      </w:r>
      <w:r w:rsidR="007C4973">
        <w:rPr>
          <w:rFonts w:ascii="Times New Roman" w:hAnsi="Times New Roman"/>
          <w:b/>
          <w:bCs/>
          <w:i/>
          <w:iCs/>
          <w:sz w:val="26"/>
          <w:szCs w:val="26"/>
          <w:lang w:val="uz-Cyrl-UZ"/>
        </w:rPr>
        <w:t>o‘</w:t>
      </w:r>
      <w:r w:rsidRPr="00342508">
        <w:rPr>
          <w:rFonts w:ascii="Times New Roman" w:hAnsi="Times New Roman"/>
          <w:b/>
          <w:bCs/>
          <w:i/>
          <w:iCs/>
          <w:sz w:val="26"/>
          <w:szCs w:val="26"/>
          <w:lang w:val="uz-Cyrl-UZ"/>
        </w:rPr>
        <w:t>quv mash</w:t>
      </w:r>
      <w:r w:rsidR="007C4973">
        <w:rPr>
          <w:rFonts w:ascii="Times New Roman" w:hAnsi="Times New Roman"/>
          <w:b/>
          <w:bCs/>
          <w:i/>
          <w:iCs/>
          <w:sz w:val="26"/>
          <w:szCs w:val="26"/>
          <w:lang w:val="uz-Cyrl-UZ"/>
        </w:rPr>
        <w:t>g‘</w:t>
      </w:r>
      <w:r w:rsidRPr="00342508">
        <w:rPr>
          <w:rFonts w:ascii="Times New Roman" w:hAnsi="Times New Roman"/>
          <w:b/>
          <w:bCs/>
          <w:i/>
          <w:iCs/>
          <w:sz w:val="26"/>
          <w:szCs w:val="26"/>
          <w:lang w:val="uz-Cyrl-UZ"/>
        </w:rPr>
        <w:t>ulotlari kuzgi semestr)</w:t>
      </w:r>
    </w:p>
    <w:p w14:paraId="7AA6DDDF" w14:textId="2E233CC2" w:rsidR="001B3E8D" w:rsidRPr="00342508" w:rsidRDefault="001B3E8D" w:rsidP="001B3E8D">
      <w:pPr>
        <w:pStyle w:val="affc"/>
        <w:ind w:left="0" w:firstLine="567"/>
        <w:rPr>
          <w:b/>
          <w:sz w:val="26"/>
          <w:szCs w:val="26"/>
          <w:lang w:val="uz-Cyrl-UZ"/>
        </w:rPr>
      </w:pPr>
      <w:r w:rsidRPr="00342508">
        <w:rPr>
          <w:b/>
          <w:sz w:val="26"/>
          <w:szCs w:val="26"/>
          <w:lang w:val="uz-Cyrl-UZ"/>
        </w:rPr>
        <w:t>*4-mavzu:</w:t>
      </w:r>
      <w:r w:rsidRPr="00342508">
        <w:rPr>
          <w:sz w:val="26"/>
          <w:szCs w:val="26"/>
          <w:lang w:val="uz-Cyrl-UZ"/>
        </w:rPr>
        <w:t xml:space="preserve"> </w:t>
      </w:r>
      <w:r w:rsidRPr="00342508">
        <w:rPr>
          <w:b/>
          <w:sz w:val="26"/>
          <w:szCs w:val="26"/>
          <w:lang w:val="uz-Cyrl-UZ"/>
        </w:rPr>
        <w:t>Moto</w:t>
      </w:r>
      <w:r w:rsidR="007C4973">
        <w:rPr>
          <w:b/>
          <w:sz w:val="26"/>
          <w:szCs w:val="26"/>
          <w:lang w:val="uz-Cyrl-UZ"/>
        </w:rPr>
        <w:t>o‘</w:t>
      </w:r>
      <w:r w:rsidRPr="00342508">
        <w:rPr>
          <w:b/>
          <w:sz w:val="26"/>
          <w:szCs w:val="26"/>
          <w:lang w:val="uz-Cyrl-UZ"/>
        </w:rPr>
        <w:t>qchi batalon (btgr) (moto</w:t>
      </w:r>
      <w:r w:rsidR="007C4973">
        <w:rPr>
          <w:b/>
          <w:sz w:val="26"/>
          <w:szCs w:val="26"/>
          <w:lang w:val="uz-Cyrl-UZ"/>
        </w:rPr>
        <w:t>o‘</w:t>
      </w:r>
      <w:r w:rsidRPr="00342508">
        <w:rPr>
          <w:b/>
          <w:sz w:val="26"/>
          <w:szCs w:val="26"/>
          <w:lang w:val="uz-Cyrl-UZ"/>
        </w:rPr>
        <w:t xml:space="preserve">qchi </w:t>
      </w:r>
      <w:r w:rsidRPr="00342508">
        <w:rPr>
          <w:b/>
          <w:bCs/>
          <w:sz w:val="26"/>
          <w:szCs w:val="26"/>
          <w:lang w:val="uz-Latn-UZ"/>
        </w:rPr>
        <w:t xml:space="preserve">guruh va </w:t>
      </w:r>
      <w:r w:rsidRPr="00342508">
        <w:rPr>
          <w:b/>
          <w:sz w:val="26"/>
          <w:szCs w:val="26"/>
          <w:lang w:val="uz-Cyrl-UZ"/>
        </w:rPr>
        <w:t xml:space="preserve">vzvod </w:t>
      </w:r>
      <w:r w:rsidRPr="00342508">
        <w:rPr>
          <w:b/>
          <w:bCs/>
          <w:sz w:val="26"/>
          <w:szCs w:val="26"/>
          <w:lang w:val="uz-Latn-UZ"/>
        </w:rPr>
        <w:t xml:space="preserve">(vtgr)) </w:t>
      </w:r>
      <w:r w:rsidRPr="00342508">
        <w:rPr>
          <w:b/>
          <w:sz w:val="26"/>
          <w:szCs w:val="26"/>
          <w:lang w:val="uz-Cyrl-UZ"/>
        </w:rPr>
        <w:t>q</w:t>
      </w:r>
      <w:r w:rsidR="007C4973">
        <w:rPr>
          <w:b/>
          <w:sz w:val="26"/>
          <w:szCs w:val="26"/>
          <w:lang w:val="uz-Cyrl-UZ"/>
        </w:rPr>
        <w:t>o‘</w:t>
      </w:r>
      <w:r w:rsidRPr="00342508">
        <w:rPr>
          <w:b/>
          <w:sz w:val="26"/>
          <w:szCs w:val="26"/>
          <w:lang w:val="uz-Cyrl-UZ"/>
        </w:rPr>
        <w:t>shinlar maxsus harakatida. (modul-3).</w:t>
      </w:r>
    </w:p>
    <w:p w14:paraId="6E9A9E2F" w14:textId="65131B0A"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Ishchi xaritani ishga tayyorlash. Taktik vaziyatni taktik shartli belgilar orqali topografik xaritaga tushirish. Q</w:t>
      </w:r>
      <w:r w:rsidR="007C4973">
        <w:rPr>
          <w:rFonts w:ascii="Times New Roman" w:hAnsi="Times New Roman"/>
          <w:sz w:val="26"/>
          <w:szCs w:val="26"/>
          <w:lang w:val="uz-Cyrl-UZ"/>
        </w:rPr>
        <w:t>o‘</w:t>
      </w:r>
      <w:r w:rsidRPr="00342508">
        <w:rPr>
          <w:rFonts w:ascii="Times New Roman" w:hAnsi="Times New Roman"/>
          <w:sz w:val="26"/>
          <w:szCs w:val="26"/>
          <w:lang w:val="uz-Cyrl-UZ"/>
        </w:rPr>
        <w:t>shinlar maxsus harakati asoslari. Q</w:t>
      </w:r>
      <w:r w:rsidR="007C4973">
        <w:rPr>
          <w:rFonts w:ascii="Times New Roman" w:hAnsi="Times New Roman"/>
          <w:sz w:val="26"/>
          <w:szCs w:val="26"/>
          <w:lang w:val="uz-Cyrl-UZ"/>
        </w:rPr>
        <w:t>o‘</w:t>
      </w:r>
      <w:r w:rsidRPr="00342508">
        <w:rPr>
          <w:rFonts w:ascii="Times New Roman" w:hAnsi="Times New Roman"/>
          <w:sz w:val="26"/>
          <w:szCs w:val="26"/>
          <w:lang w:val="uz-Cyrl-UZ"/>
        </w:rPr>
        <w:t>shinlar maxsus harakatini tashkillashtirishda moto</w:t>
      </w:r>
      <w:r w:rsidR="007C4973">
        <w:rPr>
          <w:rFonts w:ascii="Times New Roman" w:hAnsi="Times New Roman"/>
          <w:sz w:val="26"/>
          <w:szCs w:val="26"/>
          <w:lang w:val="uz-Cyrl-UZ"/>
        </w:rPr>
        <w:t>o‘</w:t>
      </w:r>
      <w:r w:rsidRPr="00342508">
        <w:rPr>
          <w:rFonts w:ascii="Times New Roman" w:hAnsi="Times New Roman"/>
          <w:sz w:val="26"/>
          <w:szCs w:val="26"/>
          <w:lang w:val="uz-Cyrl-UZ"/>
        </w:rPr>
        <w:t>qchi batalon (btgr) (moto</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qchi </w:t>
      </w:r>
      <w:r w:rsidRPr="00342508">
        <w:rPr>
          <w:rFonts w:ascii="Times New Roman" w:hAnsi="Times New Roman"/>
          <w:bCs/>
          <w:sz w:val="26"/>
          <w:szCs w:val="26"/>
          <w:lang w:val="uz-Latn-UZ"/>
        </w:rPr>
        <w:t xml:space="preserve">guruh va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(vtgr))</w:t>
      </w:r>
      <w:r w:rsidRPr="00342508">
        <w:rPr>
          <w:rFonts w:ascii="Times New Roman" w:hAnsi="Times New Roman"/>
          <w:sz w:val="26"/>
          <w:szCs w:val="26"/>
          <w:lang w:val="uz-Cyrl-UZ"/>
        </w:rPr>
        <w:t xml:space="preserve"> komandirining ish tartibi va mazmuni.</w:t>
      </w:r>
    </w:p>
    <w:p w14:paraId="3CB3654A" w14:textId="31FAFC43" w:rsidR="001B3E8D" w:rsidRPr="00342508" w:rsidRDefault="001B3E8D" w:rsidP="001B3E8D">
      <w:pPr>
        <w:tabs>
          <w:tab w:val="left" w:pos="200"/>
        </w:tab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5-mavzu. Jangda b</w:t>
      </w:r>
      <w:r w:rsidR="007C4973">
        <w:rPr>
          <w:rFonts w:ascii="Times New Roman" w:hAnsi="Times New Roman"/>
          <w:b/>
          <w:sz w:val="26"/>
          <w:szCs w:val="26"/>
          <w:lang w:val="uz-Cyrl-UZ"/>
        </w:rPr>
        <w:t>o‘</w:t>
      </w:r>
      <w:r w:rsidRPr="00342508">
        <w:rPr>
          <w:rFonts w:ascii="Times New Roman" w:hAnsi="Times New Roman"/>
          <w:b/>
          <w:sz w:val="26"/>
          <w:szCs w:val="26"/>
          <w:lang w:val="uz-Cyrl-UZ"/>
        </w:rPr>
        <w:t>limalarni boshqarish asoslari.</w:t>
      </w:r>
    </w:p>
    <w:p w14:paraId="4941973B" w14:textId="7C21592D" w:rsidR="001B3E8D" w:rsidRPr="00342508" w:rsidRDefault="001B3E8D" w:rsidP="001B3E8D">
      <w:pPr>
        <w:tabs>
          <w:tab w:val="left" w:pos="200"/>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Boshqaruv mazmun va mohiyati. B</w:t>
      </w:r>
      <w:r w:rsidR="007C4973">
        <w:rPr>
          <w:rFonts w:ascii="Times New Roman" w:hAnsi="Times New Roman"/>
          <w:sz w:val="26"/>
          <w:szCs w:val="26"/>
          <w:lang w:val="uz-Cyrl-UZ"/>
        </w:rPr>
        <w:t>o‘</w:t>
      </w:r>
      <w:r w:rsidRPr="00342508">
        <w:rPr>
          <w:rFonts w:ascii="Times New Roman" w:hAnsi="Times New Roman"/>
          <w:sz w:val="26"/>
          <w:szCs w:val="26"/>
          <w:lang w:val="uz-Cyrl-UZ"/>
        </w:rPr>
        <w:t>linma komandirining jangovar vazifani olgandan keyingi ish tartibi. B</w:t>
      </w:r>
      <w:r w:rsidR="007C4973">
        <w:rPr>
          <w:rFonts w:ascii="Times New Roman" w:hAnsi="Times New Roman"/>
          <w:sz w:val="26"/>
          <w:szCs w:val="26"/>
          <w:lang w:val="uz-Cyrl-UZ"/>
        </w:rPr>
        <w:t>o‘</w:t>
      </w:r>
      <w:r w:rsidRPr="00342508">
        <w:rPr>
          <w:rFonts w:ascii="Times New Roman" w:hAnsi="Times New Roman"/>
          <w:sz w:val="26"/>
          <w:szCs w:val="26"/>
          <w:lang w:val="uz-Cyrl-UZ"/>
        </w:rPr>
        <w:t>linmaning jangga tayyorgarligi. Har tomonlama ta’minot turlari.</w:t>
      </w:r>
    </w:p>
    <w:p w14:paraId="745399FB" w14:textId="4FD2D9CC" w:rsidR="001B3E8D" w:rsidRPr="00342508" w:rsidRDefault="001B3E8D" w:rsidP="001B3E8D">
      <w:pPr>
        <w:tabs>
          <w:tab w:val="left" w:pos="200"/>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 xml:space="preserve">(2 haftalik dala </w:t>
      </w:r>
      <w:r w:rsidR="007C4973">
        <w:rPr>
          <w:rFonts w:ascii="Times New Roman" w:hAnsi="Times New Roman"/>
          <w:b/>
          <w:bCs/>
          <w:i/>
          <w:iCs/>
          <w:sz w:val="26"/>
          <w:szCs w:val="26"/>
          <w:lang w:val="uz-Cyrl-UZ"/>
        </w:rPr>
        <w:t>o‘</w:t>
      </w:r>
      <w:r w:rsidRPr="00342508">
        <w:rPr>
          <w:rFonts w:ascii="Times New Roman" w:hAnsi="Times New Roman"/>
          <w:b/>
          <w:bCs/>
          <w:i/>
          <w:iCs/>
          <w:sz w:val="26"/>
          <w:szCs w:val="26"/>
          <w:lang w:val="uz-Cyrl-UZ"/>
        </w:rPr>
        <w:t>quv mash</w:t>
      </w:r>
      <w:r w:rsidR="007C4973">
        <w:rPr>
          <w:rFonts w:ascii="Times New Roman" w:hAnsi="Times New Roman"/>
          <w:b/>
          <w:bCs/>
          <w:i/>
          <w:iCs/>
          <w:sz w:val="26"/>
          <w:szCs w:val="26"/>
          <w:lang w:val="uz-Cyrl-UZ"/>
        </w:rPr>
        <w:t>g‘</w:t>
      </w:r>
      <w:r w:rsidRPr="00342508">
        <w:rPr>
          <w:rFonts w:ascii="Times New Roman" w:hAnsi="Times New Roman"/>
          <w:b/>
          <w:bCs/>
          <w:i/>
          <w:iCs/>
          <w:sz w:val="26"/>
          <w:szCs w:val="26"/>
          <w:lang w:val="uz-Cyrl-UZ"/>
        </w:rPr>
        <w:t>ulotlari bahorgi semestr)</w:t>
      </w:r>
    </w:p>
    <w:p w14:paraId="4647336F" w14:textId="7DA5BA99" w:rsidR="001B3E8D" w:rsidRPr="00342508" w:rsidRDefault="001B3E8D" w:rsidP="001B3E8D">
      <w:pPr>
        <w:tabs>
          <w:tab w:val="left" w:pos="200"/>
        </w:tab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*5-mavzu. Jangda b</w:t>
      </w:r>
      <w:r w:rsidR="007C4973">
        <w:rPr>
          <w:rFonts w:ascii="Times New Roman" w:hAnsi="Times New Roman"/>
          <w:b/>
          <w:sz w:val="26"/>
          <w:szCs w:val="26"/>
          <w:lang w:val="uz-Cyrl-UZ"/>
        </w:rPr>
        <w:t>o‘</w:t>
      </w:r>
      <w:r w:rsidRPr="00342508">
        <w:rPr>
          <w:rFonts w:ascii="Times New Roman" w:hAnsi="Times New Roman"/>
          <w:b/>
          <w:sz w:val="26"/>
          <w:szCs w:val="26"/>
          <w:lang w:val="uz-Cyrl-UZ"/>
        </w:rPr>
        <w:t>limalarni boshqarish asoslari.</w:t>
      </w:r>
    </w:p>
    <w:p w14:paraId="348D0FE7" w14:textId="116FDED3" w:rsidR="001B3E8D" w:rsidRPr="00342508" w:rsidRDefault="001B3E8D" w:rsidP="001B3E8D">
      <w:pPr>
        <w:tabs>
          <w:tab w:val="left" w:pos="200"/>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Boshqaruv mazmun va mohiyati. B</w:t>
      </w:r>
      <w:r w:rsidR="007C4973">
        <w:rPr>
          <w:rFonts w:ascii="Times New Roman" w:hAnsi="Times New Roman"/>
          <w:sz w:val="26"/>
          <w:szCs w:val="26"/>
          <w:lang w:val="uz-Cyrl-UZ"/>
        </w:rPr>
        <w:t>o‘</w:t>
      </w:r>
      <w:r w:rsidRPr="00342508">
        <w:rPr>
          <w:rFonts w:ascii="Times New Roman" w:hAnsi="Times New Roman"/>
          <w:sz w:val="26"/>
          <w:szCs w:val="26"/>
          <w:lang w:val="uz-Cyrl-UZ"/>
        </w:rPr>
        <w:t>linma komandirining jangovar vazifani olgandan keyingi ish tartibi. B</w:t>
      </w:r>
      <w:r w:rsidR="007C4973">
        <w:rPr>
          <w:rFonts w:ascii="Times New Roman" w:hAnsi="Times New Roman"/>
          <w:sz w:val="26"/>
          <w:szCs w:val="26"/>
          <w:lang w:val="uz-Cyrl-UZ"/>
        </w:rPr>
        <w:t>o‘</w:t>
      </w:r>
      <w:r w:rsidRPr="00342508">
        <w:rPr>
          <w:rFonts w:ascii="Times New Roman" w:hAnsi="Times New Roman"/>
          <w:sz w:val="26"/>
          <w:szCs w:val="26"/>
          <w:lang w:val="uz-Cyrl-UZ"/>
        </w:rPr>
        <w:t>linmaning jangga tayyorgarligi. Har tomonlama ta’minot turlari.</w:t>
      </w:r>
    </w:p>
    <w:p w14:paraId="1CFA5C44" w14:textId="005F3887" w:rsidR="001B3E8D" w:rsidRPr="00342508" w:rsidRDefault="001B3E8D" w:rsidP="00B227E5">
      <w:pPr>
        <w:spacing w:after="0" w:line="240" w:lineRule="auto"/>
        <w:ind w:firstLine="567"/>
        <w:rPr>
          <w:rFonts w:ascii="Times New Roman" w:hAnsi="Times New Roman"/>
          <w:b/>
          <w:sz w:val="26"/>
          <w:szCs w:val="26"/>
          <w:lang w:val="uz-Cyrl-UZ"/>
        </w:rPr>
      </w:pPr>
      <w:r w:rsidRPr="00342508">
        <w:rPr>
          <w:rFonts w:ascii="Times New Roman" w:hAnsi="Times New Roman"/>
          <w:b/>
          <w:sz w:val="26"/>
          <w:szCs w:val="26"/>
          <w:lang w:val="uz-Cyrl-UZ"/>
        </w:rPr>
        <w:t xml:space="preserve">4. Fanni </w:t>
      </w:r>
      <w:r w:rsidR="007C4973">
        <w:rPr>
          <w:rFonts w:ascii="Times New Roman" w:hAnsi="Times New Roman"/>
          <w:b/>
          <w:sz w:val="26"/>
          <w:szCs w:val="26"/>
          <w:lang w:val="uz-Cyrl-UZ"/>
        </w:rPr>
        <w:t>o‘</w:t>
      </w:r>
      <w:r w:rsidRPr="00342508">
        <w:rPr>
          <w:rFonts w:ascii="Times New Roman" w:hAnsi="Times New Roman"/>
          <w:b/>
          <w:sz w:val="26"/>
          <w:szCs w:val="26"/>
          <w:lang w:val="uz-Cyrl-UZ"/>
        </w:rPr>
        <w:t>qitish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342508">
        <w:rPr>
          <w:rFonts w:ascii="Times New Roman" w:hAnsi="Times New Roman"/>
          <w:b/>
          <w:sz w:val="26"/>
          <w:szCs w:val="26"/>
          <w:lang w:val="uz-Cyrl-UZ"/>
        </w:rPr>
        <w:t>rsatmalar</w:t>
      </w:r>
    </w:p>
    <w:p w14:paraId="4BB25DE4" w14:textId="5869B0B2"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seminar, amaliy, guruhiy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va guruh mashqi kabi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turlari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14C8CEB8" w14:textId="086D45F0"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Ma’ruza fan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ulotining eng muhim turlaridan biri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kursantlarning nazariy tayyorgarligini tashkil etadi, ularga kengaytirilgan nazariy axborot beriladi, bilimlar muayyan tizimga solingan holda yetkaziladi. Biror-bir muammoni k</w:t>
      </w:r>
      <w:r w:rsidR="007C4973">
        <w:rPr>
          <w:rFonts w:ascii="Times New Roman" w:hAnsi="Times New Roman"/>
          <w:bCs/>
          <w:sz w:val="26"/>
          <w:szCs w:val="26"/>
          <w:lang w:val="uz-Cyrl-UZ"/>
        </w:rPr>
        <w:t>o‘</w:t>
      </w:r>
      <w:r w:rsidRPr="00342508">
        <w:rPr>
          <w:rFonts w:ascii="Times New Roman" w:hAnsi="Times New Roman"/>
          <w:bCs/>
          <w:sz w:val="26"/>
          <w:szCs w:val="26"/>
          <w:lang w:val="uz-Cyrl-UZ"/>
        </w:rPr>
        <w:t>tarib chiqish y</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 bilan kursantlarning faol bilim olishlariga e’tibor beriladi. Ma’ruzachiga, ma’ruza boshlanishidan oldin kursantlarning </w:t>
      </w:r>
      <w:r w:rsidR="007C4973">
        <w:rPr>
          <w:rFonts w:ascii="Times New Roman" w:hAnsi="Times New Roman"/>
          <w:bCs/>
          <w:sz w:val="26"/>
          <w:szCs w:val="26"/>
          <w:lang w:val="uz-Cyrl-UZ"/>
        </w:rPr>
        <w:t>o‘</w:t>
      </w:r>
      <w:r w:rsidRPr="00342508">
        <w:rPr>
          <w:rFonts w:ascii="Times New Roman" w:hAnsi="Times New Roman"/>
          <w:bCs/>
          <w:sz w:val="26"/>
          <w:szCs w:val="26"/>
          <w:lang w:val="uz-Cyrl-UZ"/>
        </w:rPr>
        <w:t>tilgan mavzu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bilimlarini tekshirish va baholash uchun 15 daqiqagacha vaqt ajratishga ruxsat beriladi. Bunda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w:t>
      </w:r>
      <w:r w:rsidR="007C4973">
        <w:rPr>
          <w:rFonts w:ascii="Times New Roman" w:hAnsi="Times New Roman"/>
          <w:bCs/>
          <w:sz w:val="26"/>
          <w:szCs w:val="26"/>
          <w:lang w:val="uz-Cyrl-UZ"/>
        </w:rPr>
        <w:t>o‘</w:t>
      </w:r>
      <w:r w:rsidRPr="00342508">
        <w:rPr>
          <w:rFonts w:ascii="Times New Roman" w:hAnsi="Times New Roman"/>
          <w:bCs/>
          <w:sz w:val="26"/>
          <w:szCs w:val="26"/>
          <w:lang w:val="uz-Cyrl-UZ"/>
        </w:rPr>
        <w:t>tilgan mavzu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savollar beradi, ball berish orqali baholaydi va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 jurnalida aks etadi. Olingan ballar joriy nazorat (kursantlarni </w:t>
      </w:r>
      <w:r w:rsidRPr="00342508">
        <w:rPr>
          <w:rFonts w:ascii="Times New Roman" w:hAnsi="Times New Roman"/>
          <w:sz w:val="26"/>
          <w:szCs w:val="26"/>
          <w:lang w:val="uz-Cyrl-UZ"/>
        </w:rPr>
        <w:t>mash</w:t>
      </w:r>
      <w:r w:rsidR="007C4973">
        <w:rPr>
          <w:rFonts w:ascii="Times New Roman" w:hAnsi="Times New Roman"/>
          <w:sz w:val="26"/>
          <w:szCs w:val="26"/>
          <w:lang w:val="uz-Cyrl-UZ"/>
        </w:rPr>
        <w:t>g‘</w:t>
      </w:r>
      <w:r w:rsidRPr="00342508">
        <w:rPr>
          <w:rFonts w:ascii="Times New Roman" w:hAnsi="Times New Roman"/>
          <w:sz w:val="26"/>
          <w:szCs w:val="26"/>
          <w:lang w:val="uz-Cyrl-UZ"/>
        </w:rPr>
        <w:t>ulotlardagi faolligi</w:t>
      </w:r>
      <w:r w:rsidRPr="00342508">
        <w:rPr>
          <w:rFonts w:ascii="Times New Roman" w:hAnsi="Times New Roman"/>
          <w:bCs/>
          <w:sz w:val="26"/>
          <w:szCs w:val="26"/>
          <w:lang w:val="uz-Cyrl-UZ"/>
        </w:rPr>
        <w:t>) ballariga umumlashtirilib boriladi.</w:t>
      </w:r>
    </w:p>
    <w:p w14:paraId="76AF28FB" w14:textId="66A677B5"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va kursantlar </w:t>
      </w:r>
      <w:r w:rsidRPr="00342508">
        <w:rPr>
          <w:rFonts w:ascii="Times New Roman" w:hAnsi="Times New Roman"/>
          <w:sz w:val="26"/>
          <w:szCs w:val="26"/>
          <w:lang w:val="uz-Cyrl-UZ"/>
        </w:rPr>
        <w:t>bilan belgilangan mavzu b</w:t>
      </w:r>
      <w:r w:rsidR="007C4973">
        <w:rPr>
          <w:rFonts w:ascii="Times New Roman" w:hAnsi="Times New Roman"/>
          <w:sz w:val="26"/>
          <w:szCs w:val="26"/>
          <w:lang w:val="uz-Cyrl-UZ"/>
        </w:rPr>
        <w:t>o‘</w:t>
      </w:r>
      <w:r w:rsidRPr="00342508">
        <w:rPr>
          <w:rFonts w:ascii="Times New Roman" w:hAnsi="Times New Roman"/>
          <w:sz w:val="26"/>
          <w:szCs w:val="26"/>
          <w:lang w:val="uz-Cyrl-UZ"/>
        </w:rPr>
        <w:t>yicha faol suhbat olib borishga y</w:t>
      </w:r>
      <w:r w:rsidR="007C4973">
        <w:rPr>
          <w:rFonts w:ascii="Times New Roman" w:hAnsi="Times New Roman"/>
          <w:sz w:val="26"/>
          <w:szCs w:val="26"/>
          <w:lang w:val="uz-Cyrl-UZ"/>
        </w:rPr>
        <w:t>o‘</w:t>
      </w:r>
      <w:r w:rsidRPr="00342508">
        <w:rPr>
          <w:rFonts w:ascii="Times New Roman" w:hAnsi="Times New Roman"/>
          <w:sz w:val="26"/>
          <w:szCs w:val="26"/>
          <w:lang w:val="uz-Cyrl-UZ"/>
        </w:rPr>
        <w:t>naltiriladi, sifatli tayyorgarlik k</w:t>
      </w:r>
      <w:r w:rsidR="007C4973">
        <w:rPr>
          <w:rFonts w:ascii="Times New Roman" w:hAnsi="Times New Roman"/>
          <w:sz w:val="26"/>
          <w:szCs w:val="26"/>
          <w:lang w:val="uz-Cyrl-UZ"/>
        </w:rPr>
        <w:t>o‘</w:t>
      </w:r>
      <w:r w:rsidRPr="00342508">
        <w:rPr>
          <w:rFonts w:ascii="Times New Roman" w:hAnsi="Times New Roman"/>
          <w:sz w:val="26"/>
          <w:szCs w:val="26"/>
          <w:lang w:val="uz-Cyrl-UZ"/>
        </w:rPr>
        <w:t>rish uchun topshiriqlar ishlab chiqilib, seminar mavzusi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ulotga qadar kursantlarga </w:t>
      </w:r>
      <w:r w:rsidRPr="00342508">
        <w:rPr>
          <w:rFonts w:ascii="Times New Roman" w:hAnsi="Times New Roman"/>
          <w:sz w:val="26"/>
          <w:szCs w:val="26"/>
          <w:lang w:val="uz-Cyrl-UZ"/>
        </w:rPr>
        <w:lastRenderedPageBreak/>
        <w:t xml:space="preserve">topshiriladi. </w:t>
      </w:r>
      <w:r w:rsidRPr="00342508">
        <w:rPr>
          <w:rFonts w:ascii="Times New Roman" w:hAnsi="Times New Roman"/>
          <w:bCs/>
          <w:sz w:val="26"/>
          <w:szCs w:val="26"/>
          <w:lang w:val="uz-Cyrl-UZ"/>
        </w:rPr>
        <w:t xml:space="preserve">Seminar maqsadlariga turli usullar vositasida erishilishi mumkin, an’anaviy savol-javoblar usuli bilan bir qatorda munozara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yoki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guruhini alohida jamoalarga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seminar savollari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savol-javoblar tashkil qilish. 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yakun yasaladi va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ulotda qatnashgan kursantning kamida 60 foizi baholanishi (ball berilishi) lozim.</w:t>
      </w:r>
    </w:p>
    <w:p w14:paraId="38C4119B" w14:textId="05AF209A"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 vazifalarni q</w:t>
      </w:r>
      <w:r w:rsidR="007C4973">
        <w:rPr>
          <w:rFonts w:ascii="Times New Roman" w:hAnsi="Times New Roman"/>
          <w:bCs/>
          <w:sz w:val="26"/>
          <w:szCs w:val="26"/>
          <w:lang w:val="uz-Cyrl-UZ"/>
        </w:rPr>
        <w:t>o‘</w:t>
      </w:r>
      <w:r w:rsidRPr="00342508">
        <w:rPr>
          <w:rFonts w:ascii="Times New Roman" w:hAnsi="Times New Roman"/>
          <w:bCs/>
          <w:sz w:val="26"/>
          <w:szCs w:val="26"/>
          <w:lang w:val="uz-Cyrl-UZ"/>
        </w:rPr>
        <w:t>yish, jangni boshqarish va taktik harakatlarni tashkillashtirish bо‘yicha kursant va tinglovchilarni о‘qitish asosini tashkil qiladi. 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ulotlari maxsus sinflarda, dala-о‘quv va umumharbiy tayyorgarlik bazalaridan maksimal foydalangan holda о‘tkaziladi. </w:t>
      </w:r>
    </w:p>
    <w:p w14:paraId="54E43ADA" w14:textId="7F3CBB6A"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ulotlarining boshqa turdagi о‘quv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ulotlaridan ajratib turadigan jihati, bu ularda о‘rganiladigan taktik harakatlar, ularni qо‘llash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qо‘llanmalardan foydalanilishi hisoblanadi.</w:t>
      </w:r>
    </w:p>
    <w:p w14:paraId="52B2AB57" w14:textId="08486DA9"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ulotlarda kursantlar tomonidan ma’lumotlarni kafolatli himoyalash, shifrlash va qayta shifrlash, kalitlar almashinuvini tashkil qilish kabi vazifalar bajarilgan holda axborotlarni kriptografik himoyalash va maxsus aloqa </w:t>
      </w:r>
      <w:r w:rsidR="00716DA5" w:rsidRPr="00716DA5">
        <w:rPr>
          <w:rFonts w:ascii="Times New Roman" w:hAnsi="Times New Roman"/>
          <w:bCs/>
          <w:sz w:val="26"/>
          <w:szCs w:val="26"/>
          <w:lang w:val="uz-Cyrl-UZ"/>
        </w:rPr>
        <w:t>soha vakilining</w:t>
      </w:r>
      <w:r w:rsidRPr="00342508">
        <w:rPr>
          <w:rFonts w:ascii="Times New Roman" w:hAnsi="Times New Roman"/>
          <w:bCs/>
          <w:sz w:val="26"/>
          <w:szCs w:val="26"/>
          <w:lang w:val="uz-Cyrl-UZ"/>
        </w:rPr>
        <w:t xml:space="preserve"> k</w:t>
      </w:r>
      <w:r w:rsidR="007C4973">
        <w:rPr>
          <w:rFonts w:ascii="Times New Roman" w:hAnsi="Times New Roman"/>
          <w:bCs/>
          <w:sz w:val="26"/>
          <w:szCs w:val="26"/>
          <w:lang w:val="uz-Cyrl-UZ"/>
        </w:rPr>
        <w:t>o‘</w:t>
      </w:r>
      <w:r w:rsidRPr="00342508">
        <w:rPr>
          <w:rFonts w:ascii="Times New Roman" w:hAnsi="Times New Roman"/>
          <w:bCs/>
          <w:sz w:val="26"/>
          <w:szCs w:val="26"/>
          <w:lang w:val="uz-Cyrl-UZ"/>
        </w:rPr>
        <w:t>nikmalarni shakllantirish</w:t>
      </w:r>
      <w:r w:rsidR="003B20C2" w:rsidRPr="003B20C2">
        <w:rPr>
          <w:rFonts w:ascii="Times New Roman" w:hAnsi="Times New Roman"/>
          <w:bCs/>
          <w:sz w:val="26"/>
          <w:szCs w:val="26"/>
          <w:lang w:val="uz-Cyrl-UZ"/>
        </w:rPr>
        <w:t xml:space="preserve"> orqali</w:t>
      </w:r>
      <w:r w:rsidRPr="00342508">
        <w:rPr>
          <w:rFonts w:ascii="Times New Roman" w:hAnsi="Times New Roman"/>
          <w:bCs/>
          <w:sz w:val="26"/>
          <w:szCs w:val="26"/>
          <w:lang w:val="uz-Cyrl-UZ"/>
        </w:rPr>
        <w:t xml:space="preserve"> tashkil qilinadi. Kursantlarga amaliy vazifalar beriladi,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amaliy vazifalar bajarilishi nazoratga olinadi va kursantlarining kamida 60 foizi baholanishi (ball berilishi) lozim.</w:t>
      </w:r>
    </w:p>
    <w:p w14:paraId="2B6402E5" w14:textId="7777777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kursant va tinglovchilarning jangovar harakatlarni rejalashtirish, tashkillashtirish, ta’minlash va qо‘shinlarni boshqarish bо‘yicha amaliy tajribani egallashi maqsadida о‘tkaziladi.</w:t>
      </w:r>
    </w:p>
    <w:p w14:paraId="36CFE050" w14:textId="7777777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Qoidaga kо‘ra, guruh mashqlarida barcha kursant va tinglovchilar ma’lum bir mansabdor shaxsning vazifa (majburiyat)larini bajargan holda harakatlanadi.</w:t>
      </w:r>
    </w:p>
    <w:p w14:paraId="5FDD1DB9" w14:textId="45AB0161"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mashqlarining davomiyligi 2-6 soatni tashkil qilib, о‘quv sinflari, о‘quv dala maydonlari, qо‘mondonlik (boshqaruv) punktlari, о‘quv (о‘quv-jangovar) pozitsiyalarida о‘tkaziladi. Qoidaga kо‘ra, guruh mashqlari ma’ruza, seminar, guruh va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 о‘tilganidan sо‘ng rejalashtiriladi.</w:t>
      </w:r>
    </w:p>
    <w:p w14:paraId="40CA390B" w14:textId="7777777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mashqining asosiy mazmuni о‘quv savollarini quyidagi ketma ketlikda о‘rganilishi hisoblanadi: о‘quv savolining e’lon qilinishi; ta’lim oluvchilarni vaziyatga va (yoki) ma’lum bir mansabdor shaxs roliga kiritish; vazifalarni qо‘yish; ta’lim oluvchilarning mustaqil ishlashi; vazifalarning bajarilishi natijalari bо‘yicha bildirgi (doklad) qilish; о‘quv savolini о‘rganilishi bо‘yicha yakun yasash. О‘quv savolini о‘rganilishida, mazmuni bо‘yicha ham, ajratiladigan vaqt bо‘yicha ham, asosiysi ta’lim oluvchilarning vazifalarni bajarilishi natijalari bо‘yicha bildirgisi (dokladi) bо‘lishi kerak. Har bir savol bо‘yicha 2-3 kishi eshitilishi mumkin. Bildirgi (doklad) qilish davomida kursant (tinglovchi) qо‘pol xatolarga yо‘l qо‘ymasa, о‘qituvchi tanbeh berishdan о‘zini ushlab turishi maqsadga muvofiq bо‘ladi.</w:t>
      </w:r>
    </w:p>
    <w:p w14:paraId="28FB37FC" w14:textId="7777777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14:paraId="489F81FB" w14:textId="29481E4F" w:rsidR="001B3E8D"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 kursantlar tomonidan yuqori darajada </w:t>
      </w:r>
      <w:r w:rsidR="007C4973">
        <w:rPr>
          <w:rFonts w:ascii="Times New Roman" w:hAnsi="Times New Roman"/>
          <w:bCs/>
          <w:sz w:val="26"/>
          <w:szCs w:val="26"/>
          <w:lang w:val="uz-Cyrl-UZ"/>
        </w:rPr>
        <w:t>o‘</w:t>
      </w:r>
      <w:r w:rsidRPr="00342508">
        <w:rPr>
          <w:rFonts w:ascii="Times New Roman" w:hAnsi="Times New Roman"/>
          <w:bCs/>
          <w:sz w:val="26"/>
          <w:szCs w:val="26"/>
          <w:lang w:val="uz-Cyrl-UZ"/>
        </w:rPr>
        <w:t>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“3 x 4”, “Muammo”, “Labirint”, “Blits-s</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rov” shakllarida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tkazilib pedagogik texnologiyalaridan foydalaniladi.</w:t>
      </w:r>
    </w:p>
    <w:p w14:paraId="2A4A664F" w14:textId="77777777" w:rsidR="001B3E8D" w:rsidRPr="00342508" w:rsidRDefault="001B3E8D" w:rsidP="001B3E8D">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lastRenderedPageBreak/>
        <w:t>5. Mustaqil ta’lim va mustaqil ishlar</w:t>
      </w:r>
    </w:p>
    <w:tbl>
      <w:tblPr>
        <w:tblStyle w:val="a6"/>
        <w:tblW w:w="9639" w:type="dxa"/>
        <w:tblInd w:w="-5" w:type="dxa"/>
        <w:tblLook w:val="04A0" w:firstRow="1" w:lastRow="0" w:firstColumn="1" w:lastColumn="0" w:noHBand="0" w:noVBand="1"/>
      </w:tblPr>
      <w:tblGrid>
        <w:gridCol w:w="463"/>
        <w:gridCol w:w="4367"/>
        <w:gridCol w:w="4809"/>
      </w:tblGrid>
      <w:tr w:rsidR="001B3E8D" w:rsidRPr="006B0ACC" w14:paraId="73DEAEA2" w14:textId="77777777" w:rsidTr="007F40E2">
        <w:trPr>
          <w:trHeight w:val="161"/>
        </w:trPr>
        <w:tc>
          <w:tcPr>
            <w:tcW w:w="445" w:type="dxa"/>
            <w:vAlign w:val="center"/>
          </w:tcPr>
          <w:p w14:paraId="03439C4D"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t.r</w:t>
            </w:r>
          </w:p>
        </w:tc>
        <w:tc>
          <w:tcPr>
            <w:tcW w:w="4375" w:type="dxa"/>
            <w:vAlign w:val="center"/>
          </w:tcPr>
          <w:p w14:paraId="53CFE0E8"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Mustaqil ta’lim mavzulari</w:t>
            </w:r>
          </w:p>
        </w:tc>
        <w:tc>
          <w:tcPr>
            <w:tcW w:w="4819" w:type="dxa"/>
            <w:vAlign w:val="center"/>
          </w:tcPr>
          <w:p w14:paraId="68F40131"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Mustaqil ta’limning mazmuni va shakli</w:t>
            </w:r>
          </w:p>
        </w:tc>
      </w:tr>
      <w:tr w:rsidR="001B3E8D" w:rsidRPr="006B0ACC" w14:paraId="4778630A" w14:textId="77777777" w:rsidTr="007F40E2">
        <w:trPr>
          <w:trHeight w:val="649"/>
        </w:trPr>
        <w:tc>
          <w:tcPr>
            <w:tcW w:w="445" w:type="dxa"/>
            <w:vAlign w:val="center"/>
          </w:tcPr>
          <w:p w14:paraId="40DE6407"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1.</w:t>
            </w:r>
          </w:p>
        </w:tc>
        <w:tc>
          <w:tcPr>
            <w:tcW w:w="4375" w:type="dxa"/>
          </w:tcPr>
          <w:p w14:paraId="2EB03F07" w14:textId="362E7704" w:rsidR="001B3E8D" w:rsidRPr="00342508" w:rsidRDefault="001B3E8D" w:rsidP="007F40E2">
            <w:pPr>
              <w:spacing w:after="0" w:line="240" w:lineRule="auto"/>
              <w:rPr>
                <w:sz w:val="24"/>
                <w:szCs w:val="24"/>
                <w:lang w:val="uz-Latn-UZ"/>
              </w:rPr>
            </w:pPr>
            <w:r w:rsidRPr="00342508">
              <w:rPr>
                <w:sz w:val="24"/>
                <w:szCs w:val="24"/>
                <w:lang w:val="uz-Cyrl-UZ"/>
              </w:rPr>
              <w:t>1-a me’yorni bajarish. Dushman ob’ekti tomon maxfiy siljib borish (</w:t>
            </w:r>
            <w:r w:rsidRPr="00342508">
              <w:rPr>
                <w:sz w:val="24"/>
                <w:szCs w:val="24"/>
                <w:lang w:val="en-US"/>
              </w:rPr>
              <w:t>ye</w:t>
            </w:r>
            <w:r w:rsidRPr="00342508">
              <w:rPr>
                <w:sz w:val="24"/>
                <w:szCs w:val="24"/>
                <w:lang w:val="uz-Cyrl-UZ"/>
              </w:rPr>
              <w:t>r</w:t>
            </w:r>
            <w:r w:rsidRPr="00342508">
              <w:rPr>
                <w:sz w:val="24"/>
                <w:szCs w:val="24"/>
                <w:lang w:val="en-US"/>
              </w:rPr>
              <w:t xml:space="preserve"> </w:t>
            </w:r>
            <w:r w:rsidRPr="00342508">
              <w:rPr>
                <w:sz w:val="24"/>
                <w:szCs w:val="24"/>
                <w:lang w:val="uz-Cyrl-UZ"/>
              </w:rPr>
              <w:t>ba</w:t>
            </w:r>
            <w:r w:rsidR="007C4973">
              <w:rPr>
                <w:sz w:val="24"/>
                <w:szCs w:val="24"/>
                <w:lang w:val="uz-Cyrl-UZ"/>
              </w:rPr>
              <w:t>g‘</w:t>
            </w:r>
            <w:r w:rsidRPr="00342508">
              <w:rPr>
                <w:sz w:val="24"/>
                <w:szCs w:val="24"/>
                <w:lang w:val="uz-Cyrl-UZ"/>
              </w:rPr>
              <w:t>irlab sudralib borish).</w:t>
            </w:r>
          </w:p>
        </w:tc>
        <w:tc>
          <w:tcPr>
            <w:tcW w:w="4819" w:type="dxa"/>
          </w:tcPr>
          <w:p w14:paraId="3A6ECB42" w14:textId="0F99E277" w:rsidR="001B3E8D" w:rsidRPr="00342508" w:rsidRDefault="001B3E8D" w:rsidP="007F40E2">
            <w:pPr>
              <w:spacing w:after="0" w:line="240" w:lineRule="auto"/>
              <w:rPr>
                <w:rFonts w:eastAsia="Calibri"/>
                <w:bCs/>
                <w:sz w:val="24"/>
                <w:szCs w:val="24"/>
                <w:lang w:val="uz-Latn-UZ"/>
              </w:rPr>
            </w:pPr>
            <w:r w:rsidRPr="00342508">
              <w:rPr>
                <w:sz w:val="24"/>
                <w:szCs w:val="24"/>
                <w:lang w:val="uz-Cyrl-UZ"/>
              </w:rPr>
              <w:t>Harbiy xizmatchi quroli bilan sarhad chuqurligi 20 m b</w:t>
            </w:r>
            <w:r w:rsidR="007C4973">
              <w:rPr>
                <w:sz w:val="24"/>
                <w:szCs w:val="24"/>
                <w:lang w:val="uz-Cyrl-UZ"/>
              </w:rPr>
              <w:t>o‘</w:t>
            </w:r>
            <w:r w:rsidRPr="00342508">
              <w:rPr>
                <w:sz w:val="24"/>
                <w:szCs w:val="24"/>
                <w:lang w:val="uz-Cyrl-UZ"/>
              </w:rPr>
              <w:t>lgan uchastkani yerba</w:t>
            </w:r>
            <w:r w:rsidR="007C4973">
              <w:rPr>
                <w:sz w:val="24"/>
                <w:szCs w:val="24"/>
                <w:lang w:val="uz-Cyrl-UZ"/>
              </w:rPr>
              <w:t>g‘</w:t>
            </w:r>
            <w:r w:rsidRPr="00342508">
              <w:rPr>
                <w:sz w:val="24"/>
                <w:szCs w:val="24"/>
                <w:lang w:val="uz-Cyrl-UZ"/>
              </w:rPr>
              <w:t xml:space="preserve">irlab tirsak bilan yengib </w:t>
            </w:r>
            <w:r w:rsidR="007C4973">
              <w:rPr>
                <w:sz w:val="24"/>
                <w:szCs w:val="24"/>
                <w:lang w:val="uz-Cyrl-UZ"/>
              </w:rPr>
              <w:t>o‘</w:t>
            </w:r>
            <w:r w:rsidRPr="00342508">
              <w:rPr>
                <w:sz w:val="24"/>
                <w:szCs w:val="24"/>
                <w:lang w:val="uz-Cyrl-UZ"/>
              </w:rPr>
              <w:t>tadi</w:t>
            </w:r>
            <w:r w:rsidRPr="00342508">
              <w:rPr>
                <w:sz w:val="24"/>
                <w:szCs w:val="24"/>
                <w:lang w:val="uz-Latn-UZ"/>
              </w:rPr>
              <w:t>, amaliy topshiradi</w:t>
            </w:r>
          </w:p>
        </w:tc>
      </w:tr>
      <w:tr w:rsidR="001B3E8D" w:rsidRPr="006B0ACC" w14:paraId="266BC557" w14:textId="77777777" w:rsidTr="007F40E2">
        <w:trPr>
          <w:trHeight w:val="96"/>
        </w:trPr>
        <w:tc>
          <w:tcPr>
            <w:tcW w:w="445" w:type="dxa"/>
            <w:vAlign w:val="center"/>
          </w:tcPr>
          <w:p w14:paraId="707C5C15"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2.</w:t>
            </w:r>
          </w:p>
        </w:tc>
        <w:tc>
          <w:tcPr>
            <w:tcW w:w="4375" w:type="dxa"/>
          </w:tcPr>
          <w:p w14:paraId="6DE58F95" w14:textId="77777777" w:rsidR="001B3E8D" w:rsidRPr="00342508" w:rsidRDefault="001B3E8D" w:rsidP="007F40E2">
            <w:pPr>
              <w:spacing w:after="0" w:line="240" w:lineRule="auto"/>
              <w:rPr>
                <w:sz w:val="24"/>
                <w:szCs w:val="24"/>
                <w:lang w:val="uz-Latn-UZ"/>
              </w:rPr>
            </w:pPr>
            <w:r w:rsidRPr="00342508">
              <w:rPr>
                <w:sz w:val="24"/>
                <w:szCs w:val="24"/>
                <w:lang w:val="uz-Cyrl-UZ"/>
              </w:rPr>
              <w:t>1-b me’yorni bajarish. Dushman ob’ekti tomon maxfiy siljib borish. (qisqa masofada yugurib hamda sudralib borish).</w:t>
            </w:r>
          </w:p>
        </w:tc>
        <w:tc>
          <w:tcPr>
            <w:tcW w:w="4819" w:type="dxa"/>
          </w:tcPr>
          <w:p w14:paraId="1AC22E02" w14:textId="6F557830" w:rsidR="001B3E8D" w:rsidRPr="00342508" w:rsidRDefault="001B3E8D" w:rsidP="007F40E2">
            <w:pPr>
              <w:spacing w:after="0" w:line="240" w:lineRule="auto"/>
              <w:rPr>
                <w:rFonts w:eastAsia="Calibri"/>
                <w:bCs/>
                <w:sz w:val="24"/>
                <w:szCs w:val="24"/>
                <w:lang w:val="uz-Latn-UZ"/>
              </w:rPr>
            </w:pPr>
            <w:r w:rsidRPr="00342508">
              <w:rPr>
                <w:sz w:val="24"/>
                <w:szCs w:val="24"/>
                <w:lang w:val="uz-Cyrl-UZ"/>
              </w:rPr>
              <w:t>Harbiy xizmatchi quroli bilan sarhad chuqurligi 50 m b</w:t>
            </w:r>
            <w:r w:rsidR="007C4973">
              <w:rPr>
                <w:sz w:val="24"/>
                <w:szCs w:val="24"/>
                <w:lang w:val="uz-Cyrl-UZ"/>
              </w:rPr>
              <w:t>o‘</w:t>
            </w:r>
            <w:r w:rsidRPr="00342508">
              <w:rPr>
                <w:sz w:val="24"/>
                <w:szCs w:val="24"/>
                <w:lang w:val="uz-Cyrl-UZ"/>
              </w:rPr>
              <w:t xml:space="preserve">lgan uchastkani har xil usullar bilan harakatlanib </w:t>
            </w:r>
            <w:r w:rsidR="007C4973">
              <w:rPr>
                <w:sz w:val="24"/>
                <w:szCs w:val="24"/>
                <w:lang w:val="uz-Cyrl-UZ"/>
              </w:rPr>
              <w:t>o‘</w:t>
            </w:r>
            <w:r w:rsidRPr="00342508">
              <w:rPr>
                <w:sz w:val="24"/>
                <w:szCs w:val="24"/>
                <w:lang w:val="uz-Cyrl-UZ"/>
              </w:rPr>
              <w:t>tadi.</w:t>
            </w:r>
          </w:p>
        </w:tc>
      </w:tr>
      <w:tr w:rsidR="001B3E8D" w:rsidRPr="006B0ACC" w14:paraId="4FFCEBD6" w14:textId="77777777" w:rsidTr="007F40E2">
        <w:trPr>
          <w:trHeight w:val="96"/>
        </w:trPr>
        <w:tc>
          <w:tcPr>
            <w:tcW w:w="445" w:type="dxa"/>
            <w:vAlign w:val="center"/>
          </w:tcPr>
          <w:p w14:paraId="0F7E6071"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3.</w:t>
            </w:r>
          </w:p>
        </w:tc>
        <w:tc>
          <w:tcPr>
            <w:tcW w:w="4375" w:type="dxa"/>
          </w:tcPr>
          <w:p w14:paraId="7E468D9D" w14:textId="77777777" w:rsidR="001B3E8D" w:rsidRPr="00342508" w:rsidRDefault="001B3E8D" w:rsidP="007F40E2">
            <w:pPr>
              <w:spacing w:after="0" w:line="240" w:lineRule="auto"/>
              <w:rPr>
                <w:sz w:val="24"/>
                <w:szCs w:val="24"/>
                <w:lang w:val="uz-Latn-UZ"/>
              </w:rPr>
            </w:pPr>
            <w:r w:rsidRPr="00342508">
              <w:rPr>
                <w:sz w:val="24"/>
                <w:szCs w:val="24"/>
                <w:lang w:val="uz-Cyrl-UZ"/>
              </w:rPr>
              <w:t>2-a me’yorni bajarish. Jang maydonida harakatlarish. (qisqa masofaga yugurish).</w:t>
            </w:r>
          </w:p>
        </w:tc>
        <w:tc>
          <w:tcPr>
            <w:tcW w:w="4819" w:type="dxa"/>
          </w:tcPr>
          <w:p w14:paraId="73B3B392" w14:textId="42AA69DD" w:rsidR="001B3E8D" w:rsidRPr="00342508" w:rsidRDefault="001B3E8D" w:rsidP="007F40E2">
            <w:pPr>
              <w:spacing w:after="0" w:line="240" w:lineRule="auto"/>
              <w:rPr>
                <w:rFonts w:eastAsia="Calibri"/>
                <w:bCs/>
                <w:sz w:val="24"/>
                <w:szCs w:val="24"/>
                <w:lang w:val="uz-Latn-UZ"/>
              </w:rPr>
            </w:pPr>
            <w:r w:rsidRPr="00342508">
              <w:rPr>
                <w:sz w:val="24"/>
                <w:szCs w:val="24"/>
                <w:lang w:val="uz-Cyrl-UZ"/>
              </w:rPr>
              <w:t>Harbiy xizmatchi quroli bilan sarhad chuqurligi 300 m b</w:t>
            </w:r>
            <w:r w:rsidR="007C4973">
              <w:rPr>
                <w:sz w:val="24"/>
                <w:szCs w:val="24"/>
                <w:lang w:val="uz-Cyrl-UZ"/>
              </w:rPr>
              <w:t>o‘</w:t>
            </w:r>
            <w:r w:rsidRPr="00342508">
              <w:rPr>
                <w:sz w:val="24"/>
                <w:szCs w:val="24"/>
                <w:lang w:val="uz-Cyrl-UZ"/>
              </w:rPr>
              <w:t xml:space="preserve">lgan uchastkani qisqa masofalarda yugurib </w:t>
            </w:r>
            <w:r w:rsidR="007C4973">
              <w:rPr>
                <w:sz w:val="24"/>
                <w:szCs w:val="24"/>
                <w:lang w:val="uz-Cyrl-UZ"/>
              </w:rPr>
              <w:t>o‘</w:t>
            </w:r>
            <w:r w:rsidRPr="00342508">
              <w:rPr>
                <w:sz w:val="24"/>
                <w:szCs w:val="24"/>
                <w:lang w:val="uz-Cyrl-UZ"/>
              </w:rPr>
              <w:t xml:space="preserve">tish usuli bilan yengib </w:t>
            </w:r>
            <w:r w:rsidR="007C4973">
              <w:rPr>
                <w:sz w:val="24"/>
                <w:szCs w:val="24"/>
                <w:lang w:val="uz-Cyrl-UZ"/>
              </w:rPr>
              <w:t>o‘</w:t>
            </w:r>
            <w:r w:rsidRPr="00342508">
              <w:rPr>
                <w:sz w:val="24"/>
                <w:szCs w:val="24"/>
                <w:lang w:val="uz-Cyrl-UZ"/>
              </w:rPr>
              <w:t>tadi.</w:t>
            </w:r>
          </w:p>
        </w:tc>
      </w:tr>
      <w:tr w:rsidR="001B3E8D" w:rsidRPr="006B0ACC" w14:paraId="67738D3A" w14:textId="77777777" w:rsidTr="007F40E2">
        <w:trPr>
          <w:trHeight w:val="96"/>
        </w:trPr>
        <w:tc>
          <w:tcPr>
            <w:tcW w:w="445" w:type="dxa"/>
            <w:vAlign w:val="center"/>
          </w:tcPr>
          <w:p w14:paraId="34F05E10"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4.</w:t>
            </w:r>
          </w:p>
        </w:tc>
        <w:tc>
          <w:tcPr>
            <w:tcW w:w="4375" w:type="dxa"/>
            <w:vAlign w:val="center"/>
          </w:tcPr>
          <w:p w14:paraId="0455662E" w14:textId="76CE2EEA" w:rsidR="001B3E8D" w:rsidRPr="00342508" w:rsidRDefault="001B3E8D" w:rsidP="007F40E2">
            <w:pPr>
              <w:spacing w:after="0" w:line="240" w:lineRule="auto"/>
              <w:rPr>
                <w:sz w:val="24"/>
                <w:szCs w:val="24"/>
                <w:lang w:val="uz-Latn-UZ"/>
              </w:rPr>
            </w:pPr>
            <w:r w:rsidRPr="00342508">
              <w:rPr>
                <w:sz w:val="24"/>
                <w:szCs w:val="24"/>
                <w:lang w:val="uz-Cyrl-UZ"/>
              </w:rPr>
              <w:t xml:space="preserve">3-b me’yorni bajarish. Dushmanning </w:t>
            </w:r>
            <w:r w:rsidR="007C4973">
              <w:rPr>
                <w:sz w:val="24"/>
                <w:szCs w:val="24"/>
                <w:lang w:val="uz-Cyrl-UZ"/>
              </w:rPr>
              <w:t>o‘</w:t>
            </w:r>
            <w:r w:rsidRPr="00342508">
              <w:rPr>
                <w:sz w:val="24"/>
                <w:szCs w:val="24"/>
                <w:lang w:val="uz-Cyrl-UZ"/>
              </w:rPr>
              <w:t>t yom</w:t>
            </w:r>
            <w:r w:rsidR="007C4973">
              <w:rPr>
                <w:sz w:val="24"/>
                <w:szCs w:val="24"/>
                <w:lang w:val="uz-Cyrl-UZ"/>
              </w:rPr>
              <w:t>g‘</w:t>
            </w:r>
            <w:r w:rsidRPr="00342508">
              <w:rPr>
                <w:sz w:val="24"/>
                <w:szCs w:val="24"/>
                <w:lang w:val="uz-Cyrl-UZ"/>
              </w:rPr>
              <w:t xml:space="preserve">iri ostida </w:t>
            </w:r>
            <w:r w:rsidR="007C4973">
              <w:rPr>
                <w:sz w:val="24"/>
                <w:szCs w:val="24"/>
                <w:lang w:val="uz-Cyrl-UZ"/>
              </w:rPr>
              <w:t>o‘</w:t>
            </w:r>
            <w:r w:rsidRPr="00342508">
              <w:rPr>
                <w:sz w:val="24"/>
                <w:szCs w:val="24"/>
                <w:lang w:val="uz-Cyrl-UZ"/>
              </w:rPr>
              <w:t>q-dorilarni yetkazib berish. (qisqa masofaga yugurish).</w:t>
            </w:r>
          </w:p>
        </w:tc>
        <w:tc>
          <w:tcPr>
            <w:tcW w:w="4819" w:type="dxa"/>
          </w:tcPr>
          <w:p w14:paraId="5B3DA86F" w14:textId="68AD637D" w:rsidR="001B3E8D" w:rsidRPr="00342508" w:rsidRDefault="001B3E8D" w:rsidP="007F40E2">
            <w:pPr>
              <w:spacing w:after="0" w:line="240" w:lineRule="auto"/>
              <w:rPr>
                <w:rFonts w:eastAsia="Calibri"/>
                <w:bCs/>
                <w:sz w:val="24"/>
                <w:szCs w:val="24"/>
                <w:lang w:val="uz-Latn-UZ"/>
              </w:rPr>
            </w:pPr>
            <w:r w:rsidRPr="00342508">
              <w:rPr>
                <w:sz w:val="24"/>
                <w:szCs w:val="24"/>
                <w:lang w:val="uz-Cyrl-UZ"/>
              </w:rPr>
              <w:t xml:space="preserve">Harbiy xizmatchi </w:t>
            </w:r>
            <w:r w:rsidR="007C4973">
              <w:rPr>
                <w:sz w:val="24"/>
                <w:szCs w:val="24"/>
                <w:lang w:val="uz-Cyrl-UZ"/>
              </w:rPr>
              <w:t>o‘</w:t>
            </w:r>
            <w:r w:rsidRPr="00342508">
              <w:rPr>
                <w:sz w:val="24"/>
                <w:szCs w:val="24"/>
                <w:lang w:val="uz-Cyrl-UZ"/>
              </w:rPr>
              <w:t xml:space="preserve">q-dorili yashikni oladi hamda 40 m masofani ikki marotaba 20 m dan qisqa masofada yugurib yengib </w:t>
            </w:r>
            <w:r w:rsidR="007C4973">
              <w:rPr>
                <w:sz w:val="24"/>
                <w:szCs w:val="24"/>
                <w:lang w:val="uz-Cyrl-UZ"/>
              </w:rPr>
              <w:t>o‘</w:t>
            </w:r>
            <w:r w:rsidRPr="00342508">
              <w:rPr>
                <w:sz w:val="24"/>
                <w:szCs w:val="24"/>
                <w:lang w:val="uz-Cyrl-UZ"/>
              </w:rPr>
              <w:t>tadi.</w:t>
            </w:r>
          </w:p>
        </w:tc>
      </w:tr>
    </w:tbl>
    <w:p w14:paraId="56FDE148" w14:textId="45C10112" w:rsidR="001B3E8D" w:rsidRPr="00342508" w:rsidRDefault="001B3E8D" w:rsidP="001B3E8D">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6. Asosiy va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shimcha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quv adabiyotlar hamda axborot manbaalari</w:t>
      </w:r>
    </w:p>
    <w:p w14:paraId="64B8609E" w14:textId="77777777" w:rsidR="001B3E8D" w:rsidRPr="00342508" w:rsidRDefault="001B3E8D" w:rsidP="001B3E8D">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105F88F5"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1. </w:t>
      </w:r>
      <w:r w:rsidRPr="00342508">
        <w:rPr>
          <w:rFonts w:ascii="Times New Roman" w:hAnsi="Times New Roman"/>
          <w:sz w:val="26"/>
          <w:szCs w:val="26"/>
          <w:lang w:val="uz-Cyrl-UZ"/>
        </w:rPr>
        <w:t>Mudofaa doktrinasi Nashriyot, 2018 y.</w:t>
      </w:r>
    </w:p>
    <w:p w14:paraId="3C15E6A3"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2. </w:t>
      </w:r>
      <w:r w:rsidRPr="00342508">
        <w:rPr>
          <w:rFonts w:ascii="Times New Roman" w:hAnsi="Times New Roman"/>
          <w:sz w:val="26"/>
          <w:szCs w:val="26"/>
          <w:lang w:val="uz-Cyrl-UZ"/>
        </w:rPr>
        <w:t>Quruqlikdagi qoshinlar jangovar nizomi 2, XDFU, H/Nashriyot, 2024 y.</w:t>
      </w:r>
    </w:p>
    <w:p w14:paraId="2F3DC791"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eastAsia="en-US"/>
        </w:rPr>
        <w:t xml:space="preserve">3. </w:t>
      </w:r>
      <w:r w:rsidRPr="00342508">
        <w:rPr>
          <w:rFonts w:ascii="Times New Roman" w:hAnsi="Times New Roman"/>
          <w:sz w:val="26"/>
          <w:szCs w:val="26"/>
          <w:lang w:val="uz-Cyrl-UZ"/>
        </w:rPr>
        <w:t>Quruqlikdagi qoshinlar jangovar nizomi 3, XDFU, H/Nashriyot, 2024 y.</w:t>
      </w:r>
    </w:p>
    <w:p w14:paraId="701DE309"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4. Umumiy taktika 3-chi kitob (guruh, seksiya, tank), XDFU, H/Nashriyot, 2010 y.</w:t>
      </w:r>
    </w:p>
    <w:p w14:paraId="459BB68C"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5. Umumiy taktika 1-chi qism (guruh, seksiya, tank), XDFU, H/Nashriyot, 2021 y.</w:t>
      </w:r>
    </w:p>
    <w:p w14:paraId="01B6F074" w14:textId="124F5C5D"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6. M</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B (btgr) marshda </w:t>
      </w:r>
      <w:r w:rsidR="007C4973">
        <w:rPr>
          <w:rFonts w:ascii="Times New Roman" w:hAnsi="Times New Roman"/>
          <w:sz w:val="26"/>
          <w:szCs w:val="26"/>
          <w:lang w:val="uz-Cyrl-UZ"/>
        </w:rPr>
        <w:t>o‘</w:t>
      </w:r>
      <w:r w:rsidRPr="00342508">
        <w:rPr>
          <w:rFonts w:ascii="Times New Roman" w:hAnsi="Times New Roman"/>
          <w:sz w:val="26"/>
          <w:szCs w:val="26"/>
          <w:lang w:val="uz-Cyrl-UZ"/>
        </w:rPr>
        <w:t>quv q</w:t>
      </w:r>
      <w:r w:rsidR="007C4973">
        <w:rPr>
          <w:rFonts w:ascii="Times New Roman" w:hAnsi="Times New Roman"/>
          <w:sz w:val="26"/>
          <w:szCs w:val="26"/>
          <w:lang w:val="uz-Cyrl-UZ"/>
        </w:rPr>
        <w:t>o‘</w:t>
      </w:r>
      <w:r w:rsidRPr="00342508">
        <w:rPr>
          <w:rFonts w:ascii="Times New Roman" w:hAnsi="Times New Roman"/>
          <w:sz w:val="26"/>
          <w:szCs w:val="26"/>
          <w:lang w:val="uz-Cyrl-UZ"/>
        </w:rPr>
        <w:t>llanma, XDFU, H/Nashriyot, 2021 y.</w:t>
      </w:r>
    </w:p>
    <w:p w14:paraId="62335294" w14:textId="51CCE05E"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7. Murakkab sharoitlarda jon saqlash mohiyati </w:t>
      </w:r>
      <w:r w:rsidR="007C4973">
        <w:rPr>
          <w:rFonts w:ascii="Times New Roman" w:hAnsi="Times New Roman"/>
          <w:sz w:val="26"/>
          <w:szCs w:val="26"/>
          <w:lang w:val="uz-Cyrl-UZ"/>
        </w:rPr>
        <w:t>o‘</w:t>
      </w:r>
      <w:r w:rsidRPr="00342508">
        <w:rPr>
          <w:rFonts w:ascii="Times New Roman" w:hAnsi="Times New Roman"/>
          <w:sz w:val="26"/>
          <w:szCs w:val="26"/>
          <w:lang w:val="uz-Cyrl-UZ"/>
        </w:rPr>
        <w:t>quv q</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llanma- Toshkent-2014 y. JTB </w:t>
      </w:r>
      <w:r w:rsidR="007C4973">
        <w:rPr>
          <w:rFonts w:ascii="Times New Roman" w:hAnsi="Times New Roman"/>
          <w:sz w:val="26"/>
          <w:szCs w:val="26"/>
          <w:lang w:val="uz-Cyrl-UZ"/>
        </w:rPr>
        <w:t>O‘</w:t>
      </w:r>
      <w:r w:rsidRPr="00342508">
        <w:rPr>
          <w:rFonts w:ascii="Times New Roman" w:hAnsi="Times New Roman"/>
          <w:sz w:val="26"/>
          <w:szCs w:val="26"/>
          <w:lang w:val="uz-Cyrl-UZ"/>
        </w:rPr>
        <w:t>R QK BShB.</w:t>
      </w:r>
    </w:p>
    <w:p w14:paraId="65F3D9B2" w14:textId="0E8370A8" w:rsidR="001B3E8D" w:rsidRPr="00342508" w:rsidRDefault="001B3E8D" w:rsidP="001B3E8D">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Q</w:t>
      </w:r>
      <w:r w:rsidR="007C4973">
        <w:rPr>
          <w:rFonts w:ascii="Times New Roman" w:hAnsi="Times New Roman"/>
          <w:b/>
          <w:sz w:val="26"/>
          <w:szCs w:val="26"/>
          <w:lang w:val="uz-Cyrl-UZ"/>
        </w:rPr>
        <w:t>o‘</w:t>
      </w:r>
      <w:r w:rsidRPr="00342508">
        <w:rPr>
          <w:rFonts w:ascii="Times New Roman" w:hAnsi="Times New Roman"/>
          <w:b/>
          <w:sz w:val="26"/>
          <w:szCs w:val="26"/>
          <w:lang w:val="uz-Cyrl-UZ"/>
        </w:rPr>
        <w:t>shimcha adabiyotlar</w:t>
      </w:r>
    </w:p>
    <w:p w14:paraId="56F38204" w14:textId="6F455BCF" w:rsidR="001B3E8D" w:rsidRPr="00342508" w:rsidRDefault="001B3E8D" w:rsidP="001B3E8D">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1. </w:t>
      </w:r>
      <w:r w:rsidRPr="00342508">
        <w:rPr>
          <w:rFonts w:ascii="Times New Roman" w:hAnsi="Times New Roman"/>
          <w:sz w:val="26"/>
          <w:szCs w:val="26"/>
          <w:lang w:val="uz-Cyrl-UZ"/>
        </w:rPr>
        <w:t>Boshlan</w:t>
      </w:r>
      <w:r w:rsidR="007C4973">
        <w:rPr>
          <w:rFonts w:ascii="Times New Roman" w:hAnsi="Times New Roman"/>
          <w:sz w:val="26"/>
          <w:szCs w:val="26"/>
          <w:lang w:val="uz-Cyrl-UZ"/>
        </w:rPr>
        <w:t>g‘</w:t>
      </w:r>
      <w:r w:rsidRPr="00342508">
        <w:rPr>
          <w:rFonts w:ascii="Times New Roman" w:hAnsi="Times New Roman"/>
          <w:sz w:val="26"/>
          <w:szCs w:val="26"/>
          <w:lang w:val="uz-Cyrl-UZ"/>
        </w:rPr>
        <w:t>ich umumq</w:t>
      </w:r>
      <w:r w:rsidR="007C4973">
        <w:rPr>
          <w:rFonts w:ascii="Times New Roman" w:hAnsi="Times New Roman"/>
          <w:sz w:val="26"/>
          <w:szCs w:val="26"/>
          <w:lang w:val="uz-Cyrl-UZ"/>
        </w:rPr>
        <w:t>o‘</w:t>
      </w:r>
      <w:r w:rsidRPr="00342508">
        <w:rPr>
          <w:rFonts w:ascii="Times New Roman" w:hAnsi="Times New Roman"/>
          <w:sz w:val="26"/>
          <w:szCs w:val="26"/>
          <w:lang w:val="uz-Cyrl-UZ"/>
        </w:rPr>
        <w:t>shin harbiy tayyorgarligi, XDFU, H/Nashriyot, 2005y.</w:t>
      </w:r>
    </w:p>
    <w:p w14:paraId="56CFB310" w14:textId="76764806" w:rsidR="001B3E8D" w:rsidRPr="00342508" w:rsidRDefault="001B3E8D" w:rsidP="001B3E8D">
      <w:pPr>
        <w:suppressAutoHyphens/>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lang w:val="uz-Cyrl-UZ" w:eastAsia="en-US"/>
        </w:rPr>
        <w:t xml:space="preserve">2. </w:t>
      </w:r>
      <w:proofErr w:type="spellStart"/>
      <w:r w:rsidRPr="00342508">
        <w:rPr>
          <w:rFonts w:ascii="Times New Roman" w:hAnsi="Times New Roman"/>
          <w:sz w:val="26"/>
          <w:szCs w:val="26"/>
          <w:lang w:val="en-US"/>
        </w:rPr>
        <w:t>Muntazam</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nomuntazam</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shartli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dushman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tuzilmalari</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t</w:t>
      </w:r>
      <w:r w:rsidR="007C4973">
        <w:rPr>
          <w:rFonts w:ascii="Times New Roman" w:hAnsi="Times New Roman"/>
          <w:sz w:val="26"/>
          <w:szCs w:val="26"/>
          <w:lang w:val="en-US"/>
        </w:rPr>
        <w:t>o‘</w:t>
      </w:r>
      <w:proofErr w:type="gramEnd"/>
      <w:r w:rsidR="007C4973">
        <w:rPr>
          <w:rFonts w:ascii="Times New Roman" w:hAnsi="Times New Roman"/>
          <w:sz w:val="26"/>
          <w:szCs w:val="26"/>
          <w:lang w:val="en-US"/>
        </w:rPr>
        <w:t>g‘</w:t>
      </w:r>
      <w:r w:rsidRPr="00342508">
        <w:rPr>
          <w:rFonts w:ascii="Times New Roman" w:hAnsi="Times New Roman"/>
          <w:sz w:val="26"/>
          <w:szCs w:val="26"/>
          <w:lang w:val="en-US"/>
        </w:rPr>
        <w:t>risida</w:t>
      </w:r>
      <w:proofErr w:type="spellEnd"/>
      <w:r w:rsidRPr="00342508">
        <w:rPr>
          <w:rFonts w:ascii="Times New Roman" w:hAnsi="Times New Roman"/>
          <w:sz w:val="26"/>
          <w:szCs w:val="26"/>
          <w:lang w:val="en-US"/>
        </w:rPr>
        <w:t xml:space="preserve"> MA’LUMOTNOMA  Toshkent  2014., XDFU, </w:t>
      </w:r>
      <w:r w:rsidR="007C4973">
        <w:rPr>
          <w:rFonts w:ascii="Times New Roman" w:hAnsi="Times New Roman"/>
          <w:sz w:val="26"/>
          <w:szCs w:val="26"/>
          <w:lang w:val="en-US"/>
        </w:rPr>
        <w:t>O‘</w:t>
      </w:r>
      <w:r w:rsidRPr="00342508">
        <w:rPr>
          <w:rFonts w:ascii="Times New Roman" w:hAnsi="Times New Roman"/>
          <w:sz w:val="26"/>
          <w:szCs w:val="26"/>
          <w:lang w:val="en-US"/>
        </w:rPr>
        <w:t>R QK A.</w:t>
      </w:r>
    </w:p>
    <w:p w14:paraId="79153DF5" w14:textId="77777777" w:rsidR="001B3E8D" w:rsidRPr="00342508" w:rsidRDefault="001B3E8D" w:rsidP="001B3E8D">
      <w:pPr>
        <w:spacing w:after="0" w:line="240" w:lineRule="auto"/>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Tavsiya qilinadigan</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Internet saytlar</w:t>
      </w:r>
    </w:p>
    <w:p w14:paraId="3EF6D558" w14:textId="534DD39B" w:rsidR="001B3E8D" w:rsidRPr="00342508" w:rsidRDefault="001B3E8D" w:rsidP="001B3E8D">
      <w:pPr>
        <w:suppressAutoHyphens/>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lang w:val="uz-Cyrl-UZ"/>
        </w:rPr>
        <w:t xml:space="preserve">1. </w:t>
      </w:r>
      <w:hyperlink r:id="rId22" w:history="1">
        <w:r w:rsidRPr="00342508">
          <w:rPr>
            <w:rStyle w:val="afffb"/>
            <w:rFonts w:ascii="Times New Roman" w:hAnsi="Times New Roman"/>
            <w:sz w:val="26"/>
            <w:szCs w:val="26"/>
            <w:lang w:val="en-US"/>
          </w:rPr>
          <w:t>www.akad.uz</w:t>
        </w:r>
      </w:hyperlink>
      <w:r w:rsidRPr="00342508">
        <w:rPr>
          <w:rFonts w:ascii="Times New Roman" w:hAnsi="Times New Roman"/>
          <w:sz w:val="26"/>
          <w:szCs w:val="26"/>
          <w:lang w:val="en-US"/>
        </w:rPr>
        <w:t xml:space="preserve"> – </w:t>
      </w:r>
      <w:proofErr w:type="spellStart"/>
      <w:proofErr w:type="gramStart"/>
      <w:r w:rsidR="007C4973">
        <w:rPr>
          <w:rFonts w:ascii="Times New Roman" w:hAnsi="Times New Roman"/>
          <w:sz w:val="26"/>
          <w:szCs w:val="26"/>
          <w:lang w:val="en-US"/>
        </w:rPr>
        <w:t>O‘</w:t>
      </w:r>
      <w:proofErr w:type="gramEnd"/>
      <w:r w:rsidRPr="00342508">
        <w:rPr>
          <w:rFonts w:ascii="Times New Roman" w:hAnsi="Times New Roman"/>
          <w:sz w:val="26"/>
          <w:szCs w:val="26"/>
          <w:lang w:val="en-US"/>
        </w:rPr>
        <w:t>zbekiston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Respublikasi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Qurolli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Kuchlari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Akademiyasi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rasmiy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sayti</w:t>
      </w:r>
      <w:proofErr w:type="spellEnd"/>
      <w:r w:rsidRPr="00342508">
        <w:rPr>
          <w:rFonts w:ascii="Times New Roman" w:hAnsi="Times New Roman"/>
          <w:sz w:val="26"/>
          <w:szCs w:val="26"/>
          <w:lang w:val="en-US"/>
        </w:rPr>
        <w:t>.</w:t>
      </w:r>
    </w:p>
    <w:p w14:paraId="1E6355D5"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2. </w:t>
      </w:r>
      <w:r w:rsidRPr="00342508">
        <w:rPr>
          <w:rFonts w:ascii="Times New Roman" w:hAnsi="Times New Roman"/>
          <w:sz w:val="26"/>
          <w:szCs w:val="26"/>
          <w:lang w:val="en-US"/>
        </w:rPr>
        <w:t>http//www.lex.uz</w:t>
      </w:r>
      <w:r w:rsidRPr="00342508">
        <w:rPr>
          <w:rFonts w:ascii="Times New Roman" w:hAnsi="Times New Roman"/>
          <w:sz w:val="26"/>
          <w:szCs w:val="26"/>
          <w:lang w:val="uz-Cyrl-UZ"/>
        </w:rPr>
        <w:t>.</w:t>
      </w:r>
    </w:p>
    <w:p w14:paraId="63E07D15"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3. </w:t>
      </w:r>
      <w:r w:rsidRPr="00342508">
        <w:rPr>
          <w:rFonts w:ascii="Times New Roman" w:hAnsi="Times New Roman"/>
          <w:sz w:val="26"/>
          <w:szCs w:val="26"/>
          <w:lang w:val="en-US"/>
        </w:rPr>
        <w:t>http//www.ziyo.uz</w:t>
      </w:r>
      <w:r w:rsidRPr="00342508">
        <w:rPr>
          <w:rFonts w:ascii="Times New Roman" w:hAnsi="Times New Roman"/>
          <w:sz w:val="26"/>
          <w:szCs w:val="26"/>
          <w:lang w:val="uz-Cyrl-UZ"/>
        </w:rPr>
        <w:t>.</w:t>
      </w:r>
    </w:p>
    <w:p w14:paraId="6E14C59D" w14:textId="77777777" w:rsidR="00E92131" w:rsidRPr="00E87FE2" w:rsidRDefault="00E92131" w:rsidP="001B3E8D">
      <w:pPr>
        <w:numPr>
          <w:ilvl w:val="1"/>
          <w:numId w:val="0"/>
        </w:numPr>
        <w:suppressLineNumbers/>
        <w:spacing w:after="0" w:line="240" w:lineRule="auto"/>
        <w:jc w:val="center"/>
        <w:outlineLvl w:val="1"/>
        <w:rPr>
          <w:rFonts w:ascii="Times New Roman" w:eastAsia="Calibri" w:hAnsi="Times New Roman"/>
          <w:bCs/>
          <w:sz w:val="20"/>
          <w:szCs w:val="26"/>
          <w:lang w:val="uz-Latn-UZ" w:eastAsia="en-US"/>
        </w:rPr>
      </w:pPr>
      <w:bookmarkStart w:id="19" w:name="_Toc2093654"/>
    </w:p>
    <w:p w14:paraId="3AB550DF" w14:textId="7F8EED4B" w:rsidR="001B3E8D" w:rsidRPr="00342508" w:rsidRDefault="001B3E8D" w:rsidP="001B3E8D">
      <w:pPr>
        <w:numPr>
          <w:ilvl w:val="1"/>
          <w:numId w:val="0"/>
        </w:numPr>
        <w:suppressLineNumbers/>
        <w:spacing w:after="0" w:line="240" w:lineRule="auto"/>
        <w:jc w:val="center"/>
        <w:outlineLvl w:val="1"/>
        <w:rPr>
          <w:rFonts w:ascii="Times New Roman" w:hAnsi="Times New Roman"/>
          <w:b/>
          <w:bCs/>
          <w:iCs/>
          <w:sz w:val="26"/>
          <w:szCs w:val="26"/>
          <w:lang w:val="uz-Cyrl-UZ" w:eastAsia="x-none"/>
        </w:rPr>
      </w:pPr>
      <w:r w:rsidRPr="00342508">
        <w:rPr>
          <w:rFonts w:ascii="Times New Roman" w:eastAsia="Calibri" w:hAnsi="Times New Roman"/>
          <w:b/>
          <w:bCs/>
          <w:sz w:val="26"/>
          <w:szCs w:val="26"/>
          <w:lang w:val="uz-Latn-UZ" w:eastAsia="en-US"/>
        </w:rPr>
        <w:t>4.</w:t>
      </w:r>
      <w:r w:rsidR="00E87FE2">
        <w:rPr>
          <w:rFonts w:ascii="Times New Roman" w:eastAsia="Calibri" w:hAnsi="Times New Roman"/>
          <w:b/>
          <w:bCs/>
          <w:sz w:val="26"/>
          <w:szCs w:val="26"/>
          <w:lang w:val="uz-Latn-UZ" w:eastAsia="en-US"/>
        </w:rPr>
        <w:t>1</w:t>
      </w:r>
      <w:r w:rsidRPr="00342508">
        <w:rPr>
          <w:rFonts w:ascii="Times New Roman" w:eastAsia="Calibri" w:hAnsi="Times New Roman"/>
          <w:b/>
          <w:bCs/>
          <w:sz w:val="26"/>
          <w:szCs w:val="26"/>
          <w:lang w:val="uz-Latn-UZ" w:eastAsia="en-US"/>
        </w:rPr>
        <w:t>.</w:t>
      </w:r>
      <w:r w:rsidR="00E87FE2">
        <w:rPr>
          <w:rFonts w:ascii="Times New Roman" w:eastAsia="Calibri" w:hAnsi="Times New Roman"/>
          <w:b/>
          <w:bCs/>
          <w:sz w:val="26"/>
          <w:szCs w:val="26"/>
          <w:lang w:val="uz-Latn-UZ" w:eastAsia="en-US"/>
        </w:rPr>
        <w:t>10</w:t>
      </w:r>
      <w:r w:rsidRPr="00342508">
        <w:rPr>
          <w:rFonts w:ascii="Times New Roman" w:eastAsia="Calibri" w:hAnsi="Times New Roman"/>
          <w:sz w:val="26"/>
          <w:szCs w:val="26"/>
          <w:lang w:val="uz-Latn-UZ" w:eastAsia="en-US"/>
        </w:rPr>
        <w:t xml:space="preserve"> </w:t>
      </w:r>
      <w:r w:rsidR="00934592" w:rsidRPr="00342508">
        <w:rPr>
          <w:rFonts w:ascii="Times New Roman" w:hAnsi="Times New Roman"/>
          <w:b/>
          <w:bCs/>
          <w:iCs/>
          <w:sz w:val="26"/>
          <w:szCs w:val="26"/>
          <w:lang w:val="uz-Cyrl-UZ" w:eastAsia="x-none"/>
        </w:rPr>
        <w:t xml:space="preserve">Harbiy </w:t>
      </w:r>
      <w:bookmarkEnd w:id="19"/>
      <w:r w:rsidR="00934592" w:rsidRPr="00342508">
        <w:rPr>
          <w:rFonts w:ascii="Times New Roman" w:hAnsi="Times New Roman"/>
          <w:b/>
          <w:bCs/>
          <w:iCs/>
          <w:sz w:val="26"/>
          <w:szCs w:val="26"/>
          <w:lang w:val="en-US" w:eastAsia="x-none"/>
        </w:rPr>
        <w:t>t</w:t>
      </w:r>
      <w:r w:rsidR="00934592" w:rsidRPr="00342508">
        <w:rPr>
          <w:rFonts w:ascii="Times New Roman" w:hAnsi="Times New Roman"/>
          <w:b/>
          <w:bCs/>
          <w:iCs/>
          <w:sz w:val="26"/>
          <w:szCs w:val="26"/>
          <w:lang w:val="uz-Cyrl-UZ" w:eastAsia="x-none"/>
        </w:rPr>
        <w:t>arix</w:t>
      </w:r>
    </w:p>
    <w:p w14:paraId="58EC3B60" w14:textId="55A976B2" w:rsidR="001B3E8D" w:rsidRPr="00342508" w:rsidRDefault="001B3E8D" w:rsidP="001B3E8D">
      <w:pPr>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79AEACD6" w14:textId="4991C4F7" w:rsidR="001B3E8D" w:rsidRPr="00342508" w:rsidRDefault="001B3E8D" w:rsidP="001B3E8D">
      <w:pPr>
        <w:widowControl w:val="0"/>
        <w:tabs>
          <w:tab w:val="left" w:pos="-360"/>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nalishlarga tahsil berishda </w:t>
      </w:r>
      <w:r w:rsidRPr="00342508">
        <w:rPr>
          <w:rFonts w:ascii="Times New Roman" w:hAnsi="Times New Roman"/>
          <w:bCs/>
          <w:sz w:val="26"/>
          <w:szCs w:val="26"/>
          <w:lang w:val="uz-Cyrl-UZ"/>
        </w:rPr>
        <w:t>“Harbiy tarix”</w:t>
      </w:r>
      <w:r w:rsidRPr="00342508">
        <w:rPr>
          <w:rFonts w:ascii="Times New Roman" w:hAnsi="Times New Roman"/>
          <w:sz w:val="26"/>
          <w:szCs w:val="26"/>
          <w:lang w:val="uz-Cyrl-UZ"/>
        </w:rPr>
        <w:t xml:space="preserve"> dolzarb hisoblanib, fan 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q</w:t>
      </w:r>
      <w:r w:rsidR="007C4973">
        <w:rPr>
          <w:rFonts w:ascii="Times New Roman" w:hAnsi="Times New Roman"/>
          <w:sz w:val="26"/>
          <w:szCs w:val="26"/>
          <w:lang w:val="uz-Cyrl-UZ"/>
        </w:rPr>
        <w:t>o‘</w:t>
      </w:r>
      <w:r w:rsidRPr="00342508">
        <w:rPr>
          <w:rFonts w:ascii="Times New Roman" w:hAnsi="Times New Roman"/>
          <w:sz w:val="26"/>
          <w:szCs w:val="26"/>
          <w:lang w:val="uz-Cyrl-UZ"/>
        </w:rPr>
        <w:t>llash va</w:t>
      </w:r>
      <w:r w:rsidRPr="00342508">
        <w:rPr>
          <w:rFonts w:ascii="Times New Roman" w:eastAsia="Calibri" w:hAnsi="Times New Roman"/>
          <w:sz w:val="26"/>
          <w:szCs w:val="26"/>
          <w:lang w:val="uz-Cyrl-UZ" w:eastAsia="en-US"/>
        </w:rPr>
        <w:t xml:space="preserve"> taktik fikrlashni </w:t>
      </w:r>
      <w:r w:rsidRPr="00342508">
        <w:rPr>
          <w:rFonts w:ascii="Times New Roman" w:eastAsia="Calibri" w:hAnsi="Times New Roman"/>
          <w:sz w:val="26"/>
          <w:szCs w:val="26"/>
          <w:lang w:val="uz-Latn-UZ" w:eastAsia="en-US"/>
        </w:rPr>
        <w:t xml:space="preserve">taqqoslash, </w:t>
      </w:r>
      <w:r w:rsidRPr="00342508">
        <w:rPr>
          <w:rFonts w:ascii="Times New Roman" w:eastAsia="Calibri" w:hAnsi="Times New Roman"/>
          <w:sz w:val="26"/>
          <w:szCs w:val="26"/>
          <w:lang w:val="uz-Cyrl-UZ" w:eastAsia="en-US"/>
        </w:rPr>
        <w:t xml:space="preserve">rivojlantirish ta’lim dasturining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rni sanaladi.</w:t>
      </w:r>
      <w:r w:rsidRPr="00342508">
        <w:rPr>
          <w:rFonts w:ascii="Times New Roman" w:hAnsi="Times New Roman"/>
          <w:bCs/>
          <w:sz w:val="26"/>
          <w:szCs w:val="26"/>
          <w:lang w:val="uz-Cyrl-UZ"/>
        </w:rPr>
        <w:t xml:space="preserve"> “Harbiy tarix”</w:t>
      </w:r>
      <w:r w:rsidRPr="00342508">
        <w:rPr>
          <w:rFonts w:ascii="Times New Roman" w:hAnsi="Times New Roman"/>
          <w:sz w:val="26"/>
          <w:szCs w:val="26"/>
          <w:lang w:val="uz-Cyrl-UZ"/>
        </w:rPr>
        <w:t xml:space="preserve"> fani 4- bosqichda</w:t>
      </w:r>
      <w:r w:rsidRPr="00342508">
        <w:rPr>
          <w:rFonts w:ascii="Times New Roman" w:hAnsi="Times New Roman"/>
          <w:sz w:val="26"/>
          <w:szCs w:val="26"/>
          <w:lang w:val="uz-Latn-UZ"/>
        </w:rPr>
        <w:t xml:space="preserve"> </w:t>
      </w:r>
      <w:r w:rsidR="007C4973">
        <w:rPr>
          <w:rFonts w:ascii="Times New Roman" w:hAnsi="Times New Roman"/>
          <w:sz w:val="26"/>
          <w:szCs w:val="26"/>
          <w:lang w:val="uz-Latn-UZ"/>
        </w:rPr>
        <w:t>o‘</w:t>
      </w:r>
      <w:r w:rsidRPr="00342508">
        <w:rPr>
          <w:rFonts w:ascii="Times New Roman" w:hAnsi="Times New Roman"/>
          <w:sz w:val="26"/>
          <w:szCs w:val="26"/>
          <w:lang w:val="uz-Latn-UZ"/>
        </w:rPr>
        <w:t>qitish maqsadga muvofiq b</w:t>
      </w:r>
      <w:r w:rsidR="007C4973">
        <w:rPr>
          <w:rFonts w:ascii="Times New Roman" w:hAnsi="Times New Roman"/>
          <w:sz w:val="26"/>
          <w:szCs w:val="26"/>
          <w:lang w:val="uz-Latn-UZ"/>
        </w:rPr>
        <w:t>o‘</w:t>
      </w:r>
      <w:r w:rsidRPr="00342508">
        <w:rPr>
          <w:rFonts w:ascii="Times New Roman" w:hAnsi="Times New Roman"/>
          <w:sz w:val="26"/>
          <w:szCs w:val="26"/>
          <w:lang w:val="uz-Latn-UZ"/>
        </w:rPr>
        <w:t>lib umumkasbiy fanlar tarkibiga kiradi va fanga “Umumiy taktika” fani nazariy zamin b</w:t>
      </w:r>
      <w:r w:rsidR="007C4973">
        <w:rPr>
          <w:rFonts w:ascii="Times New Roman" w:hAnsi="Times New Roman"/>
          <w:sz w:val="26"/>
          <w:szCs w:val="26"/>
          <w:lang w:val="uz-Latn-UZ"/>
        </w:rPr>
        <w:t>o‘</w:t>
      </w:r>
      <w:r w:rsidRPr="00342508">
        <w:rPr>
          <w:rFonts w:ascii="Times New Roman" w:hAnsi="Times New Roman"/>
          <w:sz w:val="26"/>
          <w:szCs w:val="26"/>
          <w:lang w:val="uz-Latn-UZ"/>
        </w:rPr>
        <w:t>lib xizmat qiladi.</w:t>
      </w:r>
    </w:p>
    <w:p w14:paraId="7B68AEFD" w14:textId="53159121" w:rsidR="001B3E8D" w:rsidRPr="00342508" w:rsidRDefault="001B3E8D" w:rsidP="00934592">
      <w:pPr>
        <w:widowControl w:val="0"/>
        <w:tabs>
          <w:tab w:val="left" w:pos="-360"/>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Harbiy tarix y</w:t>
      </w:r>
      <w:r w:rsidR="007C4973">
        <w:rPr>
          <w:rFonts w:ascii="Times New Roman" w:hAnsi="Times New Roman"/>
          <w:sz w:val="26"/>
          <w:szCs w:val="26"/>
          <w:lang w:val="uz-Cyrl-UZ"/>
        </w:rPr>
        <w:t>o‘</w:t>
      </w:r>
      <w:r w:rsidRPr="00342508">
        <w:rPr>
          <w:rFonts w:ascii="Times New Roman" w:hAnsi="Times New Roman"/>
          <w:sz w:val="26"/>
          <w:szCs w:val="26"/>
          <w:lang w:val="uz-Cyrl-UZ"/>
        </w:rPr>
        <w:t>nalishlari va prinsiplarini samarali q</w:t>
      </w:r>
      <w:r w:rsidR="007C4973">
        <w:rPr>
          <w:rFonts w:ascii="Times New Roman" w:hAnsi="Times New Roman"/>
          <w:sz w:val="26"/>
          <w:szCs w:val="26"/>
          <w:lang w:val="uz-Cyrl-UZ"/>
        </w:rPr>
        <w:t>o‘</w:t>
      </w:r>
      <w:r w:rsidRPr="00342508">
        <w:rPr>
          <w:rFonts w:ascii="Times New Roman" w:hAnsi="Times New Roman"/>
          <w:sz w:val="26"/>
          <w:szCs w:val="26"/>
          <w:lang w:val="uz-Cyrl-UZ"/>
        </w:rPr>
        <w:t>llagan holda harbiy xizmatchilarni muhimligi yuksak vatanparvarlik, sadoqat va fuqarolik ruhida tarbiyalay olish.</w:t>
      </w:r>
      <w:r w:rsidR="00934592" w:rsidRPr="00934592">
        <w:rPr>
          <w:rFonts w:ascii="Times New Roman" w:hAnsi="Times New Roman"/>
          <w:sz w:val="26"/>
          <w:szCs w:val="26"/>
          <w:lang w:val="uz-Cyrl-UZ"/>
        </w:rPr>
        <w:t xml:space="preserve"> </w:t>
      </w:r>
      <w:r w:rsidRPr="00342508">
        <w:rPr>
          <w:rFonts w:ascii="Times New Roman" w:hAnsi="Times New Roman"/>
          <w:sz w:val="26"/>
          <w:szCs w:val="26"/>
          <w:lang w:val="uz-Cyrl-UZ"/>
        </w:rPr>
        <w:t xml:space="preserve">Fanni о‘zlashtirish uchun kursant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gumanitar</w:t>
      </w:r>
      <w:proofErr w:type="spellEnd"/>
      <w:r w:rsidRPr="00342508">
        <w:rPr>
          <w:rFonts w:ascii="Times New Roman" w:hAnsi="Times New Roman"/>
          <w:sz w:val="26"/>
          <w:szCs w:val="26"/>
          <w:lang w:val="uz-Cyrl-UZ"/>
        </w:rPr>
        <w:t xml:space="preserve"> fanlar bilim, kо‘nikma va malakalarga ega bо‘lishi lozim.</w:t>
      </w:r>
    </w:p>
    <w:p w14:paraId="7A0E2115" w14:textId="6D060012" w:rsidR="001B3E8D" w:rsidRPr="00342508" w:rsidRDefault="001B3E8D" w:rsidP="001B3E8D">
      <w:pPr>
        <w:pStyle w:val="ab"/>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quv fanning maqsadi va vazifalari</w:t>
      </w:r>
    </w:p>
    <w:p w14:paraId="0B182888" w14:textId="5D6C5A9C"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Asosiy </w:t>
      </w:r>
      <w:r w:rsidRPr="00342508">
        <w:rPr>
          <w:rFonts w:ascii="Times New Roman" w:hAnsi="Times New Roman"/>
          <w:sz w:val="26"/>
          <w:szCs w:val="26"/>
          <w:lang w:val="uz-Cyrl-UZ"/>
        </w:rPr>
        <w:t>maqsad</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 xml:space="preserve">kursantlarda </w:t>
      </w:r>
      <w:r w:rsidRPr="00342508">
        <w:rPr>
          <w:rFonts w:ascii="Times New Roman" w:hAnsi="Times New Roman"/>
          <w:bCs/>
          <w:sz w:val="26"/>
          <w:szCs w:val="26"/>
          <w:lang w:val="uz-Cyrl-UZ"/>
        </w:rPr>
        <w:t>zamonaviy umumq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 jangida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linmalarni nazariy va amaliy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llash asoslarini, jangovar nizomning nazariy holatlarini q</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llashda </w:t>
      </w:r>
      <w:r w:rsidRPr="00342508">
        <w:rPr>
          <w:rFonts w:ascii="Times New Roman" w:hAnsi="Times New Roman"/>
          <w:bCs/>
          <w:sz w:val="26"/>
          <w:szCs w:val="26"/>
          <w:lang w:val="uz-Cyrl-UZ"/>
        </w:rPr>
        <w:lastRenderedPageBreak/>
        <w:t>ijodiy yondashadigan, fikrlashda janglarni taqqoslaydigan va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linmani boshqara olish qobiliyatini shakillantiradi hamda buyuk sarkarda va ajdodlarimiz harbiy san’ati tarixini </w:t>
      </w:r>
      <w:r w:rsidR="007C4973">
        <w:rPr>
          <w:rFonts w:ascii="Times New Roman" w:hAnsi="Times New Roman"/>
          <w:bCs/>
          <w:sz w:val="26"/>
          <w:szCs w:val="26"/>
          <w:lang w:val="uz-Cyrl-UZ"/>
        </w:rPr>
        <w:t>o‘</w:t>
      </w:r>
      <w:r w:rsidRPr="00342508">
        <w:rPr>
          <w:rFonts w:ascii="Times New Roman" w:hAnsi="Times New Roman"/>
          <w:bCs/>
          <w:sz w:val="26"/>
          <w:szCs w:val="26"/>
          <w:lang w:val="uz-Cyrl-UZ"/>
        </w:rPr>
        <w:t>rgatish.</w:t>
      </w:r>
    </w:p>
    <w:p w14:paraId="38D78D4C" w14:textId="7AA43A87" w:rsidR="001B3E8D" w:rsidRPr="00342508" w:rsidRDefault="001B3E8D" w:rsidP="001B3E8D">
      <w:pPr>
        <w:suppressAutoHyphen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sz w:val="26"/>
          <w:szCs w:val="26"/>
          <w:lang w:val="uz-Cyrl-UZ"/>
        </w:rPr>
        <w:t>Fanning vazifasi</w:t>
      </w:r>
      <w:r w:rsidRPr="00342508">
        <w:rPr>
          <w:rFonts w:ascii="Times New Roman" w:hAnsi="Times New Roman"/>
          <w:bCs/>
          <w:sz w:val="26"/>
          <w:szCs w:val="26"/>
          <w:lang w:val="uz-Cyrl-UZ"/>
        </w:rPr>
        <w:t>: Harbiy san’at va urushlar,</w:t>
      </w:r>
      <w:r w:rsidRPr="00342508">
        <w:rPr>
          <w:rFonts w:ascii="Times New Roman" w:eastAsia="Calibri" w:hAnsi="Times New Roman"/>
          <w:bCs/>
          <w:sz w:val="26"/>
          <w:szCs w:val="26"/>
          <w:lang w:val="uz-Cyrl-UZ"/>
        </w:rPr>
        <w:t xml:space="preserve"> Qadimgi va </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rta asrlar Sharq davlatlarining harbiy san’ati, Qadimgi Yunoniston va Makedoniya harbiy san’ati urushlar,</w:t>
      </w:r>
      <w:r w:rsidRPr="00342508">
        <w:rPr>
          <w:rFonts w:ascii="Times New Roman" w:hAnsi="Times New Roman"/>
          <w:sz w:val="26"/>
          <w:szCs w:val="26"/>
          <w:lang w:val="uz-Cyrl-UZ"/>
        </w:rPr>
        <w:t xml:space="preserve"> </w:t>
      </w:r>
      <w:r w:rsidRPr="00342508">
        <w:rPr>
          <w:rFonts w:ascii="Times New Roman" w:eastAsia="Calibri" w:hAnsi="Times New Roman"/>
          <w:bCs/>
          <w:sz w:val="26"/>
          <w:szCs w:val="26"/>
          <w:lang w:val="uz-Cyrl-UZ"/>
        </w:rPr>
        <w:t xml:space="preserve">Amir Temur urushlari, </w:t>
      </w:r>
      <w:r w:rsidRPr="00342508">
        <w:rPr>
          <w:rFonts w:ascii="Times New Roman" w:eastAsia="Calibri" w:hAnsi="Times New Roman"/>
          <w:sz w:val="26"/>
          <w:szCs w:val="26"/>
          <w:lang w:val="uz-Cyrl-UZ"/>
        </w:rPr>
        <w:t>Buxoro xonligi, Birinchi</w:t>
      </w:r>
      <w:r w:rsidRPr="00342508">
        <w:rPr>
          <w:rFonts w:ascii="Times New Roman" w:hAnsi="Times New Roman"/>
          <w:sz w:val="26"/>
          <w:szCs w:val="26"/>
          <w:lang w:val="uz-Cyrl-UZ"/>
        </w:rPr>
        <w:t xml:space="preserve"> va Ikkinchi jahon urushlari hamda yaqin davr urush tarixini </w:t>
      </w:r>
      <w:r w:rsidR="007C4973">
        <w:rPr>
          <w:rFonts w:ascii="Times New Roman" w:hAnsi="Times New Roman"/>
          <w:sz w:val="26"/>
          <w:szCs w:val="26"/>
          <w:lang w:val="uz-Cyrl-UZ"/>
        </w:rPr>
        <w:t>o‘</w:t>
      </w:r>
      <w:r w:rsidRPr="00342508">
        <w:rPr>
          <w:rFonts w:ascii="Times New Roman" w:hAnsi="Times New Roman"/>
          <w:sz w:val="26"/>
          <w:szCs w:val="26"/>
          <w:lang w:val="uz-Cyrl-UZ"/>
        </w:rPr>
        <w:t>rganish</w:t>
      </w:r>
      <w:r w:rsidRPr="00342508">
        <w:rPr>
          <w:rFonts w:ascii="Times New Roman" w:eastAsia="Calibri" w:hAnsi="Times New Roman"/>
          <w:sz w:val="26"/>
          <w:szCs w:val="26"/>
          <w:lang w:val="uz-Latn-UZ"/>
        </w:rPr>
        <w:t xml:space="preserve">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r w:rsidRPr="00342508">
        <w:rPr>
          <w:rFonts w:ascii="Times New Roman" w:eastAsia="Calibri" w:hAnsi="Times New Roman"/>
          <w:bCs/>
          <w:sz w:val="26"/>
          <w:szCs w:val="26"/>
          <w:lang w:val="uz-Latn-UZ"/>
        </w:rPr>
        <w:t>.</w:t>
      </w:r>
    </w:p>
    <w:p w14:paraId="405476AC" w14:textId="5D1FE58B"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rganish natijasida kursantlar quyidagi tasavvurga va k</w:t>
      </w:r>
      <w:r w:rsidR="007C4973">
        <w:rPr>
          <w:rFonts w:ascii="Times New Roman" w:hAnsi="Times New Roman"/>
          <w:bCs/>
          <w:sz w:val="26"/>
          <w:szCs w:val="26"/>
          <w:lang w:val="uz-Cyrl-UZ"/>
        </w:rPr>
        <w:t>o‘</w:t>
      </w:r>
      <w:r w:rsidRPr="00342508">
        <w:rPr>
          <w:rFonts w:ascii="Times New Roman" w:hAnsi="Times New Roman"/>
          <w:bCs/>
          <w:sz w:val="26"/>
          <w:szCs w:val="26"/>
          <w:lang w:val="uz-Cyrl-UZ"/>
        </w:rPr>
        <w:t>nikmalariga ega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lishadi:</w:t>
      </w:r>
    </w:p>
    <w:p w14:paraId="03598B11" w14:textId="7DAFBC1B" w:rsidR="001B3E8D" w:rsidRPr="00342508" w:rsidRDefault="001B3E8D" w:rsidP="001B3E8D">
      <w:pPr>
        <w:spacing w:after="0" w:line="240" w:lineRule="auto"/>
        <w:ind w:firstLine="709"/>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jahon harbiy tarixini asosiy bosqichlari, kurash olib borish vositalarini va q</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shinlar taktikasini rivojlanishi haqida</w:t>
      </w:r>
      <w:r w:rsidRPr="00342508">
        <w:rPr>
          <w:rFonts w:ascii="Times New Roman" w:eastAsia="Calibri" w:hAnsi="Times New Roman"/>
          <w:b/>
          <w:i/>
          <w:sz w:val="26"/>
          <w:szCs w:val="26"/>
          <w:lang w:val="uz-Cyrl-UZ" w:eastAsia="en-US"/>
        </w:rPr>
        <w:t>;</w:t>
      </w:r>
      <w:r w:rsidRPr="00342508">
        <w:rPr>
          <w:rFonts w:ascii="Times New Roman" w:eastAsia="Calibri" w:hAnsi="Times New Roman"/>
          <w:sz w:val="26"/>
          <w:szCs w:val="26"/>
          <w:lang w:val="uz-Cyrl-UZ" w:eastAsia="en-US"/>
        </w:rPr>
        <w:t xml:space="preserve"> </w:t>
      </w:r>
    </w:p>
    <w:p w14:paraId="1D38B1D7" w14:textId="282F23E0" w:rsidR="001B3E8D" w:rsidRPr="00342508" w:rsidRDefault="001B3E8D" w:rsidP="001B3E8D">
      <w:pPr>
        <w:spacing w:after="0" w:line="240" w:lineRule="auto"/>
        <w:ind w:firstLine="709"/>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 xml:space="preserve">shaxsiy tarkibni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rgatish va tarbiyalash amaliy faoliyatida qurolli kuchlarni jangovar tajribalari va udumlarini bilish va ishlata olishini</w:t>
      </w:r>
      <w:r w:rsidRPr="00342508">
        <w:rPr>
          <w:rFonts w:ascii="Times New Roman" w:eastAsia="Calibri" w:hAnsi="Times New Roman"/>
          <w:b/>
          <w:i/>
          <w:sz w:val="26"/>
          <w:szCs w:val="26"/>
          <w:lang w:val="uz-Cyrl-UZ" w:eastAsia="en-US"/>
        </w:rPr>
        <w:t>;</w:t>
      </w:r>
      <w:r w:rsidRPr="00342508">
        <w:rPr>
          <w:rFonts w:ascii="Times New Roman" w:eastAsia="Calibri" w:hAnsi="Times New Roman"/>
          <w:sz w:val="26"/>
          <w:szCs w:val="26"/>
          <w:lang w:val="uz-Cyrl-UZ" w:eastAsia="en-US"/>
        </w:rPr>
        <w:t xml:space="preserve"> </w:t>
      </w:r>
    </w:p>
    <w:p w14:paraId="230B5475" w14:textId="77777777" w:rsidR="001B3E8D" w:rsidRPr="00342508" w:rsidRDefault="001B3E8D" w:rsidP="001B3E8D">
      <w:pPr>
        <w:spacing w:after="0" w:line="240" w:lineRule="auto"/>
        <w:ind w:firstLine="709"/>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urushlar tarixini tahlili, birinchi va ikkinchi jahon urushlarida yirik davlatlarni armiyalarini jangovar harakatlarini, jang olib borish taktikasi xususiyatlari haqida.</w:t>
      </w:r>
    </w:p>
    <w:p w14:paraId="04B3CDB2" w14:textId="55151081" w:rsidR="001B3E8D" w:rsidRPr="00342508" w:rsidRDefault="001B3E8D" w:rsidP="001B3E8D">
      <w:pPr>
        <w:spacing w:after="0" w:line="240" w:lineRule="auto"/>
        <w:ind w:firstLine="567"/>
        <w:rPr>
          <w:rFonts w:ascii="Times New Roman" w:hAnsi="Times New Roman"/>
          <w:b/>
          <w:sz w:val="26"/>
          <w:szCs w:val="26"/>
          <w:lang w:val="uz-Cyrl-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mazmuni</w:t>
      </w:r>
    </w:p>
    <w:p w14:paraId="00E6DA31" w14:textId="77777777" w:rsidR="001B3E8D" w:rsidRPr="00342508" w:rsidRDefault="001B3E8D" w:rsidP="001B3E8D">
      <w:pPr>
        <w:tabs>
          <w:tab w:val="left" w:pos="-79"/>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b/>
          <w:sz w:val="26"/>
          <w:szCs w:val="26"/>
          <w:lang w:val="en-US"/>
        </w:rPr>
        <w:t>1</w:t>
      </w:r>
      <w:r w:rsidRPr="00342508">
        <w:rPr>
          <w:rFonts w:ascii="Times New Roman" w:hAnsi="Times New Roman"/>
          <w:b/>
          <w:sz w:val="26"/>
          <w:szCs w:val="26"/>
          <w:lang w:val="uz-Cyrl-UZ"/>
        </w:rPr>
        <w:t>-mavzu:</w:t>
      </w:r>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Harbiy</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tarix</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fani</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davrilar</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va</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uning</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vazifasi</w:t>
      </w:r>
      <w:proofErr w:type="spellEnd"/>
      <w:r w:rsidRPr="00342508">
        <w:rPr>
          <w:rFonts w:ascii="Times New Roman" w:eastAsia="Calibri" w:hAnsi="Times New Roman"/>
          <w:b/>
          <w:sz w:val="26"/>
          <w:szCs w:val="26"/>
          <w:lang w:val="en-US"/>
        </w:rPr>
        <w:t>.</w:t>
      </w:r>
    </w:p>
    <w:p w14:paraId="334D49F1" w14:textId="0AF143EE" w:rsidR="001B3E8D" w:rsidRPr="00342508" w:rsidRDefault="001B3E8D" w:rsidP="001B3E8D">
      <w:pPr>
        <w:spacing w:after="0" w:line="240" w:lineRule="auto"/>
        <w:ind w:firstLine="567"/>
        <w:jc w:val="both"/>
        <w:rPr>
          <w:rFonts w:ascii="Times New Roman" w:eastAsia="Calibri" w:hAnsi="Times New Roman"/>
          <w:sz w:val="26"/>
          <w:szCs w:val="26"/>
          <w:lang w:val="en-US"/>
        </w:rPr>
      </w:pPr>
      <w:proofErr w:type="spellStart"/>
      <w:r w:rsidRPr="00342508">
        <w:rPr>
          <w:rFonts w:ascii="Times New Roman" w:hAnsi="Times New Roman"/>
          <w:bCs/>
          <w:sz w:val="26"/>
          <w:szCs w:val="26"/>
          <w:lang w:val="en-US"/>
        </w:rPr>
        <w:t>Harbiy</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tarix</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fani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mazmuni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Harbiy</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san’at</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urushlar</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tarixi</w:t>
      </w:r>
      <w:proofErr w:type="spellEnd"/>
      <w:r w:rsidRPr="00342508">
        <w:rPr>
          <w:rFonts w:ascii="Times New Roman" w:hAnsi="Times New Roman"/>
          <w:bCs/>
          <w:sz w:val="26"/>
          <w:szCs w:val="26"/>
          <w:lang w:val="en-US"/>
        </w:rPr>
        <w:t>.</w:t>
      </w:r>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Qadimgi</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va</w:t>
      </w:r>
      <w:proofErr w:type="spellEnd"/>
      <w:r w:rsidRPr="00342508">
        <w:rPr>
          <w:rFonts w:ascii="Times New Roman" w:eastAsia="Calibri" w:hAnsi="Times New Roman"/>
          <w:bCs/>
          <w:sz w:val="26"/>
          <w:szCs w:val="26"/>
          <w:lang w:val="en-US"/>
        </w:rPr>
        <w:t xml:space="preserve"> </w:t>
      </w:r>
      <w:proofErr w:type="spellStart"/>
      <w:proofErr w:type="gramStart"/>
      <w:r w:rsidR="007C4973">
        <w:rPr>
          <w:rFonts w:ascii="Times New Roman" w:eastAsia="Calibri" w:hAnsi="Times New Roman"/>
          <w:bCs/>
          <w:sz w:val="26"/>
          <w:szCs w:val="26"/>
          <w:lang w:val="en-US"/>
        </w:rPr>
        <w:t>O‘</w:t>
      </w:r>
      <w:proofErr w:type="gramEnd"/>
      <w:r w:rsidRPr="00342508">
        <w:rPr>
          <w:rFonts w:ascii="Times New Roman" w:eastAsia="Calibri" w:hAnsi="Times New Roman"/>
          <w:bCs/>
          <w:sz w:val="26"/>
          <w:szCs w:val="26"/>
          <w:lang w:val="en-US"/>
        </w:rPr>
        <w:t>rta</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asrlar</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Sharq</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davlatlarining</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harbiy</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san’ati</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urushlar</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tarixi</w:t>
      </w:r>
      <w:proofErr w:type="spellEnd"/>
      <w:r w:rsidRPr="00342508">
        <w:rPr>
          <w:rFonts w:ascii="Times New Roman" w:eastAsia="Calibri" w:hAnsi="Times New Roman"/>
          <w:bCs/>
          <w:sz w:val="26"/>
          <w:szCs w:val="26"/>
          <w:lang w:val="en-US"/>
        </w:rPr>
        <w:t xml:space="preserve">. </w:t>
      </w:r>
      <w:r w:rsidRPr="00342508">
        <w:rPr>
          <w:rFonts w:ascii="Times New Roman" w:eastAsia="Calibri" w:hAnsi="Times New Roman"/>
          <w:bCs/>
          <w:sz w:val="26"/>
          <w:szCs w:val="26"/>
          <w:lang w:val="uz-Cyrl-UZ"/>
        </w:rPr>
        <w:t xml:space="preserve">Qadimgi Yunoniston va Makedoniya harbiy san’ati </w:t>
      </w:r>
      <w:proofErr w:type="spellStart"/>
      <w:r w:rsidRPr="00342508">
        <w:rPr>
          <w:rFonts w:ascii="Times New Roman" w:eastAsia="Calibri" w:hAnsi="Times New Roman"/>
          <w:bCs/>
          <w:sz w:val="26"/>
          <w:szCs w:val="26"/>
          <w:lang w:val="en-US"/>
        </w:rPr>
        <w:t>urushlar</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tarixi</w:t>
      </w:r>
      <w:proofErr w:type="spellEnd"/>
      <w:r w:rsidRPr="00342508">
        <w:rPr>
          <w:rFonts w:ascii="Times New Roman" w:eastAsia="Calibri" w:hAnsi="Times New Roman"/>
          <w:sz w:val="26"/>
          <w:szCs w:val="26"/>
          <w:lang w:val="en-US"/>
        </w:rPr>
        <w:t>.</w:t>
      </w:r>
    </w:p>
    <w:p w14:paraId="371A689C" w14:textId="5F522BE1" w:rsidR="001B3E8D" w:rsidRPr="00342508" w:rsidRDefault="001B3E8D" w:rsidP="001B3E8D">
      <w:pPr>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en-US"/>
        </w:rPr>
        <w:t>2</w:t>
      </w:r>
      <w:r w:rsidRPr="00342508">
        <w:rPr>
          <w:rFonts w:ascii="Times New Roman" w:hAnsi="Times New Roman"/>
          <w:b/>
          <w:bCs/>
          <w:sz w:val="26"/>
          <w:szCs w:val="26"/>
          <w:lang w:val="uz-Cyrl-UZ"/>
        </w:rPr>
        <w:t xml:space="preserve">-mavzu.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rta asrlar harbiy san’ati davrlarin rivojlanishi.</w:t>
      </w:r>
    </w:p>
    <w:p w14:paraId="0B2C07A6" w14:textId="0126B10D" w:rsidR="001B3E8D" w:rsidRPr="00342508" w:rsidRDefault="007C4973" w:rsidP="001B3E8D">
      <w:pPr>
        <w:tabs>
          <w:tab w:val="left" w:pos="228"/>
        </w:tabs>
        <w:spacing w:after="0" w:line="240" w:lineRule="auto"/>
        <w:ind w:firstLine="567"/>
        <w:jc w:val="both"/>
        <w:rPr>
          <w:rFonts w:ascii="Times New Roman" w:hAnsi="Times New Roman"/>
          <w:bCs/>
          <w:sz w:val="26"/>
          <w:szCs w:val="26"/>
          <w:lang w:val="uz-Latn-UZ"/>
        </w:rPr>
      </w:pPr>
      <w:r>
        <w:rPr>
          <w:rFonts w:ascii="Times New Roman" w:hAnsi="Times New Roman"/>
          <w:bCs/>
          <w:sz w:val="26"/>
          <w:szCs w:val="26"/>
          <w:lang w:val="uz-Latn-UZ"/>
        </w:rPr>
        <w:t>G‘</w:t>
      </w:r>
      <w:r w:rsidR="001B3E8D" w:rsidRPr="00342508">
        <w:rPr>
          <w:rFonts w:ascii="Times New Roman" w:hAnsi="Times New Roman"/>
          <w:bCs/>
          <w:sz w:val="26"/>
          <w:szCs w:val="26"/>
          <w:lang w:val="uz-Latn-UZ"/>
        </w:rPr>
        <w:t xml:space="preserve">arbiy yevropaning </w:t>
      </w:r>
      <w:r>
        <w:rPr>
          <w:rFonts w:ascii="Times New Roman" w:hAnsi="Times New Roman"/>
          <w:bCs/>
          <w:sz w:val="26"/>
          <w:szCs w:val="26"/>
          <w:lang w:val="uz-Latn-UZ"/>
        </w:rPr>
        <w:t>o‘</w:t>
      </w:r>
      <w:r w:rsidR="001B3E8D" w:rsidRPr="00342508">
        <w:rPr>
          <w:rFonts w:ascii="Times New Roman" w:hAnsi="Times New Roman"/>
          <w:bCs/>
          <w:sz w:val="26"/>
          <w:szCs w:val="26"/>
          <w:lang w:val="uz-Latn-UZ"/>
        </w:rPr>
        <w:t xml:space="preserve">rta asr davlatlarida harbiy san’atni. Sharq mamlakatlarining </w:t>
      </w:r>
      <w:r>
        <w:rPr>
          <w:rFonts w:ascii="Times New Roman" w:hAnsi="Times New Roman"/>
          <w:bCs/>
          <w:sz w:val="26"/>
          <w:szCs w:val="26"/>
          <w:lang w:val="uz-Latn-UZ"/>
        </w:rPr>
        <w:t>o‘</w:t>
      </w:r>
      <w:r w:rsidR="001B3E8D" w:rsidRPr="00342508">
        <w:rPr>
          <w:rFonts w:ascii="Times New Roman" w:hAnsi="Times New Roman"/>
          <w:bCs/>
          <w:sz w:val="26"/>
          <w:szCs w:val="26"/>
          <w:lang w:val="uz-Latn-UZ"/>
        </w:rPr>
        <w:t>rta asrlardagi harbiy san’ati. Arablarning harbiy san’ati, m</w:t>
      </w:r>
      <w:r>
        <w:rPr>
          <w:rFonts w:ascii="Times New Roman" w:hAnsi="Times New Roman"/>
          <w:bCs/>
          <w:sz w:val="26"/>
          <w:szCs w:val="26"/>
          <w:lang w:val="uz-Cyrl-UZ"/>
        </w:rPr>
        <w:t>o‘</w:t>
      </w:r>
      <w:r>
        <w:rPr>
          <w:rFonts w:ascii="Times New Roman" w:hAnsi="Times New Roman"/>
          <w:bCs/>
          <w:sz w:val="26"/>
          <w:szCs w:val="26"/>
          <w:lang w:val="uz-Latn-UZ"/>
        </w:rPr>
        <w:t>g‘</w:t>
      </w:r>
      <w:r w:rsidR="001B3E8D" w:rsidRPr="00342508">
        <w:rPr>
          <w:rFonts w:ascii="Times New Roman" w:hAnsi="Times New Roman"/>
          <w:bCs/>
          <w:sz w:val="26"/>
          <w:szCs w:val="26"/>
          <w:lang w:val="uz-Latn-UZ"/>
        </w:rPr>
        <w:t>ullarning harbiy san’ati.</w:t>
      </w:r>
    </w:p>
    <w:p w14:paraId="332E145E" w14:textId="77777777" w:rsidR="001B3E8D" w:rsidRPr="00342508" w:rsidRDefault="001B3E8D" w:rsidP="001B3E8D">
      <w:pPr>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en-US"/>
        </w:rPr>
        <w:t>3</w:t>
      </w:r>
      <w:r w:rsidRPr="00342508">
        <w:rPr>
          <w:rFonts w:ascii="Times New Roman" w:eastAsia="Calibri" w:hAnsi="Times New Roman"/>
          <w:b/>
          <w:bCs/>
          <w:sz w:val="26"/>
          <w:szCs w:val="26"/>
          <w:lang w:val="uz-Cyrl-UZ"/>
        </w:rPr>
        <w:t>-mavzu. Amir Temurning harbiy san’ati.</w:t>
      </w:r>
    </w:p>
    <w:p w14:paraId="09D0224F" w14:textId="6BA44592"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eastAsia="Calibri" w:hAnsi="Times New Roman"/>
          <w:bCs/>
          <w:sz w:val="26"/>
          <w:szCs w:val="26"/>
          <w:lang w:val="uz-Cyrl-UZ"/>
        </w:rPr>
        <w:t xml:space="preserve">Amir Temur urushlarining tarixi. Amir Temur – </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rta asr buyuk sarkardasi. Amir Temurning armiyasini qurilishi va qurol-aslahasi va yurish zaxirasi. Markazlashtirilgan davlat yaratish uchun kurashlar.</w:t>
      </w:r>
    </w:p>
    <w:p w14:paraId="10C0E11B" w14:textId="65953A00"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 xml:space="preserve">4-mavzu. XIX-asr birinchi yarmida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rta osiyo xonliklari harbiy san’ati.</w:t>
      </w:r>
    </w:p>
    <w:p w14:paraId="52888952" w14:textId="0BD67F99"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 xml:space="preserve">XIX asr boshlarida buxoro xonligi harbiy tarixi va san’ati. XIX asr boshlarida Xiva xonligi harbiy tarixi va san’ati. XIX asr boshlarida </w:t>
      </w:r>
      <w:proofErr w:type="spellStart"/>
      <w:r w:rsidRPr="00342508">
        <w:rPr>
          <w:rFonts w:ascii="Times New Roman" w:eastAsia="Calibri" w:hAnsi="Times New Roman"/>
          <w:sz w:val="26"/>
          <w:szCs w:val="26"/>
          <w:lang w:val="en-US"/>
        </w:rPr>
        <w:t>Q</w:t>
      </w:r>
      <w:r w:rsidR="007C4973">
        <w:rPr>
          <w:rFonts w:ascii="Times New Roman" w:eastAsia="Calibri" w:hAnsi="Times New Roman"/>
          <w:sz w:val="26"/>
          <w:szCs w:val="26"/>
          <w:lang w:val="en-US"/>
        </w:rPr>
        <w:t>o‘</w:t>
      </w:r>
      <w:r w:rsidRPr="00342508">
        <w:rPr>
          <w:rFonts w:ascii="Times New Roman" w:eastAsia="Calibri" w:hAnsi="Times New Roman"/>
          <w:sz w:val="26"/>
          <w:szCs w:val="26"/>
          <w:lang w:val="en-US"/>
        </w:rPr>
        <w:t>q</w:t>
      </w:r>
      <w:proofErr w:type="spellEnd"/>
      <w:r w:rsidRPr="00342508">
        <w:rPr>
          <w:rFonts w:ascii="Times New Roman" w:eastAsia="Calibri" w:hAnsi="Times New Roman"/>
          <w:sz w:val="26"/>
          <w:szCs w:val="26"/>
          <w:lang w:val="uz-Cyrl-UZ"/>
        </w:rPr>
        <w:t>on xonligi harbiy tarixi va san’ati.</w:t>
      </w:r>
    </w:p>
    <w:p w14:paraId="5B08F7B0" w14:textId="77777777"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en-US"/>
        </w:rPr>
        <w:t>5</w:t>
      </w:r>
      <w:r w:rsidRPr="00342508">
        <w:rPr>
          <w:rFonts w:ascii="Times New Roman" w:eastAsia="Calibri" w:hAnsi="Times New Roman"/>
          <w:b/>
          <w:bCs/>
          <w:sz w:val="26"/>
          <w:szCs w:val="26"/>
          <w:lang w:val="uz-Cyrl-UZ"/>
        </w:rPr>
        <w:t>-mavzu. Birinchi jahon urushi, 1914-1918 yillar kompaniyalarida harbiy san’atning rivojlanishi.</w:t>
      </w:r>
    </w:p>
    <w:p w14:paraId="0213002B" w14:textId="77777777"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1914 yil kompaniyasi. 1915 yil kompaniyasidagi harbiy harakatlar. 1916 yil kompaniyasi.</w:t>
      </w:r>
    </w:p>
    <w:p w14:paraId="2DFA344F" w14:textId="77777777"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6-mavzu. Ikkinchi jahon urushi davrida mudofaa va hujum jangining muammolari va ularni hal etilishi.</w:t>
      </w:r>
    </w:p>
    <w:p w14:paraId="72B58780" w14:textId="77777777"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Ikkinchi jahon urushi muammolari va ularni hal etilishi. Ikkinchi jahon urushi boshlanishining sabablari va urushning mazmuni. Ikkinchi jahon urushi davrida mudofaa va hujum jangini tashkillashtirish, tayyorlash va olib borish.</w:t>
      </w:r>
    </w:p>
    <w:p w14:paraId="391C3150" w14:textId="77777777"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en-US"/>
        </w:rPr>
        <w:t>7</w:t>
      </w:r>
      <w:r w:rsidRPr="00342508">
        <w:rPr>
          <w:rFonts w:ascii="Times New Roman" w:eastAsia="Calibri" w:hAnsi="Times New Roman"/>
          <w:b/>
          <w:bCs/>
          <w:sz w:val="26"/>
          <w:szCs w:val="26"/>
          <w:lang w:val="uz-Cyrl-UZ"/>
        </w:rPr>
        <w:t>-mavzu. XX-asrning ikkinchi yarimi va XXI asrni boshidagi harbiy mojaralar.</w:t>
      </w:r>
    </w:p>
    <w:p w14:paraId="099C8EA0" w14:textId="23101D97" w:rsidR="001B3E8D" w:rsidRPr="00342508" w:rsidRDefault="001B3E8D" w:rsidP="001B3E8D">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Arab-izrail urushlari. Af</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onistondagi harbiy xarakatlar. Pokiston va Xindiston “Kashmir” uchun harbiy xarakatlar. Eron va Iroq harbiy xarakatlar.</w:t>
      </w:r>
    </w:p>
    <w:p w14:paraId="56184B51" w14:textId="2AD9D496" w:rsidR="001B3E8D" w:rsidRPr="00342508" w:rsidRDefault="001B3E8D" w:rsidP="001B3E8D">
      <w:pPr>
        <w:tabs>
          <w:tab w:val="left" w:pos="-79"/>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7D0E4F4B" w14:textId="48F7AF33"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w:t>
      </w:r>
      <w:r w:rsidRPr="00342508">
        <w:rPr>
          <w:rFonts w:ascii="Times New Roman" w:hAnsi="Times New Roman"/>
          <w:bCs/>
          <w:sz w:val="26"/>
          <w:szCs w:val="26"/>
          <w:lang w:val="uz-Latn-UZ"/>
        </w:rPr>
        <w:t xml:space="preserve"> va</w:t>
      </w:r>
      <w:r w:rsidRPr="00342508">
        <w:rPr>
          <w:rFonts w:ascii="Times New Roman" w:hAnsi="Times New Roman"/>
          <w:bCs/>
          <w:sz w:val="26"/>
          <w:szCs w:val="26"/>
          <w:lang w:val="uz-Cyrl-UZ"/>
        </w:rPr>
        <w:t xml:space="preserve"> seminar kabi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turlari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2904ED87" w14:textId="78115062" w:rsidR="001B3E8D" w:rsidRPr="00342508" w:rsidRDefault="001B3E8D" w:rsidP="001B3E8D">
      <w:pPr>
        <w:tabs>
          <w:tab w:val="left" w:pos="-79"/>
          <w:tab w:val="left" w:pos="8505"/>
        </w:tabs>
        <w:suppressAutoHyphens/>
        <w:spacing w:after="0" w:line="240" w:lineRule="auto"/>
        <w:ind w:firstLine="567"/>
        <w:jc w:val="both"/>
        <w:rPr>
          <w:rFonts w:ascii="Times New Roman" w:eastAsia="Microsoft Sans Serif" w:hAnsi="Times New Roman"/>
          <w:bCs/>
          <w:sz w:val="26"/>
          <w:szCs w:val="26"/>
          <w:shd w:val="clear" w:color="auto" w:fill="FFFFFF"/>
          <w:lang w:val="uz-Latn-UZ" w:bidi="ru-RU"/>
        </w:rPr>
      </w:pPr>
      <w:r w:rsidRPr="00342508">
        <w:rPr>
          <w:rFonts w:ascii="Times New Roman" w:eastAsia="Microsoft Sans Serif" w:hAnsi="Times New Roman"/>
          <w:sz w:val="26"/>
          <w:szCs w:val="26"/>
          <w:lang w:val="uz-Latn-UZ"/>
        </w:rPr>
        <w:lastRenderedPageBreak/>
        <w:t>Ma’ruza fan mash</w:t>
      </w:r>
      <w:r w:rsidR="007C4973">
        <w:rPr>
          <w:rFonts w:ascii="Times New Roman" w:eastAsia="Microsoft Sans Serif" w:hAnsi="Times New Roman"/>
          <w:sz w:val="26"/>
          <w:szCs w:val="26"/>
          <w:lang w:val="uz-Latn-UZ"/>
        </w:rPr>
        <w:t>g‘</w:t>
      </w:r>
      <w:r w:rsidRPr="00342508">
        <w:rPr>
          <w:rFonts w:ascii="Times New Roman" w:eastAsia="Microsoft Sans Serif" w:hAnsi="Times New Roman"/>
          <w:sz w:val="26"/>
          <w:szCs w:val="26"/>
          <w:lang w:val="uz-Latn-UZ"/>
        </w:rPr>
        <w:t>ulotining eng muhim turlaridan biri b</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lib, kursantlarning nazariy tayyorgarligini tashkil etadi, ularga kengaytirilgan nazariy axborot beriladi, bilimlar muayyan tizimga solingan holda yetkaziladi. Biror-bir muammoni k</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tarib chiqish y</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 xml:space="preserve">li bilan kursantlarning faol bilim olishlariga e’tibor beriladi. Ma’ruzachiga, ma’ruza boshlanishidan oldin kursantlarning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tilgan mavzu b</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 xml:space="preserve">yicha bilimlarini tekshirish va baholash uchun 15 daqiqagacha vaqt ajratishga ruxsat beriladi. </w:t>
      </w:r>
      <w:proofErr w:type="spellStart"/>
      <w:r w:rsidRPr="00342508">
        <w:rPr>
          <w:rFonts w:ascii="Times New Roman" w:eastAsia="Microsoft Sans Serif" w:hAnsi="Times New Roman"/>
          <w:sz w:val="26"/>
          <w:szCs w:val="26"/>
          <w:lang w:val="en-US"/>
        </w:rPr>
        <w:t>Bunda</w:t>
      </w:r>
      <w:proofErr w:type="spellEnd"/>
      <w:r w:rsidRPr="00342508">
        <w:rPr>
          <w:rFonts w:ascii="Times New Roman" w:eastAsia="Microsoft Sans Serif" w:hAnsi="Times New Roman"/>
          <w:sz w:val="26"/>
          <w:szCs w:val="26"/>
          <w:lang w:val="en-US"/>
        </w:rPr>
        <w:t xml:space="preserve"> </w:t>
      </w:r>
      <w:proofErr w:type="spellStart"/>
      <w:proofErr w:type="gramStart"/>
      <w:r w:rsidRPr="00342508">
        <w:rPr>
          <w:rFonts w:ascii="Times New Roman" w:eastAsia="Microsoft Sans Serif" w:hAnsi="Times New Roman"/>
          <w:sz w:val="26"/>
          <w:szCs w:val="26"/>
          <w:lang w:val="en-US"/>
        </w:rPr>
        <w:t>mash</w:t>
      </w:r>
      <w:r w:rsidR="007C4973">
        <w:rPr>
          <w:rFonts w:ascii="Times New Roman" w:eastAsia="Microsoft Sans Serif" w:hAnsi="Times New Roman"/>
          <w:sz w:val="26"/>
          <w:szCs w:val="26"/>
          <w:lang w:val="en-US"/>
        </w:rPr>
        <w:t>g‘</w:t>
      </w:r>
      <w:proofErr w:type="gramEnd"/>
      <w:r w:rsidRPr="00342508">
        <w:rPr>
          <w:rFonts w:ascii="Times New Roman" w:eastAsia="Microsoft Sans Serif" w:hAnsi="Times New Roman"/>
          <w:sz w:val="26"/>
          <w:szCs w:val="26"/>
          <w:lang w:val="en-US"/>
        </w:rPr>
        <w:t>ulot</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rahbari</w:t>
      </w:r>
      <w:proofErr w:type="spellEnd"/>
      <w:r w:rsidRPr="00342508">
        <w:rPr>
          <w:rFonts w:ascii="Times New Roman" w:eastAsia="Microsoft Sans Serif" w:hAnsi="Times New Roman"/>
          <w:sz w:val="26"/>
          <w:szCs w:val="26"/>
          <w:lang w:val="en-US"/>
        </w:rPr>
        <w:t xml:space="preserve"> </w:t>
      </w:r>
      <w:proofErr w:type="spellStart"/>
      <w:r w:rsidR="007C4973">
        <w:rPr>
          <w:rFonts w:ascii="Times New Roman" w:eastAsia="Microsoft Sans Serif" w:hAnsi="Times New Roman"/>
          <w:sz w:val="26"/>
          <w:szCs w:val="26"/>
          <w:lang w:val="en-US"/>
        </w:rPr>
        <w:t>o‘</w:t>
      </w:r>
      <w:r w:rsidRPr="00342508">
        <w:rPr>
          <w:rFonts w:ascii="Times New Roman" w:eastAsia="Microsoft Sans Serif" w:hAnsi="Times New Roman"/>
          <w:sz w:val="26"/>
          <w:szCs w:val="26"/>
          <w:lang w:val="en-US"/>
        </w:rPr>
        <w:t>tilgan</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mavzu</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w:t>
      </w:r>
      <w:r w:rsidR="007C4973">
        <w:rPr>
          <w:rFonts w:ascii="Times New Roman" w:eastAsia="Microsoft Sans Serif" w:hAnsi="Times New Roman"/>
          <w:sz w:val="26"/>
          <w:szCs w:val="26"/>
          <w:lang w:val="en-US"/>
        </w:rPr>
        <w:t>o‘</w:t>
      </w:r>
      <w:r w:rsidRPr="00342508">
        <w:rPr>
          <w:rFonts w:ascii="Times New Roman" w:eastAsia="Microsoft Sans Serif" w:hAnsi="Times New Roman"/>
          <w:sz w:val="26"/>
          <w:szCs w:val="26"/>
          <w:lang w:val="en-US"/>
        </w:rPr>
        <w:t>yicha</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savollar</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beradi</w:t>
      </w:r>
      <w:proofErr w:type="spellEnd"/>
      <w:r w:rsidRPr="00342508">
        <w:rPr>
          <w:rFonts w:ascii="Times New Roman" w:eastAsia="Microsoft Sans Serif" w:hAnsi="Times New Roman"/>
          <w:sz w:val="26"/>
          <w:szCs w:val="26"/>
          <w:lang w:val="en-US"/>
        </w:rPr>
        <w:t xml:space="preserve">, ball </w:t>
      </w:r>
      <w:proofErr w:type="spellStart"/>
      <w:r w:rsidRPr="00342508">
        <w:rPr>
          <w:rFonts w:ascii="Times New Roman" w:eastAsia="Microsoft Sans Serif" w:hAnsi="Times New Roman"/>
          <w:sz w:val="26"/>
          <w:szCs w:val="26"/>
          <w:lang w:val="en-US"/>
        </w:rPr>
        <w:t>berish</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orqali</w:t>
      </w:r>
      <w:proofErr w:type="spellEnd"/>
      <w:r w:rsidRPr="00342508">
        <w:rPr>
          <w:rFonts w:ascii="Times New Roman" w:eastAsia="Microsoft Sans Serif" w:hAnsi="Times New Roman"/>
          <w:bCs/>
          <w:sz w:val="26"/>
          <w:szCs w:val="26"/>
          <w:shd w:val="clear" w:color="auto" w:fill="FFFFFF"/>
          <w:lang w:val="uz-Latn-UZ" w:bidi="ru-RU"/>
        </w:rPr>
        <w:t xml:space="preserve"> </w:t>
      </w:r>
      <w:proofErr w:type="spellStart"/>
      <w:r w:rsidRPr="00342508">
        <w:rPr>
          <w:rFonts w:ascii="Times New Roman" w:eastAsia="Microsoft Sans Serif" w:hAnsi="Times New Roman"/>
          <w:sz w:val="26"/>
          <w:szCs w:val="26"/>
          <w:lang w:val="en-US"/>
        </w:rPr>
        <w:t>baholaydi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va</w:t>
      </w:r>
      <w:proofErr w:type="spellEnd"/>
      <w:r w:rsidRPr="00342508">
        <w:rPr>
          <w:rFonts w:ascii="Times New Roman" w:eastAsia="Microsoft Sans Serif" w:hAnsi="Times New Roman"/>
          <w:sz w:val="26"/>
          <w:szCs w:val="26"/>
          <w:lang w:val="en-US"/>
        </w:rPr>
        <w:t xml:space="preserve"> </w:t>
      </w:r>
      <w:proofErr w:type="spellStart"/>
      <w:r w:rsidR="007C4973">
        <w:rPr>
          <w:rFonts w:ascii="Times New Roman" w:eastAsia="Microsoft Sans Serif" w:hAnsi="Times New Roman"/>
          <w:sz w:val="26"/>
          <w:szCs w:val="26"/>
          <w:lang w:val="en-US"/>
        </w:rPr>
        <w:t>o‘</w:t>
      </w:r>
      <w:r w:rsidRPr="00342508">
        <w:rPr>
          <w:rFonts w:ascii="Times New Roman" w:eastAsia="Microsoft Sans Serif" w:hAnsi="Times New Roman"/>
          <w:sz w:val="26"/>
          <w:szCs w:val="26"/>
          <w:lang w:val="en-US"/>
        </w:rPr>
        <w:t>quv</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jurnalida</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aks</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etadi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Olingan</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ballar</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joriy</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nazorat</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kursantlarni</w:t>
      </w:r>
      <w:proofErr w:type="spellEnd"/>
      <w:r w:rsidRPr="00342508">
        <w:rPr>
          <w:rFonts w:ascii="Times New Roman" w:eastAsia="Microsoft Sans Serif" w:hAnsi="Times New Roman"/>
          <w:sz w:val="26"/>
          <w:szCs w:val="26"/>
          <w:lang w:val="en-US"/>
        </w:rPr>
        <w:t xml:space="preserve"> </w:t>
      </w:r>
      <w:proofErr w:type="spellStart"/>
      <w:proofErr w:type="gramStart"/>
      <w:r w:rsidRPr="00342508">
        <w:rPr>
          <w:rFonts w:ascii="Times New Roman" w:eastAsia="Microsoft Sans Serif" w:hAnsi="Times New Roman"/>
          <w:sz w:val="26"/>
          <w:szCs w:val="26"/>
          <w:lang w:val="en-US"/>
        </w:rPr>
        <w:t>mash</w:t>
      </w:r>
      <w:r w:rsidR="007C4973">
        <w:rPr>
          <w:rFonts w:ascii="Times New Roman" w:eastAsia="Microsoft Sans Serif" w:hAnsi="Times New Roman"/>
          <w:sz w:val="26"/>
          <w:szCs w:val="26"/>
          <w:lang w:val="en-US"/>
        </w:rPr>
        <w:t>g‘</w:t>
      </w:r>
      <w:proofErr w:type="gramEnd"/>
      <w:r w:rsidRPr="00342508">
        <w:rPr>
          <w:rFonts w:ascii="Times New Roman" w:eastAsia="Microsoft Sans Serif" w:hAnsi="Times New Roman"/>
          <w:sz w:val="26"/>
          <w:szCs w:val="26"/>
          <w:lang w:val="en-US"/>
        </w:rPr>
        <w:t>ulotlardagi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faolligi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ballariga</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umumlashtirilib</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boriladi</w:t>
      </w:r>
      <w:proofErr w:type="spellEnd"/>
      <w:r w:rsidRPr="00342508">
        <w:rPr>
          <w:rFonts w:ascii="Times New Roman" w:eastAsia="Microsoft Sans Serif" w:hAnsi="Times New Roman"/>
          <w:bCs/>
          <w:sz w:val="26"/>
          <w:szCs w:val="26"/>
          <w:shd w:val="clear" w:color="auto" w:fill="FFFFFF"/>
          <w:lang w:val="uz-Latn-UZ" w:bidi="ru-RU"/>
        </w:rPr>
        <w:t>.</w:t>
      </w:r>
    </w:p>
    <w:p w14:paraId="3D19227E" w14:textId="6CEE3B9B" w:rsidR="001B3E8D" w:rsidRPr="00342508" w:rsidRDefault="001B3E8D" w:rsidP="001B3E8D">
      <w:pPr>
        <w:tabs>
          <w:tab w:val="left" w:pos="-79"/>
          <w:tab w:val="left" w:pos="8505"/>
        </w:tabs>
        <w:suppressAutoHyphens/>
        <w:spacing w:after="0" w:line="240" w:lineRule="auto"/>
        <w:ind w:firstLine="567"/>
        <w:jc w:val="both"/>
        <w:rPr>
          <w:rFonts w:ascii="Times New Roman" w:eastAsia="Microsoft Sans Serif" w:hAnsi="Times New Roman"/>
          <w:bCs/>
          <w:sz w:val="26"/>
          <w:szCs w:val="26"/>
          <w:shd w:val="clear" w:color="auto" w:fill="FFFFFF"/>
          <w:lang w:val="uz-Latn-UZ" w:bidi="ru-RU"/>
        </w:rPr>
      </w:pPr>
      <w:r w:rsidRPr="00342508">
        <w:rPr>
          <w:rFonts w:ascii="Times New Roman" w:eastAsia="Microsoft Sans Serif" w:hAnsi="Times New Roman"/>
          <w:sz w:val="26"/>
          <w:szCs w:val="26"/>
          <w:lang w:val="uz-Latn-UZ"/>
        </w:rPr>
        <w:t>Seminarda mash</w:t>
      </w:r>
      <w:r w:rsidR="007C4973">
        <w:rPr>
          <w:rFonts w:ascii="Times New Roman" w:eastAsia="Microsoft Sans Serif" w:hAnsi="Times New Roman"/>
          <w:sz w:val="26"/>
          <w:szCs w:val="26"/>
          <w:lang w:val="uz-Latn-UZ"/>
        </w:rPr>
        <w:t>g‘</w:t>
      </w:r>
      <w:r w:rsidRPr="00342508">
        <w:rPr>
          <w:rFonts w:ascii="Times New Roman" w:eastAsia="Microsoft Sans Serif" w:hAnsi="Times New Roman"/>
          <w:sz w:val="26"/>
          <w:szCs w:val="26"/>
          <w:lang w:val="uz-Latn-UZ"/>
        </w:rPr>
        <w:t>ulot rahbari va kursantlar bilan belgilangan mavzu b</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yicha faol suhbat olib borishga y</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naltiriladi, sifatli tayyorgarlik k</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rish uchun topshiriqlar ishlab chiqilib, seminar mavzusi b</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 xml:space="preserve">yicha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tkaziladigan mash</w:t>
      </w:r>
      <w:r w:rsidR="007C4973">
        <w:rPr>
          <w:rFonts w:ascii="Times New Roman" w:eastAsia="Microsoft Sans Serif" w:hAnsi="Times New Roman"/>
          <w:sz w:val="26"/>
          <w:szCs w:val="26"/>
          <w:lang w:val="uz-Latn-UZ"/>
        </w:rPr>
        <w:t>g‘</w:t>
      </w:r>
      <w:r w:rsidRPr="00342508">
        <w:rPr>
          <w:rFonts w:ascii="Times New Roman" w:eastAsia="Microsoft Sans Serif" w:hAnsi="Times New Roman"/>
          <w:sz w:val="26"/>
          <w:szCs w:val="26"/>
          <w:lang w:val="uz-Latn-UZ"/>
        </w:rPr>
        <w:t xml:space="preserve">ulotga qadar kursantlarga topshiriladi. Seminar maqsadlariga turli usullar vositasida erishilishi mumkin, an’anaviy savol-javoblar usuli bilan bir qatorda munozara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 xml:space="preserve">tkazish yoki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quv guruhini alohida jamoalarga b</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lib seminar savollari b</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yicha savol-javoblar tashkil qilish. Seminarda mash</w:t>
      </w:r>
      <w:r w:rsidR="007C4973">
        <w:rPr>
          <w:rFonts w:ascii="Times New Roman" w:eastAsia="Microsoft Sans Serif" w:hAnsi="Times New Roman"/>
          <w:sz w:val="26"/>
          <w:szCs w:val="26"/>
          <w:lang w:val="uz-Latn-UZ"/>
        </w:rPr>
        <w:t>g‘</w:t>
      </w:r>
      <w:r w:rsidRPr="00342508">
        <w:rPr>
          <w:rFonts w:ascii="Times New Roman" w:eastAsia="Microsoft Sans Serif" w:hAnsi="Times New Roman"/>
          <w:sz w:val="26"/>
          <w:szCs w:val="26"/>
          <w:lang w:val="uz-Latn-UZ"/>
        </w:rPr>
        <w:t>ulot rahbari tomonidan yakun yasaladi va mash</w:t>
      </w:r>
      <w:r w:rsidR="007C4973">
        <w:rPr>
          <w:rFonts w:ascii="Times New Roman" w:eastAsia="Microsoft Sans Serif" w:hAnsi="Times New Roman"/>
          <w:sz w:val="26"/>
          <w:szCs w:val="26"/>
          <w:lang w:val="uz-Latn-UZ"/>
        </w:rPr>
        <w:t>g‘</w:t>
      </w:r>
      <w:r w:rsidRPr="00342508">
        <w:rPr>
          <w:rFonts w:ascii="Times New Roman" w:eastAsia="Microsoft Sans Serif" w:hAnsi="Times New Roman"/>
          <w:sz w:val="26"/>
          <w:szCs w:val="26"/>
          <w:lang w:val="uz-Latn-UZ"/>
        </w:rPr>
        <w:t>ulotda qatnashgan kursantning kamida 60 foizi baholanishi (ball berilishi) lozim</w:t>
      </w:r>
      <w:r w:rsidRPr="00342508">
        <w:rPr>
          <w:rFonts w:ascii="Times New Roman" w:eastAsia="Microsoft Sans Serif" w:hAnsi="Times New Roman"/>
          <w:bCs/>
          <w:sz w:val="26"/>
          <w:szCs w:val="26"/>
          <w:shd w:val="clear" w:color="auto" w:fill="FFFFFF"/>
          <w:lang w:val="uz-Latn-UZ" w:bidi="ru-RU"/>
        </w:rPr>
        <w:t>.</w:t>
      </w:r>
    </w:p>
    <w:p w14:paraId="084D1C6F" w14:textId="70761297" w:rsidR="001B3E8D" w:rsidRPr="00342508" w:rsidRDefault="001B3E8D" w:rsidP="001B3E8D">
      <w:pPr>
        <w:tabs>
          <w:tab w:val="left" w:pos="-79"/>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eastAsia="Microsoft Sans Serif" w:hAnsi="Times New Roman"/>
          <w:sz w:val="26"/>
          <w:szCs w:val="26"/>
          <w:lang w:val="uz-Latn-UZ"/>
        </w:rPr>
        <w:t xml:space="preserve">Fan kursantlar tomonidan yuqori darajada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 xml:space="preserve">zlashtirishlari uchun ta’limning zamonaviy usullaridan foydalanish, axborot-kommunikasiya texnologiyalari va yangi pedagogik texnologiyalardan,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quv va hujjatli filmlardan foydalangan holda ma’ruza, seminar, bahs-munozara, ochiq munozara usullarida, shuningdek “Bumerang”, “Zinama-zina”, “Fikrlar hujumi” (aqliy hujum), “Charxpalak”, “3 x 4”, “Muammo”, “Labirint”, “Blits-s</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 xml:space="preserve">rov” shakllarida </w:t>
      </w:r>
      <w:r w:rsidR="007C4973">
        <w:rPr>
          <w:rFonts w:ascii="Times New Roman" w:eastAsia="Microsoft Sans Serif" w:hAnsi="Times New Roman"/>
          <w:sz w:val="26"/>
          <w:szCs w:val="26"/>
          <w:lang w:val="uz-Latn-UZ"/>
        </w:rPr>
        <w:t>o‘</w:t>
      </w:r>
      <w:r w:rsidRPr="00342508">
        <w:rPr>
          <w:rFonts w:ascii="Times New Roman" w:eastAsia="Microsoft Sans Serif" w:hAnsi="Times New Roman"/>
          <w:sz w:val="26"/>
          <w:szCs w:val="26"/>
          <w:lang w:val="uz-Latn-UZ"/>
        </w:rPr>
        <w:t>tkazilib pedagogik texnologiyalaridan foydalaniladi</w:t>
      </w:r>
      <w:r w:rsidRPr="00342508">
        <w:rPr>
          <w:rFonts w:ascii="Times New Roman" w:hAnsi="Times New Roman"/>
          <w:bCs/>
          <w:sz w:val="26"/>
          <w:szCs w:val="26"/>
          <w:lang w:val="uz-Latn-UZ"/>
        </w:rPr>
        <w:t>.</w:t>
      </w:r>
    </w:p>
    <w:p w14:paraId="11488DF1" w14:textId="77777777" w:rsidR="001B3E8D" w:rsidRPr="00342508" w:rsidRDefault="001B3E8D" w:rsidP="001B3E8D">
      <w:pPr>
        <w:tabs>
          <w:tab w:val="left" w:pos="-79"/>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54"/>
        <w:tblW w:w="9351" w:type="dxa"/>
        <w:jc w:val="center"/>
        <w:tblCellMar>
          <w:left w:w="57" w:type="dxa"/>
          <w:right w:w="57" w:type="dxa"/>
        </w:tblCellMar>
        <w:tblLook w:val="04A0" w:firstRow="1" w:lastRow="0" w:firstColumn="1" w:lastColumn="0" w:noHBand="0" w:noVBand="1"/>
      </w:tblPr>
      <w:tblGrid>
        <w:gridCol w:w="562"/>
        <w:gridCol w:w="1985"/>
        <w:gridCol w:w="6804"/>
      </w:tblGrid>
      <w:tr w:rsidR="001B3E8D" w:rsidRPr="006B0ACC" w14:paraId="72A80BD6" w14:textId="77777777" w:rsidTr="00934592">
        <w:trPr>
          <w:tblHeader/>
          <w:jc w:val="center"/>
        </w:trPr>
        <w:tc>
          <w:tcPr>
            <w:tcW w:w="562" w:type="dxa"/>
            <w:shd w:val="clear" w:color="auto" w:fill="auto"/>
            <w:vAlign w:val="center"/>
          </w:tcPr>
          <w:p w14:paraId="277A1232"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1985" w:type="dxa"/>
            <w:shd w:val="clear" w:color="auto" w:fill="auto"/>
            <w:vAlign w:val="center"/>
          </w:tcPr>
          <w:p w14:paraId="1118D21F"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6804" w:type="dxa"/>
            <w:shd w:val="clear" w:color="auto" w:fill="auto"/>
            <w:vAlign w:val="center"/>
          </w:tcPr>
          <w:p w14:paraId="0041AD75"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1B3E8D" w:rsidRPr="006B0ACC" w14:paraId="0D0734C2" w14:textId="77777777" w:rsidTr="00934592">
        <w:trPr>
          <w:tblHeader/>
          <w:jc w:val="center"/>
        </w:trPr>
        <w:tc>
          <w:tcPr>
            <w:tcW w:w="562" w:type="dxa"/>
            <w:shd w:val="clear" w:color="auto" w:fill="auto"/>
            <w:vAlign w:val="center"/>
          </w:tcPr>
          <w:p w14:paraId="33DB02A3" w14:textId="77777777" w:rsidR="001B3E8D" w:rsidRPr="00342508" w:rsidRDefault="001B3E8D" w:rsidP="007F40E2">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1</w:t>
            </w:r>
            <w:r w:rsidRPr="00342508">
              <w:rPr>
                <w:sz w:val="24"/>
                <w:szCs w:val="24"/>
                <w:lang w:val="uz-Cyrl-UZ"/>
              </w:rPr>
              <w:t>.</w:t>
            </w:r>
          </w:p>
        </w:tc>
        <w:tc>
          <w:tcPr>
            <w:tcW w:w="1985" w:type="dxa"/>
            <w:shd w:val="clear" w:color="auto" w:fill="auto"/>
          </w:tcPr>
          <w:p w14:paraId="7400ECAC" w14:textId="77777777" w:rsidR="001B3E8D" w:rsidRPr="00342508" w:rsidRDefault="001B3E8D" w:rsidP="007F40E2">
            <w:pPr>
              <w:tabs>
                <w:tab w:val="left" w:pos="8505"/>
              </w:tabs>
              <w:spacing w:after="0" w:line="240" w:lineRule="auto"/>
              <w:ind w:firstLine="0"/>
              <w:jc w:val="left"/>
              <w:rPr>
                <w:b/>
                <w:sz w:val="24"/>
                <w:szCs w:val="24"/>
                <w:lang w:val="uz-Latn-UZ" w:eastAsia="ru-RU"/>
              </w:rPr>
            </w:pPr>
            <w:r w:rsidRPr="00342508">
              <w:rPr>
                <w:sz w:val="24"/>
                <w:szCs w:val="24"/>
                <w:lang w:val="uz-Cyrl-UZ"/>
              </w:rPr>
              <w:t>Amir Temurning yurishlar</w:t>
            </w:r>
            <w:proofErr w:type="spellStart"/>
            <w:r w:rsidRPr="00342508">
              <w:rPr>
                <w:sz w:val="24"/>
                <w:szCs w:val="24"/>
                <w:lang w:val="en-US"/>
              </w:rPr>
              <w:t>i</w:t>
            </w:r>
            <w:proofErr w:type="spellEnd"/>
            <w:r w:rsidRPr="00342508">
              <w:rPr>
                <w:sz w:val="24"/>
                <w:szCs w:val="24"/>
                <w:lang w:val="uz-Cyrl-UZ"/>
              </w:rPr>
              <w:t xml:space="preserve">. </w:t>
            </w:r>
          </w:p>
        </w:tc>
        <w:tc>
          <w:tcPr>
            <w:tcW w:w="6804" w:type="dxa"/>
            <w:shd w:val="clear" w:color="auto" w:fill="auto"/>
          </w:tcPr>
          <w:p w14:paraId="62846AEF" w14:textId="77777777" w:rsidR="001B3E8D" w:rsidRPr="00342508" w:rsidRDefault="001B3E8D" w:rsidP="00934592">
            <w:pPr>
              <w:tabs>
                <w:tab w:val="left" w:pos="8505"/>
              </w:tabs>
              <w:suppressAutoHyphens/>
              <w:spacing w:after="0" w:line="240" w:lineRule="auto"/>
              <w:ind w:firstLine="0"/>
              <w:rPr>
                <w:sz w:val="24"/>
                <w:szCs w:val="24"/>
                <w:lang w:val="uz-Latn-UZ" w:eastAsia="ru-RU"/>
              </w:rPr>
            </w:pPr>
            <w:r w:rsidRPr="00342508">
              <w:rPr>
                <w:sz w:val="24"/>
                <w:szCs w:val="24"/>
                <w:lang w:val="uz-Cyrl-UZ"/>
              </w:rPr>
              <w:t xml:space="preserve">Amir Temurning Xuroson, Shimoliy Eron va </w:t>
            </w:r>
            <w:r w:rsidRPr="00342508">
              <w:rPr>
                <w:sz w:val="24"/>
                <w:szCs w:val="24"/>
                <w:lang w:val="uz-Latn-UZ"/>
              </w:rPr>
              <w:t>Eronning</w:t>
            </w:r>
            <w:r w:rsidRPr="00342508">
              <w:rPr>
                <w:sz w:val="24"/>
                <w:szCs w:val="24"/>
                <w:lang w:val="uz-Cyrl-UZ"/>
              </w:rPr>
              <w:t xml:space="preserve"> boshqa viloyatlariga uyushtirgan yurishlarining asosiy maqsadlari</w:t>
            </w:r>
            <w:r w:rsidRPr="00342508">
              <w:rPr>
                <w:sz w:val="24"/>
                <w:szCs w:val="24"/>
                <w:lang w:val="uz-Latn-UZ" w:eastAsia="ru-RU"/>
              </w:rPr>
              <w:t xml:space="preserve"> haqida referat tayyorlashadi hamda himoya qilishadi.</w:t>
            </w:r>
          </w:p>
        </w:tc>
      </w:tr>
      <w:tr w:rsidR="001B3E8D" w:rsidRPr="006B0ACC" w14:paraId="4C430757" w14:textId="77777777" w:rsidTr="00934592">
        <w:trPr>
          <w:tblHeader/>
          <w:jc w:val="center"/>
        </w:trPr>
        <w:tc>
          <w:tcPr>
            <w:tcW w:w="562" w:type="dxa"/>
            <w:shd w:val="clear" w:color="auto" w:fill="auto"/>
            <w:vAlign w:val="center"/>
          </w:tcPr>
          <w:p w14:paraId="687FB976" w14:textId="77777777" w:rsidR="001B3E8D" w:rsidRPr="00342508" w:rsidRDefault="001B3E8D" w:rsidP="007F40E2">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3</w:t>
            </w:r>
            <w:r w:rsidRPr="00342508">
              <w:rPr>
                <w:sz w:val="24"/>
                <w:szCs w:val="24"/>
                <w:lang w:val="uz-Cyrl-UZ"/>
              </w:rPr>
              <w:t>.</w:t>
            </w:r>
          </w:p>
        </w:tc>
        <w:tc>
          <w:tcPr>
            <w:tcW w:w="1985" w:type="dxa"/>
            <w:shd w:val="clear" w:color="auto" w:fill="auto"/>
            <w:vAlign w:val="center"/>
          </w:tcPr>
          <w:p w14:paraId="06FACC8C" w14:textId="77777777" w:rsidR="001B3E8D" w:rsidRPr="00342508" w:rsidRDefault="001B3E8D" w:rsidP="007F40E2">
            <w:pPr>
              <w:tabs>
                <w:tab w:val="left" w:pos="0"/>
                <w:tab w:val="left" w:pos="3735"/>
                <w:tab w:val="center" w:pos="4677"/>
                <w:tab w:val="left" w:pos="8505"/>
              </w:tabs>
              <w:spacing w:after="0" w:line="240" w:lineRule="auto"/>
              <w:ind w:firstLine="0"/>
              <w:rPr>
                <w:b/>
                <w:sz w:val="24"/>
                <w:szCs w:val="24"/>
                <w:lang w:val="uz-Latn-UZ" w:eastAsia="ru-RU"/>
              </w:rPr>
            </w:pPr>
            <w:r w:rsidRPr="00342508">
              <w:rPr>
                <w:bCs/>
                <w:sz w:val="24"/>
                <w:szCs w:val="24"/>
                <w:lang w:val="uz-Cyrl-UZ"/>
              </w:rPr>
              <w:t>Ikkinchi jahon urushi.</w:t>
            </w:r>
          </w:p>
        </w:tc>
        <w:tc>
          <w:tcPr>
            <w:tcW w:w="6804" w:type="dxa"/>
            <w:shd w:val="clear" w:color="auto" w:fill="auto"/>
          </w:tcPr>
          <w:p w14:paraId="5E85C0D1" w14:textId="77777777" w:rsidR="001B3E8D" w:rsidRPr="00342508" w:rsidRDefault="001B3E8D" w:rsidP="00934592">
            <w:pPr>
              <w:spacing w:after="0" w:line="240" w:lineRule="auto"/>
              <w:ind w:firstLine="0"/>
              <w:rPr>
                <w:sz w:val="24"/>
                <w:szCs w:val="24"/>
                <w:lang w:val="uz-Latn-UZ" w:eastAsia="ru-RU"/>
              </w:rPr>
            </w:pPr>
            <w:r w:rsidRPr="00342508">
              <w:rPr>
                <w:bCs/>
                <w:sz w:val="24"/>
                <w:szCs w:val="24"/>
                <w:lang w:val="uz-Cyrl-UZ"/>
              </w:rPr>
              <w:t>Ikkinchi jahon urushi davrida mudofaa jangining muammolari va ularni hal etilishi</w:t>
            </w:r>
            <w:r w:rsidRPr="00342508">
              <w:rPr>
                <w:sz w:val="24"/>
                <w:szCs w:val="24"/>
                <w:lang w:val="uz-Latn-UZ" w:eastAsia="ru-RU"/>
              </w:rPr>
              <w:t xml:space="preserve"> haqida prezintatsiya tayyorlashadi hamda himoya qilishadi.</w:t>
            </w:r>
          </w:p>
        </w:tc>
      </w:tr>
    </w:tbl>
    <w:p w14:paraId="427D6049" w14:textId="25666179" w:rsidR="001B3E8D" w:rsidRPr="00342508" w:rsidRDefault="001B3E8D" w:rsidP="001B3E8D">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shimcha adabiyotlar hamda axborot manbalari</w:t>
      </w:r>
    </w:p>
    <w:p w14:paraId="5EE39587" w14:textId="77777777" w:rsidR="001B3E8D" w:rsidRPr="00342508" w:rsidRDefault="001B3E8D" w:rsidP="001B3E8D">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5BEC410C"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1. </w:t>
      </w:r>
      <w:r w:rsidRPr="00342508">
        <w:rPr>
          <w:rFonts w:ascii="Times New Roman" w:hAnsi="Times New Roman"/>
          <w:sz w:val="26"/>
          <w:szCs w:val="26"/>
          <w:lang w:val="uz-Cyrl-UZ"/>
        </w:rPr>
        <w:t>Mudofaa doktrinasi Nashriyot, 2018 y.</w:t>
      </w:r>
    </w:p>
    <w:p w14:paraId="11883D82" w14:textId="5E9CD393"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2</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Xudayarov</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Darslik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w:t>
      </w:r>
      <w:proofErr w:type="spellEnd"/>
      <w:r w:rsidRPr="00342508">
        <w:rPr>
          <w:rFonts w:ascii="Times New Roman" w:hAnsi="Times New Roman"/>
          <w:sz w:val="26"/>
          <w:szCs w:val="26"/>
          <w:lang w:val="en-US"/>
        </w:rPr>
        <w:t xml:space="preserve">. </w:t>
      </w:r>
      <w:r w:rsidR="007C4973">
        <w:rPr>
          <w:rFonts w:ascii="Times New Roman" w:hAnsi="Times New Roman"/>
          <w:sz w:val="26"/>
          <w:szCs w:val="26"/>
          <w:lang w:val="uz-Cyrl-UZ"/>
        </w:rPr>
        <w:t>O‘</w:t>
      </w:r>
      <w:r w:rsidRPr="00342508">
        <w:rPr>
          <w:rFonts w:ascii="Times New Roman" w:hAnsi="Times New Roman"/>
          <w:sz w:val="26"/>
          <w:szCs w:val="26"/>
          <w:lang w:val="uz-Cyrl-UZ"/>
        </w:rPr>
        <w:t>R AKT va AHI</w:t>
      </w:r>
      <w:r w:rsidRPr="00342508">
        <w:rPr>
          <w:rFonts w:ascii="Times New Roman" w:hAnsi="Times New Roman"/>
          <w:sz w:val="26"/>
          <w:szCs w:val="26"/>
          <w:lang w:val="en-US"/>
        </w:rPr>
        <w:t>,</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nashriyot</w:t>
      </w:r>
      <w:proofErr w:type="spellEnd"/>
      <w:r w:rsidRPr="00342508">
        <w:rPr>
          <w:rFonts w:ascii="Times New Roman" w:hAnsi="Times New Roman"/>
          <w:sz w:val="26"/>
          <w:szCs w:val="26"/>
          <w:lang w:val="en-US"/>
        </w:rPr>
        <w:t>, 2022-552 b.</w:t>
      </w:r>
    </w:p>
    <w:p w14:paraId="32AC5707" w14:textId="2666124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3</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Darslik</w:t>
      </w:r>
      <w:proofErr w:type="spellEnd"/>
      <w:r w:rsidRPr="0034250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342508">
        <w:rPr>
          <w:rFonts w:ascii="Times New Roman" w:hAnsi="Times New Roman"/>
          <w:sz w:val="26"/>
          <w:szCs w:val="26"/>
          <w:lang w:val="en-US"/>
        </w:rPr>
        <w:t>zbekistonda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tarixidan</w:t>
      </w:r>
      <w:proofErr w:type="spellEnd"/>
      <w:r w:rsidRPr="00342508">
        <w:rPr>
          <w:rFonts w:ascii="Times New Roman" w:hAnsi="Times New Roman"/>
          <w:sz w:val="26"/>
          <w:szCs w:val="26"/>
          <w:lang w:val="en-US"/>
        </w:rPr>
        <w:t>. Toshkent, “</w:t>
      </w:r>
      <w:proofErr w:type="spellStart"/>
      <w:r w:rsidRPr="00342508">
        <w:rPr>
          <w:rFonts w:ascii="Times New Roman" w:hAnsi="Times New Roman"/>
          <w:sz w:val="26"/>
          <w:szCs w:val="26"/>
          <w:lang w:val="en-US"/>
        </w:rPr>
        <w:t>Sharq</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Nashriyot</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matbaa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aksiyadorlik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kampaniyasi</w:t>
      </w:r>
      <w:proofErr w:type="spellEnd"/>
      <w:r w:rsidRPr="00342508">
        <w:rPr>
          <w:rFonts w:ascii="Times New Roman" w:hAnsi="Times New Roman"/>
          <w:sz w:val="26"/>
          <w:szCs w:val="26"/>
          <w:lang w:val="en-US"/>
        </w:rPr>
        <w:t xml:space="preserve"> bosh </w:t>
      </w:r>
      <w:proofErr w:type="spellStart"/>
      <w:r w:rsidRPr="00342508">
        <w:rPr>
          <w:rFonts w:ascii="Times New Roman" w:hAnsi="Times New Roman"/>
          <w:sz w:val="26"/>
          <w:szCs w:val="26"/>
          <w:lang w:val="en-US"/>
        </w:rPr>
        <w:t>tahririyati</w:t>
      </w:r>
      <w:proofErr w:type="spellEnd"/>
      <w:r w:rsidRPr="00342508">
        <w:rPr>
          <w:rFonts w:ascii="Times New Roman" w:hAnsi="Times New Roman"/>
          <w:sz w:val="26"/>
          <w:szCs w:val="26"/>
          <w:lang w:val="en-US"/>
        </w:rPr>
        <w:t>, 2012 y. – 256 b.</w:t>
      </w:r>
    </w:p>
    <w:p w14:paraId="1893873B" w14:textId="3F9A38CF"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4</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Xudayarov</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A.Sh</w:t>
      </w:r>
      <w:proofErr w:type="spellEnd"/>
      <w:r w:rsidRPr="0034250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342508">
        <w:rPr>
          <w:rFonts w:ascii="Times New Roman" w:hAnsi="Times New Roman"/>
          <w:sz w:val="26"/>
          <w:szCs w:val="26"/>
          <w:lang w:val="en-US"/>
        </w:rPr>
        <w:t>quv</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w:t>
      </w:r>
      <w:r w:rsidR="007C4973">
        <w:rPr>
          <w:rFonts w:ascii="Times New Roman" w:hAnsi="Times New Roman"/>
          <w:sz w:val="26"/>
          <w:szCs w:val="26"/>
          <w:lang w:val="en-US"/>
        </w:rPr>
        <w:t>o‘</w:t>
      </w:r>
      <w:r w:rsidRPr="00342508">
        <w:rPr>
          <w:rFonts w:ascii="Times New Roman" w:hAnsi="Times New Roman"/>
          <w:sz w:val="26"/>
          <w:szCs w:val="26"/>
          <w:lang w:val="en-US"/>
        </w:rPr>
        <w:t>lama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w:t>
      </w:r>
      <w:proofErr w:type="spellEnd"/>
      <w:r w:rsidRPr="00342508">
        <w:rPr>
          <w:rFonts w:ascii="Times New Roman" w:hAnsi="Times New Roman"/>
          <w:sz w:val="26"/>
          <w:szCs w:val="26"/>
          <w:lang w:val="en-US"/>
        </w:rPr>
        <w:t xml:space="preserve">. </w:t>
      </w:r>
      <w:r w:rsidR="007C4973">
        <w:rPr>
          <w:rFonts w:ascii="Times New Roman" w:hAnsi="Times New Roman"/>
          <w:sz w:val="26"/>
          <w:szCs w:val="26"/>
          <w:lang w:val="uz-Cyrl-UZ"/>
        </w:rPr>
        <w:t>O‘</w:t>
      </w:r>
      <w:r w:rsidRPr="00342508">
        <w:rPr>
          <w:rFonts w:ascii="Times New Roman" w:hAnsi="Times New Roman"/>
          <w:sz w:val="26"/>
          <w:szCs w:val="26"/>
          <w:lang w:val="uz-Cyrl-UZ"/>
        </w:rPr>
        <w:t>R AKT va AHI</w:t>
      </w:r>
      <w:r w:rsidRPr="00342508">
        <w:rPr>
          <w:rFonts w:ascii="Times New Roman" w:hAnsi="Times New Roman"/>
          <w:sz w:val="26"/>
          <w:szCs w:val="26"/>
          <w:lang w:val="en-US"/>
        </w:rPr>
        <w:t>,</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nashriyot</w:t>
      </w:r>
      <w:proofErr w:type="spellEnd"/>
      <w:r w:rsidRPr="00342508">
        <w:rPr>
          <w:rFonts w:ascii="Times New Roman" w:hAnsi="Times New Roman"/>
          <w:sz w:val="26"/>
          <w:szCs w:val="26"/>
          <w:lang w:val="en-US"/>
        </w:rPr>
        <w:t>, 2021.- 315 b.</w:t>
      </w:r>
    </w:p>
    <w:p w14:paraId="6EB7942F" w14:textId="32195AC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5</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M.J</w:t>
      </w:r>
      <w:r w:rsidR="007C4973">
        <w:rPr>
          <w:rFonts w:ascii="Times New Roman" w:hAnsi="Times New Roman"/>
          <w:sz w:val="26"/>
          <w:szCs w:val="26"/>
          <w:lang w:val="en-US"/>
        </w:rPr>
        <w:t>o</w:t>
      </w:r>
      <w:proofErr w:type="gramEnd"/>
      <w:r w:rsidR="007C4973">
        <w:rPr>
          <w:rFonts w:ascii="Times New Roman" w:hAnsi="Times New Roman"/>
          <w:sz w:val="26"/>
          <w:szCs w:val="26"/>
          <w:lang w:val="en-US"/>
        </w:rPr>
        <w:t>‘</w:t>
      </w:r>
      <w:r w:rsidRPr="00342508">
        <w:rPr>
          <w:rFonts w:ascii="Times New Roman" w:hAnsi="Times New Roman"/>
          <w:sz w:val="26"/>
          <w:szCs w:val="26"/>
          <w:lang w:val="en-US"/>
        </w:rPr>
        <w:t>raboyov</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R.Nurullin</w:t>
      </w:r>
      <w:proofErr w:type="spellEnd"/>
      <w:proofErr w:type="gram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Darslik</w:t>
      </w:r>
      <w:proofErr w:type="spellEnd"/>
      <w:r w:rsidRPr="00342508">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342508">
        <w:rPr>
          <w:rFonts w:ascii="Times New Roman" w:hAnsi="Times New Roman"/>
          <w:sz w:val="26"/>
          <w:szCs w:val="26"/>
          <w:lang w:val="en-US"/>
        </w:rPr>
        <w:t>zbekistondaning</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yangi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w:t>
      </w:r>
      <w:proofErr w:type="spellEnd"/>
      <w:r w:rsidRPr="00342508">
        <w:rPr>
          <w:rFonts w:ascii="Times New Roman" w:hAnsi="Times New Roman"/>
          <w:sz w:val="26"/>
          <w:szCs w:val="26"/>
          <w:lang w:val="en-US"/>
        </w:rPr>
        <w:t>. Tashkent</w:t>
      </w:r>
      <w:r w:rsidRPr="006B0ACC">
        <w:rPr>
          <w:rFonts w:ascii="Times New Roman" w:hAnsi="Times New Roman"/>
          <w:sz w:val="26"/>
          <w:szCs w:val="26"/>
          <w:lang w:val="en-US"/>
        </w:rPr>
        <w:t xml:space="preserve"> - “</w:t>
      </w:r>
      <w:r w:rsidRPr="00342508">
        <w:rPr>
          <w:rFonts w:ascii="Times New Roman" w:hAnsi="Times New Roman"/>
          <w:sz w:val="26"/>
          <w:szCs w:val="26"/>
          <w:lang w:val="uz-Cyrl-UZ"/>
        </w:rPr>
        <w:t>Shark</w:t>
      </w:r>
      <w:r w:rsidRPr="006B0ACC">
        <w:rPr>
          <w:rFonts w:ascii="Times New Roman" w:hAnsi="Times New Roman"/>
          <w:sz w:val="26"/>
          <w:szCs w:val="26"/>
          <w:lang w:val="en-US"/>
        </w:rPr>
        <w:t>” 200</w:t>
      </w:r>
      <w:r w:rsidRPr="00342508">
        <w:rPr>
          <w:rFonts w:ascii="Times New Roman" w:hAnsi="Times New Roman"/>
          <w:sz w:val="26"/>
          <w:szCs w:val="26"/>
          <w:lang w:val="uz-Cyrl-UZ"/>
        </w:rPr>
        <w:t>0</w:t>
      </w:r>
      <w:r w:rsidRPr="006B0ACC">
        <w:rPr>
          <w:rFonts w:ascii="Times New Roman" w:hAnsi="Times New Roman"/>
          <w:sz w:val="26"/>
          <w:szCs w:val="26"/>
          <w:lang w:val="en-US"/>
        </w:rPr>
        <w:t xml:space="preserve"> </w:t>
      </w:r>
      <w:r w:rsidRPr="00342508">
        <w:rPr>
          <w:rFonts w:ascii="Times New Roman" w:hAnsi="Times New Roman"/>
          <w:sz w:val="26"/>
          <w:szCs w:val="26"/>
          <w:lang w:val="en-US"/>
        </w:rPr>
        <w:t>g</w:t>
      </w:r>
      <w:r w:rsidRPr="006B0ACC">
        <w:rPr>
          <w:rFonts w:ascii="Times New Roman" w:hAnsi="Times New Roman"/>
          <w:sz w:val="26"/>
          <w:szCs w:val="26"/>
          <w:lang w:val="en-US"/>
        </w:rPr>
        <w:t xml:space="preserve">. - 681 </w:t>
      </w:r>
      <w:r w:rsidRPr="00342508">
        <w:rPr>
          <w:rFonts w:ascii="Times New Roman" w:hAnsi="Times New Roman"/>
          <w:sz w:val="26"/>
          <w:szCs w:val="26"/>
          <w:lang w:val="en-US"/>
        </w:rPr>
        <w:t>b</w:t>
      </w:r>
      <w:r w:rsidRPr="006B0ACC">
        <w:rPr>
          <w:rFonts w:ascii="Times New Roman" w:hAnsi="Times New Roman"/>
          <w:sz w:val="26"/>
          <w:szCs w:val="26"/>
          <w:lang w:val="en-US"/>
        </w:rPr>
        <w:t>.</w:t>
      </w:r>
    </w:p>
    <w:p w14:paraId="13BCC04B" w14:textId="02461219" w:rsidR="001B3E8D" w:rsidRPr="00342508" w:rsidRDefault="001B3E8D" w:rsidP="001B3E8D">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Q</w:t>
      </w:r>
      <w:r w:rsidR="007C4973">
        <w:rPr>
          <w:rFonts w:ascii="Times New Roman" w:hAnsi="Times New Roman"/>
          <w:b/>
          <w:sz w:val="26"/>
          <w:szCs w:val="26"/>
          <w:lang w:val="uz-Cyrl-UZ"/>
        </w:rPr>
        <w:t>o‘</w:t>
      </w:r>
      <w:r w:rsidRPr="00342508">
        <w:rPr>
          <w:rFonts w:ascii="Times New Roman" w:hAnsi="Times New Roman"/>
          <w:b/>
          <w:sz w:val="26"/>
          <w:szCs w:val="26"/>
          <w:lang w:val="uz-Cyrl-UZ"/>
        </w:rPr>
        <w:t>shimcha adabiyotlar</w:t>
      </w:r>
    </w:p>
    <w:p w14:paraId="4B29C268" w14:textId="77777777"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rPr>
        <w:t>6</w:t>
      </w:r>
      <w:r w:rsidRPr="00342508">
        <w:rPr>
          <w:rFonts w:ascii="Times New Roman" w:hAnsi="Times New Roman"/>
          <w:sz w:val="26"/>
          <w:szCs w:val="26"/>
          <w:lang w:val="uz-Cyrl-UZ"/>
        </w:rPr>
        <w:t xml:space="preserve">. </w:t>
      </w:r>
      <w:proofErr w:type="spellStart"/>
      <w:r w:rsidRPr="00342508">
        <w:rPr>
          <w:rFonts w:ascii="Times New Roman" w:hAnsi="Times New Roman"/>
          <w:sz w:val="26"/>
          <w:szCs w:val="26"/>
        </w:rPr>
        <w:t>Искуство</w:t>
      </w:r>
      <w:proofErr w:type="spellEnd"/>
      <w:r w:rsidRPr="00342508">
        <w:rPr>
          <w:rFonts w:ascii="Times New Roman" w:hAnsi="Times New Roman"/>
          <w:sz w:val="26"/>
          <w:szCs w:val="26"/>
        </w:rPr>
        <w:t xml:space="preserve"> обороны во Второй мировой вой</w:t>
      </w:r>
      <w:r w:rsidRPr="00342508">
        <w:rPr>
          <w:rFonts w:ascii="Times New Roman" w:hAnsi="Times New Roman"/>
          <w:sz w:val="26"/>
          <w:szCs w:val="26"/>
          <w:lang w:val="uz-Cyrl-UZ"/>
        </w:rPr>
        <w:t>н</w:t>
      </w:r>
      <w:r w:rsidRPr="00342508">
        <w:rPr>
          <w:rFonts w:ascii="Times New Roman" w:hAnsi="Times New Roman"/>
          <w:sz w:val="26"/>
          <w:szCs w:val="26"/>
        </w:rPr>
        <w:t>е</w:t>
      </w:r>
      <w:r w:rsidRPr="00342508">
        <w:rPr>
          <w:rFonts w:ascii="Times New Roman" w:hAnsi="Times New Roman"/>
          <w:sz w:val="26"/>
          <w:szCs w:val="26"/>
          <w:lang w:val="uz-Cyrl-UZ"/>
        </w:rPr>
        <w:t xml:space="preserve">. </w:t>
      </w:r>
      <w:r w:rsidRPr="00342508">
        <w:rPr>
          <w:rFonts w:ascii="Times New Roman" w:hAnsi="Times New Roman"/>
          <w:sz w:val="26"/>
          <w:szCs w:val="26"/>
        </w:rPr>
        <w:t xml:space="preserve">Учебное </w:t>
      </w:r>
      <w:proofErr w:type="spellStart"/>
      <w:r w:rsidRPr="00342508">
        <w:rPr>
          <w:rFonts w:ascii="Times New Roman" w:hAnsi="Times New Roman"/>
          <w:sz w:val="26"/>
          <w:szCs w:val="26"/>
        </w:rPr>
        <w:t>пособые</w:t>
      </w:r>
      <w:proofErr w:type="spellEnd"/>
      <w:r w:rsidRPr="00342508">
        <w:rPr>
          <w:rFonts w:ascii="Times New Roman" w:hAnsi="Times New Roman"/>
          <w:sz w:val="26"/>
          <w:szCs w:val="26"/>
        </w:rPr>
        <w:t>. АВС РУ, 2007. Инв. № 52А.</w:t>
      </w:r>
    </w:p>
    <w:p w14:paraId="1C13DC5C" w14:textId="77777777" w:rsidR="001B3E8D" w:rsidRPr="00342508" w:rsidRDefault="001B3E8D" w:rsidP="001B3E8D">
      <w:pPr>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rPr>
        <w:t>7</w:t>
      </w:r>
      <w:r w:rsidRPr="00342508">
        <w:rPr>
          <w:rFonts w:ascii="Times New Roman" w:hAnsi="Times New Roman"/>
          <w:sz w:val="26"/>
          <w:szCs w:val="26"/>
          <w:lang w:val="uz-Cyrl-UZ"/>
        </w:rPr>
        <w:t xml:space="preserve">. </w:t>
      </w:r>
      <w:r w:rsidRPr="00342508">
        <w:rPr>
          <w:rFonts w:ascii="Times New Roman" w:hAnsi="Times New Roman"/>
          <w:sz w:val="26"/>
          <w:szCs w:val="26"/>
        </w:rPr>
        <w:t xml:space="preserve">История войн и военного </w:t>
      </w:r>
      <w:proofErr w:type="spellStart"/>
      <w:r w:rsidRPr="00342508">
        <w:rPr>
          <w:rFonts w:ascii="Times New Roman" w:hAnsi="Times New Roman"/>
          <w:sz w:val="26"/>
          <w:szCs w:val="26"/>
        </w:rPr>
        <w:t>искуства</w:t>
      </w:r>
      <w:proofErr w:type="spellEnd"/>
      <w:r w:rsidRPr="00342508">
        <w:rPr>
          <w:rFonts w:ascii="Times New Roman" w:hAnsi="Times New Roman"/>
          <w:sz w:val="26"/>
          <w:szCs w:val="26"/>
        </w:rPr>
        <w:t xml:space="preserve">. Учебник. Книга ИИ. 2010 г., Инв. </w:t>
      </w:r>
      <w:r w:rsidRPr="00342508">
        <w:rPr>
          <w:rFonts w:ascii="Times New Roman" w:hAnsi="Times New Roman"/>
          <w:sz w:val="26"/>
          <w:szCs w:val="26"/>
          <w:lang w:val="en-US"/>
        </w:rPr>
        <w:t>№ 83 А. 477-521 с.</w:t>
      </w:r>
    </w:p>
    <w:p w14:paraId="40F98153" w14:textId="77777777" w:rsidR="001B3E8D" w:rsidRPr="00342508" w:rsidRDefault="001B3E8D" w:rsidP="001B3E8D">
      <w:pPr>
        <w:spacing w:after="0" w:line="240" w:lineRule="auto"/>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Tavsiya qilinadigan</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Internet saytlar</w:t>
      </w:r>
    </w:p>
    <w:p w14:paraId="3EE32711" w14:textId="51A69F06" w:rsidR="001B3E8D" w:rsidRPr="00342508" w:rsidRDefault="001B3E8D" w:rsidP="001B3E8D">
      <w:pPr>
        <w:suppressAutoHyphens/>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lang w:val="uz-Cyrl-UZ"/>
        </w:rPr>
        <w:lastRenderedPageBreak/>
        <w:t xml:space="preserve">1. </w:t>
      </w:r>
      <w:hyperlink r:id="rId23" w:history="1">
        <w:r w:rsidRPr="00342508">
          <w:rPr>
            <w:rStyle w:val="afffb"/>
            <w:rFonts w:ascii="Times New Roman" w:hAnsi="Times New Roman"/>
            <w:sz w:val="26"/>
            <w:szCs w:val="26"/>
            <w:lang w:val="en-US"/>
          </w:rPr>
          <w:t>www.akad.uz</w:t>
        </w:r>
      </w:hyperlink>
      <w:r w:rsidRPr="00342508">
        <w:rPr>
          <w:rFonts w:ascii="Times New Roman" w:hAnsi="Times New Roman"/>
          <w:sz w:val="26"/>
          <w:szCs w:val="26"/>
          <w:lang w:val="en-US"/>
        </w:rPr>
        <w:t xml:space="preserve"> – </w:t>
      </w:r>
      <w:proofErr w:type="spellStart"/>
      <w:proofErr w:type="gramStart"/>
      <w:r w:rsidR="007C4973">
        <w:rPr>
          <w:rFonts w:ascii="Times New Roman" w:hAnsi="Times New Roman"/>
          <w:sz w:val="26"/>
          <w:szCs w:val="26"/>
          <w:lang w:val="en-US"/>
        </w:rPr>
        <w:t>O‘</w:t>
      </w:r>
      <w:proofErr w:type="gramEnd"/>
      <w:r w:rsidRPr="00342508">
        <w:rPr>
          <w:rFonts w:ascii="Times New Roman" w:hAnsi="Times New Roman"/>
          <w:sz w:val="26"/>
          <w:szCs w:val="26"/>
          <w:lang w:val="en-US"/>
        </w:rPr>
        <w:t>zbekiston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Respublikasi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Qurolli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Kuchlari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Akademiyasi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rasmiy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sayti</w:t>
      </w:r>
      <w:proofErr w:type="spellEnd"/>
      <w:r w:rsidRPr="00342508">
        <w:rPr>
          <w:rFonts w:ascii="Times New Roman" w:hAnsi="Times New Roman"/>
          <w:sz w:val="26"/>
          <w:szCs w:val="26"/>
          <w:lang w:val="en-US"/>
        </w:rPr>
        <w:t>.</w:t>
      </w:r>
    </w:p>
    <w:p w14:paraId="2B5E8FD1"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2. </w:t>
      </w:r>
      <w:r w:rsidRPr="00342508">
        <w:rPr>
          <w:rFonts w:ascii="Times New Roman" w:hAnsi="Times New Roman"/>
          <w:sz w:val="26"/>
          <w:szCs w:val="26"/>
          <w:lang w:val="en-US"/>
        </w:rPr>
        <w:t>http//www.lex.uz</w:t>
      </w:r>
      <w:r w:rsidRPr="00342508">
        <w:rPr>
          <w:rFonts w:ascii="Times New Roman" w:hAnsi="Times New Roman"/>
          <w:sz w:val="26"/>
          <w:szCs w:val="26"/>
          <w:lang w:val="uz-Cyrl-UZ"/>
        </w:rPr>
        <w:t>.</w:t>
      </w:r>
    </w:p>
    <w:p w14:paraId="65C01A31" w14:textId="77777777"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3. </w:t>
      </w:r>
      <w:r w:rsidRPr="00342508">
        <w:rPr>
          <w:rFonts w:ascii="Times New Roman" w:hAnsi="Times New Roman"/>
          <w:sz w:val="26"/>
          <w:szCs w:val="26"/>
          <w:lang w:val="en-US"/>
        </w:rPr>
        <w:t>http//www.ziyo.uz</w:t>
      </w:r>
      <w:r w:rsidRPr="00342508">
        <w:rPr>
          <w:rFonts w:ascii="Times New Roman" w:hAnsi="Times New Roman"/>
          <w:sz w:val="26"/>
          <w:szCs w:val="26"/>
          <w:lang w:val="uz-Cyrl-UZ"/>
        </w:rPr>
        <w:t>.</w:t>
      </w:r>
    </w:p>
    <w:p w14:paraId="11D82D70" w14:textId="19B0DD00" w:rsidR="001B3E8D" w:rsidRPr="00342508" w:rsidRDefault="001B3E8D" w:rsidP="00934592">
      <w:pPr>
        <w:pStyle w:val="1"/>
        <w:spacing w:before="0" w:after="0"/>
        <w:ind w:firstLine="0"/>
        <w:rPr>
          <w:b w:val="0"/>
          <w:sz w:val="26"/>
          <w:szCs w:val="26"/>
          <w:lang w:val="uz-Latn-UZ"/>
        </w:rPr>
      </w:pPr>
      <w:r w:rsidRPr="00342508">
        <w:rPr>
          <w:sz w:val="26"/>
          <w:szCs w:val="26"/>
          <w:lang w:val="uz-Latn-UZ"/>
        </w:rPr>
        <w:t>4.</w:t>
      </w:r>
      <w:r w:rsidR="002A2899">
        <w:rPr>
          <w:sz w:val="26"/>
          <w:szCs w:val="26"/>
          <w:lang w:val="uz-Latn-UZ"/>
        </w:rPr>
        <w:t>1</w:t>
      </w:r>
      <w:r w:rsidRPr="00342508">
        <w:rPr>
          <w:sz w:val="26"/>
          <w:szCs w:val="26"/>
          <w:lang w:val="uz-Latn-UZ"/>
        </w:rPr>
        <w:t>.</w:t>
      </w:r>
      <w:r w:rsidR="002A2899">
        <w:rPr>
          <w:sz w:val="26"/>
          <w:szCs w:val="26"/>
          <w:lang w:val="uz-Latn-UZ"/>
        </w:rPr>
        <w:t>11</w:t>
      </w:r>
      <w:r w:rsidRPr="00342508">
        <w:rPr>
          <w:sz w:val="26"/>
          <w:szCs w:val="26"/>
          <w:lang w:val="uz-Latn-UZ"/>
        </w:rPr>
        <w:t xml:space="preserve">. </w:t>
      </w:r>
      <w:r w:rsidR="00934592" w:rsidRPr="00342508">
        <w:rPr>
          <w:caps w:val="0"/>
          <w:sz w:val="26"/>
          <w:szCs w:val="26"/>
          <w:lang w:val="uz-Latn-UZ"/>
        </w:rPr>
        <w:t xml:space="preserve">Harbiy topografiya </w:t>
      </w:r>
    </w:p>
    <w:p w14:paraId="2D53D910" w14:textId="35F9D210"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rni </w:t>
      </w:r>
    </w:p>
    <w:p w14:paraId="04BAF735" w14:textId="4A9A110E"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Zamonaviy umumq</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shin jangida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linmalarni nazariy va amaliy q</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llash asoslarini barcha y</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nalishlarga tahsil berishda “Harbiy topografiya” fani dolzarb hisoblanib, fan zamonaviy umumq</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shin jangida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linmalarni q</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llash va taktik fikrlashni rivojlantirish ta’lim dasturining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rni sanaladi. </w:t>
      </w:r>
    </w:p>
    <w:p w14:paraId="13AA6F2B" w14:textId="340CD1A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Kursantlar fani topshiriqlari, ya’ni joyi (hudud) kartalarini t</w:t>
      </w:r>
      <w:r w:rsidR="007C4973">
        <w:rPr>
          <w:rFonts w:ascii="Times New Roman" w:eastAsia="Calibri" w:hAnsi="Times New Roman"/>
          <w:sz w:val="26"/>
          <w:szCs w:val="26"/>
          <w:lang w:val="uz-Latn-UZ" w:eastAsia="en-US"/>
        </w:rPr>
        <w:t>o‘g‘</w:t>
      </w:r>
      <w:r w:rsidRPr="00342508">
        <w:rPr>
          <w:rFonts w:ascii="Times New Roman" w:eastAsia="Calibri" w:hAnsi="Times New Roman"/>
          <w:sz w:val="26"/>
          <w:szCs w:val="26"/>
          <w:lang w:val="uz-Latn-UZ" w:eastAsia="en-US"/>
        </w:rPr>
        <w:t xml:space="preserve">ri tanlashi, topografik belgilarni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qishi, tegishli koordinata va nishonlarni tushirish, vazifalarini tez, aniq va t</w:t>
      </w:r>
      <w:r w:rsidR="007C4973">
        <w:rPr>
          <w:rFonts w:ascii="Times New Roman" w:eastAsia="Calibri" w:hAnsi="Times New Roman"/>
          <w:sz w:val="26"/>
          <w:szCs w:val="26"/>
          <w:lang w:val="uz-Latn-UZ" w:eastAsia="en-US"/>
        </w:rPr>
        <w:t>o‘g‘</w:t>
      </w:r>
      <w:r w:rsidRPr="00342508">
        <w:rPr>
          <w:rFonts w:ascii="Times New Roman" w:eastAsia="Calibri" w:hAnsi="Times New Roman"/>
          <w:sz w:val="26"/>
          <w:szCs w:val="26"/>
          <w:lang w:val="uz-Latn-UZ" w:eastAsia="en-US"/>
        </w:rPr>
        <w:t>ri mustaqil ravishda bajarish uchun nazariy bilim va amaliy k</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nikmalari shakllangan ofitser kadrlarni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qitish muhim ahamiyat kasb etadi. “Harbiy topografiya” fanini 4-5 bosqichlarda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qitish maqsadga muvofiq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lib,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qitish jarayonida “Umumiy taktika”, </w:t>
      </w:r>
      <w:r w:rsidRPr="00342508">
        <w:rPr>
          <w:rFonts w:ascii="Times New Roman" w:eastAsia="Calibri" w:hAnsi="Times New Roman"/>
          <w:sz w:val="26"/>
          <w:szCs w:val="26"/>
          <w:lang w:val="uz-Cyrl-UZ" w:eastAsia="en-US"/>
        </w:rPr>
        <w:t>“Harbiy-muhandislik tayyorgarligi va radiatsion, kimyoviy, biologik muhofaza</w:t>
      </w:r>
      <w:r w:rsidRPr="00342508">
        <w:rPr>
          <w:rFonts w:ascii="Times New Roman" w:eastAsia="Calibri" w:hAnsi="Times New Roman"/>
          <w:sz w:val="26"/>
          <w:szCs w:val="26"/>
          <w:lang w:val="uz-Latn-UZ" w:eastAsia="en-US"/>
        </w:rPr>
        <w:t>”</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Latn-UZ" w:eastAsia="en-US"/>
        </w:rPr>
        <w:t>fanlari nazariy zamin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lib xizmat qiladi </w:t>
      </w:r>
      <w:r w:rsidRPr="00342508">
        <w:rPr>
          <w:rFonts w:ascii="Times New Roman" w:eastAsia="Calibri" w:hAnsi="Times New Roman"/>
          <w:sz w:val="26"/>
          <w:szCs w:val="26"/>
          <w:lang w:val="uz-Cyrl-UZ" w:eastAsia="en-US"/>
        </w:rPr>
        <w:t>hamda fanning о‘zi “</w:t>
      </w:r>
      <w:r w:rsidRPr="00342508">
        <w:rPr>
          <w:rFonts w:ascii="Times New Roman" w:eastAsia="Calibri" w:hAnsi="Times New Roman"/>
          <w:sz w:val="26"/>
          <w:szCs w:val="26"/>
          <w:lang w:val="uz-Latn-UZ" w:eastAsia="en-US"/>
        </w:rPr>
        <w:t>Umumiy taktika</w:t>
      </w:r>
      <w:r w:rsidRPr="00342508">
        <w:rPr>
          <w:rFonts w:ascii="Times New Roman" w:eastAsia="Calibri" w:hAnsi="Times New Roman"/>
          <w:sz w:val="26"/>
          <w:szCs w:val="26"/>
          <w:lang w:val="uz-Cyrl-UZ" w:eastAsia="en-US"/>
        </w:rPr>
        <w:t xml:space="preserve">”, “Modellashtirish va simulyatsiya”, “Harbiy-muhandislik tayyorgarligi va radiatsion, kimyoviy, biologik muhofaza”,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r w:rsidRPr="00342508">
        <w:rPr>
          <w:rFonts w:ascii="Times New Roman" w:eastAsia="Calibri" w:hAnsi="Times New Roman"/>
          <w:sz w:val="26"/>
          <w:szCs w:val="26"/>
          <w:lang w:val="uz-Latn-UZ" w:eastAsia="en-US"/>
        </w:rPr>
        <w:t>.</w:t>
      </w:r>
    </w:p>
    <w:p w14:paraId="0C777FF8" w14:textId="543433D9" w:rsidR="001B3E8D" w:rsidRDefault="00376550" w:rsidP="001B3E8D">
      <w:pPr>
        <w:tabs>
          <w:tab w:val="left" w:pos="8505"/>
        </w:tabs>
        <w:spacing w:after="0" w:line="240" w:lineRule="auto"/>
        <w:ind w:firstLine="567"/>
        <w:jc w:val="both"/>
        <w:rPr>
          <w:rFonts w:ascii="Times New Roman" w:eastAsia="Calibri" w:hAnsi="Times New Roman"/>
          <w:sz w:val="26"/>
          <w:szCs w:val="26"/>
          <w:lang w:val="uz-Latn-UZ" w:eastAsia="en-US"/>
        </w:rPr>
      </w:pPr>
      <w:r>
        <w:rPr>
          <w:rFonts w:ascii="Times New Roman" w:eastAsia="Calibri" w:hAnsi="Times New Roman"/>
          <w:sz w:val="26"/>
          <w:szCs w:val="26"/>
          <w:lang w:val="uz-Latn-UZ" w:eastAsia="en-US"/>
        </w:rPr>
        <w:t xml:space="preserve">Kursantlar fanni </w:t>
      </w:r>
      <w:r w:rsidR="007C4973">
        <w:rPr>
          <w:rFonts w:ascii="Times New Roman" w:eastAsia="Calibri" w:hAnsi="Times New Roman"/>
          <w:sz w:val="26"/>
          <w:szCs w:val="26"/>
          <w:lang w:val="uz-Latn-UZ" w:eastAsia="en-US"/>
        </w:rPr>
        <w:t>o‘</w:t>
      </w:r>
      <w:r>
        <w:rPr>
          <w:rFonts w:ascii="Times New Roman" w:eastAsia="Calibri" w:hAnsi="Times New Roman"/>
          <w:sz w:val="26"/>
          <w:szCs w:val="26"/>
          <w:lang w:val="uz-Latn-UZ" w:eastAsia="en-US"/>
        </w:rPr>
        <w:t xml:space="preserve">zlashtirishda </w:t>
      </w:r>
      <w:r w:rsidR="001B3E8D" w:rsidRPr="00342508">
        <w:rPr>
          <w:rFonts w:ascii="Times New Roman" w:eastAsia="Calibri" w:hAnsi="Times New Roman"/>
          <w:sz w:val="26"/>
          <w:szCs w:val="26"/>
          <w:lang w:val="uz-Latn-UZ" w:eastAsia="en-US"/>
        </w:rPr>
        <w:t>topografik, maxsus va elektron-raqamli xaritalarning m</w:t>
      </w:r>
      <w:r w:rsidR="007C4973">
        <w:rPr>
          <w:rFonts w:ascii="Times New Roman" w:eastAsia="Calibri" w:hAnsi="Times New Roman"/>
          <w:sz w:val="26"/>
          <w:szCs w:val="26"/>
          <w:lang w:val="uz-Latn-UZ" w:eastAsia="en-US"/>
        </w:rPr>
        <w:t>o‘</w:t>
      </w:r>
      <w:r w:rsidR="001B3E8D" w:rsidRPr="00342508">
        <w:rPr>
          <w:rFonts w:ascii="Times New Roman" w:eastAsia="Calibri" w:hAnsi="Times New Roman"/>
          <w:sz w:val="26"/>
          <w:szCs w:val="26"/>
          <w:lang w:val="uz-Latn-UZ" w:eastAsia="en-US"/>
        </w:rPr>
        <w:t>ljallanishi va mazmunini,</w:t>
      </w:r>
      <w:r>
        <w:rPr>
          <w:rFonts w:ascii="Times New Roman" w:eastAsia="Calibri" w:hAnsi="Times New Roman"/>
          <w:sz w:val="26"/>
          <w:szCs w:val="26"/>
          <w:lang w:val="uz-Latn-UZ" w:eastAsia="en-US"/>
        </w:rPr>
        <w:t xml:space="preserve"> geografik qutblarni aniqlash b</w:t>
      </w:r>
      <w:r w:rsidR="007C4973">
        <w:rPr>
          <w:rFonts w:ascii="Times New Roman" w:eastAsia="Calibri" w:hAnsi="Times New Roman"/>
          <w:sz w:val="26"/>
          <w:szCs w:val="26"/>
          <w:lang w:val="uz-Latn-UZ" w:eastAsia="en-US"/>
        </w:rPr>
        <w:t>o‘</w:t>
      </w:r>
      <w:r>
        <w:rPr>
          <w:rFonts w:ascii="Times New Roman" w:eastAsia="Calibri" w:hAnsi="Times New Roman"/>
          <w:sz w:val="26"/>
          <w:szCs w:val="26"/>
          <w:lang w:val="uz-Latn-UZ" w:eastAsia="en-US"/>
        </w:rPr>
        <w:t>yicha bilim, k</w:t>
      </w:r>
      <w:r w:rsidR="007C4973">
        <w:rPr>
          <w:rFonts w:ascii="Times New Roman" w:eastAsia="Calibri" w:hAnsi="Times New Roman"/>
          <w:sz w:val="26"/>
          <w:szCs w:val="26"/>
          <w:lang w:val="uz-Latn-UZ" w:eastAsia="en-US"/>
        </w:rPr>
        <w:t>o‘</w:t>
      </w:r>
      <w:r>
        <w:rPr>
          <w:rFonts w:ascii="Times New Roman" w:eastAsia="Calibri" w:hAnsi="Times New Roman"/>
          <w:sz w:val="26"/>
          <w:szCs w:val="26"/>
          <w:lang w:val="uz-Latn-UZ" w:eastAsia="en-US"/>
        </w:rPr>
        <w:t>nikma va malakalarga ega b</w:t>
      </w:r>
      <w:r w:rsidR="007C4973">
        <w:rPr>
          <w:rFonts w:ascii="Times New Roman" w:eastAsia="Calibri" w:hAnsi="Times New Roman"/>
          <w:sz w:val="26"/>
          <w:szCs w:val="26"/>
          <w:lang w:val="uz-Latn-UZ" w:eastAsia="en-US"/>
        </w:rPr>
        <w:t>o‘</w:t>
      </w:r>
      <w:r>
        <w:rPr>
          <w:rFonts w:ascii="Times New Roman" w:eastAsia="Calibri" w:hAnsi="Times New Roman"/>
          <w:sz w:val="26"/>
          <w:szCs w:val="26"/>
          <w:lang w:val="uz-Latn-UZ" w:eastAsia="en-US"/>
        </w:rPr>
        <w:t>lishlari talab qilinadi</w:t>
      </w:r>
      <w:r w:rsidR="001B3E8D" w:rsidRPr="00342508">
        <w:rPr>
          <w:rFonts w:ascii="Times New Roman" w:eastAsia="Calibri" w:hAnsi="Times New Roman"/>
          <w:sz w:val="26"/>
          <w:szCs w:val="26"/>
          <w:lang w:val="uz-Latn-UZ" w:eastAsia="en-US"/>
        </w:rPr>
        <w:t>.</w:t>
      </w:r>
    </w:p>
    <w:p w14:paraId="5F74FB2C" w14:textId="6DBC80AD"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fanning maqsadi va vazifalari</w:t>
      </w:r>
    </w:p>
    <w:p w14:paraId="25D4BC06" w14:textId="566C54D8"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bCs/>
          <w:sz w:val="26"/>
          <w:szCs w:val="26"/>
          <w:lang w:val="uz-Cyrl-UZ"/>
        </w:rPr>
        <w:t xml:space="preserve">Asosiy </w:t>
      </w:r>
      <w:r w:rsidRPr="00376550">
        <w:rPr>
          <w:rFonts w:ascii="Times New Roman" w:hAnsi="Times New Roman"/>
          <w:b/>
          <w:sz w:val="26"/>
          <w:szCs w:val="26"/>
          <w:lang w:val="uz-Latn-UZ"/>
        </w:rPr>
        <w:t>maqsad:</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kursantlarda </w:t>
      </w:r>
      <w:r w:rsidRPr="00342508">
        <w:rPr>
          <w:rFonts w:ascii="Times New Roman" w:hAnsi="Times New Roman"/>
          <w:sz w:val="26"/>
          <w:szCs w:val="26"/>
          <w:lang w:val="uz-Latn-UZ"/>
        </w:rPr>
        <w:t>topografik xaritalarni m</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ljallanishi va mazmunini, har qanday sharoitda joyning taktik xususiyatini tez </w:t>
      </w:r>
      <w:r w:rsidR="007C4973">
        <w:rPr>
          <w:rFonts w:ascii="Times New Roman" w:hAnsi="Times New Roman"/>
          <w:sz w:val="26"/>
          <w:szCs w:val="26"/>
          <w:lang w:val="uz-Latn-UZ"/>
        </w:rPr>
        <w:t>o‘</w:t>
      </w:r>
      <w:r w:rsidRPr="00342508">
        <w:rPr>
          <w:rFonts w:ascii="Times New Roman" w:hAnsi="Times New Roman"/>
          <w:sz w:val="26"/>
          <w:szCs w:val="26"/>
          <w:lang w:val="uz-Latn-UZ"/>
        </w:rPr>
        <w:t>rganib t</w:t>
      </w:r>
      <w:r w:rsidR="007C4973">
        <w:rPr>
          <w:rFonts w:ascii="Times New Roman" w:hAnsi="Times New Roman"/>
          <w:sz w:val="26"/>
          <w:szCs w:val="26"/>
          <w:lang w:val="uz-Latn-UZ"/>
        </w:rPr>
        <w:t>o‘g‘</w:t>
      </w:r>
      <w:r w:rsidRPr="00342508">
        <w:rPr>
          <w:rFonts w:ascii="Times New Roman" w:hAnsi="Times New Roman"/>
          <w:sz w:val="26"/>
          <w:szCs w:val="26"/>
          <w:lang w:val="uz-Latn-UZ"/>
        </w:rPr>
        <w:t xml:space="preserve">ri baholash, nishon koordinatasini aniqlashda topografik xaritalardan samarali foydalanish qobiliyatini </w:t>
      </w:r>
      <w:r w:rsidRPr="00342508">
        <w:rPr>
          <w:rFonts w:ascii="Times New Roman" w:hAnsi="Times New Roman"/>
          <w:sz w:val="26"/>
          <w:szCs w:val="26"/>
          <w:lang w:val="uz-Cyrl-UZ"/>
        </w:rPr>
        <w:t>shakllantirish</w:t>
      </w:r>
      <w:r w:rsidRPr="00342508">
        <w:rPr>
          <w:rFonts w:ascii="Times New Roman" w:hAnsi="Times New Roman"/>
          <w:sz w:val="26"/>
          <w:szCs w:val="26"/>
          <w:lang w:val="uz-Latn-UZ"/>
        </w:rPr>
        <w:t>.</w:t>
      </w:r>
    </w:p>
    <w:p w14:paraId="6D3E0160" w14:textId="31D0F568"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bCs/>
          <w:sz w:val="26"/>
          <w:szCs w:val="26"/>
          <w:lang w:val="uz-Latn-UZ"/>
        </w:rPr>
        <w:t xml:space="preserve">Fanning </w:t>
      </w:r>
      <w:r w:rsidRPr="00376550">
        <w:rPr>
          <w:rFonts w:ascii="Times New Roman" w:hAnsi="Times New Roman"/>
          <w:b/>
          <w:sz w:val="26"/>
          <w:szCs w:val="26"/>
          <w:lang w:val="uz-Latn-UZ"/>
        </w:rPr>
        <w:t>vazifasi:</w:t>
      </w:r>
      <w:r w:rsidRPr="00342508">
        <w:rPr>
          <w:rFonts w:ascii="Times New Roman" w:hAnsi="Times New Roman"/>
          <w:sz w:val="26"/>
          <w:szCs w:val="26"/>
          <w:lang w:val="uz-Latn-UZ"/>
        </w:rPr>
        <w:t xml:space="preserve"> </w:t>
      </w:r>
      <w:r w:rsidR="007C4973">
        <w:rPr>
          <w:rFonts w:ascii="Times New Roman" w:hAnsi="Times New Roman"/>
          <w:sz w:val="26"/>
          <w:szCs w:val="26"/>
          <w:lang w:val="uz-Latn-UZ"/>
        </w:rPr>
        <w:t>O‘</w:t>
      </w:r>
      <w:r w:rsidRPr="00342508">
        <w:rPr>
          <w:rFonts w:ascii="Times New Roman" w:hAnsi="Times New Roman"/>
          <w:sz w:val="26"/>
          <w:szCs w:val="26"/>
          <w:lang w:val="uz-Latn-UZ"/>
        </w:rPr>
        <w:t>zbekiston Respublikasi Qurolli Kuchlar q</w:t>
      </w:r>
      <w:r w:rsidR="007C4973">
        <w:rPr>
          <w:rFonts w:ascii="Times New Roman" w:hAnsi="Times New Roman"/>
          <w:sz w:val="26"/>
          <w:szCs w:val="26"/>
          <w:lang w:val="uz-Latn-UZ"/>
        </w:rPr>
        <w:t>o‘</w:t>
      </w:r>
      <w:r w:rsidRPr="00342508">
        <w:rPr>
          <w:rFonts w:ascii="Times New Roman" w:hAnsi="Times New Roman"/>
          <w:sz w:val="26"/>
          <w:szCs w:val="26"/>
          <w:lang w:val="uz-Latn-UZ"/>
        </w:rPr>
        <w:t>shinlarida mavjud b</w:t>
      </w:r>
      <w:r w:rsidR="007C4973">
        <w:rPr>
          <w:rFonts w:ascii="Times New Roman" w:hAnsi="Times New Roman"/>
          <w:sz w:val="26"/>
          <w:szCs w:val="26"/>
          <w:lang w:val="uz-Latn-UZ"/>
        </w:rPr>
        <w:t>o‘</w:t>
      </w:r>
      <w:r w:rsidRPr="00342508">
        <w:rPr>
          <w:rFonts w:ascii="Times New Roman" w:hAnsi="Times New Roman"/>
          <w:sz w:val="26"/>
          <w:szCs w:val="26"/>
          <w:lang w:val="uz-Latn-UZ"/>
        </w:rPr>
        <w:t>lgan topografik xaritalarni m</w:t>
      </w:r>
      <w:r w:rsidR="007C4973">
        <w:rPr>
          <w:rFonts w:ascii="Times New Roman" w:hAnsi="Times New Roman"/>
          <w:sz w:val="26"/>
          <w:szCs w:val="26"/>
          <w:lang w:val="uz-Latn-UZ"/>
        </w:rPr>
        <w:t>o‘</w:t>
      </w:r>
      <w:r w:rsidRPr="00342508">
        <w:rPr>
          <w:rFonts w:ascii="Times New Roman" w:hAnsi="Times New Roman"/>
          <w:sz w:val="26"/>
          <w:szCs w:val="26"/>
          <w:lang w:val="uz-Latn-UZ"/>
        </w:rPr>
        <w:t>ljallanishi va mazmunini, topografik kartalarning shartli belgilari, “Karta 2011”</w:t>
      </w:r>
      <w:r w:rsidRPr="00342508">
        <w:rPr>
          <w:rFonts w:ascii="Times New Roman" w:hAnsi="Times New Roman"/>
          <w:bCs/>
          <w:sz w:val="26"/>
          <w:szCs w:val="26"/>
          <w:lang w:val="uz-Latn-UZ"/>
        </w:rPr>
        <w:t>dasturida ishlash,</w:t>
      </w:r>
      <w:r w:rsidRPr="00342508">
        <w:rPr>
          <w:rFonts w:ascii="Times New Roman" w:hAnsi="Times New Roman"/>
          <w:sz w:val="26"/>
          <w:szCs w:val="26"/>
          <w:lang w:val="uz-Latn-UZ"/>
        </w:rPr>
        <w:t xml:space="preserve"> “VS RUz.rsc” taktik shartli belgilar klassifikatoridan foydalanib elektron kartaga taktik vaziyat elementlarini tushirishni, har qanday sharoitda joyning taktik xususiyatini tez </w:t>
      </w:r>
      <w:r w:rsidR="007C4973">
        <w:rPr>
          <w:rFonts w:ascii="Times New Roman" w:hAnsi="Times New Roman"/>
          <w:sz w:val="26"/>
          <w:szCs w:val="26"/>
          <w:lang w:val="uz-Latn-UZ"/>
        </w:rPr>
        <w:t>o‘</w:t>
      </w:r>
      <w:r w:rsidRPr="00342508">
        <w:rPr>
          <w:rFonts w:ascii="Times New Roman" w:hAnsi="Times New Roman"/>
          <w:sz w:val="26"/>
          <w:szCs w:val="26"/>
          <w:lang w:val="uz-Latn-UZ"/>
        </w:rPr>
        <w:t>rganib t</w:t>
      </w:r>
      <w:r w:rsidR="007C4973">
        <w:rPr>
          <w:rFonts w:ascii="Times New Roman" w:hAnsi="Times New Roman"/>
          <w:sz w:val="26"/>
          <w:szCs w:val="26"/>
          <w:lang w:val="uz-Latn-UZ"/>
        </w:rPr>
        <w:t>o‘g‘</w:t>
      </w:r>
      <w:r w:rsidRPr="00342508">
        <w:rPr>
          <w:rFonts w:ascii="Times New Roman" w:hAnsi="Times New Roman"/>
          <w:sz w:val="26"/>
          <w:szCs w:val="26"/>
          <w:lang w:val="uz-Latn-UZ"/>
        </w:rPr>
        <w:t xml:space="preserve">ri baholashni, nishon koordinatasini aniqlashda topografik xaritalardan samarali foydalanishni, jangovar grafik hujjatlarni mohirona ishlab chiqishni biladigan ofitserlarni tayyorlashdir. </w:t>
      </w:r>
    </w:p>
    <w:p w14:paraId="7EC7BFD9" w14:textId="00ACC2FF"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5017F153" w14:textId="59041F85"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xaritalarni </w:t>
      </w:r>
      <w:r w:rsidR="007C4973">
        <w:rPr>
          <w:rFonts w:ascii="Times New Roman" w:hAnsi="Times New Roman"/>
          <w:sz w:val="26"/>
          <w:szCs w:val="26"/>
          <w:lang w:val="uz-Latn-UZ"/>
        </w:rPr>
        <w:t>o‘</w:t>
      </w:r>
      <w:r w:rsidRPr="00342508">
        <w:rPr>
          <w:rFonts w:ascii="Times New Roman" w:hAnsi="Times New Roman"/>
          <w:sz w:val="26"/>
          <w:szCs w:val="26"/>
          <w:lang w:val="uz-Latn-UZ"/>
        </w:rPr>
        <w:t>qish va tahlil qilish, turli topografik belgilar va shartli belgilarni tushunish k</w:t>
      </w:r>
      <w:r w:rsidR="007C4973">
        <w:rPr>
          <w:rFonts w:ascii="Times New Roman" w:hAnsi="Times New Roman"/>
          <w:sz w:val="26"/>
          <w:szCs w:val="26"/>
          <w:lang w:val="uz-Latn-UZ"/>
        </w:rPr>
        <w:t>o‘</w:t>
      </w:r>
      <w:r w:rsidRPr="00342508">
        <w:rPr>
          <w:rFonts w:ascii="Times New Roman" w:hAnsi="Times New Roman"/>
          <w:sz w:val="26"/>
          <w:szCs w:val="26"/>
          <w:lang w:val="uz-Latn-UZ"/>
        </w:rPr>
        <w:t>nikmalarini rivojlantirish; joylashuvni aniqlash va orientatsiya qilish, GPS vositalardan foydalana olish; noma'lum hududlarda osonlik bilan y</w:t>
      </w:r>
      <w:r w:rsidR="007C4973">
        <w:rPr>
          <w:rFonts w:ascii="Times New Roman" w:hAnsi="Times New Roman"/>
          <w:sz w:val="26"/>
          <w:szCs w:val="26"/>
          <w:lang w:val="uz-Latn-UZ"/>
        </w:rPr>
        <w:t>o‘</w:t>
      </w:r>
      <w:r w:rsidRPr="00342508">
        <w:rPr>
          <w:rFonts w:ascii="Times New Roman" w:hAnsi="Times New Roman"/>
          <w:sz w:val="26"/>
          <w:szCs w:val="26"/>
          <w:lang w:val="uz-Latn-UZ"/>
        </w:rPr>
        <w:t>nalishni topish; harbiy harakatlar uchun muhim b</w:t>
      </w:r>
      <w:r w:rsidR="007C4973">
        <w:rPr>
          <w:rFonts w:ascii="Times New Roman" w:hAnsi="Times New Roman"/>
          <w:sz w:val="26"/>
          <w:szCs w:val="26"/>
          <w:lang w:val="uz-Latn-UZ"/>
        </w:rPr>
        <w:t>o‘</w:t>
      </w:r>
      <w:r w:rsidRPr="00342508">
        <w:rPr>
          <w:rFonts w:ascii="Times New Roman" w:hAnsi="Times New Roman"/>
          <w:sz w:val="26"/>
          <w:szCs w:val="26"/>
          <w:lang w:val="uz-Latn-UZ"/>
        </w:rPr>
        <w:t>lgan hududiy ma’umotlarni yi</w:t>
      </w:r>
      <w:r w:rsidR="007C4973">
        <w:rPr>
          <w:rFonts w:ascii="Times New Roman" w:hAnsi="Times New Roman"/>
          <w:sz w:val="26"/>
          <w:szCs w:val="26"/>
          <w:lang w:val="uz-Latn-UZ"/>
        </w:rPr>
        <w:t>g‘</w:t>
      </w:r>
      <w:r w:rsidRPr="00342508">
        <w:rPr>
          <w:rFonts w:ascii="Times New Roman" w:hAnsi="Times New Roman"/>
          <w:sz w:val="26"/>
          <w:szCs w:val="26"/>
          <w:lang w:val="uz-Latn-UZ"/>
        </w:rPr>
        <w:t>ish va tahlil qilish; razvedka operatsiyalarida va taktik rejalashtirishda katta yordam beradi. Ular relyefning xususiyatlarini, tabiiy va sun'iy t</w:t>
      </w:r>
      <w:r w:rsidR="007C4973">
        <w:rPr>
          <w:rFonts w:ascii="Times New Roman" w:hAnsi="Times New Roman"/>
          <w:sz w:val="26"/>
          <w:szCs w:val="26"/>
          <w:lang w:val="uz-Latn-UZ"/>
        </w:rPr>
        <w:t>o‘</w:t>
      </w:r>
      <w:r w:rsidRPr="00342508">
        <w:rPr>
          <w:rFonts w:ascii="Times New Roman" w:hAnsi="Times New Roman"/>
          <w:sz w:val="26"/>
          <w:szCs w:val="26"/>
          <w:lang w:val="uz-Latn-UZ"/>
        </w:rPr>
        <w:t>siqlarni aniqlash va ulardan foydalanish imkoniyatlari.</w:t>
      </w:r>
    </w:p>
    <w:p w14:paraId="4191E2FB" w14:textId="7ED72FD1" w:rsidR="001B3E8D" w:rsidRPr="00342508" w:rsidRDefault="001B3E8D" w:rsidP="001B3E8D">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taqsimlanishi</w:t>
      </w:r>
    </w:p>
    <w:p w14:paraId="14BD8B42" w14:textId="77777777"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Joy - jangovar vaziyat elementi.</w:t>
      </w:r>
    </w:p>
    <w:p w14:paraId="46940ECF" w14:textId="38D3EAF7" w:rsidR="001B3E8D" w:rsidRPr="00342508" w:rsidRDefault="001B3E8D" w:rsidP="001B3E8D">
      <w:pPr>
        <w:tabs>
          <w:tab w:val="left" w:pos="-252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Joy va uning elementlari. </w:t>
      </w:r>
      <w:r w:rsidRPr="00342508">
        <w:rPr>
          <w:rFonts w:ascii="Times New Roman" w:eastAsia="Arial Unicode MS" w:hAnsi="Times New Roman"/>
          <w:sz w:val="26"/>
          <w:szCs w:val="26"/>
          <w:lang w:val="uz-Latn-UZ" w:eastAsia="ar-SA"/>
        </w:rPr>
        <w:t>Harbiy topografiya fanining maqsad va vazifalari.</w:t>
      </w:r>
      <w:r w:rsidRPr="00342508">
        <w:rPr>
          <w:rFonts w:ascii="Times New Roman" w:hAnsi="Times New Roman"/>
          <w:sz w:val="26"/>
          <w:szCs w:val="26"/>
          <w:lang w:val="uz-Latn-UZ"/>
        </w:rPr>
        <w:t xml:space="preserve"> Joyning taktik xususiyatlari va uni b</w:t>
      </w:r>
      <w:r w:rsidR="007C4973">
        <w:rPr>
          <w:rFonts w:ascii="Times New Roman" w:hAnsi="Times New Roman"/>
          <w:sz w:val="26"/>
          <w:szCs w:val="26"/>
          <w:lang w:val="uz-Latn-UZ"/>
        </w:rPr>
        <w:t>o‘</w:t>
      </w:r>
      <w:r w:rsidRPr="00342508">
        <w:rPr>
          <w:rFonts w:ascii="Times New Roman" w:hAnsi="Times New Roman"/>
          <w:sz w:val="26"/>
          <w:szCs w:val="26"/>
          <w:lang w:val="uz-Latn-UZ"/>
        </w:rPr>
        <w:t>linmaning jangovar harakatlariga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rsatadigan ta’siri. Joyning taktik xususiyatlaridagi mavsumiy </w:t>
      </w:r>
      <w:r w:rsidR="007C4973">
        <w:rPr>
          <w:rFonts w:ascii="Times New Roman" w:hAnsi="Times New Roman"/>
          <w:sz w:val="26"/>
          <w:szCs w:val="26"/>
          <w:lang w:val="uz-Latn-UZ"/>
        </w:rPr>
        <w:t>o‘</w:t>
      </w:r>
      <w:r w:rsidRPr="00342508">
        <w:rPr>
          <w:rFonts w:ascii="Times New Roman" w:hAnsi="Times New Roman"/>
          <w:sz w:val="26"/>
          <w:szCs w:val="26"/>
          <w:lang w:val="uz-Latn-UZ"/>
        </w:rPr>
        <w:t>zgarishlar.</w:t>
      </w:r>
    </w:p>
    <w:p w14:paraId="3908FF01" w14:textId="77777777"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lastRenderedPageBreak/>
        <w:t>2-mavzu.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 xml:space="preserve">Topografik va maxsus kartalar. </w:t>
      </w:r>
    </w:p>
    <w:p w14:paraId="292BA11B" w14:textId="09CE45C0" w:rsidR="001B3E8D" w:rsidRPr="00342508" w:rsidRDefault="001B3E8D" w:rsidP="001B3E8D">
      <w:pPr>
        <w:tabs>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sz w:val="26"/>
          <w:szCs w:val="26"/>
          <w:lang w:val="uz-Latn-UZ"/>
        </w:rPr>
        <w:t>Topografik va maxsus karta turlari. Topografik karta va joy plani. Maxsus kartalarning mazmuni, turlari va q</w:t>
      </w:r>
      <w:r w:rsidR="007C4973">
        <w:rPr>
          <w:rFonts w:ascii="Times New Roman" w:hAnsi="Times New Roman"/>
          <w:sz w:val="26"/>
          <w:szCs w:val="26"/>
          <w:lang w:val="uz-Latn-UZ"/>
        </w:rPr>
        <w:t>o‘</w:t>
      </w:r>
      <w:r w:rsidRPr="00342508">
        <w:rPr>
          <w:rFonts w:ascii="Times New Roman" w:hAnsi="Times New Roman"/>
          <w:sz w:val="26"/>
          <w:szCs w:val="26"/>
          <w:lang w:val="uz-Latn-UZ"/>
        </w:rPr>
        <w:t>llanilishi. Topografik kartalarning matematik va geodezik elementlari.</w:t>
      </w:r>
      <w:r w:rsidRPr="00342508">
        <w:rPr>
          <w:rFonts w:ascii="Times New Roman" w:hAnsi="Times New Roman"/>
          <w:sz w:val="26"/>
          <w:szCs w:val="26"/>
          <w:lang w:val="en-US"/>
        </w:rPr>
        <w:t xml:space="preserve"> </w:t>
      </w:r>
    </w:p>
    <w:p w14:paraId="09D05730" w14:textId="19C7D050"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 xml:space="preserve">Topografik kartalarni </w:t>
      </w:r>
      <w:r w:rsidR="007C4973">
        <w:rPr>
          <w:rFonts w:ascii="Times New Roman" w:hAnsi="Times New Roman"/>
          <w:b/>
          <w:sz w:val="26"/>
          <w:szCs w:val="26"/>
          <w:lang w:val="uz-Latn-UZ"/>
        </w:rPr>
        <w:t>o‘</w:t>
      </w:r>
      <w:r w:rsidRPr="00342508">
        <w:rPr>
          <w:rFonts w:ascii="Times New Roman" w:hAnsi="Times New Roman"/>
          <w:b/>
          <w:sz w:val="26"/>
          <w:szCs w:val="26"/>
          <w:lang w:val="uz-Latn-UZ"/>
        </w:rPr>
        <w:t>qish.</w:t>
      </w:r>
    </w:p>
    <w:p w14:paraId="18AD7FC4" w14:textId="77777777" w:rsidR="001B3E8D" w:rsidRPr="00342508" w:rsidRDefault="001B3E8D" w:rsidP="001B3E8D">
      <w:pPr>
        <w:tabs>
          <w:tab w:val="left" w:pos="317"/>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Topografik kartalarning shartli belgilari. Shartli belgilarning turlari, tushuntiruvchi yozuvlar va raqamli belgilar. Kartalarda joy geografik elementlarining tasvirlanishi. Topografik kartalarning ramkasi va ramka tashqarisida beriladigan elementlari.</w:t>
      </w:r>
    </w:p>
    <w:p w14:paraId="530B45F0"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b/>
          <w:sz w:val="26"/>
          <w:szCs w:val="26"/>
          <w:lang w:val="en-US"/>
        </w:rPr>
        <w:t>4</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en-US"/>
        </w:rPr>
        <w:t xml:space="preserve"> </w:t>
      </w:r>
      <w:r w:rsidRPr="00342508">
        <w:rPr>
          <w:rFonts w:ascii="Times New Roman" w:hAnsi="Times New Roman"/>
          <w:b/>
          <w:sz w:val="26"/>
          <w:szCs w:val="26"/>
          <w:lang w:val="uz-Latn-UZ"/>
        </w:rPr>
        <w:t>Topografik kartalarda joy elementlari</w:t>
      </w:r>
      <w:r w:rsidRPr="00342508">
        <w:rPr>
          <w:rFonts w:ascii="Times New Roman" w:hAnsi="Times New Roman"/>
          <w:b/>
          <w:sz w:val="26"/>
          <w:szCs w:val="26"/>
          <w:lang w:val="en-US"/>
        </w:rPr>
        <w:t xml:space="preserve"> </w:t>
      </w:r>
      <w:r w:rsidRPr="00342508">
        <w:rPr>
          <w:rFonts w:ascii="Times New Roman" w:hAnsi="Times New Roman"/>
          <w:b/>
          <w:sz w:val="26"/>
          <w:szCs w:val="26"/>
          <w:lang w:val="uz-Latn-UZ"/>
        </w:rPr>
        <w:t>aniqlash.</w:t>
      </w:r>
    </w:p>
    <w:p w14:paraId="7286E9D1" w14:textId="77777777" w:rsidR="001B3E8D" w:rsidRPr="00342508" w:rsidRDefault="001B3E8D" w:rsidP="001B3E8D">
      <w:pPr>
        <w:tabs>
          <w:tab w:val="left" w:pos="317"/>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Topografik kartalarda joy elementlari va obyektlarning tasvirlanishi.</w:t>
      </w:r>
    </w:p>
    <w:p w14:paraId="3CC4EAC4" w14:textId="4D5E2403" w:rsidR="001B3E8D" w:rsidRPr="00342508" w:rsidRDefault="001B3E8D" w:rsidP="001B3E8D">
      <w:pPr>
        <w:tabs>
          <w:tab w:val="left" w:pos="317"/>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sz w:val="26"/>
          <w:szCs w:val="26"/>
          <w:lang w:val="uz-Latn-UZ"/>
        </w:rPr>
        <w:t>Karta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joy elementlarini </w:t>
      </w:r>
      <w:r w:rsidR="007C4973">
        <w:rPr>
          <w:rFonts w:ascii="Times New Roman" w:hAnsi="Times New Roman"/>
          <w:sz w:val="26"/>
          <w:szCs w:val="26"/>
          <w:lang w:val="uz-Latn-UZ"/>
        </w:rPr>
        <w:t>o‘</w:t>
      </w:r>
      <w:r w:rsidRPr="00342508">
        <w:rPr>
          <w:rFonts w:ascii="Times New Roman" w:hAnsi="Times New Roman"/>
          <w:sz w:val="26"/>
          <w:szCs w:val="26"/>
          <w:lang w:val="uz-Latn-UZ"/>
        </w:rPr>
        <w:t>rganish. Topografik shartli belgilarning son va sifat k</w:t>
      </w:r>
      <w:r w:rsidR="007C4973">
        <w:rPr>
          <w:rFonts w:ascii="Times New Roman" w:hAnsi="Times New Roman"/>
          <w:sz w:val="26"/>
          <w:szCs w:val="26"/>
          <w:lang w:val="uz-Latn-UZ"/>
        </w:rPr>
        <w:t>o‘</w:t>
      </w:r>
      <w:r w:rsidRPr="00342508">
        <w:rPr>
          <w:rFonts w:ascii="Times New Roman" w:hAnsi="Times New Roman"/>
          <w:sz w:val="26"/>
          <w:szCs w:val="26"/>
          <w:lang w:val="uz-Latn-UZ"/>
        </w:rPr>
        <w:t>rsatkichlarini aniqlash.</w:t>
      </w:r>
      <w:r w:rsidRPr="00342508">
        <w:rPr>
          <w:rFonts w:ascii="Times New Roman" w:hAnsi="Times New Roman"/>
          <w:b/>
          <w:sz w:val="26"/>
          <w:szCs w:val="26"/>
          <w:lang w:val="uz-Latn-UZ"/>
        </w:rPr>
        <w:t xml:space="preserve"> </w:t>
      </w:r>
    </w:p>
    <w:p w14:paraId="696F3426" w14:textId="0718761D" w:rsidR="001B3E8D" w:rsidRPr="00342508" w:rsidRDefault="001B3E8D" w:rsidP="001B3E8D">
      <w:pPr>
        <w:tabs>
          <w:tab w:val="left" w:pos="317"/>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en-US"/>
        </w:rPr>
        <w:t>5</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 xml:space="preserve">Topografik kartada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lchash ishlari. </w:t>
      </w:r>
    </w:p>
    <w:p w14:paraId="6A307290" w14:textId="105A2A53" w:rsidR="001B3E8D" w:rsidRPr="00342508" w:rsidRDefault="001B3E8D" w:rsidP="001B3E8D">
      <w:pPr>
        <w:tabs>
          <w:tab w:val="left" w:pos="-2520"/>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 xml:space="preserve">Topografik kartada </w:t>
      </w:r>
      <w:r w:rsidR="007C4973">
        <w:rPr>
          <w:rFonts w:ascii="Times New Roman" w:hAnsi="Times New Roman"/>
          <w:sz w:val="26"/>
          <w:szCs w:val="26"/>
          <w:lang w:val="uz-Latn-UZ"/>
        </w:rPr>
        <w:t>o‘</w:t>
      </w:r>
      <w:r w:rsidRPr="00342508">
        <w:rPr>
          <w:rFonts w:ascii="Times New Roman" w:hAnsi="Times New Roman"/>
          <w:sz w:val="26"/>
          <w:szCs w:val="26"/>
          <w:lang w:val="uz-Latn-UZ"/>
        </w:rPr>
        <w:t>lchash ishlari.</w:t>
      </w:r>
      <w:r w:rsidRPr="00342508">
        <w:rPr>
          <w:rFonts w:ascii="Times New Roman" w:hAnsi="Times New Roman"/>
          <w:bCs/>
          <w:sz w:val="26"/>
          <w:szCs w:val="26"/>
          <w:lang w:val="uz-Latn-UZ"/>
        </w:rPr>
        <w:t xml:space="preserve"> Kartada maydonlarni, masofa va marshrut uzunligini aniqlash usullari. Direksion burchak, haqiqiy va magnit azimutlari, direksion burchaklardan magnit azimutiga </w:t>
      </w:r>
      <w:r w:rsidR="007C4973">
        <w:rPr>
          <w:rFonts w:ascii="Times New Roman" w:hAnsi="Times New Roman"/>
          <w:bCs/>
          <w:sz w:val="26"/>
          <w:szCs w:val="26"/>
          <w:lang w:val="uz-Latn-UZ"/>
        </w:rPr>
        <w:t>o‘</w:t>
      </w:r>
      <w:r w:rsidRPr="00342508">
        <w:rPr>
          <w:rFonts w:ascii="Times New Roman" w:hAnsi="Times New Roman"/>
          <w:bCs/>
          <w:sz w:val="26"/>
          <w:szCs w:val="26"/>
          <w:lang w:val="uz-Latn-UZ"/>
        </w:rPr>
        <w:t>tish va aksincha. Karta</w:t>
      </w:r>
      <w:r w:rsidRPr="00342508">
        <w:rPr>
          <w:rFonts w:ascii="Times New Roman" w:hAnsi="Times New Roman"/>
          <w:sz w:val="26"/>
          <w:szCs w:val="26"/>
          <w:lang w:val="uz-Latn-UZ"/>
        </w:rPr>
        <w:t xml:space="preserve">da </w:t>
      </w:r>
      <w:r w:rsidR="007C4973">
        <w:rPr>
          <w:rFonts w:ascii="Times New Roman" w:hAnsi="Times New Roman"/>
          <w:sz w:val="26"/>
          <w:szCs w:val="26"/>
          <w:lang w:val="uz-Latn-UZ"/>
        </w:rPr>
        <w:t>o‘</w:t>
      </w:r>
      <w:r w:rsidRPr="00342508">
        <w:rPr>
          <w:rFonts w:ascii="Times New Roman" w:hAnsi="Times New Roman"/>
          <w:sz w:val="26"/>
          <w:szCs w:val="26"/>
          <w:lang w:val="uz-Latn-UZ"/>
        </w:rPr>
        <w:t>lchash aniqligi.</w:t>
      </w:r>
      <w:r w:rsidRPr="00342508">
        <w:rPr>
          <w:rFonts w:ascii="Times New Roman" w:hAnsi="Times New Roman"/>
          <w:bCs/>
          <w:sz w:val="26"/>
          <w:szCs w:val="26"/>
          <w:lang w:val="uz-Latn-UZ"/>
        </w:rPr>
        <w:t xml:space="preserve"> </w:t>
      </w:r>
    </w:p>
    <w:p w14:paraId="5FA7F991" w14:textId="6E3F8C65" w:rsidR="001B3E8D" w:rsidRPr="00342508" w:rsidRDefault="001B3E8D" w:rsidP="001B3E8D">
      <w:pPr>
        <w:tabs>
          <w:tab w:val="left" w:pos="317"/>
          <w:tab w:val="left" w:pos="8505"/>
        </w:tabs>
        <w:spacing w:after="0" w:line="240" w:lineRule="auto"/>
        <w:ind w:firstLine="567"/>
        <w:jc w:val="both"/>
        <w:rPr>
          <w:rFonts w:ascii="Times New Roman" w:hAnsi="Times New Roman"/>
          <w:sz w:val="26"/>
          <w:szCs w:val="26"/>
          <w:lang w:val="en-US"/>
        </w:rPr>
      </w:pPr>
      <w:r w:rsidRPr="00342508">
        <w:rPr>
          <w:rFonts w:ascii="Times New Roman" w:hAnsi="Times New Roman"/>
          <w:b/>
          <w:sz w:val="26"/>
          <w:szCs w:val="26"/>
          <w:lang w:val="en-US"/>
        </w:rPr>
        <w:t>6</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 xml:space="preserve">Topografik kartada </w:t>
      </w:r>
      <w:r w:rsidR="007C4973">
        <w:rPr>
          <w:rFonts w:ascii="Times New Roman" w:hAnsi="Times New Roman"/>
          <w:b/>
          <w:sz w:val="26"/>
          <w:szCs w:val="26"/>
          <w:lang w:val="uz-Latn-UZ"/>
        </w:rPr>
        <w:t>o‘</w:t>
      </w:r>
      <w:r w:rsidRPr="00342508">
        <w:rPr>
          <w:rFonts w:ascii="Times New Roman" w:hAnsi="Times New Roman"/>
          <w:b/>
          <w:sz w:val="26"/>
          <w:szCs w:val="26"/>
          <w:lang w:val="uz-Latn-UZ"/>
        </w:rPr>
        <w:t>lchash ishlarini bajarish</w:t>
      </w:r>
      <w:r w:rsidRPr="00342508">
        <w:rPr>
          <w:rFonts w:ascii="Times New Roman" w:hAnsi="Times New Roman"/>
          <w:b/>
          <w:sz w:val="26"/>
          <w:szCs w:val="26"/>
          <w:lang w:val="en-US"/>
        </w:rPr>
        <w:t>.</w:t>
      </w:r>
      <w:r w:rsidRPr="00342508">
        <w:rPr>
          <w:rFonts w:ascii="Times New Roman" w:hAnsi="Times New Roman"/>
          <w:sz w:val="26"/>
          <w:szCs w:val="26"/>
          <w:lang w:val="en-US"/>
        </w:rPr>
        <w:t xml:space="preserve"> </w:t>
      </w:r>
    </w:p>
    <w:p w14:paraId="4A1E2829" w14:textId="636139F6" w:rsidR="001B3E8D" w:rsidRPr="00342508" w:rsidRDefault="001B3E8D" w:rsidP="001B3E8D">
      <w:pPr>
        <w:tabs>
          <w:tab w:val="left" w:pos="-252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Kartada </w:t>
      </w:r>
      <w:r w:rsidR="007C4973">
        <w:rPr>
          <w:rFonts w:ascii="Times New Roman" w:hAnsi="Times New Roman"/>
          <w:sz w:val="26"/>
          <w:szCs w:val="26"/>
          <w:lang w:val="uz-Latn-UZ"/>
        </w:rPr>
        <w:t>o‘</w:t>
      </w:r>
      <w:r w:rsidRPr="00342508">
        <w:rPr>
          <w:rFonts w:ascii="Times New Roman" w:hAnsi="Times New Roman"/>
          <w:sz w:val="26"/>
          <w:szCs w:val="26"/>
          <w:lang w:val="uz-Latn-UZ"/>
        </w:rPr>
        <w:t>lchash ishlarini bajarish.</w:t>
      </w:r>
      <w:r w:rsidRPr="00342508">
        <w:rPr>
          <w:rFonts w:ascii="Times New Roman" w:hAnsi="Times New Roman"/>
          <w:bCs/>
          <w:sz w:val="26"/>
          <w:szCs w:val="26"/>
          <w:lang w:val="uz-Latn-UZ"/>
        </w:rPr>
        <w:t xml:space="preserve"> Karta</w:t>
      </w:r>
      <w:r w:rsidRPr="00342508">
        <w:rPr>
          <w:rFonts w:ascii="Times New Roman" w:hAnsi="Times New Roman"/>
          <w:sz w:val="26"/>
          <w:szCs w:val="26"/>
          <w:lang w:val="uz-Latn-UZ"/>
        </w:rPr>
        <w:t xml:space="preserve">da masofa, marshrut uzunligi va maydon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lchash. Kartada direksion burchaklarni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lchash va direksion burchaklardan magnit azimutiga </w:t>
      </w:r>
      <w:r w:rsidR="007C4973">
        <w:rPr>
          <w:rFonts w:ascii="Times New Roman" w:hAnsi="Times New Roman"/>
          <w:sz w:val="26"/>
          <w:szCs w:val="26"/>
          <w:lang w:val="uz-Latn-UZ"/>
        </w:rPr>
        <w:t>o‘</w:t>
      </w:r>
      <w:r w:rsidRPr="00342508">
        <w:rPr>
          <w:rFonts w:ascii="Times New Roman" w:hAnsi="Times New Roman"/>
          <w:sz w:val="26"/>
          <w:szCs w:val="26"/>
          <w:lang w:val="uz-Latn-UZ"/>
        </w:rPr>
        <w:t>tish.</w:t>
      </w:r>
    </w:p>
    <w:p w14:paraId="01F789BC" w14:textId="77777777" w:rsidR="001B3E8D" w:rsidRPr="00342508" w:rsidRDefault="001B3E8D" w:rsidP="001B3E8D">
      <w:pPr>
        <w:tabs>
          <w:tab w:val="left" w:pos="-252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en-US"/>
        </w:rPr>
        <w:t>7</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Koordinata tizimlari.</w:t>
      </w:r>
    </w:p>
    <w:p w14:paraId="106BA6CD" w14:textId="65E736E3" w:rsidR="001B3E8D" w:rsidRPr="00342508" w:rsidRDefault="001B3E8D" w:rsidP="001B3E8D">
      <w:pPr>
        <w:tabs>
          <w:tab w:val="left" w:pos="1260"/>
          <w:tab w:val="center" w:pos="5127"/>
          <w:tab w:val="left" w:pos="6631"/>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Koordinata tizimlari, ularning m</w:t>
      </w:r>
      <w:r w:rsidR="007C4973">
        <w:rPr>
          <w:rFonts w:ascii="Times New Roman" w:hAnsi="Times New Roman"/>
          <w:sz w:val="26"/>
          <w:szCs w:val="26"/>
          <w:lang w:val="uz-Latn-UZ"/>
        </w:rPr>
        <w:t>o‘</w:t>
      </w:r>
      <w:r w:rsidRPr="00342508">
        <w:rPr>
          <w:rFonts w:ascii="Times New Roman" w:hAnsi="Times New Roman"/>
          <w:sz w:val="26"/>
          <w:szCs w:val="26"/>
          <w:lang w:val="uz-Latn-UZ"/>
        </w:rPr>
        <w:t>ljallanishi va q</w:t>
      </w:r>
      <w:r w:rsidR="007C4973">
        <w:rPr>
          <w:rFonts w:ascii="Times New Roman" w:hAnsi="Times New Roman"/>
          <w:sz w:val="26"/>
          <w:szCs w:val="26"/>
          <w:lang w:val="uz-Latn-UZ"/>
        </w:rPr>
        <w:t>o‘</w:t>
      </w:r>
      <w:r w:rsidRPr="00342508">
        <w:rPr>
          <w:rFonts w:ascii="Times New Roman" w:hAnsi="Times New Roman"/>
          <w:sz w:val="26"/>
          <w:szCs w:val="26"/>
          <w:lang w:val="uz-Latn-UZ"/>
        </w:rPr>
        <w:t>shinlarda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llanilishi. </w:t>
      </w:r>
      <w:r w:rsidRPr="00342508">
        <w:rPr>
          <w:rFonts w:ascii="Times New Roman" w:hAnsi="Times New Roman"/>
          <w:bCs/>
          <w:sz w:val="26"/>
          <w:szCs w:val="26"/>
          <w:lang w:val="uz-Latn-UZ"/>
        </w:rPr>
        <w:t>Geografik koordinatalar tizimi. Tekis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 burchakli koordinatalar tizimi.</w:t>
      </w:r>
    </w:p>
    <w:p w14:paraId="0CEAAE1E" w14:textId="77777777" w:rsidR="001B3E8D" w:rsidRPr="00342508" w:rsidRDefault="001B3E8D" w:rsidP="001B3E8D">
      <w:pPr>
        <w:tabs>
          <w:tab w:val="left" w:pos="-2520"/>
          <w:tab w:val="left" w:pos="8505"/>
        </w:tabs>
        <w:spacing w:after="0" w:line="240" w:lineRule="auto"/>
        <w:ind w:firstLine="567"/>
        <w:jc w:val="both"/>
        <w:rPr>
          <w:rFonts w:ascii="Times New Roman" w:hAnsi="Times New Roman"/>
          <w:sz w:val="26"/>
          <w:szCs w:val="26"/>
          <w:lang w:val="en-US"/>
        </w:rPr>
      </w:pPr>
      <w:r w:rsidRPr="00342508">
        <w:rPr>
          <w:rFonts w:ascii="Times New Roman" w:hAnsi="Times New Roman"/>
          <w:b/>
          <w:sz w:val="26"/>
          <w:szCs w:val="26"/>
          <w:lang w:val="en-US"/>
        </w:rPr>
        <w:t>8</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Kartada obyektlarning koordinatalarini aniqlash</w:t>
      </w:r>
      <w:r w:rsidRPr="00342508">
        <w:rPr>
          <w:rFonts w:ascii="Times New Roman" w:hAnsi="Times New Roman"/>
          <w:b/>
          <w:sz w:val="26"/>
          <w:szCs w:val="26"/>
          <w:lang w:val="en-US"/>
        </w:rPr>
        <w:t>.</w:t>
      </w:r>
    </w:p>
    <w:p w14:paraId="22265C63" w14:textId="74099980" w:rsidR="001B3E8D" w:rsidRPr="00342508" w:rsidRDefault="001B3E8D" w:rsidP="001B3E8D">
      <w:pPr>
        <w:tabs>
          <w:tab w:val="left" w:pos="8505"/>
        </w:tabs>
        <w:spacing w:after="0" w:line="240" w:lineRule="auto"/>
        <w:ind w:firstLine="567"/>
        <w:jc w:val="both"/>
        <w:rPr>
          <w:rFonts w:ascii="Times New Roman" w:hAnsi="Times New Roman"/>
          <w:bCs/>
          <w:sz w:val="26"/>
          <w:szCs w:val="26"/>
          <w:lang w:val="en-US"/>
        </w:rPr>
      </w:pPr>
      <w:r w:rsidRPr="00342508">
        <w:rPr>
          <w:rFonts w:ascii="Times New Roman" w:hAnsi="Times New Roman"/>
          <w:sz w:val="26"/>
          <w:szCs w:val="26"/>
          <w:lang w:val="uz-Latn-UZ"/>
        </w:rPr>
        <w:t>Kartada obyektlarning koordinatalarini aniqlash.</w:t>
      </w:r>
      <w:r w:rsidRPr="00342508">
        <w:rPr>
          <w:rFonts w:ascii="Times New Roman" w:hAnsi="Times New Roman"/>
          <w:bCs/>
          <w:sz w:val="26"/>
          <w:szCs w:val="26"/>
          <w:lang w:val="uz-Latn-UZ"/>
        </w:rPr>
        <w:t> Kartada obyektlarning geografik va tekis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 burchakli koordinatalarini aniqlash. Kartaga berilgan koordinatlar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nishonlarni tushirish.</w:t>
      </w:r>
    </w:p>
    <w:p w14:paraId="34B3113D" w14:textId="3998C7B3" w:rsidR="001B3E8D" w:rsidRPr="00342508" w:rsidRDefault="001B3E8D" w:rsidP="001B3E8D">
      <w:pPr>
        <w:tabs>
          <w:tab w:val="left" w:pos="8505"/>
        </w:tabs>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en-US"/>
        </w:rPr>
        <w:t>9</w:t>
      </w:r>
      <w:r w:rsidRPr="00342508">
        <w:rPr>
          <w:rFonts w:ascii="Times New Roman" w:hAnsi="Times New Roman"/>
          <w:b/>
          <w:sz w:val="26"/>
          <w:szCs w:val="26"/>
          <w:lang w:val="uz-Latn-UZ"/>
        </w:rPr>
        <w:t>-mavzu. Joyda karta b</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yicha oriyentirlanish. </w:t>
      </w:r>
    </w:p>
    <w:p w14:paraId="54A931BE" w14:textId="528B862E"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 xml:space="preserve">Topografik karta joyda oriyentirlanishning asosiy vositasi. </w:t>
      </w:r>
      <w:r w:rsidRPr="00342508">
        <w:rPr>
          <w:rFonts w:ascii="Times New Roman" w:hAnsi="Times New Roman"/>
          <w:bCs/>
          <w:sz w:val="26"/>
          <w:szCs w:val="26"/>
          <w:lang w:val="uz-Latn-UZ"/>
        </w:rPr>
        <w:t xml:space="preserve">Kartani oriyentirlash. Kartani joy bilan solishtirish va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 joylashuv </w:t>
      </w:r>
      <w:r w:rsidR="007C4973">
        <w:rPr>
          <w:rFonts w:ascii="Times New Roman" w:hAnsi="Times New Roman"/>
          <w:bCs/>
          <w:sz w:val="26"/>
          <w:szCs w:val="26"/>
          <w:lang w:val="uz-Latn-UZ"/>
        </w:rPr>
        <w:t>o‘</w:t>
      </w:r>
      <w:r w:rsidRPr="00342508">
        <w:rPr>
          <w:rFonts w:ascii="Times New Roman" w:hAnsi="Times New Roman"/>
          <w:bCs/>
          <w:sz w:val="26"/>
          <w:szCs w:val="26"/>
          <w:lang w:val="uz-Latn-UZ"/>
        </w:rPr>
        <w:t>rnini aniqlash tartibi va usullari.</w:t>
      </w:r>
    </w:p>
    <w:p w14:paraId="79E62508"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b/>
          <w:sz w:val="26"/>
          <w:szCs w:val="26"/>
          <w:lang w:val="uz-Latn-UZ"/>
        </w:rPr>
        <w:t xml:space="preserve">10-mavzu. “Panorama” geografik axborotlar tizimi (GAT). </w:t>
      </w:r>
    </w:p>
    <w:p w14:paraId="0D278A09" w14:textId="5081D363" w:rsidR="001B3E8D" w:rsidRPr="00342508" w:rsidRDefault="001B3E8D" w:rsidP="001B3E8D">
      <w:pPr>
        <w:tabs>
          <w:tab w:val="left" w:pos="1260"/>
          <w:tab w:val="center" w:pos="5127"/>
          <w:tab w:val="left" w:pos="6631"/>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“Karta 2011” </w:t>
      </w:r>
      <w:r w:rsidRPr="00342508">
        <w:rPr>
          <w:rFonts w:ascii="Times New Roman" w:hAnsi="Times New Roman"/>
          <w:bCs/>
          <w:sz w:val="26"/>
          <w:szCs w:val="26"/>
          <w:lang w:val="uz-Latn-UZ"/>
        </w:rPr>
        <w:t xml:space="preserve">dasturida ishlash. </w:t>
      </w:r>
      <w:r w:rsidRPr="00342508">
        <w:rPr>
          <w:rFonts w:ascii="Times New Roman" w:hAnsi="Times New Roman"/>
          <w:sz w:val="26"/>
          <w:szCs w:val="26"/>
          <w:lang w:val="uz-Latn-UZ"/>
        </w:rPr>
        <w:t>Kartaning bir-biriga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shni varaqlarni ulash. Elektron kartada </w:t>
      </w:r>
      <w:r w:rsidR="007C4973">
        <w:rPr>
          <w:rFonts w:ascii="Times New Roman" w:hAnsi="Times New Roman"/>
          <w:sz w:val="26"/>
          <w:szCs w:val="26"/>
          <w:lang w:val="uz-Latn-UZ"/>
        </w:rPr>
        <w:t>o‘</w:t>
      </w:r>
      <w:r w:rsidRPr="00342508">
        <w:rPr>
          <w:rFonts w:ascii="Times New Roman" w:hAnsi="Times New Roman"/>
          <w:sz w:val="26"/>
          <w:szCs w:val="26"/>
          <w:lang w:val="uz-Latn-UZ"/>
        </w:rPr>
        <w:t>lchash ishlarini olib borish.</w:t>
      </w:r>
      <w:r w:rsidRPr="00342508">
        <w:rPr>
          <w:rFonts w:ascii="Times New Roman" w:hAnsi="Times New Roman"/>
          <w:bCs/>
          <w:sz w:val="26"/>
          <w:szCs w:val="26"/>
          <w:lang w:val="uz-Latn-UZ"/>
        </w:rPr>
        <w:t xml:space="preserve"> </w:t>
      </w:r>
      <w:r w:rsidRPr="00342508">
        <w:rPr>
          <w:rFonts w:ascii="Times New Roman" w:hAnsi="Times New Roman"/>
          <w:sz w:val="26"/>
          <w:szCs w:val="26"/>
          <w:lang w:val="uz-Latn-UZ"/>
        </w:rPr>
        <w:t>Foydalanuvchining maxsus kartalarini yaratish. “VS RUz.rsc” taktik shartli belgilar klassifikatoridan foydalanib elektron kartaga taktik vaziyat elementlarini tushirish.</w:t>
      </w:r>
    </w:p>
    <w:p w14:paraId="40E744ED" w14:textId="3E402575"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034C00C8" w14:textId="77EDD71E"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guruhiy</w:t>
      </w:r>
      <w:r w:rsidRPr="00342508">
        <w:rPr>
          <w:rFonts w:ascii="Times New Roman" w:hAnsi="Times New Roman"/>
          <w:bCs/>
          <w:sz w:val="26"/>
          <w:szCs w:val="26"/>
          <w:lang w:val="uz-Latn-UZ"/>
        </w:rPr>
        <w:t xml:space="preserve"> va </w:t>
      </w:r>
      <w:r w:rsidRPr="00342508">
        <w:rPr>
          <w:rFonts w:ascii="Times New Roman" w:hAnsi="Times New Roman"/>
          <w:bCs/>
          <w:sz w:val="26"/>
          <w:szCs w:val="26"/>
          <w:lang w:val="uz-Cyrl-UZ"/>
        </w:rPr>
        <w:t>amaliy</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w:t>
      </w:r>
      <w:r w:rsidRPr="00342508">
        <w:rPr>
          <w:rFonts w:ascii="Times New Roman" w:hAnsi="Times New Roman"/>
          <w:bCs/>
          <w:sz w:val="26"/>
          <w:szCs w:val="26"/>
          <w:lang w:val="uz-Latn-UZ"/>
        </w:rPr>
        <w:t>lar</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hamd</w:t>
      </w:r>
      <w:r w:rsidRPr="00342508">
        <w:rPr>
          <w:rFonts w:ascii="Times New Roman" w:hAnsi="Times New Roman"/>
          <w:bCs/>
          <w:sz w:val="26"/>
          <w:szCs w:val="26"/>
          <w:lang w:val="uz-Cyrl-UZ"/>
        </w:rPr>
        <w:t>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 </w:t>
      </w:r>
      <w:r w:rsidRPr="00342508">
        <w:rPr>
          <w:rFonts w:ascii="Times New Roman" w:hAnsi="Times New Roman"/>
          <w:sz w:val="26"/>
          <w:szCs w:val="26"/>
          <w:lang w:val="uz-Latn-UZ"/>
        </w:rPr>
        <w:t>va maslahatlar berish ishlari (konsultatsiyalar) kabi mash</w:t>
      </w:r>
      <w:r w:rsidR="007C4973">
        <w:rPr>
          <w:rFonts w:ascii="Times New Roman" w:hAnsi="Times New Roman"/>
          <w:sz w:val="26"/>
          <w:szCs w:val="26"/>
          <w:lang w:val="uz-Latn-UZ"/>
        </w:rPr>
        <w:t>g‘</w:t>
      </w:r>
      <w:r w:rsidRPr="00342508">
        <w:rPr>
          <w:rFonts w:ascii="Times New Roman" w:hAnsi="Times New Roman"/>
          <w:sz w:val="26"/>
          <w:szCs w:val="26"/>
          <w:lang w:val="uz-Latn-UZ"/>
        </w:rPr>
        <w:t>ulot</w:t>
      </w:r>
      <w:r w:rsidRPr="00342508">
        <w:rPr>
          <w:rFonts w:ascii="Times New Roman" w:hAnsi="Times New Roman"/>
          <w:bCs/>
          <w:sz w:val="26"/>
          <w:szCs w:val="26"/>
          <w:lang w:val="uz-Cyrl-UZ"/>
        </w:rPr>
        <w:t xml:space="preserve">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15C6B37A" w14:textId="33D887F4" w:rsidR="001B3E8D" w:rsidRPr="00342508" w:rsidRDefault="001B3E8D" w:rsidP="001B3E8D">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Ma’ruzalar kursantlarga harbiy topografiya faniga kirish ma’lumotlarini yetkazish, ularga joy jangovar vaziyat elementi ekanligi, uning taktik xususiyatlari va mavsumiy </w:t>
      </w:r>
      <w:r w:rsidR="007C4973">
        <w:rPr>
          <w:rFonts w:ascii="Times New Roman" w:hAnsi="Times New Roman"/>
          <w:sz w:val="26"/>
          <w:szCs w:val="26"/>
          <w:lang w:val="uz-Latn-UZ"/>
        </w:rPr>
        <w:t>o‘</w:t>
      </w:r>
      <w:r w:rsidRPr="00342508">
        <w:rPr>
          <w:rFonts w:ascii="Times New Roman" w:hAnsi="Times New Roman"/>
          <w:sz w:val="26"/>
          <w:szCs w:val="26"/>
          <w:lang w:val="uz-Latn-UZ"/>
        </w:rPr>
        <w:t>zgarishlar t</w:t>
      </w:r>
      <w:r w:rsidR="007C4973">
        <w:rPr>
          <w:rFonts w:ascii="Times New Roman" w:hAnsi="Times New Roman"/>
          <w:sz w:val="26"/>
          <w:szCs w:val="26"/>
          <w:lang w:val="uz-Latn-UZ"/>
        </w:rPr>
        <w:t>o‘g‘</w:t>
      </w:r>
      <w:r w:rsidRPr="00342508">
        <w:rPr>
          <w:rFonts w:ascii="Times New Roman" w:hAnsi="Times New Roman"/>
          <w:sz w:val="26"/>
          <w:szCs w:val="26"/>
          <w:lang w:val="uz-Latn-UZ"/>
        </w:rPr>
        <w:t>risida umumiy ma’lumotlar hamda b</w:t>
      </w:r>
      <w:r w:rsidR="007C4973">
        <w:rPr>
          <w:rFonts w:ascii="Times New Roman" w:hAnsi="Times New Roman"/>
          <w:sz w:val="26"/>
          <w:szCs w:val="26"/>
          <w:lang w:val="uz-Latn-UZ"/>
        </w:rPr>
        <w:t>o‘</w:t>
      </w:r>
      <w:r w:rsidRPr="00342508">
        <w:rPr>
          <w:rFonts w:ascii="Times New Roman" w:hAnsi="Times New Roman"/>
          <w:sz w:val="26"/>
          <w:szCs w:val="26"/>
          <w:lang w:val="uz-Latn-UZ"/>
        </w:rPr>
        <w:t>linma komandirlari tomonidan xaritalarning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llanilishi haqidagi umumiy bilimlarni berish maqsadida </w:t>
      </w:r>
      <w:r w:rsidR="007C4973">
        <w:rPr>
          <w:rFonts w:ascii="Times New Roman" w:hAnsi="Times New Roman"/>
          <w:sz w:val="26"/>
          <w:szCs w:val="26"/>
          <w:lang w:val="uz-Latn-UZ"/>
        </w:rPr>
        <w:t>o‘</w:t>
      </w:r>
      <w:r w:rsidRPr="00342508">
        <w:rPr>
          <w:rFonts w:ascii="Times New Roman" w:hAnsi="Times New Roman"/>
          <w:sz w:val="26"/>
          <w:szCs w:val="26"/>
          <w:lang w:val="uz-Latn-UZ"/>
        </w:rPr>
        <w:t>qiladi.</w:t>
      </w:r>
    </w:p>
    <w:p w14:paraId="02E0195B" w14:textId="1B9E3FCE" w:rsidR="001B3E8D" w:rsidRPr="00342508" w:rsidRDefault="001B3E8D" w:rsidP="001B3E8D">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Guruhiy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maxsus jihozlangan harbiy topografiya sinflarida yoki dala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maydonlarida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tkaziladi. Ularni </w:t>
      </w:r>
      <w:r w:rsidR="007C4973">
        <w:rPr>
          <w:rFonts w:ascii="Times New Roman" w:hAnsi="Times New Roman"/>
          <w:sz w:val="26"/>
          <w:szCs w:val="26"/>
          <w:lang w:val="uz-Latn-UZ"/>
        </w:rPr>
        <w:t>o‘</w:t>
      </w:r>
      <w:r w:rsidRPr="00342508">
        <w:rPr>
          <w:rFonts w:ascii="Times New Roman" w:hAnsi="Times New Roman"/>
          <w:sz w:val="26"/>
          <w:szCs w:val="26"/>
          <w:lang w:val="uz-Latn-UZ"/>
        </w:rPr>
        <w:t>tkazishdan maqsad kursantlarning nazariy bilimlarini mustahkamlash hamda olingan bilimlarni harbiy topografiyadan mashqlarni bajarish mobaynida amalda q</w:t>
      </w:r>
      <w:r w:rsidR="007C4973">
        <w:rPr>
          <w:rFonts w:ascii="Times New Roman" w:hAnsi="Times New Roman"/>
          <w:sz w:val="26"/>
          <w:szCs w:val="26"/>
          <w:lang w:val="uz-Latn-UZ"/>
        </w:rPr>
        <w:t>o‘</w:t>
      </w:r>
      <w:r w:rsidRPr="00342508">
        <w:rPr>
          <w:rFonts w:ascii="Times New Roman" w:hAnsi="Times New Roman"/>
          <w:sz w:val="26"/>
          <w:szCs w:val="26"/>
          <w:lang w:val="uz-Latn-UZ"/>
        </w:rPr>
        <w:t>llash k</w:t>
      </w:r>
      <w:r w:rsidR="007C4973">
        <w:rPr>
          <w:rFonts w:ascii="Times New Roman" w:hAnsi="Times New Roman"/>
          <w:sz w:val="26"/>
          <w:szCs w:val="26"/>
          <w:lang w:val="uz-Latn-UZ"/>
        </w:rPr>
        <w:t>o‘</w:t>
      </w:r>
      <w:r w:rsidRPr="00342508">
        <w:rPr>
          <w:rFonts w:ascii="Times New Roman" w:hAnsi="Times New Roman"/>
          <w:sz w:val="26"/>
          <w:szCs w:val="26"/>
          <w:lang w:val="uz-Latn-UZ"/>
        </w:rPr>
        <w:t>nikmalarini shakllantirishdan iborat.</w:t>
      </w:r>
    </w:p>
    <w:p w14:paraId="6A396DDB" w14:textId="74714A9C" w:rsidR="001B3E8D" w:rsidRPr="00342508" w:rsidRDefault="001B3E8D" w:rsidP="001B3E8D">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lastRenderedPageBreak/>
        <w:t>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harbiy topografiya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maydonida, taktik </w:t>
      </w:r>
      <w:r w:rsidR="007C4973">
        <w:rPr>
          <w:rFonts w:ascii="Times New Roman" w:hAnsi="Times New Roman"/>
          <w:sz w:val="26"/>
          <w:szCs w:val="26"/>
          <w:lang w:val="uz-Latn-UZ"/>
        </w:rPr>
        <w:t>o‘</w:t>
      </w:r>
      <w:r w:rsidRPr="00342508">
        <w:rPr>
          <w:rFonts w:ascii="Times New Roman" w:hAnsi="Times New Roman"/>
          <w:sz w:val="26"/>
          <w:szCs w:val="26"/>
          <w:lang w:val="uz-Latn-UZ"/>
        </w:rPr>
        <w:t>quv maydonida hamda sinfda ma’ruzalarda va guruhiy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ulotlarda olingan bilimlarni chuqur mustahkamlash, ish xaritasini yuritish, xaritasiz hamda xarita yordamida orientirlanish, nishonlar koordinatalarini aniqlash, xaritada </w:t>
      </w:r>
      <w:r w:rsidR="007C4973">
        <w:rPr>
          <w:rFonts w:ascii="Times New Roman" w:hAnsi="Times New Roman"/>
          <w:sz w:val="26"/>
          <w:szCs w:val="26"/>
          <w:lang w:val="uz-Latn-UZ"/>
        </w:rPr>
        <w:t>o‘</w:t>
      </w:r>
      <w:r w:rsidRPr="00342508">
        <w:rPr>
          <w:rFonts w:ascii="Times New Roman" w:hAnsi="Times New Roman"/>
          <w:sz w:val="26"/>
          <w:szCs w:val="26"/>
          <w:lang w:val="uz-Latn-UZ"/>
        </w:rPr>
        <w:t>lchash ishlarini olib borish hamda elektron-raqamli xaritalarda ishlash borasidagi amaliy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nikmalarni shakllantirish va mustahkamlash maqsadlarida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tkaziladi. Ular mashq qilish, harbiy topografiyadan me’yorlar bajarish, musobaqa, turli interaktiv </w:t>
      </w:r>
      <w:r w:rsidR="007C4973">
        <w:rPr>
          <w:rFonts w:ascii="Times New Roman" w:hAnsi="Times New Roman"/>
          <w:sz w:val="26"/>
          <w:szCs w:val="26"/>
          <w:lang w:val="uz-Latn-UZ"/>
        </w:rPr>
        <w:t>o‘</w:t>
      </w:r>
      <w:r w:rsidRPr="00342508">
        <w:rPr>
          <w:rFonts w:ascii="Times New Roman" w:hAnsi="Times New Roman"/>
          <w:sz w:val="26"/>
          <w:szCs w:val="26"/>
          <w:lang w:val="uz-Latn-UZ"/>
        </w:rPr>
        <w:t>yinlar uslublarida olib boriladi. Mash</w:t>
      </w:r>
      <w:r w:rsidR="007C4973">
        <w:rPr>
          <w:rFonts w:ascii="Times New Roman" w:hAnsi="Times New Roman"/>
          <w:sz w:val="26"/>
          <w:szCs w:val="26"/>
          <w:lang w:val="uz-Latn-UZ"/>
        </w:rPr>
        <w:t>g‘</w:t>
      </w:r>
      <w:r w:rsidRPr="00342508">
        <w:rPr>
          <w:rFonts w:ascii="Times New Roman" w:hAnsi="Times New Roman"/>
          <w:sz w:val="26"/>
          <w:szCs w:val="26"/>
          <w:lang w:val="uz-Latn-UZ"/>
        </w:rPr>
        <w:t>ulotlarning bosh maqsadi har bir kursantning amaliy ishlashini ta’minlashdan iborat.</w:t>
      </w:r>
    </w:p>
    <w:p w14:paraId="3838546F" w14:textId="2BEE18FE" w:rsidR="001B3E8D" w:rsidRPr="00342508"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 xml:space="preserve">Fan kursantlar tomonidan yuqori darajada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zlashtirishlari uchun ta’limning zamonaviy usullaridan foydalanish, axborot-kommunikatsiya texnologiyalari va yangi pedagogik texnologiyalardan, </w:t>
      </w:r>
      <w:r w:rsidR="007C4973">
        <w:rPr>
          <w:rFonts w:ascii="Times New Roman" w:hAnsi="Times New Roman"/>
          <w:sz w:val="26"/>
          <w:szCs w:val="26"/>
          <w:lang w:val="uz-Latn-UZ"/>
        </w:rPr>
        <w:t>o‘</w:t>
      </w:r>
      <w:r w:rsidRPr="00342508">
        <w:rPr>
          <w:rFonts w:ascii="Times New Roman" w:hAnsi="Times New Roman"/>
          <w:sz w:val="26"/>
          <w:szCs w:val="26"/>
          <w:lang w:val="uz-Latn-UZ"/>
        </w:rPr>
        <w:t>quv va hujjatli filmlardan foydalangan holda ma’ruza, bahs-munozara, ochiq munozara usullarida, shuningdek “Fikrlar hujumi” (aqliy hujum), “Charxpalak”, “Blits-s</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rov” shakllarida </w:t>
      </w:r>
      <w:r w:rsidR="007C4973">
        <w:rPr>
          <w:rFonts w:ascii="Times New Roman" w:hAnsi="Times New Roman"/>
          <w:sz w:val="26"/>
          <w:szCs w:val="26"/>
          <w:lang w:val="uz-Latn-UZ"/>
        </w:rPr>
        <w:t>o‘</w:t>
      </w:r>
      <w:r w:rsidRPr="00342508">
        <w:rPr>
          <w:rFonts w:ascii="Times New Roman" w:hAnsi="Times New Roman"/>
          <w:sz w:val="26"/>
          <w:szCs w:val="26"/>
          <w:lang w:val="uz-Latn-UZ"/>
        </w:rPr>
        <w:t>tkazilib pedagogik texnologiyalaridan foydalaniladi</w:t>
      </w:r>
      <w:r w:rsidRPr="00342508">
        <w:rPr>
          <w:rFonts w:ascii="Times New Roman" w:hAnsi="Times New Roman"/>
          <w:bCs/>
          <w:sz w:val="26"/>
          <w:szCs w:val="26"/>
          <w:lang w:val="uz-Latn-UZ"/>
        </w:rPr>
        <w:t>.</w:t>
      </w:r>
    </w:p>
    <w:p w14:paraId="640C0A0D" w14:textId="77777777" w:rsidR="001B3E8D" w:rsidRPr="00342508" w:rsidRDefault="001B3E8D" w:rsidP="001B3E8D">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493" w:type="dxa"/>
        <w:jc w:val="center"/>
        <w:tblCellMar>
          <w:left w:w="57" w:type="dxa"/>
          <w:right w:w="57" w:type="dxa"/>
        </w:tblCellMar>
        <w:tblLook w:val="04A0" w:firstRow="1" w:lastRow="0" w:firstColumn="1" w:lastColumn="0" w:noHBand="0" w:noVBand="1"/>
      </w:tblPr>
      <w:tblGrid>
        <w:gridCol w:w="704"/>
        <w:gridCol w:w="2693"/>
        <w:gridCol w:w="6096"/>
      </w:tblGrid>
      <w:tr w:rsidR="001B3E8D" w:rsidRPr="006B0ACC" w14:paraId="176063B2" w14:textId="77777777" w:rsidTr="007F40E2">
        <w:trPr>
          <w:tblHeader/>
          <w:jc w:val="center"/>
        </w:trPr>
        <w:tc>
          <w:tcPr>
            <w:tcW w:w="704" w:type="dxa"/>
            <w:shd w:val="clear" w:color="auto" w:fill="auto"/>
            <w:vAlign w:val="center"/>
          </w:tcPr>
          <w:p w14:paraId="3CEA8BDC" w14:textId="77777777" w:rsidR="001B3E8D" w:rsidRPr="00342508" w:rsidRDefault="001B3E8D" w:rsidP="007F40E2">
            <w:pPr>
              <w:spacing w:after="0" w:line="240" w:lineRule="auto"/>
              <w:jc w:val="center"/>
              <w:rPr>
                <w:b/>
                <w:sz w:val="24"/>
                <w:szCs w:val="24"/>
                <w:lang w:val="uz-Latn-UZ"/>
              </w:rPr>
            </w:pPr>
            <w:r w:rsidRPr="00342508">
              <w:rPr>
                <w:b/>
                <w:sz w:val="24"/>
                <w:szCs w:val="24"/>
                <w:lang w:val="uz-Latn-UZ"/>
              </w:rPr>
              <w:t>t/r</w:t>
            </w:r>
          </w:p>
        </w:tc>
        <w:tc>
          <w:tcPr>
            <w:tcW w:w="2693" w:type="dxa"/>
            <w:shd w:val="clear" w:color="auto" w:fill="auto"/>
            <w:vAlign w:val="center"/>
          </w:tcPr>
          <w:p w14:paraId="0D04496C" w14:textId="77777777" w:rsidR="001B3E8D" w:rsidRPr="00342508" w:rsidRDefault="001B3E8D" w:rsidP="007F40E2">
            <w:pPr>
              <w:spacing w:after="0" w:line="240" w:lineRule="auto"/>
              <w:jc w:val="center"/>
              <w:rPr>
                <w:b/>
                <w:sz w:val="24"/>
                <w:szCs w:val="24"/>
                <w:lang w:val="uz-Latn-UZ"/>
              </w:rPr>
            </w:pPr>
            <w:r w:rsidRPr="00342508">
              <w:rPr>
                <w:rFonts w:eastAsia="Calibri"/>
                <w:b/>
                <w:bCs/>
                <w:sz w:val="24"/>
                <w:szCs w:val="24"/>
                <w:lang w:val="uz-Latn-UZ"/>
              </w:rPr>
              <w:t>Mustaqil ta’lim mavzulari</w:t>
            </w:r>
          </w:p>
        </w:tc>
        <w:tc>
          <w:tcPr>
            <w:tcW w:w="6096" w:type="dxa"/>
            <w:shd w:val="clear" w:color="auto" w:fill="auto"/>
            <w:vAlign w:val="center"/>
          </w:tcPr>
          <w:p w14:paraId="7881672F" w14:textId="77777777" w:rsidR="001B3E8D" w:rsidRPr="00342508" w:rsidRDefault="001B3E8D" w:rsidP="007F40E2">
            <w:pPr>
              <w:spacing w:after="0" w:line="240" w:lineRule="auto"/>
              <w:jc w:val="center"/>
              <w:rPr>
                <w:b/>
                <w:sz w:val="24"/>
                <w:szCs w:val="24"/>
                <w:lang w:val="uz-Latn-UZ"/>
              </w:rPr>
            </w:pPr>
            <w:r w:rsidRPr="00342508">
              <w:rPr>
                <w:rFonts w:eastAsia="Calibri"/>
                <w:b/>
                <w:bCs/>
                <w:sz w:val="24"/>
                <w:szCs w:val="24"/>
                <w:lang w:val="uz-Latn-UZ"/>
              </w:rPr>
              <w:t>Mustaqil ta’limning mazmuni va shakli</w:t>
            </w:r>
          </w:p>
        </w:tc>
      </w:tr>
      <w:tr w:rsidR="001B3E8D" w:rsidRPr="006B0ACC" w14:paraId="31871C5B" w14:textId="77777777" w:rsidTr="007F40E2">
        <w:trPr>
          <w:tblHeader/>
          <w:jc w:val="center"/>
        </w:trPr>
        <w:tc>
          <w:tcPr>
            <w:tcW w:w="704" w:type="dxa"/>
            <w:shd w:val="clear" w:color="auto" w:fill="auto"/>
            <w:vAlign w:val="center"/>
          </w:tcPr>
          <w:p w14:paraId="67DD739C" w14:textId="77777777" w:rsidR="001B3E8D" w:rsidRPr="00342508" w:rsidRDefault="001B3E8D" w:rsidP="007F40E2">
            <w:pPr>
              <w:spacing w:after="0" w:line="240" w:lineRule="auto"/>
              <w:jc w:val="center"/>
              <w:rPr>
                <w:sz w:val="24"/>
                <w:szCs w:val="24"/>
                <w:lang w:val="uz-Latn-UZ"/>
              </w:rPr>
            </w:pPr>
            <w:r w:rsidRPr="00342508">
              <w:rPr>
                <w:sz w:val="24"/>
                <w:szCs w:val="24"/>
                <w:lang w:val="uz-Latn-UZ"/>
              </w:rPr>
              <w:t>1</w:t>
            </w:r>
          </w:p>
        </w:tc>
        <w:tc>
          <w:tcPr>
            <w:tcW w:w="2693" w:type="dxa"/>
            <w:shd w:val="clear" w:color="auto" w:fill="auto"/>
            <w:vAlign w:val="center"/>
          </w:tcPr>
          <w:p w14:paraId="35A9209B" w14:textId="77777777" w:rsidR="001B3E8D" w:rsidRPr="00342508" w:rsidRDefault="001B3E8D" w:rsidP="007F40E2">
            <w:pPr>
              <w:spacing w:after="0" w:line="240" w:lineRule="auto"/>
              <w:rPr>
                <w:b/>
                <w:sz w:val="24"/>
                <w:szCs w:val="24"/>
                <w:lang w:val="uz-Latn-UZ"/>
              </w:rPr>
            </w:pPr>
            <w:r w:rsidRPr="00342508">
              <w:rPr>
                <w:sz w:val="24"/>
                <w:szCs w:val="24"/>
                <w:lang w:val="uz-Latn-UZ"/>
              </w:rPr>
              <w:t>2</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3454BA98" w14:textId="35E44784" w:rsidR="001B3E8D" w:rsidRPr="00342508" w:rsidRDefault="001B3E8D" w:rsidP="007F40E2">
            <w:pPr>
              <w:spacing w:after="0" w:line="240" w:lineRule="auto"/>
              <w:rPr>
                <w:b/>
                <w:sz w:val="24"/>
                <w:szCs w:val="24"/>
                <w:lang w:val="uz-Latn-UZ"/>
              </w:rPr>
            </w:pPr>
            <w:r w:rsidRPr="00342508">
              <w:rPr>
                <w:sz w:val="24"/>
                <w:szCs w:val="24"/>
                <w:lang w:val="uz-Latn-UZ"/>
              </w:rPr>
              <w:t xml:space="preserve">Topografik xaritani </w:t>
            </w:r>
            <w:r w:rsidR="007C4973">
              <w:rPr>
                <w:sz w:val="24"/>
                <w:szCs w:val="24"/>
                <w:lang w:val="uz-Latn-UZ"/>
              </w:rPr>
              <w:t>o‘</w:t>
            </w:r>
            <w:r w:rsidRPr="00342508">
              <w:rPr>
                <w:sz w:val="24"/>
                <w:szCs w:val="24"/>
                <w:lang w:val="uz-Latn-UZ"/>
              </w:rPr>
              <w:t>qishni amaliy bajarish.</w:t>
            </w:r>
          </w:p>
        </w:tc>
      </w:tr>
      <w:tr w:rsidR="001B3E8D" w:rsidRPr="006B0ACC" w14:paraId="6E411E23" w14:textId="77777777" w:rsidTr="007F40E2">
        <w:trPr>
          <w:tblHeader/>
          <w:jc w:val="center"/>
        </w:trPr>
        <w:tc>
          <w:tcPr>
            <w:tcW w:w="704" w:type="dxa"/>
            <w:shd w:val="clear" w:color="auto" w:fill="auto"/>
            <w:vAlign w:val="center"/>
          </w:tcPr>
          <w:p w14:paraId="27579F4F" w14:textId="77777777" w:rsidR="001B3E8D" w:rsidRPr="00342508" w:rsidRDefault="001B3E8D" w:rsidP="007F40E2">
            <w:pPr>
              <w:spacing w:after="0" w:line="240" w:lineRule="auto"/>
              <w:jc w:val="center"/>
              <w:rPr>
                <w:sz w:val="24"/>
                <w:szCs w:val="24"/>
              </w:rPr>
            </w:pPr>
            <w:r w:rsidRPr="00342508">
              <w:rPr>
                <w:sz w:val="24"/>
                <w:szCs w:val="24"/>
              </w:rPr>
              <w:t>2</w:t>
            </w:r>
          </w:p>
        </w:tc>
        <w:tc>
          <w:tcPr>
            <w:tcW w:w="2693" w:type="dxa"/>
            <w:shd w:val="clear" w:color="auto" w:fill="auto"/>
            <w:vAlign w:val="center"/>
          </w:tcPr>
          <w:p w14:paraId="678761C7" w14:textId="77777777" w:rsidR="001B3E8D" w:rsidRPr="00342508" w:rsidRDefault="001B3E8D" w:rsidP="007F40E2">
            <w:pPr>
              <w:spacing w:after="0" w:line="240" w:lineRule="auto"/>
              <w:rPr>
                <w:b/>
                <w:sz w:val="24"/>
                <w:szCs w:val="24"/>
                <w:lang w:val="en-US"/>
              </w:rPr>
            </w:pPr>
            <w:r w:rsidRPr="00342508">
              <w:rPr>
                <w:sz w:val="24"/>
                <w:szCs w:val="24"/>
                <w:lang w:val="uz-Latn-UZ"/>
              </w:rPr>
              <w:t>10</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4FBF0574" w14:textId="502204C7" w:rsidR="001B3E8D" w:rsidRPr="00342508" w:rsidRDefault="001B3E8D" w:rsidP="007F40E2">
            <w:pPr>
              <w:spacing w:after="0" w:line="240" w:lineRule="auto"/>
              <w:rPr>
                <w:b/>
                <w:sz w:val="24"/>
                <w:szCs w:val="24"/>
                <w:lang w:val="uz-Latn-UZ"/>
              </w:rPr>
            </w:pPr>
            <w:r w:rsidRPr="00342508">
              <w:rPr>
                <w:sz w:val="24"/>
                <w:szCs w:val="24"/>
                <w:lang w:val="uz-Latn-UZ"/>
              </w:rPr>
              <w:t>Xarita b</w:t>
            </w:r>
            <w:r w:rsidR="007C4973">
              <w:rPr>
                <w:sz w:val="24"/>
                <w:szCs w:val="24"/>
                <w:lang w:val="uz-Latn-UZ"/>
              </w:rPr>
              <w:t>o‘</w:t>
            </w:r>
            <w:r w:rsidRPr="00342508">
              <w:rPr>
                <w:sz w:val="24"/>
                <w:szCs w:val="24"/>
                <w:lang w:val="uz-Latn-UZ"/>
              </w:rPr>
              <w:t xml:space="preserve">yicha balandlik va </w:t>
            </w:r>
            <w:r w:rsidR="007C4973">
              <w:rPr>
                <w:sz w:val="24"/>
                <w:szCs w:val="24"/>
                <w:lang w:val="uz-Latn-UZ"/>
              </w:rPr>
              <w:t>o‘</w:t>
            </w:r>
            <w:r w:rsidRPr="00342508">
              <w:rPr>
                <w:sz w:val="24"/>
                <w:szCs w:val="24"/>
                <w:lang w:val="uz-Latn-UZ"/>
              </w:rPr>
              <w:t>zaro nuqtalarning k</w:t>
            </w:r>
            <w:r w:rsidR="007C4973">
              <w:rPr>
                <w:sz w:val="24"/>
                <w:szCs w:val="24"/>
                <w:lang w:val="uz-Latn-UZ"/>
              </w:rPr>
              <w:t>o‘</w:t>
            </w:r>
            <w:r w:rsidRPr="00342508">
              <w:rPr>
                <w:sz w:val="24"/>
                <w:szCs w:val="24"/>
                <w:lang w:val="uz-Latn-UZ"/>
              </w:rPr>
              <w:t>rinishini aniqlashni amaliy bajarish.</w:t>
            </w:r>
          </w:p>
        </w:tc>
      </w:tr>
      <w:tr w:rsidR="001B3E8D" w:rsidRPr="006B0ACC" w14:paraId="50AFF601" w14:textId="77777777" w:rsidTr="007F40E2">
        <w:trPr>
          <w:tblHeader/>
          <w:jc w:val="center"/>
        </w:trPr>
        <w:tc>
          <w:tcPr>
            <w:tcW w:w="704" w:type="dxa"/>
            <w:shd w:val="clear" w:color="auto" w:fill="auto"/>
            <w:vAlign w:val="center"/>
          </w:tcPr>
          <w:p w14:paraId="532E0D3D" w14:textId="77777777" w:rsidR="001B3E8D" w:rsidRPr="00342508" w:rsidRDefault="001B3E8D" w:rsidP="007F40E2">
            <w:pPr>
              <w:spacing w:after="0" w:line="240" w:lineRule="auto"/>
              <w:jc w:val="center"/>
              <w:rPr>
                <w:sz w:val="24"/>
                <w:szCs w:val="24"/>
              </w:rPr>
            </w:pPr>
            <w:r w:rsidRPr="00342508">
              <w:rPr>
                <w:sz w:val="24"/>
                <w:szCs w:val="24"/>
              </w:rPr>
              <w:t>3</w:t>
            </w:r>
          </w:p>
        </w:tc>
        <w:tc>
          <w:tcPr>
            <w:tcW w:w="2693" w:type="dxa"/>
            <w:shd w:val="clear" w:color="auto" w:fill="auto"/>
            <w:vAlign w:val="center"/>
          </w:tcPr>
          <w:p w14:paraId="28BEC5FD" w14:textId="77777777" w:rsidR="001B3E8D" w:rsidRPr="00342508" w:rsidRDefault="001B3E8D" w:rsidP="007F40E2">
            <w:pPr>
              <w:spacing w:after="0" w:line="240" w:lineRule="auto"/>
              <w:rPr>
                <w:b/>
                <w:sz w:val="24"/>
                <w:szCs w:val="24"/>
                <w:lang w:val="uz-Latn-UZ"/>
              </w:rPr>
            </w:pPr>
            <w:r w:rsidRPr="00342508">
              <w:rPr>
                <w:sz w:val="24"/>
                <w:szCs w:val="24"/>
                <w:lang w:val="uz-Latn-UZ"/>
              </w:rPr>
              <w:t>4</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39BE32CF" w14:textId="5305A70C" w:rsidR="001B3E8D" w:rsidRPr="00342508" w:rsidRDefault="001B3E8D" w:rsidP="007F40E2">
            <w:pPr>
              <w:spacing w:after="0" w:line="240" w:lineRule="auto"/>
              <w:rPr>
                <w:b/>
                <w:sz w:val="24"/>
                <w:szCs w:val="24"/>
                <w:lang w:val="uz-Latn-UZ"/>
              </w:rPr>
            </w:pPr>
            <w:r w:rsidRPr="00342508">
              <w:rPr>
                <w:sz w:val="24"/>
                <w:szCs w:val="24"/>
                <w:lang w:val="uz-Latn-UZ"/>
              </w:rPr>
              <w:t>Azimut b</w:t>
            </w:r>
            <w:r w:rsidR="007C4973">
              <w:rPr>
                <w:sz w:val="24"/>
                <w:szCs w:val="24"/>
                <w:lang w:val="uz-Latn-UZ"/>
              </w:rPr>
              <w:t>o‘</w:t>
            </w:r>
            <w:r w:rsidRPr="00342508">
              <w:rPr>
                <w:sz w:val="24"/>
                <w:szCs w:val="24"/>
                <w:lang w:val="uz-Latn-UZ"/>
              </w:rPr>
              <w:t>yicha harakatlanish uchun ma’lumotlarni tayyorlashni amaliy bajarish.</w:t>
            </w:r>
          </w:p>
        </w:tc>
      </w:tr>
      <w:tr w:rsidR="001B3E8D" w:rsidRPr="006B0ACC" w14:paraId="56590623" w14:textId="77777777" w:rsidTr="007F40E2">
        <w:trPr>
          <w:tblHeader/>
          <w:jc w:val="center"/>
        </w:trPr>
        <w:tc>
          <w:tcPr>
            <w:tcW w:w="704" w:type="dxa"/>
            <w:shd w:val="clear" w:color="auto" w:fill="auto"/>
            <w:vAlign w:val="center"/>
          </w:tcPr>
          <w:p w14:paraId="097D7728" w14:textId="77777777" w:rsidR="001B3E8D" w:rsidRPr="00342508" w:rsidRDefault="001B3E8D" w:rsidP="007F40E2">
            <w:pPr>
              <w:spacing w:after="0" w:line="240" w:lineRule="auto"/>
              <w:jc w:val="center"/>
              <w:rPr>
                <w:sz w:val="24"/>
                <w:szCs w:val="24"/>
              </w:rPr>
            </w:pPr>
            <w:r w:rsidRPr="00342508">
              <w:rPr>
                <w:sz w:val="24"/>
                <w:szCs w:val="24"/>
              </w:rPr>
              <w:t>4</w:t>
            </w:r>
          </w:p>
        </w:tc>
        <w:tc>
          <w:tcPr>
            <w:tcW w:w="2693" w:type="dxa"/>
            <w:shd w:val="clear" w:color="auto" w:fill="auto"/>
            <w:vAlign w:val="center"/>
          </w:tcPr>
          <w:p w14:paraId="2D50F780" w14:textId="77777777" w:rsidR="001B3E8D" w:rsidRPr="00342508" w:rsidRDefault="001B3E8D" w:rsidP="007F40E2">
            <w:pPr>
              <w:spacing w:after="0" w:line="240" w:lineRule="auto"/>
              <w:rPr>
                <w:b/>
                <w:sz w:val="24"/>
                <w:szCs w:val="24"/>
                <w:lang w:val="uz-Latn-UZ"/>
              </w:rPr>
            </w:pPr>
            <w:r w:rsidRPr="00342508">
              <w:rPr>
                <w:sz w:val="24"/>
                <w:szCs w:val="24"/>
                <w:lang w:val="uz-Latn-UZ"/>
              </w:rPr>
              <w:t>11</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1633A54C" w14:textId="77777777" w:rsidR="001B3E8D" w:rsidRPr="00342508" w:rsidRDefault="001B3E8D" w:rsidP="007F40E2">
            <w:pPr>
              <w:spacing w:after="0" w:line="240" w:lineRule="auto"/>
              <w:rPr>
                <w:b/>
                <w:sz w:val="24"/>
                <w:szCs w:val="24"/>
                <w:lang w:val="uz-Latn-UZ"/>
              </w:rPr>
            </w:pPr>
            <w:r w:rsidRPr="00342508">
              <w:rPr>
                <w:sz w:val="24"/>
                <w:szCs w:val="24"/>
                <w:lang w:val="uz-Latn-UZ"/>
              </w:rPr>
              <w:t>Nishonlarning koordinatalarini aniqlashni amaliy bajarish.</w:t>
            </w:r>
          </w:p>
        </w:tc>
      </w:tr>
    </w:tbl>
    <w:p w14:paraId="304D4907" w14:textId="0724AF55" w:rsidR="001B3E8D" w:rsidRPr="00342508" w:rsidRDefault="001B3E8D" w:rsidP="001B3E8D">
      <w:pPr>
        <w:widowControl w:val="0"/>
        <w:tabs>
          <w:tab w:val="left" w:pos="8505"/>
        </w:tabs>
        <w:spacing w:after="0" w:line="240" w:lineRule="auto"/>
        <w:ind w:firstLine="567"/>
        <w:jc w:val="both"/>
        <w:rPr>
          <w:rFonts w:ascii="Times New Roman" w:eastAsia="Microsoft Sans Serif" w:hAnsi="Times New Roman"/>
          <w:b/>
          <w:bCs/>
          <w:sz w:val="26"/>
          <w:szCs w:val="26"/>
          <w:lang w:val="uz-Latn-UZ" w:eastAsia="en-US"/>
        </w:rPr>
      </w:pPr>
      <w:r w:rsidRPr="00342508">
        <w:rPr>
          <w:rFonts w:ascii="Times New Roman" w:eastAsia="Microsoft Sans Serif" w:hAnsi="Times New Roman"/>
          <w:b/>
          <w:bCs/>
          <w:sz w:val="26"/>
          <w:szCs w:val="26"/>
          <w:lang w:val="uz-Latn-UZ" w:eastAsia="en-US"/>
        </w:rPr>
        <w:t>6. Asosiy va q</w:t>
      </w:r>
      <w:r w:rsidR="007C4973">
        <w:rPr>
          <w:rFonts w:ascii="Times New Roman" w:eastAsia="Microsoft Sans Serif" w:hAnsi="Times New Roman"/>
          <w:b/>
          <w:bCs/>
          <w:sz w:val="26"/>
          <w:szCs w:val="26"/>
          <w:lang w:val="uz-Latn-UZ" w:eastAsia="en-US"/>
        </w:rPr>
        <w:t>o‘</w:t>
      </w:r>
      <w:r w:rsidRPr="00342508">
        <w:rPr>
          <w:rFonts w:ascii="Times New Roman" w:eastAsia="Microsoft Sans Serif" w:hAnsi="Times New Roman"/>
          <w:b/>
          <w:bCs/>
          <w:sz w:val="26"/>
          <w:szCs w:val="26"/>
          <w:lang w:val="uz-Latn-UZ" w:eastAsia="en-US"/>
        </w:rPr>
        <w:t xml:space="preserve">shimcha </w:t>
      </w:r>
      <w:r w:rsidR="007C4973">
        <w:rPr>
          <w:rFonts w:ascii="Times New Roman" w:eastAsia="Microsoft Sans Serif" w:hAnsi="Times New Roman"/>
          <w:b/>
          <w:bCs/>
          <w:sz w:val="26"/>
          <w:szCs w:val="26"/>
          <w:lang w:val="uz-Latn-UZ" w:eastAsia="en-US"/>
        </w:rPr>
        <w:t>o‘</w:t>
      </w:r>
      <w:r w:rsidRPr="00342508">
        <w:rPr>
          <w:rFonts w:ascii="Times New Roman" w:eastAsia="Microsoft Sans Serif" w:hAnsi="Times New Roman"/>
          <w:b/>
          <w:bCs/>
          <w:sz w:val="26"/>
          <w:szCs w:val="26"/>
          <w:lang w:val="uz-Latn-UZ" w:eastAsia="en-US"/>
        </w:rPr>
        <w:t>quv adabiyotlar hamda axborot manbalari</w:t>
      </w:r>
    </w:p>
    <w:p w14:paraId="1FF762FE" w14:textId="77777777" w:rsidR="001B3E8D" w:rsidRPr="00342508" w:rsidRDefault="001B3E8D" w:rsidP="001B3E8D">
      <w:pPr>
        <w:tabs>
          <w:tab w:val="left" w:pos="8505"/>
        </w:tabs>
        <w:spacing w:after="0" w:line="240" w:lineRule="auto"/>
        <w:ind w:firstLine="567"/>
        <w:contextualSpacing/>
        <w:jc w:val="center"/>
        <w:rPr>
          <w:rFonts w:ascii="Times New Roman" w:hAnsi="Times New Roman"/>
          <w:b/>
          <w:sz w:val="26"/>
          <w:szCs w:val="26"/>
          <w:lang w:val="uz-Latn-UZ"/>
        </w:rPr>
      </w:pPr>
      <w:r w:rsidRPr="00342508">
        <w:rPr>
          <w:rFonts w:ascii="Times New Roman" w:hAnsi="Times New Roman"/>
          <w:b/>
          <w:sz w:val="26"/>
          <w:szCs w:val="26"/>
          <w:lang w:val="uz-Latn-UZ"/>
        </w:rPr>
        <w:t>Asosiy adabiyotlar</w:t>
      </w:r>
    </w:p>
    <w:p w14:paraId="709D6EC1" w14:textId="7DBBD76C"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1. F. Latipov, “Harbiy topografiya”. </w:t>
      </w:r>
      <w:r w:rsidR="007C4973">
        <w:rPr>
          <w:rFonts w:ascii="Times New Roman" w:hAnsi="Times New Roman"/>
          <w:sz w:val="26"/>
          <w:szCs w:val="26"/>
          <w:lang w:val="uz-Latn-UZ"/>
        </w:rPr>
        <w:t>O‘</w:t>
      </w:r>
      <w:r w:rsidRPr="00342508">
        <w:rPr>
          <w:rFonts w:ascii="Times New Roman" w:hAnsi="Times New Roman"/>
          <w:sz w:val="26"/>
          <w:szCs w:val="26"/>
          <w:lang w:val="uz-Latn-UZ"/>
        </w:rPr>
        <w:t>R MV Toshkent – 2013 y.</w:t>
      </w:r>
    </w:p>
    <w:p w14:paraId="62AEE310" w14:textId="77777777"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 X.Toshmatov “Harbiy topografiya”. Toshkent,”Sharq”– 2003 y.</w:t>
      </w:r>
    </w:p>
    <w:p w14:paraId="6A49CDE1" w14:textId="4A4EC058"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3.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 Mudofaa vazirligi, “Harbiy topografiya”, </w:t>
      </w:r>
      <w:r w:rsidR="007C4973">
        <w:rPr>
          <w:rFonts w:ascii="Times New Roman" w:hAnsi="Times New Roman"/>
          <w:sz w:val="26"/>
          <w:szCs w:val="26"/>
          <w:lang w:val="uz-Latn-UZ"/>
        </w:rPr>
        <w:t>O‘</w:t>
      </w:r>
      <w:r w:rsidRPr="00342508">
        <w:rPr>
          <w:rFonts w:ascii="Times New Roman" w:hAnsi="Times New Roman"/>
          <w:sz w:val="26"/>
          <w:szCs w:val="26"/>
          <w:lang w:val="uz-Latn-UZ"/>
        </w:rPr>
        <w:t>R MV Toshkent – 2021 y.</w:t>
      </w:r>
    </w:p>
    <w:p w14:paraId="2C6C0E40" w14:textId="7B87E70E"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4.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 Mudofaa vazirligi, “Komandirning ish xaritasi”,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 MV Toshkent </w:t>
      </w:r>
      <w:r w:rsidR="00376550">
        <w:rPr>
          <w:rFonts w:ascii="Times New Roman" w:hAnsi="Times New Roman"/>
          <w:sz w:val="26"/>
          <w:szCs w:val="26"/>
          <w:lang w:val="uz-Latn-UZ"/>
        </w:rPr>
        <w:t>-</w:t>
      </w:r>
      <w:r w:rsidRPr="00342508">
        <w:rPr>
          <w:rFonts w:ascii="Times New Roman" w:hAnsi="Times New Roman"/>
          <w:sz w:val="26"/>
          <w:szCs w:val="26"/>
          <w:lang w:val="uz-Latn-UZ"/>
        </w:rPr>
        <w:t xml:space="preserve"> 2021y.</w:t>
      </w:r>
    </w:p>
    <w:p w14:paraId="486B7B1A" w14:textId="584A4AE9" w:rsidR="001B3E8D" w:rsidRPr="00342508" w:rsidRDefault="001B3E8D" w:rsidP="001B3E8D">
      <w:pPr>
        <w:tabs>
          <w:tab w:val="left" w:pos="8505"/>
        </w:tabs>
        <w:spacing w:after="0" w:line="240" w:lineRule="auto"/>
        <w:ind w:firstLine="567"/>
        <w:jc w:val="center"/>
        <w:rPr>
          <w:rFonts w:ascii="Times New Roman" w:hAnsi="Times New Roman"/>
          <w:b/>
          <w:sz w:val="26"/>
          <w:szCs w:val="26"/>
          <w:lang w:val="uz-Latn-UZ"/>
        </w:rPr>
      </w:pPr>
      <w:r w:rsidRPr="00342508">
        <w:rPr>
          <w:rFonts w:ascii="Times New Roman" w:hAnsi="Times New Roman"/>
          <w:b/>
          <w:sz w:val="26"/>
          <w:szCs w:val="26"/>
          <w:lang w:val="uz-Latn-UZ"/>
        </w:rPr>
        <w:t>Q</w:t>
      </w:r>
      <w:r w:rsidR="007C4973">
        <w:rPr>
          <w:rFonts w:ascii="Times New Roman" w:hAnsi="Times New Roman"/>
          <w:b/>
          <w:sz w:val="26"/>
          <w:szCs w:val="26"/>
          <w:lang w:val="uz-Latn-UZ"/>
        </w:rPr>
        <w:t>o‘</w:t>
      </w:r>
      <w:r w:rsidRPr="00342508">
        <w:rPr>
          <w:rFonts w:ascii="Times New Roman" w:hAnsi="Times New Roman"/>
          <w:b/>
          <w:sz w:val="26"/>
          <w:szCs w:val="26"/>
          <w:lang w:val="uz-Latn-UZ"/>
        </w:rPr>
        <w:t>shimcha adabiyotlar</w:t>
      </w:r>
    </w:p>
    <w:p w14:paraId="5E5E63B8" w14:textId="588F6303"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1. Ofitser xaritasi, </w:t>
      </w:r>
      <w:r w:rsidR="007C4973">
        <w:rPr>
          <w:rFonts w:ascii="Times New Roman" w:hAnsi="Times New Roman"/>
          <w:sz w:val="26"/>
          <w:szCs w:val="26"/>
          <w:lang w:val="uz-Latn-UZ"/>
        </w:rPr>
        <w:t>o‘</w:t>
      </w:r>
      <w:r w:rsidRPr="00342508">
        <w:rPr>
          <w:rFonts w:ascii="Times New Roman" w:hAnsi="Times New Roman"/>
          <w:sz w:val="26"/>
          <w:szCs w:val="26"/>
          <w:lang w:val="uz-Latn-UZ"/>
        </w:rPr>
        <w:t>quv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llanma, </w:t>
      </w:r>
      <w:r w:rsidR="007C4973">
        <w:rPr>
          <w:rFonts w:ascii="Times New Roman" w:hAnsi="Times New Roman"/>
          <w:sz w:val="26"/>
          <w:szCs w:val="26"/>
          <w:lang w:val="uz-Latn-UZ"/>
        </w:rPr>
        <w:t>O‘</w:t>
      </w:r>
      <w:r w:rsidRPr="00342508">
        <w:rPr>
          <w:rFonts w:ascii="Times New Roman" w:hAnsi="Times New Roman"/>
          <w:sz w:val="26"/>
          <w:szCs w:val="26"/>
          <w:lang w:val="uz-Latn-UZ"/>
        </w:rPr>
        <w:t>R MV Toshkent – 2023 y.</w:t>
      </w:r>
    </w:p>
    <w:p w14:paraId="66246A6D" w14:textId="7F93CBFE"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2. Kartografik shartli belgilar, </w:t>
      </w:r>
      <w:r w:rsidR="007C4973">
        <w:rPr>
          <w:rFonts w:ascii="Times New Roman" w:hAnsi="Times New Roman"/>
          <w:sz w:val="26"/>
          <w:szCs w:val="26"/>
          <w:lang w:val="uz-Latn-UZ"/>
        </w:rPr>
        <w:t>o‘</w:t>
      </w:r>
      <w:r w:rsidRPr="00342508">
        <w:rPr>
          <w:rFonts w:ascii="Times New Roman" w:hAnsi="Times New Roman"/>
          <w:sz w:val="26"/>
          <w:szCs w:val="26"/>
          <w:lang w:val="uz-Latn-UZ"/>
        </w:rPr>
        <w:t>quv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llanma, </w:t>
      </w:r>
      <w:r w:rsidR="007C4973">
        <w:rPr>
          <w:rFonts w:ascii="Times New Roman" w:hAnsi="Times New Roman"/>
          <w:sz w:val="26"/>
          <w:szCs w:val="26"/>
          <w:lang w:val="uz-Latn-UZ"/>
        </w:rPr>
        <w:t>O‘</w:t>
      </w:r>
      <w:r w:rsidRPr="00342508">
        <w:rPr>
          <w:rFonts w:ascii="Times New Roman" w:hAnsi="Times New Roman"/>
          <w:sz w:val="26"/>
          <w:szCs w:val="26"/>
          <w:lang w:val="uz-Latn-UZ"/>
        </w:rPr>
        <w:t>R MV Toshkent – 2023 y.</w:t>
      </w:r>
    </w:p>
    <w:p w14:paraId="1E13B69C" w14:textId="48776F3D"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3. Xarita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joy relyefini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rganish, </w:t>
      </w:r>
      <w:r w:rsidR="007C4973">
        <w:rPr>
          <w:rFonts w:ascii="Times New Roman" w:hAnsi="Times New Roman"/>
          <w:sz w:val="26"/>
          <w:szCs w:val="26"/>
          <w:lang w:val="uz-Latn-UZ"/>
        </w:rPr>
        <w:t>o‘</w:t>
      </w:r>
      <w:r w:rsidRPr="00342508">
        <w:rPr>
          <w:rFonts w:ascii="Times New Roman" w:hAnsi="Times New Roman"/>
          <w:sz w:val="26"/>
          <w:szCs w:val="26"/>
          <w:lang w:val="uz-Latn-UZ"/>
        </w:rPr>
        <w:t>quv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llanma, </w:t>
      </w:r>
      <w:r w:rsidR="007C4973">
        <w:rPr>
          <w:rFonts w:ascii="Times New Roman" w:hAnsi="Times New Roman"/>
          <w:sz w:val="26"/>
          <w:szCs w:val="26"/>
          <w:lang w:val="uz-Latn-UZ"/>
        </w:rPr>
        <w:t>O‘</w:t>
      </w:r>
      <w:r w:rsidRPr="00342508">
        <w:rPr>
          <w:rFonts w:ascii="Times New Roman" w:hAnsi="Times New Roman"/>
          <w:sz w:val="26"/>
          <w:szCs w:val="26"/>
          <w:lang w:val="uz-Latn-UZ"/>
        </w:rPr>
        <w:t>R MV Toshkent –2014 y.</w:t>
      </w:r>
    </w:p>
    <w:p w14:paraId="75513E6F" w14:textId="3BFB716C"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4. E. Idiyev, Harbiy topografiyada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llaniladigan koordinatalar tizimi, </w:t>
      </w:r>
      <w:r w:rsidR="007C4973">
        <w:rPr>
          <w:rFonts w:ascii="Times New Roman" w:hAnsi="Times New Roman"/>
          <w:sz w:val="26"/>
          <w:szCs w:val="26"/>
          <w:lang w:val="uz-Latn-UZ"/>
        </w:rPr>
        <w:t>o‘</w:t>
      </w:r>
      <w:r w:rsidRPr="00342508">
        <w:rPr>
          <w:rFonts w:ascii="Times New Roman" w:hAnsi="Times New Roman"/>
          <w:sz w:val="26"/>
          <w:szCs w:val="26"/>
          <w:lang w:val="uz-Latn-UZ"/>
        </w:rPr>
        <w:t>quv q</w:t>
      </w:r>
      <w:r w:rsidR="007C4973">
        <w:rPr>
          <w:rFonts w:ascii="Times New Roman" w:hAnsi="Times New Roman"/>
          <w:sz w:val="26"/>
          <w:szCs w:val="26"/>
          <w:lang w:val="uz-Latn-UZ"/>
        </w:rPr>
        <w:t>o‘</w:t>
      </w:r>
      <w:r w:rsidRPr="00342508">
        <w:rPr>
          <w:rFonts w:ascii="Times New Roman" w:hAnsi="Times New Roman"/>
          <w:sz w:val="26"/>
          <w:szCs w:val="26"/>
          <w:lang w:val="uz-Latn-UZ"/>
        </w:rPr>
        <w:t>llanma,Toshkent-2019 y.</w:t>
      </w:r>
    </w:p>
    <w:p w14:paraId="48D51844" w14:textId="2470FABE"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5. Harbiy topografiya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me’yorlar </w:t>
      </w:r>
      <w:r w:rsidR="007C4973">
        <w:rPr>
          <w:rFonts w:ascii="Times New Roman" w:hAnsi="Times New Roman"/>
          <w:sz w:val="26"/>
          <w:szCs w:val="26"/>
          <w:lang w:val="uz-Latn-UZ"/>
        </w:rPr>
        <w:t>O‘</w:t>
      </w:r>
      <w:r w:rsidRPr="00342508">
        <w:rPr>
          <w:rFonts w:ascii="Times New Roman" w:hAnsi="Times New Roman"/>
          <w:sz w:val="26"/>
          <w:szCs w:val="26"/>
          <w:lang w:val="uz-Latn-UZ"/>
        </w:rPr>
        <w:t>R MV 2020 yil 13 aprel 307- sonli buyru</w:t>
      </w:r>
      <w:r w:rsidR="007C4973">
        <w:rPr>
          <w:rFonts w:ascii="Times New Roman" w:hAnsi="Times New Roman"/>
          <w:sz w:val="26"/>
          <w:szCs w:val="26"/>
          <w:lang w:val="uz-Latn-UZ"/>
        </w:rPr>
        <w:t>g‘</w:t>
      </w:r>
      <w:r w:rsidRPr="00342508">
        <w:rPr>
          <w:rFonts w:ascii="Times New Roman" w:hAnsi="Times New Roman"/>
          <w:sz w:val="26"/>
          <w:szCs w:val="26"/>
          <w:lang w:val="uz-Latn-UZ"/>
        </w:rPr>
        <w:t>i.</w:t>
      </w:r>
    </w:p>
    <w:p w14:paraId="3210D0EE" w14:textId="77777777" w:rsidR="001B3E8D" w:rsidRPr="00342508" w:rsidRDefault="001B3E8D" w:rsidP="001B3E8D">
      <w:pPr>
        <w:tabs>
          <w:tab w:val="left" w:pos="8505"/>
        </w:tabs>
        <w:spacing w:after="0" w:line="240" w:lineRule="auto"/>
        <w:ind w:firstLine="567"/>
        <w:contextualSpacing/>
        <w:jc w:val="center"/>
        <w:rPr>
          <w:rFonts w:ascii="Times New Roman" w:hAnsi="Times New Roman"/>
          <w:b/>
          <w:sz w:val="26"/>
          <w:szCs w:val="26"/>
          <w:lang w:val="uz-Latn-UZ"/>
        </w:rPr>
      </w:pPr>
      <w:r w:rsidRPr="00342508">
        <w:rPr>
          <w:rFonts w:ascii="Times New Roman" w:hAnsi="Times New Roman"/>
          <w:b/>
          <w:sz w:val="26"/>
          <w:szCs w:val="26"/>
          <w:lang w:val="uz-Latn-UZ"/>
        </w:rPr>
        <w:t>Tavsiya qilinadigan</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Internet saytlar</w:t>
      </w:r>
    </w:p>
    <w:p w14:paraId="4A2C0756" w14:textId="65016A26"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1. </w:t>
      </w:r>
      <w:hyperlink r:id="rId24" w:history="1">
        <w:r w:rsidRPr="00342508">
          <w:rPr>
            <w:rFonts w:ascii="Times New Roman" w:hAnsi="Times New Roman"/>
            <w:sz w:val="26"/>
            <w:szCs w:val="26"/>
            <w:u w:val="single"/>
            <w:lang w:val="uz-Latn-UZ"/>
          </w:rPr>
          <w:t>www.akad.uz</w:t>
        </w:r>
      </w:hyperlink>
      <w:r w:rsidRPr="00342508">
        <w:rPr>
          <w:rFonts w:ascii="Times New Roman" w:hAnsi="Times New Roman"/>
          <w:sz w:val="26"/>
          <w:szCs w:val="26"/>
          <w:lang w:val="uz-Latn-UZ"/>
        </w:rPr>
        <w:t xml:space="preserve"> – </w:t>
      </w:r>
      <w:r w:rsidR="007C4973">
        <w:rPr>
          <w:rFonts w:ascii="Times New Roman" w:hAnsi="Times New Roman"/>
          <w:sz w:val="26"/>
          <w:szCs w:val="26"/>
          <w:lang w:val="uz-Latn-UZ"/>
        </w:rPr>
        <w:t>O‘</w:t>
      </w:r>
      <w:r w:rsidRPr="00342508">
        <w:rPr>
          <w:rFonts w:ascii="Times New Roman" w:hAnsi="Times New Roman"/>
          <w:sz w:val="26"/>
          <w:szCs w:val="26"/>
          <w:lang w:val="uz-Latn-UZ"/>
        </w:rPr>
        <w:t>zbekiston Respublikasi Qurolli Kuchlari Akademiyasi rasmiy.</w:t>
      </w:r>
    </w:p>
    <w:p w14:paraId="16225605" w14:textId="77777777"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 sayti.</w:t>
      </w:r>
      <w:r w:rsidR="003174D0">
        <w:fldChar w:fldCharType="begin"/>
      </w:r>
      <w:r w:rsidR="003174D0" w:rsidRPr="006B0ACC">
        <w:rPr>
          <w:lang w:val="en-US"/>
        </w:rPr>
        <w:instrText xml:space="preserve"> HYPERLINK "http://ziyonet.uz/uzc" </w:instrText>
      </w:r>
      <w:r w:rsidR="003174D0">
        <w:fldChar w:fldCharType="separate"/>
      </w:r>
      <w:r w:rsidRPr="00342508">
        <w:rPr>
          <w:rFonts w:ascii="Times New Roman" w:hAnsi="Times New Roman"/>
          <w:sz w:val="26"/>
          <w:szCs w:val="26"/>
          <w:lang w:val="uz-Latn-UZ"/>
        </w:rPr>
        <w:t>http://ziyonet.uz/uzc</w:t>
      </w:r>
      <w:r w:rsidR="003174D0">
        <w:rPr>
          <w:rFonts w:ascii="Times New Roman" w:hAnsi="Times New Roman"/>
          <w:sz w:val="26"/>
          <w:szCs w:val="26"/>
          <w:lang w:val="uz-Latn-UZ"/>
        </w:rPr>
        <w:fldChar w:fldCharType="end"/>
      </w:r>
    </w:p>
    <w:p w14:paraId="3E4AC73F" w14:textId="77777777"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3. http//www. prezident.uz</w:t>
      </w:r>
    </w:p>
    <w:p w14:paraId="55CA9606" w14:textId="22C52EE3" w:rsidR="001B3E8D" w:rsidRPr="00342508" w:rsidRDefault="001B3E8D" w:rsidP="001B3E8D">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4. </w:t>
      </w:r>
      <w:hyperlink w:history="1">
        <w:r w:rsidRPr="00342508">
          <w:rPr>
            <w:rFonts w:ascii="Times New Roman" w:hAnsi="Times New Roman"/>
            <w:sz w:val="26"/>
            <w:szCs w:val="26"/>
            <w:u w:val="single"/>
            <w:lang w:val="uz-Latn-UZ"/>
          </w:rPr>
          <w:t xml:space="preserve">www.edu.uz </w:t>
        </w:r>
      </w:hyperlink>
      <w:r w:rsidRPr="00342508">
        <w:rPr>
          <w:rFonts w:ascii="Times New Roman" w:hAnsi="Times New Roman"/>
          <w:sz w:val="26"/>
          <w:szCs w:val="26"/>
          <w:lang w:val="uz-Latn-UZ"/>
        </w:rPr>
        <w:t xml:space="preserve">– Oliy va </w:t>
      </w:r>
      <w:r w:rsidR="007C4973">
        <w:rPr>
          <w:rFonts w:ascii="Times New Roman" w:hAnsi="Times New Roman"/>
          <w:sz w:val="26"/>
          <w:szCs w:val="26"/>
          <w:lang w:val="uz-Latn-UZ"/>
        </w:rPr>
        <w:t>o‘</w:t>
      </w:r>
      <w:r w:rsidRPr="00342508">
        <w:rPr>
          <w:rFonts w:ascii="Times New Roman" w:hAnsi="Times New Roman"/>
          <w:sz w:val="26"/>
          <w:szCs w:val="26"/>
          <w:lang w:val="uz-Latn-UZ"/>
        </w:rPr>
        <w:t>rta maxsus ta’lim vazirligi portali.</w:t>
      </w:r>
    </w:p>
    <w:p w14:paraId="2AE4891E" w14:textId="55AF759E" w:rsidR="00E92131" w:rsidRDefault="00E92131" w:rsidP="001B3E8D">
      <w:pPr>
        <w:pStyle w:val="1"/>
        <w:spacing w:before="0" w:after="0"/>
        <w:ind w:firstLine="0"/>
        <w:rPr>
          <w:sz w:val="26"/>
          <w:szCs w:val="26"/>
          <w:lang w:val="uz-Latn-UZ"/>
        </w:rPr>
      </w:pPr>
    </w:p>
    <w:p w14:paraId="534E157A" w14:textId="3F36A562" w:rsidR="001B3E8D" w:rsidRPr="00342508" w:rsidRDefault="001B3E8D" w:rsidP="001B3E8D">
      <w:pPr>
        <w:pStyle w:val="1"/>
        <w:spacing w:before="0" w:after="0"/>
        <w:ind w:firstLine="0"/>
        <w:rPr>
          <w:rFonts w:eastAsia="Calibri"/>
          <w:b w:val="0"/>
          <w:sz w:val="26"/>
          <w:szCs w:val="26"/>
          <w:lang w:val="uz-Latn-UZ"/>
        </w:rPr>
      </w:pPr>
      <w:r w:rsidRPr="00342508">
        <w:rPr>
          <w:sz w:val="26"/>
          <w:szCs w:val="26"/>
          <w:lang w:val="uz-Latn-UZ"/>
        </w:rPr>
        <w:t>4.</w:t>
      </w:r>
      <w:r w:rsidR="00376550">
        <w:rPr>
          <w:sz w:val="26"/>
          <w:szCs w:val="26"/>
          <w:lang w:val="uz-Latn-UZ"/>
        </w:rPr>
        <w:t>1</w:t>
      </w:r>
      <w:r w:rsidRPr="00342508">
        <w:rPr>
          <w:sz w:val="26"/>
          <w:szCs w:val="26"/>
          <w:lang w:val="uz-Latn-UZ"/>
        </w:rPr>
        <w:t>.</w:t>
      </w:r>
      <w:r w:rsidR="00376550">
        <w:rPr>
          <w:sz w:val="26"/>
          <w:szCs w:val="26"/>
          <w:lang w:val="en-US"/>
        </w:rPr>
        <w:t>12</w:t>
      </w:r>
      <w:r w:rsidRPr="00342508">
        <w:rPr>
          <w:sz w:val="26"/>
          <w:szCs w:val="26"/>
          <w:lang w:val="uz-Latn-UZ"/>
        </w:rPr>
        <w:t xml:space="preserve">. </w:t>
      </w:r>
      <w:r w:rsidR="00934592" w:rsidRPr="00342508">
        <w:rPr>
          <w:caps w:val="0"/>
          <w:sz w:val="26"/>
          <w:szCs w:val="26"/>
          <w:lang w:val="uz-Latn-UZ"/>
        </w:rPr>
        <w:t xml:space="preserve">Otish tayyorgarligi </w:t>
      </w:r>
    </w:p>
    <w:p w14:paraId="759AB90B" w14:textId="320AB2FA" w:rsidR="001B3E8D" w:rsidRPr="00342508" w:rsidRDefault="001B3E8D" w:rsidP="001B3E8D">
      <w:pPr>
        <w:tabs>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4BB9BF06" w14:textId="5BD11B9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nalishlarga tahsil berishda </w:t>
      </w:r>
      <w:r w:rsidRPr="00342508">
        <w:rPr>
          <w:rFonts w:ascii="Times New Roman" w:hAnsi="Times New Roman"/>
          <w:sz w:val="26"/>
          <w:szCs w:val="26"/>
          <w:lang w:val="uz-Latn-UZ"/>
        </w:rPr>
        <w:t xml:space="preserve">“Otish tayyorgarligi” fani </w:t>
      </w:r>
      <w:r w:rsidRPr="00342508">
        <w:rPr>
          <w:rFonts w:ascii="Times New Roman" w:hAnsi="Times New Roman"/>
          <w:sz w:val="26"/>
          <w:szCs w:val="26"/>
          <w:lang w:val="uz-Cyrl-UZ"/>
        </w:rPr>
        <w:t xml:space="preserve">dolzarb </w:t>
      </w:r>
      <w:r w:rsidRPr="00342508">
        <w:rPr>
          <w:rFonts w:ascii="Times New Roman" w:hAnsi="Times New Roman"/>
          <w:sz w:val="26"/>
          <w:szCs w:val="26"/>
          <w:lang w:val="uz-Cyrl-UZ"/>
        </w:rPr>
        <w:lastRenderedPageBreak/>
        <w:t>hisoblanib, fan 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q</w:t>
      </w:r>
      <w:r w:rsidR="007C4973">
        <w:rPr>
          <w:rFonts w:ascii="Times New Roman" w:hAnsi="Times New Roman"/>
          <w:sz w:val="26"/>
          <w:szCs w:val="26"/>
          <w:lang w:val="uz-Cyrl-UZ"/>
        </w:rPr>
        <w:t>o‘</w:t>
      </w:r>
      <w:r w:rsidRPr="00342508">
        <w:rPr>
          <w:rFonts w:ascii="Times New Roman" w:hAnsi="Times New Roman"/>
          <w:sz w:val="26"/>
          <w:szCs w:val="26"/>
          <w:lang w:val="uz-Cyrl-UZ"/>
        </w:rPr>
        <w:t>llash va</w:t>
      </w:r>
      <w:r w:rsidRPr="00342508">
        <w:rPr>
          <w:rFonts w:ascii="Times New Roman" w:eastAsia="Calibri" w:hAnsi="Times New Roman"/>
          <w:sz w:val="26"/>
          <w:szCs w:val="26"/>
          <w:lang w:val="uz-Cyrl-UZ" w:eastAsia="en-US"/>
        </w:rPr>
        <w:t xml:space="preserve"> taktik fikrlashni rivojlantirish ta’lim dasturining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rni sanaladi. 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4-5 </w:t>
      </w:r>
      <w:r w:rsidRPr="00342508">
        <w:rPr>
          <w:rFonts w:ascii="Times New Roman" w:eastAsia="Calibri" w:hAnsi="Times New Roman"/>
          <w:sz w:val="26"/>
          <w:szCs w:val="26"/>
          <w:lang w:val="uz-Cyrl-UZ" w:eastAsia="en-US"/>
        </w:rPr>
        <w:t>bosqichlarda о‘qitilishi maqsadga muvofiq, uni о‘qitish uchun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xml:space="preserve">”, “Harbiy topografiya”, “Harbiy-muhandislik tayyorgarligi va radiatsion, kimyoviy, biologik muhofaza”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“Harbiy topografiya”, “Harbiy-muhandislik tayyorgarligi va radiatsion, kimyoviy, biologik muhofaza”</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2FE235E7"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fanlardan bilim, kо‘nikma va malakalarga ega bо‘lishi lozim.</w:t>
      </w:r>
    </w:p>
    <w:p w14:paraId="143AA7E7" w14:textId="598E9476"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fanning maqsadi va vazifalari</w:t>
      </w:r>
    </w:p>
    <w:p w14:paraId="2947F940" w14:textId="22AC519C" w:rsidR="001B3E8D" w:rsidRPr="00342508" w:rsidRDefault="001B3E8D" w:rsidP="001B3E8D">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 xml:space="preserve">Asosiy </w:t>
      </w:r>
      <w:r w:rsidRPr="00342508">
        <w:rPr>
          <w:rFonts w:ascii="Times New Roman" w:hAnsi="Times New Roman"/>
          <w:bCs/>
          <w:sz w:val="26"/>
          <w:szCs w:val="26"/>
          <w:lang w:val="uz-Latn-UZ"/>
        </w:rPr>
        <w:t>maqsadi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kursantlarda zamonaviy </w:t>
      </w:r>
      <w:r w:rsidR="007C4973">
        <w:rPr>
          <w:rFonts w:ascii="Times New Roman" w:hAnsi="Times New Roman"/>
          <w:sz w:val="26"/>
          <w:szCs w:val="26"/>
          <w:lang w:val="uz-Latn-UZ"/>
        </w:rPr>
        <w:t>o‘</w:t>
      </w:r>
      <w:r w:rsidRPr="00342508">
        <w:rPr>
          <w:rFonts w:ascii="Times New Roman" w:hAnsi="Times New Roman"/>
          <w:sz w:val="26"/>
          <w:szCs w:val="26"/>
          <w:lang w:val="uz-Latn-UZ"/>
        </w:rPr>
        <w:t>q-otar qurollar va q</w:t>
      </w:r>
      <w:r w:rsidR="007C4973">
        <w:rPr>
          <w:rFonts w:ascii="Times New Roman" w:hAnsi="Times New Roman"/>
          <w:sz w:val="26"/>
          <w:szCs w:val="26"/>
          <w:lang w:val="uz-Latn-UZ"/>
        </w:rPr>
        <w:t>o‘</w:t>
      </w:r>
      <w:r w:rsidRPr="00342508">
        <w:rPr>
          <w:rFonts w:ascii="Times New Roman" w:hAnsi="Times New Roman"/>
          <w:sz w:val="26"/>
          <w:szCs w:val="26"/>
          <w:lang w:val="uz-Latn-UZ"/>
        </w:rPr>
        <w:t>l granatalarni m</w:t>
      </w:r>
      <w:r w:rsidR="007C4973">
        <w:rPr>
          <w:rFonts w:ascii="Times New Roman" w:hAnsi="Times New Roman"/>
          <w:sz w:val="26"/>
          <w:szCs w:val="26"/>
          <w:lang w:val="uz-Latn-UZ"/>
        </w:rPr>
        <w:t>o‘</w:t>
      </w:r>
      <w:r w:rsidRPr="00342508">
        <w:rPr>
          <w:rFonts w:ascii="Times New Roman" w:hAnsi="Times New Roman"/>
          <w:sz w:val="26"/>
          <w:szCs w:val="26"/>
          <w:lang w:val="uz-Latn-UZ"/>
        </w:rPr>
        <w:t>ljallanishi, taktik-texnik tavsifi va ularga texnik xizmat k</w:t>
      </w:r>
      <w:r w:rsidR="007C4973">
        <w:rPr>
          <w:rFonts w:ascii="Times New Roman" w:hAnsi="Times New Roman"/>
          <w:sz w:val="26"/>
          <w:szCs w:val="26"/>
          <w:lang w:val="uz-Latn-UZ"/>
        </w:rPr>
        <w:t>o‘</w:t>
      </w:r>
      <w:r w:rsidRPr="00342508">
        <w:rPr>
          <w:rFonts w:ascii="Times New Roman" w:hAnsi="Times New Roman"/>
          <w:sz w:val="26"/>
          <w:szCs w:val="26"/>
          <w:lang w:val="uz-Latn-UZ"/>
        </w:rPr>
        <w:t>rsatish hamda mudofaa va hujum jangiga oid otishning taktik va texnik usullaridan foydalanish, otish bosqichining asosiy talablarini bajarish shaxsiy tarkib bilan otish tayyorgarligi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ulotlarini tashkillashtirish va samarali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tkazish, xavfsizlik choralariga amal qilish,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qotar qurollarni yangi namunalarini </w:t>
      </w:r>
      <w:r w:rsidR="007C4973">
        <w:rPr>
          <w:rFonts w:ascii="Times New Roman" w:hAnsi="Times New Roman"/>
          <w:sz w:val="26"/>
          <w:szCs w:val="26"/>
          <w:lang w:val="uz-Latn-UZ"/>
        </w:rPr>
        <w:t>o‘</w:t>
      </w:r>
      <w:r w:rsidRPr="00342508">
        <w:rPr>
          <w:rFonts w:ascii="Times New Roman" w:hAnsi="Times New Roman"/>
          <w:sz w:val="26"/>
          <w:szCs w:val="26"/>
          <w:lang w:val="uz-Latn-UZ"/>
        </w:rPr>
        <w:t>rgatish</w:t>
      </w:r>
      <w:r w:rsidRPr="00342508">
        <w:rPr>
          <w:rFonts w:ascii="Times New Roman" w:hAnsi="Times New Roman"/>
          <w:sz w:val="26"/>
          <w:szCs w:val="26"/>
          <w:lang w:val="uz-Cyrl-UZ"/>
        </w:rPr>
        <w:t xml:space="preserve"> qobiliyatini shakllantirish</w:t>
      </w:r>
      <w:r w:rsidRPr="00342508">
        <w:rPr>
          <w:rFonts w:ascii="Times New Roman" w:hAnsi="Times New Roman"/>
          <w:sz w:val="26"/>
          <w:szCs w:val="26"/>
          <w:lang w:val="uz-Latn-UZ"/>
        </w:rPr>
        <w:t>.</w:t>
      </w:r>
    </w:p>
    <w:p w14:paraId="4A527CD5" w14:textId="31D41FA1" w:rsidR="00654A24" w:rsidRDefault="00654A24" w:rsidP="001B3E8D">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654A24">
        <w:rPr>
          <w:rFonts w:ascii="Times New Roman" w:hAnsi="Times New Roman"/>
          <w:bCs/>
          <w:sz w:val="26"/>
          <w:szCs w:val="26"/>
          <w:lang w:val="uz-Latn-UZ"/>
        </w:rPr>
        <w:t xml:space="preserve">Fanning vazifasi – kursantlarga zamonaviy jang sharoitlarida turli nishonlarga mustaqil </w:t>
      </w:r>
      <w:r w:rsidR="007C4973">
        <w:rPr>
          <w:rFonts w:ascii="Times New Roman" w:hAnsi="Times New Roman"/>
          <w:bCs/>
          <w:sz w:val="26"/>
          <w:szCs w:val="26"/>
          <w:lang w:val="uz-Latn-UZ"/>
        </w:rPr>
        <w:t>o‘</w:t>
      </w:r>
      <w:r w:rsidRPr="00654A24">
        <w:rPr>
          <w:rFonts w:ascii="Times New Roman" w:hAnsi="Times New Roman"/>
          <w:bCs/>
          <w:sz w:val="26"/>
          <w:szCs w:val="26"/>
          <w:lang w:val="uz-Latn-UZ"/>
        </w:rPr>
        <w:t>q otish b</w:t>
      </w:r>
      <w:r w:rsidR="007C4973">
        <w:rPr>
          <w:rFonts w:ascii="Times New Roman" w:hAnsi="Times New Roman"/>
          <w:bCs/>
          <w:sz w:val="26"/>
          <w:szCs w:val="26"/>
          <w:lang w:val="uz-Latn-UZ"/>
        </w:rPr>
        <w:t>o‘</w:t>
      </w:r>
      <w:r w:rsidRPr="00654A24">
        <w:rPr>
          <w:rFonts w:ascii="Times New Roman" w:hAnsi="Times New Roman"/>
          <w:bCs/>
          <w:sz w:val="26"/>
          <w:szCs w:val="26"/>
          <w:lang w:val="uz-Latn-UZ"/>
        </w:rPr>
        <w:t>yicha amaliy k</w:t>
      </w:r>
      <w:r w:rsidR="007C4973">
        <w:rPr>
          <w:rFonts w:ascii="Times New Roman" w:hAnsi="Times New Roman"/>
          <w:bCs/>
          <w:sz w:val="26"/>
          <w:szCs w:val="26"/>
          <w:lang w:val="uz-Latn-UZ"/>
        </w:rPr>
        <w:t>o‘</w:t>
      </w:r>
      <w:r w:rsidRPr="00654A24">
        <w:rPr>
          <w:rFonts w:ascii="Times New Roman" w:hAnsi="Times New Roman"/>
          <w:bCs/>
          <w:sz w:val="26"/>
          <w:szCs w:val="26"/>
          <w:lang w:val="uz-Latn-UZ"/>
        </w:rPr>
        <w:t xml:space="preserve">nikmalar berish va ularni bosqichma-bosqich mustahkamlashdan iborat. Otish mashqlari uch darajada </w:t>
      </w:r>
      <w:r w:rsidR="007C4973">
        <w:rPr>
          <w:rFonts w:ascii="Times New Roman" w:hAnsi="Times New Roman"/>
          <w:bCs/>
          <w:sz w:val="26"/>
          <w:szCs w:val="26"/>
          <w:lang w:val="uz-Latn-UZ"/>
        </w:rPr>
        <w:t>o‘</w:t>
      </w:r>
      <w:r w:rsidRPr="00654A24">
        <w:rPr>
          <w:rFonts w:ascii="Times New Roman" w:hAnsi="Times New Roman"/>
          <w:bCs/>
          <w:sz w:val="26"/>
          <w:szCs w:val="26"/>
          <w:lang w:val="uz-Latn-UZ"/>
        </w:rPr>
        <w:t>rgatiladi: oddiy darajada boshlan</w:t>
      </w:r>
      <w:r w:rsidR="007C4973">
        <w:rPr>
          <w:rFonts w:ascii="Times New Roman" w:hAnsi="Times New Roman"/>
          <w:bCs/>
          <w:sz w:val="26"/>
          <w:szCs w:val="26"/>
          <w:lang w:val="uz-Latn-UZ"/>
        </w:rPr>
        <w:t>g‘</w:t>
      </w:r>
      <w:r w:rsidRPr="00654A24">
        <w:rPr>
          <w:rFonts w:ascii="Times New Roman" w:hAnsi="Times New Roman"/>
          <w:bCs/>
          <w:sz w:val="26"/>
          <w:szCs w:val="26"/>
          <w:lang w:val="uz-Latn-UZ"/>
        </w:rPr>
        <w:t>ich otish k</w:t>
      </w:r>
      <w:r w:rsidR="007C4973">
        <w:rPr>
          <w:rFonts w:ascii="Times New Roman" w:hAnsi="Times New Roman"/>
          <w:bCs/>
          <w:sz w:val="26"/>
          <w:szCs w:val="26"/>
          <w:lang w:val="uz-Latn-UZ"/>
        </w:rPr>
        <w:t>o‘</w:t>
      </w:r>
      <w:r w:rsidRPr="00654A24">
        <w:rPr>
          <w:rFonts w:ascii="Times New Roman" w:hAnsi="Times New Roman"/>
          <w:bCs/>
          <w:sz w:val="26"/>
          <w:szCs w:val="26"/>
          <w:lang w:val="uz-Latn-UZ"/>
        </w:rPr>
        <w:t xml:space="preserve">nikmalari shakllantiriladi, </w:t>
      </w:r>
      <w:r w:rsidR="007C4973">
        <w:rPr>
          <w:rFonts w:ascii="Times New Roman" w:hAnsi="Times New Roman"/>
          <w:bCs/>
          <w:sz w:val="26"/>
          <w:szCs w:val="26"/>
          <w:lang w:val="uz-Latn-UZ"/>
        </w:rPr>
        <w:t>o‘</w:t>
      </w:r>
      <w:r w:rsidRPr="00654A24">
        <w:rPr>
          <w:rFonts w:ascii="Times New Roman" w:hAnsi="Times New Roman"/>
          <w:bCs/>
          <w:sz w:val="26"/>
          <w:szCs w:val="26"/>
          <w:lang w:val="uz-Latn-UZ"/>
        </w:rPr>
        <w:t>rta darajada bu k</w:t>
      </w:r>
      <w:r w:rsidR="007C4973">
        <w:rPr>
          <w:rFonts w:ascii="Times New Roman" w:hAnsi="Times New Roman"/>
          <w:bCs/>
          <w:sz w:val="26"/>
          <w:szCs w:val="26"/>
          <w:lang w:val="uz-Latn-UZ"/>
        </w:rPr>
        <w:t>o‘</w:t>
      </w:r>
      <w:r w:rsidRPr="00654A24">
        <w:rPr>
          <w:rFonts w:ascii="Times New Roman" w:hAnsi="Times New Roman"/>
          <w:bCs/>
          <w:sz w:val="26"/>
          <w:szCs w:val="26"/>
          <w:lang w:val="uz-Latn-UZ"/>
        </w:rPr>
        <w:t>nikmalar mustahkamlanadi va qurol bilan ishlash malakalari oshiriladi, yuqori darajada esa jang sharoitidagi yuklamalar ostida mustaqil ravishda otish va t</w:t>
      </w:r>
      <w:r w:rsidR="007C4973">
        <w:rPr>
          <w:rFonts w:ascii="Times New Roman" w:hAnsi="Times New Roman"/>
          <w:bCs/>
          <w:sz w:val="26"/>
          <w:szCs w:val="26"/>
          <w:lang w:val="uz-Latn-UZ"/>
        </w:rPr>
        <w:t>o‘g‘</w:t>
      </w:r>
      <w:r w:rsidRPr="00654A24">
        <w:rPr>
          <w:rFonts w:ascii="Times New Roman" w:hAnsi="Times New Roman"/>
          <w:bCs/>
          <w:sz w:val="26"/>
          <w:szCs w:val="26"/>
          <w:lang w:val="uz-Latn-UZ"/>
        </w:rPr>
        <w:t>ri qaror qabul qilish qobiliyati rivojlantiriladi.</w:t>
      </w:r>
    </w:p>
    <w:p w14:paraId="157DE9C5" w14:textId="4F8497EE"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1A7DE90F" w14:textId="1599E8F9"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w:t>
      </w:r>
      <w:r w:rsidRPr="00342508">
        <w:rPr>
          <w:rFonts w:ascii="Times New Roman" w:hAnsi="Times New Roman"/>
          <w:sz w:val="26"/>
          <w:szCs w:val="26"/>
          <w:lang w:val="uz-Latn-UZ"/>
        </w:rPr>
        <w:t>da murakkablik otish mashqlari, hamda jangning barcha turlari b</w:t>
      </w:r>
      <w:r w:rsidR="007C4973">
        <w:rPr>
          <w:rFonts w:ascii="Times New Roman" w:hAnsi="Times New Roman"/>
          <w:sz w:val="26"/>
          <w:szCs w:val="26"/>
          <w:lang w:val="uz-Latn-UZ"/>
        </w:rPr>
        <w:t>o‘</w:t>
      </w:r>
      <w:r w:rsidRPr="00342508">
        <w:rPr>
          <w:rFonts w:ascii="Times New Roman" w:hAnsi="Times New Roman"/>
          <w:sz w:val="26"/>
          <w:szCs w:val="26"/>
          <w:lang w:val="uz-Latn-UZ"/>
        </w:rPr>
        <w:t>yicha barcha otish mashqlarini bajarishda k</w:t>
      </w:r>
      <w:r w:rsidR="007C4973">
        <w:rPr>
          <w:rFonts w:ascii="Times New Roman" w:hAnsi="Times New Roman"/>
          <w:sz w:val="26"/>
          <w:szCs w:val="26"/>
          <w:lang w:val="uz-Latn-UZ"/>
        </w:rPr>
        <w:t>o‘</w:t>
      </w:r>
      <w:r w:rsidRPr="00342508">
        <w:rPr>
          <w:rFonts w:ascii="Times New Roman" w:hAnsi="Times New Roman"/>
          <w:sz w:val="26"/>
          <w:szCs w:val="26"/>
          <w:lang w:val="uz-Latn-UZ"/>
        </w:rPr>
        <w:t>nikmaga ega va t</w:t>
      </w:r>
      <w:r w:rsidR="007C4973">
        <w:rPr>
          <w:rFonts w:ascii="Times New Roman" w:hAnsi="Times New Roman"/>
          <w:sz w:val="26"/>
          <w:szCs w:val="26"/>
          <w:lang w:val="uz-Latn-UZ"/>
        </w:rPr>
        <w:t>o‘g‘</w:t>
      </w:r>
      <w:r w:rsidRPr="00342508">
        <w:rPr>
          <w:rFonts w:ascii="Times New Roman" w:hAnsi="Times New Roman"/>
          <w:sz w:val="26"/>
          <w:szCs w:val="26"/>
          <w:lang w:val="uz-Latn-UZ"/>
        </w:rPr>
        <w:t>ri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 </w:t>
      </w:r>
      <w:r w:rsidR="007C4973">
        <w:rPr>
          <w:rFonts w:ascii="Times New Roman" w:hAnsi="Times New Roman"/>
          <w:sz w:val="26"/>
          <w:szCs w:val="26"/>
          <w:lang w:val="uz-Latn-UZ"/>
        </w:rPr>
        <w:t>o‘</w:t>
      </w:r>
      <w:r w:rsidRPr="00342508">
        <w:rPr>
          <w:rFonts w:ascii="Times New Roman" w:hAnsi="Times New Roman"/>
          <w:sz w:val="26"/>
          <w:szCs w:val="26"/>
          <w:lang w:val="uz-Latn-UZ"/>
        </w:rPr>
        <w:t>tkazadigan va tashkillashtiradigan ofitserlarni tayyorlashdir</w:t>
      </w:r>
    </w:p>
    <w:p w14:paraId="6B62AAA8" w14:textId="224D9EF9" w:rsidR="001B3E8D" w:rsidRPr="00342508" w:rsidRDefault="001B3E8D" w:rsidP="001B3E8D">
      <w:pPr>
        <w:tabs>
          <w:tab w:val="left" w:pos="-1985"/>
          <w:tab w:val="left" w:pos="8505"/>
        </w:tabs>
        <w:suppressAutoHyphen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taqsimlanish</w:t>
      </w:r>
    </w:p>
    <w:p w14:paraId="4339D070" w14:textId="1709A035" w:rsidR="001B3E8D" w:rsidRPr="00342508" w:rsidRDefault="001B3E8D" w:rsidP="001B3E8D">
      <w:pPr>
        <w:tabs>
          <w:tab w:val="left" w:pos="-79"/>
          <w:tab w:val="left" w:pos="228"/>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1-mavzu. Otish mash</w:t>
      </w:r>
      <w:r w:rsidR="007C4973">
        <w:rPr>
          <w:rFonts w:ascii="Times New Roman" w:hAnsi="Times New Roman"/>
          <w:b/>
          <w:sz w:val="26"/>
          <w:szCs w:val="26"/>
          <w:lang w:val="uz-Cyrl-UZ"/>
        </w:rPr>
        <w:t>g‘</w:t>
      </w:r>
      <w:r w:rsidRPr="00342508">
        <w:rPr>
          <w:rFonts w:ascii="Times New Roman" w:hAnsi="Times New Roman"/>
          <w:b/>
          <w:sz w:val="26"/>
          <w:szCs w:val="26"/>
          <w:lang w:val="uz-Cyrl-UZ"/>
        </w:rPr>
        <w:t xml:space="preserve">ulotini tashkillashtirish va </w:t>
      </w:r>
      <w:r w:rsidR="007C4973">
        <w:rPr>
          <w:rFonts w:ascii="Times New Roman" w:hAnsi="Times New Roman"/>
          <w:b/>
          <w:sz w:val="26"/>
          <w:szCs w:val="26"/>
          <w:lang w:val="uz-Cyrl-UZ"/>
        </w:rPr>
        <w:t>o‘</w:t>
      </w:r>
      <w:r w:rsidRPr="00342508">
        <w:rPr>
          <w:rFonts w:ascii="Times New Roman" w:hAnsi="Times New Roman"/>
          <w:b/>
          <w:sz w:val="26"/>
          <w:szCs w:val="26"/>
          <w:lang w:val="uz-Cyrl-UZ"/>
        </w:rPr>
        <w:t>tkazish tartibi.</w:t>
      </w:r>
    </w:p>
    <w:p w14:paraId="1BFE37A0" w14:textId="25856255"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Otish mash</w:t>
      </w:r>
      <w:r w:rsidR="007C4973">
        <w:rPr>
          <w:rFonts w:ascii="Times New Roman" w:hAnsi="Times New Roman"/>
          <w:sz w:val="26"/>
          <w:szCs w:val="26"/>
          <w:lang w:val="uz-Cyrl-UZ"/>
        </w:rPr>
        <w:t>g‘</w:t>
      </w:r>
      <w:r w:rsidRPr="00342508">
        <w:rPr>
          <w:rFonts w:ascii="Times New Roman" w:hAnsi="Times New Roman"/>
          <w:sz w:val="26"/>
          <w:szCs w:val="26"/>
          <w:lang w:val="uz-Cyrl-UZ"/>
        </w:rPr>
        <w:t>ulotini tashkillashtirishda tashkiliy-uslubiy k</w:t>
      </w:r>
      <w:r w:rsidR="007C4973">
        <w:rPr>
          <w:rFonts w:ascii="Times New Roman" w:hAnsi="Times New Roman"/>
          <w:sz w:val="26"/>
          <w:szCs w:val="26"/>
          <w:lang w:val="uz-Cyrl-UZ"/>
        </w:rPr>
        <w:t>o‘</w:t>
      </w:r>
      <w:r w:rsidRPr="00342508">
        <w:rPr>
          <w:rFonts w:ascii="Times New Roman" w:hAnsi="Times New Roman"/>
          <w:sz w:val="26"/>
          <w:szCs w:val="26"/>
          <w:lang w:val="uz-Cyrl-UZ"/>
        </w:rPr>
        <w:t>rsatmalar. </w:t>
      </w:r>
      <w:r w:rsidR="007C4973">
        <w:rPr>
          <w:rFonts w:ascii="Times New Roman" w:hAnsi="Times New Roman"/>
          <w:sz w:val="26"/>
          <w:szCs w:val="26"/>
          <w:lang w:val="uz-Cyrl-UZ"/>
        </w:rPr>
        <w:t>O‘</w:t>
      </w:r>
      <w:r w:rsidRPr="00342508">
        <w:rPr>
          <w:rFonts w:ascii="Times New Roman" w:hAnsi="Times New Roman"/>
          <w:sz w:val="26"/>
          <w:szCs w:val="26"/>
          <w:lang w:val="uz-Cyrl-UZ"/>
        </w:rPr>
        <w:t>t ochish mashqlarini tashkillashtirish tartibi. Mash</w:t>
      </w:r>
      <w:r w:rsidR="007C4973">
        <w:rPr>
          <w:rFonts w:ascii="Times New Roman" w:hAnsi="Times New Roman"/>
          <w:sz w:val="26"/>
          <w:szCs w:val="26"/>
          <w:lang w:val="uz-Cyrl-UZ"/>
        </w:rPr>
        <w:t>g‘</w:t>
      </w:r>
      <w:r w:rsidRPr="00342508">
        <w:rPr>
          <w:rFonts w:ascii="Times New Roman" w:hAnsi="Times New Roman"/>
          <w:sz w:val="26"/>
          <w:szCs w:val="26"/>
          <w:lang w:val="uz-Cyrl-UZ"/>
        </w:rPr>
        <w:t>ulot rahbarlari va b</w:t>
      </w:r>
      <w:r w:rsidR="007C4973">
        <w:rPr>
          <w:rFonts w:ascii="Times New Roman" w:hAnsi="Times New Roman"/>
          <w:sz w:val="26"/>
          <w:szCs w:val="26"/>
          <w:lang w:val="uz-Cyrl-UZ"/>
        </w:rPr>
        <w:t>o‘</w:t>
      </w:r>
      <w:r w:rsidRPr="00342508">
        <w:rPr>
          <w:rFonts w:ascii="Times New Roman" w:hAnsi="Times New Roman"/>
          <w:sz w:val="26"/>
          <w:szCs w:val="26"/>
          <w:lang w:val="uz-Cyrl-UZ"/>
        </w:rPr>
        <w:t>linmaning tayyorligi.</w:t>
      </w:r>
    </w:p>
    <w:p w14:paraId="02A8ADED" w14:textId="4AE8EA3E" w:rsidR="001B3E8D" w:rsidRPr="00342508" w:rsidRDefault="001B3E8D" w:rsidP="001B3E8D">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eastAsia="Calibri" w:hAnsi="Times New Roman"/>
          <w:b/>
          <w:sz w:val="26"/>
          <w:szCs w:val="26"/>
          <w:lang w:val="uz-Cyrl-UZ"/>
        </w:rPr>
        <w:t xml:space="preserve">2-mavzu.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AK-74 avtomati va PM qurolidan </w:t>
      </w:r>
      <w:r w:rsidRPr="00342508">
        <w:rPr>
          <w:rFonts w:ascii="Times New Roman" w:hAnsi="Times New Roman"/>
          <w:b/>
          <w:sz w:val="26"/>
          <w:szCs w:val="26"/>
          <w:lang w:val="uz-Cyrl-UZ"/>
        </w:rPr>
        <w:t>boshlan</w:t>
      </w:r>
      <w:r w:rsidR="007C4973">
        <w:rPr>
          <w:rFonts w:ascii="Times New Roman" w:hAnsi="Times New Roman"/>
          <w:b/>
          <w:sz w:val="26"/>
          <w:szCs w:val="26"/>
          <w:lang w:val="uz-Cyrl-UZ"/>
        </w:rPr>
        <w:t>g‘</w:t>
      </w:r>
      <w:r w:rsidRPr="00342508">
        <w:rPr>
          <w:rFonts w:ascii="Times New Roman" w:hAnsi="Times New Roman"/>
          <w:b/>
          <w:sz w:val="26"/>
          <w:szCs w:val="26"/>
          <w:lang w:val="uz-Cyrl-UZ"/>
        </w:rPr>
        <w:t xml:space="preserve">ich otish mashqlarini amaliy bajarishning taktik va texnik usullarini </w:t>
      </w:r>
      <w:r w:rsidR="007C4973">
        <w:rPr>
          <w:rFonts w:ascii="Times New Roman" w:hAnsi="Times New Roman"/>
          <w:b/>
          <w:sz w:val="26"/>
          <w:szCs w:val="26"/>
          <w:lang w:val="uz-Cyrl-UZ"/>
        </w:rPr>
        <w:t>o‘</w:t>
      </w:r>
      <w:r w:rsidRPr="00342508">
        <w:rPr>
          <w:rFonts w:ascii="Times New Roman" w:hAnsi="Times New Roman"/>
          <w:b/>
          <w:sz w:val="26"/>
          <w:szCs w:val="26"/>
          <w:lang w:val="uz-Cyrl-UZ"/>
        </w:rPr>
        <w:t>rganish, mashq qilish.</w:t>
      </w:r>
    </w:p>
    <w:p w14:paraId="1C250470" w14:textId="3FDB3929" w:rsidR="001B3E8D" w:rsidRPr="00342508" w:rsidRDefault="001B3E8D" w:rsidP="001B3E8D">
      <w:pPr>
        <w:tabs>
          <w:tab w:val="left" w:pos="8505"/>
        </w:tabs>
        <w:spacing w:after="0" w:line="240" w:lineRule="auto"/>
        <w:ind w:firstLine="567"/>
        <w:jc w:val="both"/>
        <w:rPr>
          <w:rFonts w:ascii="Times New Roman" w:eastAsia="Calibri" w:hAnsi="Times New Roman"/>
          <w:bCs/>
          <w:sz w:val="26"/>
          <w:szCs w:val="26"/>
          <w:lang w:val="uz-Cyrl-UZ" w:eastAsia="en-US"/>
        </w:rPr>
      </w:pPr>
      <w:r w:rsidRPr="00342508">
        <w:rPr>
          <w:rFonts w:ascii="Times New Roman" w:hAnsi="Times New Roman"/>
          <w:sz w:val="26"/>
          <w:szCs w:val="26"/>
          <w:lang w:val="uz-Latn-UZ"/>
        </w:rPr>
        <w:t xml:space="preserve">AK-74 avtomatidan </w:t>
      </w:r>
      <w:r w:rsidRPr="00342508">
        <w:rPr>
          <w:rFonts w:ascii="Times New Roman" w:hAnsi="Times New Roman"/>
          <w:sz w:val="26"/>
          <w:szCs w:val="26"/>
          <w:lang w:val="uz-Cyrl-UZ"/>
        </w:rPr>
        <w:t>boshlan</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ich otish mashqini amaliy bajarishning taktik va texnik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rganish, mashq qilish.</w:t>
      </w:r>
      <w:r w:rsidRPr="00342508">
        <w:rPr>
          <w:rFonts w:ascii="Times New Roman" w:eastAsia="Calibri" w:hAnsi="Times New Roman"/>
          <w:sz w:val="26"/>
          <w:szCs w:val="26"/>
          <w:lang w:val="uz-Cyrl-UZ" w:eastAsia="en-US"/>
        </w:rPr>
        <w:t> </w:t>
      </w:r>
      <w:r w:rsidRPr="00342508">
        <w:rPr>
          <w:rFonts w:ascii="Times New Roman" w:hAnsi="Times New Roman"/>
          <w:sz w:val="26"/>
          <w:szCs w:val="26"/>
          <w:lang w:val="uz-Latn-UZ"/>
        </w:rPr>
        <w:t xml:space="preserve">PM qurolidan </w:t>
      </w:r>
      <w:r w:rsidRPr="00342508">
        <w:rPr>
          <w:rFonts w:ascii="Times New Roman" w:hAnsi="Times New Roman"/>
          <w:sz w:val="26"/>
          <w:szCs w:val="26"/>
          <w:lang w:val="uz-Cyrl-UZ"/>
        </w:rPr>
        <w:t>boshlan</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ich otish mashqini amaliy bajarishning taktik va texnik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rganish, mashq qilish.</w:t>
      </w:r>
      <w:r w:rsidRPr="00342508">
        <w:rPr>
          <w:rFonts w:ascii="Times New Roman" w:eastAsia="Calibri" w:hAnsi="Times New Roman"/>
          <w:sz w:val="26"/>
          <w:szCs w:val="26"/>
          <w:lang w:val="uz-Cyrl-UZ" w:eastAsia="en-US"/>
        </w:rPr>
        <w:t>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007C4973">
        <w:rPr>
          <w:rFonts w:ascii="Times New Roman" w:eastAsia="Calibri" w:hAnsi="Times New Roman"/>
          <w:bCs/>
          <w:sz w:val="26"/>
          <w:szCs w:val="26"/>
          <w:lang w:val="uz-Cyrl-UZ" w:eastAsia="en-US"/>
        </w:rPr>
        <w:t>o‘</w:t>
      </w:r>
      <w:r w:rsidRPr="00342508">
        <w:rPr>
          <w:rFonts w:ascii="Times New Roman" w:eastAsia="Calibri" w:hAnsi="Times New Roman"/>
          <w:bCs/>
          <w:sz w:val="26"/>
          <w:szCs w:val="26"/>
          <w:lang w:val="uz-Cyrl-UZ" w:eastAsia="en-US"/>
        </w:rPr>
        <w:t>rganish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PKST </w:t>
      </w:r>
      <w:r w:rsidR="007C4973">
        <w:rPr>
          <w:rFonts w:ascii="Times New Roman" w:eastAsia="Calibri" w:hAnsi="Times New Roman"/>
          <w:bCs/>
          <w:sz w:val="26"/>
          <w:szCs w:val="26"/>
          <w:lang w:val="uz-Cyrl-UZ" w:eastAsia="en-US"/>
        </w:rPr>
        <w:t>o‘</w:t>
      </w:r>
      <w:r w:rsidRPr="00342508">
        <w:rPr>
          <w:rFonts w:ascii="Times New Roman" w:eastAsia="Calibri" w:hAnsi="Times New Roman"/>
          <w:bCs/>
          <w:sz w:val="26"/>
          <w:szCs w:val="26"/>
          <w:lang w:val="uz-Cyrl-UZ" w:eastAsia="en-US"/>
        </w:rPr>
        <w:t>q otish trenajyorida boshlan</w:t>
      </w:r>
      <w:r w:rsidR="007C4973">
        <w:rPr>
          <w:rFonts w:ascii="Times New Roman" w:eastAsia="Calibri" w:hAnsi="Times New Roman"/>
          <w:bCs/>
          <w:sz w:val="26"/>
          <w:szCs w:val="26"/>
          <w:lang w:val="uz-Cyrl-UZ" w:eastAsia="en-US"/>
        </w:rPr>
        <w:t>g‘</w:t>
      </w:r>
      <w:r w:rsidRPr="00342508">
        <w:rPr>
          <w:rFonts w:ascii="Times New Roman" w:eastAsia="Calibri" w:hAnsi="Times New Roman"/>
          <w:bCs/>
          <w:sz w:val="26"/>
          <w:szCs w:val="26"/>
          <w:lang w:val="uz-Cyrl-UZ" w:eastAsia="en-US"/>
        </w:rPr>
        <w:t>ich otish mashqini bajarish.</w:t>
      </w:r>
    </w:p>
    <w:p w14:paraId="5327FE07" w14:textId="4517DA85" w:rsidR="001B3E8D" w:rsidRPr="00342508" w:rsidRDefault="001B3E8D" w:rsidP="001B3E8D">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 xml:space="preserve">(2-haftalik dala </w:t>
      </w:r>
      <w:r w:rsidR="007C4973">
        <w:rPr>
          <w:rFonts w:ascii="Times New Roman" w:eastAsia="Calibri" w:hAnsi="Times New Roman"/>
          <w:b/>
          <w:bCs/>
          <w:i/>
          <w:sz w:val="26"/>
          <w:szCs w:val="26"/>
          <w:lang w:val="uz-Cyrl-UZ" w:eastAsia="en-US"/>
        </w:rPr>
        <w:t>o‘</w:t>
      </w:r>
      <w:r w:rsidRPr="00342508">
        <w:rPr>
          <w:rFonts w:ascii="Times New Roman" w:eastAsia="Calibri" w:hAnsi="Times New Roman"/>
          <w:b/>
          <w:bCs/>
          <w:i/>
          <w:sz w:val="26"/>
          <w:szCs w:val="26"/>
          <w:lang w:val="uz-Cyrl-UZ" w:eastAsia="en-US"/>
        </w:rPr>
        <w:t>quv mash</w:t>
      </w:r>
      <w:r w:rsidR="007C4973">
        <w:rPr>
          <w:rFonts w:ascii="Times New Roman" w:eastAsia="Calibri" w:hAnsi="Times New Roman"/>
          <w:b/>
          <w:bCs/>
          <w:i/>
          <w:sz w:val="26"/>
          <w:szCs w:val="26"/>
          <w:lang w:val="uz-Cyrl-UZ" w:eastAsia="en-US"/>
        </w:rPr>
        <w:t>g‘</w:t>
      </w:r>
      <w:r w:rsidRPr="00342508">
        <w:rPr>
          <w:rFonts w:ascii="Times New Roman" w:eastAsia="Calibri" w:hAnsi="Times New Roman"/>
          <w:b/>
          <w:bCs/>
          <w:i/>
          <w:sz w:val="26"/>
          <w:szCs w:val="26"/>
          <w:lang w:val="uz-Cyrl-UZ" w:eastAsia="en-US"/>
        </w:rPr>
        <w:t>ulotlari kuzgi semestr)</w:t>
      </w:r>
    </w:p>
    <w:p w14:paraId="40492C02" w14:textId="564077BA"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3-mavzu.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PM qurolidan </w:t>
      </w:r>
      <w:r w:rsidRPr="00342508">
        <w:rPr>
          <w:rFonts w:ascii="Times New Roman" w:hAnsi="Times New Roman"/>
          <w:b/>
          <w:sz w:val="26"/>
          <w:szCs w:val="26"/>
          <w:lang w:val="uz-Cyrl-UZ"/>
        </w:rPr>
        <w:t>boshlan</w:t>
      </w:r>
      <w:r w:rsidR="007C4973">
        <w:rPr>
          <w:rFonts w:ascii="Times New Roman" w:hAnsi="Times New Roman"/>
          <w:b/>
          <w:sz w:val="26"/>
          <w:szCs w:val="26"/>
          <w:lang w:val="uz-Cyrl-UZ"/>
        </w:rPr>
        <w:t>g‘</w:t>
      </w:r>
      <w:r w:rsidRPr="00342508">
        <w:rPr>
          <w:rFonts w:ascii="Times New Roman" w:hAnsi="Times New Roman"/>
          <w:b/>
          <w:sz w:val="26"/>
          <w:szCs w:val="26"/>
          <w:lang w:val="uz-Cyrl-UZ"/>
        </w:rPr>
        <w:t xml:space="preserve">ich </w:t>
      </w:r>
      <w:r w:rsidRPr="00342508">
        <w:rPr>
          <w:rFonts w:ascii="Times New Roman" w:hAnsi="Times New Roman"/>
          <w:b/>
          <w:sz w:val="26"/>
          <w:szCs w:val="26"/>
          <w:lang w:val="uz-Latn-UZ"/>
        </w:rPr>
        <w:t>otish 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(kunduzi).</w:t>
      </w:r>
    </w:p>
    <w:p w14:paraId="522A1DEB" w14:textId="0BB22E77"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boshlan</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ich </w:t>
      </w:r>
      <w:r w:rsidRPr="00342508">
        <w:rPr>
          <w:rFonts w:ascii="Times New Roman" w:eastAsia="Calibri" w:hAnsi="Times New Roman"/>
          <w:sz w:val="26"/>
          <w:szCs w:val="26"/>
          <w:lang w:val="uz-Latn-UZ" w:eastAsia="en-US"/>
        </w:rPr>
        <w:t>otish mashqi</w:t>
      </w:r>
      <w:r w:rsidRPr="00342508">
        <w:rPr>
          <w:rFonts w:ascii="Times New Roman" w:eastAsia="Calibri" w:hAnsi="Times New Roman"/>
          <w:sz w:val="26"/>
          <w:szCs w:val="26"/>
          <w:lang w:val="uz-Cyrl-UZ" w:eastAsia="en-US"/>
        </w:rPr>
        <w:t>ni</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sz w:val="26"/>
          <w:szCs w:val="26"/>
          <w:lang w:val="uz-Cyrl-UZ" w:eastAsia="en-US"/>
        </w:rPr>
        <w:t xml:space="preserve">taktik va texnik usullarini urganish, mashq qilish.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boshlan</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ich </w:t>
      </w:r>
      <w:r w:rsidRPr="00342508">
        <w:rPr>
          <w:rFonts w:ascii="Times New Roman" w:eastAsia="Calibri" w:hAnsi="Times New Roman"/>
          <w:sz w:val="26"/>
          <w:szCs w:val="26"/>
          <w:lang w:val="uz-Latn-UZ" w:eastAsia="en-US"/>
        </w:rPr>
        <w:t xml:space="preserve">otish mashqi 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 xml:space="preserve">. </w:t>
      </w:r>
    </w:p>
    <w:p w14:paraId="34CAAE5E" w14:textId="09BBBDE5"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lastRenderedPageBreak/>
        <w:t>*</w:t>
      </w:r>
      <w:r w:rsidRPr="00342508">
        <w:rPr>
          <w:rFonts w:ascii="Times New Roman" w:hAnsi="Times New Roman"/>
          <w:b/>
          <w:bCs/>
          <w:sz w:val="26"/>
          <w:szCs w:val="26"/>
          <w:lang w:val="uz-Latn-UZ"/>
        </w:rPr>
        <w:t xml:space="preserve">4-mavzu.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AK-74 avtomatidan </w:t>
      </w:r>
      <w:r w:rsidRPr="00342508">
        <w:rPr>
          <w:rFonts w:ascii="Times New Roman" w:hAnsi="Times New Roman"/>
          <w:b/>
          <w:sz w:val="26"/>
          <w:szCs w:val="26"/>
          <w:lang w:val="uz-Cyrl-UZ"/>
        </w:rPr>
        <w:t>boshlan</w:t>
      </w:r>
      <w:r w:rsidR="007C4973">
        <w:rPr>
          <w:rFonts w:ascii="Times New Roman" w:hAnsi="Times New Roman"/>
          <w:b/>
          <w:sz w:val="26"/>
          <w:szCs w:val="26"/>
          <w:lang w:val="uz-Cyrl-UZ"/>
        </w:rPr>
        <w:t>g‘</w:t>
      </w:r>
      <w:r w:rsidRPr="00342508">
        <w:rPr>
          <w:rFonts w:ascii="Times New Roman" w:hAnsi="Times New Roman"/>
          <w:b/>
          <w:sz w:val="26"/>
          <w:szCs w:val="26"/>
          <w:lang w:val="uz-Cyrl-UZ"/>
        </w:rPr>
        <w:t xml:space="preserve">ich </w:t>
      </w:r>
      <w:r w:rsidRPr="00342508">
        <w:rPr>
          <w:rFonts w:ascii="Times New Roman" w:hAnsi="Times New Roman"/>
          <w:b/>
          <w:sz w:val="26"/>
          <w:szCs w:val="26"/>
          <w:lang w:val="uz-Latn-UZ"/>
        </w:rPr>
        <w:t>otish 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(kunduzi).</w:t>
      </w:r>
    </w:p>
    <w:p w14:paraId="5E901880" w14:textId="39D432FF" w:rsidR="001B3E8D" w:rsidRPr="00342508" w:rsidRDefault="001B3E8D" w:rsidP="001B3E8D">
      <w:pPr>
        <w:tabs>
          <w:tab w:val="left" w:pos="8505"/>
        </w:tabs>
        <w:spacing w:after="0" w:line="240" w:lineRule="auto"/>
        <w:ind w:firstLine="567"/>
        <w:jc w:val="both"/>
        <w:rPr>
          <w:rFonts w:ascii="Times New Roman" w:eastAsia="Calibri" w:hAnsi="Times New Roman"/>
          <w:bCs/>
          <w:sz w:val="26"/>
          <w:szCs w:val="26"/>
          <w:lang w:val="uz-Latn-UZ" w:eastAsia="en-US"/>
        </w:rPr>
      </w:pPr>
      <w:r w:rsidRPr="00342508">
        <w:rPr>
          <w:rFonts w:ascii="Times New Roman" w:eastAsia="Calibri" w:hAnsi="Times New Roman"/>
          <w:sz w:val="26"/>
          <w:szCs w:val="26"/>
          <w:lang w:val="uz-Latn-UZ" w:eastAsia="en-US"/>
        </w:rPr>
        <w:t xml:space="preserve">AK-74 avtomatidan </w:t>
      </w:r>
      <w:r w:rsidRPr="00342508">
        <w:rPr>
          <w:rFonts w:ascii="Times New Roman" w:hAnsi="Times New Roman"/>
          <w:sz w:val="26"/>
          <w:szCs w:val="26"/>
          <w:lang w:val="uz-Cyrl-UZ"/>
        </w:rPr>
        <w:t>boshlan</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ich </w:t>
      </w:r>
      <w:r w:rsidRPr="00342508">
        <w:rPr>
          <w:rFonts w:ascii="Times New Roman" w:eastAsia="Calibri" w:hAnsi="Times New Roman"/>
          <w:sz w:val="26"/>
          <w:szCs w:val="26"/>
          <w:lang w:val="uz-Latn-UZ" w:eastAsia="en-US"/>
        </w:rPr>
        <w:t>otish mashqi amaliy bajarish.</w:t>
      </w:r>
      <w:r w:rsidRPr="00342508">
        <w:rPr>
          <w:rFonts w:ascii="Times New Roman" w:eastAsia="Calibri" w:hAnsi="Times New Roman"/>
          <w:sz w:val="26"/>
          <w:szCs w:val="26"/>
          <w:lang w:val="uz-Cyrl-UZ" w:eastAsia="en-US"/>
        </w:rPr>
        <w:t xml:space="preserve"> AK-74 avtomatini jangini normal otish holtiga keltirish.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5908C3DC" w14:textId="5FAE4EA8" w:rsidR="001B3E8D" w:rsidRPr="00342508" w:rsidRDefault="001B3E8D" w:rsidP="001B3E8D">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eastAsia="Calibri" w:hAnsi="Times New Roman"/>
          <w:b/>
          <w:sz w:val="26"/>
          <w:szCs w:val="26"/>
          <w:lang w:val="uz-Cyrl-UZ"/>
        </w:rPr>
        <w:t xml:space="preserve">*5-mavzu.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AK-74 avtomatidan </w:t>
      </w:r>
      <w:r w:rsidRPr="00342508">
        <w:rPr>
          <w:rFonts w:ascii="Times New Roman" w:hAnsi="Times New Roman"/>
          <w:b/>
          <w:sz w:val="26"/>
          <w:szCs w:val="26"/>
          <w:lang w:val="uz-Cyrl-UZ"/>
        </w:rPr>
        <w:t xml:space="preserve">tayyorlov otish mashqini amaliy bajarishning taktik va texnik usullarini </w:t>
      </w:r>
      <w:r w:rsidR="007C4973">
        <w:rPr>
          <w:rFonts w:ascii="Times New Roman" w:hAnsi="Times New Roman"/>
          <w:b/>
          <w:sz w:val="26"/>
          <w:szCs w:val="26"/>
          <w:lang w:val="uz-Cyrl-UZ"/>
        </w:rPr>
        <w:t>o‘</w:t>
      </w:r>
      <w:r w:rsidRPr="00342508">
        <w:rPr>
          <w:rFonts w:ascii="Times New Roman" w:hAnsi="Times New Roman"/>
          <w:b/>
          <w:sz w:val="26"/>
          <w:szCs w:val="26"/>
          <w:lang w:val="uz-Cyrl-UZ"/>
        </w:rPr>
        <w:t>rganish, mashq qilish.</w:t>
      </w:r>
    </w:p>
    <w:p w14:paraId="404EB533" w14:textId="70D8F440"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 xml:space="preserve">AK-74 avtomatidan </w:t>
      </w:r>
      <w:r w:rsidRPr="00342508">
        <w:rPr>
          <w:rFonts w:ascii="Times New Roman" w:hAnsi="Times New Roman"/>
          <w:sz w:val="26"/>
          <w:szCs w:val="26"/>
          <w:lang w:val="uz-Cyrl-UZ"/>
        </w:rPr>
        <w:t xml:space="preserve">tayyorlov otish mashqini amaliy bajarishning taktik va texnik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rganish, mashq qilish.</w:t>
      </w:r>
      <w:r w:rsidRPr="00342508">
        <w:rPr>
          <w:rFonts w:ascii="Times New Roman" w:eastAsia="Calibri" w:hAnsi="Times New Roman"/>
          <w:sz w:val="26"/>
          <w:szCs w:val="26"/>
          <w:lang w:val="uz-Cyrl-UZ" w:eastAsia="en-US"/>
        </w:rPr>
        <w:t>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Tungi otish mash</w:t>
      </w:r>
      <w:r w:rsidR="007C4973">
        <w:rPr>
          <w:rFonts w:ascii="Times New Roman" w:eastAsia="Calibri" w:hAnsi="Times New Roman"/>
          <w:bCs/>
          <w:sz w:val="26"/>
          <w:szCs w:val="26"/>
          <w:lang w:val="uz-Cyrl-UZ" w:eastAsia="en-US"/>
        </w:rPr>
        <w:t>g‘</w:t>
      </w:r>
      <w:r w:rsidRPr="00342508">
        <w:rPr>
          <w:rFonts w:ascii="Times New Roman" w:eastAsia="Calibri" w:hAnsi="Times New Roman"/>
          <w:bCs/>
          <w:sz w:val="26"/>
          <w:szCs w:val="26"/>
          <w:lang w:val="uz-Cyrl-UZ" w:eastAsia="en-US"/>
        </w:rPr>
        <w:t xml:space="preserve">ulotida xavfsizlik choralarini </w:t>
      </w:r>
      <w:r w:rsidR="007C4973">
        <w:rPr>
          <w:rFonts w:ascii="Times New Roman" w:eastAsia="Calibri" w:hAnsi="Times New Roman"/>
          <w:bCs/>
          <w:sz w:val="26"/>
          <w:szCs w:val="26"/>
          <w:lang w:val="uz-Cyrl-UZ" w:eastAsia="en-US"/>
        </w:rPr>
        <w:t>o‘</w:t>
      </w:r>
      <w:r w:rsidRPr="00342508">
        <w:rPr>
          <w:rFonts w:ascii="Times New Roman" w:eastAsia="Calibri" w:hAnsi="Times New Roman"/>
          <w:bCs/>
          <w:sz w:val="26"/>
          <w:szCs w:val="26"/>
          <w:lang w:val="uz-Cyrl-UZ" w:eastAsia="en-US"/>
        </w:rPr>
        <w:t>rganish.</w:t>
      </w:r>
      <w:r w:rsidRPr="00342508">
        <w:rPr>
          <w:rFonts w:ascii="Times New Roman" w:eastAsia="Calibri" w:hAnsi="Times New Roman"/>
          <w:sz w:val="26"/>
          <w:szCs w:val="26"/>
          <w:lang w:val="uz-Cyrl-UZ" w:eastAsia="en-US"/>
        </w:rPr>
        <w:t xml:space="preserve"> </w:t>
      </w:r>
    </w:p>
    <w:p w14:paraId="268A3D0C"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6-mavzu.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AK-74 avtomatidan tayyorlov otish 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w:t>
      </w:r>
      <w:r w:rsidRPr="00342508">
        <w:rPr>
          <w:rFonts w:ascii="Times New Roman" w:hAnsi="Times New Roman"/>
          <w:b/>
          <w:sz w:val="26"/>
          <w:szCs w:val="26"/>
          <w:lang w:val="uz-Cyrl-UZ"/>
        </w:rPr>
        <w:t>tunda</w:t>
      </w:r>
      <w:r w:rsidRPr="00342508">
        <w:rPr>
          <w:rFonts w:ascii="Times New Roman" w:hAnsi="Times New Roman"/>
          <w:b/>
          <w:sz w:val="26"/>
          <w:szCs w:val="26"/>
          <w:lang w:val="uz-Latn-UZ"/>
        </w:rPr>
        <w:t>).</w:t>
      </w:r>
    </w:p>
    <w:p w14:paraId="2054AED5" w14:textId="1C6163AF"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eastAsia="en-US"/>
        </w:rPr>
        <w:t xml:space="preserve">AK-74 avtomatidan </w:t>
      </w:r>
      <w:proofErr w:type="spellStart"/>
      <w:r w:rsidRPr="00342508">
        <w:rPr>
          <w:rFonts w:ascii="Times New Roman" w:eastAsia="Calibri" w:hAnsi="Times New Roman"/>
          <w:sz w:val="26"/>
          <w:szCs w:val="26"/>
          <w:lang w:val="en-US" w:eastAsia="en-US"/>
        </w:rPr>
        <w:t>tayyorlov</w:t>
      </w:r>
      <w:proofErr w:type="spellEnd"/>
      <w:r w:rsidRPr="00342508">
        <w:rPr>
          <w:rFonts w:ascii="Times New Roman" w:eastAsia="Calibri" w:hAnsi="Times New Roman"/>
          <w:sz w:val="26"/>
          <w:szCs w:val="26"/>
          <w:lang w:val="en-US" w:eastAsia="en-US"/>
        </w:rPr>
        <w:t xml:space="preserve"> </w:t>
      </w:r>
      <w:r w:rsidRPr="00342508">
        <w:rPr>
          <w:rFonts w:ascii="Times New Roman" w:eastAsia="Calibri" w:hAnsi="Times New Roman"/>
          <w:sz w:val="26"/>
          <w:szCs w:val="26"/>
          <w:lang w:val="uz-Latn-UZ" w:eastAsia="en-US"/>
        </w:rPr>
        <w:t>otish mashqi amaliy bajarish.</w:t>
      </w:r>
      <w:r w:rsidRPr="00342508">
        <w:rPr>
          <w:rFonts w:ascii="Times New Roman" w:eastAsia="Calibri" w:hAnsi="Times New Roman"/>
          <w:sz w:val="26"/>
          <w:szCs w:val="26"/>
          <w:lang w:val="uz-Cyrl-UZ" w:eastAsia="en-US"/>
        </w:rPr>
        <w:t xml:space="preserve"> NSPU tungi qurish moslamasini tungi otish mash</w:t>
      </w:r>
      <w:r w:rsidR="007C4973">
        <w:rPr>
          <w:rFonts w:ascii="Times New Roman" w:eastAsia="Calibri" w:hAnsi="Times New Roman"/>
          <w:sz w:val="26"/>
          <w:szCs w:val="26"/>
          <w:lang w:val="uz-Cyrl-UZ" w:eastAsia="en-US"/>
        </w:rPr>
        <w:t>g‘</w:t>
      </w:r>
      <w:r w:rsidRPr="00342508">
        <w:rPr>
          <w:rFonts w:ascii="Times New Roman" w:eastAsia="Calibri" w:hAnsi="Times New Roman"/>
          <w:sz w:val="26"/>
          <w:szCs w:val="26"/>
          <w:lang w:val="uz-Cyrl-UZ" w:eastAsia="en-US"/>
        </w:rPr>
        <w:t xml:space="preserve">ulotiga tayyorlash.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w:t>
      </w:r>
    </w:p>
    <w:p w14:paraId="6BC3E111" w14:textId="0B66767B" w:rsidR="001B3E8D" w:rsidRPr="00342508" w:rsidRDefault="001B3E8D" w:rsidP="001B3E8D">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7-mavzu. Mudofaa jangiga oid AK-74 avtomati</w:t>
      </w:r>
      <w:r w:rsidRPr="00342508">
        <w:rPr>
          <w:rFonts w:ascii="Times New Roman" w:hAnsi="Times New Roman"/>
          <w:b/>
          <w:sz w:val="26"/>
          <w:szCs w:val="26"/>
          <w:lang w:val="uz-Cyrl-UZ"/>
        </w:rPr>
        <w:t xml:space="preserve">dan </w:t>
      </w:r>
      <w:r w:rsidRPr="00342508">
        <w:rPr>
          <w:rFonts w:ascii="Times New Roman" w:hAnsi="Times New Roman"/>
          <w:b/>
          <w:sz w:val="26"/>
          <w:szCs w:val="26"/>
          <w:lang w:val="uz-Latn-UZ"/>
        </w:rPr>
        <w:t>1</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 xml:space="preserve">mashqi </w:t>
      </w:r>
      <w:r w:rsidRPr="00342508">
        <w:rPr>
          <w:rFonts w:ascii="Times New Roman" w:hAnsi="Times New Roman"/>
          <w:b/>
          <w:sz w:val="26"/>
          <w:szCs w:val="26"/>
          <w:lang w:val="uz-Cyrl-UZ"/>
        </w:rPr>
        <w:t xml:space="preserve">va PM qurolidan tayyorlov otish mashqini taktik va texnik usullarini </w:t>
      </w:r>
      <w:r w:rsidR="007C4973">
        <w:rPr>
          <w:rFonts w:ascii="Times New Roman" w:hAnsi="Times New Roman"/>
          <w:b/>
          <w:sz w:val="26"/>
          <w:szCs w:val="26"/>
          <w:lang w:val="uz-Cyrl-UZ"/>
        </w:rPr>
        <w:t>o‘</w:t>
      </w:r>
      <w:r w:rsidRPr="00342508">
        <w:rPr>
          <w:rFonts w:ascii="Times New Roman" w:hAnsi="Times New Roman"/>
          <w:b/>
          <w:sz w:val="26"/>
          <w:szCs w:val="26"/>
          <w:lang w:val="uz-Cyrl-UZ"/>
        </w:rPr>
        <w:t>rganish, mashq qilish</w:t>
      </w:r>
      <w:r w:rsidRPr="00342508">
        <w:rPr>
          <w:rFonts w:ascii="Times New Roman" w:hAnsi="Times New Roman"/>
          <w:b/>
          <w:sz w:val="26"/>
          <w:szCs w:val="26"/>
          <w:lang w:val="uz-Latn-UZ"/>
        </w:rPr>
        <w:t>.</w:t>
      </w:r>
    </w:p>
    <w:p w14:paraId="549E3226" w14:textId="4E7DC424" w:rsidR="001B3E8D" w:rsidRPr="00342508" w:rsidRDefault="001B3E8D" w:rsidP="001B3E8D">
      <w:pPr>
        <w:tabs>
          <w:tab w:val="left" w:pos="8505"/>
        </w:tabs>
        <w:spacing w:after="0" w:line="240" w:lineRule="auto"/>
        <w:ind w:firstLine="567"/>
        <w:jc w:val="both"/>
        <w:rPr>
          <w:rFonts w:ascii="Times New Roman" w:eastAsia="Calibri" w:hAnsi="Times New Roman"/>
          <w:bCs/>
          <w:sz w:val="26"/>
          <w:szCs w:val="26"/>
          <w:lang w:val="uz-Cyrl-UZ" w:eastAsia="en-US"/>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dan </w:t>
      </w:r>
      <w:r w:rsidRPr="00342508">
        <w:rPr>
          <w:rFonts w:ascii="Times New Roman" w:hAnsi="Times New Roman"/>
          <w:sz w:val="26"/>
          <w:szCs w:val="26"/>
          <w:lang w:val="uz-Latn-UZ"/>
        </w:rPr>
        <w:t>1</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 xml:space="preserve">mashqini </w:t>
      </w:r>
      <w:r w:rsidRPr="00342508">
        <w:rPr>
          <w:rFonts w:ascii="Times New Roman" w:hAnsi="Times New Roman"/>
          <w:sz w:val="26"/>
          <w:szCs w:val="26"/>
          <w:lang w:val="uz-Cyrl-UZ"/>
        </w:rPr>
        <w:t xml:space="preserve">taktik va texnik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rganish, mashq qilish</w:t>
      </w:r>
      <w:r w:rsidRPr="00342508">
        <w:rPr>
          <w:rFonts w:ascii="Times New Roman" w:hAnsi="Times New Roman"/>
          <w:sz w:val="26"/>
          <w:szCs w:val="26"/>
          <w:lang w:val="uz-Latn-UZ"/>
        </w:rPr>
        <w:t>.</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tayyorlov otish </w:t>
      </w:r>
      <w:r w:rsidRPr="00342508">
        <w:rPr>
          <w:rFonts w:ascii="Times New Roman" w:hAnsi="Times New Roman"/>
          <w:sz w:val="26"/>
          <w:szCs w:val="26"/>
          <w:lang w:val="uz-Latn-UZ"/>
        </w:rPr>
        <w:t xml:space="preserve">mashqini </w:t>
      </w:r>
      <w:r w:rsidRPr="00342508">
        <w:rPr>
          <w:rFonts w:ascii="Times New Roman" w:hAnsi="Times New Roman"/>
          <w:sz w:val="26"/>
          <w:szCs w:val="26"/>
          <w:lang w:val="uz-Cyrl-UZ"/>
        </w:rPr>
        <w:t xml:space="preserve">taktik va texnik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rganish, mashq qilish</w:t>
      </w:r>
      <w:r w:rsidRPr="00342508">
        <w:rPr>
          <w:rFonts w:ascii="Times New Roman" w:hAnsi="Times New Roman"/>
          <w:sz w:val="26"/>
          <w:szCs w:val="26"/>
          <w:lang w:val="uz-Latn-UZ"/>
        </w:rPr>
        <w:t>.</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bCs/>
          <w:sz w:val="26"/>
          <w:szCs w:val="26"/>
          <w:lang w:val="uz-Cyrl-UZ" w:eastAsia="en-US"/>
        </w:rPr>
        <w:t xml:space="preserve">PKST </w:t>
      </w:r>
      <w:r w:rsidR="007C4973">
        <w:rPr>
          <w:rFonts w:ascii="Times New Roman" w:eastAsia="Calibri" w:hAnsi="Times New Roman"/>
          <w:bCs/>
          <w:sz w:val="26"/>
          <w:szCs w:val="26"/>
          <w:lang w:val="uz-Cyrl-UZ" w:eastAsia="en-US"/>
        </w:rPr>
        <w:t>o‘</w:t>
      </w:r>
      <w:r w:rsidRPr="00342508">
        <w:rPr>
          <w:rFonts w:ascii="Times New Roman" w:eastAsia="Calibri" w:hAnsi="Times New Roman"/>
          <w:bCs/>
          <w:sz w:val="26"/>
          <w:szCs w:val="26"/>
          <w:lang w:val="uz-Cyrl-UZ" w:eastAsia="en-US"/>
        </w:rPr>
        <w:t>q otish trenajyorida otish mashqini bajarish.</w:t>
      </w:r>
    </w:p>
    <w:p w14:paraId="53F6C813" w14:textId="4DF99559" w:rsidR="001B3E8D" w:rsidRPr="00342508" w:rsidRDefault="001B3E8D" w:rsidP="001B3E8D">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 xml:space="preserve">(2-haftalik dala </w:t>
      </w:r>
      <w:r w:rsidR="007C4973">
        <w:rPr>
          <w:rFonts w:ascii="Times New Roman" w:eastAsia="Calibri" w:hAnsi="Times New Roman"/>
          <w:b/>
          <w:bCs/>
          <w:i/>
          <w:sz w:val="26"/>
          <w:szCs w:val="26"/>
          <w:lang w:val="uz-Cyrl-UZ" w:eastAsia="en-US"/>
        </w:rPr>
        <w:t>o‘</w:t>
      </w:r>
      <w:r w:rsidRPr="00342508">
        <w:rPr>
          <w:rFonts w:ascii="Times New Roman" w:eastAsia="Calibri" w:hAnsi="Times New Roman"/>
          <w:b/>
          <w:bCs/>
          <w:i/>
          <w:sz w:val="26"/>
          <w:szCs w:val="26"/>
          <w:lang w:val="uz-Cyrl-UZ" w:eastAsia="en-US"/>
        </w:rPr>
        <w:t>quv mash</w:t>
      </w:r>
      <w:r w:rsidR="007C4973">
        <w:rPr>
          <w:rFonts w:ascii="Times New Roman" w:eastAsia="Calibri" w:hAnsi="Times New Roman"/>
          <w:b/>
          <w:bCs/>
          <w:i/>
          <w:sz w:val="26"/>
          <w:szCs w:val="26"/>
          <w:lang w:val="uz-Cyrl-UZ" w:eastAsia="en-US"/>
        </w:rPr>
        <w:t>g‘</w:t>
      </w:r>
      <w:r w:rsidRPr="00342508">
        <w:rPr>
          <w:rFonts w:ascii="Times New Roman" w:eastAsia="Calibri" w:hAnsi="Times New Roman"/>
          <w:b/>
          <w:bCs/>
          <w:i/>
          <w:sz w:val="26"/>
          <w:szCs w:val="26"/>
          <w:lang w:val="uz-Cyrl-UZ" w:eastAsia="en-US"/>
        </w:rPr>
        <w:t>ulotlari bahorgi semestr)</w:t>
      </w:r>
    </w:p>
    <w:p w14:paraId="3D666CCD" w14:textId="77777777" w:rsidR="001B3E8D" w:rsidRPr="00342508" w:rsidRDefault="001B3E8D" w:rsidP="001B3E8D">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Cyrl-UZ"/>
        </w:rPr>
        <w:t>*</w:t>
      </w:r>
      <w:r w:rsidRPr="00342508">
        <w:rPr>
          <w:rFonts w:ascii="Times New Roman" w:hAnsi="Times New Roman"/>
          <w:b/>
          <w:sz w:val="26"/>
          <w:szCs w:val="26"/>
          <w:lang w:val="uz-Latn-UZ"/>
        </w:rPr>
        <w:t>8-mavzu. Mudofaa jangiga oid AK-74 avtomati</w:t>
      </w:r>
      <w:r w:rsidRPr="00342508">
        <w:rPr>
          <w:rFonts w:ascii="Times New Roman" w:hAnsi="Times New Roman"/>
          <w:b/>
          <w:sz w:val="26"/>
          <w:szCs w:val="26"/>
          <w:lang w:val="uz-Cyrl-UZ"/>
        </w:rPr>
        <w:t xml:space="preserve">dan </w:t>
      </w:r>
      <w:r w:rsidRPr="00342508">
        <w:rPr>
          <w:rFonts w:ascii="Times New Roman" w:hAnsi="Times New Roman"/>
          <w:b/>
          <w:sz w:val="26"/>
          <w:szCs w:val="26"/>
          <w:lang w:val="uz-Latn-UZ"/>
        </w:rPr>
        <w:t>1</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 xml:space="preserve">mashqi </w:t>
      </w:r>
      <w:r w:rsidRPr="00342508">
        <w:rPr>
          <w:rFonts w:ascii="Times New Roman" w:hAnsi="Times New Roman"/>
          <w:b/>
          <w:sz w:val="26"/>
          <w:szCs w:val="26"/>
          <w:lang w:val="uz-Cyrl-UZ"/>
        </w:rPr>
        <w:t>va PM qurolidan tayyorlov otish mashqini amaliy bajarish (kunduzi)</w:t>
      </w:r>
      <w:r w:rsidRPr="00342508">
        <w:rPr>
          <w:rFonts w:ascii="Times New Roman" w:hAnsi="Times New Roman"/>
          <w:b/>
          <w:sz w:val="26"/>
          <w:szCs w:val="26"/>
          <w:lang w:val="uz-Latn-UZ"/>
        </w:rPr>
        <w:t>.</w:t>
      </w:r>
    </w:p>
    <w:p w14:paraId="1D68BD88"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dan </w:t>
      </w:r>
      <w:r w:rsidRPr="00342508">
        <w:rPr>
          <w:rFonts w:ascii="Times New Roman" w:hAnsi="Times New Roman"/>
          <w:sz w:val="26"/>
          <w:szCs w:val="26"/>
          <w:lang w:val="uz-Latn-UZ"/>
        </w:rPr>
        <w:t>1</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 xml:space="preserve">mashqini amaliy bajarish.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tayyorlov otish </w:t>
      </w:r>
      <w:r w:rsidRPr="00342508">
        <w:rPr>
          <w:rFonts w:ascii="Times New Roman" w:hAnsi="Times New Roman"/>
          <w:sz w:val="26"/>
          <w:szCs w:val="26"/>
          <w:lang w:val="uz-Latn-UZ"/>
        </w:rPr>
        <w:t>mashqini amaliy bajarish.</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563BC1B4"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9-mavzu.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ni jangini normal otish holatiga keltirish.</w:t>
      </w:r>
    </w:p>
    <w:p w14:paraId="4D82F22D" w14:textId="26DC8979" w:rsidR="001B3E8D" w:rsidRPr="00342508" w:rsidRDefault="001B3E8D" w:rsidP="001B3E8D">
      <w:pPr>
        <w:pStyle w:val="26"/>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uslubiyotini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rganish. </w:t>
      </w: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amaliy bajarish. PM makarov pistoletini jangini normal otish holatiga keltirish metodikasini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rganish. </w:t>
      </w:r>
    </w:p>
    <w:p w14:paraId="339195BE" w14:textId="77777777" w:rsidR="001B3E8D" w:rsidRPr="00342508" w:rsidRDefault="001B3E8D" w:rsidP="001B3E8D">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10-mavzu.</w:t>
      </w:r>
      <w:r w:rsidRPr="00342508">
        <w:rPr>
          <w:rFonts w:ascii="Times New Roman" w:hAnsi="Times New Roman"/>
          <w:b/>
          <w:bCs/>
          <w:sz w:val="26"/>
          <w:szCs w:val="26"/>
          <w:lang w:val="uz-Cyrl-UZ"/>
        </w:rPr>
        <w:t xml:space="preserve"> </w:t>
      </w:r>
      <w:r w:rsidRPr="00342508">
        <w:rPr>
          <w:rFonts w:ascii="Times New Roman" w:hAnsi="Times New Roman"/>
          <w:b/>
          <w:sz w:val="26"/>
          <w:szCs w:val="26"/>
          <w:lang w:val="uz-Latn-UZ"/>
        </w:rPr>
        <w:t>Mudofaa jangiga oid AK-74 avtomati</w:t>
      </w:r>
      <w:r w:rsidRPr="00342508">
        <w:rPr>
          <w:rFonts w:ascii="Times New Roman" w:hAnsi="Times New Roman"/>
          <w:b/>
          <w:sz w:val="26"/>
          <w:szCs w:val="26"/>
          <w:lang w:val="uz-Cyrl-UZ"/>
        </w:rPr>
        <w:t xml:space="preserve">dan </w:t>
      </w:r>
      <w:r w:rsidRPr="00342508">
        <w:rPr>
          <w:rFonts w:ascii="Times New Roman" w:hAnsi="Times New Roman"/>
          <w:b/>
          <w:sz w:val="26"/>
          <w:szCs w:val="26"/>
          <w:lang w:val="uz-Latn-UZ"/>
        </w:rPr>
        <w:t>1</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mashqini</w:t>
      </w:r>
      <w:r w:rsidRPr="00342508">
        <w:rPr>
          <w:rFonts w:ascii="Times New Roman" w:hAnsi="Times New Roman"/>
          <w:b/>
          <w:sz w:val="26"/>
          <w:szCs w:val="26"/>
          <w:lang w:val="uz-Cyrl-UZ"/>
        </w:rPr>
        <w:t xml:space="preserve"> amaliy bajarish (tungi)</w:t>
      </w:r>
      <w:r w:rsidRPr="00342508">
        <w:rPr>
          <w:rFonts w:ascii="Times New Roman" w:hAnsi="Times New Roman"/>
          <w:b/>
          <w:sz w:val="26"/>
          <w:szCs w:val="26"/>
          <w:lang w:val="uz-Latn-UZ"/>
        </w:rPr>
        <w:t>.</w:t>
      </w:r>
    </w:p>
    <w:p w14:paraId="732A7B5A" w14:textId="7CF8BECD"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dan </w:t>
      </w:r>
      <w:r w:rsidRPr="00342508">
        <w:rPr>
          <w:rFonts w:ascii="Times New Roman" w:hAnsi="Times New Roman"/>
          <w:sz w:val="26"/>
          <w:szCs w:val="26"/>
          <w:lang w:val="uz-Latn-UZ"/>
        </w:rPr>
        <w:t>1</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mashqini amaliy bajarish.</w:t>
      </w: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Cyrl-UZ" w:eastAsia="en-US"/>
        </w:rPr>
        <w:t>NSPU tungi qurish moslamasini tungi otish mash</w:t>
      </w:r>
      <w:r w:rsidR="007C4973">
        <w:rPr>
          <w:rFonts w:ascii="Times New Roman" w:eastAsia="Calibri" w:hAnsi="Times New Roman"/>
          <w:sz w:val="26"/>
          <w:szCs w:val="26"/>
          <w:lang w:val="uz-Cyrl-UZ" w:eastAsia="en-US"/>
        </w:rPr>
        <w:t>g‘</w:t>
      </w:r>
      <w:r w:rsidRPr="00342508">
        <w:rPr>
          <w:rFonts w:ascii="Times New Roman" w:eastAsia="Calibri" w:hAnsi="Times New Roman"/>
          <w:sz w:val="26"/>
          <w:szCs w:val="26"/>
          <w:lang w:val="uz-Cyrl-UZ" w:eastAsia="en-US"/>
        </w:rPr>
        <w:t>ulotiga tayyorlash.</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3FCB2A06" w14:textId="1518BC0A" w:rsidR="001B3E8D" w:rsidRPr="00342508" w:rsidRDefault="001B3E8D" w:rsidP="001B3E8D">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11-mavzu. Mudofaa jangiga oid AK-74 avtomati</w:t>
      </w:r>
      <w:r w:rsidRPr="00342508">
        <w:rPr>
          <w:rFonts w:ascii="Times New Roman" w:hAnsi="Times New Roman"/>
          <w:b/>
          <w:sz w:val="26"/>
          <w:szCs w:val="26"/>
          <w:lang w:val="uz-Cyrl-UZ"/>
        </w:rPr>
        <w:t>dan</w:t>
      </w:r>
      <w:r w:rsidRPr="00342508">
        <w:rPr>
          <w:rFonts w:ascii="Times New Roman" w:hAnsi="Times New Roman"/>
          <w:b/>
          <w:sz w:val="26"/>
          <w:szCs w:val="26"/>
          <w:lang w:val="uz-Latn-UZ"/>
        </w:rPr>
        <w:t xml:space="preserve"> 2</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 xml:space="preserve">mashqini </w:t>
      </w:r>
      <w:r w:rsidRPr="00342508">
        <w:rPr>
          <w:rFonts w:ascii="Times New Roman" w:hAnsi="Times New Roman"/>
          <w:b/>
          <w:sz w:val="26"/>
          <w:szCs w:val="26"/>
          <w:lang w:val="uz-Cyrl-UZ"/>
        </w:rPr>
        <w:t xml:space="preserve">taktik va texnik usullarini </w:t>
      </w:r>
      <w:r w:rsidR="007C4973">
        <w:rPr>
          <w:rFonts w:ascii="Times New Roman" w:hAnsi="Times New Roman"/>
          <w:b/>
          <w:sz w:val="26"/>
          <w:szCs w:val="26"/>
          <w:lang w:val="uz-Cyrl-UZ"/>
        </w:rPr>
        <w:t>o‘</w:t>
      </w:r>
      <w:r w:rsidRPr="00342508">
        <w:rPr>
          <w:rFonts w:ascii="Times New Roman" w:hAnsi="Times New Roman"/>
          <w:b/>
          <w:sz w:val="26"/>
          <w:szCs w:val="26"/>
          <w:lang w:val="uz-Cyrl-UZ"/>
        </w:rPr>
        <w:t>rganish, mashq qilish</w:t>
      </w:r>
      <w:r w:rsidRPr="00342508">
        <w:rPr>
          <w:rFonts w:ascii="Times New Roman" w:hAnsi="Times New Roman"/>
          <w:b/>
          <w:sz w:val="26"/>
          <w:szCs w:val="26"/>
          <w:lang w:val="uz-Latn-UZ"/>
        </w:rPr>
        <w:t>.</w:t>
      </w:r>
    </w:p>
    <w:p w14:paraId="70180B9B" w14:textId="5004A181" w:rsidR="001B3E8D" w:rsidRPr="00342508" w:rsidRDefault="001B3E8D" w:rsidP="001B3E8D">
      <w:pPr>
        <w:tabs>
          <w:tab w:val="left" w:pos="8505"/>
        </w:tabs>
        <w:spacing w:after="0" w:line="240" w:lineRule="auto"/>
        <w:ind w:firstLine="567"/>
        <w:jc w:val="both"/>
        <w:rPr>
          <w:rFonts w:ascii="Times New Roman" w:eastAsia="Calibri" w:hAnsi="Times New Roman"/>
          <w:bCs/>
          <w:sz w:val="26"/>
          <w:szCs w:val="26"/>
          <w:lang w:val="uz-Cyrl-UZ" w:eastAsia="en-US"/>
        </w:rPr>
      </w:pPr>
      <w:r w:rsidRPr="00342508">
        <w:rPr>
          <w:rFonts w:ascii="Times New Roman" w:hAnsi="Times New Roman"/>
          <w:sz w:val="26"/>
          <w:szCs w:val="26"/>
          <w:lang w:val="uz-Cyrl-UZ"/>
        </w:rPr>
        <w:t xml:space="preserve">AK-74 avtomatidan </w:t>
      </w:r>
      <w:r w:rsidRPr="00342508">
        <w:rPr>
          <w:rFonts w:ascii="Times New Roman" w:hAnsi="Times New Roman"/>
          <w:sz w:val="26"/>
          <w:szCs w:val="26"/>
          <w:lang w:val="uz-Latn-UZ"/>
        </w:rPr>
        <w:t>2</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 xml:space="preserve">mashqini </w:t>
      </w:r>
      <w:r w:rsidRPr="00342508">
        <w:rPr>
          <w:rFonts w:ascii="Times New Roman" w:hAnsi="Times New Roman"/>
          <w:sz w:val="26"/>
          <w:szCs w:val="26"/>
          <w:lang w:val="uz-Cyrl-UZ"/>
        </w:rPr>
        <w:t xml:space="preserve">taktik va texnik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rganish, mashq qilish</w:t>
      </w:r>
      <w:r w:rsidRPr="00342508">
        <w:rPr>
          <w:rFonts w:ascii="Times New Roman" w:hAnsi="Times New Roman"/>
          <w:sz w:val="26"/>
          <w:szCs w:val="26"/>
          <w:lang w:val="uz-Latn-UZ"/>
        </w:rPr>
        <w:t>.</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PKST </w:t>
      </w:r>
      <w:r w:rsidR="007C4973">
        <w:rPr>
          <w:rFonts w:ascii="Times New Roman" w:eastAsia="Calibri" w:hAnsi="Times New Roman"/>
          <w:bCs/>
          <w:sz w:val="26"/>
          <w:szCs w:val="26"/>
          <w:lang w:val="uz-Cyrl-UZ" w:eastAsia="en-US"/>
        </w:rPr>
        <w:t>o‘</w:t>
      </w:r>
      <w:r w:rsidRPr="00342508">
        <w:rPr>
          <w:rFonts w:ascii="Times New Roman" w:eastAsia="Calibri" w:hAnsi="Times New Roman"/>
          <w:bCs/>
          <w:sz w:val="26"/>
          <w:szCs w:val="26"/>
          <w:lang w:val="uz-Cyrl-UZ" w:eastAsia="en-US"/>
        </w:rPr>
        <w:t>q otish trenajyorida otish mashqini bajarish.</w:t>
      </w:r>
    </w:p>
    <w:p w14:paraId="65823AEF"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Cyrl-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12-mavzu.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 xml:space="preserve">dan 2-otish mashqi va </w:t>
      </w:r>
      <w:r w:rsidRPr="00342508">
        <w:rPr>
          <w:rFonts w:ascii="Times New Roman" w:eastAsia="Calibri" w:hAnsi="Times New Roman"/>
          <w:b/>
          <w:sz w:val="26"/>
          <w:szCs w:val="26"/>
          <w:lang w:val="uz-Latn-UZ" w:eastAsia="en-US"/>
        </w:rPr>
        <w:t xml:space="preserve">PM qurolidan </w:t>
      </w:r>
      <w:r w:rsidRPr="00342508">
        <w:rPr>
          <w:rFonts w:ascii="Times New Roman" w:hAnsi="Times New Roman"/>
          <w:b/>
          <w:sz w:val="26"/>
          <w:szCs w:val="26"/>
          <w:lang w:val="uz-Cyrl-UZ"/>
        </w:rPr>
        <w:t xml:space="preserve">tayyorgarlik darajasini aniqlash </w:t>
      </w:r>
      <w:r w:rsidRPr="00342508">
        <w:rPr>
          <w:rFonts w:ascii="Times New Roman" w:hAnsi="Times New Roman"/>
          <w:b/>
          <w:sz w:val="26"/>
          <w:szCs w:val="26"/>
          <w:lang w:val="uz-Latn-UZ"/>
        </w:rPr>
        <w:t>mashqini</w:t>
      </w:r>
      <w:r w:rsidRPr="00342508">
        <w:rPr>
          <w:rFonts w:ascii="Times New Roman" w:hAnsi="Times New Roman"/>
          <w:b/>
          <w:sz w:val="26"/>
          <w:szCs w:val="26"/>
          <w:lang w:val="uz-Cyrl-UZ"/>
        </w:rPr>
        <w:t xml:space="preserve"> amaliy bajarish (kunduzi).</w:t>
      </w:r>
    </w:p>
    <w:p w14:paraId="501BC5F4"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Latn-UZ" w:eastAsia="en-US"/>
        </w:rPr>
        <w:t xml:space="preserve">AK-74 avtomatidan </w:t>
      </w:r>
      <w:r w:rsidRPr="00342508">
        <w:rPr>
          <w:rFonts w:ascii="Times New Roman" w:eastAsia="Calibri" w:hAnsi="Times New Roman"/>
          <w:sz w:val="26"/>
          <w:szCs w:val="26"/>
          <w:lang w:val="uz-Cyrl-UZ" w:eastAsia="en-US"/>
        </w:rPr>
        <w:t xml:space="preserve">2-otish mashqini </w:t>
      </w:r>
      <w:r w:rsidRPr="00342508">
        <w:rPr>
          <w:rFonts w:ascii="Times New Roman" w:eastAsia="Calibri" w:hAnsi="Times New Roman"/>
          <w:sz w:val="26"/>
          <w:szCs w:val="26"/>
          <w:lang w:val="uz-Latn-UZ" w:eastAsia="en-US"/>
        </w:rPr>
        <w:t>amaliy bajarish.</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tayyorgarlik darajasini aniqlash </w:t>
      </w:r>
      <w:r w:rsidRPr="00342508">
        <w:rPr>
          <w:rFonts w:ascii="Times New Roman" w:hAnsi="Times New Roman"/>
          <w:sz w:val="26"/>
          <w:szCs w:val="26"/>
          <w:lang w:val="uz-Latn-UZ"/>
        </w:rPr>
        <w:t>mashqini</w:t>
      </w:r>
      <w:r w:rsidRPr="00342508">
        <w:rPr>
          <w:rFonts w:ascii="Times New Roman" w:eastAsia="Calibri" w:hAnsi="Times New Roman"/>
          <w:bCs/>
          <w:sz w:val="26"/>
          <w:szCs w:val="26"/>
          <w:lang w:val="uz-Latn-UZ" w:eastAsia="en-US"/>
        </w:rPr>
        <w:t xml:space="preserve"> </w:t>
      </w:r>
      <w:r w:rsidRPr="00342508">
        <w:rPr>
          <w:rFonts w:ascii="Times New Roman" w:eastAsia="Calibri" w:hAnsi="Times New Roman"/>
          <w:bCs/>
          <w:sz w:val="26"/>
          <w:szCs w:val="26"/>
          <w:lang w:val="uz-Cyrl-UZ" w:eastAsia="en-US"/>
        </w:rPr>
        <w:t xml:space="preserve">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p>
    <w:p w14:paraId="54860764"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*13</w:t>
      </w:r>
      <w:r w:rsidRPr="00342508">
        <w:rPr>
          <w:rFonts w:ascii="Times New Roman" w:hAnsi="Times New Roman"/>
          <w:b/>
          <w:bCs/>
          <w:sz w:val="26"/>
          <w:szCs w:val="26"/>
          <w:lang w:val="uz-Latn-UZ"/>
        </w:rPr>
        <w:t>-mavzu.</w:t>
      </w:r>
      <w:r w:rsidRPr="00342508">
        <w:rPr>
          <w:rFonts w:ascii="Times New Roman" w:hAnsi="Times New Roman"/>
          <w:b/>
          <w:sz w:val="26"/>
          <w:szCs w:val="26"/>
          <w:lang w:val="uz-Latn-UZ"/>
        </w:rPr>
        <w:t xml:space="preserve"> PM qurolidan </w:t>
      </w:r>
      <w:r w:rsidRPr="00342508">
        <w:rPr>
          <w:rFonts w:ascii="Times New Roman" w:hAnsi="Times New Roman"/>
          <w:b/>
          <w:sz w:val="26"/>
          <w:szCs w:val="26"/>
          <w:lang w:val="uz-Cyrl-UZ"/>
        </w:rPr>
        <w:t xml:space="preserve">tayyorgarlik darajasini aniqlash </w:t>
      </w:r>
      <w:r w:rsidRPr="00342508">
        <w:rPr>
          <w:rFonts w:ascii="Times New Roman" w:hAnsi="Times New Roman"/>
          <w:b/>
          <w:sz w:val="26"/>
          <w:szCs w:val="26"/>
          <w:lang w:val="uz-Latn-UZ"/>
        </w:rPr>
        <w:t>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(kunduzi).</w:t>
      </w:r>
    </w:p>
    <w:p w14:paraId="34D67ACB"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eastAsia="en-US"/>
        </w:rPr>
        <w:lastRenderedPageBreak/>
        <w:t xml:space="preserve">PM qurolidan </w:t>
      </w:r>
      <w:r w:rsidRPr="00342508">
        <w:rPr>
          <w:rFonts w:ascii="Times New Roman" w:eastAsia="Calibri" w:hAnsi="Times New Roman"/>
          <w:sz w:val="26"/>
          <w:szCs w:val="26"/>
          <w:lang w:val="uz-Cyrl-UZ" w:eastAsia="en-US"/>
        </w:rPr>
        <w:t xml:space="preserve">tayyorgarlik darajasini aniqlash </w:t>
      </w:r>
      <w:r w:rsidRPr="00342508">
        <w:rPr>
          <w:rFonts w:ascii="Times New Roman" w:eastAsia="Calibri" w:hAnsi="Times New Roman"/>
          <w:sz w:val="26"/>
          <w:szCs w:val="26"/>
          <w:lang w:val="uz-Latn-UZ" w:eastAsia="en-US"/>
        </w:rPr>
        <w:t>mashqi</w:t>
      </w:r>
      <w:r w:rsidRPr="00342508">
        <w:rPr>
          <w:rFonts w:ascii="Times New Roman" w:eastAsia="Calibri" w:hAnsi="Times New Roman"/>
          <w:sz w:val="26"/>
          <w:szCs w:val="26"/>
          <w:lang w:val="uz-Cyrl-UZ" w:eastAsia="en-US"/>
        </w:rPr>
        <w:t>ni</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sz w:val="26"/>
          <w:szCs w:val="26"/>
          <w:lang w:val="uz-Cyrl-UZ" w:eastAsia="en-US"/>
        </w:rPr>
        <w:t xml:space="preserve">taktik va texnik usullarini urganish, </w:t>
      </w:r>
      <w:r w:rsidRPr="00342508">
        <w:rPr>
          <w:rFonts w:ascii="Times New Roman" w:eastAsia="Calibri" w:hAnsi="Times New Roman"/>
          <w:sz w:val="26"/>
          <w:szCs w:val="26"/>
          <w:lang w:val="uz-Latn-UZ" w:eastAsia="en-US"/>
        </w:rPr>
        <w:t xml:space="preserve">PM qurolidan </w:t>
      </w:r>
      <w:r w:rsidRPr="00342508">
        <w:rPr>
          <w:rFonts w:ascii="Times New Roman" w:eastAsia="Calibri" w:hAnsi="Times New Roman"/>
          <w:sz w:val="26"/>
          <w:szCs w:val="26"/>
          <w:lang w:val="uz-Cyrl-UZ" w:eastAsia="en-US"/>
        </w:rPr>
        <w:t xml:space="preserve">tayyorgarlik darajasini aniqlash </w:t>
      </w:r>
      <w:r w:rsidRPr="00342508">
        <w:rPr>
          <w:rFonts w:ascii="Times New Roman" w:eastAsia="Calibri" w:hAnsi="Times New Roman"/>
          <w:sz w:val="26"/>
          <w:szCs w:val="26"/>
          <w:lang w:val="uz-Latn-UZ" w:eastAsia="en-US"/>
        </w:rPr>
        <w:t>mashqi</w:t>
      </w:r>
      <w:r w:rsidRPr="00342508">
        <w:rPr>
          <w:rFonts w:ascii="Times New Roman" w:eastAsia="Calibri" w:hAnsi="Times New Roman"/>
          <w:sz w:val="26"/>
          <w:szCs w:val="26"/>
          <w:lang w:val="uz-Cyrl-UZ" w:eastAsia="en-US"/>
        </w:rPr>
        <w:t>ni</w:t>
      </w:r>
      <w:r w:rsidRPr="00342508">
        <w:rPr>
          <w:rFonts w:ascii="Times New Roman" w:eastAsia="Calibri" w:hAnsi="Times New Roman"/>
          <w:sz w:val="26"/>
          <w:szCs w:val="26"/>
          <w:lang w:val="uz-Latn-UZ" w:eastAsia="en-US"/>
        </w:rPr>
        <w:t xml:space="preserve"> 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 xml:space="preserve">. </w:t>
      </w:r>
    </w:p>
    <w:p w14:paraId="23319411" w14:textId="7B8754A1" w:rsidR="001B3E8D" w:rsidRPr="00342508" w:rsidRDefault="001B3E8D" w:rsidP="001B3E8D">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 xml:space="preserve">(2-haftalik dala </w:t>
      </w:r>
      <w:r w:rsidR="007C4973">
        <w:rPr>
          <w:rFonts w:ascii="Times New Roman" w:eastAsia="Calibri" w:hAnsi="Times New Roman"/>
          <w:b/>
          <w:bCs/>
          <w:i/>
          <w:sz w:val="26"/>
          <w:szCs w:val="26"/>
          <w:lang w:val="uz-Cyrl-UZ" w:eastAsia="en-US"/>
        </w:rPr>
        <w:t>o‘</w:t>
      </w:r>
      <w:r w:rsidRPr="00342508">
        <w:rPr>
          <w:rFonts w:ascii="Times New Roman" w:eastAsia="Calibri" w:hAnsi="Times New Roman"/>
          <w:b/>
          <w:bCs/>
          <w:i/>
          <w:sz w:val="26"/>
          <w:szCs w:val="26"/>
          <w:lang w:val="uz-Cyrl-UZ" w:eastAsia="en-US"/>
        </w:rPr>
        <w:t>quv mash</w:t>
      </w:r>
      <w:r w:rsidR="007C4973">
        <w:rPr>
          <w:rFonts w:ascii="Times New Roman" w:eastAsia="Calibri" w:hAnsi="Times New Roman"/>
          <w:b/>
          <w:bCs/>
          <w:i/>
          <w:sz w:val="26"/>
          <w:szCs w:val="26"/>
          <w:lang w:val="uz-Cyrl-UZ" w:eastAsia="en-US"/>
        </w:rPr>
        <w:t>g‘</w:t>
      </w:r>
      <w:r w:rsidRPr="00342508">
        <w:rPr>
          <w:rFonts w:ascii="Times New Roman" w:eastAsia="Calibri" w:hAnsi="Times New Roman"/>
          <w:b/>
          <w:bCs/>
          <w:i/>
          <w:sz w:val="26"/>
          <w:szCs w:val="26"/>
          <w:lang w:val="uz-Cyrl-UZ" w:eastAsia="en-US"/>
        </w:rPr>
        <w:t>ulotlari kuzgi semestr)</w:t>
      </w:r>
    </w:p>
    <w:p w14:paraId="400A0D3E"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w:t>
      </w:r>
      <w:r w:rsidRPr="00342508">
        <w:rPr>
          <w:rFonts w:ascii="Times New Roman" w:hAnsi="Times New Roman"/>
          <w:b/>
          <w:sz w:val="26"/>
          <w:szCs w:val="26"/>
          <w:lang w:val="uz-Latn-UZ"/>
        </w:rPr>
        <w:t>14-mavzu. Mudofaa jangiga oid AK-74 avtomati</w:t>
      </w:r>
      <w:r w:rsidRPr="00342508">
        <w:rPr>
          <w:rFonts w:ascii="Times New Roman" w:hAnsi="Times New Roman"/>
          <w:b/>
          <w:sz w:val="26"/>
          <w:szCs w:val="26"/>
          <w:lang w:val="uz-Cyrl-UZ"/>
        </w:rPr>
        <w:t xml:space="preserve"> va PM qurolidan tayyorgarlik darajasini aniqlash </w:t>
      </w:r>
      <w:r w:rsidRPr="00342508">
        <w:rPr>
          <w:rFonts w:ascii="Times New Roman" w:hAnsi="Times New Roman"/>
          <w:b/>
          <w:sz w:val="26"/>
          <w:szCs w:val="26"/>
          <w:lang w:val="uz-Latn-UZ"/>
        </w:rPr>
        <w:t>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 (</w:t>
      </w:r>
      <w:r w:rsidRPr="00342508">
        <w:rPr>
          <w:rFonts w:ascii="Times New Roman" w:hAnsi="Times New Roman"/>
          <w:b/>
          <w:sz w:val="26"/>
          <w:szCs w:val="26"/>
          <w:lang w:val="uz-Cyrl-UZ"/>
        </w:rPr>
        <w:t>kunduzi</w:t>
      </w:r>
      <w:r w:rsidRPr="00342508">
        <w:rPr>
          <w:rFonts w:ascii="Times New Roman" w:hAnsi="Times New Roman"/>
          <w:b/>
          <w:sz w:val="26"/>
          <w:szCs w:val="26"/>
          <w:lang w:val="uz-Latn-UZ"/>
        </w:rPr>
        <w:t>).</w:t>
      </w:r>
    </w:p>
    <w:p w14:paraId="5CAADEC9" w14:textId="77777777"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avtomatidan</w:t>
      </w:r>
      <w:r w:rsidRPr="00342508">
        <w:rPr>
          <w:rFonts w:ascii="Times New Roman" w:hAnsi="Times New Roman"/>
          <w:sz w:val="26"/>
          <w:szCs w:val="26"/>
          <w:lang w:val="uz-Cyrl-UZ"/>
        </w:rPr>
        <w:t xml:space="preserve"> tayyorgarlik darajasini aniqlash </w:t>
      </w:r>
      <w:r w:rsidRPr="00342508">
        <w:rPr>
          <w:rFonts w:ascii="Times New Roman" w:hAnsi="Times New Roman"/>
          <w:sz w:val="26"/>
          <w:szCs w:val="26"/>
          <w:lang w:val="uz-Latn-UZ"/>
        </w:rPr>
        <w:t>mashqi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amaliy bajarish. </w:t>
      </w:r>
      <w:r w:rsidRPr="00342508">
        <w:rPr>
          <w:rFonts w:ascii="Times New Roman" w:hAnsi="Times New Roman"/>
          <w:sz w:val="26"/>
          <w:szCs w:val="26"/>
          <w:lang w:val="uz-Cyrl-UZ"/>
        </w:rPr>
        <w:t xml:space="preserve">PM qurolidan tayyorgarlik darajasini aniqlash </w:t>
      </w:r>
      <w:r w:rsidRPr="00342508">
        <w:rPr>
          <w:rFonts w:ascii="Times New Roman" w:hAnsi="Times New Roman"/>
          <w:sz w:val="26"/>
          <w:szCs w:val="26"/>
          <w:lang w:val="uz-Latn-UZ"/>
        </w:rPr>
        <w:t>mashqi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2231A800"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15-mavzu.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ni jangini normal otish holatiga keltirish.</w:t>
      </w:r>
    </w:p>
    <w:p w14:paraId="6606DFD0" w14:textId="0A14D409" w:rsidR="001B3E8D" w:rsidRPr="00342508" w:rsidRDefault="001B3E8D" w:rsidP="001B3E8D">
      <w:pPr>
        <w:pStyle w:val="26"/>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uslubiyotini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rganish. </w:t>
      </w: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amaliy bajarish. PM makarov pistoletini jangini normal otish holatiga keltirish metodikasini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rganish. </w:t>
      </w:r>
    </w:p>
    <w:p w14:paraId="30C52A45"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w:t>
      </w:r>
      <w:r w:rsidRPr="00342508">
        <w:rPr>
          <w:rFonts w:ascii="Times New Roman" w:hAnsi="Times New Roman"/>
          <w:b/>
          <w:sz w:val="26"/>
          <w:szCs w:val="26"/>
          <w:lang w:val="uz-Latn-UZ"/>
        </w:rPr>
        <w:t>16-mavzu. Mudofaa jangiga oid AK-74 avtomati</w:t>
      </w:r>
      <w:r w:rsidRPr="00342508">
        <w:rPr>
          <w:rFonts w:ascii="Times New Roman" w:hAnsi="Times New Roman"/>
          <w:b/>
          <w:sz w:val="26"/>
          <w:szCs w:val="26"/>
          <w:lang w:val="uz-Cyrl-UZ"/>
        </w:rPr>
        <w:t xml:space="preserve">dan  tayyorgarlik darajasini aniqlash </w:t>
      </w:r>
      <w:r w:rsidRPr="00342508">
        <w:rPr>
          <w:rFonts w:ascii="Times New Roman" w:hAnsi="Times New Roman"/>
          <w:b/>
          <w:sz w:val="26"/>
          <w:szCs w:val="26"/>
          <w:lang w:val="uz-Latn-UZ"/>
        </w:rPr>
        <w:t>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 (</w:t>
      </w:r>
      <w:r w:rsidRPr="00342508">
        <w:rPr>
          <w:rFonts w:ascii="Times New Roman" w:hAnsi="Times New Roman"/>
          <w:b/>
          <w:sz w:val="26"/>
          <w:szCs w:val="26"/>
          <w:lang w:val="uz-Cyrl-UZ"/>
        </w:rPr>
        <w:t>tungi</w:t>
      </w:r>
      <w:r w:rsidRPr="00342508">
        <w:rPr>
          <w:rFonts w:ascii="Times New Roman" w:hAnsi="Times New Roman"/>
          <w:b/>
          <w:sz w:val="26"/>
          <w:szCs w:val="26"/>
          <w:lang w:val="uz-Latn-UZ"/>
        </w:rPr>
        <w:t>).</w:t>
      </w:r>
    </w:p>
    <w:p w14:paraId="16F36EA3" w14:textId="09BD8DAD"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avtomatidan</w:t>
      </w:r>
      <w:r w:rsidRPr="00342508">
        <w:rPr>
          <w:rFonts w:ascii="Times New Roman" w:hAnsi="Times New Roman"/>
          <w:sz w:val="26"/>
          <w:szCs w:val="26"/>
          <w:lang w:val="uz-Cyrl-UZ"/>
        </w:rPr>
        <w:t xml:space="preserve"> tayyorgarlik darajasini aniqlash </w:t>
      </w:r>
      <w:r w:rsidRPr="00342508">
        <w:rPr>
          <w:rFonts w:ascii="Times New Roman" w:hAnsi="Times New Roman"/>
          <w:sz w:val="26"/>
          <w:szCs w:val="26"/>
          <w:lang w:val="uz-Latn-UZ"/>
        </w:rPr>
        <w:t>mashqi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Tungi otish mash</w:t>
      </w:r>
      <w:r w:rsidR="007C4973">
        <w:rPr>
          <w:rFonts w:ascii="Times New Roman" w:eastAsia="Calibri" w:hAnsi="Times New Roman"/>
          <w:bCs/>
          <w:sz w:val="26"/>
          <w:szCs w:val="26"/>
          <w:lang w:val="uz-Cyrl-UZ" w:eastAsia="en-US"/>
        </w:rPr>
        <w:t>g‘</w:t>
      </w:r>
      <w:r w:rsidRPr="00342508">
        <w:rPr>
          <w:rFonts w:ascii="Times New Roman" w:eastAsia="Calibri" w:hAnsi="Times New Roman"/>
          <w:bCs/>
          <w:sz w:val="26"/>
          <w:szCs w:val="26"/>
          <w:lang w:val="uz-Cyrl-UZ" w:eastAsia="en-US"/>
        </w:rPr>
        <w:t xml:space="preserve">ulotida xavfsizlik choralarini </w:t>
      </w:r>
      <w:r w:rsidR="007C4973">
        <w:rPr>
          <w:rFonts w:ascii="Times New Roman" w:eastAsia="Calibri" w:hAnsi="Times New Roman"/>
          <w:bCs/>
          <w:sz w:val="26"/>
          <w:szCs w:val="26"/>
          <w:lang w:val="uz-Cyrl-UZ" w:eastAsia="en-US"/>
        </w:rPr>
        <w:t>o‘</w:t>
      </w:r>
      <w:r w:rsidRPr="00342508">
        <w:rPr>
          <w:rFonts w:ascii="Times New Roman" w:eastAsia="Calibri" w:hAnsi="Times New Roman"/>
          <w:bCs/>
          <w:sz w:val="26"/>
          <w:szCs w:val="26"/>
          <w:lang w:val="uz-Cyrl-UZ" w:eastAsia="en-US"/>
        </w:rPr>
        <w:t>rganish.</w:t>
      </w:r>
    </w:p>
    <w:p w14:paraId="13E82754" w14:textId="7E60B03A" w:rsidR="001B3E8D" w:rsidRPr="00342508" w:rsidRDefault="001B3E8D" w:rsidP="001B3E8D">
      <w:pPr>
        <w:tabs>
          <w:tab w:val="left" w:pos="8505"/>
        </w:tabs>
        <w:spacing w:after="0" w:line="240" w:lineRule="auto"/>
        <w:ind w:firstLine="709"/>
        <w:jc w:val="both"/>
        <w:rPr>
          <w:rFonts w:ascii="Times New Roman" w:hAnsi="Times New Roman"/>
          <w:b/>
          <w:sz w:val="26"/>
          <w:szCs w:val="26"/>
          <w:lang w:val="uz-Latn-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7-mavzu. </w:t>
      </w:r>
      <w:r w:rsidRPr="00342508">
        <w:rPr>
          <w:rFonts w:ascii="Times New Roman" w:hAnsi="Times New Roman"/>
          <w:b/>
          <w:sz w:val="26"/>
          <w:szCs w:val="26"/>
          <w:lang w:val="uz-Latn-UZ"/>
        </w:rPr>
        <w:t>Hujum jangiga oid boshlan</w:t>
      </w:r>
      <w:r w:rsidR="007C4973">
        <w:rPr>
          <w:rFonts w:ascii="Times New Roman" w:hAnsi="Times New Roman"/>
          <w:b/>
          <w:sz w:val="26"/>
          <w:szCs w:val="26"/>
          <w:lang w:val="uz-Latn-UZ"/>
        </w:rPr>
        <w:t>g‘</w:t>
      </w:r>
      <w:r w:rsidRPr="00342508">
        <w:rPr>
          <w:rFonts w:ascii="Times New Roman" w:hAnsi="Times New Roman"/>
          <w:b/>
          <w:sz w:val="26"/>
          <w:szCs w:val="26"/>
          <w:lang w:val="uz-Latn-UZ"/>
        </w:rPr>
        <w:t>ich</w:t>
      </w:r>
      <w:r w:rsidRPr="00342508">
        <w:rPr>
          <w:rFonts w:ascii="Times New Roman" w:hAnsi="Times New Roman"/>
          <w:b/>
          <w:sz w:val="26"/>
          <w:szCs w:val="26"/>
          <w:lang w:val="uz-Cyrl-UZ"/>
        </w:rPr>
        <w:t xml:space="preserve"> va </w:t>
      </w:r>
      <w:r w:rsidRPr="00342508">
        <w:rPr>
          <w:rFonts w:ascii="Times New Roman" w:hAnsi="Times New Roman"/>
          <w:b/>
          <w:sz w:val="26"/>
          <w:szCs w:val="26"/>
          <w:lang w:val="uz-Latn-UZ"/>
        </w:rPr>
        <w:t xml:space="preserve">tayyorlov </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mashqni amaliy bajarish</w:t>
      </w:r>
      <w:r w:rsidRPr="00342508">
        <w:rPr>
          <w:rFonts w:ascii="Times New Roman" w:hAnsi="Times New Roman"/>
          <w:b/>
          <w:sz w:val="26"/>
          <w:szCs w:val="26"/>
          <w:lang w:val="uz-Cyrl-UZ"/>
        </w:rPr>
        <w:t>, PM qurolidan tayyorlov otish mashqini amaliy bajarish.</w:t>
      </w:r>
      <w:r w:rsidRPr="00342508">
        <w:rPr>
          <w:rFonts w:ascii="Times New Roman" w:hAnsi="Times New Roman"/>
          <w:b/>
          <w:sz w:val="26"/>
          <w:szCs w:val="26"/>
          <w:lang w:val="uz-Latn-UZ"/>
        </w:rPr>
        <w:t xml:space="preserve"> </w:t>
      </w:r>
    </w:p>
    <w:p w14:paraId="4C397943" w14:textId="13474C91" w:rsidR="001B3E8D" w:rsidRPr="00342508" w:rsidRDefault="001B3E8D" w:rsidP="001B3E8D">
      <w:pPr>
        <w:tabs>
          <w:tab w:val="left" w:pos="8505"/>
        </w:tabs>
        <w:spacing w:after="0" w:line="240" w:lineRule="auto"/>
        <w:ind w:firstLine="709"/>
        <w:jc w:val="both"/>
        <w:rPr>
          <w:rFonts w:ascii="Times New Roman" w:eastAsia="Calibri" w:hAnsi="Times New Roman"/>
          <w:bCs/>
          <w:sz w:val="26"/>
          <w:szCs w:val="26"/>
          <w:lang w:val="en-US" w:eastAsia="en-US"/>
        </w:rPr>
      </w:pPr>
      <w:r w:rsidRPr="00342508">
        <w:rPr>
          <w:rFonts w:ascii="Times New Roman" w:hAnsi="Times New Roman"/>
          <w:sz w:val="26"/>
          <w:szCs w:val="26"/>
          <w:lang w:val="uz-Latn-UZ"/>
        </w:rPr>
        <w:t>AK-74 avtomatidan boshlan</w:t>
      </w:r>
      <w:r w:rsidR="007C4973">
        <w:rPr>
          <w:rFonts w:ascii="Times New Roman" w:hAnsi="Times New Roman"/>
          <w:sz w:val="26"/>
          <w:szCs w:val="26"/>
          <w:lang w:val="uz-Latn-UZ"/>
        </w:rPr>
        <w:t>g‘</w:t>
      </w:r>
      <w:r w:rsidRPr="00342508">
        <w:rPr>
          <w:rFonts w:ascii="Times New Roman" w:hAnsi="Times New Roman"/>
          <w:sz w:val="26"/>
          <w:szCs w:val="26"/>
          <w:lang w:val="uz-Latn-UZ"/>
        </w:rPr>
        <w:t>ich</w:t>
      </w:r>
      <w:r w:rsidRPr="00342508">
        <w:rPr>
          <w:rFonts w:ascii="Times New Roman" w:hAnsi="Times New Roman"/>
          <w:sz w:val="26"/>
          <w:szCs w:val="26"/>
          <w:lang w:val="uz-Cyrl-UZ"/>
        </w:rPr>
        <w:t xml:space="preserve"> va </w:t>
      </w:r>
      <w:r w:rsidRPr="00342508">
        <w:rPr>
          <w:rFonts w:ascii="Times New Roman" w:hAnsi="Times New Roman"/>
          <w:sz w:val="26"/>
          <w:szCs w:val="26"/>
          <w:lang w:val="uz-Latn-UZ"/>
        </w:rPr>
        <w:t>tayyorlov otish mashqni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amaliy bajarish. PM qurolidan tayyorlov otish mashqini amaliy bajarish.</w:t>
      </w:r>
      <w:r w:rsidRPr="00342508">
        <w:rPr>
          <w:rFonts w:ascii="Times New Roman" w:hAnsi="Times New Roman"/>
          <w:sz w:val="26"/>
          <w:szCs w:val="26"/>
          <w:lang w:val="uz-Latn-UZ"/>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 xml:space="preserve">bajarish </w:t>
      </w:r>
      <w:r w:rsidRPr="00342508">
        <w:rPr>
          <w:rFonts w:ascii="Times New Roman" w:hAnsi="Times New Roman"/>
          <w:b/>
          <w:sz w:val="26"/>
          <w:szCs w:val="26"/>
          <w:lang w:val="uz-Cyrl-UZ"/>
        </w:rPr>
        <w:t>(kunduzi).</w:t>
      </w:r>
    </w:p>
    <w:p w14:paraId="53EDDE93" w14:textId="77777777" w:rsidR="001B3E8D" w:rsidRPr="00342508" w:rsidRDefault="001B3E8D" w:rsidP="001B3E8D">
      <w:pPr>
        <w:tabs>
          <w:tab w:val="left" w:pos="8505"/>
        </w:tabs>
        <w:spacing w:after="0" w:line="240" w:lineRule="auto"/>
        <w:ind w:firstLine="709"/>
        <w:jc w:val="both"/>
        <w:rPr>
          <w:rFonts w:ascii="Times New Roman" w:hAnsi="Times New Roman"/>
          <w:b/>
          <w:sz w:val="26"/>
          <w:szCs w:val="26"/>
          <w:lang w:val="uz-Cyrl-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8-mavzu. </w:t>
      </w:r>
      <w:r w:rsidRPr="00342508">
        <w:rPr>
          <w:rFonts w:ascii="Times New Roman" w:hAnsi="Times New Roman"/>
          <w:b/>
          <w:sz w:val="26"/>
          <w:szCs w:val="26"/>
          <w:lang w:val="uz-Latn-UZ"/>
        </w:rPr>
        <w:t xml:space="preserve">Hujum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 xml:space="preserve">dan 1-otish mashqini va </w:t>
      </w:r>
      <w:r w:rsidRPr="00342508">
        <w:rPr>
          <w:rFonts w:ascii="Times New Roman" w:eastAsia="Calibri" w:hAnsi="Times New Roman"/>
          <w:b/>
          <w:sz w:val="26"/>
          <w:szCs w:val="26"/>
          <w:lang w:val="uz-Latn-UZ" w:eastAsia="en-US"/>
        </w:rPr>
        <w:t xml:space="preserve">PM qurolidan </w:t>
      </w:r>
      <w:r w:rsidRPr="00342508">
        <w:rPr>
          <w:rFonts w:ascii="Times New Roman" w:hAnsi="Times New Roman"/>
          <w:b/>
          <w:sz w:val="26"/>
          <w:szCs w:val="26"/>
          <w:lang w:val="uz-Cyrl-UZ"/>
        </w:rPr>
        <w:t xml:space="preserve">tayyorgarlik darajasini aniqlash </w:t>
      </w:r>
      <w:r w:rsidRPr="00342508">
        <w:rPr>
          <w:rFonts w:ascii="Times New Roman" w:hAnsi="Times New Roman"/>
          <w:b/>
          <w:sz w:val="26"/>
          <w:szCs w:val="26"/>
          <w:lang w:val="uz-Latn-UZ"/>
        </w:rPr>
        <w:t>mashqini</w:t>
      </w:r>
      <w:r w:rsidRPr="00342508">
        <w:rPr>
          <w:rFonts w:ascii="Times New Roman" w:hAnsi="Times New Roman"/>
          <w:b/>
          <w:sz w:val="26"/>
          <w:szCs w:val="26"/>
          <w:lang w:val="uz-Cyrl-UZ"/>
        </w:rPr>
        <w:t xml:space="preserve"> amaliy bajarish (kunduzi).</w:t>
      </w:r>
    </w:p>
    <w:p w14:paraId="67808212" w14:textId="77777777" w:rsidR="001B3E8D" w:rsidRPr="00342508" w:rsidRDefault="001B3E8D" w:rsidP="001B3E8D">
      <w:pPr>
        <w:tabs>
          <w:tab w:val="left" w:pos="8505"/>
        </w:tabs>
        <w:spacing w:after="0" w:line="240" w:lineRule="auto"/>
        <w:ind w:firstLine="709"/>
        <w:jc w:val="both"/>
        <w:rPr>
          <w:rFonts w:ascii="Times New Roman" w:eastAsia="Calibri" w:hAnsi="Times New Roman"/>
          <w:bCs/>
          <w:sz w:val="26"/>
          <w:szCs w:val="26"/>
          <w:lang w:val="en-US" w:eastAsia="en-US"/>
        </w:rPr>
      </w:pPr>
      <w:r w:rsidRPr="00342508">
        <w:rPr>
          <w:rFonts w:ascii="Times New Roman" w:eastAsia="Calibri" w:hAnsi="Times New Roman"/>
          <w:sz w:val="26"/>
          <w:szCs w:val="26"/>
          <w:lang w:val="uz-Latn-UZ"/>
        </w:rPr>
        <w:t xml:space="preserve">AK-74 avtomatidan </w:t>
      </w:r>
      <w:r w:rsidRPr="00342508">
        <w:rPr>
          <w:rFonts w:ascii="Times New Roman" w:eastAsia="Calibri" w:hAnsi="Times New Roman"/>
          <w:sz w:val="26"/>
          <w:szCs w:val="26"/>
          <w:lang w:val="uz-Cyrl-UZ"/>
        </w:rPr>
        <w:t xml:space="preserve">1-otish mashqini </w:t>
      </w:r>
      <w:r w:rsidRPr="00342508">
        <w:rPr>
          <w:rFonts w:ascii="Times New Roman" w:eastAsia="Calibri" w:hAnsi="Times New Roman"/>
          <w:sz w:val="26"/>
          <w:szCs w:val="26"/>
          <w:lang w:val="uz-Latn-UZ"/>
        </w:rPr>
        <w:t>amaliy bajarish.</w:t>
      </w:r>
      <w:r w:rsidRPr="00342508">
        <w:rPr>
          <w:rFonts w:ascii="Times New Roman" w:eastAsia="Calibri" w:hAnsi="Times New Roman"/>
          <w:sz w:val="26"/>
          <w:szCs w:val="26"/>
          <w:lang w:val="uz-Cyrl-UZ"/>
        </w:rPr>
        <w:t xml:space="preserve"> </w:t>
      </w:r>
      <w:r w:rsidRPr="00342508">
        <w:rPr>
          <w:rFonts w:ascii="Times New Roman" w:eastAsia="Calibri" w:hAnsi="Times New Roman"/>
          <w:sz w:val="26"/>
          <w:szCs w:val="26"/>
          <w:lang w:val="uz-Latn-UZ" w:eastAsia="en-US"/>
        </w:rPr>
        <w:t xml:space="preserve">PM qurolidan </w:t>
      </w:r>
      <w:proofErr w:type="spellStart"/>
      <w:r w:rsidRPr="00342508">
        <w:rPr>
          <w:rFonts w:ascii="Times New Roman" w:hAnsi="Times New Roman"/>
          <w:sz w:val="26"/>
          <w:szCs w:val="26"/>
          <w:lang w:val="en-US"/>
        </w:rPr>
        <w:t>tayyorgarlik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darajasini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aniqlash</w:t>
      </w:r>
      <w:proofErr w:type="spellEnd"/>
      <w:r w:rsidRPr="00342508">
        <w:rPr>
          <w:rFonts w:ascii="Times New Roman" w:hAnsi="Times New Roman"/>
          <w:sz w:val="26"/>
          <w:szCs w:val="26"/>
          <w:lang w:val="en-US"/>
        </w:rPr>
        <w:t xml:space="preserve"> </w:t>
      </w:r>
      <w:r w:rsidRPr="00342508">
        <w:rPr>
          <w:rFonts w:ascii="Times New Roman" w:hAnsi="Times New Roman"/>
          <w:sz w:val="26"/>
          <w:szCs w:val="26"/>
          <w:lang w:val="uz-Latn-UZ"/>
        </w:rPr>
        <w:t>mashqini</w:t>
      </w:r>
      <w:r w:rsidRPr="00342508">
        <w:rPr>
          <w:rFonts w:ascii="Times New Roman" w:eastAsia="Calibri" w:hAnsi="Times New Roman"/>
          <w:bCs/>
          <w:sz w:val="26"/>
          <w:szCs w:val="26"/>
          <w:lang w:val="uz-Latn-UZ" w:eastAsia="en-US"/>
        </w:rPr>
        <w:t xml:space="preserve"> </w:t>
      </w:r>
      <w:proofErr w:type="spellStart"/>
      <w:r w:rsidRPr="00342508">
        <w:rPr>
          <w:rFonts w:ascii="Times New Roman" w:eastAsia="Calibri" w:hAnsi="Times New Roman"/>
          <w:bCs/>
          <w:sz w:val="26"/>
          <w:szCs w:val="26"/>
          <w:lang w:val="en-US" w:eastAsia="en-US"/>
        </w:rPr>
        <w:t>amaliy</w:t>
      </w:r>
      <w:proofErr w:type="spellEnd"/>
      <w:r w:rsidRPr="00342508">
        <w:rPr>
          <w:rFonts w:ascii="Times New Roman" w:eastAsia="Calibri" w:hAnsi="Times New Roman"/>
          <w:bCs/>
          <w:sz w:val="26"/>
          <w:szCs w:val="26"/>
          <w:lang w:val="en-US" w:eastAsia="en-US"/>
        </w:rPr>
        <w:t xml:space="preserve"> </w:t>
      </w:r>
      <w:proofErr w:type="spellStart"/>
      <w:r w:rsidRPr="00342508">
        <w:rPr>
          <w:rFonts w:ascii="Times New Roman" w:eastAsia="Calibri" w:hAnsi="Times New Roman"/>
          <w:bCs/>
          <w:sz w:val="26"/>
          <w:szCs w:val="26"/>
          <w:lang w:val="en-US" w:eastAsia="en-US"/>
        </w:rPr>
        <w:t>bajarish</w:t>
      </w:r>
      <w:proofErr w:type="spellEnd"/>
      <w:r w:rsidRPr="00342508">
        <w:rPr>
          <w:rFonts w:ascii="Times New Roman" w:eastAsia="Calibri" w:hAnsi="Times New Roman"/>
          <w:bCs/>
          <w:sz w:val="26"/>
          <w:szCs w:val="26"/>
          <w:lang w:val="en-US" w:eastAsia="en-US"/>
        </w:rPr>
        <w:t>.</w:t>
      </w:r>
      <w:r w:rsidRPr="00342508">
        <w:rPr>
          <w:rFonts w:ascii="Times New Roman" w:eastAsia="Calibri" w:hAnsi="Times New Roman"/>
          <w:bCs/>
          <w:sz w:val="26"/>
          <w:szCs w:val="26"/>
          <w:lang w:val="uz-Cyrl-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proofErr w:type="spellStart"/>
      <w:r w:rsidRPr="00342508">
        <w:rPr>
          <w:rFonts w:ascii="Times New Roman" w:hAnsi="Times New Roman"/>
          <w:sz w:val="26"/>
          <w:szCs w:val="26"/>
          <w:lang w:val="en-US"/>
        </w:rPr>
        <w:t>fanidan</w:t>
      </w:r>
      <w:proofErr w:type="spellEnd"/>
      <w:r w:rsidRPr="00342508">
        <w:rPr>
          <w:rFonts w:ascii="Times New Roman" w:hAnsi="Times New Roman"/>
          <w:sz w:val="26"/>
          <w:szCs w:val="26"/>
          <w:lang w:val="en-US"/>
        </w:rPr>
        <w:t xml:space="preserve"> </w:t>
      </w:r>
      <w:r w:rsidRPr="00342508">
        <w:rPr>
          <w:rFonts w:ascii="Times New Roman" w:eastAsia="Calibri" w:hAnsi="Times New Roman"/>
          <w:bCs/>
          <w:sz w:val="26"/>
          <w:szCs w:val="26"/>
          <w:lang w:val="uz-Latn-UZ" w:eastAsia="en-US"/>
        </w:rPr>
        <w:t xml:space="preserve">meyorlarni </w:t>
      </w:r>
      <w:proofErr w:type="spellStart"/>
      <w:r w:rsidRPr="00342508">
        <w:rPr>
          <w:rFonts w:ascii="Times New Roman" w:eastAsia="Calibri" w:hAnsi="Times New Roman"/>
          <w:bCs/>
          <w:sz w:val="26"/>
          <w:szCs w:val="26"/>
          <w:lang w:val="en-US" w:eastAsia="en-US"/>
        </w:rPr>
        <w:t>bajarish</w:t>
      </w:r>
      <w:proofErr w:type="spellEnd"/>
      <w:r w:rsidRPr="00342508">
        <w:rPr>
          <w:rFonts w:ascii="Times New Roman" w:eastAsia="Calibri" w:hAnsi="Times New Roman"/>
          <w:bCs/>
          <w:sz w:val="26"/>
          <w:szCs w:val="26"/>
          <w:lang w:val="en-US" w:eastAsia="en-US"/>
        </w:rPr>
        <w:t>.</w:t>
      </w:r>
    </w:p>
    <w:p w14:paraId="480AD01E" w14:textId="6C43DEDE" w:rsidR="001B3E8D" w:rsidRPr="00342508" w:rsidRDefault="001B3E8D" w:rsidP="001B3E8D">
      <w:pPr>
        <w:tabs>
          <w:tab w:val="left" w:pos="8505"/>
        </w:tabs>
        <w:spacing w:after="0" w:line="240" w:lineRule="auto"/>
        <w:ind w:firstLine="709"/>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19-mavzu. </w:t>
      </w:r>
      <w:r w:rsidRPr="00342508">
        <w:rPr>
          <w:rFonts w:ascii="Times New Roman" w:hAnsi="Times New Roman"/>
          <w:b/>
          <w:sz w:val="26"/>
          <w:szCs w:val="26"/>
          <w:lang w:val="uz-Latn-UZ"/>
        </w:rPr>
        <w:t>F-1 va RGD-5 q</w:t>
      </w:r>
      <w:r w:rsidR="007C4973">
        <w:rPr>
          <w:rFonts w:ascii="Times New Roman" w:hAnsi="Times New Roman"/>
          <w:b/>
          <w:sz w:val="26"/>
          <w:szCs w:val="26"/>
          <w:lang w:val="uz-Latn-UZ"/>
        </w:rPr>
        <w:t>o‘</w:t>
      </w:r>
      <w:r w:rsidRPr="00342508">
        <w:rPr>
          <w:rFonts w:ascii="Times New Roman" w:hAnsi="Times New Roman"/>
          <w:b/>
          <w:sz w:val="26"/>
          <w:szCs w:val="26"/>
          <w:lang w:val="uz-Latn-UZ"/>
        </w:rPr>
        <w:t>l granatalaridan otish mashqlarini amaliy bajarish.</w:t>
      </w:r>
    </w:p>
    <w:p w14:paraId="61DEF819" w14:textId="54F391F8" w:rsidR="001B3E8D" w:rsidRPr="00342508" w:rsidRDefault="001B3E8D" w:rsidP="001B3E8D">
      <w:pPr>
        <w:tabs>
          <w:tab w:val="left" w:pos="8505"/>
        </w:tabs>
        <w:spacing w:after="0" w:line="240" w:lineRule="auto"/>
        <w:ind w:firstLine="709"/>
        <w:jc w:val="both"/>
        <w:rPr>
          <w:rFonts w:ascii="Times New Roman" w:eastAsia="Calibri" w:hAnsi="Times New Roman"/>
          <w:bCs/>
          <w:sz w:val="26"/>
          <w:szCs w:val="26"/>
          <w:lang w:val="en-US" w:eastAsia="en-US"/>
        </w:rPr>
      </w:pPr>
      <w:r w:rsidRPr="00342508">
        <w:rPr>
          <w:rFonts w:ascii="Times New Roman" w:hAnsi="Times New Roman"/>
          <w:bCs/>
          <w:sz w:val="26"/>
          <w:szCs w:val="26"/>
          <w:lang w:val="uz-Latn-UZ"/>
        </w:rPr>
        <w:t>Hujum va mudofaada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llaniladigan F-1</w:t>
      </w:r>
      <w:r w:rsidRPr="00342508">
        <w:rPr>
          <w:rFonts w:ascii="Times New Roman" w:hAnsi="Times New Roman"/>
          <w:bCs/>
          <w:sz w:val="26"/>
          <w:szCs w:val="26"/>
          <w:lang w:val="uz-Cyrl-UZ"/>
        </w:rPr>
        <w:t xml:space="preserve"> va </w:t>
      </w:r>
      <w:r w:rsidRPr="00342508">
        <w:rPr>
          <w:rFonts w:ascii="Times New Roman" w:hAnsi="Times New Roman"/>
          <w:bCs/>
          <w:sz w:val="26"/>
          <w:szCs w:val="26"/>
          <w:lang w:val="uz-Latn-UZ"/>
        </w:rPr>
        <w:t>RGD-5 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 granatalarining </w:t>
      </w:r>
      <w:r w:rsidRPr="00342508">
        <w:rPr>
          <w:rFonts w:ascii="Times New Roman" w:hAnsi="Times New Roman"/>
          <w:bCs/>
          <w:sz w:val="26"/>
          <w:szCs w:val="26"/>
          <w:lang w:val="uz-Cyrl-UZ"/>
        </w:rPr>
        <w:t>m</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ljalanishi, taktik va texnik </w:t>
      </w:r>
      <w:r w:rsidRPr="00342508">
        <w:rPr>
          <w:rFonts w:ascii="Times New Roman" w:hAnsi="Times New Roman"/>
          <w:bCs/>
          <w:sz w:val="26"/>
          <w:szCs w:val="26"/>
          <w:lang w:val="uz-Latn-UZ"/>
        </w:rPr>
        <w:t>xususiyatlari.</w:t>
      </w:r>
      <w:r w:rsidRPr="00342508">
        <w:rPr>
          <w:rFonts w:ascii="Times New Roman" w:hAnsi="Times New Roman"/>
          <w:bCs/>
          <w:sz w:val="26"/>
          <w:szCs w:val="26"/>
          <w:lang w:val="uz-Cyrl-UZ"/>
        </w:rPr>
        <w:t xml:space="preserve"> UZRGM </w:t>
      </w:r>
      <w:r w:rsidRPr="00342508">
        <w:rPr>
          <w:rFonts w:ascii="Times New Roman" w:hAnsi="Times New Roman"/>
          <w:bCs/>
          <w:sz w:val="26"/>
          <w:szCs w:val="26"/>
          <w:lang w:val="uz-Latn-UZ"/>
        </w:rPr>
        <w:t>zapali</w:t>
      </w:r>
      <w:r w:rsidRPr="00342508">
        <w:rPr>
          <w:rFonts w:ascii="Times New Roman" w:hAnsi="Times New Roman"/>
          <w:bCs/>
          <w:sz w:val="26"/>
          <w:szCs w:val="26"/>
          <w:lang w:val="uz-Cyrl-UZ"/>
        </w:rPr>
        <w:t>ning</w:t>
      </w:r>
      <w:r w:rsidRPr="00342508">
        <w:rPr>
          <w:rFonts w:ascii="Times New Roman" w:hAnsi="Times New Roman"/>
          <w:bCs/>
          <w:sz w:val="26"/>
          <w:szCs w:val="26"/>
          <w:lang w:val="uz-Latn-UZ"/>
        </w:rPr>
        <w:t xml:space="preserve"> tuzilishi</w:t>
      </w:r>
      <w:r w:rsidRPr="00342508">
        <w:rPr>
          <w:rFonts w:ascii="Times New Roman" w:hAnsi="Times New Roman"/>
          <w:bCs/>
          <w:sz w:val="26"/>
          <w:szCs w:val="26"/>
          <w:lang w:val="uz-Cyrl-UZ"/>
        </w:rPr>
        <w:t xml:space="preserve"> va ishlash prinsipi</w:t>
      </w:r>
      <w:r w:rsidRPr="00342508">
        <w:rPr>
          <w:rFonts w:ascii="Times New Roman" w:hAnsi="Times New Roman"/>
          <w:bCs/>
          <w:sz w:val="26"/>
          <w:szCs w:val="26"/>
          <w:lang w:val="uz-Latn-UZ"/>
        </w:rPr>
        <w:t xml:space="preserve">. Granatani </w:t>
      </w:r>
      <w:r w:rsidRPr="00342508">
        <w:rPr>
          <w:rFonts w:ascii="Times New Roman" w:hAnsi="Times New Roman"/>
          <w:bCs/>
          <w:sz w:val="26"/>
          <w:szCs w:val="26"/>
          <w:lang w:val="uz-Cyrl-UZ"/>
        </w:rPr>
        <w:t>q</w:t>
      </w:r>
      <w:r w:rsidR="007C4973">
        <w:rPr>
          <w:rFonts w:ascii="Times New Roman" w:hAnsi="Times New Roman"/>
          <w:bCs/>
          <w:sz w:val="26"/>
          <w:szCs w:val="26"/>
          <w:lang w:val="uz-Cyrl-UZ"/>
        </w:rPr>
        <w:t>o‘</w:t>
      </w:r>
      <w:r w:rsidRPr="00342508">
        <w:rPr>
          <w:rFonts w:ascii="Times New Roman" w:hAnsi="Times New Roman"/>
          <w:bCs/>
          <w:sz w:val="26"/>
          <w:szCs w:val="26"/>
          <w:lang w:val="uz-Cyrl-UZ"/>
        </w:rPr>
        <w:t>llash tartibi</w:t>
      </w:r>
      <w:r w:rsidRPr="00342508">
        <w:rPr>
          <w:rFonts w:ascii="Times New Roman" w:hAnsi="Times New Roman"/>
          <w:bCs/>
          <w:sz w:val="26"/>
          <w:szCs w:val="26"/>
          <w:lang w:val="uz-Latn-UZ"/>
        </w:rPr>
        <w:t>. Q</w:t>
      </w:r>
      <w:r w:rsidR="007C4973">
        <w:rPr>
          <w:rFonts w:ascii="Times New Roman" w:hAnsi="Times New Roman"/>
          <w:bCs/>
          <w:sz w:val="26"/>
          <w:szCs w:val="26"/>
          <w:lang w:val="uz-Latn-UZ"/>
        </w:rPr>
        <w:t>o‘</w:t>
      </w:r>
      <w:r w:rsidRPr="00342508">
        <w:rPr>
          <w:rFonts w:ascii="Times New Roman" w:hAnsi="Times New Roman"/>
          <w:bCs/>
          <w:sz w:val="26"/>
          <w:szCs w:val="26"/>
          <w:lang w:val="uz-Latn-UZ"/>
        </w:rPr>
        <w:t>l granatalar bilan ishlashda xavfsizlik choralari.</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 granatalarni </w:t>
      </w:r>
      <w:r w:rsidRPr="00342508">
        <w:rPr>
          <w:rFonts w:ascii="Times New Roman" w:hAnsi="Times New Roman"/>
          <w:bCs/>
          <w:sz w:val="26"/>
          <w:szCs w:val="26"/>
          <w:lang w:val="uz-Cyrl-UZ"/>
        </w:rPr>
        <w:t>jangovar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llash</w:t>
      </w:r>
      <w:r w:rsidRPr="00342508">
        <w:rPr>
          <w:rFonts w:ascii="Times New Roman" w:hAnsi="Times New Roman"/>
          <w:sz w:val="26"/>
          <w:szCs w:val="26"/>
          <w:lang w:val="uz-Latn-UZ"/>
        </w:rPr>
        <w:t>.</w:t>
      </w:r>
    </w:p>
    <w:p w14:paraId="41E0B1D2" w14:textId="0CB76F14" w:rsidR="001B3E8D" w:rsidRPr="00342508" w:rsidRDefault="001B3E8D" w:rsidP="001B3E8D">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 xml:space="preserve">(1-haftalik dala </w:t>
      </w:r>
      <w:r w:rsidR="007C4973">
        <w:rPr>
          <w:rFonts w:ascii="Times New Roman" w:eastAsia="Calibri" w:hAnsi="Times New Roman"/>
          <w:b/>
          <w:bCs/>
          <w:i/>
          <w:sz w:val="26"/>
          <w:szCs w:val="26"/>
          <w:lang w:val="uz-Cyrl-UZ" w:eastAsia="en-US"/>
        </w:rPr>
        <w:t>o‘</w:t>
      </w:r>
      <w:r w:rsidRPr="00342508">
        <w:rPr>
          <w:rFonts w:ascii="Times New Roman" w:eastAsia="Calibri" w:hAnsi="Times New Roman"/>
          <w:b/>
          <w:bCs/>
          <w:i/>
          <w:sz w:val="26"/>
          <w:szCs w:val="26"/>
          <w:lang w:val="uz-Cyrl-UZ" w:eastAsia="en-US"/>
        </w:rPr>
        <w:t>quv mash</w:t>
      </w:r>
      <w:r w:rsidR="007C4973">
        <w:rPr>
          <w:rFonts w:ascii="Times New Roman" w:eastAsia="Calibri" w:hAnsi="Times New Roman"/>
          <w:b/>
          <w:bCs/>
          <w:i/>
          <w:sz w:val="26"/>
          <w:szCs w:val="26"/>
          <w:lang w:val="uz-Cyrl-UZ" w:eastAsia="en-US"/>
        </w:rPr>
        <w:t>g‘</w:t>
      </w:r>
      <w:r w:rsidRPr="00342508">
        <w:rPr>
          <w:rFonts w:ascii="Times New Roman" w:eastAsia="Calibri" w:hAnsi="Times New Roman"/>
          <w:b/>
          <w:bCs/>
          <w:i/>
          <w:sz w:val="26"/>
          <w:szCs w:val="26"/>
          <w:lang w:val="uz-Cyrl-UZ" w:eastAsia="en-US"/>
        </w:rPr>
        <w:t>ulotlari bahorgi semestr)</w:t>
      </w:r>
    </w:p>
    <w:p w14:paraId="64129DDA" w14:textId="77777777" w:rsidR="001B3E8D" w:rsidRPr="00342508" w:rsidRDefault="001B3E8D" w:rsidP="001B3E8D">
      <w:pPr>
        <w:tabs>
          <w:tab w:val="left" w:pos="8505"/>
        </w:tabs>
        <w:spacing w:after="0" w:line="240" w:lineRule="auto"/>
        <w:ind w:firstLine="709"/>
        <w:jc w:val="both"/>
        <w:rPr>
          <w:rFonts w:ascii="Times New Roman" w:hAnsi="Times New Roman"/>
          <w:b/>
          <w:sz w:val="26"/>
          <w:szCs w:val="26"/>
          <w:lang w:val="uz-Latn-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 xml:space="preserve">20-mavzu.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 xml:space="preserve"> va </w:t>
      </w:r>
      <w:r w:rsidRPr="00342508">
        <w:rPr>
          <w:rFonts w:ascii="Times New Roman" w:hAnsi="Times New Roman"/>
          <w:b/>
          <w:sz w:val="26"/>
          <w:szCs w:val="26"/>
          <w:lang w:val="uz-Latn-UZ"/>
        </w:rPr>
        <w:t>PM qurolidan tayyorgarlik darajasi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aniqlash mashqlarini amaliy bajarish (kunduzi).</w:t>
      </w:r>
    </w:p>
    <w:p w14:paraId="393EA8DC"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AK-74 avtomatidan mudofaa jangiga oid AK-74 avtomatidan tayyorgarlik darajasi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aniqlash mashqini amaliy bajarish.</w:t>
      </w:r>
      <w:r w:rsidRPr="00342508">
        <w:rPr>
          <w:rFonts w:ascii="Times New Roman" w:hAnsi="Times New Roman"/>
          <w:sz w:val="26"/>
          <w:szCs w:val="26"/>
          <w:lang w:val="uz-Cyrl-UZ"/>
        </w:rPr>
        <w:t> </w:t>
      </w:r>
      <w:r w:rsidRPr="00342508">
        <w:rPr>
          <w:rFonts w:ascii="Times New Roman" w:hAnsi="Times New Roman"/>
          <w:sz w:val="26"/>
          <w:szCs w:val="26"/>
          <w:lang w:val="uz-Latn-UZ"/>
        </w:rPr>
        <w:t>PM qurolidan tayyorgarlik darajasi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aniqlash mashqini amaliy bajarish.</w:t>
      </w:r>
      <w:r w:rsidRPr="00342508">
        <w:rPr>
          <w:rFonts w:ascii="Times New Roman" w:hAnsi="Times New Roman"/>
          <w:bCs/>
          <w:sz w:val="26"/>
          <w:szCs w:val="26"/>
          <w:lang w:val="uz-Cyrl-UZ"/>
        </w:rPr>
        <w:t> </w:t>
      </w:r>
      <w:r w:rsidRPr="00342508">
        <w:rPr>
          <w:rFonts w:ascii="Times New Roman" w:hAnsi="Times New Roman"/>
          <w:bCs/>
          <w:sz w:val="26"/>
          <w:szCs w:val="26"/>
          <w:lang w:val="uz-Latn-UZ"/>
        </w:rPr>
        <w:t>Otish tayyorgarligi</w:t>
      </w:r>
      <w:r w:rsidRPr="00342508">
        <w:rPr>
          <w:rFonts w:ascii="Times New Roman" w:hAnsi="Times New Roman"/>
          <w:bCs/>
          <w:sz w:val="26"/>
          <w:szCs w:val="26"/>
          <w:lang w:val="uz-Cyrl-UZ"/>
        </w:rPr>
        <w:t xml:space="preserve"> fanidan </w:t>
      </w:r>
      <w:r w:rsidRPr="00342508">
        <w:rPr>
          <w:rFonts w:ascii="Times New Roman" w:hAnsi="Times New Roman"/>
          <w:bCs/>
          <w:sz w:val="26"/>
          <w:szCs w:val="26"/>
          <w:lang w:val="uz-Latn-UZ"/>
        </w:rPr>
        <w:t>me’yorlarni bajarish</w:t>
      </w:r>
      <w:r w:rsidRPr="00342508">
        <w:rPr>
          <w:rFonts w:ascii="Times New Roman" w:hAnsi="Times New Roman"/>
          <w:sz w:val="26"/>
          <w:szCs w:val="26"/>
          <w:lang w:val="uz-Latn-UZ"/>
        </w:rPr>
        <w:t>.</w:t>
      </w:r>
    </w:p>
    <w:p w14:paraId="33E0D2A5" w14:textId="1152636C"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52FDCBCC" w14:textId="7C62114A"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guruh va </w:t>
      </w:r>
      <w:r w:rsidRPr="00342508">
        <w:rPr>
          <w:rFonts w:ascii="Times New Roman" w:eastAsia="Microsoft Sans Serif" w:hAnsi="Times New Roman"/>
          <w:bCs/>
          <w:sz w:val="26"/>
          <w:szCs w:val="26"/>
          <w:lang w:val="uz-Latn-UZ" w:eastAsia="en-US"/>
        </w:rPr>
        <w:t>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ulotlari</w:t>
      </w:r>
      <w:r w:rsidRPr="00342508">
        <w:rPr>
          <w:rFonts w:ascii="Times New Roman" w:hAnsi="Times New Roman"/>
          <w:bCs/>
          <w:sz w:val="26"/>
          <w:szCs w:val="26"/>
          <w:lang w:val="uz-Cyrl-UZ"/>
        </w:rPr>
        <w:t xml:space="preserve">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Pr="00342508">
        <w:rPr>
          <w:rFonts w:ascii="Times New Roman" w:eastAsia="Microsoft Sans Serif" w:hAnsi="Times New Roman"/>
          <w:bCs/>
          <w:sz w:val="26"/>
          <w:szCs w:val="26"/>
          <w:lang w:val="uz-Latn-UZ" w:eastAsia="en-US"/>
        </w:rPr>
        <w:t xml:space="preserve">va maslahatlar berish ishlari (konsultatsiyalar)ni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6D80325D" w14:textId="0D4E30E3" w:rsidR="001B3E8D" w:rsidRPr="00342508"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Guruh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ulotlari qurol-aslaha va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 dorilami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rganish maqsadida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tkaziladi hamda ulami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llash, ishlatish va ta’mirlashni tashkillashtirish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kursantlami </w:t>
      </w:r>
      <w:r w:rsidR="007C4973">
        <w:rPr>
          <w:rFonts w:ascii="Times New Roman" w:hAnsi="Times New Roman"/>
          <w:bCs/>
          <w:sz w:val="26"/>
          <w:szCs w:val="26"/>
          <w:lang w:val="uz-Latn-UZ"/>
        </w:rPr>
        <w:t>o‘</w:t>
      </w:r>
      <w:r w:rsidRPr="00342508">
        <w:rPr>
          <w:rFonts w:ascii="Times New Roman" w:hAnsi="Times New Roman"/>
          <w:bCs/>
          <w:sz w:val="26"/>
          <w:szCs w:val="26"/>
          <w:lang w:val="uz-Latn-UZ"/>
        </w:rPr>
        <w:t>qitish asosini tashkil qiladi. Guruh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ulotlari maxsus sinflarda, trenajyor, dala-ocquv va umumharbiy tayyorgarlik bazalaridan maksimal foydalangan holda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tkaziladi. </w:t>
      </w:r>
      <w:r w:rsidRPr="00342508">
        <w:rPr>
          <w:rFonts w:ascii="Times New Roman" w:hAnsi="Times New Roman"/>
          <w:bCs/>
          <w:sz w:val="26"/>
          <w:szCs w:val="26"/>
          <w:lang w:val="uz-Latn-UZ"/>
        </w:rPr>
        <w:lastRenderedPageBreak/>
        <w:t>Ayrim gu</w:t>
      </w:r>
      <w:r w:rsidR="003B20C2">
        <w:rPr>
          <w:rFonts w:ascii="Times New Roman" w:hAnsi="Times New Roman"/>
          <w:bCs/>
          <w:sz w:val="26"/>
          <w:szCs w:val="26"/>
          <w:lang w:val="uz-Latn-UZ"/>
        </w:rPr>
        <w:t>ru</w:t>
      </w:r>
      <w:r w:rsidRPr="00342508">
        <w:rPr>
          <w:rFonts w:ascii="Times New Roman" w:hAnsi="Times New Roman"/>
          <w:bCs/>
          <w:sz w:val="26"/>
          <w:szCs w:val="26"/>
          <w:lang w:val="uz-Latn-UZ"/>
        </w:rPr>
        <w:t>h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ulotlarida faqat tor doiradagi </w:t>
      </w:r>
      <w:r w:rsidR="003B20C2">
        <w:rPr>
          <w:rFonts w:ascii="Times New Roman" w:hAnsi="Times New Roman"/>
          <w:bCs/>
          <w:sz w:val="26"/>
          <w:szCs w:val="26"/>
          <w:lang w:val="uz-Latn-UZ"/>
        </w:rPr>
        <w:t>bo‘lajak ofitser</w:t>
      </w:r>
      <w:r w:rsidRPr="00342508">
        <w:rPr>
          <w:rFonts w:ascii="Times New Roman" w:hAnsi="Times New Roman"/>
          <w:bCs/>
          <w:sz w:val="26"/>
          <w:szCs w:val="26"/>
          <w:lang w:val="uz-Latn-UZ"/>
        </w:rPr>
        <w:t>lar uchun ahamiyatga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lganligi sababli umumiy oqimda k</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rib chiqilmagan savollar, </w:t>
      </w:r>
      <w:r w:rsidRPr="00342508">
        <w:rPr>
          <w:rFonts w:ascii="Times New Roman" w:hAnsi="Times New Roman"/>
          <w:sz w:val="26"/>
          <w:szCs w:val="26"/>
          <w:lang w:val="uz-Latn-UZ"/>
        </w:rPr>
        <w:t>kursantlar</w:t>
      </w:r>
      <w:r w:rsidRPr="00342508">
        <w:rPr>
          <w:rFonts w:ascii="Times New Roman" w:hAnsi="Times New Roman"/>
          <w:bCs/>
          <w:sz w:val="26"/>
          <w:szCs w:val="26"/>
          <w:lang w:val="uz-Latn-UZ"/>
        </w:rPr>
        <w:t>ga ma’ruza usulida yetkazilishi mumkin.</w:t>
      </w:r>
    </w:p>
    <w:p w14:paraId="6A191125" w14:textId="60EEFC48" w:rsidR="001B3E8D" w:rsidRPr="00342508" w:rsidRDefault="001B3E8D" w:rsidP="001B3E8D">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bCs/>
          <w:sz w:val="26"/>
          <w:szCs w:val="26"/>
          <w:shd w:val="clear" w:color="auto" w:fill="FFFFFF"/>
          <w:lang w:val="uz-Latn-UZ" w:bidi="ru-RU"/>
        </w:rPr>
        <w:t>Amaliy mash</w:t>
      </w:r>
      <w:r w:rsidR="007C4973">
        <w:rPr>
          <w:rFonts w:ascii="Times New Roman" w:eastAsia="Microsoft Sans Serif" w:hAnsi="Times New Roman"/>
          <w:bCs/>
          <w:sz w:val="26"/>
          <w:szCs w:val="26"/>
          <w:shd w:val="clear" w:color="auto" w:fill="FFFFFF"/>
          <w:lang w:val="uz-Latn-UZ" w:bidi="ru-RU"/>
        </w:rPr>
        <w:t>g‘</w:t>
      </w:r>
      <w:r w:rsidRPr="00342508">
        <w:rPr>
          <w:rFonts w:ascii="Times New Roman" w:eastAsia="Microsoft Sans Serif" w:hAnsi="Times New Roman"/>
          <w:bCs/>
          <w:sz w:val="26"/>
          <w:szCs w:val="26"/>
          <w:shd w:val="clear" w:color="auto" w:fill="FFFFFF"/>
          <w:lang w:val="uz-Latn-UZ" w:bidi="ru-RU"/>
        </w:rPr>
        <w:t xml:space="preserve">ulotlar </w:t>
      </w:r>
      <w:r w:rsidRPr="00342508">
        <w:rPr>
          <w:rFonts w:ascii="Times New Roman" w:eastAsia="Microsoft Sans Serif" w:hAnsi="Times New Roman"/>
          <w:sz w:val="26"/>
          <w:szCs w:val="26"/>
          <w:lang w:val="uz-Latn-UZ" w:eastAsia="en-US"/>
        </w:rPr>
        <w:t xml:space="preserve">kursantlar tomonidan qurol-aslaha va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q-dorilar tuzilishi, ularni qoilash, ishlatish va ta’mirlashni tashkillashtirish yoilarini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zlashtirish; nizomlar, qoilanmalar, dasturlar va boshqa boshqaruv hujjatlar bilan belgilangan usul va me’yorlarni bajarish; horijiy tilni amaliy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zlashtirish; ularda vazifalarni yechish, chizmalarni chizish, hisob-kitoblarni bajarish, ishchi xaritalarni yuritish, jangovar va xizmat hujjatlarini ishlab chiqish va rasmiylashtirish b</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yicha k</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nikmalarni shakllantirish maqsadlarida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tkaziladi.</w:t>
      </w:r>
    </w:p>
    <w:p w14:paraId="5EB39FEA" w14:textId="60DF84DA" w:rsidR="001B3E8D" w:rsidRPr="00342508" w:rsidRDefault="001B3E8D" w:rsidP="001B3E8D">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Amaliy mash</w:t>
      </w:r>
      <w:r w:rsidR="007C4973">
        <w:rPr>
          <w:rFonts w:ascii="Times New Roman" w:eastAsia="Microsoft Sans Serif" w:hAnsi="Times New Roman"/>
          <w:sz w:val="26"/>
          <w:szCs w:val="26"/>
          <w:lang w:val="uz-Latn-UZ" w:eastAsia="en-US"/>
        </w:rPr>
        <w:t>g‘</w:t>
      </w:r>
      <w:r w:rsidRPr="00342508">
        <w:rPr>
          <w:rFonts w:ascii="Times New Roman" w:eastAsia="Microsoft Sans Serif" w:hAnsi="Times New Roman"/>
          <w:sz w:val="26"/>
          <w:szCs w:val="26"/>
          <w:lang w:val="uz-Latn-UZ" w:eastAsia="en-US"/>
        </w:rPr>
        <w:t xml:space="preserve">ulotlar mashq bajarish usuli bilan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tkazilishi mumkin. Ushbu mash</w:t>
      </w:r>
      <w:r w:rsidR="007C4973">
        <w:rPr>
          <w:rFonts w:ascii="Times New Roman" w:eastAsia="Microsoft Sans Serif" w:hAnsi="Times New Roman"/>
          <w:sz w:val="26"/>
          <w:szCs w:val="26"/>
          <w:lang w:val="uz-Latn-UZ" w:eastAsia="en-US"/>
        </w:rPr>
        <w:t>g‘</w:t>
      </w:r>
      <w:r w:rsidRPr="00342508">
        <w:rPr>
          <w:rFonts w:ascii="Times New Roman" w:eastAsia="Microsoft Sans Serif" w:hAnsi="Times New Roman"/>
          <w:sz w:val="26"/>
          <w:szCs w:val="26"/>
          <w:lang w:val="uz-Latn-UZ" w:eastAsia="en-US"/>
        </w:rPr>
        <w:t>ulotlarning bosh mazmuni - har bir kursant amaliy ishlashidir.</w:t>
      </w:r>
    </w:p>
    <w:p w14:paraId="2C0ACE4B" w14:textId="2BCCD283" w:rsidR="001B3E8D" w:rsidRPr="00342508" w:rsidRDefault="001B3E8D" w:rsidP="001B3E8D">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Amaliy mash</w:t>
      </w:r>
      <w:r w:rsidR="007C4973">
        <w:rPr>
          <w:rFonts w:ascii="Times New Roman" w:eastAsia="Microsoft Sans Serif" w:hAnsi="Times New Roman"/>
          <w:sz w:val="26"/>
          <w:szCs w:val="26"/>
          <w:lang w:val="uz-Latn-UZ" w:eastAsia="en-US"/>
        </w:rPr>
        <w:t>g‘</w:t>
      </w:r>
      <w:r w:rsidRPr="00342508">
        <w:rPr>
          <w:rFonts w:ascii="Times New Roman" w:eastAsia="Microsoft Sans Serif" w:hAnsi="Times New Roman"/>
          <w:sz w:val="26"/>
          <w:szCs w:val="26"/>
          <w:lang w:val="uz-Latn-UZ" w:eastAsia="en-US"/>
        </w:rPr>
        <w:t xml:space="preserve">ulotni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tkazish rejasida belgilangan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quv savollarini kursantlar yakka tartibda yoki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quv guruhi tarkibida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qituvchi nazorati va bevosita rahbarligida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rganadi. Amaliy mash</w:t>
      </w:r>
      <w:r w:rsidR="007C4973">
        <w:rPr>
          <w:rFonts w:ascii="Times New Roman" w:eastAsia="Microsoft Sans Serif" w:hAnsi="Times New Roman"/>
          <w:sz w:val="26"/>
          <w:szCs w:val="26"/>
          <w:lang w:val="uz-Latn-UZ" w:eastAsia="en-US"/>
        </w:rPr>
        <w:t>g‘</w:t>
      </w:r>
      <w:r w:rsidRPr="00342508">
        <w:rPr>
          <w:rFonts w:ascii="Times New Roman" w:eastAsia="Microsoft Sans Serif" w:hAnsi="Times New Roman"/>
          <w:sz w:val="26"/>
          <w:szCs w:val="26"/>
          <w:lang w:val="uz-Latn-UZ" w:eastAsia="en-US"/>
        </w:rPr>
        <w:t xml:space="preserve">ulotlar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quv sinflari, dala-</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quv maydonlari (markazlari), shaharchalar (majmualar)lar va qurol-aslahalar bilan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tkazilishi mumkin.</w:t>
      </w:r>
    </w:p>
    <w:p w14:paraId="3598D782" w14:textId="14C24C4A" w:rsidR="001B3E8D" w:rsidRPr="00342508"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eastAsia="Microsoft Sans Serif" w:hAnsi="Times New Roman"/>
          <w:bCs/>
          <w:sz w:val="26"/>
          <w:szCs w:val="26"/>
          <w:lang w:val="uz-Latn-UZ" w:eastAsia="en-US"/>
        </w:rPr>
        <w:t xml:space="preserve">Fan kursantlar tomonidan yuqori darajada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zlashtirishlari uchun ta’limning zamonaviy usullaridan foydalanish, axborot-kommunikatsiya texnologiyalari va yangi pedagogik texnologiyalardan,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quv va hujjatli filmlardan foydalangan holda bahs-munozara, ochiq munozara usullarida, shuningdek “Показ-расказ-тренировка” shakllarida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tkazilib pedagogik texnologiyalaridan foydalaniladi</w:t>
      </w:r>
      <w:r w:rsidRPr="00342508">
        <w:rPr>
          <w:rFonts w:ascii="Times New Roman" w:hAnsi="Times New Roman"/>
          <w:bCs/>
          <w:sz w:val="26"/>
          <w:szCs w:val="26"/>
          <w:lang w:val="uz-Latn-UZ"/>
        </w:rPr>
        <w:t>.</w:t>
      </w:r>
    </w:p>
    <w:p w14:paraId="1422D0A4" w14:textId="77777777" w:rsidR="001B3E8D" w:rsidRPr="00342508" w:rsidRDefault="001B3E8D" w:rsidP="001B3E8D">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072" w:type="dxa"/>
        <w:jc w:val="center"/>
        <w:tblCellMar>
          <w:left w:w="57" w:type="dxa"/>
          <w:right w:w="57" w:type="dxa"/>
        </w:tblCellMar>
        <w:tblLook w:val="04A0" w:firstRow="1" w:lastRow="0" w:firstColumn="1" w:lastColumn="0" w:noHBand="0" w:noVBand="1"/>
      </w:tblPr>
      <w:tblGrid>
        <w:gridCol w:w="425"/>
        <w:gridCol w:w="1838"/>
        <w:gridCol w:w="6809"/>
      </w:tblGrid>
      <w:tr w:rsidR="001B3E8D" w:rsidRPr="006B0ACC" w14:paraId="6579E2E9" w14:textId="77777777" w:rsidTr="00F41A33">
        <w:trPr>
          <w:tblHeader/>
          <w:jc w:val="center"/>
        </w:trPr>
        <w:tc>
          <w:tcPr>
            <w:tcW w:w="425" w:type="dxa"/>
            <w:shd w:val="clear" w:color="auto" w:fill="auto"/>
            <w:vAlign w:val="center"/>
          </w:tcPr>
          <w:p w14:paraId="16AAD2A3" w14:textId="77777777" w:rsidR="001B3E8D" w:rsidRPr="00342508" w:rsidRDefault="001B3E8D" w:rsidP="007F40E2">
            <w:pPr>
              <w:spacing w:after="0" w:line="240" w:lineRule="auto"/>
              <w:jc w:val="center"/>
              <w:rPr>
                <w:b/>
                <w:sz w:val="24"/>
                <w:szCs w:val="24"/>
                <w:lang w:val="uz-Latn-UZ"/>
              </w:rPr>
            </w:pPr>
            <w:r w:rsidRPr="00342508">
              <w:rPr>
                <w:b/>
                <w:sz w:val="24"/>
                <w:szCs w:val="24"/>
                <w:lang w:val="uz-Latn-UZ"/>
              </w:rPr>
              <w:t>t/r</w:t>
            </w:r>
          </w:p>
        </w:tc>
        <w:tc>
          <w:tcPr>
            <w:tcW w:w="1838" w:type="dxa"/>
            <w:shd w:val="clear" w:color="auto" w:fill="auto"/>
            <w:vAlign w:val="center"/>
          </w:tcPr>
          <w:p w14:paraId="325F6D64" w14:textId="77777777" w:rsidR="001B3E8D" w:rsidRPr="00342508" w:rsidRDefault="001B3E8D" w:rsidP="007F40E2">
            <w:pPr>
              <w:spacing w:after="0" w:line="240" w:lineRule="auto"/>
              <w:jc w:val="center"/>
              <w:rPr>
                <w:b/>
                <w:sz w:val="24"/>
                <w:szCs w:val="24"/>
                <w:lang w:val="uz-Latn-UZ"/>
              </w:rPr>
            </w:pPr>
            <w:r w:rsidRPr="00342508">
              <w:rPr>
                <w:rFonts w:eastAsia="Calibri"/>
                <w:b/>
                <w:bCs/>
                <w:sz w:val="24"/>
                <w:szCs w:val="24"/>
                <w:lang w:val="uz-Latn-UZ"/>
              </w:rPr>
              <w:t>Mustaqil ta’lim mavzulari</w:t>
            </w:r>
          </w:p>
        </w:tc>
        <w:tc>
          <w:tcPr>
            <w:tcW w:w="6809" w:type="dxa"/>
            <w:shd w:val="clear" w:color="auto" w:fill="auto"/>
            <w:vAlign w:val="center"/>
          </w:tcPr>
          <w:p w14:paraId="11F45552" w14:textId="77777777" w:rsidR="001B3E8D" w:rsidRPr="00342508" w:rsidRDefault="001B3E8D" w:rsidP="007F40E2">
            <w:pPr>
              <w:spacing w:after="0" w:line="240" w:lineRule="auto"/>
              <w:jc w:val="center"/>
              <w:rPr>
                <w:b/>
                <w:sz w:val="24"/>
                <w:szCs w:val="24"/>
                <w:lang w:val="uz-Latn-UZ"/>
              </w:rPr>
            </w:pPr>
            <w:r w:rsidRPr="00342508">
              <w:rPr>
                <w:rFonts w:eastAsia="Calibri"/>
                <w:b/>
                <w:bCs/>
                <w:sz w:val="24"/>
                <w:szCs w:val="24"/>
                <w:lang w:val="uz-Latn-UZ"/>
              </w:rPr>
              <w:t>Mustaqil ta’limning mazmuni va shakli</w:t>
            </w:r>
          </w:p>
        </w:tc>
      </w:tr>
      <w:tr w:rsidR="001B3E8D" w:rsidRPr="006B0ACC" w14:paraId="66B44917" w14:textId="77777777" w:rsidTr="00F41A33">
        <w:trPr>
          <w:tblHeader/>
          <w:jc w:val="center"/>
        </w:trPr>
        <w:tc>
          <w:tcPr>
            <w:tcW w:w="425" w:type="dxa"/>
            <w:shd w:val="clear" w:color="auto" w:fill="auto"/>
            <w:vAlign w:val="center"/>
          </w:tcPr>
          <w:p w14:paraId="1002E05C" w14:textId="77777777" w:rsidR="001B3E8D" w:rsidRPr="00342508" w:rsidRDefault="001B3E8D" w:rsidP="007F40E2">
            <w:pPr>
              <w:spacing w:after="0" w:line="240" w:lineRule="auto"/>
              <w:jc w:val="center"/>
              <w:rPr>
                <w:sz w:val="24"/>
                <w:szCs w:val="24"/>
                <w:lang w:val="uz-Latn-UZ"/>
              </w:rPr>
            </w:pPr>
            <w:r w:rsidRPr="00342508">
              <w:rPr>
                <w:sz w:val="24"/>
                <w:szCs w:val="24"/>
                <w:lang w:val="uz-Latn-UZ"/>
              </w:rPr>
              <w:t>1</w:t>
            </w:r>
          </w:p>
        </w:tc>
        <w:tc>
          <w:tcPr>
            <w:tcW w:w="1838" w:type="dxa"/>
            <w:shd w:val="clear" w:color="auto" w:fill="auto"/>
            <w:vAlign w:val="center"/>
          </w:tcPr>
          <w:p w14:paraId="5965E97C" w14:textId="77777777" w:rsidR="001B3E8D" w:rsidRPr="00342508" w:rsidRDefault="001B3E8D" w:rsidP="007F40E2">
            <w:pPr>
              <w:spacing w:after="0" w:line="240" w:lineRule="auto"/>
              <w:rPr>
                <w:b/>
                <w:sz w:val="24"/>
                <w:szCs w:val="24"/>
                <w:lang w:val="uz-Latn-UZ"/>
              </w:rPr>
            </w:pPr>
            <w:r w:rsidRPr="00342508">
              <w:rPr>
                <w:kern w:val="2"/>
                <w:sz w:val="24"/>
                <w:szCs w:val="24"/>
                <w:lang w:val="uz-Latn-UZ"/>
              </w:rPr>
              <w:t xml:space="preserve">1-me’yor. </w:t>
            </w:r>
          </w:p>
        </w:tc>
        <w:tc>
          <w:tcPr>
            <w:tcW w:w="6809" w:type="dxa"/>
            <w:shd w:val="clear" w:color="auto" w:fill="auto"/>
            <w:vAlign w:val="center"/>
          </w:tcPr>
          <w:p w14:paraId="35BB1F80" w14:textId="6E8CBBC5" w:rsidR="001B3E8D" w:rsidRPr="00342508" w:rsidRDefault="001B3E8D" w:rsidP="007F40E2">
            <w:pPr>
              <w:spacing w:after="0" w:line="240" w:lineRule="auto"/>
              <w:jc w:val="both"/>
              <w:rPr>
                <w:b/>
                <w:sz w:val="24"/>
                <w:szCs w:val="24"/>
                <w:lang w:val="uz-Latn-UZ"/>
              </w:rPr>
            </w:pPr>
            <w:r w:rsidRPr="00342508">
              <w:rPr>
                <w:kern w:val="2"/>
                <w:sz w:val="24"/>
                <w:szCs w:val="24"/>
                <w:lang w:val="uz-Latn-UZ"/>
              </w:rPr>
              <w:t xml:space="preserve">Piyoda harakatlanish vaqtida turli holatlardan turib (yotgan holatda, tizzada turib, tikka turib, panadan turib) </w:t>
            </w:r>
            <w:r w:rsidR="007C4973">
              <w:rPr>
                <w:kern w:val="2"/>
                <w:sz w:val="24"/>
                <w:szCs w:val="24"/>
                <w:lang w:val="uz-Latn-UZ"/>
              </w:rPr>
              <w:t>o‘</w:t>
            </w:r>
            <w:r w:rsidRPr="00342508">
              <w:rPr>
                <w:kern w:val="2"/>
                <w:sz w:val="24"/>
                <w:szCs w:val="24"/>
                <w:lang w:val="uz-Latn-UZ"/>
              </w:rPr>
              <w:t>t ochishga tayyorlanishni</w:t>
            </w:r>
            <w:r w:rsidRPr="00342508">
              <w:rPr>
                <w:kern w:val="2"/>
                <w:sz w:val="24"/>
                <w:szCs w:val="24"/>
                <w:lang w:val="uz-Cyrl-UZ"/>
              </w:rPr>
              <w:t xml:space="preserve"> </w:t>
            </w:r>
            <w:r w:rsidRPr="00342508">
              <w:rPr>
                <w:sz w:val="24"/>
                <w:szCs w:val="24"/>
                <w:lang w:val="uz-Latn-UZ"/>
              </w:rPr>
              <w:t>amaliy topshirish.</w:t>
            </w:r>
          </w:p>
        </w:tc>
      </w:tr>
      <w:tr w:rsidR="001B3E8D" w:rsidRPr="006B0ACC" w14:paraId="7B5C94A7" w14:textId="77777777" w:rsidTr="00F41A33">
        <w:trPr>
          <w:tblHeader/>
          <w:jc w:val="center"/>
        </w:trPr>
        <w:tc>
          <w:tcPr>
            <w:tcW w:w="425" w:type="dxa"/>
            <w:shd w:val="clear" w:color="auto" w:fill="auto"/>
            <w:vAlign w:val="center"/>
          </w:tcPr>
          <w:p w14:paraId="2D64DE29" w14:textId="77777777" w:rsidR="001B3E8D" w:rsidRPr="00342508" w:rsidRDefault="001B3E8D" w:rsidP="007F40E2">
            <w:pPr>
              <w:spacing w:after="0" w:line="240" w:lineRule="auto"/>
              <w:jc w:val="center"/>
              <w:rPr>
                <w:sz w:val="24"/>
                <w:szCs w:val="24"/>
              </w:rPr>
            </w:pPr>
            <w:r w:rsidRPr="00342508">
              <w:rPr>
                <w:sz w:val="24"/>
                <w:szCs w:val="24"/>
              </w:rPr>
              <w:t>2</w:t>
            </w:r>
          </w:p>
        </w:tc>
        <w:tc>
          <w:tcPr>
            <w:tcW w:w="1838" w:type="dxa"/>
            <w:shd w:val="clear" w:color="auto" w:fill="auto"/>
            <w:vAlign w:val="center"/>
          </w:tcPr>
          <w:p w14:paraId="11AB8677" w14:textId="77777777" w:rsidR="001B3E8D" w:rsidRPr="00342508" w:rsidRDefault="001B3E8D" w:rsidP="007F40E2">
            <w:pPr>
              <w:spacing w:after="0" w:line="240" w:lineRule="auto"/>
              <w:rPr>
                <w:b/>
                <w:sz w:val="24"/>
                <w:szCs w:val="24"/>
                <w:lang w:val="en-US"/>
              </w:rPr>
            </w:pPr>
            <w:r w:rsidRPr="00342508">
              <w:rPr>
                <w:kern w:val="2"/>
                <w:sz w:val="24"/>
                <w:szCs w:val="24"/>
                <w:lang w:val="uz-Latn-UZ"/>
              </w:rPr>
              <w:t>2-me’yor.</w:t>
            </w:r>
          </w:p>
        </w:tc>
        <w:tc>
          <w:tcPr>
            <w:tcW w:w="6809" w:type="dxa"/>
            <w:shd w:val="clear" w:color="auto" w:fill="auto"/>
            <w:vAlign w:val="center"/>
          </w:tcPr>
          <w:p w14:paraId="7C524637" w14:textId="007B403B" w:rsidR="001B3E8D" w:rsidRPr="00342508" w:rsidRDefault="001B3E8D" w:rsidP="007F40E2">
            <w:pPr>
              <w:spacing w:after="0" w:line="240" w:lineRule="auto"/>
              <w:jc w:val="both"/>
              <w:rPr>
                <w:b/>
                <w:sz w:val="24"/>
                <w:szCs w:val="24"/>
                <w:lang w:val="uz-Latn-UZ"/>
              </w:rPr>
            </w:pPr>
            <w:r w:rsidRPr="00342508">
              <w:rPr>
                <w:kern w:val="2"/>
                <w:sz w:val="24"/>
                <w:szCs w:val="24"/>
                <w:lang w:val="uz-Latn-UZ"/>
              </w:rPr>
              <w:t xml:space="preserve">Piyoda harakatlanish vaqtida qurolni </w:t>
            </w:r>
            <w:r w:rsidR="007C4973">
              <w:rPr>
                <w:kern w:val="2"/>
                <w:sz w:val="24"/>
                <w:szCs w:val="24"/>
                <w:lang w:val="uz-Latn-UZ"/>
              </w:rPr>
              <w:t>o‘</w:t>
            </w:r>
            <w:r w:rsidRPr="00342508">
              <w:rPr>
                <w:kern w:val="2"/>
                <w:sz w:val="24"/>
                <w:szCs w:val="24"/>
                <w:lang w:val="uz-Latn-UZ"/>
              </w:rPr>
              <w:t>qsizlantirishni</w:t>
            </w:r>
            <w:r w:rsidRPr="00342508">
              <w:rPr>
                <w:sz w:val="24"/>
                <w:szCs w:val="24"/>
                <w:lang w:val="uz-Latn-UZ"/>
              </w:rPr>
              <w:t xml:space="preserve"> amaliy topshirish.</w:t>
            </w:r>
          </w:p>
        </w:tc>
      </w:tr>
      <w:tr w:rsidR="001B3E8D" w:rsidRPr="006B0ACC" w14:paraId="75EE5A4B" w14:textId="77777777" w:rsidTr="00F41A33">
        <w:trPr>
          <w:tblHeader/>
          <w:jc w:val="center"/>
        </w:trPr>
        <w:tc>
          <w:tcPr>
            <w:tcW w:w="425" w:type="dxa"/>
            <w:shd w:val="clear" w:color="auto" w:fill="auto"/>
            <w:vAlign w:val="center"/>
          </w:tcPr>
          <w:p w14:paraId="29BFC16E" w14:textId="77777777" w:rsidR="001B3E8D" w:rsidRPr="00342508" w:rsidRDefault="001B3E8D" w:rsidP="007F40E2">
            <w:pPr>
              <w:spacing w:after="0" w:line="240" w:lineRule="auto"/>
              <w:jc w:val="center"/>
              <w:rPr>
                <w:sz w:val="24"/>
                <w:szCs w:val="24"/>
              </w:rPr>
            </w:pPr>
            <w:r w:rsidRPr="00342508">
              <w:rPr>
                <w:sz w:val="24"/>
                <w:szCs w:val="24"/>
              </w:rPr>
              <w:t>3</w:t>
            </w:r>
          </w:p>
        </w:tc>
        <w:tc>
          <w:tcPr>
            <w:tcW w:w="1838" w:type="dxa"/>
            <w:shd w:val="clear" w:color="auto" w:fill="auto"/>
            <w:vAlign w:val="center"/>
          </w:tcPr>
          <w:p w14:paraId="3C6C6F0E" w14:textId="77777777" w:rsidR="001B3E8D" w:rsidRPr="00342508" w:rsidRDefault="001B3E8D" w:rsidP="007F40E2">
            <w:pPr>
              <w:spacing w:after="0" w:line="240" w:lineRule="auto"/>
              <w:rPr>
                <w:b/>
                <w:sz w:val="24"/>
                <w:szCs w:val="24"/>
                <w:lang w:val="uz-Latn-UZ"/>
              </w:rPr>
            </w:pPr>
            <w:r w:rsidRPr="00342508">
              <w:rPr>
                <w:kern w:val="2"/>
                <w:sz w:val="24"/>
                <w:szCs w:val="24"/>
                <w:lang w:val="uz-Latn-UZ"/>
              </w:rPr>
              <w:t xml:space="preserve">12 va </w:t>
            </w:r>
            <w:r w:rsidRPr="00342508">
              <w:rPr>
                <w:kern w:val="2"/>
                <w:sz w:val="24"/>
                <w:szCs w:val="24"/>
                <w:lang w:val="uz-Cyrl-UZ"/>
              </w:rPr>
              <w:t>13</w:t>
            </w:r>
            <w:r w:rsidRPr="00342508">
              <w:rPr>
                <w:kern w:val="2"/>
                <w:sz w:val="24"/>
                <w:szCs w:val="24"/>
                <w:lang w:val="uz-Latn-UZ"/>
              </w:rPr>
              <w:t xml:space="preserve">-me’yor. </w:t>
            </w:r>
          </w:p>
        </w:tc>
        <w:tc>
          <w:tcPr>
            <w:tcW w:w="6809" w:type="dxa"/>
            <w:shd w:val="clear" w:color="auto" w:fill="auto"/>
            <w:vAlign w:val="center"/>
          </w:tcPr>
          <w:p w14:paraId="26ED3A9D" w14:textId="0C6693EB" w:rsidR="001B3E8D" w:rsidRPr="00342508" w:rsidRDefault="001B3E8D" w:rsidP="007F40E2">
            <w:pPr>
              <w:spacing w:after="0" w:line="240" w:lineRule="auto"/>
              <w:jc w:val="both"/>
              <w:rPr>
                <w:b/>
                <w:sz w:val="24"/>
                <w:szCs w:val="24"/>
                <w:lang w:val="uz-Latn-UZ"/>
              </w:rPr>
            </w:pPr>
            <w:r w:rsidRPr="00342508">
              <w:rPr>
                <w:kern w:val="2"/>
                <w:sz w:val="24"/>
                <w:szCs w:val="24"/>
                <w:lang w:val="uz-Cyrl-UZ"/>
              </w:rPr>
              <w:t>AK-74 avtomati va PM qurol</w:t>
            </w:r>
            <w:r w:rsidRPr="00342508">
              <w:rPr>
                <w:kern w:val="2"/>
                <w:sz w:val="24"/>
                <w:szCs w:val="24"/>
                <w:lang w:val="uz-Latn-UZ"/>
              </w:rPr>
              <w:t>lar</w:t>
            </w:r>
            <w:r w:rsidRPr="00342508">
              <w:rPr>
                <w:kern w:val="2"/>
                <w:sz w:val="24"/>
                <w:szCs w:val="24"/>
                <w:lang w:val="uz-Cyrl-UZ"/>
              </w:rPr>
              <w:t>i</w:t>
            </w:r>
            <w:r w:rsidRPr="00342508">
              <w:rPr>
                <w:kern w:val="2"/>
                <w:sz w:val="24"/>
                <w:szCs w:val="24"/>
                <w:lang w:val="en-US"/>
              </w:rPr>
              <w:t>.</w:t>
            </w:r>
            <w:r w:rsidRPr="00342508">
              <w:rPr>
                <w:kern w:val="2"/>
                <w:sz w:val="24"/>
                <w:szCs w:val="24"/>
                <w:lang w:val="uz-Cyrl-UZ"/>
              </w:rPr>
              <w:t xml:space="preserve"> Qurolni </w:t>
            </w:r>
            <w:r w:rsidRPr="00342508">
              <w:rPr>
                <w:kern w:val="2"/>
                <w:sz w:val="24"/>
                <w:szCs w:val="24"/>
                <w:lang w:val="uz-Latn-UZ"/>
              </w:rPr>
              <w:t>qismlarga qisman ajratilgandan s</w:t>
            </w:r>
            <w:r w:rsidR="007C4973">
              <w:rPr>
                <w:kern w:val="2"/>
                <w:sz w:val="24"/>
                <w:szCs w:val="24"/>
                <w:lang w:val="uz-Latn-UZ"/>
              </w:rPr>
              <w:t>o‘</w:t>
            </w:r>
            <w:r w:rsidRPr="00342508">
              <w:rPr>
                <w:kern w:val="2"/>
                <w:sz w:val="24"/>
                <w:szCs w:val="24"/>
                <w:lang w:val="uz-Latn-UZ"/>
              </w:rPr>
              <w:t>ng qurolni qaytadan yi</w:t>
            </w:r>
            <w:r w:rsidR="007C4973">
              <w:rPr>
                <w:kern w:val="2"/>
                <w:sz w:val="24"/>
                <w:szCs w:val="24"/>
                <w:lang w:val="uz-Latn-UZ"/>
              </w:rPr>
              <w:t>g‘</w:t>
            </w:r>
            <w:r w:rsidRPr="00342508">
              <w:rPr>
                <w:kern w:val="2"/>
                <w:sz w:val="24"/>
                <w:szCs w:val="24"/>
                <w:lang w:val="uz-Latn-UZ"/>
              </w:rPr>
              <w:t>ishni</w:t>
            </w:r>
            <w:r w:rsidRPr="00342508">
              <w:rPr>
                <w:sz w:val="24"/>
                <w:szCs w:val="24"/>
                <w:lang w:val="uz-Latn-UZ"/>
              </w:rPr>
              <w:t xml:space="preserve"> amaliy topshirish.</w:t>
            </w:r>
          </w:p>
        </w:tc>
      </w:tr>
      <w:tr w:rsidR="001B3E8D" w:rsidRPr="006B0ACC" w14:paraId="02B11A54" w14:textId="77777777" w:rsidTr="00F41A33">
        <w:trPr>
          <w:tblHeader/>
          <w:jc w:val="center"/>
        </w:trPr>
        <w:tc>
          <w:tcPr>
            <w:tcW w:w="425" w:type="dxa"/>
            <w:shd w:val="clear" w:color="auto" w:fill="auto"/>
            <w:vAlign w:val="center"/>
          </w:tcPr>
          <w:p w14:paraId="540AF777" w14:textId="77777777" w:rsidR="001B3E8D" w:rsidRPr="00342508" w:rsidRDefault="001B3E8D" w:rsidP="007F40E2">
            <w:pPr>
              <w:spacing w:after="0" w:line="240" w:lineRule="auto"/>
              <w:jc w:val="center"/>
              <w:rPr>
                <w:sz w:val="24"/>
                <w:szCs w:val="24"/>
              </w:rPr>
            </w:pPr>
            <w:r w:rsidRPr="00342508">
              <w:rPr>
                <w:sz w:val="24"/>
                <w:szCs w:val="24"/>
              </w:rPr>
              <w:t>4</w:t>
            </w:r>
          </w:p>
        </w:tc>
        <w:tc>
          <w:tcPr>
            <w:tcW w:w="1838" w:type="dxa"/>
            <w:shd w:val="clear" w:color="auto" w:fill="auto"/>
            <w:vAlign w:val="center"/>
          </w:tcPr>
          <w:p w14:paraId="43C472C3" w14:textId="77777777" w:rsidR="001B3E8D" w:rsidRPr="00342508" w:rsidRDefault="001B3E8D" w:rsidP="007F40E2">
            <w:pPr>
              <w:spacing w:after="0" w:line="240" w:lineRule="auto"/>
              <w:rPr>
                <w:b/>
                <w:sz w:val="24"/>
                <w:szCs w:val="24"/>
                <w:lang w:val="uz-Latn-UZ"/>
              </w:rPr>
            </w:pPr>
            <w:r w:rsidRPr="00342508">
              <w:rPr>
                <w:kern w:val="2"/>
                <w:sz w:val="24"/>
                <w:szCs w:val="24"/>
                <w:lang w:val="uz-Latn-UZ"/>
              </w:rPr>
              <w:t>15-me’yor.</w:t>
            </w:r>
          </w:p>
        </w:tc>
        <w:tc>
          <w:tcPr>
            <w:tcW w:w="6809" w:type="dxa"/>
            <w:shd w:val="clear" w:color="auto" w:fill="auto"/>
            <w:vAlign w:val="center"/>
          </w:tcPr>
          <w:p w14:paraId="62737735" w14:textId="42B6E06B" w:rsidR="001B3E8D" w:rsidRPr="00342508" w:rsidRDefault="001B3E8D" w:rsidP="007F40E2">
            <w:pPr>
              <w:spacing w:after="0" w:line="240" w:lineRule="auto"/>
              <w:jc w:val="both"/>
              <w:rPr>
                <w:b/>
                <w:sz w:val="24"/>
                <w:szCs w:val="24"/>
                <w:lang w:val="uz-Latn-UZ"/>
              </w:rPr>
            </w:pPr>
            <w:r w:rsidRPr="00342508">
              <w:rPr>
                <w:kern w:val="2"/>
                <w:sz w:val="24"/>
                <w:szCs w:val="24"/>
                <w:lang w:val="uz-Latn-UZ"/>
              </w:rPr>
              <w:t xml:space="preserve">Patronlar bilan magazinni (patronlar tasmasini) </w:t>
            </w:r>
            <w:r w:rsidR="007C4973">
              <w:rPr>
                <w:kern w:val="2"/>
                <w:sz w:val="24"/>
                <w:szCs w:val="24"/>
                <w:lang w:val="uz-Latn-UZ"/>
              </w:rPr>
              <w:t>o‘</w:t>
            </w:r>
            <w:r w:rsidRPr="00342508">
              <w:rPr>
                <w:kern w:val="2"/>
                <w:sz w:val="24"/>
                <w:szCs w:val="24"/>
                <w:lang w:val="uz-Latn-UZ"/>
              </w:rPr>
              <w:t xml:space="preserve">qlash (granataga porox zaryadini biriktirish)ni </w:t>
            </w:r>
            <w:r w:rsidRPr="00342508">
              <w:rPr>
                <w:sz w:val="24"/>
                <w:szCs w:val="24"/>
                <w:lang w:val="uz-Latn-UZ"/>
              </w:rPr>
              <w:t>amaliy topshirish.</w:t>
            </w:r>
          </w:p>
        </w:tc>
      </w:tr>
    </w:tbl>
    <w:p w14:paraId="5F4BB579" w14:textId="42824ECC" w:rsidR="001B3E8D" w:rsidRPr="00342508" w:rsidRDefault="001B3E8D" w:rsidP="001B3E8D">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quv adabiyotlar hamda axborot manbalari</w:t>
      </w:r>
    </w:p>
    <w:p w14:paraId="767DBC32" w14:textId="77777777" w:rsidR="001B3E8D" w:rsidRPr="00342508" w:rsidRDefault="001B3E8D" w:rsidP="00F41A33">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50A9C7D1" w14:textId="5FA4DAB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1. Otish tayyorgarligi,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llanma, </w:t>
      </w:r>
      <w:r w:rsidRPr="00342508">
        <w:rPr>
          <w:rFonts w:ascii="Times New Roman" w:eastAsia="Calibri" w:hAnsi="Times New Roman"/>
          <w:iCs/>
          <w:sz w:val="26"/>
          <w:szCs w:val="26"/>
          <w:lang w:val="uz-Latn-UZ"/>
        </w:rPr>
        <w:t xml:space="preserve">I qism,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qotar qurollar, hujum va mudofaada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llaniladigan granatalarning moddiy qismlari. Toshkent. “Sharq” nashriyoti, 2004 y. </w:t>
      </w:r>
    </w:p>
    <w:p w14:paraId="1C638E4B" w14:textId="21DD55DC"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 xml:space="preserve">2. Otish tayyorgarligi,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llanma, II qism,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qotar qurollardan va jangovar mashinalar qurol-aslahalaridan otish qoidalari. Toshkent. “Sharq” nashriyoti, 2004 y.</w:t>
      </w:r>
    </w:p>
    <w:p w14:paraId="3256A645" w14:textId="3DD1B2F3"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 xml:space="preserve">3. Otish tayyorgarligi,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llanma, III qism,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qotar qurollar, jangovar mashinalar aslahalarining nishonni urishini tekshirish va normal jangovar holatga keltirish. optik m</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ljalga olish moslamalarini t</w:t>
      </w:r>
      <w:r w:rsidR="007C4973">
        <w:rPr>
          <w:rFonts w:ascii="Times New Roman" w:eastAsia="Calibri" w:hAnsi="Times New Roman"/>
          <w:sz w:val="26"/>
          <w:szCs w:val="26"/>
          <w:lang w:val="uz-Latn-UZ"/>
        </w:rPr>
        <w:t>o‘g‘</w:t>
      </w:r>
      <w:r w:rsidRPr="00342508">
        <w:rPr>
          <w:rFonts w:ascii="Times New Roman" w:eastAsia="Calibri" w:hAnsi="Times New Roman"/>
          <w:sz w:val="26"/>
          <w:szCs w:val="26"/>
          <w:lang w:val="uz-Latn-UZ"/>
        </w:rPr>
        <w:t>riligini tekshirish. Toshkent. “Sharq” nashriyoti, 2004 y.</w:t>
      </w:r>
    </w:p>
    <w:p w14:paraId="4135626F" w14:textId="3517BCAD"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 xml:space="preserve">4. Otish tayyorgarligi,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llanma, IV qism, jangovar mashinalar qurol-aslahalarining moddiy qismlari, otishni boshqarish tizimlari va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q-dorilar. Toshkent. “Sharq” nashriyoti, 2004 y.</w:t>
      </w:r>
    </w:p>
    <w:p w14:paraId="380E0D19" w14:textId="4A5804BB"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5.</w:t>
      </w:r>
      <w:r w:rsidRPr="00342508">
        <w:rPr>
          <w:rFonts w:ascii="Times New Roman" w:hAnsi="Times New Roman"/>
          <w:sz w:val="26"/>
          <w:szCs w:val="26"/>
          <w:lang w:val="uz-Latn-UZ"/>
        </w:rPr>
        <w:t> </w:t>
      </w:r>
      <w:r w:rsidRPr="00342508">
        <w:rPr>
          <w:rFonts w:ascii="Times New Roman" w:eastAsia="Calibri" w:hAnsi="Times New Roman"/>
          <w:sz w:val="26"/>
          <w:szCs w:val="26"/>
          <w:lang w:val="uz-Latn-UZ"/>
        </w:rPr>
        <w:t xml:space="preserve">Otish tayyorgarligi,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llanma,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 otar qurollar, hujum va mudofaada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llanadigan granatalarning moddiy qismlari,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q otar qurollar va jangovar </w:t>
      </w:r>
      <w:r w:rsidRPr="00342508">
        <w:rPr>
          <w:rFonts w:ascii="Times New Roman" w:eastAsia="Calibri" w:hAnsi="Times New Roman"/>
          <w:sz w:val="26"/>
          <w:szCs w:val="26"/>
          <w:lang w:val="uz-Latn-UZ"/>
        </w:rPr>
        <w:lastRenderedPageBreak/>
        <w:t>mashinalarning qurol aslahalaridan otish asoslari. MV nashriyot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limi. Toshkent – 2010 y.</w:t>
      </w:r>
    </w:p>
    <w:p w14:paraId="0E194A95" w14:textId="4ED93099"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6. Pistoletdan otish,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llanma, MV nashriyot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limi. Toshkent-2007 y.</w:t>
      </w:r>
    </w:p>
    <w:p w14:paraId="7B4EE914" w14:textId="757C76CA"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 xml:space="preserve">7. Qurolli Kuchlar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t otar qurollar, jangovar mashinalari va tanklardan Otish bosqichi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 MV 375 sonli buyru</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 xml:space="preserve">i </w:t>
      </w:r>
      <w:r w:rsidR="007C4973">
        <w:rPr>
          <w:rFonts w:ascii="Times New Roman" w:hAnsi="Times New Roman"/>
          <w:sz w:val="26"/>
          <w:szCs w:val="26"/>
          <w:lang w:val="uz-Latn-UZ"/>
        </w:rPr>
        <w:t>O‘</w:t>
      </w:r>
      <w:r w:rsidRPr="00342508">
        <w:rPr>
          <w:rFonts w:ascii="Times New Roman" w:hAnsi="Times New Roman"/>
          <w:sz w:val="26"/>
          <w:szCs w:val="26"/>
          <w:lang w:val="uz-Latn-UZ"/>
        </w:rPr>
        <w:t>R MV Toshkent – 2023 y.</w:t>
      </w:r>
    </w:p>
    <w:p w14:paraId="1D5091E3" w14:textId="07E97D58" w:rsidR="001B3E8D" w:rsidRPr="00342508" w:rsidRDefault="001B3E8D" w:rsidP="00F41A33">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shimcha adabiyotlar:</w:t>
      </w:r>
    </w:p>
    <w:p w14:paraId="36F9816A" w14:textId="11438B00"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1. Boshlan</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ich umumq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shin harbiy tayyorgarlik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llanma MV nashriyot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limi. Toshkent – 2005 y.</w:t>
      </w:r>
    </w:p>
    <w:p w14:paraId="1CE69215" w14:textId="2A62124A"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2. Moto</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qchi, tank, parashyut-desant, desant xujumchi va razvedka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linmalari uchun QQ jangovar tayyorgarlik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meyyorlar t</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plami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 MV 424 sonli buyrugi Toshkent – 2014 y.</w:t>
      </w:r>
    </w:p>
    <w:p w14:paraId="547EE98C" w14:textId="757EBB40"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3. Zamonaviy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 otar qurollar va merganlik milti</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 xml:space="preserve">i,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llanma, AKT va AHI nashriyot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limi. Toshkent – 2021 y.</w:t>
      </w:r>
    </w:p>
    <w:p w14:paraId="1E772BBA" w14:textId="77777777" w:rsidR="00E92131" w:rsidRDefault="00E92131" w:rsidP="001B3E8D">
      <w:pPr>
        <w:pStyle w:val="1"/>
        <w:spacing w:before="0" w:after="0"/>
        <w:ind w:firstLine="0"/>
        <w:rPr>
          <w:bCs w:val="0"/>
          <w:caps w:val="0"/>
          <w:sz w:val="26"/>
          <w:szCs w:val="26"/>
          <w:lang w:val="uz-Latn-UZ"/>
        </w:rPr>
      </w:pPr>
    </w:p>
    <w:p w14:paraId="5EEC5EAB" w14:textId="59E7DD19" w:rsidR="001B3E8D" w:rsidRPr="00342508" w:rsidRDefault="00F41A33" w:rsidP="001B3E8D">
      <w:pPr>
        <w:pStyle w:val="1"/>
        <w:spacing w:before="0" w:after="0"/>
        <w:ind w:firstLine="0"/>
        <w:rPr>
          <w:bCs w:val="0"/>
          <w:sz w:val="26"/>
          <w:szCs w:val="26"/>
          <w:lang w:val="uz-Latn-UZ"/>
        </w:rPr>
      </w:pPr>
      <w:r w:rsidRPr="00342508">
        <w:rPr>
          <w:bCs w:val="0"/>
          <w:caps w:val="0"/>
          <w:sz w:val="26"/>
          <w:szCs w:val="26"/>
          <w:lang w:val="uz-Latn-UZ"/>
        </w:rPr>
        <w:t>4.</w:t>
      </w:r>
      <w:r w:rsidR="00376550">
        <w:rPr>
          <w:bCs w:val="0"/>
          <w:caps w:val="0"/>
          <w:sz w:val="26"/>
          <w:szCs w:val="26"/>
          <w:lang w:val="uz-Latn-UZ"/>
        </w:rPr>
        <w:t>1</w:t>
      </w:r>
      <w:r w:rsidRPr="00342508">
        <w:rPr>
          <w:bCs w:val="0"/>
          <w:caps w:val="0"/>
          <w:sz w:val="26"/>
          <w:szCs w:val="26"/>
          <w:lang w:val="uz-Latn-UZ"/>
        </w:rPr>
        <w:t>.</w:t>
      </w:r>
      <w:r w:rsidR="00376550">
        <w:rPr>
          <w:bCs w:val="0"/>
          <w:caps w:val="0"/>
          <w:sz w:val="26"/>
          <w:szCs w:val="26"/>
          <w:lang w:val="uz-Latn-UZ"/>
        </w:rPr>
        <w:t>13</w:t>
      </w:r>
      <w:r w:rsidRPr="00342508">
        <w:rPr>
          <w:bCs w:val="0"/>
          <w:caps w:val="0"/>
          <w:sz w:val="26"/>
          <w:szCs w:val="26"/>
          <w:lang w:val="uz-Latn-UZ"/>
        </w:rPr>
        <w:t>. Harbiy-muhandislik tayyorgarligi va radiatsion, kimyoviy, biologik muhofaza</w:t>
      </w:r>
      <w:r>
        <w:rPr>
          <w:bCs w:val="0"/>
          <w:caps w:val="0"/>
          <w:sz w:val="26"/>
          <w:szCs w:val="26"/>
          <w:lang w:val="uz-Latn-UZ"/>
        </w:rPr>
        <w:t>.</w:t>
      </w:r>
      <w:r w:rsidRPr="00342508">
        <w:rPr>
          <w:bCs w:val="0"/>
          <w:caps w:val="0"/>
          <w:sz w:val="26"/>
          <w:szCs w:val="26"/>
          <w:lang w:val="uz-Latn-UZ"/>
        </w:rPr>
        <w:t xml:space="preserve"> </w:t>
      </w:r>
    </w:p>
    <w:p w14:paraId="2CF8B491" w14:textId="15CF612D"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5C33EE79" w14:textId="76F1FCD8"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jangida b</w:t>
      </w:r>
      <w:r w:rsidR="007C4973">
        <w:rPr>
          <w:rFonts w:ascii="Times New Roman" w:hAnsi="Times New Roman"/>
          <w:sz w:val="26"/>
          <w:szCs w:val="26"/>
          <w:lang w:val="uz-Cyrl-UZ"/>
        </w:rPr>
        <w:t>o‘</w:t>
      </w:r>
      <w:r w:rsidRPr="00342508">
        <w:rPr>
          <w:rFonts w:ascii="Times New Roman" w:hAnsi="Times New Roman"/>
          <w:sz w:val="26"/>
          <w:szCs w:val="26"/>
          <w:lang w:val="uz-Cyrl-UZ"/>
        </w:rPr>
        <w:t>linmalarni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nalishlarga tahsil berishda </w:t>
      </w:r>
      <w:r w:rsidRPr="00342508">
        <w:rPr>
          <w:rFonts w:ascii="Times New Roman" w:hAnsi="Times New Roman"/>
          <w:sz w:val="26"/>
          <w:szCs w:val="26"/>
          <w:lang w:val="uz-Latn-UZ"/>
        </w:rPr>
        <w:t>“</w:t>
      </w:r>
      <w:r w:rsidRPr="00342508">
        <w:rPr>
          <w:rFonts w:ascii="Times New Roman" w:eastAsia="Calibri" w:hAnsi="Times New Roman"/>
          <w:sz w:val="26"/>
          <w:szCs w:val="26"/>
          <w:lang w:val="uz-Latn-UZ" w:eastAsia="en-US"/>
        </w:rPr>
        <w:t xml:space="preserve">Harbiy-muhandislik tayyorgarligi va radiatsion, kimyoviy, biologik muhofaza” fani jangovar ta’minot turlaridan biri hisoblanib,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qitiladigan barcha y</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nalish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yicha harbiy kadrlarni tayyorlashdan va turli xil jang turlarini olib borish jarayonlarida fan </w:t>
      </w:r>
      <w:r w:rsidR="003B20C2">
        <w:rPr>
          <w:rFonts w:ascii="Times New Roman" w:eastAsia="Calibri" w:hAnsi="Times New Roman"/>
          <w:sz w:val="26"/>
          <w:szCs w:val="26"/>
          <w:lang w:val="uz-Latn-UZ" w:eastAsia="en-US"/>
        </w:rPr>
        <w:t>soha vakil</w:t>
      </w:r>
      <w:r w:rsidRPr="00342508">
        <w:rPr>
          <w:rFonts w:ascii="Times New Roman" w:eastAsia="Calibri" w:hAnsi="Times New Roman"/>
          <w:sz w:val="26"/>
          <w:szCs w:val="26"/>
          <w:lang w:val="uz-Latn-UZ" w:eastAsia="en-US"/>
        </w:rPr>
        <w:t>lari bajarilayotgan vazifalari murakkabligi hamda barcha q</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shin turlari mustaqil ravishda muhandislik va radiatsion, kimyoviy, biologik muhofaza vazifalarini nazariy jihatdan bilimga ega va amaliy k</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nikmalari mukammal shakllangan ofitser kadrlarni tayyorlanishi muhim </w:t>
      </w:r>
      <w:r w:rsidR="00AC5768">
        <w:rPr>
          <w:rFonts w:ascii="Times New Roman" w:eastAsia="Calibri" w:hAnsi="Times New Roman"/>
          <w:sz w:val="26"/>
          <w:szCs w:val="26"/>
          <w:lang w:val="uz-Latn-UZ" w:eastAsia="en-US"/>
        </w:rPr>
        <w:t xml:space="preserve">va dolzarb </w:t>
      </w:r>
      <w:r w:rsidRPr="00342508">
        <w:rPr>
          <w:rFonts w:ascii="Times New Roman" w:eastAsia="Calibri" w:hAnsi="Times New Roman"/>
          <w:sz w:val="26"/>
          <w:szCs w:val="26"/>
          <w:lang w:val="uz-Latn-UZ" w:eastAsia="en-US"/>
        </w:rPr>
        <w:t>hisoblanadi.</w:t>
      </w:r>
      <w:r w:rsidRPr="00342508">
        <w:rPr>
          <w:rFonts w:ascii="Times New Roman" w:eastAsia="Calibri" w:hAnsi="Times New Roman"/>
          <w:sz w:val="26"/>
          <w:szCs w:val="26"/>
          <w:lang w:val="uz-Cyrl-UZ" w:eastAsia="en-US"/>
        </w:rPr>
        <w:t xml:space="preserve"> 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4-5 </w:t>
      </w:r>
      <w:r w:rsidRPr="00342508">
        <w:rPr>
          <w:rFonts w:ascii="Times New Roman" w:eastAsia="Calibri" w:hAnsi="Times New Roman"/>
          <w:sz w:val="26"/>
          <w:szCs w:val="26"/>
          <w:lang w:val="uz-Cyrl-UZ" w:eastAsia="en-US"/>
        </w:rPr>
        <w:t>bosqichlarda о‘qitilishi maqsadga muvofiq, uni о‘qitish uchun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xml:space="preserve">”, “Otish tayyorgarligi”, “Harbiy topografiya”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“Otish tayyorgarligi”, “Harbiy topografiya”,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4F5082F4"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5EBCB32A" w14:textId="4BC3C4BA"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fanning maqsadi va vazifalari</w:t>
      </w:r>
    </w:p>
    <w:p w14:paraId="08323B03" w14:textId="232A37DB"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Latn-UZ"/>
        </w:rPr>
        <w:t>Fanining maqsadi</w:t>
      </w:r>
      <w:r w:rsidRPr="00342508">
        <w:rPr>
          <w:rFonts w:ascii="Times New Roman" w:hAnsi="Times New Roman"/>
          <w:sz w:val="26"/>
          <w:szCs w:val="26"/>
          <w:lang w:val="uz-Latn-UZ" w:eastAsia="en-US"/>
        </w:rPr>
        <w:t>:</w:t>
      </w:r>
      <w:r w:rsidRPr="00342508">
        <w:rPr>
          <w:rFonts w:ascii="Times New Roman" w:hAnsi="Times New Roman"/>
          <w:sz w:val="26"/>
          <w:szCs w:val="26"/>
          <w:lang w:val="uz-Latn-UZ"/>
        </w:rPr>
        <w:t xml:space="preserve"> kursantlarni harbiy-muhandislik tayyorgarligi va radiatsion, kimyoviy, biologik muhofaza ta’minot vazifalarini yakka va b</w:t>
      </w:r>
      <w:r w:rsidR="007C4973">
        <w:rPr>
          <w:rFonts w:ascii="Times New Roman" w:hAnsi="Times New Roman"/>
          <w:sz w:val="26"/>
          <w:szCs w:val="26"/>
          <w:lang w:val="uz-Latn-UZ"/>
        </w:rPr>
        <w:t>o‘</w:t>
      </w:r>
      <w:r w:rsidRPr="00342508">
        <w:rPr>
          <w:rFonts w:ascii="Times New Roman" w:hAnsi="Times New Roman"/>
          <w:sz w:val="26"/>
          <w:szCs w:val="26"/>
          <w:lang w:val="uz-Latn-UZ"/>
        </w:rPr>
        <w:t>linma tarkibida bajariladigan boshlan</w:t>
      </w:r>
      <w:r w:rsidR="007C4973">
        <w:rPr>
          <w:rFonts w:ascii="Times New Roman" w:hAnsi="Times New Roman"/>
          <w:sz w:val="26"/>
          <w:szCs w:val="26"/>
          <w:lang w:val="uz-Latn-UZ"/>
        </w:rPr>
        <w:t>g‘</w:t>
      </w:r>
      <w:r w:rsidRPr="00342508">
        <w:rPr>
          <w:rFonts w:ascii="Times New Roman" w:hAnsi="Times New Roman"/>
          <w:sz w:val="26"/>
          <w:szCs w:val="26"/>
          <w:lang w:val="uz-Latn-UZ"/>
        </w:rPr>
        <w:t>ich nazariy bilim va amaliy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nikmalarni mukammal tarzda shakllantirib borishni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rgatish. Kursantlar, fanni nazariy bilim jihatidan mukammal </w:t>
      </w:r>
      <w:r w:rsidR="007C4973">
        <w:rPr>
          <w:rFonts w:ascii="Times New Roman" w:hAnsi="Times New Roman"/>
          <w:sz w:val="26"/>
          <w:szCs w:val="26"/>
          <w:lang w:val="uz-Latn-UZ"/>
        </w:rPr>
        <w:t>o‘</w:t>
      </w:r>
      <w:r w:rsidRPr="00342508">
        <w:rPr>
          <w:rFonts w:ascii="Times New Roman" w:hAnsi="Times New Roman"/>
          <w:sz w:val="26"/>
          <w:szCs w:val="26"/>
          <w:lang w:val="uz-Latn-UZ"/>
        </w:rPr>
        <w:t>zlashtirish natijasida, ularda mustaqil ravishda muhandislik va RKBM vazifalarini bajarish b</w:t>
      </w:r>
      <w:r w:rsidR="007C4973">
        <w:rPr>
          <w:rFonts w:ascii="Times New Roman" w:hAnsi="Times New Roman"/>
          <w:sz w:val="26"/>
          <w:szCs w:val="26"/>
          <w:lang w:val="uz-Latn-UZ"/>
        </w:rPr>
        <w:t>o‘</w:t>
      </w:r>
      <w:r w:rsidRPr="00342508">
        <w:rPr>
          <w:rFonts w:ascii="Times New Roman" w:hAnsi="Times New Roman"/>
          <w:sz w:val="26"/>
          <w:szCs w:val="26"/>
          <w:lang w:val="uz-Latn-UZ"/>
        </w:rPr>
        <w:t>yicha amaliy k</w:t>
      </w:r>
      <w:r w:rsidR="007C4973">
        <w:rPr>
          <w:rFonts w:ascii="Times New Roman" w:hAnsi="Times New Roman"/>
          <w:sz w:val="26"/>
          <w:szCs w:val="26"/>
          <w:lang w:val="uz-Latn-UZ"/>
        </w:rPr>
        <w:t>o‘</w:t>
      </w:r>
      <w:r w:rsidRPr="00342508">
        <w:rPr>
          <w:rFonts w:ascii="Times New Roman" w:hAnsi="Times New Roman"/>
          <w:sz w:val="26"/>
          <w:szCs w:val="26"/>
          <w:lang w:val="uz-Latn-UZ"/>
        </w:rPr>
        <w:t>nikmalari shakllanadi va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 oldidagi jangovar vazifani muvaffaqiyatli bajarishga zamin yaratadi. </w:t>
      </w:r>
    </w:p>
    <w:p w14:paraId="0A0E9306" w14:textId="10349B7B"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hAnsi="Times New Roman"/>
          <w:sz w:val="26"/>
          <w:szCs w:val="26"/>
          <w:lang w:val="uz-Latn-UZ" w:eastAsia="en-US"/>
        </w:rPr>
        <w:t xml:space="preserve">Fanning vazifasi: </w:t>
      </w:r>
      <w:r w:rsidRPr="00342508">
        <w:rPr>
          <w:rFonts w:ascii="Times New Roman" w:hAnsi="Times New Roman"/>
          <w:sz w:val="26"/>
          <w:szCs w:val="26"/>
          <w:lang w:val="uz-Latn-UZ"/>
        </w:rPr>
        <w:t>jangning muhandislik ta’minoti asoslari va b</w:t>
      </w:r>
      <w:r w:rsidR="007C4973">
        <w:rPr>
          <w:rFonts w:ascii="Times New Roman" w:hAnsi="Times New Roman"/>
          <w:sz w:val="26"/>
          <w:szCs w:val="26"/>
          <w:lang w:val="uz-Latn-UZ"/>
        </w:rPr>
        <w:t>o‘</w:t>
      </w:r>
      <w:r w:rsidRPr="00342508">
        <w:rPr>
          <w:rFonts w:ascii="Times New Roman" w:hAnsi="Times New Roman"/>
          <w:sz w:val="26"/>
          <w:szCs w:val="26"/>
          <w:lang w:val="uz-Latn-UZ"/>
        </w:rPr>
        <w:t>linmalar bajariladigan vazifalari t</w:t>
      </w:r>
      <w:r w:rsidR="007C4973">
        <w:rPr>
          <w:rFonts w:ascii="Times New Roman" w:hAnsi="Times New Roman"/>
          <w:sz w:val="26"/>
          <w:szCs w:val="26"/>
          <w:lang w:val="uz-Latn-UZ"/>
        </w:rPr>
        <w:t>o‘g‘</w:t>
      </w:r>
      <w:r w:rsidRPr="00342508">
        <w:rPr>
          <w:rFonts w:ascii="Times New Roman" w:hAnsi="Times New Roman"/>
          <w:sz w:val="26"/>
          <w:szCs w:val="26"/>
          <w:lang w:val="uz-Latn-UZ"/>
        </w:rPr>
        <w:t xml:space="preserve">risida hamda RKBM vazifalarini bajarish </w:t>
      </w:r>
      <w:r w:rsidRPr="00342508">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p>
    <w:p w14:paraId="6C2AF1BE" w14:textId="29C9EB92"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4688F870" w14:textId="7C1DA16B"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joylashgan hududlarda fortifikatsion inshootlari mustaqil ravishda qurishni va ularni niqoblashni, muhandislik t</w:t>
      </w:r>
      <w:r w:rsidR="007C4973">
        <w:rPr>
          <w:rFonts w:ascii="Times New Roman" w:hAnsi="Times New Roman"/>
          <w:sz w:val="26"/>
          <w:szCs w:val="26"/>
          <w:lang w:val="uz-Latn-UZ"/>
        </w:rPr>
        <w:t>o‘</w:t>
      </w:r>
      <w:r w:rsidRPr="00342508">
        <w:rPr>
          <w:rFonts w:ascii="Times New Roman" w:hAnsi="Times New Roman"/>
          <w:sz w:val="26"/>
          <w:szCs w:val="26"/>
          <w:lang w:val="uz-Latn-UZ"/>
        </w:rPr>
        <w:t>siqlarining m</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ljallanishi, taktik-texnik </w:t>
      </w:r>
      <w:r w:rsidRPr="00342508">
        <w:rPr>
          <w:rFonts w:ascii="Times New Roman" w:hAnsi="Times New Roman"/>
          <w:sz w:val="26"/>
          <w:szCs w:val="26"/>
          <w:lang w:val="uz-Latn-UZ"/>
        </w:rPr>
        <w:lastRenderedPageBreak/>
        <w:t xml:space="preserve">tavsifi, tuzilishi, </w:t>
      </w:r>
      <w:r w:rsidR="007C4973">
        <w:rPr>
          <w:rFonts w:ascii="Times New Roman" w:hAnsi="Times New Roman"/>
          <w:sz w:val="26"/>
          <w:szCs w:val="26"/>
          <w:lang w:val="uz-Latn-UZ"/>
        </w:rPr>
        <w:t>o‘</w:t>
      </w:r>
      <w:r w:rsidRPr="00342508">
        <w:rPr>
          <w:rFonts w:ascii="Times New Roman" w:hAnsi="Times New Roman"/>
          <w:sz w:val="26"/>
          <w:szCs w:val="26"/>
          <w:lang w:val="uz-Latn-UZ"/>
        </w:rPr>
        <w:t>rnatish hamda zararsizlantirish tartibini bilishi va ulardan foydalana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llay) olish; jangda </w:t>
      </w:r>
      <w:r w:rsidR="007E5ACF">
        <w:rPr>
          <w:rFonts w:ascii="Times New Roman" w:hAnsi="Times New Roman"/>
          <w:sz w:val="26"/>
          <w:szCs w:val="26"/>
          <w:lang w:val="uz-Latn-UZ"/>
        </w:rPr>
        <w:t>ta’lim yo‘nalishi</w:t>
      </w:r>
      <w:r w:rsidRPr="00342508">
        <w:rPr>
          <w:rFonts w:ascii="Times New Roman" w:hAnsi="Times New Roman"/>
          <w:sz w:val="26"/>
          <w:szCs w:val="26"/>
          <w:lang w:val="uz-Latn-UZ"/>
        </w:rPr>
        <w:t xml:space="preserve"> darajasidan kelib chiqqan holda muhandislik vazifalarini mustaqil ravishda bajara olish,</w:t>
      </w:r>
      <w:r w:rsidRPr="00342508">
        <w:rPr>
          <w:rFonts w:ascii="Times New Roman" w:eastAsia="Calibri" w:hAnsi="Times New Roman"/>
          <w:bCs/>
          <w:sz w:val="26"/>
          <w:szCs w:val="26"/>
          <w:lang w:val="uz-Latn-UZ"/>
        </w:rPr>
        <w:t xml:space="preserve"> </w:t>
      </w:r>
      <w:r w:rsidRPr="00342508">
        <w:rPr>
          <w:rFonts w:ascii="Times New Roman" w:hAnsi="Times New Roman"/>
          <w:sz w:val="26"/>
          <w:szCs w:val="26"/>
          <w:lang w:val="uz-Latn-UZ"/>
        </w:rPr>
        <w:t>yadroviy, kimyoviy, biologik qurollar va ularning oqibatlarini bartaraf etish t</w:t>
      </w:r>
      <w:r w:rsidR="007C4973">
        <w:rPr>
          <w:rFonts w:ascii="Times New Roman" w:hAnsi="Times New Roman"/>
          <w:sz w:val="26"/>
          <w:szCs w:val="26"/>
          <w:lang w:val="uz-Latn-UZ"/>
        </w:rPr>
        <w:t>o‘g‘</w:t>
      </w:r>
      <w:r w:rsidRPr="00342508">
        <w:rPr>
          <w:rFonts w:ascii="Times New Roman" w:hAnsi="Times New Roman"/>
          <w:sz w:val="26"/>
          <w:szCs w:val="26"/>
          <w:lang w:val="uz-Latn-UZ"/>
        </w:rPr>
        <w:t>risida,</w:t>
      </w:r>
      <w:r w:rsidRPr="00342508">
        <w:rPr>
          <w:rFonts w:ascii="Times New Roman" w:hAnsi="Times New Roman"/>
          <w:b/>
          <w:i/>
          <w:iCs/>
          <w:sz w:val="26"/>
          <w:szCs w:val="26"/>
          <w:lang w:val="uz-Latn-UZ"/>
        </w:rPr>
        <w:t xml:space="preserve"> </w:t>
      </w:r>
      <w:r w:rsidRPr="00342508">
        <w:rPr>
          <w:rFonts w:ascii="Times New Roman" w:hAnsi="Times New Roman"/>
          <w:sz w:val="26"/>
          <w:szCs w:val="26"/>
          <w:lang w:val="uz-Latn-UZ"/>
        </w:rPr>
        <w:t>shaxsiy va jamoaviy himoya vositalari hamda radiatsion, kimyoviy razvedka nazorat qilish vositalarining m</w:t>
      </w:r>
      <w:r w:rsidR="007C4973">
        <w:rPr>
          <w:rFonts w:ascii="Times New Roman" w:hAnsi="Times New Roman"/>
          <w:sz w:val="26"/>
          <w:szCs w:val="26"/>
          <w:lang w:val="uz-Latn-UZ"/>
        </w:rPr>
        <w:t>o‘</w:t>
      </w:r>
      <w:r w:rsidRPr="00342508">
        <w:rPr>
          <w:rFonts w:ascii="Times New Roman" w:hAnsi="Times New Roman"/>
          <w:sz w:val="26"/>
          <w:szCs w:val="26"/>
          <w:lang w:val="uz-Latn-UZ"/>
        </w:rPr>
        <w:t>ljallanishi, taktik-texnik tavsifi, tuzilishi va ularni amaliy q</w:t>
      </w:r>
      <w:r w:rsidR="007C4973">
        <w:rPr>
          <w:rFonts w:ascii="Times New Roman" w:hAnsi="Times New Roman"/>
          <w:sz w:val="26"/>
          <w:szCs w:val="26"/>
          <w:lang w:val="uz-Latn-UZ"/>
        </w:rPr>
        <w:t>o‘</w:t>
      </w:r>
      <w:r w:rsidRPr="00342508">
        <w:rPr>
          <w:rFonts w:ascii="Times New Roman" w:hAnsi="Times New Roman"/>
          <w:sz w:val="26"/>
          <w:szCs w:val="26"/>
          <w:lang w:val="uz-Latn-UZ"/>
        </w:rPr>
        <w:t>llash tartibini, bilishi va ulardan foydalana (q</w:t>
      </w:r>
      <w:r w:rsidR="007C4973">
        <w:rPr>
          <w:rFonts w:ascii="Times New Roman" w:hAnsi="Times New Roman"/>
          <w:sz w:val="26"/>
          <w:szCs w:val="26"/>
          <w:lang w:val="uz-Latn-UZ"/>
        </w:rPr>
        <w:t>o‘</w:t>
      </w:r>
      <w:r w:rsidRPr="00342508">
        <w:rPr>
          <w:rFonts w:ascii="Times New Roman" w:hAnsi="Times New Roman"/>
          <w:sz w:val="26"/>
          <w:szCs w:val="26"/>
          <w:lang w:val="uz-Latn-UZ"/>
        </w:rPr>
        <w:t>llay) olish; radiatsion, kimyoviy, biologik qurollari q</w:t>
      </w:r>
      <w:r w:rsidR="007C4973">
        <w:rPr>
          <w:rFonts w:ascii="Times New Roman" w:hAnsi="Times New Roman"/>
          <w:sz w:val="26"/>
          <w:szCs w:val="26"/>
          <w:lang w:val="uz-Latn-UZ"/>
        </w:rPr>
        <w:t>o‘</w:t>
      </w:r>
      <w:r w:rsidRPr="00342508">
        <w:rPr>
          <w:rFonts w:ascii="Times New Roman" w:hAnsi="Times New Roman"/>
          <w:sz w:val="26"/>
          <w:szCs w:val="26"/>
          <w:lang w:val="uz-Latn-UZ"/>
        </w:rPr>
        <w:t>llanilganda shaxsiy va jamoaviy himoya vositalaridan t</w:t>
      </w:r>
      <w:r w:rsidR="007C4973">
        <w:rPr>
          <w:rFonts w:ascii="Times New Roman" w:hAnsi="Times New Roman"/>
          <w:sz w:val="26"/>
          <w:szCs w:val="26"/>
          <w:lang w:val="uz-Latn-UZ"/>
        </w:rPr>
        <w:t>o‘g‘</w:t>
      </w:r>
      <w:r w:rsidRPr="00342508">
        <w:rPr>
          <w:rFonts w:ascii="Times New Roman" w:hAnsi="Times New Roman"/>
          <w:sz w:val="26"/>
          <w:szCs w:val="26"/>
          <w:lang w:val="uz-Latn-UZ"/>
        </w:rPr>
        <w:t>ri foydalana olish.</w:t>
      </w:r>
    </w:p>
    <w:p w14:paraId="0FAFC89E" w14:textId="459908EC" w:rsidR="001B3E8D" w:rsidRPr="00342508" w:rsidRDefault="001B3E8D" w:rsidP="001B3E8D">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taqsimlanishi</w:t>
      </w:r>
    </w:p>
    <w:p w14:paraId="65B00666"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bookmarkStart w:id="20" w:name="_Hlk170396805"/>
      <w:r w:rsidRPr="00342508">
        <w:rPr>
          <w:rFonts w:ascii="Times New Roman" w:hAnsi="Times New Roman"/>
          <w:b/>
          <w:sz w:val="26"/>
          <w:szCs w:val="26"/>
          <w:lang w:val="uz-Latn-UZ"/>
        </w:rPr>
        <w:t>1-mavzu. Jangning muhandislik ta’minoti asoslari.</w:t>
      </w:r>
    </w:p>
    <w:p w14:paraId="2CF26F51" w14:textId="1C62289C"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Jangning muhandislik ta’minoti </w:t>
      </w:r>
      <w:r w:rsidRPr="00342508">
        <w:rPr>
          <w:rFonts w:ascii="Times New Roman" w:hAnsi="Times New Roman"/>
          <w:sz w:val="26"/>
          <w:szCs w:val="26"/>
          <w:lang w:val="uz-Cyrl-UZ"/>
        </w:rPr>
        <w:t>haqida umumiy ma’lumotlar</w:t>
      </w:r>
      <w:r w:rsidRPr="00342508">
        <w:rPr>
          <w:rFonts w:ascii="Times New Roman" w:hAnsi="Times New Roman"/>
          <w:sz w:val="26"/>
          <w:szCs w:val="26"/>
          <w:lang w:val="uz-Latn-UZ"/>
        </w:rPr>
        <w:t xml:space="preserve">. </w:t>
      </w:r>
      <w:r w:rsidRPr="00342508">
        <w:rPr>
          <w:rFonts w:ascii="Times New Roman" w:hAnsi="Times New Roman"/>
          <w:bCs/>
          <w:sz w:val="26"/>
          <w:szCs w:val="26"/>
          <w:lang w:val="uz-Cyrl-UZ"/>
        </w:rPr>
        <w:t>Umumq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 jangida muhandislik ta’minoti maqsadi va vazifalari.</w:t>
      </w:r>
      <w:r w:rsidRPr="00342508">
        <w:rPr>
          <w:rFonts w:ascii="Times New Roman" w:hAnsi="Times New Roman"/>
          <w:bCs/>
          <w:sz w:val="26"/>
          <w:szCs w:val="26"/>
          <w:lang w:val="uz-Latn-UZ"/>
        </w:rPr>
        <w:t xml:space="preserve"> </w:t>
      </w:r>
      <w:r w:rsidRPr="00342508">
        <w:rPr>
          <w:rFonts w:ascii="Times New Roman" w:hAnsi="Times New Roman"/>
          <w:sz w:val="26"/>
          <w:szCs w:val="26"/>
          <w:lang w:val="uz-Latn-UZ"/>
        </w:rPr>
        <w:t>M</w:t>
      </w:r>
      <w:r w:rsidR="007C4973">
        <w:rPr>
          <w:rFonts w:ascii="Times New Roman" w:hAnsi="Times New Roman"/>
          <w:sz w:val="26"/>
          <w:szCs w:val="26"/>
          <w:lang w:val="uz-Latn-UZ"/>
        </w:rPr>
        <w:t>o‘</w:t>
      </w:r>
      <w:r w:rsidRPr="00342508">
        <w:rPr>
          <w:rFonts w:ascii="Times New Roman" w:hAnsi="Times New Roman"/>
          <w:sz w:val="26"/>
          <w:szCs w:val="26"/>
          <w:lang w:val="uz-Latn-UZ"/>
        </w:rPr>
        <w:t>b (btgr) turli xil jang turlarida muhandislik ta’minoti.</w:t>
      </w:r>
    </w:p>
    <w:p w14:paraId="6BA53E5B" w14:textId="6A439509" w:rsidR="001B3E8D" w:rsidRPr="00342508" w:rsidRDefault="001B3E8D" w:rsidP="001B3E8D">
      <w:pPr>
        <w:tabs>
          <w:tab w:val="left" w:pos="8505"/>
        </w:tabs>
        <w:spacing w:after="0" w:line="240" w:lineRule="auto"/>
        <w:ind w:firstLine="567"/>
        <w:jc w:val="both"/>
        <w:rPr>
          <w:rFonts w:ascii="Times New Roman" w:eastAsia="Calibri" w:hAnsi="Times New Roman"/>
          <w:b/>
          <w:bCs/>
          <w:sz w:val="26"/>
          <w:szCs w:val="26"/>
          <w:lang w:val="uz-Latn-UZ"/>
        </w:rPr>
      </w:pPr>
      <w:r w:rsidRPr="00342508">
        <w:rPr>
          <w:rFonts w:ascii="Times New Roman" w:hAnsi="Times New Roman"/>
          <w:b/>
          <w:sz w:val="26"/>
          <w:szCs w:val="26"/>
          <w:lang w:val="uz-Latn-UZ"/>
        </w:rPr>
        <w:t xml:space="preserve">2-mavzu. </w:t>
      </w:r>
      <w:r w:rsidRPr="00342508">
        <w:rPr>
          <w:rFonts w:ascii="Times New Roman" w:eastAsia="Calibri" w:hAnsi="Times New Roman"/>
          <w:b/>
          <w:bCs/>
          <w:sz w:val="26"/>
          <w:szCs w:val="26"/>
          <w:lang w:val="uz-Latn-UZ"/>
        </w:rPr>
        <w:t>B</w:t>
      </w:r>
      <w:r w:rsidR="007C4973">
        <w:rPr>
          <w:rFonts w:ascii="Times New Roman" w:eastAsia="Calibri" w:hAnsi="Times New Roman"/>
          <w:b/>
          <w:bCs/>
          <w:sz w:val="26"/>
          <w:szCs w:val="26"/>
          <w:lang w:val="uz-Latn-UZ"/>
        </w:rPr>
        <w:t>o‘</w:t>
      </w:r>
      <w:r w:rsidRPr="00342508">
        <w:rPr>
          <w:rFonts w:ascii="Times New Roman" w:eastAsia="Calibri" w:hAnsi="Times New Roman"/>
          <w:b/>
          <w:bCs/>
          <w:sz w:val="26"/>
          <w:szCs w:val="26"/>
          <w:lang w:val="uz-Latn-UZ"/>
        </w:rPr>
        <w:t>linmalar</w:t>
      </w:r>
      <w:r w:rsidRPr="00342508">
        <w:rPr>
          <w:rFonts w:ascii="Times New Roman" w:eastAsia="Calibri" w:hAnsi="Times New Roman"/>
          <w:b/>
          <w:sz w:val="26"/>
          <w:szCs w:val="26"/>
          <w:lang w:val="uz-Latn-UZ"/>
        </w:rPr>
        <w:t xml:space="preserve"> joylashgan hudud (pozitsiya)larni fortifikatsion jihozlash</w:t>
      </w:r>
      <w:r w:rsidRPr="00342508">
        <w:rPr>
          <w:rFonts w:ascii="Times New Roman" w:eastAsia="Calibri" w:hAnsi="Times New Roman"/>
          <w:b/>
          <w:bCs/>
          <w:sz w:val="26"/>
          <w:szCs w:val="26"/>
          <w:lang w:val="uz-Latn-UZ"/>
        </w:rPr>
        <w:t>.</w:t>
      </w:r>
    </w:p>
    <w:p w14:paraId="3D561149" w14:textId="7C977F68"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bCs/>
          <w:sz w:val="26"/>
          <w:szCs w:val="26"/>
          <w:lang w:val="uz-Latn-UZ"/>
        </w:rPr>
        <w:t>Fortifikatsiya inshootlari haqida umumiy ma’lumotlar.</w:t>
      </w:r>
      <w:r w:rsidRPr="00342508">
        <w:rPr>
          <w:rFonts w:ascii="Times New Roman" w:hAnsi="Times New Roman"/>
          <w:sz w:val="26"/>
          <w:szCs w:val="26"/>
          <w:lang w:val="uz-Latn-UZ"/>
        </w:rPr>
        <w:t> Shaxsiy tarkib,</w:t>
      </w:r>
      <w:r w:rsidRPr="00342508">
        <w:rPr>
          <w:rFonts w:ascii="Times New Roman" w:hAnsi="Times New Roman"/>
          <w:b/>
          <w:sz w:val="26"/>
          <w:szCs w:val="26"/>
          <w:lang w:val="uz-Latn-UZ"/>
        </w:rPr>
        <w:t xml:space="preserve"> </w:t>
      </w:r>
      <w:r w:rsidRPr="00342508">
        <w:rPr>
          <w:rFonts w:ascii="Times New Roman" w:hAnsi="Times New Roman"/>
          <w:sz w:val="26"/>
          <w:szCs w:val="26"/>
          <w:lang w:val="uz-Latn-UZ"/>
        </w:rPr>
        <w:t>uchun m</w:t>
      </w:r>
      <w:r w:rsidR="007C4973">
        <w:rPr>
          <w:rFonts w:ascii="Times New Roman" w:hAnsi="Times New Roman"/>
          <w:sz w:val="26"/>
          <w:szCs w:val="26"/>
          <w:lang w:val="uz-Latn-UZ"/>
        </w:rPr>
        <w:t>o‘</w:t>
      </w:r>
      <w:r w:rsidRPr="00342508">
        <w:rPr>
          <w:rFonts w:ascii="Times New Roman" w:hAnsi="Times New Roman"/>
          <w:sz w:val="26"/>
          <w:szCs w:val="26"/>
          <w:lang w:val="uz-Latn-UZ"/>
        </w:rPr>
        <w:t>ljallangan fortifikatsion inshootlar. Jangovar texnika va moddiy vositalar uchun m</w:t>
      </w:r>
      <w:r w:rsidR="007C4973">
        <w:rPr>
          <w:rFonts w:ascii="Times New Roman" w:hAnsi="Times New Roman"/>
          <w:sz w:val="26"/>
          <w:szCs w:val="26"/>
          <w:lang w:val="uz-Latn-UZ"/>
        </w:rPr>
        <w:t>o‘</w:t>
      </w:r>
      <w:r w:rsidRPr="00342508">
        <w:rPr>
          <w:rFonts w:ascii="Times New Roman" w:hAnsi="Times New Roman"/>
          <w:sz w:val="26"/>
          <w:szCs w:val="26"/>
          <w:lang w:val="uz-Latn-UZ"/>
        </w:rPr>
        <w:t>ljallangan fortifikatsion inshootlar.</w:t>
      </w:r>
      <w:r w:rsidRPr="00342508">
        <w:rPr>
          <w:rFonts w:ascii="Times New Roman" w:hAnsi="Times New Roman"/>
          <w:sz w:val="26"/>
          <w:szCs w:val="26"/>
          <w:lang w:val="uz-Cyrl-UZ"/>
        </w:rPr>
        <w:t xml:space="preserve"> </w:t>
      </w:r>
    </w:p>
    <w:p w14:paraId="29E1EA79"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uz-Cyrl-UZ"/>
        </w:rPr>
        <w:t>*</w:t>
      </w:r>
      <w:r w:rsidRPr="00342508">
        <w:rPr>
          <w:rFonts w:ascii="Times New Roman" w:hAnsi="Times New Roman"/>
          <w:sz w:val="26"/>
          <w:szCs w:val="26"/>
          <w:lang w:val="uz-Latn-UZ"/>
        </w:rPr>
        <w:t>Tizza</w:t>
      </w:r>
      <w:r w:rsidRPr="00342508">
        <w:rPr>
          <w:rFonts w:ascii="Times New Roman" w:hAnsi="Times New Roman"/>
          <w:sz w:val="26"/>
          <w:szCs w:val="26"/>
          <w:lang w:val="uz-Cyrl-UZ"/>
        </w:rPr>
        <w:t xml:space="preserve"> va tik turgan</w:t>
      </w:r>
      <w:r w:rsidRPr="00342508">
        <w:rPr>
          <w:rFonts w:ascii="Times New Roman" w:hAnsi="Times New Roman"/>
          <w:sz w:val="26"/>
          <w:szCs w:val="26"/>
          <w:lang w:val="uz-Latn-UZ"/>
        </w:rPr>
        <w:t xml:space="preserve"> holda avtomatdan otish uchun okopni qazish </w:t>
      </w:r>
      <w:r w:rsidRPr="00342508">
        <w:rPr>
          <w:rFonts w:ascii="Times New Roman" w:hAnsi="Times New Roman"/>
          <w:sz w:val="26"/>
          <w:szCs w:val="26"/>
          <w:lang w:val="uz-Cyrl-UZ"/>
        </w:rPr>
        <w:t xml:space="preserve">hamda uni </w:t>
      </w:r>
      <w:r w:rsidRPr="00342508">
        <w:rPr>
          <w:rFonts w:ascii="Times New Roman" w:hAnsi="Times New Roman"/>
          <w:sz w:val="26"/>
          <w:szCs w:val="26"/>
          <w:lang w:val="uz-Latn-UZ"/>
        </w:rPr>
        <w:t>niqoblash.</w:t>
      </w:r>
    </w:p>
    <w:p w14:paraId="5AECEC56"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3-mavzu. Niqoblashnish.</w:t>
      </w:r>
    </w:p>
    <w:p w14:paraId="4E338AEA" w14:textId="0CA75BED"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Niqoblanish haqida umumiy ma’lumotlar. Niqoblashning maqsad va usullari. Tabel niqoblash vositalari. Tabiiy maskalar. Maketlar, yol</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on qurilmalar va buyoqlab niqoblash. </w:t>
      </w:r>
      <w:r w:rsidRPr="00342508">
        <w:rPr>
          <w:rFonts w:ascii="Times New Roman" w:hAnsi="Times New Roman"/>
          <w:b/>
          <w:sz w:val="26"/>
          <w:szCs w:val="26"/>
          <w:lang w:val="uz-Cyrl-UZ"/>
        </w:rPr>
        <w:t>*</w:t>
      </w:r>
      <w:r w:rsidRPr="00342508">
        <w:rPr>
          <w:rFonts w:ascii="Times New Roman" w:hAnsi="Times New Roman"/>
          <w:sz w:val="26"/>
          <w:szCs w:val="26"/>
          <w:lang w:val="uz-Cyrl-UZ"/>
        </w:rPr>
        <w:t>Tabelli niqoblash t</w:t>
      </w:r>
      <w:r w:rsidR="007C4973">
        <w:rPr>
          <w:rFonts w:ascii="Times New Roman" w:hAnsi="Times New Roman"/>
          <w:sz w:val="26"/>
          <w:szCs w:val="26"/>
          <w:lang w:val="uz-Cyrl-UZ"/>
        </w:rPr>
        <w:t>o‘</w:t>
      </w:r>
      <w:r w:rsidRPr="00342508">
        <w:rPr>
          <w:rFonts w:ascii="Times New Roman" w:hAnsi="Times New Roman"/>
          <w:sz w:val="26"/>
          <w:szCs w:val="26"/>
          <w:lang w:val="uz-Cyrl-UZ"/>
        </w:rPr>
        <w:t>plami yordamida harbiy texnika va inshootlarni niqoblash</w:t>
      </w:r>
      <w:r w:rsidRPr="00342508">
        <w:rPr>
          <w:rFonts w:ascii="Times New Roman" w:hAnsi="Times New Roman"/>
          <w:sz w:val="26"/>
          <w:szCs w:val="26"/>
          <w:lang w:val="uz-Latn-UZ"/>
        </w:rPr>
        <w:t xml:space="preserve">. </w:t>
      </w:r>
    </w:p>
    <w:p w14:paraId="2A650D86" w14:textId="0E79E19B" w:rsidR="001B3E8D" w:rsidRPr="00342508" w:rsidRDefault="001B3E8D" w:rsidP="001B3E8D">
      <w:pPr>
        <w:tabs>
          <w:tab w:val="left" w:pos="-2828"/>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4-Muhandislik t</w:t>
      </w:r>
      <w:r w:rsidR="007C4973">
        <w:rPr>
          <w:rFonts w:ascii="Times New Roman" w:hAnsi="Times New Roman"/>
          <w:b/>
          <w:sz w:val="26"/>
          <w:szCs w:val="26"/>
          <w:lang w:val="uz-Latn-UZ"/>
        </w:rPr>
        <w:t>o‘</w:t>
      </w:r>
      <w:r w:rsidRPr="00342508">
        <w:rPr>
          <w:rFonts w:ascii="Times New Roman" w:hAnsi="Times New Roman"/>
          <w:b/>
          <w:sz w:val="26"/>
          <w:szCs w:val="26"/>
          <w:lang w:val="uz-Latn-UZ"/>
        </w:rPr>
        <w:t>siqlari.</w:t>
      </w:r>
    </w:p>
    <w:p w14:paraId="01C49158" w14:textId="2F666BA4" w:rsidR="001B3E8D" w:rsidRPr="00342508" w:rsidRDefault="001B3E8D" w:rsidP="001B3E8D">
      <w:pPr>
        <w:tabs>
          <w:tab w:val="left" w:pos="-2828"/>
          <w:tab w:val="left" w:pos="8505"/>
        </w:tabs>
        <w:spacing w:after="0" w:line="240" w:lineRule="auto"/>
        <w:ind w:firstLine="567"/>
        <w:jc w:val="both"/>
        <w:rPr>
          <w:rFonts w:ascii="Times New Roman" w:eastAsia="Calibri" w:hAnsi="Times New Roman"/>
          <w:bCs/>
          <w:sz w:val="26"/>
          <w:szCs w:val="26"/>
          <w:lang w:val="uz-Cyrl-UZ"/>
        </w:rPr>
      </w:pPr>
      <w:r w:rsidRPr="00342508">
        <w:rPr>
          <w:rFonts w:ascii="Times New Roman" w:hAnsi="Times New Roman"/>
          <w:sz w:val="26"/>
          <w:szCs w:val="26"/>
          <w:lang w:val="uz-Latn-UZ"/>
        </w:rPr>
        <w:t>Muhandislik t</w:t>
      </w:r>
      <w:r w:rsidR="007C4973">
        <w:rPr>
          <w:rFonts w:ascii="Times New Roman" w:hAnsi="Times New Roman"/>
          <w:sz w:val="26"/>
          <w:szCs w:val="26"/>
          <w:lang w:val="uz-Latn-UZ"/>
        </w:rPr>
        <w:t>o‘</w:t>
      </w:r>
      <w:r w:rsidRPr="00342508">
        <w:rPr>
          <w:rFonts w:ascii="Times New Roman" w:hAnsi="Times New Roman"/>
          <w:sz w:val="26"/>
          <w:szCs w:val="26"/>
          <w:lang w:val="uz-Latn-UZ"/>
        </w:rPr>
        <w:t>siqlari haqida umumiy ma’lumotlar.</w:t>
      </w:r>
      <w:r w:rsidRPr="00342508">
        <w:rPr>
          <w:rFonts w:ascii="Times New Roman" w:eastAsia="Calibri" w:hAnsi="Times New Roman"/>
          <w:bCs/>
          <w:sz w:val="26"/>
          <w:szCs w:val="26"/>
          <w:lang w:val="uz-Latn-UZ"/>
        </w:rPr>
        <w:t> </w:t>
      </w:r>
      <w:r w:rsidRPr="00342508">
        <w:rPr>
          <w:rFonts w:ascii="Times New Roman" w:eastAsia="Calibri" w:hAnsi="Times New Roman"/>
          <w:bCs/>
          <w:sz w:val="26"/>
          <w:szCs w:val="26"/>
          <w:lang w:val="uz-Cyrl-UZ"/>
        </w:rPr>
        <w:t xml:space="preserve">Tanklarga qarshi minalarni </w:t>
      </w:r>
      <w:r w:rsidRPr="00342508">
        <w:rPr>
          <w:rFonts w:ascii="Times New Roman" w:eastAsia="Calibri" w:hAnsi="Times New Roman"/>
          <w:bCs/>
          <w:sz w:val="26"/>
          <w:szCs w:val="26"/>
          <w:lang w:val="uz-Latn-UZ"/>
        </w:rPr>
        <w:t>m</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 xml:space="preserve">ljallanishi, taktik-texnik tavsifi, </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rnatish va zararsizlantirish tartibi.</w:t>
      </w:r>
      <w:r w:rsidRPr="00342508">
        <w:rPr>
          <w:rFonts w:ascii="Times New Roman" w:eastAsia="Calibri" w:hAnsi="Times New Roman"/>
          <w:bCs/>
          <w:sz w:val="26"/>
          <w:szCs w:val="26"/>
          <w:lang w:val="uz-Cyrl-UZ"/>
        </w:rPr>
        <w:t xml:space="preserve"> Tanklarga qarshi portlamaydigan t</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 xml:space="preserve">siqlar. </w:t>
      </w:r>
      <w:r w:rsidRPr="00342508">
        <w:rPr>
          <w:rFonts w:ascii="Times New Roman" w:hAnsi="Times New Roman"/>
          <w:sz w:val="26"/>
          <w:szCs w:val="26"/>
          <w:lang w:val="uz-Cyrl-UZ"/>
        </w:rPr>
        <w:t xml:space="preserve">Piyodalarga </w:t>
      </w:r>
      <w:r w:rsidRPr="00342508">
        <w:rPr>
          <w:rFonts w:ascii="Times New Roman" w:eastAsia="Calibri" w:hAnsi="Times New Roman"/>
          <w:bCs/>
          <w:sz w:val="26"/>
          <w:szCs w:val="26"/>
          <w:lang w:val="uz-Cyrl-UZ"/>
        </w:rPr>
        <w:t>qarshi minalarni</w:t>
      </w:r>
      <w:r w:rsidRPr="00342508">
        <w:rPr>
          <w:rFonts w:ascii="Times New Roman" w:eastAsia="Calibri" w:hAnsi="Times New Roman"/>
          <w:bCs/>
          <w:sz w:val="26"/>
          <w:szCs w:val="26"/>
          <w:lang w:val="uz-Latn-UZ"/>
        </w:rPr>
        <w:t xml:space="preserve"> m</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 xml:space="preserve">ljallanishi, taktik-texnik tavsifi, </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rnatish va zararsizlantirish tartibi.</w:t>
      </w:r>
      <w:r w:rsidRPr="00342508">
        <w:rPr>
          <w:rFonts w:ascii="Times New Roman" w:eastAsia="Calibri" w:hAnsi="Times New Roman"/>
          <w:bCs/>
          <w:sz w:val="26"/>
          <w:szCs w:val="26"/>
          <w:lang w:val="uz-Cyrl-UZ"/>
        </w:rPr>
        <w:t xml:space="preserve"> Piyodalarga qarshi portlamaydigan t</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 xml:space="preserve">siqlar. </w:t>
      </w:r>
      <w:r w:rsidRPr="00342508">
        <w:rPr>
          <w:rFonts w:ascii="Times New Roman" w:eastAsia="Calibri" w:hAnsi="Times New Roman"/>
          <w:b/>
          <w:bCs/>
          <w:sz w:val="26"/>
          <w:szCs w:val="26"/>
          <w:lang w:val="uz-Cyrl-UZ"/>
        </w:rPr>
        <w:t>*</w:t>
      </w:r>
      <w:r w:rsidRPr="00342508">
        <w:rPr>
          <w:rFonts w:ascii="Times New Roman" w:eastAsia="Calibri" w:hAnsi="Times New Roman"/>
          <w:bCs/>
          <w:sz w:val="26"/>
          <w:szCs w:val="26"/>
          <w:lang w:val="uz-Cyrl-UZ"/>
        </w:rPr>
        <w:t>Muhandislik t</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siqlaridan y</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lak tashkil etish tartibi.</w:t>
      </w:r>
    </w:p>
    <w:p w14:paraId="6D089144" w14:textId="30212CF9" w:rsidR="001B3E8D" w:rsidRPr="00342508" w:rsidRDefault="001B3E8D" w:rsidP="001B3E8D">
      <w:pPr>
        <w:tabs>
          <w:tab w:val="left" w:pos="-2828"/>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5-mavzu. Q</w:t>
      </w:r>
      <w:r w:rsidR="007C4973">
        <w:rPr>
          <w:rFonts w:ascii="Times New Roman" w:hAnsi="Times New Roman"/>
          <w:b/>
          <w:sz w:val="26"/>
          <w:szCs w:val="26"/>
          <w:lang w:val="uz-Latn-UZ"/>
        </w:rPr>
        <w:t>o‘</w:t>
      </w:r>
      <w:r w:rsidRPr="00342508">
        <w:rPr>
          <w:rFonts w:ascii="Times New Roman" w:hAnsi="Times New Roman"/>
          <w:b/>
          <w:sz w:val="26"/>
          <w:szCs w:val="26"/>
          <w:lang w:val="uz-Latn-UZ"/>
        </w:rPr>
        <w:t>shinlarni suv bilan ta’minlash.</w:t>
      </w:r>
    </w:p>
    <w:p w14:paraId="7CB9D5AA" w14:textId="0A4E80B3" w:rsidR="001B3E8D" w:rsidRPr="00342508" w:rsidRDefault="001B3E8D" w:rsidP="001B3E8D">
      <w:pPr>
        <w:tabs>
          <w:tab w:val="left" w:pos="-2828"/>
          <w:tab w:val="left" w:pos="8505"/>
        </w:tab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shinlarni suv bilan ta’minlash haqida umumiy ma’lumotlar.</w:t>
      </w:r>
      <w:r w:rsidRPr="00342508">
        <w:rPr>
          <w:rFonts w:ascii="Times New Roman" w:eastAsia="Calibri" w:hAnsi="Times New Roman"/>
          <w:bCs/>
          <w:sz w:val="26"/>
          <w:szCs w:val="26"/>
          <w:lang w:val="uz-Latn-UZ"/>
        </w:rPr>
        <w:t xml:space="preserve"> Suv manbasini razvedka qilish. Suvni chiqarish. Suvni tozalash. Suvni saqlash va tashish. Suv ta’minot punktini jihozlash</w:t>
      </w:r>
      <w:r w:rsidRPr="00342508">
        <w:rPr>
          <w:rFonts w:ascii="Times New Roman" w:eastAsia="Calibri" w:hAnsi="Times New Roman"/>
          <w:bCs/>
          <w:sz w:val="26"/>
          <w:szCs w:val="26"/>
          <w:lang w:val="uz-Cyrl-UZ"/>
        </w:rPr>
        <w:t xml:space="preserve"> tartibi</w:t>
      </w:r>
      <w:r w:rsidRPr="00342508">
        <w:rPr>
          <w:rFonts w:ascii="Times New Roman" w:eastAsia="Calibri" w:hAnsi="Times New Roman"/>
          <w:bCs/>
          <w:sz w:val="26"/>
          <w:szCs w:val="26"/>
          <w:lang w:val="uz-Latn-UZ"/>
        </w:rPr>
        <w:t>.</w:t>
      </w:r>
    </w:p>
    <w:p w14:paraId="0046C430" w14:textId="7777777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6</w:t>
      </w:r>
      <w:r w:rsidRPr="00342508">
        <w:rPr>
          <w:rFonts w:ascii="Times New Roman" w:hAnsi="Times New Roman"/>
          <w:b/>
          <w:sz w:val="26"/>
          <w:szCs w:val="26"/>
          <w:lang w:val="uz-Latn-UZ"/>
        </w:rPr>
        <w:t>-mavzu. Shaxsiy va jamoaviy himoya vositalari.</w:t>
      </w:r>
    </w:p>
    <w:p w14:paraId="35E1086E"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Shaxsiy va jamoaviy himoya vositalari haqida ma’lumotlar. Shaxsiy himoya vositalari. Jamoaviy himoya vositalari.</w:t>
      </w:r>
    </w:p>
    <w:p w14:paraId="150D3723"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uz-Cyrl-UZ"/>
        </w:rPr>
        <w:t>*</w:t>
      </w:r>
      <w:r w:rsidRPr="00342508">
        <w:rPr>
          <w:rFonts w:ascii="Times New Roman" w:hAnsi="Times New Roman"/>
          <w:sz w:val="26"/>
          <w:szCs w:val="26"/>
          <w:lang w:val="uz-Latn-UZ"/>
        </w:rPr>
        <w:t>RKBM fanidan me’yorlarni amaliy bajarish.</w:t>
      </w:r>
      <w:r w:rsidRPr="00342508">
        <w:rPr>
          <w:rFonts w:ascii="Times New Roman" w:eastAsia="Calibri" w:hAnsi="Times New Roman"/>
          <w:bCs/>
          <w:sz w:val="26"/>
          <w:szCs w:val="26"/>
          <w:lang w:val="uz-Latn-UZ"/>
        </w:rPr>
        <w:t> 1</w:t>
      </w:r>
      <w:r w:rsidRPr="00342508">
        <w:rPr>
          <w:rFonts w:ascii="Times New Roman" w:eastAsia="Calibri" w:hAnsi="Times New Roman"/>
          <w:bCs/>
          <w:sz w:val="26"/>
          <w:szCs w:val="26"/>
          <w:lang w:val="uz-Cyrl-UZ"/>
        </w:rPr>
        <w:t>, 2, 4a, 4b, 6, 7, 8, 9</w:t>
      </w:r>
      <w:r w:rsidRPr="00342508">
        <w:rPr>
          <w:rFonts w:ascii="Times New Roman" w:eastAsia="Calibri" w:hAnsi="Times New Roman"/>
          <w:bCs/>
          <w:sz w:val="26"/>
          <w:szCs w:val="26"/>
          <w:lang w:val="uz-Latn-UZ"/>
        </w:rPr>
        <w:t xml:space="preserve"> me’yorni amaliy bajarish.</w:t>
      </w:r>
    </w:p>
    <w:p w14:paraId="3708ED0B" w14:textId="61969F23"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7</w:t>
      </w:r>
      <w:r w:rsidRPr="00342508">
        <w:rPr>
          <w:rFonts w:ascii="Times New Roman" w:hAnsi="Times New Roman"/>
          <w:b/>
          <w:sz w:val="26"/>
          <w:szCs w:val="26"/>
          <w:lang w:val="uz-Latn-UZ"/>
        </w:rPr>
        <w:t>-mavzu. B</w:t>
      </w:r>
      <w:r w:rsidR="007C4973">
        <w:rPr>
          <w:rFonts w:ascii="Times New Roman" w:hAnsi="Times New Roman"/>
          <w:b/>
          <w:sz w:val="26"/>
          <w:szCs w:val="26"/>
          <w:lang w:val="uz-Latn-UZ"/>
        </w:rPr>
        <w:t>o‘</w:t>
      </w:r>
      <w:r w:rsidRPr="00342508">
        <w:rPr>
          <w:rFonts w:ascii="Times New Roman" w:hAnsi="Times New Roman"/>
          <w:b/>
          <w:sz w:val="26"/>
          <w:szCs w:val="26"/>
          <w:lang w:val="uz-Latn-UZ"/>
        </w:rPr>
        <w:t>linmalarda radiatsiya, kimyoviy razvedka va radiatsion nazoratni tashkillashtirish.</w:t>
      </w:r>
    </w:p>
    <w:p w14:paraId="6C7A82BB" w14:textId="187F7EF6"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Radiatsiya, kimyoviy razvedka va radiatsion nazoratni tashkillashtirish </w:t>
      </w:r>
      <w:r w:rsidRPr="00342508">
        <w:rPr>
          <w:rFonts w:ascii="Times New Roman" w:hAnsi="Times New Roman"/>
          <w:sz w:val="26"/>
          <w:szCs w:val="26"/>
          <w:lang w:val="uz-Cyrl-UZ"/>
        </w:rPr>
        <w:t>b</w:t>
      </w:r>
      <w:r w:rsidR="007C4973">
        <w:rPr>
          <w:rFonts w:ascii="Times New Roman" w:hAnsi="Times New Roman"/>
          <w:sz w:val="26"/>
          <w:szCs w:val="26"/>
          <w:lang w:val="uz-Cyrl-UZ"/>
        </w:rPr>
        <w:t>o‘</w:t>
      </w:r>
      <w:r w:rsidRPr="00342508">
        <w:rPr>
          <w:rFonts w:ascii="Times New Roman" w:hAnsi="Times New Roman"/>
          <w:sz w:val="26"/>
          <w:szCs w:val="26"/>
          <w:lang w:val="uz-Cyrl-UZ"/>
        </w:rPr>
        <w:t>yicha umumiy ma’lumotlar</w:t>
      </w:r>
      <w:r w:rsidRPr="00342508">
        <w:rPr>
          <w:rFonts w:ascii="Times New Roman" w:hAnsi="Times New Roman"/>
          <w:sz w:val="26"/>
          <w:szCs w:val="26"/>
          <w:lang w:val="uz-Latn-UZ"/>
        </w:rPr>
        <w:t>.</w:t>
      </w:r>
      <w:bookmarkStart w:id="21" w:name="_Hlk144914421"/>
      <w:r w:rsidRPr="00342508">
        <w:rPr>
          <w:rFonts w:ascii="Times New Roman" w:hAnsi="Times New Roman"/>
          <w:sz w:val="26"/>
          <w:szCs w:val="26"/>
          <w:lang w:val="uz-Cyrl-UZ"/>
        </w:rPr>
        <w:t xml:space="preserve"> </w:t>
      </w:r>
      <w:r w:rsidRPr="00342508">
        <w:rPr>
          <w:rFonts w:ascii="Times New Roman" w:hAnsi="Times New Roman"/>
          <w:bCs/>
          <w:sz w:val="26"/>
          <w:szCs w:val="26"/>
          <w:lang w:val="uz-Latn-UZ"/>
        </w:rPr>
        <w:t>Radiatsion razvedka olib borish tartibi.  Kimyoviy razvedka olib borish tartibi. </w:t>
      </w:r>
      <w:bookmarkEnd w:id="21"/>
    </w:p>
    <w:p w14:paraId="32F62191" w14:textId="35669160"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eastAsia="Calibri" w:hAnsi="Times New Roman"/>
          <w:b/>
          <w:sz w:val="26"/>
          <w:szCs w:val="26"/>
          <w:lang w:val="uz-Cyrl-UZ"/>
        </w:rPr>
        <w:t>8</w:t>
      </w:r>
      <w:r w:rsidRPr="00342508">
        <w:rPr>
          <w:rFonts w:ascii="Times New Roman" w:eastAsia="Calibri" w:hAnsi="Times New Roman"/>
          <w:b/>
          <w:sz w:val="26"/>
          <w:szCs w:val="26"/>
          <w:lang w:val="uz-Latn-UZ"/>
        </w:rPr>
        <w:t xml:space="preserve">-mavzu. </w:t>
      </w:r>
      <w:r w:rsidRPr="00342508">
        <w:rPr>
          <w:rFonts w:ascii="Times New Roman" w:hAnsi="Times New Roman"/>
          <w:b/>
          <w:sz w:val="26"/>
          <w:szCs w:val="26"/>
          <w:lang w:val="uz-Latn-UZ"/>
        </w:rPr>
        <w:t>B</w:t>
      </w:r>
      <w:r w:rsidR="007C4973">
        <w:rPr>
          <w:rFonts w:ascii="Times New Roman" w:hAnsi="Times New Roman"/>
          <w:b/>
          <w:sz w:val="26"/>
          <w:szCs w:val="26"/>
          <w:lang w:val="uz-Latn-UZ"/>
        </w:rPr>
        <w:t>o‘</w:t>
      </w:r>
      <w:r w:rsidRPr="00342508">
        <w:rPr>
          <w:rFonts w:ascii="Times New Roman" w:hAnsi="Times New Roman"/>
          <w:b/>
          <w:sz w:val="26"/>
          <w:szCs w:val="26"/>
          <w:lang w:val="uz-Latn-UZ"/>
        </w:rPr>
        <w:t>linmalarga maxsus ishlov berish.</w:t>
      </w:r>
    </w:p>
    <w:p w14:paraId="2772853A" w14:textId="0217B130"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lastRenderedPageBreak/>
        <w:t>Maxsus ishlov berish vositalari haqida ma’lumotlar.</w:t>
      </w:r>
      <w:r w:rsidRPr="00342508">
        <w:rPr>
          <w:rFonts w:ascii="Times New Roman" w:hAnsi="Times New Roman"/>
          <w:sz w:val="26"/>
          <w:szCs w:val="26"/>
          <w:lang w:val="uz-Cyrl-UZ"/>
        </w:rPr>
        <w:t xml:space="preserve"> Qisman ishlov berish tartibi. T</w:t>
      </w:r>
      <w:r w:rsidR="007C4973">
        <w:rPr>
          <w:rFonts w:ascii="Times New Roman" w:hAnsi="Times New Roman"/>
          <w:sz w:val="26"/>
          <w:szCs w:val="26"/>
          <w:lang w:val="uz-Cyrl-UZ"/>
        </w:rPr>
        <w:t>o‘</w:t>
      </w:r>
      <w:r w:rsidRPr="00342508">
        <w:rPr>
          <w:rFonts w:ascii="Times New Roman" w:hAnsi="Times New Roman"/>
          <w:sz w:val="26"/>
          <w:szCs w:val="26"/>
          <w:lang w:val="uz-Cyrl-UZ"/>
        </w:rPr>
        <w:t>liq ishlov berish tartibi.</w:t>
      </w:r>
      <w:r w:rsidRPr="00342508">
        <w:rPr>
          <w:rFonts w:ascii="Times New Roman" w:hAnsi="Times New Roman"/>
          <w:sz w:val="26"/>
          <w:szCs w:val="26"/>
          <w:lang w:val="uz-Latn-UZ"/>
        </w:rPr>
        <w:t> Qurol-aslaha va harbiy texnikalarga t</w:t>
      </w:r>
      <w:r w:rsidR="007C4973">
        <w:rPr>
          <w:rFonts w:ascii="Times New Roman" w:hAnsi="Times New Roman"/>
          <w:sz w:val="26"/>
          <w:szCs w:val="26"/>
          <w:lang w:val="uz-Latn-UZ"/>
        </w:rPr>
        <w:t>o‘</w:t>
      </w:r>
      <w:r w:rsidRPr="00342508">
        <w:rPr>
          <w:rFonts w:ascii="Times New Roman" w:hAnsi="Times New Roman"/>
          <w:sz w:val="26"/>
          <w:szCs w:val="26"/>
          <w:lang w:val="uz-Latn-UZ"/>
        </w:rPr>
        <w:t>liq ishlov berish uchun q</w:t>
      </w:r>
      <w:r w:rsidR="007C4973">
        <w:rPr>
          <w:rFonts w:ascii="Times New Roman" w:hAnsi="Times New Roman"/>
          <w:sz w:val="26"/>
          <w:szCs w:val="26"/>
          <w:lang w:val="uz-Latn-UZ"/>
        </w:rPr>
        <w:t>o‘</w:t>
      </w:r>
      <w:r w:rsidRPr="00342508">
        <w:rPr>
          <w:rFonts w:ascii="Times New Roman" w:hAnsi="Times New Roman"/>
          <w:sz w:val="26"/>
          <w:szCs w:val="26"/>
          <w:lang w:val="uz-Latn-UZ"/>
        </w:rPr>
        <w:t>llaniladigan texnik vositalar</w:t>
      </w:r>
      <w:r w:rsidRPr="00342508">
        <w:rPr>
          <w:rFonts w:ascii="Times New Roman" w:hAnsi="Times New Roman"/>
          <w:sz w:val="26"/>
          <w:szCs w:val="26"/>
          <w:lang w:val="uz-Cyrl-UZ"/>
        </w:rPr>
        <w:t>ini</w:t>
      </w:r>
      <w:r w:rsidRPr="00342508">
        <w:rPr>
          <w:rFonts w:ascii="Times New Roman" w:hAnsi="Times New Roman"/>
          <w:sz w:val="26"/>
          <w:szCs w:val="26"/>
          <w:lang w:val="uz-Latn-UZ"/>
        </w:rPr>
        <w:t xml:space="preserve"> </w:t>
      </w:r>
      <w:r w:rsidRPr="00342508">
        <w:rPr>
          <w:rFonts w:ascii="Times New Roman" w:eastAsia="Calibri" w:hAnsi="Times New Roman"/>
          <w:bCs/>
          <w:sz w:val="26"/>
          <w:szCs w:val="26"/>
          <w:lang w:val="uz-Latn-UZ"/>
        </w:rPr>
        <w:t>m</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ljallanishi, taktik-texnik tavsifi</w:t>
      </w:r>
      <w:r w:rsidRPr="00342508">
        <w:rPr>
          <w:rFonts w:ascii="Times New Roman" w:hAnsi="Times New Roman"/>
          <w:sz w:val="26"/>
          <w:szCs w:val="26"/>
          <w:lang w:val="uz-Latn-UZ"/>
        </w:rPr>
        <w:t>.</w:t>
      </w:r>
      <w:bookmarkEnd w:id="20"/>
    </w:p>
    <w:p w14:paraId="6F6DDBD5" w14:textId="292CD037"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64976B72" w14:textId="04B8F8E1" w:rsidR="001B3E8D" w:rsidRPr="00342508"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 xml:space="preserve">Harbiy-muhandislik tayyorgarligi va radiatsion, kimyoviy, biologik muhofaza fanini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qitishda </w:t>
      </w:r>
      <w:r w:rsidR="007C4973">
        <w:rPr>
          <w:rFonts w:ascii="Times New Roman" w:hAnsi="Times New Roman"/>
          <w:sz w:val="26"/>
          <w:szCs w:val="26"/>
          <w:lang w:val="uz-Latn-UZ"/>
        </w:rPr>
        <w:t>o‘</w:t>
      </w:r>
      <w:r w:rsidRPr="00342508">
        <w:rPr>
          <w:rFonts w:ascii="Times New Roman" w:hAnsi="Times New Roman"/>
          <w:sz w:val="26"/>
          <w:szCs w:val="26"/>
          <w:lang w:val="uz-Latn-UZ"/>
        </w:rPr>
        <w:t>quv sinflari, muhandislik va RKBM shaharchalari dala maydon (poligonlar)da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tkaziladi. </w:t>
      </w:r>
    </w:p>
    <w:p w14:paraId="2001D200" w14:textId="28E200C7"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seminar, guruh</w:t>
      </w:r>
      <w:r w:rsidRPr="00342508">
        <w:rPr>
          <w:rFonts w:ascii="Times New Roman" w:hAnsi="Times New Roman"/>
          <w:bCs/>
          <w:sz w:val="26"/>
          <w:szCs w:val="26"/>
          <w:lang w:val="uz-Latn-UZ"/>
        </w:rPr>
        <w:t xml:space="preserve"> va amaliy</w:t>
      </w:r>
      <w:r w:rsidRPr="00342508">
        <w:rPr>
          <w:rFonts w:ascii="Times New Roman" w:hAnsi="Times New Roman"/>
          <w:bCs/>
          <w:sz w:val="26"/>
          <w:szCs w:val="26"/>
          <w:lang w:val="uz-Cyrl-UZ"/>
        </w:rPr>
        <w:t xml:space="preserve">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mustaqil ta’lim topshiriqlar</w:t>
      </w:r>
      <w:r w:rsidRPr="00342508">
        <w:rPr>
          <w:rFonts w:ascii="Times New Roman" w:hAnsi="Times New Roman"/>
          <w:bCs/>
          <w:sz w:val="26"/>
          <w:szCs w:val="26"/>
          <w:lang w:val="uz-Latn-UZ"/>
        </w:rPr>
        <w:t xml:space="preserve"> va </w:t>
      </w:r>
      <w:r w:rsidRPr="00342508">
        <w:rPr>
          <w:rFonts w:ascii="Times New Roman" w:hAnsi="Times New Roman"/>
          <w:sz w:val="26"/>
          <w:szCs w:val="26"/>
          <w:lang w:val="uz-Latn-UZ"/>
        </w:rPr>
        <w:t xml:space="preserve">maslahat berish ishlari (konsultatsiya)lar </w:t>
      </w:r>
      <w:r w:rsidRPr="00342508">
        <w:rPr>
          <w:rFonts w:ascii="Times New Roman" w:hAnsi="Times New Roman"/>
          <w:bCs/>
          <w:sz w:val="26"/>
          <w:szCs w:val="26"/>
          <w:lang w:val="uz-Cyrl-UZ"/>
        </w:rPr>
        <w:t xml:space="preserve">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00E21ED3" w14:textId="53C6494F"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Ma’ruza - bu mavzuning k</w:t>
      </w:r>
      <w:r w:rsidR="007C4973">
        <w:rPr>
          <w:rFonts w:ascii="Times New Roman" w:hAnsi="Times New Roman"/>
          <w:sz w:val="26"/>
          <w:szCs w:val="26"/>
          <w:lang w:val="uz-Latn-UZ"/>
        </w:rPr>
        <w:t>o‘</w:t>
      </w:r>
      <w:r w:rsidRPr="00342508">
        <w:rPr>
          <w:rFonts w:ascii="Times New Roman" w:hAnsi="Times New Roman"/>
          <w:sz w:val="26"/>
          <w:szCs w:val="26"/>
          <w:lang w:val="uz-Latn-UZ"/>
        </w:rPr>
        <w:t>rib chiqilayotgan savollari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kengaytirilgan nazariy axborot berish, ilmiy tahlil qilishdir. </w:t>
      </w:r>
      <w:r w:rsidR="007C4973">
        <w:rPr>
          <w:rFonts w:ascii="Times New Roman" w:hAnsi="Times New Roman"/>
          <w:sz w:val="26"/>
          <w:szCs w:val="26"/>
          <w:lang w:val="uz-Latn-UZ"/>
        </w:rPr>
        <w:t>O‘</w:t>
      </w:r>
      <w:r w:rsidRPr="00342508">
        <w:rPr>
          <w:rFonts w:ascii="Times New Roman" w:hAnsi="Times New Roman"/>
          <w:sz w:val="26"/>
          <w:szCs w:val="26"/>
          <w:lang w:val="uz-Latn-UZ"/>
        </w:rPr>
        <w:t>qiladigan ma’ruzalar maqsadi fanga oid ilmiy bilimlarning muayyan tizimga solingan asoslarini havola etish, fan va texnikaning muayyan sohadagi holati va taraqqiyotining istiqbollarini yoritish, eng murakkab va asosiy masalalarga e’tiborni qaratishdan iboratdir.</w:t>
      </w:r>
    </w:p>
    <w:p w14:paraId="7DC52970" w14:textId="3EE0701F" w:rsidR="001B3E8D" w:rsidRPr="00342508" w:rsidRDefault="001B3E8D" w:rsidP="001B3E8D">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eastAsia="Microsoft Sans Serif" w:hAnsi="Times New Roman"/>
          <w:bCs/>
          <w:sz w:val="26"/>
          <w:szCs w:val="26"/>
          <w:shd w:val="clear" w:color="auto" w:fill="FFFFFF"/>
          <w:lang w:val="uz-Latn-UZ" w:bidi="ru-RU"/>
        </w:rPr>
        <w:t xml:space="preserve">Seminarlar </w:t>
      </w:r>
      <w:r w:rsidR="007C4973">
        <w:rPr>
          <w:rFonts w:ascii="Times New Roman" w:hAnsi="Times New Roman"/>
          <w:sz w:val="26"/>
          <w:szCs w:val="26"/>
          <w:lang w:val="uz-Latn-UZ"/>
        </w:rPr>
        <w:t>o‘</w:t>
      </w:r>
      <w:r w:rsidRPr="00342508">
        <w:rPr>
          <w:rFonts w:ascii="Times New Roman" w:hAnsi="Times New Roman"/>
          <w:sz w:val="26"/>
          <w:szCs w:val="26"/>
          <w:lang w:val="uz-Latn-UZ"/>
        </w:rPr>
        <w:t>quv dasturining asosiy va eng murakkab masalalari (mavzulari, b</w:t>
      </w:r>
      <w:r w:rsidR="007C4973">
        <w:rPr>
          <w:rFonts w:ascii="Times New Roman" w:hAnsi="Times New Roman"/>
          <w:sz w:val="26"/>
          <w:szCs w:val="26"/>
          <w:lang w:val="uz-Latn-UZ"/>
        </w:rPr>
        <w:t>o‘</w:t>
      </w:r>
      <w:r w:rsidRPr="00342508">
        <w:rPr>
          <w:rFonts w:ascii="Times New Roman" w:hAnsi="Times New Roman"/>
          <w:sz w:val="26"/>
          <w:szCs w:val="26"/>
          <w:lang w:val="uz-Latn-UZ"/>
        </w:rPr>
        <w:t>limlari)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tkaziladi. Seminarlarning bosh vazifasi – ta’lim oluvchilarda ma’ruzalar davomida hamda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va ilmiy adabiyotlar bilan mustaqil ishlash jarayonida egallangan bilimlarini mustahkamlash, </w:t>
      </w:r>
      <w:r w:rsidR="007C4973">
        <w:rPr>
          <w:rFonts w:ascii="Times New Roman" w:hAnsi="Times New Roman"/>
          <w:sz w:val="26"/>
          <w:szCs w:val="26"/>
          <w:lang w:val="uz-Latn-UZ"/>
        </w:rPr>
        <w:t>o‘</w:t>
      </w:r>
      <w:r w:rsidRPr="00342508">
        <w:rPr>
          <w:rFonts w:ascii="Times New Roman" w:hAnsi="Times New Roman"/>
          <w:sz w:val="26"/>
          <w:szCs w:val="26"/>
          <w:lang w:val="uz-Latn-UZ"/>
        </w:rPr>
        <w:t>quv materiallarini izlab topish, umumlashtirish va bayon etish k</w:t>
      </w:r>
      <w:r w:rsidR="007C4973">
        <w:rPr>
          <w:rFonts w:ascii="Times New Roman" w:hAnsi="Times New Roman"/>
          <w:sz w:val="26"/>
          <w:szCs w:val="26"/>
          <w:lang w:val="uz-Latn-UZ"/>
        </w:rPr>
        <w:t>o‘</w:t>
      </w:r>
      <w:r w:rsidRPr="00342508">
        <w:rPr>
          <w:rFonts w:ascii="Times New Roman" w:hAnsi="Times New Roman"/>
          <w:sz w:val="26"/>
          <w:szCs w:val="26"/>
          <w:lang w:val="uz-Latn-UZ"/>
        </w:rPr>
        <w:t>nikmalarini singdirishdir.</w:t>
      </w:r>
    </w:p>
    <w:p w14:paraId="0FD3B503" w14:textId="6B531349" w:rsidR="001B3E8D" w:rsidRPr="00342508" w:rsidRDefault="001B3E8D" w:rsidP="001B3E8D">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eastAsia="Microsoft Sans Serif" w:hAnsi="Times New Roman"/>
          <w:bCs/>
          <w:sz w:val="26"/>
          <w:szCs w:val="26"/>
          <w:shd w:val="clear" w:color="auto" w:fill="FFFFFF"/>
          <w:lang w:val="uz-Latn-UZ" w:bidi="ru-RU"/>
        </w:rPr>
        <w:t>Guruh mash</w:t>
      </w:r>
      <w:r w:rsidR="007C4973">
        <w:rPr>
          <w:rFonts w:ascii="Times New Roman" w:eastAsia="Microsoft Sans Serif" w:hAnsi="Times New Roman"/>
          <w:bCs/>
          <w:sz w:val="26"/>
          <w:szCs w:val="26"/>
          <w:shd w:val="clear" w:color="auto" w:fill="FFFFFF"/>
          <w:lang w:val="uz-Latn-UZ" w:bidi="ru-RU"/>
        </w:rPr>
        <w:t>g‘</w:t>
      </w:r>
      <w:r w:rsidRPr="00342508">
        <w:rPr>
          <w:rFonts w:ascii="Times New Roman" w:eastAsia="Microsoft Sans Serif" w:hAnsi="Times New Roman"/>
          <w:bCs/>
          <w:sz w:val="26"/>
          <w:szCs w:val="26"/>
          <w:shd w:val="clear" w:color="auto" w:fill="FFFFFF"/>
          <w:lang w:val="uz-Latn-UZ" w:bidi="ru-RU"/>
        </w:rPr>
        <w:t xml:space="preserve">ulotlari </w:t>
      </w:r>
      <w:r w:rsidRPr="00342508">
        <w:rPr>
          <w:rFonts w:ascii="Times New Roman" w:hAnsi="Times New Roman"/>
          <w:sz w:val="26"/>
          <w:szCs w:val="26"/>
          <w:lang w:val="uz-Latn-UZ"/>
        </w:rPr>
        <w:t xml:space="preserve">harbiy muhandislik texnika va obektlari, aslaha va portlatuvchi, kimyoviy, biologik va radiatsion moddalarni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rganish maqsadida </w:t>
      </w:r>
      <w:r w:rsidR="007C4973">
        <w:rPr>
          <w:rFonts w:ascii="Times New Roman" w:hAnsi="Times New Roman"/>
          <w:sz w:val="26"/>
          <w:szCs w:val="26"/>
          <w:lang w:val="uz-Latn-UZ"/>
        </w:rPr>
        <w:t>o‘</w:t>
      </w:r>
      <w:r w:rsidRPr="00342508">
        <w:rPr>
          <w:rFonts w:ascii="Times New Roman" w:hAnsi="Times New Roman"/>
          <w:sz w:val="26"/>
          <w:szCs w:val="26"/>
          <w:lang w:val="uz-Latn-UZ"/>
        </w:rPr>
        <w:t>tkaziladi hamda ularni q</w:t>
      </w:r>
      <w:r w:rsidR="007C4973">
        <w:rPr>
          <w:rFonts w:ascii="Times New Roman" w:hAnsi="Times New Roman"/>
          <w:sz w:val="26"/>
          <w:szCs w:val="26"/>
          <w:lang w:val="uz-Latn-UZ"/>
        </w:rPr>
        <w:t>o‘</w:t>
      </w:r>
      <w:r w:rsidRPr="00342508">
        <w:rPr>
          <w:rFonts w:ascii="Times New Roman" w:hAnsi="Times New Roman"/>
          <w:sz w:val="26"/>
          <w:szCs w:val="26"/>
          <w:lang w:val="uz-Latn-UZ"/>
        </w:rPr>
        <w:t>llash, ishlatish va ta’mirlashni tashkillashtirish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kursantlarni </w:t>
      </w:r>
      <w:r w:rsidR="007C4973">
        <w:rPr>
          <w:rFonts w:ascii="Times New Roman" w:hAnsi="Times New Roman"/>
          <w:sz w:val="26"/>
          <w:szCs w:val="26"/>
          <w:lang w:val="uz-Latn-UZ"/>
        </w:rPr>
        <w:t>o‘</w:t>
      </w:r>
      <w:r w:rsidRPr="00342508">
        <w:rPr>
          <w:rFonts w:ascii="Times New Roman" w:hAnsi="Times New Roman"/>
          <w:sz w:val="26"/>
          <w:szCs w:val="26"/>
          <w:lang w:val="uz-Latn-UZ"/>
        </w:rPr>
        <w:t>qitish asosini tashkil qiladi. Guruh mash</w:t>
      </w:r>
      <w:r w:rsidR="007C4973">
        <w:rPr>
          <w:rFonts w:ascii="Times New Roman" w:hAnsi="Times New Roman"/>
          <w:sz w:val="26"/>
          <w:szCs w:val="26"/>
          <w:lang w:val="uz-Latn-UZ"/>
        </w:rPr>
        <w:t>g‘</w:t>
      </w:r>
      <w:r w:rsidRPr="00342508">
        <w:rPr>
          <w:rFonts w:ascii="Times New Roman" w:hAnsi="Times New Roman"/>
          <w:sz w:val="26"/>
          <w:szCs w:val="26"/>
          <w:lang w:val="uz-Latn-UZ"/>
        </w:rPr>
        <w:t>ulotlari maxsus sinflarda, obektlar, dala-</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va umumharbiy tayyorgarlik bazalaridan maksimal foydalangan holda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tkaziladi. </w:t>
      </w:r>
    </w:p>
    <w:p w14:paraId="47D3F4C1" w14:textId="419FC0B9" w:rsidR="001B3E8D" w:rsidRPr="00342508" w:rsidRDefault="001B3E8D" w:rsidP="001B3E8D">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eastAsia="Microsoft Sans Serif" w:hAnsi="Times New Roman"/>
          <w:bCs/>
          <w:sz w:val="26"/>
          <w:szCs w:val="26"/>
          <w:shd w:val="clear" w:color="auto" w:fill="FFFFFF"/>
          <w:lang w:val="uz-Latn-UZ" w:bidi="ru-RU"/>
        </w:rPr>
        <w:t>Amaliy mash</w:t>
      </w:r>
      <w:r w:rsidR="007C4973">
        <w:rPr>
          <w:rFonts w:ascii="Times New Roman" w:eastAsia="Microsoft Sans Serif" w:hAnsi="Times New Roman"/>
          <w:bCs/>
          <w:sz w:val="26"/>
          <w:szCs w:val="26"/>
          <w:shd w:val="clear" w:color="auto" w:fill="FFFFFF"/>
          <w:lang w:val="uz-Latn-UZ" w:bidi="ru-RU"/>
        </w:rPr>
        <w:t>g‘</w:t>
      </w:r>
      <w:r w:rsidRPr="00342508">
        <w:rPr>
          <w:rFonts w:ascii="Times New Roman" w:eastAsia="Microsoft Sans Serif" w:hAnsi="Times New Roman"/>
          <w:bCs/>
          <w:sz w:val="26"/>
          <w:szCs w:val="26"/>
          <w:shd w:val="clear" w:color="auto" w:fill="FFFFFF"/>
          <w:lang w:val="uz-Latn-UZ" w:bidi="ru-RU"/>
        </w:rPr>
        <w:t>ulotlar</w:t>
      </w:r>
      <w:r w:rsidRPr="00342508">
        <w:rPr>
          <w:sz w:val="26"/>
          <w:szCs w:val="26"/>
          <w:lang w:val="uz-Cyrl-UZ"/>
        </w:rPr>
        <w:t xml:space="preserve"> </w:t>
      </w:r>
      <w:r w:rsidRPr="00342508">
        <w:rPr>
          <w:rFonts w:ascii="Times New Roman" w:hAnsi="Times New Roman"/>
          <w:sz w:val="26"/>
          <w:szCs w:val="26"/>
          <w:lang w:val="uz-Latn-UZ"/>
        </w:rPr>
        <w:t xml:space="preserve">kursant va tinglovchilar tomonidan muhandislik texnika va obyektlar, aslaha va portlatuvchi, kimyoviy, biologik va radiatsion moddalarni tuzilishi, ularni qо‘llash, ishlatish va ta’mirlashni tashkillashtirish yо‘llarini о‘zlashtirish; nizomlar, qо‘llanmalar, dasturlar va boshqa rahbariy hujjatlar bilan belgilangan usul va meyorlarni bajarish; ularda vazifalarni yechish, ishchi xaritalarni yuritish, jangovar hujjatlarini ishlab chiqish va rasmiylashtirish bо‘yicha kо‘nikmalarni shakllantirish maqsadlarida о‘tkaziladi. </w:t>
      </w:r>
    </w:p>
    <w:p w14:paraId="29616097" w14:textId="0CD7CF4B" w:rsidR="001B3E8D" w:rsidRPr="00342508" w:rsidRDefault="001B3E8D" w:rsidP="001B3E8D">
      <w:pPr>
        <w:widowControl w:val="0"/>
        <w:tabs>
          <w:tab w:val="left" w:pos="8505"/>
        </w:tabs>
        <w:autoSpaceDE w:val="0"/>
        <w:autoSpaceDN w:val="0"/>
        <w:adjustRightInd w:val="0"/>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w:t>
      </w:r>
      <w:r w:rsidR="007C4973">
        <w:rPr>
          <w:rFonts w:ascii="Times New Roman" w:hAnsi="Times New Roman"/>
          <w:bCs/>
          <w:sz w:val="26"/>
          <w:szCs w:val="26"/>
          <w:lang w:val="uz-Latn-UZ"/>
        </w:rPr>
        <w:t>o‘</w:t>
      </w:r>
      <w:r w:rsidRPr="00342508">
        <w:rPr>
          <w:rFonts w:ascii="Times New Roman" w:hAnsi="Times New Roman"/>
          <w:bCs/>
          <w:sz w:val="26"/>
          <w:szCs w:val="26"/>
          <w:lang w:val="uz-Latn-UZ"/>
        </w:rPr>
        <w:t>zlashtirishlari uchun ta’limning zamonaviy usullaridan foydalanish, axborot-kommunikatsiya texnologiyalari</w:t>
      </w:r>
      <w:r w:rsidRPr="00342508">
        <w:rPr>
          <w:rFonts w:ascii="Times New Roman" w:hAnsi="Times New Roman"/>
          <w:sz w:val="26"/>
          <w:szCs w:val="26"/>
          <w:lang w:val="uz-Latn-UZ"/>
        </w:rPr>
        <w:t xml:space="preserve"> va yangi pedagogik texnologiyalardan,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va hujjatli filmlardan</w:t>
      </w:r>
      <w:r w:rsidRPr="00342508">
        <w:rPr>
          <w:rFonts w:ascii="Times New Roman" w:hAnsi="Times New Roman"/>
          <w:sz w:val="26"/>
          <w:szCs w:val="26"/>
          <w:lang w:val="uz-Latn-UZ"/>
        </w:rPr>
        <w:t xml:space="preserve"> foydalangan holda ma’ruza, </w:t>
      </w:r>
      <w:r w:rsidRPr="00342508">
        <w:rPr>
          <w:rFonts w:ascii="Times New Roman" w:hAnsi="Times New Roman"/>
          <w:bCs/>
          <w:sz w:val="26"/>
          <w:szCs w:val="26"/>
          <w:lang w:val="uz-Latn-UZ"/>
        </w:rPr>
        <w:t xml:space="preserve">bahs-munozara, ochiq munozara usullarida, shuningdek </w:t>
      </w:r>
      <w:r w:rsidRPr="00342508">
        <w:rPr>
          <w:rFonts w:ascii="Times New Roman" w:hAnsi="Times New Roman"/>
          <w:bCs/>
          <w:snapToGrid w:val="0"/>
          <w:sz w:val="26"/>
          <w:szCs w:val="26"/>
          <w:lang w:val="uz-Latn-UZ"/>
        </w:rPr>
        <w:t xml:space="preserve">“SWOT-tahlil” metodi, </w:t>
      </w:r>
      <w:r w:rsidRPr="00342508">
        <w:rPr>
          <w:rFonts w:ascii="Times New Roman" w:hAnsi="Times New Roman"/>
          <w:bCs/>
          <w:sz w:val="26"/>
          <w:szCs w:val="26"/>
          <w:lang w:val="uz-Latn-UZ"/>
        </w:rPr>
        <w:t>“Keys-stadi” metodi, «FSMU»  metodi, “Assesment”  metodi, “BBB” metodi, “Fikrlar hujumi</w:t>
      </w:r>
      <w:r w:rsidRPr="00342508">
        <w:rPr>
          <w:rFonts w:ascii="Times New Roman" w:hAnsi="Times New Roman"/>
          <w:b/>
          <w:bCs/>
          <w:sz w:val="26"/>
          <w:szCs w:val="26"/>
          <w:lang w:val="uz-Latn-UZ"/>
        </w:rPr>
        <w:t>”</w:t>
      </w:r>
      <w:r w:rsidRPr="00342508">
        <w:rPr>
          <w:rFonts w:ascii="Times New Roman" w:hAnsi="Times New Roman"/>
          <w:bCs/>
          <w:sz w:val="26"/>
          <w:szCs w:val="26"/>
          <w:lang w:val="uz-Latn-UZ"/>
        </w:rPr>
        <w:t xml:space="preserve"> (aqliy hujum) shakllarida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tkazilib pedagogik texnologiyalaridan foydalaniladi.</w:t>
      </w:r>
    </w:p>
    <w:p w14:paraId="17C3377B" w14:textId="77777777" w:rsidR="001B3E8D" w:rsidRPr="00342508" w:rsidRDefault="001B3E8D" w:rsidP="001B3E8D">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421"/>
        <w:gridCol w:w="4252"/>
        <w:gridCol w:w="4570"/>
      </w:tblGrid>
      <w:tr w:rsidR="001B3E8D" w:rsidRPr="006B0ACC" w14:paraId="54439097" w14:textId="77777777" w:rsidTr="007F40E2">
        <w:trPr>
          <w:tblHeader/>
          <w:jc w:val="center"/>
        </w:trPr>
        <w:tc>
          <w:tcPr>
            <w:tcW w:w="421" w:type="dxa"/>
            <w:shd w:val="clear" w:color="auto" w:fill="auto"/>
            <w:vAlign w:val="center"/>
          </w:tcPr>
          <w:p w14:paraId="37342D1F"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4252" w:type="dxa"/>
            <w:shd w:val="clear" w:color="auto" w:fill="auto"/>
            <w:vAlign w:val="center"/>
          </w:tcPr>
          <w:p w14:paraId="67B3C405" w14:textId="77777777" w:rsidR="001B3E8D" w:rsidRPr="00342508" w:rsidRDefault="001B3E8D" w:rsidP="007F40E2">
            <w:pPr>
              <w:tabs>
                <w:tab w:val="left" w:pos="8505"/>
              </w:tabs>
              <w:spacing w:after="0" w:line="240" w:lineRule="auto"/>
              <w:jc w:val="center"/>
              <w:rPr>
                <w:b/>
                <w:sz w:val="24"/>
                <w:szCs w:val="24"/>
                <w:lang w:val="uz-Latn-UZ" w:eastAsia="ru-RU"/>
              </w:rPr>
            </w:pPr>
            <w:r w:rsidRPr="00342508">
              <w:rPr>
                <w:b/>
                <w:bCs/>
                <w:sz w:val="24"/>
                <w:szCs w:val="24"/>
                <w:lang w:val="uz-Latn-UZ"/>
              </w:rPr>
              <w:t>Mustaqil ta’lim mavzulari</w:t>
            </w:r>
          </w:p>
        </w:tc>
        <w:tc>
          <w:tcPr>
            <w:tcW w:w="4570" w:type="dxa"/>
            <w:shd w:val="clear" w:color="auto" w:fill="auto"/>
            <w:vAlign w:val="center"/>
          </w:tcPr>
          <w:p w14:paraId="7673D1C6"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1B3E8D" w:rsidRPr="006B0ACC" w14:paraId="72AB4DDD" w14:textId="77777777" w:rsidTr="007F40E2">
        <w:trPr>
          <w:tblHeader/>
          <w:jc w:val="center"/>
        </w:trPr>
        <w:tc>
          <w:tcPr>
            <w:tcW w:w="421" w:type="dxa"/>
            <w:shd w:val="clear" w:color="auto" w:fill="auto"/>
            <w:vAlign w:val="center"/>
          </w:tcPr>
          <w:p w14:paraId="10727C0B"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Cyrl-UZ"/>
              </w:rPr>
            </w:pPr>
            <w:r w:rsidRPr="00342508">
              <w:rPr>
                <w:b/>
                <w:sz w:val="24"/>
                <w:szCs w:val="24"/>
                <w:lang w:val="uz-Cyrl-UZ"/>
              </w:rPr>
              <w:t>1</w:t>
            </w:r>
          </w:p>
        </w:tc>
        <w:tc>
          <w:tcPr>
            <w:tcW w:w="4252" w:type="dxa"/>
            <w:shd w:val="clear" w:color="auto" w:fill="auto"/>
            <w:vAlign w:val="center"/>
          </w:tcPr>
          <w:p w14:paraId="130D6999" w14:textId="5B26BD39" w:rsidR="001B3E8D" w:rsidRPr="00342508" w:rsidRDefault="001B3E8D" w:rsidP="007F40E2">
            <w:pPr>
              <w:tabs>
                <w:tab w:val="left" w:pos="8505"/>
              </w:tabs>
              <w:spacing w:after="0" w:line="240" w:lineRule="auto"/>
              <w:ind w:firstLine="4"/>
              <w:rPr>
                <w:b/>
                <w:sz w:val="24"/>
                <w:szCs w:val="24"/>
                <w:lang w:val="uz-Latn-UZ" w:eastAsia="ru-RU"/>
              </w:rPr>
            </w:pPr>
            <w:r w:rsidRPr="00342508">
              <w:rPr>
                <w:sz w:val="24"/>
                <w:szCs w:val="24"/>
                <w:lang w:val="uz-Cyrl-UZ"/>
              </w:rPr>
              <w:t>Muhandislik ta’minoti mavzusi b</w:t>
            </w:r>
            <w:r w:rsidR="007C4973">
              <w:rPr>
                <w:sz w:val="24"/>
                <w:szCs w:val="24"/>
                <w:lang w:val="uz-Cyrl-UZ"/>
              </w:rPr>
              <w:t>o‘</w:t>
            </w:r>
            <w:r w:rsidRPr="00342508">
              <w:rPr>
                <w:sz w:val="24"/>
                <w:szCs w:val="24"/>
                <w:lang w:val="uz-Cyrl-UZ"/>
              </w:rPr>
              <w:t>yicha.</w:t>
            </w:r>
          </w:p>
        </w:tc>
        <w:tc>
          <w:tcPr>
            <w:tcW w:w="4570" w:type="dxa"/>
            <w:shd w:val="clear" w:color="auto" w:fill="auto"/>
            <w:vAlign w:val="center"/>
          </w:tcPr>
          <w:p w14:paraId="0498BD85" w14:textId="4D64BD83" w:rsidR="001B3E8D" w:rsidRPr="00342508" w:rsidRDefault="001B3E8D" w:rsidP="007F40E2">
            <w:pPr>
              <w:spacing w:after="0" w:line="240" w:lineRule="auto"/>
              <w:ind w:firstLine="0"/>
              <w:jc w:val="left"/>
              <w:rPr>
                <w:sz w:val="24"/>
                <w:szCs w:val="24"/>
                <w:lang w:val="en-US" w:eastAsia="ru-RU"/>
              </w:rPr>
            </w:pPr>
            <w:r w:rsidRPr="00342508">
              <w:rPr>
                <w:sz w:val="24"/>
                <w:szCs w:val="24"/>
                <w:lang w:val="uz-Cyrl-UZ"/>
              </w:rPr>
              <w:t xml:space="preserve">Muhandislik ta’minoti </w:t>
            </w:r>
            <w:proofErr w:type="spellStart"/>
            <w:r w:rsidRPr="00342508">
              <w:rPr>
                <w:sz w:val="24"/>
                <w:szCs w:val="24"/>
                <w:lang w:val="en-US"/>
              </w:rPr>
              <w:t>b</w:t>
            </w:r>
            <w:r w:rsidR="007C4973">
              <w:rPr>
                <w:sz w:val="24"/>
                <w:szCs w:val="24"/>
                <w:lang w:val="en-US"/>
              </w:rPr>
              <w:t>o‘</w:t>
            </w:r>
            <w:r w:rsidRPr="00342508">
              <w:rPr>
                <w:sz w:val="24"/>
                <w:szCs w:val="24"/>
                <w:lang w:val="en-US"/>
              </w:rPr>
              <w:t>yicha</w:t>
            </w:r>
            <w:proofErr w:type="spellEnd"/>
            <w:r w:rsidRPr="00342508">
              <w:rPr>
                <w:sz w:val="24"/>
                <w:szCs w:val="24"/>
                <w:lang w:val="en-US"/>
              </w:rPr>
              <w:t xml:space="preserve"> </w:t>
            </w:r>
            <w:r w:rsidRPr="00342508">
              <w:rPr>
                <w:sz w:val="24"/>
                <w:szCs w:val="24"/>
                <w:lang w:val="uz-Cyrl-UZ"/>
              </w:rPr>
              <w:t>referat</w:t>
            </w:r>
            <w:r w:rsidRPr="00342508">
              <w:rPr>
                <w:sz w:val="24"/>
                <w:szCs w:val="24"/>
                <w:lang w:val="en-US"/>
              </w:rPr>
              <w:t xml:space="preserve"> </w:t>
            </w:r>
            <w:proofErr w:type="spellStart"/>
            <w:r w:rsidRPr="00342508">
              <w:rPr>
                <w:sz w:val="24"/>
                <w:szCs w:val="24"/>
                <w:lang w:val="en-US"/>
              </w:rPr>
              <w:t>tayyorlashadi</w:t>
            </w:r>
            <w:proofErr w:type="spellEnd"/>
            <w:r w:rsidRPr="00342508">
              <w:rPr>
                <w:sz w:val="24"/>
                <w:szCs w:val="24"/>
                <w:lang w:val="en-US"/>
              </w:rPr>
              <w:t xml:space="preserve"> </w:t>
            </w:r>
            <w:proofErr w:type="spellStart"/>
            <w:r w:rsidRPr="00342508">
              <w:rPr>
                <w:sz w:val="24"/>
                <w:szCs w:val="24"/>
                <w:lang w:val="en-US"/>
              </w:rPr>
              <w:t>va</w:t>
            </w:r>
            <w:proofErr w:type="spellEnd"/>
            <w:r w:rsidRPr="00342508">
              <w:rPr>
                <w:sz w:val="24"/>
                <w:szCs w:val="24"/>
                <w:lang w:val="en-US"/>
              </w:rPr>
              <w:t xml:space="preserve"> </w:t>
            </w:r>
            <w:proofErr w:type="spellStart"/>
            <w:r w:rsidRPr="00342508">
              <w:rPr>
                <w:sz w:val="24"/>
                <w:szCs w:val="24"/>
                <w:lang w:val="en-US"/>
              </w:rPr>
              <w:t>uni</w:t>
            </w:r>
            <w:proofErr w:type="spellEnd"/>
            <w:r w:rsidRPr="00342508">
              <w:rPr>
                <w:sz w:val="24"/>
                <w:szCs w:val="24"/>
                <w:lang w:val="en-US"/>
              </w:rPr>
              <w:t xml:space="preserve"> </w:t>
            </w:r>
            <w:proofErr w:type="spellStart"/>
            <w:r w:rsidRPr="00342508">
              <w:rPr>
                <w:sz w:val="24"/>
                <w:szCs w:val="24"/>
                <w:lang w:val="en-US"/>
              </w:rPr>
              <w:t>himoya</w:t>
            </w:r>
            <w:proofErr w:type="spellEnd"/>
            <w:r w:rsidRPr="00342508">
              <w:rPr>
                <w:sz w:val="24"/>
                <w:szCs w:val="24"/>
                <w:lang w:val="en-US"/>
              </w:rPr>
              <w:t xml:space="preserve"> </w:t>
            </w:r>
            <w:proofErr w:type="spellStart"/>
            <w:r w:rsidRPr="00342508">
              <w:rPr>
                <w:sz w:val="24"/>
                <w:szCs w:val="24"/>
                <w:lang w:val="en-US"/>
              </w:rPr>
              <w:t>qilishadi</w:t>
            </w:r>
            <w:proofErr w:type="spellEnd"/>
            <w:r w:rsidRPr="00342508">
              <w:rPr>
                <w:sz w:val="24"/>
                <w:szCs w:val="24"/>
                <w:lang w:val="en-US"/>
              </w:rPr>
              <w:t>.</w:t>
            </w:r>
          </w:p>
        </w:tc>
      </w:tr>
      <w:tr w:rsidR="001B3E8D" w:rsidRPr="006B0ACC" w14:paraId="6E2CF372" w14:textId="77777777" w:rsidTr="007F40E2">
        <w:trPr>
          <w:tblHeader/>
          <w:jc w:val="center"/>
        </w:trPr>
        <w:tc>
          <w:tcPr>
            <w:tcW w:w="421" w:type="dxa"/>
            <w:shd w:val="clear" w:color="auto" w:fill="auto"/>
            <w:vAlign w:val="center"/>
          </w:tcPr>
          <w:p w14:paraId="30D6FA1E"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Cyrl-UZ"/>
              </w:rPr>
            </w:pPr>
            <w:r w:rsidRPr="00342508">
              <w:rPr>
                <w:b/>
                <w:sz w:val="24"/>
                <w:szCs w:val="24"/>
                <w:lang w:val="uz-Cyrl-UZ"/>
              </w:rPr>
              <w:t>2</w:t>
            </w:r>
          </w:p>
        </w:tc>
        <w:tc>
          <w:tcPr>
            <w:tcW w:w="4252" w:type="dxa"/>
            <w:shd w:val="clear" w:color="auto" w:fill="auto"/>
            <w:vAlign w:val="center"/>
          </w:tcPr>
          <w:p w14:paraId="42461ADA" w14:textId="70B04BE7" w:rsidR="001B3E8D" w:rsidRPr="00342508" w:rsidRDefault="001B3E8D" w:rsidP="007F40E2">
            <w:pPr>
              <w:tabs>
                <w:tab w:val="left" w:pos="8505"/>
              </w:tabs>
              <w:spacing w:after="0" w:line="240" w:lineRule="auto"/>
              <w:ind w:firstLine="4"/>
              <w:rPr>
                <w:b/>
                <w:sz w:val="24"/>
                <w:szCs w:val="24"/>
                <w:lang w:val="uz-Latn-UZ" w:eastAsia="ru-RU"/>
              </w:rPr>
            </w:pPr>
            <w:r w:rsidRPr="00342508">
              <w:rPr>
                <w:sz w:val="24"/>
                <w:szCs w:val="24"/>
                <w:lang w:val="uz-Cyrl-UZ"/>
              </w:rPr>
              <w:t>Radiatsion, kimyoviy, biologik muhofaza mavzusi b</w:t>
            </w:r>
            <w:r w:rsidR="007C4973">
              <w:rPr>
                <w:sz w:val="24"/>
                <w:szCs w:val="24"/>
                <w:lang w:val="uz-Cyrl-UZ"/>
              </w:rPr>
              <w:t>o‘</w:t>
            </w:r>
            <w:r w:rsidRPr="00342508">
              <w:rPr>
                <w:sz w:val="24"/>
                <w:szCs w:val="24"/>
                <w:lang w:val="uz-Cyrl-UZ"/>
              </w:rPr>
              <w:t xml:space="preserve">yicha. </w:t>
            </w:r>
          </w:p>
        </w:tc>
        <w:tc>
          <w:tcPr>
            <w:tcW w:w="4570" w:type="dxa"/>
            <w:shd w:val="clear" w:color="auto" w:fill="auto"/>
            <w:vAlign w:val="center"/>
          </w:tcPr>
          <w:p w14:paraId="168101C0" w14:textId="234583E4" w:rsidR="001B3E8D" w:rsidRPr="00342508" w:rsidRDefault="001B3E8D" w:rsidP="007F40E2">
            <w:pPr>
              <w:spacing w:after="0" w:line="240" w:lineRule="auto"/>
              <w:ind w:firstLine="0"/>
              <w:jc w:val="left"/>
              <w:rPr>
                <w:sz w:val="24"/>
                <w:szCs w:val="24"/>
                <w:lang w:val="en-US" w:eastAsia="ru-RU"/>
              </w:rPr>
            </w:pPr>
            <w:r w:rsidRPr="00342508">
              <w:rPr>
                <w:sz w:val="24"/>
                <w:szCs w:val="24"/>
                <w:lang w:val="uz-Cyrl-UZ"/>
              </w:rPr>
              <w:t>Radiatsion, kimyoviy, biologik muhofaza mavzusi b</w:t>
            </w:r>
            <w:r w:rsidR="007C4973">
              <w:rPr>
                <w:sz w:val="24"/>
                <w:szCs w:val="24"/>
                <w:lang w:val="uz-Cyrl-UZ"/>
              </w:rPr>
              <w:t>o‘</w:t>
            </w:r>
            <w:r w:rsidRPr="00342508">
              <w:rPr>
                <w:sz w:val="24"/>
                <w:szCs w:val="24"/>
                <w:lang w:val="uz-Cyrl-UZ"/>
              </w:rPr>
              <w:t>yicha referat</w:t>
            </w:r>
            <w:r w:rsidRPr="00342508">
              <w:rPr>
                <w:sz w:val="24"/>
                <w:szCs w:val="24"/>
                <w:lang w:val="en-US"/>
              </w:rPr>
              <w:t xml:space="preserve"> </w:t>
            </w:r>
            <w:proofErr w:type="spellStart"/>
            <w:r w:rsidRPr="00342508">
              <w:rPr>
                <w:sz w:val="24"/>
                <w:szCs w:val="24"/>
                <w:lang w:val="en-US"/>
              </w:rPr>
              <w:t>tayyorlashadi</w:t>
            </w:r>
            <w:proofErr w:type="spellEnd"/>
            <w:r w:rsidRPr="00342508">
              <w:rPr>
                <w:sz w:val="24"/>
                <w:szCs w:val="24"/>
                <w:lang w:val="en-US"/>
              </w:rPr>
              <w:t xml:space="preserve"> </w:t>
            </w:r>
            <w:proofErr w:type="spellStart"/>
            <w:r w:rsidRPr="00342508">
              <w:rPr>
                <w:sz w:val="24"/>
                <w:szCs w:val="24"/>
                <w:lang w:val="en-US"/>
              </w:rPr>
              <w:t>va</w:t>
            </w:r>
            <w:proofErr w:type="spellEnd"/>
            <w:r w:rsidRPr="00342508">
              <w:rPr>
                <w:sz w:val="24"/>
                <w:szCs w:val="24"/>
                <w:lang w:val="en-US"/>
              </w:rPr>
              <w:t xml:space="preserve"> </w:t>
            </w:r>
            <w:proofErr w:type="spellStart"/>
            <w:r w:rsidRPr="00342508">
              <w:rPr>
                <w:sz w:val="24"/>
                <w:szCs w:val="24"/>
                <w:lang w:val="en-US"/>
              </w:rPr>
              <w:t>uni</w:t>
            </w:r>
            <w:proofErr w:type="spellEnd"/>
            <w:r w:rsidRPr="00342508">
              <w:rPr>
                <w:sz w:val="24"/>
                <w:szCs w:val="24"/>
                <w:lang w:val="en-US"/>
              </w:rPr>
              <w:t xml:space="preserve"> </w:t>
            </w:r>
            <w:proofErr w:type="spellStart"/>
            <w:r w:rsidRPr="00342508">
              <w:rPr>
                <w:sz w:val="24"/>
                <w:szCs w:val="24"/>
                <w:lang w:val="en-US"/>
              </w:rPr>
              <w:t>himoya</w:t>
            </w:r>
            <w:proofErr w:type="spellEnd"/>
            <w:r w:rsidRPr="00342508">
              <w:rPr>
                <w:sz w:val="24"/>
                <w:szCs w:val="24"/>
                <w:lang w:val="en-US"/>
              </w:rPr>
              <w:t xml:space="preserve"> </w:t>
            </w:r>
            <w:proofErr w:type="spellStart"/>
            <w:r w:rsidRPr="00342508">
              <w:rPr>
                <w:sz w:val="24"/>
                <w:szCs w:val="24"/>
                <w:lang w:val="en-US"/>
              </w:rPr>
              <w:t>qilishadi</w:t>
            </w:r>
            <w:proofErr w:type="spellEnd"/>
            <w:r w:rsidRPr="00342508">
              <w:rPr>
                <w:sz w:val="24"/>
                <w:szCs w:val="24"/>
                <w:lang w:val="uz-Cyrl-UZ"/>
              </w:rPr>
              <w:t xml:space="preserve">. </w:t>
            </w:r>
          </w:p>
        </w:tc>
      </w:tr>
    </w:tbl>
    <w:p w14:paraId="4D844E4E" w14:textId="186E6EE2"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 xml:space="preserve">6. </w:t>
      </w:r>
      <w:r w:rsidRPr="00342508">
        <w:rPr>
          <w:rFonts w:ascii="Times New Roman" w:hAnsi="Times New Roman"/>
          <w:b/>
          <w:sz w:val="26"/>
          <w:szCs w:val="26"/>
          <w:lang w:val="uz-Latn-UZ"/>
        </w:rPr>
        <w:t>Asosiy va q</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shimcha </w:t>
      </w:r>
      <w:r w:rsidR="007C4973">
        <w:rPr>
          <w:rFonts w:ascii="Times New Roman" w:hAnsi="Times New Roman"/>
          <w:b/>
          <w:sz w:val="26"/>
          <w:szCs w:val="26"/>
          <w:lang w:val="uz-Latn-UZ"/>
        </w:rPr>
        <w:t>o‘</w:t>
      </w:r>
      <w:r w:rsidRPr="00342508">
        <w:rPr>
          <w:rFonts w:ascii="Times New Roman" w:hAnsi="Times New Roman"/>
          <w:b/>
          <w:sz w:val="26"/>
          <w:szCs w:val="26"/>
          <w:lang w:val="uz-Latn-UZ"/>
        </w:rPr>
        <w:t>quv adabiyotlar hamda axborot manbalari</w:t>
      </w:r>
    </w:p>
    <w:p w14:paraId="67BCE3C5" w14:textId="7FF0A458"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Asosiy darslik va </w:t>
      </w:r>
      <w:r w:rsidR="007C4973">
        <w:rPr>
          <w:rFonts w:ascii="Times New Roman" w:hAnsi="Times New Roman"/>
          <w:b/>
          <w:sz w:val="26"/>
          <w:szCs w:val="26"/>
          <w:lang w:val="uz-Latn-UZ"/>
        </w:rPr>
        <w:t>o‘</w:t>
      </w:r>
      <w:r w:rsidRPr="00342508">
        <w:rPr>
          <w:rFonts w:ascii="Times New Roman" w:hAnsi="Times New Roman"/>
          <w:b/>
          <w:sz w:val="26"/>
          <w:szCs w:val="26"/>
          <w:lang w:val="uz-Latn-UZ"/>
        </w:rPr>
        <w:t>quv q</w:t>
      </w:r>
      <w:r w:rsidR="007C4973">
        <w:rPr>
          <w:rFonts w:ascii="Times New Roman" w:hAnsi="Times New Roman"/>
          <w:b/>
          <w:sz w:val="26"/>
          <w:szCs w:val="26"/>
          <w:lang w:val="uz-Latn-UZ"/>
        </w:rPr>
        <w:t>o‘</w:t>
      </w:r>
      <w:r w:rsidRPr="00342508">
        <w:rPr>
          <w:rFonts w:ascii="Times New Roman" w:hAnsi="Times New Roman"/>
          <w:b/>
          <w:sz w:val="26"/>
          <w:szCs w:val="26"/>
          <w:lang w:val="uz-Latn-UZ"/>
        </w:rPr>
        <w:t>llanmalar</w:t>
      </w:r>
    </w:p>
    <w:p w14:paraId="547AE9D0" w14:textId="7EA3CA64"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1. </w:t>
      </w:r>
      <w:r w:rsidRPr="00342508">
        <w:rPr>
          <w:rFonts w:ascii="Times New Roman" w:hAnsi="Times New Roman"/>
          <w:bCs/>
          <w:sz w:val="26"/>
          <w:szCs w:val="26"/>
          <w:lang w:val="uz-Latn-UZ"/>
        </w:rPr>
        <w:t>“Harbiy-muhandislik ishlari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Toshkent -2013 y.</w:t>
      </w:r>
    </w:p>
    <w:p w14:paraId="0A68A3F6" w14:textId="77777777"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lastRenderedPageBreak/>
        <w:t xml:space="preserve">2. </w:t>
      </w:r>
      <w:r w:rsidRPr="00342508">
        <w:rPr>
          <w:rFonts w:ascii="Times New Roman" w:hAnsi="Times New Roman"/>
          <w:bCs/>
          <w:sz w:val="26"/>
          <w:szCs w:val="26"/>
          <w:lang w:val="uz-Latn-UZ"/>
        </w:rPr>
        <w:t>“Harbiy-muhandislik tayyorgarligi”. Darsik. Toshkent-2022 y.</w:t>
      </w:r>
    </w:p>
    <w:p w14:paraId="6B66CE36" w14:textId="2CADD21F"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3. </w:t>
      </w:r>
      <w:r w:rsidRPr="00342508">
        <w:rPr>
          <w:rFonts w:ascii="Times New Roman" w:hAnsi="Times New Roman"/>
          <w:bCs/>
          <w:sz w:val="26"/>
          <w:szCs w:val="26"/>
          <w:lang w:val="uz-Latn-UZ"/>
        </w:rPr>
        <w:t xml:space="preserve">“Fortifikasiya va niqoblash”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2013 y.</w:t>
      </w:r>
    </w:p>
    <w:p w14:paraId="6201D025" w14:textId="1B297167"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4. </w:t>
      </w:r>
      <w:r w:rsidRPr="00342508">
        <w:rPr>
          <w:rFonts w:ascii="Times New Roman" w:hAnsi="Times New Roman"/>
          <w:bCs/>
          <w:sz w:val="26"/>
          <w:szCs w:val="26"/>
          <w:lang w:val="uz-Latn-UZ"/>
        </w:rPr>
        <w:t>“Jang va operatsiyalarda 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shinlarning radiatsion, kimyoviy, va biologik muhofazasi”. Darslik. Toshkent-2023 y. </w:t>
      </w:r>
    </w:p>
    <w:p w14:paraId="7A9B163F" w14:textId="35084DD4"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5. </w:t>
      </w:r>
      <w:r w:rsidRPr="00342508">
        <w:rPr>
          <w:rFonts w:ascii="Times New Roman" w:hAnsi="Times New Roman"/>
          <w:bCs/>
          <w:sz w:val="26"/>
          <w:szCs w:val="26"/>
          <w:lang w:val="uz-Latn-UZ"/>
        </w:rPr>
        <w:t>“Ommaviy qir</w:t>
      </w:r>
      <w:r w:rsidR="007C4973">
        <w:rPr>
          <w:rFonts w:ascii="Times New Roman" w:hAnsi="Times New Roman"/>
          <w:bCs/>
          <w:sz w:val="26"/>
          <w:szCs w:val="26"/>
          <w:lang w:val="uz-Latn-UZ"/>
        </w:rPr>
        <w:t>g‘</w:t>
      </w:r>
      <w:r w:rsidRPr="00342508">
        <w:rPr>
          <w:rFonts w:ascii="Times New Roman" w:hAnsi="Times New Roman"/>
          <w:bCs/>
          <w:sz w:val="26"/>
          <w:szCs w:val="26"/>
          <w:lang w:val="uz-Latn-UZ"/>
        </w:rPr>
        <w:t>in qurollari va ulardan himoya qilish”. Toshkent-2005 y.</w:t>
      </w:r>
    </w:p>
    <w:p w14:paraId="2AB163ED" w14:textId="5DD46591"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6. </w:t>
      </w:r>
      <w:r w:rsidRPr="00342508">
        <w:rPr>
          <w:rFonts w:ascii="Times New Roman" w:hAnsi="Times New Roman"/>
          <w:bCs/>
          <w:sz w:val="26"/>
          <w:szCs w:val="26"/>
          <w:lang w:val="uz-Latn-UZ"/>
        </w:rPr>
        <w:t>“Kimyoviy 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shinlar serjanti darsligi”. Toshkent-2006 y.</w:t>
      </w:r>
    </w:p>
    <w:p w14:paraId="72534A72" w14:textId="77777777" w:rsidR="001B3E8D" w:rsidRPr="00342508" w:rsidRDefault="001B3E8D" w:rsidP="001B3E8D">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7. </w:t>
      </w:r>
      <w:r w:rsidRPr="00342508">
        <w:rPr>
          <w:rFonts w:ascii="Times New Roman" w:hAnsi="Times New Roman"/>
          <w:bCs/>
          <w:sz w:val="26"/>
          <w:szCs w:val="26"/>
          <w:lang w:val="uz-Latn-UZ"/>
        </w:rPr>
        <w:t>“Radiatsion, kimyoviy, biologik muhofaza”. Darslik. Toshkent-2023 y.</w:t>
      </w:r>
    </w:p>
    <w:p w14:paraId="005BDEF8" w14:textId="267618EB" w:rsidR="001B3E8D" w:rsidRPr="00342508" w:rsidRDefault="001B3E8D" w:rsidP="001B3E8D">
      <w:pPr>
        <w:tabs>
          <w:tab w:val="left" w:pos="8505"/>
        </w:tabs>
        <w:spacing w:after="0" w:line="240" w:lineRule="auto"/>
        <w:ind w:firstLine="567"/>
        <w:rPr>
          <w:rFonts w:ascii="Times New Roman" w:hAnsi="Times New Roman"/>
          <w:bCs/>
          <w:sz w:val="26"/>
          <w:szCs w:val="26"/>
          <w:lang w:val="uz-Cyrl-UZ"/>
        </w:rPr>
      </w:pPr>
      <w:r w:rsidRPr="00342508">
        <w:rPr>
          <w:rFonts w:ascii="Times New Roman" w:hAnsi="Times New Roman"/>
          <w:bCs/>
          <w:sz w:val="26"/>
          <w:szCs w:val="26"/>
          <w:lang w:val="uz-Cyrl-UZ"/>
        </w:rPr>
        <w:t xml:space="preserve">8.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 MV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shinlari uchun jangovar va jismoniy tayyorgarlik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yicha “Me’yorlar t</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plami” № 259 19.04.2022 yil.</w:t>
      </w:r>
    </w:p>
    <w:p w14:paraId="5F8584C4" w14:textId="6434FFD2"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
          <w:sz w:val="26"/>
          <w:szCs w:val="26"/>
          <w:lang w:val="uz-Latn-UZ"/>
        </w:rPr>
        <w:t>Q</w:t>
      </w:r>
      <w:r w:rsidR="007C4973">
        <w:rPr>
          <w:rFonts w:ascii="Times New Roman" w:hAnsi="Times New Roman"/>
          <w:b/>
          <w:sz w:val="26"/>
          <w:szCs w:val="26"/>
          <w:lang w:val="uz-Latn-UZ"/>
        </w:rPr>
        <w:t>o‘</w:t>
      </w:r>
      <w:r w:rsidRPr="00342508">
        <w:rPr>
          <w:rFonts w:ascii="Times New Roman" w:hAnsi="Times New Roman"/>
          <w:b/>
          <w:sz w:val="26"/>
          <w:szCs w:val="26"/>
          <w:lang w:val="uz-Latn-UZ"/>
        </w:rPr>
        <w:t>shimcha adabiyotlar</w:t>
      </w:r>
    </w:p>
    <w:p w14:paraId="204347A5" w14:textId="1A3DCAD5"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9. </w:t>
      </w:r>
      <w:r w:rsidRPr="00342508">
        <w:rPr>
          <w:rFonts w:ascii="Times New Roman" w:hAnsi="Times New Roman"/>
          <w:bCs/>
          <w:sz w:val="26"/>
          <w:szCs w:val="26"/>
          <w:lang w:val="uz-Latn-UZ"/>
        </w:rPr>
        <w:t xml:space="preserve">Guruh komandiri.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T-2008 y.</w:t>
      </w:r>
    </w:p>
    <w:p w14:paraId="50205125" w14:textId="4D23ED0C"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10. </w:t>
      </w:r>
      <w:r w:rsidRPr="00342508">
        <w:rPr>
          <w:rFonts w:ascii="Times New Roman" w:hAnsi="Times New Roman"/>
          <w:bCs/>
          <w:sz w:val="26"/>
          <w:szCs w:val="26"/>
          <w:lang w:val="uz-Latn-UZ"/>
        </w:rPr>
        <w:t>Boshlan</w:t>
      </w:r>
      <w:r w:rsidR="007C4973">
        <w:rPr>
          <w:rFonts w:ascii="Times New Roman" w:hAnsi="Times New Roman"/>
          <w:bCs/>
          <w:sz w:val="26"/>
          <w:szCs w:val="26"/>
          <w:lang w:val="uz-Latn-UZ"/>
        </w:rPr>
        <w:t>g‘</w:t>
      </w:r>
      <w:r w:rsidRPr="00342508">
        <w:rPr>
          <w:rFonts w:ascii="Times New Roman" w:hAnsi="Times New Roman"/>
          <w:bCs/>
          <w:sz w:val="26"/>
          <w:szCs w:val="26"/>
          <w:lang w:val="uz-Latn-UZ"/>
        </w:rPr>
        <w:t>ich umumq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 harbiy tayyorgarlik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llanma. </w:t>
      </w:r>
    </w:p>
    <w:p w14:paraId="02D5C7DF" w14:textId="77777777"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T-2005 y. </w:t>
      </w:r>
    </w:p>
    <w:p w14:paraId="5E6157CE" w14:textId="109DCB22"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11. </w:t>
      </w:r>
      <w:r w:rsidRPr="00342508">
        <w:rPr>
          <w:rFonts w:ascii="Times New Roman" w:hAnsi="Times New Roman"/>
          <w:bCs/>
          <w:sz w:val="26"/>
          <w:szCs w:val="26"/>
          <w:lang w:val="uz-Latn-UZ"/>
        </w:rPr>
        <w:t>Komandirga ma’lumotnoma mazmunidagi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T-2012 y.</w:t>
      </w:r>
    </w:p>
    <w:p w14:paraId="173013DB" w14:textId="77777777" w:rsidR="00DA0DCD" w:rsidRDefault="00DA0DCD" w:rsidP="001B3E8D">
      <w:pPr>
        <w:pStyle w:val="1"/>
        <w:spacing w:before="0" w:after="0"/>
        <w:ind w:firstLine="0"/>
        <w:rPr>
          <w:caps w:val="0"/>
          <w:sz w:val="26"/>
          <w:szCs w:val="26"/>
          <w:lang w:val="uz-Latn-UZ"/>
        </w:rPr>
      </w:pPr>
      <w:bookmarkStart w:id="22" w:name="_Hlk202865956"/>
    </w:p>
    <w:p w14:paraId="578B21D3" w14:textId="59D33A7A" w:rsidR="001B3E8D" w:rsidRPr="00342508" w:rsidRDefault="00F41A33" w:rsidP="001B3E8D">
      <w:pPr>
        <w:pStyle w:val="1"/>
        <w:spacing w:before="0" w:after="0"/>
        <w:ind w:firstLine="0"/>
        <w:rPr>
          <w:rFonts w:eastAsia="Calibri"/>
          <w:b w:val="0"/>
          <w:bCs w:val="0"/>
          <w:sz w:val="26"/>
          <w:szCs w:val="26"/>
          <w:lang w:val="uz-Latn-UZ"/>
        </w:rPr>
      </w:pPr>
      <w:r w:rsidRPr="00342508">
        <w:rPr>
          <w:caps w:val="0"/>
          <w:sz w:val="26"/>
          <w:szCs w:val="26"/>
          <w:lang w:val="uz-Latn-UZ"/>
        </w:rPr>
        <w:t>4.</w:t>
      </w:r>
      <w:r w:rsidR="00AC5768">
        <w:rPr>
          <w:caps w:val="0"/>
          <w:sz w:val="26"/>
          <w:szCs w:val="26"/>
          <w:lang w:val="uz-Latn-UZ"/>
        </w:rPr>
        <w:t>1</w:t>
      </w:r>
      <w:r w:rsidRPr="00342508">
        <w:rPr>
          <w:caps w:val="0"/>
          <w:sz w:val="26"/>
          <w:szCs w:val="26"/>
          <w:lang w:val="uz-Latn-UZ"/>
        </w:rPr>
        <w:t>.</w:t>
      </w:r>
      <w:r w:rsidR="00AC5768">
        <w:rPr>
          <w:caps w:val="0"/>
          <w:sz w:val="26"/>
          <w:szCs w:val="26"/>
          <w:lang w:val="uz-Latn-UZ"/>
        </w:rPr>
        <w:t>14</w:t>
      </w:r>
      <w:r w:rsidRPr="00342508">
        <w:rPr>
          <w:caps w:val="0"/>
          <w:sz w:val="26"/>
          <w:szCs w:val="26"/>
          <w:lang w:val="uz-Latn-UZ"/>
        </w:rPr>
        <w:t xml:space="preserve">. </w:t>
      </w:r>
      <w:r w:rsidRPr="00342508">
        <w:rPr>
          <w:rFonts w:eastAsia="Calibri"/>
          <w:caps w:val="0"/>
          <w:sz w:val="26"/>
          <w:szCs w:val="26"/>
          <w:lang w:val="uz-Latn-UZ"/>
        </w:rPr>
        <w:t>Avtomobil tayyorgarligi</w:t>
      </w:r>
    </w:p>
    <w:p w14:paraId="0F9D7B7D" w14:textId="229FC9A7" w:rsidR="001B3E8D" w:rsidRPr="00342508" w:rsidRDefault="001B3E8D" w:rsidP="001B3E8D">
      <w:pPr>
        <w:tabs>
          <w:tab w:val="left" w:pos="8505"/>
        </w:tabs>
        <w:spacing w:after="0" w:line="240" w:lineRule="auto"/>
        <w:ind w:firstLine="567"/>
        <w:rPr>
          <w:rFonts w:ascii="Times New Roman" w:eastAsia="Calibri" w:hAnsi="Times New Roman"/>
          <w:b/>
          <w:bCs/>
          <w:sz w:val="26"/>
          <w:szCs w:val="26"/>
          <w:lang w:val="uz-Latn-UZ"/>
        </w:rPr>
      </w:pPr>
      <w:r w:rsidRPr="00342508">
        <w:rPr>
          <w:rFonts w:ascii="Times New Roman" w:eastAsia="Calibri" w:hAnsi="Times New Roman"/>
          <w:b/>
          <w:bCs/>
          <w:sz w:val="26"/>
          <w:szCs w:val="26"/>
          <w:lang w:val="uz-Latn-UZ"/>
        </w:rPr>
        <w:t xml:space="preserve">1. </w:t>
      </w:r>
      <w:r w:rsidR="007C4973">
        <w:rPr>
          <w:rFonts w:ascii="Times New Roman" w:eastAsia="Calibri" w:hAnsi="Times New Roman"/>
          <w:b/>
          <w:bCs/>
          <w:sz w:val="26"/>
          <w:szCs w:val="26"/>
          <w:lang w:val="uz-Latn-UZ"/>
        </w:rPr>
        <w:t>O‘</w:t>
      </w:r>
      <w:r w:rsidRPr="00342508">
        <w:rPr>
          <w:rFonts w:ascii="Times New Roman" w:eastAsia="Calibri" w:hAnsi="Times New Roman"/>
          <w:b/>
          <w:bCs/>
          <w:sz w:val="26"/>
          <w:szCs w:val="26"/>
          <w:lang w:val="uz-Latn-UZ"/>
        </w:rPr>
        <w:t xml:space="preserve">quv fanining dolzarbligi va oliy kasbiy ta’lim dasturidagi </w:t>
      </w:r>
      <w:r w:rsidR="007C4973">
        <w:rPr>
          <w:rFonts w:ascii="Times New Roman" w:eastAsia="Calibri" w:hAnsi="Times New Roman"/>
          <w:b/>
          <w:bCs/>
          <w:sz w:val="26"/>
          <w:szCs w:val="26"/>
          <w:lang w:val="uz-Latn-UZ"/>
        </w:rPr>
        <w:t>o‘</w:t>
      </w:r>
      <w:r w:rsidRPr="00342508">
        <w:rPr>
          <w:rFonts w:ascii="Times New Roman" w:eastAsia="Calibri" w:hAnsi="Times New Roman"/>
          <w:b/>
          <w:bCs/>
          <w:sz w:val="26"/>
          <w:szCs w:val="26"/>
          <w:lang w:val="uz-Latn-UZ"/>
        </w:rPr>
        <w:t>rni</w:t>
      </w:r>
    </w:p>
    <w:p w14:paraId="27972A1A" w14:textId="4B318CCF"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Kursantlar “Avtomobil tayyorgarligi” fanidan Qurolli Kuchlarda mavjud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lgan </w:t>
      </w:r>
      <w:r w:rsidRPr="00342508">
        <w:rPr>
          <w:rFonts w:ascii="Times New Roman" w:hAnsi="Times New Roman"/>
          <w:sz w:val="26"/>
          <w:szCs w:val="26"/>
          <w:lang w:val="uz-Cyrl-UZ"/>
        </w:rPr>
        <w:t>harbiy avtomobillarning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nalishlarga tahsil berishda dolzarb hisoblanib, fan </w:t>
      </w:r>
      <w:r w:rsidRPr="00342508">
        <w:rPr>
          <w:rFonts w:ascii="Times New Roman" w:hAnsi="Times New Roman"/>
          <w:sz w:val="26"/>
          <w:szCs w:val="26"/>
          <w:lang w:val="uz-Latn-UZ"/>
        </w:rPr>
        <w:t xml:space="preserve">avtomobillarning </w:t>
      </w:r>
      <w:r w:rsidRPr="00342508">
        <w:rPr>
          <w:rFonts w:ascii="Times New Roman" w:hAnsi="Times New Roman"/>
          <w:sz w:val="26"/>
          <w:szCs w:val="26"/>
          <w:lang w:val="uz-Cyrl-UZ"/>
        </w:rPr>
        <w:t>m</w:t>
      </w:r>
      <w:r w:rsidR="007C4973">
        <w:rPr>
          <w:rFonts w:ascii="Times New Roman" w:hAnsi="Times New Roman"/>
          <w:sz w:val="26"/>
          <w:szCs w:val="26"/>
          <w:lang w:val="uz-Cyrl-UZ"/>
        </w:rPr>
        <w:t>o‘</w:t>
      </w:r>
      <w:r w:rsidRPr="00342508">
        <w:rPr>
          <w:rFonts w:ascii="Times New Roman" w:hAnsi="Times New Roman"/>
          <w:sz w:val="26"/>
          <w:szCs w:val="26"/>
          <w:lang w:val="uz-Cyrl-UZ"/>
        </w:rPr>
        <w:t>ljallanishi, tuzilishi ularga texnik xizmat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rsatish, park xizmatini tashkillashtirish va hujjatlarini yuritish </w:t>
      </w:r>
      <w:r w:rsidRPr="00342508">
        <w:rPr>
          <w:rFonts w:ascii="Times New Roman" w:hAnsi="Times New Roman"/>
          <w:sz w:val="26"/>
          <w:szCs w:val="26"/>
          <w:lang w:val="uz-Latn-UZ"/>
        </w:rPr>
        <w:t>ishlarini mustaqil ravishda bajar</w:t>
      </w:r>
      <w:r w:rsidRPr="00342508">
        <w:rPr>
          <w:rFonts w:ascii="Times New Roman" w:hAnsi="Times New Roman"/>
          <w:sz w:val="26"/>
          <w:szCs w:val="26"/>
          <w:lang w:val="uz-Cyrl-UZ"/>
        </w:rPr>
        <w:t xml:space="preserve">a olishi </w:t>
      </w:r>
      <w:r w:rsidRPr="00342508">
        <w:rPr>
          <w:rFonts w:ascii="Times New Roman" w:hAnsi="Times New Roman"/>
          <w:sz w:val="26"/>
          <w:szCs w:val="26"/>
          <w:lang w:val="uz-Latn-UZ"/>
        </w:rPr>
        <w:t>va amaliy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nikmalari mukammal shakillangan harbiy kadrlarni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qitilishi </w:t>
      </w:r>
      <w:r w:rsidRPr="00342508">
        <w:rPr>
          <w:rFonts w:ascii="Times New Roman" w:hAnsi="Times New Roman"/>
          <w:bCs/>
          <w:sz w:val="26"/>
          <w:szCs w:val="26"/>
          <w:lang w:val="uz-Latn-UZ"/>
        </w:rPr>
        <w:t>muhim</w:t>
      </w:r>
      <w:r w:rsidRPr="00342508">
        <w:rPr>
          <w:rFonts w:ascii="Times New Roman" w:hAnsi="Times New Roman"/>
          <w:sz w:val="26"/>
          <w:szCs w:val="26"/>
          <w:lang w:val="uz-Latn-UZ"/>
        </w:rPr>
        <w:t xml:space="preserve"> hisoblanadi.</w:t>
      </w:r>
    </w:p>
    <w:p w14:paraId="6D36EA0E" w14:textId="09261255"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Cyrl-UZ" w:eastAsia="en-US"/>
        </w:rPr>
        <w:t xml:space="preserve">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5 </w:t>
      </w:r>
      <w:r w:rsidRPr="00342508">
        <w:rPr>
          <w:rFonts w:ascii="Times New Roman" w:eastAsia="Calibri" w:hAnsi="Times New Roman"/>
          <w:sz w:val="26"/>
          <w:szCs w:val="26"/>
          <w:lang w:val="uz-Cyrl-UZ" w:eastAsia="en-US"/>
        </w:rPr>
        <w:t>bosqichda о‘qitilishi maqsadga muvofiq, uni о‘qitish uchun “Otish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6EBE0748"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0B2A3A17" w14:textId="70435C74" w:rsidR="001B3E8D" w:rsidRPr="00342508" w:rsidRDefault="001B3E8D" w:rsidP="001B3E8D">
      <w:pPr>
        <w:tabs>
          <w:tab w:val="left" w:pos="8505"/>
        </w:tabs>
        <w:spacing w:after="0" w:line="240" w:lineRule="auto"/>
        <w:ind w:firstLine="567"/>
        <w:rPr>
          <w:rFonts w:ascii="Times New Roman" w:eastAsia="Calibri" w:hAnsi="Times New Roman"/>
          <w:bCs/>
          <w:sz w:val="26"/>
          <w:szCs w:val="26"/>
          <w:lang w:val="uz-Latn-UZ"/>
        </w:rPr>
      </w:pPr>
      <w:r w:rsidRPr="00342508">
        <w:rPr>
          <w:rFonts w:ascii="Times New Roman" w:hAnsi="Times New Roman"/>
          <w:b/>
          <w:sz w:val="26"/>
          <w:szCs w:val="26"/>
          <w:lang w:val="uz-Latn-UZ" w:eastAsia="x-none"/>
        </w:rPr>
        <w:t xml:space="preserve">2. </w:t>
      </w:r>
      <w:r w:rsidR="007C4973">
        <w:rPr>
          <w:rFonts w:ascii="Times New Roman" w:hAnsi="Times New Roman"/>
          <w:b/>
          <w:sz w:val="26"/>
          <w:szCs w:val="26"/>
          <w:lang w:val="uz-Latn-UZ" w:eastAsia="x-none"/>
        </w:rPr>
        <w:t>O‘</w:t>
      </w:r>
      <w:r w:rsidRPr="00342508">
        <w:rPr>
          <w:rFonts w:ascii="Times New Roman" w:hAnsi="Times New Roman"/>
          <w:b/>
          <w:sz w:val="26"/>
          <w:szCs w:val="26"/>
          <w:lang w:val="uz-Latn-UZ" w:eastAsia="x-none"/>
        </w:rPr>
        <w:t>quv fanning maqsadi va vazifalari</w:t>
      </w:r>
    </w:p>
    <w:p w14:paraId="6E032B3E" w14:textId="33C810DC"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Cyrl-UZ"/>
        </w:rPr>
      </w:pPr>
      <w:r w:rsidRPr="00342508">
        <w:rPr>
          <w:rFonts w:ascii="Times New Roman" w:hAnsi="Times New Roman"/>
          <w:bCs/>
          <w:sz w:val="26"/>
          <w:szCs w:val="26"/>
          <w:lang w:val="uz-Cyrl-UZ"/>
        </w:rPr>
        <w:t xml:space="preserve">Asosiy </w:t>
      </w:r>
      <w:r w:rsidRPr="00342508">
        <w:rPr>
          <w:rFonts w:ascii="Times New Roman" w:eastAsia="Calibri" w:hAnsi="Times New Roman"/>
          <w:bCs/>
          <w:sz w:val="26"/>
          <w:szCs w:val="26"/>
          <w:lang w:val="uz-Cyrl-UZ"/>
        </w:rPr>
        <w:t xml:space="preserve">maqsad: </w:t>
      </w:r>
      <w:r w:rsidRPr="00342508">
        <w:rPr>
          <w:rFonts w:ascii="Times New Roman" w:hAnsi="Times New Roman"/>
          <w:sz w:val="26"/>
          <w:szCs w:val="26"/>
          <w:lang w:val="uz-Cyrl-UZ"/>
        </w:rPr>
        <w:t>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lajak ofitserlar lavozimni qabul qilishda </w:t>
      </w:r>
      <w:r w:rsidR="007C4973">
        <w:rPr>
          <w:rFonts w:ascii="Times New Roman" w:hAnsi="Times New Roman"/>
          <w:sz w:val="26"/>
          <w:szCs w:val="26"/>
          <w:lang w:val="uz-Cyrl-UZ"/>
        </w:rPr>
        <w:t>o‘</w:t>
      </w:r>
      <w:r w:rsidRPr="00342508">
        <w:rPr>
          <w:rFonts w:ascii="Times New Roman" w:hAnsi="Times New Roman"/>
          <w:sz w:val="26"/>
          <w:szCs w:val="26"/>
          <w:lang w:val="uz-Cyrl-UZ"/>
        </w:rPr>
        <w:t>zlariga biriktirilgan texnikani harbiy avtomobillarni tuzilishi bilimlari shakllantiradi</w:t>
      </w:r>
      <w:r w:rsidRPr="00342508">
        <w:rPr>
          <w:rFonts w:ascii="Times New Roman" w:eastAsia="Calibri" w:hAnsi="Times New Roman"/>
          <w:sz w:val="26"/>
          <w:szCs w:val="26"/>
          <w:lang w:val="uz-Cyrl-UZ"/>
        </w:rPr>
        <w:t>.</w:t>
      </w:r>
    </w:p>
    <w:p w14:paraId="0A9ECDC8" w14:textId="6646F913" w:rsidR="001B3E8D" w:rsidRPr="00342508" w:rsidRDefault="001B3E8D" w:rsidP="001B3E8D">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rPr>
        <w:t>Fanning</w:t>
      </w:r>
      <w:r w:rsidRPr="00342508">
        <w:rPr>
          <w:rFonts w:ascii="Times New Roman" w:eastAsia="Calibri" w:hAnsi="Times New Roman"/>
          <w:bCs/>
          <w:sz w:val="26"/>
          <w:szCs w:val="26"/>
          <w:lang w:val="uz-Latn-UZ"/>
        </w:rPr>
        <w:t xml:space="preserve"> </w:t>
      </w:r>
      <w:r w:rsidRPr="00342508">
        <w:rPr>
          <w:rFonts w:ascii="Times New Roman" w:eastAsia="Calibri" w:hAnsi="Times New Roman"/>
          <w:sz w:val="26"/>
          <w:szCs w:val="26"/>
          <w:lang w:val="uz-Latn-UZ"/>
        </w:rPr>
        <w:t>vazifasi</w:t>
      </w:r>
      <w:r w:rsidRPr="00342508">
        <w:rPr>
          <w:rFonts w:ascii="Times New Roman" w:eastAsia="Calibri" w:hAnsi="Times New Roman"/>
          <w:bCs/>
          <w:sz w:val="26"/>
          <w:szCs w:val="26"/>
          <w:lang w:val="uz-Latn-UZ"/>
        </w:rPr>
        <w:t xml:space="preserve">: </w:t>
      </w:r>
      <w:r w:rsidR="003B20C2" w:rsidRPr="003B20C2">
        <w:rPr>
          <w:rFonts w:ascii="Times New Roman" w:hAnsi="Times New Roman"/>
          <w:sz w:val="26"/>
          <w:szCs w:val="26"/>
          <w:lang w:val="uz-Cyrl-UZ"/>
        </w:rPr>
        <w:t>ofitser</w:t>
      </w:r>
      <w:r w:rsidRPr="00342508">
        <w:rPr>
          <w:rFonts w:ascii="Times New Roman" w:hAnsi="Times New Roman"/>
          <w:sz w:val="26"/>
          <w:szCs w:val="26"/>
          <w:lang w:val="uz-Cyrl-UZ"/>
        </w:rPr>
        <w:t>larni tayyorlashda q</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shinlarda avtomobil texnikalarni jangovar shay holatda saqlash, </w:t>
      </w:r>
      <w:r w:rsidR="007C4973">
        <w:rPr>
          <w:rFonts w:ascii="Times New Roman" w:hAnsi="Times New Roman"/>
          <w:sz w:val="26"/>
          <w:szCs w:val="26"/>
          <w:lang w:val="uz-Cyrl-UZ"/>
        </w:rPr>
        <w:t>o‘</w:t>
      </w:r>
      <w:r w:rsidRPr="00342508">
        <w:rPr>
          <w:rFonts w:ascii="Times New Roman" w:hAnsi="Times New Roman"/>
          <w:sz w:val="26"/>
          <w:szCs w:val="26"/>
          <w:lang w:val="uz-Cyrl-UZ"/>
        </w:rPr>
        <w:t>z vaqtida texnik xizmat k</w:t>
      </w:r>
      <w:r w:rsidR="007C4973">
        <w:rPr>
          <w:rFonts w:ascii="Times New Roman" w:hAnsi="Times New Roman"/>
          <w:sz w:val="26"/>
          <w:szCs w:val="26"/>
          <w:lang w:val="uz-Cyrl-UZ"/>
        </w:rPr>
        <w:t>o‘</w:t>
      </w:r>
      <w:r w:rsidRPr="00342508">
        <w:rPr>
          <w:rFonts w:ascii="Times New Roman" w:hAnsi="Times New Roman"/>
          <w:sz w:val="26"/>
          <w:szCs w:val="26"/>
          <w:lang w:val="uz-Cyrl-UZ"/>
        </w:rPr>
        <w:t>rsatish uchun tegishli hujjatlarni t</w:t>
      </w:r>
      <w:r w:rsidR="007C4973">
        <w:rPr>
          <w:rFonts w:ascii="Times New Roman" w:hAnsi="Times New Roman"/>
          <w:sz w:val="26"/>
          <w:szCs w:val="26"/>
          <w:lang w:val="uz-Cyrl-UZ"/>
        </w:rPr>
        <w:t>o‘g‘</w:t>
      </w:r>
      <w:r w:rsidRPr="00342508">
        <w:rPr>
          <w:rFonts w:ascii="Times New Roman" w:hAnsi="Times New Roman"/>
          <w:sz w:val="26"/>
          <w:szCs w:val="26"/>
          <w:lang w:val="uz-Cyrl-UZ"/>
        </w:rPr>
        <w:t xml:space="preserve">ri tartibda rasmiylashtirish kabi fanni </w:t>
      </w:r>
      <w:r w:rsidR="007C4973">
        <w:rPr>
          <w:rFonts w:ascii="Times New Roman" w:hAnsi="Times New Roman"/>
          <w:sz w:val="26"/>
          <w:szCs w:val="26"/>
          <w:lang w:val="uz-Cyrl-UZ"/>
        </w:rPr>
        <w:t>o‘</w:t>
      </w:r>
      <w:r w:rsidRPr="00342508">
        <w:rPr>
          <w:rFonts w:ascii="Times New Roman" w:hAnsi="Times New Roman"/>
          <w:sz w:val="26"/>
          <w:szCs w:val="26"/>
          <w:lang w:val="uz-Cyrl-UZ"/>
        </w:rPr>
        <w:t>zlashtirishi va k</w:t>
      </w:r>
      <w:r w:rsidR="007C4973">
        <w:rPr>
          <w:rFonts w:ascii="Times New Roman" w:hAnsi="Times New Roman"/>
          <w:sz w:val="26"/>
          <w:szCs w:val="26"/>
          <w:lang w:val="uz-Cyrl-UZ"/>
        </w:rPr>
        <w:t>o‘</w:t>
      </w:r>
      <w:r w:rsidRPr="00342508">
        <w:rPr>
          <w:rFonts w:ascii="Times New Roman" w:hAnsi="Times New Roman"/>
          <w:sz w:val="26"/>
          <w:szCs w:val="26"/>
          <w:lang w:val="uz-Cyrl-UZ"/>
        </w:rPr>
        <w:t>nikmalarga ega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lish vazifalarni </w:t>
      </w:r>
      <w:r w:rsidR="007C4973">
        <w:rPr>
          <w:rFonts w:ascii="Times New Roman" w:hAnsi="Times New Roman"/>
          <w:sz w:val="26"/>
          <w:szCs w:val="26"/>
          <w:lang w:val="uz-Cyrl-UZ"/>
        </w:rPr>
        <w:t>o‘</w:t>
      </w:r>
      <w:r w:rsidRPr="00342508">
        <w:rPr>
          <w:rFonts w:ascii="Times New Roman" w:hAnsi="Times New Roman"/>
          <w:sz w:val="26"/>
          <w:szCs w:val="26"/>
          <w:lang w:val="uz-Cyrl-UZ"/>
        </w:rPr>
        <w:t>z ichiga oladi.</w:t>
      </w:r>
    </w:p>
    <w:p w14:paraId="094926A2" w14:textId="2FFC464A"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565BD870" w14:textId="1FFAA726"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avtomobilni nazorat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rikdan </w:t>
      </w:r>
      <w:r w:rsidR="007C4973">
        <w:rPr>
          <w:rFonts w:ascii="Times New Roman" w:hAnsi="Times New Roman"/>
          <w:sz w:val="26"/>
          <w:szCs w:val="26"/>
          <w:lang w:val="uz-Cyrl-UZ"/>
        </w:rPr>
        <w:t>o‘</w:t>
      </w:r>
      <w:r w:rsidRPr="00342508">
        <w:rPr>
          <w:rFonts w:ascii="Times New Roman" w:hAnsi="Times New Roman"/>
          <w:sz w:val="26"/>
          <w:szCs w:val="26"/>
          <w:lang w:val="uz-Cyrl-UZ"/>
        </w:rPr>
        <w:t>tkazish, unga kundalik, birinchi, ikkinchi va mavsumiy texnik xizmat k</w:t>
      </w:r>
      <w:r w:rsidR="007C4973">
        <w:rPr>
          <w:rFonts w:ascii="Times New Roman" w:hAnsi="Times New Roman"/>
          <w:sz w:val="26"/>
          <w:szCs w:val="26"/>
          <w:lang w:val="uz-Cyrl-UZ"/>
        </w:rPr>
        <w:t>o‘</w:t>
      </w:r>
      <w:r w:rsidRPr="00342508">
        <w:rPr>
          <w:rFonts w:ascii="Times New Roman" w:hAnsi="Times New Roman"/>
          <w:sz w:val="26"/>
          <w:szCs w:val="26"/>
          <w:lang w:val="uz-Cyrl-UZ"/>
        </w:rPr>
        <w:t>rsatish ishlarini tashkillashtirishni qoidalarini bilishi va ulardan foydalana (q</w:t>
      </w:r>
      <w:r w:rsidR="007C4973">
        <w:rPr>
          <w:rFonts w:ascii="Times New Roman" w:hAnsi="Times New Roman"/>
          <w:sz w:val="26"/>
          <w:szCs w:val="26"/>
          <w:lang w:val="uz-Cyrl-UZ"/>
        </w:rPr>
        <w:t>o‘</w:t>
      </w:r>
      <w:r w:rsidRPr="00342508">
        <w:rPr>
          <w:rFonts w:ascii="Times New Roman" w:hAnsi="Times New Roman"/>
          <w:sz w:val="26"/>
          <w:szCs w:val="26"/>
          <w:lang w:val="uz-Cyrl-UZ"/>
        </w:rPr>
        <w:t>llay) olishi.</w:t>
      </w:r>
    </w:p>
    <w:p w14:paraId="1C8B1463" w14:textId="5564934F" w:rsidR="001B3E8D" w:rsidRPr="00342508" w:rsidRDefault="001B3E8D" w:rsidP="001B3E8D">
      <w:pPr>
        <w:tabs>
          <w:tab w:val="left" w:pos="-1985"/>
          <w:tab w:val="left" w:pos="8505"/>
        </w:tabs>
        <w:suppressAutoHyphens/>
        <w:spacing w:after="0" w:line="240" w:lineRule="auto"/>
        <w:ind w:firstLine="567"/>
        <w:rPr>
          <w:rFonts w:ascii="Times New Roman" w:hAnsi="Times New Roman"/>
          <w:b/>
          <w:sz w:val="26"/>
          <w:szCs w:val="26"/>
          <w:lang w:val="uz-Latn-UZ"/>
        </w:rPr>
      </w:pPr>
      <w:bookmarkStart w:id="23" w:name="_Hlk202448025"/>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taqsimlanilishi</w:t>
      </w:r>
    </w:p>
    <w:p w14:paraId="1E99C952" w14:textId="6AF8825C" w:rsidR="001B3E8D" w:rsidRPr="00342508" w:rsidRDefault="001B3E8D" w:rsidP="001B3E8D">
      <w:pPr>
        <w:tabs>
          <w:tab w:val="left" w:pos="8505"/>
        </w:tabs>
        <w:spacing w:after="0" w:line="240" w:lineRule="auto"/>
        <w:ind w:firstLine="567"/>
        <w:jc w:val="center"/>
        <w:rPr>
          <w:rFonts w:ascii="Times New Roman" w:eastAsia="Calibri" w:hAnsi="Times New Roman"/>
          <w:bCs/>
          <w:sz w:val="26"/>
          <w:szCs w:val="26"/>
          <w:lang w:val="uz-Cyrl-UZ"/>
        </w:rPr>
      </w:pPr>
      <w:bookmarkStart w:id="24" w:name="_Hlk202436987"/>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 xml:space="preserve">haftalik dala </w:t>
      </w:r>
      <w:r w:rsidR="007C4973">
        <w:rPr>
          <w:rFonts w:ascii="Times New Roman" w:hAnsi="Times New Roman"/>
          <w:b/>
          <w:sz w:val="26"/>
          <w:szCs w:val="26"/>
          <w:lang w:val="uz-Cyrl-UZ"/>
        </w:rPr>
        <w:t>o‘</w:t>
      </w:r>
      <w:r w:rsidRPr="00342508">
        <w:rPr>
          <w:rFonts w:ascii="Times New Roman" w:hAnsi="Times New Roman"/>
          <w:b/>
          <w:sz w:val="26"/>
          <w:szCs w:val="26"/>
          <w:lang w:val="uz-Cyrl-UZ"/>
        </w:rPr>
        <w:t>quv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kuzgi semestr)</w:t>
      </w:r>
    </w:p>
    <w:p w14:paraId="0CCD20D7" w14:textId="77777777"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avtomobillarning turlari</w:t>
      </w:r>
      <w:r w:rsidRPr="00342508">
        <w:rPr>
          <w:rFonts w:ascii="Times New Roman" w:eastAsia="Calibri" w:hAnsi="Times New Roman"/>
          <w:b/>
          <w:bCs/>
          <w:sz w:val="26"/>
          <w:szCs w:val="26"/>
          <w:lang w:val="uz-Latn-UZ"/>
        </w:rPr>
        <w:t>.</w:t>
      </w:r>
    </w:p>
    <w:p w14:paraId="3471879C" w14:textId="77777777" w:rsidR="001B3E8D" w:rsidRPr="00342508" w:rsidRDefault="001B3E8D" w:rsidP="001B3E8D">
      <w:pPr>
        <w:spacing w:after="0" w:line="240"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lastRenderedPageBreak/>
        <w:t>Harbiy yuk avtomobillarning umumiy tuzilishi. Asosiy agregatlari, tutashtiruvchi qurilmalari, mexanizm va tizimlarini vazifasi va umumiy tuzilishi. Oʻrganiladigan</w:t>
      </w:r>
      <w:r w:rsidRPr="00342508">
        <w:rPr>
          <w:rFonts w:ascii="Times New Roman" w:eastAsia="Calibri" w:hAnsi="Times New Roman"/>
          <w:sz w:val="26"/>
          <w:szCs w:val="26"/>
          <w:lang w:val="uz-Cyrl-UZ"/>
        </w:rPr>
        <w:t xml:space="preserve"> </w:t>
      </w:r>
      <w:r w:rsidRPr="00342508">
        <w:rPr>
          <w:rFonts w:ascii="Times New Roman" w:hAnsi="Times New Roman"/>
          <w:sz w:val="26"/>
          <w:szCs w:val="26"/>
          <w:lang w:val="uz-Cyrl-UZ"/>
        </w:rPr>
        <w:t>avtomobillarning qisqa texnik tavsifi. Tirkamalarning tuzilishi.</w:t>
      </w:r>
    </w:p>
    <w:p w14:paraId="026C4BA9" w14:textId="77777777"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*2</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Dala</w:t>
      </w:r>
      <w:r w:rsidRPr="00342508">
        <w:rPr>
          <w:rFonts w:ascii="Times New Roman" w:eastAsia="Calibri" w:hAnsi="Times New Roman"/>
          <w:b/>
          <w:bCs/>
          <w:sz w:val="26"/>
          <w:szCs w:val="26"/>
          <w:lang w:val="uz-Latn-UZ"/>
        </w:rPr>
        <w:t xml:space="preserve"> park</w:t>
      </w:r>
      <w:r w:rsidRPr="00342508">
        <w:rPr>
          <w:rFonts w:ascii="Times New Roman" w:eastAsia="Calibri" w:hAnsi="Times New Roman"/>
          <w:b/>
          <w:bCs/>
          <w:sz w:val="26"/>
          <w:szCs w:val="26"/>
          <w:lang w:val="uz-Cyrl-UZ"/>
        </w:rPr>
        <w:t>larda</w:t>
      </w:r>
      <w:r w:rsidRPr="00342508">
        <w:rPr>
          <w:rFonts w:ascii="Times New Roman" w:eastAsia="Calibri" w:hAnsi="Times New Roman"/>
          <w:b/>
          <w:bCs/>
          <w:sz w:val="26"/>
          <w:szCs w:val="26"/>
          <w:lang w:val="uz-Latn-UZ"/>
        </w:rPr>
        <w:t xml:space="preserve"> xizmatini tashkillashtirish.</w:t>
      </w:r>
    </w:p>
    <w:p w14:paraId="0F9F39A9" w14:textId="77777777" w:rsidR="001B3E8D" w:rsidRPr="00342508" w:rsidRDefault="001B3E8D" w:rsidP="001B3E8D">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Dala p</w:t>
      </w:r>
      <w:r w:rsidRPr="00342508">
        <w:rPr>
          <w:rFonts w:ascii="Times New Roman" w:eastAsia="Calibri" w:hAnsi="Times New Roman"/>
          <w:sz w:val="26"/>
          <w:szCs w:val="26"/>
          <w:lang w:val="uz-Latn-UZ"/>
        </w:rPr>
        <w:t>arklanring vazifasi va tuzilishi. Park elementlari. Parkda ichki xizmatni tashkillashtirish.</w:t>
      </w:r>
    </w:p>
    <w:p w14:paraId="6A73C2C4" w14:textId="77777777" w:rsidR="001B3E8D" w:rsidRPr="00342508" w:rsidRDefault="001B3E8D" w:rsidP="001B3E8D">
      <w:pPr>
        <w:spacing w:after="0" w:line="240" w:lineRule="auto"/>
        <w:ind w:firstLine="709"/>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*3-mavzu. Texnik tayyorgarligidan me’yorlarni bajarish.</w:t>
      </w:r>
    </w:p>
    <w:p w14:paraId="7603B6C9" w14:textId="4FA54E37" w:rsidR="001B3E8D" w:rsidRPr="00342508" w:rsidRDefault="001B3E8D" w:rsidP="001B3E8D">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 xml:space="preserve">UAZ-3151 va ZiL-131 avtomobillarning akkumulator batareyasini almashtirish. UAZ-3151 va ZiL-131 avtomobillarning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 oldirish tartibini t</w:t>
      </w:r>
      <w:r w:rsidR="007C4973">
        <w:rPr>
          <w:rFonts w:ascii="Times New Roman" w:eastAsia="Calibri" w:hAnsi="Times New Roman"/>
          <w:sz w:val="26"/>
          <w:szCs w:val="26"/>
          <w:lang w:val="uz-Cyrl-UZ"/>
        </w:rPr>
        <w:t>o‘g‘</w:t>
      </w:r>
      <w:r w:rsidRPr="00342508">
        <w:rPr>
          <w:rFonts w:ascii="Times New Roman" w:eastAsia="Calibri" w:hAnsi="Times New Roman"/>
          <w:sz w:val="26"/>
          <w:szCs w:val="26"/>
          <w:lang w:val="uz-Cyrl-UZ"/>
        </w:rPr>
        <w:t xml:space="preserve">ri urnatish. UAZ-3151 va ZiL-131 avtomobillarning zahira </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ildiraklarni almashtirish</w:t>
      </w:r>
      <w:r w:rsidRPr="00342508">
        <w:rPr>
          <w:rFonts w:ascii="Times New Roman" w:eastAsia="Calibri" w:hAnsi="Times New Roman"/>
          <w:sz w:val="26"/>
          <w:szCs w:val="26"/>
          <w:lang w:val="uz-Latn-UZ"/>
        </w:rPr>
        <w:t>.</w:t>
      </w:r>
    </w:p>
    <w:p w14:paraId="07883835" w14:textId="57E50B5E" w:rsidR="001B3E8D" w:rsidRPr="00342508" w:rsidRDefault="001B3E8D" w:rsidP="001B3E8D">
      <w:pPr>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 xml:space="preserve">haftalik dala </w:t>
      </w:r>
      <w:r w:rsidR="007C4973">
        <w:rPr>
          <w:rFonts w:ascii="Times New Roman" w:hAnsi="Times New Roman"/>
          <w:b/>
          <w:sz w:val="26"/>
          <w:szCs w:val="26"/>
          <w:lang w:val="uz-Cyrl-UZ"/>
        </w:rPr>
        <w:t>o‘</w:t>
      </w:r>
      <w:r w:rsidRPr="00342508">
        <w:rPr>
          <w:rFonts w:ascii="Times New Roman" w:hAnsi="Times New Roman"/>
          <w:b/>
          <w:sz w:val="26"/>
          <w:szCs w:val="26"/>
          <w:lang w:val="uz-Cyrl-UZ"/>
        </w:rPr>
        <w:t>quv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bahorgi semestr)</w:t>
      </w:r>
    </w:p>
    <w:p w14:paraId="0FE0EE0C" w14:textId="0B45883A"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*4</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 xml:space="preserve">Harbiy texnikalarni yozgi mavsumga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tkazish, planlashtirish va tashkillashtirish</w:t>
      </w:r>
      <w:r w:rsidRPr="00342508">
        <w:rPr>
          <w:rFonts w:ascii="Times New Roman" w:eastAsia="Calibri" w:hAnsi="Times New Roman"/>
          <w:b/>
          <w:bCs/>
          <w:sz w:val="26"/>
          <w:szCs w:val="26"/>
          <w:lang w:val="uz-Latn-UZ"/>
        </w:rPr>
        <w:t>.</w:t>
      </w:r>
    </w:p>
    <w:p w14:paraId="4318FCF4" w14:textId="45E446DA" w:rsidR="001B3E8D" w:rsidRPr="00342508" w:rsidRDefault="001B3E8D" w:rsidP="001B3E8D">
      <w:pPr>
        <w:spacing w:after="0" w:line="240" w:lineRule="auto"/>
        <w:ind w:firstLine="709"/>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Harbiy avtomobil texnikalarga mavsumiy texnik xizmat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rsatish.</w:t>
      </w:r>
    </w:p>
    <w:p w14:paraId="30ACF821" w14:textId="443F1386" w:rsidR="001B3E8D" w:rsidRPr="00342508" w:rsidRDefault="001B3E8D" w:rsidP="001B3E8D">
      <w:pPr>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 xml:space="preserve">haftalik dala </w:t>
      </w:r>
      <w:r w:rsidR="007C4973">
        <w:rPr>
          <w:rFonts w:ascii="Times New Roman" w:hAnsi="Times New Roman"/>
          <w:b/>
          <w:sz w:val="26"/>
          <w:szCs w:val="26"/>
          <w:lang w:val="uz-Cyrl-UZ"/>
        </w:rPr>
        <w:t>o‘</w:t>
      </w:r>
      <w:r w:rsidRPr="00342508">
        <w:rPr>
          <w:rFonts w:ascii="Times New Roman" w:hAnsi="Times New Roman"/>
          <w:b/>
          <w:sz w:val="26"/>
          <w:szCs w:val="26"/>
          <w:lang w:val="uz-Cyrl-UZ"/>
        </w:rPr>
        <w:t>quv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kuzgi semestr)</w:t>
      </w:r>
    </w:p>
    <w:p w14:paraId="76B7DB82" w14:textId="76A48865"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*5</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 xml:space="preserve">Harbiy texnikalarni qishki mavsumga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tkazish, planlashtirish va tashkillashtirish</w:t>
      </w:r>
      <w:r w:rsidRPr="00342508">
        <w:rPr>
          <w:rFonts w:ascii="Times New Roman" w:eastAsia="Calibri" w:hAnsi="Times New Roman"/>
          <w:b/>
          <w:bCs/>
          <w:sz w:val="26"/>
          <w:szCs w:val="26"/>
          <w:lang w:val="uz-Latn-UZ"/>
        </w:rPr>
        <w:t>.</w:t>
      </w:r>
    </w:p>
    <w:p w14:paraId="066CFC0C" w14:textId="37FEF10B" w:rsidR="001B3E8D" w:rsidRPr="00342508" w:rsidRDefault="001B3E8D" w:rsidP="001B3E8D">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Harbiy avtomobil texnikalarga mavsumiy texnik xizmat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rsatish.</w:t>
      </w:r>
    </w:p>
    <w:bookmarkEnd w:id="24"/>
    <w:p w14:paraId="1E0E088A" w14:textId="77777777"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6</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a</w:t>
      </w:r>
      <w:r w:rsidRPr="00342508">
        <w:rPr>
          <w:rFonts w:ascii="Times New Roman" w:eastAsia="Calibri" w:hAnsi="Times New Roman"/>
          <w:b/>
          <w:bCs/>
          <w:sz w:val="26"/>
          <w:szCs w:val="26"/>
          <w:lang w:val="uz-Latn-UZ"/>
        </w:rPr>
        <w:t>vtomobilning umumiy tuzilishi.</w:t>
      </w:r>
    </w:p>
    <w:p w14:paraId="1B6A681B" w14:textId="77777777" w:rsidR="001B3E8D" w:rsidRPr="00342508" w:rsidRDefault="001B3E8D" w:rsidP="001B3E8D">
      <w:pPr>
        <w:spacing w:after="0" w:line="240" w:lineRule="auto"/>
        <w:ind w:firstLine="709"/>
        <w:jc w:val="both"/>
        <w:rPr>
          <w:rFonts w:ascii="Times New Roman" w:eastAsia="Calibri" w:hAnsi="Times New Roman"/>
          <w:bCs/>
          <w:sz w:val="26"/>
          <w:szCs w:val="26"/>
          <w:lang w:val="uz-Cyrl-UZ"/>
        </w:rPr>
      </w:pPr>
      <w:r w:rsidRPr="00342508">
        <w:rPr>
          <w:rFonts w:ascii="Times New Roman" w:eastAsia="Calibri" w:hAnsi="Times New Roman"/>
          <w:bCs/>
          <w:sz w:val="26"/>
          <w:szCs w:val="26"/>
          <w:lang w:val="uz-Latn-UZ"/>
        </w:rPr>
        <w:t>Avtomobil tayyorgarligi faniga kirish. Harbiy avtomobillarning turlari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markalanishi va ularning vazifalari.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Harbiy yuk avtomobillarning umumiy tuzilishi.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Asosiy agregatlari, tutashtiruvchi qurilmalari, mexanizm va tizimlarini vazifasi va umumiy tuzilishi.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Oʻrganiladigan avtomobillarning qisqa texnik tavsifi.</w:t>
      </w:r>
      <w:r w:rsidRPr="00342508">
        <w:rPr>
          <w:rFonts w:ascii="Times New Roman" w:eastAsia="Calibri" w:hAnsi="Times New Roman"/>
          <w:bCs/>
          <w:sz w:val="26"/>
          <w:szCs w:val="26"/>
          <w:lang w:val="uz-Cyrl-UZ"/>
        </w:rPr>
        <w:t xml:space="preserve"> Tirkamalarning tuzilishi.</w:t>
      </w:r>
    </w:p>
    <w:p w14:paraId="5C28A2B5" w14:textId="77777777" w:rsidR="001B3E8D" w:rsidRPr="00342508" w:rsidRDefault="001B3E8D" w:rsidP="001B3E8D">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Cs/>
          <w:sz w:val="26"/>
          <w:szCs w:val="26"/>
          <w:lang w:val="uz-Latn-UZ"/>
        </w:rPr>
        <w:t>Ichki yonuv dvigatellarning umumiy tuzilishi. Avtomobil shassisining tuzilishi</w:t>
      </w:r>
      <w:r w:rsidRPr="00342508">
        <w:rPr>
          <w:rFonts w:ascii="Times New Roman" w:eastAsia="Calibri" w:hAnsi="Times New Roman"/>
          <w:bCs/>
          <w:sz w:val="26"/>
          <w:szCs w:val="26"/>
          <w:lang w:val="uz-Cyrl-UZ"/>
        </w:rPr>
        <w:t xml:space="preserve"> (transmissiya)</w:t>
      </w:r>
      <w:r w:rsidRPr="00342508">
        <w:rPr>
          <w:rFonts w:ascii="Times New Roman" w:eastAsia="Calibri" w:hAnsi="Times New Roman"/>
          <w:bCs/>
          <w:sz w:val="26"/>
          <w:szCs w:val="26"/>
          <w:lang w:val="uz-Latn-UZ"/>
        </w:rPr>
        <w:t>. Yurish qismi.</w:t>
      </w:r>
      <w:r w:rsidRPr="00342508">
        <w:rPr>
          <w:rFonts w:ascii="Times New Roman" w:eastAsia="Calibri" w:hAnsi="Times New Roman"/>
          <w:bCs/>
          <w:sz w:val="26"/>
          <w:szCs w:val="26"/>
          <w:lang w:val="uz-Cyrl-UZ"/>
        </w:rPr>
        <w:t xml:space="preserve"> Avtomobil boshqarish tizimlari. </w:t>
      </w:r>
      <w:r w:rsidRPr="00342508">
        <w:rPr>
          <w:rFonts w:ascii="Times New Roman" w:eastAsia="Calibri" w:hAnsi="Times New Roman"/>
          <w:bCs/>
          <w:sz w:val="26"/>
          <w:szCs w:val="26"/>
          <w:lang w:val="uz-Latn-UZ"/>
        </w:rPr>
        <w:t>Avtomobil elektr jihozlari. Avtomobilning qushimcha jihozlari.</w:t>
      </w:r>
    </w:p>
    <w:p w14:paraId="1DF6DDDC" w14:textId="109A8B00" w:rsidR="001B3E8D" w:rsidRPr="00342508" w:rsidRDefault="001B3E8D" w:rsidP="001B3E8D">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
          <w:bCs/>
          <w:sz w:val="26"/>
          <w:szCs w:val="26"/>
          <w:lang w:val="uz-Cyrl-UZ"/>
        </w:rPr>
        <w:t>7</w:t>
      </w:r>
      <w:r w:rsidRPr="00342508">
        <w:rPr>
          <w:rFonts w:ascii="Times New Roman" w:eastAsia="Calibri" w:hAnsi="Times New Roman"/>
          <w:b/>
          <w:bCs/>
          <w:sz w:val="26"/>
          <w:szCs w:val="26"/>
          <w:lang w:val="uz-Latn-UZ"/>
        </w:rPr>
        <w:t>-mavzu. Avtomobilga texnik xizmat k</w:t>
      </w:r>
      <w:r w:rsidR="007C4973">
        <w:rPr>
          <w:rFonts w:ascii="Times New Roman" w:eastAsia="Calibri" w:hAnsi="Times New Roman"/>
          <w:b/>
          <w:bCs/>
          <w:sz w:val="26"/>
          <w:szCs w:val="26"/>
          <w:lang w:val="uz-Latn-UZ"/>
        </w:rPr>
        <w:t>o‘</w:t>
      </w:r>
      <w:r w:rsidRPr="00342508">
        <w:rPr>
          <w:rFonts w:ascii="Times New Roman" w:eastAsia="Calibri" w:hAnsi="Times New Roman"/>
          <w:b/>
          <w:bCs/>
          <w:sz w:val="26"/>
          <w:szCs w:val="26"/>
          <w:lang w:val="uz-Latn-UZ"/>
        </w:rPr>
        <w:t>rsatish (TXK) va ta’mirlash.</w:t>
      </w:r>
    </w:p>
    <w:p w14:paraId="22AA0E2D" w14:textId="089EA1E1"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bookmarkStart w:id="25" w:name="_Hlk202435771"/>
      <w:r w:rsidRPr="00342508">
        <w:rPr>
          <w:rFonts w:ascii="Times New Roman" w:eastAsia="Calibri" w:hAnsi="Times New Roman"/>
          <w:bCs/>
          <w:sz w:val="26"/>
          <w:szCs w:val="26"/>
          <w:lang w:val="uz-Latn-UZ"/>
        </w:rPr>
        <w:t>Harbiy avtomobil texnikalarga texnik xizmat k</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rsatish va ta’mirlash. Texnik xizmat k</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rsatish turlari va davriyligi. Avtomobil texnikasiga ta’mirlash ishlarining turlari va davriyligi. Avtomobillarga xizmat k</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rsatishni planlashtirish va tashkillashtirish</w:t>
      </w:r>
      <w:bookmarkEnd w:id="25"/>
      <w:r w:rsidRPr="00342508">
        <w:rPr>
          <w:rFonts w:ascii="Times New Roman" w:eastAsia="Calibri" w:hAnsi="Times New Roman"/>
          <w:bCs/>
          <w:sz w:val="26"/>
          <w:szCs w:val="26"/>
          <w:lang w:val="uz-Latn-UZ"/>
        </w:rPr>
        <w:t>.</w:t>
      </w:r>
    </w:p>
    <w:p w14:paraId="70EE923C" w14:textId="77777777" w:rsidR="001B3E8D" w:rsidRPr="00342508" w:rsidRDefault="001B3E8D" w:rsidP="001B3E8D">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
          <w:bCs/>
          <w:sz w:val="26"/>
          <w:szCs w:val="26"/>
          <w:lang w:val="uz-Cyrl-UZ"/>
        </w:rPr>
        <w:t>8</w:t>
      </w:r>
      <w:r w:rsidRPr="00342508">
        <w:rPr>
          <w:rFonts w:ascii="Times New Roman" w:eastAsia="Calibri" w:hAnsi="Times New Roman"/>
          <w:b/>
          <w:bCs/>
          <w:sz w:val="26"/>
          <w:szCs w:val="26"/>
          <w:lang w:val="uz-Latn-UZ"/>
        </w:rPr>
        <w:t>-mavzu. Harbiy qismlarda park xizmatini tashkillashtirish.</w:t>
      </w:r>
    </w:p>
    <w:p w14:paraId="0B6D095A" w14:textId="77777777" w:rsidR="001B3E8D" w:rsidRPr="00342508" w:rsidRDefault="001B3E8D" w:rsidP="001B3E8D">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Cs/>
          <w:sz w:val="26"/>
          <w:szCs w:val="26"/>
          <w:lang w:val="uz-Latn-UZ"/>
        </w:rPr>
        <w:t xml:space="preserve">Parklanring </w:t>
      </w:r>
      <w:r w:rsidRPr="00342508">
        <w:rPr>
          <w:rFonts w:ascii="Times New Roman" w:eastAsia="Calibri" w:hAnsi="Times New Roman"/>
          <w:bCs/>
          <w:sz w:val="26"/>
          <w:szCs w:val="26"/>
          <w:lang w:val="uz-Cyrl-UZ"/>
        </w:rPr>
        <w:t xml:space="preserve">turlari, </w:t>
      </w:r>
      <w:r w:rsidRPr="00342508">
        <w:rPr>
          <w:rFonts w:ascii="Times New Roman" w:eastAsia="Calibri" w:hAnsi="Times New Roman"/>
          <w:bCs/>
          <w:sz w:val="26"/>
          <w:szCs w:val="26"/>
          <w:lang w:val="uz-Latn-UZ"/>
        </w:rPr>
        <w:t>vazifasi va tuzilishi. Park elementlari. Parkda ichki xizmatni tashkillashtirish.</w:t>
      </w:r>
    </w:p>
    <w:p w14:paraId="710C776B" w14:textId="5EC77CF4"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9</w:t>
      </w:r>
      <w:r w:rsidRPr="00342508">
        <w:rPr>
          <w:rFonts w:ascii="Times New Roman" w:eastAsia="Calibri" w:hAnsi="Times New Roman"/>
          <w:b/>
          <w:bCs/>
          <w:sz w:val="26"/>
          <w:szCs w:val="26"/>
          <w:lang w:val="uz-Latn-UZ"/>
        </w:rPr>
        <w:t>-mavzu. Harbiy texnikani qabul qilish va hujjatlarni t</w:t>
      </w:r>
      <w:r w:rsidR="007C4973">
        <w:rPr>
          <w:rFonts w:ascii="Times New Roman" w:eastAsia="Calibri" w:hAnsi="Times New Roman"/>
          <w:b/>
          <w:bCs/>
          <w:sz w:val="26"/>
          <w:szCs w:val="26"/>
          <w:lang w:val="uz-Latn-UZ"/>
        </w:rPr>
        <w:t>o‘</w:t>
      </w:r>
      <w:r w:rsidRPr="00342508">
        <w:rPr>
          <w:rFonts w:ascii="Times New Roman" w:eastAsia="Calibri" w:hAnsi="Times New Roman"/>
          <w:b/>
          <w:bCs/>
          <w:sz w:val="26"/>
          <w:szCs w:val="26"/>
          <w:lang w:val="uz-Latn-UZ"/>
        </w:rPr>
        <w:t>ldirish.</w:t>
      </w:r>
    </w:p>
    <w:p w14:paraId="064E26C8" w14:textId="096D8EB6" w:rsidR="001B3E8D" w:rsidRPr="00342508" w:rsidRDefault="001B3E8D" w:rsidP="001B3E8D">
      <w:pPr>
        <w:tabs>
          <w:tab w:val="left" w:pos="8505"/>
        </w:tabs>
        <w:spacing w:after="0" w:line="240" w:lineRule="auto"/>
        <w:ind w:firstLine="567"/>
        <w:jc w:val="both"/>
        <w:rPr>
          <w:rFonts w:ascii="Times New Roman" w:eastAsia="Calibri" w:hAnsi="Times New Roman"/>
          <w:bCs/>
          <w:sz w:val="26"/>
          <w:szCs w:val="26"/>
          <w:lang w:val="uz-Latn-UZ"/>
        </w:rPr>
      </w:pPr>
      <w:r w:rsidRPr="00342508">
        <w:rPr>
          <w:rFonts w:ascii="Times New Roman" w:eastAsia="Calibri" w:hAnsi="Times New Roman"/>
          <w:bCs/>
          <w:sz w:val="26"/>
          <w:szCs w:val="26"/>
          <w:lang w:val="uz-Latn-UZ"/>
        </w:rPr>
        <w:t>Avtomobil (ABSh) texnikasini qabul qilish va topshirish. Avtomobil texnikasidan foydalanish hujjatlarini yuritish (12-Sh, 13-Sh</w:t>
      </w:r>
      <w:r w:rsidRPr="00342508">
        <w:rPr>
          <w:rFonts w:ascii="Times New Roman" w:eastAsia="Calibri" w:hAnsi="Times New Roman"/>
          <w:bCs/>
          <w:sz w:val="26"/>
          <w:szCs w:val="26"/>
          <w:lang w:val="uz-Cyrl-UZ"/>
        </w:rPr>
        <w:t>,</w:t>
      </w:r>
      <w:r w:rsidRPr="00342508">
        <w:rPr>
          <w:rFonts w:ascii="Times New Roman" w:eastAsia="Calibri" w:hAnsi="Times New Roman"/>
          <w:bCs/>
          <w:sz w:val="26"/>
          <w:szCs w:val="26"/>
          <w:lang w:val="en-US"/>
        </w:rPr>
        <w:t xml:space="preserve"> 16</w:t>
      </w:r>
      <w:r w:rsidRPr="00342508">
        <w:rPr>
          <w:rFonts w:ascii="Times New Roman" w:eastAsia="Calibri" w:hAnsi="Times New Roman"/>
          <w:bCs/>
          <w:sz w:val="26"/>
          <w:szCs w:val="26"/>
          <w:lang w:val="uz-Latn-UZ"/>
        </w:rPr>
        <w:t xml:space="preserve">-Sh, </w:t>
      </w:r>
      <w:r w:rsidRPr="00342508">
        <w:rPr>
          <w:rFonts w:ascii="Times New Roman" w:eastAsia="Calibri" w:hAnsi="Times New Roman"/>
          <w:bCs/>
          <w:sz w:val="26"/>
          <w:szCs w:val="26"/>
          <w:lang w:val="en-US"/>
        </w:rPr>
        <w:t>17</w:t>
      </w:r>
      <w:r w:rsidRPr="00342508">
        <w:rPr>
          <w:rFonts w:ascii="Times New Roman" w:eastAsia="Calibri" w:hAnsi="Times New Roman"/>
          <w:bCs/>
          <w:sz w:val="26"/>
          <w:szCs w:val="26"/>
          <w:lang w:val="uz-Latn-UZ"/>
        </w:rPr>
        <w:t xml:space="preserve">-Sh va </w:t>
      </w:r>
      <w:r w:rsidRPr="00342508">
        <w:rPr>
          <w:rFonts w:ascii="Times New Roman" w:eastAsia="Calibri" w:hAnsi="Times New Roman"/>
          <w:bCs/>
          <w:sz w:val="26"/>
          <w:szCs w:val="26"/>
          <w:lang w:val="uz-Cyrl-UZ"/>
        </w:rPr>
        <w:t>26</w:t>
      </w:r>
      <w:r w:rsidRPr="00342508">
        <w:rPr>
          <w:rFonts w:ascii="Times New Roman" w:eastAsia="Calibri" w:hAnsi="Times New Roman"/>
          <w:bCs/>
          <w:sz w:val="26"/>
          <w:szCs w:val="26"/>
          <w:lang w:val="uz-Latn-UZ"/>
        </w:rPr>
        <w:t>-Sh varaqasini t</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ldirish).</w:t>
      </w:r>
      <w:r w:rsidRPr="00342508">
        <w:rPr>
          <w:rFonts w:ascii="Times New Roman" w:eastAsia="Calibri" w:hAnsi="Times New Roman"/>
          <w:bCs/>
          <w:sz w:val="26"/>
          <w:szCs w:val="26"/>
          <w:lang w:val="uz-Cyrl-UZ"/>
        </w:rPr>
        <w:t xml:space="preserve"> Lavozimni qabul qilish dalolatnomasini tuldirish</w:t>
      </w:r>
      <w:r w:rsidRPr="00342508">
        <w:rPr>
          <w:rFonts w:ascii="Times New Roman" w:eastAsia="Calibri" w:hAnsi="Times New Roman"/>
          <w:bCs/>
          <w:sz w:val="26"/>
          <w:szCs w:val="26"/>
          <w:lang w:val="uz-Latn-UZ"/>
        </w:rPr>
        <w:t>. Mashinalarni parkdan chiqish hujjatlarini t</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ldirish. S</w:t>
      </w:r>
      <w:r w:rsidR="007C4973">
        <w:rPr>
          <w:rFonts w:ascii="Times New Roman" w:eastAsia="Calibri" w:hAnsi="Times New Roman"/>
          <w:bCs/>
          <w:sz w:val="26"/>
          <w:szCs w:val="26"/>
          <w:lang w:val="uz-Latn-UZ"/>
        </w:rPr>
        <w:t>o‘</w:t>
      </w:r>
      <w:r w:rsidRPr="00342508">
        <w:rPr>
          <w:rFonts w:ascii="Times New Roman" w:eastAsia="Calibri" w:hAnsi="Times New Roman"/>
          <w:bCs/>
          <w:sz w:val="26"/>
          <w:szCs w:val="26"/>
          <w:lang w:val="uz-Latn-UZ"/>
        </w:rPr>
        <w:t>rovnomalar berish.</w:t>
      </w:r>
    </w:p>
    <w:bookmarkEnd w:id="23"/>
    <w:p w14:paraId="7F327123" w14:textId="2AAADB80" w:rsidR="001B3E8D" w:rsidRPr="00342508" w:rsidRDefault="001B3E8D" w:rsidP="001B3E8D">
      <w:pPr>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(1</w:t>
      </w:r>
      <w:r w:rsidRPr="00342508">
        <w:rPr>
          <w:rFonts w:ascii="Times New Roman" w:hAnsi="Times New Roman"/>
          <w:b/>
          <w:sz w:val="26"/>
          <w:szCs w:val="26"/>
          <w:lang w:val="uz-Latn-UZ"/>
        </w:rPr>
        <w:t xml:space="preserve"> </w:t>
      </w:r>
      <w:r w:rsidRPr="00342508">
        <w:rPr>
          <w:rFonts w:ascii="Times New Roman" w:hAnsi="Times New Roman"/>
          <w:b/>
          <w:sz w:val="26"/>
          <w:szCs w:val="26"/>
          <w:lang w:val="uz-Cyrl-UZ"/>
        </w:rPr>
        <w:t xml:space="preserve">haftalik dala </w:t>
      </w:r>
      <w:r w:rsidR="007C4973">
        <w:rPr>
          <w:rFonts w:ascii="Times New Roman" w:hAnsi="Times New Roman"/>
          <w:b/>
          <w:sz w:val="26"/>
          <w:szCs w:val="26"/>
          <w:lang w:val="uz-Cyrl-UZ"/>
        </w:rPr>
        <w:t>o‘</w:t>
      </w:r>
      <w:r w:rsidRPr="00342508">
        <w:rPr>
          <w:rFonts w:ascii="Times New Roman" w:hAnsi="Times New Roman"/>
          <w:b/>
          <w:sz w:val="26"/>
          <w:szCs w:val="26"/>
          <w:lang w:val="uz-Cyrl-UZ"/>
        </w:rPr>
        <w:t>quv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bahorgi semestr)</w:t>
      </w:r>
    </w:p>
    <w:p w14:paraId="4D2B4B8B" w14:textId="77777777" w:rsidR="001B3E8D" w:rsidRPr="00342508" w:rsidRDefault="001B3E8D" w:rsidP="001B3E8D">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*10</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texnikani qabul qilish</w:t>
      </w:r>
      <w:r w:rsidRPr="00342508">
        <w:rPr>
          <w:rFonts w:ascii="Times New Roman" w:eastAsia="Calibri" w:hAnsi="Times New Roman"/>
          <w:b/>
          <w:bCs/>
          <w:sz w:val="26"/>
          <w:szCs w:val="26"/>
          <w:lang w:val="uz-Latn-UZ"/>
        </w:rPr>
        <w:t>.</w:t>
      </w:r>
    </w:p>
    <w:p w14:paraId="10FDE8D8" w14:textId="02A21904" w:rsidR="001B3E8D" w:rsidRPr="00342508" w:rsidRDefault="001B3E8D" w:rsidP="001B3E8D">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linmada biriktirilgan avtomobil (ABSh) texnikasini qabul qilish va topshirish. Avtomobil texnikasidan foydalanish hujjatlarini yuritish (12-Sh, 13-Sh, 16-Sh, 17-Sh va 26-Sh varaqasini t</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ldirish). Lavozimni qabul qilish dalolatnomasini tuldirish.</w:t>
      </w:r>
    </w:p>
    <w:p w14:paraId="77DA55AC" w14:textId="52B9C083" w:rsidR="001B3E8D" w:rsidRPr="00342508" w:rsidRDefault="001B3E8D" w:rsidP="001B3E8D">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0E1591F6" w14:textId="5C20992F"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seminar, guruh va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w:t>
      </w:r>
      <w:r w:rsidRPr="00342508">
        <w:rPr>
          <w:rFonts w:ascii="Times New Roman" w:hAnsi="Times New Roman"/>
          <w:bCs/>
          <w:sz w:val="26"/>
          <w:szCs w:val="26"/>
          <w:lang w:val="uz-Latn-UZ"/>
        </w:rPr>
        <w:t>lar</w:t>
      </w:r>
      <w:r w:rsidRPr="00342508">
        <w:rPr>
          <w:rFonts w:ascii="Times New Roman" w:hAnsi="Times New Roman"/>
          <w:bCs/>
          <w:sz w:val="26"/>
          <w:szCs w:val="26"/>
          <w:lang w:val="uz-Cyrl-UZ"/>
        </w:rPr>
        <w:t xml:space="preserve"> hamda mavzular </w:t>
      </w:r>
      <w:r w:rsidRPr="00342508">
        <w:rPr>
          <w:rFonts w:ascii="Times New Roman" w:hAnsi="Times New Roman"/>
          <w:bCs/>
          <w:sz w:val="26"/>
          <w:szCs w:val="26"/>
          <w:lang w:val="uz-Latn-UZ"/>
        </w:rPr>
        <w:t xml:space="preserve">va </w:t>
      </w:r>
      <w:r w:rsidRPr="00342508">
        <w:rPr>
          <w:rFonts w:ascii="Times New Roman" w:hAnsi="Times New Roman"/>
          <w:bCs/>
          <w:sz w:val="26"/>
          <w:szCs w:val="26"/>
          <w:lang w:val="uz-Cyrl-UZ"/>
        </w:rPr>
        <w:t>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Pr="00342508">
        <w:rPr>
          <w:rFonts w:ascii="Times New Roman" w:eastAsia="Microsoft Sans Serif" w:hAnsi="Times New Roman"/>
          <w:bCs/>
          <w:sz w:val="26"/>
          <w:szCs w:val="26"/>
          <w:lang w:val="uz-Latn-UZ" w:eastAsia="en-US"/>
        </w:rPr>
        <w:t>maslahatlar berish ishlari (konsultatsiyalar) kabi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 turlari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6C8D4230" w14:textId="7F8F9203" w:rsidR="001B3E8D" w:rsidRPr="00342508" w:rsidRDefault="001B3E8D" w:rsidP="001B3E8D">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Ma’ruza - bu mavzuning k</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rib chiqilayotgan savollari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yicha kengaytirilgan nazariy axborot berish, ilmiy tahlil qilishdir.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qiladigan ma’ruzalar maqsadi fanga oid ilmiy bilimlarning muayyan tizimga solingan asoslarini havola etish, fan va texnikaning muayyan sohadagi holati va taraqqiyotining istiqbollarini yoritish, eng murakkab va asosiy masalalarga e’tibomi qaratishdan iboratdir.</w:t>
      </w:r>
    </w:p>
    <w:p w14:paraId="023111A5" w14:textId="71941423" w:rsidR="001B3E8D" w:rsidRPr="00342508" w:rsidRDefault="001B3E8D" w:rsidP="001B3E8D">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Seminarda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 rahbari va kursantlar bilan belgilangan mavzu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yicha faol suhbat olib borishga y</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naltiriladi, sifatli tayyorgarlik k</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rish uchun topshiriqlar ishlab chiqilib, seminar mavzusi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yicha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tkaziladigan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ulotga qadar kursantlarga topshiriladi. Seminar maqsadlariga turli usullar vositasida erishilishi mumkin, an’anaviy savol-javoblar usuli bilan bir qatorda munozara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tkazish yoki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quv guruhini alohida jamoalarga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lib seminar savollari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yicha savol-javoblar tashkil qilish. </w:t>
      </w:r>
    </w:p>
    <w:p w14:paraId="2F7E9121" w14:textId="2A6B10F4" w:rsidR="001B3E8D" w:rsidRPr="00342508" w:rsidRDefault="001B3E8D" w:rsidP="001B3E8D">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Guruh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ulotlari harbiy texnika va ob’yektlar, qurol-aslaha va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 dorilami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rganish maqsadida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tkaziladi hamda ulami q</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llash, ishlatish va ta’mirlashni tashkillashtirish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yicha kursantlami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qitish asosini tashkil qiladi. Guruh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ulotlari maxsus sinflarda, trenajyor, dala-</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quv va umumharbiy tayyorgarlik bazalaridan maksimal foydalangan holda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tkaziladi. Ayrim gu</w:t>
      </w:r>
      <w:r w:rsidR="003B20C2">
        <w:rPr>
          <w:rFonts w:ascii="Times New Roman" w:eastAsia="Microsoft Sans Serif" w:hAnsi="Times New Roman"/>
          <w:bCs/>
          <w:sz w:val="26"/>
          <w:szCs w:val="26"/>
          <w:lang w:val="uz-Latn-UZ" w:eastAsia="en-US"/>
        </w:rPr>
        <w:t>ru</w:t>
      </w:r>
      <w:r w:rsidRPr="00342508">
        <w:rPr>
          <w:rFonts w:ascii="Times New Roman" w:eastAsia="Microsoft Sans Serif" w:hAnsi="Times New Roman"/>
          <w:bCs/>
          <w:sz w:val="26"/>
          <w:szCs w:val="26"/>
          <w:lang w:val="uz-Latn-UZ" w:eastAsia="en-US"/>
        </w:rPr>
        <w:t>h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ulotlarida faqat tor doiradagi </w:t>
      </w:r>
      <w:r w:rsidR="007E5ACF">
        <w:rPr>
          <w:rFonts w:ascii="Times New Roman" w:eastAsia="Microsoft Sans Serif" w:hAnsi="Times New Roman"/>
          <w:bCs/>
          <w:sz w:val="26"/>
          <w:szCs w:val="26"/>
          <w:lang w:val="uz-Latn-UZ" w:eastAsia="en-US"/>
        </w:rPr>
        <w:t>harbiy kadrlar</w:t>
      </w:r>
      <w:r w:rsidRPr="00342508">
        <w:rPr>
          <w:rFonts w:ascii="Times New Roman" w:eastAsia="Microsoft Sans Serif" w:hAnsi="Times New Roman"/>
          <w:bCs/>
          <w:sz w:val="26"/>
          <w:szCs w:val="26"/>
          <w:lang w:val="uz-Latn-UZ" w:eastAsia="en-US"/>
        </w:rPr>
        <w:t xml:space="preserve"> uchun ahamiyatga ega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lganligi sababli umumiy oqimda k</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rib chiqilmagan savollar, kursantlarga ma’ruza usulida yetkazilishi mumkin.</w:t>
      </w:r>
    </w:p>
    <w:p w14:paraId="25925C95" w14:textId="0CE6E311" w:rsidR="001B3E8D" w:rsidRPr="00342508" w:rsidRDefault="001B3E8D" w:rsidP="001B3E8D">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ulotlar kursantlar tomonidan harbiy texnika va ob’yektlar, qurol-aslaha va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q-dorilar tuzilishi, ularni qoilash, ishlatish va ta’mirlashni tashkillashtirish yoilarini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zlashtirish; nizomlar, qoilanmalar, dasturlar va boshqa boshqaruv hujjatlar bilan belgilangan usul va me’yorlarni bajarish; chet tilini amaliy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zlashtirish; ularda vazifalarni yechish, chizmalarni chizish, hisob-kitoblarni bajarish, ishchi xaritalarni yuritish, jangovar va xizmat hujjatlarini ishlab chiqish va rasmiylashtirish b</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yicha k</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nikmalarni shakllantirish maqsadlarida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tkaziladi.</w:t>
      </w:r>
    </w:p>
    <w:p w14:paraId="7AF69671" w14:textId="5ACA1384" w:rsidR="001B3E8D" w:rsidRPr="00342508" w:rsidRDefault="001B3E8D" w:rsidP="001B3E8D">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ulotlar mashq bajarish usuli bilan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tkazilishi mumkin. Ushbu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ulotlarning bosh mazmuni - har bir kursant amaliy ishlashidir.</w:t>
      </w:r>
    </w:p>
    <w:p w14:paraId="60F676D8" w14:textId="4E49BB9F" w:rsidR="001B3E8D" w:rsidRPr="00342508" w:rsidRDefault="001B3E8D" w:rsidP="001B3E8D">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ulotni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tkazish rejasida belgilangan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quv savollarini kursantlar yakka tartibda yoki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quv guruhi tarkibida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qituvchi nazorati va bevosita rahbarligida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rganadi. 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 xml:space="preserve">ulotlar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quv sinflari, dala-</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quv maydonlari (markazlari), shaharchalar (majmualar)lar va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quv ustaxonalarida, harbiy texnika va qurol-aslahalar bilan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tkazilishi mumkin.</w:t>
      </w:r>
    </w:p>
    <w:p w14:paraId="6A3A17CE" w14:textId="63F93202" w:rsidR="001B3E8D" w:rsidRPr="00342508"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eastAsia="Microsoft Sans Serif" w:hAnsi="Times New Roman"/>
          <w:bCs/>
          <w:sz w:val="26"/>
          <w:szCs w:val="26"/>
          <w:lang w:val="uz-Latn-UZ" w:eastAsia="en-US"/>
        </w:rPr>
        <w:t xml:space="preserve">Fan kursantlar tomonidan yuqori darajada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zlashtirishlari uchun ta’limning zamonaviy usullaridan foydalanish, axborot-kommunikatsiya texnologiyalari va yangi pedagogik texnologiyalardan,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quv va hujjatli filmlardan foydalangan holda ma’ruza, seminar, bahs-munozara, ochiq munozara usullarida, shuningdek “Bumerang”, “Zinama-zina”, “Fikrlar hujumi” (aqliy hujum), “Charxpalak”, “Ari-uya”, “Muammo”, “Labirint”, “Blits-s</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 xml:space="preserve">rov” shakllarida </w:t>
      </w:r>
      <w:r w:rsidR="007C4973">
        <w:rPr>
          <w:rFonts w:ascii="Times New Roman" w:eastAsia="Microsoft Sans Serif" w:hAnsi="Times New Roman"/>
          <w:bCs/>
          <w:sz w:val="26"/>
          <w:szCs w:val="26"/>
          <w:lang w:val="uz-Latn-UZ" w:eastAsia="en-US"/>
        </w:rPr>
        <w:t>o‘</w:t>
      </w:r>
      <w:r w:rsidRPr="00342508">
        <w:rPr>
          <w:rFonts w:ascii="Times New Roman" w:eastAsia="Microsoft Sans Serif" w:hAnsi="Times New Roman"/>
          <w:bCs/>
          <w:sz w:val="26"/>
          <w:szCs w:val="26"/>
          <w:lang w:val="uz-Latn-UZ" w:eastAsia="en-US"/>
        </w:rPr>
        <w:t>tkazilib pedagogik texnologiyalaridan foydalaniladi</w:t>
      </w:r>
      <w:r w:rsidRPr="00342508">
        <w:rPr>
          <w:rFonts w:ascii="Times New Roman" w:hAnsi="Times New Roman"/>
          <w:bCs/>
          <w:sz w:val="26"/>
          <w:szCs w:val="26"/>
          <w:lang w:val="uz-Latn-UZ"/>
        </w:rPr>
        <w:t>.</w:t>
      </w:r>
    </w:p>
    <w:p w14:paraId="51B023C9" w14:textId="77777777" w:rsidR="001B3E8D" w:rsidRPr="00342508" w:rsidRDefault="001B3E8D" w:rsidP="001B3E8D">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639" w:type="dxa"/>
        <w:tblInd w:w="-5" w:type="dxa"/>
        <w:tblLook w:val="04A0" w:firstRow="1" w:lastRow="0" w:firstColumn="1" w:lastColumn="0" w:noHBand="0" w:noVBand="1"/>
      </w:tblPr>
      <w:tblGrid>
        <w:gridCol w:w="772"/>
        <w:gridCol w:w="2772"/>
        <w:gridCol w:w="6095"/>
      </w:tblGrid>
      <w:tr w:rsidR="001B3E8D" w:rsidRPr="006B0ACC" w14:paraId="3E33DA45" w14:textId="77777777" w:rsidTr="007F40E2">
        <w:trPr>
          <w:trHeight w:val="161"/>
        </w:trPr>
        <w:tc>
          <w:tcPr>
            <w:tcW w:w="772" w:type="dxa"/>
            <w:vAlign w:val="center"/>
          </w:tcPr>
          <w:p w14:paraId="6D59A9B6" w14:textId="77777777" w:rsidR="001B3E8D" w:rsidRPr="00342508" w:rsidRDefault="001B3E8D" w:rsidP="007F40E2">
            <w:pPr>
              <w:spacing w:after="0" w:line="240" w:lineRule="auto"/>
              <w:jc w:val="center"/>
              <w:rPr>
                <w:rFonts w:eastAsia="Calibri"/>
                <w:b/>
                <w:bCs/>
                <w:sz w:val="26"/>
                <w:szCs w:val="26"/>
                <w:lang w:val="uz-Latn-UZ"/>
              </w:rPr>
            </w:pPr>
            <w:r w:rsidRPr="00342508">
              <w:rPr>
                <w:rFonts w:eastAsia="Calibri"/>
                <w:b/>
                <w:bCs/>
                <w:sz w:val="26"/>
                <w:szCs w:val="26"/>
                <w:lang w:val="uz-Latn-UZ"/>
              </w:rPr>
              <w:t>t.r</w:t>
            </w:r>
          </w:p>
        </w:tc>
        <w:tc>
          <w:tcPr>
            <w:tcW w:w="2772" w:type="dxa"/>
            <w:vAlign w:val="center"/>
          </w:tcPr>
          <w:p w14:paraId="23D0A733" w14:textId="77777777" w:rsidR="001B3E8D" w:rsidRPr="00342508" w:rsidRDefault="001B3E8D" w:rsidP="007F40E2">
            <w:pPr>
              <w:spacing w:after="0" w:line="240" w:lineRule="auto"/>
              <w:jc w:val="center"/>
              <w:rPr>
                <w:rFonts w:eastAsia="Calibri"/>
                <w:b/>
                <w:bCs/>
                <w:sz w:val="26"/>
                <w:szCs w:val="26"/>
                <w:lang w:val="uz-Latn-UZ"/>
              </w:rPr>
            </w:pPr>
            <w:r w:rsidRPr="00342508">
              <w:rPr>
                <w:rFonts w:eastAsia="Calibri"/>
                <w:b/>
                <w:bCs/>
                <w:sz w:val="26"/>
                <w:szCs w:val="26"/>
                <w:lang w:val="uz-Latn-UZ"/>
              </w:rPr>
              <w:t>Mustaqil ta’lim mavzulari</w:t>
            </w:r>
          </w:p>
        </w:tc>
        <w:tc>
          <w:tcPr>
            <w:tcW w:w="6095" w:type="dxa"/>
            <w:vAlign w:val="center"/>
          </w:tcPr>
          <w:p w14:paraId="16AB2194" w14:textId="77777777" w:rsidR="001B3E8D" w:rsidRPr="00342508" w:rsidRDefault="001B3E8D" w:rsidP="007F40E2">
            <w:pPr>
              <w:spacing w:after="0" w:line="240" w:lineRule="auto"/>
              <w:jc w:val="center"/>
              <w:rPr>
                <w:rFonts w:eastAsia="Calibri"/>
                <w:b/>
                <w:bCs/>
                <w:sz w:val="26"/>
                <w:szCs w:val="26"/>
                <w:lang w:val="uz-Latn-UZ"/>
              </w:rPr>
            </w:pPr>
            <w:r w:rsidRPr="00342508">
              <w:rPr>
                <w:rFonts w:eastAsia="Calibri"/>
                <w:b/>
                <w:bCs/>
                <w:sz w:val="26"/>
                <w:szCs w:val="26"/>
                <w:lang w:val="uz-Latn-UZ"/>
              </w:rPr>
              <w:t>Mustaqil ta’limning mazmuni va shakli</w:t>
            </w:r>
          </w:p>
        </w:tc>
      </w:tr>
      <w:tr w:rsidR="001B3E8D" w:rsidRPr="00342508" w14:paraId="1E8B1AC3" w14:textId="77777777" w:rsidTr="007F40E2">
        <w:trPr>
          <w:trHeight w:val="649"/>
        </w:trPr>
        <w:tc>
          <w:tcPr>
            <w:tcW w:w="772" w:type="dxa"/>
            <w:vAlign w:val="center"/>
          </w:tcPr>
          <w:p w14:paraId="6649690C" w14:textId="77777777" w:rsidR="001B3E8D" w:rsidRPr="00342508" w:rsidRDefault="001B3E8D" w:rsidP="007F40E2">
            <w:pPr>
              <w:spacing w:after="0" w:line="240" w:lineRule="auto"/>
              <w:jc w:val="center"/>
              <w:rPr>
                <w:rFonts w:eastAsia="Calibri"/>
                <w:bCs/>
                <w:sz w:val="26"/>
                <w:szCs w:val="26"/>
                <w:lang w:val="uz-Latn-UZ"/>
              </w:rPr>
            </w:pPr>
            <w:r w:rsidRPr="00342508">
              <w:rPr>
                <w:rFonts w:eastAsia="Calibri"/>
                <w:bCs/>
                <w:sz w:val="26"/>
                <w:szCs w:val="26"/>
                <w:lang w:val="uz-Latn-UZ"/>
              </w:rPr>
              <w:t>1</w:t>
            </w:r>
          </w:p>
        </w:tc>
        <w:tc>
          <w:tcPr>
            <w:tcW w:w="2772" w:type="dxa"/>
            <w:vAlign w:val="center"/>
          </w:tcPr>
          <w:p w14:paraId="294FE55A" w14:textId="77777777" w:rsidR="001B3E8D" w:rsidRPr="00342508" w:rsidRDefault="001B3E8D" w:rsidP="007F40E2">
            <w:pPr>
              <w:spacing w:after="0" w:line="240" w:lineRule="auto"/>
              <w:rPr>
                <w:sz w:val="26"/>
                <w:szCs w:val="26"/>
                <w:lang w:val="uz-Latn-UZ"/>
              </w:rPr>
            </w:pPr>
            <w:r w:rsidRPr="00342508">
              <w:rPr>
                <w:sz w:val="26"/>
                <w:szCs w:val="26"/>
                <w:lang w:val="uz-Latn-UZ"/>
              </w:rPr>
              <w:t>Lavozimni qabul qilish.</w:t>
            </w:r>
          </w:p>
        </w:tc>
        <w:tc>
          <w:tcPr>
            <w:tcW w:w="6095" w:type="dxa"/>
            <w:vAlign w:val="center"/>
          </w:tcPr>
          <w:p w14:paraId="791E6810" w14:textId="55EF27EB" w:rsidR="001B3E8D" w:rsidRPr="00342508" w:rsidRDefault="001B3E8D" w:rsidP="007F40E2">
            <w:pPr>
              <w:spacing w:after="0" w:line="240" w:lineRule="auto"/>
              <w:rPr>
                <w:rFonts w:eastAsia="Calibri"/>
                <w:bCs/>
                <w:sz w:val="26"/>
                <w:szCs w:val="26"/>
                <w:lang w:val="uz-Latn-UZ"/>
              </w:rPr>
            </w:pPr>
            <w:r w:rsidRPr="00342508">
              <w:rPr>
                <w:sz w:val="26"/>
                <w:szCs w:val="26"/>
                <w:lang w:val="uz-Latn-UZ"/>
              </w:rPr>
              <w:t>Lavozimni qabul qilish dalolatnomasini rasmiylashtirish</w:t>
            </w:r>
            <w:r w:rsidRPr="00342508">
              <w:rPr>
                <w:rFonts w:eastAsia="Calibri"/>
                <w:bCs/>
                <w:sz w:val="26"/>
                <w:szCs w:val="26"/>
                <w:lang w:val="uz-Cyrl-UZ"/>
              </w:rPr>
              <w:t xml:space="preserve"> </w:t>
            </w:r>
            <w:r w:rsidRPr="00342508">
              <w:rPr>
                <w:rFonts w:eastAsia="Calibri"/>
                <w:bCs/>
                <w:sz w:val="26"/>
                <w:szCs w:val="26"/>
                <w:lang w:val="en-US"/>
              </w:rPr>
              <w:t>(</w:t>
            </w:r>
            <w:r w:rsidR="007C4973">
              <w:rPr>
                <w:rFonts w:eastAsia="Calibri"/>
                <w:bCs/>
                <w:sz w:val="26"/>
                <w:szCs w:val="26"/>
                <w:lang w:val="uz-Cyrl-UZ"/>
              </w:rPr>
              <w:t>O‘</w:t>
            </w:r>
            <w:r w:rsidRPr="00342508">
              <w:rPr>
                <w:rFonts w:eastAsia="Calibri"/>
                <w:bCs/>
                <w:sz w:val="26"/>
                <w:szCs w:val="26"/>
                <w:lang w:val="uz-Cyrl-UZ"/>
              </w:rPr>
              <w:t xml:space="preserve">R MV </w:t>
            </w:r>
            <w:r w:rsidRPr="00342508">
              <w:rPr>
                <w:rFonts w:eastAsia="Calibri"/>
                <w:bCs/>
                <w:sz w:val="26"/>
                <w:szCs w:val="26"/>
                <w:lang w:val="uz-Latn-UZ"/>
              </w:rPr>
              <w:t>buyru</w:t>
            </w:r>
            <w:r w:rsidR="007C4973">
              <w:rPr>
                <w:rFonts w:eastAsia="Calibri"/>
                <w:bCs/>
                <w:sz w:val="26"/>
                <w:szCs w:val="26"/>
                <w:lang w:val="uz-Cyrl-UZ"/>
              </w:rPr>
              <w:t>g‘</w:t>
            </w:r>
            <w:r w:rsidRPr="00342508">
              <w:rPr>
                <w:rFonts w:eastAsia="Calibri"/>
                <w:bCs/>
                <w:sz w:val="26"/>
                <w:szCs w:val="26"/>
                <w:lang w:val="uz-Cyrl-UZ"/>
              </w:rPr>
              <w:t>i</w:t>
            </w:r>
            <w:r w:rsidRPr="00342508">
              <w:rPr>
                <w:rFonts w:eastAsia="Calibri"/>
                <w:bCs/>
                <w:sz w:val="26"/>
                <w:szCs w:val="26"/>
                <w:lang w:val="uz-Latn-UZ"/>
              </w:rPr>
              <w:t xml:space="preserve"> 1000-</w:t>
            </w:r>
            <w:r w:rsidRPr="00342508">
              <w:rPr>
                <w:rFonts w:eastAsia="Calibri"/>
                <w:bCs/>
                <w:sz w:val="26"/>
                <w:szCs w:val="26"/>
                <w:lang w:val="uz-Cyrl-UZ"/>
              </w:rPr>
              <w:t>son 2024 yil 1 noyabr</w:t>
            </w:r>
            <w:r w:rsidRPr="00342508">
              <w:rPr>
                <w:rFonts w:eastAsia="Calibri"/>
                <w:bCs/>
                <w:sz w:val="26"/>
                <w:szCs w:val="26"/>
                <w:lang w:val="en-US"/>
              </w:rPr>
              <w:t>)</w:t>
            </w:r>
            <w:r w:rsidRPr="00342508">
              <w:rPr>
                <w:rFonts w:eastAsia="Calibri"/>
                <w:bCs/>
                <w:sz w:val="26"/>
                <w:szCs w:val="26"/>
                <w:lang w:val="uz-Cyrl-UZ"/>
              </w:rPr>
              <w:t>.</w:t>
            </w:r>
            <w:r w:rsidRPr="00342508">
              <w:rPr>
                <w:rFonts w:eastAsia="Calibri"/>
                <w:bCs/>
                <w:sz w:val="26"/>
                <w:szCs w:val="26"/>
                <w:lang w:val="en-US"/>
              </w:rPr>
              <w:t xml:space="preserve"> </w:t>
            </w:r>
            <w:r w:rsidRPr="00342508">
              <w:rPr>
                <w:rFonts w:eastAsia="Calibri"/>
                <w:bCs/>
                <w:sz w:val="26"/>
                <w:szCs w:val="26"/>
                <w:lang w:val="uz-Latn-UZ"/>
              </w:rPr>
              <w:t>Amaliy</w:t>
            </w:r>
          </w:p>
        </w:tc>
      </w:tr>
      <w:tr w:rsidR="001B3E8D" w:rsidRPr="00342508" w14:paraId="1118E68A" w14:textId="77777777" w:rsidTr="00345EC7">
        <w:trPr>
          <w:trHeight w:val="274"/>
        </w:trPr>
        <w:tc>
          <w:tcPr>
            <w:tcW w:w="772" w:type="dxa"/>
            <w:vAlign w:val="center"/>
          </w:tcPr>
          <w:p w14:paraId="598E6283" w14:textId="77777777" w:rsidR="001B3E8D" w:rsidRPr="00342508" w:rsidRDefault="001B3E8D" w:rsidP="007F40E2">
            <w:pPr>
              <w:spacing w:after="0" w:line="240" w:lineRule="auto"/>
              <w:jc w:val="center"/>
              <w:rPr>
                <w:rFonts w:eastAsia="Calibri"/>
                <w:bCs/>
                <w:sz w:val="26"/>
                <w:szCs w:val="26"/>
                <w:lang w:val="uz-Latn-UZ"/>
              </w:rPr>
            </w:pPr>
            <w:r w:rsidRPr="00342508">
              <w:rPr>
                <w:rFonts w:eastAsia="Calibri"/>
                <w:bCs/>
                <w:sz w:val="26"/>
                <w:szCs w:val="26"/>
                <w:lang w:val="uz-Latn-UZ"/>
              </w:rPr>
              <w:t>2</w:t>
            </w:r>
          </w:p>
        </w:tc>
        <w:tc>
          <w:tcPr>
            <w:tcW w:w="2772" w:type="dxa"/>
            <w:vAlign w:val="center"/>
          </w:tcPr>
          <w:p w14:paraId="466613DB" w14:textId="77777777" w:rsidR="001B3E8D" w:rsidRPr="00342508" w:rsidRDefault="001B3E8D" w:rsidP="007F40E2">
            <w:pPr>
              <w:spacing w:after="0" w:line="240" w:lineRule="auto"/>
              <w:rPr>
                <w:sz w:val="26"/>
                <w:szCs w:val="26"/>
                <w:lang w:val="uz-Latn-UZ"/>
              </w:rPr>
            </w:pPr>
            <w:r w:rsidRPr="00342508">
              <w:rPr>
                <w:sz w:val="26"/>
                <w:szCs w:val="26"/>
                <w:lang w:val="uz-Latn-UZ"/>
              </w:rPr>
              <w:t xml:space="preserve">Harbiy texnikani qabul </w:t>
            </w:r>
            <w:r w:rsidRPr="00342508">
              <w:rPr>
                <w:sz w:val="26"/>
                <w:szCs w:val="26"/>
                <w:lang w:val="uz-Latn-UZ"/>
              </w:rPr>
              <w:lastRenderedPageBreak/>
              <w:t>qilish.</w:t>
            </w:r>
          </w:p>
        </w:tc>
        <w:tc>
          <w:tcPr>
            <w:tcW w:w="6095" w:type="dxa"/>
            <w:vAlign w:val="center"/>
          </w:tcPr>
          <w:p w14:paraId="55149159" w14:textId="3F3FF9B0" w:rsidR="001B3E8D" w:rsidRPr="00342508" w:rsidRDefault="001B3E8D" w:rsidP="007F40E2">
            <w:pPr>
              <w:spacing w:after="0" w:line="240" w:lineRule="auto"/>
              <w:rPr>
                <w:rFonts w:eastAsia="Calibri"/>
                <w:bCs/>
                <w:sz w:val="26"/>
                <w:szCs w:val="26"/>
                <w:lang w:val="uz-Latn-UZ"/>
              </w:rPr>
            </w:pPr>
            <w:r w:rsidRPr="00342508">
              <w:rPr>
                <w:sz w:val="26"/>
                <w:szCs w:val="26"/>
                <w:lang w:val="uz-Latn-UZ"/>
              </w:rPr>
              <w:lastRenderedPageBreak/>
              <w:t>Harbiy texnikani qabul qilish dalolatnomasini t</w:t>
            </w:r>
            <w:r w:rsidR="007C4973">
              <w:rPr>
                <w:sz w:val="26"/>
                <w:szCs w:val="26"/>
                <w:lang w:val="uz-Latn-UZ"/>
              </w:rPr>
              <w:t>o‘</w:t>
            </w:r>
            <w:r w:rsidRPr="00342508">
              <w:rPr>
                <w:sz w:val="26"/>
                <w:szCs w:val="26"/>
                <w:lang w:val="uz-Latn-UZ"/>
              </w:rPr>
              <w:t>ldirish</w:t>
            </w:r>
            <w:r w:rsidRPr="00342508">
              <w:rPr>
                <w:rFonts w:eastAsia="Calibri"/>
                <w:bCs/>
                <w:sz w:val="26"/>
                <w:szCs w:val="26"/>
                <w:lang w:val="uz-Cyrl-UZ"/>
              </w:rPr>
              <w:t xml:space="preserve"> </w:t>
            </w:r>
            <w:r w:rsidR="007C4973">
              <w:rPr>
                <w:rFonts w:eastAsia="Calibri"/>
                <w:bCs/>
                <w:sz w:val="26"/>
                <w:szCs w:val="26"/>
                <w:lang w:val="uz-Cyrl-UZ"/>
              </w:rPr>
              <w:lastRenderedPageBreak/>
              <w:t>O‘</w:t>
            </w:r>
            <w:r w:rsidRPr="00342508">
              <w:rPr>
                <w:rFonts w:eastAsia="Calibri"/>
                <w:bCs/>
                <w:sz w:val="26"/>
                <w:szCs w:val="26"/>
                <w:lang w:val="uz-Cyrl-UZ"/>
              </w:rPr>
              <w:t xml:space="preserve">R MV </w:t>
            </w:r>
            <w:r w:rsidRPr="00342508">
              <w:rPr>
                <w:rFonts w:eastAsia="Calibri"/>
                <w:bCs/>
                <w:sz w:val="26"/>
                <w:szCs w:val="26"/>
                <w:lang w:val="uz-Latn-UZ"/>
              </w:rPr>
              <w:t>buyru</w:t>
            </w:r>
            <w:r w:rsidR="007C4973">
              <w:rPr>
                <w:rFonts w:eastAsia="Calibri"/>
                <w:bCs/>
                <w:sz w:val="26"/>
                <w:szCs w:val="26"/>
                <w:lang w:val="uz-Cyrl-UZ"/>
              </w:rPr>
              <w:t>g‘</w:t>
            </w:r>
            <w:r w:rsidRPr="00342508">
              <w:rPr>
                <w:rFonts w:eastAsia="Calibri"/>
                <w:bCs/>
                <w:sz w:val="26"/>
                <w:szCs w:val="26"/>
                <w:lang w:val="uz-Cyrl-UZ"/>
              </w:rPr>
              <w:t>i</w:t>
            </w:r>
            <w:r w:rsidRPr="00342508">
              <w:rPr>
                <w:rFonts w:eastAsia="Calibri"/>
                <w:bCs/>
                <w:sz w:val="26"/>
                <w:szCs w:val="26"/>
                <w:lang w:val="uz-Latn-UZ"/>
              </w:rPr>
              <w:t xml:space="preserve"> 1000-</w:t>
            </w:r>
            <w:r w:rsidRPr="00342508">
              <w:rPr>
                <w:rFonts w:eastAsia="Calibri"/>
                <w:bCs/>
                <w:sz w:val="26"/>
                <w:szCs w:val="26"/>
                <w:lang w:val="uz-Cyrl-UZ"/>
              </w:rPr>
              <w:t>son 2024 yil 1 noyabr.</w:t>
            </w:r>
            <w:r w:rsidRPr="00342508">
              <w:rPr>
                <w:rFonts w:eastAsia="Calibri"/>
                <w:bCs/>
                <w:sz w:val="26"/>
                <w:szCs w:val="26"/>
                <w:lang w:val="en-US"/>
              </w:rPr>
              <w:t xml:space="preserve"> </w:t>
            </w:r>
            <w:r w:rsidRPr="00342508">
              <w:rPr>
                <w:rFonts w:eastAsia="Calibri"/>
                <w:bCs/>
                <w:sz w:val="26"/>
                <w:szCs w:val="26"/>
                <w:lang w:val="uz-Latn-UZ"/>
              </w:rPr>
              <w:t>Amaliy.</w:t>
            </w:r>
          </w:p>
        </w:tc>
      </w:tr>
    </w:tbl>
    <w:p w14:paraId="0351027F" w14:textId="0A8857B2" w:rsidR="001B3E8D" w:rsidRPr="00342508" w:rsidRDefault="001B3E8D" w:rsidP="001B3E8D">
      <w:pPr>
        <w:widowControl w:val="0"/>
        <w:tabs>
          <w:tab w:val="left" w:pos="8505"/>
        </w:tabs>
        <w:spacing w:after="0" w:line="240" w:lineRule="auto"/>
        <w:ind w:firstLine="567"/>
        <w:rPr>
          <w:rFonts w:ascii="Times New Roman" w:hAnsi="Times New Roman"/>
          <w:b/>
          <w:bCs/>
          <w:sz w:val="26"/>
          <w:szCs w:val="26"/>
          <w:lang w:val="uz-Latn-UZ"/>
        </w:rPr>
      </w:pPr>
      <w:bookmarkStart w:id="26" w:name="_Hlk202600223"/>
      <w:r w:rsidRPr="00342508">
        <w:rPr>
          <w:rFonts w:ascii="Times New Roman" w:hAnsi="Times New Roman"/>
          <w:b/>
          <w:bCs/>
          <w:sz w:val="26"/>
          <w:szCs w:val="26"/>
          <w:lang w:val="uz-Latn-UZ"/>
        </w:rPr>
        <w:lastRenderedPageBreak/>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shimcha adabiyotlar hamda axborot manbalari</w:t>
      </w:r>
    </w:p>
    <w:p w14:paraId="55D964C1" w14:textId="77777777" w:rsidR="001B3E8D" w:rsidRPr="00342508" w:rsidRDefault="001B3E8D" w:rsidP="00F41A33">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0FFB16D0" w14:textId="7777777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bookmarkStart w:id="27" w:name="_Hlk171351830"/>
      <w:bookmarkEnd w:id="26"/>
      <w:r w:rsidRPr="00342508">
        <w:rPr>
          <w:rFonts w:ascii="Times New Roman" w:eastAsia="Calibri" w:hAnsi="Times New Roman"/>
          <w:sz w:val="26"/>
          <w:szCs w:val="26"/>
          <w:lang w:val="uz-Latn-UZ"/>
        </w:rPr>
        <w:t>1. Ye.Z. Fayzullayev va bosh. «Transport vositalarining tuzilishi va nazariyasi» 1 qism “Zar qalam” Toshkent -2005 y.</w:t>
      </w:r>
    </w:p>
    <w:p w14:paraId="2EA6D3C0" w14:textId="285A3512"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2. Y.I. Borovskix va bosh. «Avtomobillarning tuzilishi, texnik xizmat k</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rsatish va ta’mirlash» - Toshkent. “Talqin”. 2005 y.</w:t>
      </w:r>
    </w:p>
    <w:p w14:paraId="51162A57" w14:textId="73DEF1C2"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3.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 Mudofaa Vaziring buyru</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i 1000-son 2024 yil “1 ” noyabr. 0‘zbekiston Respublikasi Mudofaa vazirligi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shinlarida qurol-aslaha, texnika, mol-mulklar va boshqa moddiy vositalarni hisobga olish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llanmani tasdiqlash haqida.</w:t>
      </w:r>
    </w:p>
    <w:p w14:paraId="5A633148" w14:textId="572C7A3F"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4.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 Qurolli kuchlari bosh shtab boshli</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ining buyru</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 xml:space="preserve">i 7-son 2021 yil “9” yanvar.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 MV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shinlarida xizmat yozishmalari va ish yuritish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y</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riqnomani tasdiqlash tu</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risida.</w:t>
      </w:r>
    </w:p>
    <w:p w14:paraId="2A6683A7" w14:textId="6520DAF1"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 xml:space="preserve">5.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 MV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shinlari uchun jangovar va jismoniy tayyorgarlik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yicha “Me’yorlar t</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plami” № 259 19.04.2022 yil.</w:t>
      </w:r>
    </w:p>
    <w:p w14:paraId="39D5781B" w14:textId="13ECD236" w:rsidR="001B3E8D" w:rsidRPr="00342508" w:rsidRDefault="001B3E8D" w:rsidP="00F41A33">
      <w:pPr>
        <w:tabs>
          <w:tab w:val="left" w:pos="8505"/>
        </w:tabs>
        <w:spacing w:after="0" w:line="240" w:lineRule="auto"/>
        <w:ind w:firstLine="567"/>
        <w:rPr>
          <w:rFonts w:ascii="Times New Roman" w:eastAsia="Calibri" w:hAnsi="Times New Roman"/>
          <w:b/>
          <w:bCs/>
          <w:sz w:val="26"/>
          <w:szCs w:val="26"/>
          <w:lang w:val="uz-Latn-UZ"/>
        </w:rPr>
      </w:pPr>
      <w:r w:rsidRPr="00342508">
        <w:rPr>
          <w:rFonts w:ascii="Times New Roman" w:eastAsia="Calibri" w:hAnsi="Times New Roman"/>
          <w:b/>
          <w:bCs/>
          <w:sz w:val="26"/>
          <w:szCs w:val="26"/>
          <w:lang w:val="uz-Latn-UZ"/>
        </w:rPr>
        <w:t>Tavsiya qilinadigan q</w:t>
      </w:r>
      <w:r w:rsidR="007C4973">
        <w:rPr>
          <w:rFonts w:ascii="Times New Roman" w:eastAsia="Calibri" w:hAnsi="Times New Roman"/>
          <w:b/>
          <w:bCs/>
          <w:sz w:val="26"/>
          <w:szCs w:val="26"/>
          <w:lang w:val="uz-Latn-UZ"/>
        </w:rPr>
        <w:t>o‘</w:t>
      </w:r>
      <w:r w:rsidRPr="00342508">
        <w:rPr>
          <w:rFonts w:ascii="Times New Roman" w:eastAsia="Calibri" w:hAnsi="Times New Roman"/>
          <w:b/>
          <w:bCs/>
          <w:sz w:val="26"/>
          <w:szCs w:val="26"/>
          <w:lang w:val="uz-Latn-UZ"/>
        </w:rPr>
        <w:t>shimcha adabiyotlar:</w:t>
      </w:r>
    </w:p>
    <w:p w14:paraId="4D6D86DD" w14:textId="7777777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6</w:t>
      </w:r>
      <w:r w:rsidRPr="00342508">
        <w:rPr>
          <w:rFonts w:ascii="Times New Roman" w:eastAsia="Calibri" w:hAnsi="Times New Roman"/>
          <w:sz w:val="26"/>
          <w:szCs w:val="26"/>
          <w:lang w:val="uz-Latn-UZ"/>
        </w:rPr>
        <w:t>. Sh.A. Abduganiyev. “Avtomobil tayyorgarligi” Darslik. AKT va AHI. 2020 yil.</w:t>
      </w:r>
    </w:p>
    <w:p w14:paraId="7DDBAB11" w14:textId="6BDF2949"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7</w:t>
      </w:r>
      <w:r w:rsidRPr="00342508">
        <w:rPr>
          <w:rFonts w:ascii="Times New Roman" w:eastAsia="Calibri" w:hAnsi="Times New Roman"/>
          <w:sz w:val="26"/>
          <w:szCs w:val="26"/>
          <w:lang w:val="uz-Latn-UZ"/>
        </w:rPr>
        <w:t>. Sh.A. Abduganiyev. “Parklar. Parklarda harbiy avtomobil texnikasiga texnik xizmat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rsatish jarayoni va unda foydalaniladigan uskunalar”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llanma. AKT va AXI. 2020 yil.</w:t>
      </w:r>
    </w:p>
    <w:p w14:paraId="6F3EA2C2" w14:textId="380F7E78"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8</w:t>
      </w:r>
      <w:r w:rsidRPr="00342508">
        <w:rPr>
          <w:rFonts w:ascii="Times New Roman" w:eastAsia="Calibri" w:hAnsi="Times New Roman"/>
          <w:sz w:val="26"/>
          <w:szCs w:val="26"/>
          <w:lang w:val="uz-Latn-UZ"/>
        </w:rPr>
        <w:t>. Sh.A. Abduganiyev. “ZiL-131 va uning modifikatsiyalari konstruksiyasi va texnik xizmat k</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 xml:space="preserve">rsatish”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quv q</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llanma. AKT va AXI. 2023 yil.</w:t>
      </w:r>
    </w:p>
    <w:p w14:paraId="50F6E8C8" w14:textId="77777777" w:rsidR="001B3E8D" w:rsidRPr="00342508" w:rsidRDefault="001B3E8D" w:rsidP="00F41A33">
      <w:pPr>
        <w:tabs>
          <w:tab w:val="left" w:pos="8505"/>
        </w:tabs>
        <w:spacing w:after="0" w:line="240" w:lineRule="auto"/>
        <w:ind w:firstLine="567"/>
        <w:rPr>
          <w:rFonts w:ascii="Times New Roman" w:eastAsia="Calibri" w:hAnsi="Times New Roman"/>
          <w:b/>
          <w:bCs/>
          <w:sz w:val="26"/>
          <w:szCs w:val="26"/>
          <w:lang w:val="uz-Latn-UZ"/>
        </w:rPr>
      </w:pPr>
      <w:r w:rsidRPr="00342508">
        <w:rPr>
          <w:rFonts w:ascii="Times New Roman" w:eastAsia="Calibri" w:hAnsi="Times New Roman"/>
          <w:b/>
          <w:bCs/>
          <w:sz w:val="26"/>
          <w:szCs w:val="26"/>
          <w:lang w:val="uz-Latn-UZ"/>
        </w:rPr>
        <w:t>Internet saytlari</w:t>
      </w:r>
    </w:p>
    <w:p w14:paraId="2B4D27AF" w14:textId="7777777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9</w:t>
      </w:r>
      <w:r w:rsidRPr="00342508">
        <w:rPr>
          <w:rFonts w:ascii="Times New Roman" w:eastAsia="Calibri" w:hAnsi="Times New Roman"/>
          <w:sz w:val="26"/>
          <w:szCs w:val="26"/>
          <w:lang w:val="uz-Latn-UZ"/>
        </w:rPr>
        <w:t>. https://morket.yandex.ru/produkt/</w:t>
      </w:r>
    </w:p>
    <w:p w14:paraId="49F8350C" w14:textId="77777777" w:rsidR="001B3E8D" w:rsidRPr="00342508"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10</w:t>
      </w:r>
      <w:r w:rsidRPr="00342508">
        <w:rPr>
          <w:rFonts w:ascii="Times New Roman" w:eastAsia="Calibri" w:hAnsi="Times New Roman"/>
          <w:sz w:val="26"/>
          <w:szCs w:val="26"/>
          <w:lang w:val="uz-Latn-UZ"/>
        </w:rPr>
        <w:t>. http:// www. study.uz.com.</w:t>
      </w:r>
    </w:p>
    <w:p w14:paraId="5217EA58" w14:textId="2A7667B1" w:rsidR="001B3E8D" w:rsidRDefault="001B3E8D" w:rsidP="001B3E8D">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11</w:t>
      </w:r>
      <w:r w:rsidRPr="00342508">
        <w:rPr>
          <w:rFonts w:ascii="Times New Roman" w:eastAsia="Calibri" w:hAnsi="Times New Roman"/>
          <w:sz w:val="26"/>
          <w:szCs w:val="26"/>
          <w:lang w:val="uz-Latn-UZ"/>
        </w:rPr>
        <w:t>. http:// www. ziyonet. uz.</w:t>
      </w:r>
      <w:bookmarkEnd w:id="22"/>
      <w:bookmarkEnd w:id="27"/>
    </w:p>
    <w:p w14:paraId="1B74AE72" w14:textId="77777777" w:rsidR="00DA0DCD" w:rsidRDefault="00DA0DCD" w:rsidP="001B3E8D">
      <w:pPr>
        <w:tabs>
          <w:tab w:val="left" w:pos="8505"/>
        </w:tabs>
        <w:spacing w:after="0" w:line="240" w:lineRule="auto"/>
        <w:ind w:firstLine="567"/>
        <w:jc w:val="both"/>
        <w:rPr>
          <w:rFonts w:ascii="Times New Roman" w:eastAsia="Calibri" w:hAnsi="Times New Roman"/>
          <w:sz w:val="26"/>
          <w:szCs w:val="26"/>
          <w:lang w:val="uz-Latn-UZ"/>
        </w:rPr>
      </w:pPr>
    </w:p>
    <w:p w14:paraId="05E41A54" w14:textId="3D701A0A" w:rsidR="001B3E8D" w:rsidRPr="00342508" w:rsidRDefault="00F41A33" w:rsidP="001B3E8D">
      <w:pPr>
        <w:pStyle w:val="1"/>
        <w:spacing w:before="0" w:after="0"/>
        <w:ind w:firstLine="0"/>
        <w:rPr>
          <w:b w:val="0"/>
          <w:sz w:val="26"/>
          <w:szCs w:val="26"/>
          <w:lang w:val="uz-Latn-UZ"/>
        </w:rPr>
      </w:pPr>
      <w:r w:rsidRPr="00342508">
        <w:rPr>
          <w:caps w:val="0"/>
          <w:sz w:val="26"/>
          <w:szCs w:val="26"/>
          <w:lang w:val="uz-Latn-UZ"/>
        </w:rPr>
        <w:t>4.</w:t>
      </w:r>
      <w:r w:rsidR="00AC5768">
        <w:rPr>
          <w:caps w:val="0"/>
          <w:sz w:val="26"/>
          <w:szCs w:val="26"/>
          <w:lang w:val="uz-Latn-UZ"/>
        </w:rPr>
        <w:t>1</w:t>
      </w:r>
      <w:r w:rsidRPr="00342508">
        <w:rPr>
          <w:caps w:val="0"/>
          <w:sz w:val="26"/>
          <w:szCs w:val="26"/>
          <w:lang w:val="uz-Latn-UZ"/>
        </w:rPr>
        <w:t>.</w:t>
      </w:r>
      <w:r w:rsidR="00AC5768">
        <w:rPr>
          <w:caps w:val="0"/>
          <w:sz w:val="26"/>
          <w:szCs w:val="26"/>
          <w:lang w:val="uz-Latn-UZ"/>
        </w:rPr>
        <w:t>15</w:t>
      </w:r>
      <w:r w:rsidRPr="00342508">
        <w:rPr>
          <w:caps w:val="0"/>
          <w:sz w:val="26"/>
          <w:szCs w:val="26"/>
          <w:lang w:val="uz-Latn-UZ"/>
        </w:rPr>
        <w:t>. B</w:t>
      </w:r>
      <w:r w:rsidR="007C4973">
        <w:rPr>
          <w:caps w:val="0"/>
          <w:sz w:val="26"/>
          <w:szCs w:val="26"/>
          <w:lang w:val="uz-Latn-UZ"/>
        </w:rPr>
        <w:t>o‘</w:t>
      </w:r>
      <w:r w:rsidRPr="00342508">
        <w:rPr>
          <w:caps w:val="0"/>
          <w:sz w:val="26"/>
          <w:szCs w:val="26"/>
          <w:lang w:val="uz-Latn-UZ"/>
        </w:rPr>
        <w:t>linmalarni kundalik faoliyatini boshqarish</w:t>
      </w:r>
    </w:p>
    <w:p w14:paraId="1AD2C031" w14:textId="1AFF3F58"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2223C9B5" w14:textId="69D6A466" w:rsidR="001B3E8D" w:rsidRPr="00342508" w:rsidRDefault="001B3E8D" w:rsidP="001B3E8D">
      <w:pPr>
        <w:pStyle w:val="ab"/>
        <w:ind w:firstLine="567"/>
        <w:jc w:val="both"/>
        <w:rPr>
          <w:rFonts w:ascii="Times New Roman" w:hAnsi="Times New Roman"/>
          <w:sz w:val="26"/>
          <w:szCs w:val="26"/>
          <w:lang w:val="uz-Latn-UZ"/>
        </w:rPr>
      </w:pP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shinlar xizmati va sutkalik naryad xizmatini tashkillashtirish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tash tartibi, qurol-aslaha va </w:t>
      </w:r>
      <w:r w:rsidR="007C4973">
        <w:rPr>
          <w:rFonts w:ascii="Times New Roman" w:hAnsi="Times New Roman"/>
          <w:sz w:val="26"/>
          <w:szCs w:val="26"/>
          <w:lang w:val="uz-Latn-UZ"/>
        </w:rPr>
        <w:t>o‘</w:t>
      </w:r>
      <w:r w:rsidRPr="00342508">
        <w:rPr>
          <w:rFonts w:ascii="Times New Roman" w:hAnsi="Times New Roman"/>
          <w:sz w:val="26"/>
          <w:szCs w:val="26"/>
          <w:lang w:val="uz-Latn-UZ"/>
        </w:rPr>
        <w:t>q-dorilarni hisobga olish, saqlash va tarqatishni, b</w:t>
      </w:r>
      <w:r w:rsidR="007C4973">
        <w:rPr>
          <w:rFonts w:ascii="Times New Roman" w:hAnsi="Times New Roman"/>
          <w:sz w:val="26"/>
          <w:szCs w:val="26"/>
          <w:lang w:val="uz-Latn-UZ"/>
        </w:rPr>
        <w:t>o‘</w:t>
      </w:r>
      <w:r w:rsidRPr="00342508">
        <w:rPr>
          <w:rFonts w:ascii="Times New Roman" w:hAnsi="Times New Roman"/>
          <w:sz w:val="26"/>
          <w:szCs w:val="26"/>
          <w:lang w:val="uz-Latn-UZ"/>
        </w:rPr>
        <w:t>linmalarning jangovar shayligi, jangovar tayyorgarlik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ulotlarini tashkillashtirish va </w:t>
      </w:r>
      <w:r w:rsidR="007C4973">
        <w:rPr>
          <w:rFonts w:ascii="Times New Roman" w:hAnsi="Times New Roman"/>
          <w:sz w:val="26"/>
          <w:szCs w:val="26"/>
          <w:lang w:val="uz-Latn-UZ"/>
        </w:rPr>
        <w:t>o‘</w:t>
      </w:r>
      <w:r w:rsidRPr="00342508">
        <w:rPr>
          <w:rFonts w:ascii="Times New Roman" w:hAnsi="Times New Roman"/>
          <w:sz w:val="26"/>
          <w:szCs w:val="26"/>
          <w:lang w:val="uz-Latn-UZ"/>
        </w:rPr>
        <w:t>tkazish, ish lavozimni topshirish va qabul qilish tartibilarini“B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linmalar kundalik faoliyatini boshqarish” </w:t>
      </w:r>
      <w:r w:rsidRPr="00342508">
        <w:rPr>
          <w:rFonts w:ascii="Times New Roman" w:hAnsi="Times New Roman"/>
          <w:sz w:val="26"/>
          <w:szCs w:val="26"/>
          <w:lang w:val="uz-Cyrl-UZ"/>
        </w:rPr>
        <w:t xml:space="preserve">fani dolzarb hisoblanib, fan </w:t>
      </w: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shinlar xizmatini va jangovar shayligi tashkillashtirish</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yicha</w:t>
      </w:r>
      <w:r w:rsidRPr="00342508">
        <w:rPr>
          <w:rFonts w:ascii="Times New Roman" w:eastAsia="Calibri" w:hAnsi="Times New Roman"/>
          <w:sz w:val="26"/>
          <w:szCs w:val="26"/>
          <w:lang w:val="uz-Cyrl-UZ" w:eastAsia="en-US"/>
        </w:rPr>
        <w:t xml:space="preserve"> fikrlashni rivojlantirish ta’lim dasturining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rni sanaladi. 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5 </w:t>
      </w:r>
      <w:r w:rsidRPr="00342508">
        <w:rPr>
          <w:rFonts w:ascii="Times New Roman" w:eastAsia="Calibri" w:hAnsi="Times New Roman"/>
          <w:sz w:val="26"/>
          <w:szCs w:val="26"/>
          <w:lang w:val="uz-Cyrl-UZ" w:eastAsia="en-US"/>
        </w:rPr>
        <w:t>bosqichda о‘qitilishi maqsadga muvofiq, uni о‘qitish uchun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“Otish tayyorgarligi”, “Harbiy-muhandislik tayyorgarligi va radiatsion, kimyoviy, biologik muhofaza”</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“Otish tayyorgarligi”, “Harbiy-muhandislik tayyorgarligi va radiatsion, kimyoviy, biologik muhofaza</w:t>
      </w:r>
      <w:r w:rsidRPr="00342508">
        <w:rPr>
          <w:rFonts w:ascii="Times New Roman" w:hAnsi="Times New Roman"/>
          <w:sz w:val="26"/>
          <w:szCs w:val="26"/>
          <w:lang w:val="uz-Latn-UZ"/>
        </w:rPr>
        <w:t>”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51FDD72E"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1234E2EB" w14:textId="4BBCE5D5"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eastAsia="x-none"/>
        </w:rPr>
      </w:pPr>
      <w:r w:rsidRPr="00342508">
        <w:rPr>
          <w:rFonts w:ascii="Times New Roman" w:hAnsi="Times New Roman"/>
          <w:b/>
          <w:sz w:val="26"/>
          <w:szCs w:val="26"/>
          <w:lang w:val="uz-Latn-UZ" w:eastAsia="x-none"/>
        </w:rPr>
        <w:t xml:space="preserve">2. </w:t>
      </w:r>
      <w:r w:rsidR="007C4973">
        <w:rPr>
          <w:rFonts w:ascii="Times New Roman" w:hAnsi="Times New Roman"/>
          <w:b/>
          <w:sz w:val="26"/>
          <w:szCs w:val="26"/>
          <w:lang w:val="uz-Latn-UZ" w:eastAsia="x-none"/>
        </w:rPr>
        <w:t>O‘</w:t>
      </w:r>
      <w:r w:rsidRPr="00342508">
        <w:rPr>
          <w:rFonts w:ascii="Times New Roman" w:hAnsi="Times New Roman"/>
          <w:b/>
          <w:sz w:val="26"/>
          <w:szCs w:val="26"/>
          <w:lang w:val="uz-Latn-UZ" w:eastAsia="x-none"/>
        </w:rPr>
        <w:t>quv fanning maqsadi va vazifalari</w:t>
      </w:r>
    </w:p>
    <w:p w14:paraId="11F217BB" w14:textId="3701F6BE" w:rsidR="001B3E8D" w:rsidRPr="00342508" w:rsidRDefault="001B3E8D" w:rsidP="001B3E8D">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shinlarda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linmalar kun tartibiga asosan tadbirlarni </w:t>
      </w:r>
      <w:r w:rsidR="007C4973">
        <w:rPr>
          <w:rFonts w:ascii="Times New Roman" w:hAnsi="Times New Roman"/>
          <w:sz w:val="26"/>
          <w:szCs w:val="26"/>
          <w:lang w:val="uz-Latn-UZ"/>
        </w:rPr>
        <w:t>o‘</w:t>
      </w:r>
      <w:r w:rsidRPr="00342508">
        <w:rPr>
          <w:rFonts w:ascii="Times New Roman" w:hAnsi="Times New Roman"/>
          <w:sz w:val="26"/>
          <w:szCs w:val="26"/>
          <w:lang w:val="uz-Latn-UZ"/>
        </w:rPr>
        <w:t>z vaqtida bajarilishi,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shinlar xizmati tashkillashtirish borasidagi nazariy va amaliy </w:t>
      </w:r>
      <w:r w:rsidRPr="00342508">
        <w:rPr>
          <w:rFonts w:ascii="Times New Roman" w:hAnsi="Times New Roman"/>
          <w:sz w:val="26"/>
          <w:szCs w:val="26"/>
          <w:lang w:val="uz-Latn-UZ"/>
        </w:rPr>
        <w:lastRenderedPageBreak/>
        <w:t>bilimlari shakillanadi, shu bilan birga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linmani boshqarish borasida muvaffaqiyatga erishishga zamin yaratish. </w:t>
      </w:r>
    </w:p>
    <w:p w14:paraId="0F8529EB" w14:textId="1D8AF162" w:rsidR="001B3E8D" w:rsidRPr="00342508" w:rsidRDefault="001B3E8D" w:rsidP="001B3E8D">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w:t>
      </w:r>
      <w:r w:rsidRPr="00342508">
        <w:rPr>
          <w:rFonts w:ascii="Times New Roman" w:hAnsi="Times New Roman"/>
          <w:sz w:val="26"/>
          <w:szCs w:val="26"/>
          <w:lang w:val="uz-Latn-UZ"/>
        </w:rPr>
        <w:t xml:space="preserve"> q</w:t>
      </w:r>
      <w:r w:rsidR="007C4973">
        <w:rPr>
          <w:rFonts w:ascii="Times New Roman" w:hAnsi="Times New Roman"/>
          <w:sz w:val="26"/>
          <w:szCs w:val="26"/>
          <w:lang w:val="uz-Latn-UZ"/>
        </w:rPr>
        <w:t>o‘</w:t>
      </w:r>
      <w:r w:rsidRPr="00342508">
        <w:rPr>
          <w:rFonts w:ascii="Times New Roman" w:hAnsi="Times New Roman"/>
          <w:sz w:val="26"/>
          <w:szCs w:val="26"/>
          <w:lang w:val="uz-Latn-UZ"/>
        </w:rPr>
        <w:t>shinlar hayoti va faoliyatini har tomonlama boshqarish, q</w:t>
      </w:r>
      <w:r w:rsidR="007C4973">
        <w:rPr>
          <w:rFonts w:ascii="Times New Roman" w:hAnsi="Times New Roman"/>
          <w:sz w:val="26"/>
          <w:szCs w:val="26"/>
          <w:lang w:val="uz-Latn-UZ"/>
        </w:rPr>
        <w:t>o‘</w:t>
      </w:r>
      <w:r w:rsidRPr="00342508">
        <w:rPr>
          <w:rFonts w:ascii="Times New Roman" w:hAnsi="Times New Roman"/>
          <w:sz w:val="26"/>
          <w:szCs w:val="26"/>
          <w:lang w:val="uz-Latn-UZ"/>
        </w:rPr>
        <w:t>shinlar xizmatini tashkil etish,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shinlarda xizmat yozishmalari va ish yuritishni tashkillashtirish </w:t>
      </w:r>
      <w:r w:rsidRPr="00342508">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p>
    <w:p w14:paraId="02A5CCB4" w14:textId="1E5C2B87"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2DAACEF0" w14:textId="6F95FBB5"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linmalar kun tartibiga asosan tadbirlarni </w:t>
      </w:r>
      <w:r w:rsidR="007C4973">
        <w:rPr>
          <w:rFonts w:ascii="Times New Roman" w:hAnsi="Times New Roman"/>
          <w:sz w:val="26"/>
          <w:szCs w:val="26"/>
          <w:lang w:val="uz-Latn-UZ"/>
        </w:rPr>
        <w:t>o‘</w:t>
      </w:r>
      <w:r w:rsidRPr="00342508">
        <w:rPr>
          <w:rFonts w:ascii="Times New Roman" w:hAnsi="Times New Roman"/>
          <w:sz w:val="26"/>
          <w:szCs w:val="26"/>
          <w:lang w:val="uz-Latn-UZ"/>
        </w:rPr>
        <w:t>z vaqtida bajarilishi, q</w:t>
      </w:r>
      <w:r w:rsidR="007C4973">
        <w:rPr>
          <w:rFonts w:ascii="Times New Roman" w:hAnsi="Times New Roman"/>
          <w:sz w:val="26"/>
          <w:szCs w:val="26"/>
          <w:lang w:val="uz-Latn-UZ"/>
        </w:rPr>
        <w:t>o‘</w:t>
      </w:r>
      <w:r w:rsidRPr="00342508">
        <w:rPr>
          <w:rFonts w:ascii="Times New Roman" w:hAnsi="Times New Roman"/>
          <w:sz w:val="26"/>
          <w:szCs w:val="26"/>
          <w:lang w:val="uz-Latn-UZ"/>
        </w:rPr>
        <w:t>shinlar xizmati tashkillashtirish, b</w:t>
      </w:r>
      <w:r w:rsidR="007C4973">
        <w:rPr>
          <w:rFonts w:ascii="Times New Roman" w:hAnsi="Times New Roman"/>
          <w:sz w:val="26"/>
          <w:szCs w:val="26"/>
          <w:lang w:val="uz-Latn-UZ"/>
        </w:rPr>
        <w:t>o‘</w:t>
      </w:r>
      <w:r w:rsidRPr="00342508">
        <w:rPr>
          <w:rFonts w:ascii="Times New Roman" w:hAnsi="Times New Roman"/>
          <w:sz w:val="26"/>
          <w:szCs w:val="26"/>
          <w:lang w:val="uz-Latn-UZ"/>
        </w:rPr>
        <w:t>linmani boshqarish borasida muvaffaqiyatga erishishga zamin yaratish va xizmat yozishmalari va ish yuritishni tashkillashtirish.</w:t>
      </w:r>
    </w:p>
    <w:p w14:paraId="0CD193DA" w14:textId="17A3E5FE" w:rsidR="001B3E8D" w:rsidRPr="00342508" w:rsidRDefault="001B3E8D" w:rsidP="001B3E8D">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taqsimlanilishi</w:t>
      </w:r>
    </w:p>
    <w:p w14:paraId="5F21C153" w14:textId="72A50064" w:rsidR="001B3E8D" w:rsidRPr="00342508" w:rsidRDefault="001B3E8D" w:rsidP="001B3E8D">
      <w:pPr>
        <w:spacing w:after="0" w:line="240" w:lineRule="auto"/>
        <w:ind w:firstLine="567"/>
        <w:contextualSpacing/>
        <w:jc w:val="both"/>
        <w:rPr>
          <w:rFonts w:ascii="Times New Roman" w:hAnsi="Times New Roman"/>
          <w:b/>
          <w:sz w:val="26"/>
          <w:szCs w:val="26"/>
          <w:lang w:val="uz-Latn-UZ" w:eastAsia="x-none"/>
        </w:rPr>
      </w:pPr>
      <w:r w:rsidRPr="00342508">
        <w:rPr>
          <w:rFonts w:ascii="Times New Roman" w:hAnsi="Times New Roman"/>
          <w:b/>
          <w:sz w:val="26"/>
          <w:szCs w:val="26"/>
          <w:lang w:val="uz-Latn-UZ" w:eastAsia="x-none"/>
        </w:rPr>
        <w:t>1-mavzu. B</w:t>
      </w:r>
      <w:r w:rsidR="007C4973">
        <w:rPr>
          <w:rFonts w:ascii="Times New Roman" w:hAnsi="Times New Roman"/>
          <w:b/>
          <w:sz w:val="26"/>
          <w:szCs w:val="26"/>
          <w:lang w:val="uz-Latn-UZ" w:eastAsia="x-none"/>
        </w:rPr>
        <w:t>o‘</w:t>
      </w:r>
      <w:r w:rsidRPr="00342508">
        <w:rPr>
          <w:rFonts w:ascii="Times New Roman" w:hAnsi="Times New Roman"/>
          <w:b/>
          <w:sz w:val="26"/>
          <w:szCs w:val="26"/>
          <w:lang w:val="uz-Latn-UZ" w:eastAsia="x-none"/>
        </w:rPr>
        <w:t>linmalar kundalik faoliyatini boshqarish asoslari.</w:t>
      </w:r>
    </w:p>
    <w:p w14:paraId="2D0270A9" w14:textId="09B6FE23" w:rsidR="001B3E8D" w:rsidRPr="00342508" w:rsidRDefault="001B3E8D" w:rsidP="001B3E8D">
      <w:pPr>
        <w:spacing w:after="0" w:line="240" w:lineRule="auto"/>
        <w:ind w:firstLine="567"/>
        <w:contextualSpacing/>
        <w:jc w:val="both"/>
        <w:rPr>
          <w:rFonts w:ascii="Times New Roman" w:hAnsi="Times New Roman"/>
          <w:sz w:val="26"/>
          <w:szCs w:val="26"/>
          <w:lang w:val="uz-Latn-UZ" w:eastAsia="x-none"/>
        </w:rPr>
      </w:pPr>
      <w:r w:rsidRPr="00342508">
        <w:rPr>
          <w:rFonts w:ascii="Times New Roman" w:hAnsi="Times New Roman"/>
          <w:sz w:val="26"/>
          <w:szCs w:val="26"/>
          <w:lang w:val="uz-Latn-UZ" w:eastAsia="x-none"/>
        </w:rPr>
        <w:t>B</w:t>
      </w:r>
      <w:r w:rsidR="007C4973">
        <w:rPr>
          <w:rFonts w:ascii="Times New Roman" w:hAnsi="Times New Roman"/>
          <w:sz w:val="26"/>
          <w:szCs w:val="26"/>
          <w:lang w:val="uz-Latn-UZ" w:eastAsia="x-none"/>
        </w:rPr>
        <w:t>o‘</w:t>
      </w:r>
      <w:r w:rsidRPr="00342508">
        <w:rPr>
          <w:rFonts w:ascii="Times New Roman" w:hAnsi="Times New Roman"/>
          <w:sz w:val="26"/>
          <w:szCs w:val="26"/>
          <w:lang w:val="uz-Latn-UZ" w:eastAsia="x-none"/>
        </w:rPr>
        <w:t>linmalar kundalik faoliyatini boshqarish fanining ma’no-mazmun va mohiyati. Boshqaruv qonunlari. Boshqaruv tamoyillari tushunchasi va mazmuni. B</w:t>
      </w:r>
      <w:r w:rsidR="007C4973">
        <w:rPr>
          <w:rFonts w:ascii="Times New Roman" w:hAnsi="Times New Roman"/>
          <w:sz w:val="26"/>
          <w:szCs w:val="26"/>
          <w:lang w:val="uz-Latn-UZ" w:eastAsia="x-none"/>
        </w:rPr>
        <w:t>o‘</w:t>
      </w:r>
      <w:r w:rsidRPr="00342508">
        <w:rPr>
          <w:rFonts w:ascii="Times New Roman" w:hAnsi="Times New Roman"/>
          <w:sz w:val="26"/>
          <w:szCs w:val="26"/>
          <w:lang w:val="uz-Latn-UZ" w:eastAsia="x-none"/>
        </w:rPr>
        <w:t xml:space="preserve">linmalarni kundalik faoliyatini boshqarishda komandirning ish usullari. </w:t>
      </w:r>
    </w:p>
    <w:p w14:paraId="51A8BF43" w14:textId="5568309A" w:rsidR="001B3E8D" w:rsidRPr="00342508" w:rsidRDefault="001B3E8D" w:rsidP="001B3E8D">
      <w:pPr>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2-mavzu. Harbiy qism va muassasalarda ish yuritish xizmat yozishmalarini b</w:t>
      </w:r>
      <w:r w:rsidR="007C4973">
        <w:rPr>
          <w:rFonts w:ascii="Times New Roman" w:hAnsi="Times New Roman"/>
          <w:b/>
          <w:sz w:val="26"/>
          <w:szCs w:val="26"/>
          <w:lang w:val="uz-Latn-UZ"/>
        </w:rPr>
        <w:t>o‘</w:t>
      </w:r>
      <w:r w:rsidRPr="00342508">
        <w:rPr>
          <w:rFonts w:ascii="Times New Roman" w:hAnsi="Times New Roman"/>
          <w:b/>
          <w:sz w:val="26"/>
          <w:szCs w:val="26"/>
          <w:lang w:val="uz-Latn-UZ"/>
        </w:rPr>
        <w:t>yicha umumiy ma’lumotlar.</w:t>
      </w:r>
    </w:p>
    <w:p w14:paraId="51BE4C33" w14:textId="19D6F4D6" w:rsidR="001B3E8D" w:rsidRPr="00342508" w:rsidRDefault="001B3E8D" w:rsidP="001B3E8D">
      <w:pPr>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Xizmat hujjatlarini tuzish va rasmilashtirishga q</w:t>
      </w:r>
      <w:r w:rsidR="007C4973">
        <w:rPr>
          <w:rFonts w:ascii="Times New Roman" w:hAnsi="Times New Roman"/>
          <w:sz w:val="26"/>
          <w:szCs w:val="26"/>
          <w:lang w:val="uz-Latn-UZ"/>
        </w:rPr>
        <w:t>o‘</w:t>
      </w:r>
      <w:r w:rsidRPr="00342508">
        <w:rPr>
          <w:rFonts w:ascii="Times New Roman" w:hAnsi="Times New Roman"/>
          <w:sz w:val="26"/>
          <w:szCs w:val="26"/>
          <w:lang w:val="uz-Latn-UZ"/>
        </w:rPr>
        <w:t>yiladigan talablar. Xizmat hujjatlaridan foydalanish tartibi. Xizmat hujjatlarini kurib chiqish va ijro qilish tartibi.</w:t>
      </w:r>
    </w:p>
    <w:p w14:paraId="0C7E18B9" w14:textId="0FE1E06D" w:rsidR="001B3E8D" w:rsidRPr="00342508" w:rsidRDefault="001B3E8D" w:rsidP="001B3E8D">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Latn-UZ"/>
        </w:rPr>
        <w:t>3</w:t>
      </w:r>
      <w:r w:rsidRPr="00342508">
        <w:rPr>
          <w:rFonts w:ascii="Times New Roman" w:hAnsi="Times New Roman"/>
          <w:b/>
          <w:bCs/>
          <w:sz w:val="26"/>
          <w:szCs w:val="26"/>
          <w:lang w:val="uz-Latn-UZ"/>
        </w:rPr>
        <w:t xml:space="preserve">-mavzu. </w:t>
      </w:r>
      <w:r w:rsidRPr="00342508">
        <w:rPr>
          <w:rFonts w:ascii="Times New Roman" w:hAnsi="Times New Roman"/>
          <w:b/>
          <w:sz w:val="26"/>
          <w:szCs w:val="26"/>
          <w:lang w:val="uz-Latn-UZ"/>
        </w:rPr>
        <w:t>Q</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shinlar xizmati va sutkalik naryad xizmatini tashkillashtirish va </w:t>
      </w:r>
      <w:r w:rsidR="007C4973">
        <w:rPr>
          <w:rFonts w:ascii="Times New Roman" w:hAnsi="Times New Roman"/>
          <w:b/>
          <w:sz w:val="26"/>
          <w:szCs w:val="26"/>
          <w:lang w:val="uz-Latn-UZ"/>
        </w:rPr>
        <w:t>o‘</w:t>
      </w:r>
      <w:r w:rsidRPr="00342508">
        <w:rPr>
          <w:rFonts w:ascii="Times New Roman" w:hAnsi="Times New Roman"/>
          <w:b/>
          <w:sz w:val="26"/>
          <w:szCs w:val="26"/>
          <w:lang w:val="uz-Latn-UZ"/>
        </w:rPr>
        <w:t>tash tartibi.</w:t>
      </w:r>
      <w:r w:rsidRPr="00342508">
        <w:rPr>
          <w:rFonts w:ascii="Times New Roman" w:hAnsi="Times New Roman"/>
          <w:b/>
          <w:sz w:val="26"/>
          <w:szCs w:val="26"/>
          <w:lang w:val="uz-Cyrl-UZ"/>
        </w:rPr>
        <w:t xml:space="preserve"> </w:t>
      </w:r>
    </w:p>
    <w:p w14:paraId="5C871CAA" w14:textId="273F83FA"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Cyrl-UZ"/>
        </w:rPr>
        <w:t>B</w:t>
      </w:r>
      <w:r w:rsidR="007C4973">
        <w:rPr>
          <w:rFonts w:ascii="Times New Roman" w:hAnsi="Times New Roman"/>
          <w:sz w:val="26"/>
          <w:szCs w:val="26"/>
          <w:lang w:val="uz-Cyrl-UZ"/>
        </w:rPr>
        <w:t>o‘</w:t>
      </w:r>
      <w:r w:rsidRPr="00342508">
        <w:rPr>
          <w:rFonts w:ascii="Times New Roman" w:hAnsi="Times New Roman"/>
          <w:sz w:val="26"/>
          <w:szCs w:val="26"/>
          <w:lang w:val="uz-Cyrl-UZ"/>
        </w:rPr>
        <w:t>linmada q</w:t>
      </w:r>
      <w:r w:rsidR="007C4973">
        <w:rPr>
          <w:rFonts w:ascii="Times New Roman" w:hAnsi="Times New Roman"/>
          <w:sz w:val="26"/>
          <w:szCs w:val="26"/>
          <w:lang w:val="uz-Cyrl-UZ"/>
        </w:rPr>
        <w:t>o‘</w:t>
      </w:r>
      <w:r w:rsidRPr="00342508">
        <w:rPr>
          <w:rFonts w:ascii="Times New Roman" w:hAnsi="Times New Roman"/>
          <w:sz w:val="26"/>
          <w:szCs w:val="26"/>
          <w:lang w:val="uz-Cyrl-UZ"/>
        </w:rPr>
        <w:t>shinlar xizmatini olib borish b</w:t>
      </w:r>
      <w:r w:rsidR="007C4973">
        <w:rPr>
          <w:rFonts w:ascii="Times New Roman" w:hAnsi="Times New Roman"/>
          <w:sz w:val="26"/>
          <w:szCs w:val="26"/>
          <w:lang w:val="uz-Cyrl-UZ"/>
        </w:rPr>
        <w:t>o‘</w:t>
      </w:r>
      <w:r w:rsidRPr="00342508">
        <w:rPr>
          <w:rFonts w:ascii="Times New Roman" w:hAnsi="Times New Roman"/>
          <w:sz w:val="26"/>
          <w:szCs w:val="26"/>
          <w:lang w:val="uz-Cyrl-UZ"/>
        </w:rPr>
        <w:t>yicha yuritiladigan hujjatlar.</w:t>
      </w:r>
      <w:r w:rsidRPr="00342508">
        <w:rPr>
          <w:rFonts w:ascii="Times New Roman" w:hAnsi="Times New Roman"/>
          <w:sz w:val="26"/>
          <w:szCs w:val="26"/>
          <w:lang w:val="uz-Latn-UZ"/>
        </w:rPr>
        <w:t xml:space="preserve"> </w:t>
      </w:r>
    </w:p>
    <w:p w14:paraId="46638D15" w14:textId="08B403D2"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Nazorat </w:t>
      </w:r>
      <w:r w:rsidR="007C4973">
        <w:rPr>
          <w:rFonts w:ascii="Times New Roman" w:hAnsi="Times New Roman"/>
          <w:sz w:val="26"/>
          <w:szCs w:val="26"/>
          <w:lang w:val="uz-Cyrl-UZ"/>
        </w:rPr>
        <w:t>o‘</w:t>
      </w:r>
      <w:r w:rsidRPr="00342508">
        <w:rPr>
          <w:rFonts w:ascii="Times New Roman" w:hAnsi="Times New Roman"/>
          <w:sz w:val="26"/>
          <w:szCs w:val="26"/>
          <w:lang w:val="uz-Cyrl-UZ"/>
        </w:rPr>
        <w:t>tkazish punkti vedomostini t</w:t>
      </w:r>
      <w:r w:rsidR="007C4973">
        <w:rPr>
          <w:rFonts w:ascii="Times New Roman" w:hAnsi="Times New Roman"/>
          <w:sz w:val="26"/>
          <w:szCs w:val="26"/>
          <w:lang w:val="uz-Cyrl-UZ"/>
        </w:rPr>
        <w:t>o‘</w:t>
      </w:r>
      <w:r w:rsidRPr="00342508">
        <w:rPr>
          <w:rFonts w:ascii="Times New Roman" w:hAnsi="Times New Roman"/>
          <w:sz w:val="26"/>
          <w:szCs w:val="26"/>
          <w:lang w:val="uz-Cyrl-UZ"/>
        </w:rPr>
        <w:t>ldirish. Qorovulning post vedomostini t</w:t>
      </w:r>
      <w:r w:rsidR="007C4973">
        <w:rPr>
          <w:rFonts w:ascii="Times New Roman" w:hAnsi="Times New Roman"/>
          <w:sz w:val="26"/>
          <w:szCs w:val="26"/>
          <w:lang w:val="uz-Cyrl-UZ"/>
        </w:rPr>
        <w:t>o‘</w:t>
      </w:r>
      <w:r w:rsidRPr="00342508">
        <w:rPr>
          <w:rFonts w:ascii="Times New Roman" w:hAnsi="Times New Roman"/>
          <w:sz w:val="26"/>
          <w:szCs w:val="26"/>
          <w:lang w:val="uz-Cyrl-UZ"/>
        </w:rPr>
        <w:t>ldirish. Jangovar navbatchi b</w:t>
      </w:r>
      <w:r w:rsidR="007C4973">
        <w:rPr>
          <w:rFonts w:ascii="Times New Roman" w:hAnsi="Times New Roman"/>
          <w:sz w:val="26"/>
          <w:szCs w:val="26"/>
          <w:lang w:val="uz-Cyrl-UZ"/>
        </w:rPr>
        <w:t>o‘</w:t>
      </w:r>
      <w:r w:rsidRPr="00342508">
        <w:rPr>
          <w:rFonts w:ascii="Times New Roman" w:hAnsi="Times New Roman"/>
          <w:sz w:val="26"/>
          <w:szCs w:val="26"/>
          <w:lang w:val="uz-Cyrl-UZ"/>
        </w:rPr>
        <w:t>linma vedomosti t</w:t>
      </w:r>
      <w:r w:rsidR="007C4973">
        <w:rPr>
          <w:rFonts w:ascii="Times New Roman" w:hAnsi="Times New Roman"/>
          <w:sz w:val="26"/>
          <w:szCs w:val="26"/>
          <w:lang w:val="uz-Cyrl-UZ"/>
        </w:rPr>
        <w:t>o‘</w:t>
      </w:r>
      <w:r w:rsidRPr="00342508">
        <w:rPr>
          <w:rFonts w:ascii="Times New Roman" w:hAnsi="Times New Roman"/>
          <w:sz w:val="26"/>
          <w:szCs w:val="26"/>
          <w:lang w:val="uz-Cyrl-UZ"/>
        </w:rPr>
        <w:t>ldirish.</w:t>
      </w:r>
    </w:p>
    <w:p w14:paraId="74284AF9" w14:textId="20D0987C"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 xml:space="preserve">4-mavzu. Qurol-aslaha va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q-dorilarni hisobga olish, saqlash va tarqatish. </w:t>
      </w:r>
      <w:r w:rsidRPr="00342508">
        <w:rPr>
          <w:rFonts w:ascii="Times New Roman" w:hAnsi="Times New Roman"/>
          <w:b/>
          <w:bCs/>
          <w:sz w:val="26"/>
          <w:szCs w:val="26"/>
          <w:lang w:val="uz-Cyrl-UZ"/>
        </w:rPr>
        <w:t>B</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linmada </w:t>
      </w:r>
      <w:r w:rsidRPr="00342508">
        <w:rPr>
          <w:rFonts w:ascii="Times New Roman" w:hAnsi="Times New Roman"/>
          <w:b/>
          <w:bCs/>
          <w:sz w:val="26"/>
          <w:szCs w:val="26"/>
          <w:lang w:val="uz-Latn-UZ"/>
        </w:rPr>
        <w:t xml:space="preserve">qurol-aslaha va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q-dorilarni hisobga olish, saqlash va tarqatish</w:t>
      </w:r>
      <w:r w:rsidRPr="00342508">
        <w:rPr>
          <w:rFonts w:ascii="Times New Roman" w:hAnsi="Times New Roman"/>
          <w:b/>
          <w:bCs/>
          <w:sz w:val="26"/>
          <w:szCs w:val="26"/>
          <w:lang w:val="uz-Cyrl-UZ"/>
        </w:rPr>
        <w:t xml:space="preserve"> tartibi.</w:t>
      </w:r>
    </w:p>
    <w:p w14:paraId="48D12552" w14:textId="3F4DB836"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linmada moddiy vositalarni harakati va hisobini yuritish kitobini </w:t>
      </w:r>
      <w:r w:rsidRPr="00342508">
        <w:rPr>
          <w:rFonts w:ascii="Times New Roman" w:hAnsi="Times New Roman"/>
          <w:sz w:val="26"/>
          <w:szCs w:val="26"/>
          <w:lang w:val="uz-Cyrl-UZ"/>
        </w:rPr>
        <w:t>t</w:t>
      </w:r>
      <w:r w:rsidR="007C4973">
        <w:rPr>
          <w:rFonts w:ascii="Times New Roman" w:hAnsi="Times New Roman"/>
          <w:sz w:val="26"/>
          <w:szCs w:val="26"/>
          <w:lang w:val="uz-Cyrl-UZ"/>
        </w:rPr>
        <w:t>o‘</w:t>
      </w:r>
      <w:r w:rsidRPr="00342508">
        <w:rPr>
          <w:rFonts w:ascii="Times New Roman" w:hAnsi="Times New Roman"/>
          <w:sz w:val="26"/>
          <w:szCs w:val="26"/>
          <w:lang w:val="uz-Cyrl-UZ"/>
        </w:rPr>
        <w:t>ldirish</w:t>
      </w:r>
      <w:r w:rsidRPr="00342508">
        <w:rPr>
          <w:rFonts w:ascii="Times New Roman" w:hAnsi="Times New Roman"/>
          <w:bCs/>
          <w:sz w:val="26"/>
          <w:szCs w:val="26"/>
          <w:lang w:val="uz-Cyrl-UZ"/>
        </w:rPr>
        <w:t xml:space="preserve">. Qurol-aslaha va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q-dori berish kitobini </w:t>
      </w:r>
      <w:r w:rsidRPr="00342508">
        <w:rPr>
          <w:rFonts w:ascii="Times New Roman" w:hAnsi="Times New Roman"/>
          <w:sz w:val="26"/>
          <w:szCs w:val="26"/>
          <w:lang w:val="uz-Cyrl-UZ"/>
        </w:rPr>
        <w:t>t</w:t>
      </w:r>
      <w:r w:rsidR="007C4973">
        <w:rPr>
          <w:rFonts w:ascii="Times New Roman" w:hAnsi="Times New Roman"/>
          <w:sz w:val="26"/>
          <w:szCs w:val="26"/>
          <w:lang w:val="uz-Cyrl-UZ"/>
        </w:rPr>
        <w:t>o‘</w:t>
      </w:r>
      <w:r w:rsidRPr="00342508">
        <w:rPr>
          <w:rFonts w:ascii="Times New Roman" w:hAnsi="Times New Roman"/>
          <w:sz w:val="26"/>
          <w:szCs w:val="26"/>
          <w:lang w:val="uz-Cyrl-UZ"/>
        </w:rPr>
        <w:t>ldirish</w:t>
      </w:r>
      <w:r w:rsidRPr="00342508">
        <w:rPr>
          <w:rFonts w:ascii="Times New Roman" w:hAnsi="Times New Roman"/>
          <w:bCs/>
          <w:sz w:val="26"/>
          <w:szCs w:val="26"/>
          <w:lang w:val="uz-Cyrl-UZ"/>
        </w:rPr>
        <w:t>. Shaxsiy tarkibga qurol-aslahalarni biriktirish vedomostini tuzish.</w:t>
      </w:r>
    </w:p>
    <w:p w14:paraId="1A91A62A" w14:textId="6B02163D"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5-mavzu.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shin va b</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linmalarning jangovar shayligi.</w:t>
      </w:r>
    </w:p>
    <w:p w14:paraId="60A057E5" w14:textId="7188A2AE"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Jangovar shaylik haqida tushuncha. Harbiy xizmatchilarni jangovar shaylik bosqichlari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majburiyatlari. Harbiy xizmatchilarning epirovkalari. Park, ombor va yi</w:t>
      </w:r>
      <w:r w:rsidR="007C4973">
        <w:rPr>
          <w:rFonts w:ascii="Times New Roman" w:hAnsi="Times New Roman"/>
          <w:bCs/>
          <w:sz w:val="26"/>
          <w:szCs w:val="26"/>
          <w:lang w:val="uz-Latn-UZ"/>
        </w:rPr>
        <w:t>g‘</w:t>
      </w:r>
      <w:r w:rsidRPr="00342508">
        <w:rPr>
          <w:rFonts w:ascii="Times New Roman" w:hAnsi="Times New Roman"/>
          <w:bCs/>
          <w:sz w:val="26"/>
          <w:szCs w:val="26"/>
          <w:lang w:val="uz-Latn-UZ"/>
        </w:rPr>
        <w:t>in punktlariga yi</w:t>
      </w:r>
      <w:r w:rsidR="007C4973">
        <w:rPr>
          <w:rFonts w:ascii="Times New Roman" w:hAnsi="Times New Roman"/>
          <w:bCs/>
          <w:sz w:val="26"/>
          <w:szCs w:val="26"/>
          <w:lang w:val="uz-Latn-UZ"/>
        </w:rPr>
        <w:t>g‘</w:t>
      </w:r>
      <w:r w:rsidRPr="00342508">
        <w:rPr>
          <w:rFonts w:ascii="Times New Roman" w:hAnsi="Times New Roman"/>
          <w:bCs/>
          <w:sz w:val="26"/>
          <w:szCs w:val="26"/>
          <w:lang w:val="uz-Latn-UZ"/>
        </w:rPr>
        <w:t>ilishlari uchun trevoga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k</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tarilganda shaxsiy tarkibning </w:t>
      </w:r>
      <w:r w:rsidR="007C4973">
        <w:rPr>
          <w:rFonts w:ascii="Times New Roman" w:hAnsi="Times New Roman"/>
          <w:bCs/>
          <w:sz w:val="26"/>
          <w:szCs w:val="26"/>
          <w:lang w:val="uz-Latn-UZ"/>
        </w:rPr>
        <w:t>o‘</w:t>
      </w:r>
      <w:r w:rsidRPr="00342508">
        <w:rPr>
          <w:rFonts w:ascii="Times New Roman" w:hAnsi="Times New Roman"/>
          <w:bCs/>
          <w:sz w:val="26"/>
          <w:szCs w:val="26"/>
          <w:lang w:val="uz-Latn-UZ"/>
        </w:rPr>
        <w:t>z majburiyatlarini bajarishi. Harbiy xizmatchilarning turli signallarni olgandagi harakatlanish tartibi.</w:t>
      </w:r>
    </w:p>
    <w:p w14:paraId="0258E6B4" w14:textId="5F2F6D2C"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6-mavzu. B</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linmalarning jangovar shayligi. </w:t>
      </w:r>
    </w:p>
    <w:p w14:paraId="27973A32" w14:textId="4173E51A"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Latn-UZ"/>
        </w:rPr>
        <w:t>Vzvodda jangovar shaylik hujjatlarini ishlab chiqish va yuritish.</w:t>
      </w:r>
      <w:r w:rsidRPr="00342508">
        <w:rPr>
          <w:rFonts w:ascii="Times New Roman" w:hAnsi="Times New Roman"/>
          <w:bCs/>
          <w:sz w:val="26"/>
          <w:szCs w:val="26"/>
          <w:lang w:val="uz-Cyrl-UZ"/>
        </w:rPr>
        <w:t xml:space="preserve">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linmada jangovar shaylikga oid b</w:t>
      </w:r>
      <w:r w:rsidR="007C4973">
        <w:rPr>
          <w:rFonts w:ascii="Times New Roman" w:hAnsi="Times New Roman"/>
          <w:bCs/>
          <w:sz w:val="26"/>
          <w:szCs w:val="26"/>
          <w:lang w:val="uz-Cyrl-UZ"/>
        </w:rPr>
        <w:t>o‘</w:t>
      </w:r>
      <w:r w:rsidRPr="00342508">
        <w:rPr>
          <w:rFonts w:ascii="Times New Roman" w:hAnsi="Times New Roman"/>
          <w:bCs/>
          <w:sz w:val="26"/>
          <w:szCs w:val="26"/>
          <w:lang w:val="uz-Cyrl-UZ"/>
        </w:rPr>
        <w:t>lgan hujjatlarni ishlab chiqish tartibi.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linmada jangovar shaylikga oid hujjatlarni yuritish tartibi.</w:t>
      </w:r>
    </w:p>
    <w:p w14:paraId="6FA0497C" w14:textId="23C5F281" w:rsidR="001B3E8D" w:rsidRPr="00342508" w:rsidRDefault="001B3E8D" w:rsidP="001B3E8D">
      <w:pPr>
        <w:spacing w:after="0" w:line="240" w:lineRule="auto"/>
        <w:ind w:firstLine="567"/>
        <w:contextualSpacing/>
        <w:jc w:val="both"/>
        <w:rPr>
          <w:rFonts w:ascii="Times New Roman" w:hAnsi="Times New Roman"/>
          <w:b/>
          <w:bCs/>
          <w:sz w:val="26"/>
          <w:szCs w:val="26"/>
          <w:lang w:val="uz-Latn-UZ" w:eastAsia="x-none"/>
        </w:rPr>
      </w:pPr>
      <w:r w:rsidRPr="00342508">
        <w:rPr>
          <w:rFonts w:ascii="Times New Roman" w:hAnsi="Times New Roman"/>
          <w:b/>
          <w:sz w:val="26"/>
          <w:szCs w:val="26"/>
          <w:lang w:val="uz-Latn-UZ" w:eastAsia="x-none"/>
        </w:rPr>
        <w:t>7-mavzu. Jangovar tayyorgarlik mash</w:t>
      </w:r>
      <w:r w:rsidR="007C4973">
        <w:rPr>
          <w:rFonts w:ascii="Times New Roman" w:hAnsi="Times New Roman"/>
          <w:b/>
          <w:sz w:val="26"/>
          <w:szCs w:val="26"/>
          <w:lang w:val="uz-Latn-UZ" w:eastAsia="x-none"/>
        </w:rPr>
        <w:t>g‘</w:t>
      </w:r>
      <w:r w:rsidRPr="00342508">
        <w:rPr>
          <w:rFonts w:ascii="Times New Roman" w:hAnsi="Times New Roman"/>
          <w:b/>
          <w:sz w:val="26"/>
          <w:szCs w:val="26"/>
          <w:lang w:val="uz-Latn-UZ" w:eastAsia="x-none"/>
        </w:rPr>
        <w:t xml:space="preserve">ulotlarini tashkillashtirish va </w:t>
      </w:r>
      <w:r w:rsidR="007C4973">
        <w:rPr>
          <w:rFonts w:ascii="Times New Roman" w:hAnsi="Times New Roman"/>
          <w:b/>
          <w:sz w:val="26"/>
          <w:szCs w:val="26"/>
          <w:lang w:val="uz-Latn-UZ" w:eastAsia="x-none"/>
        </w:rPr>
        <w:t>o‘</w:t>
      </w:r>
      <w:r w:rsidRPr="00342508">
        <w:rPr>
          <w:rFonts w:ascii="Times New Roman" w:hAnsi="Times New Roman"/>
          <w:b/>
          <w:sz w:val="26"/>
          <w:szCs w:val="26"/>
          <w:lang w:val="uz-Latn-UZ" w:eastAsia="x-none"/>
        </w:rPr>
        <w:t>tkazish.</w:t>
      </w:r>
    </w:p>
    <w:p w14:paraId="7330092A" w14:textId="25B62897" w:rsidR="001B3E8D" w:rsidRPr="00342508" w:rsidRDefault="001B3E8D" w:rsidP="001B3E8D">
      <w:pPr>
        <w:spacing w:after="0" w:line="240" w:lineRule="auto"/>
        <w:ind w:firstLine="567"/>
        <w:contextualSpacing/>
        <w:jc w:val="both"/>
        <w:rPr>
          <w:rFonts w:ascii="Times New Roman" w:hAnsi="Times New Roman"/>
          <w:bCs/>
          <w:sz w:val="26"/>
          <w:szCs w:val="26"/>
          <w:lang w:val="uz-Cyrl-UZ" w:eastAsia="x-none"/>
        </w:rPr>
      </w:pPr>
      <w:r w:rsidRPr="00342508">
        <w:rPr>
          <w:rFonts w:ascii="Times New Roman" w:hAnsi="Times New Roman"/>
          <w:bCs/>
          <w:sz w:val="26"/>
          <w:szCs w:val="26"/>
          <w:lang w:val="uz-Cyrl-UZ" w:eastAsia="x-none"/>
        </w:rPr>
        <w:t>Jangovar tayyorgarlik mash</w:t>
      </w:r>
      <w:r w:rsidR="007C4973">
        <w:rPr>
          <w:rFonts w:ascii="Times New Roman" w:hAnsi="Times New Roman"/>
          <w:bCs/>
          <w:sz w:val="26"/>
          <w:szCs w:val="26"/>
          <w:lang w:val="uz-Cyrl-UZ" w:eastAsia="x-none"/>
        </w:rPr>
        <w:t>g‘</w:t>
      </w:r>
      <w:r w:rsidRPr="00342508">
        <w:rPr>
          <w:rFonts w:ascii="Times New Roman" w:hAnsi="Times New Roman"/>
          <w:bCs/>
          <w:sz w:val="26"/>
          <w:szCs w:val="26"/>
          <w:lang w:val="uz-Cyrl-UZ" w:eastAsia="x-none"/>
        </w:rPr>
        <w:t>ulotlarini tashkillashtirish b</w:t>
      </w:r>
      <w:r w:rsidR="007C4973">
        <w:rPr>
          <w:rFonts w:ascii="Times New Roman" w:hAnsi="Times New Roman"/>
          <w:bCs/>
          <w:sz w:val="26"/>
          <w:szCs w:val="26"/>
          <w:lang w:val="uz-Cyrl-UZ" w:eastAsia="x-none"/>
        </w:rPr>
        <w:t>o‘</w:t>
      </w:r>
      <w:r w:rsidRPr="00342508">
        <w:rPr>
          <w:rFonts w:ascii="Times New Roman" w:hAnsi="Times New Roman"/>
          <w:bCs/>
          <w:sz w:val="26"/>
          <w:szCs w:val="26"/>
          <w:lang w:val="uz-Cyrl-UZ" w:eastAsia="x-none"/>
        </w:rPr>
        <w:t xml:space="preserve">yicha rahbariy hujjatlar va ularning talablari. </w:t>
      </w:r>
      <w:r w:rsidRPr="00342508">
        <w:rPr>
          <w:rFonts w:ascii="Times New Roman" w:hAnsi="Times New Roman"/>
          <w:bCs/>
          <w:sz w:val="26"/>
          <w:szCs w:val="26"/>
          <w:lang w:val="uz-Latn-UZ" w:eastAsia="x-none"/>
        </w:rPr>
        <w:t>Jangovar tayyorgarlik mash</w:t>
      </w:r>
      <w:r w:rsidR="007C4973">
        <w:rPr>
          <w:rFonts w:ascii="Times New Roman" w:hAnsi="Times New Roman"/>
          <w:bCs/>
          <w:sz w:val="26"/>
          <w:szCs w:val="26"/>
          <w:lang w:val="uz-Latn-UZ" w:eastAsia="x-none"/>
        </w:rPr>
        <w:t>g‘</w:t>
      </w:r>
      <w:r w:rsidRPr="00342508">
        <w:rPr>
          <w:rFonts w:ascii="Times New Roman" w:hAnsi="Times New Roman"/>
          <w:bCs/>
          <w:sz w:val="26"/>
          <w:szCs w:val="26"/>
          <w:lang w:val="uz-Latn-UZ" w:eastAsia="x-none"/>
        </w:rPr>
        <w:t>ulotlar</w:t>
      </w:r>
      <w:r w:rsidRPr="00342508">
        <w:rPr>
          <w:rFonts w:ascii="Times New Roman" w:hAnsi="Times New Roman"/>
          <w:bCs/>
          <w:sz w:val="26"/>
          <w:szCs w:val="26"/>
          <w:lang w:val="uz-Cyrl-UZ" w:eastAsia="x-none"/>
        </w:rPr>
        <w:t>ini</w:t>
      </w:r>
      <w:r w:rsidRPr="00342508">
        <w:rPr>
          <w:rFonts w:ascii="Times New Roman" w:hAnsi="Times New Roman"/>
          <w:bCs/>
          <w:sz w:val="26"/>
          <w:szCs w:val="26"/>
          <w:lang w:val="uz-Latn-UZ" w:eastAsia="x-none"/>
        </w:rPr>
        <w:t xml:space="preserve"> </w:t>
      </w:r>
      <w:r w:rsidRPr="00342508">
        <w:rPr>
          <w:rFonts w:ascii="Times New Roman" w:hAnsi="Times New Roman"/>
          <w:bCs/>
          <w:sz w:val="26"/>
          <w:szCs w:val="26"/>
          <w:lang w:val="uz-Cyrl-UZ" w:eastAsia="x-none"/>
        </w:rPr>
        <w:t>rejalashtirish. Mash</w:t>
      </w:r>
      <w:r w:rsidR="007C4973">
        <w:rPr>
          <w:rFonts w:ascii="Times New Roman" w:hAnsi="Times New Roman"/>
          <w:bCs/>
          <w:sz w:val="26"/>
          <w:szCs w:val="26"/>
          <w:lang w:val="uz-Cyrl-UZ" w:eastAsia="x-none"/>
        </w:rPr>
        <w:t>g‘</w:t>
      </w:r>
      <w:r w:rsidRPr="00342508">
        <w:rPr>
          <w:rFonts w:ascii="Times New Roman" w:hAnsi="Times New Roman"/>
          <w:bCs/>
          <w:sz w:val="26"/>
          <w:szCs w:val="26"/>
          <w:lang w:val="uz-Cyrl-UZ" w:eastAsia="x-none"/>
        </w:rPr>
        <w:t>ulot</w:t>
      </w:r>
      <w:r w:rsidRPr="00342508">
        <w:rPr>
          <w:rFonts w:ascii="Times New Roman" w:hAnsi="Times New Roman"/>
          <w:bCs/>
          <w:sz w:val="26"/>
          <w:szCs w:val="26"/>
          <w:lang w:val="uz-Latn-UZ" w:eastAsia="x-none"/>
        </w:rPr>
        <w:t xml:space="preserve"> turlari va </w:t>
      </w:r>
      <w:r w:rsidR="007C4973">
        <w:rPr>
          <w:rFonts w:ascii="Times New Roman" w:hAnsi="Times New Roman"/>
          <w:bCs/>
          <w:sz w:val="26"/>
          <w:szCs w:val="26"/>
          <w:lang w:val="uz-Latn-UZ" w:eastAsia="x-none"/>
        </w:rPr>
        <w:t>o‘</w:t>
      </w:r>
      <w:r w:rsidRPr="00342508">
        <w:rPr>
          <w:rFonts w:ascii="Times New Roman" w:hAnsi="Times New Roman"/>
          <w:bCs/>
          <w:sz w:val="26"/>
          <w:szCs w:val="26"/>
          <w:lang w:val="uz-Latn-UZ" w:eastAsia="x-none"/>
        </w:rPr>
        <w:t xml:space="preserve">tkazish </w:t>
      </w:r>
      <w:r w:rsidRPr="00342508">
        <w:rPr>
          <w:rFonts w:ascii="Times New Roman" w:hAnsi="Times New Roman"/>
          <w:bCs/>
          <w:sz w:val="26"/>
          <w:szCs w:val="26"/>
          <w:lang w:val="uz-Cyrl-UZ" w:eastAsia="x-none"/>
        </w:rPr>
        <w:t>tartibi. Mash</w:t>
      </w:r>
      <w:r w:rsidR="007C4973">
        <w:rPr>
          <w:rFonts w:ascii="Times New Roman" w:hAnsi="Times New Roman"/>
          <w:bCs/>
          <w:sz w:val="26"/>
          <w:szCs w:val="26"/>
          <w:lang w:val="uz-Cyrl-UZ" w:eastAsia="x-none"/>
        </w:rPr>
        <w:t>g‘</w:t>
      </w:r>
      <w:r w:rsidRPr="00342508">
        <w:rPr>
          <w:rFonts w:ascii="Times New Roman" w:hAnsi="Times New Roman"/>
          <w:bCs/>
          <w:sz w:val="26"/>
          <w:szCs w:val="26"/>
          <w:lang w:val="uz-Cyrl-UZ" w:eastAsia="x-none"/>
        </w:rPr>
        <w:t xml:space="preserve">ulotning </w:t>
      </w:r>
      <w:r w:rsidR="007C4973">
        <w:rPr>
          <w:rFonts w:ascii="Times New Roman" w:hAnsi="Times New Roman"/>
          <w:bCs/>
          <w:sz w:val="26"/>
          <w:szCs w:val="26"/>
          <w:lang w:val="uz-Cyrl-UZ" w:eastAsia="x-none"/>
        </w:rPr>
        <w:t>o‘</w:t>
      </w:r>
      <w:r w:rsidRPr="00342508">
        <w:rPr>
          <w:rFonts w:ascii="Times New Roman" w:hAnsi="Times New Roman"/>
          <w:bCs/>
          <w:sz w:val="26"/>
          <w:szCs w:val="26"/>
          <w:lang w:val="uz-Cyrl-UZ" w:eastAsia="x-none"/>
        </w:rPr>
        <w:t>quv-moddiy bazasini yaratish b</w:t>
      </w:r>
      <w:r w:rsidR="007C4973">
        <w:rPr>
          <w:rFonts w:ascii="Times New Roman" w:hAnsi="Times New Roman"/>
          <w:bCs/>
          <w:sz w:val="26"/>
          <w:szCs w:val="26"/>
          <w:lang w:val="uz-Cyrl-UZ" w:eastAsia="x-none"/>
        </w:rPr>
        <w:t>o‘</w:t>
      </w:r>
      <w:r w:rsidRPr="00342508">
        <w:rPr>
          <w:rFonts w:ascii="Times New Roman" w:hAnsi="Times New Roman"/>
          <w:bCs/>
          <w:sz w:val="26"/>
          <w:szCs w:val="26"/>
          <w:lang w:val="uz-Cyrl-UZ" w:eastAsia="x-none"/>
        </w:rPr>
        <w:t>yicha rahbariy hujjatlar talablari.</w:t>
      </w:r>
    </w:p>
    <w:p w14:paraId="14DC787C" w14:textId="77777777"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
          <w:bCs/>
          <w:sz w:val="26"/>
          <w:szCs w:val="26"/>
          <w:lang w:val="uz-Latn-UZ"/>
        </w:rPr>
        <w:t>8-mavzu. Safarbarlik asoslari.</w:t>
      </w:r>
    </w:p>
    <w:p w14:paraId="6906F9FF" w14:textId="2DE87484"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Cs/>
          <w:sz w:val="26"/>
          <w:szCs w:val="26"/>
          <w:lang w:val="uz-Latn-UZ"/>
        </w:rPr>
        <w:t>Safarbarlik asoslari</w:t>
      </w:r>
      <w:r w:rsidRPr="00342508">
        <w:rPr>
          <w:rFonts w:ascii="Times New Roman" w:hAnsi="Times New Roman"/>
          <w:bCs/>
          <w:sz w:val="26"/>
          <w:szCs w:val="26"/>
          <w:lang w:val="uz-Cyrl-UZ"/>
        </w:rPr>
        <w:t xml:space="preserve">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umumiy ma’lumotlar</w:t>
      </w:r>
      <w:r w:rsidRPr="00342508">
        <w:rPr>
          <w:rFonts w:ascii="Times New Roman" w:hAnsi="Times New Roman"/>
          <w:sz w:val="26"/>
          <w:szCs w:val="26"/>
          <w:lang w:val="uz-Latn-UZ"/>
        </w:rPr>
        <w:t>. Harbiy qism va b</w:t>
      </w:r>
      <w:r w:rsidR="007C4973">
        <w:rPr>
          <w:rFonts w:ascii="Times New Roman" w:hAnsi="Times New Roman"/>
          <w:sz w:val="26"/>
          <w:szCs w:val="26"/>
          <w:lang w:val="uz-Latn-UZ"/>
        </w:rPr>
        <w:t>o‘</w:t>
      </w:r>
      <w:r w:rsidRPr="00342508">
        <w:rPr>
          <w:rFonts w:ascii="Times New Roman" w:hAnsi="Times New Roman"/>
          <w:sz w:val="26"/>
          <w:szCs w:val="26"/>
          <w:lang w:val="uz-Latn-UZ"/>
        </w:rPr>
        <w:t>linmalarda safarbarlik tadbirlarini tashkillashtirish</w:t>
      </w:r>
      <w:r w:rsidRPr="00342508">
        <w:rPr>
          <w:rFonts w:ascii="Times New Roman" w:hAnsi="Times New Roman"/>
          <w:sz w:val="26"/>
          <w:szCs w:val="26"/>
          <w:lang w:val="uz-Cyrl-UZ"/>
        </w:rPr>
        <w:t xml:space="preserve"> b</w:t>
      </w:r>
      <w:r w:rsidR="007C4973">
        <w:rPr>
          <w:rFonts w:ascii="Times New Roman" w:hAnsi="Times New Roman"/>
          <w:sz w:val="26"/>
          <w:szCs w:val="26"/>
          <w:lang w:val="uz-Cyrl-UZ"/>
        </w:rPr>
        <w:t>o‘</w:t>
      </w:r>
      <w:r w:rsidRPr="00342508">
        <w:rPr>
          <w:rFonts w:ascii="Times New Roman" w:hAnsi="Times New Roman"/>
          <w:sz w:val="26"/>
          <w:szCs w:val="26"/>
          <w:lang w:val="uz-Cyrl-UZ"/>
        </w:rPr>
        <w:t>yicha rahbariy hujjatlar va ularning talablari</w:t>
      </w:r>
      <w:r w:rsidRPr="00342508">
        <w:rPr>
          <w:rFonts w:ascii="Times New Roman" w:hAnsi="Times New Roman"/>
          <w:sz w:val="26"/>
          <w:szCs w:val="26"/>
          <w:lang w:val="uz-Latn-UZ"/>
        </w:rPr>
        <w:t>.</w:t>
      </w:r>
      <w:r w:rsidRPr="00342508">
        <w:rPr>
          <w:rFonts w:ascii="Times New Roman" w:hAnsi="Times New Roman"/>
          <w:b/>
          <w:bCs/>
          <w:sz w:val="26"/>
          <w:szCs w:val="26"/>
          <w:lang w:val="uz-Latn-UZ"/>
        </w:rPr>
        <w:t xml:space="preserve"> </w:t>
      </w:r>
      <w:r w:rsidRPr="00342508">
        <w:rPr>
          <w:rFonts w:ascii="Times New Roman" w:hAnsi="Times New Roman"/>
          <w:sz w:val="26"/>
          <w:szCs w:val="26"/>
          <w:lang w:val="uz-Latn-UZ"/>
        </w:rPr>
        <w:t>Harbiy qism va b</w:t>
      </w:r>
      <w:r w:rsidR="007C4973">
        <w:rPr>
          <w:rFonts w:ascii="Times New Roman" w:hAnsi="Times New Roman"/>
          <w:sz w:val="26"/>
          <w:szCs w:val="26"/>
          <w:lang w:val="uz-Latn-UZ"/>
        </w:rPr>
        <w:t>o‘</w:t>
      </w:r>
      <w:r w:rsidRPr="00342508">
        <w:rPr>
          <w:rFonts w:ascii="Times New Roman" w:hAnsi="Times New Roman"/>
          <w:sz w:val="26"/>
          <w:szCs w:val="26"/>
          <w:lang w:val="uz-Latn-UZ"/>
        </w:rPr>
        <w:t>linmalarda safarbarlik tadbirlarini tashkillashtirish</w:t>
      </w:r>
      <w:r w:rsidRPr="00342508">
        <w:rPr>
          <w:rFonts w:ascii="Times New Roman" w:hAnsi="Times New Roman"/>
          <w:sz w:val="26"/>
          <w:szCs w:val="26"/>
          <w:lang w:val="uz-Cyrl-UZ"/>
        </w:rPr>
        <w:t xml:space="preserve"> tartibi</w:t>
      </w:r>
      <w:r w:rsidRPr="00342508">
        <w:rPr>
          <w:rFonts w:ascii="Times New Roman" w:hAnsi="Times New Roman"/>
          <w:sz w:val="26"/>
          <w:szCs w:val="26"/>
          <w:lang w:val="uz-Latn-UZ"/>
        </w:rPr>
        <w:t>.</w:t>
      </w:r>
      <w:r w:rsidRPr="00342508">
        <w:rPr>
          <w:rFonts w:ascii="Times New Roman" w:hAnsi="Times New Roman"/>
          <w:b/>
          <w:bCs/>
          <w:sz w:val="26"/>
          <w:szCs w:val="26"/>
          <w:lang w:val="uz-Latn-UZ"/>
        </w:rPr>
        <w:t xml:space="preserve"> </w:t>
      </w:r>
    </w:p>
    <w:p w14:paraId="4BB19A61" w14:textId="77777777"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lastRenderedPageBreak/>
        <w:t>9-mavzu. Ish lavozimni topshirish va qabul qilish tartibi.</w:t>
      </w:r>
    </w:p>
    <w:p w14:paraId="777C66E8" w14:textId="0240F7DD"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eastAsia="uz-Cyrl-UZ"/>
        </w:rPr>
      </w:pPr>
      <w:r w:rsidRPr="00342508">
        <w:rPr>
          <w:rFonts w:ascii="Times New Roman" w:hAnsi="Times New Roman"/>
          <w:bCs/>
          <w:sz w:val="26"/>
          <w:szCs w:val="26"/>
          <w:lang w:val="uz-Latn-UZ"/>
        </w:rPr>
        <w:t xml:space="preserve">Ish lavozimni topshirish va qabul qilish </w:t>
      </w:r>
      <w:r w:rsidRPr="00342508">
        <w:rPr>
          <w:rFonts w:ascii="Times New Roman" w:hAnsi="Times New Roman"/>
          <w:bCs/>
          <w:sz w:val="26"/>
          <w:szCs w:val="26"/>
          <w:lang w:val="uz-Cyrl-UZ"/>
        </w:rPr>
        <w:t>dalolatnomasini tuzish. Harbiy texnika (qurilma)larga 12-shakl dalolatnomasini tuzish. Harbiy qism (muassasa) xizmatlari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modiy vositalar vedomostini tuzish</w:t>
      </w:r>
      <w:r w:rsidRPr="00342508">
        <w:rPr>
          <w:rFonts w:ascii="Times New Roman" w:hAnsi="Times New Roman"/>
          <w:bCs/>
          <w:sz w:val="26"/>
          <w:szCs w:val="26"/>
          <w:lang w:val="uz-Latn-UZ" w:eastAsia="uz-Cyrl-UZ"/>
        </w:rPr>
        <w:t>.</w:t>
      </w:r>
    </w:p>
    <w:p w14:paraId="7A84D328" w14:textId="7027EAFE"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54A58F8E" w14:textId="28F6C363"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seminar,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turlari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Pr="00342508">
        <w:rPr>
          <w:rFonts w:ascii="Times New Roman" w:eastAsia="Microsoft Sans Serif" w:hAnsi="Times New Roman"/>
          <w:bCs/>
          <w:sz w:val="26"/>
          <w:szCs w:val="26"/>
          <w:lang w:val="uz-Latn-UZ" w:eastAsia="en-US"/>
        </w:rPr>
        <w:t xml:space="preserve">va maslahatlar berish ishlari (konsultatsiyalar)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6E811552" w14:textId="7C179052" w:rsidR="001B3E8D" w:rsidRPr="00342508" w:rsidRDefault="001B3E8D" w:rsidP="001B3E8D">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Ma’ruza - bu mavzuning k</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rib chiqilayotgan savollari b</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yicha kengaytirilgan nazariy axborot berish, ilmiy tahlil qilishdir.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qiladigan ma’ruzalar maqsadi fanga oid ilmiy bilimlarning muayyan tizimga solingan asoslarini havola etish, fan va texnikaning muayyan sohadagi holati va taraqqiyotining istiqbollarini yoritish, eng murakkab va asosiy masalalarga e’tibomi qaratishdan iboratdir.</w:t>
      </w:r>
    </w:p>
    <w:p w14:paraId="691BE9B7" w14:textId="368CEF94"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Seminarda</w:t>
      </w:r>
      <w:r w:rsidRPr="00342508">
        <w:rPr>
          <w:rFonts w:ascii="Times New Roman" w:hAnsi="Times New Roman"/>
          <w:bCs/>
          <w:sz w:val="26"/>
          <w:szCs w:val="26"/>
          <w:lang w:val="uz-Latn-UZ"/>
        </w:rPr>
        <w:t xml:space="preserve">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 rahbari va kursantlar </w:t>
      </w:r>
      <w:r w:rsidRPr="00342508">
        <w:rPr>
          <w:rFonts w:ascii="Times New Roman" w:hAnsi="Times New Roman"/>
          <w:sz w:val="26"/>
          <w:szCs w:val="26"/>
          <w:lang w:val="uz-Latn-UZ"/>
        </w:rPr>
        <w:t>bilan belgilangan mavzu b</w:t>
      </w:r>
      <w:r w:rsidR="007C4973">
        <w:rPr>
          <w:rFonts w:ascii="Times New Roman" w:hAnsi="Times New Roman"/>
          <w:sz w:val="26"/>
          <w:szCs w:val="26"/>
          <w:lang w:val="uz-Latn-UZ"/>
        </w:rPr>
        <w:t>o‘</w:t>
      </w:r>
      <w:r w:rsidRPr="00342508">
        <w:rPr>
          <w:rFonts w:ascii="Times New Roman" w:hAnsi="Times New Roman"/>
          <w:sz w:val="26"/>
          <w:szCs w:val="26"/>
          <w:lang w:val="uz-Latn-UZ"/>
        </w:rPr>
        <w:t>yicha faol suhbat olib borishga y</w:t>
      </w:r>
      <w:r w:rsidR="007C4973">
        <w:rPr>
          <w:rFonts w:ascii="Times New Roman" w:hAnsi="Times New Roman"/>
          <w:sz w:val="26"/>
          <w:szCs w:val="26"/>
          <w:lang w:val="uz-Latn-UZ"/>
        </w:rPr>
        <w:t>o‘</w:t>
      </w:r>
      <w:r w:rsidRPr="00342508">
        <w:rPr>
          <w:rFonts w:ascii="Times New Roman" w:hAnsi="Times New Roman"/>
          <w:sz w:val="26"/>
          <w:szCs w:val="26"/>
          <w:lang w:val="uz-Latn-UZ"/>
        </w:rPr>
        <w:t>naltiriladi, sifatli tayyorgarlik k</w:t>
      </w:r>
      <w:r w:rsidR="007C4973">
        <w:rPr>
          <w:rFonts w:ascii="Times New Roman" w:hAnsi="Times New Roman"/>
          <w:sz w:val="26"/>
          <w:szCs w:val="26"/>
          <w:lang w:val="uz-Latn-UZ"/>
        </w:rPr>
        <w:t>o‘</w:t>
      </w:r>
      <w:r w:rsidRPr="00342508">
        <w:rPr>
          <w:rFonts w:ascii="Times New Roman" w:hAnsi="Times New Roman"/>
          <w:sz w:val="26"/>
          <w:szCs w:val="26"/>
          <w:lang w:val="uz-Latn-UZ"/>
        </w:rPr>
        <w:t>rish uchun topshiriqlar ishlab chiqilib, seminar mavzusi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w:t>
      </w:r>
      <w:r w:rsidR="007C4973">
        <w:rPr>
          <w:rFonts w:ascii="Times New Roman" w:hAnsi="Times New Roman"/>
          <w:sz w:val="26"/>
          <w:szCs w:val="26"/>
          <w:lang w:val="uz-Latn-UZ"/>
        </w:rPr>
        <w:t>o‘</w:t>
      </w:r>
      <w:r w:rsidRPr="00342508">
        <w:rPr>
          <w:rFonts w:ascii="Times New Roman" w:hAnsi="Times New Roman"/>
          <w:sz w:val="26"/>
          <w:szCs w:val="26"/>
          <w:lang w:val="uz-Latn-UZ"/>
        </w:rPr>
        <w:t>tkaziladigan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ulotga qadar kursantlarga topshiriladi. </w:t>
      </w:r>
      <w:r w:rsidRPr="00342508">
        <w:rPr>
          <w:rFonts w:ascii="Times New Roman" w:hAnsi="Times New Roman"/>
          <w:bCs/>
          <w:sz w:val="26"/>
          <w:szCs w:val="26"/>
          <w:lang w:val="uz-Latn-UZ"/>
        </w:rPr>
        <w:t xml:space="preserve">Seminar maqsadlariga turli usullar vositasida erishilishi mumkin, an’anaviy savol-javoblar usuli bilan bir qatorda munozara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tkazish yoki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guruhini alohida jamoalarga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lib seminar savollari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savol-javoblar tashkil qilish. </w:t>
      </w:r>
    </w:p>
    <w:p w14:paraId="6EE2064B" w14:textId="5A6A1058" w:rsidR="001B3E8D" w:rsidRPr="00342508" w:rsidRDefault="001B3E8D" w:rsidP="001B3E8D">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bCs/>
          <w:sz w:val="26"/>
          <w:szCs w:val="26"/>
          <w:shd w:val="clear" w:color="auto" w:fill="FFFFFF"/>
          <w:lang w:val="uz-Latn-UZ" w:bidi="ru-RU"/>
        </w:rPr>
        <w:t>Amaliy mash</w:t>
      </w:r>
      <w:r w:rsidR="007C4973">
        <w:rPr>
          <w:rFonts w:ascii="Times New Roman" w:eastAsia="Microsoft Sans Serif" w:hAnsi="Times New Roman"/>
          <w:bCs/>
          <w:sz w:val="26"/>
          <w:szCs w:val="26"/>
          <w:shd w:val="clear" w:color="auto" w:fill="FFFFFF"/>
          <w:lang w:val="uz-Latn-UZ" w:bidi="ru-RU"/>
        </w:rPr>
        <w:t>g‘</w:t>
      </w:r>
      <w:r w:rsidRPr="00342508">
        <w:rPr>
          <w:rFonts w:ascii="Times New Roman" w:eastAsia="Microsoft Sans Serif" w:hAnsi="Times New Roman"/>
          <w:bCs/>
          <w:sz w:val="26"/>
          <w:szCs w:val="26"/>
          <w:shd w:val="clear" w:color="auto" w:fill="FFFFFF"/>
          <w:lang w:val="uz-Latn-UZ" w:bidi="ru-RU"/>
        </w:rPr>
        <w:t xml:space="preserve">ulotlar </w:t>
      </w:r>
      <w:r w:rsidRPr="00342508">
        <w:rPr>
          <w:rFonts w:ascii="Times New Roman" w:eastAsia="Microsoft Sans Serif" w:hAnsi="Times New Roman"/>
          <w:sz w:val="26"/>
          <w:szCs w:val="26"/>
          <w:lang w:val="uz-Latn-UZ" w:eastAsia="en-US"/>
        </w:rPr>
        <w:t xml:space="preserve">kursantlar tomonidan harbiy texnika va ob’yektlar, qurol-aslaha va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q-dorilar tuzilishi, ularni qoilash, ishlatish va ta’mirlashni tashkillashtirish yoilarini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zlashtirish; nizomlar, qoilanmalar, dasturlar va boshqa boshqaruv hujjatlar bilan belgilangan usul va me’yorlarni bajarish; horijiy tilni amaliy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zlashtirish; ularda vazifalarni yechish, chizmalarni chizish, hisob-kitoblarni bajarish, ishchi xaritalarni yuritish, jangovar va xizmat hujjatlarini ishlab chiqish va rasmiylashtirish b</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yicha k</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nikmalarni shakllantirish maqsadlarida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tkaziladi.</w:t>
      </w:r>
    </w:p>
    <w:p w14:paraId="70184BE7" w14:textId="4A18967E" w:rsidR="001B3E8D" w:rsidRPr="00342508"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w:t>
      </w:r>
      <w:r w:rsidR="007C4973">
        <w:rPr>
          <w:rFonts w:ascii="Times New Roman" w:hAnsi="Times New Roman"/>
          <w:bCs/>
          <w:sz w:val="26"/>
          <w:szCs w:val="26"/>
          <w:lang w:val="uz-Latn-UZ"/>
        </w:rPr>
        <w:t>o‘</w:t>
      </w:r>
      <w:r w:rsidRPr="00342508">
        <w:rPr>
          <w:rFonts w:ascii="Times New Roman" w:hAnsi="Times New Roman"/>
          <w:bCs/>
          <w:sz w:val="26"/>
          <w:szCs w:val="26"/>
          <w:lang w:val="uz-Latn-UZ"/>
        </w:rPr>
        <w:t>zlashtirishlari uchun ta’limning zamonaviy usullaridan foydalanish, axborot-kommunikatsiya texnologiyalari</w:t>
      </w:r>
      <w:r w:rsidRPr="00342508">
        <w:rPr>
          <w:rFonts w:ascii="Times New Roman" w:hAnsi="Times New Roman"/>
          <w:sz w:val="26"/>
          <w:szCs w:val="26"/>
          <w:lang w:val="uz-Latn-UZ"/>
        </w:rPr>
        <w:t xml:space="preserve"> va yangi pedagogik texnologiyalardan,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va hujjatli filmlardan</w:t>
      </w:r>
      <w:r w:rsidRPr="00342508">
        <w:rPr>
          <w:rFonts w:ascii="Times New Roman" w:hAnsi="Times New Roman"/>
          <w:sz w:val="26"/>
          <w:szCs w:val="26"/>
          <w:lang w:val="uz-Latn-UZ"/>
        </w:rPr>
        <w:t xml:space="preserve"> foydalangan holda ma’ruza, seminar, </w:t>
      </w:r>
      <w:r w:rsidRPr="00342508">
        <w:rPr>
          <w:rFonts w:ascii="Times New Roman" w:hAnsi="Times New Roman"/>
          <w:bCs/>
          <w:sz w:val="26"/>
          <w:szCs w:val="26"/>
          <w:lang w:val="uz-Latn-UZ"/>
        </w:rPr>
        <w:t>bahs-munozara, ochiq munozara usullarida, shuningdek “Bumerang”, “Zinama-zina”, “Fikrlar hujumi” (aqliy hujum), “Charxpalak”, “3x4”, “Muammo”, “Labirint”, “Blits-s</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rov” shakllarida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tkazilib pedagogik texnologiyalaridan foydalaniladi.</w:t>
      </w:r>
    </w:p>
    <w:p w14:paraId="6F24C30B" w14:textId="77777777" w:rsidR="001B3E8D" w:rsidRPr="00342508" w:rsidRDefault="001B3E8D" w:rsidP="001B3E8D">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73"/>
        <w:tblW w:w="9351" w:type="dxa"/>
        <w:jc w:val="center"/>
        <w:tblCellMar>
          <w:left w:w="57" w:type="dxa"/>
          <w:right w:w="57" w:type="dxa"/>
        </w:tblCellMar>
        <w:tblLook w:val="04A0" w:firstRow="1" w:lastRow="0" w:firstColumn="1" w:lastColumn="0" w:noHBand="0" w:noVBand="1"/>
      </w:tblPr>
      <w:tblGrid>
        <w:gridCol w:w="389"/>
        <w:gridCol w:w="2300"/>
        <w:gridCol w:w="6662"/>
      </w:tblGrid>
      <w:tr w:rsidR="001B3E8D" w:rsidRPr="006B0ACC" w14:paraId="3CB523A3" w14:textId="77777777" w:rsidTr="007F40E2">
        <w:trPr>
          <w:trHeight w:val="538"/>
          <w:tblHeader/>
          <w:jc w:val="center"/>
        </w:trPr>
        <w:tc>
          <w:tcPr>
            <w:tcW w:w="389" w:type="dxa"/>
            <w:shd w:val="clear" w:color="auto" w:fill="auto"/>
            <w:vAlign w:val="center"/>
          </w:tcPr>
          <w:p w14:paraId="705B6D03"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2300" w:type="dxa"/>
            <w:shd w:val="clear" w:color="auto" w:fill="auto"/>
            <w:vAlign w:val="center"/>
          </w:tcPr>
          <w:p w14:paraId="7E71FB34"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6662" w:type="dxa"/>
            <w:shd w:val="clear" w:color="auto" w:fill="auto"/>
            <w:vAlign w:val="center"/>
          </w:tcPr>
          <w:p w14:paraId="75BF087A"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1B3E8D" w:rsidRPr="00342508" w14:paraId="09C272E9" w14:textId="77777777" w:rsidTr="007F40E2">
        <w:trPr>
          <w:trHeight w:val="607"/>
          <w:tblHeader/>
          <w:jc w:val="center"/>
        </w:trPr>
        <w:tc>
          <w:tcPr>
            <w:tcW w:w="389" w:type="dxa"/>
            <w:shd w:val="clear" w:color="auto" w:fill="auto"/>
            <w:vAlign w:val="center"/>
          </w:tcPr>
          <w:p w14:paraId="0C24ECAD" w14:textId="77777777" w:rsidR="001B3E8D" w:rsidRPr="00342508" w:rsidRDefault="001B3E8D" w:rsidP="007F40E2">
            <w:pPr>
              <w:tabs>
                <w:tab w:val="left" w:pos="0"/>
                <w:tab w:val="left" w:pos="3735"/>
                <w:tab w:val="center" w:pos="4677"/>
                <w:tab w:val="left" w:pos="8505"/>
              </w:tabs>
              <w:spacing w:after="0" w:line="240" w:lineRule="auto"/>
              <w:ind w:firstLine="0"/>
              <w:rPr>
                <w:sz w:val="24"/>
                <w:szCs w:val="24"/>
                <w:lang w:val="uz-Latn-UZ"/>
              </w:rPr>
            </w:pPr>
            <w:r w:rsidRPr="00342508">
              <w:rPr>
                <w:sz w:val="24"/>
                <w:szCs w:val="24"/>
                <w:lang w:val="uz-Latn-UZ" w:eastAsia="ru-RU"/>
              </w:rPr>
              <w:t>1</w:t>
            </w:r>
          </w:p>
        </w:tc>
        <w:tc>
          <w:tcPr>
            <w:tcW w:w="2300" w:type="dxa"/>
            <w:shd w:val="clear" w:color="auto" w:fill="auto"/>
            <w:vAlign w:val="center"/>
          </w:tcPr>
          <w:p w14:paraId="7F984EC2" w14:textId="77777777" w:rsidR="001B3E8D" w:rsidRPr="00342508" w:rsidRDefault="001B3E8D" w:rsidP="007F40E2">
            <w:pPr>
              <w:spacing w:after="0" w:line="240" w:lineRule="auto"/>
              <w:ind w:firstLine="0"/>
              <w:rPr>
                <w:sz w:val="24"/>
                <w:szCs w:val="24"/>
                <w:lang w:val="uz-Cyrl-UZ"/>
              </w:rPr>
            </w:pPr>
            <w:r w:rsidRPr="00342508">
              <w:rPr>
                <w:sz w:val="24"/>
                <w:szCs w:val="24"/>
                <w:lang w:val="uz-Latn-UZ"/>
              </w:rPr>
              <w:t>Lavozimni qabul qilish.</w:t>
            </w:r>
          </w:p>
        </w:tc>
        <w:tc>
          <w:tcPr>
            <w:tcW w:w="6662" w:type="dxa"/>
            <w:shd w:val="clear" w:color="auto" w:fill="auto"/>
            <w:vAlign w:val="center"/>
          </w:tcPr>
          <w:p w14:paraId="1112653C" w14:textId="0D721BD7" w:rsidR="001B3E8D" w:rsidRPr="00342508" w:rsidRDefault="001B3E8D" w:rsidP="007F40E2">
            <w:pPr>
              <w:spacing w:after="0" w:line="240" w:lineRule="auto"/>
              <w:ind w:firstLine="0"/>
              <w:jc w:val="left"/>
              <w:rPr>
                <w:sz w:val="24"/>
                <w:szCs w:val="24"/>
                <w:lang w:val="en-US"/>
              </w:rPr>
            </w:pPr>
            <w:r w:rsidRPr="00342508">
              <w:rPr>
                <w:sz w:val="24"/>
                <w:szCs w:val="24"/>
                <w:lang w:val="uz-Latn-UZ"/>
              </w:rPr>
              <w:t xml:space="preserve">Lavozimni qabul qilish dalolatnomasini rasmiylashtirish. </w:t>
            </w:r>
            <w:r w:rsidR="007C4973">
              <w:rPr>
                <w:bCs/>
                <w:sz w:val="24"/>
                <w:szCs w:val="24"/>
                <w:lang w:val="uz-Cyrl-UZ"/>
              </w:rPr>
              <w:t>O‘</w:t>
            </w:r>
            <w:r w:rsidRPr="00342508">
              <w:rPr>
                <w:bCs/>
                <w:sz w:val="24"/>
                <w:szCs w:val="24"/>
                <w:lang w:val="uz-Cyrl-UZ"/>
              </w:rPr>
              <w:t xml:space="preserve">R MV </w:t>
            </w:r>
            <w:r w:rsidRPr="00342508">
              <w:rPr>
                <w:bCs/>
                <w:sz w:val="24"/>
                <w:szCs w:val="24"/>
                <w:lang w:val="uz-Latn-UZ"/>
              </w:rPr>
              <w:t>buyru</w:t>
            </w:r>
            <w:r w:rsidR="007C4973">
              <w:rPr>
                <w:bCs/>
                <w:sz w:val="24"/>
                <w:szCs w:val="24"/>
                <w:lang w:val="uz-Cyrl-UZ"/>
              </w:rPr>
              <w:t>g‘</w:t>
            </w:r>
            <w:r w:rsidRPr="00342508">
              <w:rPr>
                <w:bCs/>
                <w:sz w:val="24"/>
                <w:szCs w:val="24"/>
                <w:lang w:val="uz-Cyrl-UZ"/>
              </w:rPr>
              <w:t>i</w:t>
            </w:r>
            <w:r w:rsidRPr="00342508">
              <w:rPr>
                <w:bCs/>
                <w:sz w:val="24"/>
                <w:szCs w:val="24"/>
                <w:lang w:val="uz-Latn-UZ"/>
              </w:rPr>
              <w:t xml:space="preserve"> 1000-</w:t>
            </w:r>
            <w:r w:rsidRPr="00342508">
              <w:rPr>
                <w:bCs/>
                <w:sz w:val="24"/>
                <w:szCs w:val="24"/>
                <w:lang w:val="uz-Cyrl-UZ"/>
              </w:rPr>
              <w:t>son 2024 yil 1 noyabr.</w:t>
            </w:r>
            <w:r w:rsidRPr="00342508">
              <w:rPr>
                <w:bCs/>
                <w:sz w:val="24"/>
                <w:szCs w:val="24"/>
                <w:lang w:val="en-US"/>
              </w:rPr>
              <w:t xml:space="preserve"> </w:t>
            </w:r>
            <w:r w:rsidRPr="00342508">
              <w:rPr>
                <w:bCs/>
                <w:sz w:val="24"/>
                <w:szCs w:val="24"/>
                <w:lang w:val="uz-Latn-UZ"/>
              </w:rPr>
              <w:t xml:space="preserve">Amaliy. </w:t>
            </w:r>
          </w:p>
        </w:tc>
      </w:tr>
      <w:tr w:rsidR="001B3E8D" w:rsidRPr="00342508" w14:paraId="08CB77C4" w14:textId="77777777" w:rsidTr="007F40E2">
        <w:trPr>
          <w:tblHeader/>
          <w:jc w:val="center"/>
        </w:trPr>
        <w:tc>
          <w:tcPr>
            <w:tcW w:w="389" w:type="dxa"/>
            <w:shd w:val="clear" w:color="auto" w:fill="auto"/>
            <w:vAlign w:val="center"/>
          </w:tcPr>
          <w:p w14:paraId="03BF0C65" w14:textId="77777777" w:rsidR="001B3E8D" w:rsidRPr="00342508" w:rsidRDefault="001B3E8D" w:rsidP="007F40E2">
            <w:pPr>
              <w:tabs>
                <w:tab w:val="left" w:pos="0"/>
                <w:tab w:val="left" w:pos="8505"/>
              </w:tabs>
              <w:autoSpaceDE w:val="0"/>
              <w:autoSpaceDN w:val="0"/>
              <w:adjustRightInd w:val="0"/>
              <w:spacing w:after="0" w:line="240" w:lineRule="auto"/>
              <w:ind w:firstLine="0"/>
              <w:jc w:val="left"/>
              <w:rPr>
                <w:sz w:val="24"/>
                <w:szCs w:val="24"/>
                <w:lang w:val="uz-Cyrl-UZ"/>
              </w:rPr>
            </w:pPr>
            <w:r w:rsidRPr="00342508">
              <w:rPr>
                <w:sz w:val="24"/>
                <w:szCs w:val="24"/>
                <w:lang w:val="uz-Cyrl-UZ"/>
              </w:rPr>
              <w:t>1</w:t>
            </w:r>
          </w:p>
        </w:tc>
        <w:tc>
          <w:tcPr>
            <w:tcW w:w="2300" w:type="dxa"/>
            <w:shd w:val="clear" w:color="auto" w:fill="auto"/>
            <w:vAlign w:val="center"/>
          </w:tcPr>
          <w:p w14:paraId="534B3790" w14:textId="77777777" w:rsidR="001B3E8D" w:rsidRPr="00342508" w:rsidRDefault="001B3E8D" w:rsidP="007F40E2">
            <w:pPr>
              <w:tabs>
                <w:tab w:val="left" w:pos="0"/>
                <w:tab w:val="left" w:pos="3735"/>
                <w:tab w:val="center" w:pos="4677"/>
                <w:tab w:val="left" w:pos="8505"/>
              </w:tabs>
              <w:spacing w:after="0" w:line="240" w:lineRule="auto"/>
              <w:ind w:firstLine="0"/>
              <w:rPr>
                <w:bCs/>
                <w:sz w:val="24"/>
                <w:szCs w:val="24"/>
                <w:lang w:val="uz-Latn-UZ" w:eastAsia="ru-RU"/>
              </w:rPr>
            </w:pPr>
            <w:r w:rsidRPr="00342508">
              <w:rPr>
                <w:rFonts w:eastAsia="Times New Roman"/>
                <w:bCs/>
                <w:sz w:val="24"/>
                <w:szCs w:val="24"/>
                <w:lang w:val="uz-Latn-UZ" w:eastAsia="ru-RU"/>
              </w:rPr>
              <w:t>Lavozimni  topshirish.</w:t>
            </w:r>
          </w:p>
        </w:tc>
        <w:tc>
          <w:tcPr>
            <w:tcW w:w="6662" w:type="dxa"/>
            <w:shd w:val="clear" w:color="auto" w:fill="auto"/>
            <w:vAlign w:val="center"/>
          </w:tcPr>
          <w:p w14:paraId="079F63FC" w14:textId="14F40DCA" w:rsidR="001B3E8D" w:rsidRPr="00342508" w:rsidRDefault="001B3E8D" w:rsidP="007F40E2">
            <w:pPr>
              <w:spacing w:after="0" w:line="240" w:lineRule="auto"/>
              <w:ind w:firstLine="0"/>
              <w:jc w:val="left"/>
              <w:rPr>
                <w:sz w:val="24"/>
                <w:szCs w:val="24"/>
                <w:lang w:val="uz-Cyrl-UZ" w:eastAsia="ru-RU"/>
              </w:rPr>
            </w:pPr>
            <w:r w:rsidRPr="00342508">
              <w:rPr>
                <w:rFonts w:eastAsia="Times New Roman"/>
                <w:bCs/>
                <w:sz w:val="24"/>
                <w:szCs w:val="24"/>
                <w:lang w:val="uz-Latn-UZ" w:eastAsia="ru-RU"/>
              </w:rPr>
              <w:t xml:space="preserve">Ish lavozimni topshirish va qabul qilish </w:t>
            </w:r>
            <w:r w:rsidRPr="00342508">
              <w:rPr>
                <w:rFonts w:eastAsia="Times New Roman"/>
                <w:bCs/>
                <w:sz w:val="24"/>
                <w:szCs w:val="24"/>
                <w:lang w:val="uz-Cyrl-UZ" w:eastAsia="ru-RU"/>
              </w:rPr>
              <w:t xml:space="preserve">dalolatnomasini tuzish. </w:t>
            </w:r>
            <w:r w:rsidR="007C4973">
              <w:rPr>
                <w:bCs/>
                <w:sz w:val="24"/>
                <w:szCs w:val="24"/>
                <w:lang w:val="uz-Cyrl-UZ"/>
              </w:rPr>
              <w:t>O‘</w:t>
            </w:r>
            <w:r w:rsidRPr="00342508">
              <w:rPr>
                <w:bCs/>
                <w:sz w:val="24"/>
                <w:szCs w:val="24"/>
                <w:lang w:val="uz-Cyrl-UZ"/>
              </w:rPr>
              <w:t xml:space="preserve">R MV </w:t>
            </w:r>
            <w:r w:rsidRPr="00342508">
              <w:rPr>
                <w:bCs/>
                <w:sz w:val="24"/>
                <w:szCs w:val="24"/>
                <w:lang w:val="uz-Latn-UZ"/>
              </w:rPr>
              <w:t>buyru</w:t>
            </w:r>
            <w:r w:rsidR="007C4973">
              <w:rPr>
                <w:bCs/>
                <w:sz w:val="24"/>
                <w:szCs w:val="24"/>
                <w:lang w:val="uz-Cyrl-UZ"/>
              </w:rPr>
              <w:t>g‘</w:t>
            </w:r>
            <w:r w:rsidRPr="00342508">
              <w:rPr>
                <w:bCs/>
                <w:sz w:val="24"/>
                <w:szCs w:val="24"/>
                <w:lang w:val="uz-Cyrl-UZ"/>
              </w:rPr>
              <w:t>i</w:t>
            </w:r>
            <w:r w:rsidRPr="00342508">
              <w:rPr>
                <w:bCs/>
                <w:sz w:val="24"/>
                <w:szCs w:val="24"/>
                <w:lang w:val="uz-Latn-UZ"/>
              </w:rPr>
              <w:t xml:space="preserve"> 1000-</w:t>
            </w:r>
            <w:r w:rsidRPr="00342508">
              <w:rPr>
                <w:bCs/>
                <w:sz w:val="24"/>
                <w:szCs w:val="24"/>
                <w:lang w:val="uz-Cyrl-UZ"/>
              </w:rPr>
              <w:t>son 2024 yil 1 noyabr.</w:t>
            </w:r>
            <w:r w:rsidRPr="00342508">
              <w:rPr>
                <w:bCs/>
                <w:sz w:val="24"/>
                <w:szCs w:val="24"/>
                <w:lang w:val="en-US"/>
              </w:rPr>
              <w:t xml:space="preserve"> </w:t>
            </w:r>
            <w:r w:rsidRPr="00342508">
              <w:rPr>
                <w:bCs/>
                <w:sz w:val="24"/>
                <w:szCs w:val="24"/>
                <w:lang w:val="uz-Latn-UZ"/>
              </w:rPr>
              <w:t>Amaliy.</w:t>
            </w:r>
          </w:p>
        </w:tc>
      </w:tr>
    </w:tbl>
    <w:p w14:paraId="00BE5D0B" w14:textId="09929D85" w:rsidR="001B3E8D" w:rsidRPr="00342508" w:rsidRDefault="001B3E8D" w:rsidP="001B3E8D">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shimcha adabiyotlar hamda axborot manbaalari</w:t>
      </w:r>
    </w:p>
    <w:p w14:paraId="22042360" w14:textId="77777777" w:rsidR="001B3E8D" w:rsidRPr="00342508" w:rsidRDefault="001B3E8D" w:rsidP="001B3E8D">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13CDCC15" w14:textId="3041060B"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1. 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 Fuqarolarining harbiy xizmatni </w:t>
      </w:r>
      <w:r w:rsidR="007C4973">
        <w:rPr>
          <w:rFonts w:ascii="Times New Roman" w:hAnsi="Times New Roman"/>
          <w:bCs/>
          <w:sz w:val="26"/>
          <w:szCs w:val="26"/>
          <w:lang w:val="uz-Latn-UZ"/>
        </w:rPr>
        <w:t>o‘</w:t>
      </w:r>
      <w:r w:rsidRPr="00342508">
        <w:rPr>
          <w:rFonts w:ascii="Times New Roman" w:hAnsi="Times New Roman"/>
          <w:bCs/>
          <w:sz w:val="26"/>
          <w:szCs w:val="26"/>
          <w:lang w:val="uz-Latn-UZ"/>
        </w:rPr>
        <w:t>tash tartibi t</w:t>
      </w:r>
      <w:r w:rsidR="007C4973">
        <w:rPr>
          <w:rFonts w:ascii="Times New Roman" w:hAnsi="Times New Roman"/>
          <w:bCs/>
          <w:sz w:val="26"/>
          <w:szCs w:val="26"/>
          <w:lang w:val="uz-Latn-UZ"/>
        </w:rPr>
        <w:t>o‘g‘</w:t>
      </w:r>
      <w:r w:rsidRPr="00342508">
        <w:rPr>
          <w:rFonts w:ascii="Times New Roman" w:hAnsi="Times New Roman"/>
          <w:bCs/>
          <w:sz w:val="26"/>
          <w:szCs w:val="26"/>
          <w:lang w:val="uz-Latn-UZ"/>
        </w:rPr>
        <w:t xml:space="preserve">risidagi nizom. PQ-4447. </w:t>
      </w:r>
      <w:r w:rsidRPr="00342508">
        <w:rPr>
          <w:rFonts w:ascii="Times New Roman" w:hAnsi="Times New Roman"/>
          <w:bCs/>
          <w:sz w:val="26"/>
          <w:szCs w:val="26"/>
          <w:lang w:val="uz-Latn-UZ"/>
        </w:rPr>
        <w:br/>
        <w:t xml:space="preserve">2019 yil. </w:t>
      </w:r>
    </w:p>
    <w:p w14:paraId="591AF511" w14:textId="706B6E9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Latn-UZ"/>
        </w:rPr>
        <w:t xml:space="preserve">2.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zbekiston Respublikasi </w:t>
      </w:r>
      <w:r w:rsidRPr="00342508">
        <w:rPr>
          <w:rFonts w:ascii="Times New Roman" w:hAnsi="Times New Roman"/>
          <w:bCs/>
          <w:sz w:val="26"/>
          <w:szCs w:val="26"/>
          <w:lang w:val="uz-Cyrl-UZ"/>
        </w:rPr>
        <w:t>Prezidentining 2025 yil 14 fevraldagi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Qurolli Kuchlarining harbiy nizomlarini tasdiqlash t</w:t>
      </w:r>
      <w:r w:rsidR="007C4973">
        <w:rPr>
          <w:rFonts w:ascii="Times New Roman" w:hAnsi="Times New Roman"/>
          <w:bCs/>
          <w:sz w:val="26"/>
          <w:szCs w:val="26"/>
          <w:lang w:val="uz-Cyrl-UZ"/>
        </w:rPr>
        <w:t>o‘g‘</w:t>
      </w:r>
      <w:r w:rsidRPr="00342508">
        <w:rPr>
          <w:rFonts w:ascii="Times New Roman" w:hAnsi="Times New Roman"/>
          <w:bCs/>
          <w:sz w:val="26"/>
          <w:szCs w:val="26"/>
          <w:lang w:val="uz-Cyrl-UZ"/>
        </w:rPr>
        <w:t xml:space="preserve">risida”gi PF-23 sonli farmoni. </w:t>
      </w:r>
    </w:p>
    <w:p w14:paraId="7A386E8B" w14:textId="2FBF2FCC"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3. “B</w:t>
      </w:r>
      <w:r w:rsidR="007C4973">
        <w:rPr>
          <w:rFonts w:ascii="Times New Roman" w:hAnsi="Times New Roman"/>
          <w:bCs/>
          <w:sz w:val="26"/>
          <w:szCs w:val="26"/>
          <w:lang w:val="uz-Latn-UZ"/>
        </w:rPr>
        <w:t>o‘</w:t>
      </w:r>
      <w:r w:rsidRPr="00342508">
        <w:rPr>
          <w:rFonts w:ascii="Times New Roman" w:hAnsi="Times New Roman"/>
          <w:bCs/>
          <w:sz w:val="26"/>
          <w:szCs w:val="26"/>
          <w:lang w:val="uz-Latn-UZ"/>
        </w:rPr>
        <w:t>linmalar kundalik faoliyatini boshqarish”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llanma) 2022 y. HDFU. </w:t>
      </w:r>
    </w:p>
    <w:p w14:paraId="61F5B917" w14:textId="1FE73F1B"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4.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linmalar kundalik faoliyatini boshqarish” (darslik) 2023 y. HDFU. </w:t>
      </w:r>
    </w:p>
    <w:p w14:paraId="2ACA8518" w14:textId="4B6A1B09"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lastRenderedPageBreak/>
        <w:t xml:space="preserve">5.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Mudofaa vazirligi 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shinlarining 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shinlar x</w:t>
      </w:r>
      <w:r w:rsidR="007C4973">
        <w:rPr>
          <w:rFonts w:ascii="Times New Roman" w:hAnsi="Times New Roman"/>
          <w:bCs/>
          <w:sz w:val="26"/>
          <w:szCs w:val="26"/>
          <w:lang w:val="uz-Latn-UZ"/>
        </w:rPr>
        <w:t>o‘</w:t>
      </w:r>
      <w:r w:rsidRPr="00342508">
        <w:rPr>
          <w:rFonts w:ascii="Times New Roman" w:hAnsi="Times New Roman"/>
          <w:bCs/>
          <w:sz w:val="26"/>
          <w:szCs w:val="26"/>
          <w:lang w:val="uz-Latn-UZ"/>
        </w:rPr>
        <w:t>jaligi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risidagi nizomni tasdiqlash t</w:t>
      </w:r>
      <w:r w:rsidR="007C4973">
        <w:rPr>
          <w:rFonts w:ascii="Times New Roman" w:hAnsi="Times New Roman"/>
          <w:bCs/>
          <w:sz w:val="26"/>
          <w:szCs w:val="26"/>
          <w:lang w:val="uz-Latn-UZ"/>
        </w:rPr>
        <w:t>o‘g‘</w:t>
      </w:r>
      <w:r w:rsidRPr="00342508">
        <w:rPr>
          <w:rFonts w:ascii="Times New Roman" w:hAnsi="Times New Roman"/>
          <w:bCs/>
          <w:sz w:val="26"/>
          <w:szCs w:val="26"/>
          <w:lang w:val="uz-Latn-UZ"/>
        </w:rPr>
        <w:t xml:space="preserve">risidagi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Mudofaa vazirining 2021 yil 20 avgustdagi 666-sonli buyru</w:t>
      </w:r>
      <w:r w:rsidR="007C4973">
        <w:rPr>
          <w:rFonts w:ascii="Times New Roman" w:hAnsi="Times New Roman"/>
          <w:bCs/>
          <w:sz w:val="26"/>
          <w:szCs w:val="26"/>
          <w:lang w:val="uz-Latn-UZ"/>
        </w:rPr>
        <w:t>g‘</w:t>
      </w:r>
      <w:r w:rsidRPr="00342508">
        <w:rPr>
          <w:rFonts w:ascii="Times New Roman" w:hAnsi="Times New Roman"/>
          <w:bCs/>
          <w:sz w:val="26"/>
          <w:szCs w:val="26"/>
          <w:lang w:val="uz-Latn-UZ"/>
        </w:rPr>
        <w:t>i.</w:t>
      </w:r>
    </w:p>
    <w:p w14:paraId="3660A61D" w14:textId="1A515EE3" w:rsidR="001B3E8D" w:rsidRPr="00342508" w:rsidRDefault="001B3E8D" w:rsidP="001B3E8D">
      <w:pPr>
        <w:spacing w:after="0" w:line="240" w:lineRule="auto"/>
        <w:ind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Cyrl-UZ"/>
        </w:rPr>
        <w:t>6. </w:t>
      </w:r>
      <w:r w:rsidR="007C4973">
        <w:rPr>
          <w:rFonts w:ascii="Times New Roman" w:hAnsi="Times New Roman"/>
          <w:bCs/>
          <w:sz w:val="26"/>
          <w:szCs w:val="26"/>
          <w:lang w:val="uz-Latn-UZ"/>
        </w:rPr>
        <w:t>O‘</w:t>
      </w:r>
      <w:r w:rsidRPr="00342508">
        <w:rPr>
          <w:rFonts w:ascii="Times New Roman" w:hAnsi="Times New Roman"/>
          <w:bCs/>
          <w:sz w:val="26"/>
          <w:szCs w:val="26"/>
          <w:lang w:val="uz-Latn-UZ"/>
        </w:rPr>
        <w:t>R MVning “Raketa-artilleriya qurol-aslaha xizmatiga oid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llanmani tasdiqlash”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risidagi 2020 yil 30 martdagi 300- sonli buyru</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i. HDFU. </w:t>
      </w:r>
    </w:p>
    <w:p w14:paraId="34D16972" w14:textId="5A7F6E59" w:rsidR="001B3E8D" w:rsidRPr="00342508" w:rsidRDefault="001B3E8D" w:rsidP="001B3E8D">
      <w:pPr>
        <w:spacing w:after="0" w:line="240" w:lineRule="auto"/>
        <w:ind w:firstLine="567"/>
        <w:jc w:val="both"/>
        <w:rPr>
          <w:rFonts w:ascii="Times New Roman" w:hAnsi="Times New Roman"/>
          <w:b/>
          <w:sz w:val="26"/>
          <w:szCs w:val="26"/>
          <w:lang w:val="uz-Latn-UZ"/>
        </w:rPr>
      </w:pPr>
      <w:r w:rsidRPr="00342508">
        <w:rPr>
          <w:rFonts w:ascii="Times New Roman" w:hAnsi="Times New Roman"/>
          <w:bCs/>
          <w:sz w:val="26"/>
          <w:szCs w:val="26"/>
          <w:lang w:val="uz-Cyrl-UZ"/>
        </w:rPr>
        <w:t>7. 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Qurolli Kuchlar Bosh shtab boshli</w:t>
      </w:r>
      <w:r w:rsidR="007C4973">
        <w:rPr>
          <w:rFonts w:ascii="Times New Roman" w:hAnsi="Times New Roman"/>
          <w:bCs/>
          <w:sz w:val="26"/>
          <w:szCs w:val="26"/>
          <w:lang w:val="uz-Latn-UZ"/>
        </w:rPr>
        <w:t>g‘</w:t>
      </w:r>
      <w:r w:rsidRPr="00342508">
        <w:rPr>
          <w:rFonts w:ascii="Times New Roman" w:hAnsi="Times New Roman"/>
          <w:bCs/>
          <w:sz w:val="26"/>
          <w:szCs w:val="26"/>
          <w:lang w:val="uz-Latn-UZ"/>
        </w:rPr>
        <w:t>ining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Mudofaa vazirligi 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shinlarida xizmat yozishuvlarni tashkillashtirish va xizmatda ish yuritish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ni tasdiqlash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risidagi 2021 yil 9 yanvardagi 7- sonli buyru</w:t>
      </w:r>
      <w:r w:rsidR="007C4973">
        <w:rPr>
          <w:rFonts w:ascii="Times New Roman" w:hAnsi="Times New Roman"/>
          <w:bCs/>
          <w:sz w:val="26"/>
          <w:szCs w:val="26"/>
          <w:lang w:val="uz-Latn-UZ"/>
        </w:rPr>
        <w:t>g‘</w:t>
      </w:r>
      <w:r w:rsidRPr="00342508">
        <w:rPr>
          <w:rFonts w:ascii="Times New Roman" w:hAnsi="Times New Roman"/>
          <w:bCs/>
          <w:sz w:val="26"/>
          <w:szCs w:val="26"/>
          <w:lang w:val="uz-Latn-UZ"/>
        </w:rPr>
        <w:t>i. HDFU.</w:t>
      </w:r>
      <w:r w:rsidRPr="00342508">
        <w:rPr>
          <w:rFonts w:ascii="Times New Roman" w:hAnsi="Times New Roman"/>
          <w:b/>
          <w:sz w:val="26"/>
          <w:szCs w:val="26"/>
          <w:lang w:val="uz-Latn-UZ"/>
        </w:rPr>
        <w:t xml:space="preserve"> </w:t>
      </w:r>
    </w:p>
    <w:p w14:paraId="60C71C1E" w14:textId="26751CE5" w:rsidR="001B3E8D" w:rsidRPr="00342508" w:rsidRDefault="001B3E8D" w:rsidP="001B3E8D">
      <w:pPr>
        <w:spacing w:after="0" w:line="240" w:lineRule="auto"/>
        <w:ind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Cyrl-UZ"/>
        </w:rPr>
        <w:t>8. </w:t>
      </w:r>
      <w:r w:rsidR="007C4973">
        <w:rPr>
          <w:rFonts w:ascii="Times New Roman" w:hAnsi="Times New Roman"/>
          <w:bCs/>
          <w:sz w:val="26"/>
          <w:szCs w:val="26"/>
          <w:lang w:val="uz-Latn-UZ"/>
        </w:rPr>
        <w:t>O‘</w:t>
      </w:r>
      <w:r w:rsidRPr="00342508">
        <w:rPr>
          <w:rFonts w:ascii="Times New Roman" w:hAnsi="Times New Roman"/>
          <w:bCs/>
          <w:sz w:val="26"/>
          <w:szCs w:val="26"/>
          <w:lang w:val="uz-Latn-UZ"/>
        </w:rPr>
        <w:t>R MV 2021 yil 10 martdagi 015-sonli buyru</w:t>
      </w:r>
      <w:r w:rsidR="007C4973">
        <w:rPr>
          <w:rFonts w:ascii="Times New Roman" w:hAnsi="Times New Roman"/>
          <w:bCs/>
          <w:sz w:val="26"/>
          <w:szCs w:val="26"/>
          <w:lang w:val="uz-Latn-UZ"/>
        </w:rPr>
        <w:t>g‘</w:t>
      </w:r>
      <w:r w:rsidRPr="00342508">
        <w:rPr>
          <w:rFonts w:ascii="Times New Roman" w:hAnsi="Times New Roman"/>
          <w:bCs/>
          <w:sz w:val="26"/>
          <w:szCs w:val="26"/>
          <w:lang w:val="uz-Latn-UZ"/>
        </w:rPr>
        <w:t>i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Mudofaa vazirligi 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shinlari axborot tizimlarida axborotlarni muhofaza qilish t</w:t>
      </w:r>
      <w:r w:rsidR="007C4973">
        <w:rPr>
          <w:rFonts w:ascii="Times New Roman" w:hAnsi="Times New Roman"/>
          <w:bCs/>
          <w:sz w:val="26"/>
          <w:szCs w:val="26"/>
          <w:lang w:val="uz-Latn-UZ"/>
        </w:rPr>
        <w:t>o‘g‘</w:t>
      </w:r>
      <w:r w:rsidRPr="00342508">
        <w:rPr>
          <w:rFonts w:ascii="Times New Roman" w:hAnsi="Times New Roman"/>
          <w:bCs/>
          <w:sz w:val="26"/>
          <w:szCs w:val="26"/>
          <w:lang w:val="uz-Latn-UZ"/>
        </w:rPr>
        <w:t>irisidagi Y</w:t>
      </w:r>
      <w:r w:rsidR="007C4973">
        <w:rPr>
          <w:rFonts w:ascii="Times New Roman" w:hAnsi="Times New Roman"/>
          <w:bCs/>
          <w:sz w:val="26"/>
          <w:szCs w:val="26"/>
          <w:lang w:val="uz-Latn-UZ"/>
        </w:rPr>
        <w:t>o‘</w:t>
      </w:r>
      <w:r w:rsidRPr="00342508">
        <w:rPr>
          <w:rFonts w:ascii="Times New Roman" w:hAnsi="Times New Roman"/>
          <w:bCs/>
          <w:sz w:val="26"/>
          <w:szCs w:val="26"/>
          <w:lang w:val="uz-Latn-UZ"/>
        </w:rPr>
        <w:t>riqnomani tasdiqlash haqida”, Maxfiy.</w:t>
      </w:r>
    </w:p>
    <w:p w14:paraId="518EA5B5" w14:textId="71334220"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Q</w:t>
      </w:r>
      <w:r w:rsidR="007C4973">
        <w:rPr>
          <w:rFonts w:ascii="Times New Roman" w:hAnsi="Times New Roman"/>
          <w:b/>
          <w:sz w:val="26"/>
          <w:szCs w:val="26"/>
          <w:lang w:val="uz-Latn-UZ"/>
        </w:rPr>
        <w:t>o‘</w:t>
      </w:r>
      <w:r w:rsidRPr="00342508">
        <w:rPr>
          <w:rFonts w:ascii="Times New Roman" w:hAnsi="Times New Roman"/>
          <w:b/>
          <w:sz w:val="26"/>
          <w:szCs w:val="26"/>
          <w:lang w:val="uz-Latn-UZ"/>
        </w:rPr>
        <w:t>shimcha adabiyotlar</w:t>
      </w:r>
    </w:p>
    <w:p w14:paraId="6877DF6D" w14:textId="1DE501C9" w:rsidR="001B3E8D" w:rsidRPr="00342508" w:rsidRDefault="001B3E8D" w:rsidP="001B3E8D">
      <w:pPr>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1. </w:t>
      </w:r>
      <w:r w:rsidRPr="00342508">
        <w:rPr>
          <w:rFonts w:ascii="Times New Roman" w:hAnsi="Times New Roman"/>
          <w:bCs/>
          <w:sz w:val="26"/>
          <w:szCs w:val="26"/>
          <w:lang w:val="uz-Latn-UZ"/>
        </w:rPr>
        <w:t>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shinlarning kundalik faoliyatini boshqarish.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T.: “Sharq”, 2005.</w:t>
      </w:r>
    </w:p>
    <w:p w14:paraId="59C34E29" w14:textId="7BA9BDD5"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2. 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Mudofaa vazirining “</w:t>
      </w:r>
      <w:r w:rsidR="007C4973">
        <w:rPr>
          <w:rFonts w:ascii="Times New Roman" w:hAnsi="Times New Roman"/>
          <w:bCs/>
          <w:sz w:val="26"/>
          <w:szCs w:val="26"/>
          <w:lang w:val="uz-Latn-UZ"/>
        </w:rPr>
        <w:t>O‘</w:t>
      </w:r>
      <w:r w:rsidRPr="00342508">
        <w:rPr>
          <w:rFonts w:ascii="Times New Roman" w:hAnsi="Times New Roman"/>
          <w:bCs/>
          <w:sz w:val="26"/>
          <w:szCs w:val="26"/>
          <w:lang w:val="uz-Latn-UZ"/>
        </w:rPr>
        <w:t>zbekiston Respublikasi Mudofaa vazirligi q</w:t>
      </w:r>
      <w:r w:rsidR="007C4973">
        <w:rPr>
          <w:rFonts w:ascii="Times New Roman" w:hAnsi="Times New Roman"/>
          <w:bCs/>
          <w:sz w:val="26"/>
          <w:szCs w:val="26"/>
          <w:lang w:val="uz-Latn-UZ"/>
        </w:rPr>
        <w:t>o‘</w:t>
      </w:r>
      <w:r w:rsidRPr="00342508">
        <w:rPr>
          <w:rFonts w:ascii="Times New Roman" w:hAnsi="Times New Roman"/>
          <w:bCs/>
          <w:sz w:val="26"/>
          <w:szCs w:val="26"/>
          <w:lang w:val="uz-Latn-UZ"/>
        </w:rPr>
        <w:t>shinlari shaxsiy tarkibini hisobga olish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Y</w:t>
      </w:r>
      <w:r w:rsidR="007C4973">
        <w:rPr>
          <w:rFonts w:ascii="Times New Roman" w:hAnsi="Times New Roman"/>
          <w:bCs/>
          <w:sz w:val="26"/>
          <w:szCs w:val="26"/>
          <w:lang w:val="uz-Latn-UZ"/>
        </w:rPr>
        <w:t>o‘</w:t>
      </w:r>
      <w:r w:rsidRPr="00342508">
        <w:rPr>
          <w:rFonts w:ascii="Times New Roman" w:hAnsi="Times New Roman"/>
          <w:bCs/>
          <w:sz w:val="26"/>
          <w:szCs w:val="26"/>
          <w:lang w:val="uz-Latn-UZ"/>
        </w:rPr>
        <w:t>riqnomani tasdiqlash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risida”gi 2022 yil 22 fevraldagi 100-sonli buyru</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i. XDFU. </w:t>
      </w:r>
    </w:p>
    <w:p w14:paraId="349A5483" w14:textId="77777777" w:rsidR="001B3E8D" w:rsidRPr="00342508" w:rsidRDefault="001B3E8D" w:rsidP="001B3E8D">
      <w:pPr>
        <w:tabs>
          <w:tab w:val="left" w:pos="8505"/>
        </w:tabs>
        <w:spacing w:after="0" w:line="240" w:lineRule="auto"/>
        <w:rPr>
          <w:rFonts w:ascii="Times New Roman" w:hAnsi="Times New Roman"/>
          <w:b/>
          <w:sz w:val="26"/>
          <w:szCs w:val="26"/>
          <w:lang w:val="uz-Latn-UZ"/>
        </w:rPr>
      </w:pPr>
      <w:r w:rsidRPr="00342508">
        <w:rPr>
          <w:rFonts w:ascii="Times New Roman" w:hAnsi="Times New Roman"/>
          <w:b/>
          <w:sz w:val="26"/>
          <w:szCs w:val="26"/>
          <w:lang w:val="uz-Latn-UZ"/>
        </w:rPr>
        <w:t>Internet saytlari</w:t>
      </w:r>
    </w:p>
    <w:p w14:paraId="1FA8E25C" w14:textId="77777777" w:rsidR="001B3E8D" w:rsidRPr="00342508" w:rsidRDefault="001B3E8D" w:rsidP="00CB1135">
      <w:pPr>
        <w:numPr>
          <w:ilvl w:val="0"/>
          <w:numId w:val="21"/>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https://morket.yandex.ru/produkt/</w:t>
      </w:r>
    </w:p>
    <w:p w14:paraId="2D00A2D0" w14:textId="77777777" w:rsidR="001B3E8D" w:rsidRPr="00342508" w:rsidRDefault="001B3E8D" w:rsidP="00CB1135">
      <w:pPr>
        <w:numPr>
          <w:ilvl w:val="0"/>
          <w:numId w:val="21"/>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https:// ru. Wikipedia. Org/wiki/ 12783473 </w:t>
      </w:r>
    </w:p>
    <w:p w14:paraId="0C72D2AB" w14:textId="77777777" w:rsidR="001B3E8D" w:rsidRPr="00342508" w:rsidRDefault="001B3E8D" w:rsidP="00CB1135">
      <w:pPr>
        <w:numPr>
          <w:ilvl w:val="0"/>
          <w:numId w:val="21"/>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https:// biblioclub ru. / book 457963osnovi – upravlencheskoy-deyatelnosti/.www.</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knigafunds.ru/tags 191</w:t>
      </w:r>
    </w:p>
    <w:p w14:paraId="2C089A14" w14:textId="66550748" w:rsidR="001B3E8D" w:rsidRDefault="001B3E8D" w:rsidP="00CB1135">
      <w:pPr>
        <w:numPr>
          <w:ilvl w:val="0"/>
          <w:numId w:val="21"/>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https:// leadersspisok.webely.com /…/ osnovы – upravlencheskoy-deyatelnosti-uchebnik-shep…</w:t>
      </w:r>
    </w:p>
    <w:p w14:paraId="67053403" w14:textId="77777777" w:rsidR="00DA0DCD" w:rsidRDefault="00DA0DCD" w:rsidP="00DA0DCD">
      <w:pPr>
        <w:tabs>
          <w:tab w:val="left" w:pos="3969"/>
          <w:tab w:val="left" w:pos="8505"/>
        </w:tabs>
        <w:spacing w:after="0" w:line="240" w:lineRule="auto"/>
        <w:ind w:left="567"/>
        <w:contextualSpacing/>
        <w:jc w:val="both"/>
        <w:rPr>
          <w:rFonts w:ascii="Times New Roman" w:hAnsi="Times New Roman"/>
          <w:sz w:val="26"/>
          <w:szCs w:val="26"/>
          <w:lang w:val="uz-Latn-UZ"/>
        </w:rPr>
      </w:pPr>
    </w:p>
    <w:p w14:paraId="182BCE25" w14:textId="2601E430" w:rsidR="001B3E8D" w:rsidRPr="00342508" w:rsidRDefault="00F41A33" w:rsidP="001B3E8D">
      <w:pPr>
        <w:pStyle w:val="1"/>
        <w:spacing w:before="0" w:after="0"/>
        <w:ind w:firstLine="0"/>
        <w:rPr>
          <w:sz w:val="26"/>
          <w:szCs w:val="26"/>
          <w:lang w:val="uz-Latn-UZ"/>
        </w:rPr>
      </w:pPr>
      <w:r w:rsidRPr="00342508">
        <w:rPr>
          <w:caps w:val="0"/>
          <w:sz w:val="26"/>
          <w:szCs w:val="26"/>
          <w:lang w:val="uz-Latn-UZ"/>
        </w:rPr>
        <w:t>4.</w:t>
      </w:r>
      <w:r w:rsidR="00AC5768">
        <w:rPr>
          <w:caps w:val="0"/>
          <w:sz w:val="26"/>
          <w:szCs w:val="26"/>
          <w:lang w:val="uz-Latn-UZ"/>
        </w:rPr>
        <w:t>1</w:t>
      </w:r>
      <w:r w:rsidRPr="00342508">
        <w:rPr>
          <w:caps w:val="0"/>
          <w:sz w:val="26"/>
          <w:szCs w:val="26"/>
          <w:lang w:val="uz-Latn-UZ"/>
        </w:rPr>
        <w:t>.</w:t>
      </w:r>
      <w:r w:rsidR="00AC5768">
        <w:rPr>
          <w:caps w:val="0"/>
          <w:sz w:val="26"/>
          <w:szCs w:val="26"/>
          <w:lang w:val="uz-Latn-UZ"/>
        </w:rPr>
        <w:t>16</w:t>
      </w:r>
      <w:r w:rsidRPr="00342508">
        <w:rPr>
          <w:caps w:val="0"/>
          <w:sz w:val="26"/>
          <w:szCs w:val="26"/>
          <w:lang w:val="uz-Latn-UZ"/>
        </w:rPr>
        <w:t>. Umumharbiy nizomlar</w:t>
      </w:r>
    </w:p>
    <w:p w14:paraId="2ADDFD44" w14:textId="0B7C4891"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2149EF0C" w14:textId="5B7E6036" w:rsidR="001B3E8D" w:rsidRPr="00257042" w:rsidRDefault="007C4973" w:rsidP="001B3E8D">
      <w:pPr>
        <w:tabs>
          <w:tab w:val="left" w:pos="8505"/>
        </w:tabs>
        <w:spacing w:after="0" w:line="240" w:lineRule="auto"/>
        <w:ind w:firstLine="567"/>
        <w:jc w:val="both"/>
        <w:rPr>
          <w:rFonts w:ascii="Times New Roman" w:hAnsi="Times New Roman"/>
          <w:sz w:val="26"/>
          <w:szCs w:val="26"/>
          <w:lang w:val="uz-Latn-UZ"/>
        </w:rPr>
      </w:pPr>
      <w:r>
        <w:rPr>
          <w:rFonts w:ascii="Times New Roman" w:hAnsi="Times New Roman"/>
          <w:sz w:val="26"/>
          <w:szCs w:val="26"/>
          <w:lang w:val="uz-Cyrl-UZ"/>
        </w:rPr>
        <w:t>O‘</w:t>
      </w:r>
      <w:r w:rsidR="001B3E8D" w:rsidRPr="00342508">
        <w:rPr>
          <w:rFonts w:ascii="Times New Roman" w:hAnsi="Times New Roman"/>
          <w:sz w:val="26"/>
          <w:szCs w:val="26"/>
          <w:lang w:val="uz-Cyrl-UZ"/>
        </w:rPr>
        <w:t>zbekiston Respublikasi Qurolli Kuchlari</w:t>
      </w:r>
      <w:r w:rsidR="001B3E8D" w:rsidRPr="00257042">
        <w:rPr>
          <w:rFonts w:ascii="Times New Roman" w:hAnsi="Times New Roman"/>
          <w:sz w:val="26"/>
          <w:szCs w:val="26"/>
          <w:lang w:val="uz-Cyrl-UZ"/>
        </w:rPr>
        <w:t xml:space="preserve"> </w:t>
      </w:r>
      <w:r w:rsidR="001B3E8D" w:rsidRPr="00342508">
        <w:rPr>
          <w:rFonts w:ascii="Times New Roman" w:hAnsi="Times New Roman"/>
          <w:sz w:val="26"/>
          <w:szCs w:val="26"/>
          <w:lang w:val="uz-Cyrl-UZ"/>
        </w:rPr>
        <w:t xml:space="preserve">harbiy xizmatchilarni huquqlari, majburiyatlari, javobgarligi va huquqiy muhofazasining kafolatlarini, ular </w:t>
      </w:r>
      <w:r>
        <w:rPr>
          <w:rFonts w:ascii="Times New Roman" w:hAnsi="Times New Roman"/>
          <w:sz w:val="26"/>
          <w:szCs w:val="26"/>
          <w:lang w:val="uz-Cyrl-UZ"/>
        </w:rPr>
        <w:t>o‘</w:t>
      </w:r>
      <w:r w:rsidR="001B3E8D" w:rsidRPr="00342508">
        <w:rPr>
          <w:rFonts w:ascii="Times New Roman" w:hAnsi="Times New Roman"/>
          <w:sz w:val="26"/>
          <w:szCs w:val="26"/>
          <w:lang w:val="uz-Cyrl-UZ"/>
        </w:rPr>
        <w:t xml:space="preserve">rtasida </w:t>
      </w:r>
      <w:r>
        <w:rPr>
          <w:rFonts w:ascii="Times New Roman" w:hAnsi="Times New Roman"/>
          <w:sz w:val="26"/>
          <w:szCs w:val="26"/>
          <w:lang w:val="uz-Cyrl-UZ"/>
        </w:rPr>
        <w:t>o‘</w:t>
      </w:r>
      <w:r w:rsidR="001B3E8D" w:rsidRPr="00342508">
        <w:rPr>
          <w:rFonts w:ascii="Times New Roman" w:hAnsi="Times New Roman"/>
          <w:sz w:val="26"/>
          <w:szCs w:val="26"/>
          <w:lang w:val="uz-Cyrl-UZ"/>
        </w:rPr>
        <w:t xml:space="preserve">zaro munosabatlarni, ularni joylashtirishni, harbiy xizmat </w:t>
      </w:r>
      <w:r>
        <w:rPr>
          <w:rFonts w:ascii="Times New Roman" w:hAnsi="Times New Roman"/>
          <w:sz w:val="26"/>
          <w:szCs w:val="26"/>
          <w:lang w:val="uz-Cyrl-UZ"/>
        </w:rPr>
        <w:t>o‘</w:t>
      </w:r>
      <w:r w:rsidR="001B3E8D" w:rsidRPr="00342508">
        <w:rPr>
          <w:rFonts w:ascii="Times New Roman" w:hAnsi="Times New Roman"/>
          <w:sz w:val="26"/>
          <w:szCs w:val="26"/>
          <w:lang w:val="uz-Cyrl-UZ"/>
        </w:rPr>
        <w:t xml:space="preserve">tash davrida vaqtning taqsimlanishi va kundalik tartibni, jangovar navbatchilikni (navbatchilikni) va sutkalik naryad xizmat tashkil etishni, texnikalardan foydalanish davrida ichki xizmatning xususiyatlarini nazarda tutuvchi </w:t>
      </w:r>
      <w:r w:rsidR="001B3E8D" w:rsidRPr="00342508">
        <w:rPr>
          <w:rFonts w:ascii="Times New Roman" w:hAnsi="Times New Roman"/>
          <w:bCs/>
          <w:sz w:val="26"/>
          <w:szCs w:val="26"/>
          <w:lang w:val="uz-Latn-UZ"/>
        </w:rPr>
        <w:t>nazariy bilimga ega va amaliy k</w:t>
      </w:r>
      <w:r>
        <w:rPr>
          <w:rFonts w:ascii="Times New Roman" w:hAnsi="Times New Roman"/>
          <w:bCs/>
          <w:sz w:val="26"/>
          <w:szCs w:val="26"/>
          <w:lang w:val="uz-Latn-UZ"/>
        </w:rPr>
        <w:t>o‘</w:t>
      </w:r>
      <w:r w:rsidR="001B3E8D" w:rsidRPr="00342508">
        <w:rPr>
          <w:rFonts w:ascii="Times New Roman" w:hAnsi="Times New Roman"/>
          <w:bCs/>
          <w:sz w:val="26"/>
          <w:szCs w:val="26"/>
          <w:lang w:val="uz-Latn-UZ"/>
        </w:rPr>
        <w:t>nikmalari</w:t>
      </w:r>
      <w:r w:rsidR="001B3E8D">
        <w:rPr>
          <w:rFonts w:ascii="Times New Roman" w:hAnsi="Times New Roman"/>
          <w:bCs/>
          <w:sz w:val="26"/>
          <w:szCs w:val="26"/>
          <w:lang w:val="uz-Latn-UZ"/>
        </w:rPr>
        <w:t>ni</w:t>
      </w:r>
      <w:r w:rsidR="001B3E8D" w:rsidRPr="00257042">
        <w:rPr>
          <w:rFonts w:ascii="Times New Roman" w:hAnsi="Times New Roman"/>
          <w:sz w:val="26"/>
          <w:szCs w:val="26"/>
          <w:lang w:val="uz-Cyrl-UZ"/>
        </w:rPr>
        <w:t xml:space="preserve"> </w:t>
      </w:r>
      <w:r w:rsidR="001B3E8D" w:rsidRPr="00342508">
        <w:rPr>
          <w:rFonts w:ascii="Times New Roman" w:hAnsi="Times New Roman"/>
          <w:sz w:val="26"/>
          <w:szCs w:val="26"/>
          <w:lang w:val="uz-Cyrl-UZ"/>
        </w:rPr>
        <w:t>berishda “</w:t>
      </w:r>
      <w:r w:rsidR="001B3E8D" w:rsidRPr="00342508">
        <w:rPr>
          <w:rFonts w:ascii="Times New Roman" w:hAnsi="Times New Roman"/>
          <w:sz w:val="26"/>
          <w:szCs w:val="26"/>
          <w:lang w:val="uz-Latn-UZ"/>
        </w:rPr>
        <w:t>Umumharbiy nizomlar</w:t>
      </w:r>
      <w:r w:rsidR="001B3E8D" w:rsidRPr="00342508">
        <w:rPr>
          <w:rFonts w:ascii="Times New Roman" w:hAnsi="Times New Roman"/>
          <w:sz w:val="26"/>
          <w:szCs w:val="26"/>
          <w:lang w:val="uz-Cyrl-UZ"/>
        </w:rPr>
        <w:t>” fani dolzarb hisoblanib</w:t>
      </w:r>
      <w:r w:rsidR="001B3E8D" w:rsidRPr="00257042">
        <w:rPr>
          <w:rFonts w:ascii="Times New Roman" w:hAnsi="Times New Roman"/>
          <w:sz w:val="26"/>
          <w:szCs w:val="26"/>
          <w:lang w:val="uz-Latn-UZ"/>
        </w:rPr>
        <w:t xml:space="preserve">, </w:t>
      </w:r>
      <w:r w:rsidR="001B3E8D" w:rsidRPr="00342508">
        <w:rPr>
          <w:rFonts w:ascii="Times New Roman" w:hAnsi="Times New Roman"/>
          <w:sz w:val="26"/>
          <w:szCs w:val="26"/>
          <w:lang w:val="uz-Cyrl-UZ"/>
        </w:rPr>
        <w:t>fan harbiy xizmatchilarni</w:t>
      </w:r>
      <w:r w:rsidR="001B3E8D" w:rsidRPr="00257042">
        <w:rPr>
          <w:rFonts w:ascii="Times New Roman" w:hAnsi="Times New Roman"/>
          <w:sz w:val="26"/>
          <w:szCs w:val="26"/>
          <w:lang w:val="uz-Latn-UZ"/>
        </w:rPr>
        <w:t xml:space="preserve"> </w:t>
      </w:r>
      <w:r w:rsidR="001B3E8D">
        <w:rPr>
          <w:rFonts w:ascii="Times New Roman" w:hAnsi="Times New Roman"/>
          <w:sz w:val="26"/>
          <w:szCs w:val="26"/>
          <w:lang w:val="uz-Latn-UZ"/>
        </w:rPr>
        <w:t>xizmatinini belgilab beruvchi</w:t>
      </w:r>
      <w:r w:rsidR="001B3E8D" w:rsidRPr="00342508">
        <w:rPr>
          <w:rFonts w:ascii="Times New Roman" w:hAnsi="Times New Roman"/>
          <w:sz w:val="26"/>
          <w:szCs w:val="26"/>
          <w:lang w:val="uz-Cyrl-UZ"/>
        </w:rPr>
        <w:t xml:space="preserve"> </w:t>
      </w:r>
      <w:r w:rsidR="001B3E8D" w:rsidRPr="00342508">
        <w:rPr>
          <w:rFonts w:ascii="Times New Roman" w:eastAsia="Calibri" w:hAnsi="Times New Roman"/>
          <w:sz w:val="26"/>
          <w:szCs w:val="26"/>
          <w:lang w:val="uz-Cyrl-UZ" w:eastAsia="en-US"/>
        </w:rPr>
        <w:t xml:space="preserve">ta’lim dasturining </w:t>
      </w:r>
      <w:r>
        <w:rPr>
          <w:rFonts w:ascii="Times New Roman" w:eastAsia="Calibri" w:hAnsi="Times New Roman"/>
          <w:sz w:val="26"/>
          <w:szCs w:val="26"/>
          <w:lang w:val="uz-Cyrl-UZ" w:eastAsia="en-US"/>
        </w:rPr>
        <w:t>o‘</w:t>
      </w:r>
      <w:r w:rsidR="001B3E8D" w:rsidRPr="00342508">
        <w:rPr>
          <w:rFonts w:ascii="Times New Roman" w:eastAsia="Calibri" w:hAnsi="Times New Roman"/>
          <w:sz w:val="26"/>
          <w:szCs w:val="26"/>
          <w:lang w:val="uz-Cyrl-UZ" w:eastAsia="en-US"/>
        </w:rPr>
        <w:t xml:space="preserve">rni sanaladi. Ushbu </w:t>
      </w:r>
      <w:r w:rsidR="001B3E8D" w:rsidRPr="00342508">
        <w:rPr>
          <w:rFonts w:ascii="Times New Roman" w:hAnsi="Times New Roman"/>
          <w:sz w:val="26"/>
          <w:szCs w:val="26"/>
          <w:lang w:val="uz-Cyrl-UZ"/>
        </w:rPr>
        <w:t>fan umumkasbiy fanlar turkumiga taalluqli b</w:t>
      </w:r>
      <w:r>
        <w:rPr>
          <w:rFonts w:ascii="Times New Roman" w:hAnsi="Times New Roman"/>
          <w:sz w:val="26"/>
          <w:szCs w:val="26"/>
          <w:lang w:val="uz-Cyrl-UZ"/>
        </w:rPr>
        <w:t>o‘</w:t>
      </w:r>
      <w:r w:rsidR="001B3E8D" w:rsidRPr="00342508">
        <w:rPr>
          <w:rFonts w:ascii="Times New Roman" w:hAnsi="Times New Roman"/>
          <w:sz w:val="26"/>
          <w:szCs w:val="26"/>
          <w:lang w:val="uz-Cyrl-UZ"/>
        </w:rPr>
        <w:t>lib, fanni 5</w:t>
      </w:r>
      <w:r w:rsidR="001B3E8D" w:rsidRPr="00257042">
        <w:rPr>
          <w:rFonts w:ascii="Times New Roman" w:hAnsi="Times New Roman"/>
          <w:sz w:val="26"/>
          <w:szCs w:val="26"/>
          <w:lang w:val="uz-Cyrl-UZ"/>
        </w:rPr>
        <w:t>-</w:t>
      </w:r>
      <w:r w:rsidR="001B3E8D" w:rsidRPr="00342508">
        <w:rPr>
          <w:rFonts w:ascii="Times New Roman" w:hAnsi="Times New Roman"/>
          <w:sz w:val="26"/>
          <w:szCs w:val="26"/>
          <w:lang w:val="uz-Cyrl-UZ"/>
        </w:rPr>
        <w:t xml:space="preserve"> </w:t>
      </w:r>
      <w:r w:rsidR="001B3E8D" w:rsidRPr="00342508">
        <w:rPr>
          <w:rFonts w:ascii="Times New Roman" w:eastAsia="Calibri" w:hAnsi="Times New Roman"/>
          <w:sz w:val="26"/>
          <w:szCs w:val="26"/>
          <w:lang w:val="uz-Cyrl-UZ" w:eastAsia="en-US"/>
        </w:rPr>
        <w:t>bosqichda о‘qitilishi maqsadga muvofiq, uni о‘qitish uchun “Otish tayyorgarligi”, “Harbiy topografiya”, “Harbiy-muhandislik tayyorgarligi va radiatsion, kimyoviy, biologik muhofaza”, “</w:t>
      </w:r>
      <w:r w:rsidR="001B3E8D" w:rsidRPr="00342508">
        <w:rPr>
          <w:rFonts w:ascii="Times New Roman" w:hAnsi="Times New Roman"/>
          <w:sz w:val="26"/>
          <w:szCs w:val="26"/>
          <w:lang w:val="uz-Latn-UZ"/>
        </w:rPr>
        <w:t>B</w:t>
      </w:r>
      <w:r>
        <w:rPr>
          <w:rFonts w:ascii="Times New Roman" w:hAnsi="Times New Roman"/>
          <w:sz w:val="26"/>
          <w:szCs w:val="26"/>
          <w:lang w:val="uz-Latn-UZ"/>
        </w:rPr>
        <w:t>o‘</w:t>
      </w:r>
      <w:r w:rsidR="001B3E8D" w:rsidRPr="00342508">
        <w:rPr>
          <w:rFonts w:ascii="Times New Roman" w:hAnsi="Times New Roman"/>
          <w:sz w:val="26"/>
          <w:szCs w:val="26"/>
          <w:lang w:val="uz-Latn-UZ"/>
        </w:rPr>
        <w:t>linmalar kundalik faoliyatini boshqarish” va “Taktik maxsus</w:t>
      </w:r>
      <w:r w:rsidR="001B3E8D" w:rsidRPr="00342508">
        <w:rPr>
          <w:rFonts w:ascii="Times New Roman" w:eastAsia="Calibri" w:hAnsi="Times New Roman"/>
          <w:sz w:val="26"/>
          <w:szCs w:val="26"/>
          <w:lang w:val="uz-Cyrl-UZ" w:eastAsia="en-US"/>
        </w:rPr>
        <w:t xml:space="preserve"> tayyorgarligi</w:t>
      </w:r>
      <w:r w:rsidR="001B3E8D" w:rsidRPr="00342508">
        <w:rPr>
          <w:rFonts w:ascii="Times New Roman" w:hAnsi="Times New Roman"/>
          <w:sz w:val="26"/>
          <w:szCs w:val="26"/>
          <w:lang w:val="uz-Latn-UZ"/>
        </w:rPr>
        <w:t>”</w:t>
      </w:r>
      <w:r w:rsidR="001B3E8D" w:rsidRPr="00342508">
        <w:rPr>
          <w:sz w:val="26"/>
          <w:szCs w:val="26"/>
          <w:lang w:val="uz-Latn-UZ"/>
        </w:rPr>
        <w:t xml:space="preserve"> </w:t>
      </w:r>
      <w:r w:rsidR="001B3E8D" w:rsidRPr="00342508">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001B3E8D" w:rsidRPr="00342508">
        <w:rPr>
          <w:rFonts w:ascii="Times New Roman" w:hAnsi="Times New Roman"/>
          <w:sz w:val="26"/>
          <w:szCs w:val="26"/>
          <w:lang w:val="uz-Latn-UZ"/>
        </w:rPr>
        <w:t>B</w:t>
      </w:r>
      <w:r>
        <w:rPr>
          <w:rFonts w:ascii="Times New Roman" w:hAnsi="Times New Roman"/>
          <w:sz w:val="26"/>
          <w:szCs w:val="26"/>
          <w:lang w:val="uz-Latn-UZ"/>
        </w:rPr>
        <w:t>o‘</w:t>
      </w:r>
      <w:r w:rsidR="001B3E8D" w:rsidRPr="00342508">
        <w:rPr>
          <w:rFonts w:ascii="Times New Roman" w:hAnsi="Times New Roman"/>
          <w:sz w:val="26"/>
          <w:szCs w:val="26"/>
          <w:lang w:val="uz-Latn-UZ"/>
        </w:rPr>
        <w:t>linmalar kundalik faoliyatini boshqarish” va “Taktik maxsus</w:t>
      </w:r>
      <w:r w:rsidR="001B3E8D" w:rsidRPr="00342508">
        <w:rPr>
          <w:rFonts w:ascii="Times New Roman" w:eastAsia="Calibri" w:hAnsi="Times New Roman"/>
          <w:sz w:val="26"/>
          <w:szCs w:val="26"/>
          <w:lang w:val="uz-Cyrl-UZ" w:eastAsia="en-US"/>
        </w:rPr>
        <w:t xml:space="preserve"> tayyorgarligi</w:t>
      </w:r>
      <w:r w:rsidR="001B3E8D" w:rsidRPr="00342508">
        <w:rPr>
          <w:rFonts w:ascii="Times New Roman" w:hAnsi="Times New Roman"/>
          <w:sz w:val="26"/>
          <w:szCs w:val="26"/>
          <w:lang w:val="uz-Latn-UZ"/>
        </w:rPr>
        <w:t>”</w:t>
      </w:r>
      <w:r w:rsidR="001B3E8D" w:rsidRPr="00342508">
        <w:rPr>
          <w:sz w:val="26"/>
          <w:szCs w:val="26"/>
          <w:lang w:val="uz-Latn-UZ"/>
        </w:rPr>
        <w:t xml:space="preserve"> </w:t>
      </w:r>
      <w:r w:rsidR="001B3E8D" w:rsidRPr="00342508">
        <w:rPr>
          <w:rFonts w:ascii="Times New Roman" w:eastAsia="Calibri" w:hAnsi="Times New Roman"/>
          <w:sz w:val="26"/>
          <w:szCs w:val="26"/>
          <w:lang w:val="uz-Cyrl-UZ" w:eastAsia="en-US"/>
        </w:rPr>
        <w:t>fanlar uchun nazariy zamin bо‘lib xizmat qiladi.</w:t>
      </w:r>
    </w:p>
    <w:p w14:paraId="2C6474EE"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3FDE960A" w14:textId="0DFA4E59" w:rsidR="001B3E8D" w:rsidRPr="00AE6E8F" w:rsidRDefault="001B3E8D" w:rsidP="001B3E8D">
      <w:pPr>
        <w:tabs>
          <w:tab w:val="left" w:pos="8505"/>
        </w:tabs>
        <w:spacing w:after="0" w:line="240" w:lineRule="auto"/>
        <w:ind w:firstLine="567"/>
        <w:jc w:val="both"/>
        <w:rPr>
          <w:rFonts w:ascii="Times New Roman" w:hAnsi="Times New Roman"/>
          <w:sz w:val="26"/>
          <w:szCs w:val="26"/>
          <w:lang w:val="uz-Latn-UZ"/>
        </w:rPr>
      </w:pPr>
      <w:r w:rsidRPr="00AE6E8F">
        <w:rPr>
          <w:rFonts w:ascii="Times New Roman" w:hAnsi="Times New Roman"/>
          <w:sz w:val="26"/>
          <w:szCs w:val="26"/>
          <w:lang w:val="uz-Latn-UZ"/>
        </w:rPr>
        <w:lastRenderedPageBreak/>
        <w:t>umumkasbiy fanlar b</w:t>
      </w:r>
      <w:r w:rsidR="007C4973">
        <w:rPr>
          <w:rFonts w:ascii="Times New Roman" w:hAnsi="Times New Roman"/>
          <w:sz w:val="26"/>
          <w:szCs w:val="26"/>
          <w:lang w:val="uz-Latn-UZ"/>
        </w:rPr>
        <w:t>o‘</w:t>
      </w:r>
      <w:r w:rsidRPr="00AE6E8F">
        <w:rPr>
          <w:rFonts w:ascii="Times New Roman" w:hAnsi="Times New Roman"/>
          <w:sz w:val="26"/>
          <w:szCs w:val="26"/>
          <w:lang w:val="uz-Latn-UZ"/>
        </w:rPr>
        <w:t xml:space="preserve">yicha nazariy bilimlarni </w:t>
      </w:r>
      <w:r w:rsidR="007C4973">
        <w:rPr>
          <w:rFonts w:ascii="Times New Roman" w:hAnsi="Times New Roman"/>
          <w:sz w:val="26"/>
          <w:szCs w:val="26"/>
          <w:lang w:val="uz-Latn-UZ"/>
        </w:rPr>
        <w:t>o‘</w:t>
      </w:r>
      <w:r w:rsidRPr="00AE6E8F">
        <w:rPr>
          <w:rFonts w:ascii="Times New Roman" w:hAnsi="Times New Roman"/>
          <w:sz w:val="26"/>
          <w:szCs w:val="26"/>
          <w:lang w:val="uz-Latn-UZ"/>
        </w:rPr>
        <w:t>zlashtirgan b</w:t>
      </w:r>
      <w:r w:rsidR="007C4973">
        <w:rPr>
          <w:rFonts w:ascii="Times New Roman" w:hAnsi="Times New Roman"/>
          <w:sz w:val="26"/>
          <w:szCs w:val="26"/>
          <w:lang w:val="uz-Latn-UZ"/>
        </w:rPr>
        <w:t>o‘</w:t>
      </w:r>
      <w:r w:rsidRPr="00AE6E8F">
        <w:rPr>
          <w:rFonts w:ascii="Times New Roman" w:hAnsi="Times New Roman"/>
          <w:sz w:val="26"/>
          <w:szCs w:val="26"/>
          <w:lang w:val="uz-Latn-UZ"/>
        </w:rPr>
        <w:t xml:space="preserve">lishi va semestrlar davomida </w:t>
      </w:r>
      <w:r w:rsidR="007C4973">
        <w:rPr>
          <w:rFonts w:ascii="Times New Roman" w:hAnsi="Times New Roman"/>
          <w:sz w:val="26"/>
          <w:szCs w:val="26"/>
          <w:lang w:val="uz-Latn-UZ"/>
        </w:rPr>
        <w:t>o‘</w:t>
      </w:r>
      <w:r w:rsidRPr="00AE6E8F">
        <w:rPr>
          <w:rFonts w:ascii="Times New Roman" w:hAnsi="Times New Roman"/>
          <w:sz w:val="26"/>
          <w:szCs w:val="26"/>
          <w:lang w:val="uz-Latn-UZ"/>
        </w:rPr>
        <w:t>tkazilgan mash</w:t>
      </w:r>
      <w:r w:rsidR="007C4973">
        <w:rPr>
          <w:rFonts w:ascii="Times New Roman" w:hAnsi="Times New Roman"/>
          <w:sz w:val="26"/>
          <w:szCs w:val="26"/>
          <w:lang w:val="uz-Latn-UZ"/>
        </w:rPr>
        <w:t>g‘</w:t>
      </w:r>
      <w:r w:rsidRPr="00AE6E8F">
        <w:rPr>
          <w:rFonts w:ascii="Times New Roman" w:hAnsi="Times New Roman"/>
          <w:sz w:val="26"/>
          <w:szCs w:val="26"/>
          <w:lang w:val="uz-Latn-UZ"/>
        </w:rPr>
        <w:t>ulot mavzular natijasida yetarli k</w:t>
      </w:r>
      <w:r w:rsidR="007C4973">
        <w:rPr>
          <w:rFonts w:ascii="Times New Roman" w:hAnsi="Times New Roman"/>
          <w:sz w:val="26"/>
          <w:szCs w:val="26"/>
          <w:lang w:val="uz-Latn-UZ"/>
        </w:rPr>
        <w:t>o‘</w:t>
      </w:r>
      <w:r w:rsidRPr="00AE6E8F">
        <w:rPr>
          <w:rFonts w:ascii="Times New Roman" w:hAnsi="Times New Roman"/>
          <w:sz w:val="26"/>
          <w:szCs w:val="26"/>
          <w:lang w:val="uz-Latn-UZ"/>
        </w:rPr>
        <w:t>nikma hamda malakalarga ega b</w:t>
      </w:r>
      <w:r w:rsidR="007C4973">
        <w:rPr>
          <w:rFonts w:ascii="Times New Roman" w:hAnsi="Times New Roman"/>
          <w:sz w:val="26"/>
          <w:szCs w:val="26"/>
          <w:lang w:val="uz-Latn-UZ"/>
        </w:rPr>
        <w:t>o‘</w:t>
      </w:r>
      <w:r w:rsidRPr="00AE6E8F">
        <w:rPr>
          <w:rFonts w:ascii="Times New Roman" w:hAnsi="Times New Roman"/>
          <w:sz w:val="26"/>
          <w:szCs w:val="26"/>
          <w:lang w:val="uz-Latn-UZ"/>
        </w:rPr>
        <w:t>lishadi.</w:t>
      </w:r>
    </w:p>
    <w:p w14:paraId="592ED24D" w14:textId="2A9DFBEF" w:rsidR="001B3E8D" w:rsidRPr="00342508" w:rsidRDefault="001B3E8D" w:rsidP="001B3E8D">
      <w:pPr>
        <w:tabs>
          <w:tab w:val="left" w:pos="8505"/>
        </w:tabs>
        <w:spacing w:after="0" w:line="240" w:lineRule="auto"/>
        <w:ind w:firstLine="567"/>
        <w:contextualSpacing/>
        <w:rPr>
          <w:rFonts w:ascii="Times New Roman" w:hAnsi="Times New Roman"/>
          <w:b/>
          <w:sz w:val="26"/>
          <w:szCs w:val="26"/>
          <w:lang w:val="uz-Latn-UZ" w:eastAsia="x-none"/>
        </w:rPr>
      </w:pPr>
      <w:r w:rsidRPr="00342508">
        <w:rPr>
          <w:rFonts w:ascii="Times New Roman" w:hAnsi="Times New Roman"/>
          <w:b/>
          <w:sz w:val="26"/>
          <w:szCs w:val="26"/>
          <w:lang w:val="uz-Latn-UZ" w:eastAsia="x-none"/>
        </w:rPr>
        <w:t xml:space="preserve">2. </w:t>
      </w:r>
      <w:r w:rsidR="007C4973">
        <w:rPr>
          <w:rFonts w:ascii="Times New Roman" w:hAnsi="Times New Roman"/>
          <w:b/>
          <w:sz w:val="26"/>
          <w:szCs w:val="26"/>
          <w:lang w:val="uz-Latn-UZ" w:eastAsia="x-none"/>
        </w:rPr>
        <w:t>O‘</w:t>
      </w:r>
      <w:r w:rsidRPr="00342508">
        <w:rPr>
          <w:rFonts w:ascii="Times New Roman" w:hAnsi="Times New Roman"/>
          <w:b/>
          <w:sz w:val="26"/>
          <w:szCs w:val="26"/>
          <w:lang w:val="uz-Latn-UZ" w:eastAsia="x-none"/>
        </w:rPr>
        <w:t>quv fanning maqsadi va vazifalari</w:t>
      </w:r>
    </w:p>
    <w:p w14:paraId="7446B78D" w14:textId="24B247BE" w:rsidR="001B3E8D" w:rsidRPr="00342508" w:rsidRDefault="001B3E8D" w:rsidP="001B3E8D">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shinlarda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linmalar kun tartibiga asosan tadbirlarni </w:t>
      </w:r>
      <w:r w:rsidR="007C4973">
        <w:rPr>
          <w:rFonts w:ascii="Times New Roman" w:hAnsi="Times New Roman"/>
          <w:sz w:val="26"/>
          <w:szCs w:val="26"/>
          <w:lang w:val="uz-Latn-UZ"/>
        </w:rPr>
        <w:t>o‘</w:t>
      </w:r>
      <w:r w:rsidRPr="00342508">
        <w:rPr>
          <w:rFonts w:ascii="Times New Roman" w:hAnsi="Times New Roman"/>
          <w:sz w:val="26"/>
          <w:szCs w:val="26"/>
          <w:lang w:val="uz-Latn-UZ"/>
        </w:rPr>
        <w:t>z vaqtida bajarilishi, q</w:t>
      </w:r>
      <w:r w:rsidR="007C4973">
        <w:rPr>
          <w:rFonts w:ascii="Times New Roman" w:hAnsi="Times New Roman"/>
          <w:sz w:val="26"/>
          <w:szCs w:val="26"/>
          <w:lang w:val="uz-Latn-UZ"/>
        </w:rPr>
        <w:t>o‘</w:t>
      </w:r>
      <w:r w:rsidRPr="00342508">
        <w:rPr>
          <w:rFonts w:ascii="Times New Roman" w:hAnsi="Times New Roman"/>
          <w:sz w:val="26"/>
          <w:szCs w:val="26"/>
          <w:lang w:val="uz-Latn-UZ"/>
        </w:rPr>
        <w:t>shinlar xizmati tashkillashtirish tadbirlari va harbiy xizmatchilar orasida harbiy intizomni mustahkamlash borasidagi nazariy va amaliy bilimlari shakillanadi, shu bilan birga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linmani boshqarish borasida muvaffaqiyatga erishishga zamin yaratish. </w:t>
      </w:r>
    </w:p>
    <w:p w14:paraId="57FC856C" w14:textId="6AA38354" w:rsidR="001B3E8D" w:rsidRDefault="001B3E8D" w:rsidP="001B3E8D">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Latn-UZ"/>
        </w:rPr>
        <w:t>umumharbiy nizom talablari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harbiy xizmatchilar orasida munosabatlarni mustahkamlash, harbiy intizom va ichki tartib qoidalariga rioya qilishga rahbarlik qilishdek vazifalarni </w:t>
      </w:r>
      <w:r w:rsidR="007C4973">
        <w:rPr>
          <w:rFonts w:ascii="Times New Roman" w:hAnsi="Times New Roman"/>
          <w:sz w:val="26"/>
          <w:szCs w:val="26"/>
          <w:lang w:val="uz-Latn-UZ"/>
        </w:rPr>
        <w:t>o‘</w:t>
      </w:r>
      <w:r w:rsidRPr="00342508">
        <w:rPr>
          <w:rFonts w:ascii="Times New Roman" w:hAnsi="Times New Roman"/>
          <w:sz w:val="26"/>
          <w:szCs w:val="26"/>
          <w:lang w:val="uz-Latn-UZ"/>
        </w:rPr>
        <w:t>z ichiga qamrab olgan</w:t>
      </w:r>
      <w:r w:rsidRPr="00257042">
        <w:rPr>
          <w:rFonts w:ascii="Times New Roman" w:eastAsia="Calibri" w:hAnsi="Times New Roman"/>
          <w:sz w:val="26"/>
          <w:szCs w:val="26"/>
          <w:lang w:val="uz-Latn-UZ"/>
        </w:rPr>
        <w:t xml:space="preserve"> </w:t>
      </w:r>
      <w:r w:rsidRPr="00342508">
        <w:rPr>
          <w:rFonts w:ascii="Times New Roman" w:eastAsia="Calibri" w:hAnsi="Times New Roman"/>
          <w:sz w:val="26"/>
          <w:szCs w:val="26"/>
          <w:lang w:val="uz-Latn-UZ"/>
        </w:rPr>
        <w:t>kо‘nikmalarga ega ofitserlarni tayyorlashdir</w:t>
      </w:r>
      <w:r w:rsidRPr="00342508">
        <w:rPr>
          <w:rFonts w:ascii="Times New Roman" w:hAnsi="Times New Roman"/>
          <w:sz w:val="26"/>
          <w:szCs w:val="26"/>
          <w:lang w:val="uz-Latn-UZ"/>
        </w:rPr>
        <w:t>.</w:t>
      </w:r>
    </w:p>
    <w:p w14:paraId="0D975AFA" w14:textId="6CA5F679" w:rsidR="001B3E8D"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0289DB07" w14:textId="4ABD9B38" w:rsidR="001B3E8D" w:rsidRPr="00257042" w:rsidRDefault="001B3E8D" w:rsidP="001B3E8D">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257042">
        <w:rPr>
          <w:rFonts w:ascii="Times New Roman" w:hAnsi="Times New Roman"/>
          <w:sz w:val="26"/>
          <w:szCs w:val="26"/>
          <w:lang w:val="uz-Latn-UZ"/>
        </w:rPr>
        <w:t xml:space="preserve">harbiy xizmatchilar </w:t>
      </w:r>
      <w:r w:rsidR="007C4973">
        <w:rPr>
          <w:rFonts w:ascii="Times New Roman" w:hAnsi="Times New Roman"/>
          <w:sz w:val="26"/>
          <w:szCs w:val="26"/>
          <w:lang w:val="uz-Latn-UZ"/>
        </w:rPr>
        <w:t>o‘</w:t>
      </w:r>
      <w:r w:rsidRPr="00257042">
        <w:rPr>
          <w:rFonts w:ascii="Times New Roman" w:hAnsi="Times New Roman"/>
          <w:sz w:val="26"/>
          <w:szCs w:val="26"/>
          <w:lang w:val="uz-Latn-UZ"/>
        </w:rPr>
        <w:t xml:space="preserve">rtasida </w:t>
      </w:r>
      <w:r w:rsidR="007C4973">
        <w:rPr>
          <w:rFonts w:ascii="Times New Roman" w:hAnsi="Times New Roman"/>
          <w:sz w:val="26"/>
          <w:szCs w:val="26"/>
          <w:lang w:val="uz-Latn-UZ"/>
        </w:rPr>
        <w:t>o‘</w:t>
      </w:r>
      <w:r w:rsidRPr="00257042">
        <w:rPr>
          <w:rFonts w:ascii="Times New Roman" w:hAnsi="Times New Roman"/>
          <w:sz w:val="26"/>
          <w:szCs w:val="26"/>
          <w:lang w:val="uz-Latn-UZ"/>
        </w:rPr>
        <w:t>zaro munosabatlar</w:t>
      </w:r>
      <w:r>
        <w:rPr>
          <w:rFonts w:ascii="Times New Roman" w:hAnsi="Times New Roman"/>
          <w:sz w:val="26"/>
          <w:szCs w:val="26"/>
          <w:lang w:val="uz-Latn-UZ"/>
        </w:rPr>
        <w:t>,</w:t>
      </w:r>
      <w:r w:rsidRPr="00257042">
        <w:rPr>
          <w:rFonts w:ascii="Times New Roman" w:hAnsi="Times New Roman"/>
          <w:b/>
          <w:bCs/>
          <w:sz w:val="26"/>
          <w:szCs w:val="26"/>
          <w:lang w:val="uz-Latn-UZ"/>
        </w:rPr>
        <w:t xml:space="preserve"> </w:t>
      </w:r>
      <w:r w:rsidRPr="00257042">
        <w:rPr>
          <w:rFonts w:ascii="Times New Roman" w:hAnsi="Times New Roman"/>
          <w:sz w:val="26"/>
          <w:szCs w:val="26"/>
          <w:lang w:val="uz-Latn-UZ"/>
        </w:rPr>
        <w:t>huquqlari, majburiyatlari va javobgarliklari</w:t>
      </w:r>
      <w:r>
        <w:rPr>
          <w:rFonts w:ascii="Times New Roman" w:hAnsi="Times New Roman"/>
          <w:sz w:val="26"/>
          <w:szCs w:val="26"/>
          <w:lang w:val="uz-Latn-UZ"/>
        </w:rPr>
        <w:t>,</w:t>
      </w:r>
      <w:r w:rsidRPr="0041647C">
        <w:rPr>
          <w:rFonts w:ascii="Times New Roman" w:hAnsi="Times New Roman"/>
          <w:b/>
          <w:sz w:val="26"/>
          <w:szCs w:val="26"/>
          <w:lang w:val="uz-Latn-UZ"/>
        </w:rPr>
        <w:t xml:space="preserve"> </w:t>
      </w:r>
      <w:r w:rsidRPr="0041647C">
        <w:rPr>
          <w:rFonts w:ascii="Times New Roman" w:hAnsi="Times New Roman"/>
          <w:bCs/>
          <w:sz w:val="26"/>
          <w:szCs w:val="26"/>
          <w:lang w:val="uz-Latn-UZ"/>
        </w:rPr>
        <w:t>safda turish va yurish usullari</w:t>
      </w:r>
      <w:r>
        <w:rPr>
          <w:rFonts w:ascii="Times New Roman" w:hAnsi="Times New Roman"/>
          <w:bCs/>
          <w:sz w:val="26"/>
          <w:szCs w:val="26"/>
          <w:lang w:val="uz-Latn-UZ"/>
        </w:rPr>
        <w:t>,</w:t>
      </w:r>
      <w:r w:rsidRPr="0041647C">
        <w:rPr>
          <w:rFonts w:ascii="Times New Roman" w:hAnsi="Times New Roman"/>
          <w:b/>
          <w:bCs/>
          <w:sz w:val="26"/>
          <w:szCs w:val="26"/>
          <w:lang w:val="uz-Latn-UZ"/>
        </w:rPr>
        <w:t xml:space="preserve"> </w:t>
      </w:r>
      <w:r w:rsidRPr="0041647C">
        <w:rPr>
          <w:rFonts w:ascii="Times New Roman" w:hAnsi="Times New Roman"/>
          <w:sz w:val="26"/>
          <w:szCs w:val="26"/>
          <w:lang w:val="uz-Latn-UZ"/>
        </w:rPr>
        <w:t>mansabdor shaxslari va askarning majburiyatlari</w:t>
      </w:r>
      <w:r>
        <w:rPr>
          <w:rFonts w:ascii="Times New Roman" w:hAnsi="Times New Roman"/>
          <w:sz w:val="26"/>
          <w:szCs w:val="26"/>
          <w:lang w:val="uz-Latn-UZ"/>
        </w:rPr>
        <w:t>,</w:t>
      </w:r>
      <w:r w:rsidRPr="0041647C">
        <w:rPr>
          <w:rFonts w:ascii="Times New Roman" w:hAnsi="Times New Roman"/>
          <w:b/>
          <w:bCs/>
          <w:sz w:val="26"/>
          <w:szCs w:val="26"/>
          <w:lang w:val="uz-Latn-UZ"/>
        </w:rPr>
        <w:t xml:space="preserve"> </w:t>
      </w:r>
      <w:r w:rsidRPr="0041647C">
        <w:rPr>
          <w:rFonts w:ascii="Times New Roman" w:hAnsi="Times New Roman"/>
          <w:sz w:val="26"/>
          <w:szCs w:val="26"/>
          <w:lang w:val="uz-Latn-UZ"/>
        </w:rPr>
        <w:t>ra</w:t>
      </w:r>
      <w:r w:rsidR="007C4973">
        <w:rPr>
          <w:rFonts w:ascii="Times New Roman" w:hAnsi="Times New Roman"/>
          <w:sz w:val="26"/>
          <w:szCs w:val="26"/>
          <w:lang w:val="uz-Latn-UZ"/>
        </w:rPr>
        <w:t>g‘</w:t>
      </w:r>
      <w:r w:rsidRPr="0041647C">
        <w:rPr>
          <w:rFonts w:ascii="Times New Roman" w:hAnsi="Times New Roman"/>
          <w:sz w:val="26"/>
          <w:szCs w:val="26"/>
          <w:lang w:val="uz-Latn-UZ"/>
        </w:rPr>
        <w:t>barlantirish va intizomiy ta’zir berish tartibi</w:t>
      </w:r>
      <w:r>
        <w:rPr>
          <w:rFonts w:ascii="Times New Roman" w:hAnsi="Times New Roman"/>
          <w:sz w:val="26"/>
          <w:szCs w:val="26"/>
          <w:lang w:val="uz-Latn-UZ"/>
        </w:rPr>
        <w:t>.</w:t>
      </w:r>
    </w:p>
    <w:p w14:paraId="7DA4437A" w14:textId="77777777" w:rsidR="001B3E8D" w:rsidRPr="00342508" w:rsidRDefault="001B3E8D" w:rsidP="001B3E8D">
      <w:pPr>
        <w:tabs>
          <w:tab w:val="left" w:pos="0"/>
        </w:tabs>
        <w:spacing w:after="0" w:line="240" w:lineRule="auto"/>
        <w:jc w:val="center"/>
        <w:rPr>
          <w:rFonts w:ascii="Times New Roman" w:hAnsi="Times New Roman"/>
          <w:b/>
          <w:bCs/>
          <w:sz w:val="2"/>
          <w:szCs w:val="10"/>
          <w:lang w:val="uz-Cyrl-UZ"/>
        </w:rPr>
      </w:pPr>
    </w:p>
    <w:p w14:paraId="21BD9869" w14:textId="55FB4E5F"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3. </w:t>
      </w:r>
      <w:r w:rsidR="007C4973">
        <w:rPr>
          <w:rFonts w:ascii="Times New Roman" w:hAnsi="Times New Roman"/>
          <w:b/>
          <w:sz w:val="26"/>
          <w:szCs w:val="26"/>
          <w:lang w:val="uz-Cyrl-UZ"/>
        </w:rPr>
        <w:t>O‘</w:t>
      </w:r>
      <w:r w:rsidRPr="00342508">
        <w:rPr>
          <w:rFonts w:ascii="Times New Roman" w:hAnsi="Times New Roman"/>
          <w:b/>
          <w:sz w:val="26"/>
          <w:szCs w:val="26"/>
          <w:lang w:val="uz-Cyrl-UZ"/>
        </w:rPr>
        <w:t>quv fanini mavzular va semestrlar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taqsimlanilishi</w:t>
      </w:r>
    </w:p>
    <w:p w14:paraId="018CACB8" w14:textId="1F2CB669"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
          <w:bCs/>
          <w:sz w:val="26"/>
          <w:szCs w:val="26"/>
          <w:lang w:val="uz-Cyrl-UZ"/>
        </w:rPr>
        <w:t>1</w:t>
      </w:r>
      <w:r w:rsidRPr="00342508">
        <w:rPr>
          <w:rFonts w:ascii="Times New Roman" w:hAnsi="Times New Roman"/>
          <w:b/>
          <w:bCs/>
          <w:sz w:val="26"/>
          <w:szCs w:val="26"/>
          <w:lang w:val="uz-Latn-UZ"/>
        </w:rPr>
        <w:t>-</w:t>
      </w:r>
      <w:r w:rsidRPr="00257042">
        <w:rPr>
          <w:rFonts w:ascii="Times New Roman" w:hAnsi="Times New Roman"/>
          <w:color w:val="FF0000"/>
          <w:sz w:val="26"/>
          <w:szCs w:val="26"/>
          <w:lang w:val="uz-Latn-UZ"/>
        </w:rPr>
        <w:t xml:space="preserve"> </w:t>
      </w:r>
      <w:r w:rsidRPr="00342508">
        <w:rPr>
          <w:rFonts w:ascii="Times New Roman" w:hAnsi="Times New Roman"/>
          <w:b/>
          <w:bCs/>
          <w:sz w:val="26"/>
          <w:szCs w:val="26"/>
          <w:lang w:val="uz-Latn-UZ"/>
        </w:rPr>
        <w:t xml:space="preserve">mavzu. Harbiy xizmatchilar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rtasida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zaro munosabatlar</w:t>
      </w:r>
      <w:r w:rsidRPr="00342508">
        <w:rPr>
          <w:rFonts w:ascii="Times New Roman" w:hAnsi="Times New Roman"/>
          <w:bCs/>
          <w:sz w:val="26"/>
          <w:szCs w:val="26"/>
          <w:lang w:val="uz-Latn-UZ"/>
        </w:rPr>
        <w:t>.</w:t>
      </w:r>
    </w:p>
    <w:p w14:paraId="0CCAC7A5" w14:textId="2C2F85A5"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Yakkaboshchilik. Komandirlar (boshliqlar) va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isunuvchilar. Kattalar va kichiklar. Buyruq (buyurish), uni berish va bajarish tartibi. Harbiy xizmatchilarning tashabbusi. Harbiycha salomlashish. Komandirlarga (boshliqlarga) va inspeksiya (tekshiruv) uchun kelganshaxslarga </w:t>
      </w:r>
      <w:r w:rsidR="007C4973">
        <w:rPr>
          <w:rFonts w:ascii="Times New Roman" w:hAnsi="Times New Roman"/>
          <w:bCs/>
          <w:sz w:val="26"/>
          <w:szCs w:val="26"/>
          <w:lang w:val="uz-Latn-UZ"/>
        </w:rPr>
        <w:t>o‘</w:t>
      </w:r>
      <w:r w:rsidRPr="00342508">
        <w:rPr>
          <w:rFonts w:ascii="Times New Roman" w:hAnsi="Times New Roman"/>
          <w:bCs/>
          <w:sz w:val="26"/>
          <w:szCs w:val="26"/>
          <w:lang w:val="uz-Latn-UZ"/>
        </w:rPr>
        <w:t>zini tanishtirish tartibi. Harbiy xizmatchilar xulqi va xushmuomalaligi.</w:t>
      </w:r>
    </w:p>
    <w:p w14:paraId="5A59AC47" w14:textId="77777777"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2-mavzu. Harbiy xizmatchilarning huquqlari, majburiyatlari va javobgarliklari.</w:t>
      </w:r>
    </w:p>
    <w:p w14:paraId="3D3312FF" w14:textId="77777777"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Harbiy xizmatchilarning huquqlari. Harbiy xizmatchilarning umumiy majburiyatlari. Harbiy xizmatchilarning javobgarligi.</w:t>
      </w:r>
    </w:p>
    <w:p w14:paraId="6B6C91B5" w14:textId="77777777" w:rsidR="001B3E8D" w:rsidRPr="00342508" w:rsidRDefault="001B3E8D" w:rsidP="001B3E8D">
      <w:pPr>
        <w:autoSpaceDE w:val="0"/>
        <w:autoSpaceDN w:val="0"/>
        <w:adjustRightInd w:val="0"/>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en-US"/>
        </w:rPr>
        <w:t>3</w:t>
      </w:r>
      <w:r w:rsidRPr="00342508">
        <w:rPr>
          <w:rFonts w:ascii="Times New Roman" w:hAnsi="Times New Roman"/>
          <w:b/>
          <w:bCs/>
          <w:sz w:val="26"/>
          <w:szCs w:val="26"/>
          <w:lang w:val="uz-Latn-UZ"/>
        </w:rPr>
        <w:t xml:space="preserve">-mavzu. </w:t>
      </w:r>
      <w:r w:rsidRPr="00342508">
        <w:rPr>
          <w:rFonts w:ascii="Times New Roman" w:hAnsi="Times New Roman"/>
          <w:b/>
          <w:sz w:val="26"/>
          <w:szCs w:val="26"/>
          <w:lang w:val="uz-Latn-UZ"/>
        </w:rPr>
        <w:t xml:space="preserve">Safda turish va yurish usullari hamda qurolsiz </w:t>
      </w:r>
      <w:r w:rsidRPr="00342508">
        <w:rPr>
          <w:rFonts w:ascii="Times New Roman" w:hAnsi="Times New Roman"/>
          <w:b/>
          <w:sz w:val="26"/>
          <w:szCs w:val="26"/>
          <w:lang w:val="en-US"/>
        </w:rPr>
        <w:t>h</w:t>
      </w:r>
      <w:r w:rsidRPr="00342508">
        <w:rPr>
          <w:rFonts w:ascii="Times New Roman" w:hAnsi="Times New Roman"/>
          <w:b/>
          <w:sz w:val="26"/>
          <w:szCs w:val="26"/>
          <w:lang w:val="uz-Latn-UZ"/>
        </w:rPr>
        <w:t>arakat qilish.</w:t>
      </w:r>
    </w:p>
    <w:p w14:paraId="3F1EBB20" w14:textId="77777777" w:rsidR="001B3E8D" w:rsidRPr="00342508" w:rsidRDefault="001B3E8D" w:rsidP="001B3E8D">
      <w:pPr>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Qad rostlab turish, joyda turib burilishlar, harakat va harakat vaqtida burilishlar.</w:t>
      </w:r>
    </w:p>
    <w:p w14:paraId="18FD8388" w14:textId="77777777"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
          <w:bCs/>
          <w:sz w:val="26"/>
          <w:szCs w:val="26"/>
          <w:lang w:val="en-US"/>
        </w:rPr>
        <w:t>4</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w:t>
      </w:r>
      <w:r w:rsidRPr="00342508">
        <w:rPr>
          <w:rFonts w:ascii="Times New Roman" w:hAnsi="Times New Roman"/>
          <w:b/>
          <w:bCs/>
          <w:sz w:val="26"/>
          <w:szCs w:val="26"/>
          <w:lang w:val="uz-Latn-UZ"/>
        </w:rPr>
        <w:t xml:space="preserve"> Vzvod mansabdor shaxslari va askarning majburiyatlari.</w:t>
      </w:r>
    </w:p>
    <w:p w14:paraId="50ABC821" w14:textId="2022B4E3"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Komandir (boshliq)larning umumiy majburiyatlari. Mansabdor shaxslar, askarlarning majburiyatlar. Vzvod komandiri, Vzvod komandirining </w:t>
      </w:r>
      <w:r w:rsidR="007C4973">
        <w:rPr>
          <w:rFonts w:ascii="Times New Roman" w:hAnsi="Times New Roman"/>
          <w:bCs/>
          <w:sz w:val="26"/>
          <w:szCs w:val="26"/>
          <w:lang w:val="uz-Latn-UZ"/>
        </w:rPr>
        <w:t>o‘</w:t>
      </w:r>
      <w:r w:rsidRPr="00342508">
        <w:rPr>
          <w:rFonts w:ascii="Times New Roman" w:hAnsi="Times New Roman"/>
          <w:bCs/>
          <w:sz w:val="26"/>
          <w:szCs w:val="26"/>
          <w:lang w:val="uz-Latn-UZ"/>
        </w:rPr>
        <w:t>rinbosari, guruh komandiri, Vzvod komandirining moddiy ta’minot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yordamchisi, guruh komandirining </w:t>
      </w:r>
      <w:r w:rsidR="007C4973">
        <w:rPr>
          <w:rFonts w:ascii="Times New Roman" w:hAnsi="Times New Roman"/>
          <w:bCs/>
          <w:sz w:val="26"/>
          <w:szCs w:val="26"/>
          <w:lang w:val="uz-Latn-UZ"/>
        </w:rPr>
        <w:t>o‘</w:t>
      </w:r>
      <w:r w:rsidRPr="00342508">
        <w:rPr>
          <w:rFonts w:ascii="Times New Roman" w:hAnsi="Times New Roman"/>
          <w:bCs/>
          <w:sz w:val="26"/>
          <w:szCs w:val="26"/>
          <w:lang w:val="uz-Latn-UZ"/>
        </w:rPr>
        <w:t>rinbosari, b</w:t>
      </w:r>
      <w:r w:rsidR="007C4973">
        <w:rPr>
          <w:rFonts w:ascii="Times New Roman" w:hAnsi="Times New Roman"/>
          <w:bCs/>
          <w:sz w:val="26"/>
          <w:szCs w:val="26"/>
          <w:lang w:val="uz-Latn-UZ"/>
        </w:rPr>
        <w:t>o‘</w:t>
      </w:r>
      <w:r w:rsidRPr="00342508">
        <w:rPr>
          <w:rFonts w:ascii="Times New Roman" w:hAnsi="Times New Roman"/>
          <w:bCs/>
          <w:sz w:val="26"/>
          <w:szCs w:val="26"/>
          <w:lang w:val="uz-Latn-UZ"/>
        </w:rPr>
        <w:t>lim komandiri va askarning (matrosning) majburiyatlari.</w:t>
      </w:r>
    </w:p>
    <w:p w14:paraId="69297E04" w14:textId="77777777"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en-US"/>
        </w:rPr>
        <w:t>5</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Harbiy xizmatchilarning joylashishi. Vaqtning taqsimlanishi va kundalik tartibi.</w:t>
      </w:r>
    </w:p>
    <w:p w14:paraId="77D44C19" w14:textId="42580129"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Umumiy qoidalar. Xonalarni tutish, isitish, shamollatib turish va yoritish.</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Aholi manzillarida joylashish. Yon</w:t>
      </w:r>
      <w:r w:rsidR="007C4973">
        <w:rPr>
          <w:rFonts w:ascii="Times New Roman" w:hAnsi="Times New Roman"/>
          <w:bCs/>
          <w:sz w:val="26"/>
          <w:szCs w:val="26"/>
          <w:lang w:val="uz-Latn-UZ"/>
        </w:rPr>
        <w:t>g‘</w:t>
      </w:r>
      <w:r w:rsidRPr="00342508">
        <w:rPr>
          <w:rFonts w:ascii="Times New Roman" w:hAnsi="Times New Roman"/>
          <w:bCs/>
          <w:sz w:val="26"/>
          <w:szCs w:val="26"/>
          <w:lang w:val="uz-Latn-UZ"/>
        </w:rPr>
        <w:t>inga qarshi muhofaza va atrof-muhitni muhofaza qilish. Shaxsiy tarkibni uy</w:t>
      </w:r>
      <w:r w:rsidR="007C4973">
        <w:rPr>
          <w:rFonts w:ascii="Times New Roman" w:hAnsi="Times New Roman"/>
          <w:bCs/>
          <w:sz w:val="26"/>
          <w:szCs w:val="26"/>
          <w:lang w:val="uz-Latn-UZ"/>
        </w:rPr>
        <w:t>g‘</w:t>
      </w:r>
      <w:r w:rsidRPr="00342508">
        <w:rPr>
          <w:rFonts w:ascii="Times New Roman" w:hAnsi="Times New Roman"/>
          <w:bCs/>
          <w:sz w:val="26"/>
          <w:szCs w:val="26"/>
          <w:lang w:val="uz-Latn-UZ"/>
        </w:rPr>
        <w:t>otish, ertalabki k</w:t>
      </w:r>
      <w:r w:rsidR="007C4973">
        <w:rPr>
          <w:rFonts w:ascii="Times New Roman" w:hAnsi="Times New Roman"/>
          <w:bCs/>
          <w:sz w:val="26"/>
          <w:szCs w:val="26"/>
          <w:lang w:val="uz-Latn-UZ"/>
        </w:rPr>
        <w:t>o‘</w:t>
      </w:r>
      <w:r w:rsidRPr="00342508">
        <w:rPr>
          <w:rFonts w:ascii="Times New Roman" w:hAnsi="Times New Roman"/>
          <w:bCs/>
          <w:sz w:val="26"/>
          <w:szCs w:val="26"/>
          <w:lang w:val="uz-Latn-UZ"/>
        </w:rPr>
        <w:t>rik va kechki y</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qlamani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tkazish,</w:t>
      </w:r>
      <w:r w:rsidRPr="00342508">
        <w:rPr>
          <w:rFonts w:ascii="Times New Roman" w:hAnsi="Times New Roman"/>
          <w:bCs/>
          <w:sz w:val="26"/>
          <w:szCs w:val="26"/>
          <w:lang w:val="uz-Cyrl-UZ"/>
        </w:rPr>
        <w:t xml:space="preserve">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ulotlar, shaxsiy tarkibni ovqatlantirish. Harbiy qism qarorgohidan javob berish.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linma (guruh)larning j</w:t>
      </w:r>
      <w:r w:rsidR="007C4973">
        <w:rPr>
          <w:rFonts w:ascii="Times New Roman" w:hAnsi="Times New Roman"/>
          <w:bCs/>
          <w:sz w:val="26"/>
          <w:szCs w:val="26"/>
          <w:lang w:val="uz-Latn-UZ"/>
        </w:rPr>
        <w:t>o‘</w:t>
      </w:r>
      <w:r w:rsidRPr="00342508">
        <w:rPr>
          <w:rFonts w:ascii="Times New Roman" w:hAnsi="Times New Roman"/>
          <w:bCs/>
          <w:sz w:val="26"/>
          <w:szCs w:val="26"/>
          <w:lang w:val="uz-Latn-UZ"/>
        </w:rPr>
        <w:t>natilishi va borishi. Harbiy xizmatchilarni kelib k</w:t>
      </w:r>
      <w:r w:rsidR="007C4973">
        <w:rPr>
          <w:rFonts w:ascii="Times New Roman" w:hAnsi="Times New Roman"/>
          <w:bCs/>
          <w:sz w:val="26"/>
          <w:szCs w:val="26"/>
          <w:lang w:val="uz-Latn-UZ"/>
        </w:rPr>
        <w:t>o‘</w:t>
      </w:r>
      <w:r w:rsidRPr="00342508">
        <w:rPr>
          <w:rFonts w:ascii="Times New Roman" w:hAnsi="Times New Roman"/>
          <w:bCs/>
          <w:sz w:val="26"/>
          <w:szCs w:val="26"/>
          <w:lang w:val="uz-Latn-UZ"/>
        </w:rPr>
        <w:t>rish.</w:t>
      </w:r>
    </w:p>
    <w:p w14:paraId="26784376" w14:textId="40E4BF34" w:rsidR="001B3E8D" w:rsidRPr="00342508" w:rsidRDefault="001B3E8D" w:rsidP="001B3E8D">
      <w:pPr>
        <w:spacing w:after="0" w:line="240" w:lineRule="auto"/>
        <w:ind w:firstLine="567"/>
        <w:jc w:val="both"/>
        <w:rPr>
          <w:rFonts w:ascii="Times New Roman" w:hAnsi="Times New Roman"/>
          <w:sz w:val="26"/>
          <w:szCs w:val="26"/>
          <w:lang w:val="uz-Latn-UZ"/>
        </w:rPr>
      </w:pPr>
      <w:r w:rsidRPr="00342508">
        <w:rPr>
          <w:rFonts w:ascii="Times New Roman" w:hAnsi="Times New Roman"/>
          <w:b/>
          <w:bCs/>
          <w:sz w:val="26"/>
          <w:szCs w:val="26"/>
          <w:lang w:val="uz-Latn-UZ"/>
        </w:rPr>
        <w:t>6-mavzu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Q</w:t>
      </w:r>
      <w:r w:rsidR="007C4973">
        <w:rPr>
          <w:rFonts w:ascii="Times New Roman" w:hAnsi="Times New Roman"/>
          <w:b/>
          <w:sz w:val="26"/>
          <w:szCs w:val="26"/>
          <w:lang w:val="uz-Latn-UZ"/>
        </w:rPr>
        <w:t>o‘</w:t>
      </w:r>
      <w:r w:rsidRPr="00342508">
        <w:rPr>
          <w:rFonts w:ascii="Times New Roman" w:hAnsi="Times New Roman"/>
          <w:b/>
          <w:sz w:val="26"/>
          <w:szCs w:val="26"/>
          <w:lang w:val="uz-Latn-UZ"/>
        </w:rPr>
        <w:t>shinlar poligon (lager)larda joylashganda va tashilgan paytda ichki xizmatning xususiyatlari.</w:t>
      </w:r>
    </w:p>
    <w:p w14:paraId="6EC0BA64" w14:textId="13FD516D"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Umumiy qoidalar.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linmalarni lager b</w:t>
      </w:r>
      <w:r w:rsidR="007C4973">
        <w:rPr>
          <w:rFonts w:ascii="Times New Roman" w:hAnsi="Times New Roman"/>
          <w:bCs/>
          <w:sz w:val="26"/>
          <w:szCs w:val="26"/>
          <w:lang w:val="uz-Latn-UZ"/>
        </w:rPr>
        <w:t>o‘</w:t>
      </w:r>
      <w:r w:rsidRPr="00342508">
        <w:rPr>
          <w:rFonts w:ascii="Times New Roman" w:hAnsi="Times New Roman"/>
          <w:bCs/>
          <w:sz w:val="26"/>
          <w:szCs w:val="26"/>
          <w:lang w:val="uz-Latn-UZ"/>
        </w:rPr>
        <w:t>lib (chodirlarda) joylashishi. Navbatchilarni liniyaga chaqirish. Harbiy eshelon (guruh) boshli</w:t>
      </w:r>
      <w:r w:rsidR="007C4973">
        <w:rPr>
          <w:rFonts w:ascii="Times New Roman" w:hAnsi="Times New Roman"/>
          <w:bCs/>
          <w:sz w:val="26"/>
          <w:szCs w:val="26"/>
          <w:lang w:val="uz-Latn-UZ"/>
        </w:rPr>
        <w:t>g‘</w:t>
      </w:r>
      <w:r w:rsidRPr="00342508">
        <w:rPr>
          <w:rFonts w:ascii="Times New Roman" w:hAnsi="Times New Roman"/>
          <w:bCs/>
          <w:sz w:val="26"/>
          <w:szCs w:val="26"/>
          <w:lang w:val="uz-Latn-UZ"/>
        </w:rPr>
        <w:t>i. Vzvod komandiri. Vagon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katta. Harbiy eshelon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navbatchi. Vzvod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navbatchi.</w:t>
      </w:r>
    </w:p>
    <w:p w14:paraId="72BB74D4" w14:textId="77777777" w:rsidR="001B3E8D" w:rsidRPr="00342508" w:rsidRDefault="001B3E8D" w:rsidP="001B3E8D">
      <w:pPr>
        <w:tabs>
          <w:tab w:val="left" w:pos="8505"/>
        </w:tabs>
        <w:spacing w:after="0" w:line="240" w:lineRule="auto"/>
        <w:ind w:firstLine="567"/>
        <w:jc w:val="both"/>
        <w:rPr>
          <w:rFonts w:ascii="Times New Roman" w:hAnsi="Times New Roman"/>
          <w:bCs/>
          <w:sz w:val="2"/>
          <w:szCs w:val="10"/>
          <w:lang w:val="uz-Latn-UZ"/>
        </w:rPr>
      </w:pPr>
    </w:p>
    <w:p w14:paraId="1C7DD570" w14:textId="6A41A176"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en-US"/>
        </w:rPr>
        <w:lastRenderedPageBreak/>
        <w:t>7</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bCs/>
          <w:sz w:val="26"/>
          <w:szCs w:val="26"/>
          <w:lang w:val="uz-Latn-UZ"/>
        </w:rPr>
        <w:t>Harbiy xizmatchilarni ra</w:t>
      </w:r>
      <w:r w:rsidR="007C4973">
        <w:rPr>
          <w:rFonts w:ascii="Times New Roman" w:hAnsi="Times New Roman"/>
          <w:b/>
          <w:bCs/>
          <w:sz w:val="26"/>
          <w:szCs w:val="26"/>
          <w:lang w:val="uz-Latn-UZ"/>
        </w:rPr>
        <w:t>g‘</w:t>
      </w:r>
      <w:r w:rsidRPr="00342508">
        <w:rPr>
          <w:rFonts w:ascii="Times New Roman" w:hAnsi="Times New Roman"/>
          <w:b/>
          <w:bCs/>
          <w:sz w:val="26"/>
          <w:szCs w:val="26"/>
          <w:lang w:val="uz-Latn-UZ"/>
        </w:rPr>
        <w:t xml:space="preserve">barlantirish va intizomiy ta’zir berish tartibi. </w:t>
      </w:r>
    </w:p>
    <w:p w14:paraId="2271FD3C" w14:textId="6C518D88" w:rsidR="001B3E8D" w:rsidRPr="00342508" w:rsidRDefault="001B3E8D" w:rsidP="001B3E8D">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Umumiy qoidalar. Harbiy xizmatchilarga beriladigan ra</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barlantirish va intizomiy ta’zirlar. Komandirlar (boshliqlar)ning </w:t>
      </w:r>
      <w:r w:rsidR="007C4973">
        <w:rPr>
          <w:rFonts w:ascii="Times New Roman" w:hAnsi="Times New Roman"/>
          <w:bCs/>
          <w:sz w:val="26"/>
          <w:szCs w:val="26"/>
          <w:lang w:val="uz-Latn-UZ"/>
        </w:rPr>
        <w:t>o‘</w:t>
      </w:r>
      <w:r w:rsidRPr="00342508">
        <w:rPr>
          <w:rFonts w:ascii="Times New Roman" w:hAnsi="Times New Roman"/>
          <w:bCs/>
          <w:sz w:val="26"/>
          <w:szCs w:val="26"/>
          <w:lang w:val="uz-Latn-UZ"/>
        </w:rPr>
        <w:t>z q</w:t>
      </w:r>
      <w:r w:rsidR="007C4973">
        <w:rPr>
          <w:rFonts w:ascii="Times New Roman" w:hAnsi="Times New Roman"/>
          <w:bCs/>
          <w:sz w:val="26"/>
          <w:szCs w:val="26"/>
          <w:lang w:val="uz-Latn-UZ"/>
        </w:rPr>
        <w:t>o‘</w:t>
      </w:r>
      <w:r w:rsidRPr="00342508">
        <w:rPr>
          <w:rFonts w:ascii="Times New Roman" w:hAnsi="Times New Roman"/>
          <w:bCs/>
          <w:sz w:val="26"/>
          <w:szCs w:val="26"/>
          <w:lang w:val="uz-Latn-UZ"/>
        </w:rPr>
        <w:t>l ostidagi muddatli harbiy xizmatchilar, kontrakt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harbiy xizmatchi oddiy askar va serjantlar hamda ofitserlarni ra</w:t>
      </w:r>
      <w:r w:rsidR="007C4973">
        <w:rPr>
          <w:rFonts w:ascii="Times New Roman" w:hAnsi="Times New Roman"/>
          <w:bCs/>
          <w:sz w:val="26"/>
          <w:szCs w:val="26"/>
          <w:lang w:val="uz-Latn-UZ"/>
        </w:rPr>
        <w:t>g‘</w:t>
      </w:r>
      <w:r w:rsidRPr="00342508">
        <w:rPr>
          <w:rFonts w:ascii="Times New Roman" w:hAnsi="Times New Roman"/>
          <w:bCs/>
          <w:sz w:val="26"/>
          <w:szCs w:val="26"/>
          <w:lang w:val="uz-Latn-UZ"/>
        </w:rPr>
        <w:t>batlantirish va intizomiy ta’zir berish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huquqlari. Ra</w:t>
      </w:r>
      <w:r w:rsidR="007C4973">
        <w:rPr>
          <w:rFonts w:ascii="Times New Roman" w:hAnsi="Times New Roman"/>
          <w:bCs/>
          <w:sz w:val="26"/>
          <w:szCs w:val="26"/>
          <w:lang w:val="uz-Latn-UZ"/>
        </w:rPr>
        <w:t>g‘</w:t>
      </w:r>
      <w:r w:rsidRPr="00342508">
        <w:rPr>
          <w:rFonts w:ascii="Times New Roman" w:hAnsi="Times New Roman"/>
          <w:bCs/>
          <w:sz w:val="26"/>
          <w:szCs w:val="26"/>
          <w:lang w:val="uz-Latn-UZ"/>
        </w:rPr>
        <w:t>batlantirish va intizomiy ta’zir berishni hisobga olish.</w:t>
      </w:r>
    </w:p>
    <w:p w14:paraId="0A0CAE95" w14:textId="1759CA2A" w:rsidR="001B3E8D" w:rsidRPr="00342508" w:rsidRDefault="001B3E8D" w:rsidP="001B3E8D">
      <w:pPr>
        <w:spacing w:after="0" w:line="240" w:lineRule="auto"/>
        <w:ind w:firstLine="567"/>
        <w:jc w:val="both"/>
        <w:rPr>
          <w:rFonts w:ascii="Times New Roman" w:hAnsi="Times New Roman"/>
          <w:sz w:val="26"/>
          <w:szCs w:val="26"/>
          <w:lang w:val="uz-Latn-UZ"/>
        </w:rPr>
      </w:pPr>
      <w:r w:rsidRPr="00342508">
        <w:rPr>
          <w:rFonts w:ascii="Times New Roman" w:hAnsi="Times New Roman"/>
          <w:b/>
          <w:bCs/>
          <w:sz w:val="26"/>
          <w:szCs w:val="26"/>
          <w:lang w:val="en-US"/>
        </w:rPr>
        <w:t>8</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Taklif, ariza va shikoyatlar berish hamda k</w:t>
      </w:r>
      <w:r w:rsidR="007C4973">
        <w:rPr>
          <w:rFonts w:ascii="Times New Roman" w:hAnsi="Times New Roman"/>
          <w:b/>
          <w:sz w:val="26"/>
          <w:szCs w:val="26"/>
          <w:lang w:val="uz-Latn-UZ"/>
        </w:rPr>
        <w:t>o‘</w:t>
      </w:r>
      <w:r w:rsidRPr="00342508">
        <w:rPr>
          <w:rFonts w:ascii="Times New Roman" w:hAnsi="Times New Roman"/>
          <w:b/>
          <w:sz w:val="26"/>
          <w:szCs w:val="26"/>
          <w:lang w:val="uz-Latn-UZ"/>
        </w:rPr>
        <w:t>rib chiqish tartibi.</w:t>
      </w:r>
    </w:p>
    <w:p w14:paraId="23923E0E" w14:textId="07C5D11A"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Taklif, ariza va shikoyatlar berish b</w:t>
      </w:r>
      <w:r w:rsidR="007C4973">
        <w:rPr>
          <w:rFonts w:ascii="Times New Roman" w:hAnsi="Times New Roman"/>
          <w:sz w:val="26"/>
          <w:szCs w:val="26"/>
          <w:lang w:val="uz-Latn-UZ"/>
        </w:rPr>
        <w:t>o‘</w:t>
      </w:r>
      <w:r w:rsidRPr="00342508">
        <w:rPr>
          <w:rFonts w:ascii="Times New Roman" w:hAnsi="Times New Roman"/>
          <w:sz w:val="26"/>
          <w:szCs w:val="26"/>
          <w:lang w:val="uz-Latn-UZ"/>
        </w:rPr>
        <w:t>yicha xuquqlar hamda ularni komandir (boshliq)lar tomonidan k</w:t>
      </w:r>
      <w:r w:rsidR="007C4973">
        <w:rPr>
          <w:rFonts w:ascii="Times New Roman" w:hAnsi="Times New Roman"/>
          <w:sz w:val="26"/>
          <w:szCs w:val="26"/>
          <w:lang w:val="uz-Latn-UZ"/>
        </w:rPr>
        <w:t>o‘</w:t>
      </w:r>
      <w:r w:rsidRPr="00342508">
        <w:rPr>
          <w:rFonts w:ascii="Times New Roman" w:hAnsi="Times New Roman"/>
          <w:sz w:val="26"/>
          <w:szCs w:val="26"/>
          <w:lang w:val="uz-Latn-UZ"/>
        </w:rPr>
        <w:t>rib chiqish tartibi.</w:t>
      </w:r>
    </w:p>
    <w:p w14:paraId="3C637434" w14:textId="77777777"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en-US"/>
        </w:rPr>
        <w:t>9</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bCs/>
          <w:sz w:val="26"/>
          <w:szCs w:val="26"/>
          <w:lang w:val="uz-Latn-UZ"/>
        </w:rPr>
        <w:t>Piyoda turgan guruh, vzvod saflari.</w:t>
      </w:r>
    </w:p>
    <w:p w14:paraId="4E6DD5EB" w14:textId="77777777"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Guruh, vzvod yonma-yon tizilgan va yurish saflari. Safda joyda turib va yurish davomida harbiycha salom berishi.</w:t>
      </w:r>
    </w:p>
    <w:p w14:paraId="66B468D8" w14:textId="77777777" w:rsidR="001B3E8D" w:rsidRPr="00342508" w:rsidRDefault="001B3E8D" w:rsidP="001B3E8D">
      <w:pPr>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en-US"/>
        </w:rPr>
        <w:t>10</w:t>
      </w:r>
      <w:r w:rsidRPr="00342508">
        <w:rPr>
          <w:rFonts w:ascii="Times New Roman" w:hAnsi="Times New Roman"/>
          <w:b/>
          <w:bCs/>
          <w:sz w:val="26"/>
          <w:szCs w:val="26"/>
          <w:lang w:val="uz-Latn-UZ"/>
        </w:rPr>
        <w:t xml:space="preserve">-mavzu. </w:t>
      </w:r>
      <w:r w:rsidRPr="00342508">
        <w:rPr>
          <w:rFonts w:ascii="Times New Roman" w:hAnsi="Times New Roman"/>
          <w:b/>
          <w:sz w:val="26"/>
          <w:szCs w:val="26"/>
          <w:lang w:val="uz-Latn-UZ"/>
        </w:rPr>
        <w:t xml:space="preserve">Umumiy qoidalar saflar va ularni boshqarish. </w:t>
      </w:r>
    </w:p>
    <w:p w14:paraId="32270375" w14:textId="77777777"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Umumiy qoidalar saflar va ularni boshqarish. Komandir va harbiy xizmatchilarning safga turish oldidagi va safdagi majburiyatlari.</w:t>
      </w:r>
    </w:p>
    <w:p w14:paraId="1DBC62F1" w14:textId="77777777" w:rsidR="001B3E8D" w:rsidRPr="00342508" w:rsidRDefault="001B3E8D" w:rsidP="001B3E8D">
      <w:pPr>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en-US"/>
        </w:rPr>
        <w:t>12</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Harbiycha salom berish, safdan chiqish va safga qaytish</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Boshliqning oldiga borish va uning oldidan ketish.</w:t>
      </w:r>
    </w:p>
    <w:p w14:paraId="5F2C7D4F" w14:textId="5A72B664" w:rsidR="001B3E8D" w:rsidRPr="00342508" w:rsidRDefault="001B3E8D" w:rsidP="001B3E8D">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Joyda turganda va qurolsiz harakat qilganda harbiycha salom berish. Qurol bilan turgan joyda harakat cho</w:t>
      </w:r>
      <w:r w:rsidR="007C4973">
        <w:rPr>
          <w:rFonts w:ascii="Times New Roman" w:hAnsi="Times New Roman"/>
          <w:sz w:val="26"/>
          <w:szCs w:val="26"/>
          <w:lang w:val="uz-Latn-UZ"/>
        </w:rPr>
        <w:t>g‘</w:t>
      </w:r>
      <w:r w:rsidRPr="00342508">
        <w:rPr>
          <w:rFonts w:ascii="Times New Roman" w:hAnsi="Times New Roman"/>
          <w:sz w:val="26"/>
          <w:szCs w:val="26"/>
          <w:lang w:val="uz-Latn-UZ"/>
        </w:rPr>
        <w:t>ida harbiycha salom berish. Safdan chiqish va safga qaytish.</w:t>
      </w:r>
    </w:p>
    <w:p w14:paraId="48D01DA9" w14:textId="66913488" w:rsidR="001B3E8D" w:rsidRPr="00342508" w:rsidRDefault="001B3E8D" w:rsidP="001B3E8D">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730EADB0" w14:textId="179BE22E"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guruh</w:t>
      </w:r>
      <w:r w:rsidRPr="0041647C">
        <w:rPr>
          <w:rFonts w:ascii="Times New Roman" w:hAnsi="Times New Roman"/>
          <w:bCs/>
          <w:sz w:val="26"/>
          <w:szCs w:val="26"/>
          <w:lang w:val="uz-Latn-UZ"/>
        </w:rPr>
        <w:t xml:space="preserve"> v</w:t>
      </w:r>
      <w:r>
        <w:rPr>
          <w:rFonts w:ascii="Times New Roman" w:hAnsi="Times New Roman"/>
          <w:bCs/>
          <w:sz w:val="26"/>
          <w:szCs w:val="26"/>
          <w:lang w:val="uz-Latn-UZ"/>
        </w:rPr>
        <w:t xml:space="preserve">a </w:t>
      </w: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turlari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topshiriqlari </w:t>
      </w:r>
      <w:r w:rsidRPr="00342508">
        <w:rPr>
          <w:rFonts w:ascii="Times New Roman" w:eastAsia="Microsoft Sans Serif" w:hAnsi="Times New Roman"/>
          <w:bCs/>
          <w:sz w:val="26"/>
          <w:szCs w:val="26"/>
          <w:lang w:val="uz-Latn-UZ" w:eastAsia="en-US"/>
        </w:rPr>
        <w:t>va maslahatlar berish ishlari (konsultatsiyalar)</w:t>
      </w:r>
      <w:r>
        <w:rPr>
          <w:rFonts w:ascii="Times New Roman" w:eastAsia="Microsoft Sans Serif" w:hAnsi="Times New Roman"/>
          <w:bCs/>
          <w:sz w:val="26"/>
          <w:szCs w:val="26"/>
          <w:lang w:val="uz-Latn-UZ" w:eastAsia="en-US"/>
        </w:rPr>
        <w:t xml:space="preserve">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r w:rsidRPr="00485AAF">
        <w:rPr>
          <w:rFonts w:ascii="Times New Roman" w:hAnsi="Times New Roman"/>
          <w:bCs/>
          <w:sz w:val="26"/>
          <w:szCs w:val="26"/>
          <w:lang w:val="uz-Latn-UZ"/>
        </w:rPr>
        <w:t xml:space="preserve"> </w:t>
      </w:r>
    </w:p>
    <w:p w14:paraId="152A3C37" w14:textId="28A7E72B" w:rsidR="001B3E8D" w:rsidRDefault="001B3E8D" w:rsidP="001B3E8D">
      <w:pPr>
        <w:tabs>
          <w:tab w:val="left" w:pos="8505"/>
        </w:tabs>
        <w:suppressAutoHyphens/>
        <w:spacing w:after="0" w:line="240" w:lineRule="auto"/>
        <w:ind w:firstLine="567"/>
        <w:jc w:val="both"/>
        <w:rPr>
          <w:rFonts w:ascii="Times New Roman" w:hAnsi="Times New Roman"/>
          <w:bCs/>
          <w:sz w:val="26"/>
          <w:szCs w:val="26"/>
          <w:lang w:val="uz-Latn-UZ"/>
        </w:rPr>
      </w:pPr>
      <w:r w:rsidRPr="0041647C">
        <w:rPr>
          <w:rFonts w:ascii="Times New Roman" w:hAnsi="Times New Roman"/>
          <w:sz w:val="26"/>
          <w:szCs w:val="26"/>
          <w:lang w:val="uz-Latn-UZ"/>
        </w:rPr>
        <w:t>Guruh mash</w:t>
      </w:r>
      <w:r w:rsidR="007C4973">
        <w:rPr>
          <w:rFonts w:ascii="Times New Roman" w:hAnsi="Times New Roman"/>
          <w:sz w:val="26"/>
          <w:szCs w:val="26"/>
          <w:lang w:val="uz-Latn-UZ"/>
        </w:rPr>
        <w:t>g‘</w:t>
      </w:r>
      <w:r w:rsidRPr="0041647C">
        <w:rPr>
          <w:rFonts w:ascii="Times New Roman" w:hAnsi="Times New Roman"/>
          <w:sz w:val="26"/>
          <w:szCs w:val="26"/>
          <w:lang w:val="uz-Latn-UZ"/>
        </w:rPr>
        <w:t xml:space="preserve">ulotlari </w:t>
      </w:r>
      <w:r w:rsidRPr="00342508">
        <w:rPr>
          <w:rFonts w:ascii="Times New Roman" w:hAnsi="Times New Roman"/>
          <w:bCs/>
          <w:sz w:val="26"/>
          <w:szCs w:val="26"/>
          <w:lang w:val="uz-Latn-UZ"/>
        </w:rPr>
        <w:t>Komandirlar (boshliqlar) va b</w:t>
      </w:r>
      <w:r w:rsidR="007C4973">
        <w:rPr>
          <w:rFonts w:ascii="Times New Roman" w:hAnsi="Times New Roman"/>
          <w:bCs/>
          <w:sz w:val="26"/>
          <w:szCs w:val="26"/>
          <w:lang w:val="uz-Latn-UZ"/>
        </w:rPr>
        <w:t>o‘</w:t>
      </w:r>
      <w:r w:rsidRPr="00342508">
        <w:rPr>
          <w:rFonts w:ascii="Times New Roman" w:hAnsi="Times New Roman"/>
          <w:bCs/>
          <w:sz w:val="26"/>
          <w:szCs w:val="26"/>
          <w:lang w:val="uz-Latn-UZ"/>
        </w:rPr>
        <w:t>isunuvchilar. Kattalar va kichiklar. Buyruq (buyurish), uni berish va bajarish tartibi. Harbiy xizmatchilarning huquqlari</w:t>
      </w:r>
      <w:r>
        <w:rPr>
          <w:rFonts w:ascii="Times New Roman" w:hAnsi="Times New Roman"/>
          <w:bCs/>
          <w:sz w:val="26"/>
          <w:szCs w:val="26"/>
          <w:lang w:val="uz-Latn-UZ"/>
        </w:rPr>
        <w:t>,</w:t>
      </w:r>
      <w:r w:rsidRPr="00485AAF">
        <w:rPr>
          <w:rFonts w:ascii="Times New Roman" w:hAnsi="Times New Roman"/>
          <w:bCs/>
          <w:sz w:val="26"/>
          <w:szCs w:val="26"/>
          <w:lang w:val="uz-Latn-UZ"/>
        </w:rPr>
        <w:t xml:space="preserve"> </w:t>
      </w:r>
      <w:r w:rsidRPr="00342508">
        <w:rPr>
          <w:rFonts w:ascii="Times New Roman" w:hAnsi="Times New Roman"/>
          <w:bCs/>
          <w:sz w:val="26"/>
          <w:szCs w:val="26"/>
          <w:lang w:val="uz-Latn-UZ"/>
        </w:rPr>
        <w:t>umumiy majburiyatlari</w:t>
      </w:r>
      <w:r>
        <w:rPr>
          <w:rFonts w:ascii="Times New Roman" w:hAnsi="Times New Roman"/>
          <w:bCs/>
          <w:sz w:val="26"/>
          <w:szCs w:val="26"/>
          <w:lang w:val="uz-Latn-UZ"/>
        </w:rPr>
        <w:t>,</w:t>
      </w:r>
      <w:r w:rsidRPr="00342508">
        <w:rPr>
          <w:rFonts w:ascii="Times New Roman" w:hAnsi="Times New Roman"/>
          <w:bCs/>
          <w:sz w:val="26"/>
          <w:szCs w:val="26"/>
          <w:lang w:val="uz-Latn-UZ"/>
        </w:rPr>
        <w:t xml:space="preserve"> javobgarligi</w:t>
      </w:r>
      <w:r>
        <w:rPr>
          <w:rFonts w:ascii="Times New Roman" w:hAnsi="Times New Roman"/>
          <w:bCs/>
          <w:sz w:val="26"/>
          <w:szCs w:val="26"/>
          <w:lang w:val="uz-Latn-UZ"/>
        </w:rPr>
        <w:t xml:space="preserve">. </w:t>
      </w:r>
      <w:r w:rsidRPr="00342508">
        <w:rPr>
          <w:rFonts w:ascii="Times New Roman" w:hAnsi="Times New Roman"/>
          <w:bCs/>
          <w:sz w:val="26"/>
          <w:szCs w:val="26"/>
          <w:lang w:val="uz-Latn-UZ"/>
        </w:rPr>
        <w:t>Umumiy qoidalar</w:t>
      </w:r>
      <w:r>
        <w:rPr>
          <w:rFonts w:ascii="Times New Roman" w:hAnsi="Times New Roman"/>
          <w:bCs/>
          <w:sz w:val="26"/>
          <w:szCs w:val="26"/>
          <w:lang w:val="uz-Latn-UZ"/>
        </w:rPr>
        <w:t>.</w:t>
      </w:r>
      <w:r w:rsidRPr="00485AAF">
        <w:rPr>
          <w:rFonts w:ascii="Times New Roman" w:hAnsi="Times New Roman"/>
          <w:bCs/>
          <w:sz w:val="26"/>
          <w:szCs w:val="26"/>
          <w:lang w:val="uz-Latn-UZ"/>
        </w:rPr>
        <w:t xml:space="preserve"> </w:t>
      </w:r>
      <w:r w:rsidRPr="00342508">
        <w:rPr>
          <w:rFonts w:ascii="Times New Roman" w:hAnsi="Times New Roman"/>
          <w:bCs/>
          <w:sz w:val="26"/>
          <w:szCs w:val="26"/>
          <w:lang w:val="uz-Latn-UZ"/>
        </w:rPr>
        <w:t>Harbiy xizmatchilarga beriladigan ra</w:t>
      </w:r>
      <w:r w:rsidR="007C4973">
        <w:rPr>
          <w:rFonts w:ascii="Times New Roman" w:hAnsi="Times New Roman"/>
          <w:bCs/>
          <w:sz w:val="26"/>
          <w:szCs w:val="26"/>
          <w:lang w:val="uz-Latn-UZ"/>
        </w:rPr>
        <w:t>g‘</w:t>
      </w:r>
      <w:r w:rsidRPr="00342508">
        <w:rPr>
          <w:rFonts w:ascii="Times New Roman" w:hAnsi="Times New Roman"/>
          <w:bCs/>
          <w:sz w:val="26"/>
          <w:szCs w:val="26"/>
          <w:lang w:val="uz-Latn-UZ"/>
        </w:rPr>
        <w:t>barlantirish va intizomiy ta’zirlar</w:t>
      </w:r>
      <w:r>
        <w:rPr>
          <w:rFonts w:ascii="Times New Roman" w:hAnsi="Times New Roman"/>
          <w:bCs/>
          <w:sz w:val="26"/>
          <w:szCs w:val="26"/>
          <w:lang w:val="uz-Latn-UZ"/>
        </w:rPr>
        <w:t xml:space="preserve"> haqida nashkillashtiriladi.</w:t>
      </w:r>
    </w:p>
    <w:p w14:paraId="1054C673" w14:textId="05D12A8F" w:rsidR="001B3E8D" w:rsidRPr="0041647C" w:rsidRDefault="001B3E8D" w:rsidP="001B3E8D">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41647C">
        <w:rPr>
          <w:rFonts w:ascii="Times New Roman" w:eastAsia="Microsoft Sans Serif" w:hAnsi="Times New Roman"/>
          <w:sz w:val="26"/>
          <w:szCs w:val="26"/>
          <w:shd w:val="clear" w:color="auto" w:fill="FFFFFF"/>
          <w:lang w:val="uz-Latn-UZ" w:bidi="ru-RU"/>
        </w:rPr>
        <w:t>Amaliy mash</w:t>
      </w:r>
      <w:r w:rsidR="007C4973">
        <w:rPr>
          <w:rFonts w:ascii="Times New Roman" w:eastAsia="Microsoft Sans Serif" w:hAnsi="Times New Roman"/>
          <w:sz w:val="26"/>
          <w:szCs w:val="26"/>
          <w:shd w:val="clear" w:color="auto" w:fill="FFFFFF"/>
          <w:lang w:val="uz-Latn-UZ" w:bidi="ru-RU"/>
        </w:rPr>
        <w:t>g‘</w:t>
      </w:r>
      <w:r w:rsidRPr="0041647C">
        <w:rPr>
          <w:rFonts w:ascii="Times New Roman" w:eastAsia="Microsoft Sans Serif" w:hAnsi="Times New Roman"/>
          <w:sz w:val="26"/>
          <w:szCs w:val="26"/>
          <w:shd w:val="clear" w:color="auto" w:fill="FFFFFF"/>
          <w:lang w:val="uz-Latn-UZ" w:bidi="ru-RU"/>
        </w:rPr>
        <w:t xml:space="preserve">ulotlar </w:t>
      </w:r>
      <w:r w:rsidRPr="000223A5">
        <w:rPr>
          <w:rFonts w:ascii="Times New Roman" w:hAnsi="Times New Roman"/>
          <w:sz w:val="26"/>
          <w:szCs w:val="26"/>
          <w:lang w:val="uz-Latn-UZ"/>
        </w:rPr>
        <w:t>Piyoda turgan guruh, vzvod saflari</w:t>
      </w:r>
      <w:r>
        <w:rPr>
          <w:rFonts w:ascii="Times New Roman" w:hAnsi="Times New Roman"/>
          <w:sz w:val="26"/>
          <w:szCs w:val="26"/>
          <w:lang w:val="uz-Latn-UZ"/>
        </w:rPr>
        <w:t>,</w:t>
      </w:r>
      <w:r w:rsidRPr="000223A5">
        <w:rPr>
          <w:rFonts w:ascii="Times New Roman" w:eastAsia="Microsoft Sans Serif" w:hAnsi="Times New Roman"/>
          <w:sz w:val="26"/>
          <w:szCs w:val="26"/>
          <w:lang w:val="uz-Latn-UZ" w:eastAsia="en-US"/>
        </w:rPr>
        <w:t xml:space="preserve"> </w:t>
      </w:r>
      <w:r w:rsidRPr="00342508">
        <w:rPr>
          <w:rFonts w:ascii="Times New Roman" w:hAnsi="Times New Roman"/>
          <w:sz w:val="26"/>
          <w:szCs w:val="26"/>
          <w:lang w:val="uz-Latn-UZ"/>
        </w:rPr>
        <w:t>joyda turganda va qurolsiz harakat qilganda harbiycha salom berish. Qurol bilan turgan joyda harakat cho</w:t>
      </w:r>
      <w:r w:rsidR="007C4973">
        <w:rPr>
          <w:rFonts w:ascii="Times New Roman" w:hAnsi="Times New Roman"/>
          <w:sz w:val="26"/>
          <w:szCs w:val="26"/>
          <w:lang w:val="uz-Latn-UZ"/>
        </w:rPr>
        <w:t>g‘</w:t>
      </w:r>
      <w:r w:rsidRPr="00342508">
        <w:rPr>
          <w:rFonts w:ascii="Times New Roman" w:hAnsi="Times New Roman"/>
          <w:sz w:val="26"/>
          <w:szCs w:val="26"/>
          <w:lang w:val="uz-Latn-UZ"/>
        </w:rPr>
        <w:t>ida harbiycha salom berish. Safdan chiqish va safga qaytish</w:t>
      </w:r>
      <w:r>
        <w:rPr>
          <w:rFonts w:ascii="Times New Roman" w:hAnsi="Times New Roman"/>
          <w:sz w:val="26"/>
          <w:szCs w:val="26"/>
          <w:lang w:val="uz-Latn-UZ"/>
        </w:rPr>
        <w:t>.</w:t>
      </w:r>
      <w:r w:rsidRPr="000223A5">
        <w:rPr>
          <w:rFonts w:ascii="Times New Roman" w:hAnsi="Times New Roman"/>
          <w:bCs/>
          <w:sz w:val="26"/>
          <w:szCs w:val="26"/>
          <w:lang w:val="uz-Latn-UZ"/>
        </w:rPr>
        <w:t xml:space="preserve"> </w:t>
      </w:r>
      <w:r w:rsidRPr="00342508">
        <w:rPr>
          <w:rFonts w:ascii="Times New Roman" w:hAnsi="Times New Roman"/>
          <w:bCs/>
          <w:sz w:val="26"/>
          <w:szCs w:val="26"/>
          <w:lang w:val="uz-Latn-UZ"/>
        </w:rPr>
        <w:t>Navbatchilarni liniyaga chaqirish</w:t>
      </w:r>
      <w:r>
        <w:rPr>
          <w:rFonts w:ascii="Times New Roman" w:hAnsi="Times New Roman"/>
          <w:bCs/>
          <w:sz w:val="26"/>
          <w:szCs w:val="26"/>
          <w:lang w:val="uz-Latn-UZ"/>
        </w:rPr>
        <w:t>.</w:t>
      </w:r>
      <w:r w:rsidRPr="000223A5">
        <w:rPr>
          <w:rFonts w:ascii="Times New Roman" w:hAnsi="Times New Roman"/>
          <w:bCs/>
          <w:sz w:val="26"/>
          <w:szCs w:val="26"/>
          <w:lang w:val="uz-Latn-UZ"/>
        </w:rPr>
        <w:t xml:space="preserve"> </w:t>
      </w:r>
      <w:r w:rsidRPr="00342508">
        <w:rPr>
          <w:rFonts w:ascii="Times New Roman" w:hAnsi="Times New Roman"/>
          <w:bCs/>
          <w:sz w:val="26"/>
          <w:szCs w:val="26"/>
          <w:lang w:val="uz-Latn-UZ"/>
        </w:rPr>
        <w:t>Xonalarni tutish, isitish, shamollatib turish va yoritish.</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Aholi manzillarida joylashish. Yon</w:t>
      </w:r>
      <w:r w:rsidR="007C4973">
        <w:rPr>
          <w:rFonts w:ascii="Times New Roman" w:hAnsi="Times New Roman"/>
          <w:bCs/>
          <w:sz w:val="26"/>
          <w:szCs w:val="26"/>
          <w:lang w:val="uz-Latn-UZ"/>
        </w:rPr>
        <w:t>g‘</w:t>
      </w:r>
      <w:r w:rsidRPr="00342508">
        <w:rPr>
          <w:rFonts w:ascii="Times New Roman" w:hAnsi="Times New Roman"/>
          <w:bCs/>
          <w:sz w:val="26"/>
          <w:szCs w:val="26"/>
          <w:lang w:val="uz-Latn-UZ"/>
        </w:rPr>
        <w:t>inga qarshi muhofaza va atrof-muhitni muhofaza qilish. Shaxsiy tarkibni uy</w:t>
      </w:r>
      <w:r w:rsidR="007C4973">
        <w:rPr>
          <w:rFonts w:ascii="Times New Roman" w:hAnsi="Times New Roman"/>
          <w:bCs/>
          <w:sz w:val="26"/>
          <w:szCs w:val="26"/>
          <w:lang w:val="uz-Latn-UZ"/>
        </w:rPr>
        <w:t>g‘</w:t>
      </w:r>
      <w:r w:rsidRPr="00342508">
        <w:rPr>
          <w:rFonts w:ascii="Times New Roman" w:hAnsi="Times New Roman"/>
          <w:bCs/>
          <w:sz w:val="26"/>
          <w:szCs w:val="26"/>
          <w:lang w:val="uz-Latn-UZ"/>
        </w:rPr>
        <w:t>otish, ertalabki k</w:t>
      </w:r>
      <w:r w:rsidR="007C4973">
        <w:rPr>
          <w:rFonts w:ascii="Times New Roman" w:hAnsi="Times New Roman"/>
          <w:bCs/>
          <w:sz w:val="26"/>
          <w:szCs w:val="26"/>
          <w:lang w:val="uz-Latn-UZ"/>
        </w:rPr>
        <w:t>o‘</w:t>
      </w:r>
      <w:r w:rsidRPr="00342508">
        <w:rPr>
          <w:rFonts w:ascii="Times New Roman" w:hAnsi="Times New Roman"/>
          <w:bCs/>
          <w:sz w:val="26"/>
          <w:szCs w:val="26"/>
          <w:lang w:val="uz-Latn-UZ"/>
        </w:rPr>
        <w:t>rik va kechki y</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qlamani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tkazish,</w:t>
      </w:r>
      <w:r w:rsidRPr="00342508">
        <w:rPr>
          <w:rFonts w:ascii="Times New Roman" w:hAnsi="Times New Roman"/>
          <w:bCs/>
          <w:sz w:val="26"/>
          <w:szCs w:val="26"/>
          <w:lang w:val="uz-Cyrl-UZ"/>
        </w:rPr>
        <w:t xml:space="preserve">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ulotlar, shaxsiy tarkibni ovqatlantirish. Harbiy qism qarorgohidan javob berish.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linma (guruh)larning j</w:t>
      </w:r>
      <w:r w:rsidR="007C4973">
        <w:rPr>
          <w:rFonts w:ascii="Times New Roman" w:hAnsi="Times New Roman"/>
          <w:bCs/>
          <w:sz w:val="26"/>
          <w:szCs w:val="26"/>
          <w:lang w:val="uz-Latn-UZ"/>
        </w:rPr>
        <w:t>o‘</w:t>
      </w:r>
      <w:r w:rsidRPr="00342508">
        <w:rPr>
          <w:rFonts w:ascii="Times New Roman" w:hAnsi="Times New Roman"/>
          <w:bCs/>
          <w:sz w:val="26"/>
          <w:szCs w:val="26"/>
          <w:lang w:val="uz-Latn-UZ"/>
        </w:rPr>
        <w:t>natilishi va borishi</w:t>
      </w:r>
      <w:r>
        <w:rPr>
          <w:rFonts w:ascii="Times New Roman" w:hAnsi="Times New Roman"/>
          <w:bCs/>
          <w:sz w:val="26"/>
          <w:szCs w:val="26"/>
          <w:lang w:val="uz-Latn-UZ"/>
        </w:rPr>
        <w:t xml:space="preserve"> </w:t>
      </w:r>
      <w:r w:rsidRPr="0041647C">
        <w:rPr>
          <w:rFonts w:ascii="Times New Roman" w:eastAsia="Microsoft Sans Serif" w:hAnsi="Times New Roman"/>
          <w:sz w:val="26"/>
          <w:szCs w:val="26"/>
          <w:lang w:val="uz-Latn-UZ" w:eastAsia="en-US"/>
        </w:rPr>
        <w:t>b</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yicha k</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nikmalarni shakllantirish maqsadlarida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tkaziladi.</w:t>
      </w:r>
    </w:p>
    <w:p w14:paraId="1F4DF3A9" w14:textId="5C61DCD7" w:rsidR="001B3E8D" w:rsidRPr="0041647C" w:rsidRDefault="001B3E8D" w:rsidP="001B3E8D">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41647C">
        <w:rPr>
          <w:rFonts w:ascii="Times New Roman" w:eastAsia="Microsoft Sans Serif" w:hAnsi="Times New Roman"/>
          <w:sz w:val="26"/>
          <w:szCs w:val="26"/>
          <w:lang w:val="uz-Latn-UZ" w:eastAsia="en-US"/>
        </w:rPr>
        <w:t>Amaliy mash</w:t>
      </w:r>
      <w:r w:rsidR="007C4973">
        <w:rPr>
          <w:rFonts w:ascii="Times New Roman" w:eastAsia="Microsoft Sans Serif" w:hAnsi="Times New Roman"/>
          <w:sz w:val="26"/>
          <w:szCs w:val="26"/>
          <w:lang w:val="uz-Latn-UZ" w:eastAsia="en-US"/>
        </w:rPr>
        <w:t>g‘</w:t>
      </w:r>
      <w:r w:rsidRPr="0041647C">
        <w:rPr>
          <w:rFonts w:ascii="Times New Roman" w:eastAsia="Microsoft Sans Serif" w:hAnsi="Times New Roman"/>
          <w:sz w:val="26"/>
          <w:szCs w:val="26"/>
          <w:lang w:val="uz-Latn-UZ" w:eastAsia="en-US"/>
        </w:rPr>
        <w:t xml:space="preserve">ulotlar mashq bajarish usuli bilan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tkazilishi mumkin. Ushbu mash</w:t>
      </w:r>
      <w:r w:rsidR="007C4973">
        <w:rPr>
          <w:rFonts w:ascii="Times New Roman" w:eastAsia="Microsoft Sans Serif" w:hAnsi="Times New Roman"/>
          <w:sz w:val="26"/>
          <w:szCs w:val="26"/>
          <w:lang w:val="uz-Latn-UZ" w:eastAsia="en-US"/>
        </w:rPr>
        <w:t>g‘</w:t>
      </w:r>
      <w:r w:rsidRPr="0041647C">
        <w:rPr>
          <w:rFonts w:ascii="Times New Roman" w:eastAsia="Microsoft Sans Serif" w:hAnsi="Times New Roman"/>
          <w:sz w:val="26"/>
          <w:szCs w:val="26"/>
          <w:lang w:val="uz-Latn-UZ" w:eastAsia="en-US"/>
        </w:rPr>
        <w:t>ulotlarning bosh mazmuni - har bir kursant amaliy ishlashidir.</w:t>
      </w:r>
    </w:p>
    <w:p w14:paraId="0C89519F" w14:textId="3FFBFD46" w:rsidR="001B3E8D" w:rsidRPr="0041647C" w:rsidRDefault="001B3E8D" w:rsidP="001B3E8D">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41647C">
        <w:rPr>
          <w:rFonts w:ascii="Times New Roman" w:eastAsia="Microsoft Sans Serif" w:hAnsi="Times New Roman"/>
          <w:sz w:val="26"/>
          <w:szCs w:val="26"/>
          <w:lang w:val="uz-Latn-UZ" w:eastAsia="en-US"/>
        </w:rPr>
        <w:t>Amaliy mash</w:t>
      </w:r>
      <w:r w:rsidR="007C4973">
        <w:rPr>
          <w:rFonts w:ascii="Times New Roman" w:eastAsia="Microsoft Sans Serif" w:hAnsi="Times New Roman"/>
          <w:sz w:val="26"/>
          <w:szCs w:val="26"/>
          <w:lang w:val="uz-Latn-UZ" w:eastAsia="en-US"/>
        </w:rPr>
        <w:t>g‘</w:t>
      </w:r>
      <w:r w:rsidRPr="0041647C">
        <w:rPr>
          <w:rFonts w:ascii="Times New Roman" w:eastAsia="Microsoft Sans Serif" w:hAnsi="Times New Roman"/>
          <w:sz w:val="26"/>
          <w:szCs w:val="26"/>
          <w:lang w:val="uz-Latn-UZ" w:eastAsia="en-US"/>
        </w:rPr>
        <w:t xml:space="preserve">ulotni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tkazish rejasida belgilangan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quv savollarini kursantlar yakka tartibda yoki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quv guruhi tarkibida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qituvchi nazorati va bevosita rahbarligida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rganadi. Amaliy mash</w:t>
      </w:r>
      <w:r w:rsidR="007C4973">
        <w:rPr>
          <w:rFonts w:ascii="Times New Roman" w:eastAsia="Microsoft Sans Serif" w:hAnsi="Times New Roman"/>
          <w:sz w:val="26"/>
          <w:szCs w:val="26"/>
          <w:lang w:val="uz-Latn-UZ" w:eastAsia="en-US"/>
        </w:rPr>
        <w:t>g‘</w:t>
      </w:r>
      <w:r w:rsidRPr="0041647C">
        <w:rPr>
          <w:rFonts w:ascii="Times New Roman" w:eastAsia="Microsoft Sans Serif" w:hAnsi="Times New Roman"/>
          <w:sz w:val="26"/>
          <w:szCs w:val="26"/>
          <w:lang w:val="uz-Latn-UZ" w:eastAsia="en-US"/>
        </w:rPr>
        <w:t xml:space="preserve">ulotlar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quv sinflari, dala-</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quv maydonlari (markazlari), shaharchalar (majmualar)lar va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 xml:space="preserve">quv ustaxonalarida, harbiy texnika va qurol-aslahalar bilan </w:t>
      </w:r>
      <w:r w:rsidR="007C4973">
        <w:rPr>
          <w:rFonts w:ascii="Times New Roman" w:eastAsia="Microsoft Sans Serif" w:hAnsi="Times New Roman"/>
          <w:sz w:val="26"/>
          <w:szCs w:val="26"/>
          <w:lang w:val="uz-Latn-UZ" w:eastAsia="en-US"/>
        </w:rPr>
        <w:t>o‘</w:t>
      </w:r>
      <w:r w:rsidRPr="0041647C">
        <w:rPr>
          <w:rFonts w:ascii="Times New Roman" w:eastAsia="Microsoft Sans Serif" w:hAnsi="Times New Roman"/>
          <w:sz w:val="26"/>
          <w:szCs w:val="26"/>
          <w:lang w:val="uz-Latn-UZ" w:eastAsia="en-US"/>
        </w:rPr>
        <w:t>tkazilishi mumkin.</w:t>
      </w:r>
    </w:p>
    <w:p w14:paraId="0B0CEF39" w14:textId="475F540E" w:rsidR="001B3E8D" w:rsidRPr="0041647C" w:rsidRDefault="001B3E8D" w:rsidP="001B3E8D">
      <w:pPr>
        <w:tabs>
          <w:tab w:val="left" w:pos="8505"/>
        </w:tabs>
        <w:suppressAutoHyphens/>
        <w:spacing w:after="0" w:line="240" w:lineRule="auto"/>
        <w:ind w:firstLine="567"/>
        <w:jc w:val="both"/>
        <w:rPr>
          <w:rFonts w:ascii="Times New Roman" w:hAnsi="Times New Roman"/>
          <w:sz w:val="26"/>
          <w:szCs w:val="26"/>
          <w:lang w:val="uz-Latn-UZ"/>
        </w:rPr>
      </w:pPr>
      <w:r w:rsidRPr="0041647C">
        <w:rPr>
          <w:rFonts w:ascii="Times New Roman" w:hAnsi="Times New Roman"/>
          <w:sz w:val="26"/>
          <w:szCs w:val="26"/>
          <w:lang w:val="uz-Latn-UZ"/>
        </w:rPr>
        <w:t xml:space="preserve">Fan kursantlar tomonidan yuqori darajada </w:t>
      </w:r>
      <w:r w:rsidR="007C4973">
        <w:rPr>
          <w:rFonts w:ascii="Times New Roman" w:hAnsi="Times New Roman"/>
          <w:sz w:val="26"/>
          <w:szCs w:val="26"/>
          <w:lang w:val="uz-Latn-UZ"/>
        </w:rPr>
        <w:t>o‘</w:t>
      </w:r>
      <w:r w:rsidRPr="0041647C">
        <w:rPr>
          <w:rFonts w:ascii="Times New Roman" w:hAnsi="Times New Roman"/>
          <w:sz w:val="26"/>
          <w:szCs w:val="26"/>
          <w:lang w:val="uz-Latn-UZ"/>
        </w:rPr>
        <w:t xml:space="preserve">zlashtirishlari uchun ta’limning zamonaviy usullaridan foydalanish, axborot-kommunikatsiya texnologiyalari va yangi pedagogik texnologiyalardan, </w:t>
      </w:r>
      <w:r w:rsidR="007C4973">
        <w:rPr>
          <w:rFonts w:ascii="Times New Roman" w:hAnsi="Times New Roman"/>
          <w:sz w:val="26"/>
          <w:szCs w:val="26"/>
          <w:lang w:val="uz-Latn-UZ"/>
        </w:rPr>
        <w:t>o‘</w:t>
      </w:r>
      <w:r w:rsidRPr="0041647C">
        <w:rPr>
          <w:rFonts w:ascii="Times New Roman" w:hAnsi="Times New Roman"/>
          <w:sz w:val="26"/>
          <w:szCs w:val="26"/>
          <w:lang w:val="uz-Latn-UZ"/>
        </w:rPr>
        <w:t>quv va hujjatli filmlardan foydalangan holda ma’ruza, seminar, bahs-munozara, ochiq munozara usullarida, shuningdek “Bumerang”, “Zinama-</w:t>
      </w:r>
      <w:r w:rsidRPr="0041647C">
        <w:rPr>
          <w:rFonts w:ascii="Times New Roman" w:hAnsi="Times New Roman"/>
          <w:sz w:val="26"/>
          <w:szCs w:val="26"/>
          <w:lang w:val="uz-Latn-UZ"/>
        </w:rPr>
        <w:lastRenderedPageBreak/>
        <w:t>zina”, “Fikrlar hujumi” (aqliy hujum), “Charxpalak”, “3x4”, “Muammo”, “Labirint”, “Blits-s</w:t>
      </w:r>
      <w:r w:rsidR="007C4973">
        <w:rPr>
          <w:rFonts w:ascii="Times New Roman" w:hAnsi="Times New Roman"/>
          <w:sz w:val="26"/>
          <w:szCs w:val="26"/>
          <w:lang w:val="uz-Latn-UZ"/>
        </w:rPr>
        <w:t>o‘</w:t>
      </w:r>
      <w:r w:rsidRPr="0041647C">
        <w:rPr>
          <w:rFonts w:ascii="Times New Roman" w:hAnsi="Times New Roman"/>
          <w:sz w:val="26"/>
          <w:szCs w:val="26"/>
          <w:lang w:val="uz-Latn-UZ"/>
        </w:rPr>
        <w:t xml:space="preserve">rov” shakllarida </w:t>
      </w:r>
      <w:r w:rsidR="007C4973">
        <w:rPr>
          <w:rFonts w:ascii="Times New Roman" w:hAnsi="Times New Roman"/>
          <w:sz w:val="26"/>
          <w:szCs w:val="26"/>
          <w:lang w:val="uz-Latn-UZ"/>
        </w:rPr>
        <w:t>o‘</w:t>
      </w:r>
      <w:r w:rsidRPr="0041647C">
        <w:rPr>
          <w:rFonts w:ascii="Times New Roman" w:hAnsi="Times New Roman"/>
          <w:sz w:val="26"/>
          <w:szCs w:val="26"/>
          <w:lang w:val="uz-Latn-UZ"/>
        </w:rPr>
        <w:t>tkazilib pedagogik texnologiyalaridan foydalaniladi.</w:t>
      </w:r>
    </w:p>
    <w:p w14:paraId="0A420280" w14:textId="77777777" w:rsidR="001B3E8D" w:rsidRPr="00342508" w:rsidRDefault="001B3E8D" w:rsidP="001B3E8D">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p w14:paraId="2166A319" w14:textId="77777777" w:rsidR="001B3E8D" w:rsidRPr="00342508" w:rsidRDefault="001B3E8D" w:rsidP="001B3E8D">
      <w:pPr>
        <w:tabs>
          <w:tab w:val="left" w:pos="8505"/>
        </w:tabs>
        <w:suppressAutoHyphens/>
        <w:spacing w:after="0" w:line="240" w:lineRule="auto"/>
        <w:ind w:firstLine="567"/>
        <w:jc w:val="center"/>
        <w:rPr>
          <w:rFonts w:ascii="Times New Roman" w:hAnsi="Times New Roman"/>
          <w:b/>
          <w:bCs/>
          <w:sz w:val="10"/>
          <w:szCs w:val="10"/>
          <w:lang w:val="uz-Latn-UZ"/>
        </w:rPr>
      </w:pPr>
    </w:p>
    <w:tbl>
      <w:tblPr>
        <w:tblStyle w:val="473"/>
        <w:tblW w:w="9067" w:type="dxa"/>
        <w:jc w:val="center"/>
        <w:tblCellMar>
          <w:left w:w="57" w:type="dxa"/>
          <w:right w:w="57" w:type="dxa"/>
        </w:tblCellMar>
        <w:tblLook w:val="04A0" w:firstRow="1" w:lastRow="0" w:firstColumn="1" w:lastColumn="0" w:noHBand="0" w:noVBand="1"/>
      </w:tblPr>
      <w:tblGrid>
        <w:gridCol w:w="368"/>
        <w:gridCol w:w="3171"/>
        <w:gridCol w:w="5528"/>
      </w:tblGrid>
      <w:tr w:rsidR="001B3E8D" w:rsidRPr="006B0ACC" w14:paraId="0FCB27EF" w14:textId="77777777" w:rsidTr="007F40E2">
        <w:trPr>
          <w:trHeight w:val="538"/>
          <w:tblHeader/>
          <w:jc w:val="center"/>
        </w:trPr>
        <w:tc>
          <w:tcPr>
            <w:tcW w:w="368" w:type="dxa"/>
            <w:shd w:val="clear" w:color="auto" w:fill="auto"/>
            <w:vAlign w:val="center"/>
          </w:tcPr>
          <w:p w14:paraId="798BAB34"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3171" w:type="dxa"/>
            <w:shd w:val="clear" w:color="auto" w:fill="auto"/>
            <w:vAlign w:val="center"/>
          </w:tcPr>
          <w:p w14:paraId="7E33E1C6"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5528" w:type="dxa"/>
            <w:shd w:val="clear" w:color="auto" w:fill="auto"/>
            <w:vAlign w:val="center"/>
          </w:tcPr>
          <w:p w14:paraId="27695ABF"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1B3E8D" w:rsidRPr="006B0ACC" w14:paraId="1434CAB0" w14:textId="77777777" w:rsidTr="007F40E2">
        <w:trPr>
          <w:trHeight w:val="379"/>
          <w:tblHeader/>
          <w:jc w:val="center"/>
        </w:trPr>
        <w:tc>
          <w:tcPr>
            <w:tcW w:w="368" w:type="dxa"/>
            <w:shd w:val="clear" w:color="auto" w:fill="auto"/>
            <w:vAlign w:val="center"/>
          </w:tcPr>
          <w:p w14:paraId="7FC7A76E" w14:textId="77777777" w:rsidR="001B3E8D" w:rsidRPr="00342508" w:rsidRDefault="001B3E8D" w:rsidP="007F40E2">
            <w:pPr>
              <w:tabs>
                <w:tab w:val="left" w:pos="0"/>
                <w:tab w:val="left" w:pos="3735"/>
                <w:tab w:val="center" w:pos="4677"/>
                <w:tab w:val="left" w:pos="8505"/>
              </w:tabs>
              <w:spacing w:after="0" w:line="240" w:lineRule="auto"/>
              <w:ind w:firstLine="0"/>
              <w:rPr>
                <w:sz w:val="24"/>
                <w:szCs w:val="24"/>
                <w:lang w:val="uz-Cyrl-UZ"/>
              </w:rPr>
            </w:pPr>
            <w:r w:rsidRPr="00342508">
              <w:rPr>
                <w:sz w:val="24"/>
                <w:szCs w:val="24"/>
                <w:lang w:val="uz-Latn-UZ" w:eastAsia="ru-RU"/>
              </w:rPr>
              <w:t>1</w:t>
            </w:r>
            <w:r w:rsidRPr="00342508">
              <w:rPr>
                <w:sz w:val="24"/>
                <w:szCs w:val="24"/>
                <w:lang w:val="uz-Cyrl-UZ" w:eastAsia="ru-RU"/>
              </w:rPr>
              <w:t>.</w:t>
            </w:r>
          </w:p>
        </w:tc>
        <w:tc>
          <w:tcPr>
            <w:tcW w:w="3171" w:type="dxa"/>
            <w:shd w:val="clear" w:color="auto" w:fill="auto"/>
            <w:vAlign w:val="center"/>
          </w:tcPr>
          <w:p w14:paraId="296F1C3A" w14:textId="77777777" w:rsidR="001B3E8D" w:rsidRPr="000223A5" w:rsidRDefault="001B3E8D" w:rsidP="007F40E2">
            <w:pPr>
              <w:tabs>
                <w:tab w:val="left" w:pos="0"/>
                <w:tab w:val="left" w:pos="3735"/>
                <w:tab w:val="center" w:pos="4677"/>
                <w:tab w:val="left" w:pos="8505"/>
              </w:tabs>
              <w:spacing w:after="0" w:line="240" w:lineRule="auto"/>
              <w:ind w:firstLine="0"/>
              <w:rPr>
                <w:sz w:val="24"/>
                <w:szCs w:val="24"/>
                <w:lang w:val="en-US"/>
              </w:rPr>
            </w:pPr>
            <w:r w:rsidRPr="00342508">
              <w:rPr>
                <w:sz w:val="24"/>
                <w:szCs w:val="24"/>
                <w:lang w:val="uz-Cyrl-UZ" w:eastAsia="ru-RU"/>
              </w:rPr>
              <w:t>Saf tayyorgarligi</w:t>
            </w:r>
            <w:r>
              <w:rPr>
                <w:sz w:val="24"/>
                <w:szCs w:val="24"/>
                <w:lang w:val="en-US" w:eastAsia="ru-RU"/>
              </w:rPr>
              <w:t>.</w:t>
            </w:r>
          </w:p>
        </w:tc>
        <w:tc>
          <w:tcPr>
            <w:tcW w:w="5528" w:type="dxa"/>
            <w:shd w:val="clear" w:color="auto" w:fill="auto"/>
            <w:vAlign w:val="center"/>
          </w:tcPr>
          <w:p w14:paraId="269A9AE3" w14:textId="70108BEA" w:rsidR="001B3E8D" w:rsidRPr="000223A5" w:rsidRDefault="001B3E8D" w:rsidP="007F40E2">
            <w:pPr>
              <w:tabs>
                <w:tab w:val="left" w:pos="8505"/>
              </w:tabs>
              <w:spacing w:after="0" w:line="240" w:lineRule="auto"/>
              <w:ind w:firstLine="0"/>
              <w:jc w:val="center"/>
              <w:rPr>
                <w:sz w:val="24"/>
                <w:szCs w:val="24"/>
                <w:lang w:val="en-US"/>
              </w:rPr>
            </w:pPr>
            <w:r w:rsidRPr="00342508">
              <w:rPr>
                <w:sz w:val="24"/>
                <w:szCs w:val="24"/>
                <w:lang w:val="uz-Cyrl-UZ" w:eastAsia="ru-RU"/>
              </w:rPr>
              <w:t>Saf tayyorgarligi mash</w:t>
            </w:r>
            <w:r w:rsidR="007C4973">
              <w:rPr>
                <w:sz w:val="24"/>
                <w:szCs w:val="24"/>
                <w:lang w:val="uz-Cyrl-UZ" w:eastAsia="ru-RU"/>
              </w:rPr>
              <w:t>g‘</w:t>
            </w:r>
            <w:r w:rsidRPr="00342508">
              <w:rPr>
                <w:sz w:val="24"/>
                <w:szCs w:val="24"/>
                <w:lang w:val="uz-Cyrl-UZ" w:eastAsia="ru-RU"/>
              </w:rPr>
              <w:t xml:space="preserve">ulotini </w:t>
            </w:r>
            <w:r w:rsidR="007C4973">
              <w:rPr>
                <w:sz w:val="24"/>
                <w:szCs w:val="24"/>
                <w:lang w:val="uz-Cyrl-UZ" w:eastAsia="ru-RU"/>
              </w:rPr>
              <w:t>o‘</w:t>
            </w:r>
            <w:r w:rsidRPr="00342508">
              <w:rPr>
                <w:sz w:val="24"/>
                <w:szCs w:val="24"/>
                <w:lang w:val="uz-Cyrl-UZ" w:eastAsia="ru-RU"/>
              </w:rPr>
              <w:t>tkazish uchun reja-konspekt tuzish</w:t>
            </w:r>
            <w:r>
              <w:rPr>
                <w:sz w:val="24"/>
                <w:szCs w:val="24"/>
                <w:lang w:val="en-US" w:eastAsia="ru-RU"/>
              </w:rPr>
              <w:t xml:space="preserve"> (</w:t>
            </w:r>
            <w:r w:rsidRPr="00342508">
              <w:rPr>
                <w:sz w:val="24"/>
                <w:szCs w:val="24"/>
                <w:lang w:val="uz-Cyrl-UZ"/>
              </w:rPr>
              <w:t>q</w:t>
            </w:r>
            <w:r w:rsidR="007C4973">
              <w:rPr>
                <w:sz w:val="24"/>
                <w:szCs w:val="24"/>
                <w:lang w:val="uz-Cyrl-UZ"/>
              </w:rPr>
              <w:t>o‘</w:t>
            </w:r>
            <w:r w:rsidRPr="00342508">
              <w:rPr>
                <w:sz w:val="24"/>
                <w:szCs w:val="24"/>
                <w:lang w:val="uz-Cyrl-UZ"/>
              </w:rPr>
              <w:t>lda yozma shaklida</w:t>
            </w:r>
            <w:r>
              <w:rPr>
                <w:sz w:val="24"/>
                <w:szCs w:val="24"/>
                <w:lang w:val="en-US"/>
              </w:rPr>
              <w:t>).</w:t>
            </w:r>
          </w:p>
        </w:tc>
      </w:tr>
      <w:tr w:rsidR="001B3E8D" w:rsidRPr="006B0ACC" w14:paraId="6EE2A7B3" w14:textId="77777777" w:rsidTr="007F40E2">
        <w:trPr>
          <w:trHeight w:val="270"/>
          <w:tblHeader/>
          <w:jc w:val="center"/>
        </w:trPr>
        <w:tc>
          <w:tcPr>
            <w:tcW w:w="368" w:type="dxa"/>
            <w:shd w:val="clear" w:color="auto" w:fill="auto"/>
            <w:vAlign w:val="center"/>
          </w:tcPr>
          <w:p w14:paraId="48507BB5" w14:textId="77777777" w:rsidR="001B3E8D" w:rsidRPr="00342508" w:rsidRDefault="001B3E8D" w:rsidP="007F40E2">
            <w:pPr>
              <w:tabs>
                <w:tab w:val="left" w:pos="0"/>
                <w:tab w:val="left" w:pos="8505"/>
              </w:tabs>
              <w:autoSpaceDE w:val="0"/>
              <w:autoSpaceDN w:val="0"/>
              <w:adjustRightInd w:val="0"/>
              <w:spacing w:after="0" w:line="240" w:lineRule="auto"/>
              <w:ind w:firstLine="0"/>
              <w:jc w:val="left"/>
              <w:rPr>
                <w:sz w:val="24"/>
                <w:szCs w:val="24"/>
                <w:lang w:val="uz-Cyrl-UZ"/>
              </w:rPr>
            </w:pPr>
            <w:r>
              <w:rPr>
                <w:sz w:val="24"/>
                <w:szCs w:val="24"/>
                <w:lang w:val="en-US"/>
              </w:rPr>
              <w:t>2</w:t>
            </w:r>
            <w:r w:rsidRPr="00342508">
              <w:rPr>
                <w:sz w:val="24"/>
                <w:szCs w:val="24"/>
                <w:lang w:val="uz-Cyrl-UZ"/>
              </w:rPr>
              <w:t>.</w:t>
            </w:r>
          </w:p>
        </w:tc>
        <w:tc>
          <w:tcPr>
            <w:tcW w:w="3171" w:type="dxa"/>
            <w:shd w:val="clear" w:color="auto" w:fill="auto"/>
            <w:vAlign w:val="center"/>
          </w:tcPr>
          <w:p w14:paraId="52A6AA51" w14:textId="77777777" w:rsidR="001B3E8D" w:rsidRPr="00342508" w:rsidRDefault="001B3E8D" w:rsidP="007F40E2">
            <w:pPr>
              <w:tabs>
                <w:tab w:val="left" w:pos="0"/>
              </w:tabs>
              <w:spacing w:after="0" w:line="240" w:lineRule="auto"/>
              <w:ind w:firstLine="0"/>
              <w:jc w:val="left"/>
              <w:rPr>
                <w:bCs/>
                <w:sz w:val="24"/>
                <w:szCs w:val="24"/>
                <w:lang w:val="uz-Latn-UZ" w:eastAsia="ru-RU"/>
              </w:rPr>
            </w:pPr>
            <w:r w:rsidRPr="00342508">
              <w:rPr>
                <w:rFonts w:eastAsia="Times New Roman"/>
                <w:bCs/>
                <w:sz w:val="24"/>
                <w:szCs w:val="24"/>
                <w:lang w:val="uz-Latn-UZ" w:eastAsia="ru-RU"/>
              </w:rPr>
              <w:t xml:space="preserve">Harbiy xizmatchilarni </w:t>
            </w:r>
            <w:r w:rsidRPr="00342508">
              <w:rPr>
                <w:rFonts w:eastAsia="Times New Roman"/>
                <w:bCs/>
                <w:sz w:val="24"/>
                <w:szCs w:val="24"/>
                <w:lang w:val="uz-Cyrl-UZ" w:eastAsia="ru-RU"/>
              </w:rPr>
              <w:t>xizmat varaqasi</w:t>
            </w:r>
            <w:r>
              <w:rPr>
                <w:rFonts w:eastAsia="Times New Roman"/>
                <w:bCs/>
                <w:sz w:val="24"/>
                <w:szCs w:val="24"/>
                <w:lang w:val="en-US" w:eastAsia="ru-RU"/>
              </w:rPr>
              <w:t>.</w:t>
            </w:r>
          </w:p>
        </w:tc>
        <w:tc>
          <w:tcPr>
            <w:tcW w:w="5528" w:type="dxa"/>
            <w:shd w:val="clear" w:color="auto" w:fill="auto"/>
            <w:vAlign w:val="center"/>
          </w:tcPr>
          <w:p w14:paraId="5EE0BDEA" w14:textId="10F72905" w:rsidR="001B3E8D" w:rsidRPr="00342508" w:rsidRDefault="001B3E8D" w:rsidP="007F40E2">
            <w:pPr>
              <w:tabs>
                <w:tab w:val="left" w:pos="8505"/>
              </w:tabs>
              <w:spacing w:after="0" w:line="240" w:lineRule="auto"/>
              <w:ind w:firstLine="0"/>
              <w:jc w:val="center"/>
              <w:rPr>
                <w:sz w:val="24"/>
                <w:szCs w:val="24"/>
                <w:lang w:val="uz-Cyrl-UZ" w:eastAsia="ru-RU"/>
              </w:rPr>
            </w:pPr>
            <w:r w:rsidRPr="00342508">
              <w:rPr>
                <w:rFonts w:eastAsia="Times New Roman"/>
                <w:bCs/>
                <w:sz w:val="24"/>
                <w:szCs w:val="24"/>
                <w:lang w:val="uz-Cyrl-UZ" w:eastAsia="ru-RU"/>
              </w:rPr>
              <w:t>B</w:t>
            </w:r>
            <w:r w:rsidR="007C4973">
              <w:rPr>
                <w:rFonts w:eastAsia="Times New Roman"/>
                <w:bCs/>
                <w:sz w:val="24"/>
                <w:szCs w:val="24"/>
                <w:lang w:val="uz-Cyrl-UZ" w:eastAsia="ru-RU"/>
              </w:rPr>
              <w:t>o‘</w:t>
            </w:r>
            <w:r w:rsidRPr="00342508">
              <w:rPr>
                <w:rFonts w:eastAsia="Times New Roman"/>
                <w:bCs/>
                <w:sz w:val="24"/>
                <w:szCs w:val="24"/>
                <w:lang w:val="uz-Cyrl-UZ" w:eastAsia="ru-RU"/>
              </w:rPr>
              <w:t>ysunuvda b</w:t>
            </w:r>
            <w:r w:rsidR="007C4973">
              <w:rPr>
                <w:rFonts w:eastAsia="Times New Roman"/>
                <w:bCs/>
                <w:sz w:val="24"/>
                <w:szCs w:val="24"/>
                <w:lang w:val="uz-Cyrl-UZ" w:eastAsia="ru-RU"/>
              </w:rPr>
              <w:t>o‘</w:t>
            </w:r>
            <w:r w:rsidRPr="00342508">
              <w:rPr>
                <w:rFonts w:eastAsia="Times New Roman"/>
                <w:bCs/>
                <w:sz w:val="24"/>
                <w:szCs w:val="24"/>
                <w:lang w:val="uz-Cyrl-UZ" w:eastAsia="ru-RU"/>
              </w:rPr>
              <w:t xml:space="preserve">lgan </w:t>
            </w:r>
            <w:r w:rsidRPr="00342508">
              <w:rPr>
                <w:rFonts w:eastAsia="Times New Roman"/>
                <w:bCs/>
                <w:sz w:val="24"/>
                <w:szCs w:val="24"/>
                <w:lang w:val="uz-Latn-UZ" w:eastAsia="ru-RU"/>
              </w:rPr>
              <w:t xml:space="preserve">harbiy xizmatchilarni </w:t>
            </w:r>
            <w:r w:rsidRPr="00342508">
              <w:rPr>
                <w:rFonts w:eastAsia="Times New Roman"/>
                <w:bCs/>
                <w:sz w:val="24"/>
                <w:szCs w:val="24"/>
                <w:lang w:val="uz-Cyrl-UZ" w:eastAsia="ru-RU"/>
              </w:rPr>
              <w:t>xizmat varaqasini t</w:t>
            </w:r>
            <w:r w:rsidR="007C4973">
              <w:rPr>
                <w:rFonts w:eastAsia="Times New Roman"/>
                <w:bCs/>
                <w:sz w:val="24"/>
                <w:szCs w:val="24"/>
                <w:lang w:val="uz-Cyrl-UZ" w:eastAsia="ru-RU"/>
              </w:rPr>
              <w:t>o‘</w:t>
            </w:r>
            <w:r w:rsidRPr="00342508">
              <w:rPr>
                <w:rFonts w:eastAsia="Times New Roman"/>
                <w:bCs/>
                <w:sz w:val="24"/>
                <w:szCs w:val="24"/>
                <w:lang w:val="uz-Cyrl-UZ" w:eastAsia="ru-RU"/>
              </w:rPr>
              <w:t>ldirish</w:t>
            </w:r>
            <w:r w:rsidRPr="000223A5">
              <w:rPr>
                <w:rFonts w:eastAsia="Times New Roman"/>
                <w:bCs/>
                <w:sz w:val="24"/>
                <w:szCs w:val="24"/>
                <w:lang w:val="uz-Latn-UZ" w:eastAsia="ru-RU"/>
              </w:rPr>
              <w:t xml:space="preserve"> </w:t>
            </w:r>
            <w:r w:rsidRPr="000223A5">
              <w:rPr>
                <w:sz w:val="24"/>
                <w:szCs w:val="24"/>
                <w:lang w:val="uz-Latn-UZ" w:eastAsia="ru-RU"/>
              </w:rPr>
              <w:t>(</w:t>
            </w:r>
            <w:r w:rsidRPr="00342508">
              <w:rPr>
                <w:sz w:val="24"/>
                <w:szCs w:val="24"/>
                <w:lang w:val="uz-Cyrl-UZ"/>
              </w:rPr>
              <w:t>q</w:t>
            </w:r>
            <w:r w:rsidR="007C4973">
              <w:rPr>
                <w:sz w:val="24"/>
                <w:szCs w:val="24"/>
                <w:lang w:val="uz-Cyrl-UZ"/>
              </w:rPr>
              <w:t>o‘</w:t>
            </w:r>
            <w:r w:rsidRPr="00342508">
              <w:rPr>
                <w:sz w:val="24"/>
                <w:szCs w:val="24"/>
                <w:lang w:val="uz-Cyrl-UZ"/>
              </w:rPr>
              <w:t>lda yozma shaklida</w:t>
            </w:r>
            <w:r w:rsidRPr="000223A5">
              <w:rPr>
                <w:sz w:val="24"/>
                <w:szCs w:val="24"/>
                <w:lang w:val="uz-Latn-UZ"/>
              </w:rPr>
              <w:t>).</w:t>
            </w:r>
            <w:r>
              <w:rPr>
                <w:sz w:val="24"/>
                <w:szCs w:val="24"/>
                <w:lang w:val="uz-Latn-UZ"/>
              </w:rPr>
              <w:t xml:space="preserve"> </w:t>
            </w:r>
          </w:p>
        </w:tc>
      </w:tr>
    </w:tbl>
    <w:p w14:paraId="08487B3C" w14:textId="77777777" w:rsidR="001B3E8D" w:rsidRPr="00342508" w:rsidRDefault="001B3E8D" w:rsidP="001B3E8D">
      <w:pPr>
        <w:tabs>
          <w:tab w:val="left" w:pos="8505"/>
        </w:tabs>
        <w:suppressAutoHyphens/>
        <w:spacing w:after="0" w:line="240" w:lineRule="auto"/>
        <w:ind w:firstLine="567"/>
        <w:jc w:val="both"/>
        <w:rPr>
          <w:rFonts w:ascii="Times New Roman" w:hAnsi="Times New Roman"/>
          <w:b/>
          <w:bCs/>
          <w:sz w:val="10"/>
          <w:szCs w:val="10"/>
          <w:lang w:val="uz-Latn-UZ"/>
        </w:rPr>
      </w:pPr>
    </w:p>
    <w:p w14:paraId="5FAC745A" w14:textId="53B6C082" w:rsidR="001B3E8D" w:rsidRPr="00342508" w:rsidRDefault="001B3E8D" w:rsidP="001B3E8D">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shimcha adabiyotlar hamda axborot manbaalari</w:t>
      </w:r>
    </w:p>
    <w:p w14:paraId="75F88C70" w14:textId="77777777" w:rsidR="001B3E8D" w:rsidRPr="00342508" w:rsidRDefault="001B3E8D" w:rsidP="00C50497">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5B30AC88" w14:textId="021E2DE0"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1</w:t>
      </w:r>
      <w:r w:rsidRPr="00342508">
        <w:rPr>
          <w:rFonts w:ascii="Times New Roman" w:hAnsi="Times New Roman"/>
          <w:bCs/>
          <w:sz w:val="26"/>
          <w:szCs w:val="26"/>
          <w:lang w:val="uz-Latn-UZ"/>
        </w:rPr>
        <w:t xml:space="preserve">.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zbekiston Respublikasi </w:t>
      </w:r>
      <w:r w:rsidRPr="00342508">
        <w:rPr>
          <w:rFonts w:ascii="Times New Roman" w:hAnsi="Times New Roman"/>
          <w:bCs/>
          <w:sz w:val="26"/>
          <w:szCs w:val="26"/>
          <w:lang w:val="uz-Cyrl-UZ"/>
        </w:rPr>
        <w:t>Prezidentining 2025 yil 14 fevraldagi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Qurolli Kuchlarining harbiy nizomlarini tasdiqlash t</w:t>
      </w:r>
      <w:r w:rsidR="007C4973">
        <w:rPr>
          <w:rFonts w:ascii="Times New Roman" w:hAnsi="Times New Roman"/>
          <w:bCs/>
          <w:sz w:val="26"/>
          <w:szCs w:val="26"/>
          <w:lang w:val="uz-Cyrl-UZ"/>
        </w:rPr>
        <w:t>o‘g‘</w:t>
      </w:r>
      <w:r w:rsidRPr="00342508">
        <w:rPr>
          <w:rFonts w:ascii="Times New Roman" w:hAnsi="Times New Roman"/>
          <w:bCs/>
          <w:sz w:val="26"/>
          <w:szCs w:val="26"/>
          <w:lang w:val="uz-Cyrl-UZ"/>
        </w:rPr>
        <w:t xml:space="preserve">risida”gi PF-23 sonli farmoni. </w:t>
      </w:r>
    </w:p>
    <w:p w14:paraId="7557C361" w14:textId="0FA652A7" w:rsidR="001B3E8D" w:rsidRPr="00342508" w:rsidRDefault="001B3E8D" w:rsidP="001B3E8D">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2</w:t>
      </w:r>
      <w:r w:rsidRPr="00342508">
        <w:rPr>
          <w:rFonts w:ascii="Times New Roman" w:hAnsi="Times New Roman"/>
          <w:bCs/>
          <w:sz w:val="26"/>
          <w:szCs w:val="26"/>
          <w:lang w:val="uz-Latn-UZ"/>
        </w:rPr>
        <w:t xml:space="preserve">.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zbekiston Respublikasi </w:t>
      </w:r>
      <w:r w:rsidRPr="00342508">
        <w:rPr>
          <w:rFonts w:ascii="Times New Roman" w:hAnsi="Times New Roman"/>
          <w:bCs/>
          <w:sz w:val="26"/>
          <w:szCs w:val="26"/>
          <w:lang w:val="uz-Cyrl-UZ"/>
        </w:rPr>
        <w:t>Mudofaa vazirining 2024 yil 25 maydagi 445 sonli buyru</w:t>
      </w:r>
      <w:r w:rsidR="007C4973">
        <w:rPr>
          <w:rFonts w:ascii="Times New Roman" w:hAnsi="Times New Roman"/>
          <w:bCs/>
          <w:sz w:val="26"/>
          <w:szCs w:val="26"/>
          <w:lang w:val="uz-Cyrl-UZ"/>
        </w:rPr>
        <w:t>g‘</w:t>
      </w:r>
      <w:r w:rsidRPr="00342508">
        <w:rPr>
          <w:rFonts w:ascii="Times New Roman" w:hAnsi="Times New Roman"/>
          <w:bCs/>
          <w:sz w:val="26"/>
          <w:szCs w:val="26"/>
          <w:lang w:val="uz-Cyrl-UZ"/>
        </w:rPr>
        <w:t>i “Mudofaa vazirligi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shinlarida harbiy xizmatchilarning saf tayyorgarligi darajasini yanada oshirish chora-tadbirlari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w:t>
      </w:r>
      <w:r w:rsidRPr="00342508">
        <w:rPr>
          <w:rFonts w:ascii="Times New Roman" w:hAnsi="Times New Roman"/>
          <w:bCs/>
          <w:sz w:val="26"/>
          <w:szCs w:val="26"/>
          <w:lang w:val="uz-Latn-UZ"/>
        </w:rPr>
        <w:t>.</w:t>
      </w:r>
    </w:p>
    <w:p w14:paraId="42EF689C" w14:textId="59209564" w:rsidR="001B3E8D" w:rsidRPr="00342508" w:rsidRDefault="001B3E8D" w:rsidP="001B3E8D">
      <w:pPr>
        <w:tabs>
          <w:tab w:val="left" w:pos="4130"/>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Q</w:t>
      </w:r>
      <w:r w:rsidR="007C4973">
        <w:rPr>
          <w:rFonts w:ascii="Times New Roman" w:hAnsi="Times New Roman"/>
          <w:b/>
          <w:sz w:val="26"/>
          <w:szCs w:val="26"/>
          <w:lang w:val="uz-Latn-UZ"/>
        </w:rPr>
        <w:t>o‘</w:t>
      </w:r>
      <w:r w:rsidRPr="00342508">
        <w:rPr>
          <w:rFonts w:ascii="Times New Roman" w:hAnsi="Times New Roman"/>
          <w:b/>
          <w:sz w:val="26"/>
          <w:szCs w:val="26"/>
          <w:lang w:val="uz-Latn-UZ"/>
        </w:rPr>
        <w:t>shimcha adabiyotlar</w:t>
      </w:r>
    </w:p>
    <w:p w14:paraId="758CF2A0" w14:textId="69C967D7" w:rsidR="001B3E8D" w:rsidRPr="00342508" w:rsidRDefault="001B3E8D" w:rsidP="001B3E8D">
      <w:pPr>
        <w:tabs>
          <w:tab w:val="left" w:pos="0"/>
        </w:tabs>
        <w:spacing w:after="0" w:line="240" w:lineRule="auto"/>
        <w:ind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Cyrl-UZ"/>
        </w:rPr>
        <w:t>1. </w:t>
      </w:r>
      <w:r w:rsidR="007C4973">
        <w:rPr>
          <w:rFonts w:ascii="Times New Roman" w:hAnsi="Times New Roman"/>
          <w:bCs/>
          <w:sz w:val="26"/>
          <w:szCs w:val="26"/>
          <w:lang w:val="uz-Latn-UZ"/>
        </w:rPr>
        <w:t>O‘</w:t>
      </w:r>
      <w:r w:rsidRPr="00342508">
        <w:rPr>
          <w:rFonts w:ascii="Times New Roman" w:hAnsi="Times New Roman"/>
          <w:bCs/>
          <w:sz w:val="26"/>
          <w:szCs w:val="26"/>
          <w:lang w:val="uz-Latn-UZ"/>
        </w:rPr>
        <w:t>R MVning “Raketa-artilleriya qurol-aslaha xizmatiga oid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llanmani tasdiqlash” t</w:t>
      </w:r>
      <w:r w:rsidR="007C4973">
        <w:rPr>
          <w:rFonts w:ascii="Times New Roman" w:hAnsi="Times New Roman"/>
          <w:bCs/>
          <w:sz w:val="26"/>
          <w:szCs w:val="26"/>
          <w:lang w:val="uz-Latn-UZ"/>
        </w:rPr>
        <w:t>o‘g‘</w:t>
      </w:r>
      <w:r w:rsidRPr="00342508">
        <w:rPr>
          <w:rFonts w:ascii="Times New Roman" w:hAnsi="Times New Roman"/>
          <w:bCs/>
          <w:sz w:val="26"/>
          <w:szCs w:val="26"/>
          <w:lang w:val="uz-Latn-UZ"/>
        </w:rPr>
        <w:t>risidagi 2020 yil 30 martdagi 300- sonli buyru</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i. HDFU. </w:t>
      </w:r>
    </w:p>
    <w:p w14:paraId="3B44C8AE" w14:textId="32450922" w:rsidR="001B3E8D" w:rsidRPr="00342508" w:rsidRDefault="001B3E8D" w:rsidP="001B3E8D">
      <w:pPr>
        <w:tabs>
          <w:tab w:val="left" w:pos="0"/>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2. </w:t>
      </w:r>
      <w:r w:rsidRPr="00342508">
        <w:rPr>
          <w:rFonts w:ascii="Times New Roman" w:hAnsi="Times New Roman"/>
          <w:bCs/>
          <w:sz w:val="26"/>
          <w:szCs w:val="26"/>
          <w:lang w:val="uz-Latn-UZ"/>
        </w:rPr>
        <w:t>“B</w:t>
      </w:r>
      <w:r w:rsidR="007C4973">
        <w:rPr>
          <w:rFonts w:ascii="Times New Roman" w:hAnsi="Times New Roman"/>
          <w:bCs/>
          <w:sz w:val="26"/>
          <w:szCs w:val="26"/>
          <w:lang w:val="uz-Latn-UZ"/>
        </w:rPr>
        <w:t>o‘</w:t>
      </w:r>
      <w:r w:rsidRPr="00342508">
        <w:rPr>
          <w:rFonts w:ascii="Times New Roman" w:hAnsi="Times New Roman"/>
          <w:bCs/>
          <w:sz w:val="26"/>
          <w:szCs w:val="26"/>
          <w:lang w:val="uz-Latn-UZ"/>
        </w:rPr>
        <w:t>linmalar kundalik faoliyatini boshqarish”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llanma) 2022 y. HDFU.</w:t>
      </w:r>
    </w:p>
    <w:p w14:paraId="58D38C0F" w14:textId="3F52FC03" w:rsidR="001B3E8D" w:rsidRPr="00342508" w:rsidRDefault="001B3E8D" w:rsidP="001B3E8D">
      <w:pPr>
        <w:tabs>
          <w:tab w:val="left" w:pos="0"/>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3</w:t>
      </w:r>
      <w:r w:rsidRPr="00342508">
        <w:rPr>
          <w:rFonts w:ascii="Times New Roman" w:hAnsi="Times New Roman"/>
          <w:bCs/>
          <w:sz w:val="26"/>
          <w:szCs w:val="26"/>
          <w:lang w:val="uz-Latn-UZ"/>
        </w:rPr>
        <w:t>. “B</w:t>
      </w:r>
      <w:r w:rsidR="007C4973">
        <w:rPr>
          <w:rFonts w:ascii="Times New Roman" w:hAnsi="Times New Roman"/>
          <w:bCs/>
          <w:sz w:val="26"/>
          <w:szCs w:val="26"/>
          <w:lang w:val="uz-Latn-UZ"/>
        </w:rPr>
        <w:t>o‘</w:t>
      </w:r>
      <w:r w:rsidRPr="00342508">
        <w:rPr>
          <w:rFonts w:ascii="Times New Roman" w:hAnsi="Times New Roman"/>
          <w:bCs/>
          <w:sz w:val="26"/>
          <w:szCs w:val="26"/>
          <w:lang w:val="uz-Latn-UZ"/>
        </w:rPr>
        <w:t>linmalar kundalik faoliyatini boshqarish” (darslik) 2023 y. HDFU.</w:t>
      </w:r>
    </w:p>
    <w:p w14:paraId="46B0F4EA" w14:textId="77777777" w:rsidR="001B3E8D" w:rsidRPr="00342508" w:rsidRDefault="001B3E8D" w:rsidP="00C50497">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Internet saytlari</w:t>
      </w:r>
    </w:p>
    <w:p w14:paraId="0DB08A34" w14:textId="77777777" w:rsidR="001B3E8D" w:rsidRPr="00342508" w:rsidRDefault="001B3E8D" w:rsidP="001B3E8D">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Cyrl-UZ"/>
        </w:rPr>
        <w:t>1. </w:t>
      </w:r>
      <w:r w:rsidRPr="00342508">
        <w:rPr>
          <w:rFonts w:ascii="Times New Roman" w:hAnsi="Times New Roman"/>
          <w:sz w:val="26"/>
          <w:szCs w:val="26"/>
          <w:lang w:val="uz-Latn-UZ"/>
        </w:rPr>
        <w:t>studopediaru. Managmentpred.htm…</w:t>
      </w:r>
    </w:p>
    <w:p w14:paraId="48B2B486" w14:textId="77777777" w:rsidR="001B3E8D" w:rsidRPr="00342508" w:rsidRDefault="001B3E8D" w:rsidP="001B3E8D">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w:t>
      </w:r>
      <w:r w:rsidRPr="00342508">
        <w:rPr>
          <w:rFonts w:ascii="Times New Roman" w:hAnsi="Times New Roman"/>
          <w:sz w:val="26"/>
          <w:szCs w:val="26"/>
          <w:lang w:val="uz-Cyrl-UZ"/>
        </w:rPr>
        <w:t> </w:t>
      </w:r>
      <w:r w:rsidRPr="00342508">
        <w:rPr>
          <w:rFonts w:ascii="Times New Roman" w:hAnsi="Times New Roman"/>
          <w:sz w:val="26"/>
          <w:szCs w:val="26"/>
          <w:lang w:val="uz-Latn-UZ"/>
        </w:rPr>
        <w:t>rev-3712@ mvb. vizavi. Rurev-3701 @ mvbvizavi. rupon. 3638 @ mvb. vizavi.ru</w:t>
      </w:r>
    </w:p>
    <w:p w14:paraId="0AC44509" w14:textId="4DA955A5" w:rsidR="001B3E8D" w:rsidRDefault="001B3E8D" w:rsidP="001B3E8D">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Cyrl-UZ"/>
        </w:rPr>
        <w:t>3. </w:t>
      </w:r>
      <w:r w:rsidRPr="00342508">
        <w:rPr>
          <w:rFonts w:ascii="Times New Roman" w:hAnsi="Times New Roman"/>
          <w:sz w:val="26"/>
          <w:szCs w:val="26"/>
          <w:lang w:val="uz-Latn-UZ"/>
        </w:rPr>
        <w:t>http:// www. referat.ru.</w:t>
      </w:r>
    </w:p>
    <w:p w14:paraId="74476CC3" w14:textId="77777777" w:rsidR="00DA0DCD" w:rsidRPr="00342508" w:rsidRDefault="00DA0DCD" w:rsidP="001B3E8D">
      <w:pPr>
        <w:tabs>
          <w:tab w:val="left" w:pos="0"/>
        </w:tabs>
        <w:spacing w:after="0" w:line="240" w:lineRule="auto"/>
        <w:ind w:firstLine="567"/>
        <w:contextualSpacing/>
        <w:jc w:val="both"/>
        <w:rPr>
          <w:rFonts w:ascii="Times New Roman" w:hAnsi="Times New Roman"/>
          <w:sz w:val="26"/>
          <w:szCs w:val="26"/>
          <w:lang w:val="uz-Latn-UZ"/>
        </w:rPr>
      </w:pPr>
    </w:p>
    <w:p w14:paraId="5B9E13FB" w14:textId="61854D22" w:rsidR="001B3E8D" w:rsidRPr="00342508" w:rsidRDefault="00C50497" w:rsidP="001B3E8D">
      <w:pPr>
        <w:pStyle w:val="1"/>
        <w:spacing w:before="0" w:after="0"/>
        <w:ind w:firstLine="0"/>
        <w:rPr>
          <w:bCs w:val="0"/>
          <w:sz w:val="26"/>
          <w:szCs w:val="26"/>
          <w:lang w:val="uz-Latn-UZ"/>
        </w:rPr>
      </w:pPr>
      <w:r w:rsidRPr="00342508">
        <w:rPr>
          <w:bCs w:val="0"/>
          <w:caps w:val="0"/>
          <w:sz w:val="26"/>
          <w:szCs w:val="26"/>
          <w:lang w:val="uz-Latn-UZ"/>
        </w:rPr>
        <w:t>4.</w:t>
      </w:r>
      <w:r w:rsidR="00AC5768">
        <w:rPr>
          <w:bCs w:val="0"/>
          <w:caps w:val="0"/>
          <w:sz w:val="26"/>
          <w:szCs w:val="26"/>
          <w:lang w:val="uz-Latn-UZ"/>
        </w:rPr>
        <w:t>1</w:t>
      </w:r>
      <w:r w:rsidRPr="00342508">
        <w:rPr>
          <w:bCs w:val="0"/>
          <w:caps w:val="0"/>
          <w:sz w:val="26"/>
          <w:szCs w:val="26"/>
          <w:lang w:val="uz-Latn-UZ"/>
        </w:rPr>
        <w:t>.</w:t>
      </w:r>
      <w:r w:rsidR="00AC5768" w:rsidRPr="000E414B">
        <w:rPr>
          <w:bCs w:val="0"/>
          <w:caps w:val="0"/>
          <w:sz w:val="26"/>
          <w:szCs w:val="26"/>
          <w:lang w:val="uz-Latn-UZ"/>
        </w:rPr>
        <w:t>17</w:t>
      </w:r>
      <w:r w:rsidRPr="00342508">
        <w:rPr>
          <w:bCs w:val="0"/>
          <w:caps w:val="0"/>
          <w:sz w:val="26"/>
          <w:szCs w:val="26"/>
          <w:lang w:val="uz-Latn-UZ"/>
        </w:rPr>
        <w:t>. Jamoat xavfsizligini ta’minlash asoslari</w:t>
      </w:r>
    </w:p>
    <w:p w14:paraId="5A715BB3" w14:textId="5D833823" w:rsidR="001B3E8D" w:rsidRPr="00342508" w:rsidRDefault="001B3E8D" w:rsidP="001B3E8D">
      <w:pPr>
        <w:pStyle w:val="ab"/>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1. </w:t>
      </w:r>
      <w:r w:rsidR="007C4973">
        <w:rPr>
          <w:rFonts w:ascii="Times New Roman" w:hAnsi="Times New Roman"/>
          <w:b/>
          <w:sz w:val="26"/>
          <w:szCs w:val="26"/>
          <w:lang w:val="uz-Cyrl-UZ"/>
        </w:rPr>
        <w:t>O‘</w:t>
      </w:r>
      <w:r w:rsidRPr="00342508">
        <w:rPr>
          <w:rFonts w:ascii="Times New Roman" w:hAnsi="Times New Roman"/>
          <w:b/>
          <w:sz w:val="26"/>
          <w:szCs w:val="26"/>
          <w:lang w:val="uz-Cyrl-UZ"/>
        </w:rPr>
        <w:t xml:space="preserve">quv fanining dolzarbligi va oliy kasbiy ta’lim dasturidagi </w:t>
      </w:r>
      <w:r w:rsidR="007C4973">
        <w:rPr>
          <w:rFonts w:ascii="Times New Roman" w:hAnsi="Times New Roman"/>
          <w:b/>
          <w:sz w:val="26"/>
          <w:szCs w:val="26"/>
          <w:lang w:val="uz-Cyrl-UZ"/>
        </w:rPr>
        <w:t>o‘</w:t>
      </w:r>
      <w:r w:rsidRPr="00342508">
        <w:rPr>
          <w:rFonts w:ascii="Times New Roman" w:hAnsi="Times New Roman"/>
          <w:b/>
          <w:sz w:val="26"/>
          <w:szCs w:val="26"/>
          <w:lang w:val="uz-Cyrl-UZ"/>
        </w:rPr>
        <w:t>rni</w:t>
      </w:r>
    </w:p>
    <w:p w14:paraId="49D7C1DC" w14:textId="2230C7E9" w:rsidR="001B3E8D" w:rsidRPr="00342508" w:rsidRDefault="001B3E8D" w:rsidP="001B3E8D">
      <w:pPr>
        <w:pStyle w:val="ab"/>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Zamonaviy ommaviy tartibsizliklarni bartaraf etish b</w:t>
      </w:r>
      <w:r w:rsidR="007C4973">
        <w:rPr>
          <w:rFonts w:ascii="Times New Roman" w:hAnsi="Times New Roman"/>
          <w:sz w:val="26"/>
          <w:szCs w:val="26"/>
          <w:lang w:val="uz-Cyrl-UZ"/>
        </w:rPr>
        <w:t>o‘</w:t>
      </w:r>
      <w:r w:rsidRPr="00342508">
        <w:rPr>
          <w:rFonts w:ascii="Times New Roman" w:hAnsi="Times New Roman"/>
          <w:sz w:val="26"/>
          <w:szCs w:val="26"/>
          <w:lang w:val="uz-Cyrl-UZ"/>
        </w:rPr>
        <w:t>yicha b</w:t>
      </w:r>
      <w:r w:rsidR="007C4973">
        <w:rPr>
          <w:rFonts w:ascii="Times New Roman" w:hAnsi="Times New Roman"/>
          <w:sz w:val="26"/>
          <w:szCs w:val="26"/>
          <w:lang w:val="uz-Cyrl-UZ"/>
        </w:rPr>
        <w:t>o‘</w:t>
      </w:r>
      <w:r w:rsidRPr="00342508">
        <w:rPr>
          <w:rFonts w:ascii="Times New Roman" w:hAnsi="Times New Roman"/>
          <w:sz w:val="26"/>
          <w:szCs w:val="26"/>
          <w:lang w:val="uz-Cyrl-UZ"/>
        </w:rPr>
        <w:t>linmalarni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nalishlarga tahsil berishda “Jamoat xavfsizligini ta’minlash asoslari” fani dolzarb hisoblanib, fan ommaviy tartibsizliklarni bartaraf etish b</w:t>
      </w:r>
      <w:r w:rsidR="007C4973">
        <w:rPr>
          <w:rFonts w:ascii="Times New Roman" w:hAnsi="Times New Roman"/>
          <w:sz w:val="26"/>
          <w:szCs w:val="26"/>
          <w:lang w:val="uz-Cyrl-UZ"/>
        </w:rPr>
        <w:t>o‘</w:t>
      </w:r>
      <w:r w:rsidRPr="00342508">
        <w:rPr>
          <w:rFonts w:ascii="Times New Roman" w:hAnsi="Times New Roman"/>
          <w:sz w:val="26"/>
          <w:szCs w:val="26"/>
          <w:lang w:val="uz-Cyrl-UZ"/>
        </w:rPr>
        <w:t>linmalarni q</w:t>
      </w:r>
      <w:r w:rsidR="007C4973">
        <w:rPr>
          <w:rFonts w:ascii="Times New Roman" w:hAnsi="Times New Roman"/>
          <w:sz w:val="26"/>
          <w:szCs w:val="26"/>
          <w:lang w:val="uz-Cyrl-UZ"/>
        </w:rPr>
        <w:t>o‘</w:t>
      </w:r>
      <w:r w:rsidRPr="00342508">
        <w:rPr>
          <w:rFonts w:ascii="Times New Roman" w:hAnsi="Times New Roman"/>
          <w:sz w:val="26"/>
          <w:szCs w:val="26"/>
          <w:lang w:val="uz-Cyrl-UZ"/>
        </w:rPr>
        <w:t>llash va</w:t>
      </w:r>
      <w:r w:rsidRPr="00342508">
        <w:rPr>
          <w:rFonts w:ascii="Times New Roman" w:eastAsia="Calibri" w:hAnsi="Times New Roman"/>
          <w:sz w:val="26"/>
          <w:szCs w:val="26"/>
          <w:lang w:val="uz-Cyrl-UZ" w:eastAsia="en-US"/>
        </w:rPr>
        <w:t xml:space="preserve"> taktik fikrlashni rivojlantirish ta’lim dasturining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rni sanaladi. 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5 </w:t>
      </w:r>
      <w:r w:rsidRPr="00342508">
        <w:rPr>
          <w:rFonts w:ascii="Times New Roman" w:eastAsia="Calibri" w:hAnsi="Times New Roman"/>
          <w:sz w:val="26"/>
          <w:szCs w:val="26"/>
          <w:lang w:val="uz-Cyrl-UZ" w:eastAsia="en-US"/>
        </w:rPr>
        <w:t xml:space="preserve">bosqichda о‘qitilishi maqsadga muvofiq, uni о‘qitish uchun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 xml:space="preserve">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7534FAF9"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0C8D0B6F" w14:textId="6187963E"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2. </w:t>
      </w:r>
      <w:r w:rsidR="007C4973">
        <w:rPr>
          <w:rFonts w:ascii="Times New Roman" w:hAnsi="Times New Roman"/>
          <w:b/>
          <w:sz w:val="26"/>
          <w:szCs w:val="26"/>
          <w:lang w:val="uz-Cyrl-UZ"/>
        </w:rPr>
        <w:t>O‘</w:t>
      </w:r>
      <w:r w:rsidRPr="00342508">
        <w:rPr>
          <w:rFonts w:ascii="Times New Roman" w:hAnsi="Times New Roman"/>
          <w:b/>
          <w:sz w:val="26"/>
          <w:szCs w:val="26"/>
          <w:lang w:val="uz-Cyrl-UZ"/>
        </w:rPr>
        <w:t>quv fanning maqsadi va vazifalari</w:t>
      </w:r>
    </w:p>
    <w:p w14:paraId="19FC673C" w14:textId="2883B5BB" w:rsidR="001B3E8D" w:rsidRPr="00342508" w:rsidRDefault="001B3E8D" w:rsidP="001B3E8D">
      <w:pPr>
        <w:pStyle w:val="ab"/>
        <w:ind w:firstLine="567"/>
        <w:jc w:val="both"/>
        <w:rPr>
          <w:rFonts w:ascii="Times New Roman" w:eastAsia="Calibri" w:hAnsi="Times New Roman"/>
          <w:bCs/>
          <w:iCs/>
          <w:sz w:val="26"/>
          <w:szCs w:val="26"/>
          <w:lang w:val="uz-Cyrl-UZ" w:eastAsia="en-US"/>
        </w:rPr>
      </w:pPr>
      <w:r w:rsidRPr="00342508">
        <w:rPr>
          <w:rFonts w:ascii="Times New Roman" w:hAnsi="Times New Roman"/>
          <w:bCs/>
          <w:sz w:val="26"/>
          <w:szCs w:val="26"/>
          <w:lang w:val="uz-Cyrl-UZ"/>
        </w:rPr>
        <w:t xml:space="preserve">Asosiy maqsad: </w:t>
      </w:r>
      <w:r w:rsidRPr="00342508">
        <w:rPr>
          <w:rFonts w:ascii="Times New Roman" w:eastAsia="Calibri" w:hAnsi="Times New Roman"/>
          <w:bCs/>
          <w:iCs/>
          <w:sz w:val="26"/>
          <w:szCs w:val="26"/>
          <w:lang w:val="uz-Cyrl-UZ" w:eastAsia="en-US"/>
        </w:rPr>
        <w:t>qonuniylik, jamoat manfaatlarining ustuvorligi, jamoatchilik yordamidan foydalanish, manfaatlar t</w:t>
      </w:r>
      <w:r w:rsidR="007C4973">
        <w:rPr>
          <w:rFonts w:ascii="Times New Roman" w:eastAsia="Calibri" w:hAnsi="Times New Roman"/>
          <w:bCs/>
          <w:iCs/>
          <w:sz w:val="26"/>
          <w:szCs w:val="26"/>
          <w:lang w:val="uz-Cyrl-UZ" w:eastAsia="en-US"/>
        </w:rPr>
        <w:t>o‘</w:t>
      </w:r>
      <w:r w:rsidRPr="00342508">
        <w:rPr>
          <w:rFonts w:ascii="Times New Roman" w:eastAsia="Calibri" w:hAnsi="Times New Roman"/>
          <w:bCs/>
          <w:iCs/>
          <w:sz w:val="26"/>
          <w:szCs w:val="26"/>
          <w:lang w:val="uz-Cyrl-UZ" w:eastAsia="en-US"/>
        </w:rPr>
        <w:t xml:space="preserve">qnashuvi, jamoat tartibiga rioya qilish majburiyati </w:t>
      </w:r>
      <w:r w:rsidRPr="00342508">
        <w:rPr>
          <w:rFonts w:ascii="Times New Roman" w:eastAsia="Calibri" w:hAnsi="Times New Roman"/>
          <w:bCs/>
          <w:iCs/>
          <w:sz w:val="26"/>
          <w:szCs w:val="26"/>
          <w:lang w:val="uz-Cyrl-UZ" w:eastAsia="en-US"/>
        </w:rPr>
        <w:lastRenderedPageBreak/>
        <w:t xml:space="preserve">singari asosiy </w:t>
      </w:r>
      <w:r w:rsidRPr="00342508">
        <w:rPr>
          <w:rFonts w:ascii="Times New Roman" w:eastAsia="Calibri" w:hAnsi="Times New Roman"/>
          <w:sz w:val="26"/>
          <w:szCs w:val="26"/>
          <w:lang w:val="uz-Cyrl-UZ" w:eastAsia="en-US"/>
        </w:rPr>
        <w:t>prinsiplarning</w:t>
      </w:r>
      <w:r w:rsidRPr="00342508">
        <w:rPr>
          <w:rFonts w:ascii="Times New Roman" w:eastAsia="Calibri" w:hAnsi="Times New Roman"/>
          <w:bCs/>
          <w:iCs/>
          <w:sz w:val="26"/>
          <w:szCs w:val="26"/>
          <w:lang w:val="uz-Cyrl-UZ" w:eastAsia="en-US"/>
        </w:rPr>
        <w:t xml:space="preserve"> mazmun-mohiyati asosida jamoat xavfsizligini ta’minlashda ishtirok etuvchi organlar va ularning vakolatlarini, jamoat xavfsizligini ta’minlash sohasidagi qonuniy talablarni, jamoat xavfsizligini ta’minlash maqsadida jismoniy kuch ishlatish, maxsus kuch va vositalarni hamda </w:t>
      </w:r>
      <w:r w:rsidR="007C4973">
        <w:rPr>
          <w:rFonts w:ascii="Times New Roman" w:eastAsia="Calibri" w:hAnsi="Times New Roman"/>
          <w:bCs/>
          <w:iCs/>
          <w:sz w:val="26"/>
          <w:szCs w:val="26"/>
          <w:lang w:val="uz-Cyrl-UZ" w:eastAsia="en-US"/>
        </w:rPr>
        <w:t>o‘</w:t>
      </w:r>
      <w:r w:rsidRPr="00342508">
        <w:rPr>
          <w:rFonts w:ascii="Times New Roman" w:eastAsia="Calibri" w:hAnsi="Times New Roman"/>
          <w:bCs/>
          <w:iCs/>
          <w:sz w:val="26"/>
          <w:szCs w:val="26"/>
          <w:lang w:val="uz-Cyrl-UZ" w:eastAsia="en-US"/>
        </w:rPr>
        <w:t>qotar qurolni q</w:t>
      </w:r>
      <w:r w:rsidR="007C4973">
        <w:rPr>
          <w:rFonts w:ascii="Times New Roman" w:eastAsia="Calibri" w:hAnsi="Times New Roman"/>
          <w:bCs/>
          <w:iCs/>
          <w:sz w:val="26"/>
          <w:szCs w:val="26"/>
          <w:lang w:val="uz-Cyrl-UZ" w:eastAsia="en-US"/>
        </w:rPr>
        <w:t>o‘</w:t>
      </w:r>
      <w:r w:rsidRPr="00342508">
        <w:rPr>
          <w:rFonts w:ascii="Times New Roman" w:eastAsia="Calibri" w:hAnsi="Times New Roman"/>
          <w:bCs/>
          <w:iCs/>
          <w:sz w:val="26"/>
          <w:szCs w:val="26"/>
          <w:lang w:val="uz-Cyrl-UZ" w:eastAsia="en-US"/>
        </w:rPr>
        <w:t xml:space="preserve">llash asoslarini, jamoat xavfsizligini ta’minlash shakllari va usullarini, jamoat xavfsizligini ta’minlash faoliyatini muvofiqlashtirish va hamkorlik masalalarini </w:t>
      </w:r>
      <w:r w:rsidR="007C4973">
        <w:rPr>
          <w:rFonts w:ascii="Times New Roman" w:eastAsia="Calibri" w:hAnsi="Times New Roman"/>
          <w:bCs/>
          <w:iCs/>
          <w:sz w:val="26"/>
          <w:szCs w:val="26"/>
          <w:lang w:val="uz-Cyrl-UZ" w:eastAsia="en-US"/>
        </w:rPr>
        <w:t>o‘</w:t>
      </w:r>
      <w:r w:rsidRPr="00342508">
        <w:rPr>
          <w:rFonts w:ascii="Times New Roman" w:eastAsia="Calibri" w:hAnsi="Times New Roman"/>
          <w:bCs/>
          <w:iCs/>
          <w:sz w:val="26"/>
          <w:szCs w:val="26"/>
          <w:lang w:val="uz-Cyrl-UZ" w:eastAsia="en-US"/>
        </w:rPr>
        <w:t xml:space="preserve">rgana </w:t>
      </w:r>
      <w:r w:rsidRPr="00342508">
        <w:rPr>
          <w:rFonts w:ascii="Times New Roman" w:hAnsi="Times New Roman"/>
          <w:sz w:val="26"/>
          <w:szCs w:val="26"/>
          <w:lang w:val="uz-Cyrl-UZ"/>
        </w:rPr>
        <w:t>olish qobiliyatini shakllantirish</w:t>
      </w:r>
      <w:r w:rsidRPr="00342508">
        <w:rPr>
          <w:rFonts w:ascii="Times New Roman" w:eastAsia="Calibri" w:hAnsi="Times New Roman"/>
          <w:bCs/>
          <w:iCs/>
          <w:sz w:val="26"/>
          <w:szCs w:val="26"/>
          <w:lang w:val="uz-Cyrl-UZ" w:eastAsia="en-US"/>
        </w:rPr>
        <w:t>.</w:t>
      </w:r>
    </w:p>
    <w:p w14:paraId="03112E56" w14:textId="4ECC9416" w:rsidR="001B3E8D" w:rsidRPr="00342508" w:rsidRDefault="001B3E8D" w:rsidP="001B3E8D">
      <w:pPr>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eastAsia="Calibri" w:hAnsi="Times New Roman"/>
          <w:sz w:val="26"/>
          <w:szCs w:val="26"/>
          <w:lang w:val="uz-Cyrl-UZ" w:eastAsia="en-US"/>
        </w:rPr>
        <w:t>jamoat xavfsizligini ta’minlash asoslariga oid umumnazariy bilimlarni shakllantirish, sohaga oid yuridik hujjatlarni tuzish va rasmiylashtirish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amaliy k</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nikmalarni shakllantirish, muammoli vaziyatlarni hal qilishga oid normativ-huquqiy hujjatlarni topish va q</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llash k</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nikmalarini shakllantirish, mantiqiy savollarga huquqiy jihatdan asoslangan javoblar berish </w:t>
      </w:r>
      <w:r w:rsidRPr="00342508">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r w:rsidRPr="00342508">
        <w:rPr>
          <w:rFonts w:ascii="Times New Roman" w:eastAsia="Calibri" w:hAnsi="Times New Roman"/>
          <w:sz w:val="26"/>
          <w:szCs w:val="26"/>
          <w:lang w:val="uz-Cyrl-UZ" w:eastAsia="en-US"/>
        </w:rPr>
        <w:t>.</w:t>
      </w:r>
    </w:p>
    <w:p w14:paraId="452B3BEF" w14:textId="29BFBE4D"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26A71D7D" w14:textId="5AA92377" w:rsidR="001B3E8D" w:rsidRPr="00342508" w:rsidRDefault="001B3E8D" w:rsidP="001B3E8D">
      <w:pPr>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ommaviy tartibsizliklarni bartaraf etish b</w:t>
      </w:r>
      <w:r w:rsidR="007C4973">
        <w:rPr>
          <w:rFonts w:ascii="Times New Roman" w:hAnsi="Times New Roman"/>
          <w:sz w:val="26"/>
          <w:szCs w:val="26"/>
          <w:lang w:val="uz-Cyrl-UZ"/>
        </w:rPr>
        <w:t>o‘</w:t>
      </w:r>
      <w:r w:rsidRPr="00342508">
        <w:rPr>
          <w:rFonts w:ascii="Times New Roman" w:hAnsi="Times New Roman"/>
          <w:sz w:val="26"/>
          <w:szCs w:val="26"/>
          <w:lang w:val="uz-Cyrl-UZ"/>
        </w:rPr>
        <w:t>yicha Milliy gvardiya b</w:t>
      </w:r>
      <w:r w:rsidR="007C4973">
        <w:rPr>
          <w:rFonts w:ascii="Times New Roman" w:hAnsi="Times New Roman"/>
          <w:sz w:val="26"/>
          <w:szCs w:val="26"/>
          <w:lang w:val="uz-Cyrl-UZ"/>
        </w:rPr>
        <w:t>o‘</w:t>
      </w:r>
      <w:r w:rsidRPr="00342508">
        <w:rPr>
          <w:rFonts w:ascii="Times New Roman" w:hAnsi="Times New Roman"/>
          <w:sz w:val="26"/>
          <w:szCs w:val="26"/>
          <w:lang w:val="uz-Cyrl-UZ"/>
        </w:rPr>
        <w:t>linmalarining vazifalari va bartaraf etish. Q</w:t>
      </w:r>
      <w:r w:rsidR="007C4973">
        <w:rPr>
          <w:rFonts w:ascii="Times New Roman" w:hAnsi="Times New Roman"/>
          <w:sz w:val="26"/>
          <w:szCs w:val="26"/>
          <w:lang w:val="uz-Cyrl-UZ"/>
        </w:rPr>
        <w:t>o‘</w:t>
      </w:r>
      <w:r w:rsidRPr="00342508">
        <w:rPr>
          <w:rFonts w:ascii="Times New Roman" w:hAnsi="Times New Roman"/>
          <w:sz w:val="26"/>
          <w:szCs w:val="26"/>
          <w:lang w:val="uz-Cyrl-UZ"/>
        </w:rPr>
        <w:t>llaniladigan kuch, chora-tadbirlar, vosita va usullar. b</w:t>
      </w:r>
      <w:r w:rsidR="007C4973">
        <w:rPr>
          <w:rFonts w:ascii="Times New Roman" w:hAnsi="Times New Roman"/>
          <w:sz w:val="26"/>
          <w:szCs w:val="26"/>
          <w:lang w:val="uz-Cyrl-UZ"/>
        </w:rPr>
        <w:t>o‘</w:t>
      </w:r>
      <w:r w:rsidRPr="00342508">
        <w:rPr>
          <w:rFonts w:ascii="Times New Roman" w:hAnsi="Times New Roman"/>
          <w:sz w:val="26"/>
          <w:szCs w:val="26"/>
          <w:lang w:val="uz-Cyrl-UZ"/>
        </w:rPr>
        <w:t>linmalar harbiy xizmatchi va xodimlarining huquq va majburiyatlari. Hamkorlik, maxsus rejalar va ularni amalga oshirish mexanizmi, muzokaraparga kirishish, barataraf etishga buyruq berish sub’ekti, buyruqni bajarish bosqichlari</w:t>
      </w:r>
      <w:r w:rsidRPr="00342508">
        <w:rPr>
          <w:rFonts w:ascii="Times New Roman" w:eastAsia="Calibri" w:hAnsi="Times New Roman"/>
          <w:sz w:val="26"/>
          <w:szCs w:val="26"/>
          <w:lang w:val="uz-Cyrl-UZ" w:eastAsia="en-US"/>
        </w:rPr>
        <w:t>.</w:t>
      </w:r>
    </w:p>
    <w:p w14:paraId="742310D6" w14:textId="6569A8CA"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3. </w:t>
      </w:r>
      <w:r w:rsidR="007C4973">
        <w:rPr>
          <w:rFonts w:ascii="Times New Roman" w:hAnsi="Times New Roman"/>
          <w:b/>
          <w:sz w:val="26"/>
          <w:szCs w:val="26"/>
          <w:lang w:val="uz-Cyrl-UZ"/>
        </w:rPr>
        <w:t>O‘</w:t>
      </w:r>
      <w:r w:rsidRPr="00342508">
        <w:rPr>
          <w:rFonts w:ascii="Times New Roman" w:hAnsi="Times New Roman"/>
          <w:b/>
          <w:sz w:val="26"/>
          <w:szCs w:val="26"/>
          <w:lang w:val="uz-Cyrl-UZ"/>
        </w:rPr>
        <w:t>quv fanini mavzular va semestrlar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taqsimlanilishi</w:t>
      </w:r>
    </w:p>
    <w:p w14:paraId="0049C613" w14:textId="5BCC0B0E" w:rsidR="001B3E8D" w:rsidRPr="00342508" w:rsidRDefault="001B3E8D" w:rsidP="001B3E8D">
      <w:pPr>
        <w:tabs>
          <w:tab w:val="left" w:pos="-79"/>
          <w:tab w:val="left" w:pos="228"/>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1-mavzu. Ommaviy tartibsizliklarni bartaraf etishda Milliy gvardiya b</w:t>
      </w:r>
      <w:r w:rsidR="007C4973">
        <w:rPr>
          <w:rFonts w:ascii="Times New Roman" w:hAnsi="Times New Roman"/>
          <w:b/>
          <w:sz w:val="26"/>
          <w:szCs w:val="26"/>
          <w:lang w:val="uz-Cyrl-UZ"/>
        </w:rPr>
        <w:t>o‘</w:t>
      </w:r>
      <w:r w:rsidRPr="00342508">
        <w:rPr>
          <w:rFonts w:ascii="Times New Roman" w:hAnsi="Times New Roman"/>
          <w:b/>
          <w:sz w:val="26"/>
          <w:szCs w:val="26"/>
          <w:lang w:val="uz-Cyrl-UZ"/>
        </w:rPr>
        <w:t>linmalarining vazifalari.</w:t>
      </w:r>
    </w:p>
    <w:p w14:paraId="294082C6" w14:textId="02B96A01" w:rsidR="001B3E8D" w:rsidRPr="00342508" w:rsidRDefault="001B3E8D" w:rsidP="001B3E8D">
      <w:pPr>
        <w:tabs>
          <w:tab w:val="left" w:pos="-79"/>
          <w:tab w:val="left" w:pos="228"/>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Milliy gvardiya b</w:t>
      </w:r>
      <w:r w:rsidR="007C4973">
        <w:rPr>
          <w:rFonts w:ascii="Times New Roman" w:hAnsi="Times New Roman"/>
          <w:sz w:val="26"/>
          <w:szCs w:val="26"/>
          <w:lang w:val="uz-Cyrl-UZ"/>
        </w:rPr>
        <w:t>o‘</w:t>
      </w:r>
      <w:r w:rsidRPr="00342508">
        <w:rPr>
          <w:rFonts w:ascii="Times New Roman" w:hAnsi="Times New Roman"/>
          <w:sz w:val="26"/>
          <w:szCs w:val="26"/>
          <w:lang w:val="uz-Cyrl-UZ"/>
        </w:rPr>
        <w:t>linmalarining ommaviy tartibsizliklarni bartaraf etish b</w:t>
      </w:r>
      <w:r w:rsidR="007C4973">
        <w:rPr>
          <w:rFonts w:ascii="Times New Roman" w:hAnsi="Times New Roman"/>
          <w:sz w:val="26"/>
          <w:szCs w:val="26"/>
          <w:lang w:val="uz-Cyrl-UZ"/>
        </w:rPr>
        <w:t>o‘</w:t>
      </w:r>
      <w:r w:rsidRPr="00342508">
        <w:rPr>
          <w:rFonts w:ascii="Times New Roman" w:hAnsi="Times New Roman"/>
          <w:sz w:val="26"/>
          <w:szCs w:val="26"/>
          <w:lang w:val="uz-Cyrl-UZ"/>
        </w:rPr>
        <w:t>yicha vazifalari. Ommaviy tartibsizliklarni bartaraf etishda Milliy gvardiya b</w:t>
      </w:r>
      <w:r w:rsidR="007C4973">
        <w:rPr>
          <w:rFonts w:ascii="Times New Roman" w:hAnsi="Times New Roman"/>
          <w:sz w:val="26"/>
          <w:szCs w:val="26"/>
          <w:lang w:val="uz-Cyrl-UZ"/>
        </w:rPr>
        <w:t>o‘</w:t>
      </w:r>
      <w:r w:rsidRPr="00342508">
        <w:rPr>
          <w:rFonts w:ascii="Times New Roman" w:hAnsi="Times New Roman"/>
          <w:sz w:val="26"/>
          <w:szCs w:val="26"/>
          <w:lang w:val="uz-Cyrl-UZ"/>
        </w:rPr>
        <w:t>linmalari tomonidan q</w:t>
      </w:r>
      <w:r w:rsidR="007C4973">
        <w:rPr>
          <w:rFonts w:ascii="Times New Roman" w:hAnsi="Times New Roman"/>
          <w:sz w:val="26"/>
          <w:szCs w:val="26"/>
          <w:lang w:val="uz-Cyrl-UZ"/>
        </w:rPr>
        <w:t>o‘</w:t>
      </w:r>
      <w:r w:rsidRPr="00342508">
        <w:rPr>
          <w:rFonts w:ascii="Times New Roman" w:hAnsi="Times New Roman"/>
          <w:sz w:val="26"/>
          <w:szCs w:val="26"/>
          <w:lang w:val="uz-Cyrl-UZ"/>
        </w:rPr>
        <w:t>llaniladigan kuch, vosita va usullar. Ommaviy tartibsizliklarni bartaraf etishda Milliy gvardiya b</w:t>
      </w:r>
      <w:r w:rsidR="007C4973">
        <w:rPr>
          <w:rFonts w:ascii="Times New Roman" w:hAnsi="Times New Roman"/>
          <w:sz w:val="26"/>
          <w:szCs w:val="26"/>
          <w:lang w:val="uz-Cyrl-UZ"/>
        </w:rPr>
        <w:t>o‘</w:t>
      </w:r>
      <w:r w:rsidRPr="00342508">
        <w:rPr>
          <w:rFonts w:ascii="Times New Roman" w:hAnsi="Times New Roman"/>
          <w:sz w:val="26"/>
          <w:szCs w:val="26"/>
          <w:lang w:val="uz-Cyrl-UZ"/>
        </w:rPr>
        <w:t>linmalari tomonidan amalga oshiriladigan chora-tadbirlar. Ommaviy tartibsizliklarni bartaraf etishda Milliy gvardiya b</w:t>
      </w:r>
      <w:r w:rsidR="007C4973">
        <w:rPr>
          <w:rFonts w:ascii="Times New Roman" w:hAnsi="Times New Roman"/>
          <w:sz w:val="26"/>
          <w:szCs w:val="26"/>
          <w:lang w:val="uz-Cyrl-UZ"/>
        </w:rPr>
        <w:t>o‘</w:t>
      </w:r>
      <w:r w:rsidRPr="00342508">
        <w:rPr>
          <w:rFonts w:ascii="Times New Roman" w:hAnsi="Times New Roman"/>
          <w:sz w:val="26"/>
          <w:szCs w:val="26"/>
          <w:lang w:val="uz-Cyrl-UZ"/>
        </w:rPr>
        <w:t>linmalari harbiy xizmatchi va xodimlarining huquq va majburiyatlari.</w:t>
      </w:r>
    </w:p>
    <w:p w14:paraId="2AE59E6E" w14:textId="77777777" w:rsidR="001B3E8D" w:rsidRPr="00342508" w:rsidRDefault="001B3E8D" w:rsidP="001B3E8D">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2-mavzu: Ommaviy tartibsizliklarni hamkorlikda bartaraf etish (amaliy mashqlar).</w:t>
      </w:r>
    </w:p>
    <w:p w14:paraId="45FBA22D" w14:textId="73D2D98E" w:rsidR="001B3E8D" w:rsidRPr="00342508" w:rsidRDefault="001B3E8D" w:rsidP="001B3E8D">
      <w:pPr>
        <w:spacing w:after="0" w:line="240" w:lineRule="auto"/>
        <w:ind w:firstLine="567"/>
        <w:jc w:val="both"/>
        <w:rPr>
          <w:rFonts w:ascii="Times New Roman" w:hAnsi="Times New Roman"/>
          <w:sz w:val="26"/>
          <w:szCs w:val="26"/>
          <w:lang w:val="en-US"/>
        </w:rPr>
      </w:pP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hamkorlik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b</w:t>
      </w:r>
      <w:r w:rsidR="007C4973">
        <w:rPr>
          <w:rFonts w:ascii="Times New Roman" w:hAnsi="Times New Roman"/>
          <w:sz w:val="26"/>
          <w:szCs w:val="26"/>
          <w:lang w:val="en-US"/>
        </w:rPr>
        <w:t>o‘</w:t>
      </w:r>
      <w:proofErr w:type="gramEnd"/>
      <w:r w:rsidRPr="00342508">
        <w:rPr>
          <w:rFonts w:ascii="Times New Roman" w:hAnsi="Times New Roman"/>
          <w:sz w:val="26"/>
          <w:szCs w:val="26"/>
          <w:lang w:val="en-US"/>
        </w:rPr>
        <w:t>yicha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maxsus</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rejapar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ularni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amalga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oshirish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mexanizmi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jalb</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qilinadigan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vositalar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jalb</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qilingan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vositalarni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taqsimlash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jarayonida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muzokaraparga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kirishish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barataraf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buyruq</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berish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sub’ekti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buyruqni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bajarish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bosqichlari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faol</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ishtirokchilarini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hamkorlikda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zararsizlantirish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ishtirokchilarini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guruhlarga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ajratish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xavfsizlantirish</w:t>
      </w:r>
      <w:proofErr w:type="spellEnd"/>
      <w:r w:rsidRPr="00342508">
        <w:rPr>
          <w:rFonts w:ascii="Times New Roman" w:hAnsi="Times New Roman"/>
          <w:sz w:val="26"/>
          <w:szCs w:val="26"/>
          <w:lang w:val="en-US"/>
        </w:rPr>
        <w:t>.</w:t>
      </w:r>
    </w:p>
    <w:p w14:paraId="6189655F" w14:textId="069553BB" w:rsidR="001B3E8D" w:rsidRPr="00342508" w:rsidRDefault="001B3E8D" w:rsidP="001B3E8D">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4. Fanni </w:t>
      </w:r>
      <w:r w:rsidR="007C4973">
        <w:rPr>
          <w:rFonts w:ascii="Times New Roman" w:hAnsi="Times New Roman"/>
          <w:b/>
          <w:sz w:val="26"/>
          <w:szCs w:val="26"/>
          <w:lang w:val="uz-Cyrl-UZ"/>
        </w:rPr>
        <w:t>o‘</w:t>
      </w:r>
      <w:r w:rsidRPr="00342508">
        <w:rPr>
          <w:rFonts w:ascii="Times New Roman" w:hAnsi="Times New Roman"/>
          <w:b/>
          <w:sz w:val="26"/>
          <w:szCs w:val="26"/>
          <w:lang w:val="uz-Cyrl-UZ"/>
        </w:rPr>
        <w:t>qitish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342508">
        <w:rPr>
          <w:rFonts w:ascii="Times New Roman" w:hAnsi="Times New Roman"/>
          <w:b/>
          <w:sz w:val="26"/>
          <w:szCs w:val="26"/>
          <w:lang w:val="uz-Cyrl-UZ"/>
        </w:rPr>
        <w:t>rsatmalar</w:t>
      </w:r>
    </w:p>
    <w:p w14:paraId="6F02E339" w14:textId="48A9EEE4"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seminar va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turlari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5CD3E942" w14:textId="7E8B6AEC"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Ma’ruza fan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ulotining eng muhim turlaridan biri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kursantlarning nazariy tayyorgarligini tashkil etadi, ularga kengaytirilgan nazariy axborot beriladi, bilimlar muayyan tizimga solingan holda yetkaziladi. Biror-bir muammoni k</w:t>
      </w:r>
      <w:r w:rsidR="007C4973">
        <w:rPr>
          <w:rFonts w:ascii="Times New Roman" w:hAnsi="Times New Roman"/>
          <w:bCs/>
          <w:sz w:val="26"/>
          <w:szCs w:val="26"/>
          <w:lang w:val="uz-Cyrl-UZ"/>
        </w:rPr>
        <w:t>o‘</w:t>
      </w:r>
      <w:r w:rsidRPr="00342508">
        <w:rPr>
          <w:rFonts w:ascii="Times New Roman" w:hAnsi="Times New Roman"/>
          <w:bCs/>
          <w:sz w:val="26"/>
          <w:szCs w:val="26"/>
          <w:lang w:val="uz-Cyrl-UZ"/>
        </w:rPr>
        <w:t>tarib chiqish y</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 bilan kursantlarning faol bilim olishlariga e’tibor beriladi. Ma’ruzachiga, ma’ruza boshlanishidan oldin kursantlarning </w:t>
      </w:r>
      <w:r w:rsidR="007C4973">
        <w:rPr>
          <w:rFonts w:ascii="Times New Roman" w:hAnsi="Times New Roman"/>
          <w:bCs/>
          <w:sz w:val="26"/>
          <w:szCs w:val="26"/>
          <w:lang w:val="uz-Cyrl-UZ"/>
        </w:rPr>
        <w:t>o‘</w:t>
      </w:r>
      <w:r w:rsidRPr="00342508">
        <w:rPr>
          <w:rFonts w:ascii="Times New Roman" w:hAnsi="Times New Roman"/>
          <w:bCs/>
          <w:sz w:val="26"/>
          <w:szCs w:val="26"/>
          <w:lang w:val="uz-Cyrl-UZ"/>
        </w:rPr>
        <w:t>tilgan mavzu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bilimlarini tekshirish va baholash uchun 15 daqiqagacha vaqt ajratishga ruxsat beriladi. Bunda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w:t>
      </w:r>
      <w:r w:rsidR="007C4973">
        <w:rPr>
          <w:rFonts w:ascii="Times New Roman" w:hAnsi="Times New Roman"/>
          <w:bCs/>
          <w:sz w:val="26"/>
          <w:szCs w:val="26"/>
          <w:lang w:val="uz-Cyrl-UZ"/>
        </w:rPr>
        <w:t>o‘</w:t>
      </w:r>
      <w:r w:rsidRPr="00342508">
        <w:rPr>
          <w:rFonts w:ascii="Times New Roman" w:hAnsi="Times New Roman"/>
          <w:bCs/>
          <w:sz w:val="26"/>
          <w:szCs w:val="26"/>
          <w:lang w:val="uz-Cyrl-UZ"/>
        </w:rPr>
        <w:t>tilgan mavzu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savollar beradi, ball berish orqali baholaydi </w:t>
      </w:r>
      <w:r w:rsidRPr="00342508">
        <w:rPr>
          <w:rFonts w:ascii="Times New Roman" w:hAnsi="Times New Roman"/>
          <w:bCs/>
          <w:sz w:val="26"/>
          <w:szCs w:val="26"/>
          <w:lang w:val="uz-Cyrl-UZ"/>
        </w:rPr>
        <w:lastRenderedPageBreak/>
        <w:t xml:space="preserve">va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 jurnalida aks etadi. Olingan ballar joriy nazorat (kursantlarni </w:t>
      </w:r>
      <w:r w:rsidRPr="00342508">
        <w:rPr>
          <w:rFonts w:ascii="Times New Roman" w:hAnsi="Times New Roman"/>
          <w:sz w:val="26"/>
          <w:szCs w:val="26"/>
          <w:lang w:val="uz-Cyrl-UZ"/>
        </w:rPr>
        <w:t>mash</w:t>
      </w:r>
      <w:r w:rsidR="007C4973">
        <w:rPr>
          <w:rFonts w:ascii="Times New Roman" w:hAnsi="Times New Roman"/>
          <w:sz w:val="26"/>
          <w:szCs w:val="26"/>
          <w:lang w:val="uz-Cyrl-UZ"/>
        </w:rPr>
        <w:t>g‘</w:t>
      </w:r>
      <w:r w:rsidRPr="00342508">
        <w:rPr>
          <w:rFonts w:ascii="Times New Roman" w:hAnsi="Times New Roman"/>
          <w:sz w:val="26"/>
          <w:szCs w:val="26"/>
          <w:lang w:val="uz-Cyrl-UZ"/>
        </w:rPr>
        <w:t>ulotlardagi faolligi</w:t>
      </w:r>
      <w:r w:rsidRPr="00342508">
        <w:rPr>
          <w:rFonts w:ascii="Times New Roman" w:hAnsi="Times New Roman"/>
          <w:bCs/>
          <w:sz w:val="26"/>
          <w:szCs w:val="26"/>
          <w:lang w:val="uz-Cyrl-UZ"/>
        </w:rPr>
        <w:t>) ballariga umumlashtirilib boriladi.</w:t>
      </w:r>
    </w:p>
    <w:p w14:paraId="48A86404" w14:textId="6657DD36"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 о‘qituvchi yoki ta’lim oluvchilardan tayinlangan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rahbarining kirish sо‘zi bilan boshlanadi. Kirish sо‘zida asosiy e’tibor ta’lim oluvchilar uchun о‘quv maqsadlarini tо‘</w:t>
      </w:r>
      <w:r w:rsidR="007C4973">
        <w:rPr>
          <w:rFonts w:ascii="Times New Roman" w:hAnsi="Times New Roman"/>
          <w:bCs/>
          <w:sz w:val="26"/>
          <w:szCs w:val="26"/>
          <w:lang w:val="uz-Cyrl-UZ"/>
        </w:rPr>
        <w:t>g‘</w:t>
      </w:r>
      <w:r w:rsidRPr="00342508">
        <w:rPr>
          <w:rFonts w:ascii="Times New Roman" w:hAnsi="Times New Roman"/>
          <w:bCs/>
          <w:sz w:val="26"/>
          <w:szCs w:val="26"/>
          <w:lang w:val="uz-Cyrl-UZ"/>
        </w:rPr>
        <w:t>ri diagnostik ta’riflanishiga qaratilishi lozim. О‘qituvchi muhokama mavzusini eslatadi, uning ahamiyati va dolzarbligini, ma’ruza materiali bilan bo</w:t>
      </w:r>
      <w:r w:rsidR="007C4973">
        <w:rPr>
          <w:rFonts w:ascii="Times New Roman" w:hAnsi="Times New Roman"/>
          <w:bCs/>
          <w:sz w:val="26"/>
          <w:szCs w:val="26"/>
          <w:lang w:val="uz-Cyrl-UZ"/>
        </w:rPr>
        <w:t>g‘</w:t>
      </w:r>
      <w:r w:rsidRPr="00342508">
        <w:rPr>
          <w:rFonts w:ascii="Times New Roman" w:hAnsi="Times New Roman"/>
          <w:bCs/>
          <w:sz w:val="26"/>
          <w:szCs w:val="26"/>
          <w:lang w:val="uz-Cyrl-UZ"/>
        </w:rPr>
        <w:t>liqligini asoslaydi.</w:t>
      </w:r>
    </w:p>
    <w:p w14:paraId="7F11BB86" w14:textId="0E25D9C2"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ulotlarda kursantlar tomonidan ma’lumotlarni kafolatli himoyalash, shifrlash va qayta shifrlash, kalitlar almashinuvini tashkil qilish kabi vazifalar bajarilgan holda axborotlarni kriptografik himoyalash va maxsus aloqa </w:t>
      </w:r>
      <w:r w:rsidR="003B20C2" w:rsidRPr="003B20C2">
        <w:rPr>
          <w:rFonts w:ascii="Times New Roman" w:hAnsi="Times New Roman"/>
          <w:bCs/>
          <w:sz w:val="26"/>
          <w:szCs w:val="26"/>
          <w:lang w:val="uz-Cyrl-UZ"/>
        </w:rPr>
        <w:t>soha vakillari</w:t>
      </w:r>
      <w:r w:rsidRPr="00342508">
        <w:rPr>
          <w:rFonts w:ascii="Times New Roman" w:hAnsi="Times New Roman"/>
          <w:bCs/>
          <w:sz w:val="26"/>
          <w:szCs w:val="26"/>
          <w:lang w:val="uz-Cyrl-UZ"/>
        </w:rPr>
        <w:t>ning k</w:t>
      </w:r>
      <w:r w:rsidR="007C4973">
        <w:rPr>
          <w:rFonts w:ascii="Times New Roman" w:hAnsi="Times New Roman"/>
          <w:bCs/>
          <w:sz w:val="26"/>
          <w:szCs w:val="26"/>
          <w:lang w:val="uz-Cyrl-UZ"/>
        </w:rPr>
        <w:t>o‘</w:t>
      </w:r>
      <w:r w:rsidRPr="00342508">
        <w:rPr>
          <w:rFonts w:ascii="Times New Roman" w:hAnsi="Times New Roman"/>
          <w:bCs/>
          <w:sz w:val="26"/>
          <w:szCs w:val="26"/>
          <w:lang w:val="uz-Cyrl-UZ"/>
        </w:rPr>
        <w:t>nikmalarni shakllantirish tashkil qilinadi. Kursantlarga amaliy vazifalar beriladi,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amaliy vazifalar bajarilishi nazoratga olinadi va kursantlarining kamida 60 foizi baholanishi (ball berilishi) lozim.</w:t>
      </w:r>
    </w:p>
    <w:p w14:paraId="66540E38" w14:textId="4B777F87"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 kursantlar tomonidan yuqori darajada </w:t>
      </w:r>
      <w:r w:rsidR="007C4973">
        <w:rPr>
          <w:rFonts w:ascii="Times New Roman" w:hAnsi="Times New Roman"/>
          <w:bCs/>
          <w:sz w:val="26"/>
          <w:szCs w:val="26"/>
          <w:lang w:val="uz-Cyrl-UZ"/>
        </w:rPr>
        <w:t>o‘</w:t>
      </w:r>
      <w:r w:rsidRPr="00342508">
        <w:rPr>
          <w:rFonts w:ascii="Times New Roman" w:hAnsi="Times New Roman"/>
          <w:bCs/>
          <w:sz w:val="26"/>
          <w:szCs w:val="26"/>
          <w:lang w:val="uz-Cyrl-UZ"/>
        </w:rPr>
        <w:t>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“3 x 4”, “Muammo”, “Labirint”, “Blits-s</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rov” shakllarida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tkazilib pedagogik texnologiyalaridan foydalaniladi.</w:t>
      </w:r>
    </w:p>
    <w:p w14:paraId="41B27500" w14:textId="77777777" w:rsidR="001B3E8D" w:rsidRPr="00342508" w:rsidRDefault="001B3E8D" w:rsidP="001B3E8D">
      <w:pPr>
        <w:suppressAutoHyphens/>
        <w:spacing w:after="0" w:line="240"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562"/>
        <w:gridCol w:w="2977"/>
        <w:gridCol w:w="5704"/>
      </w:tblGrid>
      <w:tr w:rsidR="001B3E8D" w:rsidRPr="006B0ACC" w14:paraId="5F5D4DA2" w14:textId="77777777" w:rsidTr="007F40E2">
        <w:trPr>
          <w:tblHeader/>
          <w:jc w:val="center"/>
        </w:trPr>
        <w:tc>
          <w:tcPr>
            <w:tcW w:w="562" w:type="dxa"/>
            <w:shd w:val="clear" w:color="auto" w:fill="auto"/>
            <w:vAlign w:val="center"/>
          </w:tcPr>
          <w:p w14:paraId="763F6819" w14:textId="77777777" w:rsidR="001B3E8D" w:rsidRPr="00342508" w:rsidRDefault="001B3E8D" w:rsidP="007F40E2">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2977" w:type="dxa"/>
            <w:shd w:val="clear" w:color="auto" w:fill="auto"/>
            <w:vAlign w:val="center"/>
          </w:tcPr>
          <w:p w14:paraId="798984E2" w14:textId="77777777" w:rsidR="001B3E8D" w:rsidRPr="00342508" w:rsidRDefault="001B3E8D" w:rsidP="007F40E2">
            <w:pPr>
              <w:tabs>
                <w:tab w:val="left" w:pos="8505"/>
              </w:tabs>
              <w:spacing w:after="0" w:line="240" w:lineRule="auto"/>
              <w:ind w:firstLine="0"/>
              <w:jc w:val="left"/>
              <w:rPr>
                <w:b/>
                <w:sz w:val="24"/>
                <w:szCs w:val="24"/>
                <w:lang w:val="uz-Latn-UZ" w:eastAsia="ru-RU"/>
              </w:rPr>
            </w:pPr>
            <w:r w:rsidRPr="00342508">
              <w:rPr>
                <w:b/>
                <w:bCs/>
                <w:sz w:val="24"/>
                <w:szCs w:val="24"/>
                <w:lang w:val="uz-Latn-UZ"/>
              </w:rPr>
              <w:t>Mustaqil ta’lim mavzulari</w:t>
            </w:r>
          </w:p>
        </w:tc>
        <w:tc>
          <w:tcPr>
            <w:tcW w:w="5704" w:type="dxa"/>
            <w:shd w:val="clear" w:color="auto" w:fill="auto"/>
            <w:vAlign w:val="center"/>
          </w:tcPr>
          <w:p w14:paraId="2BBBD168" w14:textId="77777777" w:rsidR="001B3E8D" w:rsidRPr="00342508" w:rsidRDefault="001B3E8D"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1B3E8D" w:rsidRPr="006B0ACC" w14:paraId="2988A3B5" w14:textId="77777777" w:rsidTr="007F40E2">
        <w:trPr>
          <w:tblHeader/>
          <w:jc w:val="center"/>
        </w:trPr>
        <w:tc>
          <w:tcPr>
            <w:tcW w:w="562" w:type="dxa"/>
            <w:shd w:val="clear" w:color="auto" w:fill="auto"/>
            <w:vAlign w:val="center"/>
          </w:tcPr>
          <w:p w14:paraId="19782B4D" w14:textId="77777777" w:rsidR="001B3E8D" w:rsidRPr="00342508" w:rsidRDefault="001B3E8D" w:rsidP="007F40E2">
            <w:pPr>
              <w:tabs>
                <w:tab w:val="left" w:pos="8505"/>
              </w:tabs>
              <w:autoSpaceDE w:val="0"/>
              <w:autoSpaceDN w:val="0"/>
              <w:adjustRightInd w:val="0"/>
              <w:spacing w:after="0" w:line="240" w:lineRule="auto"/>
              <w:ind w:firstLine="0"/>
              <w:jc w:val="left"/>
              <w:rPr>
                <w:sz w:val="24"/>
                <w:szCs w:val="24"/>
                <w:lang w:val="uz-Cyrl-UZ"/>
              </w:rPr>
            </w:pPr>
            <w:r w:rsidRPr="00342508">
              <w:rPr>
                <w:sz w:val="24"/>
                <w:szCs w:val="24"/>
                <w:lang w:val="uz-Cyrl-UZ"/>
              </w:rPr>
              <w:t>1</w:t>
            </w:r>
          </w:p>
        </w:tc>
        <w:tc>
          <w:tcPr>
            <w:tcW w:w="2977" w:type="dxa"/>
            <w:shd w:val="clear" w:color="auto" w:fill="auto"/>
            <w:vAlign w:val="center"/>
          </w:tcPr>
          <w:p w14:paraId="3221EE95" w14:textId="77777777" w:rsidR="001B3E8D" w:rsidRPr="00342508" w:rsidRDefault="001B3E8D" w:rsidP="007F40E2">
            <w:pPr>
              <w:suppressAutoHyphens/>
              <w:spacing w:after="0" w:line="240" w:lineRule="auto"/>
              <w:ind w:firstLine="0"/>
              <w:rPr>
                <w:bCs/>
                <w:sz w:val="24"/>
                <w:szCs w:val="24"/>
                <w:lang w:val="uz-Cyrl-UZ" w:eastAsia="ru-RU"/>
              </w:rPr>
            </w:pPr>
            <w:r w:rsidRPr="00342508">
              <w:rPr>
                <w:bCs/>
                <w:sz w:val="24"/>
                <w:szCs w:val="24"/>
                <w:lang w:val="uz-Cyrl-UZ"/>
              </w:rPr>
              <w:t>Ommaviy tartibsizliklarni bartaraf etish</w:t>
            </w:r>
            <w:r w:rsidRPr="00342508">
              <w:rPr>
                <w:bCs/>
                <w:sz w:val="24"/>
                <w:szCs w:val="24"/>
                <w:lang w:val="en-US"/>
              </w:rPr>
              <w:t>.</w:t>
            </w:r>
          </w:p>
        </w:tc>
        <w:tc>
          <w:tcPr>
            <w:tcW w:w="5704" w:type="dxa"/>
            <w:shd w:val="clear" w:color="auto" w:fill="auto"/>
          </w:tcPr>
          <w:p w14:paraId="5ACA9A27" w14:textId="77777777" w:rsidR="001B3E8D" w:rsidRPr="00342508" w:rsidRDefault="001B3E8D" w:rsidP="007F40E2">
            <w:pPr>
              <w:suppressAutoHyphens/>
              <w:spacing w:after="0" w:line="240" w:lineRule="auto"/>
              <w:ind w:firstLine="0"/>
              <w:rPr>
                <w:bCs/>
                <w:sz w:val="24"/>
                <w:szCs w:val="24"/>
                <w:lang w:val="uz-Cyrl-UZ" w:eastAsia="ru-RU"/>
              </w:rPr>
            </w:pPr>
            <w:r w:rsidRPr="00342508">
              <w:rPr>
                <w:bCs/>
                <w:sz w:val="24"/>
                <w:szCs w:val="24"/>
                <w:lang w:val="uz-Cyrl-UZ"/>
              </w:rPr>
              <w:t>Ommaviy tartibsizliklarni bartaraf etishda Davlat xavfsizlik xizmati, Ichki ishlar vazirligi, Mudofaa va Favqulodda vaziyatlar vazirliklarining vazifalariga oid prezentatsiya tayyorlash va ma’lumot berish.</w:t>
            </w:r>
          </w:p>
        </w:tc>
      </w:tr>
    </w:tbl>
    <w:p w14:paraId="79FD32EA" w14:textId="0673F9BA" w:rsidR="001B3E8D" w:rsidRPr="00342508" w:rsidRDefault="001B3E8D" w:rsidP="001B3E8D">
      <w:pPr>
        <w:suppressAutoHyphens/>
        <w:spacing w:after="0" w:line="240" w:lineRule="auto"/>
        <w:jc w:val="center"/>
        <w:rPr>
          <w:rFonts w:ascii="Times New Roman" w:hAnsi="Times New Roman"/>
          <w:b/>
          <w:bCs/>
          <w:sz w:val="26"/>
          <w:szCs w:val="26"/>
          <w:lang w:val="uz-Cyrl-UZ"/>
        </w:rPr>
      </w:pPr>
      <w:r w:rsidRPr="00342508">
        <w:rPr>
          <w:rFonts w:ascii="Times New Roman" w:hAnsi="Times New Roman"/>
          <w:b/>
          <w:bCs/>
          <w:sz w:val="26"/>
          <w:szCs w:val="26"/>
          <w:lang w:val="uz-Cyrl-UZ"/>
        </w:rPr>
        <w:t>6. Asosiy va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shimcha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quv adabiyotlar hamda axborot manbaalari</w:t>
      </w:r>
    </w:p>
    <w:p w14:paraId="019724E3" w14:textId="77777777" w:rsidR="001B3E8D" w:rsidRPr="00C50497" w:rsidRDefault="001B3E8D" w:rsidP="001B3E8D">
      <w:pPr>
        <w:suppressAutoHyphens/>
        <w:spacing w:after="0" w:line="240" w:lineRule="auto"/>
        <w:ind w:firstLine="709"/>
        <w:jc w:val="both"/>
        <w:rPr>
          <w:rFonts w:ascii="Times New Roman" w:hAnsi="Times New Roman"/>
          <w:b/>
          <w:bCs/>
          <w:sz w:val="26"/>
          <w:szCs w:val="26"/>
          <w:lang w:val="uz-Cyrl-UZ"/>
        </w:rPr>
      </w:pPr>
      <w:r w:rsidRPr="00C50497">
        <w:rPr>
          <w:rFonts w:ascii="Times New Roman" w:hAnsi="Times New Roman"/>
          <w:b/>
          <w:bCs/>
          <w:sz w:val="26"/>
          <w:szCs w:val="26"/>
          <w:lang w:val="uz-Cyrl-UZ"/>
        </w:rPr>
        <w:t>Asosiy adabiyotlar:</w:t>
      </w:r>
    </w:p>
    <w:p w14:paraId="1E6EBEE8" w14:textId="14648E35"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2. 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Respublikasining Ma’muriy javobgarlik t</w:t>
      </w:r>
      <w:r w:rsidR="007C4973">
        <w:rPr>
          <w:rFonts w:ascii="Times New Roman" w:eastAsia="Calibri" w:hAnsi="Times New Roman"/>
          <w:sz w:val="26"/>
          <w:szCs w:val="26"/>
          <w:lang w:val="uz-Cyrl-UZ" w:eastAsia="en-US"/>
        </w:rPr>
        <w:t>o‘g‘</w:t>
      </w:r>
      <w:r w:rsidRPr="00C50497">
        <w:rPr>
          <w:rFonts w:ascii="Times New Roman" w:eastAsia="Calibri" w:hAnsi="Times New Roman"/>
          <w:sz w:val="26"/>
          <w:szCs w:val="26"/>
          <w:lang w:val="uz-Cyrl-UZ" w:eastAsia="en-US"/>
        </w:rPr>
        <w:t xml:space="preserve">risidagi kodeksi.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 qonun hujjatlari ma’lumotlari milliy bazasi // </w:t>
      </w:r>
      <w:r w:rsidR="00C912C8">
        <w:fldChar w:fldCharType="begin"/>
      </w:r>
      <w:r w:rsidR="00C912C8" w:rsidRPr="00D62BC7">
        <w:rPr>
          <w:lang w:val="en-US"/>
        </w:rPr>
        <w:instrText xml:space="preserve"> HYPERLINK "http://www.lex.uz" </w:instrText>
      </w:r>
      <w:r w:rsidR="00C912C8">
        <w:fldChar w:fldCharType="separate"/>
      </w:r>
      <w:r w:rsidRPr="00C50497">
        <w:rPr>
          <w:rFonts w:ascii="Times New Roman" w:eastAsia="Calibri" w:hAnsi="Times New Roman"/>
          <w:color w:val="0066CC"/>
          <w:sz w:val="26"/>
          <w:szCs w:val="26"/>
          <w:u w:val="single"/>
          <w:lang w:val="uz-Cyrl-UZ" w:eastAsia="en-US"/>
        </w:rPr>
        <w:t>www.lex.uz</w:t>
      </w:r>
      <w:r w:rsidR="00C912C8">
        <w:rPr>
          <w:rFonts w:ascii="Times New Roman" w:eastAsia="Calibri" w:hAnsi="Times New Roman"/>
          <w:color w:val="0066CC"/>
          <w:sz w:val="26"/>
          <w:szCs w:val="26"/>
          <w:u w:val="single"/>
          <w:lang w:val="uz-Cyrl-UZ" w:eastAsia="en-US"/>
        </w:rPr>
        <w:fldChar w:fldCharType="end"/>
      </w:r>
      <w:r w:rsidRPr="00C50497">
        <w:rPr>
          <w:rFonts w:ascii="Times New Roman" w:eastAsia="Calibri" w:hAnsi="Times New Roman"/>
          <w:sz w:val="26"/>
          <w:szCs w:val="26"/>
          <w:lang w:val="uz-Cyrl-UZ" w:eastAsia="en-US"/>
        </w:rPr>
        <w:t>.</w:t>
      </w:r>
    </w:p>
    <w:p w14:paraId="199E84BB" w14:textId="134DE844"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 xml:space="preserve">3.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Respublikasining Jinoyat kodeksi.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 qonun hujjatlari ma’lumotlari milliy bazasi. // </w:t>
      </w:r>
      <w:r w:rsidR="003174D0">
        <w:fldChar w:fldCharType="begin"/>
      </w:r>
      <w:r w:rsidR="003174D0" w:rsidRPr="006B0ACC">
        <w:rPr>
          <w:lang w:val="en-US"/>
        </w:rPr>
        <w:instrText xml:space="preserve"> HYPERLINK "http://www.lex.uz" </w:instrText>
      </w:r>
      <w:r w:rsidR="003174D0">
        <w:fldChar w:fldCharType="separate"/>
      </w:r>
      <w:r w:rsidRPr="00C50497">
        <w:rPr>
          <w:rFonts w:ascii="Times New Roman" w:eastAsia="Calibri" w:hAnsi="Times New Roman"/>
          <w:color w:val="0066CC"/>
          <w:sz w:val="26"/>
          <w:szCs w:val="26"/>
          <w:u w:val="single"/>
          <w:lang w:val="uz-Cyrl-UZ" w:eastAsia="en-US"/>
        </w:rPr>
        <w:t>www.lex.uz</w:t>
      </w:r>
      <w:r w:rsidR="003174D0">
        <w:rPr>
          <w:rFonts w:ascii="Times New Roman" w:eastAsia="Calibri" w:hAnsi="Times New Roman"/>
          <w:color w:val="0066CC"/>
          <w:sz w:val="26"/>
          <w:szCs w:val="26"/>
          <w:u w:val="single"/>
          <w:lang w:val="uz-Cyrl-UZ" w:eastAsia="en-US"/>
        </w:rPr>
        <w:fldChar w:fldCharType="end"/>
      </w:r>
      <w:r w:rsidRPr="00C50497">
        <w:rPr>
          <w:rFonts w:ascii="Times New Roman" w:eastAsia="Calibri" w:hAnsi="Times New Roman"/>
          <w:sz w:val="26"/>
          <w:szCs w:val="26"/>
          <w:lang w:val="uz-Cyrl-UZ" w:eastAsia="en-US"/>
        </w:rPr>
        <w:t xml:space="preserve">. </w:t>
      </w:r>
    </w:p>
    <w:p w14:paraId="7156AC9F" w14:textId="372842CF"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4. 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Respublikasining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 Milliy gvardiyasi t</w:t>
      </w:r>
      <w:r w:rsidR="007C4973">
        <w:rPr>
          <w:rFonts w:ascii="Times New Roman" w:eastAsia="Calibri" w:hAnsi="Times New Roman"/>
          <w:sz w:val="26"/>
          <w:szCs w:val="26"/>
          <w:lang w:val="uz-Cyrl-UZ" w:eastAsia="en-US"/>
        </w:rPr>
        <w:t>o‘g‘</w:t>
      </w:r>
      <w:r w:rsidRPr="00C50497">
        <w:rPr>
          <w:rFonts w:ascii="Times New Roman" w:eastAsia="Calibri" w:hAnsi="Times New Roman"/>
          <w:sz w:val="26"/>
          <w:szCs w:val="26"/>
          <w:lang w:val="uz-Cyrl-UZ" w:eastAsia="en-US"/>
        </w:rPr>
        <w:t xml:space="preserve">risida»gi Qonuni.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 qonun hujjatlari ma’lumotlari milliy bazasi // </w:t>
      </w:r>
      <w:r w:rsidR="00C912C8">
        <w:fldChar w:fldCharType="begin"/>
      </w:r>
      <w:r w:rsidR="00C912C8" w:rsidRPr="00D62BC7">
        <w:rPr>
          <w:lang w:val="en-US"/>
        </w:rPr>
        <w:instrText xml:space="preserve"> HYPERLINK "http://www.lex.uz" </w:instrText>
      </w:r>
      <w:r w:rsidR="00C912C8">
        <w:fldChar w:fldCharType="separate"/>
      </w:r>
      <w:r w:rsidRPr="00C50497">
        <w:rPr>
          <w:rFonts w:ascii="Times New Roman" w:eastAsia="Calibri" w:hAnsi="Times New Roman"/>
          <w:color w:val="0066CC"/>
          <w:sz w:val="26"/>
          <w:szCs w:val="26"/>
          <w:u w:val="single"/>
          <w:lang w:val="uz-Cyrl-UZ" w:eastAsia="en-US"/>
        </w:rPr>
        <w:t>www.lex.uz</w:t>
      </w:r>
      <w:r w:rsidR="00C912C8">
        <w:rPr>
          <w:rFonts w:ascii="Times New Roman" w:eastAsia="Calibri" w:hAnsi="Times New Roman"/>
          <w:color w:val="0066CC"/>
          <w:sz w:val="26"/>
          <w:szCs w:val="26"/>
          <w:u w:val="single"/>
          <w:lang w:val="uz-Cyrl-UZ" w:eastAsia="en-US"/>
        </w:rPr>
        <w:fldChar w:fldCharType="end"/>
      </w:r>
      <w:r w:rsidRPr="00C50497">
        <w:rPr>
          <w:rFonts w:ascii="Times New Roman" w:eastAsia="Calibri" w:hAnsi="Times New Roman"/>
          <w:sz w:val="26"/>
          <w:szCs w:val="26"/>
          <w:lang w:val="uz-Cyrl-UZ" w:eastAsia="en-US"/>
        </w:rPr>
        <w:t>.</w:t>
      </w:r>
    </w:p>
    <w:p w14:paraId="2529382D" w14:textId="411535D3"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5. 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Respublikasining </w:t>
      </w:r>
      <w:r w:rsidRPr="00C50497">
        <w:rPr>
          <w:rFonts w:ascii="Times New Roman" w:eastAsia="Calibri" w:hAnsi="Times New Roman"/>
          <w:sz w:val="26"/>
          <w:szCs w:val="26"/>
          <w:lang w:val="en-US" w:eastAsia="en-US"/>
        </w:rPr>
        <w:t>“</w:t>
      </w:r>
      <w:r w:rsidRPr="00C50497">
        <w:rPr>
          <w:rFonts w:ascii="Times New Roman" w:eastAsia="Calibri" w:hAnsi="Times New Roman"/>
          <w:sz w:val="26"/>
          <w:szCs w:val="26"/>
          <w:lang w:val="uz-Cyrl-UZ" w:eastAsia="en-US"/>
        </w:rPr>
        <w:t>Ichki ishlar organlari t</w:t>
      </w:r>
      <w:r w:rsidR="007C4973">
        <w:rPr>
          <w:rFonts w:ascii="Times New Roman" w:eastAsia="Calibri" w:hAnsi="Times New Roman"/>
          <w:sz w:val="26"/>
          <w:szCs w:val="26"/>
          <w:lang w:val="uz-Cyrl-UZ" w:eastAsia="en-US"/>
        </w:rPr>
        <w:t>o‘g‘</w:t>
      </w:r>
      <w:r w:rsidRPr="00C50497">
        <w:rPr>
          <w:rFonts w:ascii="Times New Roman" w:eastAsia="Calibri" w:hAnsi="Times New Roman"/>
          <w:sz w:val="26"/>
          <w:szCs w:val="26"/>
          <w:lang w:val="uz-Cyrl-UZ" w:eastAsia="en-US"/>
        </w:rPr>
        <w:t>risida</w:t>
      </w:r>
      <w:r w:rsidRPr="00C50497">
        <w:rPr>
          <w:rFonts w:ascii="Times New Roman" w:eastAsia="Calibri" w:hAnsi="Times New Roman"/>
          <w:sz w:val="26"/>
          <w:szCs w:val="26"/>
          <w:lang w:val="en-US" w:eastAsia="en-US"/>
        </w:rPr>
        <w:t>”</w:t>
      </w:r>
      <w:r w:rsidRPr="00C50497">
        <w:rPr>
          <w:rFonts w:ascii="Times New Roman" w:eastAsia="Calibri" w:hAnsi="Times New Roman"/>
          <w:sz w:val="26"/>
          <w:szCs w:val="26"/>
          <w:lang w:val="uz-Cyrl-UZ" w:eastAsia="en-US"/>
        </w:rPr>
        <w:t xml:space="preserve">gi Qonuni.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 qonun hujjatlari ma’lumotlari milliy bazasi // </w:t>
      </w:r>
      <w:r w:rsidR="00C912C8">
        <w:fldChar w:fldCharType="begin"/>
      </w:r>
      <w:r w:rsidR="00C912C8" w:rsidRPr="00D62BC7">
        <w:rPr>
          <w:lang w:val="en-US"/>
        </w:rPr>
        <w:instrText xml:space="preserve"> HYPERLINK "http://www.lex.uz" </w:instrText>
      </w:r>
      <w:r w:rsidR="00C912C8">
        <w:fldChar w:fldCharType="separate"/>
      </w:r>
      <w:r w:rsidRPr="00C50497">
        <w:rPr>
          <w:rFonts w:ascii="Times New Roman" w:eastAsia="Calibri" w:hAnsi="Times New Roman"/>
          <w:color w:val="0066CC"/>
          <w:sz w:val="26"/>
          <w:szCs w:val="26"/>
          <w:u w:val="single"/>
          <w:lang w:val="uz-Cyrl-UZ" w:eastAsia="en-US"/>
        </w:rPr>
        <w:t>www.lex.uz</w:t>
      </w:r>
      <w:r w:rsidR="00C912C8">
        <w:rPr>
          <w:rFonts w:ascii="Times New Roman" w:eastAsia="Calibri" w:hAnsi="Times New Roman"/>
          <w:color w:val="0066CC"/>
          <w:sz w:val="26"/>
          <w:szCs w:val="26"/>
          <w:u w:val="single"/>
          <w:lang w:val="uz-Cyrl-UZ" w:eastAsia="en-US"/>
        </w:rPr>
        <w:fldChar w:fldCharType="end"/>
      </w:r>
      <w:r w:rsidRPr="00C50497">
        <w:rPr>
          <w:rFonts w:ascii="Times New Roman" w:eastAsia="Calibri" w:hAnsi="Times New Roman"/>
          <w:sz w:val="26"/>
          <w:szCs w:val="26"/>
          <w:lang w:val="uz-Cyrl-UZ" w:eastAsia="en-US"/>
        </w:rPr>
        <w:t>.</w:t>
      </w:r>
    </w:p>
    <w:p w14:paraId="395CE180" w14:textId="602CB076"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9. 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zbekiston Respublikasi Prezidentining 2017 yil 7 fevraldagi PF-4947-son </w:t>
      </w:r>
      <w:r w:rsidRPr="00C50497">
        <w:rPr>
          <w:rFonts w:ascii="Times New Roman" w:eastAsia="Calibri" w:hAnsi="Times New Roman"/>
          <w:sz w:val="26"/>
          <w:szCs w:val="26"/>
          <w:lang w:val="en-US" w:eastAsia="en-US"/>
        </w:rPr>
        <w:t>“</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Respublikasini yanada rivojlantirish b</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yicha Harakatlar strategiyasi t</w:t>
      </w:r>
      <w:r w:rsidR="007C4973">
        <w:rPr>
          <w:rFonts w:ascii="Times New Roman" w:eastAsia="Calibri" w:hAnsi="Times New Roman"/>
          <w:sz w:val="26"/>
          <w:szCs w:val="26"/>
          <w:lang w:val="uz-Cyrl-UZ" w:eastAsia="en-US"/>
        </w:rPr>
        <w:t>o‘g‘</w:t>
      </w:r>
      <w:r w:rsidRPr="00C50497">
        <w:rPr>
          <w:rFonts w:ascii="Times New Roman" w:eastAsia="Calibri" w:hAnsi="Times New Roman"/>
          <w:sz w:val="26"/>
          <w:szCs w:val="26"/>
          <w:lang w:val="uz-Cyrl-UZ" w:eastAsia="en-US"/>
        </w:rPr>
        <w:t>risida</w:t>
      </w:r>
      <w:r w:rsidRPr="00C50497">
        <w:rPr>
          <w:rFonts w:ascii="Times New Roman" w:eastAsia="Calibri" w:hAnsi="Times New Roman"/>
          <w:sz w:val="26"/>
          <w:szCs w:val="26"/>
          <w:lang w:val="en-US" w:eastAsia="en-US"/>
        </w:rPr>
        <w:t>”</w:t>
      </w:r>
      <w:r w:rsidRPr="00C50497">
        <w:rPr>
          <w:rFonts w:ascii="Times New Roman" w:eastAsia="Calibri" w:hAnsi="Times New Roman"/>
          <w:sz w:val="26"/>
          <w:szCs w:val="26"/>
          <w:lang w:val="uz-Cyrl-UZ" w:eastAsia="en-US"/>
        </w:rPr>
        <w:t xml:space="preserve">gi Farmoni // </w:t>
      </w:r>
      <w:r w:rsidR="00C912C8">
        <w:fldChar w:fldCharType="begin"/>
      </w:r>
      <w:r w:rsidR="00C912C8" w:rsidRPr="00D62BC7">
        <w:rPr>
          <w:lang w:val="en-US"/>
        </w:rPr>
        <w:instrText xml:space="preserve"> HYPERLINK "http://www.lex.uz" </w:instrText>
      </w:r>
      <w:r w:rsidR="00C912C8">
        <w:fldChar w:fldCharType="separate"/>
      </w:r>
      <w:r w:rsidRPr="00C50497">
        <w:rPr>
          <w:rFonts w:ascii="Times New Roman" w:eastAsia="Calibri" w:hAnsi="Times New Roman"/>
          <w:color w:val="0066CC"/>
          <w:sz w:val="26"/>
          <w:szCs w:val="26"/>
          <w:u w:val="single"/>
          <w:lang w:val="uz-Cyrl-UZ" w:eastAsia="en-US"/>
        </w:rPr>
        <w:t>www.lex.uz</w:t>
      </w:r>
      <w:r w:rsidR="00C912C8">
        <w:rPr>
          <w:rFonts w:ascii="Times New Roman" w:eastAsia="Calibri" w:hAnsi="Times New Roman"/>
          <w:color w:val="0066CC"/>
          <w:sz w:val="26"/>
          <w:szCs w:val="26"/>
          <w:u w:val="single"/>
          <w:lang w:val="uz-Cyrl-UZ" w:eastAsia="en-US"/>
        </w:rPr>
        <w:fldChar w:fldCharType="end"/>
      </w:r>
      <w:r w:rsidRPr="00C50497">
        <w:rPr>
          <w:rFonts w:ascii="Times New Roman" w:eastAsia="Calibri" w:hAnsi="Times New Roman"/>
          <w:sz w:val="26"/>
          <w:szCs w:val="26"/>
          <w:lang w:val="uz-Cyrl-UZ" w:eastAsia="en-US"/>
        </w:rPr>
        <w:t>.</w:t>
      </w:r>
    </w:p>
    <w:p w14:paraId="3B43CC75" w14:textId="522FDE7D"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10. 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 Prezidentining 2018 yil 19 iyundagi PQ-3786-son “Toshkent shahrida jamoat tartibini ta’minlash, huquqbuzarliklar profilaktikasi va jinoyatchilikka qarshi kurashish samaradorligini oshirish b</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yicha q</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shimcha chora-tadbirlar t</w:t>
      </w:r>
      <w:r w:rsidR="007C4973">
        <w:rPr>
          <w:rFonts w:ascii="Times New Roman" w:eastAsia="Calibri" w:hAnsi="Times New Roman"/>
          <w:sz w:val="26"/>
          <w:szCs w:val="26"/>
          <w:lang w:val="uz-Cyrl-UZ" w:eastAsia="en-US"/>
        </w:rPr>
        <w:t>o‘g‘</w:t>
      </w:r>
      <w:r w:rsidRPr="00C50497">
        <w:rPr>
          <w:rFonts w:ascii="Times New Roman" w:eastAsia="Calibri" w:hAnsi="Times New Roman"/>
          <w:sz w:val="26"/>
          <w:szCs w:val="26"/>
          <w:lang w:val="uz-Cyrl-UZ" w:eastAsia="en-US"/>
        </w:rPr>
        <w:t xml:space="preserve">risida”gi Qarori // </w:t>
      </w:r>
      <w:r w:rsidR="00C912C8">
        <w:fldChar w:fldCharType="begin"/>
      </w:r>
      <w:r w:rsidR="00C912C8" w:rsidRPr="00D62BC7">
        <w:rPr>
          <w:lang w:val="uz-Cyrl-UZ"/>
        </w:rPr>
        <w:instrText xml:space="preserve"> HYPERLINK "http://www.lex.uz" </w:instrText>
      </w:r>
      <w:r w:rsidR="00C912C8">
        <w:fldChar w:fldCharType="separate"/>
      </w:r>
      <w:r w:rsidRPr="00C50497">
        <w:rPr>
          <w:rFonts w:ascii="Times New Roman" w:eastAsia="Calibri" w:hAnsi="Times New Roman"/>
          <w:color w:val="0066CC"/>
          <w:sz w:val="26"/>
          <w:szCs w:val="26"/>
          <w:u w:val="single"/>
          <w:lang w:val="uz-Cyrl-UZ" w:eastAsia="en-US"/>
        </w:rPr>
        <w:t>www.lex.uz</w:t>
      </w:r>
      <w:r w:rsidR="00C912C8">
        <w:rPr>
          <w:rFonts w:ascii="Times New Roman" w:eastAsia="Calibri" w:hAnsi="Times New Roman"/>
          <w:color w:val="0066CC"/>
          <w:sz w:val="26"/>
          <w:szCs w:val="26"/>
          <w:u w:val="single"/>
          <w:lang w:val="uz-Cyrl-UZ" w:eastAsia="en-US"/>
        </w:rPr>
        <w:fldChar w:fldCharType="end"/>
      </w:r>
      <w:r w:rsidRPr="00C50497">
        <w:rPr>
          <w:rFonts w:ascii="Times New Roman" w:eastAsia="Calibri" w:hAnsi="Times New Roman"/>
          <w:sz w:val="26"/>
          <w:szCs w:val="26"/>
          <w:lang w:val="uz-Cyrl-UZ" w:eastAsia="en-US"/>
        </w:rPr>
        <w:t>.</w:t>
      </w:r>
    </w:p>
    <w:p w14:paraId="33077FFE" w14:textId="0BF4054F" w:rsidR="001B3E8D" w:rsidRPr="00C50497" w:rsidRDefault="001B3E8D" w:rsidP="001B3E8D">
      <w:pPr>
        <w:pStyle w:val="affc"/>
        <w:ind w:left="0" w:firstLine="709"/>
        <w:rPr>
          <w:rFonts w:eastAsia="Calibri"/>
          <w:b/>
          <w:bCs/>
          <w:sz w:val="26"/>
          <w:szCs w:val="26"/>
          <w:lang w:val="uz-Cyrl-UZ" w:eastAsia="en-US"/>
        </w:rPr>
      </w:pPr>
      <w:r w:rsidRPr="00C50497">
        <w:rPr>
          <w:rFonts w:eastAsia="Calibri"/>
          <w:b/>
          <w:bCs/>
          <w:sz w:val="26"/>
          <w:szCs w:val="26"/>
          <w:lang w:val="uz-Cyrl-UZ" w:eastAsia="en-US"/>
        </w:rPr>
        <w:t>Q</w:t>
      </w:r>
      <w:r w:rsidR="007C4973">
        <w:rPr>
          <w:rFonts w:eastAsia="Calibri"/>
          <w:b/>
          <w:bCs/>
          <w:sz w:val="26"/>
          <w:szCs w:val="26"/>
          <w:lang w:val="uz-Cyrl-UZ" w:eastAsia="en-US"/>
        </w:rPr>
        <w:t>o‘</w:t>
      </w:r>
      <w:r w:rsidRPr="00C50497">
        <w:rPr>
          <w:b/>
          <w:sz w:val="26"/>
          <w:szCs w:val="26"/>
          <w:lang w:val="uz-Cyrl-UZ"/>
        </w:rPr>
        <w:t>shimcha</w:t>
      </w:r>
      <w:r w:rsidRPr="00C50497">
        <w:rPr>
          <w:rFonts w:eastAsia="Calibri"/>
          <w:b/>
          <w:bCs/>
          <w:sz w:val="26"/>
          <w:szCs w:val="26"/>
          <w:lang w:val="uz-Cyrl-UZ" w:eastAsia="en-US"/>
        </w:rPr>
        <w:t xml:space="preserve"> adabiyotlar</w:t>
      </w:r>
    </w:p>
    <w:p w14:paraId="41C604CC" w14:textId="2E660C6D"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 xml:space="preserve">1. Jamoat xavfsizligini ta’minlash asoslari.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quv-uslubiy q</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llanma. – Toshkent: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 Qurolli Kuchlari AKT va AHI, 2021. – 221 b.</w:t>
      </w:r>
    </w:p>
    <w:p w14:paraId="64B2D18F" w14:textId="5537FD12" w:rsidR="001B3E8D" w:rsidRPr="00C50497" w:rsidRDefault="001B3E8D" w:rsidP="001B3E8D">
      <w:pPr>
        <w:spacing w:after="0" w:line="240" w:lineRule="auto"/>
        <w:ind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2. Milliy gvardiya b</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linmalarining jamoat xavfsizligiga tahdid va xavf-xatarlarga qarshi kurashish strategiyasi va taktikasi.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quv-amaliy q</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 xml:space="preserve">llanma. – Toshkent: </w:t>
      </w:r>
      <w:r w:rsidR="007C4973">
        <w:rPr>
          <w:rFonts w:ascii="Times New Roman" w:eastAsia="Calibri" w:hAnsi="Times New Roman"/>
          <w:sz w:val="26"/>
          <w:szCs w:val="26"/>
          <w:lang w:val="uz-Cyrl-UZ" w:eastAsia="en-US"/>
        </w:rPr>
        <w:t>O‘</w:t>
      </w:r>
      <w:r w:rsidRPr="00C50497">
        <w:rPr>
          <w:rFonts w:ascii="Times New Roman" w:eastAsia="Calibri" w:hAnsi="Times New Roman"/>
          <w:sz w:val="26"/>
          <w:szCs w:val="26"/>
          <w:lang w:val="uz-Cyrl-UZ" w:eastAsia="en-US"/>
        </w:rPr>
        <w:t>zbekiston Respublikasi Milliy gvardiyasi Harbiy-texnik instituti, 2018. – 260 b.</w:t>
      </w:r>
    </w:p>
    <w:p w14:paraId="3B1E57C8" w14:textId="77777777" w:rsidR="001B3E8D" w:rsidRPr="00C50497" w:rsidRDefault="001B3E8D" w:rsidP="001B3E8D">
      <w:pPr>
        <w:pStyle w:val="affc"/>
        <w:ind w:left="0" w:firstLine="709"/>
        <w:rPr>
          <w:b/>
          <w:sz w:val="26"/>
          <w:szCs w:val="26"/>
          <w:lang w:val="uz-Cyrl-UZ"/>
        </w:rPr>
      </w:pPr>
      <w:r w:rsidRPr="00C50497">
        <w:rPr>
          <w:b/>
          <w:sz w:val="26"/>
          <w:szCs w:val="26"/>
          <w:lang w:val="uz-Cyrl-UZ"/>
        </w:rPr>
        <w:lastRenderedPageBreak/>
        <w:t>Tavsiya qilinadigan</w:t>
      </w:r>
      <w:r w:rsidRPr="00C50497">
        <w:rPr>
          <w:sz w:val="26"/>
          <w:szCs w:val="26"/>
          <w:lang w:val="uz-Cyrl-UZ"/>
        </w:rPr>
        <w:t xml:space="preserve"> </w:t>
      </w:r>
      <w:r w:rsidRPr="00C50497">
        <w:rPr>
          <w:b/>
          <w:sz w:val="26"/>
          <w:szCs w:val="26"/>
          <w:lang w:val="uz-Cyrl-UZ"/>
        </w:rPr>
        <w:t>Internet saytlar</w:t>
      </w:r>
    </w:p>
    <w:p w14:paraId="161A5EAA" w14:textId="77777777" w:rsidR="001B3E8D" w:rsidRPr="00C50497" w:rsidRDefault="001B3E8D" w:rsidP="00CB1135">
      <w:pPr>
        <w:numPr>
          <w:ilvl w:val="0"/>
          <w:numId w:val="39"/>
        </w:numPr>
        <w:tabs>
          <w:tab w:val="left" w:pos="284"/>
        </w:tabs>
        <w:spacing w:after="0" w:line="240" w:lineRule="auto"/>
        <w:ind w:left="0" w:firstLine="709"/>
        <w:jc w:val="both"/>
        <w:rPr>
          <w:rFonts w:ascii="Times New Roman" w:eastAsia="Calibri" w:hAnsi="Times New Roman"/>
          <w:sz w:val="26"/>
          <w:szCs w:val="26"/>
          <w:lang w:val="uz-Cyrl-UZ" w:eastAsia="en-US"/>
        </w:rPr>
      </w:pPr>
      <w:r w:rsidRPr="00C50497">
        <w:rPr>
          <w:rFonts w:ascii="Times New Roman" w:eastAsia="Calibri" w:hAnsi="Times New Roman"/>
          <w:sz w:val="26"/>
          <w:szCs w:val="26"/>
          <w:lang w:val="uz-Cyrl-UZ" w:eastAsia="en-US"/>
        </w:rPr>
        <w:t>www.lex.uz</w:t>
      </w:r>
    </w:p>
    <w:p w14:paraId="0CAE4C6B" w14:textId="77777777" w:rsidR="001B3E8D" w:rsidRPr="00C50497" w:rsidRDefault="003174D0" w:rsidP="00CB1135">
      <w:pPr>
        <w:numPr>
          <w:ilvl w:val="0"/>
          <w:numId w:val="39"/>
        </w:numPr>
        <w:tabs>
          <w:tab w:val="left" w:pos="284"/>
        </w:tabs>
        <w:spacing w:after="0" w:line="240" w:lineRule="auto"/>
        <w:ind w:left="0" w:firstLine="709"/>
        <w:jc w:val="both"/>
        <w:rPr>
          <w:rFonts w:ascii="Times New Roman" w:eastAsia="Calibri" w:hAnsi="Times New Roman"/>
          <w:sz w:val="26"/>
          <w:szCs w:val="26"/>
          <w:lang w:val="uz-Cyrl-UZ" w:eastAsia="en-US"/>
        </w:rPr>
      </w:pPr>
      <w:hyperlink r:id="rId25" w:history="1">
        <w:r w:rsidR="001B3E8D" w:rsidRPr="00C50497">
          <w:rPr>
            <w:rFonts w:ascii="Times New Roman" w:eastAsia="Calibri" w:hAnsi="Times New Roman"/>
            <w:sz w:val="26"/>
            <w:szCs w:val="26"/>
            <w:u w:val="single"/>
            <w:lang w:val="uz-Cyrl-UZ" w:eastAsia="en-US"/>
          </w:rPr>
          <w:t>www.ziyonet.uz</w:t>
        </w:r>
      </w:hyperlink>
      <w:r w:rsidR="001B3E8D" w:rsidRPr="00C50497">
        <w:rPr>
          <w:rFonts w:ascii="Times New Roman" w:eastAsia="Calibri" w:hAnsi="Times New Roman"/>
          <w:sz w:val="26"/>
          <w:szCs w:val="26"/>
          <w:lang w:val="uz-Cyrl-UZ" w:eastAsia="en-US"/>
        </w:rPr>
        <w:t xml:space="preserve"> </w:t>
      </w:r>
    </w:p>
    <w:p w14:paraId="15B6623E" w14:textId="77777777" w:rsidR="001B3E8D" w:rsidRPr="00C50497" w:rsidRDefault="003174D0" w:rsidP="00CB1135">
      <w:pPr>
        <w:numPr>
          <w:ilvl w:val="0"/>
          <w:numId w:val="39"/>
        </w:numPr>
        <w:tabs>
          <w:tab w:val="left" w:pos="284"/>
        </w:tabs>
        <w:spacing w:after="0" w:line="240" w:lineRule="auto"/>
        <w:ind w:left="0" w:firstLine="709"/>
        <w:jc w:val="both"/>
        <w:rPr>
          <w:rFonts w:ascii="Times New Roman" w:eastAsia="Calibri" w:hAnsi="Times New Roman"/>
          <w:sz w:val="26"/>
          <w:szCs w:val="26"/>
          <w:lang w:eastAsia="en-US"/>
        </w:rPr>
      </w:pPr>
      <w:hyperlink r:id="rId26" w:history="1">
        <w:r w:rsidR="001B3E8D" w:rsidRPr="00C50497">
          <w:rPr>
            <w:rFonts w:ascii="Times New Roman" w:eastAsia="Calibri" w:hAnsi="Times New Roman"/>
            <w:sz w:val="26"/>
            <w:szCs w:val="26"/>
            <w:u w:val="single"/>
            <w:lang w:val="uz-Cyrl-UZ" w:eastAsia="en-US"/>
          </w:rPr>
          <w:t>w</w:t>
        </w:r>
        <w:proofErr w:type="spellStart"/>
        <w:r w:rsidR="001B3E8D" w:rsidRPr="00C50497">
          <w:rPr>
            <w:rFonts w:ascii="Times New Roman" w:eastAsia="Calibri" w:hAnsi="Times New Roman"/>
            <w:sz w:val="26"/>
            <w:szCs w:val="26"/>
            <w:u w:val="single"/>
            <w:lang w:val="en-US" w:eastAsia="en-US"/>
          </w:rPr>
          <w:t>ww</w:t>
        </w:r>
        <w:proofErr w:type="spellEnd"/>
        <w:r w:rsidR="001B3E8D" w:rsidRPr="00C50497">
          <w:rPr>
            <w:rFonts w:ascii="Times New Roman" w:eastAsia="Calibri" w:hAnsi="Times New Roman"/>
            <w:sz w:val="26"/>
            <w:szCs w:val="26"/>
            <w:u w:val="single"/>
            <w:lang w:eastAsia="en-US"/>
          </w:rPr>
          <w:t>.</w:t>
        </w:r>
        <w:r w:rsidR="001B3E8D" w:rsidRPr="00C50497">
          <w:rPr>
            <w:rFonts w:ascii="Times New Roman" w:eastAsia="Calibri" w:hAnsi="Times New Roman"/>
            <w:sz w:val="26"/>
            <w:szCs w:val="26"/>
            <w:u w:val="single"/>
            <w:lang w:val="en-US" w:eastAsia="en-US"/>
          </w:rPr>
          <w:t>president</w:t>
        </w:r>
        <w:r w:rsidR="001B3E8D" w:rsidRPr="00C50497">
          <w:rPr>
            <w:rFonts w:ascii="Times New Roman" w:eastAsia="Calibri" w:hAnsi="Times New Roman"/>
            <w:sz w:val="26"/>
            <w:szCs w:val="26"/>
            <w:u w:val="single"/>
            <w:lang w:eastAsia="en-US"/>
          </w:rPr>
          <w:t>.</w:t>
        </w:r>
        <w:proofErr w:type="spellStart"/>
        <w:r w:rsidR="001B3E8D" w:rsidRPr="00C50497">
          <w:rPr>
            <w:rFonts w:ascii="Times New Roman" w:eastAsia="Calibri" w:hAnsi="Times New Roman"/>
            <w:sz w:val="26"/>
            <w:szCs w:val="26"/>
            <w:u w:val="single"/>
            <w:lang w:val="en-US" w:eastAsia="en-US"/>
          </w:rPr>
          <w:t>uz</w:t>
        </w:r>
        <w:proofErr w:type="spellEnd"/>
      </w:hyperlink>
    </w:p>
    <w:p w14:paraId="10E38EF0" w14:textId="77777777" w:rsidR="001B3E8D" w:rsidRPr="00C50497" w:rsidRDefault="003174D0" w:rsidP="00CB1135">
      <w:pPr>
        <w:numPr>
          <w:ilvl w:val="0"/>
          <w:numId w:val="39"/>
        </w:numPr>
        <w:tabs>
          <w:tab w:val="left" w:pos="284"/>
        </w:tabs>
        <w:spacing w:after="0" w:line="240" w:lineRule="auto"/>
        <w:ind w:left="0" w:firstLine="709"/>
        <w:jc w:val="both"/>
        <w:rPr>
          <w:rFonts w:ascii="Times New Roman" w:eastAsia="Calibri" w:hAnsi="Times New Roman"/>
          <w:sz w:val="26"/>
          <w:szCs w:val="26"/>
          <w:lang w:eastAsia="en-US"/>
        </w:rPr>
      </w:pPr>
      <w:hyperlink r:id="rId27" w:history="1">
        <w:r w:rsidR="001B3E8D" w:rsidRPr="00C50497">
          <w:rPr>
            <w:rFonts w:ascii="Times New Roman" w:eastAsia="Calibri" w:hAnsi="Times New Roman"/>
            <w:sz w:val="26"/>
            <w:szCs w:val="26"/>
            <w:u w:val="single"/>
            <w:lang w:eastAsia="en-US"/>
          </w:rPr>
          <w:t>www.milliygvardiya.uz</w:t>
        </w:r>
      </w:hyperlink>
    </w:p>
    <w:p w14:paraId="04EF3953" w14:textId="73245C2A" w:rsidR="001B3E8D" w:rsidRPr="00DA0DCD" w:rsidRDefault="003174D0" w:rsidP="00CB1135">
      <w:pPr>
        <w:numPr>
          <w:ilvl w:val="0"/>
          <w:numId w:val="39"/>
        </w:numPr>
        <w:tabs>
          <w:tab w:val="left" w:pos="284"/>
        </w:tabs>
        <w:autoSpaceDE w:val="0"/>
        <w:autoSpaceDN w:val="0"/>
        <w:adjustRightInd w:val="0"/>
        <w:spacing w:after="0" w:line="240" w:lineRule="auto"/>
        <w:ind w:left="0" w:firstLine="709"/>
        <w:jc w:val="both"/>
        <w:rPr>
          <w:rFonts w:ascii="Times New Roman" w:eastAsia="Calibri" w:hAnsi="Times New Roman"/>
          <w:sz w:val="26"/>
          <w:szCs w:val="26"/>
          <w:lang w:eastAsia="en-US"/>
        </w:rPr>
      </w:pPr>
      <w:hyperlink r:id="rId28" w:history="1">
        <w:r w:rsidR="001B3E8D" w:rsidRPr="00C50497">
          <w:rPr>
            <w:rFonts w:ascii="Times New Roman" w:eastAsia="Calibri" w:hAnsi="Times New Roman"/>
            <w:sz w:val="26"/>
            <w:szCs w:val="26"/>
            <w:u w:val="single"/>
            <w:lang w:val="en-US" w:eastAsia="en-US"/>
          </w:rPr>
          <w:t>www.</w:t>
        </w:r>
        <w:r w:rsidR="001B3E8D" w:rsidRPr="00C50497">
          <w:rPr>
            <w:rFonts w:ascii="Times New Roman" w:eastAsia="Calibri" w:hAnsi="Times New Roman"/>
            <w:sz w:val="26"/>
            <w:szCs w:val="26"/>
            <w:u w:val="single"/>
            <w:lang w:eastAsia="en-US"/>
          </w:rPr>
          <w:t>iiv.uz</w:t>
        </w:r>
      </w:hyperlink>
    </w:p>
    <w:p w14:paraId="54F0A3AE" w14:textId="77777777" w:rsidR="00DA0DCD" w:rsidRPr="00C50497" w:rsidRDefault="00DA0DCD" w:rsidP="00DA0DCD">
      <w:pPr>
        <w:tabs>
          <w:tab w:val="left" w:pos="284"/>
        </w:tabs>
        <w:autoSpaceDE w:val="0"/>
        <w:autoSpaceDN w:val="0"/>
        <w:adjustRightInd w:val="0"/>
        <w:spacing w:after="0" w:line="240" w:lineRule="auto"/>
        <w:ind w:left="709"/>
        <w:jc w:val="both"/>
        <w:rPr>
          <w:rFonts w:ascii="Times New Roman" w:eastAsia="Calibri" w:hAnsi="Times New Roman"/>
          <w:sz w:val="26"/>
          <w:szCs w:val="26"/>
          <w:lang w:eastAsia="en-US"/>
        </w:rPr>
      </w:pPr>
    </w:p>
    <w:p w14:paraId="324D4B11" w14:textId="1C718A8C" w:rsidR="001B3E8D" w:rsidRPr="00342508" w:rsidRDefault="00C50497" w:rsidP="001B3E8D">
      <w:pPr>
        <w:spacing w:after="0" w:line="240" w:lineRule="auto"/>
        <w:jc w:val="center"/>
        <w:rPr>
          <w:rFonts w:ascii="Times New Roman" w:hAnsi="Times New Roman"/>
          <w:b/>
          <w:sz w:val="26"/>
          <w:szCs w:val="26"/>
          <w:lang w:val="uz-Cyrl-UZ"/>
        </w:rPr>
      </w:pPr>
      <w:r w:rsidRPr="00342508">
        <w:rPr>
          <w:rFonts w:ascii="Times New Roman" w:hAnsi="Times New Roman"/>
          <w:b/>
          <w:sz w:val="26"/>
          <w:szCs w:val="26"/>
          <w:lang w:val="uz-Cyrl-UZ"/>
        </w:rPr>
        <w:t>4.</w:t>
      </w:r>
      <w:r w:rsidR="00AC5768">
        <w:rPr>
          <w:rFonts w:ascii="Times New Roman" w:hAnsi="Times New Roman"/>
          <w:b/>
          <w:sz w:val="26"/>
          <w:szCs w:val="26"/>
          <w:lang w:val="en-US"/>
        </w:rPr>
        <w:t>1</w:t>
      </w:r>
      <w:r w:rsidRPr="00342508">
        <w:rPr>
          <w:rFonts w:ascii="Times New Roman" w:hAnsi="Times New Roman"/>
          <w:b/>
          <w:sz w:val="26"/>
          <w:szCs w:val="26"/>
          <w:lang w:val="uz-Cyrl-UZ"/>
        </w:rPr>
        <w:t>.1</w:t>
      </w:r>
      <w:r w:rsidR="00AC5768">
        <w:rPr>
          <w:rFonts w:ascii="Times New Roman" w:hAnsi="Times New Roman"/>
          <w:b/>
          <w:sz w:val="26"/>
          <w:szCs w:val="26"/>
          <w:lang w:val="en-US"/>
        </w:rPr>
        <w:t>8</w:t>
      </w:r>
      <w:r w:rsidRPr="00342508">
        <w:rPr>
          <w:rFonts w:ascii="Times New Roman" w:hAnsi="Times New Roman"/>
          <w:b/>
          <w:sz w:val="26"/>
          <w:szCs w:val="26"/>
          <w:lang w:val="uz-Cyrl-UZ"/>
        </w:rPr>
        <w:t>. Modellashtirish va simulyasiya</w:t>
      </w:r>
      <w:r w:rsidRPr="00342508">
        <w:rPr>
          <w:rFonts w:ascii="Times New Roman" w:eastAsia="Calibri" w:hAnsi="Times New Roman"/>
          <w:b/>
          <w:sz w:val="26"/>
          <w:szCs w:val="26"/>
          <w:lang w:val="uz-Cyrl-UZ"/>
        </w:rPr>
        <w:t xml:space="preserve"> fani</w:t>
      </w:r>
    </w:p>
    <w:p w14:paraId="5A459B0C" w14:textId="4C36D29B"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1. </w:t>
      </w:r>
      <w:r w:rsidR="007C4973">
        <w:rPr>
          <w:rFonts w:ascii="Times New Roman" w:hAnsi="Times New Roman"/>
          <w:b/>
          <w:sz w:val="26"/>
          <w:szCs w:val="26"/>
          <w:lang w:val="uz-Cyrl-UZ"/>
        </w:rPr>
        <w:t>O‘</w:t>
      </w:r>
      <w:r w:rsidRPr="00342508">
        <w:rPr>
          <w:rFonts w:ascii="Times New Roman" w:hAnsi="Times New Roman"/>
          <w:b/>
          <w:sz w:val="26"/>
          <w:szCs w:val="26"/>
          <w:lang w:val="uz-Cyrl-UZ"/>
        </w:rPr>
        <w:t xml:space="preserve">quv fanining dolzarbligi va oliy kasbiy ta’lim dasturidagi </w:t>
      </w:r>
      <w:r w:rsidR="007C4973">
        <w:rPr>
          <w:rFonts w:ascii="Times New Roman" w:hAnsi="Times New Roman"/>
          <w:b/>
          <w:sz w:val="26"/>
          <w:szCs w:val="26"/>
          <w:lang w:val="uz-Cyrl-UZ"/>
        </w:rPr>
        <w:t>o‘</w:t>
      </w:r>
      <w:r w:rsidRPr="00342508">
        <w:rPr>
          <w:rFonts w:ascii="Times New Roman" w:hAnsi="Times New Roman"/>
          <w:b/>
          <w:sz w:val="26"/>
          <w:szCs w:val="26"/>
          <w:lang w:val="uz-Cyrl-UZ"/>
        </w:rPr>
        <w:t>rni</w:t>
      </w:r>
    </w:p>
    <w:p w14:paraId="3B5A0D53" w14:textId="0F868030"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Zamonaviy umumq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 jangida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linmalarni nazariy va amaliy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llash asoslarini barcha y</w:t>
      </w:r>
      <w:r w:rsidR="007C4973">
        <w:rPr>
          <w:rFonts w:ascii="Times New Roman" w:hAnsi="Times New Roman"/>
          <w:bCs/>
          <w:sz w:val="26"/>
          <w:szCs w:val="26"/>
          <w:lang w:val="uz-Cyrl-UZ"/>
        </w:rPr>
        <w:t>o‘</w:t>
      </w:r>
      <w:r w:rsidRPr="00342508">
        <w:rPr>
          <w:rFonts w:ascii="Times New Roman" w:hAnsi="Times New Roman"/>
          <w:bCs/>
          <w:sz w:val="26"/>
          <w:szCs w:val="26"/>
          <w:lang w:val="uz-Cyrl-UZ"/>
        </w:rPr>
        <w:t>nalishlarga tahsil berishda “Modellashtirish va simulyasiya” fani dolzarb hisoblanib, fan zamonaviy umumq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 jangida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linmalarni q</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llash va taktik fikrlashni rivojlantirish ta’lim dasturining </w:t>
      </w:r>
      <w:r w:rsidR="007C4973">
        <w:rPr>
          <w:rFonts w:ascii="Times New Roman" w:hAnsi="Times New Roman"/>
          <w:bCs/>
          <w:sz w:val="26"/>
          <w:szCs w:val="26"/>
          <w:lang w:val="uz-Cyrl-UZ"/>
        </w:rPr>
        <w:t>o‘</w:t>
      </w:r>
      <w:r w:rsidRPr="00342508">
        <w:rPr>
          <w:rFonts w:ascii="Times New Roman" w:hAnsi="Times New Roman"/>
          <w:bCs/>
          <w:sz w:val="26"/>
          <w:szCs w:val="26"/>
          <w:lang w:val="uz-Cyrl-UZ"/>
        </w:rPr>
        <w:t>rni sanaladi. Ushbu fan umumkasbiy fanlar turkumiga taalluqli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lib, fanni 4 bosqichda о‘qitilishi maqsadga muvofiq, uni о‘qitish uchun </w:t>
      </w:r>
      <w:r w:rsidRPr="00342508">
        <w:rPr>
          <w:rFonts w:ascii="Times New Roman" w:hAnsi="Times New Roman"/>
          <w:sz w:val="26"/>
          <w:szCs w:val="26"/>
          <w:lang w:val="uz-Cyrl-UZ"/>
        </w:rPr>
        <w:t xml:space="preserve">“Umumiy taktika”, </w:t>
      </w:r>
      <w:r w:rsidRPr="00342508">
        <w:rPr>
          <w:rFonts w:ascii="Times New Roman" w:hAnsi="Times New Roman"/>
          <w:bCs/>
          <w:sz w:val="26"/>
          <w:szCs w:val="26"/>
          <w:lang w:val="uz-Cyrl-UZ"/>
        </w:rPr>
        <w:t xml:space="preserve">“Otish tayyorgarligi”, “Harbiy topografiya”, “Harbiy-muhandislik tayyorgarligi va radiatsion, kimyoviy, biologik muhofaza” va “Taktik maxsus tayyorgarligi” 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hAnsi="Times New Roman"/>
          <w:bCs/>
          <w:sz w:val="26"/>
          <w:szCs w:val="26"/>
          <w:lang w:val="uz-Cyrl-UZ"/>
        </w:rPr>
        <w:t>“Otish tayyorgarligi”, “Harbiy topografiya”, “Harbiy-muhandislik tayyorgarligi va radiatsion, kimyoviy, biologik muhofaza” va “Taktik maxsus tayyorgarligi” fanlar uchun nazariy zamin bо‘lib xizmat qiladi.</w:t>
      </w:r>
    </w:p>
    <w:p w14:paraId="08BE0D8F" w14:textId="77777777"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о‘zlashtirish uchun kursant Umumkasbiy fanlar bilim, kо‘nikma va malakalarga ega bо‘lishi lozim.</w:t>
      </w:r>
    </w:p>
    <w:p w14:paraId="7E1AE9B5" w14:textId="634ACBF2"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2. </w:t>
      </w:r>
      <w:r w:rsidR="007C4973">
        <w:rPr>
          <w:rFonts w:ascii="Times New Roman" w:hAnsi="Times New Roman"/>
          <w:b/>
          <w:sz w:val="26"/>
          <w:szCs w:val="26"/>
          <w:lang w:val="uz-Cyrl-UZ"/>
        </w:rPr>
        <w:t>O‘</w:t>
      </w:r>
      <w:r w:rsidRPr="00342508">
        <w:rPr>
          <w:rFonts w:ascii="Times New Roman" w:hAnsi="Times New Roman"/>
          <w:b/>
          <w:bCs/>
          <w:sz w:val="26"/>
          <w:szCs w:val="26"/>
          <w:lang w:val="uz-Cyrl-UZ"/>
        </w:rPr>
        <w:t>quv</w:t>
      </w:r>
      <w:r w:rsidRPr="00342508">
        <w:rPr>
          <w:rFonts w:ascii="Times New Roman" w:hAnsi="Times New Roman"/>
          <w:b/>
          <w:sz w:val="26"/>
          <w:szCs w:val="26"/>
          <w:lang w:val="uz-Cyrl-UZ"/>
        </w:rPr>
        <w:t xml:space="preserve"> fanning maqsadi va vazifalari</w:t>
      </w:r>
    </w:p>
    <w:p w14:paraId="6984BEE3" w14:textId="0CB60759"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Cyrl-UZ"/>
        </w:rPr>
        <w:t>kursantlarda 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 rejalashtirishda</w:t>
      </w:r>
      <w:r w:rsidRPr="00342508">
        <w:rPr>
          <w:rFonts w:ascii="Times New Roman" w:hAnsi="Times New Roman"/>
          <w:bCs/>
          <w:sz w:val="26"/>
          <w:szCs w:val="26"/>
          <w:lang w:val="uz-Cyrl-UZ"/>
        </w:rPr>
        <w:t xml:space="preserve"> modellashtirish va simulyasiya vositalarini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llay olish, JCATS dasturida ishlash, barcha turdagi yunitlarni boshqarish, va barcha turdagi muhandislik t</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siqlari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rnatish hamda ulardan </w:t>
      </w:r>
      <w:r w:rsidR="007C4973">
        <w:rPr>
          <w:rFonts w:ascii="Times New Roman" w:hAnsi="Times New Roman"/>
          <w:bCs/>
          <w:sz w:val="26"/>
          <w:szCs w:val="26"/>
          <w:lang w:val="uz-Cyrl-UZ"/>
        </w:rPr>
        <w:t>o‘</w:t>
      </w:r>
      <w:r w:rsidRPr="00342508">
        <w:rPr>
          <w:rFonts w:ascii="Times New Roman" w:hAnsi="Times New Roman"/>
          <w:bCs/>
          <w:sz w:val="26"/>
          <w:szCs w:val="26"/>
          <w:lang w:val="uz-Cyrl-UZ"/>
        </w:rPr>
        <w:t>tishni bilishi, ulardan foydalana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llay) olishi, nostandatr vaziyatlarda qa‘tiy qarorlar qabul qilish</w:t>
      </w:r>
      <w:r w:rsidRPr="00342508">
        <w:rPr>
          <w:rFonts w:ascii="Times New Roman" w:hAnsi="Times New Roman"/>
          <w:sz w:val="26"/>
          <w:szCs w:val="26"/>
          <w:lang w:val="uz-Cyrl-UZ"/>
        </w:rPr>
        <w:t xml:space="preserve"> va b</w:t>
      </w:r>
      <w:r w:rsidR="007C4973">
        <w:rPr>
          <w:rFonts w:ascii="Times New Roman" w:hAnsi="Times New Roman"/>
          <w:sz w:val="26"/>
          <w:szCs w:val="26"/>
          <w:lang w:val="uz-Cyrl-UZ"/>
        </w:rPr>
        <w:t>o‘</w:t>
      </w:r>
      <w:r w:rsidRPr="00342508">
        <w:rPr>
          <w:rFonts w:ascii="Times New Roman" w:hAnsi="Times New Roman"/>
          <w:sz w:val="26"/>
          <w:szCs w:val="26"/>
          <w:lang w:val="uz-Cyrl-UZ"/>
        </w:rPr>
        <w:t>linmani ishonchli boshqara olish qobiliyatini shakllantirish</w:t>
      </w:r>
      <w:r w:rsidRPr="00342508">
        <w:rPr>
          <w:rFonts w:ascii="Times New Roman" w:eastAsia="Calibri" w:hAnsi="Times New Roman"/>
          <w:sz w:val="26"/>
          <w:szCs w:val="26"/>
          <w:lang w:val="uz-Cyrl-UZ" w:eastAsia="en-US"/>
        </w:rPr>
        <w:t>.</w:t>
      </w:r>
    </w:p>
    <w:p w14:paraId="249BE74E" w14:textId="4D076582" w:rsidR="001B3E8D" w:rsidRPr="00342508" w:rsidRDefault="001B3E8D" w:rsidP="001B3E8D">
      <w:pPr>
        <w:tabs>
          <w:tab w:val="left" w:pos="0"/>
        </w:tabs>
        <w:spacing w:after="0" w:line="240" w:lineRule="auto"/>
        <w:ind w:firstLine="567"/>
        <w:jc w:val="both"/>
        <w:rPr>
          <w:rFonts w:ascii="Times New Roman" w:eastAsia="Calibri" w:hAnsi="Times New Roman"/>
          <w:sz w:val="26"/>
          <w:szCs w:val="26"/>
          <w:lang w:val="uz-Latn-UZ"/>
        </w:rPr>
      </w:pPr>
      <w:r w:rsidRPr="00342508">
        <w:rPr>
          <w:rFonts w:ascii="Times New Roman" w:hAnsi="Times New Roman"/>
          <w:bCs/>
          <w:sz w:val="26"/>
          <w:szCs w:val="26"/>
          <w:lang w:val="uz-Cyrl-UZ"/>
        </w:rPr>
        <w:t xml:space="preserve">Fanning vazifasi: </w:t>
      </w:r>
      <w:r w:rsidR="007C4973">
        <w:rPr>
          <w:rFonts w:ascii="Times New Roman" w:hAnsi="Times New Roman"/>
          <w:sz w:val="26"/>
          <w:szCs w:val="26"/>
          <w:lang w:val="uz-Cyrl-UZ"/>
        </w:rPr>
        <w:t>O‘</w:t>
      </w:r>
      <w:r w:rsidRPr="00342508">
        <w:rPr>
          <w:rFonts w:ascii="Times New Roman" w:hAnsi="Times New Roman"/>
          <w:sz w:val="26"/>
          <w:szCs w:val="26"/>
          <w:lang w:val="uz-Cyrl-UZ"/>
        </w:rPr>
        <w:t>zbekiston Respublikasi Qurolli Kuchlari va quruqlikdagi q</w:t>
      </w:r>
      <w:r w:rsidR="007C4973">
        <w:rPr>
          <w:rFonts w:ascii="Times New Roman" w:hAnsi="Times New Roman"/>
          <w:sz w:val="26"/>
          <w:szCs w:val="26"/>
          <w:lang w:val="uz-Cyrl-UZ"/>
        </w:rPr>
        <w:t>o‘</w:t>
      </w:r>
      <w:r w:rsidRPr="00342508">
        <w:rPr>
          <w:rFonts w:ascii="Times New Roman" w:hAnsi="Times New Roman"/>
          <w:sz w:val="26"/>
          <w:szCs w:val="26"/>
          <w:lang w:val="uz-Cyrl-UZ"/>
        </w:rPr>
        <w:t>shin b</w:t>
      </w:r>
      <w:r w:rsidR="007C4973">
        <w:rPr>
          <w:rFonts w:ascii="Times New Roman" w:hAnsi="Times New Roman"/>
          <w:sz w:val="26"/>
          <w:szCs w:val="26"/>
          <w:lang w:val="uz-Cyrl-UZ"/>
        </w:rPr>
        <w:t>o‘</w:t>
      </w:r>
      <w:r w:rsidRPr="00342508">
        <w:rPr>
          <w:rFonts w:ascii="Times New Roman" w:hAnsi="Times New Roman"/>
          <w:sz w:val="26"/>
          <w:szCs w:val="26"/>
          <w:lang w:val="uz-Cyrl-UZ"/>
        </w:rPr>
        <w:t>linmalarini tuzilishi, qurollari va harbiy texnikasi, m</w:t>
      </w:r>
      <w:r w:rsidR="007C4973">
        <w:rPr>
          <w:rFonts w:ascii="Times New Roman" w:hAnsi="Times New Roman"/>
          <w:sz w:val="26"/>
          <w:szCs w:val="26"/>
          <w:lang w:val="uz-Cyrl-UZ"/>
        </w:rPr>
        <w:t>o‘</w:t>
      </w:r>
      <w:r w:rsidRPr="00342508">
        <w:rPr>
          <w:rFonts w:ascii="Times New Roman" w:hAnsi="Times New Roman"/>
          <w:sz w:val="26"/>
          <w:szCs w:val="26"/>
          <w:lang w:val="uz-Cyrl-UZ"/>
        </w:rPr>
        <w:t>ljallanishi, vazifasi, jangda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linmalarning jangovar, texnik va front orti ta’minoti haqida ma’lumotlarni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zlashtirish, </w:t>
      </w:r>
      <w:r w:rsidRPr="00342508">
        <w:rPr>
          <w:rFonts w:ascii="Times New Roman" w:eastAsia="Calibri" w:hAnsi="Times New Roman"/>
          <w:sz w:val="26"/>
          <w:szCs w:val="26"/>
          <w:lang w:val="uz-Cyrl-UZ"/>
        </w:rPr>
        <w:t>kurash olib borish vositalarini va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shinlar taktikasini rivojlanishi tendensiyalarini </w:t>
      </w:r>
      <w:r w:rsidR="007C4973">
        <w:rPr>
          <w:rFonts w:ascii="Times New Roman" w:hAnsi="Times New Roman"/>
          <w:sz w:val="26"/>
          <w:szCs w:val="26"/>
          <w:lang w:val="uz-Cyrl-UZ"/>
        </w:rPr>
        <w:t>o‘</w:t>
      </w:r>
      <w:r w:rsidRPr="00342508">
        <w:rPr>
          <w:rFonts w:ascii="Times New Roman" w:hAnsi="Times New Roman"/>
          <w:sz w:val="26"/>
          <w:szCs w:val="26"/>
          <w:lang w:val="uz-Cyrl-UZ"/>
        </w:rPr>
        <w:t>zlashtirish</w:t>
      </w:r>
      <w:r w:rsidRPr="00342508">
        <w:rPr>
          <w:rFonts w:ascii="Times New Roman" w:eastAsia="Calibri" w:hAnsi="Times New Roman"/>
          <w:sz w:val="26"/>
          <w:szCs w:val="26"/>
          <w:lang w:val="uz-Latn-UZ"/>
        </w:rPr>
        <w:t>, keng fikrlaydigan, talabchan, tashkilotchilik xususiyatiga ega, tashabbuskor va mustaqil fikrlovchi,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linma bilan taktik tayyorgarlikdan uslubiy t</w:t>
      </w:r>
      <w:r w:rsidR="007C4973">
        <w:rPr>
          <w:rFonts w:ascii="Times New Roman" w:eastAsia="Calibri" w:hAnsi="Times New Roman"/>
          <w:sz w:val="26"/>
          <w:szCs w:val="26"/>
          <w:lang w:val="uz-Latn-UZ"/>
        </w:rPr>
        <w:t>o‘g‘</w:t>
      </w:r>
      <w:r w:rsidRPr="00342508">
        <w:rPr>
          <w:rFonts w:ascii="Times New Roman" w:eastAsia="Calibri" w:hAnsi="Times New Roman"/>
          <w:sz w:val="26"/>
          <w:szCs w:val="26"/>
          <w:lang w:val="uz-Latn-UZ"/>
        </w:rPr>
        <w:t>ri mash</w:t>
      </w:r>
      <w:r w:rsidR="007C4973">
        <w:rPr>
          <w:rFonts w:ascii="Times New Roman" w:eastAsia="Calibri" w:hAnsi="Times New Roman"/>
          <w:sz w:val="26"/>
          <w:szCs w:val="26"/>
          <w:lang w:val="uz-Latn-UZ"/>
        </w:rPr>
        <w:t>g‘</w:t>
      </w:r>
      <w:r w:rsidRPr="00342508">
        <w:rPr>
          <w:rFonts w:ascii="Times New Roman" w:eastAsia="Calibri" w:hAnsi="Times New Roman"/>
          <w:sz w:val="26"/>
          <w:szCs w:val="26"/>
          <w:lang w:val="uz-Latn-UZ"/>
        </w:rPr>
        <w:t xml:space="preserve">ulot </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tkazish va tashkillashtirish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p>
    <w:p w14:paraId="0C0550D7" w14:textId="101031BA" w:rsidR="001B3E8D" w:rsidRPr="00342508" w:rsidRDefault="001B3E8D" w:rsidP="001B3E8D">
      <w:pPr>
        <w:tabs>
          <w:tab w:val="left" w:pos="0"/>
        </w:tabs>
        <w:spacing w:after="0" w:line="240" w:lineRule="auto"/>
        <w:ind w:firstLine="567"/>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linmasini boshqarish usullari va vositalari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shartli dushman armiyasining piyoda, tankchilar vzvodi, rotasi va batalyonining tashkiliy tuzulishi, qurol-aslahalari, jangovar texnikasi va umumq</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shin jangida taktik harakatlarini hamda noqonuniy qurollangan tuzilmalarni tashkiliy tuzilishi, qurollari va taktik harakatlari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linmalar bilan hamkorlik va boshqaruvni amalga oshirish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umumq</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shin jangining asosiy turlari va ta’minlovchi hamda q</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shinlar maxsus harakatlarini olib borishda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ysinuvchi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linmalarni mohirona boshqara olish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va umumiy taktika fani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shaxsiy tarkibi bilan barcha turdagi mash</w:t>
      </w:r>
      <w:r w:rsidR="007C4973">
        <w:rPr>
          <w:rFonts w:ascii="Times New Roman" w:eastAsia="Calibri" w:hAnsi="Times New Roman"/>
          <w:sz w:val="26"/>
          <w:szCs w:val="26"/>
          <w:lang w:val="uz-Cyrl-UZ" w:eastAsia="en-US"/>
        </w:rPr>
        <w:t>g‘</w:t>
      </w:r>
      <w:r w:rsidRPr="00342508">
        <w:rPr>
          <w:rFonts w:ascii="Times New Roman" w:eastAsia="Calibri" w:hAnsi="Times New Roman"/>
          <w:sz w:val="26"/>
          <w:szCs w:val="26"/>
          <w:lang w:val="uz-Cyrl-UZ" w:eastAsia="en-US"/>
        </w:rPr>
        <w:t xml:space="preserve">ulotlarni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tkazish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yicha ta’lim oluvchilarga mustaqil ta’lim orqali bilim olishga k</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maklashish.</w:t>
      </w:r>
    </w:p>
    <w:p w14:paraId="42FAEFBE" w14:textId="1CD79B3B" w:rsidR="001B3E8D" w:rsidRPr="00342508" w:rsidRDefault="001B3E8D" w:rsidP="001B3E8D">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2FCC293C" w14:textId="4E1AAF51" w:rsidR="001B3E8D" w:rsidRPr="00342508" w:rsidRDefault="001B3E8D" w:rsidP="001B3E8D">
      <w:pPr>
        <w:tabs>
          <w:tab w:val="left" w:pos="0"/>
        </w:tabs>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zamonaviy umumq</w:t>
      </w:r>
      <w:r w:rsidR="007C4973">
        <w:rPr>
          <w:rFonts w:ascii="Times New Roman" w:hAnsi="Times New Roman"/>
          <w:sz w:val="26"/>
          <w:szCs w:val="26"/>
          <w:lang w:val="uz-Cyrl-UZ"/>
        </w:rPr>
        <w:t>o‘</w:t>
      </w:r>
      <w:r w:rsidRPr="00342508">
        <w:rPr>
          <w:rFonts w:ascii="Times New Roman" w:hAnsi="Times New Roman"/>
          <w:sz w:val="26"/>
          <w:szCs w:val="26"/>
          <w:lang w:val="uz-Cyrl-UZ"/>
        </w:rPr>
        <w:t>shin jangi</w:t>
      </w:r>
      <w:r w:rsidRPr="00342508">
        <w:rPr>
          <w:rFonts w:ascii="Times New Roman" w:hAnsi="Times New Roman"/>
          <w:sz w:val="26"/>
          <w:szCs w:val="26"/>
          <w:lang w:val="uz-Latn-UZ"/>
        </w:rPr>
        <w:t xml:space="preserve">da </w:t>
      </w:r>
      <w:r w:rsidRPr="00342508">
        <w:rPr>
          <w:rFonts w:ascii="Times New Roman" w:hAnsi="Times New Roman"/>
          <w:sz w:val="26"/>
          <w:szCs w:val="26"/>
          <w:lang w:val="uz-Cyrl-UZ"/>
        </w:rPr>
        <w:t>simulyasiyaning turlari va ularni q</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llash joylari, dastur </w:t>
      </w:r>
      <w:r w:rsidRPr="00342508">
        <w:rPr>
          <w:rFonts w:ascii="Times New Roman" w:eastAsia="Calibri" w:hAnsi="Times New Roman"/>
          <w:sz w:val="26"/>
          <w:szCs w:val="26"/>
          <w:lang w:val="uz-Cyrl-UZ" w:eastAsia="en-US"/>
        </w:rPr>
        <w:t>menyusi</w:t>
      </w:r>
      <w:r w:rsidRPr="00342508">
        <w:rPr>
          <w:rFonts w:ascii="Times New Roman" w:hAnsi="Times New Roman"/>
          <w:sz w:val="26"/>
          <w:szCs w:val="26"/>
          <w:lang w:val="uz-Cyrl-UZ"/>
        </w:rPr>
        <w:t>;</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JСАTS dasturining m</w:t>
      </w:r>
      <w:r w:rsidR="007C4973">
        <w:rPr>
          <w:rFonts w:ascii="Times New Roman" w:hAnsi="Times New Roman"/>
          <w:sz w:val="26"/>
          <w:szCs w:val="26"/>
          <w:lang w:val="uz-Cyrl-UZ"/>
        </w:rPr>
        <w:t>o‘</w:t>
      </w:r>
      <w:r w:rsidRPr="00342508">
        <w:rPr>
          <w:rFonts w:ascii="Times New Roman" w:hAnsi="Times New Roman"/>
          <w:sz w:val="26"/>
          <w:szCs w:val="26"/>
          <w:lang w:val="uz-Cyrl-UZ"/>
        </w:rPr>
        <w:t>ljallanishi, asosiy tavsiflanishi va imkoniyatlari;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lastRenderedPageBreak/>
        <w:t>dastur</w:t>
      </w:r>
      <w:r w:rsidRPr="00342508">
        <w:rPr>
          <w:rFonts w:ascii="Times New Roman" w:hAnsi="Times New Roman"/>
          <w:sz w:val="26"/>
          <w:szCs w:val="26"/>
          <w:lang w:val="uz-Latn-UZ"/>
        </w:rPr>
        <w:t>da</w:t>
      </w:r>
      <w:r w:rsidRPr="00342508">
        <w:rPr>
          <w:rFonts w:ascii="Times New Roman" w:hAnsi="Times New Roman"/>
          <w:sz w:val="26"/>
          <w:szCs w:val="26"/>
          <w:lang w:val="uz-Cyrl-UZ"/>
        </w:rPr>
        <w:t xml:space="preserve"> guruh (vzvod)ning marshda va safar q</w:t>
      </w:r>
      <w:r w:rsidR="007C4973">
        <w:rPr>
          <w:rFonts w:ascii="Times New Roman" w:hAnsi="Times New Roman"/>
          <w:sz w:val="26"/>
          <w:szCs w:val="26"/>
          <w:lang w:val="uz-Cyrl-UZ"/>
        </w:rPr>
        <w:t>o‘</w:t>
      </w:r>
      <w:r w:rsidRPr="00342508">
        <w:rPr>
          <w:rFonts w:ascii="Times New Roman" w:hAnsi="Times New Roman"/>
          <w:sz w:val="26"/>
          <w:szCs w:val="26"/>
          <w:lang w:val="uz-Cyrl-UZ"/>
        </w:rPr>
        <w:t>riqlovida, mudofaada, hujumda, joyda joylashuvi va soqchilik q</w:t>
      </w:r>
      <w:r w:rsidR="007C4973">
        <w:rPr>
          <w:rFonts w:ascii="Times New Roman" w:hAnsi="Times New Roman"/>
          <w:sz w:val="26"/>
          <w:szCs w:val="26"/>
          <w:lang w:val="uz-Cyrl-UZ"/>
        </w:rPr>
        <w:t>o‘</w:t>
      </w:r>
      <w:r w:rsidRPr="00342508">
        <w:rPr>
          <w:rFonts w:ascii="Times New Roman" w:hAnsi="Times New Roman"/>
          <w:sz w:val="26"/>
          <w:szCs w:val="26"/>
          <w:lang w:val="uz-Cyrl-UZ"/>
        </w:rPr>
        <w:t>riqlovida, razvedkada, guruhning vzvod (vtgr) tarkibida q</w:t>
      </w:r>
      <w:r w:rsidR="007C4973">
        <w:rPr>
          <w:rFonts w:ascii="Times New Roman" w:hAnsi="Times New Roman"/>
          <w:sz w:val="26"/>
          <w:szCs w:val="26"/>
          <w:lang w:val="uz-Cyrl-UZ"/>
        </w:rPr>
        <w:t>o‘</w:t>
      </w:r>
      <w:r w:rsidRPr="00342508">
        <w:rPr>
          <w:rFonts w:ascii="Times New Roman" w:hAnsi="Times New Roman"/>
          <w:sz w:val="26"/>
          <w:szCs w:val="26"/>
          <w:lang w:val="uz-Cyrl-UZ"/>
        </w:rPr>
        <w:t>shinlar ishtirokida maxsus harakatini olib borish, dushman fronti ortida desantlashtirishi va jangovar harakatlarni olib borishini, reyd uyushtirish harakatlarini olib borishini</w:t>
      </w:r>
      <w:r w:rsidRPr="00342508">
        <w:rPr>
          <w:rFonts w:ascii="Times New Roman" w:eastAsia="Calibri" w:hAnsi="Times New Roman"/>
          <w:sz w:val="26"/>
          <w:szCs w:val="26"/>
          <w:lang w:val="uz-Cyrl-UZ" w:eastAsia="en-US"/>
        </w:rPr>
        <w:t>.</w:t>
      </w:r>
    </w:p>
    <w:p w14:paraId="4656BB23" w14:textId="41A57DF1" w:rsidR="001B3E8D" w:rsidRPr="00342508" w:rsidRDefault="001B3E8D" w:rsidP="00C50497">
      <w:pPr>
        <w:tabs>
          <w:tab w:val="left" w:pos="0"/>
        </w:tabs>
        <w:spacing w:after="0"/>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 xml:space="preserve">3. </w:t>
      </w:r>
      <w:r w:rsidR="007C4973">
        <w:rPr>
          <w:rFonts w:ascii="Times New Roman" w:hAnsi="Times New Roman"/>
          <w:b/>
          <w:sz w:val="26"/>
          <w:szCs w:val="26"/>
          <w:lang w:val="uz-Cyrl-UZ"/>
        </w:rPr>
        <w:t>O‘</w:t>
      </w:r>
      <w:r w:rsidRPr="00342508">
        <w:rPr>
          <w:rFonts w:ascii="Times New Roman" w:hAnsi="Times New Roman"/>
          <w:b/>
          <w:sz w:val="26"/>
          <w:szCs w:val="26"/>
          <w:lang w:val="uz-Cyrl-UZ"/>
        </w:rPr>
        <w:t>quv fanining mazmuni</w:t>
      </w:r>
    </w:p>
    <w:p w14:paraId="08560D7A" w14:textId="77777777" w:rsidR="001B3E8D" w:rsidRPr="00342508" w:rsidRDefault="001B3E8D" w:rsidP="001B3E8D">
      <w:pPr>
        <w:tabs>
          <w:tab w:val="left" w:pos="0"/>
        </w:tabs>
        <w:spacing w:after="0" w:line="240" w:lineRule="auto"/>
        <w:ind w:firstLine="567"/>
        <w:jc w:val="both"/>
        <w:rPr>
          <w:rFonts w:ascii="Times New Roman" w:hAnsi="Times New Roman"/>
          <w:b/>
          <w:bCs/>
          <w:sz w:val="26"/>
          <w:szCs w:val="26"/>
          <w:lang w:val="en-US"/>
        </w:rPr>
      </w:pPr>
      <w:r w:rsidRPr="00342508">
        <w:rPr>
          <w:rFonts w:ascii="Times New Roman" w:hAnsi="Times New Roman"/>
          <w:b/>
          <w:bCs/>
          <w:sz w:val="26"/>
          <w:szCs w:val="26"/>
          <w:lang w:val="en-US"/>
        </w:rPr>
        <w:t xml:space="preserve">1-mavzu. </w:t>
      </w:r>
      <w:proofErr w:type="spellStart"/>
      <w:r w:rsidRPr="00342508">
        <w:rPr>
          <w:rFonts w:ascii="Times New Roman" w:hAnsi="Times New Roman"/>
          <w:b/>
          <w:bCs/>
          <w:sz w:val="26"/>
          <w:szCs w:val="26"/>
          <w:lang w:val="en-US"/>
        </w:rPr>
        <w:t>Modellashtirish</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va</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simulyatsiya</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asosiy</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tushunchalari</w:t>
      </w:r>
      <w:proofErr w:type="spellEnd"/>
      <w:r w:rsidRPr="00342508">
        <w:rPr>
          <w:rFonts w:ascii="Times New Roman" w:hAnsi="Times New Roman"/>
          <w:b/>
          <w:bCs/>
          <w:sz w:val="26"/>
          <w:szCs w:val="26"/>
          <w:lang w:val="en-US"/>
        </w:rPr>
        <w:t>.</w:t>
      </w:r>
    </w:p>
    <w:p w14:paraId="684FBA0A" w14:textId="3BDEACF7" w:rsidR="001B3E8D" w:rsidRPr="00342508" w:rsidRDefault="001B3E8D" w:rsidP="001B3E8D">
      <w:pPr>
        <w:tabs>
          <w:tab w:val="left" w:pos="0"/>
        </w:tabs>
        <w:spacing w:after="0" w:line="240" w:lineRule="auto"/>
        <w:ind w:firstLine="567"/>
        <w:jc w:val="both"/>
        <w:rPr>
          <w:rFonts w:ascii="Times New Roman" w:hAnsi="Times New Roman"/>
          <w:sz w:val="26"/>
          <w:szCs w:val="26"/>
          <w:lang w:val="en-US"/>
        </w:rPr>
      </w:pPr>
      <w:proofErr w:type="spellStart"/>
      <w:r w:rsidRPr="00342508">
        <w:rPr>
          <w:rFonts w:ascii="Times New Roman" w:hAnsi="Times New Roman"/>
          <w:sz w:val="26"/>
          <w:szCs w:val="26"/>
          <w:lang w:val="en-US"/>
        </w:rPr>
        <w:t>Modellashtirish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simulyatsiyaning</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tushunchasi</w:t>
      </w:r>
      <w:proofErr w:type="spellEnd"/>
      <w:r w:rsidRPr="00342508">
        <w:rPr>
          <w:rFonts w:ascii="Times New Roman" w:hAnsi="Times New Roman"/>
          <w:sz w:val="26"/>
          <w:szCs w:val="26"/>
          <w:lang w:val="en-US"/>
        </w:rPr>
        <w:t xml:space="preserve">, JCATS </w:t>
      </w:r>
      <w:proofErr w:type="spellStart"/>
      <w:r w:rsidRPr="00342508">
        <w:rPr>
          <w:rFonts w:ascii="Times New Roman" w:hAnsi="Times New Roman"/>
          <w:sz w:val="26"/>
          <w:szCs w:val="26"/>
          <w:lang w:val="en-US"/>
        </w:rPr>
        <w:t>dasturiy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kompleksining</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m</w:t>
      </w:r>
      <w:r w:rsidR="007C4973">
        <w:rPr>
          <w:rFonts w:ascii="Times New Roman" w:hAnsi="Times New Roman"/>
          <w:sz w:val="26"/>
          <w:szCs w:val="26"/>
          <w:lang w:val="en-US"/>
        </w:rPr>
        <w:t>o‘</w:t>
      </w:r>
      <w:proofErr w:type="gramEnd"/>
      <w:r w:rsidRPr="00342508">
        <w:rPr>
          <w:rFonts w:ascii="Times New Roman" w:hAnsi="Times New Roman"/>
          <w:sz w:val="26"/>
          <w:szCs w:val="26"/>
          <w:lang w:val="en-US"/>
        </w:rPr>
        <w:t>ljallanishi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imkoniyatlari</w:t>
      </w:r>
      <w:proofErr w:type="spellEnd"/>
      <w:r w:rsidRPr="00342508">
        <w:rPr>
          <w:rFonts w:ascii="Times New Roman" w:hAnsi="Times New Roman"/>
          <w:sz w:val="26"/>
          <w:szCs w:val="26"/>
          <w:lang w:val="en-US"/>
        </w:rPr>
        <w:t>.</w:t>
      </w:r>
    </w:p>
    <w:p w14:paraId="55A0FEBA" w14:textId="77777777" w:rsidR="001B3E8D" w:rsidRPr="00342508" w:rsidRDefault="001B3E8D" w:rsidP="001B3E8D">
      <w:pPr>
        <w:tabs>
          <w:tab w:val="left" w:pos="0"/>
        </w:tabs>
        <w:spacing w:after="0" w:line="240" w:lineRule="auto"/>
        <w:ind w:firstLine="567"/>
        <w:jc w:val="both"/>
        <w:rPr>
          <w:rFonts w:ascii="Times New Roman" w:hAnsi="Times New Roman"/>
          <w:b/>
          <w:bCs/>
          <w:sz w:val="26"/>
          <w:szCs w:val="26"/>
          <w:lang w:val="en-US"/>
        </w:rPr>
      </w:pPr>
      <w:r w:rsidRPr="00342508">
        <w:rPr>
          <w:rFonts w:ascii="Times New Roman" w:hAnsi="Times New Roman"/>
          <w:b/>
          <w:bCs/>
          <w:sz w:val="26"/>
          <w:szCs w:val="26"/>
          <w:lang w:val="en-US"/>
        </w:rPr>
        <w:t xml:space="preserve">2-mavzu. JCATS </w:t>
      </w:r>
      <w:proofErr w:type="spellStart"/>
      <w:r w:rsidRPr="00342508">
        <w:rPr>
          <w:rFonts w:ascii="Times New Roman" w:hAnsi="Times New Roman"/>
          <w:b/>
          <w:bCs/>
          <w:sz w:val="26"/>
          <w:szCs w:val="26"/>
          <w:lang w:val="en-US"/>
        </w:rPr>
        <w:t>dasturiy</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kompleksi</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operatori</w:t>
      </w:r>
      <w:proofErr w:type="spellEnd"/>
      <w:r w:rsidRPr="00342508">
        <w:rPr>
          <w:rFonts w:ascii="Times New Roman" w:hAnsi="Times New Roman"/>
          <w:b/>
          <w:bCs/>
          <w:sz w:val="26"/>
          <w:szCs w:val="26"/>
          <w:lang w:val="en-US"/>
        </w:rPr>
        <w:t>.</w:t>
      </w:r>
    </w:p>
    <w:p w14:paraId="1C591165" w14:textId="7CCAD9D7" w:rsidR="001B3E8D" w:rsidRPr="00342508" w:rsidRDefault="001B3E8D" w:rsidP="001B3E8D">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JCATS dasturiy kompleksi ishchi oynasi</w:t>
      </w:r>
      <w:r w:rsidRPr="00342508">
        <w:rPr>
          <w:rFonts w:ascii="Times New Roman" w:hAnsi="Times New Roman"/>
          <w:bCs/>
          <w:sz w:val="26"/>
          <w:szCs w:val="26"/>
          <w:lang w:val="en-US"/>
        </w:rPr>
        <w:t>,</w:t>
      </w:r>
      <w:r w:rsidRPr="00342508">
        <w:rPr>
          <w:rFonts w:ascii="Times New Roman" w:hAnsi="Times New Roman"/>
          <w:bCs/>
          <w:sz w:val="26"/>
          <w:szCs w:val="26"/>
          <w:lang w:val="uz-Cyrl-UZ"/>
        </w:rPr>
        <w:t xml:space="preserve"> JCATS </w:t>
      </w:r>
      <w:r w:rsidRPr="00342508">
        <w:rPr>
          <w:rFonts w:ascii="Times New Roman" w:hAnsi="Times New Roman"/>
          <w:sz w:val="26"/>
          <w:szCs w:val="26"/>
          <w:lang w:val="en-US"/>
        </w:rPr>
        <w:t>dasturi</w:t>
      </w:r>
      <w:r w:rsidRPr="00342508">
        <w:rPr>
          <w:rFonts w:ascii="Times New Roman" w:hAnsi="Times New Roman"/>
          <w:bCs/>
          <w:sz w:val="26"/>
          <w:szCs w:val="26"/>
          <w:lang w:val="uz-Cyrl-UZ"/>
        </w:rPr>
        <w:t xml:space="preserve"> operatori displeyining vazifasi</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displeyining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shimcha yordamchi amallari</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Rejalashtirishni boshqarish “Planing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guruhlarni boshqarish “Aggregate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Nazorat funksiyalari “Controller Controls”</w:t>
      </w:r>
      <w:r w:rsidRPr="00342508">
        <w:rPr>
          <w:rFonts w:ascii="Times New Roman" w:hAnsi="Times New Roman"/>
          <w:bCs/>
          <w:sz w:val="26"/>
          <w:szCs w:val="26"/>
          <w:lang w:val="en-US"/>
        </w:rPr>
        <w:t xml:space="preserve">, </w:t>
      </w:r>
      <w:r w:rsidR="007C4973">
        <w:rPr>
          <w:rFonts w:ascii="Times New Roman" w:hAnsi="Times New Roman"/>
          <w:bCs/>
          <w:sz w:val="26"/>
          <w:szCs w:val="26"/>
          <w:lang w:val="uz-Cyrl-UZ"/>
        </w:rPr>
        <w:t>O‘</w:t>
      </w:r>
      <w:r w:rsidRPr="00342508">
        <w:rPr>
          <w:rFonts w:ascii="Times New Roman" w:hAnsi="Times New Roman"/>
          <w:bCs/>
          <w:sz w:val="26"/>
          <w:szCs w:val="26"/>
          <w:lang w:val="uz-Cyrl-UZ"/>
        </w:rPr>
        <w:t>tqazish va tushirish “Mount Controls”. Artilleriyani boshqarish “Artillery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Dastur grafikasini boshqarish “CAC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Muhandislik boshqaruvi “Engineering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Harakatlarni boshqarish “Movement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Ta’minot turlarini boshqarish “Logistics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Hisobotlarni boshqarish “Reports Control”</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Tashkiliy boshqaruv “Organization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Xavfsizlik zonalarini tuzishni boshqarish</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“Fratricide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T</w:t>
      </w:r>
      <w:r w:rsidR="007C4973">
        <w:rPr>
          <w:rFonts w:ascii="Times New Roman" w:hAnsi="Times New Roman"/>
          <w:bCs/>
          <w:sz w:val="26"/>
          <w:szCs w:val="26"/>
          <w:lang w:val="uz-Cyrl-UZ"/>
        </w:rPr>
        <w:t>o‘g‘</w:t>
      </w:r>
      <w:r w:rsidRPr="00342508">
        <w:rPr>
          <w:rFonts w:ascii="Times New Roman" w:hAnsi="Times New Roman"/>
          <w:bCs/>
          <w:sz w:val="26"/>
          <w:szCs w:val="26"/>
          <w:lang w:val="uz-Cyrl-UZ"/>
        </w:rPr>
        <w:t>ridan-t</w:t>
      </w:r>
      <w:r w:rsidR="007C4973">
        <w:rPr>
          <w:rFonts w:ascii="Times New Roman" w:hAnsi="Times New Roman"/>
          <w:bCs/>
          <w:sz w:val="26"/>
          <w:szCs w:val="26"/>
          <w:lang w:val="uz-Cyrl-UZ"/>
        </w:rPr>
        <w:t>o‘g‘</w:t>
      </w:r>
      <w:r w:rsidRPr="00342508">
        <w:rPr>
          <w:rFonts w:ascii="Times New Roman" w:hAnsi="Times New Roman"/>
          <w:bCs/>
          <w:sz w:val="26"/>
          <w:szCs w:val="26"/>
          <w:lang w:val="uz-Cyrl-UZ"/>
        </w:rPr>
        <w:t xml:space="preserve">ri </w:t>
      </w:r>
      <w:r w:rsidR="007C4973">
        <w:rPr>
          <w:rFonts w:ascii="Times New Roman" w:hAnsi="Times New Roman"/>
          <w:bCs/>
          <w:sz w:val="26"/>
          <w:szCs w:val="26"/>
          <w:lang w:val="uz-Cyrl-UZ"/>
        </w:rPr>
        <w:t>o‘</w:t>
      </w:r>
      <w:r w:rsidRPr="00342508">
        <w:rPr>
          <w:rFonts w:ascii="Times New Roman" w:hAnsi="Times New Roman"/>
          <w:bCs/>
          <w:sz w:val="26"/>
          <w:szCs w:val="26"/>
          <w:lang w:val="uz-Cyrl-UZ"/>
        </w:rPr>
        <w:t>t ochishni boshqarish “Direct Fire Controls”</w:t>
      </w:r>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uz-Cyrl-UZ"/>
        </w:rPr>
        <w:t xml:space="preserve"> Filtrlashni boshqarish “Filter Controls”</w:t>
      </w:r>
      <w:r w:rsidRPr="00342508">
        <w:rPr>
          <w:rFonts w:ascii="Times New Roman" w:hAnsi="Times New Roman"/>
          <w:bCs/>
          <w:sz w:val="26"/>
          <w:szCs w:val="26"/>
          <w:lang w:val="en-US"/>
        </w:rPr>
        <w:t>.</w:t>
      </w:r>
    </w:p>
    <w:p w14:paraId="1FFD11C8" w14:textId="77777777" w:rsidR="001B3E8D" w:rsidRPr="00342508" w:rsidRDefault="001B3E8D" w:rsidP="001B3E8D">
      <w:pPr>
        <w:tabs>
          <w:tab w:val="left" w:pos="0"/>
        </w:tabs>
        <w:spacing w:after="0" w:line="240" w:lineRule="auto"/>
        <w:ind w:firstLine="567"/>
        <w:jc w:val="both"/>
        <w:rPr>
          <w:rFonts w:ascii="Times New Roman" w:hAnsi="Times New Roman"/>
          <w:b/>
          <w:bCs/>
          <w:sz w:val="26"/>
          <w:szCs w:val="26"/>
          <w:lang w:val="en-US"/>
        </w:rPr>
      </w:pPr>
      <w:r w:rsidRPr="00342508">
        <w:rPr>
          <w:rFonts w:ascii="Times New Roman" w:hAnsi="Times New Roman"/>
          <w:b/>
          <w:bCs/>
          <w:sz w:val="26"/>
          <w:szCs w:val="26"/>
          <w:lang w:val="en-US"/>
        </w:rPr>
        <w:t xml:space="preserve">3-mavzu. </w:t>
      </w:r>
      <w:proofErr w:type="spellStart"/>
      <w:r w:rsidRPr="00342508">
        <w:rPr>
          <w:rFonts w:ascii="Times New Roman" w:hAnsi="Times New Roman"/>
          <w:b/>
          <w:bCs/>
          <w:sz w:val="26"/>
          <w:szCs w:val="26"/>
          <w:lang w:val="en-US"/>
        </w:rPr>
        <w:t>Guruh</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marshda</w:t>
      </w:r>
      <w:proofErr w:type="spellEnd"/>
      <w:r w:rsidRPr="00342508">
        <w:rPr>
          <w:rFonts w:ascii="Times New Roman" w:hAnsi="Times New Roman"/>
          <w:b/>
          <w:bCs/>
          <w:sz w:val="26"/>
          <w:szCs w:val="26"/>
          <w:lang w:val="en-US"/>
        </w:rPr>
        <w:t>.</w:t>
      </w:r>
    </w:p>
    <w:p w14:paraId="4A9FE113" w14:textId="74330BFA" w:rsidR="001B3E8D" w:rsidRPr="00342508" w:rsidRDefault="001B3E8D" w:rsidP="001B3E8D">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Guruhning safar q</w:t>
      </w:r>
      <w:r w:rsidR="007C4973">
        <w:rPr>
          <w:rFonts w:ascii="Times New Roman" w:hAnsi="Times New Roman"/>
          <w:bCs/>
          <w:sz w:val="26"/>
          <w:szCs w:val="26"/>
          <w:lang w:val="uz-Cyrl-UZ"/>
        </w:rPr>
        <w:t>o‘</w:t>
      </w:r>
      <w:r w:rsidRPr="00342508">
        <w:rPr>
          <w:rFonts w:ascii="Times New Roman" w:hAnsi="Times New Roman"/>
          <w:bCs/>
          <w:sz w:val="26"/>
          <w:szCs w:val="26"/>
          <w:lang w:val="uz-Cyrl-UZ"/>
        </w:rPr>
        <w:t>riqlovi tarkibida harakatlarini boshqarish</w:t>
      </w:r>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guruhni alohida sharoitlarda marshni tashkillashtirish va olib borish jarayonida boshqarish</w:t>
      </w:r>
      <w:r w:rsidRPr="00342508">
        <w:rPr>
          <w:rFonts w:ascii="Times New Roman" w:hAnsi="Times New Roman"/>
          <w:bCs/>
          <w:sz w:val="26"/>
          <w:szCs w:val="26"/>
          <w:lang w:val="en-US"/>
        </w:rPr>
        <w:t>.</w:t>
      </w:r>
    </w:p>
    <w:p w14:paraId="728A7150" w14:textId="77777777" w:rsidR="001B3E8D" w:rsidRPr="00342508" w:rsidRDefault="001B3E8D" w:rsidP="001B3E8D">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
          <w:bCs/>
          <w:sz w:val="26"/>
          <w:szCs w:val="26"/>
          <w:lang w:val="uz-Cyrl-UZ"/>
        </w:rPr>
        <w:t>4-mavzu. Guruh mudofaada.</w:t>
      </w:r>
    </w:p>
    <w:p w14:paraId="4429FAFB" w14:textId="73C889B7" w:rsidR="001B3E8D" w:rsidRPr="00342508" w:rsidRDefault="001B3E8D" w:rsidP="001B3E8D">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Guruh mudofaa jangini dushman bilan t</w:t>
      </w:r>
      <w:r w:rsidR="007C4973">
        <w:rPr>
          <w:rFonts w:ascii="Times New Roman" w:hAnsi="Times New Roman"/>
          <w:bCs/>
          <w:sz w:val="26"/>
          <w:szCs w:val="26"/>
          <w:lang w:val="uz-Cyrl-UZ"/>
        </w:rPr>
        <w:t>o‘</w:t>
      </w:r>
      <w:r w:rsidRPr="00342508">
        <w:rPr>
          <w:rFonts w:ascii="Times New Roman" w:hAnsi="Times New Roman"/>
          <w:bCs/>
          <w:sz w:val="26"/>
          <w:szCs w:val="26"/>
          <w:lang w:val="uz-Cyrl-UZ"/>
        </w:rPr>
        <w:t>qnash (t</w:t>
      </w:r>
      <w:r w:rsidR="007C4973">
        <w:rPr>
          <w:rFonts w:ascii="Times New Roman" w:hAnsi="Times New Roman"/>
          <w:bCs/>
          <w:sz w:val="26"/>
          <w:szCs w:val="26"/>
          <w:lang w:val="uz-Cyrl-UZ"/>
        </w:rPr>
        <w:t>o‘</w:t>
      </w:r>
      <w:r w:rsidRPr="00342508">
        <w:rPr>
          <w:rFonts w:ascii="Times New Roman" w:hAnsi="Times New Roman"/>
          <w:bCs/>
          <w:sz w:val="26"/>
          <w:szCs w:val="26"/>
          <w:lang w:val="uz-Cyrl-UZ"/>
        </w:rPr>
        <w:t>qnashgan</w:t>
      </w:r>
      <w:r w:rsidRPr="00342508">
        <w:rPr>
          <w:rFonts w:ascii="Times New Roman" w:hAnsi="Times New Roman"/>
          <w:bCs/>
          <w:sz w:val="26"/>
          <w:szCs w:val="26"/>
          <w:lang w:val="en-US"/>
        </w:rPr>
        <w:t>)</w:t>
      </w:r>
      <w:r w:rsidRPr="00342508">
        <w:rPr>
          <w:rFonts w:ascii="Times New Roman" w:hAnsi="Times New Roman"/>
          <w:bCs/>
          <w:sz w:val="26"/>
          <w:szCs w:val="26"/>
          <w:lang w:val="uz-Cyrl-UZ"/>
        </w:rPr>
        <w:t xml:space="preserve"> kelmagan sharoitda tashkillashtirish va JCATS dasturiy kompleksi orqali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linmani boshqarish</w:t>
      </w:r>
      <w:r w:rsidRPr="00342508">
        <w:rPr>
          <w:rFonts w:ascii="Times New Roman" w:hAnsi="Times New Roman"/>
          <w:bCs/>
          <w:sz w:val="26"/>
          <w:szCs w:val="26"/>
          <w:lang w:val="en-US"/>
        </w:rPr>
        <w:t>.</w:t>
      </w:r>
    </w:p>
    <w:p w14:paraId="198E3ED6" w14:textId="77777777" w:rsidR="001B3E8D" w:rsidRPr="00342508" w:rsidRDefault="001B3E8D" w:rsidP="001B3E8D">
      <w:pPr>
        <w:tabs>
          <w:tab w:val="left" w:pos="0"/>
        </w:tabs>
        <w:spacing w:after="0" w:line="240" w:lineRule="auto"/>
        <w:ind w:firstLine="567"/>
        <w:jc w:val="both"/>
        <w:rPr>
          <w:rFonts w:ascii="Times New Roman" w:hAnsi="Times New Roman"/>
          <w:b/>
          <w:sz w:val="26"/>
          <w:szCs w:val="26"/>
          <w:lang w:val="en-US"/>
        </w:rPr>
      </w:pPr>
      <w:r w:rsidRPr="00342508">
        <w:rPr>
          <w:rFonts w:ascii="Times New Roman" w:hAnsi="Times New Roman"/>
          <w:b/>
          <w:sz w:val="26"/>
          <w:szCs w:val="26"/>
          <w:lang w:val="en-US"/>
        </w:rPr>
        <w:t xml:space="preserve">5-mavzu. </w:t>
      </w:r>
      <w:proofErr w:type="spellStart"/>
      <w:r w:rsidRPr="00342508">
        <w:rPr>
          <w:rFonts w:ascii="Times New Roman" w:hAnsi="Times New Roman"/>
          <w:b/>
          <w:sz w:val="26"/>
          <w:szCs w:val="26"/>
          <w:lang w:val="en-US"/>
        </w:rPr>
        <w:t>Guruh</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hujumda</w:t>
      </w:r>
      <w:proofErr w:type="spellEnd"/>
      <w:r w:rsidRPr="00342508">
        <w:rPr>
          <w:rFonts w:ascii="Times New Roman" w:hAnsi="Times New Roman"/>
          <w:b/>
          <w:sz w:val="26"/>
          <w:szCs w:val="26"/>
          <w:lang w:val="en-US"/>
        </w:rPr>
        <w:t>.</w:t>
      </w:r>
    </w:p>
    <w:p w14:paraId="010D4E72" w14:textId="228E59BE" w:rsidR="001B3E8D" w:rsidRPr="00342508" w:rsidRDefault="001B3E8D" w:rsidP="001B3E8D">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Dushman bilan bevosita t</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qnash </w:t>
      </w:r>
      <w:r w:rsidRPr="00342508">
        <w:rPr>
          <w:rFonts w:ascii="Times New Roman" w:hAnsi="Times New Roman"/>
          <w:bCs/>
          <w:sz w:val="26"/>
          <w:szCs w:val="26"/>
          <w:lang w:val="en-US"/>
        </w:rPr>
        <w:t>(</w:t>
      </w:r>
      <w:r w:rsidRPr="00342508">
        <w:rPr>
          <w:rFonts w:ascii="Times New Roman" w:hAnsi="Times New Roman"/>
          <w:bCs/>
          <w:sz w:val="26"/>
          <w:szCs w:val="26"/>
          <w:lang w:val="uz-Cyrl-UZ"/>
        </w:rPr>
        <w:t>ichkaridan harakatlanib</w:t>
      </w:r>
      <w:r w:rsidRPr="00342508">
        <w:rPr>
          <w:rFonts w:ascii="Times New Roman" w:hAnsi="Times New Roman"/>
          <w:bCs/>
          <w:sz w:val="26"/>
          <w:szCs w:val="26"/>
          <w:lang w:val="en-US"/>
        </w:rPr>
        <w:t>)</w:t>
      </w:r>
      <w:r w:rsidRPr="00342508">
        <w:rPr>
          <w:rFonts w:ascii="Times New Roman" w:hAnsi="Times New Roman"/>
          <w:bCs/>
          <w:sz w:val="26"/>
          <w:szCs w:val="26"/>
          <w:lang w:val="uz-Cyrl-UZ"/>
        </w:rPr>
        <w:t xml:space="preserve"> kelgan usulda hujumni olib borish</w:t>
      </w:r>
      <w:r w:rsidRPr="00342508">
        <w:rPr>
          <w:rFonts w:ascii="Times New Roman" w:hAnsi="Times New Roman"/>
          <w:bCs/>
          <w:sz w:val="26"/>
          <w:szCs w:val="26"/>
          <w:lang w:val="en-US"/>
        </w:rPr>
        <w:t>.</w:t>
      </w:r>
    </w:p>
    <w:p w14:paraId="76870F74" w14:textId="77777777" w:rsidR="001B3E8D" w:rsidRPr="00342508" w:rsidRDefault="001B3E8D" w:rsidP="001B3E8D">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
          <w:bCs/>
          <w:sz w:val="26"/>
          <w:szCs w:val="26"/>
          <w:lang w:val="en-US"/>
        </w:rPr>
        <w:t xml:space="preserve">6-mavzu. </w:t>
      </w:r>
      <w:proofErr w:type="spellStart"/>
      <w:r w:rsidRPr="00342508">
        <w:rPr>
          <w:rFonts w:ascii="Times New Roman" w:hAnsi="Times New Roman"/>
          <w:b/>
          <w:bCs/>
          <w:sz w:val="26"/>
          <w:szCs w:val="26"/>
          <w:lang w:val="en-US"/>
        </w:rPr>
        <w:t>Vzvod</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mudofaada</w:t>
      </w:r>
      <w:proofErr w:type="spellEnd"/>
      <w:r w:rsidRPr="00342508">
        <w:rPr>
          <w:rFonts w:ascii="Times New Roman" w:hAnsi="Times New Roman"/>
          <w:b/>
          <w:bCs/>
          <w:sz w:val="26"/>
          <w:szCs w:val="26"/>
          <w:lang w:val="en-US"/>
        </w:rPr>
        <w:t>.</w:t>
      </w:r>
    </w:p>
    <w:p w14:paraId="3668BD25" w14:textId="2E471774" w:rsidR="001B3E8D" w:rsidRPr="00342508" w:rsidRDefault="001B3E8D" w:rsidP="001B3E8D">
      <w:pPr>
        <w:tabs>
          <w:tab w:val="left" w:pos="0"/>
        </w:tabs>
        <w:spacing w:after="0" w:line="240" w:lineRule="auto"/>
        <w:ind w:firstLine="567"/>
        <w:jc w:val="both"/>
        <w:rPr>
          <w:rFonts w:ascii="Times New Roman" w:hAnsi="Times New Roman"/>
          <w:bCs/>
          <w:color w:val="000000"/>
          <w:sz w:val="26"/>
          <w:szCs w:val="26"/>
          <w:lang w:val="uz-Cyrl-UZ"/>
        </w:rPr>
      </w:pPr>
      <w:r w:rsidRPr="00342508">
        <w:rPr>
          <w:rFonts w:ascii="Times New Roman" w:hAnsi="Times New Roman"/>
          <w:bCs/>
          <w:color w:val="000000"/>
          <w:sz w:val="26"/>
          <w:szCs w:val="26"/>
          <w:lang w:val="uz-Cyrl-UZ"/>
        </w:rPr>
        <w:t>Vzvod (</w:t>
      </w:r>
      <w:r w:rsidRPr="00342508">
        <w:rPr>
          <w:rFonts w:ascii="Times New Roman" w:hAnsi="Times New Roman"/>
          <w:bCs/>
          <w:i/>
          <w:color w:val="000000"/>
          <w:sz w:val="26"/>
          <w:szCs w:val="26"/>
          <w:lang w:val="uz-Cyrl-UZ"/>
        </w:rPr>
        <w:t>vtgr</w:t>
      </w:r>
      <w:r w:rsidRPr="00342508">
        <w:rPr>
          <w:rFonts w:ascii="Times New Roman" w:hAnsi="Times New Roman"/>
          <w:bCs/>
          <w:color w:val="000000"/>
          <w:sz w:val="26"/>
          <w:szCs w:val="26"/>
          <w:lang w:val="uz-Cyrl-UZ"/>
        </w:rPr>
        <w:t>) mudofaa jangini dushman bilan t</w:t>
      </w:r>
      <w:r w:rsidR="007C4973">
        <w:rPr>
          <w:rFonts w:ascii="Times New Roman" w:hAnsi="Times New Roman"/>
          <w:bCs/>
          <w:color w:val="000000"/>
          <w:sz w:val="26"/>
          <w:szCs w:val="26"/>
          <w:lang w:val="uz-Cyrl-UZ"/>
        </w:rPr>
        <w:t>o‘</w:t>
      </w:r>
      <w:r w:rsidRPr="00342508">
        <w:rPr>
          <w:rFonts w:ascii="Times New Roman" w:hAnsi="Times New Roman"/>
          <w:bCs/>
          <w:color w:val="000000"/>
          <w:sz w:val="26"/>
          <w:szCs w:val="26"/>
          <w:lang w:val="uz-Cyrl-UZ"/>
        </w:rPr>
        <w:t>qnash kelmagan sharoitda tashkillashtirish va JCATS dasturiy kompleksi orqali b</w:t>
      </w:r>
      <w:r w:rsidR="007C4973">
        <w:rPr>
          <w:rFonts w:ascii="Times New Roman" w:hAnsi="Times New Roman"/>
          <w:bCs/>
          <w:color w:val="000000"/>
          <w:sz w:val="26"/>
          <w:szCs w:val="26"/>
          <w:lang w:val="uz-Cyrl-UZ"/>
        </w:rPr>
        <w:t>o‘</w:t>
      </w:r>
      <w:r w:rsidRPr="00342508">
        <w:rPr>
          <w:rFonts w:ascii="Times New Roman" w:hAnsi="Times New Roman"/>
          <w:bCs/>
          <w:color w:val="000000"/>
          <w:sz w:val="26"/>
          <w:szCs w:val="26"/>
          <w:lang w:val="uz-Cyrl-UZ"/>
        </w:rPr>
        <w:t>linmani boshqarish.</w:t>
      </w:r>
    </w:p>
    <w:p w14:paraId="6B2CF7F3" w14:textId="77777777" w:rsidR="001B3E8D" w:rsidRPr="00342508" w:rsidRDefault="001B3E8D" w:rsidP="001B3E8D">
      <w:pPr>
        <w:tabs>
          <w:tab w:val="left" w:pos="0"/>
        </w:tab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7-mavzu. Vzvod hujumda.</w:t>
      </w:r>
    </w:p>
    <w:p w14:paraId="3731185E" w14:textId="4A290CA8" w:rsidR="001B3E8D" w:rsidRPr="00342508" w:rsidRDefault="001B3E8D" w:rsidP="001B3E8D">
      <w:pPr>
        <w:tabs>
          <w:tab w:val="left" w:pos="0"/>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Vzvod (</w:t>
      </w:r>
      <w:r w:rsidRPr="00342508">
        <w:rPr>
          <w:rFonts w:ascii="Times New Roman" w:hAnsi="Times New Roman"/>
          <w:bCs/>
          <w:i/>
          <w:sz w:val="26"/>
          <w:szCs w:val="26"/>
          <w:lang w:val="uz-Cyrl-UZ"/>
        </w:rPr>
        <w:t>vtgr</w:t>
      </w:r>
      <w:r w:rsidRPr="00342508">
        <w:rPr>
          <w:rFonts w:ascii="Times New Roman" w:hAnsi="Times New Roman"/>
          <w:bCs/>
          <w:sz w:val="26"/>
          <w:szCs w:val="26"/>
          <w:lang w:val="uz-Cyrl-UZ"/>
        </w:rPr>
        <w:t>) dushman bilan bevosita t</w:t>
      </w:r>
      <w:r w:rsidR="007C4973">
        <w:rPr>
          <w:rFonts w:ascii="Times New Roman" w:hAnsi="Times New Roman"/>
          <w:bCs/>
          <w:sz w:val="26"/>
          <w:szCs w:val="26"/>
          <w:lang w:val="uz-Cyrl-UZ"/>
        </w:rPr>
        <w:t>o‘</w:t>
      </w:r>
      <w:r w:rsidRPr="00342508">
        <w:rPr>
          <w:rFonts w:ascii="Times New Roman" w:hAnsi="Times New Roman"/>
          <w:bCs/>
          <w:sz w:val="26"/>
          <w:szCs w:val="26"/>
          <w:lang w:val="uz-Cyrl-UZ"/>
        </w:rPr>
        <w:t>qnash (ichkaridan harakatlanib) kelgan usulda hujumni amalga oshirishda JCATS dasturiy kompleksi orqali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linmalarni boshqarish.</w:t>
      </w:r>
    </w:p>
    <w:p w14:paraId="7180A7FC" w14:textId="3ECD9824" w:rsidR="001B3E8D" w:rsidRPr="00342508" w:rsidRDefault="001B3E8D" w:rsidP="001B3E8D">
      <w:pPr>
        <w:tabs>
          <w:tab w:val="left" w:pos="0"/>
        </w:tabs>
        <w:spacing w:after="0"/>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 xml:space="preserve">4. Fanni </w:t>
      </w:r>
      <w:r w:rsidR="007C4973">
        <w:rPr>
          <w:rFonts w:ascii="Times New Roman" w:hAnsi="Times New Roman"/>
          <w:b/>
          <w:sz w:val="26"/>
          <w:szCs w:val="26"/>
          <w:lang w:val="uz-Cyrl-UZ"/>
        </w:rPr>
        <w:t>o‘</w:t>
      </w:r>
      <w:r w:rsidRPr="00342508">
        <w:rPr>
          <w:rFonts w:ascii="Times New Roman" w:hAnsi="Times New Roman"/>
          <w:b/>
          <w:sz w:val="26"/>
          <w:szCs w:val="26"/>
          <w:lang w:val="uz-Cyrl-UZ"/>
        </w:rPr>
        <w:t>qitish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342508">
        <w:rPr>
          <w:rFonts w:ascii="Times New Roman" w:hAnsi="Times New Roman"/>
          <w:b/>
          <w:sz w:val="26"/>
          <w:szCs w:val="26"/>
          <w:lang w:val="uz-Cyrl-UZ"/>
        </w:rPr>
        <w:t>rsatmalar</w:t>
      </w:r>
    </w:p>
    <w:p w14:paraId="6FB96694" w14:textId="55945E57" w:rsidR="001B3E8D" w:rsidRPr="00342508" w:rsidRDefault="001B3E8D" w:rsidP="001B3E8D">
      <w:pPr>
        <w:tabs>
          <w:tab w:val="left" w:pos="0"/>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va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36A13BAB" w14:textId="2B8224E7" w:rsidR="001B3E8D" w:rsidRPr="00342508" w:rsidRDefault="001B3E8D" w:rsidP="001B3E8D">
      <w:pPr>
        <w:tabs>
          <w:tab w:val="left" w:pos="0"/>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Ma’ruza fan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ulotining eng muhim turlaridan biri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lib, kursantlarning nazariy tayyorgarligini tashkil etadi, ularga kengaytirilgan nazariy axborot beriladi, bilimlar muayyan tizimga solingan holda yetkaziladi. </w:t>
      </w:r>
    </w:p>
    <w:p w14:paraId="627AEB5B" w14:textId="6FBD9C31" w:rsidR="001B3E8D" w:rsidRPr="00342508" w:rsidRDefault="001B3E8D" w:rsidP="001B3E8D">
      <w:pPr>
        <w:tabs>
          <w:tab w:val="left" w:pos="0"/>
        </w:tabs>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 kursant va tinglovchilar tomonidan axborot texnologiyalarini q</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llagan holda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ulotlarini olib borish, axborot texnologiyalari yordamida joyda q</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mondon-shtab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quvlarini olib borish, </w:t>
      </w:r>
      <w:r w:rsidRPr="00342508">
        <w:rPr>
          <w:rFonts w:ascii="Times New Roman" w:hAnsi="Times New Roman"/>
          <w:sz w:val="26"/>
          <w:szCs w:val="26"/>
          <w:lang w:val="uz-Cyrl-UZ"/>
        </w:rPr>
        <w:t>taktika nazariyasi, jangning qonun-qoidalarini, xususiyatlarini va mazmunini, uni tayyorlash va olib borish usullari bilan jangni rejasini ishlab chiqish, modellashtirish va simulyasiya vositalarida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linmalarning jangovar xususiyatlarini va imkoniyatlarini </w:t>
      </w:r>
      <w:r w:rsidR="007C4973">
        <w:rPr>
          <w:rFonts w:ascii="Times New Roman" w:hAnsi="Times New Roman"/>
          <w:sz w:val="26"/>
          <w:szCs w:val="26"/>
          <w:lang w:val="uz-Cyrl-UZ"/>
        </w:rPr>
        <w:t>o‘</w:t>
      </w:r>
      <w:r w:rsidRPr="00342508">
        <w:rPr>
          <w:rFonts w:ascii="Times New Roman" w:hAnsi="Times New Roman"/>
          <w:sz w:val="26"/>
          <w:szCs w:val="26"/>
          <w:lang w:val="uz-Cyrl-UZ"/>
        </w:rPr>
        <w:t>rgatish.</w:t>
      </w:r>
    </w:p>
    <w:p w14:paraId="20A3F2E7" w14:textId="07F2A8D7" w:rsidR="001B3E8D" w:rsidRPr="00342508" w:rsidRDefault="001B3E8D" w:rsidP="001B3E8D">
      <w:pPr>
        <w:tabs>
          <w:tab w:val="left" w:pos="0"/>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lastRenderedPageBreak/>
        <w:t>Barcha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nalishlarni tayyorlashda “Modellashtirish va simulyasiya” fani asosiy fanlardan biri hisoblanadi va </w:t>
      </w:r>
      <w:r w:rsidRPr="00342508">
        <w:rPr>
          <w:rFonts w:ascii="Times New Roman" w:hAnsi="Times New Roman"/>
          <w:bCs/>
          <w:sz w:val="26"/>
          <w:szCs w:val="26"/>
          <w:lang w:val="uz-Cyrl-UZ"/>
        </w:rPr>
        <w:t>axborot texnologiyalarini q</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llagan holda </w:t>
      </w:r>
      <w:r w:rsidRPr="00342508">
        <w:rPr>
          <w:rFonts w:ascii="Times New Roman" w:hAnsi="Times New Roman"/>
          <w:sz w:val="26"/>
          <w:szCs w:val="26"/>
          <w:lang w:val="uz-Cyrl-UZ"/>
        </w:rPr>
        <w:t>komandirlarni jangni rejalashtirish, tashkillashtirish, uni olib borish va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linmalarni boshqarishni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 ichiga </w:t>
      </w:r>
      <w:r w:rsidRPr="00342508">
        <w:rPr>
          <w:rFonts w:ascii="Times New Roman" w:hAnsi="Times New Roman"/>
          <w:bCs/>
          <w:sz w:val="26"/>
          <w:szCs w:val="26"/>
          <w:lang w:val="uz-Cyrl-UZ"/>
        </w:rPr>
        <w:t>oladi</w:t>
      </w:r>
      <w:r w:rsidRPr="00342508">
        <w:rPr>
          <w:rFonts w:ascii="Times New Roman" w:hAnsi="Times New Roman"/>
          <w:sz w:val="26"/>
          <w:szCs w:val="26"/>
          <w:lang w:val="uz-Cyrl-UZ"/>
        </w:rPr>
        <w:t>.</w:t>
      </w:r>
    </w:p>
    <w:p w14:paraId="4CAA5086" w14:textId="3B332F87" w:rsidR="001B3E8D" w:rsidRPr="00342508" w:rsidRDefault="001B3E8D" w:rsidP="001B3E8D">
      <w:pPr>
        <w:tabs>
          <w:tab w:val="left" w:pos="0"/>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 kursantlar tomonidan yuqori darajada </w:t>
      </w:r>
      <w:r w:rsidR="007C4973">
        <w:rPr>
          <w:rFonts w:ascii="Times New Roman" w:hAnsi="Times New Roman"/>
          <w:bCs/>
          <w:sz w:val="26"/>
          <w:szCs w:val="26"/>
          <w:lang w:val="uz-Cyrl-UZ"/>
        </w:rPr>
        <w:t>o‘</w:t>
      </w:r>
      <w:r w:rsidRPr="00342508">
        <w:rPr>
          <w:rFonts w:ascii="Times New Roman" w:hAnsi="Times New Roman"/>
          <w:bCs/>
          <w:sz w:val="26"/>
          <w:szCs w:val="26"/>
          <w:lang w:val="uz-Cyrl-UZ"/>
        </w:rPr>
        <w:t>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va hujjatli filmlardan</w:t>
      </w:r>
      <w:r w:rsidRPr="00342508">
        <w:rPr>
          <w:rFonts w:ascii="Times New Roman" w:hAnsi="Times New Roman"/>
          <w:sz w:val="26"/>
          <w:szCs w:val="26"/>
          <w:lang w:val="uz-Cyrl-UZ"/>
        </w:rPr>
        <w:t xml:space="preserve"> foydalangan holda ma’ruza va amaliy </w:t>
      </w:r>
      <w:r w:rsidRPr="00342508">
        <w:rPr>
          <w:rFonts w:ascii="Times New Roman" w:hAnsi="Times New Roman"/>
          <w:bCs/>
          <w:sz w:val="26"/>
          <w:szCs w:val="26"/>
          <w:lang w:val="uz-Cyrl-UZ"/>
        </w:rPr>
        <w:t xml:space="preserve">usullarida, shuningdek “Bumerang”, “Zinama-zina”, “Fikrlar hujumi” (aqliy hujum), shakllarida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tkazilib pedagogik texnologiyalaridan foydalaniladi.</w:t>
      </w:r>
    </w:p>
    <w:p w14:paraId="3CDFFEE5" w14:textId="77777777" w:rsidR="001B3E8D" w:rsidRPr="00342508" w:rsidRDefault="001B3E8D" w:rsidP="001B3E8D">
      <w:pPr>
        <w:tabs>
          <w:tab w:val="left" w:pos="0"/>
        </w:tabs>
        <w:spacing w:after="0" w:line="240" w:lineRule="auto"/>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5. Mustaqil ta’lim va mustaqil ishlar</w:t>
      </w:r>
    </w:p>
    <w:tbl>
      <w:tblPr>
        <w:tblStyle w:val="454"/>
        <w:tblW w:w="9243" w:type="dxa"/>
        <w:jc w:val="center"/>
        <w:tblCellMar>
          <w:left w:w="57" w:type="dxa"/>
          <w:right w:w="57" w:type="dxa"/>
        </w:tblCellMar>
        <w:tblLook w:val="04A0" w:firstRow="1" w:lastRow="0" w:firstColumn="1" w:lastColumn="0" w:noHBand="0" w:noVBand="1"/>
      </w:tblPr>
      <w:tblGrid>
        <w:gridCol w:w="704"/>
        <w:gridCol w:w="3402"/>
        <w:gridCol w:w="5137"/>
      </w:tblGrid>
      <w:tr w:rsidR="001B3E8D" w:rsidRPr="006B0ACC" w14:paraId="1EE490DE" w14:textId="77777777" w:rsidTr="007F40E2">
        <w:trPr>
          <w:tblHeader/>
          <w:jc w:val="center"/>
        </w:trPr>
        <w:tc>
          <w:tcPr>
            <w:tcW w:w="704" w:type="dxa"/>
            <w:shd w:val="clear" w:color="auto" w:fill="auto"/>
            <w:vAlign w:val="center"/>
          </w:tcPr>
          <w:p w14:paraId="78426557" w14:textId="77777777" w:rsidR="001B3E8D" w:rsidRPr="00342508" w:rsidRDefault="001B3E8D" w:rsidP="007F40E2">
            <w:pPr>
              <w:tabs>
                <w:tab w:val="left" w:pos="8505"/>
              </w:tabs>
              <w:autoSpaceDE w:val="0"/>
              <w:autoSpaceDN w:val="0"/>
              <w:adjustRightInd w:val="0"/>
              <w:spacing w:after="0" w:line="240" w:lineRule="auto"/>
              <w:ind w:firstLine="0"/>
              <w:rPr>
                <w:b/>
                <w:sz w:val="24"/>
                <w:szCs w:val="24"/>
                <w:lang w:val="uz-Latn-UZ"/>
              </w:rPr>
            </w:pPr>
            <w:r w:rsidRPr="00342508">
              <w:rPr>
                <w:b/>
                <w:sz w:val="24"/>
                <w:szCs w:val="24"/>
                <w:lang w:val="uz-Latn-UZ"/>
              </w:rPr>
              <w:t>t/r</w:t>
            </w:r>
          </w:p>
        </w:tc>
        <w:tc>
          <w:tcPr>
            <w:tcW w:w="3402" w:type="dxa"/>
            <w:shd w:val="clear" w:color="auto" w:fill="auto"/>
            <w:vAlign w:val="center"/>
          </w:tcPr>
          <w:p w14:paraId="2636A5C1" w14:textId="77777777" w:rsidR="001B3E8D" w:rsidRPr="00342508" w:rsidRDefault="001B3E8D" w:rsidP="007F40E2">
            <w:pPr>
              <w:tabs>
                <w:tab w:val="left" w:pos="8505"/>
              </w:tabs>
              <w:spacing w:after="0" w:line="240" w:lineRule="auto"/>
              <w:ind w:firstLine="0"/>
              <w:jc w:val="center"/>
              <w:rPr>
                <w:b/>
                <w:sz w:val="24"/>
                <w:szCs w:val="24"/>
                <w:lang w:val="uz-Latn-UZ"/>
              </w:rPr>
            </w:pPr>
            <w:r w:rsidRPr="00342508">
              <w:rPr>
                <w:b/>
                <w:sz w:val="24"/>
                <w:szCs w:val="24"/>
                <w:lang w:val="uz-Latn-UZ" w:eastAsia="ru-RU"/>
              </w:rPr>
              <w:t>Mustaqil ta’lim mavzulari</w:t>
            </w:r>
          </w:p>
        </w:tc>
        <w:tc>
          <w:tcPr>
            <w:tcW w:w="5137" w:type="dxa"/>
            <w:shd w:val="clear" w:color="auto" w:fill="auto"/>
            <w:vAlign w:val="center"/>
          </w:tcPr>
          <w:p w14:paraId="1981AD5D" w14:textId="77777777" w:rsidR="001B3E8D" w:rsidRPr="00342508" w:rsidRDefault="001B3E8D" w:rsidP="007F40E2">
            <w:pPr>
              <w:tabs>
                <w:tab w:val="left" w:pos="8505"/>
              </w:tabs>
              <w:spacing w:after="0" w:line="240" w:lineRule="auto"/>
              <w:ind w:firstLine="0"/>
              <w:jc w:val="center"/>
              <w:rPr>
                <w:b/>
                <w:sz w:val="24"/>
                <w:szCs w:val="24"/>
                <w:lang w:val="uz-Latn-UZ"/>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1B3E8D" w:rsidRPr="006B0ACC" w14:paraId="578410DF" w14:textId="77777777" w:rsidTr="007F40E2">
        <w:trPr>
          <w:tblHeader/>
          <w:jc w:val="center"/>
        </w:trPr>
        <w:tc>
          <w:tcPr>
            <w:tcW w:w="704" w:type="dxa"/>
            <w:shd w:val="clear" w:color="auto" w:fill="auto"/>
            <w:vAlign w:val="center"/>
          </w:tcPr>
          <w:p w14:paraId="41966473" w14:textId="77777777" w:rsidR="001B3E8D" w:rsidRPr="00342508" w:rsidRDefault="001B3E8D" w:rsidP="007F40E2">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1</w:t>
            </w:r>
            <w:r w:rsidRPr="00342508">
              <w:rPr>
                <w:sz w:val="24"/>
                <w:szCs w:val="24"/>
                <w:lang w:val="uz-Cyrl-UZ"/>
              </w:rPr>
              <w:t>.</w:t>
            </w:r>
          </w:p>
        </w:tc>
        <w:tc>
          <w:tcPr>
            <w:tcW w:w="3402" w:type="dxa"/>
            <w:shd w:val="clear" w:color="auto" w:fill="auto"/>
            <w:vAlign w:val="center"/>
          </w:tcPr>
          <w:p w14:paraId="41985469" w14:textId="77777777" w:rsidR="001B3E8D" w:rsidRPr="00342508" w:rsidRDefault="001B3E8D" w:rsidP="007F40E2">
            <w:pPr>
              <w:tabs>
                <w:tab w:val="left" w:pos="8505"/>
              </w:tabs>
              <w:spacing w:after="0" w:line="240" w:lineRule="auto"/>
              <w:ind w:hanging="6"/>
              <w:jc w:val="left"/>
              <w:rPr>
                <w:b/>
                <w:sz w:val="24"/>
                <w:szCs w:val="24"/>
                <w:lang w:val="en-US"/>
              </w:rPr>
            </w:pPr>
            <w:r w:rsidRPr="00342508">
              <w:rPr>
                <w:bCs/>
                <w:sz w:val="24"/>
                <w:szCs w:val="24"/>
                <w:lang w:val="uz-Cyrl-UZ"/>
              </w:rPr>
              <w:t>“Raster Controls”, “Environment Controls”, “Controller” va “Unattended Sensors Control</w:t>
            </w:r>
            <w:r w:rsidRPr="00342508">
              <w:rPr>
                <w:bCs/>
                <w:sz w:val="24"/>
                <w:szCs w:val="24"/>
                <w:lang w:val="en-US"/>
              </w:rPr>
              <w:t>s</w:t>
            </w:r>
            <w:r w:rsidRPr="00342508">
              <w:rPr>
                <w:bCs/>
                <w:sz w:val="24"/>
                <w:szCs w:val="24"/>
                <w:lang w:val="uz-Cyrl-UZ"/>
              </w:rPr>
              <w:t>”.</w:t>
            </w:r>
          </w:p>
        </w:tc>
        <w:tc>
          <w:tcPr>
            <w:tcW w:w="5137" w:type="dxa"/>
            <w:shd w:val="clear" w:color="auto" w:fill="auto"/>
            <w:vAlign w:val="center"/>
          </w:tcPr>
          <w:p w14:paraId="0BEB28AC" w14:textId="342AC4FE" w:rsidR="001B3E8D" w:rsidRPr="00342508" w:rsidRDefault="001B3E8D" w:rsidP="007F40E2">
            <w:pPr>
              <w:spacing w:after="0" w:line="240" w:lineRule="auto"/>
              <w:ind w:firstLine="0"/>
              <w:jc w:val="left"/>
              <w:rPr>
                <w:sz w:val="24"/>
                <w:szCs w:val="24"/>
                <w:lang w:val="en-US"/>
              </w:rPr>
            </w:pPr>
            <w:r w:rsidRPr="00342508">
              <w:rPr>
                <w:bCs/>
                <w:sz w:val="24"/>
                <w:szCs w:val="24"/>
                <w:lang w:val="uz-Cyrl-UZ"/>
              </w:rPr>
              <w:t xml:space="preserve">Raster grafikasi, atrof-muhit, asosiy boshqarish va datchiklarni boshqarish menyularini </w:t>
            </w:r>
            <w:r w:rsidR="007C4973">
              <w:rPr>
                <w:bCs/>
                <w:sz w:val="24"/>
                <w:szCs w:val="24"/>
                <w:lang w:val="uz-Cyrl-UZ"/>
              </w:rPr>
              <w:t>o‘</w:t>
            </w:r>
            <w:r w:rsidRPr="00342508">
              <w:rPr>
                <w:bCs/>
                <w:sz w:val="24"/>
                <w:szCs w:val="24"/>
                <w:lang w:val="uz-Cyrl-UZ"/>
              </w:rPr>
              <w:t>rgainib</w:t>
            </w:r>
            <w:r w:rsidRPr="00342508">
              <w:rPr>
                <w:bCs/>
                <w:sz w:val="24"/>
                <w:szCs w:val="24"/>
                <w:lang w:val="en-US"/>
              </w:rPr>
              <w:t xml:space="preserve"> </w:t>
            </w:r>
            <w:r w:rsidRPr="00342508">
              <w:rPr>
                <w:sz w:val="24"/>
                <w:szCs w:val="24"/>
                <w:lang w:val="uz-Latn-UZ"/>
              </w:rPr>
              <w:t>amaliy topshiradi.</w:t>
            </w:r>
          </w:p>
        </w:tc>
      </w:tr>
      <w:tr w:rsidR="001B3E8D" w:rsidRPr="006B0ACC" w14:paraId="20AB5894" w14:textId="77777777" w:rsidTr="007F40E2">
        <w:trPr>
          <w:tblHeader/>
          <w:jc w:val="center"/>
        </w:trPr>
        <w:tc>
          <w:tcPr>
            <w:tcW w:w="704" w:type="dxa"/>
            <w:shd w:val="clear" w:color="auto" w:fill="auto"/>
            <w:vAlign w:val="center"/>
          </w:tcPr>
          <w:p w14:paraId="0088124F" w14:textId="77777777" w:rsidR="001B3E8D" w:rsidRPr="00342508" w:rsidRDefault="001B3E8D" w:rsidP="007F40E2">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2</w:t>
            </w:r>
            <w:r w:rsidRPr="00342508">
              <w:rPr>
                <w:sz w:val="24"/>
                <w:szCs w:val="24"/>
                <w:lang w:val="uz-Cyrl-UZ"/>
              </w:rPr>
              <w:t>.</w:t>
            </w:r>
          </w:p>
        </w:tc>
        <w:tc>
          <w:tcPr>
            <w:tcW w:w="3402" w:type="dxa"/>
            <w:shd w:val="clear" w:color="auto" w:fill="auto"/>
            <w:vAlign w:val="center"/>
          </w:tcPr>
          <w:p w14:paraId="7F330543" w14:textId="4C8ED2FF" w:rsidR="001B3E8D" w:rsidRPr="00342508" w:rsidRDefault="001B3E8D" w:rsidP="007F40E2">
            <w:pPr>
              <w:tabs>
                <w:tab w:val="left" w:pos="8505"/>
              </w:tabs>
              <w:spacing w:after="0" w:line="240" w:lineRule="auto"/>
              <w:ind w:hanging="6"/>
              <w:rPr>
                <w:bCs/>
                <w:sz w:val="24"/>
                <w:szCs w:val="24"/>
                <w:lang w:val="uz-Cyrl-UZ"/>
              </w:rPr>
            </w:pPr>
            <w:r w:rsidRPr="00342508">
              <w:rPr>
                <w:bCs/>
                <w:sz w:val="24"/>
                <w:szCs w:val="24"/>
                <w:lang w:val="uz-Cyrl-UZ"/>
              </w:rPr>
              <w:t>B</w:t>
            </w:r>
            <w:r w:rsidR="007C4973">
              <w:rPr>
                <w:bCs/>
                <w:sz w:val="24"/>
                <w:szCs w:val="24"/>
                <w:lang w:val="uz-Cyrl-UZ"/>
              </w:rPr>
              <w:t>o‘</w:t>
            </w:r>
            <w:r w:rsidRPr="00342508">
              <w:rPr>
                <w:bCs/>
                <w:sz w:val="24"/>
                <w:szCs w:val="24"/>
                <w:lang w:val="uz-Cyrl-UZ"/>
              </w:rPr>
              <w:t>linmaga jangovar vazifalarni yuklash.</w:t>
            </w:r>
          </w:p>
        </w:tc>
        <w:tc>
          <w:tcPr>
            <w:tcW w:w="5137" w:type="dxa"/>
            <w:shd w:val="clear" w:color="auto" w:fill="auto"/>
          </w:tcPr>
          <w:p w14:paraId="635DCDC1" w14:textId="4B8F339F" w:rsidR="001B3E8D" w:rsidRPr="00342508" w:rsidRDefault="001B3E8D" w:rsidP="007F40E2">
            <w:pPr>
              <w:spacing w:after="0" w:line="240" w:lineRule="auto"/>
              <w:ind w:firstLine="0"/>
              <w:jc w:val="left"/>
              <w:rPr>
                <w:sz w:val="24"/>
                <w:szCs w:val="24"/>
                <w:lang w:val="uz-Latn-UZ"/>
              </w:rPr>
            </w:pPr>
            <w:r w:rsidRPr="00342508">
              <w:rPr>
                <w:sz w:val="24"/>
                <w:szCs w:val="24"/>
                <w:lang w:val="uz-Cyrl-UZ"/>
              </w:rPr>
              <w:t>Guruh va vzvod tarkibini jangovar tartib b</w:t>
            </w:r>
            <w:r w:rsidR="007C4973">
              <w:rPr>
                <w:sz w:val="24"/>
                <w:szCs w:val="24"/>
                <w:lang w:val="uz-Cyrl-UZ"/>
              </w:rPr>
              <w:t>o‘</w:t>
            </w:r>
            <w:r w:rsidRPr="00342508">
              <w:rPr>
                <w:sz w:val="24"/>
                <w:szCs w:val="24"/>
                <w:lang w:val="uz-Cyrl-UZ"/>
              </w:rPr>
              <w:t xml:space="preserve">yicha joylashtirishni </w:t>
            </w:r>
            <w:r w:rsidRPr="00342508">
              <w:rPr>
                <w:sz w:val="24"/>
                <w:szCs w:val="24"/>
                <w:lang w:val="uz-Latn-UZ"/>
              </w:rPr>
              <w:t>amaliy topshiradi.</w:t>
            </w:r>
          </w:p>
        </w:tc>
      </w:tr>
      <w:tr w:rsidR="001B3E8D" w:rsidRPr="006B0ACC" w14:paraId="45D6983F" w14:textId="77777777" w:rsidTr="007F40E2">
        <w:trPr>
          <w:tblHeader/>
          <w:jc w:val="center"/>
        </w:trPr>
        <w:tc>
          <w:tcPr>
            <w:tcW w:w="704" w:type="dxa"/>
            <w:shd w:val="clear" w:color="auto" w:fill="auto"/>
            <w:vAlign w:val="center"/>
          </w:tcPr>
          <w:p w14:paraId="6871FC15" w14:textId="77777777" w:rsidR="001B3E8D" w:rsidRPr="00342508" w:rsidRDefault="001B3E8D" w:rsidP="007F40E2">
            <w:pPr>
              <w:tabs>
                <w:tab w:val="left" w:pos="8505"/>
              </w:tabs>
              <w:autoSpaceDE w:val="0"/>
              <w:autoSpaceDN w:val="0"/>
              <w:adjustRightInd w:val="0"/>
              <w:spacing w:after="0" w:line="240" w:lineRule="auto"/>
              <w:ind w:firstLine="0"/>
              <w:jc w:val="center"/>
              <w:rPr>
                <w:sz w:val="24"/>
                <w:szCs w:val="24"/>
                <w:lang w:val="en-US"/>
              </w:rPr>
            </w:pPr>
            <w:r w:rsidRPr="00342508">
              <w:rPr>
                <w:sz w:val="24"/>
                <w:szCs w:val="24"/>
                <w:lang w:val="en-US"/>
              </w:rPr>
              <w:t>3.</w:t>
            </w:r>
          </w:p>
        </w:tc>
        <w:tc>
          <w:tcPr>
            <w:tcW w:w="3402" w:type="dxa"/>
            <w:shd w:val="clear" w:color="auto" w:fill="auto"/>
            <w:vAlign w:val="center"/>
          </w:tcPr>
          <w:p w14:paraId="77E0950E" w14:textId="041AD406" w:rsidR="001B3E8D" w:rsidRPr="00342508" w:rsidRDefault="001B3E8D" w:rsidP="007F40E2">
            <w:pPr>
              <w:tabs>
                <w:tab w:val="left" w:pos="8505"/>
              </w:tabs>
              <w:spacing w:after="0" w:line="240" w:lineRule="auto"/>
              <w:ind w:hanging="6"/>
              <w:rPr>
                <w:bCs/>
                <w:sz w:val="24"/>
                <w:szCs w:val="24"/>
                <w:lang w:val="uz-Cyrl-UZ"/>
              </w:rPr>
            </w:pPr>
            <w:r w:rsidRPr="00342508">
              <w:rPr>
                <w:bCs/>
                <w:sz w:val="24"/>
                <w:szCs w:val="24"/>
                <w:lang w:val="uz-Cyrl-UZ"/>
              </w:rPr>
              <w:t>B</w:t>
            </w:r>
            <w:r w:rsidR="007C4973">
              <w:rPr>
                <w:bCs/>
                <w:sz w:val="24"/>
                <w:szCs w:val="24"/>
                <w:lang w:val="uz-Cyrl-UZ"/>
              </w:rPr>
              <w:t>o‘</w:t>
            </w:r>
            <w:r w:rsidRPr="00342508">
              <w:rPr>
                <w:bCs/>
                <w:sz w:val="24"/>
                <w:szCs w:val="24"/>
                <w:lang w:val="uz-Cyrl-UZ"/>
              </w:rPr>
              <w:t>linmani jang vaqtida boshqarish.</w:t>
            </w:r>
          </w:p>
        </w:tc>
        <w:tc>
          <w:tcPr>
            <w:tcW w:w="5137" w:type="dxa"/>
            <w:shd w:val="clear" w:color="auto" w:fill="auto"/>
          </w:tcPr>
          <w:p w14:paraId="7DC33BB5" w14:textId="27A8E479" w:rsidR="001B3E8D" w:rsidRPr="00342508" w:rsidRDefault="001B3E8D" w:rsidP="007F40E2">
            <w:pPr>
              <w:spacing w:after="0" w:line="240" w:lineRule="auto"/>
              <w:ind w:firstLine="0"/>
              <w:jc w:val="left"/>
              <w:rPr>
                <w:sz w:val="24"/>
                <w:szCs w:val="24"/>
                <w:lang w:val="uz-Latn-UZ"/>
              </w:rPr>
            </w:pPr>
            <w:r w:rsidRPr="00342508">
              <w:rPr>
                <w:sz w:val="24"/>
                <w:szCs w:val="24"/>
                <w:lang w:val="uz-Cyrl-UZ"/>
              </w:rPr>
              <w:t>Guruh va vzvod tarkibini jangda boshqarish b</w:t>
            </w:r>
            <w:r w:rsidR="007C4973">
              <w:rPr>
                <w:sz w:val="24"/>
                <w:szCs w:val="24"/>
                <w:lang w:val="uz-Cyrl-UZ"/>
              </w:rPr>
              <w:t>o‘</w:t>
            </w:r>
            <w:r w:rsidRPr="00342508">
              <w:rPr>
                <w:sz w:val="24"/>
                <w:szCs w:val="24"/>
                <w:lang w:val="uz-Cyrl-UZ"/>
              </w:rPr>
              <w:t>yicha a</w:t>
            </w:r>
            <w:r w:rsidRPr="00342508">
              <w:rPr>
                <w:sz w:val="24"/>
                <w:szCs w:val="24"/>
                <w:lang w:val="uz-Latn-UZ"/>
              </w:rPr>
              <w:t>maliy topshiradi.</w:t>
            </w:r>
          </w:p>
        </w:tc>
      </w:tr>
    </w:tbl>
    <w:p w14:paraId="549B8EB7" w14:textId="66D5D232" w:rsidR="001B3E8D" w:rsidRPr="00342508" w:rsidRDefault="001B3E8D" w:rsidP="001B3E8D">
      <w:pPr>
        <w:spacing w:after="0"/>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6. Asosiy va q</w:t>
      </w:r>
      <w:r w:rsidR="007C4973">
        <w:rPr>
          <w:rFonts w:ascii="Times New Roman" w:hAnsi="Times New Roman"/>
          <w:b/>
          <w:sz w:val="26"/>
          <w:szCs w:val="26"/>
          <w:lang w:val="uz-Cyrl-UZ"/>
        </w:rPr>
        <w:t>o‘</w:t>
      </w:r>
      <w:r w:rsidRPr="00342508">
        <w:rPr>
          <w:rFonts w:ascii="Times New Roman" w:hAnsi="Times New Roman"/>
          <w:b/>
          <w:sz w:val="26"/>
          <w:szCs w:val="26"/>
          <w:lang w:val="uz-Cyrl-UZ"/>
        </w:rPr>
        <w:t xml:space="preserve">shimcha </w:t>
      </w:r>
      <w:r w:rsidR="007C4973">
        <w:rPr>
          <w:rFonts w:ascii="Times New Roman" w:hAnsi="Times New Roman"/>
          <w:b/>
          <w:sz w:val="26"/>
          <w:szCs w:val="26"/>
          <w:lang w:val="uz-Cyrl-UZ"/>
        </w:rPr>
        <w:t>o‘</w:t>
      </w:r>
      <w:r w:rsidRPr="00342508">
        <w:rPr>
          <w:rFonts w:ascii="Times New Roman" w:hAnsi="Times New Roman"/>
          <w:b/>
          <w:sz w:val="26"/>
          <w:szCs w:val="26"/>
          <w:lang w:val="uz-Cyrl-UZ"/>
        </w:rPr>
        <w:t>quv adabiyotlar hamda axborot manbaalari</w:t>
      </w:r>
    </w:p>
    <w:p w14:paraId="6EBED68C" w14:textId="77777777" w:rsidR="001B3E8D" w:rsidRPr="00342508" w:rsidRDefault="001B3E8D" w:rsidP="00C50497">
      <w:pPr>
        <w:suppressAutoHyphens/>
        <w:spacing w:after="0" w:line="240" w:lineRule="auto"/>
        <w:ind w:firstLine="567"/>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2A39B16C" w14:textId="40BFD744" w:rsidR="001B3E8D" w:rsidRPr="00342508" w:rsidRDefault="001B3E8D" w:rsidP="001B3E8D">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1. QQJN II-qism. Batalyon, vzvod (batalyon</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vzvod</w:t>
      </w:r>
      <w:r w:rsidRPr="00342508">
        <w:rPr>
          <w:rFonts w:ascii="Times New Roman" w:hAnsi="Times New Roman"/>
          <w:sz w:val="26"/>
          <w:szCs w:val="26"/>
          <w:lang w:val="en-US"/>
        </w:rPr>
        <w:t>)</w:t>
      </w:r>
      <w:r w:rsidRPr="00342508">
        <w:rPr>
          <w:rFonts w:ascii="Times New Roman" w:hAnsi="Times New Roman"/>
          <w:sz w:val="26"/>
          <w:szCs w:val="26"/>
          <w:lang w:val="uz-Cyrl-UZ"/>
        </w:rPr>
        <w:t xml:space="preserve"> taktik guruhi) </w:t>
      </w:r>
      <w:r w:rsidR="007C4973">
        <w:rPr>
          <w:rFonts w:ascii="Times New Roman" w:hAnsi="Times New Roman"/>
          <w:sz w:val="26"/>
          <w:szCs w:val="26"/>
          <w:lang w:val="uz-Cyrl-UZ"/>
        </w:rPr>
        <w:t>O‘</w:t>
      </w:r>
      <w:r w:rsidRPr="00342508">
        <w:rPr>
          <w:rFonts w:ascii="Times New Roman" w:hAnsi="Times New Roman"/>
          <w:sz w:val="26"/>
          <w:szCs w:val="26"/>
          <w:lang w:val="uz-Cyrl-UZ"/>
        </w:rPr>
        <w:t>R MV. Nashr. T: 2024y.</w:t>
      </w:r>
    </w:p>
    <w:p w14:paraId="025839C1" w14:textId="3DEA0798" w:rsidR="001B3E8D" w:rsidRPr="00342508" w:rsidRDefault="001B3E8D" w:rsidP="001B3E8D">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2. QQJN III-qism (guruh, kichik guruh, seksiya, tank ). </w:t>
      </w:r>
      <w:r w:rsidR="007C4973">
        <w:rPr>
          <w:rFonts w:ascii="Times New Roman" w:hAnsi="Times New Roman"/>
          <w:sz w:val="26"/>
          <w:szCs w:val="26"/>
          <w:lang w:val="uz-Cyrl-UZ"/>
        </w:rPr>
        <w:t>O‘</w:t>
      </w:r>
      <w:r w:rsidRPr="00342508">
        <w:rPr>
          <w:rFonts w:ascii="Times New Roman" w:hAnsi="Times New Roman"/>
          <w:sz w:val="26"/>
          <w:szCs w:val="26"/>
          <w:lang w:val="uz-Cyrl-UZ"/>
        </w:rPr>
        <w:t>R MV. Nashr. T: 20</w:t>
      </w:r>
      <w:r w:rsidRPr="00342508">
        <w:rPr>
          <w:rFonts w:ascii="Times New Roman" w:hAnsi="Times New Roman"/>
          <w:sz w:val="26"/>
          <w:szCs w:val="26"/>
          <w:lang w:val="en-US"/>
        </w:rPr>
        <w:t>24</w:t>
      </w:r>
      <w:r w:rsidRPr="00342508">
        <w:rPr>
          <w:rFonts w:ascii="Times New Roman" w:hAnsi="Times New Roman"/>
          <w:sz w:val="26"/>
          <w:szCs w:val="26"/>
          <w:lang w:val="uz-Cyrl-UZ"/>
        </w:rPr>
        <w:t xml:space="preserve">y. </w:t>
      </w:r>
    </w:p>
    <w:p w14:paraId="0DAC5976" w14:textId="5BB1C590" w:rsidR="001B3E8D" w:rsidRPr="00342508" w:rsidRDefault="001B3E8D" w:rsidP="001B3E8D">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3</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Maxmat</w:t>
      </w:r>
      <w:r w:rsidRPr="00342508">
        <w:rPr>
          <w:rFonts w:ascii="Times New Roman" w:hAnsi="Times New Roman"/>
          <w:sz w:val="26"/>
          <w:szCs w:val="26"/>
          <w:lang w:val="en-US"/>
        </w:rPr>
        <w:t>q</w:t>
      </w:r>
      <w:r w:rsidRPr="00342508">
        <w:rPr>
          <w:rFonts w:ascii="Times New Roman" w:hAnsi="Times New Roman"/>
          <w:sz w:val="26"/>
          <w:szCs w:val="26"/>
          <w:lang w:val="uz-Cyrl-UZ"/>
        </w:rPr>
        <w:t>ulov O.M.</w:t>
      </w:r>
      <w:r w:rsidRPr="00342508">
        <w:rPr>
          <w:rFonts w:ascii="Times New Roman" w:hAnsi="Times New Roman"/>
          <w:sz w:val="26"/>
          <w:szCs w:val="26"/>
          <w:lang w:val="en-US"/>
        </w:rPr>
        <w:t>,</w:t>
      </w:r>
      <w:r w:rsidRPr="00342508">
        <w:rPr>
          <w:rFonts w:ascii="Times New Roman" w:hAnsi="Times New Roman"/>
          <w:sz w:val="26"/>
          <w:szCs w:val="26"/>
          <w:lang w:val="uz-Cyrl-UZ"/>
        </w:rPr>
        <w:t xml:space="preserve"> </w:t>
      </w:r>
      <w:proofErr w:type="spellStart"/>
      <w:r w:rsidRPr="00342508">
        <w:rPr>
          <w:rFonts w:ascii="Times New Roman" w:hAnsi="Times New Roman"/>
          <w:sz w:val="26"/>
          <w:szCs w:val="26"/>
          <w:lang w:val="en-US"/>
        </w:rPr>
        <w:t>Masharipov</w:t>
      </w:r>
      <w:proofErr w:type="spellEnd"/>
      <w:r w:rsidRPr="00342508">
        <w:rPr>
          <w:rFonts w:ascii="Times New Roman" w:hAnsi="Times New Roman"/>
          <w:sz w:val="26"/>
          <w:szCs w:val="26"/>
          <w:lang w:val="en-US"/>
        </w:rPr>
        <w:t xml:space="preserve"> A.S. </w:t>
      </w:r>
      <w:r w:rsidRPr="00342508">
        <w:rPr>
          <w:rFonts w:ascii="Times New Roman" w:hAnsi="Times New Roman"/>
          <w:sz w:val="26"/>
          <w:szCs w:val="26"/>
          <w:lang w:val="uz-Cyrl-UZ"/>
        </w:rPr>
        <w:t xml:space="preserve">“JCATS” dasturiy ta’minotini modellashtirish va simulyatsiyada </w:t>
      </w:r>
      <w:proofErr w:type="gramStart"/>
      <w:r w:rsidRPr="00342508">
        <w:rPr>
          <w:rFonts w:ascii="Times New Roman" w:hAnsi="Times New Roman"/>
          <w:sz w:val="26"/>
          <w:szCs w:val="26"/>
          <w:lang w:val="uz-Cyrl-UZ"/>
        </w:rPr>
        <w:t>q</w:t>
      </w:r>
      <w:r w:rsidR="007C4973">
        <w:rPr>
          <w:rFonts w:ascii="Times New Roman" w:hAnsi="Times New Roman"/>
          <w:sz w:val="26"/>
          <w:szCs w:val="26"/>
          <w:lang w:val="uz-Cyrl-UZ"/>
        </w:rPr>
        <w:t>o‘</w:t>
      </w:r>
      <w:proofErr w:type="gramEnd"/>
      <w:r w:rsidRPr="00342508">
        <w:rPr>
          <w:rFonts w:ascii="Times New Roman" w:hAnsi="Times New Roman"/>
          <w:sz w:val="26"/>
          <w:szCs w:val="26"/>
          <w:lang w:val="uz-Cyrl-UZ"/>
        </w:rPr>
        <w:t>llash. Chirchiq-2024y.</w:t>
      </w:r>
    </w:p>
    <w:p w14:paraId="27F0CE20" w14:textId="4C999992" w:rsidR="001B3E8D" w:rsidRPr="00342508" w:rsidRDefault="001B3E8D" w:rsidP="00C50497">
      <w:pPr>
        <w:suppressAutoHyphens/>
        <w:spacing w:after="0" w:line="240" w:lineRule="auto"/>
        <w:ind w:firstLine="567"/>
        <w:rPr>
          <w:rFonts w:ascii="Times New Roman" w:hAnsi="Times New Roman"/>
          <w:b/>
          <w:bCs/>
          <w:sz w:val="26"/>
          <w:szCs w:val="26"/>
          <w:lang w:val="uz-Cyrl-UZ"/>
        </w:rPr>
      </w:pPr>
      <w:r w:rsidRPr="00342508">
        <w:rPr>
          <w:rFonts w:ascii="Times New Roman" w:hAnsi="Times New Roman"/>
          <w:b/>
          <w:bCs/>
          <w:sz w:val="26"/>
          <w:szCs w:val="26"/>
          <w:lang w:val="uz-Cyrl-UZ"/>
        </w:rPr>
        <w:t>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shimcha adabiyotlar:</w:t>
      </w:r>
    </w:p>
    <w:p w14:paraId="5C206C54" w14:textId="4FDC5D93" w:rsidR="001B3E8D" w:rsidRPr="00342508" w:rsidRDefault="001B3E8D" w:rsidP="001B3E8D">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1. Umumiy taktika (guruh, seksiya, tank). </w:t>
      </w:r>
      <w:r w:rsidR="007C4973">
        <w:rPr>
          <w:rFonts w:ascii="Times New Roman" w:hAnsi="Times New Roman"/>
          <w:sz w:val="26"/>
          <w:szCs w:val="26"/>
          <w:lang w:val="uz-Cyrl-UZ"/>
        </w:rPr>
        <w:t>O‘</w:t>
      </w:r>
      <w:r w:rsidRPr="00342508">
        <w:rPr>
          <w:rFonts w:ascii="Times New Roman" w:hAnsi="Times New Roman"/>
          <w:sz w:val="26"/>
          <w:szCs w:val="26"/>
          <w:lang w:val="uz-Cyrl-UZ"/>
        </w:rPr>
        <w:t>R MV Nashr. T:2004y.</w:t>
      </w:r>
    </w:p>
    <w:p w14:paraId="62E8B006" w14:textId="77777777" w:rsidR="001B3E8D" w:rsidRPr="00342508" w:rsidRDefault="001B3E8D" w:rsidP="001B3E8D">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2. Перечень тактических знаков в органах управления (войсках) министерств и ведомств Республики Узбекистан при разработке и оформлении графических документов. Изд. МО РУ Т:2009г.</w:t>
      </w:r>
    </w:p>
    <w:p w14:paraId="13B5CA66" w14:textId="77777777" w:rsidR="001B3E8D" w:rsidRPr="00342508" w:rsidRDefault="001B3E8D" w:rsidP="001B3E8D">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Internet manbalar:</w:t>
      </w:r>
    </w:p>
    <w:p w14:paraId="402253F7" w14:textId="77777777" w:rsidR="001B3E8D" w:rsidRPr="00342508" w:rsidRDefault="001B3E8D" w:rsidP="001B3E8D">
      <w:pPr>
        <w:widowControl w:val="0"/>
        <w:tabs>
          <w:tab w:val="left" w:pos="418"/>
        </w:tabs>
        <w:spacing w:after="0" w:line="240" w:lineRule="auto"/>
        <w:ind w:firstLine="567"/>
        <w:jc w:val="both"/>
        <w:rPr>
          <w:rFonts w:ascii="Times New Roman" w:hAnsi="Times New Roman"/>
          <w:sz w:val="26"/>
          <w:szCs w:val="26"/>
          <w:lang w:val="uz-Cyrl-UZ" w:bidi="ru-RU"/>
        </w:rPr>
      </w:pPr>
      <w:r w:rsidRPr="00342508">
        <w:rPr>
          <w:rFonts w:ascii="Times New Roman" w:hAnsi="Times New Roman"/>
          <w:sz w:val="26"/>
          <w:szCs w:val="26"/>
          <w:lang w:val="uz-Cyrl-UZ"/>
        </w:rPr>
        <w:t xml:space="preserve">1. </w:t>
      </w:r>
      <w:r w:rsidRPr="00342508">
        <w:rPr>
          <w:rFonts w:ascii="Times New Roman" w:hAnsi="Times New Roman"/>
          <w:sz w:val="26"/>
          <w:szCs w:val="26"/>
          <w:lang w:val="uz-Cyrl-UZ" w:bidi="ru-RU"/>
        </w:rPr>
        <w:t>http://com./</w:t>
      </w:r>
      <w:r w:rsidRPr="00342508">
        <w:rPr>
          <w:rFonts w:ascii="Times New Roman" w:hAnsi="Times New Roman"/>
          <w:sz w:val="26"/>
          <w:szCs w:val="26"/>
          <w:lang w:val="uz-Latn-UZ"/>
        </w:rPr>
        <w:t>jcats</w:t>
      </w:r>
      <w:r w:rsidRPr="00342508">
        <w:rPr>
          <w:rFonts w:ascii="Times New Roman" w:hAnsi="Times New Roman"/>
          <w:sz w:val="26"/>
          <w:szCs w:val="26"/>
          <w:lang w:val="uz-Cyrl-UZ" w:bidi="ru-RU"/>
        </w:rPr>
        <w:t>;</w:t>
      </w:r>
    </w:p>
    <w:p w14:paraId="7FFC0B4F" w14:textId="784170DD" w:rsidR="001B3E8D" w:rsidRDefault="001B3E8D" w:rsidP="001B3E8D">
      <w:pPr>
        <w:spacing w:after="0" w:line="240" w:lineRule="auto"/>
        <w:ind w:firstLine="567"/>
        <w:rPr>
          <w:rFonts w:ascii="Times New Roman" w:hAnsi="Times New Roman"/>
          <w:sz w:val="26"/>
          <w:szCs w:val="26"/>
          <w:lang w:val="uz-Cyrl-UZ" w:bidi="ru-RU"/>
        </w:rPr>
      </w:pPr>
      <w:r w:rsidRPr="00342508">
        <w:rPr>
          <w:rFonts w:ascii="Times New Roman" w:hAnsi="Times New Roman"/>
          <w:sz w:val="26"/>
          <w:szCs w:val="26"/>
          <w:lang w:val="uz-Cyrl-UZ" w:bidi="ru-RU"/>
        </w:rPr>
        <w:t xml:space="preserve">2. </w:t>
      </w:r>
      <w:hyperlink r:id="rId29" w:history="1">
        <w:r w:rsidR="00DA0DCD" w:rsidRPr="009C169C">
          <w:rPr>
            <w:rStyle w:val="afffb"/>
            <w:rFonts w:ascii="Times New Roman" w:hAnsi="Times New Roman"/>
            <w:sz w:val="26"/>
            <w:szCs w:val="26"/>
            <w:lang w:val="uz-Cyrl-UZ" w:bidi="ru-RU"/>
          </w:rPr>
          <w:t>https://LNLL</w:t>
        </w:r>
      </w:hyperlink>
      <w:r w:rsidRPr="00342508">
        <w:rPr>
          <w:rFonts w:ascii="Times New Roman" w:hAnsi="Times New Roman"/>
          <w:sz w:val="26"/>
          <w:szCs w:val="26"/>
          <w:lang w:val="uz-Cyrl-UZ" w:bidi="ru-RU"/>
        </w:rPr>
        <w:t>.</w:t>
      </w:r>
    </w:p>
    <w:p w14:paraId="34B66342" w14:textId="77777777" w:rsidR="00DA0DCD" w:rsidRPr="00342508" w:rsidRDefault="00DA0DCD" w:rsidP="00DA0DCD">
      <w:pPr>
        <w:spacing w:after="0" w:line="240" w:lineRule="auto"/>
        <w:rPr>
          <w:rFonts w:ascii="Times New Roman" w:hAnsi="Times New Roman"/>
          <w:sz w:val="26"/>
          <w:szCs w:val="26"/>
          <w:lang w:val="uz-Latn-UZ"/>
        </w:rPr>
      </w:pPr>
    </w:p>
    <w:p w14:paraId="69C327AA" w14:textId="3F435401" w:rsidR="001B3E8D" w:rsidRPr="00342508" w:rsidRDefault="00C50497" w:rsidP="001B3E8D">
      <w:pPr>
        <w:pStyle w:val="1"/>
        <w:spacing w:before="0" w:after="0"/>
        <w:ind w:firstLine="0"/>
        <w:rPr>
          <w:rFonts w:eastAsia="Calibri"/>
          <w:bCs w:val="0"/>
          <w:sz w:val="26"/>
          <w:szCs w:val="26"/>
          <w:lang w:val="uz-Cyrl-UZ" w:eastAsia="en-US"/>
        </w:rPr>
      </w:pPr>
      <w:r w:rsidRPr="00342508">
        <w:rPr>
          <w:rFonts w:eastAsia="Calibri"/>
          <w:bCs w:val="0"/>
          <w:caps w:val="0"/>
          <w:sz w:val="26"/>
          <w:szCs w:val="26"/>
          <w:lang w:val="uz-Cyrl-UZ" w:eastAsia="en-US"/>
        </w:rPr>
        <w:t>4.</w:t>
      </w:r>
      <w:r w:rsidR="00D66A91" w:rsidRPr="007C4973">
        <w:rPr>
          <w:rFonts w:eastAsia="Calibri"/>
          <w:bCs w:val="0"/>
          <w:caps w:val="0"/>
          <w:sz w:val="26"/>
          <w:szCs w:val="26"/>
          <w:lang w:val="uz-Cyrl-UZ" w:eastAsia="en-US"/>
        </w:rPr>
        <w:t>1</w:t>
      </w:r>
      <w:r w:rsidRPr="00342508">
        <w:rPr>
          <w:rFonts w:eastAsia="Calibri"/>
          <w:bCs w:val="0"/>
          <w:caps w:val="0"/>
          <w:sz w:val="26"/>
          <w:szCs w:val="26"/>
          <w:lang w:val="uz-Cyrl-UZ" w:eastAsia="en-US"/>
        </w:rPr>
        <w:t>.1</w:t>
      </w:r>
      <w:r w:rsidR="00D66A91" w:rsidRPr="007C4973">
        <w:rPr>
          <w:rFonts w:eastAsia="Calibri"/>
          <w:bCs w:val="0"/>
          <w:caps w:val="0"/>
          <w:sz w:val="26"/>
          <w:szCs w:val="26"/>
          <w:lang w:val="uz-Cyrl-UZ" w:eastAsia="en-US"/>
        </w:rPr>
        <w:t>9</w:t>
      </w:r>
      <w:r w:rsidRPr="00342508">
        <w:rPr>
          <w:rFonts w:eastAsia="Calibri"/>
          <w:bCs w:val="0"/>
          <w:caps w:val="0"/>
          <w:sz w:val="26"/>
          <w:szCs w:val="26"/>
          <w:lang w:val="uz-Cyrl-UZ" w:eastAsia="en-US"/>
        </w:rPr>
        <w:t>. Taktik tibbiy tayyorgarlik</w:t>
      </w:r>
    </w:p>
    <w:p w14:paraId="7ED594B3" w14:textId="5C65CA4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 xml:space="preserve">1.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quv fanining dolzarbligi va oliy kasbiy ta’lim dasturidagi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rni</w:t>
      </w:r>
    </w:p>
    <w:p w14:paraId="62B6961B" w14:textId="7E48B685" w:rsidR="001B3E8D" w:rsidRPr="00342508" w:rsidRDefault="001B3E8D" w:rsidP="001B3E8D">
      <w:pPr>
        <w:pStyle w:val="ab"/>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b</w:t>
      </w:r>
      <w:r w:rsidR="007C4973">
        <w:rPr>
          <w:rFonts w:ascii="Times New Roman" w:hAnsi="Times New Roman"/>
          <w:sz w:val="26"/>
          <w:szCs w:val="26"/>
          <w:lang w:val="uz-Cyrl-UZ"/>
        </w:rPr>
        <w:t>o‘</w:t>
      </w:r>
      <w:r w:rsidRPr="00342508">
        <w:rPr>
          <w:rFonts w:ascii="Times New Roman" w:hAnsi="Times New Roman"/>
          <w:sz w:val="26"/>
          <w:szCs w:val="26"/>
          <w:lang w:val="uz-Cyrl-UZ"/>
        </w:rPr>
        <w:t>linmalarni tibbiy ta’minot b</w:t>
      </w:r>
      <w:r w:rsidR="007C4973">
        <w:rPr>
          <w:rFonts w:ascii="Times New Roman" w:hAnsi="Times New Roman"/>
          <w:sz w:val="26"/>
          <w:szCs w:val="26"/>
          <w:lang w:val="uz-Cyrl-UZ"/>
        </w:rPr>
        <w:t>o‘</w:t>
      </w:r>
      <w:r w:rsidRPr="00342508">
        <w:rPr>
          <w:rFonts w:ascii="Times New Roman" w:hAnsi="Times New Roman"/>
          <w:sz w:val="26"/>
          <w:szCs w:val="26"/>
          <w:lang w:val="uz-Cyrl-UZ"/>
        </w:rPr>
        <w:t>yicha nazariy va amaliy q</w:t>
      </w:r>
      <w:r w:rsidR="007C4973">
        <w:rPr>
          <w:rFonts w:ascii="Times New Roman" w:hAnsi="Times New Roman"/>
          <w:sz w:val="26"/>
          <w:szCs w:val="26"/>
          <w:lang w:val="uz-Cyrl-UZ"/>
        </w:rPr>
        <w:t>o‘</w:t>
      </w:r>
      <w:r w:rsidRPr="00342508">
        <w:rPr>
          <w:rFonts w:ascii="Times New Roman" w:hAnsi="Times New Roman"/>
          <w:sz w:val="26"/>
          <w:szCs w:val="26"/>
          <w:lang w:val="uz-Cyrl-UZ"/>
        </w:rPr>
        <w:t>llash asoslarini barcha y</w:t>
      </w:r>
      <w:r w:rsidR="007C4973">
        <w:rPr>
          <w:rFonts w:ascii="Times New Roman" w:hAnsi="Times New Roman"/>
          <w:sz w:val="26"/>
          <w:szCs w:val="26"/>
          <w:lang w:val="uz-Cyrl-UZ"/>
        </w:rPr>
        <w:t>o‘</w:t>
      </w:r>
      <w:r w:rsidRPr="00342508">
        <w:rPr>
          <w:rFonts w:ascii="Times New Roman" w:hAnsi="Times New Roman"/>
          <w:sz w:val="26"/>
          <w:szCs w:val="26"/>
          <w:lang w:val="uz-Cyrl-UZ"/>
        </w:rPr>
        <w:t>nalishlarga tahsil berishda “Taktik tibbiy tayyorgarlik” fani dolzarb hisoblanib, fan individual tibbiy muhofaza vositalarini q</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llash orqali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ziga va </w:t>
      </w:r>
      <w:r w:rsidR="007C4973">
        <w:rPr>
          <w:rFonts w:ascii="Times New Roman" w:hAnsi="Times New Roman"/>
          <w:sz w:val="26"/>
          <w:szCs w:val="26"/>
          <w:lang w:val="uz-Cyrl-UZ"/>
        </w:rPr>
        <w:t>o‘</w:t>
      </w:r>
      <w:r w:rsidRPr="00342508">
        <w:rPr>
          <w:rFonts w:ascii="Times New Roman" w:hAnsi="Times New Roman"/>
          <w:sz w:val="26"/>
          <w:szCs w:val="26"/>
          <w:lang w:val="uz-Cyrl-UZ"/>
        </w:rPr>
        <w:t>zaro birinchi yordam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rsatish usullarini amaliy </w:t>
      </w:r>
      <w:r w:rsidR="007C4973">
        <w:rPr>
          <w:rFonts w:ascii="Times New Roman" w:hAnsi="Times New Roman"/>
          <w:sz w:val="26"/>
          <w:szCs w:val="26"/>
          <w:lang w:val="uz-Cyrl-UZ"/>
        </w:rPr>
        <w:t>o‘</w:t>
      </w:r>
      <w:r w:rsidRPr="00342508">
        <w:rPr>
          <w:rFonts w:ascii="Times New Roman" w:hAnsi="Times New Roman"/>
          <w:sz w:val="26"/>
          <w:szCs w:val="26"/>
          <w:lang w:val="uz-Cyrl-UZ"/>
        </w:rPr>
        <w:t>rgatish</w:t>
      </w:r>
      <w:r w:rsidRPr="00342508">
        <w:rPr>
          <w:rFonts w:ascii="Times New Roman" w:eastAsia="Calibri" w:hAnsi="Times New Roman"/>
          <w:sz w:val="26"/>
          <w:szCs w:val="26"/>
          <w:lang w:val="uz-Cyrl-UZ" w:eastAsia="en-US"/>
        </w:rPr>
        <w:t xml:space="preserve">ni rivojlantirish ta’lim dasturining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rni sanaladi. Ushbu </w:t>
      </w:r>
      <w:r w:rsidRPr="00342508">
        <w:rPr>
          <w:rFonts w:ascii="Times New Roman" w:hAnsi="Times New Roman"/>
          <w:sz w:val="26"/>
          <w:szCs w:val="26"/>
          <w:lang w:val="uz-Cyrl-UZ"/>
        </w:rPr>
        <w:t>fan umumkasbiy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4- </w:t>
      </w:r>
      <w:r w:rsidRPr="00342508">
        <w:rPr>
          <w:rFonts w:ascii="Times New Roman" w:eastAsia="Calibri" w:hAnsi="Times New Roman"/>
          <w:sz w:val="26"/>
          <w:szCs w:val="26"/>
          <w:lang w:val="uz-Cyrl-UZ" w:eastAsia="en-US"/>
        </w:rPr>
        <w:t xml:space="preserve">bosqichda о‘qitilishi maqsadga muvofiq, uni о‘qitish uchun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 xml:space="preserve">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 topografiya”, “Harbiy-muhandislik tayyorgarligi va radiatsion, kimyoviy, biologik muhofaza”, “</w:t>
      </w:r>
      <w:r w:rsidRPr="00342508">
        <w:rPr>
          <w:rFonts w:ascii="Times New Roman" w:hAnsi="Times New Roman"/>
          <w:sz w:val="26"/>
          <w:szCs w:val="26"/>
          <w:lang w:val="uz-Latn-UZ"/>
        </w:rPr>
        <w:t>B</w:t>
      </w:r>
      <w:r w:rsidR="007C4973">
        <w:rPr>
          <w:rFonts w:ascii="Times New Roman" w:hAnsi="Times New Roman"/>
          <w:sz w:val="26"/>
          <w:szCs w:val="26"/>
          <w:lang w:val="uz-Latn-UZ"/>
        </w:rPr>
        <w:t>o‘</w:t>
      </w:r>
      <w:r w:rsidRPr="00342508">
        <w:rPr>
          <w:rFonts w:ascii="Times New Roman" w:hAnsi="Times New Roman"/>
          <w:sz w:val="26"/>
          <w:szCs w:val="26"/>
          <w:lang w:val="uz-Latn-UZ"/>
        </w:rPr>
        <w:t>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11A9660C" w14:textId="77777777"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lastRenderedPageBreak/>
        <w:t>Fanni о‘zlashtirish uchun kursant Umumkasbiy fanlar bilim, kо‘nikma va malakalarga ega bо‘lishi lozim.</w:t>
      </w:r>
    </w:p>
    <w:p w14:paraId="2ABCA4D7" w14:textId="76E35E6A" w:rsidR="001B3E8D" w:rsidRPr="00342508" w:rsidRDefault="001B3E8D" w:rsidP="001B3E8D">
      <w:pPr>
        <w:pStyle w:val="affc"/>
        <w:ind w:left="0" w:firstLine="567"/>
        <w:rPr>
          <w:b/>
          <w:sz w:val="26"/>
          <w:szCs w:val="26"/>
          <w:lang w:val="uz-Cyrl-UZ"/>
        </w:rPr>
      </w:pPr>
      <w:r w:rsidRPr="00342508">
        <w:rPr>
          <w:b/>
          <w:sz w:val="26"/>
          <w:szCs w:val="26"/>
          <w:lang w:val="en-US"/>
        </w:rPr>
        <w:t>2.</w:t>
      </w:r>
      <w:r w:rsidRPr="00342508">
        <w:rPr>
          <w:b/>
          <w:sz w:val="26"/>
          <w:szCs w:val="26"/>
          <w:lang w:val="uz-Cyrl-UZ"/>
        </w:rPr>
        <w:t xml:space="preserve"> </w:t>
      </w:r>
      <w:proofErr w:type="gramStart"/>
      <w:r w:rsidR="007C4973">
        <w:rPr>
          <w:b/>
          <w:sz w:val="26"/>
          <w:szCs w:val="26"/>
          <w:lang w:val="uz-Cyrl-UZ"/>
        </w:rPr>
        <w:t>O‘</w:t>
      </w:r>
      <w:proofErr w:type="gramEnd"/>
      <w:r w:rsidRPr="00342508">
        <w:rPr>
          <w:b/>
          <w:sz w:val="26"/>
          <w:szCs w:val="26"/>
          <w:lang w:val="uz-Cyrl-UZ"/>
        </w:rPr>
        <w:t>quv fanning maqsadi va vazifalari</w:t>
      </w:r>
    </w:p>
    <w:p w14:paraId="220C94B7" w14:textId="667201D2" w:rsidR="001B3E8D" w:rsidRPr="00342508" w:rsidRDefault="001B3E8D" w:rsidP="001B3E8D">
      <w:pPr>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kursantlarda jangovar vazifalar bajarish mobaynida va k</w:t>
      </w:r>
      <w:r w:rsidR="007C4973">
        <w:rPr>
          <w:rFonts w:ascii="Times New Roman" w:hAnsi="Times New Roman"/>
          <w:sz w:val="26"/>
          <w:szCs w:val="26"/>
          <w:lang w:val="uz-Cyrl-UZ"/>
        </w:rPr>
        <w:t>o‘</w:t>
      </w:r>
      <w:r w:rsidRPr="00342508">
        <w:rPr>
          <w:rFonts w:ascii="Times New Roman" w:hAnsi="Times New Roman"/>
          <w:sz w:val="26"/>
          <w:szCs w:val="26"/>
          <w:lang w:val="uz-Cyrl-UZ"/>
        </w:rPr>
        <w:t>ngilsiz hodisalarda harbiy xizmatchilarni individual tibbiy muhofaza vositalarini q</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llash orqali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ziga va </w:t>
      </w:r>
      <w:r w:rsidR="007C4973">
        <w:rPr>
          <w:rFonts w:ascii="Times New Roman" w:hAnsi="Times New Roman"/>
          <w:sz w:val="26"/>
          <w:szCs w:val="26"/>
          <w:lang w:val="uz-Cyrl-UZ"/>
        </w:rPr>
        <w:t>o‘</w:t>
      </w:r>
      <w:r w:rsidRPr="00342508">
        <w:rPr>
          <w:rFonts w:ascii="Times New Roman" w:hAnsi="Times New Roman"/>
          <w:sz w:val="26"/>
          <w:szCs w:val="26"/>
          <w:lang w:val="uz-Cyrl-UZ"/>
        </w:rPr>
        <w:t>zaro birinchi yordam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rsatish usullarini amaliy </w:t>
      </w:r>
      <w:r w:rsidR="007C4973">
        <w:rPr>
          <w:rFonts w:ascii="Times New Roman" w:hAnsi="Times New Roman"/>
          <w:sz w:val="26"/>
          <w:szCs w:val="26"/>
          <w:lang w:val="uz-Cyrl-UZ"/>
        </w:rPr>
        <w:t>o‘</w:t>
      </w:r>
      <w:r w:rsidRPr="00342508">
        <w:rPr>
          <w:rFonts w:ascii="Times New Roman" w:hAnsi="Times New Roman"/>
          <w:sz w:val="26"/>
          <w:szCs w:val="26"/>
          <w:lang w:val="uz-Cyrl-UZ"/>
        </w:rPr>
        <w:t>rgatish, yarador va bemorlarni jangovar mashinalardan. fortifikatsion inshootlardan va olib chiqish qiyin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lgan joylardan chiqarib olish tartibi va usullarini </w:t>
      </w:r>
      <w:r w:rsidR="007C4973">
        <w:rPr>
          <w:rFonts w:ascii="Times New Roman" w:hAnsi="Times New Roman"/>
          <w:sz w:val="26"/>
          <w:szCs w:val="26"/>
          <w:lang w:val="uz-Cyrl-UZ"/>
        </w:rPr>
        <w:t>o‘</w:t>
      </w:r>
      <w:r w:rsidRPr="00342508">
        <w:rPr>
          <w:rFonts w:ascii="Times New Roman" w:hAnsi="Times New Roman"/>
          <w:sz w:val="26"/>
          <w:szCs w:val="26"/>
          <w:lang w:val="uz-Cyrl-UZ"/>
        </w:rPr>
        <w:t>rgatish</w:t>
      </w:r>
      <w:r w:rsidRPr="00342508">
        <w:rPr>
          <w:sz w:val="28"/>
          <w:szCs w:val="28"/>
          <w:lang w:val="uz-Cyrl-UZ"/>
        </w:rPr>
        <w:t xml:space="preserve"> </w:t>
      </w:r>
      <w:r w:rsidRPr="00342508">
        <w:rPr>
          <w:rFonts w:ascii="Times New Roman" w:hAnsi="Times New Roman"/>
          <w:sz w:val="26"/>
          <w:szCs w:val="26"/>
          <w:lang w:val="uz-Cyrl-UZ"/>
        </w:rPr>
        <w:t>qobiliyatini shakllantirish</w:t>
      </w:r>
      <w:r w:rsidRPr="00342508">
        <w:rPr>
          <w:rFonts w:ascii="Times New Roman" w:eastAsia="Calibri" w:hAnsi="Times New Roman"/>
          <w:sz w:val="26"/>
          <w:szCs w:val="26"/>
          <w:lang w:val="uz-Cyrl-UZ" w:eastAsia="en-US"/>
        </w:rPr>
        <w:t>.</w:t>
      </w:r>
    </w:p>
    <w:p w14:paraId="57B1E454" w14:textId="126FAD68" w:rsidR="001B3E8D" w:rsidRPr="00342508" w:rsidRDefault="001B3E8D" w:rsidP="001B3E8D">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Cyrl-UZ"/>
        </w:rPr>
        <w:t>tibbiy yordam koʼrsatish turlari. Taktik vaziyatga qarab jang maydonida yarador va bemorlarga tibbiy yordam k</w:t>
      </w:r>
      <w:r w:rsidR="007C4973">
        <w:rPr>
          <w:rFonts w:ascii="Times New Roman" w:hAnsi="Times New Roman"/>
          <w:sz w:val="26"/>
          <w:szCs w:val="26"/>
          <w:lang w:val="uz-Cyrl-UZ"/>
        </w:rPr>
        <w:t>o‘</w:t>
      </w:r>
      <w:r w:rsidRPr="00342508">
        <w:rPr>
          <w:rFonts w:ascii="Times New Roman" w:hAnsi="Times New Roman"/>
          <w:sz w:val="26"/>
          <w:szCs w:val="26"/>
          <w:lang w:val="uz-Cyrl-UZ"/>
        </w:rPr>
        <w:t>rsatish “qizil zona“dagi (“</w:t>
      </w:r>
      <w:r w:rsidR="007C4973">
        <w:rPr>
          <w:rFonts w:ascii="Times New Roman" w:hAnsi="Times New Roman"/>
          <w:sz w:val="26"/>
          <w:szCs w:val="26"/>
          <w:lang w:val="uz-Cyrl-UZ"/>
        </w:rPr>
        <w:t>o‘</w:t>
      </w:r>
      <w:r w:rsidRPr="00342508">
        <w:rPr>
          <w:rFonts w:ascii="Times New Roman" w:hAnsi="Times New Roman"/>
          <w:sz w:val="26"/>
          <w:szCs w:val="26"/>
          <w:lang w:val="uz-Cyrl-UZ"/>
        </w:rPr>
        <w:t>q yom</w:t>
      </w:r>
      <w:r w:rsidR="007C4973">
        <w:rPr>
          <w:rFonts w:ascii="Times New Roman" w:hAnsi="Times New Roman"/>
          <w:sz w:val="26"/>
          <w:szCs w:val="26"/>
          <w:lang w:val="uz-Cyrl-UZ"/>
        </w:rPr>
        <w:t>g‘</w:t>
      </w:r>
      <w:r w:rsidRPr="00342508">
        <w:rPr>
          <w:rFonts w:ascii="Times New Roman" w:hAnsi="Times New Roman"/>
          <w:sz w:val="26"/>
          <w:szCs w:val="26"/>
          <w:lang w:val="uz-Cyrl-UZ"/>
        </w:rPr>
        <w:t>iri ostidagi”), “sariq zona”dagi (pana joyda k</w:t>
      </w:r>
      <w:r w:rsidR="007C4973">
        <w:rPr>
          <w:rFonts w:ascii="Times New Roman" w:hAnsi="Times New Roman"/>
          <w:sz w:val="26"/>
          <w:szCs w:val="26"/>
          <w:lang w:val="uz-Cyrl-UZ"/>
        </w:rPr>
        <w:t>o‘</w:t>
      </w:r>
      <w:r w:rsidRPr="00342508">
        <w:rPr>
          <w:rFonts w:ascii="Times New Roman" w:hAnsi="Times New Roman"/>
          <w:sz w:val="26"/>
          <w:szCs w:val="26"/>
          <w:lang w:val="uz-Cyrl-UZ"/>
        </w:rPr>
        <w:t>rsatiladigan) va “yashil zona”dagi (evakuatsiya davomida)  yordam k</w:t>
      </w:r>
      <w:r w:rsidR="007C4973">
        <w:rPr>
          <w:rFonts w:ascii="Times New Roman" w:hAnsi="Times New Roman"/>
          <w:sz w:val="26"/>
          <w:szCs w:val="26"/>
          <w:lang w:val="uz-Cyrl-UZ"/>
        </w:rPr>
        <w:t>o‘</w:t>
      </w:r>
      <w:r w:rsidRPr="00342508">
        <w:rPr>
          <w:rFonts w:ascii="Times New Roman" w:hAnsi="Times New Roman"/>
          <w:sz w:val="26"/>
          <w:szCs w:val="26"/>
          <w:lang w:val="uz-Cyrl-UZ"/>
        </w:rPr>
        <w:t>rsatish tartibi va usullari bilish. Jangovar shikastlanishlar ularning kelib chiqish mexanizmlari va turlari nazariy bilimga ega b</w:t>
      </w:r>
      <w:r w:rsidR="007C4973">
        <w:rPr>
          <w:rFonts w:ascii="Times New Roman" w:hAnsi="Times New Roman"/>
          <w:sz w:val="26"/>
          <w:szCs w:val="26"/>
          <w:lang w:val="uz-Cyrl-UZ"/>
        </w:rPr>
        <w:t>o‘</w:t>
      </w:r>
      <w:r w:rsidRPr="00342508">
        <w:rPr>
          <w:rFonts w:ascii="Times New Roman" w:hAnsi="Times New Roman"/>
          <w:sz w:val="26"/>
          <w:szCs w:val="26"/>
          <w:lang w:val="uz-Cyrl-UZ"/>
        </w:rPr>
        <w:t>lish, hamda shaxsiy va jamoaviy tibbiy himoya vositalari m</w:t>
      </w:r>
      <w:r w:rsidR="007C4973">
        <w:rPr>
          <w:rFonts w:ascii="Times New Roman" w:hAnsi="Times New Roman"/>
          <w:sz w:val="26"/>
          <w:szCs w:val="26"/>
          <w:lang w:val="uz-Cyrl-UZ"/>
        </w:rPr>
        <w:t>o‘</w:t>
      </w:r>
      <w:r w:rsidRPr="00342508">
        <w:rPr>
          <w:rFonts w:ascii="Times New Roman" w:hAnsi="Times New Roman"/>
          <w:sz w:val="26"/>
          <w:szCs w:val="26"/>
          <w:lang w:val="uz-Cyrl-UZ"/>
        </w:rPr>
        <w:t>ljallanishi va ulardan foydalana olishi (q</w:t>
      </w:r>
      <w:r w:rsidR="007C4973">
        <w:rPr>
          <w:rFonts w:ascii="Times New Roman" w:hAnsi="Times New Roman"/>
          <w:sz w:val="26"/>
          <w:szCs w:val="26"/>
          <w:lang w:val="uz-Cyrl-UZ"/>
        </w:rPr>
        <w:t>o‘</w:t>
      </w:r>
      <w:r w:rsidRPr="00342508">
        <w:rPr>
          <w:rFonts w:ascii="Times New Roman" w:hAnsi="Times New Roman"/>
          <w:sz w:val="26"/>
          <w:szCs w:val="26"/>
          <w:lang w:val="uz-Cyrl-UZ"/>
        </w:rPr>
        <w:t>llay) olishi</w:t>
      </w:r>
      <w:r w:rsidRPr="00342508">
        <w:rPr>
          <w:rFonts w:ascii="Times New Roman" w:eastAsia="Calibri" w:hAnsi="Times New Roman"/>
          <w:sz w:val="26"/>
          <w:szCs w:val="26"/>
          <w:lang w:val="uz-Latn-UZ"/>
        </w:rPr>
        <w:t xml:space="preserve"> 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p>
    <w:p w14:paraId="5E915F07" w14:textId="6C75263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p>
    <w:p w14:paraId="09F77AB2" w14:textId="28025F7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baxtsiz hodisalarda birinchi tibbiy yordam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rsatish va shoshilinch reanimatsiya tadbirlarni </w:t>
      </w:r>
      <w:r w:rsidR="007C4973">
        <w:rPr>
          <w:rFonts w:ascii="Times New Roman" w:hAnsi="Times New Roman"/>
          <w:sz w:val="26"/>
          <w:szCs w:val="26"/>
          <w:lang w:val="uz-Cyrl-UZ"/>
        </w:rPr>
        <w:t>o‘</w:t>
      </w:r>
      <w:r w:rsidRPr="00342508">
        <w:rPr>
          <w:rFonts w:ascii="Times New Roman" w:hAnsi="Times New Roman"/>
          <w:sz w:val="26"/>
          <w:szCs w:val="26"/>
          <w:lang w:val="uz-Cyrl-UZ"/>
        </w:rPr>
        <w:t>tkazish, tabeli va q</w:t>
      </w:r>
      <w:r w:rsidR="007C4973">
        <w:rPr>
          <w:rFonts w:ascii="Times New Roman" w:hAnsi="Times New Roman"/>
          <w:sz w:val="26"/>
          <w:szCs w:val="26"/>
          <w:lang w:val="uz-Cyrl-UZ"/>
        </w:rPr>
        <w:t>o‘</w:t>
      </w:r>
      <w:r w:rsidRPr="00342508">
        <w:rPr>
          <w:rFonts w:ascii="Times New Roman" w:hAnsi="Times New Roman"/>
          <w:sz w:val="26"/>
          <w:szCs w:val="26"/>
          <w:lang w:val="uz-Cyrl-UZ"/>
        </w:rPr>
        <w:t>l ostidagi vositalar yordamida qon ketishni vaqtinchalik t</w:t>
      </w:r>
      <w:r w:rsidR="007C4973">
        <w:rPr>
          <w:rFonts w:ascii="Times New Roman" w:hAnsi="Times New Roman"/>
          <w:sz w:val="26"/>
          <w:szCs w:val="26"/>
          <w:lang w:val="uz-Cyrl-UZ"/>
        </w:rPr>
        <w:t>o‘</w:t>
      </w:r>
      <w:r w:rsidRPr="00342508">
        <w:rPr>
          <w:rFonts w:ascii="Times New Roman" w:hAnsi="Times New Roman"/>
          <w:sz w:val="26"/>
          <w:szCs w:val="26"/>
          <w:lang w:val="uz-Cyrl-UZ"/>
        </w:rPr>
        <w:t>xtatish usullari, suyak sinishda immobilizatsiya tashkillashtirilish, birlamchi bo</w:t>
      </w:r>
      <w:r w:rsidR="007C4973">
        <w:rPr>
          <w:rFonts w:ascii="Times New Roman" w:hAnsi="Times New Roman"/>
          <w:sz w:val="26"/>
          <w:szCs w:val="26"/>
          <w:lang w:val="uz-Cyrl-UZ"/>
        </w:rPr>
        <w:t>g‘</w:t>
      </w:r>
      <w:r w:rsidRPr="00342508">
        <w:rPr>
          <w:rFonts w:ascii="Times New Roman" w:hAnsi="Times New Roman"/>
          <w:sz w:val="26"/>
          <w:szCs w:val="26"/>
          <w:lang w:val="uz-Cyrl-UZ"/>
        </w:rPr>
        <w:t>lov q</w:t>
      </w:r>
      <w:r w:rsidR="007C4973">
        <w:rPr>
          <w:rFonts w:ascii="Times New Roman" w:hAnsi="Times New Roman"/>
          <w:sz w:val="26"/>
          <w:szCs w:val="26"/>
          <w:lang w:val="uz-Cyrl-UZ"/>
        </w:rPr>
        <w:t>o‘</w:t>
      </w:r>
      <w:r w:rsidRPr="00342508">
        <w:rPr>
          <w:rFonts w:ascii="Times New Roman" w:hAnsi="Times New Roman"/>
          <w:sz w:val="26"/>
          <w:szCs w:val="26"/>
          <w:lang w:val="uz-Cyrl-UZ"/>
        </w:rPr>
        <w:t>yishning usullari, jang maydonidan jarohatlangan harbiy xizmatchilarni olib chiqish b</w:t>
      </w:r>
      <w:r w:rsidR="007C4973">
        <w:rPr>
          <w:rFonts w:ascii="Times New Roman" w:hAnsi="Times New Roman"/>
          <w:sz w:val="26"/>
          <w:szCs w:val="26"/>
          <w:lang w:val="uz-Cyrl-UZ"/>
        </w:rPr>
        <w:t>o‘</w:t>
      </w:r>
      <w:r w:rsidRPr="00342508">
        <w:rPr>
          <w:rFonts w:ascii="Times New Roman" w:hAnsi="Times New Roman"/>
          <w:sz w:val="26"/>
          <w:szCs w:val="26"/>
          <w:lang w:val="uz-Cyrl-UZ"/>
        </w:rPr>
        <w:t>yicha k</w:t>
      </w:r>
      <w:r w:rsidR="007C4973">
        <w:rPr>
          <w:rFonts w:ascii="Times New Roman" w:hAnsi="Times New Roman"/>
          <w:sz w:val="26"/>
          <w:szCs w:val="26"/>
          <w:lang w:val="uz-Cyrl-UZ"/>
        </w:rPr>
        <w:t>o‘</w:t>
      </w:r>
      <w:r w:rsidRPr="00342508">
        <w:rPr>
          <w:rFonts w:ascii="Times New Roman" w:hAnsi="Times New Roman"/>
          <w:sz w:val="26"/>
          <w:szCs w:val="26"/>
          <w:lang w:val="uz-Cyrl-UZ"/>
        </w:rPr>
        <w:t>nikmalariga ega b</w:t>
      </w:r>
      <w:r w:rsidR="007C4973">
        <w:rPr>
          <w:rFonts w:ascii="Times New Roman" w:hAnsi="Times New Roman"/>
          <w:sz w:val="26"/>
          <w:szCs w:val="26"/>
          <w:lang w:val="uz-Cyrl-UZ"/>
        </w:rPr>
        <w:t>o‘</w:t>
      </w:r>
      <w:r w:rsidRPr="00342508">
        <w:rPr>
          <w:rFonts w:ascii="Times New Roman" w:hAnsi="Times New Roman"/>
          <w:sz w:val="26"/>
          <w:szCs w:val="26"/>
          <w:lang w:val="uz-Cyrl-UZ"/>
        </w:rPr>
        <w:t>lishi kerak</w:t>
      </w:r>
    </w:p>
    <w:p w14:paraId="762AA865" w14:textId="6D2CF1C3"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3. </w:t>
      </w:r>
      <w:r w:rsidR="007C4973">
        <w:rPr>
          <w:rFonts w:ascii="Times New Roman" w:hAnsi="Times New Roman"/>
          <w:b/>
          <w:sz w:val="26"/>
          <w:szCs w:val="26"/>
          <w:lang w:val="uz-Cyrl-UZ"/>
        </w:rPr>
        <w:t>O‘</w:t>
      </w:r>
      <w:r w:rsidRPr="00342508">
        <w:rPr>
          <w:rFonts w:ascii="Times New Roman" w:hAnsi="Times New Roman"/>
          <w:b/>
          <w:sz w:val="26"/>
          <w:szCs w:val="26"/>
          <w:lang w:val="uz-Cyrl-UZ"/>
        </w:rPr>
        <w:t>quv fanini mavzular va semestrlar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taqsimlanilishi</w:t>
      </w:r>
    </w:p>
    <w:p w14:paraId="5D8B3190" w14:textId="77777777"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1-Mavzu. Taktik tibbiy tayyorgarligining ahamiyati. Jangovar shikastlanish va tibbiy yordam koʼrsatish asoslari.</w:t>
      </w:r>
    </w:p>
    <w:p w14:paraId="3FF9395B" w14:textId="0D2C0F50" w:rsidR="001B3E8D" w:rsidRPr="00342508" w:rsidRDefault="001B3E8D" w:rsidP="001B3E8D">
      <w:pPr>
        <w:tabs>
          <w:tab w:val="left" w:pos="0"/>
          <w:tab w:val="left" w:pos="3735"/>
          <w:tab w:val="center" w:pos="4677"/>
        </w:tabs>
        <w:spacing w:after="0" w:line="216"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Taktik tibbiy tayyorgarligining ahamiyati va tibbiy yordam koʼrsatish turlari. Jang maydonida birinchi tibbiy yordam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rsatishning </w:t>
      </w:r>
      <w:r w:rsidR="007C4973">
        <w:rPr>
          <w:rFonts w:ascii="Times New Roman" w:hAnsi="Times New Roman"/>
          <w:sz w:val="26"/>
          <w:szCs w:val="26"/>
          <w:lang w:val="uz-Cyrl-UZ"/>
        </w:rPr>
        <w:t>o‘</w:t>
      </w:r>
      <w:r w:rsidRPr="00342508">
        <w:rPr>
          <w:rFonts w:ascii="Times New Roman" w:hAnsi="Times New Roman"/>
          <w:sz w:val="26"/>
          <w:szCs w:val="26"/>
          <w:lang w:val="uz-Cyrl-UZ"/>
        </w:rPr>
        <w:t>ziga xosligi.</w:t>
      </w:r>
    </w:p>
    <w:p w14:paraId="571A1BF1" w14:textId="77777777"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2-Mavzu. Shoshilinch reanimatsiya ishlari.</w:t>
      </w:r>
    </w:p>
    <w:p w14:paraId="1FAEDC1F" w14:textId="62945373" w:rsidR="001B3E8D" w:rsidRPr="00342508" w:rsidRDefault="001B3E8D" w:rsidP="001B3E8D">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Yuqori nafas y</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llari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tkazuvchanligini ta’minlash. Yurakning bevosita (tashqi) massaj hamda sunʼiy nafas berish texnikasi va qoidalari.</w:t>
      </w:r>
    </w:p>
    <w:p w14:paraId="123F5680" w14:textId="1C20A0FE"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3-Mavzu. Tabel va q</w:t>
      </w:r>
      <w:r w:rsidR="007C4973">
        <w:rPr>
          <w:rFonts w:ascii="Times New Roman" w:hAnsi="Times New Roman"/>
          <w:b/>
          <w:sz w:val="26"/>
          <w:szCs w:val="26"/>
          <w:lang w:val="uz-Cyrl-UZ"/>
        </w:rPr>
        <w:t>o‘</w:t>
      </w:r>
      <w:r w:rsidRPr="00342508">
        <w:rPr>
          <w:rFonts w:ascii="Times New Roman" w:hAnsi="Times New Roman"/>
          <w:b/>
          <w:sz w:val="26"/>
          <w:szCs w:val="26"/>
          <w:lang w:val="uz-Cyrl-UZ"/>
        </w:rPr>
        <w:t>l ostidagi vositalar yordamida qon ketishini vaqtinchalik t</w:t>
      </w:r>
      <w:r w:rsidR="007C4973">
        <w:rPr>
          <w:rFonts w:ascii="Times New Roman" w:hAnsi="Times New Roman"/>
          <w:b/>
          <w:sz w:val="26"/>
          <w:szCs w:val="26"/>
          <w:lang w:val="uz-Cyrl-UZ"/>
        </w:rPr>
        <w:t>o‘</w:t>
      </w:r>
      <w:r w:rsidRPr="00342508">
        <w:rPr>
          <w:rFonts w:ascii="Times New Roman" w:hAnsi="Times New Roman"/>
          <w:b/>
          <w:sz w:val="26"/>
          <w:szCs w:val="26"/>
          <w:lang w:val="uz-Cyrl-UZ"/>
        </w:rPr>
        <w:t>xtatish usullari va qoidalari.</w:t>
      </w:r>
    </w:p>
    <w:p w14:paraId="22E619AF" w14:textId="137F7F6C" w:rsidR="001B3E8D" w:rsidRPr="00342508" w:rsidRDefault="001B3E8D" w:rsidP="001B3E8D">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Qon ketish. Qon ketish turlari va tavsifi. </w:t>
      </w:r>
      <w:r w:rsidR="007C4973">
        <w:rPr>
          <w:rFonts w:ascii="Times New Roman" w:hAnsi="Times New Roman"/>
          <w:bCs/>
          <w:sz w:val="26"/>
          <w:szCs w:val="26"/>
          <w:lang w:val="uz-Cyrl-UZ"/>
        </w:rPr>
        <w:t>o‘</w:t>
      </w:r>
      <w:r w:rsidRPr="00342508">
        <w:rPr>
          <w:rFonts w:ascii="Times New Roman" w:hAnsi="Times New Roman"/>
          <w:bCs/>
          <w:sz w:val="26"/>
          <w:szCs w:val="26"/>
          <w:lang w:val="uz-Cyrl-UZ"/>
        </w:rPr>
        <w:t>tkir qon ketishda birinchi yordam k</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rsatish qoidalari. </w:t>
      </w:r>
    </w:p>
    <w:p w14:paraId="7074165A" w14:textId="2866A03D"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4-Mavzu. Tabel va q</w:t>
      </w:r>
      <w:r w:rsidR="007C4973">
        <w:rPr>
          <w:rFonts w:ascii="Times New Roman" w:hAnsi="Times New Roman"/>
          <w:b/>
          <w:sz w:val="26"/>
          <w:szCs w:val="26"/>
          <w:lang w:val="uz-Cyrl-UZ"/>
        </w:rPr>
        <w:t>o‘</w:t>
      </w:r>
      <w:r w:rsidRPr="00342508">
        <w:rPr>
          <w:rFonts w:ascii="Times New Roman" w:hAnsi="Times New Roman"/>
          <w:b/>
          <w:sz w:val="26"/>
          <w:szCs w:val="26"/>
          <w:lang w:val="uz-Cyrl-UZ"/>
        </w:rPr>
        <w:t>l ostidagi vositalar yordamida suyaklar sinishi va b</w:t>
      </w:r>
      <w:r w:rsidR="007C4973">
        <w:rPr>
          <w:rFonts w:ascii="Times New Roman" w:hAnsi="Times New Roman"/>
          <w:b/>
          <w:sz w:val="26"/>
          <w:szCs w:val="26"/>
          <w:lang w:val="uz-Cyrl-UZ"/>
        </w:rPr>
        <w:t>o‘g‘</w:t>
      </w:r>
      <w:r w:rsidRPr="00342508">
        <w:rPr>
          <w:rFonts w:ascii="Times New Roman" w:hAnsi="Times New Roman"/>
          <w:b/>
          <w:sz w:val="26"/>
          <w:szCs w:val="26"/>
          <w:lang w:val="uz-Cyrl-UZ"/>
        </w:rPr>
        <w:t>imlar chiqishida birinchi tibbiy yordam k</w:t>
      </w:r>
      <w:r w:rsidR="007C4973">
        <w:rPr>
          <w:rFonts w:ascii="Times New Roman" w:hAnsi="Times New Roman"/>
          <w:b/>
          <w:sz w:val="26"/>
          <w:szCs w:val="26"/>
          <w:lang w:val="uz-Cyrl-UZ"/>
        </w:rPr>
        <w:t>o‘</w:t>
      </w:r>
      <w:r w:rsidRPr="00342508">
        <w:rPr>
          <w:rFonts w:ascii="Times New Roman" w:hAnsi="Times New Roman"/>
          <w:b/>
          <w:sz w:val="26"/>
          <w:szCs w:val="26"/>
          <w:lang w:val="uz-Cyrl-UZ"/>
        </w:rPr>
        <w:t>rsatish.</w:t>
      </w:r>
    </w:p>
    <w:p w14:paraId="308A7B59" w14:textId="44A38474" w:rsidR="001B3E8D" w:rsidRPr="00342508" w:rsidRDefault="001B3E8D" w:rsidP="001B3E8D">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Suyak sinish t</w:t>
      </w:r>
      <w:r w:rsidR="007C4973">
        <w:rPr>
          <w:rFonts w:ascii="Times New Roman" w:hAnsi="Times New Roman"/>
          <w:bCs/>
          <w:sz w:val="26"/>
          <w:szCs w:val="26"/>
          <w:lang w:val="uz-Cyrl-UZ"/>
        </w:rPr>
        <w:t>o‘</w:t>
      </w:r>
      <w:r w:rsidRPr="00342508">
        <w:rPr>
          <w:rFonts w:ascii="Times New Roman" w:hAnsi="Times New Roman"/>
          <w:bCs/>
          <w:sz w:val="26"/>
          <w:szCs w:val="26"/>
          <w:lang w:val="uz-Cyrl-UZ"/>
        </w:rPr>
        <w:t>gʼrisida tushunchalar. Transport immobilizatsiyasini tashkil etish usullari va qoidalari.</w:t>
      </w:r>
    </w:p>
    <w:p w14:paraId="4BAADA86" w14:textId="1424D546"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5-mavzu. Yaralanishlar, jarohatlanishlar va k</w:t>
      </w:r>
      <w:r w:rsidR="007C4973">
        <w:rPr>
          <w:rFonts w:ascii="Times New Roman" w:hAnsi="Times New Roman"/>
          <w:b/>
          <w:sz w:val="26"/>
          <w:szCs w:val="26"/>
          <w:lang w:val="uz-Cyrl-UZ"/>
        </w:rPr>
        <w:t>o‘</w:t>
      </w:r>
      <w:r w:rsidRPr="00342508">
        <w:rPr>
          <w:rFonts w:ascii="Times New Roman" w:hAnsi="Times New Roman"/>
          <w:b/>
          <w:sz w:val="26"/>
          <w:szCs w:val="26"/>
          <w:lang w:val="uz-Cyrl-UZ"/>
        </w:rPr>
        <w:t>ngilsiz hodisalarida birinchi yordam k</w:t>
      </w:r>
      <w:r w:rsidR="007C4973">
        <w:rPr>
          <w:rFonts w:ascii="Times New Roman" w:hAnsi="Times New Roman"/>
          <w:b/>
          <w:sz w:val="26"/>
          <w:szCs w:val="26"/>
          <w:lang w:val="uz-Cyrl-UZ"/>
        </w:rPr>
        <w:t>o‘</w:t>
      </w:r>
      <w:r w:rsidRPr="00342508">
        <w:rPr>
          <w:rFonts w:ascii="Times New Roman" w:hAnsi="Times New Roman"/>
          <w:b/>
          <w:sz w:val="26"/>
          <w:szCs w:val="26"/>
          <w:lang w:val="uz-Cyrl-UZ"/>
        </w:rPr>
        <w:t>rsatish.</w:t>
      </w:r>
    </w:p>
    <w:p w14:paraId="748E34AC" w14:textId="54241DB5" w:rsidR="001B3E8D" w:rsidRPr="00342508" w:rsidRDefault="001B3E8D" w:rsidP="001B3E8D">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Kuyish, issiq va sovuq urish, bosh, tana jarohatlaganda va travmatik amputasiya vaqtida birinchi yordam k</w:t>
      </w:r>
      <w:r w:rsidR="007C4973">
        <w:rPr>
          <w:rFonts w:ascii="Times New Roman" w:hAnsi="Times New Roman"/>
          <w:bCs/>
          <w:sz w:val="26"/>
          <w:szCs w:val="26"/>
          <w:lang w:val="uz-Cyrl-UZ"/>
        </w:rPr>
        <w:t>o‘</w:t>
      </w:r>
      <w:r w:rsidRPr="00342508">
        <w:rPr>
          <w:rFonts w:ascii="Times New Roman" w:hAnsi="Times New Roman"/>
          <w:bCs/>
          <w:sz w:val="26"/>
          <w:szCs w:val="26"/>
          <w:lang w:val="uz-Cyrl-UZ"/>
        </w:rPr>
        <w:t>rsatish.</w:t>
      </w:r>
    </w:p>
    <w:p w14:paraId="0E879D34" w14:textId="77777777" w:rsidR="001B3E8D" w:rsidRPr="00342508" w:rsidRDefault="001B3E8D" w:rsidP="001B3E8D">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en-US"/>
        </w:rPr>
        <w:t>6</w:t>
      </w:r>
      <w:r w:rsidRPr="00342508">
        <w:rPr>
          <w:rFonts w:ascii="Times New Roman" w:hAnsi="Times New Roman"/>
          <w:b/>
          <w:sz w:val="26"/>
          <w:szCs w:val="26"/>
          <w:lang w:val="uz-Cyrl-UZ"/>
        </w:rPr>
        <w:t>-Mavzu. Jang maydonida yaradorlarni olib chiqish.</w:t>
      </w:r>
    </w:p>
    <w:p w14:paraId="03A68AF8" w14:textId="44AD8F87" w:rsidR="001B3E8D" w:rsidRPr="00342508" w:rsidRDefault="001B3E8D" w:rsidP="001B3E8D">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Jang maydonida va jangovar texnikadan yaradorlarni olib chiqish usullari ularga yordam k</w:t>
      </w:r>
      <w:r w:rsidR="007C4973">
        <w:rPr>
          <w:rFonts w:ascii="Times New Roman" w:hAnsi="Times New Roman"/>
          <w:bCs/>
          <w:sz w:val="26"/>
          <w:szCs w:val="26"/>
          <w:lang w:val="uz-Cyrl-UZ"/>
        </w:rPr>
        <w:t>o‘</w:t>
      </w:r>
      <w:r w:rsidRPr="00342508">
        <w:rPr>
          <w:rFonts w:ascii="Times New Roman" w:hAnsi="Times New Roman"/>
          <w:bCs/>
          <w:sz w:val="26"/>
          <w:szCs w:val="26"/>
          <w:lang w:val="uz-Cyrl-UZ"/>
        </w:rPr>
        <w:t>rsatish va evakuatsiya qilish tartibi.</w:t>
      </w:r>
    </w:p>
    <w:p w14:paraId="272DEC9D" w14:textId="26035BE1" w:rsidR="001B3E8D" w:rsidRPr="00342508" w:rsidRDefault="001B3E8D" w:rsidP="001B3E8D">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4. Fanni </w:t>
      </w:r>
      <w:r w:rsidR="007C4973">
        <w:rPr>
          <w:rFonts w:ascii="Times New Roman" w:hAnsi="Times New Roman"/>
          <w:b/>
          <w:sz w:val="26"/>
          <w:szCs w:val="26"/>
          <w:lang w:val="uz-Cyrl-UZ"/>
        </w:rPr>
        <w:t>o‘</w:t>
      </w:r>
      <w:r w:rsidRPr="00342508">
        <w:rPr>
          <w:rFonts w:ascii="Times New Roman" w:hAnsi="Times New Roman"/>
          <w:b/>
          <w:sz w:val="26"/>
          <w:szCs w:val="26"/>
          <w:lang w:val="uz-Cyrl-UZ"/>
        </w:rPr>
        <w:t>qitish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342508">
        <w:rPr>
          <w:rFonts w:ascii="Times New Roman" w:hAnsi="Times New Roman"/>
          <w:b/>
          <w:sz w:val="26"/>
          <w:szCs w:val="26"/>
          <w:lang w:val="uz-Cyrl-UZ"/>
        </w:rPr>
        <w:t>rsatmalar</w:t>
      </w:r>
    </w:p>
    <w:p w14:paraId="27DB166F" w14:textId="0D9DAF49"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ma’ruza, seminar, guruh va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turlari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1AF85A2C" w14:textId="6DEECEE0"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Ma’ruza fan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ulotining eng muhim turlaridan biri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kursantlarning nazariy tayyorgarligini tashkil etadi, ularga kengaytirilgan nazariy axborot beriladi, bilimlar muayyan tizimga solingan holda yetkaziladi. Biror-bir muammoni k</w:t>
      </w:r>
      <w:r w:rsidR="007C4973">
        <w:rPr>
          <w:rFonts w:ascii="Times New Roman" w:hAnsi="Times New Roman"/>
          <w:bCs/>
          <w:sz w:val="26"/>
          <w:szCs w:val="26"/>
          <w:lang w:val="uz-Cyrl-UZ"/>
        </w:rPr>
        <w:t>o‘</w:t>
      </w:r>
      <w:r w:rsidRPr="00342508">
        <w:rPr>
          <w:rFonts w:ascii="Times New Roman" w:hAnsi="Times New Roman"/>
          <w:bCs/>
          <w:sz w:val="26"/>
          <w:szCs w:val="26"/>
          <w:lang w:val="uz-Cyrl-UZ"/>
        </w:rPr>
        <w:t>tarib chiqish y</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li bilan kursantlarning faol bilim olishlariga e’tibor beriladi. Ma’ruzachiga, ma’ruza boshlanishidan oldin kursantlarning </w:t>
      </w:r>
      <w:r w:rsidR="007C4973">
        <w:rPr>
          <w:rFonts w:ascii="Times New Roman" w:hAnsi="Times New Roman"/>
          <w:bCs/>
          <w:sz w:val="26"/>
          <w:szCs w:val="26"/>
          <w:lang w:val="uz-Cyrl-UZ"/>
        </w:rPr>
        <w:t>o‘</w:t>
      </w:r>
      <w:r w:rsidRPr="00342508">
        <w:rPr>
          <w:rFonts w:ascii="Times New Roman" w:hAnsi="Times New Roman"/>
          <w:bCs/>
          <w:sz w:val="26"/>
          <w:szCs w:val="26"/>
          <w:lang w:val="uz-Cyrl-UZ"/>
        </w:rPr>
        <w:t>tilgan mavzu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bilimlarini tekshirish va baholash uchun 15 daqiqagacha vaqt ajratishga ruxsat beriladi. Bunda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w:t>
      </w:r>
      <w:r w:rsidR="007C4973">
        <w:rPr>
          <w:rFonts w:ascii="Times New Roman" w:hAnsi="Times New Roman"/>
          <w:bCs/>
          <w:sz w:val="26"/>
          <w:szCs w:val="26"/>
          <w:lang w:val="uz-Cyrl-UZ"/>
        </w:rPr>
        <w:t>o‘</w:t>
      </w:r>
      <w:r w:rsidRPr="00342508">
        <w:rPr>
          <w:rFonts w:ascii="Times New Roman" w:hAnsi="Times New Roman"/>
          <w:bCs/>
          <w:sz w:val="26"/>
          <w:szCs w:val="26"/>
          <w:lang w:val="uz-Cyrl-UZ"/>
        </w:rPr>
        <w:t>tilgan mavzu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savollar beradi, ball berish orqali baholaydi va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 jurnalida aks etadi. Olingan ballar joriy nazorat (kursantlarni </w:t>
      </w:r>
      <w:r w:rsidRPr="00342508">
        <w:rPr>
          <w:rFonts w:ascii="Times New Roman" w:hAnsi="Times New Roman"/>
          <w:sz w:val="26"/>
          <w:szCs w:val="26"/>
          <w:lang w:val="uz-Cyrl-UZ"/>
        </w:rPr>
        <w:t>mash</w:t>
      </w:r>
      <w:r w:rsidR="007C4973">
        <w:rPr>
          <w:rFonts w:ascii="Times New Roman" w:hAnsi="Times New Roman"/>
          <w:sz w:val="26"/>
          <w:szCs w:val="26"/>
          <w:lang w:val="uz-Cyrl-UZ"/>
        </w:rPr>
        <w:t>g‘</w:t>
      </w:r>
      <w:r w:rsidRPr="00342508">
        <w:rPr>
          <w:rFonts w:ascii="Times New Roman" w:hAnsi="Times New Roman"/>
          <w:sz w:val="26"/>
          <w:szCs w:val="26"/>
          <w:lang w:val="uz-Cyrl-UZ"/>
        </w:rPr>
        <w:t>ulotlardagi faolligi</w:t>
      </w:r>
      <w:r w:rsidRPr="00342508">
        <w:rPr>
          <w:rFonts w:ascii="Times New Roman" w:hAnsi="Times New Roman"/>
          <w:bCs/>
          <w:sz w:val="26"/>
          <w:szCs w:val="26"/>
          <w:lang w:val="uz-Cyrl-UZ"/>
        </w:rPr>
        <w:t>) ballariga umumlashtirilib boriladi.</w:t>
      </w:r>
    </w:p>
    <w:p w14:paraId="44A80627" w14:textId="383DBB9A"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va kursantlar </w:t>
      </w:r>
      <w:r w:rsidRPr="00342508">
        <w:rPr>
          <w:rFonts w:ascii="Times New Roman" w:hAnsi="Times New Roman"/>
          <w:sz w:val="26"/>
          <w:szCs w:val="26"/>
          <w:lang w:val="uz-Cyrl-UZ"/>
        </w:rPr>
        <w:t>bilan belgilangan mavzu b</w:t>
      </w:r>
      <w:r w:rsidR="007C4973">
        <w:rPr>
          <w:rFonts w:ascii="Times New Roman" w:hAnsi="Times New Roman"/>
          <w:sz w:val="26"/>
          <w:szCs w:val="26"/>
          <w:lang w:val="uz-Cyrl-UZ"/>
        </w:rPr>
        <w:t>o‘</w:t>
      </w:r>
      <w:r w:rsidRPr="00342508">
        <w:rPr>
          <w:rFonts w:ascii="Times New Roman" w:hAnsi="Times New Roman"/>
          <w:sz w:val="26"/>
          <w:szCs w:val="26"/>
          <w:lang w:val="uz-Cyrl-UZ"/>
        </w:rPr>
        <w:t>yicha faol suhbat olib borishga y</w:t>
      </w:r>
      <w:r w:rsidR="007C4973">
        <w:rPr>
          <w:rFonts w:ascii="Times New Roman" w:hAnsi="Times New Roman"/>
          <w:sz w:val="26"/>
          <w:szCs w:val="26"/>
          <w:lang w:val="uz-Cyrl-UZ"/>
        </w:rPr>
        <w:t>o‘</w:t>
      </w:r>
      <w:r w:rsidRPr="00342508">
        <w:rPr>
          <w:rFonts w:ascii="Times New Roman" w:hAnsi="Times New Roman"/>
          <w:sz w:val="26"/>
          <w:szCs w:val="26"/>
          <w:lang w:val="uz-Cyrl-UZ"/>
        </w:rPr>
        <w:t>naltiriladi, sifatli tayyorgarlik k</w:t>
      </w:r>
      <w:r w:rsidR="007C4973">
        <w:rPr>
          <w:rFonts w:ascii="Times New Roman" w:hAnsi="Times New Roman"/>
          <w:sz w:val="26"/>
          <w:szCs w:val="26"/>
          <w:lang w:val="uz-Cyrl-UZ"/>
        </w:rPr>
        <w:t>o‘</w:t>
      </w:r>
      <w:r w:rsidRPr="00342508">
        <w:rPr>
          <w:rFonts w:ascii="Times New Roman" w:hAnsi="Times New Roman"/>
          <w:sz w:val="26"/>
          <w:szCs w:val="26"/>
          <w:lang w:val="uz-Cyrl-UZ"/>
        </w:rPr>
        <w:t>rish uchun topshiriqlar ishlab chiqilib, seminar mavzusi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ulotga qadar kursantlarga topshiriladi. </w:t>
      </w:r>
      <w:r w:rsidRPr="00342508">
        <w:rPr>
          <w:rFonts w:ascii="Times New Roman" w:hAnsi="Times New Roman"/>
          <w:bCs/>
          <w:sz w:val="26"/>
          <w:szCs w:val="26"/>
          <w:lang w:val="uz-Cyrl-UZ"/>
        </w:rPr>
        <w:t xml:space="preserve">Seminar maqsadlariga turli usullar vositasida erishilishi mumkin, an’anaviy savol-javoblar usuli bilan bir qatorda munozara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yoki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guruhini alohida jamoalarga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seminar savollari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savol-javoblar tashkil qilish. 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yakun yasaladi va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ulotda qatnashgan kursantning kamida 60 foizi baholanishi (ball berilishi) lozim.</w:t>
      </w:r>
    </w:p>
    <w:p w14:paraId="7D00DA89" w14:textId="249F16BC"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 vazifalarni q</w:t>
      </w:r>
      <w:r w:rsidR="007C4973">
        <w:rPr>
          <w:rFonts w:ascii="Times New Roman" w:hAnsi="Times New Roman"/>
          <w:bCs/>
          <w:sz w:val="26"/>
          <w:szCs w:val="26"/>
          <w:lang w:val="uz-Cyrl-UZ"/>
        </w:rPr>
        <w:t>o‘</w:t>
      </w:r>
      <w:r w:rsidRPr="00342508">
        <w:rPr>
          <w:rFonts w:ascii="Times New Roman" w:hAnsi="Times New Roman"/>
          <w:bCs/>
          <w:sz w:val="26"/>
          <w:szCs w:val="26"/>
          <w:lang w:val="uz-Cyrl-UZ"/>
        </w:rPr>
        <w:t>yish, jangni boshqarish va taktik harakatlarni tashkillashtirish bо‘yicha kursant va tinglovchilarni о‘qitish asosini tashkil qiladi. 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ulotlari maxsus sinflarda, dala-о‘quv va umumharbiy tayyorgarlik bazalaridan maksimal foydalangan holda о‘tkaziladi. </w:t>
      </w:r>
    </w:p>
    <w:p w14:paraId="24CCA7D7" w14:textId="14AC65D1"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ulotlarining boshqa turdagi о‘quv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ulotlaridan ajratib turadigan jihati, bu ularda о‘rganiladigan taktik harakatlar, ularni qо‘llash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qо‘llanmalardan foydalanilishi hisoblanadi.</w:t>
      </w:r>
    </w:p>
    <w:p w14:paraId="5A4FB680" w14:textId="4F5EF80B"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ulotlarda kursantlar tomonidan ma’lumotlarni kafolatli himoyalash, shifrlash va qayta shifrlash, kalitlar almashinuvini tashkil qilish kabi vazifalar bajarilgan holda axborotlarni kriptografik himoyalash va maxsus aloqa </w:t>
      </w:r>
      <w:r w:rsidR="003B20C2" w:rsidRPr="003B20C2">
        <w:rPr>
          <w:rFonts w:ascii="Times New Roman" w:hAnsi="Times New Roman"/>
          <w:bCs/>
          <w:sz w:val="26"/>
          <w:szCs w:val="26"/>
          <w:lang w:val="uz-Cyrl-UZ"/>
        </w:rPr>
        <w:t>kadrlar</w:t>
      </w:r>
      <w:r w:rsidRPr="00342508">
        <w:rPr>
          <w:rFonts w:ascii="Times New Roman" w:hAnsi="Times New Roman"/>
          <w:bCs/>
          <w:sz w:val="26"/>
          <w:szCs w:val="26"/>
          <w:lang w:val="uz-Cyrl-UZ"/>
        </w:rPr>
        <w:t>ining k</w:t>
      </w:r>
      <w:r w:rsidR="007C4973">
        <w:rPr>
          <w:rFonts w:ascii="Times New Roman" w:hAnsi="Times New Roman"/>
          <w:bCs/>
          <w:sz w:val="26"/>
          <w:szCs w:val="26"/>
          <w:lang w:val="uz-Cyrl-UZ"/>
        </w:rPr>
        <w:t>o‘</w:t>
      </w:r>
      <w:r w:rsidRPr="00342508">
        <w:rPr>
          <w:rFonts w:ascii="Times New Roman" w:hAnsi="Times New Roman"/>
          <w:bCs/>
          <w:sz w:val="26"/>
          <w:szCs w:val="26"/>
          <w:lang w:val="uz-Cyrl-UZ"/>
        </w:rPr>
        <w:t>nikmalarni shakllantirish tashkil qilinadi. Kursantlarga amaliy vazifalar beriladi,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amaliy vazifalar bajarilishi nazoratga olinadi va kursantlarining kamida 60 foizi baholanishi (ball berilishi) lozim.</w:t>
      </w:r>
    </w:p>
    <w:p w14:paraId="3F192CB5" w14:textId="7777777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kursant va tinglovchilarning jangovar harakatlarni rejalashtirish, tashkillashtirish, ta’minlash va qо‘shinlarni boshqarish bо‘yicha amaliy tajribani egallashi maqsadida о‘tkaziladi.</w:t>
      </w:r>
    </w:p>
    <w:p w14:paraId="43D4FE49" w14:textId="77777777" w:rsidR="001B3E8D" w:rsidRPr="00342508" w:rsidRDefault="001B3E8D" w:rsidP="001B3E8D">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14:paraId="5D2C0AE3" w14:textId="015FC87D"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 kursantlar tomonidan yuqori darajada </w:t>
      </w:r>
      <w:r w:rsidR="007C4973">
        <w:rPr>
          <w:rFonts w:ascii="Times New Roman" w:hAnsi="Times New Roman"/>
          <w:bCs/>
          <w:sz w:val="26"/>
          <w:szCs w:val="26"/>
          <w:lang w:val="uz-Cyrl-UZ"/>
        </w:rPr>
        <w:t>o‘</w:t>
      </w:r>
      <w:r w:rsidRPr="00342508">
        <w:rPr>
          <w:rFonts w:ascii="Times New Roman" w:hAnsi="Times New Roman"/>
          <w:bCs/>
          <w:sz w:val="26"/>
          <w:szCs w:val="26"/>
          <w:lang w:val="uz-Cyrl-UZ"/>
        </w:rPr>
        <w:t>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“3 x 4”, “Muammo”, “Labirint”, “Blits-s</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rov” shakllarida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tkazilib pedagogik texnologiyalaridan foydalaniladi.</w:t>
      </w:r>
    </w:p>
    <w:p w14:paraId="7DAA9488" w14:textId="77777777" w:rsidR="001B3E8D" w:rsidRPr="00342508" w:rsidRDefault="001B3E8D" w:rsidP="001B3E8D">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639" w:type="dxa"/>
        <w:tblInd w:w="-5" w:type="dxa"/>
        <w:tblLook w:val="04A0" w:firstRow="1" w:lastRow="0" w:firstColumn="1" w:lastColumn="0" w:noHBand="0" w:noVBand="1"/>
      </w:tblPr>
      <w:tblGrid>
        <w:gridCol w:w="463"/>
        <w:gridCol w:w="2939"/>
        <w:gridCol w:w="6237"/>
      </w:tblGrid>
      <w:tr w:rsidR="001B3E8D" w:rsidRPr="006B0ACC" w14:paraId="50899628" w14:textId="77777777" w:rsidTr="00315274">
        <w:trPr>
          <w:trHeight w:val="161"/>
        </w:trPr>
        <w:tc>
          <w:tcPr>
            <w:tcW w:w="463" w:type="dxa"/>
            <w:vAlign w:val="center"/>
          </w:tcPr>
          <w:p w14:paraId="14111F18"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t.r</w:t>
            </w:r>
          </w:p>
        </w:tc>
        <w:tc>
          <w:tcPr>
            <w:tcW w:w="2939" w:type="dxa"/>
            <w:vAlign w:val="center"/>
          </w:tcPr>
          <w:p w14:paraId="6FE28E98"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Mustaqil ta’lim mavzulari</w:t>
            </w:r>
          </w:p>
        </w:tc>
        <w:tc>
          <w:tcPr>
            <w:tcW w:w="6237" w:type="dxa"/>
            <w:vAlign w:val="center"/>
          </w:tcPr>
          <w:p w14:paraId="618543DE"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Mustaqil ta’limning mazmuni va shakli</w:t>
            </w:r>
          </w:p>
        </w:tc>
      </w:tr>
      <w:tr w:rsidR="001B3E8D" w:rsidRPr="006B0ACC" w14:paraId="1EE151A2" w14:textId="77777777" w:rsidTr="00315274">
        <w:trPr>
          <w:trHeight w:val="649"/>
        </w:trPr>
        <w:tc>
          <w:tcPr>
            <w:tcW w:w="463" w:type="dxa"/>
            <w:vAlign w:val="center"/>
          </w:tcPr>
          <w:p w14:paraId="495255B2"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1.</w:t>
            </w:r>
          </w:p>
        </w:tc>
        <w:tc>
          <w:tcPr>
            <w:tcW w:w="2939" w:type="dxa"/>
            <w:vAlign w:val="center"/>
          </w:tcPr>
          <w:p w14:paraId="76AE6D58" w14:textId="77777777" w:rsidR="001B3E8D" w:rsidRPr="00342508" w:rsidRDefault="001B3E8D" w:rsidP="007F40E2">
            <w:pPr>
              <w:spacing w:after="0" w:line="240" w:lineRule="auto"/>
              <w:rPr>
                <w:sz w:val="24"/>
                <w:szCs w:val="24"/>
                <w:lang w:val="uz-Latn-UZ"/>
              </w:rPr>
            </w:pPr>
            <w:r w:rsidRPr="00342508">
              <w:rPr>
                <w:sz w:val="24"/>
                <w:szCs w:val="24"/>
                <w:lang w:val="uz-Cyrl-UZ"/>
              </w:rPr>
              <w:t>Shaxsiy va jamoaviy tibbiy himoya vositalari.</w:t>
            </w:r>
          </w:p>
        </w:tc>
        <w:tc>
          <w:tcPr>
            <w:tcW w:w="6237" w:type="dxa"/>
          </w:tcPr>
          <w:p w14:paraId="1CA5C773" w14:textId="1FE155A3" w:rsidR="001B3E8D" w:rsidRPr="00342508" w:rsidRDefault="001B3E8D" w:rsidP="007F40E2">
            <w:pPr>
              <w:spacing w:after="0" w:line="240" w:lineRule="auto"/>
              <w:rPr>
                <w:rFonts w:eastAsia="Calibri"/>
                <w:bCs/>
                <w:sz w:val="24"/>
                <w:szCs w:val="24"/>
                <w:lang w:val="uz-Latn-UZ"/>
              </w:rPr>
            </w:pPr>
            <w:r w:rsidRPr="00342508">
              <w:rPr>
                <w:sz w:val="24"/>
                <w:szCs w:val="24"/>
                <w:lang w:val="uz-Cyrl-UZ"/>
              </w:rPr>
              <w:t>Shaxsiy va jamoaviy tibbiy himoya vositalari</w:t>
            </w:r>
            <w:r w:rsidRPr="00342508">
              <w:rPr>
                <w:sz w:val="24"/>
                <w:szCs w:val="24"/>
                <w:lang w:val="uz-Latn-UZ"/>
              </w:rPr>
              <w:t xml:space="preserve"> b</w:t>
            </w:r>
            <w:r w:rsidR="007C4973">
              <w:rPr>
                <w:sz w:val="24"/>
                <w:szCs w:val="24"/>
                <w:lang w:val="uz-Latn-UZ"/>
              </w:rPr>
              <w:t>o‘</w:t>
            </w:r>
            <w:r w:rsidRPr="00342508">
              <w:rPr>
                <w:sz w:val="24"/>
                <w:szCs w:val="24"/>
                <w:lang w:val="uz-Latn-UZ"/>
              </w:rPr>
              <w:t>yicha testga tayyorlanishadi va topshirishadi</w:t>
            </w:r>
            <w:r w:rsidRPr="00342508">
              <w:rPr>
                <w:sz w:val="24"/>
                <w:szCs w:val="24"/>
                <w:lang w:val="uz-Cyrl-UZ"/>
              </w:rPr>
              <w:t>.</w:t>
            </w:r>
          </w:p>
        </w:tc>
      </w:tr>
      <w:tr w:rsidR="001B3E8D" w:rsidRPr="006B0ACC" w14:paraId="094B7FE5" w14:textId="77777777" w:rsidTr="00315274">
        <w:trPr>
          <w:trHeight w:val="96"/>
        </w:trPr>
        <w:tc>
          <w:tcPr>
            <w:tcW w:w="463" w:type="dxa"/>
            <w:vAlign w:val="center"/>
          </w:tcPr>
          <w:p w14:paraId="450578EF"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lastRenderedPageBreak/>
              <w:t>2.</w:t>
            </w:r>
          </w:p>
        </w:tc>
        <w:tc>
          <w:tcPr>
            <w:tcW w:w="2939" w:type="dxa"/>
            <w:vAlign w:val="center"/>
          </w:tcPr>
          <w:p w14:paraId="7DFD54CB" w14:textId="77777777" w:rsidR="001B3E8D" w:rsidRPr="00342508" w:rsidRDefault="001B3E8D" w:rsidP="007F40E2">
            <w:pPr>
              <w:spacing w:after="0" w:line="240" w:lineRule="auto"/>
              <w:rPr>
                <w:sz w:val="24"/>
                <w:szCs w:val="24"/>
                <w:lang w:val="uz-Latn-UZ"/>
              </w:rPr>
            </w:pPr>
            <w:r w:rsidRPr="00342508">
              <w:rPr>
                <w:sz w:val="24"/>
                <w:szCs w:val="24"/>
                <w:lang w:val="uz-Cyrl-UZ"/>
              </w:rPr>
              <w:t>Shikastlanishlar.</w:t>
            </w:r>
          </w:p>
        </w:tc>
        <w:tc>
          <w:tcPr>
            <w:tcW w:w="6237" w:type="dxa"/>
          </w:tcPr>
          <w:p w14:paraId="7AAAE621" w14:textId="49B1ADBB" w:rsidR="001B3E8D" w:rsidRPr="00342508" w:rsidRDefault="001B3E8D" w:rsidP="007F40E2">
            <w:pPr>
              <w:spacing w:after="0" w:line="240" w:lineRule="auto"/>
              <w:rPr>
                <w:rFonts w:eastAsia="Calibri"/>
                <w:bCs/>
                <w:sz w:val="24"/>
                <w:szCs w:val="24"/>
                <w:lang w:val="uz-Latn-UZ"/>
              </w:rPr>
            </w:pPr>
            <w:r w:rsidRPr="00342508">
              <w:rPr>
                <w:sz w:val="24"/>
                <w:szCs w:val="24"/>
                <w:lang w:val="uz-Cyrl-UZ"/>
              </w:rPr>
              <w:t>Jangovar shikastlanishlar ularning kelib chiqish mexanizmlari va turlari</w:t>
            </w:r>
            <w:r w:rsidRPr="00342508">
              <w:rPr>
                <w:sz w:val="24"/>
                <w:szCs w:val="24"/>
                <w:lang w:val="uz-Latn-UZ"/>
              </w:rPr>
              <w:t xml:space="preserve"> b</w:t>
            </w:r>
            <w:r w:rsidR="007C4973">
              <w:rPr>
                <w:sz w:val="24"/>
                <w:szCs w:val="24"/>
                <w:lang w:val="uz-Latn-UZ"/>
              </w:rPr>
              <w:t>o‘</w:t>
            </w:r>
            <w:r w:rsidRPr="00342508">
              <w:rPr>
                <w:sz w:val="24"/>
                <w:szCs w:val="24"/>
                <w:lang w:val="uz-Latn-UZ"/>
              </w:rPr>
              <w:t>yicha testga tayyorlanishadi va topshirishadi</w:t>
            </w:r>
            <w:r w:rsidRPr="00342508">
              <w:rPr>
                <w:sz w:val="24"/>
                <w:szCs w:val="24"/>
                <w:lang w:val="uz-Cyrl-UZ"/>
              </w:rPr>
              <w:t>.</w:t>
            </w:r>
          </w:p>
        </w:tc>
      </w:tr>
      <w:tr w:rsidR="001B3E8D" w:rsidRPr="006B0ACC" w14:paraId="36F4A06E" w14:textId="77777777" w:rsidTr="00315274">
        <w:trPr>
          <w:trHeight w:val="96"/>
        </w:trPr>
        <w:tc>
          <w:tcPr>
            <w:tcW w:w="463" w:type="dxa"/>
            <w:vAlign w:val="center"/>
          </w:tcPr>
          <w:p w14:paraId="30762A11"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3.</w:t>
            </w:r>
          </w:p>
        </w:tc>
        <w:tc>
          <w:tcPr>
            <w:tcW w:w="2939" w:type="dxa"/>
            <w:vAlign w:val="center"/>
          </w:tcPr>
          <w:p w14:paraId="403898A8" w14:textId="262F176A" w:rsidR="001B3E8D" w:rsidRPr="00342508" w:rsidRDefault="001B3E8D" w:rsidP="007F40E2">
            <w:pPr>
              <w:spacing w:after="0" w:line="240" w:lineRule="auto"/>
              <w:rPr>
                <w:sz w:val="24"/>
                <w:szCs w:val="24"/>
                <w:lang w:val="uz-Latn-UZ"/>
              </w:rPr>
            </w:pPr>
            <w:r w:rsidRPr="00342508">
              <w:rPr>
                <w:sz w:val="24"/>
                <w:szCs w:val="24"/>
                <w:lang w:val="uz-Cyrl-UZ"/>
              </w:rPr>
              <w:t>Birinchi</w:t>
            </w:r>
            <w:r w:rsidRPr="00342508">
              <w:rPr>
                <w:sz w:val="24"/>
                <w:szCs w:val="24"/>
                <w:lang w:val="en-US"/>
              </w:rPr>
              <w:t xml:space="preserve"> </w:t>
            </w:r>
            <w:r w:rsidRPr="00342508">
              <w:rPr>
                <w:sz w:val="24"/>
                <w:szCs w:val="24"/>
                <w:lang w:val="uz-Cyrl-UZ"/>
              </w:rPr>
              <w:t>tibbiy yordam k</w:t>
            </w:r>
            <w:r w:rsidR="007C4973">
              <w:rPr>
                <w:sz w:val="24"/>
                <w:szCs w:val="24"/>
                <w:lang w:val="uz-Cyrl-UZ"/>
              </w:rPr>
              <w:t>o‘</w:t>
            </w:r>
            <w:r w:rsidRPr="00342508">
              <w:rPr>
                <w:sz w:val="24"/>
                <w:szCs w:val="24"/>
                <w:lang w:val="uz-Cyrl-UZ"/>
              </w:rPr>
              <w:t>rsatish.</w:t>
            </w:r>
          </w:p>
        </w:tc>
        <w:tc>
          <w:tcPr>
            <w:tcW w:w="6237" w:type="dxa"/>
            <w:vAlign w:val="center"/>
          </w:tcPr>
          <w:p w14:paraId="56452DA3" w14:textId="71D17483" w:rsidR="001B3E8D" w:rsidRPr="00342508" w:rsidRDefault="001B3E8D" w:rsidP="007F40E2">
            <w:pPr>
              <w:spacing w:after="0" w:line="240" w:lineRule="auto"/>
              <w:rPr>
                <w:rFonts w:eastAsia="Calibri"/>
                <w:bCs/>
                <w:sz w:val="24"/>
                <w:szCs w:val="24"/>
                <w:lang w:val="uz-Latn-UZ"/>
              </w:rPr>
            </w:pPr>
            <w:r w:rsidRPr="00342508">
              <w:rPr>
                <w:sz w:val="24"/>
                <w:szCs w:val="24"/>
                <w:lang w:val="uz-Cyrl-UZ"/>
              </w:rPr>
              <w:t>Elektr toki, chaqmoq urganda, suvga ch</w:t>
            </w:r>
            <w:r w:rsidR="007C4973">
              <w:rPr>
                <w:sz w:val="24"/>
                <w:szCs w:val="24"/>
                <w:lang w:val="uz-Latn-UZ"/>
              </w:rPr>
              <w:t>o‘</w:t>
            </w:r>
            <w:r w:rsidRPr="00342508">
              <w:rPr>
                <w:sz w:val="24"/>
                <w:szCs w:val="24"/>
                <w:lang w:val="uz-Cyrl-UZ"/>
              </w:rPr>
              <w:t>k</w:t>
            </w:r>
            <w:r w:rsidRPr="00342508">
              <w:rPr>
                <w:sz w:val="24"/>
                <w:szCs w:val="24"/>
                <w:lang w:val="uz-Latn-UZ"/>
              </w:rPr>
              <w:t>k</w:t>
            </w:r>
            <w:r w:rsidRPr="00342508">
              <w:rPr>
                <w:sz w:val="24"/>
                <w:szCs w:val="24"/>
                <w:lang w:val="uz-Cyrl-UZ"/>
              </w:rPr>
              <w:t xml:space="preserve">anda, </w:t>
            </w:r>
            <w:r w:rsidRPr="00342508">
              <w:rPr>
                <w:sz w:val="24"/>
                <w:szCs w:val="24"/>
                <w:lang w:val="uz-Latn-UZ"/>
              </w:rPr>
              <w:t xml:space="preserve">qor </w:t>
            </w:r>
            <w:r w:rsidRPr="00342508">
              <w:rPr>
                <w:sz w:val="24"/>
                <w:szCs w:val="24"/>
                <w:lang w:val="uz-Cyrl-UZ"/>
              </w:rPr>
              <w:t>k</w:t>
            </w:r>
            <w:r w:rsidR="007C4973">
              <w:rPr>
                <w:sz w:val="24"/>
                <w:szCs w:val="24"/>
                <w:lang w:val="uz-Cyrl-UZ"/>
              </w:rPr>
              <w:t>o‘</w:t>
            </w:r>
            <w:r w:rsidRPr="00342508">
              <w:rPr>
                <w:sz w:val="24"/>
                <w:szCs w:val="24"/>
                <w:lang w:val="uz-Cyrl-UZ"/>
              </w:rPr>
              <w:t>chki ostida qolganda, zaharli ilonlar va hash</w:t>
            </w:r>
            <w:r w:rsidRPr="00342508">
              <w:rPr>
                <w:sz w:val="24"/>
                <w:szCs w:val="24"/>
                <w:lang w:val="uz-Latn-UZ"/>
              </w:rPr>
              <w:t>a</w:t>
            </w:r>
            <w:r w:rsidRPr="00342508">
              <w:rPr>
                <w:sz w:val="24"/>
                <w:szCs w:val="24"/>
                <w:lang w:val="uz-Cyrl-UZ"/>
              </w:rPr>
              <w:t>r</w:t>
            </w:r>
            <w:r w:rsidRPr="00342508">
              <w:rPr>
                <w:sz w:val="24"/>
                <w:szCs w:val="24"/>
                <w:lang w:val="uz-Latn-UZ"/>
              </w:rPr>
              <w:t>o</w:t>
            </w:r>
            <w:r w:rsidRPr="00342508">
              <w:rPr>
                <w:sz w:val="24"/>
                <w:szCs w:val="24"/>
                <w:lang w:val="uz-Cyrl-UZ"/>
              </w:rPr>
              <w:t>tlar chaqqanda birinchi tibbiy yordam k</w:t>
            </w:r>
            <w:r w:rsidR="007C4973">
              <w:rPr>
                <w:sz w:val="24"/>
                <w:szCs w:val="24"/>
                <w:lang w:val="uz-Cyrl-UZ"/>
              </w:rPr>
              <w:t>o‘</w:t>
            </w:r>
            <w:r w:rsidRPr="00342508">
              <w:rPr>
                <w:sz w:val="24"/>
                <w:szCs w:val="24"/>
                <w:lang w:val="uz-Cyrl-UZ"/>
              </w:rPr>
              <w:t>rsatish</w:t>
            </w:r>
            <w:r w:rsidRPr="00342508">
              <w:rPr>
                <w:sz w:val="24"/>
                <w:szCs w:val="24"/>
                <w:lang w:val="uz-Latn-UZ"/>
              </w:rPr>
              <w:t xml:space="preserve"> b</w:t>
            </w:r>
            <w:r w:rsidR="007C4973">
              <w:rPr>
                <w:sz w:val="24"/>
                <w:szCs w:val="24"/>
                <w:lang w:val="uz-Latn-UZ"/>
              </w:rPr>
              <w:t>o‘</w:t>
            </w:r>
            <w:r w:rsidRPr="00342508">
              <w:rPr>
                <w:sz w:val="24"/>
                <w:szCs w:val="24"/>
                <w:lang w:val="uz-Latn-UZ"/>
              </w:rPr>
              <w:t>yicha prezentatsiya tayyorlashadi va himoya qilishadi</w:t>
            </w:r>
            <w:r w:rsidRPr="00342508">
              <w:rPr>
                <w:sz w:val="24"/>
                <w:szCs w:val="24"/>
                <w:lang w:val="uz-Cyrl-UZ"/>
              </w:rPr>
              <w:t>..</w:t>
            </w:r>
          </w:p>
        </w:tc>
      </w:tr>
    </w:tbl>
    <w:p w14:paraId="61BB6A1C" w14:textId="4706AA91" w:rsidR="001B3E8D" w:rsidRPr="00342508" w:rsidRDefault="001B3E8D" w:rsidP="001B3E8D">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6. Asosiy va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shimcha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quv adabiyotlar hamda axborot manbaalari</w:t>
      </w:r>
    </w:p>
    <w:p w14:paraId="6DE29F51" w14:textId="77777777" w:rsidR="001B3E8D" w:rsidRPr="00342508" w:rsidRDefault="001B3E8D" w:rsidP="001B3E8D">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2A06DCE4" w14:textId="3CB85905"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1. “Mudofaa vazirligi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shinlari batalyon (divizion) b</w:t>
      </w:r>
      <w:r w:rsidR="007C4973">
        <w:rPr>
          <w:rFonts w:ascii="Times New Roman" w:hAnsi="Times New Roman"/>
          <w:bCs/>
          <w:sz w:val="26"/>
          <w:szCs w:val="26"/>
          <w:lang w:val="uz-Cyrl-UZ"/>
        </w:rPr>
        <w:t>o‘g‘</w:t>
      </w:r>
      <w:r w:rsidRPr="00342508">
        <w:rPr>
          <w:rFonts w:ascii="Times New Roman" w:hAnsi="Times New Roman"/>
          <w:bCs/>
          <w:sz w:val="26"/>
          <w:szCs w:val="26"/>
          <w:lang w:val="uz-Cyrl-UZ"/>
        </w:rPr>
        <w:t>inining jangda tibbiy ta’minotini tashkillashtirish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q</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llanmani tasdiqlash haqida” 2023-y 09 mart 200-snli </w:t>
      </w:r>
      <w:r w:rsidR="007C4973">
        <w:rPr>
          <w:rFonts w:ascii="Times New Roman" w:hAnsi="Times New Roman"/>
          <w:bCs/>
          <w:sz w:val="26"/>
          <w:szCs w:val="26"/>
          <w:lang w:val="uz-Cyrl-UZ"/>
        </w:rPr>
        <w:t>O‘</w:t>
      </w:r>
      <w:r w:rsidRPr="00342508">
        <w:rPr>
          <w:rFonts w:ascii="Times New Roman" w:hAnsi="Times New Roman"/>
          <w:bCs/>
          <w:sz w:val="26"/>
          <w:szCs w:val="26"/>
          <w:lang w:val="uz-Cyrl-UZ"/>
        </w:rPr>
        <w:t>R MV b</w:t>
      </w:r>
      <w:r w:rsidR="007C4973">
        <w:rPr>
          <w:rFonts w:ascii="Times New Roman" w:hAnsi="Times New Roman"/>
          <w:bCs/>
          <w:sz w:val="26"/>
          <w:szCs w:val="26"/>
          <w:lang w:val="uz-Cyrl-UZ"/>
        </w:rPr>
        <w:t>o‘</w:t>
      </w:r>
      <w:r w:rsidRPr="00342508">
        <w:rPr>
          <w:rFonts w:ascii="Times New Roman" w:hAnsi="Times New Roman"/>
          <w:bCs/>
          <w:sz w:val="26"/>
          <w:szCs w:val="26"/>
          <w:lang w:val="uz-Cyrl-UZ"/>
        </w:rPr>
        <w:t>yrugi.</w:t>
      </w:r>
    </w:p>
    <w:p w14:paraId="6454D10C" w14:textId="2319BF5E"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2. “Mudofaa vazirligi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shinlarini individual tibbiy jamlanma bilan ta‘minlash  me‘yori r</w:t>
      </w:r>
      <w:r w:rsidR="007C4973">
        <w:rPr>
          <w:rFonts w:ascii="Times New Roman" w:hAnsi="Times New Roman"/>
          <w:bCs/>
          <w:sz w:val="26"/>
          <w:szCs w:val="26"/>
          <w:lang w:val="uz-Cyrl-UZ"/>
        </w:rPr>
        <w:t>o‘</w:t>
      </w:r>
      <w:r w:rsidRPr="00342508">
        <w:rPr>
          <w:rFonts w:ascii="Times New Roman" w:hAnsi="Times New Roman"/>
          <w:bCs/>
          <w:sz w:val="26"/>
          <w:szCs w:val="26"/>
          <w:lang w:val="uz-Cyrl-UZ"/>
        </w:rPr>
        <w:t>yxatini tasdiqlash,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llash va foydalanish tartibi t</w:t>
      </w:r>
      <w:r w:rsidR="007C4973">
        <w:rPr>
          <w:rFonts w:ascii="Times New Roman" w:hAnsi="Times New Roman"/>
          <w:bCs/>
          <w:sz w:val="26"/>
          <w:szCs w:val="26"/>
          <w:lang w:val="uz-Cyrl-UZ"/>
        </w:rPr>
        <w:t>o‘g‘</w:t>
      </w:r>
      <w:r w:rsidRPr="00342508">
        <w:rPr>
          <w:rFonts w:ascii="Times New Roman" w:hAnsi="Times New Roman"/>
          <w:bCs/>
          <w:sz w:val="26"/>
          <w:szCs w:val="26"/>
          <w:lang w:val="uz-Cyrl-UZ"/>
        </w:rPr>
        <w:t xml:space="preserve">risida” 2022 yil 26 aprel 277-sonli </w:t>
      </w:r>
      <w:r w:rsidR="007C4973">
        <w:rPr>
          <w:rFonts w:ascii="Times New Roman" w:hAnsi="Times New Roman"/>
          <w:bCs/>
          <w:sz w:val="26"/>
          <w:szCs w:val="26"/>
          <w:lang w:val="uz-Cyrl-UZ"/>
        </w:rPr>
        <w:t>O‘</w:t>
      </w:r>
      <w:r w:rsidRPr="00342508">
        <w:rPr>
          <w:rFonts w:ascii="Times New Roman" w:hAnsi="Times New Roman"/>
          <w:bCs/>
          <w:sz w:val="26"/>
          <w:szCs w:val="26"/>
          <w:lang w:val="uz-Cyrl-UZ"/>
        </w:rPr>
        <w:t>R MV b</w:t>
      </w:r>
      <w:r w:rsidR="007C4973">
        <w:rPr>
          <w:rFonts w:ascii="Times New Roman" w:hAnsi="Times New Roman"/>
          <w:bCs/>
          <w:sz w:val="26"/>
          <w:szCs w:val="26"/>
          <w:lang w:val="uz-Cyrl-UZ"/>
        </w:rPr>
        <w:t>o‘</w:t>
      </w:r>
      <w:r w:rsidRPr="00342508">
        <w:rPr>
          <w:rFonts w:ascii="Times New Roman" w:hAnsi="Times New Roman"/>
          <w:bCs/>
          <w:sz w:val="26"/>
          <w:szCs w:val="26"/>
          <w:lang w:val="uz-Cyrl-UZ"/>
        </w:rPr>
        <w:t>yrugi.</w:t>
      </w:r>
    </w:p>
    <w:p w14:paraId="24E4985F" w14:textId="77777777"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3. Биринчи тиббий ёрдам. Ўқув қўлланма. Ўзбекистон Республикаси Мудофаа вазирлиги. 2020 й.</w:t>
      </w:r>
    </w:p>
    <w:p w14:paraId="70B63446" w14:textId="37AC6D2D" w:rsidR="001B3E8D" w:rsidRPr="00342508" w:rsidRDefault="001B3E8D" w:rsidP="001B3E8D">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Q</w:t>
      </w:r>
      <w:r w:rsidR="007C4973">
        <w:rPr>
          <w:rFonts w:ascii="Times New Roman" w:hAnsi="Times New Roman"/>
          <w:b/>
          <w:sz w:val="26"/>
          <w:szCs w:val="26"/>
          <w:lang w:val="uz-Cyrl-UZ"/>
        </w:rPr>
        <w:t>o‘</w:t>
      </w:r>
      <w:r w:rsidRPr="00342508">
        <w:rPr>
          <w:rFonts w:ascii="Times New Roman" w:hAnsi="Times New Roman"/>
          <w:b/>
          <w:sz w:val="26"/>
          <w:szCs w:val="26"/>
          <w:lang w:val="uz-Cyrl-UZ"/>
        </w:rPr>
        <w:t>shimcha adabiyotlar</w:t>
      </w:r>
    </w:p>
    <w:p w14:paraId="19005160" w14:textId="77777777"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1. Шошилич ҳолатлар. Тошкент 2006 й.</w:t>
      </w:r>
    </w:p>
    <w:p w14:paraId="3C3E91BD" w14:textId="77777777"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2. Қўшинларнинг тиббий таъминланишини ташкил қилиш асослари. Тошкент 2004 й.</w:t>
      </w:r>
    </w:p>
    <w:p w14:paraId="4769CC89" w14:textId="77777777" w:rsidR="001B3E8D" w:rsidRPr="00342508" w:rsidRDefault="001B3E8D" w:rsidP="001B3E8D">
      <w:pPr>
        <w:spacing w:after="0" w:line="240" w:lineRule="auto"/>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Tavsiya qilinadigan</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Internet saytlar</w:t>
      </w:r>
    </w:p>
    <w:p w14:paraId="40D88B8C" w14:textId="66206ACA"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http://</w:t>
      </w:r>
      <w:r w:rsidR="003174D0">
        <w:fldChar w:fldCharType="begin"/>
      </w:r>
      <w:r w:rsidR="003174D0" w:rsidRPr="006B0ACC">
        <w:rPr>
          <w:lang w:val="uz-Cyrl-UZ"/>
        </w:rPr>
        <w:instrText xml:space="preserve"> HYPERLINK "http://www.akademi.uz" </w:instrText>
      </w:r>
      <w:r w:rsidR="003174D0">
        <w:fldChar w:fldCharType="separate"/>
      </w:r>
      <w:r w:rsidRPr="00342508">
        <w:rPr>
          <w:rFonts w:ascii="Times New Roman" w:hAnsi="Times New Roman"/>
          <w:bCs/>
          <w:sz w:val="26"/>
          <w:szCs w:val="26"/>
          <w:lang w:val="uz-Cyrl-UZ"/>
        </w:rPr>
        <w:t>www.akademi.uz</w:t>
      </w:r>
      <w:r w:rsidR="003174D0">
        <w:rPr>
          <w:rFonts w:ascii="Times New Roman" w:hAnsi="Times New Roman"/>
          <w:bCs/>
          <w:sz w:val="26"/>
          <w:szCs w:val="26"/>
          <w:lang w:val="uz-Cyrl-UZ"/>
        </w:rPr>
        <w:fldChar w:fldCharType="end"/>
      </w:r>
      <w:r w:rsidRPr="00342508">
        <w:rPr>
          <w:rFonts w:ascii="Times New Roman" w:hAnsi="Times New Roman"/>
          <w:bCs/>
          <w:sz w:val="26"/>
          <w:szCs w:val="26"/>
          <w:lang w:val="uz-Cyrl-UZ"/>
        </w:rPr>
        <w:t xml:space="preserve">/—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Vazirlar Mahkamasi qarorlari va farmoishlari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Fanlar Akademiyasi sayti).</w:t>
      </w:r>
    </w:p>
    <w:p w14:paraId="4E6E434A" w14:textId="161A01D8"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http:// lex.uz/-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zbekistan Respublikasi Qonun hujjatlari ma’lumotlari milliy bazasi.</w:t>
      </w:r>
    </w:p>
    <w:p w14:paraId="77184805" w14:textId="77777777" w:rsidR="001B3E8D" w:rsidRPr="00342508" w:rsidRDefault="003174D0" w:rsidP="001B3E8D">
      <w:pPr>
        <w:suppressAutoHyphens/>
        <w:spacing w:after="0" w:line="240" w:lineRule="auto"/>
        <w:ind w:firstLine="567"/>
        <w:jc w:val="both"/>
        <w:rPr>
          <w:rFonts w:ascii="Times New Roman" w:hAnsi="Times New Roman"/>
          <w:bCs/>
          <w:sz w:val="26"/>
          <w:szCs w:val="26"/>
          <w:lang w:val="uz-Cyrl-UZ"/>
        </w:rPr>
      </w:pPr>
      <w:r>
        <w:fldChar w:fldCharType="begin"/>
      </w:r>
      <w:r w:rsidRPr="006B0ACC">
        <w:rPr>
          <w:lang w:val="en-US"/>
        </w:rPr>
        <w:instrText xml:space="preserve"> HYPERLINK "http://txt.uz/" </w:instrText>
      </w:r>
      <w:r>
        <w:fldChar w:fldCharType="separate"/>
      </w:r>
      <w:r w:rsidR="001B3E8D" w:rsidRPr="00342508">
        <w:rPr>
          <w:rFonts w:ascii="Times New Roman" w:hAnsi="Times New Roman"/>
          <w:bCs/>
          <w:sz w:val="26"/>
          <w:szCs w:val="26"/>
          <w:lang w:val="uz-Cyrl-UZ"/>
        </w:rPr>
        <w:t>http://txt.uz/</w:t>
      </w:r>
      <w:r>
        <w:rPr>
          <w:rFonts w:ascii="Times New Roman" w:hAnsi="Times New Roman"/>
          <w:bCs/>
          <w:sz w:val="26"/>
          <w:szCs w:val="26"/>
          <w:lang w:val="uz-Cyrl-UZ"/>
        </w:rPr>
        <w:fldChar w:fldCharType="end"/>
      </w:r>
      <w:r w:rsidR="001B3E8D" w:rsidRPr="00342508">
        <w:rPr>
          <w:rFonts w:ascii="Times New Roman" w:hAnsi="Times New Roman"/>
          <w:bCs/>
          <w:sz w:val="26"/>
          <w:szCs w:val="26"/>
          <w:lang w:val="uz-Cyrl-UZ"/>
        </w:rPr>
        <w:t>- Elektronnaya biblioteka.</w:t>
      </w:r>
    </w:p>
    <w:p w14:paraId="798FD55C" w14:textId="0173D658" w:rsidR="001B3E8D" w:rsidRPr="00342508" w:rsidRDefault="003174D0" w:rsidP="001B3E8D">
      <w:pPr>
        <w:suppressAutoHyphens/>
        <w:spacing w:after="0" w:line="240" w:lineRule="auto"/>
        <w:ind w:firstLine="567"/>
        <w:jc w:val="both"/>
        <w:rPr>
          <w:rFonts w:ascii="Times New Roman" w:hAnsi="Times New Roman"/>
          <w:bCs/>
          <w:sz w:val="26"/>
          <w:szCs w:val="26"/>
          <w:lang w:val="uz-Cyrl-UZ"/>
        </w:rPr>
      </w:pPr>
      <w:r>
        <w:fldChar w:fldCharType="begin"/>
      </w:r>
      <w:r w:rsidRPr="006B0ACC">
        <w:rPr>
          <w:lang w:val="en-US"/>
        </w:rPr>
        <w:instrText xml:space="preserve"> HYPERLINK "http://www.ziyonet.uz" </w:instrText>
      </w:r>
      <w:r>
        <w:fldChar w:fldCharType="separate"/>
      </w:r>
      <w:r w:rsidR="001B3E8D" w:rsidRPr="00342508">
        <w:rPr>
          <w:rFonts w:ascii="Times New Roman" w:hAnsi="Times New Roman"/>
          <w:bCs/>
          <w:sz w:val="26"/>
          <w:szCs w:val="26"/>
          <w:lang w:val="uz-Cyrl-UZ"/>
        </w:rPr>
        <w:t>http://www.ziyonet.uz</w:t>
      </w:r>
      <w:r>
        <w:rPr>
          <w:rFonts w:ascii="Times New Roman" w:hAnsi="Times New Roman"/>
          <w:bCs/>
          <w:sz w:val="26"/>
          <w:szCs w:val="26"/>
          <w:lang w:val="uz-Cyrl-UZ"/>
        </w:rPr>
        <w:fldChar w:fldCharType="end"/>
      </w:r>
      <w:r w:rsidR="001B3E8D" w:rsidRPr="00342508">
        <w:rPr>
          <w:rFonts w:ascii="Times New Roman" w:hAnsi="Times New Roman"/>
          <w:bCs/>
          <w:sz w:val="26"/>
          <w:szCs w:val="26"/>
          <w:lang w:val="uz-Cyrl-UZ"/>
        </w:rPr>
        <w:t>/ - Axborot  ta’lim tarmo</w:t>
      </w:r>
      <w:r w:rsidR="007C4973">
        <w:rPr>
          <w:rFonts w:ascii="Times New Roman" w:hAnsi="Times New Roman"/>
          <w:bCs/>
          <w:sz w:val="26"/>
          <w:szCs w:val="26"/>
          <w:lang w:val="uz-Cyrl-UZ"/>
        </w:rPr>
        <w:t>g‘</w:t>
      </w:r>
      <w:r w:rsidR="001B3E8D" w:rsidRPr="00342508">
        <w:rPr>
          <w:rFonts w:ascii="Times New Roman" w:hAnsi="Times New Roman"/>
          <w:bCs/>
          <w:sz w:val="26"/>
          <w:szCs w:val="26"/>
          <w:lang w:val="uz-Cyrl-UZ"/>
        </w:rPr>
        <w:t>i.</w:t>
      </w:r>
    </w:p>
    <w:p w14:paraId="026288FC" w14:textId="77777777" w:rsidR="001B3E8D" w:rsidRDefault="001B3E8D" w:rsidP="00E60D3E">
      <w:pPr>
        <w:widowControl w:val="0"/>
        <w:tabs>
          <w:tab w:val="left" w:pos="0"/>
          <w:tab w:val="left" w:pos="3735"/>
          <w:tab w:val="center" w:pos="4677"/>
          <w:tab w:val="left" w:pos="8505"/>
        </w:tabs>
        <w:spacing w:after="0"/>
        <w:ind w:firstLine="567"/>
        <w:jc w:val="center"/>
        <w:rPr>
          <w:rFonts w:ascii="Times New Roman" w:hAnsi="Times New Roman"/>
          <w:b/>
          <w:bCs/>
          <w:sz w:val="26"/>
          <w:szCs w:val="26"/>
          <w:lang w:val="uz-Latn-UZ"/>
        </w:rPr>
      </w:pPr>
    </w:p>
    <w:p w14:paraId="2DFB2570" w14:textId="79196E71" w:rsidR="00851C68" w:rsidRPr="0010510B" w:rsidRDefault="00851C68" w:rsidP="00E60D3E">
      <w:pPr>
        <w:widowControl w:val="0"/>
        <w:tabs>
          <w:tab w:val="left" w:pos="0"/>
          <w:tab w:val="left" w:pos="3735"/>
          <w:tab w:val="center" w:pos="4677"/>
          <w:tab w:val="left" w:pos="8505"/>
        </w:tabs>
        <w:spacing w:after="0"/>
        <w:ind w:firstLine="567"/>
        <w:jc w:val="center"/>
        <w:rPr>
          <w:rFonts w:ascii="Times New Roman" w:hAnsi="Times New Roman"/>
          <w:b/>
          <w:bCs/>
          <w:sz w:val="26"/>
          <w:szCs w:val="26"/>
          <w:lang w:val="uz-Latn-UZ"/>
        </w:rPr>
      </w:pPr>
      <w:r w:rsidRPr="0010510B">
        <w:rPr>
          <w:rFonts w:ascii="Times New Roman" w:hAnsi="Times New Roman"/>
          <w:b/>
          <w:bCs/>
          <w:sz w:val="26"/>
          <w:szCs w:val="26"/>
          <w:lang w:val="uz-Latn-UZ"/>
        </w:rPr>
        <w:t>4.</w:t>
      </w:r>
      <w:r w:rsidR="00D66A91">
        <w:rPr>
          <w:rFonts w:ascii="Times New Roman" w:hAnsi="Times New Roman"/>
          <w:b/>
          <w:bCs/>
          <w:sz w:val="26"/>
          <w:szCs w:val="26"/>
          <w:lang w:val="uz-Latn-UZ"/>
        </w:rPr>
        <w:t>1</w:t>
      </w:r>
      <w:r w:rsidRPr="0010510B">
        <w:rPr>
          <w:rFonts w:ascii="Times New Roman" w:hAnsi="Times New Roman"/>
          <w:b/>
          <w:bCs/>
          <w:sz w:val="26"/>
          <w:szCs w:val="26"/>
          <w:lang w:val="uz-Latn-UZ"/>
        </w:rPr>
        <w:t>.</w:t>
      </w:r>
      <w:r w:rsidR="00D66A91">
        <w:rPr>
          <w:rFonts w:ascii="Times New Roman" w:hAnsi="Times New Roman"/>
          <w:b/>
          <w:bCs/>
          <w:sz w:val="26"/>
          <w:szCs w:val="26"/>
          <w:lang w:val="uz-Latn-UZ"/>
        </w:rPr>
        <w:t>20</w:t>
      </w:r>
      <w:r w:rsidRPr="0010510B">
        <w:rPr>
          <w:rFonts w:ascii="Times New Roman" w:hAnsi="Times New Roman"/>
          <w:b/>
          <w:bCs/>
          <w:sz w:val="26"/>
          <w:szCs w:val="26"/>
          <w:lang w:val="uz-Latn-UZ"/>
        </w:rPr>
        <w:t xml:space="preserve"> </w:t>
      </w:r>
      <w:r w:rsidR="003C5FCF" w:rsidRPr="003C5FCF">
        <w:rPr>
          <w:rFonts w:ascii="Times New Roman" w:hAnsi="Times New Roman"/>
          <w:b/>
          <w:bCs/>
          <w:sz w:val="26"/>
          <w:szCs w:val="26"/>
          <w:lang w:val="uz-Latn-UZ"/>
        </w:rPr>
        <w:t>Uchuvchisiz uchish apparatlari va ularga qarshi kurashish</w:t>
      </w:r>
    </w:p>
    <w:p w14:paraId="40635987" w14:textId="3AF76390" w:rsidR="003C5FCF" w:rsidRDefault="003C5FCF" w:rsidP="00E60D3E">
      <w:pPr>
        <w:pStyle w:val="affc"/>
        <w:widowControl w:val="0"/>
        <w:spacing w:line="228" w:lineRule="auto"/>
        <w:ind w:left="0" w:firstLine="709"/>
        <w:rPr>
          <w:b/>
          <w:sz w:val="26"/>
          <w:szCs w:val="26"/>
          <w:lang w:val="uz-Cyrl-UZ"/>
        </w:rPr>
      </w:pPr>
      <w:r>
        <w:rPr>
          <w:b/>
          <w:sz w:val="26"/>
          <w:szCs w:val="26"/>
          <w:lang w:val="uz-Cyrl-UZ"/>
        </w:rPr>
        <w:t xml:space="preserve">1. </w:t>
      </w:r>
      <w:r w:rsidR="007C4973">
        <w:rPr>
          <w:b/>
          <w:sz w:val="26"/>
          <w:szCs w:val="26"/>
          <w:lang w:val="uz-Cyrl-UZ"/>
        </w:rPr>
        <w:t>O‘</w:t>
      </w:r>
      <w:r>
        <w:rPr>
          <w:b/>
          <w:sz w:val="26"/>
          <w:szCs w:val="26"/>
          <w:lang w:val="uz-Cyrl-UZ"/>
        </w:rPr>
        <w:t xml:space="preserve">quv fanining dolzarbligi va oliy kasbiy ta’lim dasturidagi </w:t>
      </w:r>
      <w:r w:rsidR="007C4973">
        <w:rPr>
          <w:b/>
          <w:sz w:val="26"/>
          <w:szCs w:val="26"/>
          <w:lang w:val="uz-Cyrl-UZ"/>
        </w:rPr>
        <w:t>o‘</w:t>
      </w:r>
      <w:r>
        <w:rPr>
          <w:b/>
          <w:sz w:val="26"/>
          <w:szCs w:val="26"/>
          <w:lang w:val="uz-Cyrl-UZ"/>
        </w:rPr>
        <w:t>rni</w:t>
      </w:r>
    </w:p>
    <w:p w14:paraId="3E6E629D" w14:textId="6B154358" w:rsidR="003C5FCF" w:rsidRDefault="007C4973" w:rsidP="00E60D3E">
      <w:pPr>
        <w:pStyle w:val="ab"/>
        <w:widowControl w:val="0"/>
        <w:ind w:firstLine="709"/>
        <w:jc w:val="both"/>
        <w:rPr>
          <w:rFonts w:ascii="Times New Roman" w:hAnsi="Times New Roman"/>
          <w:sz w:val="26"/>
          <w:szCs w:val="26"/>
          <w:lang w:val="uz-Cyrl-UZ"/>
        </w:rPr>
      </w:pPr>
      <w:r>
        <w:rPr>
          <w:rFonts w:ascii="Times New Roman" w:hAnsi="Times New Roman"/>
          <w:sz w:val="26"/>
          <w:szCs w:val="26"/>
          <w:lang w:val="uz-Cyrl-UZ"/>
        </w:rPr>
        <w:t>O‘</w:t>
      </w:r>
      <w:r w:rsidR="003C5FCF">
        <w:rPr>
          <w:rFonts w:ascii="Times New Roman" w:hAnsi="Times New Roman"/>
          <w:sz w:val="26"/>
          <w:szCs w:val="26"/>
          <w:lang w:val="uz-Cyrl-UZ"/>
        </w:rPr>
        <w:t xml:space="preserve">zbrkiston Respublikasi Mudofaa vazirligi Axborot-kommunikatsiya texnologiyalari va aloqa harbiy institutida </w:t>
      </w:r>
      <w:r w:rsidR="003C5FCF">
        <w:rPr>
          <w:rFonts w:ascii="Times New Roman" w:hAnsi="Times New Roman"/>
          <w:sz w:val="26"/>
          <w:szCs w:val="26"/>
          <w:lang w:val="uz-Latn-UZ"/>
        </w:rPr>
        <w:t xml:space="preserve">barcha muhandislik </w:t>
      </w:r>
      <w:r w:rsidR="003C5FCF">
        <w:rPr>
          <w:rFonts w:ascii="Times New Roman" w:hAnsi="Times New Roman"/>
          <w:sz w:val="26"/>
          <w:szCs w:val="26"/>
          <w:lang w:val="uz-Cyrl-UZ"/>
        </w:rPr>
        <w:t>y</w:t>
      </w:r>
      <w:r>
        <w:rPr>
          <w:rFonts w:ascii="Times New Roman" w:hAnsi="Times New Roman"/>
          <w:sz w:val="26"/>
          <w:szCs w:val="26"/>
          <w:lang w:val="uz-Cyrl-UZ"/>
        </w:rPr>
        <w:t>o‘</w:t>
      </w:r>
      <w:r w:rsidR="003C5FCF">
        <w:rPr>
          <w:rFonts w:ascii="Times New Roman" w:hAnsi="Times New Roman"/>
          <w:sz w:val="26"/>
          <w:szCs w:val="26"/>
          <w:lang w:val="uz-Cyrl-UZ"/>
        </w:rPr>
        <w:t>nalishlar</w:t>
      </w:r>
      <w:r w:rsidR="003C5FCF">
        <w:rPr>
          <w:rFonts w:ascii="Times New Roman" w:hAnsi="Times New Roman"/>
          <w:sz w:val="26"/>
          <w:szCs w:val="26"/>
          <w:lang w:val="uz-Latn-UZ"/>
        </w:rPr>
        <w:t>i</w:t>
      </w:r>
      <w:r w:rsidR="003C5FCF">
        <w:rPr>
          <w:rFonts w:ascii="Times New Roman" w:hAnsi="Times New Roman"/>
          <w:sz w:val="26"/>
          <w:szCs w:val="26"/>
          <w:lang w:val="uz-Cyrl-UZ"/>
        </w:rPr>
        <w:t xml:space="preserve"> b</w:t>
      </w:r>
      <w:r>
        <w:rPr>
          <w:rFonts w:ascii="Times New Roman" w:hAnsi="Times New Roman"/>
          <w:sz w:val="26"/>
          <w:szCs w:val="26"/>
          <w:lang w:val="uz-Cyrl-UZ"/>
        </w:rPr>
        <w:t>o‘</w:t>
      </w:r>
      <w:r w:rsidR="003C5FCF">
        <w:rPr>
          <w:rFonts w:ascii="Times New Roman" w:hAnsi="Times New Roman"/>
          <w:sz w:val="26"/>
          <w:szCs w:val="26"/>
          <w:lang w:val="uz-Cyrl-UZ"/>
        </w:rPr>
        <w:t xml:space="preserve">yicha </w:t>
      </w:r>
      <w:r w:rsidR="003B20C2" w:rsidRPr="003B20C2">
        <w:rPr>
          <w:rFonts w:ascii="Times New Roman" w:hAnsi="Times New Roman"/>
          <w:sz w:val="26"/>
          <w:szCs w:val="26"/>
          <w:lang w:val="uz-Cyrl-UZ"/>
        </w:rPr>
        <w:t>ofitser kadr</w:t>
      </w:r>
      <w:r w:rsidR="003C5FCF">
        <w:rPr>
          <w:rFonts w:ascii="Times New Roman" w:hAnsi="Times New Roman"/>
          <w:sz w:val="26"/>
          <w:szCs w:val="26"/>
          <w:lang w:val="uz-Cyrl-UZ"/>
        </w:rPr>
        <w:t>larni tayyorlashda “</w:t>
      </w:r>
      <w:r w:rsidR="003C5FCF">
        <w:rPr>
          <w:rFonts w:ascii="Times New Roman" w:hAnsi="Times New Roman"/>
          <w:bCs/>
          <w:color w:val="000000"/>
          <w:sz w:val="26"/>
          <w:szCs w:val="26"/>
          <w:lang w:val="uz-Cyrl-UZ"/>
        </w:rPr>
        <w:t>Uchuvchisiz uchish apparatlari va ularga qarshi kurashish</w:t>
      </w:r>
      <w:r w:rsidR="003C5FCF">
        <w:rPr>
          <w:rFonts w:ascii="Times New Roman" w:hAnsi="Times New Roman"/>
          <w:sz w:val="26"/>
          <w:szCs w:val="26"/>
          <w:lang w:val="uz-Cyrl-UZ"/>
        </w:rPr>
        <w:t>” (</w:t>
      </w:r>
      <w:r w:rsidR="003C5FCF">
        <w:rPr>
          <w:rFonts w:ascii="Times New Roman" w:hAnsi="Times New Roman"/>
          <w:sz w:val="26"/>
          <w:szCs w:val="26"/>
          <w:lang w:val="uz-Latn-UZ"/>
        </w:rPr>
        <w:t>UUAvaUQK</w:t>
      </w:r>
      <w:r w:rsidR="003C5FCF">
        <w:rPr>
          <w:rFonts w:ascii="Times New Roman" w:hAnsi="Times New Roman"/>
          <w:sz w:val="26"/>
          <w:szCs w:val="26"/>
          <w:lang w:val="uz-Cyrl-UZ"/>
        </w:rPr>
        <w:t xml:space="preserve">) fanining </w:t>
      </w:r>
      <w:r w:rsidR="003C5FCF">
        <w:rPr>
          <w:rFonts w:ascii="Times New Roman" w:hAnsi="Times New Roman"/>
          <w:b/>
          <w:sz w:val="26"/>
          <w:szCs w:val="26"/>
          <w:lang w:val="uz-Cyrl-UZ"/>
        </w:rPr>
        <w:t>dolzarbligi,</w:t>
      </w:r>
      <w:r w:rsidR="003C5FCF">
        <w:rPr>
          <w:rFonts w:ascii="Times New Roman" w:hAnsi="Times New Roman"/>
          <w:sz w:val="26"/>
          <w:szCs w:val="26"/>
          <w:lang w:val="uz-Cyrl-UZ"/>
        </w:rPr>
        <w:t xml:space="preserve"> zamonamizda b</w:t>
      </w:r>
      <w:r>
        <w:rPr>
          <w:rFonts w:ascii="Times New Roman" w:hAnsi="Times New Roman"/>
          <w:sz w:val="26"/>
          <w:szCs w:val="26"/>
          <w:lang w:val="uz-Cyrl-UZ"/>
        </w:rPr>
        <w:t>o‘</w:t>
      </w:r>
      <w:r w:rsidR="003C5FCF">
        <w:rPr>
          <w:rFonts w:ascii="Times New Roman" w:hAnsi="Times New Roman"/>
          <w:sz w:val="26"/>
          <w:szCs w:val="26"/>
          <w:lang w:val="uz-Cyrl-UZ"/>
        </w:rPr>
        <w:t xml:space="preserve">lib </w:t>
      </w:r>
      <w:r>
        <w:rPr>
          <w:rFonts w:ascii="Times New Roman" w:hAnsi="Times New Roman"/>
          <w:sz w:val="26"/>
          <w:szCs w:val="26"/>
          <w:lang w:val="uz-Cyrl-UZ"/>
        </w:rPr>
        <w:t>o‘</w:t>
      </w:r>
      <w:r w:rsidR="003C5FCF">
        <w:rPr>
          <w:rFonts w:ascii="Times New Roman" w:hAnsi="Times New Roman"/>
          <w:sz w:val="26"/>
          <w:szCs w:val="26"/>
          <w:lang w:val="uz-Cyrl-UZ"/>
        </w:rPr>
        <w:t xml:space="preserve">tayotgan qurolli nizolarda </w:t>
      </w:r>
      <w:r w:rsidR="003C5FCF">
        <w:rPr>
          <w:rFonts w:ascii="Times New Roman" w:hAnsi="Times New Roman"/>
          <w:sz w:val="26"/>
          <w:szCs w:val="26"/>
          <w:lang w:val="uz-Latn-UZ"/>
        </w:rPr>
        <w:t xml:space="preserve">uchuvchisiz uchish </w:t>
      </w:r>
      <w:r w:rsidR="003C5FCF">
        <w:rPr>
          <w:rFonts w:ascii="Times New Roman" w:hAnsi="Times New Roman"/>
          <w:sz w:val="26"/>
          <w:szCs w:val="26"/>
          <w:lang w:val="uz-Cyrl-UZ"/>
        </w:rPr>
        <w:t xml:space="preserve"> vositalar</w:t>
      </w:r>
      <w:r w:rsidR="003C5FCF">
        <w:rPr>
          <w:rFonts w:ascii="Times New Roman" w:hAnsi="Times New Roman"/>
          <w:sz w:val="26"/>
          <w:szCs w:val="26"/>
          <w:lang w:val="uz-Latn-UZ"/>
        </w:rPr>
        <w:t>i</w:t>
      </w:r>
      <w:r w:rsidR="003C5FCF">
        <w:rPr>
          <w:rFonts w:ascii="Times New Roman" w:hAnsi="Times New Roman"/>
          <w:sz w:val="26"/>
          <w:szCs w:val="26"/>
          <w:lang w:val="uz-Cyrl-UZ"/>
        </w:rPr>
        <w:t xml:space="preserve">ning </w:t>
      </w:r>
      <w:r>
        <w:rPr>
          <w:rFonts w:ascii="Times New Roman" w:hAnsi="Times New Roman"/>
          <w:sz w:val="26"/>
          <w:szCs w:val="26"/>
          <w:lang w:val="uz-Cyrl-UZ"/>
        </w:rPr>
        <w:t>o‘</w:t>
      </w:r>
      <w:r w:rsidR="003C5FCF">
        <w:rPr>
          <w:rFonts w:ascii="Times New Roman" w:hAnsi="Times New Roman"/>
          <w:sz w:val="26"/>
          <w:szCs w:val="26"/>
          <w:lang w:val="uz-Cyrl-UZ"/>
        </w:rPr>
        <w:t xml:space="preserve">rnini ortib borishi, </w:t>
      </w:r>
      <w:r w:rsidR="003C5FCF">
        <w:rPr>
          <w:rFonts w:ascii="Times New Roman" w:hAnsi="Times New Roman"/>
          <w:sz w:val="26"/>
          <w:szCs w:val="26"/>
          <w:lang w:val="uz-Latn-UZ"/>
        </w:rPr>
        <w:t xml:space="preserve">razvedka olib borish, dushmanni </w:t>
      </w:r>
      <w:r>
        <w:rPr>
          <w:rFonts w:ascii="Times New Roman" w:hAnsi="Times New Roman"/>
          <w:sz w:val="26"/>
          <w:szCs w:val="26"/>
          <w:lang w:val="uz-Latn-UZ"/>
        </w:rPr>
        <w:t>o‘</w:t>
      </w:r>
      <w:r w:rsidR="003C5FCF">
        <w:rPr>
          <w:rFonts w:ascii="Times New Roman" w:hAnsi="Times New Roman"/>
          <w:sz w:val="26"/>
          <w:szCs w:val="26"/>
          <w:lang w:val="uz-Latn-UZ"/>
        </w:rPr>
        <w:t>z vaqtida tezkor aniqlash, ularni masofadan turib yakson qilish yoki talofat yetkazishda uchuvchisiz uchish apparatlari keng q</w:t>
      </w:r>
      <w:r>
        <w:rPr>
          <w:rFonts w:ascii="Times New Roman" w:hAnsi="Times New Roman"/>
          <w:sz w:val="26"/>
          <w:szCs w:val="26"/>
          <w:lang w:val="uz-Latn-UZ"/>
        </w:rPr>
        <w:t>o‘</w:t>
      </w:r>
      <w:r w:rsidR="003C5FCF">
        <w:rPr>
          <w:rFonts w:ascii="Times New Roman" w:hAnsi="Times New Roman"/>
          <w:sz w:val="26"/>
          <w:szCs w:val="26"/>
          <w:lang w:val="uz-Latn-UZ"/>
        </w:rPr>
        <w:t>llanilmoqda</w:t>
      </w:r>
      <w:r w:rsidR="003C5FCF">
        <w:rPr>
          <w:rFonts w:ascii="Times New Roman" w:hAnsi="Times New Roman"/>
          <w:sz w:val="26"/>
          <w:szCs w:val="26"/>
          <w:lang w:val="uz-Cyrl-UZ"/>
        </w:rPr>
        <w:t xml:space="preserve">, bu esa jang olib borishda ustunlikka erishishni ta’minlab bermoqda. Shu sababdan ushbu fanni </w:t>
      </w:r>
      <w:r>
        <w:rPr>
          <w:rFonts w:ascii="Times New Roman" w:hAnsi="Times New Roman"/>
          <w:sz w:val="26"/>
          <w:szCs w:val="26"/>
          <w:lang w:val="uz-Cyrl-UZ"/>
        </w:rPr>
        <w:t>o‘</w:t>
      </w:r>
      <w:r w:rsidR="003C5FCF">
        <w:rPr>
          <w:rFonts w:ascii="Times New Roman" w:hAnsi="Times New Roman"/>
          <w:sz w:val="26"/>
          <w:szCs w:val="26"/>
          <w:lang w:val="uz-Cyrl-UZ"/>
        </w:rPr>
        <w:t xml:space="preserve">qitishda kursantlarga </w:t>
      </w:r>
      <w:r w:rsidR="003C5FCF">
        <w:rPr>
          <w:rFonts w:ascii="Times New Roman" w:hAnsi="Times New Roman"/>
          <w:sz w:val="26"/>
          <w:szCs w:val="26"/>
          <w:lang w:val="uz-Latn-UZ"/>
        </w:rPr>
        <w:t>uchuvchisiz uchish apparatlari</w:t>
      </w:r>
      <w:r w:rsidR="003C5FCF">
        <w:rPr>
          <w:rFonts w:ascii="Times New Roman" w:hAnsi="Times New Roman"/>
          <w:sz w:val="26"/>
          <w:szCs w:val="26"/>
          <w:lang w:val="uz-Cyrl-UZ"/>
        </w:rPr>
        <w:t xml:space="preserve">, </w:t>
      </w:r>
      <w:r w:rsidR="003C5FCF">
        <w:rPr>
          <w:rFonts w:ascii="Times New Roman" w:hAnsi="Times New Roman"/>
          <w:sz w:val="26"/>
          <w:szCs w:val="26"/>
          <w:lang w:val="uz-Latn-UZ"/>
        </w:rPr>
        <w:t xml:space="preserve">ularning sinflanishi, </w:t>
      </w:r>
      <w:r>
        <w:rPr>
          <w:rFonts w:ascii="Times New Roman" w:hAnsi="Times New Roman"/>
          <w:sz w:val="26"/>
          <w:szCs w:val="26"/>
          <w:lang w:val="uz-Latn-UZ"/>
        </w:rPr>
        <w:t>o‘</w:t>
      </w:r>
      <w:r w:rsidR="003C5FCF">
        <w:rPr>
          <w:rFonts w:ascii="Times New Roman" w:hAnsi="Times New Roman"/>
          <w:sz w:val="26"/>
          <w:szCs w:val="26"/>
          <w:lang w:val="uz-Latn-UZ"/>
        </w:rPr>
        <w:t xml:space="preserve">ziga xos xususiyatlari </w:t>
      </w:r>
      <w:r w:rsidR="003C5FCF">
        <w:rPr>
          <w:rFonts w:ascii="Times New Roman" w:hAnsi="Times New Roman"/>
          <w:sz w:val="26"/>
          <w:szCs w:val="26"/>
          <w:lang w:val="uz-Cyrl-UZ"/>
        </w:rPr>
        <w:t>jangda</w:t>
      </w:r>
      <w:r w:rsidR="003C5FCF">
        <w:rPr>
          <w:rFonts w:ascii="Times New Roman" w:hAnsi="Times New Roman"/>
          <w:sz w:val="26"/>
          <w:szCs w:val="26"/>
          <w:lang w:val="uz-Latn-UZ"/>
        </w:rPr>
        <w:t xml:space="preserve"> qolash tajribalari, shuningdek uchuvchisiz uchish apparatlarini aniqlash, ularga qarshi kurashish usullari va vositalari </w:t>
      </w:r>
      <w:r w:rsidR="003C5FCF">
        <w:rPr>
          <w:rFonts w:ascii="Times New Roman" w:hAnsi="Times New Roman"/>
          <w:sz w:val="26"/>
          <w:szCs w:val="26"/>
          <w:lang w:val="uz-Cyrl-UZ"/>
        </w:rPr>
        <w:t xml:space="preserve"> kabi savollarni k</w:t>
      </w:r>
      <w:r>
        <w:rPr>
          <w:rFonts w:ascii="Times New Roman" w:hAnsi="Times New Roman"/>
          <w:sz w:val="26"/>
          <w:szCs w:val="26"/>
          <w:lang w:val="uz-Cyrl-UZ"/>
        </w:rPr>
        <w:t>o‘</w:t>
      </w:r>
      <w:r w:rsidR="003C5FCF">
        <w:rPr>
          <w:rFonts w:ascii="Times New Roman" w:hAnsi="Times New Roman"/>
          <w:sz w:val="26"/>
          <w:szCs w:val="26"/>
          <w:lang w:val="uz-Cyrl-UZ"/>
        </w:rPr>
        <w:t>rib chiqilishi, zarur b</w:t>
      </w:r>
      <w:r>
        <w:rPr>
          <w:rFonts w:ascii="Times New Roman" w:hAnsi="Times New Roman"/>
          <w:sz w:val="26"/>
          <w:szCs w:val="26"/>
          <w:lang w:val="uz-Cyrl-UZ"/>
        </w:rPr>
        <w:t>o‘</w:t>
      </w:r>
      <w:r w:rsidR="003C5FCF">
        <w:rPr>
          <w:rFonts w:ascii="Times New Roman" w:hAnsi="Times New Roman"/>
          <w:sz w:val="26"/>
          <w:szCs w:val="26"/>
          <w:lang w:val="uz-Cyrl-UZ"/>
        </w:rPr>
        <w:t>lgan malakalarni shakllantirish imkonini beradi.</w:t>
      </w:r>
    </w:p>
    <w:p w14:paraId="2BCA0152" w14:textId="12B991E3" w:rsidR="003C5FCF" w:rsidRDefault="00345EC7" w:rsidP="00E60D3E">
      <w:pPr>
        <w:pStyle w:val="affc"/>
        <w:widowControl w:val="0"/>
        <w:spacing w:line="228" w:lineRule="auto"/>
        <w:ind w:left="0" w:firstLine="709"/>
        <w:rPr>
          <w:sz w:val="26"/>
          <w:szCs w:val="26"/>
          <w:highlight w:val="yellow"/>
          <w:lang w:val="uz-Cyrl-UZ"/>
        </w:rPr>
      </w:pPr>
      <w:r>
        <w:rPr>
          <w:sz w:val="26"/>
          <w:szCs w:val="26"/>
          <w:lang w:val="uz-Cyrl-UZ"/>
        </w:rPr>
        <w:t xml:space="preserve">Fan </w:t>
      </w:r>
      <w:r w:rsidR="003C5FCF">
        <w:rPr>
          <w:sz w:val="26"/>
          <w:szCs w:val="26"/>
          <w:lang w:val="uz-Cyrl-UZ"/>
        </w:rPr>
        <w:t xml:space="preserve">majburiy fanlar blokida 7-semestr davomida </w:t>
      </w:r>
      <w:r w:rsidR="007C4973">
        <w:rPr>
          <w:sz w:val="26"/>
          <w:szCs w:val="26"/>
          <w:lang w:val="uz-Cyrl-UZ"/>
        </w:rPr>
        <w:t>o‘</w:t>
      </w:r>
      <w:r w:rsidR="003C5FCF">
        <w:rPr>
          <w:sz w:val="26"/>
          <w:szCs w:val="26"/>
          <w:lang w:val="uz-Cyrl-UZ"/>
        </w:rPr>
        <w:t xml:space="preserve">qitiladi. </w:t>
      </w:r>
      <w:r>
        <w:rPr>
          <w:sz w:val="26"/>
          <w:szCs w:val="26"/>
          <w:lang w:val="uz-Cyrl-UZ"/>
        </w:rPr>
        <w:t>Fan</w:t>
      </w:r>
      <w:r>
        <w:rPr>
          <w:sz w:val="26"/>
          <w:szCs w:val="26"/>
          <w:lang w:val="uz-Latn-UZ"/>
        </w:rPr>
        <w:t>ni</w:t>
      </w:r>
      <w:r>
        <w:rPr>
          <w:sz w:val="26"/>
          <w:szCs w:val="26"/>
          <w:lang w:val="uz-Cyrl-UZ"/>
        </w:rPr>
        <w:t xml:space="preserve"> </w:t>
      </w:r>
      <w:r w:rsidR="007C4973">
        <w:rPr>
          <w:sz w:val="26"/>
          <w:szCs w:val="26"/>
          <w:lang w:val="uz-Cyrl-UZ"/>
        </w:rPr>
        <w:t>o‘</w:t>
      </w:r>
      <w:r w:rsidR="003C5FCF">
        <w:rPr>
          <w:sz w:val="26"/>
          <w:szCs w:val="26"/>
          <w:lang w:val="uz-Cyrl-UZ"/>
        </w:rPr>
        <w:t xml:space="preserve">qitishda kursantlarga fizika, radiotexnika, elektr aloqa nazariyasi kabi fundamental fanlar, </w:t>
      </w:r>
      <w:r w:rsidR="003C5FCF">
        <w:rPr>
          <w:sz w:val="26"/>
          <w:szCs w:val="26"/>
          <w:lang w:val="uz-Latn-UZ"/>
        </w:rPr>
        <w:t>UUAvaUQK</w:t>
      </w:r>
      <w:r w:rsidR="003C5FCF">
        <w:rPr>
          <w:sz w:val="26"/>
          <w:szCs w:val="26"/>
          <w:lang w:val="uz-Cyrl-UZ"/>
        </w:rPr>
        <w:t xml:space="preserve"> fani </w:t>
      </w:r>
      <w:r w:rsidR="003C5FCF">
        <w:rPr>
          <w:sz w:val="26"/>
          <w:szCs w:val="26"/>
          <w:lang w:val="uz-Latn-UZ"/>
        </w:rPr>
        <w:t>umumkasbiy va taktik maxsus tayyorgarlik</w:t>
      </w:r>
      <w:r w:rsidR="003C5FCF">
        <w:rPr>
          <w:sz w:val="26"/>
          <w:szCs w:val="26"/>
          <w:lang w:val="uz-Cyrl-UZ"/>
        </w:rPr>
        <w:t xml:space="preserve"> fanlarini </w:t>
      </w:r>
      <w:r w:rsidR="007C4973">
        <w:rPr>
          <w:sz w:val="26"/>
          <w:szCs w:val="26"/>
          <w:lang w:val="uz-Cyrl-UZ"/>
        </w:rPr>
        <w:t>o‘</w:t>
      </w:r>
      <w:r w:rsidR="003C5FCF">
        <w:rPr>
          <w:sz w:val="26"/>
          <w:szCs w:val="26"/>
          <w:lang w:val="uz-Cyrl-UZ"/>
        </w:rPr>
        <w:t>zlashtirishlarida nazariy zamin b</w:t>
      </w:r>
      <w:r w:rsidR="007C4973">
        <w:rPr>
          <w:sz w:val="26"/>
          <w:szCs w:val="26"/>
          <w:lang w:val="uz-Cyrl-UZ"/>
        </w:rPr>
        <w:t>o‘</w:t>
      </w:r>
      <w:r w:rsidR="003C5FCF">
        <w:rPr>
          <w:sz w:val="26"/>
          <w:szCs w:val="26"/>
          <w:lang w:val="uz-Cyrl-UZ"/>
        </w:rPr>
        <w:t xml:space="preserve">lib xizmat qiladi. Fanni </w:t>
      </w:r>
      <w:r w:rsidR="007C4973">
        <w:rPr>
          <w:sz w:val="26"/>
          <w:szCs w:val="26"/>
          <w:lang w:val="uz-Cyrl-UZ"/>
        </w:rPr>
        <w:t>o‘</w:t>
      </w:r>
      <w:r w:rsidR="003C5FCF">
        <w:rPr>
          <w:sz w:val="26"/>
          <w:szCs w:val="26"/>
          <w:lang w:val="uz-Cyrl-UZ"/>
        </w:rPr>
        <w:t>zlashtirish uchun kursantlardan elektronika, elektrodinamika, t</w:t>
      </w:r>
      <w:r w:rsidR="007C4973">
        <w:rPr>
          <w:sz w:val="26"/>
          <w:szCs w:val="26"/>
          <w:lang w:val="uz-Cyrl-UZ"/>
        </w:rPr>
        <w:t>o‘</w:t>
      </w:r>
      <w:r w:rsidR="003C5FCF">
        <w:rPr>
          <w:sz w:val="26"/>
          <w:szCs w:val="26"/>
          <w:lang w:val="uz-Cyrl-UZ"/>
        </w:rPr>
        <w:t>lqinlar tarqalish haqidagi bilimlar va k</w:t>
      </w:r>
      <w:r w:rsidR="007C4973">
        <w:rPr>
          <w:sz w:val="26"/>
          <w:szCs w:val="26"/>
          <w:lang w:val="uz-Cyrl-UZ"/>
        </w:rPr>
        <w:t>o‘</w:t>
      </w:r>
      <w:r w:rsidR="003C5FCF">
        <w:rPr>
          <w:sz w:val="26"/>
          <w:szCs w:val="26"/>
          <w:lang w:val="uz-Cyrl-UZ"/>
        </w:rPr>
        <w:t xml:space="preserve">nikmalar talab etiladi. Ushbu fanni </w:t>
      </w:r>
      <w:r w:rsidR="007C4973">
        <w:rPr>
          <w:sz w:val="26"/>
          <w:szCs w:val="26"/>
          <w:lang w:val="uz-Cyrl-UZ"/>
        </w:rPr>
        <w:t>o‘</w:t>
      </w:r>
      <w:r w:rsidR="003C5FCF">
        <w:rPr>
          <w:sz w:val="26"/>
          <w:szCs w:val="26"/>
          <w:lang w:val="uz-Cyrl-UZ"/>
        </w:rPr>
        <w:t xml:space="preserve">zlashtirish davomida kursantlar </w:t>
      </w:r>
      <w:r w:rsidR="003C5FCF">
        <w:rPr>
          <w:sz w:val="26"/>
          <w:szCs w:val="26"/>
          <w:lang w:val="uz-Latn-UZ"/>
        </w:rPr>
        <w:t>UUA larni boshqarish va UUA larga qarshi kurashish vositalari</w:t>
      </w:r>
      <w:r w:rsidR="003C5FCF">
        <w:rPr>
          <w:sz w:val="26"/>
          <w:szCs w:val="26"/>
          <w:lang w:val="uz-Cyrl-UZ"/>
        </w:rPr>
        <w:t xml:space="preserve"> imkoniyatlaridan foydalanadilar.</w:t>
      </w:r>
    </w:p>
    <w:p w14:paraId="7FA169EC" w14:textId="499BCE13" w:rsidR="003C5FCF" w:rsidRDefault="003C5FCF" w:rsidP="00E60D3E">
      <w:pPr>
        <w:pStyle w:val="affc"/>
        <w:widowControl w:val="0"/>
        <w:spacing w:line="228" w:lineRule="auto"/>
        <w:ind w:left="0" w:firstLine="709"/>
        <w:rPr>
          <w:b/>
          <w:sz w:val="26"/>
          <w:szCs w:val="26"/>
          <w:highlight w:val="yellow"/>
          <w:lang w:val="uz-Cyrl-UZ"/>
        </w:rPr>
      </w:pPr>
      <w:r>
        <w:rPr>
          <w:b/>
          <w:sz w:val="26"/>
          <w:szCs w:val="26"/>
          <w:lang w:val="uz-Cyrl-UZ"/>
        </w:rPr>
        <w:lastRenderedPageBreak/>
        <w:t>2. </w:t>
      </w:r>
      <w:r w:rsidR="007C4973">
        <w:rPr>
          <w:b/>
          <w:sz w:val="26"/>
          <w:szCs w:val="26"/>
          <w:lang w:val="uz-Cyrl-UZ"/>
        </w:rPr>
        <w:t>O‘</w:t>
      </w:r>
      <w:r>
        <w:rPr>
          <w:b/>
          <w:sz w:val="26"/>
          <w:szCs w:val="26"/>
          <w:lang w:val="uz-Cyrl-UZ"/>
        </w:rPr>
        <w:t xml:space="preserve">quv </w:t>
      </w:r>
      <w:r>
        <w:rPr>
          <w:b/>
          <w:sz w:val="26"/>
          <w:szCs w:val="26"/>
          <w:lang w:val="uz-Latn-UZ"/>
        </w:rPr>
        <w:t>fan</w:t>
      </w:r>
      <w:r>
        <w:rPr>
          <w:b/>
          <w:sz w:val="26"/>
          <w:szCs w:val="26"/>
          <w:lang w:val="uz-Cyrl-UZ"/>
        </w:rPr>
        <w:t>ining maqsadi va vazifasi</w:t>
      </w:r>
    </w:p>
    <w:p w14:paraId="6E697958" w14:textId="294F88C5" w:rsidR="003C5FCF" w:rsidRDefault="00345EC7" w:rsidP="00E60D3E">
      <w:pPr>
        <w:widowControl w:val="0"/>
        <w:spacing w:after="0" w:line="240" w:lineRule="auto"/>
        <w:ind w:firstLine="709"/>
        <w:jc w:val="both"/>
        <w:rPr>
          <w:rFonts w:ascii="Times New Roman" w:hAnsi="Times New Roman"/>
          <w:sz w:val="26"/>
          <w:szCs w:val="26"/>
          <w:highlight w:val="yellow"/>
          <w:lang w:val="uz-Cyrl-UZ"/>
        </w:rPr>
      </w:pPr>
      <w:r>
        <w:rPr>
          <w:rFonts w:ascii="Times New Roman" w:hAnsi="Times New Roman"/>
          <w:sz w:val="26"/>
          <w:szCs w:val="26"/>
          <w:lang w:val="uz-Cyrl-UZ"/>
        </w:rPr>
        <w:t xml:space="preserve">Fan </w:t>
      </w:r>
      <w:r w:rsidR="003C5FCF">
        <w:rPr>
          <w:rFonts w:ascii="Times New Roman" w:hAnsi="Times New Roman"/>
          <w:sz w:val="26"/>
          <w:szCs w:val="26"/>
          <w:lang w:val="uz-Cyrl-UZ"/>
        </w:rPr>
        <w:t xml:space="preserve">kursantlarda </w:t>
      </w:r>
      <w:r w:rsidR="003C5FCF">
        <w:rPr>
          <w:rFonts w:ascii="Times New Roman" w:hAnsi="Times New Roman"/>
          <w:sz w:val="26"/>
          <w:szCs w:val="26"/>
          <w:lang w:val="uz-Latn-UZ"/>
        </w:rPr>
        <w:t>UUAlar, UUAlarni jangovar vaziyatlarda q</w:t>
      </w:r>
      <w:r w:rsidR="007C4973">
        <w:rPr>
          <w:rFonts w:ascii="Times New Roman" w:hAnsi="Times New Roman"/>
          <w:sz w:val="26"/>
          <w:szCs w:val="26"/>
          <w:lang w:val="uz-Latn-UZ"/>
        </w:rPr>
        <w:t>o‘</w:t>
      </w:r>
      <w:r w:rsidR="003C5FCF">
        <w:rPr>
          <w:rFonts w:ascii="Times New Roman" w:hAnsi="Times New Roman"/>
          <w:sz w:val="26"/>
          <w:szCs w:val="26"/>
          <w:lang w:val="uz-Latn-UZ"/>
        </w:rPr>
        <w:t>llash va ularga qarshi kurash olib</w:t>
      </w:r>
      <w:r w:rsidR="003C5FCF">
        <w:rPr>
          <w:rFonts w:ascii="Times New Roman" w:hAnsi="Times New Roman"/>
          <w:sz w:val="26"/>
          <w:szCs w:val="26"/>
          <w:lang w:val="uz-Cyrl-UZ"/>
        </w:rPr>
        <w:t xml:space="preserve"> borish k</w:t>
      </w:r>
      <w:r w:rsidR="007C4973">
        <w:rPr>
          <w:rFonts w:ascii="Times New Roman" w:hAnsi="Times New Roman"/>
          <w:sz w:val="26"/>
          <w:szCs w:val="26"/>
          <w:lang w:val="uz-Cyrl-UZ"/>
        </w:rPr>
        <w:t>o‘</w:t>
      </w:r>
      <w:r w:rsidR="003C5FCF">
        <w:rPr>
          <w:rFonts w:ascii="Times New Roman" w:hAnsi="Times New Roman"/>
          <w:sz w:val="26"/>
          <w:szCs w:val="26"/>
          <w:lang w:val="uz-Cyrl-UZ"/>
        </w:rPr>
        <w:t xml:space="preserve">nikmalarini shakllantirish, rahbariy hujjatlar talablarini </w:t>
      </w:r>
      <w:r w:rsidR="007C4973">
        <w:rPr>
          <w:rFonts w:ascii="Times New Roman" w:hAnsi="Times New Roman"/>
          <w:sz w:val="26"/>
          <w:szCs w:val="26"/>
          <w:lang w:val="uz-Cyrl-UZ"/>
        </w:rPr>
        <w:t>o‘</w:t>
      </w:r>
      <w:r w:rsidR="003C5FCF">
        <w:rPr>
          <w:rFonts w:ascii="Times New Roman" w:hAnsi="Times New Roman"/>
          <w:sz w:val="26"/>
          <w:szCs w:val="26"/>
          <w:lang w:val="uz-Cyrl-UZ"/>
        </w:rPr>
        <w:t xml:space="preserve">rganish, </w:t>
      </w:r>
      <w:r w:rsidR="007C4973">
        <w:rPr>
          <w:rFonts w:ascii="Times New Roman" w:hAnsi="Times New Roman"/>
          <w:sz w:val="26"/>
          <w:szCs w:val="26"/>
          <w:lang w:val="uz-Cyrl-UZ"/>
        </w:rPr>
        <w:t>O‘</w:t>
      </w:r>
      <w:r w:rsidR="003C5FCF">
        <w:rPr>
          <w:rFonts w:ascii="Times New Roman" w:hAnsi="Times New Roman"/>
          <w:sz w:val="26"/>
          <w:szCs w:val="26"/>
          <w:lang w:val="uz-Cyrl-UZ"/>
        </w:rPr>
        <w:t xml:space="preserve">R MV </w:t>
      </w:r>
      <w:r w:rsidR="003C5FCF">
        <w:rPr>
          <w:rFonts w:ascii="Times New Roman" w:hAnsi="Times New Roman"/>
          <w:sz w:val="26"/>
          <w:szCs w:val="26"/>
          <w:lang w:val="uz-Latn-UZ"/>
        </w:rPr>
        <w:t>q</w:t>
      </w:r>
      <w:r w:rsidR="007C4973">
        <w:rPr>
          <w:rFonts w:ascii="Times New Roman" w:hAnsi="Times New Roman"/>
          <w:sz w:val="26"/>
          <w:szCs w:val="26"/>
          <w:lang w:val="uz-Latn-UZ"/>
        </w:rPr>
        <w:t>o‘</w:t>
      </w:r>
      <w:r w:rsidR="003C5FCF">
        <w:rPr>
          <w:rFonts w:ascii="Times New Roman" w:hAnsi="Times New Roman"/>
          <w:sz w:val="26"/>
          <w:szCs w:val="26"/>
          <w:lang w:val="uz-Latn-UZ"/>
        </w:rPr>
        <w:t>shinlarida UUA lar va ularga qarshi kurashishni</w:t>
      </w:r>
      <w:r w:rsidR="003C5FCF">
        <w:rPr>
          <w:rFonts w:ascii="Times New Roman" w:hAnsi="Times New Roman"/>
          <w:sz w:val="26"/>
          <w:szCs w:val="26"/>
          <w:lang w:val="uz-Cyrl-UZ"/>
        </w:rPr>
        <w:t xml:space="preserve"> boshqarish b</w:t>
      </w:r>
      <w:r w:rsidR="007C4973">
        <w:rPr>
          <w:rFonts w:ascii="Times New Roman" w:hAnsi="Times New Roman"/>
          <w:sz w:val="26"/>
          <w:szCs w:val="26"/>
          <w:lang w:val="uz-Cyrl-UZ"/>
        </w:rPr>
        <w:t>o‘</w:t>
      </w:r>
      <w:r w:rsidR="003C5FCF">
        <w:rPr>
          <w:rFonts w:ascii="Times New Roman" w:hAnsi="Times New Roman"/>
          <w:sz w:val="26"/>
          <w:szCs w:val="26"/>
          <w:lang w:val="uz-Cyrl-UZ"/>
        </w:rPr>
        <w:t>yicha nazariy bilim va amaliy k</w:t>
      </w:r>
      <w:r w:rsidR="007C4973">
        <w:rPr>
          <w:rFonts w:ascii="Times New Roman" w:hAnsi="Times New Roman"/>
          <w:sz w:val="26"/>
          <w:szCs w:val="26"/>
          <w:lang w:val="uz-Cyrl-UZ"/>
        </w:rPr>
        <w:t>o‘</w:t>
      </w:r>
      <w:r w:rsidR="003C5FCF">
        <w:rPr>
          <w:rFonts w:ascii="Times New Roman" w:hAnsi="Times New Roman"/>
          <w:sz w:val="26"/>
          <w:szCs w:val="26"/>
          <w:lang w:val="uz-Cyrl-UZ"/>
        </w:rPr>
        <w:t xml:space="preserve">nikmalarga shaklantirish </w:t>
      </w:r>
      <w:r w:rsidR="003C5FCF">
        <w:rPr>
          <w:rFonts w:ascii="Times New Roman" w:hAnsi="Times New Roman"/>
          <w:b/>
          <w:sz w:val="26"/>
          <w:szCs w:val="26"/>
          <w:lang w:val="uz-Cyrl-UZ"/>
        </w:rPr>
        <w:t>maqsadida</w:t>
      </w:r>
      <w:r w:rsidR="003C5FCF">
        <w:rPr>
          <w:rFonts w:ascii="Times New Roman" w:hAnsi="Times New Roman"/>
          <w:sz w:val="26"/>
          <w:szCs w:val="26"/>
          <w:lang w:val="uz-Cyrl-UZ"/>
        </w:rPr>
        <w:t xml:space="preserve"> </w:t>
      </w:r>
      <w:r w:rsidR="007C4973">
        <w:rPr>
          <w:rFonts w:ascii="Times New Roman" w:hAnsi="Times New Roman"/>
          <w:sz w:val="26"/>
          <w:szCs w:val="26"/>
          <w:lang w:val="uz-Cyrl-UZ"/>
        </w:rPr>
        <w:t>o‘</w:t>
      </w:r>
      <w:r w:rsidR="003C5FCF">
        <w:rPr>
          <w:rFonts w:ascii="Times New Roman" w:hAnsi="Times New Roman"/>
          <w:sz w:val="26"/>
          <w:szCs w:val="26"/>
          <w:lang w:val="uz-Cyrl-UZ"/>
        </w:rPr>
        <w:t>qitiladi.</w:t>
      </w:r>
    </w:p>
    <w:p w14:paraId="5F61137D" w14:textId="54A51335" w:rsidR="003C5FCF" w:rsidRDefault="003C5FCF" w:rsidP="00E60D3E">
      <w:pPr>
        <w:widowControl w:val="0"/>
        <w:spacing w:after="0" w:line="240" w:lineRule="auto"/>
        <w:ind w:firstLine="709"/>
        <w:jc w:val="both"/>
        <w:rPr>
          <w:rFonts w:ascii="Times New Roman" w:hAnsi="Times New Roman"/>
          <w:sz w:val="26"/>
          <w:szCs w:val="26"/>
          <w:lang w:val="uz-Cyrl-UZ"/>
        </w:rPr>
      </w:pPr>
      <w:r>
        <w:rPr>
          <w:rFonts w:ascii="Times New Roman" w:hAnsi="Times New Roman"/>
          <w:sz w:val="26"/>
          <w:szCs w:val="26"/>
          <w:lang w:val="uz-Cyrl-UZ"/>
        </w:rPr>
        <w:t xml:space="preserve">Fanni maqsadi kursantlarda </w:t>
      </w:r>
      <w:r>
        <w:rPr>
          <w:rFonts w:ascii="Times New Roman" w:hAnsi="Times New Roman"/>
          <w:sz w:val="26"/>
          <w:szCs w:val="26"/>
          <w:lang w:val="uz-Latn-UZ"/>
        </w:rPr>
        <w:t xml:space="preserve">UUAlarinig sinflanishi, ularning </w:t>
      </w:r>
      <w:r w:rsidR="007C4973">
        <w:rPr>
          <w:rFonts w:ascii="Times New Roman" w:hAnsi="Times New Roman"/>
          <w:sz w:val="26"/>
          <w:szCs w:val="26"/>
          <w:lang w:val="uz-Latn-UZ"/>
        </w:rPr>
        <w:t>o‘</w:t>
      </w:r>
      <w:r>
        <w:rPr>
          <w:rFonts w:ascii="Times New Roman" w:hAnsi="Times New Roman"/>
          <w:sz w:val="26"/>
          <w:szCs w:val="26"/>
          <w:lang w:val="uz-Latn-UZ"/>
        </w:rPr>
        <w:t xml:space="preserve">ziga xos xususiyatlari, tarkibiy tuzilishi va imkoniyatlari, boshqaruv tizimi va rejimlari, UUAlarga qarshi kurashish usullari va vositalari </w:t>
      </w:r>
      <w:r>
        <w:rPr>
          <w:rFonts w:ascii="Times New Roman" w:hAnsi="Times New Roman"/>
          <w:sz w:val="26"/>
          <w:szCs w:val="26"/>
          <w:lang w:val="uz-Cyrl-UZ"/>
        </w:rPr>
        <w:t>xususiyatlari b</w:t>
      </w:r>
      <w:r w:rsidR="007C4973">
        <w:rPr>
          <w:rFonts w:ascii="Times New Roman" w:hAnsi="Times New Roman"/>
          <w:sz w:val="26"/>
          <w:szCs w:val="26"/>
          <w:lang w:val="uz-Cyrl-UZ"/>
        </w:rPr>
        <w:t>o‘</w:t>
      </w:r>
      <w:r>
        <w:rPr>
          <w:rFonts w:ascii="Times New Roman" w:hAnsi="Times New Roman"/>
          <w:sz w:val="26"/>
          <w:szCs w:val="26"/>
          <w:lang w:val="uz-Cyrl-UZ"/>
        </w:rPr>
        <w:t xml:space="preserve">yicha nazariy bilim </w:t>
      </w:r>
      <w:r>
        <w:rPr>
          <w:rFonts w:ascii="Times New Roman" w:hAnsi="Times New Roman"/>
          <w:sz w:val="26"/>
          <w:szCs w:val="26"/>
          <w:lang w:val="uz-Latn-UZ"/>
        </w:rPr>
        <w:t>va amaliy k</w:t>
      </w:r>
      <w:r w:rsidR="007C4973">
        <w:rPr>
          <w:rFonts w:ascii="Times New Roman" w:hAnsi="Times New Roman"/>
          <w:sz w:val="26"/>
          <w:szCs w:val="26"/>
          <w:lang w:val="uz-Latn-UZ"/>
        </w:rPr>
        <w:t>o‘</w:t>
      </w:r>
      <w:r>
        <w:rPr>
          <w:rFonts w:ascii="Times New Roman" w:hAnsi="Times New Roman"/>
          <w:sz w:val="26"/>
          <w:szCs w:val="26"/>
          <w:lang w:val="uz-Latn-UZ"/>
        </w:rPr>
        <w:t xml:space="preserve">nikmalarini </w:t>
      </w:r>
      <w:r w:rsidR="007C4973">
        <w:rPr>
          <w:rFonts w:ascii="Times New Roman" w:hAnsi="Times New Roman"/>
          <w:sz w:val="26"/>
          <w:szCs w:val="26"/>
          <w:lang w:val="uz-Cyrl-UZ"/>
        </w:rPr>
        <w:t>o‘</w:t>
      </w:r>
      <w:r>
        <w:rPr>
          <w:rFonts w:ascii="Times New Roman" w:hAnsi="Times New Roman"/>
          <w:sz w:val="26"/>
          <w:szCs w:val="26"/>
          <w:lang w:val="uz-Cyrl-UZ"/>
        </w:rPr>
        <w:t xml:space="preserve">zlashtirish kabi </w:t>
      </w:r>
      <w:r>
        <w:rPr>
          <w:rFonts w:ascii="Times New Roman" w:hAnsi="Times New Roman"/>
          <w:b/>
          <w:sz w:val="26"/>
          <w:szCs w:val="26"/>
          <w:lang w:val="uz-Cyrl-UZ"/>
        </w:rPr>
        <w:t>vazifalar</w:t>
      </w:r>
      <w:r>
        <w:rPr>
          <w:rFonts w:ascii="Times New Roman" w:hAnsi="Times New Roman"/>
          <w:sz w:val="26"/>
          <w:szCs w:val="26"/>
          <w:lang w:val="uz-Cyrl-UZ"/>
        </w:rPr>
        <w:t xml:space="preserve"> orqali amalga oshiri</w:t>
      </w:r>
      <w:r>
        <w:rPr>
          <w:rFonts w:ascii="Times New Roman" w:hAnsi="Times New Roman"/>
          <w:sz w:val="26"/>
          <w:szCs w:val="26"/>
          <w:lang w:val="uz-Latn-UZ"/>
        </w:rPr>
        <w:t>la</w:t>
      </w:r>
      <w:r>
        <w:rPr>
          <w:rFonts w:ascii="Times New Roman" w:hAnsi="Times New Roman"/>
          <w:sz w:val="26"/>
          <w:szCs w:val="26"/>
          <w:lang w:val="uz-Cyrl-UZ"/>
        </w:rPr>
        <w:t xml:space="preserve">di. </w:t>
      </w:r>
    </w:p>
    <w:p w14:paraId="2A357941" w14:textId="25DFDCAD" w:rsidR="003C5FCF" w:rsidRDefault="003C5FCF" w:rsidP="00E60D3E">
      <w:pPr>
        <w:widowControl w:val="0"/>
        <w:shd w:val="clear" w:color="auto" w:fill="FFFFFF"/>
        <w:spacing w:after="0" w:line="240" w:lineRule="auto"/>
        <w:ind w:right="-2" w:firstLine="709"/>
        <w:jc w:val="both"/>
        <w:rPr>
          <w:rFonts w:ascii="Times New Roman" w:hAnsi="Times New Roman"/>
          <w:b/>
          <w:sz w:val="26"/>
          <w:szCs w:val="26"/>
          <w:lang w:val="uz-Cyrl-UZ"/>
        </w:rPr>
      </w:pPr>
      <w:r>
        <w:rPr>
          <w:rFonts w:ascii="Times New Roman" w:hAnsi="Times New Roman"/>
          <w:sz w:val="26"/>
          <w:szCs w:val="26"/>
          <w:lang w:val="uz-Cyrl-UZ"/>
        </w:rPr>
        <w:t xml:space="preserve">Kursantlarda kelgusida </w:t>
      </w:r>
      <w:r>
        <w:rPr>
          <w:rFonts w:ascii="Times New Roman" w:hAnsi="Times New Roman"/>
          <w:sz w:val="26"/>
          <w:szCs w:val="26"/>
          <w:lang w:val="uz-Latn-UZ"/>
        </w:rPr>
        <w:t>UUA lar va ularga qarshi kurashish vositalarini jangovar sharoitlarda q</w:t>
      </w:r>
      <w:r w:rsidR="007C4973">
        <w:rPr>
          <w:rFonts w:ascii="Times New Roman" w:hAnsi="Times New Roman"/>
          <w:sz w:val="26"/>
          <w:szCs w:val="26"/>
          <w:lang w:val="uz-Latn-UZ"/>
        </w:rPr>
        <w:t>o‘</w:t>
      </w:r>
      <w:r>
        <w:rPr>
          <w:rFonts w:ascii="Times New Roman" w:hAnsi="Times New Roman"/>
          <w:sz w:val="26"/>
          <w:szCs w:val="26"/>
          <w:lang w:val="uz-Latn-UZ"/>
        </w:rPr>
        <w:t xml:space="preserve">llay olish, </w:t>
      </w:r>
      <w:r>
        <w:rPr>
          <w:rFonts w:ascii="Times New Roman" w:hAnsi="Times New Roman"/>
          <w:sz w:val="26"/>
          <w:szCs w:val="26"/>
          <w:lang w:val="uz-Cyrl-UZ"/>
        </w:rPr>
        <w:t>jangovar-xizmat faoliyatidagi ishlarni tashkillashtirish va olib borishga doir bilim va amaliy k</w:t>
      </w:r>
      <w:r w:rsidR="007C4973">
        <w:rPr>
          <w:rFonts w:ascii="Times New Roman" w:hAnsi="Times New Roman"/>
          <w:sz w:val="26"/>
          <w:szCs w:val="26"/>
          <w:lang w:val="uz-Cyrl-UZ"/>
        </w:rPr>
        <w:t>o‘</w:t>
      </w:r>
      <w:r>
        <w:rPr>
          <w:rFonts w:ascii="Times New Roman" w:hAnsi="Times New Roman"/>
          <w:sz w:val="26"/>
          <w:szCs w:val="26"/>
          <w:lang w:val="uz-Cyrl-UZ"/>
        </w:rPr>
        <w:t xml:space="preserve">nikmalarini </w:t>
      </w:r>
      <w:r>
        <w:rPr>
          <w:rFonts w:ascii="Times New Roman" w:hAnsi="Times New Roman"/>
          <w:b/>
          <w:sz w:val="26"/>
          <w:szCs w:val="26"/>
          <w:lang w:val="uz-Cyrl-UZ"/>
        </w:rPr>
        <w:t>shakllantiradi</w:t>
      </w:r>
      <w:r>
        <w:rPr>
          <w:rFonts w:ascii="Times New Roman" w:hAnsi="Times New Roman"/>
          <w:sz w:val="26"/>
          <w:szCs w:val="26"/>
          <w:lang w:val="uz-Cyrl-UZ"/>
        </w:rPr>
        <w:t xml:space="preserve">, bu esa </w:t>
      </w:r>
      <w:r w:rsidR="007C4973">
        <w:rPr>
          <w:rFonts w:ascii="Times New Roman" w:hAnsi="Times New Roman"/>
          <w:sz w:val="26"/>
          <w:szCs w:val="26"/>
          <w:lang w:val="uz-Cyrl-UZ"/>
        </w:rPr>
        <w:t>o‘</w:t>
      </w:r>
      <w:r>
        <w:rPr>
          <w:rFonts w:ascii="Times New Roman" w:hAnsi="Times New Roman"/>
          <w:sz w:val="26"/>
          <w:szCs w:val="26"/>
          <w:lang w:val="uz-Cyrl-UZ"/>
        </w:rPr>
        <w:t xml:space="preserve">z navbatida </w:t>
      </w:r>
      <w:r>
        <w:rPr>
          <w:rFonts w:ascii="Times New Roman" w:hAnsi="Times New Roman"/>
          <w:sz w:val="26"/>
          <w:szCs w:val="26"/>
          <w:lang w:val="uz-Latn-UZ"/>
        </w:rPr>
        <w:t>UUA va UUA ga qarshi kurashish</w:t>
      </w:r>
      <w:r>
        <w:rPr>
          <w:rFonts w:ascii="Times New Roman" w:hAnsi="Times New Roman"/>
          <w:sz w:val="26"/>
          <w:szCs w:val="26"/>
          <w:lang w:val="uz-Cyrl-UZ"/>
        </w:rPr>
        <w:t xml:space="preserve"> b</w:t>
      </w:r>
      <w:r w:rsidR="007C4973">
        <w:rPr>
          <w:rFonts w:ascii="Times New Roman" w:hAnsi="Times New Roman"/>
          <w:sz w:val="26"/>
          <w:szCs w:val="26"/>
          <w:lang w:val="uz-Cyrl-UZ"/>
        </w:rPr>
        <w:t>o‘</w:t>
      </w:r>
      <w:r>
        <w:rPr>
          <w:rFonts w:ascii="Times New Roman" w:hAnsi="Times New Roman"/>
          <w:sz w:val="26"/>
          <w:szCs w:val="26"/>
          <w:lang w:val="uz-Cyrl-UZ"/>
        </w:rPr>
        <w:t>linmalariga yuklatilgan jangovar vazifalarini</w:t>
      </w:r>
      <w:r>
        <w:rPr>
          <w:rFonts w:ascii="Times New Roman" w:hAnsi="Times New Roman"/>
          <w:sz w:val="26"/>
          <w:szCs w:val="26"/>
          <w:lang w:val="uz-Latn-UZ"/>
        </w:rPr>
        <w:t xml:space="preserve"> </w:t>
      </w:r>
      <w:r w:rsidR="007C4973">
        <w:rPr>
          <w:rFonts w:ascii="Times New Roman" w:hAnsi="Times New Roman"/>
          <w:sz w:val="26"/>
          <w:szCs w:val="26"/>
          <w:lang w:val="uz-Cyrl-UZ"/>
        </w:rPr>
        <w:t>o‘</w:t>
      </w:r>
      <w:r>
        <w:rPr>
          <w:rFonts w:ascii="Times New Roman" w:hAnsi="Times New Roman"/>
          <w:sz w:val="26"/>
          <w:szCs w:val="26"/>
          <w:lang w:val="uz-Cyrl-UZ"/>
        </w:rPr>
        <w:t xml:space="preserve">z vaqtida va sifatli bajarishga </w:t>
      </w:r>
      <w:r>
        <w:rPr>
          <w:rFonts w:ascii="Times New Roman" w:hAnsi="Times New Roman"/>
          <w:b/>
          <w:sz w:val="26"/>
          <w:szCs w:val="26"/>
          <w:lang w:val="uz-Cyrl-UZ"/>
        </w:rPr>
        <w:t>zamin yaratadi.</w:t>
      </w:r>
    </w:p>
    <w:p w14:paraId="1BA48800" w14:textId="5EB72848" w:rsidR="003C5FCF" w:rsidRDefault="003C5FCF" w:rsidP="00E60D3E">
      <w:pPr>
        <w:widowControl w:val="0"/>
        <w:tabs>
          <w:tab w:val="left" w:pos="-1985"/>
        </w:tabs>
        <w:suppressAutoHyphens/>
        <w:spacing w:after="0" w:line="228" w:lineRule="auto"/>
        <w:ind w:firstLine="709"/>
        <w:jc w:val="both"/>
        <w:rPr>
          <w:rFonts w:ascii="Times New Roman" w:hAnsi="Times New Roman"/>
          <w:b/>
          <w:sz w:val="26"/>
          <w:szCs w:val="26"/>
          <w:lang w:val="uz-Cyrl-UZ"/>
        </w:rPr>
      </w:pPr>
      <w:r>
        <w:rPr>
          <w:rFonts w:ascii="Times New Roman" w:hAnsi="Times New Roman"/>
          <w:b/>
          <w:sz w:val="26"/>
          <w:szCs w:val="26"/>
          <w:lang w:val="uz-Cyrl-UZ"/>
        </w:rPr>
        <w:t>3. </w:t>
      </w:r>
      <w:r w:rsidR="007C4973">
        <w:rPr>
          <w:rFonts w:ascii="Times New Roman" w:hAnsi="Times New Roman"/>
          <w:b/>
          <w:sz w:val="26"/>
          <w:szCs w:val="26"/>
          <w:lang w:val="uz-Cyrl-UZ"/>
        </w:rPr>
        <w:t>O‘</w:t>
      </w:r>
      <w:r>
        <w:rPr>
          <w:rFonts w:ascii="Times New Roman" w:hAnsi="Times New Roman"/>
          <w:b/>
          <w:sz w:val="26"/>
          <w:szCs w:val="26"/>
          <w:lang w:val="uz-Cyrl-UZ"/>
        </w:rPr>
        <w:t xml:space="preserve">quv </w:t>
      </w:r>
      <w:r>
        <w:rPr>
          <w:rFonts w:ascii="Times New Roman" w:hAnsi="Times New Roman"/>
          <w:b/>
          <w:sz w:val="26"/>
          <w:szCs w:val="26"/>
          <w:lang w:val="uz-Latn-UZ"/>
        </w:rPr>
        <w:t>fan</w:t>
      </w:r>
      <w:r>
        <w:rPr>
          <w:rFonts w:ascii="Times New Roman" w:hAnsi="Times New Roman"/>
          <w:b/>
          <w:sz w:val="26"/>
          <w:szCs w:val="26"/>
          <w:lang w:val="uz-Cyrl-UZ"/>
        </w:rPr>
        <w:t>ining mazmuni</w:t>
      </w:r>
    </w:p>
    <w:p w14:paraId="773819BB" w14:textId="6648852A" w:rsidR="003C5FCF" w:rsidRDefault="003C5FCF" w:rsidP="00E60D3E">
      <w:pPr>
        <w:pStyle w:val="ab"/>
        <w:widowControl w:val="0"/>
        <w:ind w:firstLine="709"/>
        <w:jc w:val="both"/>
        <w:rPr>
          <w:rFonts w:ascii="Times New Roman" w:hAnsi="Times New Roman"/>
          <w:b/>
          <w:bCs/>
          <w:sz w:val="26"/>
          <w:szCs w:val="26"/>
          <w:lang w:val="en-US"/>
        </w:rPr>
      </w:pPr>
      <w:r>
        <w:rPr>
          <w:rFonts w:ascii="Times New Roman" w:hAnsi="Times New Roman"/>
          <w:b/>
          <w:bCs/>
          <w:sz w:val="26"/>
          <w:szCs w:val="26"/>
          <w:lang w:val="en-US"/>
        </w:rPr>
        <w:t xml:space="preserve">1-mavzu. Radio </w:t>
      </w:r>
      <w:proofErr w:type="spellStart"/>
      <w:proofErr w:type="gramStart"/>
      <w:r>
        <w:rPr>
          <w:rFonts w:ascii="Times New Roman" w:hAnsi="Times New Roman"/>
          <w:b/>
          <w:bCs/>
          <w:sz w:val="26"/>
          <w:szCs w:val="26"/>
          <w:lang w:val="en-US"/>
        </w:rPr>
        <w:t>t</w:t>
      </w:r>
      <w:r w:rsidR="007C4973">
        <w:rPr>
          <w:rFonts w:ascii="Times New Roman" w:hAnsi="Times New Roman"/>
          <w:b/>
          <w:bCs/>
          <w:sz w:val="26"/>
          <w:szCs w:val="26"/>
          <w:lang w:val="en-US"/>
        </w:rPr>
        <w:t>o‘</w:t>
      </w:r>
      <w:proofErr w:type="gramEnd"/>
      <w:r>
        <w:rPr>
          <w:rFonts w:ascii="Times New Roman" w:hAnsi="Times New Roman"/>
          <w:b/>
          <w:bCs/>
          <w:sz w:val="26"/>
          <w:szCs w:val="26"/>
          <w:lang w:val="en-US"/>
        </w:rPr>
        <w:t>lqinlar</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tarqalishi</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umumiy</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savollari</w:t>
      </w:r>
      <w:proofErr w:type="spellEnd"/>
      <w:r>
        <w:rPr>
          <w:rFonts w:ascii="Times New Roman" w:hAnsi="Times New Roman"/>
          <w:b/>
          <w:bCs/>
          <w:sz w:val="26"/>
          <w:szCs w:val="26"/>
          <w:lang w:val="en-US"/>
        </w:rPr>
        <w:t>.</w:t>
      </w:r>
    </w:p>
    <w:p w14:paraId="6199B996" w14:textId="66EDF81F" w:rsidR="003C5FCF" w:rsidRDefault="003C5FCF" w:rsidP="00E60D3E">
      <w:pPr>
        <w:pStyle w:val="ab"/>
        <w:widowControl w:val="0"/>
        <w:ind w:firstLine="709"/>
        <w:jc w:val="both"/>
        <w:rPr>
          <w:rFonts w:ascii="Times New Roman" w:hAnsi="Times New Roman"/>
          <w:bCs/>
          <w:sz w:val="26"/>
          <w:szCs w:val="26"/>
          <w:lang w:val="en-US"/>
        </w:rPr>
      </w:pPr>
      <w:proofErr w:type="spellStart"/>
      <w:proofErr w:type="gramStart"/>
      <w:r>
        <w:rPr>
          <w:rFonts w:ascii="Times New Roman" w:hAnsi="Times New Roman"/>
          <w:bCs/>
          <w:sz w:val="26"/>
          <w:szCs w:val="26"/>
          <w:lang w:val="en-US"/>
        </w:rPr>
        <w:t>Radiot</w:t>
      </w:r>
      <w:r w:rsidR="007C4973">
        <w:rPr>
          <w:rFonts w:ascii="Times New Roman" w:hAnsi="Times New Roman"/>
          <w:bCs/>
          <w:sz w:val="26"/>
          <w:szCs w:val="26"/>
          <w:lang w:val="en-US"/>
        </w:rPr>
        <w:t>o‘</w:t>
      </w:r>
      <w:proofErr w:type="gramEnd"/>
      <w:r>
        <w:rPr>
          <w:rFonts w:ascii="Times New Roman" w:hAnsi="Times New Roman"/>
          <w:bCs/>
          <w:sz w:val="26"/>
          <w:szCs w:val="26"/>
          <w:lang w:val="en-US"/>
        </w:rPr>
        <w:t>lqinlar</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haqida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umumiy</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ma’lumotlar</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Radiot</w:t>
      </w:r>
      <w:r w:rsidR="007C4973">
        <w:rPr>
          <w:rFonts w:ascii="Times New Roman" w:hAnsi="Times New Roman"/>
          <w:bCs/>
          <w:sz w:val="26"/>
          <w:szCs w:val="26"/>
          <w:lang w:val="en-US"/>
        </w:rPr>
        <w:t>o‘</w:t>
      </w:r>
      <w:proofErr w:type="gramEnd"/>
      <w:r>
        <w:rPr>
          <w:rFonts w:ascii="Times New Roman" w:hAnsi="Times New Roman"/>
          <w:bCs/>
          <w:sz w:val="26"/>
          <w:szCs w:val="26"/>
          <w:lang w:val="en-US"/>
        </w:rPr>
        <w:t>lqinlarning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sinflanishi</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Radiot</w:t>
      </w:r>
      <w:r w:rsidR="007C4973">
        <w:rPr>
          <w:rFonts w:ascii="Times New Roman" w:hAnsi="Times New Roman"/>
          <w:bCs/>
          <w:sz w:val="26"/>
          <w:szCs w:val="26"/>
          <w:lang w:val="en-US"/>
        </w:rPr>
        <w:t>o‘</w:t>
      </w:r>
      <w:proofErr w:type="gramEnd"/>
      <w:r>
        <w:rPr>
          <w:rFonts w:ascii="Times New Roman" w:hAnsi="Times New Roman"/>
          <w:bCs/>
          <w:sz w:val="26"/>
          <w:szCs w:val="26"/>
          <w:lang w:val="en-US"/>
        </w:rPr>
        <w:t>lqinlar</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tarqalishining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tabiiy</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muhitlari</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Radiot</w:t>
      </w:r>
      <w:r w:rsidR="007C4973">
        <w:rPr>
          <w:rFonts w:ascii="Times New Roman" w:hAnsi="Times New Roman"/>
          <w:bCs/>
          <w:sz w:val="26"/>
          <w:szCs w:val="26"/>
          <w:lang w:val="en-US"/>
        </w:rPr>
        <w:t>o‘</w:t>
      </w:r>
      <w:proofErr w:type="gramEnd"/>
      <w:r>
        <w:rPr>
          <w:rFonts w:ascii="Times New Roman" w:hAnsi="Times New Roman"/>
          <w:bCs/>
          <w:sz w:val="26"/>
          <w:szCs w:val="26"/>
          <w:lang w:val="en-US"/>
        </w:rPr>
        <w:t>lqinlarning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asosiy</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turlari</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Radiot</w:t>
      </w:r>
      <w:r w:rsidR="007C4973">
        <w:rPr>
          <w:rFonts w:ascii="Times New Roman" w:hAnsi="Times New Roman"/>
          <w:bCs/>
          <w:sz w:val="26"/>
          <w:szCs w:val="26"/>
          <w:lang w:val="en-US"/>
        </w:rPr>
        <w:t>o‘</w:t>
      </w:r>
      <w:proofErr w:type="gramEnd"/>
      <w:r>
        <w:rPr>
          <w:rFonts w:ascii="Times New Roman" w:hAnsi="Times New Roman"/>
          <w:bCs/>
          <w:sz w:val="26"/>
          <w:szCs w:val="26"/>
          <w:lang w:val="en-US"/>
        </w:rPr>
        <w:t>lqinlar</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tarqalishida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sodir</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w:t>
      </w:r>
      <w:r w:rsidR="007C4973">
        <w:rPr>
          <w:rFonts w:ascii="Times New Roman" w:hAnsi="Times New Roman"/>
          <w:bCs/>
          <w:sz w:val="26"/>
          <w:szCs w:val="26"/>
          <w:lang w:val="en-US"/>
        </w:rPr>
        <w:t>o‘</w:t>
      </w:r>
      <w:r>
        <w:rPr>
          <w:rFonts w:ascii="Times New Roman" w:hAnsi="Times New Roman"/>
          <w:bCs/>
          <w:sz w:val="26"/>
          <w:szCs w:val="26"/>
          <w:lang w:val="en-US"/>
        </w:rPr>
        <w:t>ladigan</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ayrim</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fizik</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jarayonlar</w:t>
      </w:r>
      <w:proofErr w:type="spellEnd"/>
      <w:r>
        <w:rPr>
          <w:rFonts w:ascii="Times New Roman" w:hAnsi="Times New Roman"/>
          <w:bCs/>
          <w:sz w:val="26"/>
          <w:szCs w:val="26"/>
          <w:lang w:val="en-US"/>
        </w:rPr>
        <w:t>.</w:t>
      </w:r>
    </w:p>
    <w:p w14:paraId="6171A0B5" w14:textId="77777777" w:rsidR="003C5FCF" w:rsidRDefault="003C5FCF" w:rsidP="00E60D3E">
      <w:pPr>
        <w:pStyle w:val="ab"/>
        <w:widowControl w:val="0"/>
        <w:ind w:firstLine="709"/>
        <w:jc w:val="both"/>
        <w:rPr>
          <w:rFonts w:ascii="Times New Roman" w:hAnsi="Times New Roman"/>
          <w:b/>
          <w:bCs/>
          <w:sz w:val="26"/>
          <w:szCs w:val="26"/>
          <w:lang w:val="en-US"/>
        </w:rPr>
      </w:pPr>
      <w:r>
        <w:rPr>
          <w:rFonts w:ascii="Times New Roman" w:hAnsi="Times New Roman"/>
          <w:b/>
          <w:bCs/>
          <w:sz w:val="26"/>
          <w:szCs w:val="26"/>
          <w:lang w:val="en-US"/>
        </w:rPr>
        <w:t>2-mavzu. </w:t>
      </w:r>
      <w:proofErr w:type="spellStart"/>
      <w:r>
        <w:rPr>
          <w:rFonts w:ascii="Times New Roman" w:hAnsi="Times New Roman"/>
          <w:b/>
          <w:bCs/>
          <w:sz w:val="26"/>
          <w:szCs w:val="26"/>
          <w:lang w:val="en-US"/>
        </w:rPr>
        <w:t>Radioelektron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kurash</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asoslari</w:t>
      </w:r>
      <w:proofErr w:type="spellEnd"/>
      <w:r>
        <w:rPr>
          <w:rFonts w:ascii="Times New Roman" w:hAnsi="Times New Roman"/>
          <w:b/>
          <w:bCs/>
          <w:sz w:val="26"/>
          <w:szCs w:val="26"/>
          <w:lang w:val="en-US"/>
        </w:rPr>
        <w:t>.</w:t>
      </w:r>
    </w:p>
    <w:p w14:paraId="2F992F80" w14:textId="10EF2397" w:rsidR="003C5FCF" w:rsidRDefault="003C5FCF" w:rsidP="00E60D3E">
      <w:pPr>
        <w:pStyle w:val="ab"/>
        <w:widowControl w:val="0"/>
        <w:ind w:firstLine="709"/>
        <w:jc w:val="both"/>
        <w:rPr>
          <w:rFonts w:ascii="Times New Roman" w:hAnsi="Times New Roman"/>
          <w:bCs/>
          <w:sz w:val="26"/>
          <w:szCs w:val="26"/>
          <w:lang w:val="en-US"/>
        </w:rPr>
      </w:pPr>
      <w:proofErr w:type="spellStart"/>
      <w:r>
        <w:rPr>
          <w:rFonts w:ascii="Times New Roman" w:hAnsi="Times New Roman"/>
          <w:bCs/>
          <w:sz w:val="26"/>
          <w:szCs w:val="26"/>
          <w:lang w:val="en-US"/>
        </w:rPr>
        <w:t>Radioelektron</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kurashning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mazmuni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maqsadi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vazifalari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Radioshovqinlar</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ularning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sinflanishi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Radioelektron</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kurashning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tamoyillari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usullari</w:t>
      </w:r>
      <w:proofErr w:type="spellEnd"/>
      <w:r>
        <w:rPr>
          <w:rFonts w:ascii="Times New Roman" w:hAnsi="Times New Roman"/>
          <w:bCs/>
          <w:sz w:val="26"/>
          <w:szCs w:val="26"/>
          <w:lang w:val="en-US"/>
        </w:rPr>
        <w:t>.</w:t>
      </w:r>
    </w:p>
    <w:p w14:paraId="3D6D1B38" w14:textId="77777777" w:rsidR="003C5FCF" w:rsidRDefault="003C5FCF" w:rsidP="00E60D3E">
      <w:pPr>
        <w:pStyle w:val="ab"/>
        <w:widowControl w:val="0"/>
        <w:ind w:firstLine="709"/>
        <w:jc w:val="both"/>
        <w:rPr>
          <w:rFonts w:ascii="Times New Roman" w:hAnsi="Times New Roman"/>
          <w:b/>
          <w:bCs/>
          <w:sz w:val="26"/>
          <w:szCs w:val="26"/>
          <w:lang w:val="en-US"/>
        </w:rPr>
      </w:pPr>
      <w:r>
        <w:rPr>
          <w:rFonts w:ascii="Times New Roman" w:hAnsi="Times New Roman"/>
          <w:b/>
          <w:bCs/>
          <w:sz w:val="26"/>
          <w:szCs w:val="26"/>
          <w:lang w:val="en-US"/>
        </w:rPr>
        <w:t>3-mavzu. </w:t>
      </w:r>
      <w:proofErr w:type="spellStart"/>
      <w:r>
        <w:rPr>
          <w:rFonts w:ascii="Times New Roman" w:hAnsi="Times New Roman"/>
          <w:b/>
          <w:bCs/>
          <w:sz w:val="26"/>
          <w:szCs w:val="26"/>
          <w:lang w:val="en-US"/>
        </w:rPr>
        <w:t>Uchuvchisiz</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uchish</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apparatlarini</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tasniflanishi</w:t>
      </w:r>
      <w:proofErr w:type="spellEnd"/>
      <w:r>
        <w:rPr>
          <w:rFonts w:ascii="Times New Roman" w:hAnsi="Times New Roman"/>
          <w:b/>
          <w:bCs/>
          <w:sz w:val="26"/>
          <w:szCs w:val="26"/>
          <w:lang w:val="en-US"/>
        </w:rPr>
        <w:t>.</w:t>
      </w:r>
    </w:p>
    <w:p w14:paraId="243C6C64" w14:textId="6FD1FCB3" w:rsidR="003C5FCF" w:rsidRDefault="003C5FCF" w:rsidP="00E60D3E">
      <w:pPr>
        <w:pStyle w:val="ab"/>
        <w:widowControl w:val="0"/>
        <w:ind w:firstLine="709"/>
        <w:jc w:val="both"/>
        <w:rPr>
          <w:rFonts w:ascii="Times New Roman" w:hAnsi="Times New Roman"/>
          <w:bCs/>
          <w:sz w:val="26"/>
          <w:szCs w:val="26"/>
          <w:lang w:val="en-US"/>
        </w:rPr>
      </w:pPr>
      <w:proofErr w:type="spellStart"/>
      <w:r>
        <w:rPr>
          <w:rFonts w:ascii="Times New Roman" w:hAnsi="Times New Roman"/>
          <w:bCs/>
          <w:sz w:val="26"/>
          <w:szCs w:val="26"/>
          <w:lang w:val="en-US"/>
        </w:rPr>
        <w:t>Uchuvchisiz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apparatlarning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asosiy</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xususiyatlari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Uchuvchisiz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apparatlarini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tarkibiy</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qismlari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qoʻllashning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horijiy</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tajribasi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Uchuvchisiz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apparatlarining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parvoz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xususiyatlari</w:t>
      </w:r>
      <w:proofErr w:type="spellEnd"/>
      <w:r>
        <w:rPr>
          <w:rFonts w:ascii="Times New Roman" w:hAnsi="Times New Roman"/>
          <w:bCs/>
          <w:sz w:val="26"/>
          <w:szCs w:val="26"/>
          <w:lang w:val="en-US"/>
        </w:rPr>
        <w:t>.</w:t>
      </w:r>
    </w:p>
    <w:p w14:paraId="33610F82" w14:textId="170F5A40" w:rsidR="003C5FCF" w:rsidRDefault="003C5FCF" w:rsidP="00E60D3E">
      <w:pPr>
        <w:pStyle w:val="ab"/>
        <w:widowControl w:val="0"/>
        <w:ind w:firstLine="709"/>
        <w:jc w:val="both"/>
        <w:rPr>
          <w:rFonts w:ascii="Times New Roman" w:hAnsi="Times New Roman"/>
          <w:bCs/>
          <w:sz w:val="26"/>
          <w:szCs w:val="26"/>
          <w:lang w:val="en-US"/>
        </w:rPr>
      </w:pPr>
      <w:r>
        <w:rPr>
          <w:rFonts w:ascii="Times New Roman" w:hAnsi="Times New Roman"/>
          <w:b/>
          <w:bCs/>
          <w:sz w:val="26"/>
          <w:szCs w:val="26"/>
          <w:lang w:val="en-US"/>
        </w:rPr>
        <w:t>4-mavzu. </w:t>
      </w:r>
      <w:proofErr w:type="spellStart"/>
      <w:r>
        <w:rPr>
          <w:rFonts w:ascii="Times New Roman" w:hAnsi="Times New Roman"/>
          <w:b/>
          <w:bCs/>
          <w:sz w:val="26"/>
          <w:szCs w:val="26"/>
          <w:lang w:val="en-US"/>
        </w:rPr>
        <w:t>Uchuvchisiz</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uchish</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apparatlarini</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aniqlash</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va</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radioelektron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bosim</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berishning</w:t>
      </w:r>
      <w:proofErr w:type="spellEnd"/>
      <w:r>
        <w:rPr>
          <w:rFonts w:ascii="Times New Roman" w:hAnsi="Times New Roman"/>
          <w:b/>
          <w:bCs/>
          <w:sz w:val="26"/>
          <w:szCs w:val="26"/>
          <w:lang w:val="en-US"/>
        </w:rPr>
        <w:t xml:space="preserve"> </w:t>
      </w:r>
      <w:proofErr w:type="spellStart"/>
      <w:proofErr w:type="gramStart"/>
      <w:r w:rsidR="007C4973">
        <w:rPr>
          <w:rFonts w:ascii="Times New Roman" w:hAnsi="Times New Roman"/>
          <w:b/>
          <w:bCs/>
          <w:sz w:val="26"/>
          <w:szCs w:val="26"/>
          <w:lang w:val="en-US"/>
        </w:rPr>
        <w:t>o‘</w:t>
      </w:r>
      <w:proofErr w:type="gramEnd"/>
      <w:r>
        <w:rPr>
          <w:rFonts w:ascii="Times New Roman" w:hAnsi="Times New Roman"/>
          <w:b/>
          <w:bCs/>
          <w:sz w:val="26"/>
          <w:szCs w:val="26"/>
          <w:lang w:val="en-US"/>
        </w:rPr>
        <w:t>ziga</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xos</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xususiyatlari</w:t>
      </w:r>
      <w:proofErr w:type="spellEnd"/>
      <w:r>
        <w:rPr>
          <w:rFonts w:ascii="Times New Roman" w:hAnsi="Times New Roman"/>
          <w:b/>
          <w:bCs/>
          <w:sz w:val="26"/>
          <w:szCs w:val="26"/>
          <w:lang w:val="en-US"/>
        </w:rPr>
        <w:t>.</w:t>
      </w:r>
    </w:p>
    <w:p w14:paraId="6CB04F3B" w14:textId="2EDFD7A9" w:rsidR="003C5FCF" w:rsidRDefault="003C5FCF" w:rsidP="00E60D3E">
      <w:pPr>
        <w:pStyle w:val="ab"/>
        <w:widowControl w:val="0"/>
        <w:ind w:firstLine="709"/>
        <w:jc w:val="both"/>
        <w:rPr>
          <w:rFonts w:ascii="Times New Roman" w:hAnsi="Times New Roman"/>
          <w:bCs/>
          <w:sz w:val="26"/>
          <w:szCs w:val="26"/>
          <w:lang w:val="uz-Cyrl-UZ"/>
        </w:rPr>
      </w:pPr>
      <w:r>
        <w:rPr>
          <w:rFonts w:ascii="Times New Roman" w:hAnsi="Times New Roman"/>
          <w:bCs/>
          <w:sz w:val="26"/>
          <w:szCs w:val="26"/>
          <w:lang w:val="uz-Cyrl-UZ"/>
        </w:rPr>
        <w:t>Kichik hajmli uchuvchisiz uchish apparatlarini aniqlash.</w:t>
      </w:r>
      <w:r>
        <w:rPr>
          <w:rFonts w:ascii="Times New Roman" w:hAnsi="Times New Roman"/>
          <w:bCs/>
          <w:sz w:val="26"/>
          <w:szCs w:val="26"/>
          <w:lang w:val="en-US"/>
        </w:rPr>
        <w:t xml:space="preserve"> </w:t>
      </w:r>
      <w:r>
        <w:rPr>
          <w:rFonts w:ascii="Times New Roman" w:hAnsi="Times New Roman"/>
          <w:bCs/>
          <w:sz w:val="26"/>
          <w:szCs w:val="26"/>
          <w:lang w:val="uz-Cyrl-UZ"/>
        </w:rPr>
        <w:t xml:space="preserve">UUAlarning navigatsiya tizimlariga radioelektron bosim berishning </w:t>
      </w:r>
      <w:r w:rsidR="007C4973">
        <w:rPr>
          <w:rFonts w:ascii="Times New Roman" w:hAnsi="Times New Roman"/>
          <w:bCs/>
          <w:sz w:val="26"/>
          <w:szCs w:val="26"/>
          <w:lang w:val="uz-Cyrl-UZ"/>
        </w:rPr>
        <w:t>o‘</w:t>
      </w:r>
      <w:r>
        <w:rPr>
          <w:rFonts w:ascii="Times New Roman" w:hAnsi="Times New Roman"/>
          <w:bCs/>
          <w:sz w:val="26"/>
          <w:szCs w:val="26"/>
          <w:lang w:val="uz-Cyrl-UZ"/>
        </w:rPr>
        <w:t>ziga xos xususiyatlari.</w:t>
      </w:r>
      <w:r>
        <w:rPr>
          <w:rFonts w:ascii="Times New Roman" w:hAnsi="Times New Roman"/>
          <w:bCs/>
          <w:sz w:val="26"/>
          <w:szCs w:val="26"/>
          <w:lang w:val="en-US"/>
        </w:rPr>
        <w:t xml:space="preserve"> </w:t>
      </w:r>
      <w:r>
        <w:rPr>
          <w:rFonts w:ascii="Times New Roman" w:hAnsi="Times New Roman"/>
          <w:bCs/>
          <w:sz w:val="26"/>
          <w:szCs w:val="26"/>
          <w:lang w:val="uz-Cyrl-UZ"/>
        </w:rPr>
        <w:t>Uchuvchisiz uchish apparatlarni radio boshqaruv va ma’lumotlarni uzatish liniyalariga radioelektron bosim berish mobaynida aniqlangan muammoli masalalarning yechimi.</w:t>
      </w:r>
      <w:r>
        <w:rPr>
          <w:rFonts w:ascii="Times New Roman" w:hAnsi="Times New Roman"/>
          <w:bCs/>
          <w:sz w:val="26"/>
          <w:szCs w:val="26"/>
          <w:lang w:val="en-US"/>
        </w:rPr>
        <w:t xml:space="preserve"> </w:t>
      </w:r>
      <w:r>
        <w:rPr>
          <w:rFonts w:ascii="Times New Roman" w:hAnsi="Times New Roman"/>
          <w:bCs/>
          <w:sz w:val="26"/>
          <w:szCs w:val="26"/>
          <w:lang w:val="uz-Cyrl-UZ"/>
        </w:rPr>
        <w:t>Radiotexnik razvedka. Radiotexnik razvedka qurilmalarining turlari va asosiy k</w:t>
      </w:r>
      <w:r w:rsidR="007C4973">
        <w:rPr>
          <w:rFonts w:ascii="Times New Roman" w:hAnsi="Times New Roman"/>
          <w:bCs/>
          <w:sz w:val="26"/>
          <w:szCs w:val="26"/>
          <w:lang w:val="uz-Cyrl-UZ"/>
        </w:rPr>
        <w:t>o‘</w:t>
      </w:r>
      <w:r>
        <w:rPr>
          <w:rFonts w:ascii="Times New Roman" w:hAnsi="Times New Roman"/>
          <w:bCs/>
          <w:sz w:val="26"/>
          <w:szCs w:val="26"/>
          <w:lang w:val="uz-Cyrl-UZ"/>
        </w:rPr>
        <w:t>rsatkichlari.</w:t>
      </w:r>
      <w:r>
        <w:rPr>
          <w:rFonts w:ascii="Times New Roman" w:hAnsi="Times New Roman"/>
          <w:bCs/>
          <w:sz w:val="26"/>
          <w:szCs w:val="26"/>
          <w:lang w:val="en-US"/>
        </w:rPr>
        <w:t xml:space="preserve"> </w:t>
      </w:r>
      <w:r>
        <w:rPr>
          <w:rFonts w:ascii="Times New Roman" w:hAnsi="Times New Roman"/>
          <w:bCs/>
          <w:sz w:val="26"/>
          <w:szCs w:val="26"/>
          <w:lang w:val="uz-Cyrl-UZ"/>
        </w:rPr>
        <w:t xml:space="preserve">RERning ob’ektlari va ma’lumot manbalari. </w:t>
      </w:r>
    </w:p>
    <w:p w14:paraId="20553142" w14:textId="40433A27" w:rsidR="003C5FCF" w:rsidRPr="00524142" w:rsidRDefault="003C5FCF" w:rsidP="00E60D3E">
      <w:pPr>
        <w:pStyle w:val="ab"/>
        <w:widowControl w:val="0"/>
        <w:ind w:firstLine="709"/>
        <w:jc w:val="both"/>
        <w:rPr>
          <w:rFonts w:ascii="Times New Roman" w:hAnsi="Times New Roman"/>
          <w:b/>
          <w:bCs/>
          <w:sz w:val="26"/>
          <w:szCs w:val="26"/>
          <w:lang w:val="uz-Cyrl-UZ"/>
        </w:rPr>
      </w:pPr>
      <w:r>
        <w:rPr>
          <w:rFonts w:ascii="Times New Roman" w:hAnsi="Times New Roman"/>
          <w:b/>
          <w:bCs/>
          <w:sz w:val="26"/>
          <w:szCs w:val="26"/>
          <w:lang w:val="uz-Cyrl-UZ"/>
        </w:rPr>
        <w:t>5</w:t>
      </w:r>
      <w:r w:rsidRPr="00524142">
        <w:rPr>
          <w:rFonts w:ascii="Times New Roman" w:hAnsi="Times New Roman"/>
          <w:b/>
          <w:bCs/>
          <w:sz w:val="26"/>
          <w:szCs w:val="26"/>
          <w:lang w:val="uz-Cyrl-UZ"/>
        </w:rPr>
        <w:t>-mavzu. Uchuvchisiz uchish apparatlariga qarshi kurashish vositalarning m</w:t>
      </w:r>
      <w:r w:rsidR="007C4973">
        <w:rPr>
          <w:rFonts w:ascii="Times New Roman" w:hAnsi="Times New Roman"/>
          <w:b/>
          <w:bCs/>
          <w:sz w:val="26"/>
          <w:szCs w:val="26"/>
          <w:lang w:val="uz-Cyrl-UZ"/>
        </w:rPr>
        <w:t>o‘</w:t>
      </w:r>
      <w:r w:rsidRPr="00524142">
        <w:rPr>
          <w:rFonts w:ascii="Times New Roman" w:hAnsi="Times New Roman"/>
          <w:b/>
          <w:bCs/>
          <w:sz w:val="26"/>
          <w:szCs w:val="26"/>
          <w:lang w:val="uz-Cyrl-UZ"/>
        </w:rPr>
        <w:t>ljallanishi, taktik texnik tasnifi va q</w:t>
      </w:r>
      <w:r w:rsidR="007C4973">
        <w:rPr>
          <w:rFonts w:ascii="Times New Roman" w:hAnsi="Times New Roman"/>
          <w:b/>
          <w:bCs/>
          <w:sz w:val="26"/>
          <w:szCs w:val="26"/>
          <w:lang w:val="uz-Cyrl-UZ"/>
        </w:rPr>
        <w:t>o‘</w:t>
      </w:r>
      <w:r w:rsidRPr="00524142">
        <w:rPr>
          <w:rFonts w:ascii="Times New Roman" w:hAnsi="Times New Roman"/>
          <w:b/>
          <w:bCs/>
          <w:sz w:val="26"/>
          <w:szCs w:val="26"/>
          <w:lang w:val="uz-Cyrl-UZ"/>
        </w:rPr>
        <w:t>llanilishi.</w:t>
      </w:r>
    </w:p>
    <w:p w14:paraId="202B628F" w14:textId="46B2CA5E" w:rsidR="003C5FCF" w:rsidRDefault="003C5FCF" w:rsidP="00E60D3E">
      <w:pPr>
        <w:pStyle w:val="ab"/>
        <w:widowControl w:val="0"/>
        <w:ind w:firstLine="709"/>
        <w:jc w:val="both"/>
        <w:rPr>
          <w:rFonts w:ascii="Times New Roman" w:hAnsi="Times New Roman"/>
          <w:bCs/>
          <w:sz w:val="26"/>
          <w:szCs w:val="26"/>
          <w:lang w:val="en-US"/>
        </w:rPr>
      </w:pPr>
      <w:r>
        <w:rPr>
          <w:rFonts w:ascii="Times New Roman" w:hAnsi="Times New Roman"/>
          <w:bCs/>
          <w:sz w:val="26"/>
          <w:szCs w:val="26"/>
          <w:lang w:val="en-US"/>
        </w:rPr>
        <w:t xml:space="preserve">UUA </w:t>
      </w:r>
      <w:proofErr w:type="spellStart"/>
      <w:r>
        <w:rPr>
          <w:rFonts w:ascii="Times New Roman" w:hAnsi="Times New Roman"/>
          <w:bCs/>
          <w:sz w:val="26"/>
          <w:szCs w:val="26"/>
          <w:lang w:val="en-US"/>
        </w:rPr>
        <w:t>ni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aniqlovchi</w:t>
      </w:r>
      <w:proofErr w:type="spellEnd"/>
      <w:r>
        <w:rPr>
          <w:rFonts w:ascii="Times New Roman" w:hAnsi="Times New Roman"/>
          <w:bCs/>
          <w:sz w:val="26"/>
          <w:szCs w:val="26"/>
          <w:lang w:val="en-US"/>
        </w:rPr>
        <w:t xml:space="preserve"> portativ IDENTIFIKATOR DD-2. UUA </w:t>
      </w:r>
      <w:proofErr w:type="spellStart"/>
      <w:r>
        <w:rPr>
          <w:rFonts w:ascii="Times New Roman" w:hAnsi="Times New Roman"/>
          <w:bCs/>
          <w:sz w:val="26"/>
          <w:szCs w:val="26"/>
          <w:lang w:val="en-US"/>
        </w:rPr>
        <w:t>chastotalariga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bosim</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beruvchi</w:t>
      </w:r>
      <w:proofErr w:type="spellEnd"/>
      <w:r>
        <w:rPr>
          <w:rFonts w:ascii="Times New Roman" w:hAnsi="Times New Roman"/>
          <w:bCs/>
          <w:sz w:val="26"/>
          <w:szCs w:val="26"/>
          <w:lang w:val="en-US"/>
        </w:rPr>
        <w:t xml:space="preserve"> portativ </w:t>
      </w:r>
      <w:proofErr w:type="spellStart"/>
      <w:r>
        <w:rPr>
          <w:rFonts w:ascii="Times New Roman" w:hAnsi="Times New Roman"/>
          <w:bCs/>
          <w:sz w:val="26"/>
          <w:szCs w:val="26"/>
          <w:lang w:val="en-US"/>
        </w:rPr>
        <w:t>qurilma</w:t>
      </w:r>
      <w:proofErr w:type="spellEnd"/>
      <w:r>
        <w:rPr>
          <w:rFonts w:ascii="Times New Roman" w:hAnsi="Times New Roman"/>
          <w:bCs/>
          <w:sz w:val="26"/>
          <w:szCs w:val="26"/>
          <w:lang w:val="en-US"/>
        </w:rPr>
        <w:t xml:space="preserve"> “</w:t>
      </w:r>
      <w:proofErr w:type="gramStart"/>
      <w:r>
        <w:rPr>
          <w:rFonts w:ascii="Times New Roman" w:hAnsi="Times New Roman"/>
          <w:bCs/>
          <w:sz w:val="26"/>
          <w:szCs w:val="26"/>
          <w:lang w:val="en-US"/>
        </w:rPr>
        <w:t>T</w:t>
      </w:r>
      <w:r w:rsidR="007C4973">
        <w:rPr>
          <w:rFonts w:ascii="Times New Roman" w:hAnsi="Times New Roman"/>
          <w:bCs/>
          <w:sz w:val="26"/>
          <w:szCs w:val="26"/>
          <w:lang w:val="en-US"/>
        </w:rPr>
        <w:t>O‘</w:t>
      </w:r>
      <w:proofErr w:type="gramEnd"/>
      <w:r>
        <w:rPr>
          <w:rFonts w:ascii="Times New Roman" w:hAnsi="Times New Roman"/>
          <w:bCs/>
          <w:sz w:val="26"/>
          <w:szCs w:val="26"/>
          <w:lang w:val="en-US"/>
        </w:rPr>
        <w:t xml:space="preserve">SIQ-1”. UUA ga </w:t>
      </w:r>
      <w:proofErr w:type="spellStart"/>
      <w:r>
        <w:rPr>
          <w:rFonts w:ascii="Times New Roman" w:hAnsi="Times New Roman"/>
          <w:bCs/>
          <w:sz w:val="26"/>
          <w:szCs w:val="26"/>
          <w:lang w:val="en-US"/>
        </w:rPr>
        <w:t>bosim</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beruvchi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mobil</w:t>
      </w:r>
      <w:proofErr w:type="spellEnd"/>
      <w:r>
        <w:rPr>
          <w:rFonts w:ascii="Times New Roman" w:hAnsi="Times New Roman"/>
          <w:bCs/>
          <w:sz w:val="26"/>
          <w:szCs w:val="26"/>
          <w:lang w:val="en-US"/>
        </w:rPr>
        <w:t xml:space="preserve"> </w:t>
      </w:r>
      <w:proofErr w:type="gramStart"/>
      <w:r>
        <w:rPr>
          <w:rFonts w:ascii="Times New Roman" w:hAnsi="Times New Roman"/>
          <w:bCs/>
          <w:sz w:val="26"/>
          <w:szCs w:val="26"/>
          <w:lang w:val="en-US"/>
        </w:rPr>
        <w:t>qurilma“</w:t>
      </w:r>
      <w:proofErr w:type="gramEnd"/>
      <w:r>
        <w:rPr>
          <w:rFonts w:ascii="Times New Roman" w:hAnsi="Times New Roman"/>
          <w:bCs/>
          <w:sz w:val="26"/>
          <w:szCs w:val="26"/>
          <w:lang w:val="en-US"/>
        </w:rPr>
        <w:t>T</w:t>
      </w:r>
      <w:r w:rsidR="007C4973">
        <w:rPr>
          <w:rFonts w:ascii="Times New Roman" w:hAnsi="Times New Roman"/>
          <w:bCs/>
          <w:sz w:val="26"/>
          <w:szCs w:val="26"/>
          <w:lang w:val="en-US"/>
        </w:rPr>
        <w:t>O‘</w:t>
      </w:r>
      <w:r>
        <w:rPr>
          <w:rFonts w:ascii="Times New Roman" w:hAnsi="Times New Roman"/>
          <w:bCs/>
          <w:sz w:val="26"/>
          <w:szCs w:val="26"/>
          <w:lang w:val="en-US"/>
        </w:rPr>
        <w:t>SIQ-2”.</w:t>
      </w:r>
    </w:p>
    <w:p w14:paraId="71261B7F" w14:textId="2AB8EB6E" w:rsidR="003C5FCF" w:rsidRDefault="003C5FCF" w:rsidP="00E60D3E">
      <w:pPr>
        <w:pStyle w:val="ab"/>
        <w:widowControl w:val="0"/>
        <w:ind w:firstLine="709"/>
        <w:jc w:val="both"/>
        <w:rPr>
          <w:rFonts w:ascii="Times New Roman" w:hAnsi="Times New Roman"/>
          <w:bCs/>
          <w:sz w:val="26"/>
          <w:szCs w:val="26"/>
          <w:lang w:val="en-US"/>
        </w:rPr>
      </w:pPr>
      <w:r>
        <w:rPr>
          <w:rFonts w:ascii="Times New Roman" w:hAnsi="Times New Roman"/>
          <w:b/>
          <w:bCs/>
          <w:sz w:val="26"/>
          <w:szCs w:val="26"/>
          <w:lang w:val="uz-Cyrl-UZ"/>
        </w:rPr>
        <w:t>6</w:t>
      </w:r>
      <w:r>
        <w:rPr>
          <w:rFonts w:ascii="Times New Roman" w:hAnsi="Times New Roman"/>
          <w:b/>
          <w:bCs/>
          <w:sz w:val="26"/>
          <w:szCs w:val="26"/>
          <w:lang w:val="en-US"/>
        </w:rPr>
        <w:t>-</w:t>
      </w:r>
      <w:proofErr w:type="spellStart"/>
      <w:r>
        <w:rPr>
          <w:rFonts w:ascii="Times New Roman" w:hAnsi="Times New Roman"/>
          <w:b/>
          <w:bCs/>
          <w:sz w:val="26"/>
          <w:szCs w:val="26"/>
          <w:lang w:val="en-US"/>
        </w:rPr>
        <w:t>mavzu</w:t>
      </w:r>
      <w:proofErr w:type="spellEnd"/>
      <w:r>
        <w:rPr>
          <w:rFonts w:ascii="Times New Roman" w:hAnsi="Times New Roman"/>
          <w:b/>
          <w:bCs/>
          <w:sz w:val="26"/>
          <w:szCs w:val="26"/>
          <w:lang w:val="en-US"/>
        </w:rPr>
        <w:t>.</w:t>
      </w:r>
      <w:r>
        <w:rPr>
          <w:rFonts w:ascii="Times New Roman" w:hAnsi="Times New Roman"/>
          <w:bCs/>
          <w:sz w:val="26"/>
          <w:szCs w:val="26"/>
          <w:lang w:val="en-US"/>
        </w:rPr>
        <w:t> </w:t>
      </w:r>
      <w:r>
        <w:rPr>
          <w:rFonts w:ascii="Times New Roman" w:hAnsi="Times New Roman"/>
          <w:b/>
          <w:bCs/>
          <w:sz w:val="26"/>
          <w:szCs w:val="26"/>
          <w:lang w:val="en-US"/>
        </w:rPr>
        <w:t>Chet-</w:t>
      </w:r>
      <w:proofErr w:type="spellStart"/>
      <w:r>
        <w:rPr>
          <w:rFonts w:ascii="Times New Roman" w:hAnsi="Times New Roman"/>
          <w:b/>
          <w:bCs/>
          <w:sz w:val="26"/>
          <w:szCs w:val="26"/>
          <w:lang w:val="en-US"/>
        </w:rPr>
        <w:t>el</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armiyalarida</w:t>
      </w:r>
      <w:proofErr w:type="spellEnd"/>
      <w:r>
        <w:rPr>
          <w:rFonts w:ascii="Times New Roman" w:hAnsi="Times New Roman"/>
          <w:b/>
          <w:bCs/>
          <w:sz w:val="26"/>
          <w:szCs w:val="26"/>
          <w:lang w:val="en-US"/>
        </w:rPr>
        <w:t xml:space="preserve"> </w:t>
      </w:r>
      <w:proofErr w:type="spellStart"/>
      <w:proofErr w:type="gramStart"/>
      <w:r>
        <w:rPr>
          <w:rFonts w:ascii="Times New Roman" w:hAnsi="Times New Roman"/>
          <w:b/>
          <w:bCs/>
          <w:sz w:val="26"/>
          <w:szCs w:val="26"/>
          <w:lang w:val="en-US"/>
        </w:rPr>
        <w:t>q</w:t>
      </w:r>
      <w:r w:rsidR="007C4973">
        <w:rPr>
          <w:rFonts w:ascii="Times New Roman" w:hAnsi="Times New Roman"/>
          <w:b/>
          <w:bCs/>
          <w:sz w:val="26"/>
          <w:szCs w:val="26"/>
          <w:lang w:val="en-US"/>
        </w:rPr>
        <w:t>o‘</w:t>
      </w:r>
      <w:proofErr w:type="gramEnd"/>
      <w:r>
        <w:rPr>
          <w:rFonts w:ascii="Times New Roman" w:hAnsi="Times New Roman"/>
          <w:b/>
          <w:bCs/>
          <w:sz w:val="26"/>
          <w:szCs w:val="26"/>
          <w:lang w:val="en-US"/>
        </w:rPr>
        <w:t>llaniladigan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uchuvchisiz</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uchish</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apparatlariga</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qarshi</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kurashish</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vositalari</w:t>
      </w:r>
      <w:proofErr w:type="spellEnd"/>
      <w:r>
        <w:rPr>
          <w:rFonts w:ascii="Times New Roman" w:hAnsi="Times New Roman"/>
          <w:b/>
          <w:bCs/>
          <w:sz w:val="26"/>
          <w:szCs w:val="26"/>
          <w:lang w:val="en-US"/>
        </w:rPr>
        <w:t>.</w:t>
      </w:r>
    </w:p>
    <w:p w14:paraId="3AF45312" w14:textId="7E3D1DEC" w:rsidR="003C5FCF" w:rsidRDefault="003C5FCF" w:rsidP="00E60D3E">
      <w:pPr>
        <w:pStyle w:val="ab"/>
        <w:widowControl w:val="0"/>
        <w:ind w:firstLine="709"/>
        <w:jc w:val="both"/>
        <w:rPr>
          <w:rFonts w:ascii="Times New Roman" w:hAnsi="Times New Roman"/>
          <w:bCs/>
          <w:sz w:val="26"/>
          <w:szCs w:val="26"/>
          <w:lang w:val="en-US"/>
        </w:rPr>
      </w:pPr>
      <w:proofErr w:type="spellStart"/>
      <w:r>
        <w:rPr>
          <w:rFonts w:ascii="Times New Roman" w:hAnsi="Times New Roman"/>
          <w:bCs/>
          <w:sz w:val="26"/>
          <w:szCs w:val="26"/>
          <w:lang w:val="en-US"/>
        </w:rPr>
        <w:t>Buyuk</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Britaniya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qurolli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kuchlarida</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q</w:t>
      </w:r>
      <w:r w:rsidR="007C4973">
        <w:rPr>
          <w:rFonts w:ascii="Times New Roman" w:hAnsi="Times New Roman"/>
          <w:bCs/>
          <w:sz w:val="26"/>
          <w:szCs w:val="26"/>
          <w:lang w:val="en-US"/>
        </w:rPr>
        <w:t>o‘</w:t>
      </w:r>
      <w:proofErr w:type="gramEnd"/>
      <w:r>
        <w:rPr>
          <w:rFonts w:ascii="Times New Roman" w:hAnsi="Times New Roman"/>
          <w:bCs/>
          <w:sz w:val="26"/>
          <w:szCs w:val="26"/>
          <w:lang w:val="en-US"/>
        </w:rPr>
        <w:t>llaniladigan</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uchuvchisiz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apparatlariga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qarshi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kurashish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vositalari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Germaniya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qurolli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kuchlarida</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q</w:t>
      </w:r>
      <w:r w:rsidR="007C4973">
        <w:rPr>
          <w:rFonts w:ascii="Times New Roman" w:hAnsi="Times New Roman"/>
          <w:bCs/>
          <w:sz w:val="26"/>
          <w:szCs w:val="26"/>
          <w:lang w:val="en-US"/>
        </w:rPr>
        <w:t>o‘</w:t>
      </w:r>
      <w:proofErr w:type="gramEnd"/>
      <w:r>
        <w:rPr>
          <w:rFonts w:ascii="Times New Roman" w:hAnsi="Times New Roman"/>
          <w:bCs/>
          <w:sz w:val="26"/>
          <w:szCs w:val="26"/>
          <w:lang w:val="en-US"/>
        </w:rPr>
        <w:t>llaniladigan</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uchuvchisiz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apparatlariga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qarshi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kurashish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vositalari</w:t>
      </w:r>
      <w:proofErr w:type="spellEnd"/>
      <w:r>
        <w:rPr>
          <w:rFonts w:ascii="Times New Roman" w:hAnsi="Times New Roman"/>
          <w:bCs/>
          <w:sz w:val="26"/>
          <w:szCs w:val="26"/>
          <w:lang w:val="en-US"/>
        </w:rPr>
        <w:t xml:space="preserve">. Rossiya </w:t>
      </w:r>
      <w:proofErr w:type="spellStart"/>
      <w:r>
        <w:rPr>
          <w:rFonts w:ascii="Times New Roman" w:hAnsi="Times New Roman"/>
          <w:bCs/>
          <w:sz w:val="26"/>
          <w:szCs w:val="26"/>
          <w:lang w:val="en-US"/>
        </w:rPr>
        <w:t>qurolli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kuchlarida</w:t>
      </w:r>
      <w:proofErr w:type="spellEnd"/>
      <w:r>
        <w:rPr>
          <w:rFonts w:ascii="Times New Roman" w:hAnsi="Times New Roman"/>
          <w:bCs/>
          <w:sz w:val="26"/>
          <w:szCs w:val="26"/>
          <w:lang w:val="en-US"/>
        </w:rPr>
        <w:t xml:space="preserve"> </w:t>
      </w:r>
      <w:proofErr w:type="spellStart"/>
      <w:proofErr w:type="gramStart"/>
      <w:r>
        <w:rPr>
          <w:rFonts w:ascii="Times New Roman" w:hAnsi="Times New Roman"/>
          <w:bCs/>
          <w:sz w:val="26"/>
          <w:szCs w:val="26"/>
          <w:lang w:val="en-US"/>
        </w:rPr>
        <w:t>q</w:t>
      </w:r>
      <w:r w:rsidR="007C4973">
        <w:rPr>
          <w:rFonts w:ascii="Times New Roman" w:hAnsi="Times New Roman"/>
          <w:bCs/>
          <w:sz w:val="26"/>
          <w:szCs w:val="26"/>
          <w:lang w:val="en-US"/>
        </w:rPr>
        <w:t>o‘</w:t>
      </w:r>
      <w:proofErr w:type="gramEnd"/>
      <w:r>
        <w:rPr>
          <w:rFonts w:ascii="Times New Roman" w:hAnsi="Times New Roman"/>
          <w:bCs/>
          <w:sz w:val="26"/>
          <w:szCs w:val="26"/>
          <w:lang w:val="en-US"/>
        </w:rPr>
        <w:t>llaniladigan</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uchuvchisiz</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uchish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apparatlariga</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qarshi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kurashish</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vositalari</w:t>
      </w:r>
      <w:proofErr w:type="spellEnd"/>
      <w:r>
        <w:rPr>
          <w:rFonts w:ascii="Times New Roman" w:hAnsi="Times New Roman"/>
          <w:bCs/>
          <w:sz w:val="26"/>
          <w:szCs w:val="26"/>
          <w:lang w:val="en-US"/>
        </w:rPr>
        <w:t>.</w:t>
      </w:r>
    </w:p>
    <w:p w14:paraId="538645DD" w14:textId="13CC0C55" w:rsidR="003C5FCF" w:rsidRDefault="003C5FCF" w:rsidP="00E60D3E">
      <w:pPr>
        <w:pStyle w:val="affc"/>
        <w:widowControl w:val="0"/>
        <w:spacing w:line="228" w:lineRule="auto"/>
        <w:ind w:left="0" w:firstLine="709"/>
        <w:rPr>
          <w:sz w:val="26"/>
          <w:szCs w:val="26"/>
          <w:lang w:val="en-US" w:eastAsia="ru-RU"/>
        </w:rPr>
      </w:pPr>
      <w:r>
        <w:rPr>
          <w:b/>
          <w:sz w:val="26"/>
          <w:szCs w:val="26"/>
          <w:lang w:val="uz-Cyrl-UZ"/>
        </w:rPr>
        <w:t xml:space="preserve">4. </w:t>
      </w:r>
      <w:r w:rsidR="007C4973">
        <w:rPr>
          <w:b/>
          <w:sz w:val="26"/>
          <w:szCs w:val="26"/>
          <w:lang w:val="uz-Cyrl-UZ"/>
        </w:rPr>
        <w:t>O‘</w:t>
      </w:r>
      <w:r>
        <w:rPr>
          <w:b/>
          <w:sz w:val="26"/>
          <w:szCs w:val="26"/>
          <w:lang w:val="uz-Cyrl-UZ"/>
        </w:rPr>
        <w:t xml:space="preserve">quv </w:t>
      </w:r>
      <w:r>
        <w:rPr>
          <w:b/>
          <w:sz w:val="26"/>
          <w:szCs w:val="26"/>
          <w:lang w:val="uz-Latn-UZ"/>
        </w:rPr>
        <w:t>fan</w:t>
      </w:r>
      <w:r>
        <w:rPr>
          <w:b/>
          <w:sz w:val="26"/>
          <w:szCs w:val="26"/>
          <w:lang w:val="uz-Cyrl-UZ"/>
        </w:rPr>
        <w:t xml:space="preserve">ini </w:t>
      </w:r>
      <w:r w:rsidR="007C4973">
        <w:rPr>
          <w:b/>
          <w:sz w:val="26"/>
          <w:szCs w:val="26"/>
          <w:lang w:val="uz-Cyrl-UZ"/>
        </w:rPr>
        <w:t>o‘</w:t>
      </w:r>
      <w:r>
        <w:rPr>
          <w:b/>
          <w:sz w:val="26"/>
          <w:szCs w:val="26"/>
          <w:lang w:val="uz-Cyrl-UZ"/>
        </w:rPr>
        <w:t>qitish b</w:t>
      </w:r>
      <w:r w:rsidR="007C4973">
        <w:rPr>
          <w:b/>
          <w:sz w:val="26"/>
          <w:szCs w:val="26"/>
          <w:lang w:val="uz-Cyrl-UZ"/>
        </w:rPr>
        <w:t>o‘</w:t>
      </w:r>
      <w:r>
        <w:rPr>
          <w:b/>
          <w:sz w:val="26"/>
          <w:szCs w:val="26"/>
          <w:lang w:val="uz-Cyrl-UZ"/>
        </w:rPr>
        <w:t>yicha tashkiliy-uslubiy k</w:t>
      </w:r>
      <w:r w:rsidR="007C4973">
        <w:rPr>
          <w:b/>
          <w:sz w:val="26"/>
          <w:szCs w:val="26"/>
          <w:lang w:val="uz-Cyrl-UZ"/>
        </w:rPr>
        <w:t>o‘</w:t>
      </w:r>
      <w:r>
        <w:rPr>
          <w:b/>
          <w:sz w:val="26"/>
          <w:szCs w:val="26"/>
          <w:lang w:val="uz-Cyrl-UZ"/>
        </w:rPr>
        <w:t>rsatmalar</w:t>
      </w:r>
    </w:p>
    <w:p w14:paraId="6133036E" w14:textId="0F52D9B7" w:rsidR="003C5FCF" w:rsidRPr="00D17638" w:rsidRDefault="007C4973" w:rsidP="00E60D3E">
      <w:pPr>
        <w:pStyle w:val="ad"/>
        <w:widowControl w:val="0"/>
        <w:spacing w:after="0" w:line="240" w:lineRule="auto"/>
        <w:ind w:left="0" w:firstLine="709"/>
        <w:jc w:val="both"/>
        <w:outlineLvl w:val="0"/>
        <w:rPr>
          <w:rFonts w:ascii="Times New Roman" w:hAnsi="Times New Roman"/>
          <w:sz w:val="26"/>
          <w:szCs w:val="26"/>
          <w:lang w:val="uz-Cyrl-UZ"/>
        </w:rPr>
      </w:pPr>
      <w:proofErr w:type="gramStart"/>
      <w:r>
        <w:rPr>
          <w:rFonts w:ascii="Times New Roman" w:hAnsi="Times New Roman"/>
          <w:sz w:val="26"/>
          <w:szCs w:val="26"/>
          <w:lang w:val="en-US"/>
        </w:rPr>
        <w:t>O‘</w:t>
      </w:r>
      <w:proofErr w:type="gramEnd"/>
      <w:r w:rsidR="003C5FCF" w:rsidRPr="00D17638">
        <w:rPr>
          <w:rFonts w:ascii="Times New Roman" w:hAnsi="Times New Roman"/>
          <w:sz w:val="26"/>
          <w:szCs w:val="26"/>
          <w:lang w:val="uz-Cyrl-UZ"/>
        </w:rPr>
        <w:t xml:space="preserve">quv fanining </w:t>
      </w:r>
      <w:r>
        <w:rPr>
          <w:rFonts w:ascii="Times New Roman" w:hAnsi="Times New Roman"/>
          <w:sz w:val="26"/>
          <w:szCs w:val="26"/>
          <w:lang w:val="uz-Cyrl-UZ"/>
        </w:rPr>
        <w:t>o‘</w:t>
      </w:r>
      <w:r w:rsidR="003C5FCF" w:rsidRPr="00D17638">
        <w:rPr>
          <w:rFonts w:ascii="Times New Roman" w:hAnsi="Times New Roman"/>
          <w:sz w:val="26"/>
          <w:szCs w:val="26"/>
          <w:lang w:val="uz-Cyrl-UZ"/>
        </w:rPr>
        <w:t xml:space="preserve">qitilishida ma’ruza, namoyish, </w:t>
      </w:r>
      <w:r>
        <w:rPr>
          <w:rFonts w:ascii="Times New Roman" w:hAnsi="Times New Roman"/>
          <w:sz w:val="26"/>
          <w:szCs w:val="26"/>
          <w:lang w:val="uz-Cyrl-UZ"/>
        </w:rPr>
        <w:t>o‘</w:t>
      </w:r>
      <w:r w:rsidR="003C5FCF" w:rsidRPr="00D17638">
        <w:rPr>
          <w:rFonts w:ascii="Times New Roman" w:hAnsi="Times New Roman"/>
          <w:sz w:val="26"/>
          <w:szCs w:val="26"/>
          <w:lang w:val="uz-Cyrl-UZ"/>
        </w:rPr>
        <w:t>rganilgan materialdan s</w:t>
      </w:r>
      <w:r>
        <w:rPr>
          <w:rFonts w:ascii="Times New Roman" w:hAnsi="Times New Roman"/>
          <w:sz w:val="26"/>
          <w:szCs w:val="26"/>
          <w:lang w:val="uz-Cyrl-UZ"/>
        </w:rPr>
        <w:t>o‘</w:t>
      </w:r>
      <w:r w:rsidR="003C5FCF" w:rsidRPr="00D17638">
        <w:rPr>
          <w:rFonts w:ascii="Times New Roman" w:hAnsi="Times New Roman"/>
          <w:sz w:val="26"/>
          <w:szCs w:val="26"/>
          <w:lang w:val="uz-Cyrl-UZ"/>
        </w:rPr>
        <w:t xml:space="preserve">rov, muzokara, mashq, mustaqil tayyorgarlik, </w:t>
      </w:r>
      <w:r w:rsidR="003C5FCF" w:rsidRPr="00D17638">
        <w:rPr>
          <w:rFonts w:ascii="Times New Roman" w:hAnsi="Times New Roman"/>
          <w:sz w:val="26"/>
          <w:szCs w:val="26"/>
          <w:lang w:val="uz-Latn-UZ"/>
        </w:rPr>
        <w:t xml:space="preserve">“Bumerang”, </w:t>
      </w:r>
      <w:r w:rsidR="003C5FCF" w:rsidRPr="00D17638">
        <w:rPr>
          <w:rFonts w:ascii="Times New Roman" w:hAnsi="Times New Roman"/>
          <w:sz w:val="26"/>
          <w:szCs w:val="26"/>
          <w:lang w:val="uz-Cyrl-UZ"/>
        </w:rPr>
        <w:t xml:space="preserve">T jadvali (afzalligi va zararli </w:t>
      </w:r>
      <w:r w:rsidR="003C5FCF" w:rsidRPr="00D17638">
        <w:rPr>
          <w:rFonts w:ascii="Times New Roman" w:hAnsi="Times New Roman"/>
          <w:sz w:val="26"/>
          <w:szCs w:val="26"/>
          <w:lang w:val="uz-Cyrl-UZ"/>
        </w:rPr>
        <w:lastRenderedPageBreak/>
        <w:t>tomoni),</w:t>
      </w:r>
      <w:r w:rsidR="003C5FCF" w:rsidRPr="00D17638">
        <w:rPr>
          <w:rFonts w:ascii="Times New Roman" w:hAnsi="Times New Roman"/>
          <w:sz w:val="26"/>
          <w:szCs w:val="26"/>
          <w:lang w:val="uz-Latn-UZ"/>
        </w:rPr>
        <w:t xml:space="preserve"> “Zinama-zina”, “Fikrlar hujumi” (aqliy hujum), “Charxpalak”, “Muammo”, “Blis-s</w:t>
      </w:r>
      <w:r>
        <w:rPr>
          <w:rFonts w:ascii="Times New Roman" w:hAnsi="Times New Roman"/>
          <w:sz w:val="26"/>
          <w:szCs w:val="26"/>
          <w:lang w:val="uz-Latn-UZ"/>
        </w:rPr>
        <w:t>o‘</w:t>
      </w:r>
      <w:r w:rsidR="003C5FCF" w:rsidRPr="00D17638">
        <w:rPr>
          <w:rFonts w:ascii="Times New Roman" w:hAnsi="Times New Roman"/>
          <w:sz w:val="26"/>
          <w:szCs w:val="26"/>
          <w:lang w:val="uz-Latn-UZ"/>
        </w:rPr>
        <w:t>rov”</w:t>
      </w:r>
      <w:r w:rsidR="003C5FCF" w:rsidRPr="00D17638">
        <w:rPr>
          <w:rFonts w:ascii="Times New Roman" w:hAnsi="Times New Roman"/>
          <w:sz w:val="26"/>
          <w:szCs w:val="26"/>
          <w:lang w:val="uz-Cyrl-UZ"/>
        </w:rPr>
        <w:t xml:space="preserve">, “Interfaol suhbat”, “T-sxema”, “Klasster”, “VEN-diagramma”, </w:t>
      </w:r>
      <w:r w:rsidR="003C5FCF" w:rsidRPr="00D17638">
        <w:rPr>
          <w:rFonts w:ascii="Times New Roman" w:hAnsi="Times New Roman"/>
          <w:sz w:val="26"/>
          <w:szCs w:val="26"/>
          <w:lang w:val="uz-Latn-UZ"/>
        </w:rPr>
        <w:t>SWOT</w:t>
      </w:r>
      <w:r w:rsidR="003C5FCF" w:rsidRPr="00D17638">
        <w:rPr>
          <w:rFonts w:ascii="Times New Roman" w:hAnsi="Times New Roman"/>
          <w:sz w:val="26"/>
          <w:szCs w:val="26"/>
          <w:lang w:val="uz-Cyrl-UZ"/>
        </w:rPr>
        <w:t xml:space="preserve">-tahlil” va boshqa interfaol metodlardan foydalaniladi. </w:t>
      </w:r>
      <w:r>
        <w:rPr>
          <w:rFonts w:ascii="Times New Roman" w:hAnsi="Times New Roman"/>
          <w:sz w:val="26"/>
          <w:szCs w:val="26"/>
          <w:lang w:val="uz-Cyrl-UZ"/>
        </w:rPr>
        <w:t>O‘</w:t>
      </w:r>
      <w:r w:rsidR="003C5FCF" w:rsidRPr="00D17638">
        <w:rPr>
          <w:rFonts w:ascii="Times New Roman" w:hAnsi="Times New Roman"/>
          <w:sz w:val="26"/>
          <w:szCs w:val="26"/>
          <w:lang w:val="uz-Cyrl-UZ"/>
        </w:rPr>
        <w:t>rganuvchilarda yuksak professional malakani shakllantirishda siyosiy va ma’naviy-jangovor fazilatlarini tarbiyalashda imkon tu</w:t>
      </w:r>
      <w:r>
        <w:rPr>
          <w:rFonts w:ascii="Times New Roman" w:hAnsi="Times New Roman"/>
          <w:sz w:val="26"/>
          <w:szCs w:val="26"/>
          <w:lang w:val="uz-Cyrl-UZ"/>
        </w:rPr>
        <w:t>g‘</w:t>
      </w:r>
      <w:r w:rsidR="003C5FCF" w:rsidRPr="00D17638">
        <w:rPr>
          <w:rFonts w:ascii="Times New Roman" w:hAnsi="Times New Roman"/>
          <w:sz w:val="26"/>
          <w:szCs w:val="26"/>
          <w:lang w:val="uz-Cyrl-UZ"/>
        </w:rPr>
        <w:t>diradigan turli xil mash</w:t>
      </w:r>
      <w:r>
        <w:rPr>
          <w:rFonts w:ascii="Times New Roman" w:hAnsi="Times New Roman"/>
          <w:sz w:val="26"/>
          <w:szCs w:val="26"/>
          <w:lang w:val="uz-Cyrl-UZ"/>
        </w:rPr>
        <w:t>g‘</w:t>
      </w:r>
      <w:r w:rsidR="003C5FCF" w:rsidRPr="00D17638">
        <w:rPr>
          <w:rFonts w:ascii="Times New Roman" w:hAnsi="Times New Roman"/>
          <w:sz w:val="26"/>
          <w:szCs w:val="26"/>
          <w:lang w:val="uz-Cyrl-UZ"/>
        </w:rPr>
        <w:t xml:space="preserve">ulotlar </w:t>
      </w:r>
      <w:r>
        <w:rPr>
          <w:rFonts w:ascii="Times New Roman" w:hAnsi="Times New Roman"/>
          <w:sz w:val="26"/>
          <w:szCs w:val="26"/>
          <w:lang w:val="uz-Cyrl-UZ"/>
        </w:rPr>
        <w:t>o‘</w:t>
      </w:r>
      <w:r w:rsidR="003C5FCF" w:rsidRPr="00D17638">
        <w:rPr>
          <w:rFonts w:ascii="Times New Roman" w:hAnsi="Times New Roman"/>
          <w:sz w:val="26"/>
          <w:szCs w:val="26"/>
          <w:lang w:val="uz-Cyrl-UZ"/>
        </w:rPr>
        <w:t>tkazish maqsadga muvofiq hisoblanadi.</w:t>
      </w:r>
    </w:p>
    <w:p w14:paraId="7D176C1F" w14:textId="0894562D" w:rsidR="003C5FCF" w:rsidRDefault="003C5FCF" w:rsidP="00E60D3E">
      <w:pPr>
        <w:pStyle w:val="ab"/>
        <w:widowControl w:val="0"/>
        <w:ind w:firstLine="709"/>
        <w:jc w:val="both"/>
        <w:rPr>
          <w:rFonts w:ascii="Times New Roman" w:hAnsi="Times New Roman"/>
          <w:sz w:val="26"/>
          <w:szCs w:val="26"/>
          <w:lang w:val="uz-Cyrl-UZ"/>
        </w:rPr>
      </w:pPr>
      <w:r>
        <w:rPr>
          <w:rFonts w:ascii="Times New Roman" w:hAnsi="Times New Roman"/>
          <w:sz w:val="26"/>
          <w:szCs w:val="26"/>
          <w:lang w:val="uz-Cyrl-UZ"/>
        </w:rPr>
        <w:t>Mash</w:t>
      </w:r>
      <w:r w:rsidR="007C4973">
        <w:rPr>
          <w:rFonts w:ascii="Times New Roman" w:hAnsi="Times New Roman"/>
          <w:sz w:val="26"/>
          <w:szCs w:val="26"/>
          <w:lang w:val="uz-Cyrl-UZ"/>
        </w:rPr>
        <w:t>g‘</w:t>
      </w:r>
      <w:r>
        <w:rPr>
          <w:rFonts w:ascii="Times New Roman" w:hAnsi="Times New Roman"/>
          <w:sz w:val="26"/>
          <w:szCs w:val="26"/>
          <w:lang w:val="uz-Cyrl-UZ"/>
        </w:rPr>
        <w:t xml:space="preserve">ulotlarning </w:t>
      </w:r>
      <w:r w:rsidR="007C4973">
        <w:rPr>
          <w:rFonts w:ascii="Times New Roman" w:hAnsi="Times New Roman"/>
          <w:sz w:val="26"/>
          <w:szCs w:val="26"/>
          <w:lang w:val="uz-Cyrl-UZ"/>
        </w:rPr>
        <w:t>o‘</w:t>
      </w:r>
      <w:r>
        <w:rPr>
          <w:rFonts w:ascii="Times New Roman" w:hAnsi="Times New Roman"/>
          <w:sz w:val="26"/>
          <w:szCs w:val="26"/>
          <w:lang w:val="uz-Cyrl-UZ"/>
        </w:rPr>
        <w:t>quv maqsadlari, ilmiy mazmuni, ta’lim berishni ketma-ketligi va uslubiyati zamonaviy talablarga mos ravishda, jangovar harakatlar va qurolli t</w:t>
      </w:r>
      <w:r w:rsidR="007C4973">
        <w:rPr>
          <w:rFonts w:ascii="Times New Roman" w:hAnsi="Times New Roman"/>
          <w:sz w:val="26"/>
          <w:szCs w:val="26"/>
          <w:lang w:val="uz-Cyrl-UZ"/>
        </w:rPr>
        <w:t>o‘</w:t>
      </w:r>
      <w:r>
        <w:rPr>
          <w:rFonts w:ascii="Times New Roman" w:hAnsi="Times New Roman"/>
          <w:sz w:val="26"/>
          <w:szCs w:val="26"/>
          <w:lang w:val="uz-Cyrl-UZ"/>
        </w:rPr>
        <w:t xml:space="preserve">qnashuvlarda radioelektron razvedka va radioelektron kurashning dolzarbligi va harbiy harakatlardagi tajribalarini qat’iy e’tiborga olgan holda </w:t>
      </w:r>
      <w:r w:rsidR="007C4973">
        <w:rPr>
          <w:rFonts w:ascii="Times New Roman" w:hAnsi="Times New Roman"/>
          <w:sz w:val="26"/>
          <w:szCs w:val="26"/>
          <w:lang w:val="uz-Cyrl-UZ"/>
        </w:rPr>
        <w:t>o‘</w:t>
      </w:r>
      <w:r>
        <w:rPr>
          <w:rFonts w:ascii="Times New Roman" w:hAnsi="Times New Roman"/>
          <w:sz w:val="26"/>
          <w:szCs w:val="26"/>
          <w:lang w:val="uz-Cyrl-UZ"/>
        </w:rPr>
        <w:t>tkaziladi.</w:t>
      </w:r>
    </w:p>
    <w:p w14:paraId="069BE750" w14:textId="3FACEFAB" w:rsidR="003C5FCF" w:rsidRDefault="003C5FCF" w:rsidP="00E60D3E">
      <w:pPr>
        <w:widowControl w:val="0"/>
        <w:shd w:val="clear" w:color="auto" w:fill="FFFFFF"/>
        <w:spacing w:line="240" w:lineRule="auto"/>
        <w:ind w:firstLine="709"/>
        <w:contextualSpacing/>
        <w:jc w:val="both"/>
        <w:rPr>
          <w:rFonts w:ascii="Times New Roman" w:hAnsi="Times New Roman"/>
          <w:sz w:val="26"/>
          <w:szCs w:val="26"/>
          <w:lang w:val="uz-Cyrl-UZ"/>
        </w:rPr>
      </w:pPr>
      <w:r>
        <w:rPr>
          <w:rFonts w:ascii="Times New Roman" w:hAnsi="Times New Roman"/>
          <w:sz w:val="26"/>
          <w:szCs w:val="26"/>
          <w:lang w:val="uz-Cyrl-UZ"/>
        </w:rPr>
        <w:t>Seminar mash</w:t>
      </w:r>
      <w:r w:rsidR="007C4973">
        <w:rPr>
          <w:rFonts w:ascii="Times New Roman" w:hAnsi="Times New Roman"/>
          <w:sz w:val="26"/>
          <w:szCs w:val="26"/>
          <w:lang w:val="uz-Cyrl-UZ"/>
        </w:rPr>
        <w:t>g‘</w:t>
      </w:r>
      <w:r>
        <w:rPr>
          <w:rFonts w:ascii="Times New Roman" w:hAnsi="Times New Roman"/>
          <w:sz w:val="26"/>
          <w:szCs w:val="26"/>
          <w:lang w:val="uz-Cyrl-UZ"/>
        </w:rPr>
        <w:t xml:space="preserve">ulotlari ma’ruzalarda olingan bilimlarni chuqurlashtirish va mustahkamlashni, </w:t>
      </w:r>
      <w:r w:rsidR="007C4973">
        <w:rPr>
          <w:rFonts w:ascii="Times New Roman" w:hAnsi="Times New Roman"/>
          <w:sz w:val="26"/>
          <w:szCs w:val="26"/>
          <w:lang w:val="uz-Cyrl-UZ"/>
        </w:rPr>
        <w:t>o‘</w:t>
      </w:r>
      <w:r>
        <w:rPr>
          <w:rFonts w:ascii="Times New Roman" w:hAnsi="Times New Roman"/>
          <w:sz w:val="26"/>
          <w:szCs w:val="26"/>
          <w:lang w:val="uz-Cyrl-UZ"/>
        </w:rPr>
        <w:t>quv va ilmiy adabiyotlar bilan mustaqil ishlash k</w:t>
      </w:r>
      <w:r w:rsidR="007C4973">
        <w:rPr>
          <w:rFonts w:ascii="Times New Roman" w:hAnsi="Times New Roman"/>
          <w:sz w:val="26"/>
          <w:szCs w:val="26"/>
          <w:lang w:val="uz-Cyrl-UZ"/>
        </w:rPr>
        <w:t>o‘</w:t>
      </w:r>
      <w:r>
        <w:rPr>
          <w:rFonts w:ascii="Times New Roman" w:hAnsi="Times New Roman"/>
          <w:sz w:val="26"/>
          <w:szCs w:val="26"/>
          <w:lang w:val="uz-Cyrl-UZ"/>
        </w:rPr>
        <w:t xml:space="preserve">nikmalarini hosil qilish, mustaqil ishlash vaqtida izlanuvchanlik, </w:t>
      </w:r>
      <w:r w:rsidR="007C4973">
        <w:rPr>
          <w:rFonts w:ascii="Times New Roman" w:hAnsi="Times New Roman"/>
          <w:sz w:val="26"/>
          <w:szCs w:val="26"/>
          <w:lang w:val="uz-Cyrl-UZ"/>
        </w:rPr>
        <w:t>o‘</w:t>
      </w:r>
      <w:r>
        <w:rPr>
          <w:rFonts w:ascii="Times New Roman" w:hAnsi="Times New Roman"/>
          <w:sz w:val="26"/>
          <w:szCs w:val="26"/>
          <w:lang w:val="uz-Cyrl-UZ"/>
        </w:rPr>
        <w:t xml:space="preserve">quv materiallarni umumlashtirish, mantiqiy fikr-mulohaza yuritish, aniq va qisqa javoblarni tuza olish va ifodalash qobiliyatlarini shakllantirishni maqsad qiladi. Seminar davomida kursantlarni mustaqil va erkin fikr yuritishga, nutq mahoratini oshirishga, u yoki bu muammoga nisbatan </w:t>
      </w:r>
      <w:r w:rsidR="007C4973">
        <w:rPr>
          <w:rFonts w:ascii="Times New Roman" w:hAnsi="Times New Roman"/>
          <w:sz w:val="26"/>
          <w:szCs w:val="26"/>
          <w:lang w:val="uz-Cyrl-UZ"/>
        </w:rPr>
        <w:t>o‘</w:t>
      </w:r>
      <w:r>
        <w:rPr>
          <w:rFonts w:ascii="Times New Roman" w:hAnsi="Times New Roman"/>
          <w:sz w:val="26"/>
          <w:szCs w:val="26"/>
          <w:lang w:val="uz-Cyrl-UZ"/>
        </w:rPr>
        <w:t xml:space="preserve">z nuqtai nazarini aniq va ravshan ifoda yetishga chorlaydigan yangi pedagogik texnologiyalardan, interfaol metodlardan foydalanilish zarur. </w:t>
      </w:r>
    </w:p>
    <w:p w14:paraId="260599E4" w14:textId="3F23F6AF" w:rsidR="003C5FCF" w:rsidRDefault="003C5FCF" w:rsidP="00E60D3E">
      <w:pPr>
        <w:widowControl w:val="0"/>
        <w:spacing w:after="0" w:line="240" w:lineRule="auto"/>
        <w:ind w:firstLine="709"/>
        <w:jc w:val="both"/>
        <w:rPr>
          <w:rFonts w:ascii="Times New Roman" w:hAnsi="Times New Roman"/>
          <w:sz w:val="26"/>
          <w:szCs w:val="26"/>
          <w:lang w:val="en-US"/>
        </w:rPr>
      </w:pPr>
      <w:r>
        <w:rPr>
          <w:rFonts w:ascii="Times New Roman" w:hAnsi="Times New Roman"/>
          <w:sz w:val="26"/>
          <w:szCs w:val="26"/>
          <w:lang w:val="uz-Cyrl-UZ"/>
        </w:rPr>
        <w:t>Seminar yakuni b</w:t>
      </w:r>
      <w:r w:rsidR="007C4973">
        <w:rPr>
          <w:rFonts w:ascii="Times New Roman" w:hAnsi="Times New Roman"/>
          <w:sz w:val="26"/>
          <w:szCs w:val="26"/>
          <w:lang w:val="uz-Cyrl-UZ"/>
        </w:rPr>
        <w:t>o‘</w:t>
      </w:r>
      <w:r>
        <w:rPr>
          <w:rFonts w:ascii="Times New Roman" w:hAnsi="Times New Roman"/>
          <w:sz w:val="26"/>
          <w:szCs w:val="26"/>
          <w:lang w:val="uz-Cyrl-UZ"/>
        </w:rPr>
        <w:t>yicha kursantlarning bilim va k</w:t>
      </w:r>
      <w:r w:rsidR="007C4973">
        <w:rPr>
          <w:rFonts w:ascii="Times New Roman" w:hAnsi="Times New Roman"/>
          <w:sz w:val="26"/>
          <w:szCs w:val="26"/>
          <w:lang w:val="uz-Cyrl-UZ"/>
        </w:rPr>
        <w:t>o‘</w:t>
      </w:r>
      <w:r>
        <w:rPr>
          <w:rFonts w:ascii="Times New Roman" w:hAnsi="Times New Roman"/>
          <w:sz w:val="26"/>
          <w:szCs w:val="26"/>
          <w:lang w:val="uz-Cyrl-UZ"/>
        </w:rPr>
        <w:t>nikmalari baholaniladi.</w:t>
      </w:r>
      <w:r>
        <w:rPr>
          <w:rFonts w:ascii="Times New Roman" w:hAnsi="Times New Roman"/>
          <w:sz w:val="26"/>
          <w:szCs w:val="26"/>
          <w:lang w:val="en-US"/>
        </w:rPr>
        <w:t xml:space="preserve"> </w:t>
      </w:r>
      <w:proofErr w:type="spellStart"/>
      <w:r>
        <w:rPr>
          <w:rFonts w:ascii="Times New Roman" w:hAnsi="Times New Roman"/>
          <w:sz w:val="26"/>
          <w:szCs w:val="26"/>
          <w:lang w:val="en-US"/>
        </w:rPr>
        <w:t>Seminarlarga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tayyorgarlik</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uchun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topshiriqlar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beriladi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guruhlar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bilan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konsultatsiyalar</w:t>
      </w:r>
      <w:proofErr w:type="spellEnd"/>
      <w:r>
        <w:rPr>
          <w:rFonts w:ascii="Times New Roman" w:hAnsi="Times New Roman"/>
          <w:sz w:val="26"/>
          <w:szCs w:val="26"/>
          <w:lang w:val="en-US"/>
        </w:rPr>
        <w:t xml:space="preserve">, individual </w:t>
      </w:r>
      <w:proofErr w:type="spellStart"/>
      <w:r>
        <w:rPr>
          <w:rFonts w:ascii="Times New Roman" w:hAnsi="Times New Roman"/>
          <w:sz w:val="26"/>
          <w:szCs w:val="26"/>
          <w:lang w:val="en-US"/>
        </w:rPr>
        <w:t>ishlar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tashkillashtiriladi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va</w:t>
      </w:r>
      <w:proofErr w:type="spellEnd"/>
      <w:r>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Pr>
          <w:rFonts w:ascii="Times New Roman" w:hAnsi="Times New Roman"/>
          <w:sz w:val="26"/>
          <w:szCs w:val="26"/>
          <w:lang w:val="en-US"/>
        </w:rPr>
        <w:t>tkaziladi</w:t>
      </w:r>
      <w:proofErr w:type="spellEnd"/>
      <w:r>
        <w:rPr>
          <w:rFonts w:ascii="Times New Roman" w:hAnsi="Times New Roman"/>
          <w:sz w:val="26"/>
          <w:szCs w:val="26"/>
          <w:lang w:val="en-US"/>
        </w:rPr>
        <w:t>.</w:t>
      </w:r>
    </w:p>
    <w:p w14:paraId="3FED91A6" w14:textId="2868218B" w:rsidR="003C5FCF" w:rsidRDefault="003C5FCF" w:rsidP="00E60D3E">
      <w:pPr>
        <w:widowControl w:val="0"/>
        <w:spacing w:after="0" w:line="240" w:lineRule="auto"/>
        <w:ind w:firstLine="709"/>
        <w:jc w:val="both"/>
        <w:rPr>
          <w:rFonts w:ascii="Times New Roman" w:eastAsia="Calibri" w:hAnsi="Times New Roman"/>
          <w:sz w:val="26"/>
          <w:szCs w:val="26"/>
          <w:lang w:val="uz-Latn-UZ" w:eastAsia="en-US"/>
        </w:rPr>
      </w:pPr>
      <w:r>
        <w:rPr>
          <w:rFonts w:ascii="Times New Roman" w:eastAsia="Calibri" w:hAnsi="Times New Roman"/>
          <w:sz w:val="26"/>
          <w:szCs w:val="26"/>
          <w:lang w:val="uz-Latn-UZ" w:eastAsia="en-US"/>
        </w:rPr>
        <w:t>Amaliy mash</w:t>
      </w:r>
      <w:r w:rsidR="007C4973">
        <w:rPr>
          <w:rFonts w:ascii="Times New Roman" w:eastAsia="Calibri" w:hAnsi="Times New Roman"/>
          <w:sz w:val="26"/>
          <w:szCs w:val="26"/>
          <w:lang w:val="uz-Latn-UZ" w:eastAsia="en-US"/>
        </w:rPr>
        <w:t>g‘</w:t>
      </w:r>
      <w:r>
        <w:rPr>
          <w:rFonts w:ascii="Times New Roman" w:eastAsia="Calibri" w:hAnsi="Times New Roman"/>
          <w:sz w:val="26"/>
          <w:szCs w:val="26"/>
          <w:lang w:val="uz-Latn-UZ" w:eastAsia="en-US"/>
        </w:rPr>
        <w:t xml:space="preserve">ulotlar </w:t>
      </w:r>
      <w:r>
        <w:rPr>
          <w:rFonts w:ascii="Times New Roman" w:eastAsia="Calibri" w:hAnsi="Times New Roman"/>
          <w:sz w:val="26"/>
          <w:szCs w:val="26"/>
          <w:lang w:val="uz-Cyrl-UZ" w:eastAsia="en-US"/>
        </w:rPr>
        <w:t>kursant</w:t>
      </w:r>
      <w:r>
        <w:rPr>
          <w:rFonts w:ascii="Times New Roman" w:eastAsia="Calibri" w:hAnsi="Times New Roman"/>
          <w:sz w:val="26"/>
          <w:szCs w:val="26"/>
          <w:lang w:val="uz-Latn-UZ" w:eastAsia="en-US"/>
        </w:rPr>
        <w:t>lar tomonidan mustahkam amaliy k</w:t>
      </w:r>
      <w:r w:rsidR="007C4973">
        <w:rPr>
          <w:rFonts w:ascii="Times New Roman" w:eastAsia="Calibri" w:hAnsi="Times New Roman"/>
          <w:sz w:val="26"/>
          <w:szCs w:val="26"/>
          <w:lang w:val="uz-Latn-UZ" w:eastAsia="en-US"/>
        </w:rPr>
        <w:t>o‘</w:t>
      </w:r>
      <w:r>
        <w:rPr>
          <w:rFonts w:ascii="Times New Roman" w:eastAsia="Calibri" w:hAnsi="Times New Roman"/>
          <w:sz w:val="26"/>
          <w:szCs w:val="26"/>
          <w:lang w:val="uz-Latn-UZ" w:eastAsia="en-US"/>
        </w:rPr>
        <w:t>nikmalarni egallashlari uchun m</w:t>
      </w:r>
      <w:r w:rsidR="007C4973">
        <w:rPr>
          <w:rFonts w:ascii="Times New Roman" w:eastAsia="Calibri" w:hAnsi="Times New Roman"/>
          <w:sz w:val="26"/>
          <w:szCs w:val="26"/>
          <w:lang w:val="uz-Latn-UZ" w:eastAsia="en-US"/>
        </w:rPr>
        <w:t>o‘</w:t>
      </w:r>
      <w:r>
        <w:rPr>
          <w:rFonts w:ascii="Times New Roman" w:eastAsia="Calibri" w:hAnsi="Times New Roman"/>
          <w:sz w:val="26"/>
          <w:szCs w:val="26"/>
          <w:lang w:val="uz-Latn-UZ" w:eastAsia="en-US"/>
        </w:rPr>
        <w:t xml:space="preserve">ljallangan. </w:t>
      </w:r>
    </w:p>
    <w:p w14:paraId="17F974A2" w14:textId="2D716920" w:rsidR="003C5FCF" w:rsidRDefault="007C4973" w:rsidP="00E60D3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ascii="Times New Roman" w:eastAsia="Calibri" w:hAnsi="Times New Roman"/>
          <w:sz w:val="26"/>
          <w:szCs w:val="26"/>
          <w:lang w:val="uz-Latn-UZ" w:eastAsia="en-US"/>
        </w:rPr>
      </w:pPr>
      <w:r>
        <w:rPr>
          <w:rFonts w:ascii="Times New Roman" w:eastAsia="Calibri" w:hAnsi="Times New Roman"/>
          <w:sz w:val="26"/>
          <w:szCs w:val="26"/>
          <w:lang w:val="uz-Latn-UZ" w:eastAsia="en-US"/>
        </w:rPr>
        <w:t>O‘</w:t>
      </w:r>
      <w:r w:rsidR="003C5FCF">
        <w:rPr>
          <w:rFonts w:ascii="Times New Roman" w:eastAsia="Calibri" w:hAnsi="Times New Roman"/>
          <w:sz w:val="26"/>
          <w:szCs w:val="26"/>
          <w:lang w:val="uz-Latn-UZ" w:eastAsia="en-US"/>
        </w:rPr>
        <w:t>qituvchilar barcha turdagi mash</w:t>
      </w:r>
      <w:r>
        <w:rPr>
          <w:rFonts w:ascii="Times New Roman" w:eastAsia="Calibri" w:hAnsi="Times New Roman"/>
          <w:sz w:val="26"/>
          <w:szCs w:val="26"/>
          <w:lang w:val="uz-Latn-UZ" w:eastAsia="en-US"/>
        </w:rPr>
        <w:t>g‘</w:t>
      </w:r>
      <w:r w:rsidR="003C5FCF">
        <w:rPr>
          <w:rFonts w:ascii="Times New Roman" w:eastAsia="Calibri" w:hAnsi="Times New Roman"/>
          <w:sz w:val="26"/>
          <w:szCs w:val="26"/>
          <w:lang w:val="uz-Latn-UZ" w:eastAsia="en-US"/>
        </w:rPr>
        <w:t xml:space="preserve">ulotlarni </w:t>
      </w:r>
      <w:r>
        <w:rPr>
          <w:rFonts w:ascii="Times New Roman" w:eastAsia="Calibri" w:hAnsi="Times New Roman"/>
          <w:sz w:val="26"/>
          <w:szCs w:val="26"/>
          <w:lang w:val="uz-Latn-UZ" w:eastAsia="en-US"/>
        </w:rPr>
        <w:t>o‘</w:t>
      </w:r>
      <w:r w:rsidR="003C5FCF">
        <w:rPr>
          <w:rFonts w:ascii="Times New Roman" w:eastAsia="Calibri" w:hAnsi="Times New Roman"/>
          <w:sz w:val="26"/>
          <w:szCs w:val="26"/>
          <w:lang w:val="uz-Latn-UZ" w:eastAsia="en-US"/>
        </w:rPr>
        <w:t xml:space="preserve">tkazishda, </w:t>
      </w:r>
      <w:r w:rsidR="003C5FCF">
        <w:rPr>
          <w:rFonts w:ascii="Times New Roman" w:eastAsia="Calibri" w:hAnsi="Times New Roman"/>
          <w:sz w:val="26"/>
          <w:szCs w:val="26"/>
          <w:lang w:val="uz-Cyrl-UZ" w:eastAsia="en-US"/>
        </w:rPr>
        <w:t>kursant</w:t>
      </w:r>
      <w:r w:rsidR="003C5FCF">
        <w:rPr>
          <w:rFonts w:ascii="Times New Roman" w:eastAsia="Calibri" w:hAnsi="Times New Roman"/>
          <w:sz w:val="26"/>
          <w:szCs w:val="26"/>
          <w:lang w:val="uz-Latn-UZ" w:eastAsia="en-US"/>
        </w:rPr>
        <w:t>larning yakka tartibdagi sifatlariga k</w:t>
      </w:r>
      <w:r>
        <w:rPr>
          <w:rFonts w:ascii="Times New Roman" w:eastAsia="Calibri" w:hAnsi="Times New Roman"/>
          <w:sz w:val="26"/>
          <w:szCs w:val="26"/>
          <w:lang w:val="uz-Latn-UZ" w:eastAsia="en-US"/>
        </w:rPr>
        <w:t>o‘</w:t>
      </w:r>
      <w:r w:rsidR="003C5FCF">
        <w:rPr>
          <w:rFonts w:ascii="Times New Roman" w:eastAsia="Calibri" w:hAnsi="Times New Roman"/>
          <w:sz w:val="26"/>
          <w:szCs w:val="26"/>
          <w:lang w:val="uz-Latn-UZ" w:eastAsia="en-US"/>
        </w:rPr>
        <w:t xml:space="preserve">proq javob beradigan va </w:t>
      </w:r>
      <w:r>
        <w:rPr>
          <w:rFonts w:ascii="Times New Roman" w:eastAsia="Calibri" w:hAnsi="Times New Roman"/>
          <w:sz w:val="26"/>
          <w:szCs w:val="26"/>
          <w:lang w:val="uz-Latn-UZ" w:eastAsia="en-US"/>
        </w:rPr>
        <w:t>o‘</w:t>
      </w:r>
      <w:r w:rsidR="003C5FCF">
        <w:rPr>
          <w:rFonts w:ascii="Times New Roman" w:eastAsia="Calibri" w:hAnsi="Times New Roman"/>
          <w:sz w:val="26"/>
          <w:szCs w:val="26"/>
          <w:lang w:val="uz-Latn-UZ" w:eastAsia="en-US"/>
        </w:rPr>
        <w:t xml:space="preserve">quv materiallarini ular tomonidan yuqori darajada </w:t>
      </w:r>
      <w:r>
        <w:rPr>
          <w:rFonts w:ascii="Times New Roman" w:eastAsia="Calibri" w:hAnsi="Times New Roman"/>
          <w:sz w:val="26"/>
          <w:szCs w:val="26"/>
          <w:lang w:val="uz-Latn-UZ" w:eastAsia="en-US"/>
        </w:rPr>
        <w:t>o‘</w:t>
      </w:r>
      <w:r w:rsidR="003C5FCF">
        <w:rPr>
          <w:rFonts w:ascii="Times New Roman" w:eastAsia="Calibri" w:hAnsi="Times New Roman"/>
          <w:sz w:val="26"/>
          <w:szCs w:val="26"/>
          <w:lang w:val="uz-Latn-UZ" w:eastAsia="en-US"/>
        </w:rPr>
        <w:t xml:space="preserve">zlashtirishni ta’minlaydigan, shuningdek, mustaqil va ijodiy fikrlashni rivojlantiradigan </w:t>
      </w:r>
      <w:r>
        <w:rPr>
          <w:rFonts w:ascii="Times New Roman" w:eastAsia="Calibri" w:hAnsi="Times New Roman"/>
          <w:sz w:val="26"/>
          <w:szCs w:val="26"/>
          <w:lang w:val="uz-Latn-UZ" w:eastAsia="en-US"/>
        </w:rPr>
        <w:t>o‘</w:t>
      </w:r>
      <w:r w:rsidR="003C5FCF">
        <w:rPr>
          <w:rFonts w:ascii="Times New Roman" w:eastAsia="Calibri" w:hAnsi="Times New Roman"/>
          <w:sz w:val="26"/>
          <w:szCs w:val="26"/>
          <w:lang w:val="uz-Latn-UZ" w:eastAsia="en-US"/>
        </w:rPr>
        <w:t>qitish usul va vositalarini tanlaydilar.</w:t>
      </w:r>
    </w:p>
    <w:p w14:paraId="57FC30D5" w14:textId="11C9FE13" w:rsidR="003C5FCF" w:rsidRDefault="007C4973" w:rsidP="00D17638">
      <w:pPr>
        <w:pStyle w:val="affc"/>
        <w:widowControl w:val="0"/>
        <w:spacing w:line="228" w:lineRule="auto"/>
        <w:ind w:left="0" w:firstLine="709"/>
        <w:rPr>
          <w:rFonts w:eastAsia="Calibri"/>
          <w:sz w:val="26"/>
          <w:szCs w:val="26"/>
          <w:lang w:val="uz-Latn-UZ" w:eastAsia="en-US"/>
        </w:rPr>
      </w:pPr>
      <w:r>
        <w:rPr>
          <w:rFonts w:eastAsia="Calibri"/>
          <w:sz w:val="26"/>
          <w:szCs w:val="26"/>
          <w:lang w:val="uz-Cyrl-UZ" w:eastAsia="en-US"/>
        </w:rPr>
        <w:t>O‘</w:t>
      </w:r>
      <w:r w:rsidR="003C5FCF">
        <w:rPr>
          <w:rFonts w:eastAsia="Calibri"/>
          <w:sz w:val="26"/>
          <w:szCs w:val="26"/>
          <w:lang w:val="uz-Cyrl-UZ" w:eastAsia="en-US"/>
        </w:rPr>
        <w:t xml:space="preserve">quv dasturini kursantlar tomonidan </w:t>
      </w:r>
      <w:r>
        <w:rPr>
          <w:rFonts w:eastAsia="Calibri"/>
          <w:sz w:val="26"/>
          <w:szCs w:val="26"/>
          <w:lang w:val="uz-Cyrl-UZ" w:eastAsia="en-US"/>
        </w:rPr>
        <w:t>o‘</w:t>
      </w:r>
      <w:r w:rsidR="003C5FCF">
        <w:rPr>
          <w:rFonts w:eastAsia="Calibri"/>
          <w:sz w:val="26"/>
          <w:szCs w:val="26"/>
          <w:lang w:val="uz-Cyrl-UZ" w:eastAsia="en-US"/>
        </w:rPr>
        <w:t>zlashtirilishining joriy va yakuniy nazoratlar orqali amalga oshiriladi. Joriy nazorat seminarlar va amaliy mash</w:t>
      </w:r>
      <w:r>
        <w:rPr>
          <w:rFonts w:eastAsia="Calibri"/>
          <w:sz w:val="26"/>
          <w:szCs w:val="26"/>
          <w:lang w:val="uz-Cyrl-UZ" w:eastAsia="en-US"/>
        </w:rPr>
        <w:t>g‘</w:t>
      </w:r>
      <w:r w:rsidR="003C5FCF">
        <w:rPr>
          <w:rFonts w:eastAsia="Calibri"/>
          <w:sz w:val="26"/>
          <w:szCs w:val="26"/>
          <w:lang w:val="uz-Cyrl-UZ" w:eastAsia="en-US"/>
        </w:rPr>
        <w:t xml:space="preserve">ulotlar </w:t>
      </w:r>
      <w:r>
        <w:rPr>
          <w:rFonts w:eastAsia="Calibri"/>
          <w:sz w:val="26"/>
          <w:szCs w:val="26"/>
          <w:lang w:val="uz-Cyrl-UZ" w:eastAsia="en-US"/>
        </w:rPr>
        <w:t>o‘</w:t>
      </w:r>
      <w:r w:rsidR="003C5FCF">
        <w:rPr>
          <w:rFonts w:eastAsia="Calibri"/>
          <w:sz w:val="26"/>
          <w:szCs w:val="26"/>
          <w:lang w:val="uz-Cyrl-UZ" w:eastAsia="en-US"/>
        </w:rPr>
        <w:t>tkazish davomida olib boriladi.</w:t>
      </w:r>
      <w:r w:rsidR="003C5FCF">
        <w:rPr>
          <w:rFonts w:eastAsia="Calibri"/>
          <w:sz w:val="26"/>
          <w:szCs w:val="26"/>
          <w:lang w:val="en-US" w:eastAsia="en-US"/>
        </w:rPr>
        <w:t xml:space="preserve"> </w:t>
      </w:r>
      <w:r w:rsidR="003C5FCF">
        <w:rPr>
          <w:rFonts w:eastAsia="Calibri"/>
          <w:sz w:val="26"/>
          <w:szCs w:val="26"/>
          <w:lang w:val="uz-Latn-UZ" w:eastAsia="en-US"/>
        </w:rPr>
        <w:t xml:space="preserve">Bunda kursantlarning </w:t>
      </w:r>
      <w:r>
        <w:rPr>
          <w:rFonts w:eastAsia="Calibri"/>
          <w:sz w:val="26"/>
          <w:szCs w:val="26"/>
          <w:lang w:val="uz-Latn-UZ" w:eastAsia="en-US"/>
        </w:rPr>
        <w:t>o‘</w:t>
      </w:r>
      <w:r w:rsidR="003C5FCF">
        <w:rPr>
          <w:rFonts w:eastAsia="Calibri"/>
          <w:sz w:val="26"/>
          <w:szCs w:val="26"/>
          <w:lang w:val="uz-Latn-UZ" w:eastAsia="en-US"/>
        </w:rPr>
        <w:t>zlashtirishi ballik tizimda belgilanib, ularning auditoriya mash</w:t>
      </w:r>
      <w:r>
        <w:rPr>
          <w:rFonts w:eastAsia="Calibri"/>
          <w:sz w:val="26"/>
          <w:szCs w:val="26"/>
          <w:lang w:val="uz-Latn-UZ" w:eastAsia="en-US"/>
        </w:rPr>
        <w:t>g‘</w:t>
      </w:r>
      <w:r w:rsidR="003C5FCF">
        <w:rPr>
          <w:rFonts w:eastAsia="Calibri"/>
          <w:sz w:val="26"/>
          <w:szCs w:val="26"/>
          <w:lang w:val="uz-Latn-UZ" w:eastAsia="en-US"/>
        </w:rPr>
        <w:t>ulotlaridagi faolligini (seminar, guruh mashqi, amaliy mash</w:t>
      </w:r>
      <w:r>
        <w:rPr>
          <w:rFonts w:eastAsia="Calibri"/>
          <w:sz w:val="26"/>
          <w:szCs w:val="26"/>
          <w:lang w:val="uz-Latn-UZ" w:eastAsia="en-US"/>
        </w:rPr>
        <w:t>g‘</w:t>
      </w:r>
      <w:r w:rsidR="003C5FCF">
        <w:rPr>
          <w:rFonts w:eastAsia="Calibri"/>
          <w:sz w:val="26"/>
          <w:szCs w:val="26"/>
          <w:lang w:val="uz-Latn-UZ" w:eastAsia="en-US"/>
        </w:rPr>
        <w:t>ulot) va mustaqil ta’lim topshiriqlarini baholash natijalari hisobga olinadi.</w:t>
      </w:r>
    </w:p>
    <w:p w14:paraId="00EA4E40" w14:textId="512B2ACF" w:rsidR="003C5FCF" w:rsidRDefault="003C5FCF" w:rsidP="00D17638">
      <w:pPr>
        <w:pStyle w:val="affc"/>
        <w:widowControl w:val="0"/>
        <w:spacing w:line="228" w:lineRule="auto"/>
        <w:ind w:left="0" w:firstLine="709"/>
        <w:rPr>
          <w:rFonts w:eastAsia="Calibri"/>
          <w:sz w:val="26"/>
          <w:szCs w:val="26"/>
          <w:lang w:val="en-US" w:eastAsia="en-US"/>
        </w:rPr>
      </w:pPr>
      <w:r>
        <w:rPr>
          <w:rFonts w:eastAsia="Calibri"/>
          <w:sz w:val="26"/>
          <w:szCs w:val="26"/>
          <w:lang w:val="uz-Latn-UZ" w:eastAsia="en-US"/>
        </w:rPr>
        <w:t>Yakuniy nazorat semestr oxirida tashkillashtiriladi va uni topshirish fan dasturidagi barcha mavzularini t</w:t>
      </w:r>
      <w:r w:rsidR="007C4973">
        <w:rPr>
          <w:rFonts w:eastAsia="Calibri"/>
          <w:sz w:val="26"/>
          <w:szCs w:val="26"/>
          <w:lang w:val="uz-Latn-UZ" w:eastAsia="en-US"/>
        </w:rPr>
        <w:t>o‘</w:t>
      </w:r>
      <w:r>
        <w:rPr>
          <w:rFonts w:eastAsia="Calibri"/>
          <w:sz w:val="26"/>
          <w:szCs w:val="26"/>
          <w:lang w:val="uz-Latn-UZ" w:eastAsia="en-US"/>
        </w:rPr>
        <w:t xml:space="preserve">la </w:t>
      </w:r>
      <w:r w:rsidR="007C4973">
        <w:rPr>
          <w:rFonts w:eastAsia="Calibri"/>
          <w:sz w:val="26"/>
          <w:szCs w:val="26"/>
          <w:lang w:val="uz-Latn-UZ" w:eastAsia="en-US"/>
        </w:rPr>
        <w:t>o‘</w:t>
      </w:r>
      <w:r>
        <w:rPr>
          <w:rFonts w:eastAsia="Calibri"/>
          <w:sz w:val="26"/>
          <w:szCs w:val="26"/>
          <w:lang w:val="uz-Latn-UZ" w:eastAsia="en-US"/>
        </w:rPr>
        <w:t>zlashtirgan kursantlarga ruxsat etiladi.</w:t>
      </w:r>
    </w:p>
    <w:p w14:paraId="37C88BD2" w14:textId="6B1D46F2" w:rsidR="003C5FCF" w:rsidRDefault="003C5FCF" w:rsidP="00D17638">
      <w:pPr>
        <w:pStyle w:val="ab"/>
        <w:widowControl w:val="0"/>
        <w:ind w:firstLine="709"/>
        <w:rPr>
          <w:rFonts w:ascii="Times New Roman" w:hAnsi="Times New Roman"/>
          <w:b/>
          <w:sz w:val="26"/>
          <w:szCs w:val="26"/>
          <w:lang w:val="uz-Latn-UZ"/>
        </w:rPr>
      </w:pPr>
      <w:r>
        <w:rPr>
          <w:rFonts w:ascii="Times New Roman" w:hAnsi="Times New Roman"/>
          <w:b/>
          <w:sz w:val="26"/>
          <w:szCs w:val="26"/>
          <w:lang w:val="uz-Latn-UZ"/>
        </w:rPr>
        <w:t>5</w:t>
      </w:r>
      <w:r>
        <w:rPr>
          <w:rFonts w:ascii="Times New Roman" w:hAnsi="Times New Roman"/>
          <w:b/>
          <w:sz w:val="26"/>
          <w:szCs w:val="26"/>
          <w:lang w:val="uz-Cyrl-UZ"/>
        </w:rPr>
        <w:t>.</w:t>
      </w:r>
      <w:r>
        <w:rPr>
          <w:rFonts w:ascii="Times New Roman" w:hAnsi="Times New Roman"/>
          <w:b/>
          <w:sz w:val="26"/>
          <w:szCs w:val="26"/>
          <w:lang w:val="uz-Latn-UZ"/>
        </w:rPr>
        <w:t xml:space="preserve"> Mustaqil ta’lim va mustaqil ishlar</w:t>
      </w:r>
    </w:p>
    <w:p w14:paraId="23A8D554" w14:textId="7D3DB305" w:rsidR="003C5FCF" w:rsidRDefault="003C5FCF" w:rsidP="00D17638">
      <w:pPr>
        <w:widowControl w:val="0"/>
        <w:spacing w:after="0" w:line="240" w:lineRule="auto"/>
        <w:ind w:firstLine="709"/>
        <w:jc w:val="both"/>
        <w:rPr>
          <w:rFonts w:ascii="Times New Roman" w:hAnsi="Times New Roman"/>
          <w:sz w:val="26"/>
          <w:szCs w:val="26"/>
          <w:lang w:val="en-US"/>
        </w:rPr>
      </w:pPr>
      <w:r>
        <w:rPr>
          <w:rFonts w:ascii="Times New Roman" w:hAnsi="Times New Roman"/>
          <w:sz w:val="26"/>
          <w:szCs w:val="26"/>
          <w:lang w:val="uz-Cyrl-UZ"/>
        </w:rPr>
        <w:t xml:space="preserve">Mustaqil </w:t>
      </w:r>
      <w:r w:rsidR="007C4973">
        <w:rPr>
          <w:rFonts w:ascii="Times New Roman" w:hAnsi="Times New Roman"/>
          <w:sz w:val="26"/>
          <w:szCs w:val="26"/>
          <w:lang w:val="uz-Cyrl-UZ"/>
        </w:rPr>
        <w:t>o‘</w:t>
      </w:r>
      <w:r>
        <w:rPr>
          <w:rFonts w:ascii="Times New Roman" w:hAnsi="Times New Roman"/>
          <w:sz w:val="26"/>
          <w:szCs w:val="26"/>
          <w:lang w:val="uz-Cyrl-UZ"/>
        </w:rPr>
        <w:t>zlashtiriladigan mavzular b</w:t>
      </w:r>
      <w:r w:rsidR="007C4973">
        <w:rPr>
          <w:rFonts w:ascii="Times New Roman" w:hAnsi="Times New Roman"/>
          <w:sz w:val="26"/>
          <w:szCs w:val="26"/>
          <w:lang w:val="uz-Cyrl-UZ"/>
        </w:rPr>
        <w:t>o‘</w:t>
      </w:r>
      <w:r>
        <w:rPr>
          <w:rFonts w:ascii="Times New Roman" w:hAnsi="Times New Roman"/>
          <w:sz w:val="26"/>
          <w:szCs w:val="26"/>
          <w:lang w:val="uz-Cyrl-UZ"/>
        </w:rPr>
        <w:t>yicha belgilangan vaqt davomida fan b</w:t>
      </w:r>
      <w:r w:rsidR="007C4973">
        <w:rPr>
          <w:rFonts w:ascii="Times New Roman" w:hAnsi="Times New Roman"/>
          <w:sz w:val="26"/>
          <w:szCs w:val="26"/>
          <w:lang w:val="uz-Cyrl-UZ"/>
        </w:rPr>
        <w:t>o‘</w:t>
      </w:r>
      <w:r>
        <w:rPr>
          <w:rFonts w:ascii="Times New Roman" w:hAnsi="Times New Roman"/>
          <w:sz w:val="26"/>
          <w:szCs w:val="26"/>
          <w:lang w:val="uz-Cyrl-UZ"/>
        </w:rPr>
        <w:t xml:space="preserve">yicha </w:t>
      </w:r>
      <w:r w:rsidR="007C4973">
        <w:rPr>
          <w:rFonts w:ascii="Times New Roman" w:hAnsi="Times New Roman"/>
          <w:sz w:val="26"/>
          <w:szCs w:val="26"/>
          <w:lang w:val="uz-Cyrl-UZ"/>
        </w:rPr>
        <w:t>o‘</w:t>
      </w:r>
      <w:r>
        <w:rPr>
          <w:rFonts w:ascii="Times New Roman" w:hAnsi="Times New Roman"/>
          <w:sz w:val="26"/>
          <w:szCs w:val="26"/>
          <w:lang w:val="uz-Cyrl-UZ"/>
        </w:rPr>
        <w:t>tkazilgan mavzular va zarur k</w:t>
      </w:r>
      <w:r w:rsidR="007C4973">
        <w:rPr>
          <w:rFonts w:ascii="Times New Roman" w:hAnsi="Times New Roman"/>
          <w:sz w:val="26"/>
          <w:szCs w:val="26"/>
          <w:lang w:val="uz-Cyrl-UZ"/>
        </w:rPr>
        <w:t>o‘</w:t>
      </w:r>
      <w:r>
        <w:rPr>
          <w:rFonts w:ascii="Times New Roman" w:hAnsi="Times New Roman"/>
          <w:sz w:val="26"/>
          <w:szCs w:val="26"/>
          <w:lang w:val="uz-Cyrl-UZ"/>
        </w:rPr>
        <w:t>nikma va malakani shakllantirishga undaydigan q</w:t>
      </w:r>
      <w:r w:rsidR="007C4973">
        <w:rPr>
          <w:rFonts w:ascii="Times New Roman" w:hAnsi="Times New Roman"/>
          <w:sz w:val="26"/>
          <w:szCs w:val="26"/>
          <w:lang w:val="uz-Cyrl-UZ"/>
        </w:rPr>
        <w:t>o‘</w:t>
      </w:r>
      <w:r>
        <w:rPr>
          <w:rFonts w:ascii="Times New Roman" w:hAnsi="Times New Roman"/>
          <w:sz w:val="26"/>
          <w:szCs w:val="26"/>
          <w:lang w:val="uz-Cyrl-UZ"/>
        </w:rPr>
        <w:t xml:space="preserve">shimcha mavzular hamda materiallar ustida kursantlar </w:t>
      </w:r>
      <w:r w:rsidR="007C4973">
        <w:rPr>
          <w:rFonts w:ascii="Times New Roman" w:hAnsi="Times New Roman"/>
          <w:sz w:val="26"/>
          <w:szCs w:val="26"/>
          <w:lang w:val="uz-Cyrl-UZ"/>
        </w:rPr>
        <w:t>o‘</w:t>
      </w:r>
      <w:r>
        <w:rPr>
          <w:rFonts w:ascii="Times New Roman" w:hAnsi="Times New Roman"/>
          <w:sz w:val="26"/>
          <w:szCs w:val="26"/>
          <w:lang w:val="uz-Cyrl-UZ"/>
        </w:rPr>
        <w:t xml:space="preserve">zi mustaqil </w:t>
      </w:r>
      <w:r w:rsidR="007C4973">
        <w:rPr>
          <w:rFonts w:ascii="Times New Roman" w:hAnsi="Times New Roman"/>
          <w:sz w:val="26"/>
          <w:szCs w:val="26"/>
          <w:lang w:val="uz-Cyrl-UZ"/>
        </w:rPr>
        <w:t>o‘</w:t>
      </w:r>
      <w:r>
        <w:rPr>
          <w:rFonts w:ascii="Times New Roman" w:hAnsi="Times New Roman"/>
          <w:sz w:val="26"/>
          <w:szCs w:val="26"/>
          <w:lang w:val="uz-Cyrl-UZ"/>
        </w:rPr>
        <w:t xml:space="preserve">rganishadi. </w:t>
      </w:r>
      <w:proofErr w:type="spellStart"/>
      <w:r>
        <w:rPr>
          <w:rFonts w:ascii="Times New Roman" w:hAnsi="Times New Roman"/>
          <w:sz w:val="26"/>
          <w:szCs w:val="26"/>
          <w:lang w:val="en-US"/>
        </w:rPr>
        <w:t>Mustaqil</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ta’lim</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davomida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kursantlar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zarur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adabiyotlar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elektron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manbaalar</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bilan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ta’minlanadi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Kursantlarning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mustaqil</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ta’lim</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olishi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fanni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va</w:t>
      </w:r>
      <w:proofErr w:type="spellEnd"/>
      <w:r>
        <w:rPr>
          <w:rFonts w:ascii="Times New Roman" w:hAnsi="Times New Roman"/>
          <w:sz w:val="26"/>
          <w:szCs w:val="26"/>
          <w:lang w:val="en-US"/>
        </w:rPr>
        <w:t xml:space="preserve"> </w:t>
      </w:r>
      <w:proofErr w:type="spellStart"/>
      <w:r w:rsidR="003B20C2">
        <w:rPr>
          <w:rFonts w:ascii="Times New Roman" w:hAnsi="Times New Roman"/>
          <w:sz w:val="26"/>
          <w:szCs w:val="26"/>
          <w:lang w:val="en-US"/>
        </w:rPr>
        <w:t>soha</w:t>
      </w:r>
      <w:proofErr w:type="spellEnd"/>
      <w:r w:rsidR="003B20C2">
        <w:rPr>
          <w:rFonts w:ascii="Times New Roman" w:hAnsi="Times New Roman"/>
          <w:sz w:val="26"/>
          <w:szCs w:val="26"/>
          <w:lang w:val="en-US"/>
        </w:rPr>
        <w:t xml:space="preserve"> </w:t>
      </w:r>
      <w:proofErr w:type="spellStart"/>
      <w:proofErr w:type="gramStart"/>
      <w:r w:rsidR="003B20C2">
        <w:rPr>
          <w:rFonts w:ascii="Times New Roman" w:hAnsi="Times New Roman"/>
          <w:sz w:val="26"/>
          <w:szCs w:val="26"/>
          <w:lang w:val="en-US"/>
        </w:rPr>
        <w:t>bo‘</w:t>
      </w:r>
      <w:proofErr w:type="gramEnd"/>
      <w:r w:rsidR="003B20C2">
        <w:rPr>
          <w:rFonts w:ascii="Times New Roman" w:hAnsi="Times New Roman"/>
          <w:sz w:val="26"/>
          <w:szCs w:val="26"/>
          <w:lang w:val="en-US"/>
        </w:rPr>
        <w:t>yicha</w:t>
      </w:r>
      <w:proofErr w:type="spellEnd"/>
      <w:r w:rsidR="003B20C2">
        <w:rPr>
          <w:rFonts w:ascii="Times New Roman" w:hAnsi="Times New Roman"/>
          <w:sz w:val="26"/>
          <w:szCs w:val="26"/>
          <w:lang w:val="en-US"/>
        </w:rPr>
        <w:t xml:space="preserve"> </w:t>
      </w:r>
      <w:proofErr w:type="spellStart"/>
      <w:r>
        <w:rPr>
          <w:rFonts w:ascii="Times New Roman" w:hAnsi="Times New Roman"/>
          <w:sz w:val="26"/>
          <w:szCs w:val="26"/>
          <w:lang w:val="en-US"/>
        </w:rPr>
        <w:t>k</w:t>
      </w:r>
      <w:r w:rsidR="007C4973">
        <w:rPr>
          <w:rFonts w:ascii="Times New Roman" w:hAnsi="Times New Roman"/>
          <w:sz w:val="26"/>
          <w:szCs w:val="26"/>
          <w:lang w:val="en-US"/>
        </w:rPr>
        <w:t>o‘</w:t>
      </w:r>
      <w:r>
        <w:rPr>
          <w:rFonts w:ascii="Times New Roman" w:hAnsi="Times New Roman"/>
          <w:sz w:val="26"/>
          <w:szCs w:val="26"/>
          <w:lang w:val="en-US"/>
        </w:rPr>
        <w:t>nikmalarini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yanada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mustahkamroq</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egallashini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ta’minlaydi</w:t>
      </w:r>
      <w:proofErr w:type="spellEnd"/>
      <w:r>
        <w:rPr>
          <w:rFonts w:ascii="Times New Roman" w:hAnsi="Times New Roman"/>
          <w:sz w:val="26"/>
          <w:szCs w:val="26"/>
          <w:lang w:val="en-US"/>
        </w:rPr>
        <w:t xml:space="preserve">. </w:t>
      </w:r>
    </w:p>
    <w:p w14:paraId="1F0CB4E2" w14:textId="77777777" w:rsidR="003C5FCF" w:rsidRDefault="003C5FCF" w:rsidP="00D17638">
      <w:pPr>
        <w:pStyle w:val="ab"/>
        <w:widowControl w:val="0"/>
        <w:ind w:firstLine="709"/>
        <w:jc w:val="both"/>
        <w:rPr>
          <w:rFonts w:ascii="Times New Roman" w:hAnsi="Times New Roman"/>
          <w:b/>
          <w:sz w:val="26"/>
          <w:szCs w:val="26"/>
          <w:lang w:val="en-US"/>
        </w:rPr>
      </w:pPr>
      <w:proofErr w:type="spellStart"/>
      <w:r>
        <w:rPr>
          <w:rFonts w:ascii="Times New Roman" w:hAnsi="Times New Roman"/>
          <w:b/>
          <w:sz w:val="26"/>
          <w:szCs w:val="26"/>
          <w:lang w:val="en-US"/>
        </w:rPr>
        <w:t>Mustaqil</w:t>
      </w:r>
      <w:proofErr w:type="spellEnd"/>
      <w:r>
        <w:rPr>
          <w:rFonts w:ascii="Times New Roman" w:hAnsi="Times New Roman"/>
          <w:b/>
          <w:sz w:val="26"/>
          <w:szCs w:val="26"/>
          <w:lang w:val="en-US"/>
        </w:rPr>
        <w:t xml:space="preserve"> </w:t>
      </w:r>
      <w:proofErr w:type="spellStart"/>
      <w:r>
        <w:rPr>
          <w:rFonts w:ascii="Times New Roman" w:hAnsi="Times New Roman"/>
          <w:b/>
          <w:sz w:val="26"/>
          <w:szCs w:val="26"/>
          <w:lang w:val="en-US"/>
        </w:rPr>
        <w:t>ta’lim</w:t>
      </w:r>
      <w:proofErr w:type="spellEnd"/>
      <w:r>
        <w:rPr>
          <w:rFonts w:ascii="Times New Roman" w:hAnsi="Times New Roman"/>
          <w:b/>
          <w:sz w:val="26"/>
          <w:szCs w:val="26"/>
          <w:lang w:val="en-US"/>
        </w:rPr>
        <w:t xml:space="preserve"> </w:t>
      </w:r>
      <w:r>
        <w:rPr>
          <w:rFonts w:ascii="Times New Roman" w:hAnsi="Times New Roman"/>
          <w:b/>
          <w:bCs/>
          <w:sz w:val="26"/>
          <w:szCs w:val="26"/>
          <w:lang w:val="uz-Cyrl-UZ"/>
        </w:rPr>
        <w:t>mavzulari</w:t>
      </w:r>
      <w:r>
        <w:rPr>
          <w:rFonts w:ascii="Times New Roman" w:hAnsi="Times New Roman"/>
          <w:b/>
          <w:sz w:val="26"/>
          <w:szCs w:val="26"/>
          <w:lang w:val="en-US"/>
        </w:rPr>
        <w:t>:</w:t>
      </w:r>
    </w:p>
    <w:tbl>
      <w:tblPr>
        <w:tblStyle w:val="a6"/>
        <w:tblW w:w="0" w:type="auto"/>
        <w:tblLook w:val="04A0" w:firstRow="1" w:lastRow="0" w:firstColumn="1" w:lastColumn="0" w:noHBand="0" w:noVBand="1"/>
      </w:tblPr>
      <w:tblGrid>
        <w:gridCol w:w="578"/>
        <w:gridCol w:w="5342"/>
        <w:gridCol w:w="3650"/>
      </w:tblGrid>
      <w:tr w:rsidR="003C5FCF" w:rsidRPr="00D17638" w14:paraId="2C2726C6" w14:textId="77777777" w:rsidTr="00D66A91">
        <w:tc>
          <w:tcPr>
            <w:tcW w:w="578" w:type="dxa"/>
            <w:tcBorders>
              <w:top w:val="single" w:sz="4" w:space="0" w:color="auto"/>
              <w:left w:val="single" w:sz="4" w:space="0" w:color="auto"/>
              <w:bottom w:val="single" w:sz="4" w:space="0" w:color="auto"/>
              <w:right w:val="single" w:sz="4" w:space="0" w:color="auto"/>
            </w:tcBorders>
            <w:vAlign w:val="center"/>
            <w:hideMark/>
          </w:tcPr>
          <w:p w14:paraId="458412E0" w14:textId="77777777" w:rsidR="003C5FCF" w:rsidRPr="001D404D" w:rsidRDefault="003C5FCF" w:rsidP="00E60D3E">
            <w:pPr>
              <w:pStyle w:val="Default"/>
              <w:widowControl w:val="0"/>
              <w:tabs>
                <w:tab w:val="left" w:pos="8505"/>
              </w:tabs>
              <w:jc w:val="center"/>
              <w:rPr>
                <w:b/>
                <w:color w:val="auto"/>
                <w:sz w:val="26"/>
                <w:szCs w:val="26"/>
                <w:lang w:val="uz-Latn-UZ"/>
              </w:rPr>
            </w:pPr>
            <w:r w:rsidRPr="001D404D">
              <w:rPr>
                <w:b/>
                <w:color w:val="auto"/>
                <w:sz w:val="26"/>
                <w:szCs w:val="26"/>
                <w:lang w:val="uz-Latn-UZ"/>
              </w:rPr>
              <w:t>T/r</w:t>
            </w:r>
          </w:p>
        </w:tc>
        <w:tc>
          <w:tcPr>
            <w:tcW w:w="5342" w:type="dxa"/>
            <w:tcBorders>
              <w:top w:val="single" w:sz="4" w:space="0" w:color="auto"/>
              <w:left w:val="single" w:sz="4" w:space="0" w:color="auto"/>
              <w:bottom w:val="single" w:sz="4" w:space="0" w:color="auto"/>
              <w:right w:val="single" w:sz="4" w:space="0" w:color="auto"/>
            </w:tcBorders>
            <w:vAlign w:val="center"/>
            <w:hideMark/>
          </w:tcPr>
          <w:p w14:paraId="76D4EDDE" w14:textId="77777777" w:rsidR="003C5FCF" w:rsidRPr="001D404D" w:rsidRDefault="003C5FCF" w:rsidP="00E60D3E">
            <w:pPr>
              <w:widowControl w:val="0"/>
              <w:tabs>
                <w:tab w:val="left" w:pos="8505"/>
              </w:tabs>
              <w:spacing w:after="0" w:line="240" w:lineRule="auto"/>
              <w:jc w:val="center"/>
              <w:rPr>
                <w:b/>
                <w:sz w:val="26"/>
                <w:szCs w:val="26"/>
                <w:lang w:val="uz-Latn-UZ"/>
              </w:rPr>
            </w:pPr>
            <w:r w:rsidRPr="001D404D">
              <w:rPr>
                <w:b/>
                <w:sz w:val="26"/>
                <w:szCs w:val="26"/>
                <w:lang w:val="uz-Latn-UZ"/>
              </w:rPr>
              <w:t>Mustaqil ta’lim mavzulari</w:t>
            </w:r>
          </w:p>
        </w:tc>
        <w:tc>
          <w:tcPr>
            <w:tcW w:w="3650" w:type="dxa"/>
            <w:tcBorders>
              <w:top w:val="single" w:sz="4" w:space="0" w:color="auto"/>
              <w:left w:val="single" w:sz="4" w:space="0" w:color="auto"/>
              <w:bottom w:val="single" w:sz="4" w:space="0" w:color="auto"/>
              <w:right w:val="single" w:sz="4" w:space="0" w:color="auto"/>
            </w:tcBorders>
            <w:vAlign w:val="center"/>
            <w:hideMark/>
          </w:tcPr>
          <w:p w14:paraId="61B65D53" w14:textId="77777777" w:rsidR="003C5FCF" w:rsidRPr="001D404D" w:rsidRDefault="003C5FCF" w:rsidP="00E60D3E">
            <w:pPr>
              <w:widowControl w:val="0"/>
              <w:tabs>
                <w:tab w:val="left" w:pos="8505"/>
              </w:tabs>
              <w:spacing w:after="0" w:line="240" w:lineRule="auto"/>
              <w:jc w:val="center"/>
              <w:rPr>
                <w:b/>
                <w:sz w:val="26"/>
                <w:szCs w:val="26"/>
                <w:lang w:val="uz-Latn-UZ"/>
              </w:rPr>
            </w:pPr>
            <w:r w:rsidRPr="001D404D">
              <w:rPr>
                <w:b/>
                <w:sz w:val="26"/>
                <w:szCs w:val="26"/>
                <w:lang w:val="uz-Latn-UZ"/>
              </w:rPr>
              <w:t>Yakuniy ishlar shakli</w:t>
            </w:r>
          </w:p>
        </w:tc>
      </w:tr>
      <w:tr w:rsidR="003C5FCF" w:rsidRPr="006B0ACC" w14:paraId="697FFB59" w14:textId="77777777" w:rsidTr="00D66A91">
        <w:tc>
          <w:tcPr>
            <w:tcW w:w="578" w:type="dxa"/>
            <w:tcBorders>
              <w:top w:val="single" w:sz="4" w:space="0" w:color="auto"/>
              <w:left w:val="single" w:sz="4" w:space="0" w:color="auto"/>
              <w:bottom w:val="single" w:sz="4" w:space="0" w:color="auto"/>
              <w:right w:val="single" w:sz="4" w:space="0" w:color="auto"/>
            </w:tcBorders>
            <w:hideMark/>
          </w:tcPr>
          <w:p w14:paraId="750749CD" w14:textId="77777777" w:rsidR="003C5FCF" w:rsidRPr="001D404D" w:rsidRDefault="003C5FCF" w:rsidP="00E60D3E">
            <w:pPr>
              <w:pStyle w:val="ab"/>
              <w:widowControl w:val="0"/>
              <w:jc w:val="both"/>
              <w:rPr>
                <w:sz w:val="26"/>
                <w:szCs w:val="26"/>
              </w:rPr>
            </w:pPr>
            <w:r w:rsidRPr="001D404D">
              <w:rPr>
                <w:sz w:val="26"/>
                <w:szCs w:val="26"/>
              </w:rPr>
              <w:t>1</w:t>
            </w:r>
          </w:p>
        </w:tc>
        <w:tc>
          <w:tcPr>
            <w:tcW w:w="5342" w:type="dxa"/>
            <w:tcBorders>
              <w:top w:val="single" w:sz="4" w:space="0" w:color="auto"/>
              <w:left w:val="single" w:sz="4" w:space="0" w:color="auto"/>
              <w:bottom w:val="single" w:sz="4" w:space="0" w:color="auto"/>
              <w:right w:val="single" w:sz="4" w:space="0" w:color="auto"/>
            </w:tcBorders>
            <w:hideMark/>
          </w:tcPr>
          <w:p w14:paraId="33A72F71" w14:textId="77777777" w:rsidR="003C5FCF" w:rsidRPr="001D404D" w:rsidRDefault="003C5FCF" w:rsidP="00E60D3E">
            <w:pPr>
              <w:pStyle w:val="ab"/>
              <w:widowControl w:val="0"/>
              <w:jc w:val="both"/>
              <w:rPr>
                <w:sz w:val="26"/>
                <w:szCs w:val="26"/>
                <w:lang w:val="en-US"/>
              </w:rPr>
            </w:pPr>
            <w:r w:rsidRPr="001D404D">
              <w:rPr>
                <w:sz w:val="26"/>
                <w:szCs w:val="26"/>
                <w:lang w:val="en-US"/>
              </w:rPr>
              <w:t xml:space="preserve">UUA </w:t>
            </w:r>
            <w:proofErr w:type="spellStart"/>
            <w:r w:rsidRPr="001D404D">
              <w:rPr>
                <w:sz w:val="26"/>
                <w:szCs w:val="26"/>
                <w:lang w:val="en-US"/>
              </w:rPr>
              <w:t>larining</w:t>
            </w:r>
            <w:proofErr w:type="spellEnd"/>
            <w:r w:rsidRPr="001D404D">
              <w:rPr>
                <w:sz w:val="26"/>
                <w:szCs w:val="26"/>
                <w:lang w:val="en-US"/>
              </w:rPr>
              <w:t xml:space="preserve"> </w:t>
            </w:r>
            <w:proofErr w:type="spellStart"/>
            <w:r w:rsidRPr="001D404D">
              <w:rPr>
                <w:sz w:val="26"/>
                <w:szCs w:val="26"/>
                <w:lang w:val="en-US"/>
              </w:rPr>
              <w:t>tarkibiy</w:t>
            </w:r>
            <w:proofErr w:type="spellEnd"/>
            <w:r w:rsidRPr="001D404D">
              <w:rPr>
                <w:sz w:val="26"/>
                <w:szCs w:val="26"/>
                <w:lang w:val="en-US"/>
              </w:rPr>
              <w:t xml:space="preserve"> </w:t>
            </w:r>
            <w:proofErr w:type="spellStart"/>
            <w:r w:rsidRPr="001D404D">
              <w:rPr>
                <w:sz w:val="26"/>
                <w:szCs w:val="26"/>
                <w:lang w:val="en-US"/>
              </w:rPr>
              <w:t>qismlari</w:t>
            </w:r>
            <w:proofErr w:type="spellEnd"/>
            <w:r w:rsidRPr="001D404D">
              <w:rPr>
                <w:sz w:val="26"/>
                <w:szCs w:val="26"/>
                <w:lang w:val="en-US"/>
              </w:rPr>
              <w:t xml:space="preserve"> </w:t>
            </w:r>
            <w:proofErr w:type="spellStart"/>
            <w:r w:rsidRPr="001D404D">
              <w:rPr>
                <w:sz w:val="26"/>
                <w:szCs w:val="26"/>
                <w:lang w:val="en-US"/>
              </w:rPr>
              <w:t>va</w:t>
            </w:r>
            <w:proofErr w:type="spellEnd"/>
            <w:r w:rsidRPr="001D404D">
              <w:rPr>
                <w:sz w:val="26"/>
                <w:szCs w:val="26"/>
                <w:lang w:val="en-US"/>
              </w:rPr>
              <w:t xml:space="preserve"> </w:t>
            </w:r>
            <w:proofErr w:type="spellStart"/>
            <w:r w:rsidRPr="001D404D">
              <w:rPr>
                <w:sz w:val="26"/>
                <w:szCs w:val="26"/>
                <w:lang w:val="en-US"/>
              </w:rPr>
              <w:t>ularning</w:t>
            </w:r>
            <w:proofErr w:type="spellEnd"/>
            <w:r w:rsidRPr="001D404D">
              <w:rPr>
                <w:sz w:val="26"/>
                <w:szCs w:val="26"/>
                <w:lang w:val="en-US"/>
              </w:rPr>
              <w:t xml:space="preserve"> </w:t>
            </w:r>
            <w:proofErr w:type="spellStart"/>
            <w:r w:rsidRPr="001D404D">
              <w:rPr>
                <w:sz w:val="26"/>
                <w:szCs w:val="26"/>
                <w:lang w:val="en-US"/>
              </w:rPr>
              <w:t>vazifalari</w:t>
            </w:r>
            <w:proofErr w:type="spellEnd"/>
          </w:p>
        </w:tc>
        <w:tc>
          <w:tcPr>
            <w:tcW w:w="3650" w:type="dxa"/>
            <w:tcBorders>
              <w:top w:val="single" w:sz="4" w:space="0" w:color="auto"/>
              <w:left w:val="single" w:sz="4" w:space="0" w:color="auto"/>
              <w:bottom w:val="single" w:sz="4" w:space="0" w:color="auto"/>
              <w:right w:val="single" w:sz="4" w:space="0" w:color="auto"/>
            </w:tcBorders>
            <w:hideMark/>
          </w:tcPr>
          <w:p w14:paraId="2FD3C02B" w14:textId="47DC4A67" w:rsidR="003C5FCF" w:rsidRPr="001D404D" w:rsidRDefault="001D404D" w:rsidP="001D404D">
            <w:pPr>
              <w:pStyle w:val="ab"/>
              <w:widowControl w:val="0"/>
              <w:jc w:val="both"/>
              <w:rPr>
                <w:sz w:val="26"/>
                <w:szCs w:val="26"/>
                <w:lang w:val="en-US"/>
              </w:rPr>
            </w:pPr>
            <w:r w:rsidRPr="001D404D">
              <w:rPr>
                <w:sz w:val="26"/>
                <w:szCs w:val="26"/>
                <w:lang w:val="uz-Latn-UZ"/>
              </w:rPr>
              <w:t xml:space="preserve">Mavzuni </w:t>
            </w:r>
            <w:r w:rsidR="007C4973">
              <w:rPr>
                <w:sz w:val="26"/>
                <w:szCs w:val="26"/>
                <w:lang w:val="uz-Latn-UZ"/>
              </w:rPr>
              <w:t>o‘</w:t>
            </w:r>
            <w:r w:rsidRPr="001D404D">
              <w:rPr>
                <w:sz w:val="26"/>
                <w:szCs w:val="26"/>
                <w:lang w:val="uz-Latn-UZ"/>
              </w:rPr>
              <w:t xml:space="preserve">rganadi va </w:t>
            </w:r>
            <w:r w:rsidR="003C5FCF" w:rsidRPr="001D404D">
              <w:rPr>
                <w:sz w:val="26"/>
                <w:szCs w:val="26"/>
                <w:lang w:val="uz-Latn-UZ"/>
              </w:rPr>
              <w:t>referat</w:t>
            </w:r>
            <w:r w:rsidRPr="001D404D">
              <w:rPr>
                <w:sz w:val="26"/>
                <w:szCs w:val="26"/>
                <w:lang w:val="uz-Latn-UZ"/>
              </w:rPr>
              <w:t xml:space="preserve"> shaklida himoya qiladi</w:t>
            </w:r>
          </w:p>
        </w:tc>
      </w:tr>
      <w:tr w:rsidR="003C5FCF" w:rsidRPr="006B0ACC" w14:paraId="6F2B0383" w14:textId="77777777" w:rsidTr="00D66A91">
        <w:tc>
          <w:tcPr>
            <w:tcW w:w="578" w:type="dxa"/>
            <w:tcBorders>
              <w:top w:val="single" w:sz="4" w:space="0" w:color="auto"/>
              <w:left w:val="single" w:sz="4" w:space="0" w:color="auto"/>
              <w:bottom w:val="single" w:sz="4" w:space="0" w:color="auto"/>
              <w:right w:val="single" w:sz="4" w:space="0" w:color="auto"/>
            </w:tcBorders>
            <w:hideMark/>
          </w:tcPr>
          <w:p w14:paraId="6DDA7B57" w14:textId="77777777" w:rsidR="003C5FCF" w:rsidRPr="001D404D" w:rsidRDefault="003C5FCF" w:rsidP="00E60D3E">
            <w:pPr>
              <w:pStyle w:val="ab"/>
              <w:widowControl w:val="0"/>
              <w:jc w:val="both"/>
              <w:rPr>
                <w:sz w:val="26"/>
                <w:szCs w:val="26"/>
              </w:rPr>
            </w:pPr>
            <w:r w:rsidRPr="001D404D">
              <w:rPr>
                <w:sz w:val="26"/>
                <w:szCs w:val="26"/>
              </w:rPr>
              <w:t>2</w:t>
            </w:r>
          </w:p>
        </w:tc>
        <w:tc>
          <w:tcPr>
            <w:tcW w:w="5342" w:type="dxa"/>
            <w:tcBorders>
              <w:top w:val="single" w:sz="4" w:space="0" w:color="auto"/>
              <w:left w:val="single" w:sz="4" w:space="0" w:color="auto"/>
              <w:bottom w:val="single" w:sz="4" w:space="0" w:color="auto"/>
              <w:right w:val="single" w:sz="4" w:space="0" w:color="auto"/>
            </w:tcBorders>
            <w:hideMark/>
          </w:tcPr>
          <w:p w14:paraId="71BABC07" w14:textId="77777777" w:rsidR="003C5FCF" w:rsidRPr="001D404D" w:rsidRDefault="003C5FCF" w:rsidP="00E60D3E">
            <w:pPr>
              <w:pStyle w:val="ab"/>
              <w:widowControl w:val="0"/>
              <w:jc w:val="both"/>
              <w:rPr>
                <w:sz w:val="26"/>
                <w:szCs w:val="26"/>
                <w:lang w:val="en-US"/>
              </w:rPr>
            </w:pPr>
            <w:r w:rsidRPr="001D404D">
              <w:rPr>
                <w:sz w:val="26"/>
                <w:szCs w:val="26"/>
                <w:lang w:val="en-US"/>
              </w:rPr>
              <w:t xml:space="preserve">UUA </w:t>
            </w:r>
            <w:proofErr w:type="spellStart"/>
            <w:r w:rsidRPr="001D404D">
              <w:rPr>
                <w:sz w:val="26"/>
                <w:szCs w:val="26"/>
                <w:lang w:val="en-US"/>
              </w:rPr>
              <w:t>ni</w:t>
            </w:r>
            <w:proofErr w:type="spellEnd"/>
            <w:r w:rsidRPr="001D404D">
              <w:rPr>
                <w:sz w:val="26"/>
                <w:szCs w:val="26"/>
                <w:lang w:val="en-US"/>
              </w:rPr>
              <w:t xml:space="preserve"> BETA Flight </w:t>
            </w:r>
            <w:proofErr w:type="spellStart"/>
            <w:r w:rsidRPr="001D404D">
              <w:rPr>
                <w:sz w:val="26"/>
                <w:szCs w:val="26"/>
                <w:lang w:val="en-US"/>
              </w:rPr>
              <w:t>yordamida</w:t>
            </w:r>
            <w:proofErr w:type="spellEnd"/>
            <w:r w:rsidRPr="001D404D">
              <w:rPr>
                <w:sz w:val="26"/>
                <w:szCs w:val="26"/>
                <w:lang w:val="en-US"/>
              </w:rPr>
              <w:t xml:space="preserve"> </w:t>
            </w:r>
            <w:proofErr w:type="spellStart"/>
            <w:r w:rsidRPr="001D404D">
              <w:rPr>
                <w:sz w:val="26"/>
                <w:szCs w:val="26"/>
                <w:lang w:val="en-US"/>
              </w:rPr>
              <w:t>dasturiy</w:t>
            </w:r>
            <w:proofErr w:type="spellEnd"/>
            <w:r w:rsidRPr="001D404D">
              <w:rPr>
                <w:sz w:val="26"/>
                <w:szCs w:val="26"/>
                <w:lang w:val="en-US"/>
              </w:rPr>
              <w:t xml:space="preserve"> </w:t>
            </w:r>
            <w:proofErr w:type="spellStart"/>
            <w:r w:rsidRPr="001D404D">
              <w:rPr>
                <w:sz w:val="26"/>
                <w:szCs w:val="26"/>
                <w:lang w:val="en-US"/>
              </w:rPr>
              <w:t>ta’minoti</w:t>
            </w:r>
            <w:proofErr w:type="spellEnd"/>
            <w:r w:rsidRPr="001D404D">
              <w:rPr>
                <w:sz w:val="26"/>
                <w:szCs w:val="26"/>
                <w:lang w:val="en-US"/>
              </w:rPr>
              <w:t xml:space="preserve"> </w:t>
            </w:r>
            <w:proofErr w:type="spellStart"/>
            <w:r w:rsidRPr="001D404D">
              <w:rPr>
                <w:sz w:val="26"/>
                <w:szCs w:val="26"/>
                <w:lang w:val="en-US"/>
              </w:rPr>
              <w:t>sozlash</w:t>
            </w:r>
            <w:proofErr w:type="spellEnd"/>
          </w:p>
        </w:tc>
        <w:tc>
          <w:tcPr>
            <w:tcW w:w="3650" w:type="dxa"/>
            <w:tcBorders>
              <w:top w:val="single" w:sz="4" w:space="0" w:color="auto"/>
              <w:left w:val="single" w:sz="4" w:space="0" w:color="auto"/>
              <w:bottom w:val="single" w:sz="4" w:space="0" w:color="auto"/>
              <w:right w:val="single" w:sz="4" w:space="0" w:color="auto"/>
            </w:tcBorders>
            <w:hideMark/>
          </w:tcPr>
          <w:p w14:paraId="23CC4976" w14:textId="6B0ABD50" w:rsidR="003C5FCF" w:rsidRPr="001D404D" w:rsidRDefault="001D404D" w:rsidP="001D404D">
            <w:pPr>
              <w:pStyle w:val="ab"/>
              <w:widowControl w:val="0"/>
              <w:jc w:val="both"/>
              <w:rPr>
                <w:sz w:val="26"/>
                <w:szCs w:val="26"/>
                <w:lang w:val="en-US"/>
              </w:rPr>
            </w:pPr>
            <w:r w:rsidRPr="001D404D">
              <w:rPr>
                <w:sz w:val="26"/>
                <w:szCs w:val="26"/>
                <w:lang w:val="uz-Latn-UZ"/>
              </w:rPr>
              <w:t xml:space="preserve">Mavzuni </w:t>
            </w:r>
            <w:r w:rsidR="007C4973">
              <w:rPr>
                <w:sz w:val="26"/>
                <w:szCs w:val="26"/>
                <w:lang w:val="uz-Latn-UZ"/>
              </w:rPr>
              <w:t>o‘</w:t>
            </w:r>
            <w:r w:rsidRPr="001D404D">
              <w:rPr>
                <w:sz w:val="26"/>
                <w:szCs w:val="26"/>
                <w:lang w:val="uz-Latn-UZ"/>
              </w:rPr>
              <w:t>rganadi va referat shaklida himoya qiladi</w:t>
            </w:r>
          </w:p>
        </w:tc>
      </w:tr>
    </w:tbl>
    <w:p w14:paraId="3C93A6B3" w14:textId="25A0CA28" w:rsidR="003C5FCF" w:rsidRDefault="003C5FCF" w:rsidP="00D17638">
      <w:pPr>
        <w:widowControl w:val="0"/>
        <w:suppressAutoHyphens/>
        <w:spacing w:after="0" w:line="240" w:lineRule="auto"/>
        <w:ind w:firstLine="709"/>
        <w:jc w:val="both"/>
        <w:rPr>
          <w:rFonts w:ascii="Times New Roman" w:hAnsi="Times New Roman"/>
          <w:b/>
          <w:bCs/>
          <w:sz w:val="26"/>
          <w:szCs w:val="26"/>
          <w:lang w:val="uz-Cyrl-UZ"/>
        </w:rPr>
      </w:pPr>
      <w:r>
        <w:rPr>
          <w:rFonts w:ascii="Times New Roman" w:hAnsi="Times New Roman"/>
          <w:b/>
          <w:bCs/>
          <w:sz w:val="26"/>
          <w:szCs w:val="26"/>
          <w:lang w:val="uz-Cyrl-UZ"/>
        </w:rPr>
        <w:t>6. Asosiy va q</w:t>
      </w:r>
      <w:r w:rsidR="007C4973">
        <w:rPr>
          <w:rFonts w:ascii="Times New Roman" w:hAnsi="Times New Roman"/>
          <w:b/>
          <w:bCs/>
          <w:sz w:val="26"/>
          <w:szCs w:val="26"/>
          <w:lang w:val="uz-Cyrl-UZ"/>
        </w:rPr>
        <w:t>o‘</w:t>
      </w:r>
      <w:r>
        <w:rPr>
          <w:rFonts w:ascii="Times New Roman" w:hAnsi="Times New Roman"/>
          <w:b/>
          <w:bCs/>
          <w:sz w:val="26"/>
          <w:szCs w:val="26"/>
          <w:lang w:val="uz-Cyrl-UZ"/>
        </w:rPr>
        <w:t xml:space="preserve">shimcha </w:t>
      </w:r>
      <w:r w:rsidR="007C4973">
        <w:rPr>
          <w:rFonts w:ascii="Times New Roman" w:hAnsi="Times New Roman"/>
          <w:b/>
          <w:bCs/>
          <w:sz w:val="26"/>
          <w:szCs w:val="26"/>
          <w:lang w:val="uz-Cyrl-UZ"/>
        </w:rPr>
        <w:t>o‘</w:t>
      </w:r>
      <w:r>
        <w:rPr>
          <w:rFonts w:ascii="Times New Roman" w:hAnsi="Times New Roman"/>
          <w:b/>
          <w:bCs/>
          <w:sz w:val="26"/>
          <w:szCs w:val="26"/>
          <w:lang w:val="uz-Cyrl-UZ"/>
        </w:rPr>
        <w:t>quv adabiyotlar hamda axborot manbaalari</w:t>
      </w:r>
    </w:p>
    <w:p w14:paraId="076F08A8" w14:textId="77777777" w:rsidR="003C5FCF" w:rsidRDefault="003C5FCF" w:rsidP="00D17638">
      <w:pPr>
        <w:widowControl w:val="0"/>
        <w:spacing w:after="0"/>
        <w:ind w:firstLine="709"/>
        <w:rPr>
          <w:rFonts w:ascii="Times New Roman" w:hAnsi="Times New Roman"/>
          <w:b/>
          <w:color w:val="000000" w:themeColor="text1"/>
          <w:sz w:val="26"/>
          <w:szCs w:val="26"/>
          <w:lang w:val="uz-Latn-UZ"/>
        </w:rPr>
      </w:pPr>
      <w:r>
        <w:rPr>
          <w:rFonts w:ascii="Times New Roman" w:hAnsi="Times New Roman"/>
          <w:b/>
          <w:color w:val="000000" w:themeColor="text1"/>
          <w:sz w:val="26"/>
          <w:szCs w:val="26"/>
          <w:lang w:val="uz-Latn-UZ"/>
        </w:rPr>
        <w:lastRenderedPageBreak/>
        <w:t>Asosiy adabiyotlar:</w:t>
      </w:r>
    </w:p>
    <w:p w14:paraId="49ABD086" w14:textId="33026495"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1.</w:t>
      </w:r>
      <w:r>
        <w:rPr>
          <w:rFonts w:ascii="Times New Roman" w:hAnsi="Times New Roman"/>
          <w:iCs/>
          <w:sz w:val="26"/>
          <w:szCs w:val="26"/>
          <w:lang w:val="en-GB" w:bidi="fa-IR"/>
        </w:rPr>
        <w:t> </w:t>
      </w:r>
      <w:r w:rsidR="007C4973">
        <w:rPr>
          <w:rFonts w:ascii="Times New Roman" w:hAnsi="Times New Roman"/>
          <w:iCs/>
          <w:sz w:val="26"/>
          <w:szCs w:val="26"/>
          <w:lang w:val="uz-Cyrl-UZ" w:bidi="fa-IR"/>
        </w:rPr>
        <w:t>O‘</w:t>
      </w:r>
      <w:r>
        <w:rPr>
          <w:rFonts w:ascii="Times New Roman" w:hAnsi="Times New Roman"/>
          <w:iCs/>
          <w:sz w:val="26"/>
          <w:szCs w:val="26"/>
          <w:lang w:val="uz-Cyrl-UZ" w:bidi="fa-IR"/>
        </w:rPr>
        <w:t>zbekiston Respublikasining Mudofaa doktrinasi - Tошкент, 2018.</w:t>
      </w:r>
    </w:p>
    <w:p w14:paraId="5F6B870F" w14:textId="5E502CE1" w:rsidR="003C5FCF" w:rsidRDefault="003C5FCF" w:rsidP="00D17638">
      <w:pPr>
        <w:widowControl w:val="0"/>
        <w:spacing w:after="0" w:line="240" w:lineRule="auto"/>
        <w:ind w:firstLine="709"/>
        <w:jc w:val="both"/>
        <w:rPr>
          <w:rFonts w:ascii="Times New Roman" w:hAnsi="Times New Roman"/>
          <w:iCs/>
          <w:sz w:val="26"/>
          <w:szCs w:val="26"/>
          <w:lang w:val="en-GB" w:bidi="fa-IR"/>
        </w:rPr>
      </w:pPr>
      <w:r>
        <w:rPr>
          <w:rFonts w:ascii="Times New Roman" w:hAnsi="Times New Roman"/>
          <w:iCs/>
          <w:sz w:val="26"/>
          <w:szCs w:val="26"/>
          <w:lang w:val="uz-Cyrl-UZ" w:bidi="fa-IR"/>
        </w:rPr>
        <w:t>2.</w:t>
      </w:r>
      <w:r>
        <w:rPr>
          <w:rFonts w:ascii="Times New Roman" w:hAnsi="Times New Roman"/>
          <w:iCs/>
          <w:sz w:val="26"/>
          <w:szCs w:val="26"/>
          <w:lang w:val="en-GB" w:bidi="fa-IR"/>
        </w:rPr>
        <w:t> </w:t>
      </w:r>
      <w:r w:rsidR="007C4973">
        <w:rPr>
          <w:rFonts w:ascii="Times New Roman" w:hAnsi="Times New Roman"/>
          <w:iCs/>
          <w:sz w:val="26"/>
          <w:szCs w:val="26"/>
          <w:lang w:val="uz-Cyrl-UZ" w:bidi="fa-IR"/>
        </w:rPr>
        <w:t>O‘</w:t>
      </w:r>
      <w:r>
        <w:rPr>
          <w:rFonts w:ascii="Times New Roman" w:hAnsi="Times New Roman"/>
          <w:iCs/>
          <w:sz w:val="26"/>
          <w:szCs w:val="26"/>
          <w:lang w:val="uz-Cyrl-UZ" w:bidi="fa-IR"/>
        </w:rPr>
        <w:t>zbekiston Respublikasini yanada rivojlantirish b</w:t>
      </w:r>
      <w:r w:rsidR="007C4973">
        <w:rPr>
          <w:rFonts w:ascii="Times New Roman" w:hAnsi="Times New Roman"/>
          <w:iCs/>
          <w:sz w:val="26"/>
          <w:szCs w:val="26"/>
          <w:lang w:val="uz-Cyrl-UZ" w:bidi="fa-IR"/>
        </w:rPr>
        <w:t>o‘</w:t>
      </w:r>
      <w:r>
        <w:rPr>
          <w:rFonts w:ascii="Times New Roman" w:hAnsi="Times New Roman"/>
          <w:iCs/>
          <w:sz w:val="26"/>
          <w:szCs w:val="26"/>
          <w:lang w:val="uz-Cyrl-UZ" w:bidi="fa-IR"/>
        </w:rPr>
        <w:t xml:space="preserve">yicha harakatlar strategiyasi. </w:t>
      </w:r>
      <w:r w:rsidR="007C4973">
        <w:rPr>
          <w:rFonts w:ascii="Times New Roman" w:hAnsi="Times New Roman"/>
          <w:iCs/>
          <w:sz w:val="26"/>
          <w:szCs w:val="26"/>
          <w:lang w:val="uz-Cyrl-UZ" w:bidi="fa-IR"/>
        </w:rPr>
        <w:t>O‘</w:t>
      </w:r>
      <w:r>
        <w:rPr>
          <w:rFonts w:ascii="Times New Roman" w:hAnsi="Times New Roman"/>
          <w:iCs/>
          <w:sz w:val="26"/>
          <w:szCs w:val="26"/>
          <w:lang w:val="uz-Cyrl-UZ" w:bidi="fa-IR"/>
        </w:rPr>
        <w:t xml:space="preserve">zbekiston Respublikasi Prezidentining farmoni. </w:t>
      </w:r>
      <w:r w:rsidR="007C4973">
        <w:rPr>
          <w:rFonts w:ascii="Times New Roman" w:hAnsi="Times New Roman"/>
          <w:iCs/>
          <w:sz w:val="26"/>
          <w:szCs w:val="26"/>
          <w:lang w:val="uz-Cyrl-UZ" w:bidi="fa-IR"/>
        </w:rPr>
        <w:t>O‘</w:t>
      </w:r>
      <w:r>
        <w:rPr>
          <w:rFonts w:ascii="Times New Roman" w:hAnsi="Times New Roman"/>
          <w:iCs/>
          <w:sz w:val="26"/>
          <w:szCs w:val="26"/>
          <w:lang w:val="uz-Cyrl-UZ" w:bidi="fa-IR"/>
        </w:rPr>
        <w:t>zbekiston Respublikasi qonun hujjatlari t</w:t>
      </w:r>
      <w:r w:rsidR="007C4973">
        <w:rPr>
          <w:rFonts w:ascii="Times New Roman" w:hAnsi="Times New Roman"/>
          <w:iCs/>
          <w:sz w:val="26"/>
          <w:szCs w:val="26"/>
          <w:lang w:val="uz-Cyrl-UZ" w:bidi="fa-IR"/>
        </w:rPr>
        <w:t>o‘</w:t>
      </w:r>
      <w:r>
        <w:rPr>
          <w:rFonts w:ascii="Times New Roman" w:hAnsi="Times New Roman"/>
          <w:iCs/>
          <w:sz w:val="26"/>
          <w:szCs w:val="26"/>
          <w:lang w:val="uz-Cyrl-UZ" w:bidi="fa-IR"/>
        </w:rPr>
        <w:t>plami, 2017 y., 6-son</w:t>
      </w:r>
      <w:r>
        <w:rPr>
          <w:rFonts w:ascii="Times New Roman" w:hAnsi="Times New Roman"/>
          <w:iCs/>
          <w:sz w:val="26"/>
          <w:szCs w:val="26"/>
          <w:lang w:val="en-GB" w:bidi="fa-IR"/>
        </w:rPr>
        <w:t>.</w:t>
      </w:r>
    </w:p>
    <w:p w14:paraId="3B29373F" w14:textId="79F04B2C"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3. Mirziyoyev Sh.M. Buyuk kelajagimizni mard va oliyjanob xalqimiz bilan birga quramiz. “</w:t>
      </w:r>
      <w:r w:rsidR="007C4973">
        <w:rPr>
          <w:rFonts w:ascii="Times New Roman" w:hAnsi="Times New Roman"/>
          <w:iCs/>
          <w:sz w:val="26"/>
          <w:szCs w:val="26"/>
          <w:lang w:val="uz-Cyrl-UZ" w:bidi="fa-IR"/>
        </w:rPr>
        <w:t>O‘</w:t>
      </w:r>
      <w:r>
        <w:rPr>
          <w:rFonts w:ascii="Times New Roman" w:hAnsi="Times New Roman"/>
          <w:iCs/>
          <w:sz w:val="26"/>
          <w:szCs w:val="26"/>
          <w:lang w:val="uz-Cyrl-UZ" w:bidi="fa-IR"/>
        </w:rPr>
        <w:t>zbekiston”, 2017.</w:t>
      </w:r>
    </w:p>
    <w:p w14:paraId="37393BD6" w14:textId="704B4688"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4. Mirziyoyev Sh.M. Qonun ustuvorligi va inson manfaatlarini ta’minlash – yurt taraqqiyoti va xalq farovonligining garovi. “</w:t>
      </w:r>
      <w:r w:rsidR="007C4973">
        <w:rPr>
          <w:rFonts w:ascii="Times New Roman" w:hAnsi="Times New Roman"/>
          <w:iCs/>
          <w:sz w:val="26"/>
          <w:szCs w:val="26"/>
          <w:lang w:val="uz-Cyrl-UZ" w:bidi="fa-IR"/>
        </w:rPr>
        <w:t>O‘</w:t>
      </w:r>
      <w:r>
        <w:rPr>
          <w:rFonts w:ascii="Times New Roman" w:hAnsi="Times New Roman"/>
          <w:iCs/>
          <w:sz w:val="26"/>
          <w:szCs w:val="26"/>
          <w:lang w:val="uz-Cyrl-UZ" w:bidi="fa-IR"/>
        </w:rPr>
        <w:t>zbekiston”, 2017.</w:t>
      </w:r>
    </w:p>
    <w:p w14:paraId="29B95351" w14:textId="60A39A50"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5. A.X. Isxoqov, X.U. Yakubov. “Uchuvchisiz uchish apparatlariga qarshi kurashish vositalarining m</w:t>
      </w:r>
      <w:r w:rsidR="007C4973">
        <w:rPr>
          <w:rFonts w:ascii="Times New Roman" w:hAnsi="Times New Roman"/>
          <w:iCs/>
          <w:sz w:val="26"/>
          <w:szCs w:val="26"/>
          <w:lang w:val="uz-Cyrl-UZ" w:bidi="fa-IR"/>
        </w:rPr>
        <w:t>o‘</w:t>
      </w:r>
      <w:r>
        <w:rPr>
          <w:rFonts w:ascii="Times New Roman" w:hAnsi="Times New Roman"/>
          <w:iCs/>
          <w:sz w:val="26"/>
          <w:szCs w:val="26"/>
          <w:lang w:val="uz-Cyrl-UZ" w:bidi="fa-IR"/>
        </w:rPr>
        <w:t xml:space="preserve">ljallanishi va vazifalari” Darslik / </w:t>
      </w:r>
      <w:r>
        <w:rPr>
          <w:rFonts w:ascii="Times New Roman" w:hAnsi="Times New Roman"/>
          <w:color w:val="000000" w:themeColor="text1"/>
          <w:sz w:val="26"/>
          <w:szCs w:val="26"/>
          <w:lang w:val="uz-Latn-UZ"/>
        </w:rPr>
        <w:t>T.:«AKT va AHI»,</w:t>
      </w:r>
      <w:r>
        <w:rPr>
          <w:rFonts w:ascii="Times New Roman" w:hAnsi="Times New Roman"/>
          <w:iCs/>
          <w:sz w:val="26"/>
          <w:szCs w:val="26"/>
          <w:lang w:val="uz-Cyrl-UZ" w:bidi="fa-IR"/>
        </w:rPr>
        <w:t xml:space="preserve"> 2025.</w:t>
      </w:r>
    </w:p>
    <w:p w14:paraId="45BE0458" w14:textId="76283318"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6. </w:t>
      </w:r>
      <w:r>
        <w:rPr>
          <w:rFonts w:ascii="Times New Roman" w:hAnsi="Times New Roman"/>
          <w:color w:val="000000" w:themeColor="text1"/>
          <w:sz w:val="26"/>
          <w:szCs w:val="26"/>
          <w:lang w:val="uz-Latn-UZ"/>
        </w:rPr>
        <w:t xml:space="preserve">B.N. Raximov, Q.M. Tursunov “Uchuvchisiz uchish apparatlari” </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quv q</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llanma.-T.:«AKT va AHI», 2025-yil.</w:t>
      </w:r>
    </w:p>
    <w:p w14:paraId="25B98D78" w14:textId="1EBDA61E"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7. </w:t>
      </w:r>
      <w:r>
        <w:rPr>
          <w:rFonts w:ascii="Times New Roman" w:hAnsi="Times New Roman"/>
          <w:color w:val="000000" w:themeColor="text1"/>
          <w:sz w:val="26"/>
          <w:szCs w:val="26"/>
          <w:lang w:val="uz-Latn-UZ"/>
        </w:rPr>
        <w:t>“Radio va radiotexnik razvedka qism va b</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 xml:space="preserve">linmalarining serjantlari darsligi” </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zbekiston Respublikasi Mudofaa vazirligi Bosh shtabi 29543-harbiy qism. Toshkent-2017-yil.</w:t>
      </w:r>
    </w:p>
    <w:p w14:paraId="5A7504D7" w14:textId="6784B45E"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sidRPr="003C5FCF">
        <w:rPr>
          <w:rFonts w:ascii="Times New Roman" w:hAnsi="Times New Roman"/>
          <w:iCs/>
          <w:sz w:val="26"/>
          <w:szCs w:val="26"/>
          <w:lang w:val="uz-Latn-UZ" w:bidi="fa-IR"/>
        </w:rPr>
        <w:t>8</w:t>
      </w:r>
      <w:r>
        <w:rPr>
          <w:rFonts w:ascii="Times New Roman" w:hAnsi="Times New Roman"/>
          <w:iCs/>
          <w:sz w:val="26"/>
          <w:szCs w:val="26"/>
          <w:lang w:val="uz-Cyrl-UZ" w:bidi="fa-IR"/>
        </w:rPr>
        <w:t>.</w:t>
      </w:r>
      <w:r w:rsidRPr="003C5FCF">
        <w:rPr>
          <w:rFonts w:ascii="Times New Roman" w:hAnsi="Times New Roman"/>
          <w:iCs/>
          <w:sz w:val="26"/>
          <w:szCs w:val="26"/>
          <w:lang w:val="uz-Latn-UZ" w:bidi="fa-IR"/>
        </w:rPr>
        <w:t> “</w:t>
      </w:r>
      <w:r w:rsidRPr="003C5FCF">
        <w:rPr>
          <w:rFonts w:ascii="Times New Roman" w:hAnsi="Times New Roman"/>
          <w:sz w:val="26"/>
          <w:szCs w:val="26"/>
          <w:lang w:val="uz-Latn-UZ"/>
        </w:rPr>
        <w:t>Radioelektron kurash b</w:t>
      </w:r>
      <w:r w:rsidR="007C4973">
        <w:rPr>
          <w:rFonts w:ascii="Times New Roman" w:hAnsi="Times New Roman"/>
          <w:sz w:val="26"/>
          <w:szCs w:val="26"/>
          <w:lang w:val="uz-Latn-UZ"/>
        </w:rPr>
        <w:t>o‘</w:t>
      </w:r>
      <w:r w:rsidRPr="003C5FCF">
        <w:rPr>
          <w:rFonts w:ascii="Times New Roman" w:hAnsi="Times New Roman"/>
          <w:sz w:val="26"/>
          <w:szCs w:val="26"/>
          <w:lang w:val="uz-Latn-UZ"/>
        </w:rPr>
        <w:t xml:space="preserve">linmalari serjantlari Kitobi”. Darslik. </w:t>
      </w:r>
      <w:r w:rsidR="007C4973">
        <w:rPr>
          <w:rFonts w:ascii="Times New Roman" w:hAnsi="Times New Roman"/>
          <w:sz w:val="26"/>
          <w:szCs w:val="26"/>
          <w:lang w:val="uz-Latn-UZ"/>
        </w:rPr>
        <w:t>O‘</w:t>
      </w:r>
      <w:r w:rsidRPr="003C5FCF">
        <w:rPr>
          <w:rFonts w:ascii="Times New Roman" w:hAnsi="Times New Roman"/>
          <w:sz w:val="26"/>
          <w:szCs w:val="26"/>
          <w:lang w:val="uz-Latn-UZ"/>
        </w:rPr>
        <w:t>R MV Toshkent-2016-y.</w:t>
      </w:r>
    </w:p>
    <w:p w14:paraId="1400E306" w14:textId="0336D84C" w:rsidR="003C5FCF" w:rsidRDefault="003C5FCF" w:rsidP="00D17638">
      <w:pPr>
        <w:pStyle w:val="ab"/>
        <w:widowControl w:val="0"/>
        <w:ind w:firstLine="708"/>
        <w:rPr>
          <w:rFonts w:ascii="Times New Roman" w:hAnsi="Times New Roman"/>
          <w:b/>
          <w:sz w:val="26"/>
          <w:szCs w:val="26"/>
          <w:lang w:val="uz-Latn-UZ"/>
        </w:rPr>
      </w:pPr>
      <w:r>
        <w:rPr>
          <w:rFonts w:ascii="Times New Roman" w:hAnsi="Times New Roman"/>
          <w:b/>
          <w:sz w:val="26"/>
          <w:szCs w:val="26"/>
          <w:lang w:val="uz-Latn-UZ"/>
        </w:rPr>
        <w:t>Q</w:t>
      </w:r>
      <w:r w:rsidR="007C4973">
        <w:rPr>
          <w:rFonts w:ascii="Times New Roman" w:hAnsi="Times New Roman"/>
          <w:b/>
          <w:sz w:val="26"/>
          <w:szCs w:val="26"/>
          <w:lang w:val="uz-Latn-UZ"/>
        </w:rPr>
        <w:t>o‘</w:t>
      </w:r>
      <w:r>
        <w:rPr>
          <w:rFonts w:ascii="Times New Roman" w:hAnsi="Times New Roman"/>
          <w:b/>
          <w:sz w:val="26"/>
          <w:szCs w:val="26"/>
          <w:lang w:val="uz-Latn-UZ"/>
        </w:rPr>
        <w:t>shimcha adabiyotlar</w:t>
      </w:r>
    </w:p>
    <w:p w14:paraId="011221D1" w14:textId="08C770EF"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 xml:space="preserve">1. </w:t>
      </w:r>
      <w:r>
        <w:rPr>
          <w:rFonts w:ascii="Times New Roman" w:hAnsi="Times New Roman"/>
          <w:color w:val="000000" w:themeColor="text1"/>
          <w:sz w:val="26"/>
          <w:szCs w:val="26"/>
          <w:lang w:val="uz-Latn-UZ"/>
        </w:rPr>
        <w:t xml:space="preserve">B.N. Raximov, O.A. Mirjalolov, A.T Abdujamilov., R.I. Muhamedjanov “Harbiy radiokommunikatsiya asoslari” fanidan </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quv q</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llanma.-T.:«AKT va AHI», 2021-yil.</w:t>
      </w:r>
    </w:p>
    <w:p w14:paraId="2FA81117" w14:textId="77777777"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 xml:space="preserve">2. B.S. Nurmetov, A.X. Isxoqov, A.A. Axunov “Uchuvchisiz uchish apparatlari va ularni aniqlash usullari” monografiya, maxfiy. </w:t>
      </w:r>
      <w:r>
        <w:rPr>
          <w:rFonts w:ascii="Times New Roman" w:hAnsi="Times New Roman"/>
          <w:color w:val="000000" w:themeColor="text1"/>
          <w:sz w:val="26"/>
          <w:szCs w:val="26"/>
          <w:lang w:val="uz-Latn-UZ"/>
        </w:rPr>
        <w:t>T.: «AKT VA AHI», 2025-yil.</w:t>
      </w:r>
    </w:p>
    <w:p w14:paraId="5DA461BE" w14:textId="1D65EC22"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3. </w:t>
      </w:r>
      <w:r>
        <w:rPr>
          <w:rFonts w:ascii="Times New Roman" w:hAnsi="Times New Roman"/>
          <w:color w:val="000000" w:themeColor="text1"/>
          <w:sz w:val="26"/>
          <w:szCs w:val="26"/>
          <w:lang w:val="uz-Latn-UZ"/>
        </w:rPr>
        <w:t>A.X. Isxoqov, A.A. Axunov “Radiot</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 xml:space="preserve">lqinlar tarqalish xususiyatlari va antenna-fider qurilmalari” </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quv q</w:t>
      </w:r>
      <w:r w:rsidR="007C4973">
        <w:rPr>
          <w:rFonts w:ascii="Times New Roman" w:hAnsi="Times New Roman"/>
          <w:color w:val="000000" w:themeColor="text1"/>
          <w:sz w:val="26"/>
          <w:szCs w:val="26"/>
          <w:lang w:val="uz-Latn-UZ"/>
        </w:rPr>
        <w:t>o‘</w:t>
      </w:r>
      <w:r>
        <w:rPr>
          <w:rFonts w:ascii="Times New Roman" w:hAnsi="Times New Roman"/>
          <w:color w:val="000000" w:themeColor="text1"/>
          <w:sz w:val="26"/>
          <w:szCs w:val="26"/>
          <w:lang w:val="uz-Latn-UZ"/>
        </w:rPr>
        <w:t>llanma.-T.: «AKT VA AHI», 2022-yil.</w:t>
      </w:r>
    </w:p>
    <w:p w14:paraId="064698D2" w14:textId="77777777" w:rsidR="003C5FCF" w:rsidRDefault="003C5FCF" w:rsidP="00D17638">
      <w:pPr>
        <w:widowControl w:val="0"/>
        <w:spacing w:after="0" w:line="240" w:lineRule="auto"/>
        <w:ind w:firstLine="709"/>
        <w:jc w:val="both"/>
        <w:rPr>
          <w:rFonts w:ascii="Times New Roman" w:hAnsi="Times New Roman"/>
          <w:iCs/>
          <w:sz w:val="26"/>
          <w:szCs w:val="26"/>
          <w:lang w:val="uz-Cyrl-UZ" w:bidi="fa-IR"/>
        </w:rPr>
      </w:pPr>
      <w:r>
        <w:rPr>
          <w:rFonts w:ascii="Times New Roman" w:hAnsi="Times New Roman"/>
          <w:iCs/>
          <w:sz w:val="26"/>
          <w:szCs w:val="26"/>
          <w:lang w:val="uz-Cyrl-UZ" w:bidi="fa-IR"/>
        </w:rPr>
        <w:t>4. С.И. Макаренко. Противодействие беспилотным летательным аппаратам. Монография. СПб.:Наукаемкие технологии, 2020.</w:t>
      </w:r>
    </w:p>
    <w:p w14:paraId="5D61638A" w14:textId="77777777" w:rsidR="003C5FCF" w:rsidRDefault="003C5FCF" w:rsidP="00D17638">
      <w:pPr>
        <w:pStyle w:val="ab"/>
        <w:widowControl w:val="0"/>
        <w:ind w:firstLine="708"/>
        <w:rPr>
          <w:rFonts w:ascii="Times New Roman" w:hAnsi="Times New Roman"/>
          <w:b/>
          <w:sz w:val="26"/>
          <w:szCs w:val="26"/>
          <w:lang w:val="uz-Latn-UZ"/>
        </w:rPr>
      </w:pPr>
      <w:r>
        <w:rPr>
          <w:rFonts w:ascii="Times New Roman" w:hAnsi="Times New Roman"/>
          <w:b/>
          <w:sz w:val="26"/>
          <w:szCs w:val="26"/>
          <w:lang w:val="uz-Latn-UZ"/>
        </w:rPr>
        <w:t>Internet saytlari</w:t>
      </w:r>
    </w:p>
    <w:p w14:paraId="7C348842" w14:textId="77777777" w:rsidR="003C5FCF" w:rsidRDefault="003C5FCF" w:rsidP="00D17638">
      <w:pPr>
        <w:widowControl w:val="0"/>
        <w:spacing w:after="0"/>
        <w:ind w:firstLine="709"/>
        <w:rPr>
          <w:rFonts w:ascii="Times New Roman" w:hAnsi="Times New Roman"/>
          <w:sz w:val="26"/>
          <w:szCs w:val="26"/>
          <w:lang w:val="uz-Latn-UZ"/>
        </w:rPr>
      </w:pPr>
      <w:r>
        <w:rPr>
          <w:rFonts w:ascii="Times New Roman" w:hAnsi="Times New Roman"/>
          <w:sz w:val="26"/>
          <w:szCs w:val="26"/>
          <w:lang w:val="uz-Latn-UZ"/>
        </w:rPr>
        <w:t>1. AKTva AHI elektron kutubxonasi.</w:t>
      </w:r>
    </w:p>
    <w:p w14:paraId="065C5819" w14:textId="00D615DA" w:rsidR="003C5FCF" w:rsidRDefault="003C5FCF" w:rsidP="00D17638">
      <w:pPr>
        <w:widowControl w:val="0"/>
        <w:spacing w:after="0"/>
        <w:ind w:firstLine="709"/>
        <w:rPr>
          <w:rFonts w:ascii="Times New Roman" w:hAnsi="Times New Roman"/>
          <w:sz w:val="26"/>
          <w:szCs w:val="26"/>
          <w:lang w:val="uz-Latn-UZ"/>
        </w:rPr>
      </w:pPr>
      <w:r>
        <w:rPr>
          <w:rFonts w:ascii="Times New Roman" w:hAnsi="Times New Roman"/>
          <w:sz w:val="26"/>
          <w:szCs w:val="26"/>
          <w:lang w:val="uz-Latn-UZ"/>
        </w:rPr>
        <w:t xml:space="preserve">2. www.lex.uz – </w:t>
      </w:r>
      <w:r w:rsidR="007C4973">
        <w:rPr>
          <w:rFonts w:ascii="Times New Roman" w:hAnsi="Times New Roman"/>
          <w:sz w:val="26"/>
          <w:szCs w:val="26"/>
          <w:lang w:val="uz-Latn-UZ"/>
        </w:rPr>
        <w:t>O‘</w:t>
      </w:r>
      <w:r>
        <w:rPr>
          <w:rFonts w:ascii="Times New Roman" w:hAnsi="Times New Roman"/>
          <w:sz w:val="26"/>
          <w:szCs w:val="26"/>
          <w:lang w:val="uz-Latn-UZ"/>
        </w:rPr>
        <w:t>zbekiston Respublikasi Qonun hujjatlari milliy bazasi.</w:t>
      </w:r>
    </w:p>
    <w:p w14:paraId="1FAC5DF9" w14:textId="77777777" w:rsidR="003C5FCF" w:rsidRDefault="003C5FCF" w:rsidP="00D17638">
      <w:pPr>
        <w:widowControl w:val="0"/>
        <w:spacing w:after="0"/>
        <w:ind w:firstLine="709"/>
        <w:rPr>
          <w:rFonts w:ascii="Times New Roman" w:hAnsi="Times New Roman"/>
          <w:sz w:val="26"/>
          <w:szCs w:val="26"/>
          <w:lang w:val="uz-Latn-UZ"/>
        </w:rPr>
      </w:pPr>
      <w:r>
        <w:rPr>
          <w:rFonts w:ascii="Times New Roman" w:hAnsi="Times New Roman"/>
          <w:sz w:val="26"/>
          <w:szCs w:val="26"/>
          <w:lang w:val="uz-Latn-UZ"/>
        </w:rPr>
        <w:t>3. www.ziyonet.uz – Axborot ta’lim portali.</w:t>
      </w:r>
    </w:p>
    <w:p w14:paraId="329DD759" w14:textId="14B7B77C" w:rsidR="003C5FCF" w:rsidRDefault="003C5FCF" w:rsidP="00D17638">
      <w:pPr>
        <w:widowControl w:val="0"/>
        <w:spacing w:after="0"/>
        <w:ind w:firstLine="709"/>
        <w:rPr>
          <w:rFonts w:ascii="Times New Roman" w:hAnsi="Times New Roman"/>
          <w:sz w:val="26"/>
          <w:szCs w:val="26"/>
          <w:lang w:val="uz-Latn-UZ"/>
        </w:rPr>
      </w:pPr>
      <w:r>
        <w:rPr>
          <w:rFonts w:ascii="Times New Roman" w:hAnsi="Times New Roman"/>
          <w:sz w:val="26"/>
          <w:szCs w:val="26"/>
          <w:lang w:val="uz-Latn-UZ"/>
        </w:rPr>
        <w:t xml:space="preserve">4. www.edu.uz – Oliy va </w:t>
      </w:r>
      <w:r w:rsidR="007C4973">
        <w:rPr>
          <w:rFonts w:ascii="Times New Roman" w:hAnsi="Times New Roman"/>
          <w:sz w:val="26"/>
          <w:szCs w:val="26"/>
          <w:lang w:val="uz-Latn-UZ"/>
        </w:rPr>
        <w:t>o‘</w:t>
      </w:r>
      <w:r>
        <w:rPr>
          <w:rFonts w:ascii="Times New Roman" w:hAnsi="Times New Roman"/>
          <w:sz w:val="26"/>
          <w:szCs w:val="26"/>
          <w:lang w:val="uz-Latn-UZ"/>
        </w:rPr>
        <w:t>rta maxsus ta’lim vazirligi portali.</w:t>
      </w:r>
    </w:p>
    <w:p w14:paraId="6C5B4C84" w14:textId="27BD79C1" w:rsidR="003C5FCF" w:rsidRDefault="003C5FCF" w:rsidP="00D17638">
      <w:pPr>
        <w:widowControl w:val="0"/>
        <w:spacing w:after="0"/>
        <w:ind w:firstLine="709"/>
        <w:rPr>
          <w:rFonts w:ascii="Times New Roman" w:hAnsi="Times New Roman"/>
          <w:sz w:val="26"/>
          <w:szCs w:val="26"/>
          <w:lang w:val="uz-Latn-UZ"/>
        </w:rPr>
      </w:pPr>
      <w:r>
        <w:rPr>
          <w:rFonts w:ascii="Times New Roman" w:hAnsi="Times New Roman"/>
          <w:sz w:val="26"/>
          <w:szCs w:val="26"/>
          <w:lang w:val="uz-Latn-UZ"/>
        </w:rPr>
        <w:t>5. elibrary.tuit.uz-TATU elektron kutubxonasi.</w:t>
      </w:r>
    </w:p>
    <w:p w14:paraId="2AF4B316" w14:textId="77777777" w:rsidR="00DA0DCD" w:rsidRDefault="00DA0DCD" w:rsidP="00DA0DCD">
      <w:pPr>
        <w:widowControl w:val="0"/>
        <w:spacing w:after="0"/>
        <w:rPr>
          <w:rFonts w:ascii="Times New Roman" w:hAnsi="Times New Roman"/>
          <w:sz w:val="26"/>
          <w:szCs w:val="26"/>
          <w:lang w:val="uz-Latn-UZ"/>
        </w:rPr>
      </w:pPr>
    </w:p>
    <w:p w14:paraId="3402DFD1" w14:textId="1B457F93" w:rsidR="001B3E8D" w:rsidRPr="00342508" w:rsidRDefault="00D17638" w:rsidP="001B3E8D">
      <w:pPr>
        <w:pStyle w:val="1"/>
        <w:spacing w:before="0" w:after="0"/>
        <w:ind w:firstLine="0"/>
        <w:rPr>
          <w:rFonts w:eastAsia="Calibri"/>
          <w:bCs w:val="0"/>
          <w:sz w:val="26"/>
          <w:szCs w:val="26"/>
          <w:lang w:val="uz-Cyrl-UZ" w:eastAsia="en-US"/>
        </w:rPr>
      </w:pPr>
      <w:r w:rsidRPr="00342508">
        <w:rPr>
          <w:rFonts w:eastAsia="Calibri"/>
          <w:bCs w:val="0"/>
          <w:caps w:val="0"/>
          <w:sz w:val="26"/>
          <w:szCs w:val="26"/>
          <w:lang w:val="uz-Cyrl-UZ" w:eastAsia="en-US"/>
        </w:rPr>
        <w:t>4.</w:t>
      </w:r>
      <w:r w:rsidR="00D66A91" w:rsidRPr="000E414B">
        <w:rPr>
          <w:rFonts w:eastAsia="Calibri"/>
          <w:bCs w:val="0"/>
          <w:caps w:val="0"/>
          <w:sz w:val="26"/>
          <w:szCs w:val="26"/>
          <w:lang w:val="uz-Latn-UZ" w:eastAsia="en-US"/>
        </w:rPr>
        <w:t>1</w:t>
      </w:r>
      <w:r w:rsidRPr="00342508">
        <w:rPr>
          <w:rFonts w:eastAsia="Calibri"/>
          <w:bCs w:val="0"/>
          <w:caps w:val="0"/>
          <w:sz w:val="26"/>
          <w:szCs w:val="26"/>
          <w:lang w:val="uz-Cyrl-UZ" w:eastAsia="en-US"/>
        </w:rPr>
        <w:t>.</w:t>
      </w:r>
      <w:r w:rsidR="00D66A91" w:rsidRPr="000E414B">
        <w:rPr>
          <w:rFonts w:eastAsia="Calibri"/>
          <w:bCs w:val="0"/>
          <w:caps w:val="0"/>
          <w:sz w:val="26"/>
          <w:szCs w:val="26"/>
          <w:lang w:val="uz-Latn-UZ" w:eastAsia="en-US"/>
        </w:rPr>
        <w:t>21</w:t>
      </w:r>
      <w:r w:rsidRPr="00342508">
        <w:rPr>
          <w:rFonts w:eastAsia="Calibri"/>
          <w:bCs w:val="0"/>
          <w:caps w:val="0"/>
          <w:sz w:val="26"/>
          <w:szCs w:val="26"/>
          <w:lang w:val="uz-Cyrl-UZ" w:eastAsia="en-US"/>
        </w:rPr>
        <w:t>. Jismoniy tayyorgarlik</w:t>
      </w:r>
    </w:p>
    <w:p w14:paraId="6D512339" w14:textId="168B41CB"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 xml:space="preserve">1.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quv fanining dolzarbligi va oliy kasbiy ta’lim dasturidagi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rni</w:t>
      </w:r>
    </w:p>
    <w:p w14:paraId="5CC13ACA" w14:textId="57DC942A" w:rsidR="001B3E8D" w:rsidRPr="00342508" w:rsidRDefault="007C4973" w:rsidP="001B3E8D">
      <w:pPr>
        <w:pStyle w:val="ab"/>
        <w:ind w:firstLine="567"/>
        <w:jc w:val="both"/>
        <w:rPr>
          <w:rFonts w:ascii="Times New Roman" w:eastAsia="Calibri" w:hAnsi="Times New Roman"/>
          <w:sz w:val="26"/>
          <w:szCs w:val="26"/>
          <w:lang w:val="uz-Cyrl-UZ" w:eastAsia="en-US"/>
        </w:rPr>
      </w:pPr>
      <w:r>
        <w:rPr>
          <w:rFonts w:ascii="Times New Roman" w:hAnsi="Times New Roman"/>
          <w:sz w:val="26"/>
          <w:szCs w:val="26"/>
          <w:lang w:val="uz-Cyrl-UZ"/>
        </w:rPr>
        <w:t>O‘</w:t>
      </w:r>
      <w:r w:rsidR="001B3E8D" w:rsidRPr="00342508">
        <w:rPr>
          <w:rFonts w:ascii="Times New Roman" w:hAnsi="Times New Roman"/>
          <w:sz w:val="26"/>
          <w:szCs w:val="26"/>
          <w:lang w:val="uz-Cyrl-UZ"/>
        </w:rPr>
        <w:t>zbekiston Respublikasi Mudofaa vazirligi q</w:t>
      </w:r>
      <w:r>
        <w:rPr>
          <w:rFonts w:ascii="Times New Roman" w:hAnsi="Times New Roman"/>
          <w:sz w:val="26"/>
          <w:szCs w:val="26"/>
          <w:lang w:val="uz-Cyrl-UZ"/>
        </w:rPr>
        <w:t>o‘</w:t>
      </w:r>
      <w:r w:rsidR="001B3E8D" w:rsidRPr="00342508">
        <w:rPr>
          <w:rFonts w:ascii="Times New Roman" w:hAnsi="Times New Roman"/>
          <w:sz w:val="26"/>
          <w:szCs w:val="26"/>
          <w:lang w:val="uz-Cyrl-UZ"/>
        </w:rPr>
        <w:t>shinlarida olib boriladigan jangovar tayyorgarlikning nazariy va amaliy q</w:t>
      </w:r>
      <w:r>
        <w:rPr>
          <w:rFonts w:ascii="Times New Roman" w:hAnsi="Times New Roman"/>
          <w:sz w:val="26"/>
          <w:szCs w:val="26"/>
          <w:lang w:val="uz-Cyrl-UZ"/>
        </w:rPr>
        <w:t>o‘</w:t>
      </w:r>
      <w:r w:rsidR="001B3E8D" w:rsidRPr="00342508">
        <w:rPr>
          <w:rFonts w:ascii="Times New Roman" w:hAnsi="Times New Roman"/>
          <w:sz w:val="26"/>
          <w:szCs w:val="26"/>
          <w:lang w:val="uz-Cyrl-UZ"/>
        </w:rPr>
        <w:t>llash asoslarini barcha y</w:t>
      </w:r>
      <w:r>
        <w:rPr>
          <w:rFonts w:ascii="Times New Roman" w:hAnsi="Times New Roman"/>
          <w:sz w:val="26"/>
          <w:szCs w:val="26"/>
          <w:lang w:val="uz-Cyrl-UZ"/>
        </w:rPr>
        <w:t>o‘</w:t>
      </w:r>
      <w:r w:rsidR="001B3E8D" w:rsidRPr="00342508">
        <w:rPr>
          <w:rFonts w:ascii="Times New Roman" w:hAnsi="Times New Roman"/>
          <w:sz w:val="26"/>
          <w:szCs w:val="26"/>
          <w:lang w:val="uz-Cyrl-UZ"/>
        </w:rPr>
        <w:t>nalishlarga tahsil berishda “Jismoniy tayyorgarlik” fani dolzarb hisoblanib, fan b</w:t>
      </w:r>
      <w:r>
        <w:rPr>
          <w:rFonts w:ascii="Times New Roman" w:hAnsi="Times New Roman"/>
          <w:sz w:val="26"/>
          <w:szCs w:val="26"/>
          <w:lang w:val="uz-Cyrl-UZ"/>
        </w:rPr>
        <w:t>o‘</w:t>
      </w:r>
      <w:r w:rsidR="001B3E8D" w:rsidRPr="00342508">
        <w:rPr>
          <w:rFonts w:ascii="Times New Roman" w:hAnsi="Times New Roman"/>
          <w:sz w:val="26"/>
          <w:szCs w:val="26"/>
          <w:lang w:val="uz-Cyrl-UZ"/>
        </w:rPr>
        <w:t xml:space="preserve">linmalarni nazariy va amaliy jismoniy tayyorgarligini </w:t>
      </w:r>
      <w:r w:rsidR="001B3E8D" w:rsidRPr="00342508">
        <w:rPr>
          <w:rFonts w:ascii="Times New Roman" w:eastAsia="Calibri" w:hAnsi="Times New Roman"/>
          <w:sz w:val="26"/>
          <w:szCs w:val="26"/>
          <w:lang w:val="uz-Cyrl-UZ" w:eastAsia="en-US"/>
        </w:rPr>
        <w:t xml:space="preserve">rivojlantirish ta’lim dasturining </w:t>
      </w:r>
      <w:r>
        <w:rPr>
          <w:rFonts w:ascii="Times New Roman" w:eastAsia="Calibri" w:hAnsi="Times New Roman"/>
          <w:sz w:val="26"/>
          <w:szCs w:val="26"/>
          <w:lang w:val="uz-Cyrl-UZ" w:eastAsia="en-US"/>
        </w:rPr>
        <w:t>o‘</w:t>
      </w:r>
      <w:r w:rsidR="001B3E8D" w:rsidRPr="00342508">
        <w:rPr>
          <w:rFonts w:ascii="Times New Roman" w:eastAsia="Calibri" w:hAnsi="Times New Roman"/>
          <w:sz w:val="26"/>
          <w:szCs w:val="26"/>
          <w:lang w:val="uz-Cyrl-UZ" w:eastAsia="en-US"/>
        </w:rPr>
        <w:t xml:space="preserve">rni sanaladi. Ushbu </w:t>
      </w:r>
      <w:r w:rsidR="001B3E8D" w:rsidRPr="00342508">
        <w:rPr>
          <w:rFonts w:ascii="Times New Roman" w:hAnsi="Times New Roman"/>
          <w:sz w:val="26"/>
          <w:szCs w:val="26"/>
          <w:lang w:val="uz-Cyrl-UZ"/>
        </w:rPr>
        <w:t>fan umumkasbiy fanlar turkumiga taalluqli b</w:t>
      </w:r>
      <w:r>
        <w:rPr>
          <w:rFonts w:ascii="Times New Roman" w:hAnsi="Times New Roman"/>
          <w:sz w:val="26"/>
          <w:szCs w:val="26"/>
          <w:lang w:val="uz-Cyrl-UZ"/>
        </w:rPr>
        <w:t>o‘</w:t>
      </w:r>
      <w:r w:rsidR="001B3E8D" w:rsidRPr="00342508">
        <w:rPr>
          <w:rFonts w:ascii="Times New Roman" w:hAnsi="Times New Roman"/>
          <w:sz w:val="26"/>
          <w:szCs w:val="26"/>
          <w:lang w:val="uz-Cyrl-UZ"/>
        </w:rPr>
        <w:t xml:space="preserve">lib, fanni 4-5 </w:t>
      </w:r>
      <w:r w:rsidR="001B3E8D" w:rsidRPr="00342508">
        <w:rPr>
          <w:rFonts w:ascii="Times New Roman" w:eastAsia="Calibri" w:hAnsi="Times New Roman"/>
          <w:sz w:val="26"/>
          <w:szCs w:val="26"/>
          <w:lang w:val="uz-Cyrl-UZ" w:eastAsia="en-US"/>
        </w:rPr>
        <w:t xml:space="preserve">bosqichlarda о‘qitilishi maqsadga muvofiq, uni о‘qitish uchun </w:t>
      </w:r>
      <w:r w:rsidR="001B3E8D" w:rsidRPr="00342508">
        <w:rPr>
          <w:rFonts w:ascii="Times New Roman" w:hAnsi="Times New Roman"/>
          <w:sz w:val="26"/>
          <w:szCs w:val="26"/>
          <w:lang w:val="uz-Cyrl-UZ"/>
        </w:rPr>
        <w:t xml:space="preserve">“Umumiy taktika”, </w:t>
      </w:r>
      <w:r w:rsidR="001B3E8D" w:rsidRPr="00342508">
        <w:rPr>
          <w:rFonts w:ascii="Times New Roman" w:eastAsia="Calibri" w:hAnsi="Times New Roman"/>
          <w:sz w:val="26"/>
          <w:szCs w:val="26"/>
          <w:lang w:val="uz-Cyrl-UZ" w:eastAsia="en-US"/>
        </w:rPr>
        <w:t xml:space="preserve">“Otish tayyorgarligi”, “Harbiy topografiya”, “Harbiy-muhandislik tayyorgarligi va radiatsion, kimyoviy, biologik muhofaza” </w:t>
      </w:r>
      <w:r w:rsidR="001B3E8D" w:rsidRPr="00342508">
        <w:rPr>
          <w:rFonts w:ascii="Times New Roman" w:hAnsi="Times New Roman"/>
          <w:sz w:val="26"/>
          <w:szCs w:val="26"/>
          <w:lang w:val="uz-Latn-UZ"/>
        </w:rPr>
        <w:t>va “Taktik maxsus</w:t>
      </w:r>
      <w:r w:rsidR="001B3E8D" w:rsidRPr="00342508">
        <w:rPr>
          <w:rFonts w:ascii="Times New Roman" w:eastAsia="Calibri" w:hAnsi="Times New Roman"/>
          <w:sz w:val="26"/>
          <w:szCs w:val="26"/>
          <w:lang w:val="uz-Cyrl-UZ" w:eastAsia="en-US"/>
        </w:rPr>
        <w:t xml:space="preserve"> tayyorgarligi</w:t>
      </w:r>
      <w:r w:rsidR="001B3E8D" w:rsidRPr="00342508">
        <w:rPr>
          <w:rFonts w:ascii="Times New Roman" w:hAnsi="Times New Roman"/>
          <w:sz w:val="26"/>
          <w:szCs w:val="26"/>
          <w:lang w:val="uz-Latn-UZ"/>
        </w:rPr>
        <w:t>”</w:t>
      </w:r>
      <w:r w:rsidR="001B3E8D" w:rsidRPr="00342508">
        <w:rPr>
          <w:sz w:val="26"/>
          <w:szCs w:val="26"/>
          <w:lang w:val="uz-Latn-UZ"/>
        </w:rPr>
        <w:t xml:space="preserve"> </w:t>
      </w:r>
      <w:r w:rsidR="001B3E8D" w:rsidRPr="00342508">
        <w:rPr>
          <w:rFonts w:ascii="Times New Roman" w:eastAsia="Calibri" w:hAnsi="Times New Roman"/>
          <w:sz w:val="26"/>
          <w:szCs w:val="26"/>
          <w:lang w:val="uz-Cyrl-UZ" w:eastAsia="en-US"/>
        </w:rPr>
        <w:t xml:space="preserve">fanlar nazariy zamin bо‘lib xizmat qiladi hamda fanning о‘zi </w:t>
      </w:r>
      <w:r w:rsidR="001B3E8D" w:rsidRPr="00342508">
        <w:rPr>
          <w:rFonts w:ascii="Times New Roman" w:hAnsi="Times New Roman"/>
          <w:sz w:val="26"/>
          <w:szCs w:val="26"/>
          <w:lang w:val="uz-Cyrl-UZ"/>
        </w:rPr>
        <w:t xml:space="preserve">“Umumiy taktika”, </w:t>
      </w:r>
      <w:r w:rsidR="001B3E8D" w:rsidRPr="00342508">
        <w:rPr>
          <w:rFonts w:ascii="Times New Roman" w:eastAsia="Calibri" w:hAnsi="Times New Roman"/>
          <w:sz w:val="26"/>
          <w:szCs w:val="26"/>
          <w:lang w:val="uz-Cyrl-UZ" w:eastAsia="en-US"/>
        </w:rPr>
        <w:t xml:space="preserve">“Otish tayyorgarligi”, “Harbiy topografiya”, </w:t>
      </w:r>
      <w:r w:rsidR="001B3E8D" w:rsidRPr="00342508">
        <w:rPr>
          <w:rFonts w:ascii="Times New Roman" w:eastAsia="Calibri" w:hAnsi="Times New Roman"/>
          <w:sz w:val="26"/>
          <w:szCs w:val="26"/>
          <w:lang w:val="uz-Cyrl-UZ" w:eastAsia="en-US"/>
        </w:rPr>
        <w:lastRenderedPageBreak/>
        <w:t xml:space="preserve">“Harbiy-muhandislik tayyorgarligi va radiatsion, kimyoviy, biologik muhofaza”  </w:t>
      </w:r>
      <w:r w:rsidR="001B3E8D" w:rsidRPr="00342508">
        <w:rPr>
          <w:rFonts w:ascii="Times New Roman" w:hAnsi="Times New Roman"/>
          <w:sz w:val="26"/>
          <w:szCs w:val="26"/>
          <w:lang w:val="uz-Latn-UZ"/>
        </w:rPr>
        <w:t>va “Taktik maxsus</w:t>
      </w:r>
      <w:r w:rsidR="001B3E8D" w:rsidRPr="00342508">
        <w:rPr>
          <w:rFonts w:ascii="Times New Roman" w:eastAsia="Calibri" w:hAnsi="Times New Roman"/>
          <w:sz w:val="26"/>
          <w:szCs w:val="26"/>
          <w:lang w:val="uz-Cyrl-UZ" w:eastAsia="en-US"/>
        </w:rPr>
        <w:t xml:space="preserve"> tayyorgarligi</w:t>
      </w:r>
      <w:r w:rsidR="001B3E8D" w:rsidRPr="00342508">
        <w:rPr>
          <w:rFonts w:ascii="Times New Roman" w:hAnsi="Times New Roman"/>
          <w:sz w:val="26"/>
          <w:szCs w:val="26"/>
          <w:lang w:val="uz-Latn-UZ"/>
        </w:rPr>
        <w:t>”</w:t>
      </w:r>
      <w:r w:rsidR="001B3E8D" w:rsidRPr="00342508">
        <w:rPr>
          <w:sz w:val="26"/>
          <w:szCs w:val="26"/>
          <w:lang w:val="uz-Latn-UZ"/>
        </w:rPr>
        <w:t xml:space="preserve"> </w:t>
      </w:r>
      <w:r w:rsidR="001B3E8D" w:rsidRPr="00342508">
        <w:rPr>
          <w:rFonts w:ascii="Times New Roman" w:eastAsia="Calibri" w:hAnsi="Times New Roman"/>
          <w:sz w:val="26"/>
          <w:szCs w:val="26"/>
          <w:lang w:val="uz-Cyrl-UZ" w:eastAsia="en-US"/>
        </w:rPr>
        <w:t>fanlar uchun nazariy zamin bо‘lib xizmat qiladi.</w:t>
      </w:r>
    </w:p>
    <w:p w14:paraId="7BF94599" w14:textId="6B1780BF" w:rsidR="001B3E8D" w:rsidRPr="00342508" w:rsidRDefault="001B3E8D" w:rsidP="001B3E8D">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jismoniy so</w:t>
      </w:r>
      <w:r w:rsidR="007C4973">
        <w:rPr>
          <w:rFonts w:ascii="Times New Roman" w:hAnsi="Times New Roman"/>
          <w:sz w:val="26"/>
          <w:szCs w:val="26"/>
          <w:lang w:val="uz-Cyrl-UZ"/>
        </w:rPr>
        <w:t>g‘</w:t>
      </w:r>
      <w:r w:rsidRPr="00342508">
        <w:rPr>
          <w:rFonts w:ascii="Times New Roman" w:hAnsi="Times New Roman"/>
          <w:sz w:val="26"/>
          <w:szCs w:val="26"/>
          <w:lang w:val="uz-Cyrl-UZ"/>
        </w:rPr>
        <w:t>lom</w:t>
      </w:r>
      <w:r w:rsidR="00D66A91" w:rsidRPr="00D66A91">
        <w:rPr>
          <w:rFonts w:ascii="Times New Roman" w:hAnsi="Times New Roman"/>
          <w:sz w:val="26"/>
          <w:szCs w:val="26"/>
          <w:lang w:val="uz-Cyrl-UZ"/>
        </w:rPr>
        <w:t xml:space="preserve"> hamda jismoniy tarbiya t</w:t>
      </w:r>
      <w:r w:rsidR="007C4973">
        <w:rPr>
          <w:rFonts w:ascii="Times New Roman" w:hAnsi="Times New Roman"/>
          <w:sz w:val="26"/>
          <w:szCs w:val="26"/>
          <w:lang w:val="uz-Cyrl-UZ"/>
        </w:rPr>
        <w:t>o‘g‘</w:t>
      </w:r>
      <w:r w:rsidR="00D66A91" w:rsidRPr="00D66A91">
        <w:rPr>
          <w:rFonts w:ascii="Times New Roman" w:hAnsi="Times New Roman"/>
          <w:sz w:val="26"/>
          <w:szCs w:val="26"/>
          <w:lang w:val="uz-Cyrl-UZ"/>
        </w:rPr>
        <w:t xml:space="preserve">risida </w:t>
      </w:r>
      <w:r w:rsidRPr="00342508">
        <w:rPr>
          <w:rFonts w:ascii="Times New Roman" w:hAnsi="Times New Roman"/>
          <w:sz w:val="26"/>
          <w:szCs w:val="26"/>
          <w:lang w:val="uz-Cyrl-UZ"/>
        </w:rPr>
        <w:t>bilim, kо‘nikma va malakalarga ega bо‘lishi lozim.</w:t>
      </w:r>
    </w:p>
    <w:p w14:paraId="24F00634" w14:textId="6B72BDBB"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quv fanining maqsadi va vazifasi</w:t>
      </w:r>
    </w:p>
    <w:p w14:paraId="2F95B09C" w14:textId="0372C0F6"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D17638">
        <w:rPr>
          <w:rFonts w:ascii="Times New Roman" w:hAnsi="Times New Roman"/>
          <w:sz w:val="26"/>
          <w:szCs w:val="26"/>
          <w:lang w:val="uz-Cyrl-UZ"/>
        </w:rPr>
        <w:t xml:space="preserve">Fanni </w:t>
      </w:r>
      <w:r w:rsidR="007C4973">
        <w:rPr>
          <w:rFonts w:ascii="Times New Roman" w:hAnsi="Times New Roman"/>
          <w:sz w:val="26"/>
          <w:szCs w:val="26"/>
          <w:lang w:val="uz-Cyrl-UZ"/>
        </w:rPr>
        <w:t>o‘</w:t>
      </w:r>
      <w:r w:rsidRPr="00D17638">
        <w:rPr>
          <w:rFonts w:ascii="Times New Roman" w:hAnsi="Times New Roman"/>
          <w:sz w:val="26"/>
          <w:szCs w:val="26"/>
          <w:lang w:val="uz-Cyrl-UZ"/>
        </w:rPr>
        <w:t>qitishdan</w:t>
      </w:r>
      <w:r w:rsidRPr="00342508">
        <w:rPr>
          <w:rFonts w:ascii="Times New Roman" w:hAnsi="Times New Roman"/>
          <w:b/>
          <w:bCs/>
          <w:sz w:val="26"/>
          <w:szCs w:val="26"/>
          <w:lang w:val="uz-Cyrl-UZ"/>
        </w:rPr>
        <w:t xml:space="preserve"> </w:t>
      </w:r>
      <w:r w:rsidRPr="00342508">
        <w:rPr>
          <w:rFonts w:ascii="Times New Roman" w:hAnsi="Times New Roman"/>
          <w:bCs/>
          <w:sz w:val="26"/>
          <w:szCs w:val="26"/>
          <w:lang w:val="uz-Cyrl-UZ"/>
        </w:rPr>
        <w:t>maqsad -</w:t>
      </w:r>
      <w:r w:rsidRPr="00342508">
        <w:rPr>
          <w:rFonts w:ascii="Times New Roman" w:hAnsi="Times New Roman"/>
          <w:sz w:val="26"/>
          <w:szCs w:val="26"/>
          <w:lang w:val="uz-Cyrl-UZ"/>
        </w:rPr>
        <w:t xml:space="preserve"> kursantlarning jangovar va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 ixtisosligiga oid vazifalarni </w:t>
      </w:r>
      <w:r w:rsidR="007C4973">
        <w:rPr>
          <w:rFonts w:ascii="Times New Roman" w:hAnsi="Times New Roman"/>
          <w:sz w:val="26"/>
          <w:szCs w:val="26"/>
          <w:lang w:val="uz-Cyrl-UZ"/>
        </w:rPr>
        <w:t>o‘</w:t>
      </w:r>
      <w:r w:rsidRPr="00342508">
        <w:rPr>
          <w:rFonts w:ascii="Times New Roman" w:hAnsi="Times New Roman"/>
          <w:sz w:val="26"/>
          <w:szCs w:val="26"/>
          <w:lang w:val="uz-Cyrl-UZ"/>
        </w:rPr>
        <w:t>z vaqtida muvofaqiyatli bajarish uchun jismoniy jihatdan doimo shay turish va yuksak ma’naviy-ruhiy sifatlarini tarbiyalashdan iboratdir.</w:t>
      </w:r>
    </w:p>
    <w:p w14:paraId="1CA51562" w14:textId="1362D18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bCs/>
          <w:sz w:val="26"/>
          <w:szCs w:val="26"/>
          <w:lang w:val="uz-Cyrl-UZ"/>
        </w:rPr>
        <w:t xml:space="preserve">Fanning vazifasi: </w:t>
      </w:r>
      <w:r w:rsidRPr="00342508">
        <w:rPr>
          <w:rFonts w:ascii="Times New Roman" w:hAnsi="Times New Roman"/>
          <w:sz w:val="26"/>
          <w:szCs w:val="26"/>
          <w:lang w:val="uz-Cyrl-UZ"/>
        </w:rPr>
        <w:t>harbiy xizmatchilarning jismonan kamol topishini yaxshilash, so</w:t>
      </w:r>
      <w:r w:rsidR="007C4973">
        <w:rPr>
          <w:rFonts w:ascii="Times New Roman" w:hAnsi="Times New Roman"/>
          <w:sz w:val="26"/>
          <w:szCs w:val="26"/>
          <w:lang w:val="uz-Cyrl-UZ"/>
        </w:rPr>
        <w:t>g‘</w:t>
      </w:r>
      <w:r w:rsidRPr="00342508">
        <w:rPr>
          <w:rFonts w:ascii="Times New Roman" w:hAnsi="Times New Roman"/>
          <w:sz w:val="26"/>
          <w:szCs w:val="26"/>
          <w:lang w:val="uz-Cyrl-UZ"/>
        </w:rPr>
        <w:t>ligini mustahkamlash, atrof-muhit va harbiy-professional faoliyatning salbiy ta’sirlariga nisbatan organizmining bardoshlilik qobiliyatini oshirish; chidamlilik, kuchlilik, tezlik, chaqqonlik va egiluvchanlik kabi jismoniy sifatlarini rivojlantirib, talab darajasida saqlab borish; yurish qiyin kechadigan hududlarda piyoda harakatlanish, tabiiy va sun’iy t</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siqlarni yengib </w:t>
      </w:r>
      <w:r w:rsidR="007C4973">
        <w:rPr>
          <w:rFonts w:ascii="Times New Roman" w:hAnsi="Times New Roman"/>
          <w:sz w:val="26"/>
          <w:szCs w:val="26"/>
          <w:lang w:val="uz-Cyrl-UZ"/>
        </w:rPr>
        <w:t>o‘</w:t>
      </w:r>
      <w:r w:rsidRPr="00342508">
        <w:rPr>
          <w:rFonts w:ascii="Times New Roman" w:hAnsi="Times New Roman"/>
          <w:sz w:val="26"/>
          <w:szCs w:val="26"/>
          <w:lang w:val="uz-Cyrl-UZ"/>
        </w:rPr>
        <w:t>tish, q</w:t>
      </w:r>
      <w:r w:rsidR="007C4973">
        <w:rPr>
          <w:rFonts w:ascii="Times New Roman" w:hAnsi="Times New Roman"/>
          <w:sz w:val="26"/>
          <w:szCs w:val="26"/>
          <w:lang w:val="uz-Cyrl-UZ"/>
        </w:rPr>
        <w:t>o‘</w:t>
      </w:r>
      <w:r w:rsidRPr="00342508">
        <w:rPr>
          <w:rFonts w:ascii="Times New Roman" w:hAnsi="Times New Roman"/>
          <w:sz w:val="26"/>
          <w:szCs w:val="26"/>
          <w:lang w:val="uz-Cyrl-UZ"/>
        </w:rPr>
        <w:t>l jangi amallarini dadil bajarish va harbiy-amaliy suzish k</w:t>
      </w:r>
      <w:r w:rsidR="007C4973">
        <w:rPr>
          <w:rFonts w:ascii="Times New Roman" w:hAnsi="Times New Roman"/>
          <w:sz w:val="26"/>
          <w:szCs w:val="26"/>
          <w:lang w:val="uz-Cyrl-UZ"/>
        </w:rPr>
        <w:t>o‘</w:t>
      </w:r>
      <w:r w:rsidRPr="00342508">
        <w:rPr>
          <w:rFonts w:ascii="Times New Roman" w:hAnsi="Times New Roman"/>
          <w:sz w:val="26"/>
          <w:szCs w:val="26"/>
          <w:lang w:val="uz-Cyrl-UZ"/>
        </w:rPr>
        <w:t>nikmalarini shakllantirish.</w:t>
      </w:r>
    </w:p>
    <w:p w14:paraId="043219BC" w14:textId="619F1159"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Jismoniy tayyorgarlik jarayonida harbiy xizmatchilarning nazariy bilimlari </w:t>
      </w:r>
      <w:r w:rsidRPr="00342508">
        <w:rPr>
          <w:rFonts w:ascii="Times New Roman" w:hAnsi="Times New Roman"/>
          <w:sz w:val="26"/>
          <w:szCs w:val="26"/>
          <w:lang w:val="uz-Cyrl-UZ"/>
        </w:rPr>
        <w:br/>
        <w:t>va tashkiliy-uslubiy k</w:t>
      </w:r>
      <w:r w:rsidR="007C4973">
        <w:rPr>
          <w:rFonts w:ascii="Times New Roman" w:hAnsi="Times New Roman"/>
          <w:sz w:val="26"/>
          <w:szCs w:val="26"/>
          <w:lang w:val="uz-Cyrl-UZ"/>
        </w:rPr>
        <w:t>o‘</w:t>
      </w:r>
      <w:r w:rsidRPr="00342508">
        <w:rPr>
          <w:rFonts w:ascii="Times New Roman" w:hAnsi="Times New Roman"/>
          <w:sz w:val="26"/>
          <w:szCs w:val="26"/>
          <w:lang w:val="uz-Cyrl-UZ"/>
        </w:rPr>
        <w:t>nikmalari shakllantirish, maxsus-harbiy tayyorgarlik darajasini yanada oshishirish, ma’naviy-ruhiy sifatlarini tarbiyalanish va b</w:t>
      </w:r>
      <w:r w:rsidR="007C4973">
        <w:rPr>
          <w:rFonts w:ascii="Times New Roman" w:hAnsi="Times New Roman"/>
          <w:sz w:val="26"/>
          <w:szCs w:val="26"/>
          <w:lang w:val="uz-Cyrl-UZ"/>
        </w:rPr>
        <w:t>o‘</w:t>
      </w:r>
      <w:r w:rsidRPr="00342508">
        <w:rPr>
          <w:rFonts w:ascii="Times New Roman" w:hAnsi="Times New Roman"/>
          <w:sz w:val="26"/>
          <w:szCs w:val="26"/>
          <w:lang w:val="uz-Cyrl-UZ"/>
        </w:rPr>
        <w:t>linmalarning jangovar hamjihatligi takomillashish.</w:t>
      </w:r>
    </w:p>
    <w:p w14:paraId="1111FF91" w14:textId="4BF81ACB"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rganish natijasida kursantlar quyidagi tasavvurga va k</w:t>
      </w:r>
      <w:r w:rsidR="007C4973">
        <w:rPr>
          <w:rFonts w:ascii="Times New Roman" w:hAnsi="Times New Roman"/>
          <w:bCs/>
          <w:sz w:val="26"/>
          <w:szCs w:val="26"/>
          <w:lang w:val="uz-Cyrl-UZ"/>
        </w:rPr>
        <w:t>o‘</w:t>
      </w:r>
      <w:r w:rsidRPr="00342508">
        <w:rPr>
          <w:rFonts w:ascii="Times New Roman" w:hAnsi="Times New Roman"/>
          <w:bCs/>
          <w:sz w:val="26"/>
          <w:szCs w:val="26"/>
          <w:lang w:val="uz-Cyrl-UZ"/>
        </w:rPr>
        <w:t>nikmalariga ega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ladi:</w:t>
      </w:r>
    </w:p>
    <w:p w14:paraId="7A860EFA" w14:textId="08B56F84"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jismoniy tayyorgarlik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ulotlari davomida </w:t>
      </w:r>
      <w:r w:rsidR="007C4973">
        <w:rPr>
          <w:rFonts w:ascii="Times New Roman" w:hAnsi="Times New Roman"/>
          <w:sz w:val="26"/>
          <w:szCs w:val="26"/>
          <w:lang w:val="uz-Cyrl-UZ"/>
        </w:rPr>
        <w:t>o‘</w:t>
      </w:r>
      <w:r w:rsidRPr="00342508">
        <w:rPr>
          <w:rFonts w:ascii="Times New Roman" w:hAnsi="Times New Roman"/>
          <w:sz w:val="26"/>
          <w:szCs w:val="26"/>
          <w:lang w:val="uz-Cyrl-UZ"/>
        </w:rPr>
        <w:t>zlashtiriladigan jismoniy mashqlar, amal va hatti-harakatlar ijrosiga oid komandalarni berish, b</w:t>
      </w:r>
      <w:r w:rsidR="007C4973">
        <w:rPr>
          <w:rFonts w:ascii="Times New Roman" w:hAnsi="Times New Roman"/>
          <w:sz w:val="26"/>
          <w:szCs w:val="26"/>
          <w:lang w:val="uz-Cyrl-UZ"/>
        </w:rPr>
        <w:t>o‘</w:t>
      </w:r>
      <w:r w:rsidRPr="00342508">
        <w:rPr>
          <w:rFonts w:ascii="Times New Roman" w:hAnsi="Times New Roman"/>
          <w:sz w:val="26"/>
          <w:szCs w:val="26"/>
          <w:lang w:val="uz-Cyrl-UZ"/>
        </w:rPr>
        <w:t>linmada olib boriladigan sport ishlari rahbarlariga y</w:t>
      </w:r>
      <w:r w:rsidR="007C4973">
        <w:rPr>
          <w:rFonts w:ascii="Times New Roman" w:hAnsi="Times New Roman"/>
          <w:sz w:val="26"/>
          <w:szCs w:val="26"/>
          <w:lang w:val="uz-Cyrl-UZ"/>
        </w:rPr>
        <w:t>o‘</w:t>
      </w:r>
      <w:r w:rsidRPr="00342508">
        <w:rPr>
          <w:rFonts w:ascii="Times New Roman" w:hAnsi="Times New Roman"/>
          <w:sz w:val="26"/>
          <w:szCs w:val="26"/>
          <w:lang w:val="uz-Cyrl-UZ"/>
        </w:rPr>
        <w:t>l-y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riq berish; harbiy-amaliy sport turlariga oid musobaqalarga taalluqli mashqlar ijrosini tayyorlash va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tkazish; </w:t>
      </w:r>
    </w:p>
    <w:p w14:paraId="03F97A98" w14:textId="03227978"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b</w:t>
      </w:r>
      <w:r w:rsidR="007C4973">
        <w:rPr>
          <w:rFonts w:ascii="Times New Roman" w:hAnsi="Times New Roman"/>
          <w:sz w:val="26"/>
          <w:szCs w:val="26"/>
          <w:lang w:val="uz-Cyrl-UZ"/>
        </w:rPr>
        <w:t>o‘</w:t>
      </w:r>
      <w:r w:rsidRPr="00342508">
        <w:rPr>
          <w:rFonts w:ascii="Times New Roman" w:hAnsi="Times New Roman"/>
          <w:sz w:val="26"/>
          <w:szCs w:val="26"/>
          <w:lang w:val="uz-Cyrl-UZ"/>
        </w:rPr>
        <w:t>linma tarkibida muayyan sport turi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342508">
        <w:rPr>
          <w:rFonts w:ascii="Times New Roman" w:hAnsi="Times New Roman"/>
          <w:sz w:val="26"/>
          <w:szCs w:val="26"/>
          <w:lang w:val="uz-Cyrl-UZ"/>
        </w:rPr>
        <w:t>quv-mashq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ulotlari </w:t>
      </w:r>
      <w:r w:rsidR="007C4973">
        <w:rPr>
          <w:rFonts w:ascii="Times New Roman" w:hAnsi="Times New Roman"/>
          <w:sz w:val="26"/>
          <w:szCs w:val="26"/>
          <w:lang w:val="uz-Cyrl-UZ"/>
        </w:rPr>
        <w:t>o‘</w:t>
      </w:r>
      <w:r w:rsidRPr="00342508">
        <w:rPr>
          <w:rFonts w:ascii="Times New Roman" w:hAnsi="Times New Roman"/>
          <w:sz w:val="26"/>
          <w:szCs w:val="26"/>
          <w:lang w:val="uz-Cyrl-UZ"/>
        </w:rPr>
        <w:t>tkazilishi, ertalabki badantarbiya variantlari va jismoniy tayyorgarlik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ulotlari uchun foydalaniladigan anjom, jihoz va joylarni tayyorlash; </w:t>
      </w:r>
    </w:p>
    <w:p w14:paraId="14E0D0BE" w14:textId="2DDB894F"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harbiy xizmatchilarning jismoniy, uslubiy va nazariy tayyorgarlik darajasini hamda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linmalarning jismoniy tayyorgarlik darajasini tekshirish; </w:t>
      </w:r>
    </w:p>
    <w:p w14:paraId="0FB4D35B" w14:textId="68054B98"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linmalarning jismoniy tayyorgarlik darajasini tekshirish tadbirlarining natijalariga oid hujjatlarni rasmiylashtirish; </w:t>
      </w:r>
    </w:p>
    <w:p w14:paraId="271D04BB" w14:textId="310B7571"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vzvod miqyosida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jismoniy tayyorgarlikka oid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ulotlar jadvalini hujjatlarini yuritib borish masalalarini ishlab chiqish; </w:t>
      </w:r>
    </w:p>
    <w:p w14:paraId="1F4B3607" w14:textId="512D675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en-US"/>
        </w:rPr>
      </w:pPr>
      <w:r w:rsidRPr="00342508">
        <w:rPr>
          <w:rFonts w:ascii="Times New Roman" w:hAnsi="Times New Roman"/>
          <w:b/>
          <w:sz w:val="26"/>
          <w:szCs w:val="26"/>
          <w:lang w:val="en-US"/>
        </w:rPr>
        <w:t xml:space="preserve">3. </w:t>
      </w:r>
      <w:proofErr w:type="spellStart"/>
      <w:proofErr w:type="gramStart"/>
      <w:r w:rsidR="007C4973">
        <w:rPr>
          <w:rFonts w:ascii="Times New Roman" w:hAnsi="Times New Roman"/>
          <w:b/>
          <w:sz w:val="26"/>
          <w:szCs w:val="26"/>
          <w:lang w:val="en-US"/>
        </w:rPr>
        <w:t>O‘</w:t>
      </w:r>
      <w:proofErr w:type="gramEnd"/>
      <w:r w:rsidRPr="00342508">
        <w:rPr>
          <w:rFonts w:ascii="Times New Roman" w:hAnsi="Times New Roman"/>
          <w:b/>
          <w:sz w:val="26"/>
          <w:szCs w:val="26"/>
          <w:lang w:val="en-US"/>
        </w:rPr>
        <w:t>quv</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fanining</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mazmuni</w:t>
      </w:r>
      <w:proofErr w:type="spellEnd"/>
    </w:p>
    <w:p w14:paraId="236477F2" w14:textId="1C8D0842"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1</w:t>
      </w:r>
      <w:r w:rsidRPr="00342508">
        <w:rPr>
          <w:rFonts w:ascii="Times New Roman" w:hAnsi="Times New Roman"/>
          <w:b/>
          <w:bCs/>
          <w:sz w:val="26"/>
          <w:szCs w:val="26"/>
          <w:lang w:val="en-US"/>
        </w:rPr>
        <w:t>-</w:t>
      </w:r>
      <w:r w:rsidRPr="00342508">
        <w:rPr>
          <w:rFonts w:ascii="Times New Roman" w:hAnsi="Times New Roman"/>
          <w:b/>
          <w:bCs/>
          <w:sz w:val="26"/>
          <w:szCs w:val="26"/>
          <w:lang w:val="uz-Cyrl-UZ"/>
        </w:rPr>
        <w:t xml:space="preserve"> mavzu</w:t>
      </w:r>
      <w:r w:rsidRPr="00342508">
        <w:rPr>
          <w:rFonts w:ascii="Times New Roman" w:hAnsi="Times New Roman"/>
          <w:b/>
          <w:sz w:val="26"/>
          <w:szCs w:val="26"/>
          <w:lang w:val="uz-Cyrl-UZ"/>
        </w:rPr>
        <w:t xml:space="preserve">. </w:t>
      </w:r>
      <w:r w:rsidR="007C4973">
        <w:rPr>
          <w:rFonts w:ascii="Times New Roman" w:hAnsi="Times New Roman"/>
          <w:b/>
          <w:sz w:val="26"/>
          <w:szCs w:val="26"/>
          <w:lang w:val="uz-Cyrl-UZ"/>
        </w:rPr>
        <w:t>O‘</w:t>
      </w:r>
      <w:r w:rsidRPr="00342508">
        <w:rPr>
          <w:rFonts w:ascii="Times New Roman" w:hAnsi="Times New Roman"/>
          <w:b/>
          <w:sz w:val="26"/>
          <w:szCs w:val="26"/>
          <w:lang w:val="uz-Cyrl-UZ"/>
        </w:rPr>
        <w:t>zbekiston Respublikasi Mudofaa vazirligi q</w:t>
      </w:r>
      <w:r w:rsidR="007C4973">
        <w:rPr>
          <w:rFonts w:ascii="Times New Roman" w:hAnsi="Times New Roman"/>
          <w:b/>
          <w:sz w:val="26"/>
          <w:szCs w:val="26"/>
          <w:lang w:val="uz-Cyrl-UZ"/>
        </w:rPr>
        <w:t>o‘</w:t>
      </w:r>
      <w:r w:rsidRPr="00342508">
        <w:rPr>
          <w:rFonts w:ascii="Times New Roman" w:hAnsi="Times New Roman"/>
          <w:b/>
          <w:sz w:val="26"/>
          <w:szCs w:val="26"/>
          <w:lang w:val="uz-Cyrl-UZ"/>
        </w:rPr>
        <w:t>shinlarida jismoniy tayyorgarlikni tashkillashtirish va olib borish.</w:t>
      </w:r>
    </w:p>
    <w:p w14:paraId="605A4ABD" w14:textId="508B1DD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Jismoniy tayyorgarlikdan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zlangan asosiy maqsad, vazifalari, shakllari, vositasi </w:t>
      </w:r>
      <w:r w:rsidRPr="00342508">
        <w:rPr>
          <w:rFonts w:ascii="Times New Roman" w:hAnsi="Times New Roman"/>
          <w:sz w:val="26"/>
          <w:szCs w:val="26"/>
          <w:lang w:val="uz-Cyrl-UZ"/>
        </w:rPr>
        <w:br/>
        <w:t>va bulimlari. Jismoniy tayyorgarlikka rahbarlik qilish, rejalashtirish va tashkillashtirish.</w:t>
      </w:r>
    </w:p>
    <w:p w14:paraId="02F22DF9" w14:textId="5270D000"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Birlashma, harbiy qism, muassasa va b</w:t>
      </w:r>
      <w:r w:rsidR="007C4973">
        <w:rPr>
          <w:rFonts w:ascii="Times New Roman" w:hAnsi="Times New Roman"/>
          <w:sz w:val="26"/>
          <w:szCs w:val="26"/>
          <w:lang w:val="uz-Cyrl-UZ"/>
        </w:rPr>
        <w:t>o‘</w:t>
      </w:r>
      <w:r w:rsidRPr="00342508">
        <w:rPr>
          <w:rFonts w:ascii="Times New Roman" w:hAnsi="Times New Roman"/>
          <w:sz w:val="26"/>
          <w:szCs w:val="26"/>
          <w:lang w:val="uz-Cyrl-UZ"/>
        </w:rPr>
        <w:t>linmalarning jismoniy tayyorgarlik darajasini tekshirish va baholash tartibi.</w:t>
      </w:r>
    </w:p>
    <w:p w14:paraId="1FDA5FDB"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Harbiy xizmatchilarning jismoniy, uslubiy va nazariy tayyorgarlik darajasini tekshirish va baholash tartibi.</w:t>
      </w:r>
    </w:p>
    <w:p w14:paraId="179C2975" w14:textId="2BCACC15"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Jismoniy tayyorgarlikdan k</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zlangan asosiy maqsad, vazifalari, shakllari, vositasi </w:t>
      </w:r>
      <w:r w:rsidRPr="00342508">
        <w:rPr>
          <w:rFonts w:ascii="Times New Roman" w:hAnsi="Times New Roman"/>
          <w:sz w:val="26"/>
          <w:szCs w:val="26"/>
          <w:lang w:val="uz-Cyrl-UZ"/>
        </w:rPr>
        <w:br/>
        <w:t>va bulimlari. Jismoniy tayyorgarlikka rahbarlik qilish, rejalashtirish va tashkillashtirish. Birlashma, harbiy qism, muassasa va b</w:t>
      </w:r>
      <w:r w:rsidR="007C4973">
        <w:rPr>
          <w:rFonts w:ascii="Times New Roman" w:hAnsi="Times New Roman"/>
          <w:sz w:val="26"/>
          <w:szCs w:val="26"/>
          <w:lang w:val="uz-Cyrl-UZ"/>
        </w:rPr>
        <w:t>o‘</w:t>
      </w:r>
      <w:r w:rsidRPr="00342508">
        <w:rPr>
          <w:rFonts w:ascii="Times New Roman" w:hAnsi="Times New Roman"/>
          <w:sz w:val="26"/>
          <w:szCs w:val="26"/>
          <w:lang w:val="uz-Cyrl-UZ"/>
        </w:rPr>
        <w:t>linmalarning jismoniy tayyorgarlik darajasini tekshirish va baholash tartibi. Harbiy xizmatchilarning jismoniy, uslubiy va nazariy tayyorgarlik darajasini tekshirish va baholash tartibi (seminar).</w:t>
      </w:r>
    </w:p>
    <w:p w14:paraId="5CEF3043" w14:textId="23D4798E"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 xml:space="preserve">2-mavzu. </w:t>
      </w:r>
      <w:r w:rsidRPr="00342508">
        <w:rPr>
          <w:rFonts w:ascii="Times New Roman" w:hAnsi="Times New Roman"/>
          <w:b/>
          <w:sz w:val="26"/>
          <w:szCs w:val="26"/>
          <w:lang w:val="uz-Cyrl-UZ"/>
        </w:rPr>
        <w:t>Jismoniy tayyorgarlik b</w:t>
      </w:r>
      <w:r w:rsidR="007C4973">
        <w:rPr>
          <w:rFonts w:ascii="Times New Roman" w:hAnsi="Times New Roman"/>
          <w:b/>
          <w:sz w:val="26"/>
          <w:szCs w:val="26"/>
          <w:lang w:val="uz-Cyrl-UZ"/>
        </w:rPr>
        <w:t>o‘</w:t>
      </w:r>
      <w:r w:rsidRPr="00342508">
        <w:rPr>
          <w:rFonts w:ascii="Times New Roman" w:hAnsi="Times New Roman"/>
          <w:b/>
          <w:sz w:val="26"/>
          <w:szCs w:val="26"/>
          <w:lang w:val="uz-Cyrl-UZ"/>
        </w:rPr>
        <w:t xml:space="preserve">limlarini (shakllarini) </w:t>
      </w:r>
      <w:r w:rsidR="007C4973">
        <w:rPr>
          <w:rFonts w:ascii="Times New Roman" w:hAnsi="Times New Roman"/>
          <w:b/>
          <w:sz w:val="26"/>
          <w:szCs w:val="26"/>
          <w:lang w:val="uz-Cyrl-UZ"/>
        </w:rPr>
        <w:t>o‘</w:t>
      </w:r>
      <w:r w:rsidRPr="00342508">
        <w:rPr>
          <w:rFonts w:ascii="Times New Roman" w:hAnsi="Times New Roman"/>
          <w:b/>
          <w:sz w:val="26"/>
          <w:szCs w:val="26"/>
          <w:lang w:val="uz-Cyrl-UZ"/>
        </w:rPr>
        <w:t>tkazish uslubiyati.</w:t>
      </w:r>
    </w:p>
    <w:p w14:paraId="5F1B7479" w14:textId="224A2A6D"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Ertalabki badan tarbiya mash</w:t>
      </w:r>
      <w:r w:rsidR="007C4973">
        <w:rPr>
          <w:rFonts w:ascii="Times New Roman" w:hAnsi="Times New Roman"/>
          <w:sz w:val="26"/>
          <w:szCs w:val="26"/>
          <w:lang w:val="uz-Cyrl-UZ"/>
        </w:rPr>
        <w:t>g‘</w:t>
      </w:r>
      <w:r w:rsidRPr="00342508">
        <w:rPr>
          <w:rFonts w:ascii="Times New Roman" w:hAnsi="Times New Roman"/>
          <w:sz w:val="26"/>
          <w:szCs w:val="26"/>
          <w:lang w:val="uz-Cyrl-UZ"/>
        </w:rPr>
        <w:t>ulotlari uslubiyoti.</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Gimnastika va atletik tayyorgarlik uslubiyoti.</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T</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siqlarni engib </w:t>
      </w:r>
      <w:r w:rsidR="007C4973">
        <w:rPr>
          <w:rFonts w:ascii="Times New Roman" w:hAnsi="Times New Roman"/>
          <w:sz w:val="26"/>
          <w:szCs w:val="26"/>
          <w:lang w:val="uz-Cyrl-UZ"/>
        </w:rPr>
        <w:t>o‘</w:t>
      </w:r>
      <w:r w:rsidRPr="00342508">
        <w:rPr>
          <w:rFonts w:ascii="Times New Roman" w:hAnsi="Times New Roman"/>
          <w:sz w:val="26"/>
          <w:szCs w:val="26"/>
          <w:lang w:val="uz-Cyrl-UZ"/>
        </w:rPr>
        <w:t>tish uslubiyoti.</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Jadal harakatlar va engil atletika uslubiyoti.</w:t>
      </w:r>
    </w:p>
    <w:p w14:paraId="3B5022A5"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en-US"/>
        </w:rPr>
        <w:lastRenderedPageBreak/>
        <w:t>3-m</w:t>
      </w:r>
      <w:r w:rsidRPr="00342508">
        <w:rPr>
          <w:rFonts w:ascii="Times New Roman" w:hAnsi="Times New Roman"/>
          <w:b/>
          <w:bCs/>
          <w:sz w:val="26"/>
          <w:szCs w:val="26"/>
          <w:lang w:val="uz-Cyrl-UZ"/>
        </w:rPr>
        <w:t>avzu</w:t>
      </w:r>
      <w:r w:rsidRPr="00342508">
        <w:rPr>
          <w:rFonts w:ascii="Times New Roman" w:hAnsi="Times New Roman"/>
          <w:b/>
          <w:bCs/>
          <w:sz w:val="26"/>
          <w:szCs w:val="26"/>
          <w:lang w:val="en-US"/>
        </w:rPr>
        <w:t>.</w:t>
      </w:r>
      <w:r w:rsidRPr="00342508">
        <w:rPr>
          <w:rFonts w:ascii="Times New Roman" w:hAnsi="Times New Roman"/>
          <w:b/>
          <w:bCs/>
          <w:sz w:val="26"/>
          <w:szCs w:val="26"/>
          <w:lang w:val="uz-Cyrl-UZ"/>
        </w:rPr>
        <w:t xml:space="preserve"> </w:t>
      </w:r>
      <w:r w:rsidRPr="00342508">
        <w:rPr>
          <w:rFonts w:ascii="Times New Roman" w:hAnsi="Times New Roman"/>
          <w:b/>
          <w:sz w:val="26"/>
          <w:szCs w:val="26"/>
          <w:lang w:val="uz-Cyrl-UZ"/>
        </w:rPr>
        <w:t>Gimnastika va atletik tayyorgarlik.</w:t>
      </w:r>
    </w:p>
    <w:p w14:paraId="0C4DE1DF" w14:textId="497C2F10"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9-mashq. Turnikda tortilish mashqi. 10-mashq. Turnikda k</w:t>
      </w:r>
      <w:r w:rsidR="007C4973">
        <w:rPr>
          <w:rFonts w:ascii="Times New Roman" w:hAnsi="Times New Roman"/>
          <w:sz w:val="26"/>
          <w:szCs w:val="26"/>
          <w:lang w:val="uz-Cyrl-UZ"/>
        </w:rPr>
        <w:t>o‘</w:t>
      </w:r>
      <w:r w:rsidRPr="00342508">
        <w:rPr>
          <w:rFonts w:ascii="Times New Roman" w:hAnsi="Times New Roman"/>
          <w:sz w:val="26"/>
          <w:szCs w:val="26"/>
          <w:lang w:val="uz-Cyrl-UZ"/>
        </w:rPr>
        <w:t>tarilib, aylanish mashqi. 13-mashq. Brusda q</w:t>
      </w:r>
      <w:r w:rsidR="007C4973">
        <w:rPr>
          <w:rFonts w:ascii="Times New Roman" w:hAnsi="Times New Roman"/>
          <w:sz w:val="26"/>
          <w:szCs w:val="26"/>
          <w:lang w:val="uz-Cyrl-UZ"/>
        </w:rPr>
        <w:t>o‘</w:t>
      </w:r>
      <w:r w:rsidRPr="00342508">
        <w:rPr>
          <w:rFonts w:ascii="Times New Roman" w:hAnsi="Times New Roman"/>
          <w:sz w:val="26"/>
          <w:szCs w:val="26"/>
          <w:lang w:val="uz-Cyrl-UZ"/>
        </w:rPr>
        <w:t>l bukish va t</w:t>
      </w:r>
      <w:r w:rsidR="007C4973">
        <w:rPr>
          <w:rFonts w:ascii="Times New Roman" w:hAnsi="Times New Roman"/>
          <w:sz w:val="26"/>
          <w:szCs w:val="26"/>
          <w:lang w:val="uz-Cyrl-UZ"/>
        </w:rPr>
        <w:t>o‘g‘</w:t>
      </w:r>
      <w:r w:rsidRPr="00342508">
        <w:rPr>
          <w:rFonts w:ascii="Times New Roman" w:hAnsi="Times New Roman"/>
          <w:sz w:val="26"/>
          <w:szCs w:val="26"/>
          <w:lang w:val="uz-Cyrl-UZ"/>
        </w:rPr>
        <w:t>rilash mashqi (a – brusga tayangan holatda (tebranmasdan)). 23-mashq. Brusda q</w:t>
      </w:r>
      <w:r w:rsidR="007C4973">
        <w:rPr>
          <w:rFonts w:ascii="Times New Roman" w:hAnsi="Times New Roman"/>
          <w:sz w:val="26"/>
          <w:szCs w:val="26"/>
          <w:lang w:val="uz-Cyrl-UZ"/>
        </w:rPr>
        <w:t>o‘</w:t>
      </w:r>
      <w:r w:rsidRPr="00342508">
        <w:rPr>
          <w:rFonts w:ascii="Times New Roman" w:hAnsi="Times New Roman"/>
          <w:sz w:val="26"/>
          <w:szCs w:val="26"/>
          <w:lang w:val="uz-Cyrl-UZ"/>
        </w:rPr>
        <w:t>lga tayanib, tanani burchak hosil qilgan holatda tutish (3-bosqichlar uchun), 15-“a,b” mashq. 2-erkin mashqlar kompleksi. 17-mashq. Oyoqlar orasini ochib sakrash mashqi (a) gimnastik kozyol uzra uzunasiga sakrash) (1-bosqichlar uchun). 16-mashq. Chaqqonlikni shakllantirishga oid mashqlar kompleksi.</w:t>
      </w:r>
    </w:p>
    <w:p w14:paraId="22DED7E5"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5-mavzu</w:t>
      </w:r>
      <w:r w:rsidRPr="00342508">
        <w:rPr>
          <w:rFonts w:ascii="Times New Roman" w:hAnsi="Times New Roman"/>
          <w:b/>
          <w:sz w:val="26"/>
          <w:szCs w:val="26"/>
          <w:lang w:val="uz-Cyrl-UZ"/>
        </w:rPr>
        <w:t>. Jadal harakatlar va yengil atletika.</w:t>
      </w:r>
    </w:p>
    <w:p w14:paraId="5A0D224A"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1-mashq. 10 x 10 metr masofaga moki yugurish mashqi (Kuper testi). 2-mashq. 100 metrga yugurish mashqi. 4-mashq. 1 kilometrga yugurish mashqi. 5-mashq: a) 3 kilometrga yugurish mashqi.</w:t>
      </w:r>
    </w:p>
    <w:p w14:paraId="44E95044"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en-US"/>
        </w:rPr>
        <w:t>3-m</w:t>
      </w:r>
      <w:r w:rsidRPr="00342508">
        <w:rPr>
          <w:rFonts w:ascii="Times New Roman" w:hAnsi="Times New Roman"/>
          <w:b/>
          <w:bCs/>
          <w:sz w:val="26"/>
          <w:szCs w:val="26"/>
          <w:lang w:val="uz-Cyrl-UZ"/>
        </w:rPr>
        <w:t>avzu</w:t>
      </w:r>
      <w:r w:rsidRPr="00342508">
        <w:rPr>
          <w:rFonts w:ascii="Times New Roman" w:hAnsi="Times New Roman"/>
          <w:b/>
          <w:bCs/>
          <w:sz w:val="26"/>
          <w:szCs w:val="26"/>
          <w:lang w:val="en-US"/>
        </w:rPr>
        <w:t>.</w:t>
      </w:r>
      <w:r w:rsidRPr="00342508">
        <w:rPr>
          <w:rFonts w:ascii="Times New Roman" w:hAnsi="Times New Roman"/>
          <w:b/>
          <w:bCs/>
          <w:sz w:val="26"/>
          <w:szCs w:val="26"/>
          <w:lang w:val="uz-Cyrl-UZ"/>
        </w:rPr>
        <w:t xml:space="preserve"> </w:t>
      </w:r>
      <w:r w:rsidRPr="00342508">
        <w:rPr>
          <w:rFonts w:ascii="Times New Roman" w:hAnsi="Times New Roman"/>
          <w:b/>
          <w:sz w:val="26"/>
          <w:szCs w:val="26"/>
          <w:lang w:val="uz-Cyrl-UZ"/>
        </w:rPr>
        <w:t>Gimnastika va atletik tayyorgarlik.</w:t>
      </w:r>
    </w:p>
    <w:p w14:paraId="45B9234F" w14:textId="51E06EA6"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14-mashq. 16-va 24-kilogrammli toshni (siltab) k</w:t>
      </w:r>
      <w:r w:rsidR="007C4973">
        <w:rPr>
          <w:rFonts w:ascii="Times New Roman" w:hAnsi="Times New Roman"/>
          <w:sz w:val="26"/>
          <w:szCs w:val="26"/>
          <w:lang w:val="uz-Cyrl-UZ"/>
        </w:rPr>
        <w:t>o‘</w:t>
      </w:r>
      <w:r w:rsidRPr="00342508">
        <w:rPr>
          <w:rFonts w:ascii="Times New Roman" w:hAnsi="Times New Roman"/>
          <w:sz w:val="26"/>
          <w:szCs w:val="26"/>
          <w:lang w:val="uz-Cyrl-UZ"/>
        </w:rPr>
        <w:t>tarish mashqi. 32-mashq. Egiluvchanlikni baholash testi.</w:t>
      </w:r>
    </w:p>
    <w:p w14:paraId="6A8C6909" w14:textId="1DCE9040"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4-m</w:t>
      </w:r>
      <w:r w:rsidRPr="00342508">
        <w:rPr>
          <w:rFonts w:ascii="Times New Roman" w:hAnsi="Times New Roman"/>
          <w:b/>
          <w:bCs/>
          <w:sz w:val="26"/>
          <w:szCs w:val="26"/>
          <w:lang w:val="uz-Cyrl-UZ"/>
        </w:rPr>
        <w:t>avzu. T</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siqlarni engib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tish.</w:t>
      </w:r>
    </w:p>
    <w:p w14:paraId="27A66838" w14:textId="2B60CBF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qismlarga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w:t>
      </w:r>
      <w:r w:rsidR="007C4973">
        <w:rPr>
          <w:rFonts w:ascii="Times New Roman" w:hAnsi="Times New Roman"/>
          <w:sz w:val="26"/>
          <w:szCs w:val="26"/>
          <w:lang w:val="uz-Cyrl-UZ"/>
        </w:rPr>
        <w:t>o‘</w:t>
      </w:r>
      <w:r w:rsidRPr="00342508">
        <w:rPr>
          <w:rFonts w:ascii="Times New Roman" w:hAnsi="Times New Roman"/>
          <w:sz w:val="26"/>
          <w:szCs w:val="26"/>
          <w:lang w:val="uz-Cyrl-UZ"/>
        </w:rPr>
        <w:t>tkazish).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mashqini bajarish k</w:t>
      </w:r>
      <w:r w:rsidR="007C4973">
        <w:rPr>
          <w:rFonts w:ascii="Times New Roman" w:hAnsi="Times New Roman"/>
          <w:sz w:val="26"/>
          <w:szCs w:val="26"/>
          <w:lang w:val="uz-Cyrl-UZ"/>
        </w:rPr>
        <w:t>o‘</w:t>
      </w:r>
      <w:r w:rsidRPr="00342508">
        <w:rPr>
          <w:rFonts w:ascii="Times New Roman" w:hAnsi="Times New Roman"/>
          <w:sz w:val="26"/>
          <w:szCs w:val="26"/>
          <w:lang w:val="uz-Cyrl-UZ"/>
        </w:rPr>
        <w:t>nikmalarini shakllantirish.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bajarish k</w:t>
      </w:r>
      <w:r w:rsidR="007C4973">
        <w:rPr>
          <w:rFonts w:ascii="Times New Roman" w:hAnsi="Times New Roman"/>
          <w:sz w:val="26"/>
          <w:szCs w:val="26"/>
          <w:lang w:val="uz-Cyrl-UZ"/>
        </w:rPr>
        <w:t>o‘</w:t>
      </w:r>
      <w:r w:rsidRPr="00342508">
        <w:rPr>
          <w:rFonts w:ascii="Times New Roman" w:hAnsi="Times New Roman"/>
          <w:sz w:val="26"/>
          <w:szCs w:val="26"/>
          <w:lang w:val="uz-Cyrl-UZ"/>
        </w:rPr>
        <w:t>nikmalarini takomillashtirish va SM.</w:t>
      </w:r>
    </w:p>
    <w:p w14:paraId="35F9000A"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5</w:t>
      </w:r>
      <w:r w:rsidRPr="00342508">
        <w:rPr>
          <w:rFonts w:ascii="Times New Roman" w:hAnsi="Times New Roman"/>
          <w:b/>
          <w:bCs/>
          <w:sz w:val="26"/>
          <w:szCs w:val="26"/>
          <w:lang w:val="en-US"/>
        </w:rPr>
        <w:t>-m</w:t>
      </w:r>
      <w:r w:rsidRPr="00342508">
        <w:rPr>
          <w:rFonts w:ascii="Times New Roman" w:hAnsi="Times New Roman"/>
          <w:b/>
          <w:bCs/>
          <w:sz w:val="26"/>
          <w:szCs w:val="26"/>
          <w:lang w:val="uz-Cyrl-UZ"/>
        </w:rPr>
        <w:t>avzu</w:t>
      </w:r>
      <w:r w:rsidRPr="00342508">
        <w:rPr>
          <w:rFonts w:ascii="Times New Roman" w:hAnsi="Times New Roman"/>
          <w:b/>
          <w:sz w:val="26"/>
          <w:szCs w:val="26"/>
          <w:lang w:val="uz-Cyrl-UZ"/>
        </w:rPr>
        <w:t>. Jadal harakatlar va yengil atletika.</w:t>
      </w:r>
    </w:p>
    <w:p w14:paraId="2C83555A"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5-mashq: a) 3 kilometrga yugurish mashqi. 6-mashq: b) 5 kilometrga yugurish.</w:t>
      </w:r>
    </w:p>
    <w:p w14:paraId="456E2FBE"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6</w:t>
      </w:r>
      <w:r w:rsidRPr="00342508">
        <w:rPr>
          <w:rFonts w:ascii="Times New Roman" w:hAnsi="Times New Roman"/>
          <w:b/>
          <w:bCs/>
          <w:sz w:val="26"/>
          <w:szCs w:val="26"/>
          <w:lang w:val="en-US"/>
        </w:rPr>
        <w:t>-</w:t>
      </w:r>
      <w:r w:rsidRPr="00342508">
        <w:rPr>
          <w:rFonts w:ascii="Times New Roman" w:hAnsi="Times New Roman"/>
          <w:b/>
          <w:bCs/>
          <w:sz w:val="26"/>
          <w:szCs w:val="26"/>
          <w:lang w:val="uz-Cyrl-UZ"/>
        </w:rPr>
        <w:t>mavzu. Harbiy-amaliy suzish.</w:t>
      </w:r>
    </w:p>
    <w:p w14:paraId="2F2A61E5"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27-mashq. Suzish. (a) erkin uslubda 100 metrga suzish. 24-mashq. Suv ostida uzoqqa suzish mashqi. 27-mashq. Suzish. (b) harbiy kiyimda qurol maketi bilan suzish).</w:t>
      </w:r>
    </w:p>
    <w:p w14:paraId="07FA47D1" w14:textId="7821455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7-m</w:t>
      </w:r>
      <w:r w:rsidRPr="00342508">
        <w:rPr>
          <w:rFonts w:ascii="Times New Roman" w:hAnsi="Times New Roman"/>
          <w:b/>
          <w:bCs/>
          <w:sz w:val="26"/>
          <w:szCs w:val="26"/>
          <w:lang w:val="uz-Cyrl-UZ"/>
        </w:rPr>
        <w:t xml:space="preserve">avzu. Sport va harakatli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yinlar.</w:t>
      </w:r>
    </w:p>
    <w:p w14:paraId="27A1C431" w14:textId="3D9475C1"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Sport va harakatli </w:t>
      </w:r>
      <w:r w:rsidR="007C4973">
        <w:rPr>
          <w:rFonts w:ascii="Times New Roman" w:hAnsi="Times New Roman"/>
          <w:sz w:val="26"/>
          <w:szCs w:val="26"/>
          <w:lang w:val="uz-Cyrl-UZ"/>
        </w:rPr>
        <w:t>o‘</w:t>
      </w:r>
      <w:r w:rsidRPr="00342508">
        <w:rPr>
          <w:rFonts w:ascii="Times New Roman" w:hAnsi="Times New Roman"/>
          <w:sz w:val="26"/>
          <w:szCs w:val="26"/>
          <w:lang w:val="uz-Cyrl-UZ"/>
        </w:rPr>
        <w:t>yinlar uslubiyoti.</w:t>
      </w:r>
    </w:p>
    <w:p w14:paraId="03F0462D" w14:textId="6CC06279"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8-m</w:t>
      </w:r>
      <w:r w:rsidRPr="00342508">
        <w:rPr>
          <w:rFonts w:ascii="Times New Roman" w:hAnsi="Times New Roman"/>
          <w:b/>
          <w:bCs/>
          <w:sz w:val="26"/>
          <w:szCs w:val="26"/>
          <w:lang w:val="uz-Cyrl-UZ"/>
        </w:rPr>
        <w:t>avzu.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l va pichoq jangi.</w:t>
      </w:r>
    </w:p>
    <w:p w14:paraId="33C0CC91" w14:textId="250CC48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28-mashq. 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boshlan</w:t>
      </w:r>
      <w:r w:rsidR="007C4973">
        <w:rPr>
          <w:rFonts w:ascii="Times New Roman" w:hAnsi="Times New Roman"/>
          <w:sz w:val="26"/>
          <w:szCs w:val="26"/>
          <w:lang w:val="uz-Cyrl-UZ"/>
        </w:rPr>
        <w:t>g‘</w:t>
      </w:r>
      <w:r w:rsidRPr="00342508">
        <w:rPr>
          <w:rFonts w:ascii="Times New Roman" w:hAnsi="Times New Roman"/>
          <w:sz w:val="26"/>
          <w:szCs w:val="26"/>
          <w:lang w:val="uz-Cyrl-UZ"/>
        </w:rPr>
        <w:t>ich kompleksi (1-sonli q</w:t>
      </w:r>
      <w:r w:rsidR="007C4973">
        <w:rPr>
          <w:rFonts w:ascii="Times New Roman" w:hAnsi="Times New Roman"/>
          <w:sz w:val="26"/>
          <w:szCs w:val="26"/>
          <w:lang w:val="uz-Cyrl-UZ"/>
        </w:rPr>
        <w:t>o‘</w:t>
      </w:r>
      <w:r w:rsidRPr="00342508">
        <w:rPr>
          <w:rFonts w:ascii="Times New Roman" w:hAnsi="Times New Roman"/>
          <w:sz w:val="26"/>
          <w:szCs w:val="26"/>
          <w:lang w:val="uz-Cyrl-UZ"/>
        </w:rPr>
        <w:t>l jangi kompleksi (1-QJ)).</w:t>
      </w:r>
    </w:p>
    <w:p w14:paraId="0674B491" w14:textId="2F12FD6B"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9-m</w:t>
      </w:r>
      <w:r w:rsidRPr="00342508">
        <w:rPr>
          <w:rFonts w:ascii="Times New Roman" w:hAnsi="Times New Roman"/>
          <w:b/>
          <w:bCs/>
          <w:sz w:val="26"/>
          <w:szCs w:val="26"/>
          <w:lang w:val="uz-Cyrl-UZ"/>
        </w:rPr>
        <w:t>avzu. Kompleks mash</w:t>
      </w:r>
      <w:r w:rsidR="007C4973">
        <w:rPr>
          <w:rFonts w:ascii="Times New Roman" w:hAnsi="Times New Roman"/>
          <w:b/>
          <w:bCs/>
          <w:sz w:val="26"/>
          <w:szCs w:val="26"/>
          <w:lang w:val="uz-Cyrl-UZ"/>
        </w:rPr>
        <w:t>g‘</w:t>
      </w:r>
      <w:r w:rsidRPr="00342508">
        <w:rPr>
          <w:rFonts w:ascii="Times New Roman" w:hAnsi="Times New Roman"/>
          <w:b/>
          <w:bCs/>
          <w:sz w:val="26"/>
          <w:szCs w:val="26"/>
          <w:lang w:val="uz-Cyrl-UZ"/>
        </w:rPr>
        <w:t>ulotlar.</w:t>
      </w:r>
    </w:p>
    <w:p w14:paraId="463FC2A4"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1-mashq. 10 x 10 metr masofaga moki yugurish mashqi (Kuper testi). 4-mashq. 1 kilometrga yugurish mashqi. 15-“a” mashq. 2-erkin mashqlar kompleksi.</w:t>
      </w:r>
    </w:p>
    <w:p w14:paraId="171AEE9D"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1-mashq. 10 x 10 metr masofaga moki yugurish mashqi (Kuper testi). 4-mashq. 1 kilometrga yugurish mashqi. 15-“b” mashq. 2-erkin mashqlar kompleksi.</w:t>
      </w:r>
    </w:p>
    <w:p w14:paraId="7F40B920"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2-mashq. 100 metrga yugurish mashqi. 5-mashq: a) Kuperning 12 daqiqalik yugurish testi. 8-mashq. Kuchni rivojlantirish uchun mashqlar kompleksi: a) 1 daqiqa davomida bajariladigan majmuaviy kuch mashqi: </w:t>
      </w:r>
    </w:p>
    <w:p w14:paraId="710AF463"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2-mashq. 100 metrga yugurish mashqi. 5-mashq: a) Kuperning 12 daqiqalik yugurish testi. 8-mashq. Kuchni rivojlantirish uchun mashqlar kompleksi: b) 2 daqiqa davomida bajariladigan majmuaviy kuch mashqi.</w:t>
      </w:r>
    </w:p>
    <w:p w14:paraId="4C4E6C3B" w14:textId="10169232"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8-m</w:t>
      </w:r>
      <w:r w:rsidRPr="00342508">
        <w:rPr>
          <w:rFonts w:ascii="Times New Roman" w:hAnsi="Times New Roman"/>
          <w:b/>
          <w:bCs/>
          <w:sz w:val="26"/>
          <w:szCs w:val="26"/>
          <w:lang w:val="uz-Cyrl-UZ"/>
        </w:rPr>
        <w:t>avzu.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l va pichoq jangi.</w:t>
      </w:r>
    </w:p>
    <w:p w14:paraId="779AED6B" w14:textId="2D5A50B0"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29-mashq. 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(2-QJ).</w:t>
      </w:r>
    </w:p>
    <w:p w14:paraId="0D9327D9" w14:textId="40ABAD90"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30-mashq. 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(3-QJ).</w:t>
      </w:r>
    </w:p>
    <w:p w14:paraId="616C5A9D" w14:textId="2DAB5AF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maxsus kompleksi (Qurolsiz kata).</w:t>
      </w:r>
    </w:p>
    <w:p w14:paraId="14DD2E60" w14:textId="746EBFE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(Pichoq bilan kata).</w:t>
      </w:r>
    </w:p>
    <w:p w14:paraId="0448DD97" w14:textId="48DABD79"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(Sapyorlar kuragi bilan kata).</w:t>
      </w:r>
    </w:p>
    <w:p w14:paraId="7A698C9E" w14:textId="43B68F1E"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(Qurol bilan kata).</w:t>
      </w:r>
    </w:p>
    <w:p w14:paraId="3E449464" w14:textId="77438C11"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9-m</w:t>
      </w:r>
      <w:r w:rsidRPr="00342508">
        <w:rPr>
          <w:rFonts w:ascii="Times New Roman" w:hAnsi="Times New Roman"/>
          <w:b/>
          <w:bCs/>
          <w:sz w:val="26"/>
          <w:szCs w:val="26"/>
          <w:lang w:val="uz-Cyrl-UZ"/>
        </w:rPr>
        <w:t>avzu. Kompleks mash</w:t>
      </w:r>
      <w:r w:rsidR="007C4973">
        <w:rPr>
          <w:rFonts w:ascii="Times New Roman" w:hAnsi="Times New Roman"/>
          <w:b/>
          <w:bCs/>
          <w:sz w:val="26"/>
          <w:szCs w:val="26"/>
          <w:lang w:val="uz-Cyrl-UZ"/>
        </w:rPr>
        <w:t>g‘</w:t>
      </w:r>
      <w:r w:rsidRPr="00342508">
        <w:rPr>
          <w:rFonts w:ascii="Times New Roman" w:hAnsi="Times New Roman"/>
          <w:b/>
          <w:bCs/>
          <w:sz w:val="26"/>
          <w:szCs w:val="26"/>
          <w:lang w:val="uz-Cyrl-UZ"/>
        </w:rPr>
        <w:t>ulotlar.</w:t>
      </w:r>
    </w:p>
    <w:p w14:paraId="67FD9811" w14:textId="010DC145"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2-mashq. 100 metrga yugurish mashqi.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w:t>
      </w:r>
    </w:p>
    <w:p w14:paraId="06BFB8EB" w14:textId="6483485F"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lastRenderedPageBreak/>
        <w:t>3-mashq. 400 metrga yugurish mashqi.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lagida bajariladigan umumiy nazorat mashqi. </w:t>
      </w:r>
    </w:p>
    <w:p w14:paraId="0425C2B3" w14:textId="77A3872A"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4-mashq. 1 kilometrga yugurish mashqi.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w:t>
      </w:r>
    </w:p>
    <w:p w14:paraId="37AB10C3" w14:textId="7848D163"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5-mashq: b) 3 kilometrga yugurish mashqi.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w:t>
      </w:r>
    </w:p>
    <w:p w14:paraId="38AEEA79" w14:textId="015D925E"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5-mashq: b) 3 kilometrga yugurish mashqi.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10-mashq. Turnikda k</w:t>
      </w:r>
      <w:r w:rsidR="007C4973">
        <w:rPr>
          <w:rFonts w:ascii="Times New Roman" w:hAnsi="Times New Roman"/>
          <w:sz w:val="26"/>
          <w:szCs w:val="26"/>
          <w:lang w:val="uz-Cyrl-UZ"/>
        </w:rPr>
        <w:t>o‘</w:t>
      </w:r>
      <w:r w:rsidRPr="00342508">
        <w:rPr>
          <w:rFonts w:ascii="Times New Roman" w:hAnsi="Times New Roman"/>
          <w:sz w:val="26"/>
          <w:szCs w:val="26"/>
          <w:lang w:val="uz-Cyrl-UZ"/>
        </w:rPr>
        <w:t>tarilib, aylanish mashqi.</w:t>
      </w:r>
    </w:p>
    <w:p w14:paraId="2965F16F" w14:textId="23CBD30E"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2-mashq. 100 metrga yugurish mashqi.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10-mashq. Turnikda k</w:t>
      </w:r>
      <w:r w:rsidR="007C4973">
        <w:rPr>
          <w:rFonts w:ascii="Times New Roman" w:hAnsi="Times New Roman"/>
          <w:sz w:val="26"/>
          <w:szCs w:val="26"/>
          <w:lang w:val="uz-Cyrl-UZ"/>
        </w:rPr>
        <w:t>o‘</w:t>
      </w:r>
      <w:r w:rsidRPr="00342508">
        <w:rPr>
          <w:rFonts w:ascii="Times New Roman" w:hAnsi="Times New Roman"/>
          <w:sz w:val="26"/>
          <w:szCs w:val="26"/>
          <w:lang w:val="uz-Cyrl-UZ"/>
        </w:rPr>
        <w:t>tarilib, aylanish mashqi.</w:t>
      </w:r>
    </w:p>
    <w:p w14:paraId="46EC021F" w14:textId="16A6C4A9"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16-mashq. Chaqqonlikni shakllantirishga oid mashqlar kompleksi. 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10-mashq. Turnikda k</w:t>
      </w:r>
      <w:r w:rsidR="007C4973">
        <w:rPr>
          <w:rFonts w:ascii="Times New Roman" w:hAnsi="Times New Roman"/>
          <w:sz w:val="26"/>
          <w:szCs w:val="26"/>
          <w:lang w:val="uz-Cyrl-UZ"/>
        </w:rPr>
        <w:t>o‘</w:t>
      </w:r>
      <w:r w:rsidRPr="00342508">
        <w:rPr>
          <w:rFonts w:ascii="Times New Roman" w:hAnsi="Times New Roman"/>
          <w:sz w:val="26"/>
          <w:szCs w:val="26"/>
          <w:lang w:val="uz-Cyrl-UZ"/>
        </w:rPr>
        <w:t>tarilib, aylanish mashqi.</w:t>
      </w:r>
    </w:p>
    <w:p w14:paraId="671A2E16" w14:textId="3F843C16"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10-mashq. Turnikda k</w:t>
      </w:r>
      <w:r w:rsidR="007C4973">
        <w:rPr>
          <w:rFonts w:ascii="Times New Roman" w:hAnsi="Times New Roman"/>
          <w:sz w:val="26"/>
          <w:szCs w:val="26"/>
          <w:lang w:val="uz-Cyrl-UZ"/>
        </w:rPr>
        <w:t>o‘</w:t>
      </w:r>
      <w:r w:rsidRPr="00342508">
        <w:rPr>
          <w:rFonts w:ascii="Times New Roman" w:hAnsi="Times New Roman"/>
          <w:sz w:val="26"/>
          <w:szCs w:val="26"/>
          <w:lang w:val="uz-Cyrl-UZ"/>
        </w:rPr>
        <w:t>tarilib, aylanish mashqi. 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(Qurolsiz kata).</w:t>
      </w:r>
    </w:p>
    <w:p w14:paraId="7266DF20" w14:textId="1C1AED6C"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26-mashq.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lagini engib </w:t>
      </w:r>
      <w:r w:rsidR="007C4973">
        <w:rPr>
          <w:rFonts w:ascii="Times New Roman" w:hAnsi="Times New Roman"/>
          <w:sz w:val="26"/>
          <w:szCs w:val="26"/>
          <w:lang w:val="uz-Cyrl-UZ"/>
        </w:rPr>
        <w:t>o‘</w:t>
      </w:r>
      <w:r w:rsidRPr="00342508">
        <w:rPr>
          <w:rFonts w:ascii="Times New Roman" w:hAnsi="Times New Roman"/>
          <w:sz w:val="26"/>
          <w:szCs w:val="26"/>
          <w:lang w:val="uz-Cyrl-UZ"/>
        </w:rPr>
        <w:t>tish (a) yagona t</w:t>
      </w:r>
      <w:r w:rsidR="007C4973">
        <w:rPr>
          <w:rFonts w:ascii="Times New Roman" w:hAnsi="Times New Roman"/>
          <w:sz w:val="26"/>
          <w:szCs w:val="26"/>
          <w:lang w:val="uz-Cyrl-UZ"/>
        </w:rPr>
        <w:t>o‘</w:t>
      </w:r>
      <w:r w:rsidRPr="00342508">
        <w:rPr>
          <w:rFonts w:ascii="Times New Roman" w:hAnsi="Times New Roman"/>
          <w:sz w:val="26"/>
          <w:szCs w:val="26"/>
          <w:lang w:val="uz-Cyrl-UZ"/>
        </w:rPr>
        <w:t>siqlar y</w:t>
      </w:r>
      <w:r w:rsidR="007C4973">
        <w:rPr>
          <w:rFonts w:ascii="Times New Roman" w:hAnsi="Times New Roman"/>
          <w:sz w:val="26"/>
          <w:szCs w:val="26"/>
          <w:lang w:val="uz-Cyrl-UZ"/>
        </w:rPr>
        <w:t>o‘</w:t>
      </w:r>
      <w:r w:rsidRPr="00342508">
        <w:rPr>
          <w:rFonts w:ascii="Times New Roman" w:hAnsi="Times New Roman"/>
          <w:sz w:val="26"/>
          <w:szCs w:val="26"/>
          <w:lang w:val="uz-Cyrl-UZ"/>
        </w:rPr>
        <w:t>lagida bajariladigan umumiy nazorat mashqi. 10-mashq. Turnikda k</w:t>
      </w:r>
      <w:r w:rsidR="007C4973">
        <w:rPr>
          <w:rFonts w:ascii="Times New Roman" w:hAnsi="Times New Roman"/>
          <w:sz w:val="26"/>
          <w:szCs w:val="26"/>
          <w:lang w:val="uz-Cyrl-UZ"/>
        </w:rPr>
        <w:t>o‘</w:t>
      </w:r>
      <w:r w:rsidRPr="00342508">
        <w:rPr>
          <w:rFonts w:ascii="Times New Roman" w:hAnsi="Times New Roman"/>
          <w:sz w:val="26"/>
          <w:szCs w:val="26"/>
          <w:lang w:val="uz-Cyrl-UZ"/>
        </w:rPr>
        <w:t>tarilib, aylanish mashqi. Q</w:t>
      </w:r>
      <w:r w:rsidR="007C4973">
        <w:rPr>
          <w:rFonts w:ascii="Times New Roman" w:hAnsi="Times New Roman"/>
          <w:sz w:val="26"/>
          <w:szCs w:val="26"/>
          <w:lang w:val="uz-Cyrl-UZ"/>
        </w:rPr>
        <w:t>o‘</w:t>
      </w:r>
      <w:r w:rsidRPr="00342508">
        <w:rPr>
          <w:rFonts w:ascii="Times New Roman" w:hAnsi="Times New Roman"/>
          <w:sz w:val="26"/>
          <w:szCs w:val="26"/>
          <w:lang w:val="uz-Cyrl-UZ"/>
        </w:rPr>
        <w:t>l va pichoq jangi amallarining umumiy kompleksi (Pichoq bilan kata).</w:t>
      </w:r>
    </w:p>
    <w:p w14:paraId="6F8AC65C" w14:textId="5E2B0298"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en-US"/>
        </w:rPr>
      </w:pPr>
      <w:r w:rsidRPr="00342508">
        <w:rPr>
          <w:rFonts w:ascii="Times New Roman" w:hAnsi="Times New Roman"/>
          <w:b/>
          <w:sz w:val="26"/>
          <w:szCs w:val="26"/>
          <w:lang w:val="en-US"/>
        </w:rPr>
        <w:t xml:space="preserve">4. </w:t>
      </w:r>
      <w:proofErr w:type="spellStart"/>
      <w:r w:rsidRPr="00342508">
        <w:rPr>
          <w:rFonts w:ascii="Times New Roman" w:hAnsi="Times New Roman"/>
          <w:b/>
          <w:sz w:val="26"/>
          <w:szCs w:val="26"/>
          <w:lang w:val="en-US"/>
        </w:rPr>
        <w:t>Fanni</w:t>
      </w:r>
      <w:proofErr w:type="spellEnd"/>
      <w:r w:rsidRPr="00342508">
        <w:rPr>
          <w:rFonts w:ascii="Times New Roman" w:hAnsi="Times New Roman"/>
          <w:b/>
          <w:sz w:val="26"/>
          <w:szCs w:val="26"/>
          <w:lang w:val="en-US"/>
        </w:rPr>
        <w:t xml:space="preserve"> </w:t>
      </w:r>
      <w:proofErr w:type="spellStart"/>
      <w:proofErr w:type="gramStart"/>
      <w:r w:rsidR="007C4973">
        <w:rPr>
          <w:rFonts w:ascii="Times New Roman" w:hAnsi="Times New Roman"/>
          <w:b/>
          <w:sz w:val="26"/>
          <w:szCs w:val="26"/>
          <w:lang w:val="en-US"/>
        </w:rPr>
        <w:t>o‘</w:t>
      </w:r>
      <w:proofErr w:type="gramEnd"/>
      <w:r w:rsidRPr="00342508">
        <w:rPr>
          <w:rFonts w:ascii="Times New Roman" w:hAnsi="Times New Roman"/>
          <w:b/>
          <w:sz w:val="26"/>
          <w:szCs w:val="26"/>
          <w:lang w:val="en-US"/>
        </w:rPr>
        <w:t>qitish</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b</w:t>
      </w:r>
      <w:r w:rsidR="007C4973">
        <w:rPr>
          <w:rFonts w:ascii="Times New Roman" w:hAnsi="Times New Roman"/>
          <w:b/>
          <w:sz w:val="26"/>
          <w:szCs w:val="26"/>
          <w:lang w:val="en-US"/>
        </w:rPr>
        <w:t>o‘</w:t>
      </w:r>
      <w:r w:rsidRPr="00342508">
        <w:rPr>
          <w:rFonts w:ascii="Times New Roman" w:hAnsi="Times New Roman"/>
          <w:b/>
          <w:sz w:val="26"/>
          <w:szCs w:val="26"/>
          <w:lang w:val="en-US"/>
        </w:rPr>
        <w:t>yicha</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tashkiliy-uslubiy</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k</w:t>
      </w:r>
      <w:r w:rsidR="007C4973">
        <w:rPr>
          <w:rFonts w:ascii="Times New Roman" w:hAnsi="Times New Roman"/>
          <w:b/>
          <w:sz w:val="26"/>
          <w:szCs w:val="26"/>
          <w:lang w:val="en-US"/>
        </w:rPr>
        <w:t>o‘</w:t>
      </w:r>
      <w:r w:rsidRPr="00342508">
        <w:rPr>
          <w:rFonts w:ascii="Times New Roman" w:hAnsi="Times New Roman"/>
          <w:b/>
          <w:sz w:val="26"/>
          <w:szCs w:val="26"/>
          <w:lang w:val="en-US"/>
        </w:rPr>
        <w:t>rsatmalar</w:t>
      </w:r>
      <w:proofErr w:type="spellEnd"/>
    </w:p>
    <w:p w14:paraId="39E89B74" w14:textId="365852B1" w:rsidR="001B3E8D" w:rsidRPr="00342508" w:rsidRDefault="001B3E8D" w:rsidP="001B3E8D">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ma’ruza, </w:t>
      </w:r>
      <w:proofErr w:type="spellStart"/>
      <w:r w:rsidRPr="00342508">
        <w:rPr>
          <w:rFonts w:ascii="Times New Roman" w:hAnsi="Times New Roman"/>
          <w:bCs/>
          <w:sz w:val="26"/>
          <w:szCs w:val="26"/>
          <w:lang w:val="en-US"/>
        </w:rPr>
        <w:t>uslubiy</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uz-Cyrl-UZ"/>
        </w:rPr>
        <w:t xml:space="preserve"> amaliy</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w:t>
      </w:r>
      <w:r w:rsidRPr="00342508">
        <w:rPr>
          <w:rFonts w:ascii="Times New Roman" w:hAnsi="Times New Roman"/>
          <w:bCs/>
          <w:sz w:val="26"/>
          <w:szCs w:val="26"/>
          <w:lang w:val="en-US"/>
        </w:rPr>
        <w:t>lar</w:t>
      </w:r>
      <w:r w:rsidRPr="00342508">
        <w:rPr>
          <w:rFonts w:ascii="Times New Roman" w:hAnsi="Times New Roman"/>
          <w:bCs/>
          <w:sz w:val="26"/>
          <w:szCs w:val="26"/>
          <w:lang w:val="uz-Cyrl-UZ"/>
        </w:rPr>
        <w:t xml:space="preserve">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w:t>
      </w:r>
      <w:r w:rsidRPr="00342508">
        <w:rPr>
          <w:rFonts w:ascii="Times New Roman" w:hAnsi="Times New Roman"/>
          <w:sz w:val="26"/>
          <w:szCs w:val="26"/>
          <w:lang w:val="uz-Cyrl-UZ"/>
        </w:rPr>
        <w:t xml:space="preserve">vazifalar va mustaqil topshiriqlarni </w:t>
      </w:r>
      <w:r w:rsidR="007C4973">
        <w:rPr>
          <w:rFonts w:ascii="Times New Roman" w:hAnsi="Times New Roman"/>
          <w:sz w:val="26"/>
          <w:szCs w:val="26"/>
          <w:lang w:val="uz-Cyrl-UZ"/>
        </w:rPr>
        <w:t>o‘</w:t>
      </w:r>
      <w:r w:rsidRPr="00342508">
        <w:rPr>
          <w:rFonts w:ascii="Times New Roman" w:hAnsi="Times New Roman"/>
          <w:sz w:val="26"/>
          <w:szCs w:val="26"/>
          <w:lang w:val="uz-Cyrl-UZ"/>
        </w:rPr>
        <w:t>z ichiga oladi.</w:t>
      </w:r>
    </w:p>
    <w:p w14:paraId="2BA07780" w14:textId="5060E897" w:rsidR="001B3E8D" w:rsidRPr="00342508" w:rsidRDefault="007C4973" w:rsidP="001B3E8D">
      <w:pPr>
        <w:spacing w:after="0" w:line="240" w:lineRule="auto"/>
        <w:ind w:firstLine="680"/>
        <w:jc w:val="both"/>
        <w:rPr>
          <w:rFonts w:ascii="Times New Roman" w:hAnsi="Times New Roman"/>
          <w:sz w:val="26"/>
          <w:szCs w:val="26"/>
          <w:lang w:val="uz-Latn-UZ"/>
        </w:rPr>
      </w:pPr>
      <w:r>
        <w:rPr>
          <w:rFonts w:ascii="Times New Roman" w:hAnsi="Times New Roman"/>
          <w:sz w:val="26"/>
          <w:szCs w:val="26"/>
          <w:lang w:val="uz-Latn-UZ"/>
        </w:rPr>
        <w:t>O‘</w:t>
      </w:r>
      <w:r w:rsidR="001B3E8D" w:rsidRPr="00342508">
        <w:rPr>
          <w:rFonts w:ascii="Times New Roman" w:hAnsi="Times New Roman"/>
          <w:sz w:val="26"/>
          <w:szCs w:val="26"/>
          <w:lang w:val="uz-Latn-UZ"/>
        </w:rPr>
        <w:t>quv mash</w:t>
      </w:r>
      <w:r>
        <w:rPr>
          <w:rFonts w:ascii="Times New Roman" w:hAnsi="Times New Roman"/>
          <w:sz w:val="26"/>
          <w:szCs w:val="26"/>
          <w:lang w:val="uz-Latn-UZ"/>
        </w:rPr>
        <w:t>g‘</w:t>
      </w:r>
      <w:r w:rsidR="001B3E8D" w:rsidRPr="00342508">
        <w:rPr>
          <w:rFonts w:ascii="Times New Roman" w:hAnsi="Times New Roman"/>
          <w:sz w:val="26"/>
          <w:szCs w:val="26"/>
          <w:lang w:val="uz-Latn-UZ"/>
        </w:rPr>
        <w:t>ulotlari shaxsiy tarkib bilan olib boriladigan jismoniy tayyorgarlikning asosiy shakli sanalib, nazariy, uslubiy va amaliy mash</w:t>
      </w:r>
      <w:r>
        <w:rPr>
          <w:rFonts w:ascii="Times New Roman" w:hAnsi="Times New Roman"/>
          <w:sz w:val="26"/>
          <w:szCs w:val="26"/>
          <w:lang w:val="uz-Latn-UZ"/>
        </w:rPr>
        <w:t>g‘</w:t>
      </w:r>
      <w:r w:rsidR="001B3E8D" w:rsidRPr="00342508">
        <w:rPr>
          <w:rFonts w:ascii="Times New Roman" w:hAnsi="Times New Roman"/>
          <w:sz w:val="26"/>
          <w:szCs w:val="26"/>
          <w:lang w:val="uz-Latn-UZ"/>
        </w:rPr>
        <w:t xml:space="preserve">ulotlar tarzida </w:t>
      </w:r>
      <w:r>
        <w:rPr>
          <w:rFonts w:ascii="Times New Roman" w:hAnsi="Times New Roman"/>
          <w:sz w:val="26"/>
          <w:szCs w:val="26"/>
          <w:lang w:val="uz-Latn-UZ"/>
        </w:rPr>
        <w:t>o‘</w:t>
      </w:r>
      <w:r w:rsidR="001B3E8D" w:rsidRPr="00342508">
        <w:rPr>
          <w:rFonts w:ascii="Times New Roman" w:hAnsi="Times New Roman"/>
          <w:sz w:val="26"/>
          <w:szCs w:val="26"/>
          <w:lang w:val="uz-Latn-UZ"/>
        </w:rPr>
        <w:t xml:space="preserve">tkazib boriladi. </w:t>
      </w:r>
    </w:p>
    <w:p w14:paraId="4615327B" w14:textId="78D5CBBB" w:rsidR="001B3E8D" w:rsidRPr="000223A5" w:rsidRDefault="001B3E8D" w:rsidP="001B3E8D">
      <w:pPr>
        <w:spacing w:after="0" w:line="240" w:lineRule="auto"/>
        <w:ind w:firstLine="680"/>
        <w:jc w:val="both"/>
        <w:rPr>
          <w:rFonts w:ascii="Times New Roman" w:hAnsi="Times New Roman"/>
          <w:sz w:val="26"/>
          <w:szCs w:val="26"/>
          <w:lang w:val="uz-Latn-UZ"/>
        </w:rPr>
      </w:pPr>
      <w:r w:rsidRPr="000223A5">
        <w:rPr>
          <w:rFonts w:ascii="Times New Roman" w:hAnsi="Times New Roman"/>
          <w:sz w:val="26"/>
          <w:szCs w:val="26"/>
          <w:lang w:val="uz-Latn-UZ"/>
        </w:rPr>
        <w:t>Nazariy mash</w:t>
      </w:r>
      <w:r w:rsidR="007C4973">
        <w:rPr>
          <w:rFonts w:ascii="Times New Roman" w:hAnsi="Times New Roman"/>
          <w:sz w:val="26"/>
          <w:szCs w:val="26"/>
          <w:lang w:val="uz-Latn-UZ"/>
        </w:rPr>
        <w:t>g‘</w:t>
      </w:r>
      <w:r w:rsidRPr="000223A5">
        <w:rPr>
          <w:rFonts w:ascii="Times New Roman" w:hAnsi="Times New Roman"/>
          <w:sz w:val="26"/>
          <w:szCs w:val="26"/>
          <w:lang w:val="uz-Latn-UZ"/>
        </w:rPr>
        <w:t>ulotlar ta’lim dasturida k</w:t>
      </w:r>
      <w:r w:rsidR="007C4973">
        <w:rPr>
          <w:rFonts w:ascii="Times New Roman" w:hAnsi="Times New Roman"/>
          <w:sz w:val="26"/>
          <w:szCs w:val="26"/>
          <w:lang w:val="uz-Latn-UZ"/>
        </w:rPr>
        <w:t>o‘</w:t>
      </w:r>
      <w:r w:rsidRPr="000223A5">
        <w:rPr>
          <w:rFonts w:ascii="Times New Roman" w:hAnsi="Times New Roman"/>
          <w:sz w:val="26"/>
          <w:szCs w:val="26"/>
          <w:lang w:val="uz-Latn-UZ"/>
        </w:rPr>
        <w:t xml:space="preserve">zda tutilgan zaruriy bilimlar harbiy xizmatchilar tomonidan </w:t>
      </w:r>
      <w:r w:rsidR="007C4973">
        <w:rPr>
          <w:rFonts w:ascii="Times New Roman" w:hAnsi="Times New Roman"/>
          <w:sz w:val="26"/>
          <w:szCs w:val="26"/>
          <w:lang w:val="uz-Latn-UZ"/>
        </w:rPr>
        <w:t>o‘</w:t>
      </w:r>
      <w:r w:rsidRPr="000223A5">
        <w:rPr>
          <w:rFonts w:ascii="Times New Roman" w:hAnsi="Times New Roman"/>
          <w:sz w:val="26"/>
          <w:szCs w:val="26"/>
          <w:lang w:val="uz-Latn-UZ"/>
        </w:rPr>
        <w:t>zlashtirilishiga y</w:t>
      </w:r>
      <w:r w:rsidR="007C4973">
        <w:rPr>
          <w:rFonts w:ascii="Times New Roman" w:hAnsi="Times New Roman"/>
          <w:sz w:val="26"/>
          <w:szCs w:val="26"/>
          <w:lang w:val="uz-Latn-UZ"/>
        </w:rPr>
        <w:t>o‘</w:t>
      </w:r>
      <w:r w:rsidRPr="000223A5">
        <w:rPr>
          <w:rFonts w:ascii="Times New Roman" w:hAnsi="Times New Roman"/>
          <w:sz w:val="26"/>
          <w:szCs w:val="26"/>
          <w:lang w:val="uz-Latn-UZ"/>
        </w:rPr>
        <w:t>naltirilgan b</w:t>
      </w:r>
      <w:r w:rsidR="007C4973">
        <w:rPr>
          <w:rFonts w:ascii="Times New Roman" w:hAnsi="Times New Roman"/>
          <w:sz w:val="26"/>
          <w:szCs w:val="26"/>
          <w:lang w:val="uz-Latn-UZ"/>
        </w:rPr>
        <w:t>o‘</w:t>
      </w:r>
      <w:r w:rsidRPr="000223A5">
        <w:rPr>
          <w:rFonts w:ascii="Times New Roman" w:hAnsi="Times New Roman"/>
          <w:sz w:val="26"/>
          <w:szCs w:val="26"/>
          <w:lang w:val="uz-Latn-UZ"/>
        </w:rPr>
        <w:t xml:space="preserve">lib, ma’ruza </w:t>
      </w:r>
      <w:r w:rsidR="007C4973">
        <w:rPr>
          <w:rFonts w:ascii="Times New Roman" w:hAnsi="Times New Roman"/>
          <w:sz w:val="26"/>
          <w:szCs w:val="26"/>
          <w:lang w:val="uz-Latn-UZ"/>
        </w:rPr>
        <w:t>o‘</w:t>
      </w:r>
      <w:r w:rsidRPr="000223A5">
        <w:rPr>
          <w:rFonts w:ascii="Times New Roman" w:hAnsi="Times New Roman"/>
          <w:sz w:val="26"/>
          <w:szCs w:val="26"/>
          <w:lang w:val="uz-Latn-UZ"/>
        </w:rPr>
        <w:t xml:space="preserve">qib eshittirish va seminar tarzida </w:t>
      </w:r>
      <w:r w:rsidR="007C4973">
        <w:rPr>
          <w:rFonts w:ascii="Times New Roman" w:hAnsi="Times New Roman"/>
          <w:sz w:val="26"/>
          <w:szCs w:val="26"/>
          <w:lang w:val="uz-Latn-UZ"/>
        </w:rPr>
        <w:t>o‘</w:t>
      </w:r>
      <w:r w:rsidRPr="000223A5">
        <w:rPr>
          <w:rFonts w:ascii="Times New Roman" w:hAnsi="Times New Roman"/>
          <w:sz w:val="26"/>
          <w:szCs w:val="26"/>
          <w:lang w:val="uz-Latn-UZ"/>
        </w:rPr>
        <w:t>tkazib boriladi.</w:t>
      </w:r>
    </w:p>
    <w:p w14:paraId="363E6F60" w14:textId="429D21B8" w:rsidR="001B3E8D" w:rsidRPr="00342508" w:rsidRDefault="001B3E8D" w:rsidP="001B3E8D">
      <w:pPr>
        <w:spacing w:after="0" w:line="240" w:lineRule="auto"/>
        <w:ind w:firstLine="680"/>
        <w:jc w:val="both"/>
        <w:rPr>
          <w:rFonts w:ascii="Times New Roman" w:hAnsi="Times New Roman"/>
          <w:sz w:val="26"/>
          <w:szCs w:val="26"/>
          <w:lang w:val="uz-Latn-UZ"/>
        </w:rPr>
      </w:pPr>
      <w:r w:rsidRPr="000223A5">
        <w:rPr>
          <w:rFonts w:ascii="Times New Roman" w:hAnsi="Times New Roman"/>
          <w:sz w:val="26"/>
          <w:szCs w:val="26"/>
          <w:lang w:val="uz-Latn-UZ"/>
        </w:rPr>
        <w:t>Amaliy mash</w:t>
      </w:r>
      <w:r w:rsidR="007C4973">
        <w:rPr>
          <w:rFonts w:ascii="Times New Roman" w:hAnsi="Times New Roman"/>
          <w:sz w:val="26"/>
          <w:szCs w:val="26"/>
          <w:lang w:val="uz-Latn-UZ"/>
        </w:rPr>
        <w:t>g‘</w:t>
      </w:r>
      <w:r w:rsidRPr="000223A5">
        <w:rPr>
          <w:rFonts w:ascii="Times New Roman" w:hAnsi="Times New Roman"/>
          <w:sz w:val="26"/>
          <w:szCs w:val="26"/>
          <w:lang w:val="uz-Latn-UZ"/>
        </w:rPr>
        <w:t>ulotlar harbiy xizmatchilarda jismoniy tayyorgarlik mash</w:t>
      </w:r>
      <w:r w:rsidR="007C4973">
        <w:rPr>
          <w:rFonts w:ascii="Times New Roman" w:hAnsi="Times New Roman"/>
          <w:sz w:val="26"/>
          <w:szCs w:val="26"/>
          <w:lang w:val="uz-Latn-UZ"/>
        </w:rPr>
        <w:t>g‘</w:t>
      </w:r>
      <w:r w:rsidRPr="000223A5">
        <w:rPr>
          <w:rFonts w:ascii="Times New Roman" w:hAnsi="Times New Roman"/>
          <w:sz w:val="26"/>
          <w:szCs w:val="26"/>
          <w:lang w:val="uz-Latn-UZ"/>
        </w:rPr>
        <w:t xml:space="preserve">ulotlarini sifatli tashkillashtirib, </w:t>
      </w:r>
      <w:r w:rsidR="007C4973">
        <w:rPr>
          <w:rFonts w:ascii="Times New Roman" w:hAnsi="Times New Roman"/>
          <w:sz w:val="26"/>
          <w:szCs w:val="26"/>
          <w:lang w:val="uz-Latn-UZ"/>
        </w:rPr>
        <w:t>o‘</w:t>
      </w:r>
      <w:r w:rsidRPr="000223A5">
        <w:rPr>
          <w:rFonts w:ascii="Times New Roman" w:hAnsi="Times New Roman"/>
          <w:sz w:val="26"/>
          <w:szCs w:val="26"/>
          <w:lang w:val="uz-Latn-UZ"/>
        </w:rPr>
        <w:t>tkazish</w:t>
      </w:r>
      <w:r w:rsidRPr="00342508">
        <w:rPr>
          <w:rFonts w:ascii="Times New Roman" w:hAnsi="Times New Roman"/>
          <w:sz w:val="26"/>
          <w:szCs w:val="26"/>
          <w:lang w:val="uz-Latn-UZ"/>
        </w:rPr>
        <w:t xml:space="preserve"> uchun zarur b</w:t>
      </w:r>
      <w:r w:rsidR="007C4973">
        <w:rPr>
          <w:rFonts w:ascii="Times New Roman" w:hAnsi="Times New Roman"/>
          <w:sz w:val="26"/>
          <w:szCs w:val="26"/>
          <w:lang w:val="uz-Latn-UZ"/>
        </w:rPr>
        <w:t>o‘</w:t>
      </w:r>
      <w:r w:rsidRPr="00342508">
        <w:rPr>
          <w:rFonts w:ascii="Times New Roman" w:hAnsi="Times New Roman"/>
          <w:sz w:val="26"/>
          <w:szCs w:val="26"/>
          <w:lang w:val="uz-Latn-UZ"/>
        </w:rPr>
        <w:t>ladigan k</w:t>
      </w:r>
      <w:r w:rsidR="007C4973">
        <w:rPr>
          <w:rFonts w:ascii="Times New Roman" w:hAnsi="Times New Roman"/>
          <w:sz w:val="26"/>
          <w:szCs w:val="26"/>
          <w:lang w:val="uz-Latn-UZ"/>
        </w:rPr>
        <w:t>o‘</w:t>
      </w:r>
      <w:r w:rsidRPr="00342508">
        <w:rPr>
          <w:rFonts w:ascii="Times New Roman" w:hAnsi="Times New Roman"/>
          <w:sz w:val="26"/>
          <w:szCs w:val="26"/>
          <w:lang w:val="uz-Latn-UZ"/>
        </w:rPr>
        <w:t>nikma va mahoratlarini shakllantirishga y</w:t>
      </w:r>
      <w:r w:rsidR="007C4973">
        <w:rPr>
          <w:rFonts w:ascii="Times New Roman" w:hAnsi="Times New Roman"/>
          <w:sz w:val="26"/>
          <w:szCs w:val="26"/>
          <w:lang w:val="uz-Latn-UZ"/>
        </w:rPr>
        <w:t>o‘</w:t>
      </w:r>
      <w:r w:rsidRPr="00342508">
        <w:rPr>
          <w:rFonts w:ascii="Times New Roman" w:hAnsi="Times New Roman"/>
          <w:sz w:val="26"/>
          <w:szCs w:val="26"/>
          <w:lang w:val="uz-Latn-UZ"/>
        </w:rPr>
        <w:t>naltirilgan.</w:t>
      </w:r>
    </w:p>
    <w:p w14:paraId="144395C9" w14:textId="18B3066F" w:rsidR="001B3E8D" w:rsidRPr="00342508" w:rsidRDefault="001B3E8D" w:rsidP="001B3E8D">
      <w:pPr>
        <w:spacing w:after="0" w:line="240" w:lineRule="auto"/>
        <w:ind w:firstLine="680"/>
        <w:jc w:val="both"/>
        <w:rPr>
          <w:rFonts w:ascii="Times New Roman" w:hAnsi="Times New Roman"/>
          <w:sz w:val="26"/>
          <w:szCs w:val="26"/>
          <w:lang w:val="uz-Latn-UZ"/>
        </w:rPr>
      </w:pP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 </w:t>
      </w:r>
      <w:r w:rsidR="007C4973">
        <w:rPr>
          <w:rFonts w:ascii="Times New Roman" w:hAnsi="Times New Roman"/>
          <w:sz w:val="26"/>
          <w:szCs w:val="26"/>
          <w:lang w:val="uz-Cyrl-UZ"/>
        </w:rPr>
        <w:t>o‘</w:t>
      </w:r>
      <w:r w:rsidRPr="00342508">
        <w:rPr>
          <w:rFonts w:ascii="Times New Roman" w:hAnsi="Times New Roman"/>
          <w:sz w:val="26"/>
          <w:szCs w:val="26"/>
          <w:lang w:val="uz-Cyrl-UZ"/>
        </w:rPr>
        <w:t>quv mash</w:t>
      </w:r>
      <w:r w:rsidR="007C4973">
        <w:rPr>
          <w:rFonts w:ascii="Times New Roman" w:hAnsi="Times New Roman"/>
          <w:sz w:val="26"/>
          <w:szCs w:val="26"/>
          <w:lang w:val="uz-Cyrl-UZ"/>
        </w:rPr>
        <w:t>g‘</w:t>
      </w:r>
      <w:r w:rsidRPr="00342508">
        <w:rPr>
          <w:rFonts w:ascii="Times New Roman" w:hAnsi="Times New Roman"/>
          <w:sz w:val="26"/>
          <w:szCs w:val="26"/>
          <w:lang w:val="uz-Cyrl-UZ"/>
        </w:rPr>
        <w:t>ulotlarining asosiy turi b</w:t>
      </w:r>
      <w:r w:rsidR="007C4973">
        <w:rPr>
          <w:rFonts w:ascii="Times New Roman" w:hAnsi="Times New Roman"/>
          <w:sz w:val="26"/>
          <w:szCs w:val="26"/>
          <w:lang w:val="uz-Cyrl-UZ"/>
        </w:rPr>
        <w:t>o‘</w:t>
      </w:r>
      <w:r w:rsidRPr="00342508">
        <w:rPr>
          <w:rFonts w:ascii="Times New Roman" w:hAnsi="Times New Roman"/>
          <w:sz w:val="26"/>
          <w:szCs w:val="26"/>
          <w:lang w:val="uz-Cyrl-UZ"/>
        </w:rPr>
        <w:t>lib,</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jismoniy tayyorgarlik b</w:t>
      </w:r>
      <w:r w:rsidR="007C4973">
        <w:rPr>
          <w:rFonts w:ascii="Times New Roman" w:hAnsi="Times New Roman"/>
          <w:sz w:val="26"/>
          <w:szCs w:val="26"/>
          <w:lang w:val="uz-Cyrl-UZ"/>
        </w:rPr>
        <w:t>o‘</w:t>
      </w:r>
      <w:r w:rsidRPr="00342508">
        <w:rPr>
          <w:rFonts w:ascii="Times New Roman" w:hAnsi="Times New Roman"/>
          <w:sz w:val="26"/>
          <w:szCs w:val="26"/>
          <w:lang w:val="uz-Cyrl-UZ"/>
        </w:rPr>
        <w:t>limlariga quyidagilar kiradi:</w:t>
      </w:r>
    </w:p>
    <w:p w14:paraId="7FD606AC" w14:textId="5DEFCD49" w:rsidR="001B3E8D" w:rsidRPr="00342508" w:rsidRDefault="001B3E8D" w:rsidP="001B3E8D">
      <w:pPr>
        <w:spacing w:after="0" w:line="240" w:lineRule="auto"/>
        <w:ind w:firstLine="680"/>
        <w:jc w:val="both"/>
        <w:rPr>
          <w:rFonts w:ascii="Times New Roman" w:hAnsi="Times New Roman"/>
          <w:sz w:val="26"/>
          <w:szCs w:val="26"/>
          <w:lang w:val="uz-Latn-UZ"/>
        </w:rPr>
      </w:pPr>
      <w:r w:rsidRPr="00342508">
        <w:rPr>
          <w:rFonts w:ascii="Times New Roman" w:hAnsi="Times New Roman"/>
          <w:sz w:val="26"/>
          <w:szCs w:val="26"/>
          <w:lang w:val="uz-Cyrl-UZ"/>
        </w:rPr>
        <w:t>gimnastika va atletik tayyorgarlik;</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t</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siqlarni </w:t>
      </w:r>
      <w:r w:rsidRPr="00342508">
        <w:rPr>
          <w:rFonts w:ascii="Times New Roman" w:hAnsi="Times New Roman"/>
          <w:sz w:val="26"/>
          <w:szCs w:val="26"/>
          <w:lang w:val="uz-Latn-UZ"/>
        </w:rPr>
        <w:t>y</w:t>
      </w:r>
      <w:r w:rsidRPr="00342508">
        <w:rPr>
          <w:rFonts w:ascii="Times New Roman" w:hAnsi="Times New Roman"/>
          <w:sz w:val="26"/>
          <w:szCs w:val="26"/>
          <w:lang w:val="uz-Cyrl-UZ"/>
        </w:rPr>
        <w:t xml:space="preserve">engib </w:t>
      </w:r>
      <w:r w:rsidR="007C4973">
        <w:rPr>
          <w:rFonts w:ascii="Times New Roman" w:hAnsi="Times New Roman"/>
          <w:sz w:val="26"/>
          <w:szCs w:val="26"/>
          <w:lang w:val="uz-Cyrl-UZ"/>
        </w:rPr>
        <w:t>o‘</w:t>
      </w:r>
      <w:r w:rsidRPr="00342508">
        <w:rPr>
          <w:rFonts w:ascii="Times New Roman" w:hAnsi="Times New Roman"/>
          <w:sz w:val="26"/>
          <w:szCs w:val="26"/>
          <w:lang w:val="uz-Cyrl-UZ"/>
        </w:rPr>
        <w:t>tish;</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jadal harakatlar va </w:t>
      </w:r>
      <w:r w:rsidRPr="00342508">
        <w:rPr>
          <w:rFonts w:ascii="Times New Roman" w:hAnsi="Times New Roman"/>
          <w:sz w:val="26"/>
          <w:szCs w:val="26"/>
          <w:lang w:val="uz-Latn-UZ"/>
        </w:rPr>
        <w:t>y</w:t>
      </w:r>
      <w:r w:rsidRPr="00342508">
        <w:rPr>
          <w:rFonts w:ascii="Times New Roman" w:hAnsi="Times New Roman"/>
          <w:sz w:val="26"/>
          <w:szCs w:val="26"/>
          <w:lang w:val="uz-Cyrl-UZ"/>
        </w:rPr>
        <w:t>engil atletika;</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harbiy-amaliy suzish;</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sport va harakatli </w:t>
      </w:r>
      <w:r w:rsidR="007C4973">
        <w:rPr>
          <w:rFonts w:ascii="Times New Roman" w:hAnsi="Times New Roman"/>
          <w:sz w:val="26"/>
          <w:szCs w:val="26"/>
          <w:lang w:val="uz-Cyrl-UZ"/>
        </w:rPr>
        <w:t>o‘</w:t>
      </w:r>
      <w:r w:rsidRPr="00342508">
        <w:rPr>
          <w:rFonts w:ascii="Times New Roman" w:hAnsi="Times New Roman"/>
          <w:sz w:val="26"/>
          <w:szCs w:val="26"/>
          <w:lang w:val="uz-Cyrl-UZ"/>
        </w:rPr>
        <w:t>yinlar;</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q</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 va pichoq jangi yoki kompleks tarzida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jismoniy</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mash</w:t>
      </w:r>
      <w:r w:rsidR="007C4973">
        <w:rPr>
          <w:rFonts w:ascii="Times New Roman" w:hAnsi="Times New Roman"/>
          <w:sz w:val="26"/>
          <w:szCs w:val="26"/>
          <w:lang w:val="uz-Cyrl-UZ"/>
        </w:rPr>
        <w:t>g‘</w:t>
      </w:r>
      <w:r w:rsidRPr="00342508">
        <w:rPr>
          <w:rFonts w:ascii="Times New Roman" w:hAnsi="Times New Roman"/>
          <w:sz w:val="26"/>
          <w:szCs w:val="26"/>
          <w:lang w:val="uz-Cyrl-UZ"/>
        </w:rPr>
        <w:t>ulotla</w:t>
      </w:r>
      <w:r w:rsidRPr="00342508">
        <w:rPr>
          <w:rFonts w:ascii="Times New Roman" w:hAnsi="Times New Roman"/>
          <w:sz w:val="26"/>
          <w:szCs w:val="26"/>
          <w:lang w:val="uz-Latn-UZ"/>
        </w:rPr>
        <w:t>r.</w:t>
      </w:r>
    </w:p>
    <w:p w14:paraId="50CAFFB3" w14:textId="0668944E" w:rsidR="001B3E8D" w:rsidRPr="00342508" w:rsidRDefault="001B3E8D" w:rsidP="001B3E8D">
      <w:pPr>
        <w:spacing w:after="0" w:line="240"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w:t>
      </w:r>
      <w:r w:rsidRPr="00342508">
        <w:rPr>
          <w:rFonts w:ascii="Times New Roman" w:hAnsi="Times New Roman"/>
          <w:sz w:val="26"/>
          <w:szCs w:val="26"/>
          <w:lang w:val="uz-Latn-UZ"/>
        </w:rPr>
        <w:t>Jismoniy tayyorgarlik va sport</w:t>
      </w:r>
      <w:r w:rsidRPr="00342508">
        <w:rPr>
          <w:rFonts w:ascii="Times New Roman" w:hAnsi="Times New Roman"/>
          <w:sz w:val="26"/>
          <w:szCs w:val="26"/>
          <w:lang w:val="uz-Cyrl-UZ"/>
        </w:rPr>
        <w:t xml:space="preserve">” fanidan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quv-uslubiy majmuada keltirilgan masalalarni mustaqil ishlash talab etiladi. </w:t>
      </w:r>
    </w:p>
    <w:p w14:paraId="16C062C0" w14:textId="5DB367B1" w:rsidR="001B3E8D" w:rsidRPr="00342508" w:rsidRDefault="001B3E8D" w:rsidP="001B3E8D">
      <w:pPr>
        <w:autoSpaceDE w:val="0"/>
        <w:autoSpaceDN w:val="0"/>
        <w:adjustRightInd w:val="0"/>
        <w:spacing w:after="0" w:line="240"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 xml:space="preserve">Mustaqil </w:t>
      </w:r>
      <w:r w:rsidR="007C4973">
        <w:rPr>
          <w:rFonts w:ascii="Times New Roman" w:hAnsi="Times New Roman"/>
          <w:sz w:val="26"/>
          <w:szCs w:val="26"/>
          <w:lang w:val="uz-Cyrl-UZ"/>
        </w:rPr>
        <w:t>o‘</w:t>
      </w:r>
      <w:r w:rsidRPr="00342508">
        <w:rPr>
          <w:rFonts w:ascii="Times New Roman" w:hAnsi="Times New Roman"/>
          <w:sz w:val="26"/>
          <w:szCs w:val="26"/>
          <w:lang w:val="uz-Cyrl-UZ"/>
        </w:rPr>
        <w:t>zlashtiriladigan mavzular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kursantlar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zlari mustaqil ravishda belgilangan mashqlar </w:t>
      </w:r>
      <w:r w:rsidR="007C4973">
        <w:rPr>
          <w:rFonts w:ascii="Times New Roman" w:hAnsi="Times New Roman"/>
          <w:sz w:val="26"/>
          <w:szCs w:val="26"/>
          <w:lang w:val="uz-Cyrl-UZ"/>
        </w:rPr>
        <w:t>o‘</w:t>
      </w:r>
      <w:r w:rsidRPr="00342508">
        <w:rPr>
          <w:rFonts w:ascii="Times New Roman" w:hAnsi="Times New Roman"/>
          <w:sz w:val="26"/>
          <w:szCs w:val="26"/>
          <w:lang w:val="uz-Cyrl-UZ"/>
        </w:rPr>
        <w:t>rganishadi. Mustaqil  tayyorgarlik soatlarida amaliy topshirishadi va baholanadi.</w:t>
      </w:r>
    </w:p>
    <w:p w14:paraId="6D9928BA" w14:textId="77777777"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sz w:val="26"/>
          <w:szCs w:val="26"/>
          <w:lang w:val="uz-Cyrl-UZ"/>
        </w:rPr>
        <w:t>5. Mustaqil ta’lim va mustaqil ishlar</w:t>
      </w:r>
    </w:p>
    <w:tbl>
      <w:tblPr>
        <w:tblStyle w:val="a6"/>
        <w:tblW w:w="9639" w:type="dxa"/>
        <w:tblInd w:w="-5" w:type="dxa"/>
        <w:tblLook w:val="04A0" w:firstRow="1" w:lastRow="0" w:firstColumn="1" w:lastColumn="0" w:noHBand="0" w:noVBand="1"/>
      </w:tblPr>
      <w:tblGrid>
        <w:gridCol w:w="463"/>
        <w:gridCol w:w="3365"/>
        <w:gridCol w:w="5811"/>
      </w:tblGrid>
      <w:tr w:rsidR="001B3E8D" w:rsidRPr="006B0ACC" w14:paraId="01E133D9" w14:textId="77777777" w:rsidTr="007F40E2">
        <w:trPr>
          <w:trHeight w:val="161"/>
        </w:trPr>
        <w:tc>
          <w:tcPr>
            <w:tcW w:w="463" w:type="dxa"/>
            <w:vAlign w:val="center"/>
          </w:tcPr>
          <w:p w14:paraId="27BC64A1"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t.r</w:t>
            </w:r>
          </w:p>
        </w:tc>
        <w:tc>
          <w:tcPr>
            <w:tcW w:w="3365" w:type="dxa"/>
            <w:vAlign w:val="center"/>
          </w:tcPr>
          <w:p w14:paraId="016D2E1D"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Mustaqil ta’lim mavzulari</w:t>
            </w:r>
          </w:p>
        </w:tc>
        <w:tc>
          <w:tcPr>
            <w:tcW w:w="5811" w:type="dxa"/>
            <w:vAlign w:val="center"/>
          </w:tcPr>
          <w:p w14:paraId="548EB5CC" w14:textId="77777777" w:rsidR="001B3E8D" w:rsidRPr="00342508" w:rsidRDefault="001B3E8D" w:rsidP="007F40E2">
            <w:pPr>
              <w:spacing w:after="0" w:line="240" w:lineRule="auto"/>
              <w:jc w:val="center"/>
              <w:rPr>
                <w:rFonts w:eastAsia="Calibri"/>
                <w:b/>
                <w:bCs/>
                <w:sz w:val="24"/>
                <w:szCs w:val="24"/>
                <w:lang w:val="uz-Latn-UZ"/>
              </w:rPr>
            </w:pPr>
            <w:r w:rsidRPr="00342508">
              <w:rPr>
                <w:rFonts w:eastAsia="Calibri"/>
                <w:b/>
                <w:bCs/>
                <w:sz w:val="24"/>
                <w:szCs w:val="24"/>
                <w:lang w:val="uz-Latn-UZ"/>
              </w:rPr>
              <w:t>Mustaqil ta’limning mazmuni va shakli</w:t>
            </w:r>
          </w:p>
        </w:tc>
      </w:tr>
      <w:tr w:rsidR="001B3E8D" w:rsidRPr="00342508" w14:paraId="7150C540" w14:textId="77777777" w:rsidTr="007F40E2">
        <w:trPr>
          <w:trHeight w:val="649"/>
        </w:trPr>
        <w:tc>
          <w:tcPr>
            <w:tcW w:w="463" w:type="dxa"/>
            <w:vAlign w:val="center"/>
          </w:tcPr>
          <w:p w14:paraId="378EB784"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1</w:t>
            </w:r>
          </w:p>
        </w:tc>
        <w:tc>
          <w:tcPr>
            <w:tcW w:w="3365" w:type="dxa"/>
            <w:vAlign w:val="center"/>
          </w:tcPr>
          <w:p w14:paraId="792318D2" w14:textId="77777777" w:rsidR="001B3E8D" w:rsidRPr="00342508" w:rsidRDefault="001B3E8D" w:rsidP="007F40E2">
            <w:pPr>
              <w:spacing w:after="0" w:line="240" w:lineRule="auto"/>
              <w:rPr>
                <w:sz w:val="24"/>
                <w:szCs w:val="24"/>
                <w:lang w:val="uz-Latn-UZ"/>
              </w:rPr>
            </w:pPr>
            <w:r w:rsidRPr="00342508">
              <w:rPr>
                <w:sz w:val="26"/>
                <w:szCs w:val="26"/>
                <w:lang w:val="uz-Cyrl-UZ"/>
              </w:rPr>
              <w:t>Kuch sifatlari</w:t>
            </w:r>
          </w:p>
        </w:tc>
        <w:tc>
          <w:tcPr>
            <w:tcW w:w="5811" w:type="dxa"/>
          </w:tcPr>
          <w:p w14:paraId="527C2746" w14:textId="77777777" w:rsidR="001B3E8D" w:rsidRPr="00342508" w:rsidRDefault="001B3E8D" w:rsidP="007F40E2">
            <w:pPr>
              <w:spacing w:after="0" w:line="240" w:lineRule="auto"/>
              <w:rPr>
                <w:sz w:val="26"/>
                <w:szCs w:val="26"/>
                <w:lang w:val="uz-Cyrl-UZ"/>
              </w:rPr>
            </w:pPr>
            <w:r w:rsidRPr="00342508">
              <w:rPr>
                <w:sz w:val="26"/>
                <w:szCs w:val="26"/>
                <w:lang w:val="uz-Cyrl-UZ"/>
              </w:rPr>
              <w:t>18- mashq. Turnikdan ortga siltangancha tebranib, tanani 90</w:t>
            </w:r>
            <w:r w:rsidRPr="00342508">
              <w:rPr>
                <w:sz w:val="26"/>
                <w:szCs w:val="26"/>
                <w:vertAlign w:val="superscript"/>
                <w:lang w:val="en-US"/>
              </w:rPr>
              <w:t>o</w:t>
            </w:r>
            <w:r w:rsidRPr="00342508">
              <w:rPr>
                <w:sz w:val="26"/>
                <w:szCs w:val="26"/>
                <w:lang w:val="uz-Cyrl-UZ"/>
              </w:rPr>
              <w:t xml:space="preserve"> ga burgan tarzda sakrab tushish mashqi </w:t>
            </w:r>
          </w:p>
          <w:p w14:paraId="7FFB9359" w14:textId="77777777" w:rsidR="001B3E8D" w:rsidRPr="00342508" w:rsidRDefault="001B3E8D" w:rsidP="007F40E2">
            <w:pPr>
              <w:spacing w:after="0" w:line="240" w:lineRule="auto"/>
              <w:rPr>
                <w:rFonts w:eastAsia="Calibri"/>
                <w:bCs/>
                <w:sz w:val="24"/>
                <w:szCs w:val="24"/>
                <w:lang w:val="uz-Latn-UZ"/>
              </w:rPr>
            </w:pPr>
            <w:r w:rsidRPr="00342508">
              <w:rPr>
                <w:sz w:val="26"/>
                <w:szCs w:val="26"/>
                <w:lang w:val="uz-Cyrl-UZ"/>
              </w:rPr>
              <w:t>1- bosqich uchun (NSM).</w:t>
            </w:r>
          </w:p>
        </w:tc>
      </w:tr>
      <w:tr w:rsidR="001B3E8D" w:rsidRPr="006B0ACC" w14:paraId="0CB6DBDA" w14:textId="77777777" w:rsidTr="007F40E2">
        <w:trPr>
          <w:trHeight w:val="96"/>
        </w:trPr>
        <w:tc>
          <w:tcPr>
            <w:tcW w:w="463" w:type="dxa"/>
            <w:vAlign w:val="center"/>
          </w:tcPr>
          <w:p w14:paraId="42AC1545"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2</w:t>
            </w:r>
          </w:p>
        </w:tc>
        <w:tc>
          <w:tcPr>
            <w:tcW w:w="3365" w:type="dxa"/>
            <w:vAlign w:val="center"/>
          </w:tcPr>
          <w:p w14:paraId="5EB8DCFE" w14:textId="77777777" w:rsidR="001B3E8D" w:rsidRPr="00342508" w:rsidRDefault="001B3E8D" w:rsidP="007F40E2">
            <w:pPr>
              <w:spacing w:after="0" w:line="240" w:lineRule="auto"/>
              <w:rPr>
                <w:sz w:val="24"/>
                <w:szCs w:val="24"/>
                <w:lang w:val="uz-Latn-UZ"/>
              </w:rPr>
            </w:pPr>
            <w:r w:rsidRPr="00342508">
              <w:rPr>
                <w:sz w:val="26"/>
                <w:szCs w:val="26"/>
                <w:lang w:val="uz-Cyrl-UZ"/>
              </w:rPr>
              <w:t>Kuch sifatlari</w:t>
            </w:r>
          </w:p>
        </w:tc>
        <w:tc>
          <w:tcPr>
            <w:tcW w:w="5811" w:type="dxa"/>
          </w:tcPr>
          <w:p w14:paraId="7502EFCF" w14:textId="77777777" w:rsidR="001B3E8D" w:rsidRPr="00342508" w:rsidRDefault="001B3E8D" w:rsidP="007F40E2">
            <w:pPr>
              <w:spacing w:after="0" w:line="240" w:lineRule="auto"/>
              <w:rPr>
                <w:rFonts w:eastAsia="Calibri"/>
                <w:bCs/>
                <w:sz w:val="24"/>
                <w:szCs w:val="24"/>
                <w:lang w:val="uz-Latn-UZ"/>
              </w:rPr>
            </w:pPr>
            <w:r w:rsidRPr="00342508">
              <w:rPr>
                <w:sz w:val="26"/>
                <w:szCs w:val="26"/>
                <w:lang w:val="uz-Cyrl-UZ"/>
              </w:rPr>
              <w:t>19- mashq. Brusdan 90</w:t>
            </w:r>
            <w:r w:rsidRPr="00342508">
              <w:rPr>
                <w:sz w:val="26"/>
                <w:szCs w:val="26"/>
                <w:vertAlign w:val="superscript"/>
                <w:lang w:val="en-US"/>
              </w:rPr>
              <w:t>o</w:t>
            </w:r>
            <w:r w:rsidRPr="00342508">
              <w:rPr>
                <w:sz w:val="26"/>
                <w:szCs w:val="26"/>
                <w:lang w:val="uz-Cyrl-UZ"/>
              </w:rPr>
              <w:t xml:space="preserve"> ga burilgan tarzda yondama</w:t>
            </w:r>
            <w:r w:rsidRPr="00342508">
              <w:rPr>
                <w:sz w:val="26"/>
                <w:szCs w:val="26"/>
                <w:lang w:val="en-US"/>
              </w:rPr>
              <w:t>-</w:t>
            </w:r>
            <w:r w:rsidRPr="00342508">
              <w:rPr>
                <w:sz w:val="26"/>
                <w:szCs w:val="26"/>
                <w:lang w:val="uz-Cyrl-UZ"/>
              </w:rPr>
              <w:t>siga sakrab tushish mashqi 1- bosqich uchun (NSM).</w:t>
            </w:r>
          </w:p>
        </w:tc>
      </w:tr>
      <w:tr w:rsidR="001B3E8D" w:rsidRPr="00342508" w14:paraId="2F90CD6D" w14:textId="77777777" w:rsidTr="007F40E2">
        <w:trPr>
          <w:trHeight w:val="96"/>
        </w:trPr>
        <w:tc>
          <w:tcPr>
            <w:tcW w:w="463" w:type="dxa"/>
            <w:vAlign w:val="center"/>
          </w:tcPr>
          <w:p w14:paraId="5E1CF337"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lastRenderedPageBreak/>
              <w:t>3</w:t>
            </w:r>
          </w:p>
        </w:tc>
        <w:tc>
          <w:tcPr>
            <w:tcW w:w="3365" w:type="dxa"/>
            <w:vAlign w:val="center"/>
          </w:tcPr>
          <w:p w14:paraId="17AB6797" w14:textId="77777777" w:rsidR="001B3E8D" w:rsidRPr="00342508" w:rsidRDefault="001B3E8D" w:rsidP="007F40E2">
            <w:pPr>
              <w:spacing w:after="0" w:line="240" w:lineRule="auto"/>
              <w:rPr>
                <w:sz w:val="24"/>
                <w:szCs w:val="24"/>
                <w:lang w:val="uz-Latn-UZ"/>
              </w:rPr>
            </w:pPr>
            <w:r w:rsidRPr="00342508">
              <w:rPr>
                <w:sz w:val="26"/>
                <w:szCs w:val="26"/>
                <w:lang w:val="uz-Cyrl-UZ"/>
              </w:rPr>
              <w:t>Kuch sifatlari</w:t>
            </w:r>
          </w:p>
        </w:tc>
        <w:tc>
          <w:tcPr>
            <w:tcW w:w="5811" w:type="dxa"/>
          </w:tcPr>
          <w:p w14:paraId="25B1C0D5" w14:textId="77777777" w:rsidR="001B3E8D" w:rsidRPr="00342508" w:rsidRDefault="001B3E8D" w:rsidP="007F40E2">
            <w:pPr>
              <w:spacing w:after="0" w:line="240" w:lineRule="auto"/>
              <w:rPr>
                <w:sz w:val="26"/>
                <w:szCs w:val="26"/>
                <w:lang w:val="uz-Cyrl-UZ"/>
              </w:rPr>
            </w:pPr>
            <w:r w:rsidRPr="00342508">
              <w:rPr>
                <w:sz w:val="26"/>
                <w:szCs w:val="26"/>
                <w:lang w:val="uz-Cyrl-UZ"/>
              </w:rPr>
              <w:t>18- mashq. Turnikdan ortga siltangancha tebranib, tanani 90</w:t>
            </w:r>
            <w:r w:rsidRPr="00342508">
              <w:rPr>
                <w:sz w:val="26"/>
                <w:szCs w:val="26"/>
                <w:vertAlign w:val="superscript"/>
                <w:lang w:val="en-US"/>
              </w:rPr>
              <w:t>o</w:t>
            </w:r>
            <w:r w:rsidRPr="00342508">
              <w:rPr>
                <w:sz w:val="26"/>
                <w:szCs w:val="26"/>
                <w:lang w:val="uz-Cyrl-UZ"/>
              </w:rPr>
              <w:t xml:space="preserve"> ga burgan tarzda sakrab tushish mashqi </w:t>
            </w:r>
          </w:p>
          <w:p w14:paraId="2F3F6EF7" w14:textId="77777777" w:rsidR="001B3E8D" w:rsidRPr="00342508" w:rsidRDefault="001B3E8D" w:rsidP="007F40E2">
            <w:pPr>
              <w:spacing w:after="0" w:line="240" w:lineRule="auto"/>
              <w:rPr>
                <w:rFonts w:eastAsia="Calibri"/>
                <w:bCs/>
                <w:sz w:val="24"/>
                <w:szCs w:val="24"/>
                <w:lang w:val="uz-Latn-UZ"/>
              </w:rPr>
            </w:pPr>
            <w:r w:rsidRPr="00342508">
              <w:rPr>
                <w:sz w:val="26"/>
                <w:szCs w:val="26"/>
                <w:lang w:val="uz-Cyrl-UZ"/>
              </w:rPr>
              <w:t>2- bosqich uchun (NSM).</w:t>
            </w:r>
          </w:p>
        </w:tc>
      </w:tr>
      <w:tr w:rsidR="001B3E8D" w:rsidRPr="006B0ACC" w14:paraId="066BCACA" w14:textId="77777777" w:rsidTr="007F40E2">
        <w:trPr>
          <w:trHeight w:val="96"/>
        </w:trPr>
        <w:tc>
          <w:tcPr>
            <w:tcW w:w="463" w:type="dxa"/>
            <w:vAlign w:val="center"/>
          </w:tcPr>
          <w:p w14:paraId="6125A450"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4</w:t>
            </w:r>
          </w:p>
        </w:tc>
        <w:tc>
          <w:tcPr>
            <w:tcW w:w="3365" w:type="dxa"/>
            <w:vAlign w:val="center"/>
          </w:tcPr>
          <w:p w14:paraId="7C1D8978" w14:textId="77777777" w:rsidR="001B3E8D" w:rsidRPr="00342508" w:rsidRDefault="001B3E8D" w:rsidP="007F40E2">
            <w:pPr>
              <w:spacing w:after="0" w:line="240" w:lineRule="auto"/>
              <w:rPr>
                <w:sz w:val="24"/>
                <w:szCs w:val="24"/>
                <w:lang w:val="uz-Latn-UZ"/>
              </w:rPr>
            </w:pPr>
            <w:r w:rsidRPr="00342508">
              <w:rPr>
                <w:sz w:val="26"/>
                <w:szCs w:val="26"/>
                <w:lang w:val="uz-Cyrl-UZ"/>
              </w:rPr>
              <w:t>Kuch sifatlari</w:t>
            </w:r>
          </w:p>
        </w:tc>
        <w:tc>
          <w:tcPr>
            <w:tcW w:w="5811" w:type="dxa"/>
          </w:tcPr>
          <w:p w14:paraId="142FBCD4" w14:textId="77777777" w:rsidR="001B3E8D" w:rsidRPr="00342508" w:rsidRDefault="001B3E8D" w:rsidP="007F40E2">
            <w:pPr>
              <w:spacing w:after="0" w:line="240" w:lineRule="auto"/>
              <w:rPr>
                <w:rFonts w:eastAsia="Calibri"/>
                <w:bCs/>
                <w:sz w:val="24"/>
                <w:szCs w:val="24"/>
                <w:lang w:val="uz-Latn-UZ"/>
              </w:rPr>
            </w:pPr>
            <w:r w:rsidRPr="00342508">
              <w:rPr>
                <w:sz w:val="26"/>
                <w:szCs w:val="26"/>
                <w:lang w:val="uz-Cyrl-UZ"/>
              </w:rPr>
              <w:t>19- mashq. Brusdan 90</w:t>
            </w:r>
            <w:r w:rsidRPr="00342508">
              <w:rPr>
                <w:sz w:val="26"/>
                <w:szCs w:val="26"/>
                <w:vertAlign w:val="superscript"/>
                <w:lang w:val="en-US"/>
              </w:rPr>
              <w:t>o</w:t>
            </w:r>
            <w:r w:rsidRPr="00342508">
              <w:rPr>
                <w:sz w:val="26"/>
                <w:szCs w:val="26"/>
                <w:lang w:val="en-US"/>
              </w:rPr>
              <w:t xml:space="preserve"> </w:t>
            </w:r>
            <w:r w:rsidRPr="00342508">
              <w:rPr>
                <w:sz w:val="26"/>
                <w:szCs w:val="26"/>
                <w:lang w:val="uz-Cyrl-UZ"/>
              </w:rPr>
              <w:t>ga burilgan tarzda yondama</w:t>
            </w:r>
            <w:r w:rsidRPr="00342508">
              <w:rPr>
                <w:sz w:val="26"/>
                <w:szCs w:val="26"/>
                <w:lang w:val="en-US"/>
              </w:rPr>
              <w:t>-</w:t>
            </w:r>
            <w:r w:rsidRPr="00342508">
              <w:rPr>
                <w:sz w:val="26"/>
                <w:szCs w:val="26"/>
                <w:lang w:val="uz-Cyrl-UZ"/>
              </w:rPr>
              <w:t>siga sakrab tushish mashqi 2- bosqich uchun (NSM).</w:t>
            </w:r>
          </w:p>
        </w:tc>
      </w:tr>
      <w:tr w:rsidR="001B3E8D" w:rsidRPr="006B0ACC" w14:paraId="05E7F66F" w14:textId="77777777" w:rsidTr="007F40E2">
        <w:trPr>
          <w:trHeight w:val="96"/>
        </w:trPr>
        <w:tc>
          <w:tcPr>
            <w:tcW w:w="463" w:type="dxa"/>
            <w:vAlign w:val="center"/>
          </w:tcPr>
          <w:p w14:paraId="704F5C94"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5</w:t>
            </w:r>
          </w:p>
        </w:tc>
        <w:tc>
          <w:tcPr>
            <w:tcW w:w="3365" w:type="dxa"/>
            <w:vAlign w:val="center"/>
          </w:tcPr>
          <w:p w14:paraId="2F9F989F" w14:textId="77777777" w:rsidR="001B3E8D" w:rsidRPr="00342508" w:rsidRDefault="001B3E8D" w:rsidP="007F40E2">
            <w:pPr>
              <w:spacing w:after="0" w:line="240" w:lineRule="auto"/>
              <w:rPr>
                <w:sz w:val="24"/>
                <w:szCs w:val="24"/>
                <w:lang w:val="uz-Cyrl-UZ"/>
              </w:rPr>
            </w:pPr>
            <w:r w:rsidRPr="00342508">
              <w:rPr>
                <w:sz w:val="26"/>
                <w:szCs w:val="26"/>
                <w:lang w:val="uz-Cyrl-UZ"/>
              </w:rPr>
              <w:t>Harbiy xizmatchilarning umumiy rivojlantirishga qaratilgan majuaviy jismoniy me’yorlar.</w:t>
            </w:r>
          </w:p>
        </w:tc>
        <w:tc>
          <w:tcPr>
            <w:tcW w:w="5811" w:type="dxa"/>
          </w:tcPr>
          <w:p w14:paraId="18AED32C" w14:textId="77777777" w:rsidR="001B3E8D" w:rsidRPr="00342508" w:rsidRDefault="001B3E8D" w:rsidP="007F40E2">
            <w:pPr>
              <w:spacing w:after="0" w:line="240" w:lineRule="auto"/>
              <w:rPr>
                <w:sz w:val="24"/>
                <w:szCs w:val="24"/>
                <w:lang w:val="uz-Cyrl-UZ"/>
              </w:rPr>
            </w:pPr>
            <w:r w:rsidRPr="00342508">
              <w:rPr>
                <w:sz w:val="26"/>
                <w:szCs w:val="26"/>
                <w:lang w:val="uz-Cyrl-UZ"/>
              </w:rPr>
              <w:t>Umumrivojlantiriruvchi majmuaviy mashq. Kuch va chidamlikni oshirishga qaratilgan majmuaviy mashq (NSM).</w:t>
            </w:r>
          </w:p>
        </w:tc>
      </w:tr>
      <w:tr w:rsidR="001B3E8D" w:rsidRPr="006B0ACC" w14:paraId="3E4B5197" w14:textId="77777777" w:rsidTr="007F40E2">
        <w:trPr>
          <w:trHeight w:val="96"/>
        </w:trPr>
        <w:tc>
          <w:tcPr>
            <w:tcW w:w="463" w:type="dxa"/>
            <w:vAlign w:val="center"/>
          </w:tcPr>
          <w:p w14:paraId="2EE5C3B0" w14:textId="77777777" w:rsidR="001B3E8D" w:rsidRPr="00342508" w:rsidRDefault="001B3E8D" w:rsidP="007F40E2">
            <w:pPr>
              <w:spacing w:after="0" w:line="240" w:lineRule="auto"/>
              <w:jc w:val="center"/>
              <w:rPr>
                <w:rFonts w:eastAsia="Calibri"/>
                <w:bCs/>
                <w:sz w:val="24"/>
                <w:szCs w:val="24"/>
                <w:lang w:val="uz-Latn-UZ"/>
              </w:rPr>
            </w:pPr>
            <w:r w:rsidRPr="00342508">
              <w:rPr>
                <w:rFonts w:eastAsia="Calibri"/>
                <w:bCs/>
                <w:sz w:val="24"/>
                <w:szCs w:val="24"/>
                <w:lang w:val="uz-Latn-UZ"/>
              </w:rPr>
              <w:t>6</w:t>
            </w:r>
          </w:p>
        </w:tc>
        <w:tc>
          <w:tcPr>
            <w:tcW w:w="3365" w:type="dxa"/>
            <w:vAlign w:val="center"/>
          </w:tcPr>
          <w:p w14:paraId="3F90F5BA" w14:textId="77777777" w:rsidR="001B3E8D" w:rsidRPr="00342508" w:rsidRDefault="001B3E8D" w:rsidP="007F40E2">
            <w:pPr>
              <w:spacing w:after="0" w:line="240" w:lineRule="auto"/>
              <w:rPr>
                <w:sz w:val="24"/>
                <w:szCs w:val="24"/>
                <w:lang w:val="uz-Cyrl-UZ"/>
              </w:rPr>
            </w:pPr>
            <w:r w:rsidRPr="00342508">
              <w:rPr>
                <w:sz w:val="26"/>
                <w:szCs w:val="26"/>
                <w:lang w:val="uz-Cyrl-UZ"/>
              </w:rPr>
              <w:t>Tezlik, chidamiylik, kuchlilik, chaqqonlik va egiluvchanlik  sifatlarini rivojlantirish</w:t>
            </w:r>
          </w:p>
        </w:tc>
        <w:tc>
          <w:tcPr>
            <w:tcW w:w="5811" w:type="dxa"/>
          </w:tcPr>
          <w:p w14:paraId="372FC2A7" w14:textId="31C2D081" w:rsidR="001B3E8D" w:rsidRPr="00342508" w:rsidRDefault="001B3E8D" w:rsidP="007F40E2">
            <w:pPr>
              <w:spacing w:after="0" w:line="240" w:lineRule="auto"/>
              <w:rPr>
                <w:sz w:val="24"/>
                <w:szCs w:val="24"/>
                <w:lang w:val="uz-Cyrl-UZ"/>
              </w:rPr>
            </w:pPr>
            <w:r w:rsidRPr="00342508">
              <w:rPr>
                <w:sz w:val="26"/>
                <w:szCs w:val="26"/>
                <w:lang w:val="uz-Cyrl-UZ"/>
              </w:rPr>
              <w:t>Tezlik, chidamiylik, kuchlilik, chaqqonlik va egiluvchanlik  sifatlarini rivojlantirish b</w:t>
            </w:r>
            <w:r w:rsidR="007C4973">
              <w:rPr>
                <w:sz w:val="26"/>
                <w:szCs w:val="26"/>
                <w:lang w:val="uz-Cyrl-UZ"/>
              </w:rPr>
              <w:t>o‘</w:t>
            </w:r>
            <w:r w:rsidRPr="00342508">
              <w:rPr>
                <w:sz w:val="26"/>
                <w:szCs w:val="26"/>
                <w:lang w:val="uz-Cyrl-UZ"/>
              </w:rPr>
              <w:t>yicha harbiy-ilmiy ishlar (alohida rejaga asosan kursantlar orasida belgilab beriladi).</w:t>
            </w:r>
          </w:p>
        </w:tc>
      </w:tr>
    </w:tbl>
    <w:p w14:paraId="6A85EE49" w14:textId="4822BA63"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b/>
          <w:sz w:val="26"/>
          <w:szCs w:val="26"/>
          <w:lang w:val="en-US"/>
        </w:rPr>
      </w:pPr>
      <w:r w:rsidRPr="00342508">
        <w:rPr>
          <w:rFonts w:ascii="Times New Roman" w:hAnsi="Times New Roman"/>
          <w:b/>
          <w:sz w:val="26"/>
          <w:szCs w:val="26"/>
          <w:lang w:val="en-US"/>
        </w:rPr>
        <w:t xml:space="preserve">6. </w:t>
      </w:r>
      <w:proofErr w:type="spellStart"/>
      <w:r w:rsidRPr="00342508">
        <w:rPr>
          <w:rFonts w:ascii="Times New Roman" w:hAnsi="Times New Roman"/>
          <w:b/>
          <w:sz w:val="26"/>
          <w:szCs w:val="26"/>
          <w:lang w:val="en-US"/>
        </w:rPr>
        <w:t>Asosiy</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va</w:t>
      </w:r>
      <w:proofErr w:type="spellEnd"/>
      <w:r w:rsidRPr="00342508">
        <w:rPr>
          <w:rFonts w:ascii="Times New Roman" w:hAnsi="Times New Roman"/>
          <w:b/>
          <w:sz w:val="26"/>
          <w:szCs w:val="26"/>
          <w:lang w:val="en-US"/>
        </w:rPr>
        <w:t xml:space="preserve"> </w:t>
      </w:r>
      <w:proofErr w:type="spellStart"/>
      <w:proofErr w:type="gramStart"/>
      <w:r w:rsidRPr="00342508">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342508">
        <w:rPr>
          <w:rFonts w:ascii="Times New Roman" w:hAnsi="Times New Roman"/>
          <w:b/>
          <w:sz w:val="26"/>
          <w:szCs w:val="26"/>
          <w:lang w:val="en-US"/>
        </w:rPr>
        <w:t>shimcha</w:t>
      </w:r>
      <w:proofErr w:type="spellEnd"/>
      <w:r w:rsidRPr="00342508">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342508">
        <w:rPr>
          <w:rFonts w:ascii="Times New Roman" w:hAnsi="Times New Roman"/>
          <w:b/>
          <w:sz w:val="26"/>
          <w:szCs w:val="26"/>
          <w:lang w:val="en-US"/>
        </w:rPr>
        <w:t>quv</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adabiyotlar</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hamda</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axborot</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manbaalari</w:t>
      </w:r>
      <w:proofErr w:type="spellEnd"/>
    </w:p>
    <w:p w14:paraId="2F135DF5" w14:textId="49F4419D" w:rsidR="001B3E8D" w:rsidRPr="00342508" w:rsidRDefault="001B3E8D" w:rsidP="001B3E8D">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en-US"/>
        </w:rPr>
        <w:t>1.</w:t>
      </w:r>
      <w:r w:rsidRPr="00342508">
        <w:rPr>
          <w:rFonts w:ascii="Times New Roman" w:hAnsi="Times New Roman"/>
          <w:sz w:val="26"/>
          <w:szCs w:val="26"/>
          <w:lang w:val="uz-Cyrl-UZ"/>
        </w:rPr>
        <w:t xml:space="preserve"> </w:t>
      </w:r>
      <w:proofErr w:type="spellStart"/>
      <w:proofErr w:type="gramStart"/>
      <w:r w:rsidR="007C4973">
        <w:rPr>
          <w:rFonts w:ascii="Times New Roman" w:hAnsi="Times New Roman"/>
          <w:sz w:val="26"/>
          <w:szCs w:val="26"/>
          <w:lang w:val="en-US"/>
        </w:rPr>
        <w:t>O‘</w:t>
      </w:r>
      <w:proofErr w:type="gramEnd"/>
      <w:r w:rsidRPr="00342508">
        <w:rPr>
          <w:rFonts w:ascii="Times New Roman" w:hAnsi="Times New Roman"/>
          <w:sz w:val="26"/>
          <w:szCs w:val="26"/>
          <w:lang w:val="en-US"/>
        </w:rPr>
        <w:t>zbekiston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Respublikasi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Mudofaa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vazirligi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w:t>
      </w:r>
      <w:r w:rsidR="007C4973">
        <w:rPr>
          <w:rFonts w:ascii="Times New Roman" w:hAnsi="Times New Roman"/>
          <w:sz w:val="26"/>
          <w:szCs w:val="26"/>
          <w:lang w:val="en-US"/>
        </w:rPr>
        <w:t>o‘</w:t>
      </w:r>
      <w:r w:rsidRPr="00342508">
        <w:rPr>
          <w:rFonts w:ascii="Times New Roman" w:hAnsi="Times New Roman"/>
          <w:sz w:val="26"/>
          <w:szCs w:val="26"/>
          <w:lang w:val="en-US"/>
        </w:rPr>
        <w:t>shinlarida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jismoniy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tayyorgarlikni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tashkillashtirish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olib</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borish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w:t>
      </w:r>
      <w:r w:rsidR="007C4973">
        <w:rPr>
          <w:rFonts w:ascii="Times New Roman" w:hAnsi="Times New Roman"/>
          <w:sz w:val="26"/>
          <w:szCs w:val="26"/>
          <w:lang w:val="en-US"/>
        </w:rPr>
        <w:t>o‘</w:t>
      </w:r>
      <w:r w:rsidRPr="00342508">
        <w:rPr>
          <w:rFonts w:ascii="Times New Roman" w:hAnsi="Times New Roman"/>
          <w:sz w:val="26"/>
          <w:szCs w:val="26"/>
          <w:lang w:val="en-US"/>
        </w:rPr>
        <w:t>yicha</w:t>
      </w:r>
      <w:proofErr w:type="spellEnd"/>
      <w:r w:rsidRPr="00342508">
        <w:rPr>
          <w:rFonts w:ascii="Times New Roman" w:hAnsi="Times New Roman"/>
          <w:sz w:val="26"/>
          <w:szCs w:val="26"/>
          <w:lang w:val="en-US"/>
        </w:rPr>
        <w:t xml:space="preserve"> – </w:t>
      </w:r>
      <w:proofErr w:type="spellStart"/>
      <w:r w:rsidRPr="00342508">
        <w:rPr>
          <w:rFonts w:ascii="Times New Roman" w:hAnsi="Times New Roman"/>
          <w:sz w:val="26"/>
          <w:szCs w:val="26"/>
          <w:lang w:val="en-US"/>
        </w:rPr>
        <w:t>Q</w:t>
      </w:r>
      <w:r w:rsidR="007C4973">
        <w:rPr>
          <w:rFonts w:ascii="Times New Roman" w:hAnsi="Times New Roman"/>
          <w:sz w:val="26"/>
          <w:szCs w:val="26"/>
          <w:lang w:val="en-US"/>
        </w:rPr>
        <w:t>o‘</w:t>
      </w:r>
      <w:r w:rsidRPr="00342508">
        <w:rPr>
          <w:rFonts w:ascii="Times New Roman" w:hAnsi="Times New Roman"/>
          <w:sz w:val="26"/>
          <w:szCs w:val="26"/>
          <w:lang w:val="en-US"/>
        </w:rPr>
        <w:t>llanma</w:t>
      </w:r>
      <w:proofErr w:type="spellEnd"/>
      <w:r w:rsidRPr="00342508">
        <w:rPr>
          <w:rFonts w:ascii="Times New Roman" w:hAnsi="Times New Roman"/>
          <w:sz w:val="26"/>
          <w:szCs w:val="26"/>
          <w:lang w:val="en-US"/>
        </w:rPr>
        <w:t>. Toshkent – 2020</w:t>
      </w:r>
      <w:r w:rsidRPr="00342508">
        <w:rPr>
          <w:rFonts w:ascii="Times New Roman" w:hAnsi="Times New Roman"/>
          <w:sz w:val="26"/>
          <w:szCs w:val="26"/>
          <w:lang w:val="uz-Cyrl-UZ"/>
        </w:rPr>
        <w:t>y.</w:t>
      </w:r>
    </w:p>
    <w:p w14:paraId="15084803" w14:textId="445A6A2A" w:rsidR="001B3E8D" w:rsidRPr="00342508" w:rsidRDefault="001B3E8D" w:rsidP="001B3E8D">
      <w:pPr>
        <w:spacing w:after="0" w:line="240" w:lineRule="auto"/>
        <w:ind w:firstLine="680"/>
        <w:jc w:val="both"/>
        <w:rPr>
          <w:rFonts w:ascii="Times New Roman" w:hAnsi="Times New Roman"/>
          <w:b/>
          <w:sz w:val="26"/>
          <w:szCs w:val="26"/>
          <w:lang w:val="uz-Cyrl-UZ"/>
        </w:rPr>
      </w:pPr>
      <w:bookmarkStart w:id="28" w:name="_Hlk151549227"/>
      <w:bookmarkStart w:id="29" w:name="_Hlk151549000"/>
      <w:r w:rsidRPr="00342508">
        <w:rPr>
          <w:rFonts w:ascii="Times New Roman" w:hAnsi="Times New Roman"/>
          <w:bCs/>
          <w:sz w:val="26"/>
          <w:szCs w:val="26"/>
          <w:lang w:val="uz-Cyrl-UZ"/>
        </w:rPr>
        <w:t>2. Axborot-kommunikatsiya texnologiyalari va aloqa harbiy institutida jismoniy tayyorgarlikni tashkillashtirish va olib borish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 </w:t>
      </w:r>
      <w:bookmarkEnd w:id="28"/>
      <w:r w:rsidRPr="00342508">
        <w:rPr>
          <w:rFonts w:ascii="Times New Roman" w:hAnsi="Times New Roman"/>
          <w:bCs/>
          <w:sz w:val="26"/>
          <w:szCs w:val="26"/>
          <w:lang w:val="uz-Cyrl-UZ"/>
        </w:rPr>
        <w:t>Darslik.</w:t>
      </w:r>
      <w:r w:rsidRPr="00342508">
        <w:rPr>
          <w:rFonts w:ascii="Times New Roman" w:hAnsi="Times New Roman"/>
          <w:b/>
          <w:sz w:val="26"/>
          <w:szCs w:val="26"/>
          <w:lang w:val="uz-Cyrl-UZ"/>
        </w:rPr>
        <w:t xml:space="preserve"> </w:t>
      </w:r>
      <w:bookmarkEnd w:id="29"/>
      <w:r w:rsidRPr="00342508">
        <w:rPr>
          <w:rFonts w:ascii="Times New Roman" w:hAnsi="Times New Roman"/>
          <w:sz w:val="26"/>
          <w:szCs w:val="26"/>
          <w:lang w:val="uz-Cyrl-UZ"/>
        </w:rPr>
        <w:t>Toshkent – 2024y.</w:t>
      </w:r>
    </w:p>
    <w:p w14:paraId="79BF63EB" w14:textId="0292A5CF" w:rsidR="001B3E8D" w:rsidRPr="00342508" w:rsidRDefault="001B3E8D" w:rsidP="001B3E8D">
      <w:pPr>
        <w:spacing w:after="0" w:line="240"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 xml:space="preserve">3. </w:t>
      </w:r>
      <w:r w:rsidRPr="00342508">
        <w:rPr>
          <w:rFonts w:ascii="Times New Roman" w:hAnsi="Times New Roman"/>
          <w:bCs/>
          <w:sz w:val="26"/>
          <w:szCs w:val="26"/>
          <w:lang w:val="uz-Cyrl-UZ"/>
        </w:rPr>
        <w:t xml:space="preserve">Jismoniy faoliyati cheklangan doimiy </w:t>
      </w:r>
      <w:r w:rsidR="007C4973">
        <w:rPr>
          <w:rFonts w:ascii="Times New Roman" w:hAnsi="Times New Roman"/>
          <w:bCs/>
          <w:sz w:val="26"/>
          <w:szCs w:val="26"/>
          <w:lang w:val="uz-Cyrl-UZ"/>
        </w:rPr>
        <w:t>o‘</w:t>
      </w:r>
      <w:r w:rsidRPr="00342508">
        <w:rPr>
          <w:rFonts w:ascii="Times New Roman" w:hAnsi="Times New Roman"/>
          <w:bCs/>
          <w:sz w:val="26"/>
          <w:szCs w:val="26"/>
          <w:lang w:val="uz-Cyrl-UZ"/>
        </w:rPr>
        <w:t>tirib ishlaydiganlar harbiy xizmatchilar (ishchi, xodimlar) uchun m</w:t>
      </w:r>
      <w:r w:rsidR="007C4973">
        <w:rPr>
          <w:rFonts w:ascii="Times New Roman" w:hAnsi="Times New Roman"/>
          <w:bCs/>
          <w:sz w:val="26"/>
          <w:szCs w:val="26"/>
          <w:lang w:val="uz-Cyrl-UZ"/>
        </w:rPr>
        <w:t>o‘</w:t>
      </w:r>
      <w:r w:rsidRPr="00342508">
        <w:rPr>
          <w:rFonts w:ascii="Times New Roman" w:hAnsi="Times New Roman"/>
          <w:bCs/>
          <w:sz w:val="26"/>
          <w:szCs w:val="26"/>
          <w:lang w:val="uz-Cyrl-UZ"/>
        </w:rPr>
        <w:t>ljallangan xizmat xonalarida bajariladigan jismoniy mashqlar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llanma.</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Toshkent – 2024y.</w:t>
      </w:r>
    </w:p>
    <w:p w14:paraId="3E691D7D" w14:textId="1BCD0A85" w:rsidR="001B3E8D" w:rsidRPr="00342508" w:rsidRDefault="001B3E8D" w:rsidP="001B3E8D">
      <w:pPr>
        <w:spacing w:after="0" w:line="240" w:lineRule="auto"/>
        <w:ind w:firstLine="680"/>
        <w:jc w:val="both"/>
        <w:rPr>
          <w:rFonts w:ascii="Times New Roman" w:hAnsi="Times New Roman"/>
          <w:bCs/>
          <w:sz w:val="26"/>
          <w:szCs w:val="26"/>
          <w:lang w:val="uz-Cyrl-UZ"/>
        </w:rPr>
      </w:pPr>
      <w:r w:rsidRPr="00342508">
        <w:rPr>
          <w:rFonts w:ascii="Times New Roman" w:hAnsi="Times New Roman"/>
          <w:sz w:val="26"/>
          <w:szCs w:val="26"/>
          <w:lang w:val="uz-Cyrl-UZ"/>
        </w:rPr>
        <w:t>4.</w:t>
      </w:r>
      <w:r w:rsidRPr="00342508">
        <w:rPr>
          <w:rFonts w:ascii="Times New Roman" w:hAnsi="Times New Roman"/>
          <w:b/>
          <w:sz w:val="26"/>
          <w:szCs w:val="26"/>
          <w:lang w:val="uz-Cyrl-UZ"/>
        </w:rPr>
        <w:t xml:space="preserve"> </w:t>
      </w:r>
      <w:r w:rsidRPr="00342508">
        <w:rPr>
          <w:rFonts w:ascii="Times New Roman" w:hAnsi="Times New Roman"/>
          <w:bCs/>
          <w:sz w:val="26"/>
          <w:szCs w:val="26"/>
          <w:lang w:val="uz-Cyrl-UZ"/>
        </w:rPr>
        <w:t xml:space="preserve">Harbiy xizmatchilarning tana </w:t>
      </w:r>
      <w:proofErr w:type="spellStart"/>
      <w:r w:rsidRPr="00342508">
        <w:rPr>
          <w:rFonts w:ascii="Times New Roman" w:hAnsi="Times New Roman"/>
          <w:bCs/>
          <w:sz w:val="26"/>
          <w:szCs w:val="26"/>
          <w:lang w:val="en-US"/>
        </w:rPr>
        <w:t>vazni</w:t>
      </w:r>
      <w:proofErr w:type="spellEnd"/>
      <w:r w:rsidRPr="00342508">
        <w:rPr>
          <w:rFonts w:ascii="Times New Roman" w:hAnsi="Times New Roman"/>
          <w:bCs/>
          <w:sz w:val="26"/>
          <w:szCs w:val="26"/>
          <w:lang w:val="uz-Cyrl-UZ"/>
        </w:rPr>
        <w:t xml:space="preserve"> </w:t>
      </w:r>
      <w:proofErr w:type="spellStart"/>
      <w:r w:rsidRPr="00342508">
        <w:rPr>
          <w:rFonts w:ascii="Times New Roman" w:hAnsi="Times New Roman"/>
          <w:bCs/>
          <w:sz w:val="26"/>
          <w:szCs w:val="26"/>
          <w:lang w:val="en-US"/>
        </w:rPr>
        <w:t>ortib</w:t>
      </w:r>
      <w:proofErr w:type="spellEnd"/>
      <w:r w:rsidRPr="00342508">
        <w:rPr>
          <w:rFonts w:ascii="Times New Roman" w:hAnsi="Times New Roman"/>
          <w:bCs/>
          <w:sz w:val="26"/>
          <w:szCs w:val="26"/>
          <w:lang w:val="uz-Cyrl-UZ"/>
        </w:rPr>
        <w:t xml:space="preserve"> </w:t>
      </w:r>
      <w:proofErr w:type="spellStart"/>
      <w:r w:rsidRPr="00342508">
        <w:rPr>
          <w:rFonts w:ascii="Times New Roman" w:hAnsi="Times New Roman"/>
          <w:bCs/>
          <w:sz w:val="26"/>
          <w:szCs w:val="26"/>
          <w:lang w:val="en-US"/>
        </w:rPr>
        <w:t>ketishini</w:t>
      </w:r>
      <w:proofErr w:type="spellEnd"/>
      <w:r w:rsidRPr="00342508">
        <w:rPr>
          <w:rFonts w:ascii="Times New Roman" w:hAnsi="Times New Roman"/>
          <w:bCs/>
          <w:sz w:val="26"/>
          <w:szCs w:val="26"/>
          <w:lang w:val="uz-Cyrl-UZ"/>
        </w:rPr>
        <w:t xml:space="preserve"> oldini olish va ozish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w:t>
      </w:r>
      <w:r w:rsidRPr="00342508">
        <w:rPr>
          <w:rFonts w:ascii="Times New Roman" w:hAnsi="Times New Roman"/>
          <w:bCs/>
          <w:sz w:val="26"/>
          <w:szCs w:val="26"/>
          <w:u w:val="single"/>
          <w:lang w:val="uz-Cyrl-UZ"/>
        </w:rPr>
        <w:t xml:space="preserve">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llanma.</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Toshkent – 2024y.</w:t>
      </w:r>
      <w:r w:rsidRPr="00342508">
        <w:rPr>
          <w:rFonts w:ascii="Times New Roman" w:hAnsi="Times New Roman"/>
          <w:bCs/>
          <w:sz w:val="26"/>
          <w:szCs w:val="26"/>
          <w:lang w:val="uz-Cyrl-UZ"/>
        </w:rPr>
        <w:t xml:space="preserve"> </w:t>
      </w:r>
    </w:p>
    <w:p w14:paraId="619D2CA2" w14:textId="4F0F1BF9" w:rsidR="001B3E8D" w:rsidRDefault="001B3E8D" w:rsidP="001B3E8D">
      <w:pPr>
        <w:spacing w:after="0" w:line="240" w:lineRule="auto"/>
        <w:ind w:firstLine="680"/>
        <w:jc w:val="both"/>
        <w:rPr>
          <w:rFonts w:ascii="Times New Roman" w:hAnsi="Times New Roman"/>
          <w:sz w:val="26"/>
          <w:szCs w:val="26"/>
          <w:lang w:val="uz-Cyrl-UZ"/>
        </w:rPr>
      </w:pPr>
      <w:r w:rsidRPr="00342508">
        <w:rPr>
          <w:rFonts w:ascii="Times New Roman" w:hAnsi="Times New Roman"/>
          <w:bCs/>
          <w:sz w:val="26"/>
          <w:szCs w:val="26"/>
          <w:lang w:val="uz-Cyrl-UZ"/>
        </w:rPr>
        <w:t xml:space="preserve">5. Ertalabki badantarbiyani tashkillashtirish va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buyicha -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llanma.</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Toshkent – 2024y.</w:t>
      </w:r>
    </w:p>
    <w:p w14:paraId="51F1C6C1" w14:textId="77777777" w:rsidR="00D66A91" w:rsidRPr="00342508" w:rsidRDefault="00D66A91" w:rsidP="001B3E8D">
      <w:pPr>
        <w:spacing w:after="0" w:line="240" w:lineRule="auto"/>
        <w:ind w:firstLine="680"/>
        <w:jc w:val="both"/>
        <w:rPr>
          <w:rFonts w:ascii="Times New Roman" w:hAnsi="Times New Roman"/>
          <w:sz w:val="26"/>
          <w:szCs w:val="26"/>
          <w:lang w:val="uz-Cyrl-UZ"/>
        </w:rPr>
      </w:pPr>
    </w:p>
    <w:p w14:paraId="56B84851" w14:textId="77777777" w:rsidR="003B5941" w:rsidRDefault="003B5941">
      <w:pPr>
        <w:spacing w:after="0" w:line="240" w:lineRule="auto"/>
        <w:rPr>
          <w:rFonts w:ascii="Times New Roman" w:hAnsi="Times New Roman"/>
          <w:b/>
          <w:sz w:val="26"/>
          <w:szCs w:val="26"/>
          <w:lang w:val="uz-Latn-UZ"/>
        </w:rPr>
      </w:pPr>
      <w:r>
        <w:rPr>
          <w:rFonts w:ascii="Times New Roman" w:hAnsi="Times New Roman"/>
          <w:b/>
          <w:sz w:val="26"/>
          <w:szCs w:val="26"/>
          <w:lang w:val="uz-Latn-UZ"/>
        </w:rPr>
        <w:br w:type="page"/>
      </w:r>
    </w:p>
    <w:p w14:paraId="0EA5ED1F" w14:textId="0F4EA262" w:rsidR="00344D15" w:rsidRDefault="003B5941" w:rsidP="00D17638">
      <w:pPr>
        <w:widowControl w:val="0"/>
        <w:tabs>
          <w:tab w:val="left" w:pos="8505"/>
        </w:tabs>
        <w:spacing w:after="0" w:line="240" w:lineRule="auto"/>
        <w:jc w:val="center"/>
        <w:rPr>
          <w:rFonts w:ascii="Times New Roman" w:hAnsi="Times New Roman"/>
          <w:b/>
          <w:sz w:val="26"/>
          <w:szCs w:val="26"/>
          <w:lang w:val="uz-Latn-UZ"/>
        </w:rPr>
      </w:pPr>
      <w:r w:rsidRPr="0010510B">
        <w:rPr>
          <w:rFonts w:ascii="Times New Roman" w:hAnsi="Times New Roman"/>
          <w:b/>
          <w:sz w:val="26"/>
          <w:szCs w:val="26"/>
          <w:lang w:val="uz-Latn-UZ"/>
        </w:rPr>
        <w:lastRenderedPageBreak/>
        <w:t>Gumanitar fanlar</w:t>
      </w:r>
    </w:p>
    <w:p w14:paraId="28FB31C7" w14:textId="6A9D9226" w:rsidR="00903C2A" w:rsidRPr="00342508" w:rsidRDefault="00D17638" w:rsidP="00D17638">
      <w:pPr>
        <w:pStyle w:val="1"/>
        <w:spacing w:before="0" w:after="0"/>
        <w:ind w:firstLine="0"/>
        <w:rPr>
          <w:bCs w:val="0"/>
          <w:sz w:val="26"/>
          <w:szCs w:val="26"/>
          <w:lang w:val="uz-Latn-UZ"/>
        </w:rPr>
      </w:pPr>
      <w:r w:rsidRPr="00342508">
        <w:rPr>
          <w:bCs w:val="0"/>
          <w:caps w:val="0"/>
          <w:sz w:val="26"/>
          <w:szCs w:val="26"/>
          <w:lang w:val="uz-Latn-UZ"/>
        </w:rPr>
        <w:t>4.</w:t>
      </w:r>
      <w:r w:rsidR="00D66A91">
        <w:rPr>
          <w:bCs w:val="0"/>
          <w:caps w:val="0"/>
          <w:sz w:val="26"/>
          <w:szCs w:val="26"/>
          <w:lang w:val="uz-Latn-UZ"/>
        </w:rPr>
        <w:t>1</w:t>
      </w:r>
      <w:r w:rsidRPr="00342508">
        <w:rPr>
          <w:bCs w:val="0"/>
          <w:caps w:val="0"/>
          <w:sz w:val="26"/>
          <w:szCs w:val="26"/>
          <w:lang w:val="uz-Latn-UZ"/>
        </w:rPr>
        <w:t>.</w:t>
      </w:r>
      <w:r w:rsidR="00D66A91" w:rsidRPr="000E414B">
        <w:rPr>
          <w:bCs w:val="0"/>
          <w:caps w:val="0"/>
          <w:sz w:val="26"/>
          <w:szCs w:val="26"/>
          <w:lang w:val="uz-Cyrl-UZ"/>
        </w:rPr>
        <w:t>22</w:t>
      </w:r>
      <w:r w:rsidRPr="00342508">
        <w:rPr>
          <w:bCs w:val="0"/>
          <w:caps w:val="0"/>
          <w:sz w:val="26"/>
          <w:szCs w:val="26"/>
          <w:lang w:val="uz-Latn-UZ"/>
        </w:rPr>
        <w:t xml:space="preserve">. </w:t>
      </w:r>
      <w:r w:rsidR="00DA0DCD" w:rsidRPr="00342508">
        <w:rPr>
          <w:bCs w:val="0"/>
          <w:caps w:val="0"/>
          <w:sz w:val="26"/>
          <w:szCs w:val="26"/>
          <w:lang w:val="uz-Latn-UZ"/>
        </w:rPr>
        <w:t xml:space="preserve">Harbiy </w:t>
      </w:r>
      <w:r w:rsidRPr="00342508">
        <w:rPr>
          <w:bCs w:val="0"/>
          <w:caps w:val="0"/>
          <w:sz w:val="26"/>
          <w:szCs w:val="26"/>
          <w:lang w:val="uz-Latn-UZ"/>
        </w:rPr>
        <w:t>psixologiya va pedagogika</w:t>
      </w:r>
    </w:p>
    <w:p w14:paraId="47B16DE5" w14:textId="065A132D" w:rsidR="00903C2A" w:rsidRPr="00342508" w:rsidRDefault="00903C2A" w:rsidP="00903C2A">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7CD1B26B" w14:textId="36832077"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Latn-UZ"/>
        </w:rPr>
        <w:t>Harbiy psixologiya va pedagogika</w:t>
      </w:r>
      <w:r w:rsidRPr="00342508">
        <w:rPr>
          <w:rFonts w:ascii="Times New Roman" w:hAnsi="Times New Roman"/>
          <w:b/>
          <w:sz w:val="26"/>
          <w:szCs w:val="26"/>
          <w:lang w:val="uz-Latn-UZ"/>
        </w:rPr>
        <w:t xml:space="preserve"> </w:t>
      </w:r>
      <w:r w:rsidRPr="00342508">
        <w:rPr>
          <w:rFonts w:ascii="Times New Roman" w:hAnsi="Times New Roman"/>
          <w:sz w:val="26"/>
          <w:szCs w:val="26"/>
          <w:lang w:val="uz-Latn-UZ"/>
        </w:rPr>
        <w:t xml:space="preserve"> barcha y</w:t>
      </w:r>
      <w:r w:rsidR="007C4973">
        <w:rPr>
          <w:rFonts w:ascii="Times New Roman" w:hAnsi="Times New Roman"/>
          <w:sz w:val="26"/>
          <w:szCs w:val="26"/>
          <w:lang w:val="uz-Latn-UZ"/>
        </w:rPr>
        <w:t>o‘</w:t>
      </w:r>
      <w:r w:rsidRPr="00342508">
        <w:rPr>
          <w:rFonts w:ascii="Times New Roman" w:hAnsi="Times New Roman"/>
          <w:sz w:val="26"/>
          <w:szCs w:val="26"/>
          <w:lang w:val="uz-Latn-UZ"/>
        </w:rPr>
        <w:t>nalishlar b</w:t>
      </w:r>
      <w:r w:rsidR="007C4973">
        <w:rPr>
          <w:rFonts w:ascii="Times New Roman" w:hAnsi="Times New Roman"/>
          <w:sz w:val="26"/>
          <w:szCs w:val="26"/>
          <w:lang w:val="uz-Latn-UZ"/>
        </w:rPr>
        <w:t>o‘</w:t>
      </w:r>
      <w:r w:rsidRPr="00342508">
        <w:rPr>
          <w:rFonts w:ascii="Times New Roman" w:hAnsi="Times New Roman"/>
          <w:sz w:val="26"/>
          <w:szCs w:val="26"/>
          <w:lang w:val="uz-Latn-UZ"/>
        </w:rPr>
        <w:t>yicha tayyorlashda fanning dolzarb masalalari kursantlarning amaliy va kasbiy faoliyatida</w:t>
      </w:r>
      <w:r w:rsidRPr="00342508">
        <w:rPr>
          <w:rFonts w:ascii="Times New Roman" w:hAnsi="Times New Roman"/>
          <w:bCs/>
          <w:sz w:val="26"/>
          <w:szCs w:val="26"/>
          <w:lang w:val="uz-Latn-UZ"/>
        </w:rPr>
        <w:t xml:space="preserve"> psixologiya va pedagogika fanlarining tarmoqlari, harbiy jamoa bilan xizmat faoliyatini olib borishlarida liderlik sifatlarini shakllantirishda, </w:t>
      </w:r>
      <w:r w:rsidRPr="00342508">
        <w:rPr>
          <w:rFonts w:ascii="Times New Roman" w:hAnsi="Times New Roman"/>
          <w:bCs/>
          <w:sz w:val="26"/>
          <w:szCs w:val="26"/>
          <w:lang w:val="uz-Cyrl-UZ"/>
        </w:rPr>
        <w:t xml:space="preserve">individual-psixologik xususiyatlarni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rganish,</w:t>
      </w:r>
      <w:r w:rsidRPr="00342508">
        <w:rPr>
          <w:rFonts w:ascii="Times New Roman" w:hAnsi="Times New Roman"/>
          <w:bCs/>
          <w:sz w:val="26"/>
          <w:szCs w:val="26"/>
          <w:lang w:val="uz-Latn-UZ"/>
        </w:rPr>
        <w:t xml:space="preserve"> shuningdek time menegement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kasbiy bilim, k</w:t>
      </w:r>
      <w:r w:rsidR="007C4973">
        <w:rPr>
          <w:rFonts w:ascii="Times New Roman" w:hAnsi="Times New Roman"/>
          <w:bCs/>
          <w:sz w:val="26"/>
          <w:szCs w:val="26"/>
          <w:lang w:val="uz-Latn-UZ"/>
        </w:rPr>
        <w:t>o‘</w:t>
      </w:r>
      <w:r w:rsidRPr="00342508">
        <w:rPr>
          <w:rFonts w:ascii="Times New Roman" w:hAnsi="Times New Roman"/>
          <w:bCs/>
          <w:sz w:val="26"/>
          <w:szCs w:val="26"/>
          <w:lang w:val="uz-Latn-UZ"/>
        </w:rPr>
        <w:t>nikma va kasbiy malakalarini yanada rivojlantirish va takomillashtirish</w:t>
      </w:r>
      <w:r w:rsidRPr="00342508">
        <w:rPr>
          <w:rFonts w:ascii="Times New Roman" w:hAnsi="Times New Roman"/>
          <w:sz w:val="26"/>
          <w:szCs w:val="26"/>
          <w:lang w:val="uz-Latn-UZ"/>
        </w:rPr>
        <w:t xml:space="preserve"> </w:t>
      </w:r>
      <w:r w:rsidRPr="00342508">
        <w:rPr>
          <w:rFonts w:ascii="Times New Roman" w:hAnsi="Times New Roman"/>
          <w:bCs/>
          <w:sz w:val="26"/>
          <w:szCs w:val="26"/>
          <w:lang w:val="uz-Latn-UZ"/>
        </w:rPr>
        <w:t>muhim</w:t>
      </w:r>
      <w:r w:rsidRPr="00342508">
        <w:rPr>
          <w:rFonts w:ascii="Times New Roman" w:hAnsi="Times New Roman"/>
          <w:sz w:val="26"/>
          <w:szCs w:val="26"/>
          <w:lang w:val="uz-Latn-UZ"/>
        </w:rPr>
        <w:t xml:space="preserve"> hisoblanadi.</w:t>
      </w: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Cyrl-UZ" w:eastAsia="en-US"/>
        </w:rPr>
        <w:t xml:space="preserve">Ushbu </w:t>
      </w:r>
      <w:r w:rsidRPr="00342508">
        <w:rPr>
          <w:rFonts w:ascii="Times New Roman" w:hAnsi="Times New Roman"/>
          <w:sz w:val="26"/>
          <w:szCs w:val="26"/>
          <w:lang w:val="uz-Cyrl-UZ"/>
        </w:rPr>
        <w:t>fan gumanitar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5- </w:t>
      </w:r>
      <w:r w:rsidRPr="00342508">
        <w:rPr>
          <w:rFonts w:ascii="Times New Roman" w:eastAsia="Calibri" w:hAnsi="Times New Roman"/>
          <w:sz w:val="26"/>
          <w:szCs w:val="26"/>
          <w:lang w:val="uz-Cyrl-UZ" w:eastAsia="en-US"/>
        </w:rPr>
        <w:t xml:space="preserve">bosqichda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 xml:space="preserve">qitilishi maqsadga muvofiq, uni </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qitish uchun “Tarbiyaviy va mafkuraviy ishlar uslubiyoti” va “Milliy va jangovar ruhni shakllantirish uslubiyoti” fanlari uchun nazariy zamin b</w:t>
      </w:r>
      <w:r w:rsidR="007C4973">
        <w:rPr>
          <w:rFonts w:ascii="Times New Roman" w:eastAsia="Calibri" w:hAnsi="Times New Roman"/>
          <w:sz w:val="26"/>
          <w:szCs w:val="26"/>
          <w:lang w:val="uz-Cyrl-UZ" w:eastAsia="en-US"/>
        </w:rPr>
        <w:t>o‘</w:t>
      </w:r>
      <w:r w:rsidRPr="00342508">
        <w:rPr>
          <w:rFonts w:ascii="Times New Roman" w:eastAsia="Calibri" w:hAnsi="Times New Roman"/>
          <w:sz w:val="26"/>
          <w:szCs w:val="26"/>
          <w:lang w:val="uz-Cyrl-UZ" w:eastAsia="en-US"/>
        </w:rPr>
        <w:t>lib xizmat qiladi.</w:t>
      </w:r>
    </w:p>
    <w:p w14:paraId="13B6B6F9" w14:textId="4BC187A7"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eastAsia="en-US"/>
        </w:rPr>
        <w:t>Fanni о‘zlashtirish uchun kursant falsafa, tarix va ma’naviyat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yicha dastlabki tushunchalar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yicha bilim, kо‘nikma va malakalarga ega bо‘lishi lozim.</w:t>
      </w:r>
    </w:p>
    <w:p w14:paraId="63962AEC" w14:textId="2D6A18C2" w:rsidR="00903C2A" w:rsidRPr="00342508" w:rsidRDefault="00903C2A" w:rsidP="00903C2A">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maqsadi va vazifasi</w:t>
      </w:r>
    </w:p>
    <w:p w14:paraId="12F98FFB" w14:textId="0E97B984"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Fanning</w:t>
      </w:r>
      <w:r w:rsidRPr="00342508">
        <w:rPr>
          <w:rFonts w:ascii="Times New Roman" w:hAnsi="Times New Roman"/>
          <w:bCs/>
          <w:sz w:val="26"/>
          <w:szCs w:val="26"/>
          <w:lang w:val="uz-Latn-UZ"/>
        </w:rPr>
        <w:t xml:space="preserve"> maqsadi</w:t>
      </w:r>
      <w:r w:rsidRPr="00342508">
        <w:rPr>
          <w:rFonts w:ascii="Times New Roman" w:hAnsi="Times New Roman"/>
          <w:sz w:val="26"/>
          <w:szCs w:val="26"/>
          <w:lang w:val="uz-Latn-UZ" w:eastAsia="en-US"/>
        </w:rPr>
        <w:t>: kursantlarga Qurolli Kuchlarimizda va mudofaa vazirligi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shinlarida psixologiya va pedagogika tizimini, maqsad va vazifalarini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rganish, ofitserlik yuksak psixologik va pedagogik madaniyatiga,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z faoliyatida harbiy psixologiya va pedagogikaga oid bilimlarning ilmiy-nazariy asoslarini,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linmadagi psixologik jarayonlarni kuzatib borish qobiliyatlarini  shakllantiradi.</w:t>
      </w:r>
    </w:p>
    <w:p w14:paraId="0B154769" w14:textId="38DA97EA" w:rsidR="00903C2A" w:rsidRPr="00342508" w:rsidRDefault="00903C2A" w:rsidP="00903C2A">
      <w:pPr>
        <w:suppressAutoHyphen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sz w:val="26"/>
          <w:szCs w:val="26"/>
          <w:lang w:val="uz-Latn-UZ"/>
        </w:rPr>
        <w:t xml:space="preserve">Fanning vazifasi: </w:t>
      </w:r>
      <w:r w:rsidRPr="00342508">
        <w:rPr>
          <w:rFonts w:ascii="Times New Roman" w:hAnsi="Times New Roman"/>
          <w:sz w:val="26"/>
          <w:szCs w:val="26"/>
          <w:lang w:val="uz-Latn-UZ" w:eastAsia="en-US"/>
        </w:rPr>
        <w:t xml:space="preserve">kursantlarga harbiy xizmat faoliyatida harbiy psixologiya va pedagogikaga oid bilimlarning ahamiyatini, uning ilmiy-nazariy asoslarini va amaliy jihatlarini hosil qilish, </w:t>
      </w: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shinlarning kundalik xizmat faoliyatida va jangovar vaziyatlarda b</w:t>
      </w:r>
      <w:r w:rsidR="007C4973">
        <w:rPr>
          <w:rFonts w:ascii="Times New Roman" w:hAnsi="Times New Roman"/>
          <w:sz w:val="26"/>
          <w:szCs w:val="26"/>
          <w:lang w:val="uz-Latn-UZ"/>
        </w:rPr>
        <w:t>o‘</w:t>
      </w:r>
      <w:r w:rsidRPr="00342508">
        <w:rPr>
          <w:rFonts w:ascii="Times New Roman" w:hAnsi="Times New Roman"/>
          <w:sz w:val="26"/>
          <w:szCs w:val="26"/>
          <w:lang w:val="uz-Latn-UZ"/>
        </w:rPr>
        <w:t>linmalarni va ularda sodir b</w:t>
      </w:r>
      <w:r w:rsidR="007C4973">
        <w:rPr>
          <w:rFonts w:ascii="Times New Roman" w:hAnsi="Times New Roman"/>
          <w:sz w:val="26"/>
          <w:szCs w:val="26"/>
          <w:lang w:val="uz-Latn-UZ"/>
        </w:rPr>
        <w:t>o‘</w:t>
      </w:r>
      <w:r w:rsidRPr="00342508">
        <w:rPr>
          <w:rFonts w:ascii="Times New Roman" w:hAnsi="Times New Roman"/>
          <w:sz w:val="26"/>
          <w:szCs w:val="26"/>
          <w:lang w:val="uz-Latn-UZ"/>
        </w:rPr>
        <w:t>layotgan psixologik jarayonlarni boshqara olishga, jangovar tayyorgarlik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ulotlarida axloqiy-ruhiy tayyorgarlikni tashkillashtirish olish </w:t>
      </w:r>
      <w:r w:rsidRPr="00342508">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sidRPr="00342508">
        <w:rPr>
          <w:rFonts w:ascii="Times New Roman" w:eastAsia="Calibri" w:hAnsi="Times New Roman"/>
          <w:sz w:val="26"/>
          <w:szCs w:val="26"/>
          <w:lang w:val="uz-Latn-UZ"/>
        </w:rPr>
        <w:t>yicha kо‘nikmalarga ega ofitserlarni tayyorlashdir</w:t>
      </w:r>
      <w:r w:rsidRPr="00342508">
        <w:rPr>
          <w:rFonts w:ascii="Times New Roman" w:eastAsia="Calibri" w:hAnsi="Times New Roman"/>
          <w:bCs/>
          <w:sz w:val="26"/>
          <w:szCs w:val="26"/>
          <w:lang w:val="uz-Latn-UZ"/>
        </w:rPr>
        <w:t>.</w:t>
      </w:r>
    </w:p>
    <w:p w14:paraId="4A61359A" w14:textId="3E79FC3E" w:rsidR="00903C2A" w:rsidRPr="00342508" w:rsidRDefault="00903C2A" w:rsidP="00903C2A">
      <w:pPr>
        <w:tabs>
          <w:tab w:val="left" w:pos="0"/>
          <w:tab w:val="left" w:pos="3735"/>
          <w:tab w:val="center" w:pos="4677"/>
        </w:tabs>
        <w:spacing w:after="0" w:line="216" w:lineRule="auto"/>
        <w:ind w:firstLine="709"/>
        <w:jc w:val="both"/>
        <w:rPr>
          <w:rFonts w:ascii="Times New Roman" w:hAnsi="Times New Roman"/>
          <w:sz w:val="26"/>
          <w:szCs w:val="26"/>
          <w:lang w:val="uz-Latn-UZ"/>
        </w:rPr>
      </w:pPr>
      <w:r w:rsidRPr="00342508">
        <w:rPr>
          <w:rFonts w:ascii="Times New Roman" w:hAnsi="Times New Roman"/>
          <w:b/>
          <w:bCs/>
          <w:sz w:val="26"/>
          <w:szCs w:val="26"/>
          <w:lang w:val="uz-Cyrl-UZ"/>
        </w:rPr>
        <w:t xml:space="preserve">Ushbu fan bо‘yicha kursantlar </w:t>
      </w:r>
      <w:r w:rsidRPr="00342508">
        <w:rPr>
          <w:rFonts w:ascii="Times New Roman" w:hAnsi="Times New Roman"/>
          <w:b/>
          <w:bCs/>
          <w:sz w:val="26"/>
          <w:szCs w:val="26"/>
          <w:lang w:val="uz-Latn-UZ"/>
        </w:rPr>
        <w:t>quyidagi</w:t>
      </w:r>
      <w:r w:rsidRPr="00342508">
        <w:rPr>
          <w:rFonts w:ascii="Times New Roman" w:hAnsi="Times New Roman"/>
          <w:b/>
          <w:bCs/>
          <w:sz w:val="26"/>
          <w:szCs w:val="26"/>
          <w:lang w:val="uz-Cyrl-UZ"/>
        </w:rPr>
        <w:t xml:space="preserve"> bilim, kо‘nikma va malakalar</w:t>
      </w:r>
      <w:r w:rsidRPr="00342508">
        <w:rPr>
          <w:rFonts w:ascii="Times New Roman" w:hAnsi="Times New Roman"/>
          <w:b/>
          <w:bCs/>
          <w:sz w:val="26"/>
          <w:szCs w:val="26"/>
          <w:lang w:val="uz-Latn-UZ"/>
        </w:rPr>
        <w:t>ga ega b</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ladi: </w:t>
      </w:r>
      <w:r w:rsidR="007C4973">
        <w:rPr>
          <w:rFonts w:ascii="Times New Roman" w:hAnsi="Times New Roman"/>
          <w:bCs/>
          <w:sz w:val="26"/>
          <w:szCs w:val="26"/>
          <w:lang w:val="uz-Latn-UZ"/>
        </w:rPr>
        <w:t>o‘</w:t>
      </w:r>
      <w:r w:rsidRPr="00342508">
        <w:rPr>
          <w:rFonts w:ascii="Times New Roman" w:hAnsi="Times New Roman"/>
          <w:bCs/>
          <w:sz w:val="26"/>
          <w:szCs w:val="26"/>
          <w:lang w:val="uz-Latn-UZ"/>
        </w:rPr>
        <w:t>z ofitserlik faoliyatida tarbiyaviy va mafkuraviy ishlarga oid bilimlarning ilmiy-nazariy asoslarini, ofitserlik yuksak madaniyatiga,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linmalardagi tarbiyaviy ishlar jarayonlarini kuzatib borish qobiliyatini </w:t>
      </w:r>
      <w:r w:rsidRPr="00342508">
        <w:rPr>
          <w:rFonts w:ascii="Times New Roman" w:hAnsi="Times New Roman"/>
          <w:sz w:val="26"/>
          <w:szCs w:val="26"/>
          <w:lang w:val="uz-Latn-UZ"/>
        </w:rPr>
        <w:t>egallash.</w:t>
      </w:r>
    </w:p>
    <w:p w14:paraId="0E52201A" w14:textId="71CA8BAA" w:rsidR="00903C2A" w:rsidRPr="00342508" w:rsidRDefault="00903C2A" w:rsidP="00903C2A">
      <w:pPr>
        <w:tabs>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taqsimlanilishi</w:t>
      </w:r>
    </w:p>
    <w:p w14:paraId="7FA64009" w14:textId="77777777" w:rsidR="00903C2A" w:rsidRPr="00342508" w:rsidRDefault="00903C2A" w:rsidP="00903C2A">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1-mavzu.</w:t>
      </w:r>
      <w:r w:rsidRPr="00342508">
        <w:rPr>
          <w:rFonts w:ascii="Times New Roman" w:hAnsi="Times New Roman"/>
          <w:b/>
          <w:sz w:val="26"/>
          <w:szCs w:val="26"/>
          <w:lang w:val="uz-Latn-UZ"/>
        </w:rPr>
        <w:t xml:space="preserve"> Harbiy psixologiya va pedagogika fan sifatida. Shaxsining individual-psixologik xususiyatlari. Time-management.</w:t>
      </w:r>
    </w:p>
    <w:p w14:paraId="27F39B1F" w14:textId="16E73625" w:rsidR="00903C2A" w:rsidRPr="00342508" w:rsidRDefault="00903C2A" w:rsidP="00903C2A">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Harbiy xizmatchining faoliyatida psixologik-pedagogik bilimlarning </w:t>
      </w:r>
      <w:r w:rsidR="007C4973">
        <w:rPr>
          <w:rFonts w:ascii="Times New Roman" w:hAnsi="Times New Roman"/>
          <w:sz w:val="26"/>
          <w:szCs w:val="26"/>
          <w:lang w:val="uz-Latn-UZ"/>
        </w:rPr>
        <w:t>o‘</w:t>
      </w:r>
      <w:r w:rsidRPr="00342508">
        <w:rPr>
          <w:rFonts w:ascii="Times New Roman" w:hAnsi="Times New Roman"/>
          <w:sz w:val="26"/>
          <w:szCs w:val="26"/>
          <w:lang w:val="uz-Latn-UZ"/>
        </w:rPr>
        <w:t>rni. Harbiy psixologiya va pedagogikaning umumiy asoslari. Harbiy psixologiyaning predmeti, maqsadi, umumiy asoslari, predmeti va vazifalari. Shaxsning individual-psixologik xususiyatlari va emotsional holatlari. Harbiy xizmatchilarda vaqtdan samarali foydalanish mahorati Time-management. Time-management (vaqtni samarli boshqarish)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amaliy psixologik treninglarni </w:t>
      </w:r>
      <w:r w:rsidR="007C4973">
        <w:rPr>
          <w:rFonts w:ascii="Times New Roman" w:hAnsi="Times New Roman"/>
          <w:sz w:val="26"/>
          <w:szCs w:val="26"/>
          <w:lang w:val="uz-Latn-UZ"/>
        </w:rPr>
        <w:t>o‘</w:t>
      </w:r>
      <w:r w:rsidRPr="00342508">
        <w:rPr>
          <w:rFonts w:ascii="Times New Roman" w:hAnsi="Times New Roman"/>
          <w:sz w:val="26"/>
          <w:szCs w:val="26"/>
          <w:lang w:val="uz-Latn-UZ"/>
        </w:rPr>
        <w:t>tkazish.</w:t>
      </w:r>
    </w:p>
    <w:p w14:paraId="4792C5DC" w14:textId="210C96C8" w:rsidR="00903C2A" w:rsidRPr="00342508" w:rsidRDefault="00903C2A" w:rsidP="00903C2A">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2-mavzu.</w:t>
      </w:r>
      <w:r w:rsidRPr="00342508">
        <w:rPr>
          <w:rFonts w:ascii="Times New Roman" w:hAnsi="Times New Roman"/>
          <w:b/>
          <w:sz w:val="26"/>
          <w:szCs w:val="26"/>
          <w:lang w:val="uz-Latn-UZ"/>
        </w:rPr>
        <w:t xml:space="preserve"> Harbiy jamoa psixologiyasi. Harbiy xizmatchilardagi stress hulq-atvorlarning psixologik xususiyatlari va ularni bartaraf etish y</w:t>
      </w:r>
      <w:r w:rsidR="007C4973">
        <w:rPr>
          <w:rFonts w:ascii="Times New Roman" w:hAnsi="Times New Roman"/>
          <w:b/>
          <w:sz w:val="26"/>
          <w:szCs w:val="26"/>
          <w:lang w:val="uz-Latn-UZ"/>
        </w:rPr>
        <w:t>o‘</w:t>
      </w:r>
      <w:r w:rsidRPr="00342508">
        <w:rPr>
          <w:rFonts w:ascii="Times New Roman" w:hAnsi="Times New Roman"/>
          <w:b/>
          <w:sz w:val="26"/>
          <w:szCs w:val="26"/>
          <w:lang w:val="uz-Latn-UZ"/>
        </w:rPr>
        <w:t>llari.</w:t>
      </w:r>
    </w:p>
    <w:p w14:paraId="64BD5B57" w14:textId="2085EBFD" w:rsidR="00903C2A" w:rsidRPr="00342508" w:rsidRDefault="00903C2A" w:rsidP="00903C2A">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Harbiy jamoa psixologiyasi. Boshqaruv psixologiyasi, liderlik sifatlari. ROFES qurilmasi orqali psixodiagnostika. ROFES qurilmasi orqali shaxsiy tarkibning psixofiziologik va psixoemotsional xolatlarini psixodiagnostikasini </w:t>
      </w:r>
      <w:r w:rsidR="007C4973">
        <w:rPr>
          <w:rFonts w:ascii="Times New Roman" w:hAnsi="Times New Roman"/>
          <w:sz w:val="26"/>
          <w:szCs w:val="26"/>
          <w:lang w:val="uz-Latn-UZ"/>
        </w:rPr>
        <w:t>o‘</w:t>
      </w:r>
      <w:r w:rsidRPr="00342508">
        <w:rPr>
          <w:rFonts w:ascii="Times New Roman" w:hAnsi="Times New Roman"/>
          <w:sz w:val="26"/>
          <w:szCs w:val="26"/>
          <w:lang w:val="uz-Latn-UZ"/>
        </w:rPr>
        <w:t>tkazish. Harbiy xizmatchilardagi stress hulq-atvorlarning psixologik xususiyatlari. Stress hulq-atvorlarning psixologik xususiyatlari va ularni bartaraf etish y</w:t>
      </w:r>
      <w:r w:rsidR="007C4973">
        <w:rPr>
          <w:rFonts w:ascii="Times New Roman" w:hAnsi="Times New Roman"/>
          <w:sz w:val="26"/>
          <w:szCs w:val="26"/>
          <w:lang w:val="uz-Latn-UZ"/>
        </w:rPr>
        <w:t>o‘</w:t>
      </w:r>
      <w:r w:rsidRPr="00342508">
        <w:rPr>
          <w:rFonts w:ascii="Times New Roman" w:hAnsi="Times New Roman"/>
          <w:sz w:val="26"/>
          <w:szCs w:val="26"/>
          <w:lang w:val="uz-Latn-UZ"/>
        </w:rPr>
        <w:t>llari. Harbiy xizmatchilardagi stress hulq-atvorlarning psixologik xususiyatlari va ularni bartaraf etish y</w:t>
      </w:r>
      <w:r w:rsidR="007C4973">
        <w:rPr>
          <w:rFonts w:ascii="Times New Roman" w:hAnsi="Times New Roman"/>
          <w:sz w:val="26"/>
          <w:szCs w:val="26"/>
          <w:lang w:val="uz-Latn-UZ"/>
        </w:rPr>
        <w:t>o‘</w:t>
      </w:r>
      <w:r w:rsidRPr="00342508">
        <w:rPr>
          <w:rFonts w:ascii="Times New Roman" w:hAnsi="Times New Roman"/>
          <w:sz w:val="26"/>
          <w:szCs w:val="26"/>
          <w:lang w:val="uz-Latn-UZ"/>
        </w:rPr>
        <w:t>llari (Psixotreninglar).</w:t>
      </w:r>
    </w:p>
    <w:p w14:paraId="4F661150" w14:textId="3E28FFDA" w:rsidR="00903C2A" w:rsidRPr="00342508" w:rsidRDefault="00903C2A" w:rsidP="00903C2A">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lastRenderedPageBreak/>
        <w:t>3-mavzu.</w:t>
      </w:r>
      <w:r w:rsidRPr="00342508">
        <w:rPr>
          <w:rFonts w:ascii="Times New Roman" w:hAnsi="Times New Roman"/>
          <w:b/>
          <w:sz w:val="26"/>
          <w:szCs w:val="26"/>
          <w:lang w:val="uz-Latn-UZ"/>
        </w:rPr>
        <w:t xml:space="preserve"> Axborot-psixologik xavfsizlikni ta’minlashda–tanqidiy tafakkurning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19B31BCE" w14:textId="2B384D58" w:rsidR="00903C2A" w:rsidRPr="00342508" w:rsidRDefault="00903C2A" w:rsidP="00903C2A">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Axborot-psixologik xavfsizlik. Psixologik xavfsizlikni ta’minlashda – tanqidiy tafakkurning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rni. Axborot-psixologik xavfsizlikni ta’minlashda – tanqidiy tafakkurning </w:t>
      </w:r>
      <w:r w:rsidR="007C4973">
        <w:rPr>
          <w:rFonts w:ascii="Times New Roman" w:hAnsi="Times New Roman"/>
          <w:sz w:val="26"/>
          <w:szCs w:val="26"/>
          <w:lang w:val="uz-Latn-UZ"/>
        </w:rPr>
        <w:t>o‘</w:t>
      </w:r>
      <w:r w:rsidRPr="00342508">
        <w:rPr>
          <w:rFonts w:ascii="Times New Roman" w:hAnsi="Times New Roman"/>
          <w:sz w:val="26"/>
          <w:szCs w:val="26"/>
          <w:lang w:val="uz-Latn-UZ"/>
        </w:rPr>
        <w:t>rni. Harbiy xizmatchilar ongini destruktiv axborot-psixologik hurujlardan himoyalash mexanizmlari. psixologik mexanizmlar. Harbiy xizmatchilar ongini destruktiv axborot-psixologik hurujlardan himoyalash mexanizmlari. psixologik mexanizmlar.</w:t>
      </w:r>
    </w:p>
    <w:p w14:paraId="073E7D57" w14:textId="7F1E931B" w:rsidR="00903C2A" w:rsidRPr="00342508" w:rsidRDefault="00903C2A" w:rsidP="00903C2A">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 xml:space="preserve">4. Fanni </w:t>
      </w:r>
      <w:r w:rsidR="007C4973">
        <w:rPr>
          <w:rFonts w:ascii="Times New Roman" w:hAnsi="Times New Roman"/>
          <w:b/>
          <w:sz w:val="26"/>
          <w:szCs w:val="26"/>
          <w:lang w:val="uz-Cyrl-UZ"/>
        </w:rPr>
        <w:t>o‘</w:t>
      </w:r>
      <w:r w:rsidRPr="00342508">
        <w:rPr>
          <w:rFonts w:ascii="Times New Roman" w:hAnsi="Times New Roman"/>
          <w:b/>
          <w:sz w:val="26"/>
          <w:szCs w:val="26"/>
          <w:lang w:val="uz-Cyrl-UZ"/>
        </w:rPr>
        <w:t>qitish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342508">
        <w:rPr>
          <w:rFonts w:ascii="Times New Roman" w:hAnsi="Times New Roman"/>
          <w:b/>
          <w:sz w:val="26"/>
          <w:szCs w:val="26"/>
          <w:lang w:val="uz-Cyrl-UZ"/>
        </w:rPr>
        <w:t>rsatmalar</w:t>
      </w:r>
    </w:p>
    <w:p w14:paraId="035B1B5F" w14:textId="45675346" w:rsidR="00903C2A" w:rsidRPr="00342508" w:rsidRDefault="00903C2A" w:rsidP="00903C2A">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ma’ruza, </w:t>
      </w:r>
      <w:r w:rsidRPr="00342508">
        <w:rPr>
          <w:rFonts w:ascii="Times New Roman" w:eastAsia="Microsoft Sans Serif" w:hAnsi="Times New Roman"/>
          <w:bCs/>
          <w:sz w:val="26"/>
          <w:szCs w:val="26"/>
          <w:lang w:val="uz-Latn-UZ" w:eastAsia="en-US"/>
        </w:rPr>
        <w:t>seminar 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ulotlar</w:t>
      </w:r>
      <w:r w:rsidRPr="000223A5">
        <w:rPr>
          <w:rFonts w:ascii="Times New Roman" w:hAnsi="Times New Roman"/>
          <w:bCs/>
          <w:sz w:val="26"/>
          <w:szCs w:val="26"/>
          <w:lang w:val="uz-Cyrl-UZ"/>
        </w:rPr>
        <w:t xml:space="preserve"> </w:t>
      </w:r>
      <w:r w:rsidRPr="00342508">
        <w:rPr>
          <w:rFonts w:ascii="Times New Roman" w:hAnsi="Times New Roman"/>
          <w:bCs/>
          <w:sz w:val="26"/>
          <w:szCs w:val="26"/>
          <w:lang w:val="uz-Cyrl-UZ"/>
        </w:rPr>
        <w:t xml:space="preserve">hamda mavzular </w:t>
      </w:r>
      <w:r w:rsidRPr="00342508">
        <w:rPr>
          <w:rFonts w:ascii="Times New Roman" w:eastAsia="Microsoft Sans Serif" w:hAnsi="Times New Roman"/>
          <w:bCs/>
          <w:sz w:val="26"/>
          <w:szCs w:val="26"/>
          <w:lang w:val="uz-Latn-UZ" w:eastAsia="en-US"/>
        </w:rPr>
        <w:t>mustaqil ta’lim</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topshiriqlar</w:t>
      </w:r>
      <w:r w:rsidRPr="000223A5">
        <w:rPr>
          <w:rFonts w:ascii="Times New Roman" w:hAnsi="Times New Roman"/>
          <w:sz w:val="26"/>
          <w:szCs w:val="26"/>
          <w:lang w:val="uz-Cyrl-UZ"/>
        </w:rPr>
        <w:t xml:space="preserve"> va</w:t>
      </w:r>
      <w:r w:rsidRPr="00342508">
        <w:rPr>
          <w:rFonts w:ascii="Times New Roman" w:hAnsi="Times New Roman"/>
          <w:sz w:val="26"/>
          <w:szCs w:val="26"/>
          <w:lang w:val="uz-Cyrl-UZ"/>
        </w:rPr>
        <w:t xml:space="preserve"> </w:t>
      </w:r>
      <w:r w:rsidRPr="00342508">
        <w:rPr>
          <w:rFonts w:ascii="Times New Roman" w:eastAsia="Microsoft Sans Serif" w:hAnsi="Times New Roman"/>
          <w:bCs/>
          <w:sz w:val="26"/>
          <w:szCs w:val="26"/>
          <w:lang w:val="uz-Latn-UZ" w:eastAsia="en-US"/>
        </w:rPr>
        <w:t>maslahatlar berish ishlari (konsultatsiyalar)</w:t>
      </w:r>
      <w:r>
        <w:rPr>
          <w:rFonts w:ascii="Times New Roman" w:eastAsia="Microsoft Sans Serif" w:hAnsi="Times New Roman"/>
          <w:bCs/>
          <w:sz w:val="26"/>
          <w:szCs w:val="26"/>
          <w:lang w:val="uz-Latn-UZ" w:eastAsia="en-US"/>
        </w:rPr>
        <w:t>ni</w:t>
      </w:r>
      <w:r w:rsidRPr="00342508">
        <w:rPr>
          <w:rFonts w:ascii="Times New Roman" w:eastAsia="Microsoft Sans Serif" w:hAnsi="Times New Roman"/>
          <w:bCs/>
          <w:sz w:val="26"/>
          <w:szCs w:val="26"/>
          <w:lang w:val="uz-Latn-UZ" w:eastAsia="en-US"/>
        </w:rPr>
        <w:t xml:space="preserve"> </w:t>
      </w:r>
      <w:r w:rsidR="007C4973">
        <w:rPr>
          <w:rFonts w:ascii="Times New Roman" w:hAnsi="Times New Roman"/>
          <w:sz w:val="26"/>
          <w:szCs w:val="26"/>
          <w:lang w:val="uz-Cyrl-UZ"/>
        </w:rPr>
        <w:t>o‘</w:t>
      </w:r>
      <w:r w:rsidRPr="00342508">
        <w:rPr>
          <w:rFonts w:ascii="Times New Roman" w:hAnsi="Times New Roman"/>
          <w:sz w:val="26"/>
          <w:szCs w:val="26"/>
          <w:lang w:val="uz-Cyrl-UZ"/>
        </w:rPr>
        <w:t>z ichiga oladi.</w:t>
      </w:r>
    </w:p>
    <w:p w14:paraId="5935B7CB" w14:textId="1B871E64" w:rsidR="00903C2A" w:rsidRPr="00342508" w:rsidRDefault="00903C2A" w:rsidP="00903C2A">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342508">
        <w:rPr>
          <w:rFonts w:ascii="Times New Roman" w:hAnsi="Times New Roman"/>
          <w:bCs/>
          <w:sz w:val="26"/>
          <w:szCs w:val="26"/>
          <w:lang w:val="uz-Cyrl-UZ"/>
        </w:rPr>
        <w:t>Ma’ruza fan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ulotining eng muhim turlaridan biri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kursantlarning nazariy tayyorgarligini tashkil etadi, ularga kengaytirilgan nazariy axborot beriladi, bilimlar muayyan tizimga solingan holda yetkaziladi.</w:t>
      </w:r>
      <w:r w:rsidRPr="00342508">
        <w:rPr>
          <w:rFonts w:ascii="Times New Roman" w:eastAsia="Calibri" w:hAnsi="Times New Roman"/>
          <w:sz w:val="26"/>
          <w:szCs w:val="26"/>
          <w:lang w:val="uz-Latn-UZ" w:eastAsia="en-US"/>
        </w:rPr>
        <w:t xml:space="preserve"> Ma’ruza - bu mavzuning k</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rib chiqilayotgan savollari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yicha kengaytirilgan nazariy axborot berish, ilmiy tahlil qilishdir.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qiladigan ma’ruzalar maqsadi fanga oid ilmiy bilimlarning muayyan tizimga solingan asoslarini havola etish, fan va texnikaning muayyan sohadagi holati va taraqqiyotining istiqbollarini yoritish, eng murakkab va asosiy masalalarga e’tiborni qaratishdan iboratdir. Ma’ruzada dalillar tahlili, ularni bir-biri bilan qiyoslash, ular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rtasidagi aloqadorlikni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rnatish, ilgari surilayotgan fikr va xulosalarni asoslash muhim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rin egallaydi.</w:t>
      </w:r>
    </w:p>
    <w:p w14:paraId="7CD8CDFE" w14:textId="355265D9" w:rsidR="00903C2A" w:rsidRPr="00342508" w:rsidRDefault="00903C2A" w:rsidP="00903C2A">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va kursantlar </w:t>
      </w:r>
      <w:r w:rsidRPr="00342508">
        <w:rPr>
          <w:rFonts w:ascii="Times New Roman" w:hAnsi="Times New Roman"/>
          <w:sz w:val="26"/>
          <w:szCs w:val="26"/>
          <w:lang w:val="uz-Cyrl-UZ"/>
        </w:rPr>
        <w:t>bilan belgilangan mavzu b</w:t>
      </w:r>
      <w:r w:rsidR="007C4973">
        <w:rPr>
          <w:rFonts w:ascii="Times New Roman" w:hAnsi="Times New Roman"/>
          <w:sz w:val="26"/>
          <w:szCs w:val="26"/>
          <w:lang w:val="uz-Cyrl-UZ"/>
        </w:rPr>
        <w:t>o‘</w:t>
      </w:r>
      <w:r w:rsidRPr="00342508">
        <w:rPr>
          <w:rFonts w:ascii="Times New Roman" w:hAnsi="Times New Roman"/>
          <w:sz w:val="26"/>
          <w:szCs w:val="26"/>
          <w:lang w:val="uz-Cyrl-UZ"/>
        </w:rPr>
        <w:t>yicha faol suhbat olib borishga y</w:t>
      </w:r>
      <w:r w:rsidR="007C4973">
        <w:rPr>
          <w:rFonts w:ascii="Times New Roman" w:hAnsi="Times New Roman"/>
          <w:sz w:val="26"/>
          <w:szCs w:val="26"/>
          <w:lang w:val="uz-Cyrl-UZ"/>
        </w:rPr>
        <w:t>o‘</w:t>
      </w:r>
      <w:r w:rsidRPr="00342508">
        <w:rPr>
          <w:rFonts w:ascii="Times New Roman" w:hAnsi="Times New Roman"/>
          <w:sz w:val="26"/>
          <w:szCs w:val="26"/>
          <w:lang w:val="uz-Cyrl-UZ"/>
        </w:rPr>
        <w:t>naltiriladi, sifatli tayyorgarlik k</w:t>
      </w:r>
      <w:r w:rsidR="007C4973">
        <w:rPr>
          <w:rFonts w:ascii="Times New Roman" w:hAnsi="Times New Roman"/>
          <w:sz w:val="26"/>
          <w:szCs w:val="26"/>
          <w:lang w:val="uz-Cyrl-UZ"/>
        </w:rPr>
        <w:t>o‘</w:t>
      </w:r>
      <w:r w:rsidRPr="00342508">
        <w:rPr>
          <w:rFonts w:ascii="Times New Roman" w:hAnsi="Times New Roman"/>
          <w:sz w:val="26"/>
          <w:szCs w:val="26"/>
          <w:lang w:val="uz-Cyrl-UZ"/>
        </w:rPr>
        <w:t>rish uchun topshiriqlar ishlab chiqilib, seminar mavzusi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ulotga qadar kursantlarga topshiriladi. </w:t>
      </w:r>
      <w:r w:rsidRPr="00342508">
        <w:rPr>
          <w:rFonts w:ascii="Times New Roman" w:hAnsi="Times New Roman"/>
          <w:bCs/>
          <w:sz w:val="26"/>
          <w:szCs w:val="26"/>
          <w:lang w:val="uz-Cyrl-UZ"/>
        </w:rPr>
        <w:t xml:space="preserve">Seminar maqsadlariga turli usullar vositasida erishilishi mumkin, an’anaviy savol-javoblar usuli bilan bir qatorda munozara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yoki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guruhini alohida jamoalarga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seminar savollari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savol-javoblar tashkil qilish. 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yakun yasaladi va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ulotda qatnashgan kursantning kamida 60 foizi baholanishi (ball berilishi) lozim.</w:t>
      </w:r>
    </w:p>
    <w:p w14:paraId="24639504" w14:textId="40B32F5E" w:rsidR="00903C2A" w:rsidRPr="00342508" w:rsidRDefault="00903C2A" w:rsidP="00903C2A">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sz w:val="26"/>
          <w:szCs w:val="26"/>
          <w:lang w:val="uz-Cyrl-UZ"/>
        </w:rPr>
        <w:t>Amaliy mash</w:t>
      </w:r>
      <w:r w:rsidR="007C4973">
        <w:rPr>
          <w:rFonts w:ascii="Times New Roman" w:hAnsi="Times New Roman"/>
          <w:sz w:val="26"/>
          <w:szCs w:val="26"/>
          <w:lang w:val="uz-Cyrl-UZ"/>
        </w:rPr>
        <w:t>g‘</w:t>
      </w:r>
      <w:r w:rsidRPr="00342508">
        <w:rPr>
          <w:rFonts w:ascii="Times New Roman" w:hAnsi="Times New Roman"/>
          <w:sz w:val="26"/>
          <w:szCs w:val="26"/>
          <w:lang w:val="uz-Cyrl-UZ"/>
        </w:rPr>
        <w:t>ulotlar</w:t>
      </w:r>
      <w:r w:rsidRPr="00342508">
        <w:rPr>
          <w:rFonts w:ascii="Times New Roman" w:hAnsi="Times New Roman"/>
          <w:bCs/>
          <w:sz w:val="26"/>
          <w:szCs w:val="26"/>
          <w:lang w:val="uz-Cyrl-UZ"/>
        </w:rPr>
        <w:t xml:space="preserve"> kursantlar tomonidan shaxsni individual hususiyatlarini aniqlab beruvchi psixodiagnostik qurilmani qollash, ishlatish va keng qamrovli psixologik metodikalardan va time-management usullaridan foydalanishni </w:t>
      </w:r>
      <w:r w:rsidR="007C4973">
        <w:rPr>
          <w:rFonts w:ascii="Times New Roman" w:hAnsi="Times New Roman"/>
          <w:bCs/>
          <w:sz w:val="26"/>
          <w:szCs w:val="26"/>
          <w:lang w:val="uz-Cyrl-UZ"/>
        </w:rPr>
        <w:t>o‘</w:t>
      </w:r>
      <w:r w:rsidRPr="00342508">
        <w:rPr>
          <w:rFonts w:ascii="Times New Roman" w:hAnsi="Times New Roman"/>
          <w:bCs/>
          <w:sz w:val="26"/>
          <w:szCs w:val="26"/>
          <w:lang w:val="uz-Cyrl-UZ"/>
        </w:rPr>
        <w:t>zlashtirish, shuningdek q</w:t>
      </w:r>
      <w:r w:rsidR="007C4973">
        <w:rPr>
          <w:rFonts w:ascii="Times New Roman" w:hAnsi="Times New Roman"/>
          <w:bCs/>
          <w:sz w:val="26"/>
          <w:szCs w:val="26"/>
          <w:lang w:val="uz-Cyrl-UZ"/>
        </w:rPr>
        <w:t>o‘</w:t>
      </w:r>
      <w:r w:rsidRPr="00342508">
        <w:rPr>
          <w:rFonts w:ascii="Times New Roman" w:hAnsi="Times New Roman"/>
          <w:bCs/>
          <w:sz w:val="26"/>
          <w:szCs w:val="26"/>
          <w:lang w:val="uz-Cyrl-UZ"/>
        </w:rPr>
        <w:t>llanmalar, dasturlar va boshqa boshqaruv hujjatlar bilan belgilangan usul va meyorlarni bajarish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k</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nikmalarni shakllantirish maqsadlarida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tkaziladi.</w:t>
      </w:r>
    </w:p>
    <w:p w14:paraId="1B588B27" w14:textId="55B4EA1E" w:rsidR="00903C2A" w:rsidRPr="00342508" w:rsidRDefault="00903C2A" w:rsidP="00903C2A">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 psixologik treninglar, psixodiagnostik s</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rovnomalarni bajarish usuli bilan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tkazilishi mumkin. Ushbu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ulotlarning bosh mazmuni - har bir kursantning amaliy ishlashidir.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rejasida belgilangan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 savollarini ta’lim oluvchilar yakka tartibda yoki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 guruhi tarkibida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qituvchi nazorati va bevosita rahbarligida </w:t>
      </w:r>
      <w:r w:rsidR="007C4973">
        <w:rPr>
          <w:rFonts w:ascii="Times New Roman" w:hAnsi="Times New Roman"/>
          <w:bCs/>
          <w:sz w:val="26"/>
          <w:szCs w:val="26"/>
          <w:lang w:val="uz-Cyrl-UZ"/>
        </w:rPr>
        <w:t>o‘</w:t>
      </w:r>
      <w:r w:rsidRPr="00342508">
        <w:rPr>
          <w:rFonts w:ascii="Times New Roman" w:hAnsi="Times New Roman"/>
          <w:bCs/>
          <w:sz w:val="26"/>
          <w:szCs w:val="26"/>
          <w:lang w:val="uz-Cyrl-UZ"/>
        </w:rPr>
        <w:t>rganadi.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dasturining amaliy bajarilishi talab qilinadigan savollari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ma’ruza </w:t>
      </w:r>
      <w:r w:rsidR="007C4973">
        <w:rPr>
          <w:rFonts w:ascii="Times New Roman" w:hAnsi="Times New Roman"/>
          <w:bCs/>
          <w:sz w:val="26"/>
          <w:szCs w:val="26"/>
          <w:lang w:val="uz-Cyrl-UZ"/>
        </w:rPr>
        <w:t>o‘</w:t>
      </w:r>
      <w:r w:rsidRPr="00342508">
        <w:rPr>
          <w:rFonts w:ascii="Times New Roman" w:hAnsi="Times New Roman"/>
          <w:bCs/>
          <w:sz w:val="26"/>
          <w:szCs w:val="26"/>
          <w:lang w:val="uz-Cyrl-UZ"/>
        </w:rPr>
        <w:t>qilganidan yoki bir necha guruh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tkazilganidan keyin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tkaziladi.</w:t>
      </w:r>
    </w:p>
    <w:p w14:paraId="2EDF22B2" w14:textId="04DB6B5E" w:rsidR="00903C2A" w:rsidRPr="00342508" w:rsidRDefault="00903C2A" w:rsidP="00903C2A">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Fan kursantlar tomonidan yuqori darajada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zlashtirishlari uchun ta’limning zamonaviy usullaridan foydalanish, </w:t>
      </w:r>
      <w:r w:rsidRPr="00342508">
        <w:rPr>
          <w:rFonts w:ascii="Times New Roman" w:hAnsi="Times New Roman"/>
          <w:sz w:val="26"/>
          <w:szCs w:val="26"/>
          <w:lang w:val="uz-Cyrl-UZ"/>
        </w:rPr>
        <w:t xml:space="preserve">yangi pedagogik texnologiyalardan,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“Labirint”, “Blits-s</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rov” shakllarida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tkazilib pedagogik texnologiyalaridan foydalaniladi</w:t>
      </w:r>
      <w:r w:rsidRPr="00342508">
        <w:rPr>
          <w:rFonts w:ascii="Times New Roman" w:hAnsi="Times New Roman"/>
          <w:bCs/>
          <w:sz w:val="26"/>
          <w:szCs w:val="26"/>
          <w:lang w:val="uz-Latn-UZ"/>
        </w:rPr>
        <w:t>.</w:t>
      </w:r>
    </w:p>
    <w:p w14:paraId="4142E41A" w14:textId="77777777" w:rsidR="00903C2A" w:rsidRPr="00342508" w:rsidRDefault="00903C2A" w:rsidP="00903C2A">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92"/>
        <w:tblW w:w="9243" w:type="dxa"/>
        <w:jc w:val="center"/>
        <w:tblCellMar>
          <w:left w:w="57" w:type="dxa"/>
          <w:right w:w="57" w:type="dxa"/>
        </w:tblCellMar>
        <w:tblLook w:val="04A0" w:firstRow="1" w:lastRow="0" w:firstColumn="1" w:lastColumn="0" w:noHBand="0" w:noVBand="1"/>
      </w:tblPr>
      <w:tblGrid>
        <w:gridCol w:w="550"/>
        <w:gridCol w:w="4123"/>
        <w:gridCol w:w="4570"/>
      </w:tblGrid>
      <w:tr w:rsidR="00903C2A" w:rsidRPr="006B0ACC" w14:paraId="7709E0B9" w14:textId="77777777" w:rsidTr="007F40E2">
        <w:trPr>
          <w:tblHeader/>
          <w:jc w:val="center"/>
        </w:trPr>
        <w:tc>
          <w:tcPr>
            <w:tcW w:w="550" w:type="dxa"/>
            <w:shd w:val="clear" w:color="auto" w:fill="auto"/>
            <w:vAlign w:val="center"/>
          </w:tcPr>
          <w:p w14:paraId="3E358054" w14:textId="77777777" w:rsidR="00903C2A" w:rsidRPr="001D404D" w:rsidRDefault="00903C2A" w:rsidP="007F40E2">
            <w:pPr>
              <w:tabs>
                <w:tab w:val="left" w:pos="8505"/>
              </w:tabs>
              <w:autoSpaceDE w:val="0"/>
              <w:autoSpaceDN w:val="0"/>
              <w:adjustRightInd w:val="0"/>
              <w:spacing w:after="0" w:line="240" w:lineRule="auto"/>
              <w:ind w:firstLine="0"/>
              <w:jc w:val="left"/>
              <w:rPr>
                <w:b/>
                <w:sz w:val="26"/>
                <w:szCs w:val="26"/>
                <w:lang w:val="uz-Latn-UZ"/>
              </w:rPr>
            </w:pPr>
            <w:bookmarkStart w:id="30" w:name="_Hlk172548747"/>
            <w:r w:rsidRPr="001D404D">
              <w:rPr>
                <w:b/>
                <w:sz w:val="26"/>
                <w:szCs w:val="26"/>
                <w:lang w:val="uz-Latn-UZ"/>
              </w:rPr>
              <w:t>t/r</w:t>
            </w:r>
          </w:p>
        </w:tc>
        <w:tc>
          <w:tcPr>
            <w:tcW w:w="4123" w:type="dxa"/>
            <w:shd w:val="clear" w:color="auto" w:fill="auto"/>
            <w:vAlign w:val="center"/>
          </w:tcPr>
          <w:p w14:paraId="2588E9EA" w14:textId="77777777" w:rsidR="00903C2A" w:rsidRPr="001D404D" w:rsidRDefault="00903C2A" w:rsidP="007F40E2">
            <w:pPr>
              <w:tabs>
                <w:tab w:val="left" w:pos="8505"/>
              </w:tabs>
              <w:spacing w:after="0" w:line="240" w:lineRule="auto"/>
              <w:ind w:firstLine="0"/>
              <w:jc w:val="center"/>
              <w:rPr>
                <w:b/>
                <w:sz w:val="26"/>
                <w:szCs w:val="26"/>
                <w:lang w:val="uz-Latn-UZ" w:eastAsia="ru-RU"/>
              </w:rPr>
            </w:pPr>
            <w:r w:rsidRPr="001D404D">
              <w:rPr>
                <w:b/>
                <w:sz w:val="26"/>
                <w:szCs w:val="26"/>
                <w:lang w:val="uz-Latn-UZ" w:eastAsia="ru-RU"/>
              </w:rPr>
              <w:t>Mustaqil ta’lim mavzulari</w:t>
            </w:r>
          </w:p>
        </w:tc>
        <w:tc>
          <w:tcPr>
            <w:tcW w:w="4570" w:type="dxa"/>
            <w:shd w:val="clear" w:color="auto" w:fill="auto"/>
            <w:vAlign w:val="center"/>
          </w:tcPr>
          <w:p w14:paraId="10826FDB" w14:textId="77777777" w:rsidR="00903C2A" w:rsidRPr="001D404D" w:rsidRDefault="00903C2A" w:rsidP="007F40E2">
            <w:pPr>
              <w:tabs>
                <w:tab w:val="left" w:pos="8505"/>
              </w:tabs>
              <w:spacing w:after="0" w:line="240" w:lineRule="auto"/>
              <w:ind w:firstLine="0"/>
              <w:jc w:val="center"/>
              <w:rPr>
                <w:b/>
                <w:sz w:val="26"/>
                <w:szCs w:val="26"/>
                <w:lang w:val="uz-Latn-UZ" w:eastAsia="ru-RU"/>
              </w:rPr>
            </w:pPr>
            <w:r w:rsidRPr="001D404D">
              <w:rPr>
                <w:b/>
                <w:bCs/>
                <w:sz w:val="26"/>
                <w:szCs w:val="26"/>
                <w:lang w:val="uz-Latn-UZ" w:eastAsia="ru-RU"/>
              </w:rPr>
              <w:t>Mustaqil ta’limning mazmuni va shakli</w:t>
            </w:r>
          </w:p>
        </w:tc>
      </w:tr>
      <w:tr w:rsidR="00903C2A" w:rsidRPr="006B0ACC" w14:paraId="0057B7A2" w14:textId="77777777" w:rsidTr="007F40E2">
        <w:trPr>
          <w:trHeight w:val="96"/>
          <w:tblHeader/>
          <w:jc w:val="center"/>
        </w:trPr>
        <w:tc>
          <w:tcPr>
            <w:tcW w:w="550" w:type="dxa"/>
            <w:shd w:val="clear" w:color="auto" w:fill="auto"/>
            <w:vAlign w:val="center"/>
          </w:tcPr>
          <w:p w14:paraId="50FF13F0" w14:textId="77777777" w:rsidR="00903C2A" w:rsidRPr="001D404D" w:rsidRDefault="00903C2A" w:rsidP="007F40E2">
            <w:pPr>
              <w:tabs>
                <w:tab w:val="left" w:pos="8505"/>
              </w:tabs>
              <w:autoSpaceDE w:val="0"/>
              <w:autoSpaceDN w:val="0"/>
              <w:adjustRightInd w:val="0"/>
              <w:spacing w:after="0" w:line="240" w:lineRule="auto"/>
              <w:ind w:firstLine="0"/>
              <w:rPr>
                <w:b/>
                <w:sz w:val="26"/>
                <w:szCs w:val="26"/>
                <w:lang w:val="uz-Latn-UZ"/>
              </w:rPr>
            </w:pPr>
            <w:r w:rsidRPr="001D404D">
              <w:rPr>
                <w:color w:val="000000"/>
                <w:sz w:val="26"/>
                <w:szCs w:val="26"/>
                <w:lang w:val="uz-Latn-UZ"/>
              </w:rPr>
              <w:lastRenderedPageBreak/>
              <w:t>1.</w:t>
            </w:r>
          </w:p>
        </w:tc>
        <w:tc>
          <w:tcPr>
            <w:tcW w:w="4123" w:type="dxa"/>
            <w:shd w:val="clear" w:color="auto" w:fill="auto"/>
          </w:tcPr>
          <w:p w14:paraId="64ACCC68" w14:textId="13C79399" w:rsidR="00903C2A" w:rsidRPr="001D404D" w:rsidRDefault="00903C2A" w:rsidP="007F40E2">
            <w:pPr>
              <w:tabs>
                <w:tab w:val="left" w:pos="8505"/>
              </w:tabs>
              <w:spacing w:after="0" w:line="240" w:lineRule="auto"/>
              <w:ind w:firstLine="0"/>
              <w:rPr>
                <w:b/>
                <w:sz w:val="26"/>
                <w:szCs w:val="26"/>
                <w:lang w:val="uz-Cyrl-UZ" w:eastAsia="ru-RU"/>
              </w:rPr>
            </w:pPr>
            <w:r w:rsidRPr="001D404D">
              <w:rPr>
                <w:sz w:val="26"/>
                <w:szCs w:val="26"/>
                <w:lang w:val="en-US"/>
              </w:rPr>
              <w:t>“</w:t>
            </w:r>
            <w:proofErr w:type="spellStart"/>
            <w:r w:rsidRPr="001D404D">
              <w:rPr>
                <w:sz w:val="26"/>
                <w:szCs w:val="26"/>
                <w:lang w:val="en-US"/>
              </w:rPr>
              <w:t>Suggestivlik</w:t>
            </w:r>
            <w:proofErr w:type="spellEnd"/>
            <w:r w:rsidRPr="001D404D">
              <w:rPr>
                <w:sz w:val="26"/>
                <w:szCs w:val="26"/>
                <w:lang w:val="en-US"/>
              </w:rPr>
              <w:t xml:space="preserve"> </w:t>
            </w:r>
            <w:proofErr w:type="spellStart"/>
            <w:r w:rsidRPr="001D404D">
              <w:rPr>
                <w:sz w:val="26"/>
                <w:szCs w:val="26"/>
                <w:lang w:val="en-US"/>
              </w:rPr>
              <w:t>va</w:t>
            </w:r>
            <w:proofErr w:type="spellEnd"/>
            <w:r w:rsidRPr="001D404D">
              <w:rPr>
                <w:sz w:val="26"/>
                <w:szCs w:val="26"/>
                <w:lang w:val="en-US"/>
              </w:rPr>
              <w:t xml:space="preserve"> </w:t>
            </w:r>
            <w:proofErr w:type="spellStart"/>
            <w:r w:rsidRPr="001D404D">
              <w:rPr>
                <w:sz w:val="26"/>
                <w:szCs w:val="26"/>
                <w:lang w:val="en-US"/>
              </w:rPr>
              <w:t>muhitga</w:t>
            </w:r>
            <w:proofErr w:type="spellEnd"/>
            <w:r w:rsidRPr="001D404D">
              <w:rPr>
                <w:sz w:val="26"/>
                <w:szCs w:val="26"/>
                <w:lang w:val="en-US"/>
              </w:rPr>
              <w:t xml:space="preserve"> </w:t>
            </w:r>
            <w:proofErr w:type="spellStart"/>
            <w:r w:rsidRPr="001D404D">
              <w:rPr>
                <w:sz w:val="26"/>
                <w:szCs w:val="26"/>
                <w:lang w:val="en-US"/>
              </w:rPr>
              <w:t>tobelik</w:t>
            </w:r>
            <w:proofErr w:type="spellEnd"/>
            <w:r w:rsidRPr="001D404D">
              <w:rPr>
                <w:sz w:val="26"/>
                <w:szCs w:val="26"/>
                <w:lang w:val="en-US"/>
              </w:rPr>
              <w:t xml:space="preserve">” </w:t>
            </w:r>
            <w:proofErr w:type="spellStart"/>
            <w:r w:rsidRPr="001D404D">
              <w:rPr>
                <w:sz w:val="26"/>
                <w:szCs w:val="26"/>
                <w:lang w:val="en-US"/>
              </w:rPr>
              <w:t>psixologik</w:t>
            </w:r>
            <w:proofErr w:type="spellEnd"/>
            <w:r w:rsidRPr="001D404D">
              <w:rPr>
                <w:sz w:val="26"/>
                <w:szCs w:val="26"/>
                <w:lang w:val="en-US"/>
              </w:rPr>
              <w:t xml:space="preserve"> </w:t>
            </w:r>
            <w:proofErr w:type="spellStart"/>
            <w:r w:rsidRPr="001D404D">
              <w:rPr>
                <w:sz w:val="26"/>
                <w:szCs w:val="26"/>
                <w:lang w:val="en-US"/>
              </w:rPr>
              <w:t>metodikasining</w:t>
            </w:r>
            <w:proofErr w:type="spellEnd"/>
            <w:r w:rsidRPr="001D404D">
              <w:rPr>
                <w:sz w:val="26"/>
                <w:szCs w:val="26"/>
                <w:lang w:val="en-US"/>
              </w:rPr>
              <w:t xml:space="preserve"> </w:t>
            </w:r>
            <w:proofErr w:type="spellStart"/>
            <w:proofErr w:type="gramStart"/>
            <w:r w:rsidR="007C4973">
              <w:rPr>
                <w:sz w:val="26"/>
                <w:szCs w:val="26"/>
                <w:lang w:val="en-US"/>
              </w:rPr>
              <w:t>o‘</w:t>
            </w:r>
            <w:proofErr w:type="gramEnd"/>
            <w:r w:rsidRPr="001D404D">
              <w:rPr>
                <w:sz w:val="26"/>
                <w:szCs w:val="26"/>
                <w:lang w:val="en-US"/>
              </w:rPr>
              <w:t>rganish</w:t>
            </w:r>
            <w:proofErr w:type="spellEnd"/>
            <w:r w:rsidRPr="001D404D">
              <w:rPr>
                <w:sz w:val="26"/>
                <w:szCs w:val="26"/>
                <w:lang w:val="en-US"/>
              </w:rPr>
              <w:t>.</w:t>
            </w:r>
          </w:p>
        </w:tc>
        <w:tc>
          <w:tcPr>
            <w:tcW w:w="4570" w:type="dxa"/>
            <w:vMerge w:val="restart"/>
            <w:shd w:val="clear" w:color="auto" w:fill="auto"/>
            <w:vAlign w:val="center"/>
          </w:tcPr>
          <w:p w14:paraId="542A930A" w14:textId="77777777" w:rsidR="00903C2A" w:rsidRPr="001D404D" w:rsidRDefault="00903C2A" w:rsidP="007F40E2">
            <w:pPr>
              <w:tabs>
                <w:tab w:val="left" w:pos="8505"/>
              </w:tabs>
              <w:spacing w:after="0" w:line="240" w:lineRule="auto"/>
              <w:ind w:firstLine="0"/>
              <w:jc w:val="center"/>
              <w:rPr>
                <w:b/>
                <w:sz w:val="26"/>
                <w:szCs w:val="26"/>
                <w:lang w:val="uz-Cyrl-UZ" w:eastAsia="ru-RU"/>
              </w:rPr>
            </w:pPr>
            <w:r w:rsidRPr="001D404D">
              <w:rPr>
                <w:sz w:val="26"/>
                <w:szCs w:val="26"/>
                <w:lang w:val="uz-Cyrl-UZ"/>
              </w:rPr>
              <w:t>Kursantlar ushbu psixologik metodikasini olishni va respondentlardan olingan javoblarni tahlil qilish.</w:t>
            </w:r>
          </w:p>
        </w:tc>
      </w:tr>
      <w:tr w:rsidR="00903C2A" w:rsidRPr="006B0ACC" w14:paraId="4E0DC21C" w14:textId="77777777" w:rsidTr="007F40E2">
        <w:trPr>
          <w:tblHeader/>
          <w:jc w:val="center"/>
        </w:trPr>
        <w:tc>
          <w:tcPr>
            <w:tcW w:w="550" w:type="dxa"/>
            <w:shd w:val="clear" w:color="auto" w:fill="auto"/>
            <w:vAlign w:val="center"/>
          </w:tcPr>
          <w:p w14:paraId="402C82E4" w14:textId="77777777" w:rsidR="00903C2A" w:rsidRPr="001D404D" w:rsidRDefault="00903C2A" w:rsidP="007F40E2">
            <w:pPr>
              <w:tabs>
                <w:tab w:val="left" w:pos="8505"/>
              </w:tabs>
              <w:autoSpaceDE w:val="0"/>
              <w:autoSpaceDN w:val="0"/>
              <w:adjustRightInd w:val="0"/>
              <w:spacing w:after="0" w:line="240" w:lineRule="auto"/>
              <w:ind w:firstLine="0"/>
              <w:rPr>
                <w:b/>
                <w:sz w:val="26"/>
                <w:szCs w:val="26"/>
                <w:lang w:val="uz-Latn-UZ"/>
              </w:rPr>
            </w:pPr>
            <w:r w:rsidRPr="001D404D">
              <w:rPr>
                <w:color w:val="000000"/>
                <w:sz w:val="26"/>
                <w:szCs w:val="26"/>
                <w:lang w:val="uz-Latn-UZ"/>
              </w:rPr>
              <w:t>2.</w:t>
            </w:r>
          </w:p>
        </w:tc>
        <w:tc>
          <w:tcPr>
            <w:tcW w:w="4123" w:type="dxa"/>
            <w:shd w:val="clear" w:color="auto" w:fill="auto"/>
          </w:tcPr>
          <w:p w14:paraId="06A631C9" w14:textId="4E846916" w:rsidR="00903C2A" w:rsidRPr="001D404D" w:rsidRDefault="00903C2A" w:rsidP="007F40E2">
            <w:pPr>
              <w:tabs>
                <w:tab w:val="left" w:pos="8505"/>
              </w:tabs>
              <w:spacing w:after="0" w:line="240" w:lineRule="auto"/>
              <w:ind w:firstLine="0"/>
              <w:rPr>
                <w:b/>
                <w:sz w:val="26"/>
                <w:szCs w:val="26"/>
                <w:lang w:val="uz-Cyrl-UZ" w:eastAsia="ru-RU"/>
              </w:rPr>
            </w:pPr>
            <w:proofErr w:type="spellStart"/>
            <w:r w:rsidRPr="001D404D">
              <w:rPr>
                <w:sz w:val="26"/>
                <w:szCs w:val="26"/>
                <w:lang w:val="en-US"/>
              </w:rPr>
              <w:t>Shaxsning</w:t>
            </w:r>
            <w:proofErr w:type="spellEnd"/>
            <w:r w:rsidRPr="001D404D">
              <w:rPr>
                <w:sz w:val="26"/>
                <w:szCs w:val="26"/>
                <w:lang w:val="en-US"/>
              </w:rPr>
              <w:t xml:space="preserve"> </w:t>
            </w:r>
            <w:proofErr w:type="spellStart"/>
            <w:r w:rsidRPr="001D404D">
              <w:rPr>
                <w:sz w:val="26"/>
                <w:szCs w:val="26"/>
                <w:lang w:val="en-US"/>
              </w:rPr>
              <w:t>temperamentini</w:t>
            </w:r>
            <w:proofErr w:type="spellEnd"/>
            <w:r w:rsidRPr="001D404D">
              <w:rPr>
                <w:sz w:val="26"/>
                <w:szCs w:val="26"/>
                <w:lang w:val="en-US"/>
              </w:rPr>
              <w:t xml:space="preserve"> </w:t>
            </w:r>
            <w:proofErr w:type="spellStart"/>
            <w:proofErr w:type="gramStart"/>
            <w:r w:rsidR="007C4973">
              <w:rPr>
                <w:sz w:val="26"/>
                <w:szCs w:val="26"/>
                <w:lang w:val="en-US"/>
              </w:rPr>
              <w:t>o‘</w:t>
            </w:r>
            <w:proofErr w:type="gramEnd"/>
            <w:r w:rsidRPr="001D404D">
              <w:rPr>
                <w:sz w:val="26"/>
                <w:szCs w:val="26"/>
                <w:lang w:val="en-US"/>
              </w:rPr>
              <w:t>rganishning</w:t>
            </w:r>
            <w:proofErr w:type="spellEnd"/>
            <w:r w:rsidRPr="001D404D">
              <w:rPr>
                <w:sz w:val="26"/>
                <w:szCs w:val="26"/>
                <w:lang w:val="en-US"/>
              </w:rPr>
              <w:t xml:space="preserve"> “AYZENK </w:t>
            </w:r>
            <w:proofErr w:type="spellStart"/>
            <w:r w:rsidRPr="001D404D">
              <w:rPr>
                <w:sz w:val="26"/>
                <w:szCs w:val="26"/>
                <w:lang w:val="en-US"/>
              </w:rPr>
              <w:t>metodikasi</w:t>
            </w:r>
            <w:proofErr w:type="spellEnd"/>
            <w:r w:rsidRPr="001D404D">
              <w:rPr>
                <w:sz w:val="26"/>
                <w:szCs w:val="26"/>
                <w:lang w:val="en-US"/>
              </w:rPr>
              <w:t>”.</w:t>
            </w:r>
          </w:p>
        </w:tc>
        <w:tc>
          <w:tcPr>
            <w:tcW w:w="4570" w:type="dxa"/>
            <w:vMerge/>
            <w:shd w:val="clear" w:color="auto" w:fill="auto"/>
            <w:vAlign w:val="center"/>
          </w:tcPr>
          <w:p w14:paraId="30D09C6D" w14:textId="77777777" w:rsidR="00903C2A" w:rsidRPr="001D404D" w:rsidRDefault="00903C2A" w:rsidP="007F40E2">
            <w:pPr>
              <w:tabs>
                <w:tab w:val="left" w:pos="8505"/>
              </w:tabs>
              <w:spacing w:after="0" w:line="240" w:lineRule="auto"/>
              <w:ind w:firstLine="0"/>
              <w:jc w:val="center"/>
              <w:rPr>
                <w:b/>
                <w:sz w:val="26"/>
                <w:szCs w:val="26"/>
                <w:lang w:val="uz-Cyrl-UZ" w:eastAsia="ru-RU"/>
              </w:rPr>
            </w:pPr>
          </w:p>
        </w:tc>
      </w:tr>
    </w:tbl>
    <w:bookmarkEnd w:id="30"/>
    <w:p w14:paraId="00DC9513" w14:textId="4C333A2D" w:rsidR="00903C2A" w:rsidRPr="00342508" w:rsidRDefault="00903C2A" w:rsidP="00903C2A">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uz-Latn-UZ" w:eastAsia="en-US"/>
        </w:rPr>
        <w:t xml:space="preserve">6. </w:t>
      </w:r>
      <w:r w:rsidRPr="00342508">
        <w:rPr>
          <w:rFonts w:ascii="Times New Roman" w:hAnsi="Times New Roman"/>
          <w:b/>
          <w:bCs/>
          <w:sz w:val="26"/>
          <w:szCs w:val="26"/>
          <w:lang w:val="uz-Latn-UZ"/>
        </w:rPr>
        <w:t>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quv adabiyotlar hamda axborot manbalari</w:t>
      </w:r>
    </w:p>
    <w:p w14:paraId="294FB8C5" w14:textId="77777777" w:rsidR="00903C2A" w:rsidRPr="00342508" w:rsidRDefault="00903C2A" w:rsidP="00D17638">
      <w:pPr>
        <w:tabs>
          <w:tab w:val="left" w:pos="8505"/>
        </w:tabs>
        <w:spacing w:after="0" w:line="240" w:lineRule="auto"/>
        <w:ind w:firstLine="567"/>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72702040" w14:textId="77777777" w:rsidR="00903C2A" w:rsidRPr="00342508" w:rsidRDefault="00903C2A" w:rsidP="00903C2A">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1. Ch.Nasriddinov. Harbiy psixologiya Fan, 2004.;</w:t>
      </w:r>
    </w:p>
    <w:p w14:paraId="529235EA" w14:textId="77777777" w:rsidR="00903C2A" w:rsidRPr="00342508" w:rsidRDefault="00903C2A" w:rsidP="00903C2A">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2. A.Satibaldiev. Harbiy pedagogika. Sharq, 2005.;</w:t>
      </w:r>
    </w:p>
    <w:p w14:paraId="4E2B4193" w14:textId="7A32635A" w:rsidR="00903C2A" w:rsidRPr="00342508" w:rsidRDefault="00903C2A" w:rsidP="00903C2A">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3. A.Beknazarov. Psixodiagnostika.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q</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llanma. </w:t>
      </w:r>
      <w:r w:rsidR="007C4973">
        <w:rPr>
          <w:rFonts w:ascii="Times New Roman" w:hAnsi="Times New Roman"/>
          <w:bCs/>
          <w:sz w:val="26"/>
          <w:szCs w:val="26"/>
          <w:lang w:val="uz-Latn-UZ"/>
        </w:rPr>
        <w:t>O‘</w:t>
      </w:r>
      <w:r w:rsidRPr="00342508">
        <w:rPr>
          <w:rFonts w:ascii="Times New Roman" w:hAnsi="Times New Roman"/>
          <w:bCs/>
          <w:sz w:val="26"/>
          <w:szCs w:val="26"/>
          <w:lang w:val="uz-Latn-UZ"/>
        </w:rPr>
        <w:t>R MV, T.-2015,;</w:t>
      </w:r>
    </w:p>
    <w:p w14:paraId="6C7F8FFF" w14:textId="5B1970A1" w:rsidR="00903C2A" w:rsidRPr="00342508" w:rsidRDefault="00903C2A" w:rsidP="00903C2A">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4. Maxsus vazifalarni bajaruvchi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linmalarning psixologik tayyorgarligi. </w:t>
      </w:r>
      <w:r w:rsidR="007C4973">
        <w:rPr>
          <w:rFonts w:ascii="Times New Roman" w:hAnsi="Times New Roman"/>
          <w:bCs/>
          <w:sz w:val="26"/>
          <w:szCs w:val="26"/>
          <w:lang w:val="uz-Latn-UZ"/>
        </w:rPr>
        <w:t>G‘</w:t>
      </w:r>
      <w:r w:rsidRPr="00342508">
        <w:rPr>
          <w:rFonts w:ascii="Times New Roman" w:hAnsi="Times New Roman"/>
          <w:bCs/>
          <w:sz w:val="26"/>
          <w:szCs w:val="26"/>
          <w:lang w:val="uz-Latn-UZ"/>
        </w:rPr>
        <w:t>.</w:t>
      </w:r>
      <w:r w:rsidR="007C4973">
        <w:rPr>
          <w:rFonts w:ascii="Times New Roman" w:hAnsi="Times New Roman"/>
          <w:bCs/>
          <w:sz w:val="26"/>
          <w:szCs w:val="26"/>
          <w:lang w:val="uz-Latn-UZ"/>
        </w:rPr>
        <w:t>G‘</w:t>
      </w:r>
      <w:r w:rsidRPr="00342508">
        <w:rPr>
          <w:rFonts w:ascii="Times New Roman" w:hAnsi="Times New Roman"/>
          <w:bCs/>
          <w:sz w:val="26"/>
          <w:szCs w:val="26"/>
          <w:lang w:val="uz-Latn-UZ"/>
        </w:rPr>
        <w:t>ulom nomidagi matbaa ijod.uyi, 2006.</w:t>
      </w:r>
    </w:p>
    <w:p w14:paraId="74C4238B" w14:textId="77777777" w:rsidR="00903C2A" w:rsidRPr="00342508" w:rsidRDefault="00903C2A" w:rsidP="00D17638">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Internet saytlari</w:t>
      </w:r>
    </w:p>
    <w:p w14:paraId="239479B8" w14:textId="77777777" w:rsidR="00903C2A" w:rsidRPr="00342508" w:rsidRDefault="003174D0" w:rsidP="00903C2A">
      <w:pPr>
        <w:widowControl w:val="0"/>
        <w:tabs>
          <w:tab w:val="left" w:pos="418"/>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w:instrText>
      </w:r>
      <w:r w:rsidRPr="006B0ACC">
        <w:rPr>
          <w:lang w:val="en-US"/>
        </w:rPr>
        <w:instrText xml:space="preserve">HYPERLINK "http://www.tfi.uz/uz/page/psixologiya" </w:instrText>
      </w:r>
      <w:r>
        <w:fldChar w:fldCharType="separate"/>
      </w:r>
      <w:r w:rsidR="00903C2A" w:rsidRPr="00342508">
        <w:rPr>
          <w:rFonts w:ascii="Times New Roman" w:hAnsi="Times New Roman"/>
          <w:color w:val="0000FF"/>
          <w:sz w:val="26"/>
          <w:szCs w:val="26"/>
          <w:u w:val="single"/>
          <w:lang w:val="uz-Latn-UZ"/>
        </w:rPr>
        <w:t>www.tfi.uz/uz/page/psixologiya</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 Toshkent moliya instituti psixolog portali.</w:t>
      </w:r>
    </w:p>
    <w:p w14:paraId="120E42D1" w14:textId="3411FD74" w:rsidR="00903C2A" w:rsidRPr="00342508" w:rsidRDefault="003174D0" w:rsidP="00903C2A">
      <w:pPr>
        <w:widowControl w:val="0"/>
        <w:tabs>
          <w:tab w:val="left" w:pos="447"/>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w:instrText>
      </w:r>
      <w:r>
        <w:fldChar w:fldCharType="separate"/>
      </w:r>
      <w:r w:rsidR="00903C2A" w:rsidRPr="00342508">
        <w:rPr>
          <w:rFonts w:ascii="Times New Roman" w:hAnsi="Times New Roman"/>
          <w:color w:val="0000FF"/>
          <w:sz w:val="26"/>
          <w:szCs w:val="26"/>
          <w:u w:val="single"/>
          <w:lang w:val="uz-Latn-UZ"/>
        </w:rPr>
        <w:t xml:space="preserve">www.lex.uz </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w:t>
      </w:r>
      <w:r w:rsidR="007C4973">
        <w:rPr>
          <w:rFonts w:ascii="Times New Roman" w:hAnsi="Times New Roman"/>
          <w:sz w:val="26"/>
          <w:szCs w:val="26"/>
          <w:lang w:val="uz-Latn-UZ"/>
        </w:rPr>
        <w:t>O‘</w:t>
      </w:r>
      <w:r w:rsidR="00903C2A" w:rsidRPr="00342508">
        <w:rPr>
          <w:rFonts w:ascii="Times New Roman" w:hAnsi="Times New Roman"/>
          <w:sz w:val="26"/>
          <w:szCs w:val="26"/>
          <w:lang w:val="uz-Latn-UZ"/>
        </w:rPr>
        <w:t>zbekiston Respublikasi Qonun hujjatlari milliy bazasi.</w:t>
      </w:r>
    </w:p>
    <w:p w14:paraId="4825FD87" w14:textId="77777777" w:rsidR="00903C2A" w:rsidRPr="00342508" w:rsidRDefault="003174D0" w:rsidP="00903C2A">
      <w:pPr>
        <w:widowControl w:val="0"/>
        <w:tabs>
          <w:tab w:val="left" w:pos="442"/>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"http://www.ziyonet.uz" </w:instrText>
      </w:r>
      <w:r>
        <w:fldChar w:fldCharType="separate"/>
      </w:r>
      <w:r w:rsidR="00903C2A" w:rsidRPr="00342508">
        <w:rPr>
          <w:rFonts w:ascii="Times New Roman" w:hAnsi="Times New Roman"/>
          <w:color w:val="0000FF"/>
          <w:sz w:val="26"/>
          <w:szCs w:val="26"/>
          <w:u w:val="single"/>
          <w:lang w:val="uz-Latn-UZ"/>
        </w:rPr>
        <w:t>www.ziyonet.uz</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 Axborot ta’lim portali.</w:t>
      </w:r>
    </w:p>
    <w:p w14:paraId="747C0752" w14:textId="77777777" w:rsidR="00903C2A" w:rsidRPr="00342508" w:rsidRDefault="003174D0" w:rsidP="00903C2A">
      <w:pPr>
        <w:widowControl w:val="0"/>
        <w:tabs>
          <w:tab w:val="left" w:pos="447"/>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"http://www.reja.tdpu.uz/shaxsiyreja" </w:instrText>
      </w:r>
      <w:r>
        <w:fldChar w:fldCharType="separate"/>
      </w:r>
      <w:r w:rsidR="00903C2A" w:rsidRPr="00342508">
        <w:rPr>
          <w:rFonts w:ascii="Times New Roman" w:hAnsi="Times New Roman"/>
          <w:color w:val="0000FF"/>
          <w:sz w:val="26"/>
          <w:szCs w:val="26"/>
          <w:u w:val="single"/>
          <w:lang w:val="uz-Latn-UZ"/>
        </w:rPr>
        <w:t>www.reja.tdpu.uz/shaxsiyreja</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 Toshkent davlat pedagogika universiteti psixologik portali.</w:t>
      </w:r>
    </w:p>
    <w:p w14:paraId="5531C87A" w14:textId="5FEC7670" w:rsidR="00903C2A" w:rsidRPr="00342508" w:rsidRDefault="003174D0" w:rsidP="00903C2A">
      <w:pPr>
        <w:widowControl w:val="0"/>
        <w:tabs>
          <w:tab w:val="left" w:pos="447"/>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"http://www.orginfo.uz/</w:instrText>
      </w:r>
      <w:r w:rsidRPr="006B0ACC">
        <w:rPr>
          <w:lang w:val="en-US"/>
        </w:rPr>
        <w:instrText xml:space="preserve">organization" </w:instrText>
      </w:r>
      <w:r>
        <w:fldChar w:fldCharType="separate"/>
      </w:r>
      <w:r w:rsidR="00903C2A" w:rsidRPr="00342508">
        <w:rPr>
          <w:rFonts w:ascii="Times New Roman" w:hAnsi="Times New Roman"/>
          <w:sz w:val="26"/>
          <w:szCs w:val="26"/>
          <w:u w:val="single"/>
          <w:lang w:val="uz-Latn-UZ"/>
        </w:rPr>
        <w:t>www.orginfo.uz/organization</w:t>
      </w:r>
      <w:r>
        <w:rPr>
          <w:rFonts w:ascii="Times New Roman" w:hAnsi="Times New Roman"/>
          <w:sz w:val="26"/>
          <w:szCs w:val="26"/>
          <w:u w:val="single"/>
          <w:lang w:val="uz-Latn-UZ"/>
        </w:rPr>
        <w:fldChar w:fldCharType="end"/>
      </w:r>
      <w:r w:rsidR="00903C2A" w:rsidRPr="00342508">
        <w:rPr>
          <w:rFonts w:ascii="Times New Roman" w:hAnsi="Times New Roman"/>
          <w:sz w:val="26"/>
          <w:szCs w:val="26"/>
          <w:lang w:val="uz-Latn-UZ"/>
        </w:rPr>
        <w:t xml:space="preserve"> – </w:t>
      </w:r>
      <w:r w:rsidR="007C4973">
        <w:rPr>
          <w:rFonts w:ascii="Times New Roman" w:hAnsi="Times New Roman"/>
          <w:sz w:val="26"/>
          <w:szCs w:val="26"/>
          <w:lang w:val="uz-Latn-UZ"/>
        </w:rPr>
        <w:t>O‘</w:t>
      </w:r>
      <w:r w:rsidR="00903C2A" w:rsidRPr="00342508">
        <w:rPr>
          <w:rFonts w:ascii="Times New Roman" w:hAnsi="Times New Roman"/>
          <w:sz w:val="26"/>
          <w:szCs w:val="26"/>
          <w:lang w:val="uz-Latn-UZ"/>
        </w:rPr>
        <w:t xml:space="preserve">zbekiston psixologlar uyushmasi </w:t>
      </w:r>
    </w:p>
    <w:p w14:paraId="71E4DB8A" w14:textId="77777777" w:rsidR="00903C2A" w:rsidRPr="00342508" w:rsidRDefault="00903C2A" w:rsidP="00903C2A">
      <w:pPr>
        <w:widowControl w:val="0"/>
        <w:tabs>
          <w:tab w:val="left" w:pos="447"/>
          <w:tab w:val="left" w:pos="8505"/>
        </w:tabs>
        <w:spacing w:after="0" w:line="240" w:lineRule="auto"/>
        <w:ind w:firstLine="567"/>
        <w:jc w:val="both"/>
        <w:rPr>
          <w:rFonts w:ascii="Times New Roman" w:hAnsi="Times New Roman"/>
          <w:sz w:val="26"/>
          <w:szCs w:val="26"/>
          <w:lang w:val="uz-Latn-UZ"/>
        </w:rPr>
      </w:pPr>
    </w:p>
    <w:p w14:paraId="73C73A8F" w14:textId="5FAA7361" w:rsidR="00903C2A" w:rsidRPr="00342508" w:rsidRDefault="00D17638" w:rsidP="00903C2A">
      <w:pPr>
        <w:pStyle w:val="1"/>
        <w:spacing w:before="0" w:after="0"/>
        <w:ind w:firstLine="0"/>
        <w:rPr>
          <w:bCs w:val="0"/>
          <w:caps w:val="0"/>
          <w:sz w:val="26"/>
          <w:szCs w:val="26"/>
          <w:lang w:val="uz-Latn-UZ"/>
        </w:rPr>
      </w:pPr>
      <w:r w:rsidRPr="00342508">
        <w:rPr>
          <w:bCs w:val="0"/>
          <w:caps w:val="0"/>
          <w:sz w:val="26"/>
          <w:szCs w:val="26"/>
          <w:lang w:val="uz-Latn-UZ"/>
        </w:rPr>
        <w:t>4.</w:t>
      </w:r>
      <w:r w:rsidR="004B7E26">
        <w:rPr>
          <w:bCs w:val="0"/>
          <w:caps w:val="0"/>
          <w:sz w:val="26"/>
          <w:szCs w:val="26"/>
          <w:lang w:val="uz-Latn-UZ"/>
        </w:rPr>
        <w:t>1</w:t>
      </w:r>
      <w:r w:rsidRPr="00342508">
        <w:rPr>
          <w:bCs w:val="0"/>
          <w:caps w:val="0"/>
          <w:sz w:val="26"/>
          <w:szCs w:val="26"/>
          <w:lang w:val="uz-Latn-UZ"/>
        </w:rPr>
        <w:t>.</w:t>
      </w:r>
      <w:r w:rsidR="004B7E26">
        <w:rPr>
          <w:bCs w:val="0"/>
          <w:caps w:val="0"/>
          <w:sz w:val="26"/>
          <w:szCs w:val="26"/>
          <w:lang w:val="en-US"/>
        </w:rPr>
        <w:t>23</w:t>
      </w:r>
      <w:r w:rsidRPr="00342508">
        <w:rPr>
          <w:bCs w:val="0"/>
          <w:caps w:val="0"/>
          <w:sz w:val="26"/>
          <w:szCs w:val="26"/>
          <w:lang w:val="uz-Latn-UZ"/>
        </w:rPr>
        <w:t>. Milliy va jangovar ruhni shakllantirish uslubiyati</w:t>
      </w:r>
    </w:p>
    <w:p w14:paraId="3D1E82D9" w14:textId="76AA9C64" w:rsidR="00903C2A" w:rsidRPr="00342508" w:rsidRDefault="00903C2A" w:rsidP="00903C2A">
      <w:pPr>
        <w:tabs>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568EA542" w14:textId="4B26A913" w:rsidR="00903C2A" w:rsidRPr="00342508" w:rsidRDefault="00903C2A" w:rsidP="00903C2A">
      <w:pPr>
        <w:tabs>
          <w:tab w:val="left" w:pos="8505"/>
        </w:tabs>
        <w:spacing w:after="0" w:line="240" w:lineRule="auto"/>
        <w:ind w:firstLine="567"/>
        <w:jc w:val="both"/>
        <w:rPr>
          <w:rFonts w:ascii="Times New Roman" w:eastAsia="Calibri" w:hAnsi="Times New Roman"/>
          <w:sz w:val="26"/>
          <w:szCs w:val="26"/>
          <w:lang w:val="uz-Latn-UZ" w:eastAsia="en-US"/>
        </w:rPr>
      </w:pPr>
      <w:bookmarkStart w:id="31" w:name="_Hlk202588051"/>
      <w:r w:rsidRPr="00342508">
        <w:rPr>
          <w:rFonts w:ascii="Times New Roman" w:hAnsi="Times New Roman"/>
          <w:sz w:val="26"/>
          <w:szCs w:val="26"/>
          <w:lang w:val="uz-Latn-UZ" w:eastAsia="en-US"/>
        </w:rPr>
        <w:t>Milliy va jangovar ruhni shakllantirish uslubiyati</w:t>
      </w:r>
      <w:r w:rsidRPr="00342508">
        <w:rPr>
          <w:rFonts w:ascii="Times New Roman" w:hAnsi="Times New Roman"/>
          <w:b/>
          <w:sz w:val="26"/>
          <w:szCs w:val="26"/>
          <w:lang w:val="uz-Latn-UZ" w:eastAsia="en-US"/>
        </w:rPr>
        <w:t xml:space="preserve"> </w:t>
      </w:r>
      <w:r w:rsidRPr="00342508">
        <w:rPr>
          <w:rFonts w:ascii="Times New Roman" w:hAnsi="Times New Roman"/>
          <w:sz w:val="26"/>
          <w:szCs w:val="26"/>
          <w:lang w:val="uz-Latn-UZ" w:eastAsia="en-US"/>
        </w:rPr>
        <w:t xml:space="preserve"> </w:t>
      </w:r>
      <w:r w:rsidRPr="00342508">
        <w:rPr>
          <w:rFonts w:ascii="Times New Roman" w:hAnsi="Times New Roman"/>
          <w:sz w:val="26"/>
          <w:szCs w:val="26"/>
          <w:lang w:val="uz-Latn-UZ" w:eastAsia="x-none"/>
        </w:rPr>
        <w:t>barcha y</w:t>
      </w:r>
      <w:r w:rsidR="007C4973">
        <w:rPr>
          <w:rFonts w:ascii="Times New Roman" w:hAnsi="Times New Roman"/>
          <w:sz w:val="26"/>
          <w:szCs w:val="26"/>
          <w:lang w:val="uz-Latn-UZ" w:eastAsia="x-none"/>
        </w:rPr>
        <w:t>o‘</w:t>
      </w:r>
      <w:r w:rsidRPr="00342508">
        <w:rPr>
          <w:rFonts w:ascii="Times New Roman" w:hAnsi="Times New Roman"/>
          <w:sz w:val="26"/>
          <w:szCs w:val="26"/>
          <w:lang w:val="uz-Latn-UZ" w:eastAsia="x-none"/>
        </w:rPr>
        <w:t>nalishlar b</w:t>
      </w:r>
      <w:r w:rsidR="007C4973">
        <w:rPr>
          <w:rFonts w:ascii="Times New Roman" w:hAnsi="Times New Roman"/>
          <w:sz w:val="26"/>
          <w:szCs w:val="26"/>
          <w:lang w:val="uz-Latn-UZ" w:eastAsia="x-none"/>
        </w:rPr>
        <w:t>o‘</w:t>
      </w:r>
      <w:r w:rsidRPr="00342508">
        <w:rPr>
          <w:rFonts w:ascii="Times New Roman" w:hAnsi="Times New Roman"/>
          <w:sz w:val="26"/>
          <w:szCs w:val="26"/>
          <w:lang w:val="uz-Latn-UZ" w:eastAsia="x-none"/>
        </w:rPr>
        <w:t xml:space="preserve">yicha tayyorlashda fanning dolzarb masalalari kursantlarning amaliy va kasbiy faoliyatida </w:t>
      </w:r>
      <w:r w:rsidRPr="00342508">
        <w:rPr>
          <w:rFonts w:ascii="Times New Roman" w:hAnsi="Times New Roman"/>
          <w:sz w:val="26"/>
          <w:szCs w:val="26"/>
          <w:lang w:val="uz-Cyrl-UZ"/>
        </w:rPr>
        <w:t>milliy va jangovar ruhni shakllantirishning asosiy omillari, y</w:t>
      </w:r>
      <w:r w:rsidR="007C4973">
        <w:rPr>
          <w:rFonts w:ascii="Times New Roman" w:hAnsi="Times New Roman"/>
          <w:sz w:val="26"/>
          <w:szCs w:val="26"/>
          <w:lang w:val="uz-Cyrl-UZ"/>
        </w:rPr>
        <w:t>o‘</w:t>
      </w:r>
      <w:r w:rsidRPr="00342508">
        <w:rPr>
          <w:rFonts w:ascii="Times New Roman" w:hAnsi="Times New Roman"/>
          <w:sz w:val="26"/>
          <w:szCs w:val="26"/>
          <w:lang w:val="uz-Cyrl-UZ"/>
        </w:rPr>
        <w:t>nalishlari, shakl va uslublari haqidagi bilimlar</w:t>
      </w:r>
      <w:r w:rsidRPr="00342508">
        <w:rPr>
          <w:rFonts w:ascii="Times New Roman" w:hAnsi="Times New Roman"/>
          <w:sz w:val="26"/>
          <w:szCs w:val="26"/>
          <w:lang w:val="uz-Latn-UZ"/>
        </w:rPr>
        <w:t>ga ega b</w:t>
      </w:r>
      <w:r w:rsidR="007C4973">
        <w:rPr>
          <w:rFonts w:ascii="Times New Roman" w:hAnsi="Times New Roman"/>
          <w:sz w:val="26"/>
          <w:szCs w:val="26"/>
          <w:lang w:val="uz-Latn-UZ"/>
        </w:rPr>
        <w:t>o‘</w:t>
      </w:r>
      <w:r w:rsidRPr="00342508">
        <w:rPr>
          <w:rFonts w:ascii="Times New Roman" w:hAnsi="Times New Roman"/>
          <w:sz w:val="26"/>
          <w:szCs w:val="26"/>
          <w:lang w:val="uz-Latn-UZ"/>
        </w:rPr>
        <w:t>lish</w:t>
      </w:r>
      <w:r w:rsidRPr="00342508">
        <w:rPr>
          <w:rFonts w:ascii="Times New Roman" w:hAnsi="Times New Roman"/>
          <w:sz w:val="26"/>
          <w:szCs w:val="26"/>
          <w:lang w:val="uz-Cyrl-UZ"/>
        </w:rPr>
        <w:t xml:space="preserve">, harbiy jamoalarni jipslashtirish, ularda </w:t>
      </w:r>
      <w:r w:rsidR="007C4973">
        <w:rPr>
          <w:rFonts w:ascii="Times New Roman" w:hAnsi="Times New Roman"/>
          <w:sz w:val="26"/>
          <w:szCs w:val="26"/>
          <w:lang w:val="uz-Cyrl-UZ"/>
        </w:rPr>
        <w:t>o‘</w:t>
      </w:r>
      <w:r w:rsidRPr="00342508">
        <w:rPr>
          <w:rFonts w:ascii="Times New Roman" w:hAnsi="Times New Roman"/>
          <w:sz w:val="26"/>
          <w:szCs w:val="26"/>
          <w:lang w:val="uz-Cyrl-UZ"/>
        </w:rPr>
        <w:t>zlikni anglash, vatanparvarlik, fidoyilik, shijoatlilik, mas’uliyatlilik, sabr-bardoshlilik fazilatlarini rivojlantirishga xizmat qiladi.</w:t>
      </w:r>
      <w:r w:rsidRPr="00342508">
        <w:rPr>
          <w:rFonts w:ascii="Times New Roman" w:eastAsia="Calibri" w:hAnsi="Times New Roman"/>
          <w:sz w:val="26"/>
          <w:szCs w:val="26"/>
          <w:lang w:val="uz-Latn-UZ" w:eastAsia="en-US"/>
        </w:rPr>
        <w:t xml:space="preserve"> Ushbu fan “Gumanitar fanlar”ning tarkibiga kirib, </w:t>
      </w:r>
      <w:r w:rsidRPr="00342508">
        <w:rPr>
          <w:rFonts w:ascii="Times New Roman" w:hAnsi="Times New Roman"/>
          <w:sz w:val="26"/>
          <w:szCs w:val="26"/>
          <w:lang w:val="uz-Cyrl-UZ"/>
        </w:rPr>
        <w:t>fanni 5-</w:t>
      </w:r>
      <w:r w:rsidRPr="00342508">
        <w:rPr>
          <w:rFonts w:ascii="Times New Roman" w:eastAsia="Calibri" w:hAnsi="Times New Roman"/>
          <w:sz w:val="26"/>
          <w:szCs w:val="26"/>
          <w:lang w:val="uz-Cyrl-UZ" w:eastAsia="en-US"/>
        </w:rPr>
        <w:t xml:space="preserve">bosqichda о‘qitilishi maqsadga muvofiq, uni о‘qitish uchun </w:t>
      </w:r>
      <w:r w:rsidRPr="00342508">
        <w:rPr>
          <w:rFonts w:ascii="Times New Roman" w:eastAsia="Calibri" w:hAnsi="Times New Roman"/>
          <w:sz w:val="26"/>
          <w:szCs w:val="26"/>
          <w:lang w:val="uz-Latn-UZ" w:eastAsia="en-US"/>
        </w:rPr>
        <w:t>“Harbiy psixologiya va pedagogika”, “Falsafa”, “Tarix” fanlari nazariy zamin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lib xizmat qiladi.</w:t>
      </w:r>
    </w:p>
    <w:bookmarkEnd w:id="31"/>
    <w:p w14:paraId="3966BA6E" w14:textId="453EEFA0"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bCs/>
          <w:sz w:val="26"/>
          <w:szCs w:val="26"/>
          <w:lang w:val="uz-Latn-UZ"/>
        </w:rPr>
        <w:t>Fanni о‘zlashtirish uchun kursant falsafa, tarix, milliy urf-odat va an’analar hamda milliy qadriyatlar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dastlabki tushunchalar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bilim, kо‘nikma va malakalarga ega bо‘lishi lozim.</w:t>
      </w:r>
    </w:p>
    <w:p w14:paraId="350AE58E" w14:textId="14EF2156" w:rsidR="00903C2A" w:rsidRPr="00342508" w:rsidRDefault="00903C2A" w:rsidP="00903C2A">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maqsadi va vazifasi</w:t>
      </w:r>
    </w:p>
    <w:p w14:paraId="7E153905" w14:textId="69B91A2C"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Fanning</w:t>
      </w:r>
      <w:r w:rsidRPr="00342508">
        <w:rPr>
          <w:rFonts w:ascii="Times New Roman" w:hAnsi="Times New Roman"/>
          <w:bCs/>
          <w:sz w:val="26"/>
          <w:szCs w:val="26"/>
          <w:lang w:val="uz-Latn-UZ"/>
        </w:rPr>
        <w:t xml:space="preserve"> maqsadi</w:t>
      </w:r>
      <w:r w:rsidRPr="00342508">
        <w:rPr>
          <w:rFonts w:ascii="Times New Roman" w:hAnsi="Times New Roman"/>
          <w:sz w:val="26"/>
          <w:szCs w:val="26"/>
          <w:lang w:val="uz-Latn-UZ" w:eastAsia="en-US"/>
        </w:rPr>
        <w:t xml:space="preserve">: kursantlarda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zlikni anglash, vatanparvarlik, fidoyilik, shijoatlilik, mas’uliyatlilik, sabr-bardoshlilik, faol hayotiy pozitsiyaga ega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lish kabi fazilatlarni tarbiyalash, ularda milliy va umuminsoniy kadriyatlarini shakllantirashga xizmat qiladi.</w:t>
      </w:r>
    </w:p>
    <w:p w14:paraId="0F397D1D" w14:textId="2D4B1559"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 xml:space="preserve">Fanning vazifasi: </w:t>
      </w:r>
      <w:r w:rsidRPr="00342508">
        <w:rPr>
          <w:rFonts w:ascii="Times New Roman" w:hAnsi="Times New Roman"/>
          <w:sz w:val="26"/>
          <w:szCs w:val="26"/>
          <w:lang w:val="uz-Latn-UZ" w:eastAsia="en-US"/>
        </w:rPr>
        <w:t>kursantlarni milliy va jangovar ruhni shakllantirishning asosiy omillari, y</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nalishlari, shakl va uslublari haqidagi bilimlar bilan qurollantirish, bu boradagi ishlarni sifatli rejalashtirish, tashkillashtirish va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tkazish, harbiy jamoalarni jipslashtirish, shaxsiy tarkibning jangovar ruhini yuksaltirishda buyuk ajdodlarimizning harbiy jasorati va qahramonliklari namunalaridan oqilona foydalana oladigan, har qanday sharoitlarda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yilgan jangovar vazifalarni muvaffaqiyatli bajarishga safarbar qila oladigan professional harbiy kadrlarni tayyorlashdan iborat.</w:t>
      </w:r>
    </w:p>
    <w:p w14:paraId="2B818499" w14:textId="3EC5CA0E" w:rsidR="00903C2A" w:rsidRPr="00342508" w:rsidRDefault="00903C2A" w:rsidP="00903C2A">
      <w:pPr>
        <w:tabs>
          <w:tab w:val="left" w:pos="0"/>
          <w:tab w:val="left" w:pos="3735"/>
          <w:tab w:val="center" w:pos="4677"/>
        </w:tabs>
        <w:spacing w:after="0" w:line="216"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ladi: </w:t>
      </w:r>
      <w:r w:rsidRPr="00342508">
        <w:rPr>
          <w:rFonts w:ascii="Times New Roman" w:hAnsi="Times New Roman"/>
          <w:sz w:val="26"/>
          <w:szCs w:val="26"/>
          <w:lang w:val="uz-Latn-UZ" w:eastAsia="en-US"/>
        </w:rPr>
        <w:t xml:space="preserve">Vatanga sadoqat bilan xizmat qilish, davlat manfaatlarini fidokorona </w:t>
      </w:r>
      <w:r w:rsidRPr="00342508">
        <w:rPr>
          <w:rFonts w:ascii="Times New Roman" w:hAnsi="Times New Roman"/>
          <w:sz w:val="26"/>
          <w:szCs w:val="26"/>
          <w:lang w:val="uz-Latn-UZ" w:eastAsia="en-US"/>
        </w:rPr>
        <w:lastRenderedPageBreak/>
        <w:t xml:space="preserve">himoyalashga shay turish, jang sharoitlarida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z qurolini moxirona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llay olishi, milliy va jangovar ruhni shakllantirish, siyosiy kurashlar va turli mafkuraviy tahdidlardan himoyalanishda harbiy xizmatchilarning ruhiy immunitetini shakllantiri</w:t>
      </w:r>
      <w:r w:rsidRPr="00342508">
        <w:rPr>
          <w:rFonts w:ascii="Times New Roman" w:hAnsi="Times New Roman"/>
          <w:bCs/>
          <w:sz w:val="26"/>
          <w:szCs w:val="26"/>
          <w:lang w:val="uz-Latn-UZ"/>
        </w:rPr>
        <w:t>lishi.</w:t>
      </w:r>
    </w:p>
    <w:p w14:paraId="22C8AADD" w14:textId="77777777" w:rsidR="00903C2A" w:rsidRPr="00342508" w:rsidRDefault="00903C2A" w:rsidP="00903C2A">
      <w:pPr>
        <w:tabs>
          <w:tab w:val="left" w:pos="8505"/>
        </w:tabs>
        <w:spacing w:after="0" w:line="240" w:lineRule="auto"/>
        <w:ind w:firstLine="567"/>
        <w:contextualSpacing/>
        <w:jc w:val="both"/>
        <w:rPr>
          <w:rFonts w:ascii="Times New Roman" w:hAnsi="Times New Roman"/>
          <w:sz w:val="4"/>
          <w:szCs w:val="26"/>
          <w:lang w:val="uz-Cyrl-UZ" w:eastAsia="en-US"/>
        </w:rPr>
      </w:pPr>
    </w:p>
    <w:p w14:paraId="074FAC7E" w14:textId="7836D595" w:rsidR="00903C2A" w:rsidRPr="00342508" w:rsidRDefault="00903C2A" w:rsidP="00903C2A">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w:t>
      </w:r>
      <w:r w:rsidRPr="00342508">
        <w:rPr>
          <w:rFonts w:ascii="Times New Roman" w:hAnsi="Times New Roman"/>
          <w:b/>
          <w:sz w:val="26"/>
          <w:szCs w:val="26"/>
          <w:lang w:val="uz-Cyrl-UZ"/>
        </w:rPr>
        <w:t xml:space="preserve">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taqsimlanilishi</w:t>
      </w:r>
    </w:p>
    <w:p w14:paraId="169906D6" w14:textId="7BE6AFF4" w:rsidR="00903C2A" w:rsidRPr="00342508" w:rsidRDefault="00903C2A" w:rsidP="00903C2A">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1-mavzu.</w:t>
      </w:r>
      <w:r w:rsidRPr="00342508">
        <w:rPr>
          <w:rFonts w:ascii="Times New Roman" w:hAnsi="Times New Roman"/>
          <w:b/>
          <w:sz w:val="26"/>
          <w:szCs w:val="26"/>
          <w:lang w:val="uz-Latn-UZ"/>
        </w:rPr>
        <w:t xml:space="preserve"> Qurolli Kuchlar faoliyatida yuksak milliy va jangovar ruhning </w:t>
      </w:r>
      <w:r w:rsidR="007C4973">
        <w:rPr>
          <w:rFonts w:ascii="Times New Roman" w:hAnsi="Times New Roman"/>
          <w:b/>
          <w:sz w:val="26"/>
          <w:szCs w:val="26"/>
          <w:lang w:val="uz-Latn-UZ"/>
        </w:rPr>
        <w:t>o‘</w:t>
      </w:r>
      <w:r w:rsidRPr="00342508">
        <w:rPr>
          <w:rFonts w:ascii="Times New Roman" w:hAnsi="Times New Roman"/>
          <w:b/>
          <w:sz w:val="26"/>
          <w:szCs w:val="26"/>
          <w:lang w:val="uz-Latn-UZ"/>
        </w:rPr>
        <w:t>rni va ahamiyati. Uning tarixiy va ijtimoiy-psixologik omillari.</w:t>
      </w:r>
    </w:p>
    <w:p w14:paraId="07A807E7" w14:textId="53614948" w:rsidR="00903C2A" w:rsidRPr="00342508" w:rsidRDefault="00903C2A" w:rsidP="00903C2A">
      <w:pPr>
        <w:tabs>
          <w:tab w:val="left" w:pos="498"/>
        </w:tabs>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Milliy ruh tushunchasi va uning mazmun-mohiyati. Jangovar ruh milliy ruhning tarkibiy qismi sifatida. Qurolli Kuchlar faoliyatida yuksak milliy va jangovar ruhning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rni va ahamiyati. Harbiy jamoa psixologiyasi va jangovar ruhning </w:t>
      </w:r>
      <w:r w:rsidR="007C4973">
        <w:rPr>
          <w:rFonts w:ascii="Times New Roman" w:hAnsi="Times New Roman"/>
          <w:sz w:val="26"/>
          <w:szCs w:val="26"/>
          <w:lang w:val="uz-Latn-UZ"/>
        </w:rPr>
        <w:t>o‘</w:t>
      </w:r>
      <w:r w:rsidRPr="00342508">
        <w:rPr>
          <w:rFonts w:ascii="Times New Roman" w:hAnsi="Times New Roman"/>
          <w:sz w:val="26"/>
          <w:szCs w:val="26"/>
          <w:lang w:val="uz-Latn-UZ"/>
        </w:rPr>
        <w:t>zaro bo</w:t>
      </w:r>
      <w:r w:rsidR="007C4973">
        <w:rPr>
          <w:rFonts w:ascii="Times New Roman" w:hAnsi="Times New Roman"/>
          <w:sz w:val="26"/>
          <w:szCs w:val="26"/>
          <w:lang w:val="uz-Latn-UZ"/>
        </w:rPr>
        <w:t>g‘</w:t>
      </w:r>
      <w:r w:rsidRPr="00342508">
        <w:rPr>
          <w:rFonts w:ascii="Times New Roman" w:hAnsi="Times New Roman"/>
          <w:sz w:val="26"/>
          <w:szCs w:val="26"/>
          <w:lang w:val="uz-Latn-UZ"/>
        </w:rPr>
        <w:t>liqligi. Harbiy jamoa murakkab ijtimoiy organizm sifatida. Jipslik treninglarini amaliy bajarish. Harbiy jamoa psixologiyasining xususiyatlari va ularning jangovar ruhni yuksaltirishdagi ahamiyati. Jangovar chaqiriqlarni (tinchlik va urush davridagi) yakka va jamoa tartibida amaliy tarzda aytish.</w:t>
      </w:r>
    </w:p>
    <w:p w14:paraId="5443D952" w14:textId="77777777" w:rsidR="00903C2A" w:rsidRPr="00342508" w:rsidRDefault="00903C2A" w:rsidP="00903C2A">
      <w:pPr>
        <w:tabs>
          <w:tab w:val="left" w:pos="498"/>
        </w:tabs>
        <w:autoSpaceDE w:val="0"/>
        <w:autoSpaceDN w:val="0"/>
        <w:adjustRightInd w:val="0"/>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2-mavzu.</w:t>
      </w:r>
      <w:r w:rsidRPr="00342508">
        <w:rPr>
          <w:rFonts w:ascii="Times New Roman" w:hAnsi="Times New Roman"/>
          <w:b/>
          <w:sz w:val="26"/>
          <w:szCs w:val="26"/>
          <w:lang w:val="uz-Latn-UZ"/>
        </w:rPr>
        <w:t xml:space="preserve"> Zamonaviy ofitserning odob-axloqi va madaniyati. Korrupsiyaga qarshi kurashning mexanizmlari.</w:t>
      </w:r>
    </w:p>
    <w:p w14:paraId="49F505AA" w14:textId="77777777" w:rsidR="00903C2A" w:rsidRPr="00342508" w:rsidRDefault="00903C2A" w:rsidP="00903C2A">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Zamonaviy ofitserning odob-axloqi va madaniyati. Ofiserlik or-nomus va shani. Korrupsiyaga qarshi kurashning davlat mexanizmlari.</w:t>
      </w:r>
      <w:r w:rsidRPr="00342508">
        <w:rPr>
          <w:rFonts w:ascii="Times New Roman" w:hAnsi="Times New Roman"/>
          <w:lang w:val="uz-Latn-UZ"/>
        </w:rPr>
        <w:t xml:space="preserve"> </w:t>
      </w:r>
      <w:r w:rsidRPr="00342508">
        <w:rPr>
          <w:rFonts w:ascii="Times New Roman" w:hAnsi="Times New Roman"/>
          <w:sz w:val="26"/>
          <w:szCs w:val="26"/>
          <w:lang w:val="uz-Latn-UZ"/>
        </w:rPr>
        <w:t>Qadriyat va an’analar milliy ruhning tarkibiy qismi sifatida. Jipslik treninglarini amaliy bajarish.</w:t>
      </w:r>
      <w:r w:rsidRPr="00342508">
        <w:rPr>
          <w:rFonts w:ascii="Times New Roman" w:hAnsi="Times New Roman"/>
          <w:sz w:val="26"/>
          <w:szCs w:val="26"/>
          <w:lang w:val="uz-Cyrl-UZ" w:eastAsia="en-US"/>
        </w:rPr>
        <w:t xml:space="preserve"> Vatanparvar shaxslar (Shiroq, Spitamen Jaloliddin Manguberdi, Temur Malik, Amir Temur, Zahiriddin Muhammad Bobur) sifatida, omma oldida monologli yoki teatr sahnasini amaliy bajarish.</w:t>
      </w:r>
    </w:p>
    <w:p w14:paraId="57E733A8" w14:textId="77777777" w:rsidR="00903C2A" w:rsidRPr="00342508" w:rsidRDefault="00903C2A" w:rsidP="00903C2A">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3-mavzu.</w:t>
      </w:r>
      <w:r w:rsidRPr="00342508">
        <w:rPr>
          <w:rFonts w:ascii="Times New Roman" w:hAnsi="Times New Roman"/>
          <w:b/>
          <w:sz w:val="26"/>
          <w:szCs w:val="26"/>
          <w:lang w:val="uz-Latn-UZ"/>
        </w:rPr>
        <w:t xml:space="preserve"> Qadriyat va an’analar milliy ruhning tarkibiy qismi sifatida. Ommaviy madaniyat ta’siri.</w:t>
      </w:r>
    </w:p>
    <w:p w14:paraId="5BB59942" w14:textId="08C2FFC9" w:rsidR="00903C2A" w:rsidRPr="00342508" w:rsidRDefault="00903C2A" w:rsidP="00903C2A">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 xml:space="preserve">Qadriyat va an’analar milliy ruhning tarkibiy qismi sifatida. Qadriyatlar ijtimoiy-tarixiy taraqqiyot mahsuli. An’analar harbiy xizmatchilarni tarbiyalash, ularni keksa avlod tajribalariga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rgatish vositasi. Qadriyat va an’analar milliy ruhning tarkibiy qismi sifatida. </w:t>
      </w:r>
      <w:r w:rsidR="007C4973">
        <w:rPr>
          <w:rFonts w:ascii="Times New Roman" w:hAnsi="Times New Roman"/>
          <w:sz w:val="26"/>
          <w:szCs w:val="26"/>
          <w:lang w:val="uz-Latn-UZ"/>
        </w:rPr>
        <w:t>O‘</w:t>
      </w:r>
      <w:r w:rsidRPr="00342508">
        <w:rPr>
          <w:rFonts w:ascii="Times New Roman" w:hAnsi="Times New Roman"/>
          <w:sz w:val="26"/>
          <w:szCs w:val="26"/>
          <w:lang w:val="uz-Latn-UZ"/>
        </w:rPr>
        <w:t>zbekiston Qurolli Kuchlarining harbiy va jangovar an’analari. Jangovar ruh axborot-psixologik kurashning ob’yekti sifatida. Axborot-psixologik qarshi kurashning maqsadi va ta’sir etish y</w:t>
      </w:r>
      <w:r w:rsidR="007C4973">
        <w:rPr>
          <w:rFonts w:ascii="Times New Roman" w:hAnsi="Times New Roman"/>
          <w:sz w:val="26"/>
          <w:szCs w:val="26"/>
          <w:lang w:val="uz-Latn-UZ"/>
        </w:rPr>
        <w:t>o‘</w:t>
      </w:r>
      <w:r w:rsidRPr="00342508">
        <w:rPr>
          <w:rFonts w:ascii="Times New Roman" w:hAnsi="Times New Roman"/>
          <w:sz w:val="26"/>
          <w:szCs w:val="26"/>
          <w:lang w:val="uz-Latn-UZ"/>
        </w:rPr>
        <w:t>llari. (Milliy olim va mutafakkirlarining izlanishlari). Axborot-psixologik qarshi kurashning q</w:t>
      </w:r>
      <w:r w:rsidR="007C4973">
        <w:rPr>
          <w:rFonts w:ascii="Times New Roman" w:hAnsi="Times New Roman"/>
          <w:sz w:val="26"/>
          <w:szCs w:val="26"/>
          <w:lang w:val="uz-Latn-UZ"/>
        </w:rPr>
        <w:t>o‘</w:t>
      </w:r>
      <w:r w:rsidRPr="00342508">
        <w:rPr>
          <w:rFonts w:ascii="Times New Roman" w:hAnsi="Times New Roman"/>
          <w:sz w:val="26"/>
          <w:szCs w:val="26"/>
          <w:lang w:val="uz-Latn-UZ"/>
        </w:rPr>
        <w:t>shinlar jangovar ruhiga ta’siri. Harbiy xizmatchilar ongini destruktiv axborot-psixologik hurujlardan himoyalash mexanizmlari. psixologik mexanizmlar</w:t>
      </w:r>
      <w:r w:rsidRPr="00342508">
        <w:rPr>
          <w:rFonts w:ascii="Times New Roman" w:hAnsi="Times New Roman"/>
          <w:bCs/>
          <w:sz w:val="26"/>
          <w:szCs w:val="26"/>
          <w:lang w:val="uz-Latn-UZ"/>
        </w:rPr>
        <w:t>.</w:t>
      </w:r>
    </w:p>
    <w:p w14:paraId="60C56206" w14:textId="021659D4" w:rsidR="00903C2A" w:rsidRPr="00342508" w:rsidRDefault="00903C2A" w:rsidP="00903C2A">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4.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0F4E7359" w14:textId="37A14088" w:rsidR="00903C2A" w:rsidRPr="00342508" w:rsidRDefault="00903C2A" w:rsidP="00903C2A">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ma’ruza, </w:t>
      </w:r>
      <w:r w:rsidRPr="00342508">
        <w:rPr>
          <w:rFonts w:ascii="Times New Roman" w:eastAsia="Microsoft Sans Serif" w:hAnsi="Times New Roman"/>
          <w:bCs/>
          <w:sz w:val="26"/>
          <w:szCs w:val="26"/>
          <w:lang w:val="uz-Latn-UZ" w:eastAsia="en-US"/>
        </w:rPr>
        <w:t>seminar 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ulotlar</w:t>
      </w:r>
      <w:r w:rsidRPr="000223A5">
        <w:rPr>
          <w:rFonts w:ascii="Times New Roman" w:hAnsi="Times New Roman"/>
          <w:bCs/>
          <w:sz w:val="26"/>
          <w:szCs w:val="26"/>
          <w:lang w:val="uz-Cyrl-UZ"/>
        </w:rPr>
        <w:t xml:space="preserve"> </w:t>
      </w:r>
      <w:r w:rsidRPr="00342508">
        <w:rPr>
          <w:rFonts w:ascii="Times New Roman" w:hAnsi="Times New Roman"/>
          <w:bCs/>
          <w:sz w:val="26"/>
          <w:szCs w:val="26"/>
          <w:lang w:val="uz-Cyrl-UZ"/>
        </w:rPr>
        <w:t xml:space="preserve">hamda mavzular </w:t>
      </w:r>
      <w:r w:rsidRPr="00342508">
        <w:rPr>
          <w:rFonts w:ascii="Times New Roman" w:eastAsia="Microsoft Sans Serif" w:hAnsi="Times New Roman"/>
          <w:bCs/>
          <w:sz w:val="26"/>
          <w:szCs w:val="26"/>
          <w:lang w:val="uz-Latn-UZ" w:eastAsia="en-US"/>
        </w:rPr>
        <w:t>mustaqil ta’lim</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topshiriqlar</w:t>
      </w:r>
      <w:r w:rsidRPr="000223A5">
        <w:rPr>
          <w:rFonts w:ascii="Times New Roman" w:hAnsi="Times New Roman"/>
          <w:sz w:val="26"/>
          <w:szCs w:val="26"/>
          <w:lang w:val="uz-Cyrl-UZ"/>
        </w:rPr>
        <w:t xml:space="preserve"> va</w:t>
      </w:r>
      <w:r w:rsidRPr="00342508">
        <w:rPr>
          <w:rFonts w:ascii="Times New Roman" w:hAnsi="Times New Roman"/>
          <w:sz w:val="26"/>
          <w:szCs w:val="26"/>
          <w:lang w:val="uz-Cyrl-UZ"/>
        </w:rPr>
        <w:t xml:space="preserve"> </w:t>
      </w:r>
      <w:r w:rsidRPr="00342508">
        <w:rPr>
          <w:rFonts w:ascii="Times New Roman" w:eastAsia="Microsoft Sans Serif" w:hAnsi="Times New Roman"/>
          <w:bCs/>
          <w:sz w:val="26"/>
          <w:szCs w:val="26"/>
          <w:lang w:val="uz-Latn-UZ" w:eastAsia="en-US"/>
        </w:rPr>
        <w:t>maslahatlar berish ishlari (konsultatsiyalar)</w:t>
      </w:r>
      <w:r>
        <w:rPr>
          <w:rFonts w:ascii="Times New Roman" w:eastAsia="Microsoft Sans Serif" w:hAnsi="Times New Roman"/>
          <w:bCs/>
          <w:sz w:val="26"/>
          <w:szCs w:val="26"/>
          <w:lang w:val="uz-Latn-UZ" w:eastAsia="en-US"/>
        </w:rPr>
        <w:t>ni</w:t>
      </w:r>
      <w:r w:rsidRPr="00342508">
        <w:rPr>
          <w:rFonts w:ascii="Times New Roman" w:eastAsia="Microsoft Sans Serif" w:hAnsi="Times New Roman"/>
          <w:bCs/>
          <w:sz w:val="26"/>
          <w:szCs w:val="26"/>
          <w:lang w:val="uz-Latn-UZ" w:eastAsia="en-US"/>
        </w:rPr>
        <w:t xml:space="preserve"> </w:t>
      </w:r>
      <w:r w:rsidR="007C4973">
        <w:rPr>
          <w:rFonts w:ascii="Times New Roman" w:hAnsi="Times New Roman"/>
          <w:sz w:val="26"/>
          <w:szCs w:val="26"/>
          <w:lang w:val="uz-Cyrl-UZ"/>
        </w:rPr>
        <w:t>o‘</w:t>
      </w:r>
      <w:r w:rsidRPr="00342508">
        <w:rPr>
          <w:rFonts w:ascii="Times New Roman" w:hAnsi="Times New Roman"/>
          <w:sz w:val="26"/>
          <w:szCs w:val="26"/>
          <w:lang w:val="uz-Cyrl-UZ"/>
        </w:rPr>
        <w:t>z ichiga oladi.</w:t>
      </w:r>
    </w:p>
    <w:p w14:paraId="4FABD7C7" w14:textId="5E197951" w:rsidR="00903C2A" w:rsidRPr="00342508" w:rsidRDefault="00903C2A" w:rsidP="00903C2A">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bCs/>
          <w:sz w:val="26"/>
          <w:szCs w:val="26"/>
          <w:shd w:val="clear" w:color="auto" w:fill="FFFFFF"/>
          <w:lang w:val="uz-Latn-UZ" w:bidi="ru-RU"/>
        </w:rPr>
        <w:t xml:space="preserve">Ma’ruzalar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quv mash</w:t>
      </w:r>
      <w:r w:rsidR="007C4973">
        <w:rPr>
          <w:rFonts w:ascii="Times New Roman" w:eastAsia="Calibri" w:hAnsi="Times New Roman"/>
          <w:sz w:val="26"/>
          <w:szCs w:val="26"/>
          <w:lang w:val="uz-Latn-UZ" w:eastAsia="en-US"/>
        </w:rPr>
        <w:t>g‘</w:t>
      </w:r>
      <w:r w:rsidRPr="00342508">
        <w:rPr>
          <w:rFonts w:ascii="Times New Roman" w:eastAsia="Calibri" w:hAnsi="Times New Roman"/>
          <w:sz w:val="26"/>
          <w:szCs w:val="26"/>
          <w:lang w:val="uz-Latn-UZ" w:eastAsia="en-US"/>
        </w:rPr>
        <w:t>ulotlarining eng muhim turlaridan biri sanalib, kursantlarning nazariy tayyorgarligini tashkil etadi. Ma’ruza - bu mavzuning k</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rib chiqilayotgan savollari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yicha kengaytirilgan nazariy axborot berish, ilmiy tahlil qilishdir.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rtasidagi aloqadorlikni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rnatish, ilgari surilayotgan fikr va xulosalarni asoslash muhim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rin egallaydi.</w:t>
      </w:r>
    </w:p>
    <w:p w14:paraId="0E81BAD9" w14:textId="2A729E52" w:rsidR="00903C2A" w:rsidRPr="00342508" w:rsidRDefault="00903C2A" w:rsidP="00903C2A">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va kursantlar </w:t>
      </w:r>
      <w:r w:rsidRPr="00342508">
        <w:rPr>
          <w:rFonts w:ascii="Times New Roman" w:hAnsi="Times New Roman"/>
          <w:sz w:val="26"/>
          <w:szCs w:val="26"/>
          <w:lang w:val="uz-Cyrl-UZ"/>
        </w:rPr>
        <w:t>bilan belgilangan mavzu b</w:t>
      </w:r>
      <w:r w:rsidR="007C4973">
        <w:rPr>
          <w:rFonts w:ascii="Times New Roman" w:hAnsi="Times New Roman"/>
          <w:sz w:val="26"/>
          <w:szCs w:val="26"/>
          <w:lang w:val="uz-Cyrl-UZ"/>
        </w:rPr>
        <w:t>o‘</w:t>
      </w:r>
      <w:r w:rsidRPr="00342508">
        <w:rPr>
          <w:rFonts w:ascii="Times New Roman" w:hAnsi="Times New Roman"/>
          <w:sz w:val="26"/>
          <w:szCs w:val="26"/>
          <w:lang w:val="uz-Cyrl-UZ"/>
        </w:rPr>
        <w:t>yicha faol suhbat olib borishga y</w:t>
      </w:r>
      <w:r w:rsidR="007C4973">
        <w:rPr>
          <w:rFonts w:ascii="Times New Roman" w:hAnsi="Times New Roman"/>
          <w:sz w:val="26"/>
          <w:szCs w:val="26"/>
          <w:lang w:val="uz-Cyrl-UZ"/>
        </w:rPr>
        <w:t>o‘</w:t>
      </w:r>
      <w:r w:rsidRPr="00342508">
        <w:rPr>
          <w:rFonts w:ascii="Times New Roman" w:hAnsi="Times New Roman"/>
          <w:sz w:val="26"/>
          <w:szCs w:val="26"/>
          <w:lang w:val="uz-Cyrl-UZ"/>
        </w:rPr>
        <w:t>naltiriladi, sifatli tayyorgarlik k</w:t>
      </w:r>
      <w:r w:rsidR="007C4973">
        <w:rPr>
          <w:rFonts w:ascii="Times New Roman" w:hAnsi="Times New Roman"/>
          <w:sz w:val="26"/>
          <w:szCs w:val="26"/>
          <w:lang w:val="uz-Cyrl-UZ"/>
        </w:rPr>
        <w:t>o‘</w:t>
      </w:r>
      <w:r w:rsidRPr="00342508">
        <w:rPr>
          <w:rFonts w:ascii="Times New Roman" w:hAnsi="Times New Roman"/>
          <w:sz w:val="26"/>
          <w:szCs w:val="26"/>
          <w:lang w:val="uz-Cyrl-UZ"/>
        </w:rPr>
        <w:t>rish uchun topshiriqlar ishlab chiqilib, seminar mavzusi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ulotga qadar kursantlarga topshiriladi. </w:t>
      </w:r>
      <w:r w:rsidRPr="00342508">
        <w:rPr>
          <w:rFonts w:ascii="Times New Roman" w:hAnsi="Times New Roman"/>
          <w:bCs/>
          <w:sz w:val="26"/>
          <w:szCs w:val="26"/>
          <w:lang w:val="uz-Cyrl-UZ"/>
        </w:rPr>
        <w:t xml:space="preserve">Seminar maqsadlariga turli usullar vositasida erishilishi mumkin, an’anaviy savol-javoblar usuli bilan bir qatorda munozara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yoki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quv guruhini alohida </w:t>
      </w:r>
      <w:r w:rsidRPr="00342508">
        <w:rPr>
          <w:rFonts w:ascii="Times New Roman" w:hAnsi="Times New Roman"/>
          <w:bCs/>
          <w:sz w:val="26"/>
          <w:szCs w:val="26"/>
          <w:lang w:val="uz-Cyrl-UZ"/>
        </w:rPr>
        <w:lastRenderedPageBreak/>
        <w:t>jamoalarga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seminar savollari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savol-javoblar tashkil qilish. 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yakun yasaladi va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ulotda qatnashgan kursantning kamida 60 foizi baholanishi (ball berilishi) lozim.</w:t>
      </w:r>
    </w:p>
    <w:p w14:paraId="21E9CA3C" w14:textId="372A90AC" w:rsidR="00903C2A" w:rsidRPr="00342508" w:rsidRDefault="00903C2A" w:rsidP="00903C2A">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w:t>
      </w:r>
      <w:r w:rsidRPr="00342508">
        <w:rPr>
          <w:rFonts w:ascii="Times New Roman" w:hAnsi="Times New Roman"/>
          <w:bCs/>
          <w:sz w:val="26"/>
          <w:szCs w:val="26"/>
          <w:lang w:val="uz-Latn-UZ"/>
        </w:rPr>
        <w:t xml:space="preserve"> kursantlar tomonidan treninglar va intellektual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yinlar tuzilishi va ularni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tkazishni tashkillashtirish yollarini </w:t>
      </w:r>
      <w:r w:rsidR="007C4973">
        <w:rPr>
          <w:rFonts w:ascii="Times New Roman" w:hAnsi="Times New Roman"/>
          <w:bCs/>
          <w:sz w:val="26"/>
          <w:szCs w:val="26"/>
          <w:lang w:val="uz-Latn-UZ"/>
        </w:rPr>
        <w:t>o‘</w:t>
      </w:r>
      <w:r w:rsidRPr="00342508">
        <w:rPr>
          <w:rFonts w:ascii="Times New Roman" w:hAnsi="Times New Roman"/>
          <w:bCs/>
          <w:sz w:val="26"/>
          <w:szCs w:val="26"/>
          <w:lang w:val="uz-Latn-UZ"/>
        </w:rPr>
        <w:t>zlashtirish, shuningdek qollanmalar, dasturlar va rahbariy hujjatlar bilan belgilangan vazifalarni bajarish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k</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nikmalarni shakllantirish maqsadlarida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tkaziladi. Amaliy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ulotlar mashq bajarish usuli bilan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tkazilishi mumkin. Ushbu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ulotlarning bosh mazmuni - har bir kursantning amaliy ishlashidir. Amaliy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ulotni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tkazish rejasida belgilangan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quv savollarini ta’lim oluvchilar yakka tartibda yoki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quv guruhi tarkibida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qituvchi nazorati va bevosita rahbarligida </w:t>
      </w:r>
      <w:r w:rsidR="007C4973">
        <w:rPr>
          <w:rFonts w:ascii="Times New Roman" w:hAnsi="Times New Roman"/>
          <w:bCs/>
          <w:sz w:val="26"/>
          <w:szCs w:val="26"/>
          <w:lang w:val="uz-Latn-UZ"/>
        </w:rPr>
        <w:t>o‘</w:t>
      </w:r>
      <w:r w:rsidRPr="00342508">
        <w:rPr>
          <w:rFonts w:ascii="Times New Roman" w:hAnsi="Times New Roman"/>
          <w:bCs/>
          <w:sz w:val="26"/>
          <w:szCs w:val="26"/>
          <w:lang w:val="uz-Latn-UZ"/>
        </w:rPr>
        <w:t>rganadi. Amaliy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ulotlar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dasturining amaliy bajarilishi talab qilinadigan savollari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ma’ruza </w:t>
      </w:r>
      <w:r w:rsidR="007C4973">
        <w:rPr>
          <w:rFonts w:ascii="Times New Roman" w:hAnsi="Times New Roman"/>
          <w:bCs/>
          <w:sz w:val="26"/>
          <w:szCs w:val="26"/>
          <w:lang w:val="uz-Latn-UZ"/>
        </w:rPr>
        <w:t>o‘</w:t>
      </w:r>
      <w:r w:rsidRPr="00342508">
        <w:rPr>
          <w:rFonts w:ascii="Times New Roman" w:hAnsi="Times New Roman"/>
          <w:bCs/>
          <w:sz w:val="26"/>
          <w:szCs w:val="26"/>
          <w:lang w:val="uz-Latn-UZ"/>
        </w:rPr>
        <w:t>qilganidan yoki bir necha guruh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ulotlari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tkazilganidan keyin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tkaziladi.</w:t>
      </w:r>
    </w:p>
    <w:p w14:paraId="21002A81" w14:textId="6CF10BE3" w:rsidR="00903C2A" w:rsidRPr="00342508" w:rsidRDefault="00903C2A" w:rsidP="00903C2A">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zlashtirishlari uchun ta’limning zamonaviy usullaridan foydalanish, yangi pedagogik texnologiyalardan,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va hujjatli filmlardan foydalangan holda ma’ruza, seminar, bahs-munozara, ochiq munozara usullarida, shuningdek “Bumerang”, “Zinama-zina”, “Fikrlar hujumi” (aqliy hujum), “Charxpalak”, “Labirint”, “Blits-s</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rov” shakllarida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tkazilib pedagogik texnologiyalaridan foydalaniladi.</w:t>
      </w:r>
    </w:p>
    <w:p w14:paraId="1E6B4E03" w14:textId="77777777" w:rsidR="00903C2A" w:rsidRPr="00342508" w:rsidRDefault="00903C2A" w:rsidP="00903C2A">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503"/>
        <w:tblW w:w="9493" w:type="dxa"/>
        <w:jc w:val="center"/>
        <w:tblCellMar>
          <w:left w:w="57" w:type="dxa"/>
          <w:right w:w="57" w:type="dxa"/>
        </w:tblCellMar>
        <w:tblLook w:val="04A0" w:firstRow="1" w:lastRow="0" w:firstColumn="1" w:lastColumn="0" w:noHBand="0" w:noVBand="1"/>
      </w:tblPr>
      <w:tblGrid>
        <w:gridCol w:w="551"/>
        <w:gridCol w:w="6674"/>
        <w:gridCol w:w="2268"/>
      </w:tblGrid>
      <w:tr w:rsidR="00903C2A" w:rsidRPr="006B0ACC" w14:paraId="03FE39CF" w14:textId="77777777" w:rsidTr="007F40E2">
        <w:trPr>
          <w:tblHeader/>
          <w:jc w:val="center"/>
        </w:trPr>
        <w:tc>
          <w:tcPr>
            <w:tcW w:w="551" w:type="dxa"/>
            <w:shd w:val="clear" w:color="auto" w:fill="auto"/>
            <w:vAlign w:val="center"/>
          </w:tcPr>
          <w:p w14:paraId="159C96F1" w14:textId="77777777" w:rsidR="00903C2A" w:rsidRPr="00342508" w:rsidRDefault="00903C2A" w:rsidP="007F40E2">
            <w:pPr>
              <w:tabs>
                <w:tab w:val="left" w:pos="8505"/>
              </w:tabs>
              <w:autoSpaceDE w:val="0"/>
              <w:autoSpaceDN w:val="0"/>
              <w:adjustRightInd w:val="0"/>
              <w:spacing w:after="0" w:line="240" w:lineRule="auto"/>
              <w:ind w:firstLine="0"/>
              <w:jc w:val="left"/>
              <w:rPr>
                <w:b/>
                <w:sz w:val="24"/>
                <w:szCs w:val="24"/>
                <w:lang w:val="uz-Latn-UZ"/>
              </w:rPr>
            </w:pPr>
            <w:bookmarkStart w:id="32" w:name="_Hlk172550013"/>
            <w:bookmarkStart w:id="33" w:name="_Hlk172550546"/>
            <w:r w:rsidRPr="00342508">
              <w:rPr>
                <w:b/>
                <w:sz w:val="24"/>
                <w:szCs w:val="24"/>
                <w:lang w:val="uz-Latn-UZ"/>
              </w:rPr>
              <w:t>t/r</w:t>
            </w:r>
          </w:p>
        </w:tc>
        <w:tc>
          <w:tcPr>
            <w:tcW w:w="6674" w:type="dxa"/>
            <w:shd w:val="clear" w:color="auto" w:fill="auto"/>
            <w:vAlign w:val="center"/>
          </w:tcPr>
          <w:p w14:paraId="33576AD3" w14:textId="77777777" w:rsidR="00903C2A" w:rsidRPr="00342508" w:rsidRDefault="00903C2A" w:rsidP="007F40E2">
            <w:pPr>
              <w:tabs>
                <w:tab w:val="left" w:pos="8505"/>
              </w:tabs>
              <w:spacing w:after="0" w:line="240" w:lineRule="auto"/>
              <w:jc w:val="center"/>
              <w:rPr>
                <w:b/>
                <w:sz w:val="24"/>
                <w:szCs w:val="24"/>
                <w:lang w:val="uz-Latn-UZ" w:eastAsia="ru-RU"/>
              </w:rPr>
            </w:pPr>
            <w:r w:rsidRPr="00342508">
              <w:rPr>
                <w:b/>
                <w:bCs/>
                <w:sz w:val="24"/>
                <w:szCs w:val="24"/>
                <w:lang w:val="uz-Latn-UZ"/>
              </w:rPr>
              <w:t>Mustaqil ta’lim mavzulari</w:t>
            </w:r>
          </w:p>
        </w:tc>
        <w:tc>
          <w:tcPr>
            <w:tcW w:w="2268" w:type="dxa"/>
            <w:shd w:val="clear" w:color="auto" w:fill="auto"/>
            <w:vAlign w:val="center"/>
          </w:tcPr>
          <w:p w14:paraId="3BAA013C" w14:textId="77777777" w:rsidR="00903C2A" w:rsidRPr="00342508" w:rsidRDefault="00903C2A" w:rsidP="007F40E2">
            <w:pPr>
              <w:tabs>
                <w:tab w:val="left" w:pos="8505"/>
              </w:tabs>
              <w:spacing w:after="0" w:line="240" w:lineRule="auto"/>
              <w:ind w:firstLine="0"/>
              <w:jc w:val="left"/>
              <w:rPr>
                <w:b/>
                <w:sz w:val="24"/>
                <w:szCs w:val="24"/>
                <w:lang w:val="uz-Latn-UZ" w:eastAsia="ru-RU"/>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903C2A" w:rsidRPr="006B0ACC" w14:paraId="2144E93C" w14:textId="77777777" w:rsidTr="007F40E2">
        <w:trPr>
          <w:tblHeader/>
          <w:jc w:val="center"/>
        </w:trPr>
        <w:tc>
          <w:tcPr>
            <w:tcW w:w="551" w:type="dxa"/>
            <w:shd w:val="clear" w:color="auto" w:fill="auto"/>
            <w:vAlign w:val="center"/>
          </w:tcPr>
          <w:p w14:paraId="4AFC79F6" w14:textId="77777777" w:rsidR="00903C2A" w:rsidRPr="00342508" w:rsidRDefault="00903C2A" w:rsidP="007F40E2">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1.</w:t>
            </w:r>
          </w:p>
        </w:tc>
        <w:tc>
          <w:tcPr>
            <w:tcW w:w="6674" w:type="dxa"/>
            <w:shd w:val="clear" w:color="auto" w:fill="auto"/>
          </w:tcPr>
          <w:p w14:paraId="52DFC24F" w14:textId="29926487" w:rsidR="00903C2A" w:rsidRPr="00342508" w:rsidRDefault="00903C2A" w:rsidP="007F40E2">
            <w:pPr>
              <w:tabs>
                <w:tab w:val="left" w:pos="8505"/>
              </w:tabs>
              <w:spacing w:after="0" w:line="240" w:lineRule="auto"/>
              <w:ind w:firstLine="0"/>
              <w:rPr>
                <w:b/>
                <w:sz w:val="24"/>
                <w:szCs w:val="24"/>
                <w:lang w:val="uz-Cyrl-UZ" w:eastAsia="ru-RU"/>
              </w:rPr>
            </w:pPr>
            <w:r w:rsidRPr="00342508">
              <w:rPr>
                <w:bCs/>
                <w:sz w:val="24"/>
                <w:szCs w:val="24"/>
                <w:lang w:val="uz-Cyrl-UZ"/>
              </w:rPr>
              <w:t>Ajdodlarimiz faoliyatida vatanparvarlik va xalq ruhining ifodalanishi (T</w:t>
            </w:r>
            <w:r w:rsidR="007C4973">
              <w:rPr>
                <w:bCs/>
                <w:sz w:val="24"/>
                <w:szCs w:val="24"/>
                <w:lang w:val="uz-Cyrl-UZ"/>
              </w:rPr>
              <w:t>o‘</w:t>
            </w:r>
            <w:r w:rsidRPr="00342508">
              <w:rPr>
                <w:bCs/>
                <w:sz w:val="24"/>
                <w:szCs w:val="24"/>
                <w:lang w:val="uz-Cyrl-UZ"/>
              </w:rPr>
              <w:t>maris, Shiroq, Spitamen Jaloliddin Manguberdi, Temur Malik, Amir Temur, Zahiriddin Muhammad Bobur misolida).</w:t>
            </w:r>
          </w:p>
        </w:tc>
        <w:tc>
          <w:tcPr>
            <w:tcW w:w="2268" w:type="dxa"/>
            <w:vMerge w:val="restart"/>
            <w:shd w:val="clear" w:color="auto" w:fill="auto"/>
            <w:vAlign w:val="center"/>
          </w:tcPr>
          <w:p w14:paraId="6D2E38C6" w14:textId="77777777" w:rsidR="00903C2A" w:rsidRPr="00342508" w:rsidRDefault="00903C2A" w:rsidP="007F40E2">
            <w:pPr>
              <w:tabs>
                <w:tab w:val="left" w:pos="8505"/>
              </w:tabs>
              <w:spacing w:after="0" w:line="228" w:lineRule="auto"/>
              <w:ind w:firstLine="0"/>
              <w:jc w:val="center"/>
              <w:rPr>
                <w:b/>
                <w:sz w:val="24"/>
                <w:szCs w:val="24"/>
                <w:lang w:val="uz-Cyrl-UZ" w:eastAsia="ru-RU"/>
              </w:rPr>
            </w:pPr>
            <w:r w:rsidRPr="00342508">
              <w:rPr>
                <w:sz w:val="24"/>
                <w:szCs w:val="24"/>
                <w:lang w:val="uz-Cyrl-UZ"/>
              </w:rPr>
              <w:t>Kursantlar ushbu mavzuda tarixiy shaxslar sifatida, guruh (omma) oldida monolog yoki dialogli nutq bilan chiqish qilishlari lozim.</w:t>
            </w:r>
          </w:p>
        </w:tc>
      </w:tr>
      <w:tr w:rsidR="00903C2A" w:rsidRPr="006B0ACC" w14:paraId="080E16BB" w14:textId="77777777" w:rsidTr="007F40E2">
        <w:trPr>
          <w:tblHeader/>
          <w:jc w:val="center"/>
        </w:trPr>
        <w:tc>
          <w:tcPr>
            <w:tcW w:w="551" w:type="dxa"/>
            <w:shd w:val="clear" w:color="auto" w:fill="auto"/>
            <w:vAlign w:val="center"/>
          </w:tcPr>
          <w:p w14:paraId="6BB46C73" w14:textId="77777777" w:rsidR="00903C2A" w:rsidRPr="00342508" w:rsidRDefault="00903C2A" w:rsidP="007F40E2">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2.</w:t>
            </w:r>
          </w:p>
        </w:tc>
        <w:tc>
          <w:tcPr>
            <w:tcW w:w="6674" w:type="dxa"/>
            <w:shd w:val="clear" w:color="auto" w:fill="auto"/>
          </w:tcPr>
          <w:p w14:paraId="03B166D3" w14:textId="2FBF1C81" w:rsidR="00903C2A" w:rsidRPr="00342508" w:rsidRDefault="00903C2A" w:rsidP="007F40E2">
            <w:pPr>
              <w:tabs>
                <w:tab w:val="left" w:pos="8505"/>
              </w:tabs>
              <w:spacing w:after="0" w:line="240" w:lineRule="auto"/>
              <w:ind w:firstLine="0"/>
              <w:rPr>
                <w:b/>
                <w:sz w:val="24"/>
                <w:szCs w:val="24"/>
                <w:lang w:val="uz-Cyrl-UZ" w:eastAsia="ru-RU"/>
              </w:rPr>
            </w:pPr>
            <w:r w:rsidRPr="00342508">
              <w:rPr>
                <w:sz w:val="24"/>
                <w:szCs w:val="24"/>
                <w:lang w:val="uz-Cyrl-UZ"/>
              </w:rPr>
              <w:t>Jadidlar millat - poydevori</w:t>
            </w:r>
            <w:r w:rsidRPr="00342508">
              <w:rPr>
                <w:sz w:val="24"/>
                <w:szCs w:val="24"/>
                <w:lang w:val="uz-Latn-UZ"/>
              </w:rPr>
              <w:t>”.</w:t>
            </w:r>
            <w:r w:rsidRPr="00342508">
              <w:rPr>
                <w:sz w:val="24"/>
                <w:szCs w:val="24"/>
                <w:lang w:val="uz-Cyrl-UZ"/>
              </w:rPr>
              <w:t xml:space="preserve"> (Kursantlar ushbu mavzuda tarixiy shaxslar sifatida, guruh (omma) oldida monologli nutq bilan s</w:t>
            </w:r>
            <w:r w:rsidR="007C4973">
              <w:rPr>
                <w:sz w:val="24"/>
                <w:szCs w:val="24"/>
                <w:lang w:val="uz-Cyrl-UZ"/>
              </w:rPr>
              <w:t>o‘</w:t>
            </w:r>
            <w:r w:rsidRPr="00342508">
              <w:rPr>
                <w:sz w:val="24"/>
                <w:szCs w:val="24"/>
                <w:lang w:val="uz-Cyrl-UZ"/>
              </w:rPr>
              <w:t>zlab amaliy bajarishadi).</w:t>
            </w:r>
          </w:p>
        </w:tc>
        <w:tc>
          <w:tcPr>
            <w:tcW w:w="2268" w:type="dxa"/>
            <w:vMerge/>
            <w:shd w:val="clear" w:color="auto" w:fill="auto"/>
            <w:vAlign w:val="center"/>
          </w:tcPr>
          <w:p w14:paraId="47C2679F" w14:textId="77777777" w:rsidR="00903C2A" w:rsidRPr="00342508" w:rsidRDefault="00903C2A" w:rsidP="007F40E2">
            <w:pPr>
              <w:tabs>
                <w:tab w:val="left" w:pos="8505"/>
              </w:tabs>
              <w:spacing w:after="0" w:line="240" w:lineRule="auto"/>
              <w:ind w:firstLine="0"/>
              <w:jc w:val="center"/>
              <w:rPr>
                <w:b/>
                <w:sz w:val="24"/>
                <w:szCs w:val="24"/>
                <w:lang w:val="uz-Latn-UZ" w:eastAsia="ru-RU"/>
              </w:rPr>
            </w:pPr>
          </w:p>
        </w:tc>
      </w:tr>
    </w:tbl>
    <w:bookmarkEnd w:id="32"/>
    <w:bookmarkEnd w:id="33"/>
    <w:p w14:paraId="1F8AC0DA" w14:textId="24F23599" w:rsidR="00903C2A" w:rsidRPr="00342508" w:rsidRDefault="00903C2A" w:rsidP="00903C2A">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uz-Latn-UZ" w:eastAsia="en-US"/>
        </w:rPr>
        <w:t>6.</w:t>
      </w:r>
      <w:r w:rsidRPr="00342508">
        <w:rPr>
          <w:rFonts w:ascii="Times New Roman" w:hAnsi="Times New Roman"/>
          <w:b/>
          <w:bCs/>
          <w:sz w:val="26"/>
          <w:szCs w:val="26"/>
          <w:lang w:val="uz-Latn-UZ"/>
        </w:rPr>
        <w:t>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quv adabiyotlar hamda axborot manbalari</w:t>
      </w:r>
    </w:p>
    <w:p w14:paraId="29153886" w14:textId="77777777" w:rsidR="00903C2A" w:rsidRPr="00342508" w:rsidRDefault="00903C2A" w:rsidP="00D17638">
      <w:pPr>
        <w:tabs>
          <w:tab w:val="left" w:pos="8505"/>
        </w:tabs>
        <w:spacing w:after="0" w:line="240" w:lineRule="auto"/>
        <w:ind w:firstLine="567"/>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2E26318A" w14:textId="667604DC" w:rsidR="00903C2A" w:rsidRPr="00342508" w:rsidRDefault="00903C2A" w:rsidP="00903C2A">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 xml:space="preserve">1. Mirziyoyev Sh.M. Yangi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zbekiston Strategiyasi. – T.: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zbekiston, 2021.  </w:t>
      </w:r>
    </w:p>
    <w:p w14:paraId="0A475234" w14:textId="5E4C4C77" w:rsidR="00903C2A" w:rsidRPr="00342508" w:rsidRDefault="00903C2A" w:rsidP="00903C2A">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 xml:space="preserve">2.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Prezidentining 2018 yil 4 avgustdagi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Qurolli Kuchlari harbiy xizmatchilarining ma’naviy-ma’rifiy saviyasini oshirish tizimini tubdan takomillashtirish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PQ-3898-son Qarori – 15 ta (badiiy kutubxona);</w:t>
      </w:r>
    </w:p>
    <w:p w14:paraId="6D294AE9" w14:textId="15DF3B74" w:rsidR="00903C2A" w:rsidRPr="00342508" w:rsidRDefault="00903C2A" w:rsidP="00903C2A">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 xml:space="preserve">3.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zbekistan Respublikasi Prezidentining 2022 yil 8 sentabrdagi “Harbiy xizmatchilarning axloqiy-ruhiy tayyorgarligi va jangovar ruhini oshirish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shimcha chora-tadbirlar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PQ-371-son qarori – 1 ta (Xizmat doirasida foydalanish (XDF) kutubxonasi) inv.№ 997.</w:t>
      </w:r>
    </w:p>
    <w:p w14:paraId="642BCB6C" w14:textId="6F238F1D" w:rsidR="00903C2A" w:rsidRPr="00342508" w:rsidRDefault="00903C2A" w:rsidP="00903C2A">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 xml:space="preserve">4.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zbekistan Respublikasi Prezidentining 2023 yil 29 iyundagi “Yoshlarni harbiy-Vatanparvarlik ruhida tarbiyalash ishlari samaradorligini oshirish chora-tadbirlari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PQ-267-son qarori.</w:t>
      </w:r>
    </w:p>
    <w:p w14:paraId="7F27D4F5" w14:textId="02CBD623" w:rsidR="00903C2A" w:rsidRPr="00342508" w:rsidRDefault="00903C2A" w:rsidP="00903C2A">
      <w:pPr>
        <w:tabs>
          <w:tab w:val="left" w:pos="0"/>
          <w:tab w:val="left" w:pos="284"/>
          <w:tab w:val="left" w:pos="426"/>
          <w:tab w:val="left" w:pos="851"/>
        </w:tabs>
        <w:spacing w:after="0" w:line="240" w:lineRule="auto"/>
        <w:ind w:firstLine="364"/>
        <w:jc w:val="both"/>
        <w:rPr>
          <w:rFonts w:ascii="Times New Roman" w:hAnsi="Times New Roman"/>
          <w:b/>
          <w:bCs/>
          <w:sz w:val="26"/>
          <w:szCs w:val="26"/>
          <w:lang w:val="uz-Cyrl-UZ"/>
        </w:rPr>
      </w:pPr>
      <w:r w:rsidRPr="00342508">
        <w:rPr>
          <w:rFonts w:ascii="Times New Roman" w:hAnsi="Times New Roman"/>
          <w:b/>
          <w:bCs/>
          <w:sz w:val="26"/>
          <w:szCs w:val="26"/>
          <w:lang w:val="uz-Cyrl-UZ"/>
        </w:rPr>
        <w:t>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shimcha adabiyotlar:</w:t>
      </w:r>
    </w:p>
    <w:p w14:paraId="3621BC55" w14:textId="77777777" w:rsidR="00903C2A" w:rsidRPr="00342508" w:rsidRDefault="00903C2A" w:rsidP="00903C2A">
      <w:pPr>
        <w:tabs>
          <w:tab w:val="left" w:pos="284"/>
          <w:tab w:val="left" w:pos="851"/>
        </w:tabs>
        <w:spacing w:after="0" w:line="240" w:lineRule="auto"/>
        <w:ind w:firstLine="364"/>
        <w:jc w:val="both"/>
        <w:rPr>
          <w:rFonts w:ascii="Times New Roman" w:hAnsi="Times New Roman"/>
          <w:sz w:val="26"/>
          <w:szCs w:val="26"/>
          <w:lang w:val="uz-Latn-UZ"/>
        </w:rPr>
      </w:pPr>
      <w:r w:rsidRPr="00342508">
        <w:rPr>
          <w:rFonts w:ascii="Times New Roman" w:hAnsi="Times New Roman"/>
          <w:sz w:val="26"/>
          <w:szCs w:val="26"/>
          <w:lang w:val="uz-Cyrl-UZ"/>
        </w:rPr>
        <w:t>5. Abu Nasr Forobiy. Fozil odamlar shahri.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T.:</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Yangi asr avlodi,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2016</w:t>
      </w:r>
      <w:r w:rsidRPr="00342508">
        <w:rPr>
          <w:rFonts w:ascii="Times New Roman" w:hAnsi="Times New Roman"/>
          <w:sz w:val="26"/>
          <w:szCs w:val="26"/>
          <w:lang w:val="uz-Latn-UZ"/>
        </w:rPr>
        <w:t>.</w:t>
      </w:r>
    </w:p>
    <w:p w14:paraId="4742D023" w14:textId="77777777" w:rsidR="00903C2A" w:rsidRPr="00342508" w:rsidRDefault="00903C2A" w:rsidP="00D17638">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Internet saytlari</w:t>
      </w:r>
    </w:p>
    <w:p w14:paraId="69379E96" w14:textId="74F5694E" w:rsidR="00903C2A" w:rsidRPr="00342508" w:rsidRDefault="003174D0" w:rsidP="00903C2A">
      <w:pPr>
        <w:widowControl w:val="0"/>
        <w:tabs>
          <w:tab w:val="left" w:pos="418"/>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w:instrText>
      </w:r>
      <w:r>
        <w:fldChar w:fldCharType="separate"/>
      </w:r>
      <w:r w:rsidR="00903C2A" w:rsidRPr="00342508">
        <w:rPr>
          <w:rFonts w:ascii="Times New Roman" w:hAnsi="Times New Roman"/>
          <w:color w:val="0000FF"/>
          <w:sz w:val="26"/>
          <w:szCs w:val="26"/>
          <w:u w:val="single"/>
          <w:lang w:val="uz-Latn-UZ"/>
        </w:rPr>
        <w:t xml:space="preserve">www.gov.uz </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w:t>
      </w:r>
      <w:r w:rsidR="007C4973">
        <w:rPr>
          <w:rFonts w:ascii="Times New Roman" w:hAnsi="Times New Roman"/>
          <w:sz w:val="26"/>
          <w:szCs w:val="26"/>
          <w:lang w:val="uz-Latn-UZ"/>
        </w:rPr>
        <w:t>O‘</w:t>
      </w:r>
      <w:r w:rsidR="00903C2A" w:rsidRPr="00342508">
        <w:rPr>
          <w:rFonts w:ascii="Times New Roman" w:hAnsi="Times New Roman"/>
          <w:sz w:val="26"/>
          <w:szCs w:val="26"/>
          <w:lang w:val="uz-Latn-UZ"/>
        </w:rPr>
        <w:t>zbekiston Respublikasi hukumat portali.</w:t>
      </w:r>
    </w:p>
    <w:p w14:paraId="15CBD276" w14:textId="78599646" w:rsidR="00903C2A" w:rsidRPr="00342508" w:rsidRDefault="003174D0" w:rsidP="00903C2A">
      <w:pPr>
        <w:widowControl w:val="0"/>
        <w:tabs>
          <w:tab w:val="left" w:pos="447"/>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w:instrText>
      </w:r>
      <w:r>
        <w:fldChar w:fldCharType="separate"/>
      </w:r>
      <w:r w:rsidR="00903C2A" w:rsidRPr="00342508">
        <w:rPr>
          <w:rFonts w:ascii="Times New Roman" w:hAnsi="Times New Roman"/>
          <w:color w:val="0000FF"/>
          <w:sz w:val="26"/>
          <w:szCs w:val="26"/>
          <w:u w:val="single"/>
          <w:lang w:val="uz-Latn-UZ"/>
        </w:rPr>
        <w:t xml:space="preserve">www.lex.uz </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w:t>
      </w:r>
      <w:r w:rsidR="007C4973">
        <w:rPr>
          <w:rFonts w:ascii="Times New Roman" w:hAnsi="Times New Roman"/>
          <w:sz w:val="26"/>
          <w:szCs w:val="26"/>
          <w:lang w:val="uz-Latn-UZ"/>
        </w:rPr>
        <w:t>O‘</w:t>
      </w:r>
      <w:r w:rsidR="00903C2A" w:rsidRPr="00342508">
        <w:rPr>
          <w:rFonts w:ascii="Times New Roman" w:hAnsi="Times New Roman"/>
          <w:sz w:val="26"/>
          <w:szCs w:val="26"/>
          <w:lang w:val="uz-Latn-UZ"/>
        </w:rPr>
        <w:t>zbekiston Respublikasi Qonun hujjatlari milliy bazasi.</w:t>
      </w:r>
    </w:p>
    <w:p w14:paraId="4755B6E8" w14:textId="77777777" w:rsidR="00903C2A" w:rsidRPr="00342508" w:rsidRDefault="003174D0" w:rsidP="00903C2A">
      <w:pPr>
        <w:widowControl w:val="0"/>
        <w:tabs>
          <w:tab w:val="left" w:pos="442"/>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"http://www.ziyonet.uz" </w:instrText>
      </w:r>
      <w:r>
        <w:fldChar w:fldCharType="separate"/>
      </w:r>
      <w:r w:rsidR="00903C2A" w:rsidRPr="00342508">
        <w:rPr>
          <w:rFonts w:ascii="Times New Roman" w:hAnsi="Times New Roman"/>
          <w:color w:val="0000FF"/>
          <w:sz w:val="26"/>
          <w:szCs w:val="26"/>
          <w:u w:val="single"/>
          <w:lang w:val="uz-Latn-UZ"/>
        </w:rPr>
        <w:t>www.ziyonet.uz</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 Axborot ta’lim portali.</w:t>
      </w:r>
    </w:p>
    <w:p w14:paraId="3E56CB68" w14:textId="77A451CF" w:rsidR="00903C2A" w:rsidRPr="00342508" w:rsidRDefault="003174D0" w:rsidP="00903C2A">
      <w:pPr>
        <w:widowControl w:val="0"/>
        <w:tabs>
          <w:tab w:val="left" w:pos="447"/>
          <w:tab w:val="left" w:pos="8505"/>
        </w:tabs>
        <w:spacing w:after="0" w:line="240" w:lineRule="auto"/>
        <w:ind w:firstLine="567"/>
        <w:jc w:val="both"/>
        <w:rPr>
          <w:rFonts w:ascii="Times New Roman" w:hAnsi="Times New Roman"/>
          <w:sz w:val="26"/>
          <w:szCs w:val="26"/>
          <w:lang w:val="uz-Latn-UZ"/>
        </w:rPr>
      </w:pPr>
      <w:r>
        <w:lastRenderedPageBreak/>
        <w:fldChar w:fldCharType="begin"/>
      </w:r>
      <w:r w:rsidRPr="006B0ACC">
        <w:rPr>
          <w:lang w:val="en-US"/>
        </w:rPr>
        <w:instrText xml:space="preserve"> HYPERLINK </w:instrText>
      </w:r>
      <w:r>
        <w:fldChar w:fldCharType="separate"/>
      </w:r>
      <w:r w:rsidR="00903C2A" w:rsidRPr="00342508">
        <w:rPr>
          <w:rFonts w:ascii="Times New Roman" w:hAnsi="Times New Roman"/>
          <w:color w:val="0000FF"/>
          <w:sz w:val="26"/>
          <w:szCs w:val="26"/>
          <w:u w:val="single"/>
          <w:lang w:val="uz-Latn-UZ"/>
        </w:rPr>
        <w:t xml:space="preserve">www.edu.uz </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Oliy va </w:t>
      </w:r>
      <w:r w:rsidR="007C4973">
        <w:rPr>
          <w:rFonts w:ascii="Times New Roman" w:hAnsi="Times New Roman"/>
          <w:sz w:val="26"/>
          <w:szCs w:val="26"/>
          <w:lang w:val="uz-Latn-UZ"/>
        </w:rPr>
        <w:t>o‘</w:t>
      </w:r>
      <w:r w:rsidR="00903C2A" w:rsidRPr="00342508">
        <w:rPr>
          <w:rFonts w:ascii="Times New Roman" w:hAnsi="Times New Roman"/>
          <w:sz w:val="26"/>
          <w:szCs w:val="26"/>
          <w:lang w:val="uz-Latn-UZ"/>
        </w:rPr>
        <w:t>rta maxsus ta’lim vazirligi portali.</w:t>
      </w:r>
    </w:p>
    <w:p w14:paraId="22C6288E" w14:textId="3252439C" w:rsidR="00903C2A" w:rsidRPr="00342508" w:rsidRDefault="003174D0" w:rsidP="00903C2A">
      <w:pPr>
        <w:widowControl w:val="0"/>
        <w:tabs>
          <w:tab w:val="left" w:pos="438"/>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"http://www.akad.uz" </w:instrText>
      </w:r>
      <w:r>
        <w:fldChar w:fldCharType="separate"/>
      </w:r>
      <w:r w:rsidR="00903C2A" w:rsidRPr="00342508">
        <w:rPr>
          <w:rFonts w:ascii="Times New Roman" w:hAnsi="Times New Roman"/>
          <w:color w:val="0000FF"/>
          <w:sz w:val="26"/>
          <w:szCs w:val="26"/>
          <w:u w:val="single"/>
          <w:lang w:val="uz-Latn-UZ"/>
        </w:rPr>
        <w:t>www.akad.uz</w:t>
      </w:r>
      <w:r>
        <w:rPr>
          <w:rFonts w:ascii="Times New Roman" w:hAnsi="Times New Roman"/>
          <w:color w:val="0000FF"/>
          <w:sz w:val="26"/>
          <w:szCs w:val="26"/>
          <w:u w:val="single"/>
          <w:lang w:val="uz-Latn-UZ"/>
        </w:rPr>
        <w:fldChar w:fldCharType="end"/>
      </w:r>
      <w:r w:rsidR="00903C2A" w:rsidRPr="00342508">
        <w:rPr>
          <w:rFonts w:ascii="Times New Roman" w:hAnsi="Times New Roman"/>
          <w:sz w:val="26"/>
          <w:szCs w:val="26"/>
          <w:lang w:val="uz-Latn-UZ"/>
        </w:rPr>
        <w:t xml:space="preserve"> – </w:t>
      </w:r>
      <w:r w:rsidR="007C4973">
        <w:rPr>
          <w:rFonts w:ascii="Times New Roman" w:hAnsi="Times New Roman"/>
          <w:sz w:val="26"/>
          <w:szCs w:val="26"/>
          <w:lang w:val="uz-Latn-UZ"/>
        </w:rPr>
        <w:t>O‘</w:t>
      </w:r>
      <w:r w:rsidR="00903C2A" w:rsidRPr="00342508">
        <w:rPr>
          <w:rFonts w:ascii="Times New Roman" w:hAnsi="Times New Roman"/>
          <w:sz w:val="26"/>
          <w:szCs w:val="26"/>
          <w:lang w:val="uz-Latn-UZ"/>
        </w:rPr>
        <w:t>zbekiston Respublikasi Qurolli Kuchlari Akademiyasi rasmiy sayti.</w:t>
      </w:r>
    </w:p>
    <w:p w14:paraId="270E85E9" w14:textId="77777777" w:rsidR="00903C2A" w:rsidRPr="00342508" w:rsidRDefault="00903C2A" w:rsidP="00903C2A">
      <w:pPr>
        <w:tabs>
          <w:tab w:val="left" w:pos="8505"/>
        </w:tabs>
        <w:spacing w:after="0" w:line="240" w:lineRule="auto"/>
        <w:ind w:firstLine="567"/>
        <w:jc w:val="center"/>
        <w:rPr>
          <w:rFonts w:ascii="Times New Roman" w:hAnsi="Times New Roman"/>
          <w:b/>
          <w:sz w:val="26"/>
          <w:szCs w:val="26"/>
          <w:lang w:val="uz-Latn-UZ"/>
        </w:rPr>
      </w:pPr>
    </w:p>
    <w:p w14:paraId="73340991" w14:textId="130A1F3B" w:rsidR="00903C2A" w:rsidRPr="00342508" w:rsidRDefault="00D17638" w:rsidP="00903C2A">
      <w:pPr>
        <w:pStyle w:val="1"/>
        <w:spacing w:before="0" w:after="0"/>
        <w:ind w:firstLine="0"/>
        <w:rPr>
          <w:bCs w:val="0"/>
          <w:caps w:val="0"/>
          <w:sz w:val="26"/>
          <w:szCs w:val="26"/>
          <w:lang w:val="uz-Latn-UZ"/>
        </w:rPr>
      </w:pPr>
      <w:r w:rsidRPr="00342508">
        <w:rPr>
          <w:bCs w:val="0"/>
          <w:caps w:val="0"/>
          <w:sz w:val="26"/>
          <w:szCs w:val="26"/>
          <w:lang w:val="uz-Latn-UZ"/>
        </w:rPr>
        <w:t>4.</w:t>
      </w:r>
      <w:r w:rsidR="004B7E26">
        <w:rPr>
          <w:bCs w:val="0"/>
          <w:caps w:val="0"/>
          <w:sz w:val="26"/>
          <w:szCs w:val="26"/>
          <w:lang w:val="uz-Latn-UZ"/>
        </w:rPr>
        <w:t>1</w:t>
      </w:r>
      <w:r w:rsidRPr="00342508">
        <w:rPr>
          <w:bCs w:val="0"/>
          <w:caps w:val="0"/>
          <w:sz w:val="26"/>
          <w:szCs w:val="26"/>
          <w:lang w:val="uz-Latn-UZ"/>
        </w:rPr>
        <w:t>.</w:t>
      </w:r>
      <w:r w:rsidR="004B7E26">
        <w:rPr>
          <w:bCs w:val="0"/>
          <w:caps w:val="0"/>
          <w:sz w:val="26"/>
          <w:szCs w:val="26"/>
          <w:lang w:val="uz-Latn-UZ"/>
        </w:rPr>
        <w:t>24</w:t>
      </w:r>
      <w:r w:rsidRPr="00342508">
        <w:rPr>
          <w:bCs w:val="0"/>
          <w:caps w:val="0"/>
          <w:sz w:val="26"/>
          <w:szCs w:val="26"/>
          <w:lang w:val="uz-Latn-UZ"/>
        </w:rPr>
        <w:t>. Rus tilini sohada q</w:t>
      </w:r>
      <w:r w:rsidR="007C4973">
        <w:rPr>
          <w:bCs w:val="0"/>
          <w:caps w:val="0"/>
          <w:sz w:val="26"/>
          <w:szCs w:val="26"/>
          <w:lang w:val="uz-Latn-UZ"/>
        </w:rPr>
        <w:t>o‘</w:t>
      </w:r>
      <w:r w:rsidRPr="00342508">
        <w:rPr>
          <w:bCs w:val="0"/>
          <w:caps w:val="0"/>
          <w:sz w:val="26"/>
          <w:szCs w:val="26"/>
          <w:lang w:val="uz-Latn-UZ"/>
        </w:rPr>
        <w:t>llash</w:t>
      </w:r>
    </w:p>
    <w:p w14:paraId="2E5FFC48" w14:textId="7392F688" w:rsidR="00903C2A" w:rsidRPr="00342508" w:rsidRDefault="00903C2A" w:rsidP="00903C2A">
      <w:pPr>
        <w:pStyle w:val="affc"/>
        <w:tabs>
          <w:tab w:val="left" w:pos="8505"/>
        </w:tabs>
        <w:ind w:left="0" w:firstLine="567"/>
        <w:jc w:val="left"/>
        <w:rPr>
          <w:b/>
          <w:sz w:val="26"/>
          <w:szCs w:val="26"/>
          <w:lang w:val="uz-Latn-UZ" w:eastAsia="ru-RU"/>
        </w:rPr>
      </w:pPr>
      <w:r w:rsidRPr="00342508">
        <w:rPr>
          <w:b/>
          <w:sz w:val="26"/>
          <w:szCs w:val="26"/>
          <w:lang w:val="uz-Latn-UZ" w:eastAsia="ru-RU"/>
        </w:rPr>
        <w:t xml:space="preserve">1. </w:t>
      </w:r>
      <w:r w:rsidR="007C4973">
        <w:rPr>
          <w:b/>
          <w:sz w:val="26"/>
          <w:szCs w:val="26"/>
          <w:lang w:val="uz-Latn-UZ" w:eastAsia="ru-RU"/>
        </w:rPr>
        <w:t>O‘</w:t>
      </w:r>
      <w:r w:rsidRPr="00342508">
        <w:rPr>
          <w:b/>
          <w:sz w:val="26"/>
          <w:szCs w:val="26"/>
          <w:lang w:val="uz-Latn-UZ" w:eastAsia="ru-RU"/>
        </w:rPr>
        <w:t xml:space="preserve">quv fanining dolzarbligi va oliy kasbiy ta’lim dasturidagi </w:t>
      </w:r>
      <w:r w:rsidR="007C4973">
        <w:rPr>
          <w:b/>
          <w:sz w:val="26"/>
          <w:szCs w:val="26"/>
          <w:lang w:val="uz-Latn-UZ" w:eastAsia="ru-RU"/>
        </w:rPr>
        <w:t>o‘</w:t>
      </w:r>
      <w:r w:rsidRPr="00342508">
        <w:rPr>
          <w:b/>
          <w:sz w:val="26"/>
          <w:szCs w:val="26"/>
          <w:lang w:val="uz-Latn-UZ" w:eastAsia="ru-RU"/>
        </w:rPr>
        <w:t>rni</w:t>
      </w:r>
    </w:p>
    <w:p w14:paraId="335E32B2" w14:textId="1CC5D94D" w:rsidR="00903C2A" w:rsidRPr="00342508" w:rsidRDefault="007C4973" w:rsidP="00903C2A">
      <w:pPr>
        <w:pStyle w:val="ab"/>
        <w:ind w:firstLine="567"/>
        <w:jc w:val="both"/>
        <w:rPr>
          <w:rFonts w:ascii="Times New Roman" w:eastAsia="Calibri" w:hAnsi="Times New Roman"/>
          <w:sz w:val="26"/>
          <w:szCs w:val="26"/>
          <w:lang w:val="uz-Cyrl-UZ" w:eastAsia="en-US"/>
        </w:rPr>
      </w:pPr>
      <w:r>
        <w:rPr>
          <w:rFonts w:ascii="Times New Roman" w:hAnsi="Times New Roman"/>
          <w:sz w:val="26"/>
          <w:szCs w:val="26"/>
          <w:lang w:val="uz-Latn-UZ" w:eastAsia="en-US"/>
        </w:rPr>
        <w:t>O‘</w:t>
      </w:r>
      <w:r w:rsidR="00903C2A" w:rsidRPr="00342508">
        <w:rPr>
          <w:rFonts w:ascii="Times New Roman" w:hAnsi="Times New Roman"/>
          <w:sz w:val="26"/>
          <w:szCs w:val="26"/>
          <w:lang w:val="uz-Latn-UZ" w:eastAsia="en-US"/>
        </w:rPr>
        <w:t xml:space="preserve">zbekiston Respublikasi Qurolli Kuchlarining boshqa davlatlar armiyalari bilan </w:t>
      </w:r>
      <w:r w:rsidR="00903C2A" w:rsidRPr="00342508">
        <w:rPr>
          <w:rFonts w:ascii="Times New Roman" w:hAnsi="Times New Roman"/>
          <w:sz w:val="26"/>
          <w:szCs w:val="26"/>
          <w:lang w:val="uz-Latn-UZ"/>
        </w:rPr>
        <w:t xml:space="preserve">hamkorlikni rivojlantirish </w:t>
      </w:r>
      <w:r w:rsidR="00903C2A" w:rsidRPr="00342508">
        <w:rPr>
          <w:rFonts w:ascii="Times New Roman" w:hAnsi="Times New Roman"/>
          <w:bCs/>
          <w:sz w:val="26"/>
          <w:szCs w:val="26"/>
          <w:lang w:val="uz-Latn-UZ"/>
        </w:rPr>
        <w:t xml:space="preserve">hamda xizmatga oid hujjatlarni yuritish,  tayyorlash va rus tilida muzokaralar olib borish qobiliyatlari </w:t>
      </w:r>
      <w:r w:rsidR="00903C2A" w:rsidRPr="00342508">
        <w:rPr>
          <w:rFonts w:ascii="Times New Roman" w:hAnsi="Times New Roman"/>
          <w:sz w:val="26"/>
          <w:szCs w:val="26"/>
          <w:lang w:val="uz-Cyrl-UZ"/>
        </w:rPr>
        <w:t>b</w:t>
      </w:r>
      <w:r>
        <w:rPr>
          <w:rFonts w:ascii="Times New Roman" w:hAnsi="Times New Roman"/>
          <w:sz w:val="26"/>
          <w:szCs w:val="26"/>
          <w:lang w:val="uz-Cyrl-UZ"/>
        </w:rPr>
        <w:t>o‘</w:t>
      </w:r>
      <w:r w:rsidR="00903C2A" w:rsidRPr="00342508">
        <w:rPr>
          <w:rFonts w:ascii="Times New Roman" w:hAnsi="Times New Roman"/>
          <w:sz w:val="26"/>
          <w:szCs w:val="26"/>
          <w:lang w:val="uz-Latn-UZ"/>
        </w:rPr>
        <w:t xml:space="preserve">yicha </w:t>
      </w:r>
      <w:r w:rsidR="00903C2A" w:rsidRPr="00342508">
        <w:rPr>
          <w:rFonts w:ascii="Times New Roman" w:hAnsi="Times New Roman"/>
          <w:sz w:val="26"/>
          <w:szCs w:val="26"/>
          <w:lang w:val="uz-Cyrl-UZ"/>
        </w:rPr>
        <w:t>barcha y</w:t>
      </w:r>
      <w:r>
        <w:rPr>
          <w:rFonts w:ascii="Times New Roman" w:hAnsi="Times New Roman"/>
          <w:sz w:val="26"/>
          <w:szCs w:val="26"/>
          <w:lang w:val="uz-Cyrl-UZ"/>
        </w:rPr>
        <w:t>o‘</w:t>
      </w:r>
      <w:r w:rsidR="00903C2A" w:rsidRPr="00342508">
        <w:rPr>
          <w:rFonts w:ascii="Times New Roman" w:hAnsi="Times New Roman"/>
          <w:sz w:val="26"/>
          <w:szCs w:val="26"/>
          <w:lang w:val="uz-Cyrl-UZ"/>
        </w:rPr>
        <w:t>nalishlarga tahsil berishda “</w:t>
      </w:r>
      <w:r w:rsidR="00903C2A" w:rsidRPr="00342508">
        <w:rPr>
          <w:rFonts w:ascii="Times New Roman" w:hAnsi="Times New Roman"/>
          <w:sz w:val="26"/>
          <w:szCs w:val="26"/>
          <w:lang w:val="uz-Latn-UZ"/>
        </w:rPr>
        <w:t>Rus tilini sohada q</w:t>
      </w:r>
      <w:r>
        <w:rPr>
          <w:rFonts w:ascii="Times New Roman" w:hAnsi="Times New Roman"/>
          <w:sz w:val="26"/>
          <w:szCs w:val="26"/>
          <w:lang w:val="uz-Latn-UZ"/>
        </w:rPr>
        <w:t>o‘</w:t>
      </w:r>
      <w:r w:rsidR="00903C2A" w:rsidRPr="00342508">
        <w:rPr>
          <w:rFonts w:ascii="Times New Roman" w:hAnsi="Times New Roman"/>
          <w:sz w:val="26"/>
          <w:szCs w:val="26"/>
          <w:lang w:val="uz-Latn-UZ"/>
        </w:rPr>
        <w:t>llash</w:t>
      </w:r>
      <w:r w:rsidR="00903C2A" w:rsidRPr="00342508">
        <w:rPr>
          <w:rFonts w:ascii="Times New Roman" w:hAnsi="Times New Roman"/>
          <w:sz w:val="26"/>
          <w:szCs w:val="26"/>
          <w:lang w:val="uz-Cyrl-UZ"/>
        </w:rPr>
        <w:t xml:space="preserve">” fani dolzarb hisoblanib, fan </w:t>
      </w:r>
      <w:r w:rsidR="00903C2A" w:rsidRPr="00342508">
        <w:rPr>
          <w:rFonts w:ascii="Times New Roman" w:hAnsi="Times New Roman"/>
          <w:sz w:val="26"/>
          <w:szCs w:val="26"/>
          <w:lang w:val="uz-Latn-UZ"/>
        </w:rPr>
        <w:t>rus tilini</w:t>
      </w:r>
      <w:r w:rsidR="00903C2A" w:rsidRPr="00342508">
        <w:rPr>
          <w:rFonts w:ascii="Times New Roman" w:hAnsi="Times New Roman"/>
          <w:sz w:val="26"/>
          <w:szCs w:val="26"/>
          <w:lang w:val="uz-Cyrl-UZ"/>
        </w:rPr>
        <w:t xml:space="preserve"> </w:t>
      </w:r>
      <w:r w:rsidR="00903C2A" w:rsidRPr="00342508">
        <w:rPr>
          <w:rFonts w:ascii="Times New Roman" w:hAnsi="Times New Roman"/>
          <w:sz w:val="26"/>
          <w:szCs w:val="26"/>
          <w:lang w:val="uz-Latn-UZ"/>
        </w:rPr>
        <w:t>bilish darajasini</w:t>
      </w:r>
      <w:r w:rsidR="00903C2A" w:rsidRPr="00342508">
        <w:rPr>
          <w:rFonts w:ascii="Times New Roman" w:eastAsia="Calibri" w:hAnsi="Times New Roman"/>
          <w:sz w:val="26"/>
          <w:szCs w:val="26"/>
          <w:lang w:val="uz-Cyrl-UZ" w:eastAsia="en-US"/>
        </w:rPr>
        <w:t xml:space="preserve"> rivojlantirish ta’lim dasturining </w:t>
      </w:r>
      <w:r>
        <w:rPr>
          <w:rFonts w:ascii="Times New Roman" w:eastAsia="Calibri" w:hAnsi="Times New Roman"/>
          <w:sz w:val="26"/>
          <w:szCs w:val="26"/>
          <w:lang w:val="uz-Cyrl-UZ" w:eastAsia="en-US"/>
        </w:rPr>
        <w:t>o‘</w:t>
      </w:r>
      <w:r w:rsidR="00903C2A" w:rsidRPr="00342508">
        <w:rPr>
          <w:rFonts w:ascii="Times New Roman" w:eastAsia="Calibri" w:hAnsi="Times New Roman"/>
          <w:sz w:val="26"/>
          <w:szCs w:val="26"/>
          <w:lang w:val="uz-Cyrl-UZ" w:eastAsia="en-US"/>
        </w:rPr>
        <w:t xml:space="preserve">rni sanaladi. Ushbu </w:t>
      </w:r>
      <w:r w:rsidR="00903C2A" w:rsidRPr="00342508">
        <w:rPr>
          <w:rFonts w:ascii="Times New Roman" w:hAnsi="Times New Roman"/>
          <w:sz w:val="26"/>
          <w:szCs w:val="26"/>
          <w:lang w:val="uz-Cyrl-UZ"/>
        </w:rPr>
        <w:t>fan gumanitar fanlar turkumiga taalluqli b</w:t>
      </w:r>
      <w:r>
        <w:rPr>
          <w:rFonts w:ascii="Times New Roman" w:hAnsi="Times New Roman"/>
          <w:sz w:val="26"/>
          <w:szCs w:val="26"/>
          <w:lang w:val="uz-Cyrl-UZ"/>
        </w:rPr>
        <w:t>o‘</w:t>
      </w:r>
      <w:r w:rsidR="00903C2A" w:rsidRPr="00342508">
        <w:rPr>
          <w:rFonts w:ascii="Times New Roman" w:hAnsi="Times New Roman"/>
          <w:sz w:val="26"/>
          <w:szCs w:val="26"/>
          <w:lang w:val="uz-Cyrl-UZ"/>
        </w:rPr>
        <w:t xml:space="preserve">lib, fanni 4- </w:t>
      </w:r>
      <w:r w:rsidR="00903C2A" w:rsidRPr="00342508">
        <w:rPr>
          <w:rFonts w:ascii="Times New Roman" w:eastAsia="Calibri" w:hAnsi="Times New Roman"/>
          <w:sz w:val="26"/>
          <w:szCs w:val="26"/>
          <w:lang w:val="uz-Cyrl-UZ" w:eastAsia="en-US"/>
        </w:rPr>
        <w:t>bosqichda о‘qitilishi maqsadga muvofiq, uni о‘qitish uchun “</w:t>
      </w:r>
      <w:r w:rsidR="00903C2A" w:rsidRPr="00342508">
        <w:rPr>
          <w:rFonts w:ascii="Times New Roman" w:hAnsi="Times New Roman"/>
          <w:color w:val="000000" w:themeColor="text1"/>
          <w:sz w:val="26"/>
          <w:szCs w:val="26"/>
          <w:lang w:val="uz-Cyrl-UZ"/>
        </w:rPr>
        <w:t>Horijiy til</w:t>
      </w:r>
      <w:r w:rsidR="00903C2A" w:rsidRPr="00342508">
        <w:rPr>
          <w:rFonts w:ascii="Times New Roman" w:eastAsia="Calibri" w:hAnsi="Times New Roman"/>
          <w:sz w:val="26"/>
          <w:szCs w:val="26"/>
          <w:lang w:val="uz-Cyrl-UZ" w:eastAsia="en-US"/>
        </w:rPr>
        <w:t>” fan</w:t>
      </w:r>
      <w:r w:rsidR="004B7E26" w:rsidRPr="004B7E26">
        <w:rPr>
          <w:rFonts w:ascii="Times New Roman" w:eastAsia="Calibri" w:hAnsi="Times New Roman"/>
          <w:sz w:val="26"/>
          <w:szCs w:val="26"/>
          <w:lang w:val="uz-Cyrl-UZ" w:eastAsia="en-US"/>
        </w:rPr>
        <w:t>i uchun</w:t>
      </w:r>
      <w:r w:rsidR="00903C2A" w:rsidRPr="00342508">
        <w:rPr>
          <w:rFonts w:ascii="Times New Roman" w:eastAsia="Calibri" w:hAnsi="Times New Roman"/>
          <w:sz w:val="26"/>
          <w:szCs w:val="26"/>
          <w:lang w:val="uz-Cyrl-UZ" w:eastAsia="en-US"/>
        </w:rPr>
        <w:t xml:space="preserve"> nazariy zamin bо‘lib xizmat qiladi hamda fanning о‘zi “</w:t>
      </w:r>
      <w:r w:rsidR="00903C2A" w:rsidRPr="00342508">
        <w:rPr>
          <w:rFonts w:ascii="Times New Roman" w:hAnsi="Times New Roman"/>
          <w:color w:val="000000" w:themeColor="text1"/>
          <w:sz w:val="26"/>
          <w:szCs w:val="26"/>
          <w:lang w:val="uz-Cyrl-UZ"/>
        </w:rPr>
        <w:t>Horijiy til</w:t>
      </w:r>
      <w:r w:rsidR="00903C2A" w:rsidRPr="00342508">
        <w:rPr>
          <w:rFonts w:ascii="Times New Roman" w:eastAsia="Calibri" w:hAnsi="Times New Roman"/>
          <w:sz w:val="26"/>
          <w:szCs w:val="26"/>
          <w:lang w:val="uz-Cyrl-UZ" w:eastAsia="en-US"/>
        </w:rPr>
        <w:t>”, “Otish tayyorgarligi”, “Harbiy topografiya”, “Harbiy-muhandislik tayyorgarligi va radiatsion, kimyoviy, biologik muhofaza”, “</w:t>
      </w:r>
      <w:r w:rsidR="00903C2A" w:rsidRPr="00342508">
        <w:rPr>
          <w:rFonts w:ascii="Times New Roman" w:hAnsi="Times New Roman"/>
          <w:sz w:val="26"/>
          <w:szCs w:val="26"/>
          <w:lang w:val="uz-Latn-UZ"/>
        </w:rPr>
        <w:t>Modellashtirish va simulyatsiya” va “Taktik maxsus</w:t>
      </w:r>
      <w:r w:rsidR="00903C2A" w:rsidRPr="00342508">
        <w:rPr>
          <w:rFonts w:ascii="Times New Roman" w:eastAsia="Calibri" w:hAnsi="Times New Roman"/>
          <w:sz w:val="26"/>
          <w:szCs w:val="26"/>
          <w:lang w:val="uz-Cyrl-UZ" w:eastAsia="en-US"/>
        </w:rPr>
        <w:t xml:space="preserve"> tayyorgarligi</w:t>
      </w:r>
      <w:r w:rsidR="00903C2A" w:rsidRPr="00342508">
        <w:rPr>
          <w:rFonts w:ascii="Times New Roman" w:hAnsi="Times New Roman"/>
          <w:sz w:val="26"/>
          <w:szCs w:val="26"/>
          <w:lang w:val="uz-Latn-UZ"/>
        </w:rPr>
        <w:t>”</w:t>
      </w:r>
      <w:r w:rsidR="00903C2A" w:rsidRPr="00342508">
        <w:rPr>
          <w:sz w:val="26"/>
          <w:szCs w:val="26"/>
          <w:lang w:val="uz-Latn-UZ"/>
        </w:rPr>
        <w:t xml:space="preserve"> </w:t>
      </w:r>
      <w:r w:rsidR="00903C2A" w:rsidRPr="00342508">
        <w:rPr>
          <w:rFonts w:ascii="Times New Roman" w:eastAsia="Calibri" w:hAnsi="Times New Roman"/>
          <w:sz w:val="26"/>
          <w:szCs w:val="26"/>
          <w:lang w:val="uz-Cyrl-UZ" w:eastAsia="en-US"/>
        </w:rPr>
        <w:t>fanlar uchun nazariy zamin bо‘lib xizmat qiladi.</w:t>
      </w:r>
    </w:p>
    <w:p w14:paraId="3FCB96A7" w14:textId="1FD945A9" w:rsidR="00903C2A" w:rsidRPr="00342508" w:rsidRDefault="00903C2A" w:rsidP="00903C2A">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Fanni о‘zlashtirish uchun kursantlar rus tilida </w:t>
      </w:r>
      <w:r w:rsidR="007C4973">
        <w:rPr>
          <w:rFonts w:ascii="Times New Roman" w:hAnsi="Times New Roman"/>
          <w:sz w:val="26"/>
          <w:szCs w:val="26"/>
          <w:lang w:val="uz-Cyrl-UZ"/>
        </w:rPr>
        <w:t>o‘</w:t>
      </w:r>
      <w:r w:rsidRPr="00342508">
        <w:rPr>
          <w:rFonts w:ascii="Times New Roman" w:hAnsi="Times New Roman"/>
          <w:sz w:val="26"/>
          <w:szCs w:val="26"/>
          <w:lang w:val="uz-Cyrl-UZ"/>
        </w:rPr>
        <w:t>qish, yozish va fikrini erkin bayon eta olishi bilim, kо‘nikma va malakalarga ega bо‘lishi lozim.</w:t>
      </w:r>
    </w:p>
    <w:p w14:paraId="005F6328" w14:textId="050DEDC9" w:rsidR="00903C2A" w:rsidRPr="00342508" w:rsidRDefault="00903C2A" w:rsidP="00903C2A">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maqsadi va vazifasi</w:t>
      </w:r>
    </w:p>
    <w:p w14:paraId="666BAAE1" w14:textId="38BC5B21" w:rsidR="00903C2A" w:rsidRPr="00342508" w:rsidRDefault="00903C2A" w:rsidP="00903C2A">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342508">
        <w:rPr>
          <w:rFonts w:ascii="Times New Roman" w:hAnsi="Times New Roman"/>
          <w:bCs/>
          <w:sz w:val="26"/>
          <w:szCs w:val="26"/>
          <w:lang w:val="uz-Cyrl-UZ"/>
        </w:rPr>
        <w:t xml:space="preserve">Asosiy </w:t>
      </w:r>
      <w:r w:rsidRPr="00342508">
        <w:rPr>
          <w:rFonts w:ascii="Times New Roman" w:hAnsi="Times New Roman"/>
          <w:sz w:val="26"/>
          <w:szCs w:val="26"/>
          <w:lang w:val="uz-Latn-UZ" w:eastAsia="en-US"/>
        </w:rPr>
        <w:t>maqsadi: kursantlarga kasbiy y</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nalish doirasida tilning o</w:t>
      </w:r>
      <w:r w:rsidR="007C4973">
        <w:rPr>
          <w:rFonts w:ascii="Times New Roman" w:hAnsi="Times New Roman"/>
          <w:sz w:val="26"/>
          <w:szCs w:val="26"/>
          <w:lang w:val="uz-Latn-UZ" w:eastAsia="en-US"/>
        </w:rPr>
        <w:t>g‘</w:t>
      </w:r>
      <w:r w:rsidRPr="00342508">
        <w:rPr>
          <w:rFonts w:ascii="Times New Roman" w:hAnsi="Times New Roman"/>
          <w:sz w:val="26"/>
          <w:szCs w:val="26"/>
          <w:lang w:val="uz-Latn-UZ" w:eastAsia="en-US"/>
        </w:rPr>
        <w:t xml:space="preserve">zaki va yozma shakllarini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rgatish, ularda ijtimoiy-madaniy muloqat malakalarini shakllantirish, rus tili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yicha amaliy va nazariy bilimlarini takomillashtirish, hamda egallagan bilim va k</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nikma, malakalarini kasbiy va ilmiy faoliyatida erkin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llay olishga zamin yaratadi; </w:t>
      </w:r>
    </w:p>
    <w:p w14:paraId="4B87602B" w14:textId="1689D52A" w:rsidR="00903C2A" w:rsidRPr="00342508" w:rsidRDefault="00903C2A" w:rsidP="00903C2A">
      <w:pPr>
        <w:tabs>
          <w:tab w:val="left" w:pos="0"/>
          <w:tab w:val="left" w:pos="3735"/>
          <w:tab w:val="center" w:pos="4677"/>
        </w:tabs>
        <w:spacing w:after="0" w:line="216" w:lineRule="auto"/>
        <w:ind w:firstLine="709"/>
        <w:jc w:val="both"/>
        <w:rPr>
          <w:rFonts w:ascii="Times New Roman" w:hAnsi="Times New Roman"/>
          <w:sz w:val="26"/>
          <w:szCs w:val="26"/>
          <w:lang w:val="uz-Latn-UZ"/>
        </w:rPr>
      </w:pPr>
      <w:r w:rsidRPr="00342508">
        <w:rPr>
          <w:rFonts w:ascii="Times New Roman" w:hAnsi="Times New Roman"/>
          <w:sz w:val="26"/>
          <w:szCs w:val="26"/>
          <w:lang w:val="uz-Latn-UZ"/>
        </w:rPr>
        <w:t>Fanning vazifasi: umum e’tirof etilgan xalqaro me'yorlarga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ra kursantlarning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rganilayotgan rus tilini egallashlari uchun zaruriy bilimlarni integrallashgan tarzda </w:t>
      </w:r>
      <w:r w:rsidR="007C4973">
        <w:rPr>
          <w:rFonts w:ascii="Times New Roman" w:hAnsi="Times New Roman"/>
          <w:sz w:val="26"/>
          <w:szCs w:val="26"/>
          <w:lang w:val="uz-Latn-UZ"/>
        </w:rPr>
        <w:t>o‘</w:t>
      </w:r>
      <w:r w:rsidRPr="00342508">
        <w:rPr>
          <w:rFonts w:ascii="Times New Roman" w:hAnsi="Times New Roman"/>
          <w:sz w:val="26"/>
          <w:szCs w:val="26"/>
          <w:lang w:val="uz-Latn-UZ"/>
        </w:rPr>
        <w:t>rgatish va muloqot malakalarini rivojlantirish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lib, </w:t>
      </w:r>
      <w:r w:rsidRPr="00342508">
        <w:rPr>
          <w:rFonts w:ascii="Times New Roman" w:hAnsi="Times New Roman"/>
          <w:bCs/>
          <w:sz w:val="26"/>
          <w:szCs w:val="26"/>
          <w:lang w:val="uz-Latn-UZ"/>
        </w:rPr>
        <w:t xml:space="preserve">tinglash, </w:t>
      </w:r>
      <w:r w:rsidR="007C4973">
        <w:rPr>
          <w:rFonts w:ascii="Times New Roman" w:hAnsi="Times New Roman"/>
          <w:sz w:val="26"/>
          <w:szCs w:val="26"/>
          <w:lang w:val="uz-Latn-UZ"/>
        </w:rPr>
        <w:t>o‘</w:t>
      </w:r>
      <w:r w:rsidRPr="00342508">
        <w:rPr>
          <w:rFonts w:ascii="Times New Roman" w:hAnsi="Times New Roman"/>
          <w:sz w:val="26"/>
          <w:szCs w:val="26"/>
          <w:lang w:val="uz-Latn-UZ"/>
        </w:rPr>
        <w:t>qish, yozish, gapirish</w:t>
      </w:r>
      <w:r w:rsidRPr="00342508">
        <w:rPr>
          <w:rFonts w:ascii="Times New Roman" w:hAnsi="Times New Roman"/>
          <w:bCs/>
          <w:sz w:val="26"/>
          <w:szCs w:val="26"/>
          <w:lang w:val="uz-Latn-UZ"/>
        </w:rPr>
        <w:t xml:space="preserve"> </w:t>
      </w:r>
      <w:r w:rsidRPr="00342508">
        <w:rPr>
          <w:rFonts w:ascii="Times New Roman" w:hAnsi="Times New Roman"/>
          <w:sz w:val="26"/>
          <w:szCs w:val="26"/>
          <w:lang w:val="uz-Latn-UZ"/>
        </w:rPr>
        <w:t>kompetensiyasi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qobiliyatini </w:t>
      </w:r>
      <w:r w:rsidRPr="00342508">
        <w:rPr>
          <w:rFonts w:ascii="Times New Roman" w:hAnsi="Times New Roman"/>
          <w:bCs/>
          <w:sz w:val="26"/>
          <w:szCs w:val="26"/>
          <w:lang w:val="uz-Cyrl-UZ"/>
        </w:rPr>
        <w:t>shakllantirishdir</w:t>
      </w:r>
      <w:r w:rsidRPr="00342508">
        <w:rPr>
          <w:rFonts w:ascii="Times New Roman" w:hAnsi="Times New Roman"/>
          <w:sz w:val="26"/>
          <w:szCs w:val="26"/>
          <w:lang w:val="uz-Latn-UZ"/>
        </w:rPr>
        <w:t xml:space="preserve">. Kursantlar egallashi zarur bо‘lgan bilim, kо‘nikma va malakalar: </w:t>
      </w:r>
      <w:r w:rsidRPr="00342508">
        <w:rPr>
          <w:rFonts w:ascii="Times New Roman" w:hAnsi="Times New Roman"/>
          <w:bCs/>
          <w:sz w:val="26"/>
          <w:szCs w:val="26"/>
          <w:lang w:val="uz-Cyrl-UZ"/>
        </w:rPr>
        <w:t>rus tilida o</w:t>
      </w:r>
      <w:r w:rsidR="007C4973">
        <w:rPr>
          <w:rFonts w:ascii="Times New Roman" w:hAnsi="Times New Roman"/>
          <w:bCs/>
          <w:sz w:val="26"/>
          <w:szCs w:val="26"/>
          <w:lang w:val="uz-Cyrl-UZ"/>
        </w:rPr>
        <w:t>g‘</w:t>
      </w:r>
      <w:r w:rsidRPr="00342508">
        <w:rPr>
          <w:rFonts w:ascii="Times New Roman" w:hAnsi="Times New Roman"/>
          <w:bCs/>
          <w:sz w:val="26"/>
          <w:szCs w:val="26"/>
          <w:lang w:val="uz-Cyrl-UZ"/>
        </w:rPr>
        <w:t>zaki va yozma ravishda</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turli sohalarida erkin muloqot qilish, shuningdek harbiy va zamonaviy axborot-kommunikatsiya texnologiyalari sohalari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w:t>
      </w:r>
      <w:r w:rsidRPr="00342508">
        <w:rPr>
          <w:rFonts w:ascii="Times New Roman" w:hAnsi="Times New Roman"/>
          <w:bCs/>
          <w:sz w:val="26"/>
          <w:szCs w:val="26"/>
          <w:lang w:val="uz-Latn-UZ"/>
        </w:rPr>
        <w:t xml:space="preserve"> terminlardan foydalangan holda ma’ruza qilish, ma’lumot berish, </w:t>
      </w:r>
      <w:r w:rsidR="007C4973">
        <w:rPr>
          <w:rFonts w:ascii="Times New Roman" w:hAnsi="Times New Roman"/>
          <w:bCs/>
          <w:sz w:val="26"/>
          <w:szCs w:val="26"/>
          <w:lang w:val="uz-Latn-UZ"/>
        </w:rPr>
        <w:t>o‘</w:t>
      </w:r>
      <w:r w:rsidRPr="00342508">
        <w:rPr>
          <w:rFonts w:ascii="Times New Roman" w:hAnsi="Times New Roman"/>
          <w:bCs/>
          <w:sz w:val="26"/>
          <w:szCs w:val="26"/>
          <w:lang w:val="uz-Latn-UZ"/>
        </w:rPr>
        <w:t>qigan adabiyotini s</w:t>
      </w:r>
      <w:r w:rsidR="007C4973">
        <w:rPr>
          <w:rFonts w:ascii="Times New Roman" w:hAnsi="Times New Roman"/>
          <w:bCs/>
          <w:sz w:val="26"/>
          <w:szCs w:val="26"/>
          <w:lang w:val="uz-Latn-UZ"/>
        </w:rPr>
        <w:t>o‘</w:t>
      </w:r>
      <w:r w:rsidRPr="00342508">
        <w:rPr>
          <w:rFonts w:ascii="Times New Roman" w:hAnsi="Times New Roman"/>
          <w:bCs/>
          <w:sz w:val="26"/>
          <w:szCs w:val="26"/>
          <w:lang w:val="uz-Latn-UZ"/>
        </w:rPr>
        <w:t>zlab berish va tahlil qilish kо‘nikmalariga ega bо‘lish</w:t>
      </w:r>
      <w:r w:rsidRPr="00342508">
        <w:rPr>
          <w:rFonts w:ascii="Times New Roman" w:hAnsi="Times New Roman"/>
          <w:sz w:val="26"/>
          <w:szCs w:val="26"/>
          <w:lang w:val="uz-Latn-UZ"/>
        </w:rPr>
        <w:t>.</w:t>
      </w:r>
    </w:p>
    <w:p w14:paraId="23811F19" w14:textId="20E6705C" w:rsidR="00903C2A" w:rsidRPr="00342508" w:rsidRDefault="00903C2A" w:rsidP="00903C2A">
      <w:pPr>
        <w:tabs>
          <w:tab w:val="left" w:pos="0"/>
          <w:tab w:val="left" w:pos="3735"/>
          <w:tab w:val="center" w:pos="4677"/>
        </w:tabs>
        <w:spacing w:after="0" w:line="216" w:lineRule="auto"/>
        <w:ind w:firstLine="709"/>
        <w:jc w:val="both"/>
        <w:rPr>
          <w:rFonts w:ascii="Times New Roman" w:hAnsi="Times New Roman"/>
          <w:b/>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ladi:</w:t>
      </w:r>
      <w:r w:rsidRPr="00342508">
        <w:rPr>
          <w:rFonts w:ascii="Times New Roman" w:hAnsi="Times New Roman"/>
          <w:sz w:val="26"/>
          <w:szCs w:val="26"/>
          <w:lang w:val="uz-Latn-UZ"/>
        </w:rPr>
        <w:t xml:space="preserve"> Kursantlar egallashi zarur bо‘lgan bilim, kо‘nikma va malakalar: </w:t>
      </w:r>
      <w:r w:rsidRPr="00342508">
        <w:rPr>
          <w:rFonts w:ascii="Times New Roman" w:hAnsi="Times New Roman"/>
          <w:bCs/>
          <w:sz w:val="26"/>
          <w:szCs w:val="26"/>
          <w:lang w:val="uz-Cyrl-UZ"/>
        </w:rPr>
        <w:t>rus tilida o</w:t>
      </w:r>
      <w:r w:rsidR="007C4973">
        <w:rPr>
          <w:rFonts w:ascii="Times New Roman" w:hAnsi="Times New Roman"/>
          <w:bCs/>
          <w:sz w:val="26"/>
          <w:szCs w:val="26"/>
          <w:lang w:val="uz-Cyrl-UZ"/>
        </w:rPr>
        <w:t>g‘</w:t>
      </w:r>
      <w:r w:rsidRPr="00342508">
        <w:rPr>
          <w:rFonts w:ascii="Times New Roman" w:hAnsi="Times New Roman"/>
          <w:bCs/>
          <w:sz w:val="26"/>
          <w:szCs w:val="26"/>
          <w:lang w:val="uz-Cyrl-UZ"/>
        </w:rPr>
        <w:t>zaki va yozma ravishda</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turli sohalarida erkin muloqot qilish, shuningdek harbiy va zamonaviy axborot-kommunikatsiya texnologiyalari sohalari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w:t>
      </w:r>
      <w:r w:rsidRPr="00342508">
        <w:rPr>
          <w:rFonts w:ascii="Times New Roman" w:hAnsi="Times New Roman"/>
          <w:bCs/>
          <w:sz w:val="26"/>
          <w:szCs w:val="26"/>
          <w:lang w:val="uz-Latn-UZ"/>
        </w:rPr>
        <w:t xml:space="preserve"> terminlardan foydalangan holda ma’ruza qilish, ma’lumot berish, </w:t>
      </w:r>
      <w:r w:rsidR="007C4973">
        <w:rPr>
          <w:rFonts w:ascii="Times New Roman" w:hAnsi="Times New Roman"/>
          <w:bCs/>
          <w:sz w:val="26"/>
          <w:szCs w:val="26"/>
          <w:lang w:val="uz-Latn-UZ"/>
        </w:rPr>
        <w:t>o‘</w:t>
      </w:r>
      <w:r w:rsidRPr="00342508">
        <w:rPr>
          <w:rFonts w:ascii="Times New Roman" w:hAnsi="Times New Roman"/>
          <w:bCs/>
          <w:sz w:val="26"/>
          <w:szCs w:val="26"/>
          <w:lang w:val="uz-Latn-UZ"/>
        </w:rPr>
        <w:t>qigan adabiyotini s</w:t>
      </w:r>
      <w:r w:rsidR="007C4973">
        <w:rPr>
          <w:rFonts w:ascii="Times New Roman" w:hAnsi="Times New Roman"/>
          <w:bCs/>
          <w:sz w:val="26"/>
          <w:szCs w:val="26"/>
          <w:lang w:val="uz-Latn-UZ"/>
        </w:rPr>
        <w:t>o‘</w:t>
      </w:r>
      <w:r w:rsidRPr="00342508">
        <w:rPr>
          <w:rFonts w:ascii="Times New Roman" w:hAnsi="Times New Roman"/>
          <w:bCs/>
          <w:sz w:val="26"/>
          <w:szCs w:val="26"/>
          <w:lang w:val="uz-Latn-UZ"/>
        </w:rPr>
        <w:t>zlab berish va tahlil qilishni egallashi, zarur bо‘lgan bilim, kо‘nikma va malakalarni olishdan iborat</w:t>
      </w:r>
      <w:r w:rsidRPr="00342508">
        <w:rPr>
          <w:rFonts w:ascii="Times New Roman" w:hAnsi="Times New Roman"/>
          <w:sz w:val="26"/>
          <w:szCs w:val="26"/>
          <w:lang w:val="uz-Latn-UZ"/>
        </w:rPr>
        <w:t>.</w:t>
      </w:r>
    </w:p>
    <w:p w14:paraId="2B92D4E1" w14:textId="7C9DCB0D" w:rsidR="00903C2A" w:rsidRPr="00342508" w:rsidRDefault="00903C2A" w:rsidP="00903C2A">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mazmuni</w:t>
      </w:r>
    </w:p>
    <w:p w14:paraId="3AFD8A90" w14:textId="77777777" w:rsidR="00903C2A" w:rsidRPr="00342508" w:rsidRDefault="00903C2A" w:rsidP="00903C2A">
      <w:pPr>
        <w:tabs>
          <w:tab w:val="left" w:pos="8505"/>
        </w:tabs>
        <w:spacing w:after="0" w:line="240" w:lineRule="auto"/>
        <w:ind w:firstLine="567"/>
        <w:jc w:val="both"/>
        <w:rPr>
          <w:rFonts w:ascii="Times New Roman" w:hAnsi="Times New Roman"/>
          <w:b/>
          <w:iCs/>
          <w:sz w:val="26"/>
          <w:szCs w:val="26"/>
          <w:lang w:val="uz-Latn-UZ" w:eastAsia="en-US"/>
        </w:rPr>
      </w:pPr>
      <w:r w:rsidRPr="00342508">
        <w:rPr>
          <w:rFonts w:ascii="Times New Roman" w:hAnsi="Times New Roman"/>
          <w:b/>
          <w:iCs/>
          <w:sz w:val="26"/>
          <w:szCs w:val="26"/>
          <w:lang w:val="uz-Latn-UZ" w:eastAsia="en-US"/>
        </w:rPr>
        <w:t>Tema 1: Вооруженные силы Республики Узбекистан.</w:t>
      </w:r>
    </w:p>
    <w:p w14:paraId="2BB99373" w14:textId="77777777" w:rsidR="00903C2A" w:rsidRPr="00342508" w:rsidRDefault="00903C2A" w:rsidP="00903C2A">
      <w:pPr>
        <w:tabs>
          <w:tab w:val="left" w:pos="8505"/>
        </w:tabs>
        <w:spacing w:after="0" w:line="240" w:lineRule="auto"/>
        <w:ind w:firstLine="567"/>
        <w:jc w:val="both"/>
        <w:rPr>
          <w:rFonts w:ascii="Times New Roman" w:hAnsi="Times New Roman"/>
          <w:iCs/>
          <w:sz w:val="26"/>
          <w:szCs w:val="26"/>
          <w:lang w:val="uz-Latn-UZ" w:eastAsia="en-US"/>
        </w:rPr>
      </w:pPr>
      <w:r w:rsidRPr="00342508">
        <w:rPr>
          <w:rFonts w:ascii="Times New Roman" w:hAnsi="Times New Roman"/>
          <w:bCs/>
          <w:iCs/>
          <w:sz w:val="26"/>
          <w:szCs w:val="26"/>
          <w:lang w:val="uz-Latn-UZ" w:eastAsia="en-US"/>
        </w:rPr>
        <w:t>Вооруженные силы Республики Узбекистан. Выражение субъектно-предикатных отношений. Выражение классификации характеристики лица (предмета, явления). Субъект предложения, сказуемое и типы эго выражения. Грамматика: местоимения, чтение, писмо, аудирование, разговорная реч и словарный запас. Узбекистан и эго националная система обороны. Националная армия Узбекистана. Сказуемое и способы эго выражения. Спряжение глаголов.</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Виды глагола. Времена глагола. Спряжение глагола. Грамматика: Чтение, писмо, аудирование, разговорная реч и словарный запас. Наш военный институт информационно-коммуникационных технологии и связи. Выражение объектных и определителных отношений в простом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 xml:space="preserve">Глаголы движения. Прямые и </w:t>
      </w:r>
      <w:r w:rsidRPr="00342508">
        <w:rPr>
          <w:rFonts w:ascii="Times New Roman" w:hAnsi="Times New Roman"/>
          <w:bCs/>
          <w:iCs/>
          <w:sz w:val="26"/>
          <w:szCs w:val="26"/>
          <w:lang w:val="uz-Latn-UZ" w:eastAsia="en-US"/>
        </w:rPr>
        <w:lastRenderedPageBreak/>
        <w:t>косвенные объекты. Грамматика: Чтение статей, писмо, аудирование, разговорная реч и словарный запас. Воинские звания Узбекистана и армий мира. Выражение объектных и определителных отношений в сложном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Понятие о глаголе. Виды глаголов.</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Глаголы - движения. Прямой и косвенный объекты, Падежная система русского языка. Грамматика: Наречия. Чтение, писмо, аудирование, разговорная реч, словарный запас. Рейтинг армий мира. Выражение пространственных отношений в простом предложении, а также, в причастном обороте. Качественная характеристика предмета. Наречия выражающие пространственные отношения. Грамматика: Существителное. Чтение, писмо, аудирование, разговорная реч и словарный запас. Современные технологии в армии. Военная техника в армии. Выражение пространственных отношений в сложном предложении, а также, в причастном обороте. ИТ и информационные технологии в военной сфере. Выражение временных отношений в простом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Синонимия простых и сложных предложений со значением времени. Временные отношения, выраженные деепричастным оборотом. Грамматика: Типы вопросов. Чтение, писмо, аудирование, разговорная реч, словарный запас. Стратегическое партнёрство между Узбекистаном и мировыми государствами. Выражение временных отношений в сложном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 xml:space="preserve">Синонимия простых и сложных предложений со значением времени.  Радиотехнические и зенитно- ракетные войска противовоздушной обороны. Выражение целевых, условных, причинно-следственных и уступителных отношений в простом предложении. Предлоги, исползуемые в целевых отношениях. Числителное как част речи. Грамматика: Глаголы. Чтение, писмо, аудирование, разговорная лексика. Радиоэлектронная разведка и борба. Выражение целевых, условных, причинно-следственных и уступителных отношений в сложном предложении. Предлоги, исползуемые в целевых отношениях. Числителное как част речи. Грамматика: Глаголы. Чтение, писмо, аудирование, разговорная лексика. </w:t>
      </w:r>
      <w:r w:rsidRPr="00342508">
        <w:rPr>
          <w:rFonts w:ascii="Times New Roman" w:hAnsi="Times New Roman"/>
          <w:iCs/>
          <w:sz w:val="26"/>
          <w:szCs w:val="26"/>
          <w:lang w:val="uz-Latn-UZ" w:eastAsia="en-US"/>
        </w:rPr>
        <w:t>Воинский этикет и култура общения военнослужащих. Местоимения</w:t>
      </w:r>
      <w:r w:rsidRPr="00342508">
        <w:rPr>
          <w:rFonts w:ascii="Times New Roman" w:hAnsi="Times New Roman"/>
          <w:iCs/>
          <w:sz w:val="26"/>
          <w:szCs w:val="26"/>
          <w:lang w:eastAsia="en-US"/>
        </w:rPr>
        <w:t xml:space="preserve">. </w:t>
      </w:r>
      <w:r w:rsidRPr="00342508">
        <w:rPr>
          <w:rFonts w:ascii="Times New Roman" w:hAnsi="Times New Roman"/>
          <w:iCs/>
          <w:sz w:val="26"/>
          <w:szCs w:val="26"/>
          <w:lang w:val="uz-Latn-UZ" w:eastAsia="en-US"/>
        </w:rPr>
        <w:t>Личные местоимения</w:t>
      </w:r>
      <w:r w:rsidRPr="00342508">
        <w:rPr>
          <w:rFonts w:ascii="Times New Roman" w:hAnsi="Times New Roman"/>
          <w:iCs/>
          <w:sz w:val="26"/>
          <w:szCs w:val="26"/>
          <w:lang w:eastAsia="en-US"/>
        </w:rPr>
        <w:t xml:space="preserve">. </w:t>
      </w:r>
      <w:r w:rsidRPr="00342508">
        <w:rPr>
          <w:rFonts w:ascii="Times New Roman" w:hAnsi="Times New Roman"/>
          <w:iCs/>
          <w:sz w:val="26"/>
          <w:szCs w:val="26"/>
          <w:lang w:val="uz-Latn-UZ" w:eastAsia="en-US"/>
        </w:rPr>
        <w:t>Притяжателные местоимения</w:t>
      </w:r>
      <w:r w:rsidRPr="00342508">
        <w:rPr>
          <w:rFonts w:ascii="Times New Roman" w:hAnsi="Times New Roman"/>
          <w:iCs/>
          <w:sz w:val="26"/>
          <w:szCs w:val="26"/>
          <w:lang w:eastAsia="en-US"/>
        </w:rPr>
        <w:t>.</w:t>
      </w:r>
      <w:r w:rsidRPr="00342508">
        <w:rPr>
          <w:rFonts w:ascii="Times New Roman" w:hAnsi="Times New Roman"/>
          <w:iCs/>
          <w:sz w:val="26"/>
          <w:szCs w:val="26"/>
          <w:lang w:val="uz-Latn-UZ" w:eastAsia="en-US"/>
        </w:rPr>
        <w:t xml:space="preserve"> Кибербезопасност – как гарант свободы в информационной сфере. Выражение соединения (присоединения), сравнения, сопоставления, противопоставления в простом предложении. Развитие навыков построения текстов различных типов (описание, повествование и рассуждение). Далнейшее развитие и  совершенствование  навыков и умений в  ознакомителном чтении. Исползование в речи общении. Грамматика: Глаголы (умет, имет, нуждатся) фразовые глаголы. Чтение, писмо, аудирование, говорение, словарный запас.  Тактико-технические характеристики современных военных средств связи. Выражение соединения (присоединения), сравнения, сопоставления, противопоставления в сложном предложении. Выражение соединения (присоединения), сравнения в сложном предложении. Сложноподчиненные предложения с  обстоятелственными придаточными. Грамматика:Чтение, писмо, аудирование, говорение, словарные упражнения. Война и эё влияние на человечество. Выражение причинно-следственных и уступителных отношений в простом предложении.</w:t>
      </w:r>
      <w:r w:rsidRPr="00342508">
        <w:rPr>
          <w:rFonts w:ascii="Times New Roman" w:hAnsi="Times New Roman"/>
          <w:iCs/>
          <w:sz w:val="26"/>
          <w:szCs w:val="26"/>
          <w:lang w:eastAsia="en-US"/>
        </w:rPr>
        <w:t xml:space="preserve"> </w:t>
      </w:r>
      <w:r w:rsidRPr="00342508">
        <w:rPr>
          <w:rFonts w:ascii="Times New Roman" w:hAnsi="Times New Roman"/>
          <w:iCs/>
          <w:sz w:val="26"/>
          <w:szCs w:val="26"/>
          <w:lang w:val="uz-Latn-UZ" w:eastAsia="en-US"/>
        </w:rPr>
        <w:t xml:space="preserve">Способы выражение причинно-следственных отношений в простом и сложном предложении. Способы выражение уступителных отношений в простом и сложном предложении. Предлоги, исползуемые в целевых отношениях. Числителное как част речи. Грамматика: Предлоги Чтение, писмо, аудирование, разговорная реч, словарный запас. Аннотация, отзыв, рецензия. Реферат, научная статя, монография и диссертация. Структура и языковые средства оформления. </w:t>
      </w:r>
      <w:r w:rsidRPr="00342508">
        <w:rPr>
          <w:rFonts w:ascii="Times New Roman" w:hAnsi="Times New Roman"/>
          <w:iCs/>
          <w:sz w:val="26"/>
          <w:szCs w:val="26"/>
          <w:lang w:val="uz-Latn-UZ" w:eastAsia="en-US"/>
        </w:rPr>
        <w:lastRenderedPageBreak/>
        <w:t>Грамматика: союзы. Чтение, писмо, аудирование, разговорная реч, словарный запас.</w:t>
      </w:r>
    </w:p>
    <w:p w14:paraId="095A7427" w14:textId="0F5754E9" w:rsidR="00903C2A" w:rsidRPr="00342508" w:rsidRDefault="00903C2A" w:rsidP="00903C2A">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4.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6E26B9AE" w14:textId="6C43B224" w:rsidR="00903C2A" w:rsidRPr="00342508" w:rsidRDefault="00903C2A" w:rsidP="00903C2A">
      <w:pPr>
        <w:widowControl w:val="0"/>
        <w:tabs>
          <w:tab w:val="left" w:pos="0"/>
          <w:tab w:val="left" w:pos="8505"/>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qitishda amaliy</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qо‘llaniladi hamda mavzular b</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yicha mustaqil ta’lim topshiriqlarni </w:t>
      </w:r>
      <w:r w:rsidRPr="00342508">
        <w:rPr>
          <w:rFonts w:ascii="Times New Roman" w:hAnsi="Times New Roman"/>
          <w:bCs/>
          <w:sz w:val="26"/>
          <w:szCs w:val="26"/>
          <w:lang w:val="uz-Latn-UZ"/>
        </w:rPr>
        <w:t xml:space="preserve">hamda </w:t>
      </w:r>
      <w:r w:rsidRPr="00342508">
        <w:rPr>
          <w:rFonts w:ascii="Times New Roman" w:hAnsi="Times New Roman"/>
          <w:sz w:val="26"/>
          <w:szCs w:val="26"/>
          <w:shd w:val="clear" w:color="auto" w:fill="FFFFFF"/>
          <w:lang w:val="uz-Latn-UZ" w:bidi="ru-RU"/>
        </w:rPr>
        <w:t xml:space="preserve">Maslahat berish ishlari (konsultatsiyalar)ni </w:t>
      </w:r>
      <w:r w:rsidR="007C4973">
        <w:rPr>
          <w:rFonts w:ascii="Times New Roman" w:hAnsi="Times New Roman"/>
          <w:bCs/>
          <w:sz w:val="26"/>
          <w:szCs w:val="26"/>
          <w:lang w:val="uz-Cyrl-UZ"/>
        </w:rPr>
        <w:t>o‘</w:t>
      </w:r>
      <w:r w:rsidRPr="00342508">
        <w:rPr>
          <w:rFonts w:ascii="Times New Roman" w:hAnsi="Times New Roman"/>
          <w:bCs/>
          <w:sz w:val="26"/>
          <w:szCs w:val="26"/>
          <w:lang w:val="uz-Cyrl-UZ"/>
        </w:rPr>
        <w:t>z ichiga oladi.</w:t>
      </w:r>
    </w:p>
    <w:p w14:paraId="5EAE4D48" w14:textId="0A3B89ED" w:rsidR="00903C2A" w:rsidRPr="00342508" w:rsidRDefault="00903C2A" w:rsidP="00903C2A">
      <w:pPr>
        <w:tabs>
          <w:tab w:val="left" w:pos="0"/>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Amaliy mash</w:t>
      </w:r>
      <w:r w:rsidR="007C4973">
        <w:rPr>
          <w:rFonts w:ascii="Times New Roman" w:eastAsia="Calibri" w:hAnsi="Times New Roman"/>
          <w:sz w:val="26"/>
          <w:szCs w:val="26"/>
          <w:lang w:val="uz-Latn-UZ" w:eastAsia="en-US"/>
        </w:rPr>
        <w:t>g‘</w:t>
      </w:r>
      <w:r w:rsidRPr="00342508">
        <w:rPr>
          <w:rFonts w:ascii="Times New Roman" w:eastAsia="Calibri" w:hAnsi="Times New Roman"/>
          <w:sz w:val="26"/>
          <w:szCs w:val="26"/>
          <w:lang w:val="uz-Latn-UZ" w:eastAsia="en-US"/>
        </w:rPr>
        <w:t xml:space="preserve">ulot - kursantlar tomonidan rus tilini amaliy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zlashtirish, tilning nazariy va amaliy asoslarini, harbiy atamalar va ularning lu</w:t>
      </w:r>
      <w:r w:rsidR="007C4973">
        <w:rPr>
          <w:rFonts w:ascii="Times New Roman" w:eastAsia="Calibri" w:hAnsi="Times New Roman"/>
          <w:sz w:val="26"/>
          <w:szCs w:val="26"/>
          <w:lang w:val="uz-Latn-UZ" w:eastAsia="en-US"/>
        </w:rPr>
        <w:t>g‘</w:t>
      </w:r>
      <w:r w:rsidRPr="00342508">
        <w:rPr>
          <w:rFonts w:ascii="Times New Roman" w:eastAsia="Calibri" w:hAnsi="Times New Roman"/>
          <w:sz w:val="26"/>
          <w:szCs w:val="26"/>
          <w:lang w:val="uz-Latn-UZ" w:eastAsia="en-US"/>
        </w:rPr>
        <w:t xml:space="preserve">aviy ma’nosini, rus tilida berilgan ma’lumotlarni tezda tushunishi, tahlil qilishi va unga mazmunli javob qaytarishni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rgatish hamda ularni amaliyotga tadbiq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yicha k</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nikmalarni shakllantirish maqsadlarida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tkaziladi.</w:t>
      </w:r>
    </w:p>
    <w:p w14:paraId="5FD7B3C6" w14:textId="42976B0B" w:rsidR="00903C2A" w:rsidRPr="00342508" w:rsidRDefault="00903C2A" w:rsidP="00903C2A">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mashq bajarish usuli bilan </w:t>
      </w:r>
      <w:r w:rsidR="007C4973">
        <w:rPr>
          <w:rFonts w:ascii="Times New Roman" w:hAnsi="Times New Roman"/>
          <w:sz w:val="26"/>
          <w:szCs w:val="26"/>
          <w:lang w:val="uz-Latn-UZ"/>
        </w:rPr>
        <w:t>o‘</w:t>
      </w:r>
      <w:r w:rsidRPr="00342508">
        <w:rPr>
          <w:rFonts w:ascii="Times New Roman" w:hAnsi="Times New Roman"/>
          <w:sz w:val="26"/>
          <w:szCs w:val="26"/>
          <w:lang w:val="uz-Latn-UZ"/>
        </w:rPr>
        <w:t>tkazilishi mumkin. Ushbu mash</w:t>
      </w:r>
      <w:r w:rsidR="007C4973">
        <w:rPr>
          <w:rFonts w:ascii="Times New Roman" w:hAnsi="Times New Roman"/>
          <w:sz w:val="26"/>
          <w:szCs w:val="26"/>
          <w:lang w:val="uz-Latn-UZ"/>
        </w:rPr>
        <w:t>g‘</w:t>
      </w:r>
      <w:r w:rsidRPr="00342508">
        <w:rPr>
          <w:rFonts w:ascii="Times New Roman" w:hAnsi="Times New Roman"/>
          <w:sz w:val="26"/>
          <w:szCs w:val="26"/>
          <w:lang w:val="uz-Latn-UZ"/>
        </w:rPr>
        <w:t>ulotlarning bosh mazmuni - har bir kursantning amaliy ishlashidir.</w:t>
      </w:r>
    </w:p>
    <w:p w14:paraId="71188CFE" w14:textId="7E4F87DC" w:rsidR="00903C2A" w:rsidRPr="00342508" w:rsidRDefault="00903C2A" w:rsidP="00903C2A">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shd w:val="clear" w:color="auto" w:fill="FFFFFF"/>
          <w:lang w:val="uz-Latn-UZ" w:bidi="ru-RU"/>
        </w:rPr>
        <w:t xml:space="preserve">Maslahat berish ishlari (konsultatsiyalar) -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kursantlar bilan konsultatsiya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tkazib, ularga tavsiya qilingan adabiyotlarni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rganish, </w:t>
      </w:r>
      <w:r w:rsidR="007C4973">
        <w:rPr>
          <w:rFonts w:ascii="Times New Roman" w:hAnsi="Times New Roman"/>
          <w:sz w:val="26"/>
          <w:szCs w:val="26"/>
          <w:lang w:val="uz-Latn-UZ"/>
        </w:rPr>
        <w:t>o‘</w:t>
      </w:r>
      <w:r w:rsidRPr="00342508">
        <w:rPr>
          <w:rFonts w:ascii="Times New Roman" w:hAnsi="Times New Roman"/>
          <w:sz w:val="26"/>
          <w:szCs w:val="26"/>
          <w:lang w:val="uz-Latn-UZ"/>
        </w:rPr>
        <w:t>quv materiallari ustida ishlash usullari b</w:t>
      </w:r>
      <w:r w:rsidR="007C4973">
        <w:rPr>
          <w:rFonts w:ascii="Times New Roman" w:hAnsi="Times New Roman"/>
          <w:sz w:val="26"/>
          <w:szCs w:val="26"/>
          <w:lang w:val="uz-Latn-UZ"/>
        </w:rPr>
        <w:t>o‘</w:t>
      </w:r>
      <w:r w:rsidRPr="00342508">
        <w:rPr>
          <w:rFonts w:ascii="Times New Roman" w:hAnsi="Times New Roman"/>
          <w:sz w:val="26"/>
          <w:szCs w:val="26"/>
          <w:lang w:val="uz-Latn-UZ"/>
        </w:rPr>
        <w:t>yicha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rsatma va maslahatlar beradi. Konsultatsiya dastur materialini </w:t>
      </w:r>
      <w:r w:rsidR="007C4973">
        <w:rPr>
          <w:rFonts w:ascii="Times New Roman" w:hAnsi="Times New Roman"/>
          <w:sz w:val="26"/>
          <w:szCs w:val="26"/>
          <w:lang w:val="uz-Latn-UZ"/>
        </w:rPr>
        <w:t>o‘</w:t>
      </w:r>
      <w:r w:rsidRPr="00342508">
        <w:rPr>
          <w:rFonts w:ascii="Times New Roman" w:hAnsi="Times New Roman"/>
          <w:sz w:val="26"/>
          <w:szCs w:val="26"/>
          <w:lang w:val="uz-Latn-UZ"/>
        </w:rPr>
        <w:t>rganish b</w:t>
      </w:r>
      <w:r w:rsidR="007C4973">
        <w:rPr>
          <w:rFonts w:ascii="Times New Roman" w:hAnsi="Times New Roman"/>
          <w:sz w:val="26"/>
          <w:szCs w:val="26"/>
          <w:lang w:val="uz-Latn-UZ"/>
        </w:rPr>
        <w:t>o‘</w:t>
      </w:r>
      <w:r w:rsidRPr="00342508">
        <w:rPr>
          <w:rFonts w:ascii="Times New Roman" w:hAnsi="Times New Roman"/>
          <w:sz w:val="26"/>
          <w:szCs w:val="26"/>
          <w:lang w:val="uz-Latn-UZ"/>
        </w:rPr>
        <w:t>yicha q</w:t>
      </w:r>
      <w:r w:rsidR="007C4973">
        <w:rPr>
          <w:rFonts w:ascii="Times New Roman" w:hAnsi="Times New Roman"/>
          <w:sz w:val="26"/>
          <w:szCs w:val="26"/>
          <w:lang w:val="uz-Latn-UZ"/>
        </w:rPr>
        <w:t>o‘</w:t>
      </w:r>
      <w:r w:rsidRPr="00342508">
        <w:rPr>
          <w:rFonts w:ascii="Times New Roman" w:hAnsi="Times New Roman"/>
          <w:sz w:val="26"/>
          <w:szCs w:val="26"/>
          <w:lang w:val="uz-Latn-UZ"/>
        </w:rPr>
        <w:t>shimcha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ulotga aylanib ketishi kerak emas va unda kursantlar bilan birga mustaqil ish uchun berilgan topshiriqni bajarish tavsiya qilinmaydi. Konsultatsiya kursantlarni yakuniy nazoratlardan tortib chiqish yoki ularni bilimlarini tekshirish turiga aylanib ketishi kerak emas. </w:t>
      </w:r>
      <w:r w:rsidR="007C4973">
        <w:rPr>
          <w:rFonts w:ascii="Times New Roman" w:hAnsi="Times New Roman"/>
          <w:sz w:val="26"/>
          <w:szCs w:val="26"/>
          <w:lang w:val="uz-Latn-UZ"/>
        </w:rPr>
        <w:t>O‘</w:t>
      </w:r>
      <w:r w:rsidRPr="00342508">
        <w:rPr>
          <w:rFonts w:ascii="Times New Roman" w:hAnsi="Times New Roman"/>
          <w:sz w:val="26"/>
          <w:szCs w:val="26"/>
          <w:lang w:val="uz-Latn-UZ"/>
        </w:rPr>
        <w:t>quv fani b</w:t>
      </w:r>
      <w:r w:rsidR="007C4973">
        <w:rPr>
          <w:rFonts w:ascii="Times New Roman" w:hAnsi="Times New Roman"/>
          <w:sz w:val="26"/>
          <w:szCs w:val="26"/>
          <w:lang w:val="uz-Latn-UZ"/>
        </w:rPr>
        <w:t>o‘</w:t>
      </w:r>
      <w:r w:rsidRPr="00342508">
        <w:rPr>
          <w:rFonts w:ascii="Times New Roman" w:hAnsi="Times New Roman"/>
          <w:sz w:val="26"/>
          <w:szCs w:val="26"/>
          <w:lang w:val="uz-Latn-UZ"/>
        </w:rPr>
        <w:t>yicha kursantlarning konsultatsiyada k</w:t>
      </w:r>
      <w:r w:rsidR="007C4973">
        <w:rPr>
          <w:rFonts w:ascii="Times New Roman" w:hAnsi="Times New Roman"/>
          <w:sz w:val="26"/>
          <w:szCs w:val="26"/>
          <w:lang w:val="uz-Latn-UZ"/>
        </w:rPr>
        <w:t>o‘</w:t>
      </w:r>
      <w:r w:rsidRPr="00342508">
        <w:rPr>
          <w:rFonts w:ascii="Times New Roman" w:hAnsi="Times New Roman"/>
          <w:sz w:val="26"/>
          <w:szCs w:val="26"/>
          <w:lang w:val="uz-Latn-UZ"/>
        </w:rPr>
        <w:t>rsatgan bilimlari yakuniy nazorat baholariga ta’sir qilmasligi lozim.</w:t>
      </w:r>
    </w:p>
    <w:p w14:paraId="55E5D2D9" w14:textId="67F60849" w:rsidR="00903C2A" w:rsidRPr="00342508" w:rsidRDefault="00903C2A" w:rsidP="00903C2A">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Barcha </w:t>
      </w:r>
      <w:r w:rsidR="007C4973">
        <w:rPr>
          <w:rFonts w:ascii="Times New Roman" w:hAnsi="Times New Roman"/>
          <w:sz w:val="26"/>
          <w:szCs w:val="26"/>
          <w:lang w:val="uz-Latn-UZ"/>
        </w:rPr>
        <w:t>o‘</w:t>
      </w:r>
      <w:r w:rsidRPr="00342508">
        <w:rPr>
          <w:rFonts w:ascii="Times New Roman" w:hAnsi="Times New Roman"/>
          <w:sz w:val="26"/>
          <w:szCs w:val="26"/>
          <w:lang w:val="uz-Latn-UZ"/>
        </w:rPr>
        <w:t>tkazilgan maslahat berish ishlari va ularda qatnashgan kursantlar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ma’lumotlar </w:t>
      </w:r>
      <w:r w:rsidR="007C4973">
        <w:rPr>
          <w:rFonts w:ascii="Times New Roman" w:hAnsi="Times New Roman"/>
          <w:sz w:val="26"/>
          <w:szCs w:val="26"/>
          <w:lang w:val="uz-Latn-UZ"/>
        </w:rPr>
        <w:t>o‘</w:t>
      </w:r>
      <w:r w:rsidRPr="00342508">
        <w:rPr>
          <w:rFonts w:ascii="Times New Roman" w:hAnsi="Times New Roman"/>
          <w:sz w:val="26"/>
          <w:szCs w:val="26"/>
          <w:lang w:val="uz-Latn-UZ"/>
        </w:rPr>
        <w:t>quv mash</w:t>
      </w:r>
      <w:r w:rsidR="007C4973">
        <w:rPr>
          <w:rFonts w:ascii="Times New Roman" w:hAnsi="Times New Roman"/>
          <w:sz w:val="26"/>
          <w:szCs w:val="26"/>
          <w:lang w:val="uz-Latn-UZ"/>
        </w:rPr>
        <w:t>g‘</w:t>
      </w:r>
      <w:r w:rsidRPr="00342508">
        <w:rPr>
          <w:rFonts w:ascii="Times New Roman" w:hAnsi="Times New Roman"/>
          <w:sz w:val="26"/>
          <w:szCs w:val="26"/>
          <w:lang w:val="uz-Latn-UZ"/>
        </w:rPr>
        <w:t>ulotlar hisobini yuritish jumallarining alohida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limiga maslahat berish ishlarini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tkazgan </w:t>
      </w:r>
      <w:r w:rsidR="007C4973">
        <w:rPr>
          <w:rFonts w:ascii="Times New Roman" w:hAnsi="Times New Roman"/>
          <w:sz w:val="26"/>
          <w:szCs w:val="26"/>
          <w:lang w:val="uz-Latn-UZ"/>
        </w:rPr>
        <w:t>o‘</w:t>
      </w:r>
      <w:r w:rsidRPr="00342508">
        <w:rPr>
          <w:rFonts w:ascii="Times New Roman" w:hAnsi="Times New Roman"/>
          <w:sz w:val="26"/>
          <w:szCs w:val="26"/>
          <w:lang w:val="uz-Latn-UZ"/>
        </w:rPr>
        <w:t>qituvchi tomonidan imzo ostida kiritiladib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limiga maslahat berish ishlarini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tkazgan </w:t>
      </w:r>
      <w:r w:rsidR="007C4973">
        <w:rPr>
          <w:rFonts w:ascii="Times New Roman" w:hAnsi="Times New Roman"/>
          <w:sz w:val="26"/>
          <w:szCs w:val="26"/>
          <w:lang w:val="uz-Latn-UZ"/>
        </w:rPr>
        <w:t>o‘</w:t>
      </w:r>
      <w:r w:rsidRPr="00342508">
        <w:rPr>
          <w:rFonts w:ascii="Times New Roman" w:hAnsi="Times New Roman"/>
          <w:sz w:val="26"/>
          <w:szCs w:val="26"/>
          <w:lang w:val="uz-Latn-UZ"/>
        </w:rPr>
        <w:t>qituvchi tomonidan imzo ostida kiritiladi.</w:t>
      </w:r>
    </w:p>
    <w:p w14:paraId="6CD6C24B" w14:textId="1F121058" w:rsidR="00903C2A" w:rsidRPr="00342508" w:rsidRDefault="00903C2A" w:rsidP="00903C2A">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zlashtirishlari uchun ta’limning zamonaviy usullaridan foydalanish, </w:t>
      </w:r>
      <w:r w:rsidRPr="00342508">
        <w:rPr>
          <w:rFonts w:ascii="Times New Roman" w:hAnsi="Times New Roman"/>
          <w:sz w:val="26"/>
          <w:szCs w:val="26"/>
          <w:lang w:val="uz-Latn-UZ"/>
        </w:rPr>
        <w:t xml:space="preserve">yangi pedagogik texnologiyalardan,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va hujjatli filmlardan</w:t>
      </w:r>
      <w:r w:rsidRPr="00342508">
        <w:rPr>
          <w:rFonts w:ascii="Times New Roman" w:hAnsi="Times New Roman"/>
          <w:sz w:val="26"/>
          <w:szCs w:val="26"/>
          <w:lang w:val="uz-Latn-UZ"/>
        </w:rPr>
        <w:t xml:space="preserve"> foydalangan holda ma’ruza, seminar, </w:t>
      </w:r>
      <w:r w:rsidRPr="00342508">
        <w:rPr>
          <w:rFonts w:ascii="Times New Roman" w:hAnsi="Times New Roman"/>
          <w:bCs/>
          <w:sz w:val="26"/>
          <w:szCs w:val="26"/>
          <w:lang w:val="uz-Latn-UZ"/>
        </w:rPr>
        <w:t>bahs-munozara, ochiq munozara usullarida, shuningdek “Bumerang”, “Zinama-zina”, “Fikrlar hujumi” (aqliy hujum), “Charxpalak”, “Labirint”, “Blits-s</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rov” shakllarida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tkazilib pedagogik texnologiyalaridan foydalaniladi.</w:t>
      </w:r>
    </w:p>
    <w:p w14:paraId="05E8B3EE" w14:textId="77777777" w:rsidR="00903C2A" w:rsidRPr="00342508" w:rsidRDefault="00903C2A" w:rsidP="00903C2A">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534"/>
        <w:tblW w:w="9243" w:type="dxa"/>
        <w:jc w:val="center"/>
        <w:tblCellMar>
          <w:left w:w="57" w:type="dxa"/>
          <w:right w:w="57" w:type="dxa"/>
        </w:tblCellMar>
        <w:tblLook w:val="04A0" w:firstRow="1" w:lastRow="0" w:firstColumn="1" w:lastColumn="0" w:noHBand="0" w:noVBand="1"/>
      </w:tblPr>
      <w:tblGrid>
        <w:gridCol w:w="552"/>
        <w:gridCol w:w="2704"/>
        <w:gridCol w:w="5987"/>
      </w:tblGrid>
      <w:tr w:rsidR="00903C2A" w:rsidRPr="006B0ACC" w14:paraId="4D79CE3E" w14:textId="77777777" w:rsidTr="007F40E2">
        <w:trPr>
          <w:tblHeader/>
          <w:jc w:val="center"/>
        </w:trPr>
        <w:tc>
          <w:tcPr>
            <w:tcW w:w="552" w:type="dxa"/>
            <w:shd w:val="clear" w:color="auto" w:fill="auto"/>
            <w:vAlign w:val="center"/>
          </w:tcPr>
          <w:p w14:paraId="4B4B6E87" w14:textId="77777777" w:rsidR="00903C2A" w:rsidRPr="00342508" w:rsidRDefault="00903C2A" w:rsidP="007F40E2">
            <w:pPr>
              <w:tabs>
                <w:tab w:val="left" w:pos="8505"/>
              </w:tabs>
              <w:autoSpaceDE w:val="0"/>
              <w:autoSpaceDN w:val="0"/>
              <w:adjustRightInd w:val="0"/>
              <w:spacing w:after="0" w:line="240" w:lineRule="auto"/>
              <w:ind w:firstLine="0"/>
              <w:jc w:val="left"/>
              <w:rPr>
                <w:b/>
                <w:sz w:val="24"/>
                <w:szCs w:val="24"/>
                <w:lang w:val="uz-Latn-UZ"/>
              </w:rPr>
            </w:pPr>
            <w:bookmarkStart w:id="34" w:name="_Hlk172550576"/>
            <w:r w:rsidRPr="00342508">
              <w:rPr>
                <w:b/>
                <w:sz w:val="24"/>
                <w:szCs w:val="24"/>
                <w:lang w:val="uz-Latn-UZ"/>
              </w:rPr>
              <w:t>t/r</w:t>
            </w:r>
          </w:p>
        </w:tc>
        <w:tc>
          <w:tcPr>
            <w:tcW w:w="2704" w:type="dxa"/>
            <w:shd w:val="clear" w:color="auto" w:fill="auto"/>
            <w:vAlign w:val="center"/>
          </w:tcPr>
          <w:p w14:paraId="27DC0C4F" w14:textId="77777777" w:rsidR="00903C2A" w:rsidRPr="00342508" w:rsidRDefault="00903C2A"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5987" w:type="dxa"/>
            <w:shd w:val="clear" w:color="auto" w:fill="auto"/>
            <w:vAlign w:val="center"/>
          </w:tcPr>
          <w:p w14:paraId="3FD0EF51" w14:textId="77777777" w:rsidR="00903C2A" w:rsidRPr="00342508" w:rsidRDefault="00903C2A"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903C2A" w:rsidRPr="006B0ACC" w14:paraId="3B1BFB40" w14:textId="77777777" w:rsidTr="007F40E2">
        <w:trPr>
          <w:tblHeader/>
          <w:jc w:val="center"/>
        </w:trPr>
        <w:tc>
          <w:tcPr>
            <w:tcW w:w="552" w:type="dxa"/>
            <w:shd w:val="clear" w:color="auto" w:fill="auto"/>
            <w:vAlign w:val="center"/>
          </w:tcPr>
          <w:p w14:paraId="54E9F5DE" w14:textId="77777777" w:rsidR="00903C2A" w:rsidRPr="00342508" w:rsidRDefault="00903C2A" w:rsidP="007F40E2">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1.</w:t>
            </w:r>
          </w:p>
        </w:tc>
        <w:tc>
          <w:tcPr>
            <w:tcW w:w="2704" w:type="dxa"/>
            <w:shd w:val="clear" w:color="auto" w:fill="auto"/>
          </w:tcPr>
          <w:p w14:paraId="2E8A1B38" w14:textId="77777777" w:rsidR="00903C2A" w:rsidRPr="00342508" w:rsidRDefault="00903C2A" w:rsidP="007F40E2">
            <w:pPr>
              <w:tabs>
                <w:tab w:val="left" w:pos="8505"/>
              </w:tabs>
              <w:spacing w:after="0" w:line="240" w:lineRule="auto"/>
              <w:ind w:firstLine="0"/>
              <w:rPr>
                <w:b/>
                <w:sz w:val="24"/>
                <w:szCs w:val="24"/>
                <w:lang w:val="uz-Cyrl-UZ" w:eastAsia="ru-RU"/>
              </w:rPr>
            </w:pPr>
            <w:r w:rsidRPr="00342508">
              <w:rPr>
                <w:sz w:val="24"/>
                <w:szCs w:val="24"/>
              </w:rPr>
              <w:t>Роль информационных технологии в развитии страны</w:t>
            </w:r>
          </w:p>
        </w:tc>
        <w:tc>
          <w:tcPr>
            <w:tcW w:w="5987" w:type="dxa"/>
            <w:shd w:val="clear" w:color="auto" w:fill="auto"/>
            <w:vAlign w:val="center"/>
          </w:tcPr>
          <w:p w14:paraId="0342F775" w14:textId="75E349C8" w:rsidR="00903C2A" w:rsidRPr="00342508" w:rsidRDefault="00903C2A" w:rsidP="007F40E2">
            <w:pPr>
              <w:tabs>
                <w:tab w:val="left" w:pos="8505"/>
              </w:tabs>
              <w:spacing w:after="0" w:line="240" w:lineRule="auto"/>
              <w:ind w:firstLine="0"/>
              <w:jc w:val="left"/>
              <w:rPr>
                <w:b/>
                <w:sz w:val="24"/>
                <w:szCs w:val="24"/>
                <w:lang w:val="uz-Latn-UZ" w:eastAsia="ru-RU"/>
              </w:rPr>
            </w:pPr>
            <w:r w:rsidRPr="00342508">
              <w:rPr>
                <w:sz w:val="24"/>
                <w:szCs w:val="24"/>
                <w:lang w:val="uz-Cyrl-UZ"/>
              </w:rPr>
              <w:t>Kursantlar ushbu mavzuda guruh (omma) oldida monologli nutq va misollar bilan s</w:t>
            </w:r>
            <w:r w:rsidR="007C4973">
              <w:rPr>
                <w:sz w:val="24"/>
                <w:szCs w:val="24"/>
                <w:lang w:val="uz-Cyrl-UZ"/>
              </w:rPr>
              <w:t>o‘</w:t>
            </w:r>
            <w:r w:rsidRPr="00342508">
              <w:rPr>
                <w:sz w:val="24"/>
                <w:szCs w:val="24"/>
                <w:lang w:val="uz-Cyrl-UZ"/>
              </w:rPr>
              <w:t>zlab amaliy bajarishadi, prezentasiya tayyorlashadi</w:t>
            </w:r>
          </w:p>
        </w:tc>
      </w:tr>
      <w:tr w:rsidR="00903C2A" w:rsidRPr="006B0ACC" w14:paraId="3FA8DF15" w14:textId="77777777" w:rsidTr="007F40E2">
        <w:trPr>
          <w:tblHeader/>
          <w:jc w:val="center"/>
        </w:trPr>
        <w:tc>
          <w:tcPr>
            <w:tcW w:w="552" w:type="dxa"/>
            <w:shd w:val="clear" w:color="auto" w:fill="auto"/>
            <w:vAlign w:val="center"/>
          </w:tcPr>
          <w:p w14:paraId="3B82A57D" w14:textId="77777777" w:rsidR="00903C2A" w:rsidRPr="00342508" w:rsidRDefault="00903C2A" w:rsidP="007F40E2">
            <w:pPr>
              <w:tabs>
                <w:tab w:val="left" w:pos="8505"/>
              </w:tabs>
              <w:autoSpaceDE w:val="0"/>
              <w:autoSpaceDN w:val="0"/>
              <w:adjustRightInd w:val="0"/>
              <w:spacing w:after="0" w:line="240" w:lineRule="auto"/>
              <w:ind w:firstLine="0"/>
              <w:jc w:val="left"/>
              <w:rPr>
                <w:bCs/>
                <w:sz w:val="24"/>
                <w:szCs w:val="24"/>
              </w:rPr>
            </w:pPr>
            <w:r w:rsidRPr="00342508">
              <w:rPr>
                <w:bCs/>
                <w:sz w:val="24"/>
                <w:szCs w:val="24"/>
                <w:lang w:val="en-US"/>
              </w:rPr>
              <w:t>2</w:t>
            </w:r>
            <w:r w:rsidRPr="00342508">
              <w:rPr>
                <w:bCs/>
                <w:sz w:val="24"/>
                <w:szCs w:val="24"/>
              </w:rPr>
              <w:t>.</w:t>
            </w:r>
          </w:p>
        </w:tc>
        <w:tc>
          <w:tcPr>
            <w:tcW w:w="2704" w:type="dxa"/>
            <w:shd w:val="clear" w:color="auto" w:fill="auto"/>
          </w:tcPr>
          <w:p w14:paraId="1E1371B9" w14:textId="77777777" w:rsidR="00903C2A" w:rsidRPr="00342508" w:rsidRDefault="00903C2A" w:rsidP="007F40E2">
            <w:pPr>
              <w:tabs>
                <w:tab w:val="left" w:pos="8505"/>
              </w:tabs>
              <w:spacing w:after="0" w:line="240" w:lineRule="auto"/>
              <w:ind w:firstLine="0"/>
              <w:rPr>
                <w:b/>
                <w:sz w:val="24"/>
                <w:szCs w:val="24"/>
                <w:lang w:val="uz-Cyrl-UZ" w:eastAsia="ru-RU"/>
              </w:rPr>
            </w:pPr>
            <w:proofErr w:type="spellStart"/>
            <w:r w:rsidRPr="00342508">
              <w:rPr>
                <w:sz w:val="24"/>
                <w:szCs w:val="24"/>
                <w:lang w:val="en-US"/>
              </w:rPr>
              <w:t>Красота</w:t>
            </w:r>
            <w:proofErr w:type="spellEnd"/>
            <w:r w:rsidRPr="00342508">
              <w:rPr>
                <w:sz w:val="24"/>
                <w:szCs w:val="24"/>
                <w:lang w:val="en-US"/>
              </w:rPr>
              <w:t xml:space="preserve"> </w:t>
            </w:r>
            <w:proofErr w:type="spellStart"/>
            <w:r w:rsidRPr="00342508">
              <w:rPr>
                <w:sz w:val="24"/>
                <w:szCs w:val="24"/>
                <w:lang w:val="en-US"/>
              </w:rPr>
              <w:t>спасет</w:t>
            </w:r>
            <w:proofErr w:type="spellEnd"/>
            <w:r w:rsidRPr="00342508">
              <w:rPr>
                <w:sz w:val="24"/>
                <w:szCs w:val="24"/>
                <w:lang w:val="en-US"/>
              </w:rPr>
              <w:t xml:space="preserve"> </w:t>
            </w:r>
            <w:proofErr w:type="spellStart"/>
            <w:r w:rsidRPr="00342508">
              <w:rPr>
                <w:sz w:val="24"/>
                <w:szCs w:val="24"/>
                <w:lang w:val="en-US"/>
              </w:rPr>
              <w:t>мир</w:t>
            </w:r>
            <w:proofErr w:type="spellEnd"/>
            <w:r w:rsidRPr="00342508">
              <w:rPr>
                <w:sz w:val="24"/>
                <w:szCs w:val="24"/>
                <w:lang w:val="en-US"/>
              </w:rPr>
              <w:t>.</w:t>
            </w:r>
          </w:p>
        </w:tc>
        <w:tc>
          <w:tcPr>
            <w:tcW w:w="5987" w:type="dxa"/>
            <w:shd w:val="clear" w:color="auto" w:fill="auto"/>
            <w:vAlign w:val="center"/>
          </w:tcPr>
          <w:p w14:paraId="6AFE7A5B" w14:textId="77777777" w:rsidR="00903C2A" w:rsidRPr="00342508" w:rsidRDefault="00903C2A" w:rsidP="007F40E2">
            <w:pPr>
              <w:tabs>
                <w:tab w:val="left" w:pos="8505"/>
              </w:tabs>
              <w:spacing w:after="0" w:line="240" w:lineRule="auto"/>
              <w:ind w:firstLine="0"/>
              <w:jc w:val="left"/>
              <w:rPr>
                <w:b/>
                <w:sz w:val="24"/>
                <w:szCs w:val="24"/>
                <w:lang w:val="uz-Latn-UZ" w:eastAsia="ru-RU"/>
              </w:rPr>
            </w:pPr>
            <w:proofErr w:type="spellStart"/>
            <w:r w:rsidRPr="00342508">
              <w:rPr>
                <w:sz w:val="24"/>
                <w:szCs w:val="24"/>
                <w:lang w:val="en-US"/>
              </w:rPr>
              <w:t>Kursantlar</w:t>
            </w:r>
            <w:proofErr w:type="spellEnd"/>
            <w:r w:rsidRPr="00342508">
              <w:rPr>
                <w:sz w:val="24"/>
                <w:szCs w:val="24"/>
                <w:lang w:val="en-US"/>
              </w:rPr>
              <w:t xml:space="preserve"> </w:t>
            </w:r>
            <w:proofErr w:type="spellStart"/>
            <w:r w:rsidRPr="00342508">
              <w:rPr>
                <w:sz w:val="24"/>
                <w:szCs w:val="24"/>
                <w:lang w:val="en-US"/>
              </w:rPr>
              <w:t>ushbu</w:t>
            </w:r>
            <w:proofErr w:type="spellEnd"/>
            <w:r w:rsidRPr="00342508">
              <w:rPr>
                <w:sz w:val="24"/>
                <w:szCs w:val="24"/>
                <w:lang w:val="en-US"/>
              </w:rPr>
              <w:t xml:space="preserve"> </w:t>
            </w:r>
            <w:proofErr w:type="spellStart"/>
            <w:r w:rsidRPr="00342508">
              <w:rPr>
                <w:sz w:val="24"/>
                <w:szCs w:val="24"/>
                <w:lang w:val="en-US"/>
              </w:rPr>
              <w:t>mavzuda</w:t>
            </w:r>
            <w:proofErr w:type="spellEnd"/>
            <w:r w:rsidRPr="00342508">
              <w:rPr>
                <w:sz w:val="24"/>
                <w:szCs w:val="24"/>
                <w:lang w:val="en-US"/>
              </w:rPr>
              <w:t xml:space="preserve"> </w:t>
            </w:r>
            <w:proofErr w:type="spellStart"/>
            <w:r w:rsidRPr="00342508">
              <w:rPr>
                <w:sz w:val="24"/>
                <w:szCs w:val="24"/>
                <w:lang w:val="en-US"/>
              </w:rPr>
              <w:t>guruh</w:t>
            </w:r>
            <w:proofErr w:type="spellEnd"/>
            <w:r w:rsidRPr="00342508">
              <w:rPr>
                <w:sz w:val="24"/>
                <w:szCs w:val="24"/>
                <w:lang w:val="en-US"/>
              </w:rPr>
              <w:t xml:space="preserve"> (</w:t>
            </w:r>
            <w:proofErr w:type="spellStart"/>
            <w:r w:rsidRPr="00342508">
              <w:rPr>
                <w:sz w:val="24"/>
                <w:szCs w:val="24"/>
                <w:lang w:val="en-US"/>
              </w:rPr>
              <w:t>omma</w:t>
            </w:r>
            <w:proofErr w:type="spellEnd"/>
            <w:r w:rsidRPr="00342508">
              <w:rPr>
                <w:sz w:val="24"/>
                <w:szCs w:val="24"/>
                <w:lang w:val="en-US"/>
              </w:rPr>
              <w:t xml:space="preserve">) </w:t>
            </w:r>
            <w:proofErr w:type="spellStart"/>
            <w:r w:rsidRPr="00342508">
              <w:rPr>
                <w:sz w:val="24"/>
                <w:szCs w:val="24"/>
                <w:lang w:val="en-US"/>
              </w:rPr>
              <w:t>oldida</w:t>
            </w:r>
            <w:proofErr w:type="spellEnd"/>
            <w:r w:rsidRPr="00342508">
              <w:rPr>
                <w:sz w:val="24"/>
                <w:szCs w:val="24"/>
                <w:lang w:val="en-US"/>
              </w:rPr>
              <w:t xml:space="preserve"> </w:t>
            </w:r>
            <w:proofErr w:type="spellStart"/>
            <w:r w:rsidRPr="00342508">
              <w:rPr>
                <w:sz w:val="24"/>
                <w:szCs w:val="24"/>
                <w:lang w:val="en-US"/>
              </w:rPr>
              <w:t>monologli</w:t>
            </w:r>
            <w:proofErr w:type="spellEnd"/>
            <w:r w:rsidRPr="00342508">
              <w:rPr>
                <w:sz w:val="24"/>
                <w:szCs w:val="24"/>
                <w:lang w:val="en-US"/>
              </w:rPr>
              <w:t xml:space="preserve"> </w:t>
            </w:r>
            <w:proofErr w:type="spellStart"/>
            <w:r w:rsidRPr="00342508">
              <w:rPr>
                <w:sz w:val="24"/>
                <w:szCs w:val="24"/>
                <w:lang w:val="en-US"/>
              </w:rPr>
              <w:t>nutq</w:t>
            </w:r>
            <w:proofErr w:type="spellEnd"/>
            <w:r w:rsidRPr="00342508">
              <w:rPr>
                <w:sz w:val="24"/>
                <w:szCs w:val="24"/>
                <w:lang w:val="en-US"/>
              </w:rPr>
              <w:t xml:space="preserve">, </w:t>
            </w:r>
            <w:proofErr w:type="spellStart"/>
            <w:r w:rsidRPr="00342508">
              <w:rPr>
                <w:sz w:val="24"/>
                <w:szCs w:val="24"/>
                <w:lang w:val="en-US"/>
              </w:rPr>
              <w:t>э</w:t>
            </w:r>
            <w:proofErr w:type="gramStart"/>
            <w:r w:rsidRPr="00342508">
              <w:rPr>
                <w:sz w:val="24"/>
                <w:szCs w:val="24"/>
                <w:lang w:val="en-US"/>
              </w:rPr>
              <w:t>sse,tayyorlashadi</w:t>
            </w:r>
            <w:proofErr w:type="spellEnd"/>
            <w:proofErr w:type="gramEnd"/>
            <w:r w:rsidRPr="00342508">
              <w:rPr>
                <w:sz w:val="24"/>
                <w:szCs w:val="24"/>
                <w:lang w:val="en-US"/>
              </w:rPr>
              <w:t xml:space="preserve"> </w:t>
            </w:r>
            <w:proofErr w:type="spellStart"/>
            <w:r w:rsidRPr="00342508">
              <w:rPr>
                <w:sz w:val="24"/>
                <w:szCs w:val="24"/>
                <w:lang w:val="en-US"/>
              </w:rPr>
              <w:t>Amaliy</w:t>
            </w:r>
            <w:proofErr w:type="spellEnd"/>
            <w:r w:rsidRPr="00342508">
              <w:rPr>
                <w:sz w:val="24"/>
                <w:szCs w:val="24"/>
                <w:lang w:val="en-US"/>
              </w:rPr>
              <w:t xml:space="preserve"> </w:t>
            </w:r>
            <w:proofErr w:type="spellStart"/>
            <w:r w:rsidRPr="00342508">
              <w:rPr>
                <w:sz w:val="24"/>
                <w:szCs w:val="24"/>
                <w:lang w:val="en-US"/>
              </w:rPr>
              <w:t>bajarish</w:t>
            </w:r>
            <w:proofErr w:type="spellEnd"/>
          </w:p>
        </w:tc>
      </w:tr>
      <w:tr w:rsidR="00903C2A" w:rsidRPr="006B0ACC" w14:paraId="7F25CA60" w14:textId="77777777" w:rsidTr="007F40E2">
        <w:trPr>
          <w:tblHeader/>
          <w:jc w:val="center"/>
        </w:trPr>
        <w:tc>
          <w:tcPr>
            <w:tcW w:w="552" w:type="dxa"/>
            <w:shd w:val="clear" w:color="auto" w:fill="auto"/>
            <w:vAlign w:val="center"/>
          </w:tcPr>
          <w:p w14:paraId="4C83035E" w14:textId="77777777" w:rsidR="00903C2A" w:rsidRPr="00342508" w:rsidRDefault="00903C2A" w:rsidP="007F40E2">
            <w:pPr>
              <w:tabs>
                <w:tab w:val="left" w:pos="8505"/>
              </w:tabs>
              <w:autoSpaceDE w:val="0"/>
              <w:autoSpaceDN w:val="0"/>
              <w:adjustRightInd w:val="0"/>
              <w:spacing w:after="0" w:line="240" w:lineRule="auto"/>
              <w:ind w:firstLine="0"/>
              <w:jc w:val="left"/>
              <w:rPr>
                <w:bCs/>
                <w:sz w:val="24"/>
                <w:szCs w:val="24"/>
                <w:lang w:val="en-US"/>
              </w:rPr>
            </w:pPr>
            <w:r w:rsidRPr="00342508">
              <w:rPr>
                <w:bCs/>
                <w:sz w:val="24"/>
                <w:szCs w:val="24"/>
                <w:lang w:val="en-US"/>
              </w:rPr>
              <w:t>3.</w:t>
            </w:r>
          </w:p>
        </w:tc>
        <w:tc>
          <w:tcPr>
            <w:tcW w:w="2704" w:type="dxa"/>
            <w:shd w:val="clear" w:color="auto" w:fill="auto"/>
            <w:vAlign w:val="center"/>
          </w:tcPr>
          <w:p w14:paraId="592505B6" w14:textId="77777777" w:rsidR="00903C2A" w:rsidRPr="00342508" w:rsidRDefault="00903C2A" w:rsidP="007F40E2">
            <w:pPr>
              <w:tabs>
                <w:tab w:val="left" w:pos="8505"/>
              </w:tabs>
              <w:spacing w:after="0" w:line="240" w:lineRule="auto"/>
              <w:ind w:firstLine="0"/>
              <w:rPr>
                <w:sz w:val="24"/>
                <w:szCs w:val="24"/>
                <w:lang w:val="en-US"/>
              </w:rPr>
            </w:pPr>
            <w:r w:rsidRPr="00342508">
              <w:rPr>
                <w:iCs/>
                <w:sz w:val="24"/>
                <w:szCs w:val="24"/>
                <w:lang w:val="uz-Cyrl-UZ"/>
              </w:rPr>
              <w:t>Национальные герои Центральной Азии</w:t>
            </w:r>
          </w:p>
        </w:tc>
        <w:tc>
          <w:tcPr>
            <w:tcW w:w="5987" w:type="dxa"/>
            <w:shd w:val="clear" w:color="auto" w:fill="auto"/>
            <w:vAlign w:val="center"/>
          </w:tcPr>
          <w:p w14:paraId="7C590BC7" w14:textId="77777777" w:rsidR="00903C2A" w:rsidRPr="00342508" w:rsidRDefault="00903C2A" w:rsidP="007F40E2">
            <w:pPr>
              <w:tabs>
                <w:tab w:val="left" w:pos="8505"/>
              </w:tabs>
              <w:spacing w:after="0" w:line="240" w:lineRule="auto"/>
              <w:ind w:firstLine="0"/>
              <w:jc w:val="left"/>
              <w:rPr>
                <w:sz w:val="24"/>
                <w:szCs w:val="24"/>
                <w:lang w:val="en-US"/>
              </w:rPr>
            </w:pPr>
            <w:proofErr w:type="spellStart"/>
            <w:r w:rsidRPr="00342508">
              <w:rPr>
                <w:sz w:val="24"/>
                <w:szCs w:val="24"/>
                <w:lang w:val="en-US"/>
              </w:rPr>
              <w:t>Kursantlar</w:t>
            </w:r>
            <w:proofErr w:type="spellEnd"/>
            <w:r w:rsidRPr="00342508">
              <w:rPr>
                <w:sz w:val="24"/>
                <w:szCs w:val="24"/>
                <w:lang w:val="en-US"/>
              </w:rPr>
              <w:t xml:space="preserve"> </w:t>
            </w:r>
            <w:proofErr w:type="spellStart"/>
            <w:r w:rsidRPr="00342508">
              <w:rPr>
                <w:sz w:val="24"/>
                <w:szCs w:val="24"/>
                <w:lang w:val="en-US"/>
              </w:rPr>
              <w:t>ushbu</w:t>
            </w:r>
            <w:proofErr w:type="spellEnd"/>
            <w:r w:rsidRPr="00342508">
              <w:rPr>
                <w:sz w:val="24"/>
                <w:szCs w:val="24"/>
                <w:lang w:val="en-US"/>
              </w:rPr>
              <w:t xml:space="preserve"> </w:t>
            </w:r>
            <w:proofErr w:type="spellStart"/>
            <w:r w:rsidRPr="00342508">
              <w:rPr>
                <w:sz w:val="24"/>
                <w:szCs w:val="24"/>
                <w:lang w:val="en-US"/>
              </w:rPr>
              <w:t>mavzuda</w:t>
            </w:r>
            <w:proofErr w:type="spellEnd"/>
            <w:r w:rsidRPr="00342508">
              <w:rPr>
                <w:sz w:val="24"/>
                <w:szCs w:val="24"/>
                <w:lang w:val="en-US"/>
              </w:rPr>
              <w:t xml:space="preserve"> </w:t>
            </w:r>
            <w:proofErr w:type="spellStart"/>
            <w:r w:rsidRPr="00342508">
              <w:rPr>
                <w:sz w:val="24"/>
                <w:szCs w:val="24"/>
                <w:lang w:val="en-US"/>
              </w:rPr>
              <w:t>guruh</w:t>
            </w:r>
            <w:proofErr w:type="spellEnd"/>
            <w:r w:rsidRPr="00342508">
              <w:rPr>
                <w:sz w:val="24"/>
                <w:szCs w:val="24"/>
                <w:lang w:val="en-US"/>
              </w:rPr>
              <w:t xml:space="preserve"> (</w:t>
            </w:r>
            <w:proofErr w:type="spellStart"/>
            <w:r w:rsidRPr="00342508">
              <w:rPr>
                <w:sz w:val="24"/>
                <w:szCs w:val="24"/>
                <w:lang w:val="en-US"/>
              </w:rPr>
              <w:t>omma</w:t>
            </w:r>
            <w:proofErr w:type="spellEnd"/>
            <w:r w:rsidRPr="00342508">
              <w:rPr>
                <w:sz w:val="24"/>
                <w:szCs w:val="24"/>
                <w:lang w:val="en-US"/>
              </w:rPr>
              <w:t xml:space="preserve">) </w:t>
            </w:r>
            <w:proofErr w:type="spellStart"/>
            <w:r w:rsidRPr="00342508">
              <w:rPr>
                <w:sz w:val="24"/>
                <w:szCs w:val="24"/>
                <w:lang w:val="en-US"/>
              </w:rPr>
              <w:t>oldida</w:t>
            </w:r>
            <w:proofErr w:type="spellEnd"/>
            <w:r w:rsidRPr="00342508">
              <w:rPr>
                <w:sz w:val="24"/>
                <w:szCs w:val="24"/>
                <w:lang w:val="en-US"/>
              </w:rPr>
              <w:t xml:space="preserve"> </w:t>
            </w:r>
            <w:proofErr w:type="spellStart"/>
            <w:r w:rsidRPr="00342508">
              <w:rPr>
                <w:sz w:val="24"/>
                <w:szCs w:val="24"/>
                <w:lang w:val="en-US"/>
              </w:rPr>
              <w:t>monologli</w:t>
            </w:r>
            <w:proofErr w:type="spellEnd"/>
            <w:r w:rsidRPr="00342508">
              <w:rPr>
                <w:sz w:val="24"/>
                <w:szCs w:val="24"/>
                <w:lang w:val="en-US"/>
              </w:rPr>
              <w:t xml:space="preserve"> </w:t>
            </w:r>
            <w:proofErr w:type="spellStart"/>
            <w:r w:rsidRPr="00342508">
              <w:rPr>
                <w:sz w:val="24"/>
                <w:szCs w:val="24"/>
                <w:lang w:val="en-US"/>
              </w:rPr>
              <w:t>nutq</w:t>
            </w:r>
            <w:proofErr w:type="spellEnd"/>
            <w:r w:rsidRPr="00342508">
              <w:rPr>
                <w:sz w:val="24"/>
                <w:szCs w:val="24"/>
                <w:lang w:val="en-US"/>
              </w:rPr>
              <w:t xml:space="preserve">, </w:t>
            </w:r>
            <w:proofErr w:type="spellStart"/>
            <w:proofErr w:type="gramStart"/>
            <w:r w:rsidRPr="00342508">
              <w:rPr>
                <w:sz w:val="24"/>
                <w:szCs w:val="24"/>
                <w:lang w:val="en-US"/>
              </w:rPr>
              <w:t>esse,tayyorlashadi</w:t>
            </w:r>
            <w:proofErr w:type="spellEnd"/>
            <w:proofErr w:type="gramEnd"/>
            <w:r w:rsidRPr="00342508">
              <w:rPr>
                <w:sz w:val="24"/>
                <w:szCs w:val="24"/>
                <w:lang w:val="en-US"/>
              </w:rPr>
              <w:t xml:space="preserve"> </w:t>
            </w:r>
            <w:r w:rsidRPr="00342508">
              <w:rPr>
                <w:sz w:val="24"/>
                <w:szCs w:val="24"/>
                <w:lang w:val="uz-Cyrl-UZ"/>
              </w:rPr>
              <w:t>prezentasiya tayyorlashadi</w:t>
            </w:r>
          </w:p>
        </w:tc>
      </w:tr>
    </w:tbl>
    <w:bookmarkEnd w:id="34"/>
    <w:p w14:paraId="67D1B318" w14:textId="3CF50F8D" w:rsidR="00903C2A" w:rsidRPr="00342508" w:rsidRDefault="00903C2A" w:rsidP="00903C2A">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sz w:val="26"/>
          <w:szCs w:val="26"/>
          <w:lang w:val="uz-Latn-UZ" w:eastAsia="en-US"/>
        </w:rPr>
        <w:t xml:space="preserve">6. </w:t>
      </w:r>
      <w:r w:rsidRPr="00342508">
        <w:rPr>
          <w:rFonts w:ascii="Times New Roman" w:hAnsi="Times New Roman"/>
          <w:b/>
          <w:bCs/>
          <w:sz w:val="26"/>
          <w:szCs w:val="26"/>
          <w:lang w:val="uz-Latn-UZ"/>
        </w:rPr>
        <w:t>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quv adabiyotlar hamda axborot manbalari</w:t>
      </w:r>
    </w:p>
    <w:p w14:paraId="72D0810C" w14:textId="77777777" w:rsidR="00903C2A" w:rsidRPr="00342508" w:rsidRDefault="00903C2A" w:rsidP="00903C2A">
      <w:pPr>
        <w:tabs>
          <w:tab w:val="left" w:pos="8505"/>
        </w:tabs>
        <w:spacing w:after="0" w:line="240" w:lineRule="auto"/>
        <w:ind w:firstLine="567"/>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43F3A7B0" w14:textId="7777777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1. Учебник русского языка, 2010. Т.Келдиева – Ташкентский государственный экономический университет (электронная библиотека);</w:t>
      </w:r>
    </w:p>
    <w:p w14:paraId="7574EE5D" w14:textId="7777777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2. Учебное пособие по русскому языку. Муратова Э.Р., Каримова А.И., 2022. – Ташкентский государственный экономический университет (электронная библиотека);</w:t>
      </w:r>
    </w:p>
    <w:p w14:paraId="21E9676A" w14:textId="7777777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3. Русский язык. Учебное пособие. М.Н.Камалова, т.-2021, – Ташкентский государственный экономический университет (электронная библиотека);</w:t>
      </w:r>
    </w:p>
    <w:p w14:paraId="12310A47" w14:textId="7777777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lastRenderedPageBreak/>
        <w:t>4. Деловой русский язык. Учебное пособие. М.Н.Камалова, т.-2019, – Ташкентский государственный экономический университет (электронная библиотека).</w:t>
      </w:r>
    </w:p>
    <w:p w14:paraId="7E64052E" w14:textId="77777777" w:rsidR="00903C2A" w:rsidRPr="00342508" w:rsidRDefault="00903C2A" w:rsidP="00903C2A">
      <w:pPr>
        <w:tabs>
          <w:tab w:val="left" w:pos="8505"/>
        </w:tabs>
        <w:suppressAutoHyphens/>
        <w:spacing w:after="0" w:line="240" w:lineRule="auto"/>
        <w:ind w:firstLine="567"/>
        <w:rPr>
          <w:rFonts w:ascii="Times New Roman" w:hAnsi="Times New Roman"/>
          <w:b/>
          <w:sz w:val="26"/>
          <w:szCs w:val="26"/>
          <w:lang w:val="uz-Latn-UZ" w:eastAsia="en-US"/>
        </w:rPr>
      </w:pPr>
      <w:r w:rsidRPr="00342508">
        <w:rPr>
          <w:rFonts w:ascii="Times New Roman" w:hAnsi="Times New Roman"/>
          <w:b/>
          <w:sz w:val="26"/>
          <w:szCs w:val="26"/>
          <w:lang w:val="uz-Latn-UZ" w:eastAsia="en-US"/>
        </w:rPr>
        <w:t>Internet saytlari:</w:t>
      </w:r>
    </w:p>
    <w:p w14:paraId="5E27A92D" w14:textId="7777777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www.lex.uz -Националная база законодателных актов Республики Узбекистан.</w:t>
      </w:r>
    </w:p>
    <w:p w14:paraId="3291F9BE" w14:textId="1E7DD315" w:rsidR="00903C2A"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www.ziyonet.uz -информационный образователный портал.</w:t>
      </w:r>
    </w:p>
    <w:p w14:paraId="5C177CF5" w14:textId="77777777" w:rsidR="00F22149" w:rsidRPr="004B7E26" w:rsidRDefault="00F22149" w:rsidP="00903C2A">
      <w:pPr>
        <w:shd w:val="clear" w:color="auto" w:fill="FFFFFF" w:themeFill="background1"/>
        <w:spacing w:after="0" w:line="240" w:lineRule="auto"/>
        <w:ind w:firstLine="567"/>
        <w:jc w:val="both"/>
        <w:rPr>
          <w:rFonts w:ascii="Times New Roman" w:eastAsia="Calibri" w:hAnsi="Times New Roman"/>
          <w:sz w:val="20"/>
          <w:szCs w:val="20"/>
          <w:lang w:val="uz-Cyrl-UZ"/>
        </w:rPr>
      </w:pPr>
    </w:p>
    <w:p w14:paraId="2526B20F" w14:textId="06E6B9B2" w:rsidR="00903C2A" w:rsidRPr="00342508" w:rsidRDefault="00D17638" w:rsidP="00903C2A">
      <w:pPr>
        <w:pStyle w:val="1"/>
        <w:spacing w:before="0" w:after="0"/>
        <w:rPr>
          <w:bCs w:val="0"/>
          <w:sz w:val="26"/>
          <w:szCs w:val="26"/>
          <w:lang w:val="uz-Latn-UZ"/>
        </w:rPr>
      </w:pPr>
      <w:r w:rsidRPr="00342508">
        <w:rPr>
          <w:bCs w:val="0"/>
          <w:caps w:val="0"/>
          <w:sz w:val="26"/>
          <w:szCs w:val="26"/>
          <w:lang w:val="uz-Latn-UZ"/>
        </w:rPr>
        <w:t>4.</w:t>
      </w:r>
      <w:r w:rsidR="004B7E26">
        <w:rPr>
          <w:bCs w:val="0"/>
          <w:caps w:val="0"/>
          <w:sz w:val="26"/>
          <w:szCs w:val="26"/>
          <w:lang w:val="uz-Latn-UZ"/>
        </w:rPr>
        <w:t>1</w:t>
      </w:r>
      <w:r w:rsidRPr="00342508">
        <w:rPr>
          <w:bCs w:val="0"/>
          <w:caps w:val="0"/>
          <w:sz w:val="26"/>
          <w:szCs w:val="26"/>
          <w:lang w:val="uz-Latn-UZ"/>
        </w:rPr>
        <w:t>.</w:t>
      </w:r>
      <w:r w:rsidR="004B7E26">
        <w:rPr>
          <w:bCs w:val="0"/>
          <w:caps w:val="0"/>
          <w:sz w:val="26"/>
          <w:szCs w:val="26"/>
          <w:lang w:val="uz-Latn-UZ"/>
        </w:rPr>
        <w:t>25</w:t>
      </w:r>
      <w:r w:rsidRPr="00342508">
        <w:rPr>
          <w:bCs w:val="0"/>
          <w:caps w:val="0"/>
          <w:sz w:val="26"/>
          <w:szCs w:val="26"/>
          <w:lang w:val="uz-Latn-UZ"/>
        </w:rPr>
        <w:t>. Tarbiyaviy va mafkuraviy ishlar uslubiyati</w:t>
      </w:r>
    </w:p>
    <w:p w14:paraId="5889C097" w14:textId="0EEE1681" w:rsidR="00903C2A" w:rsidRPr="00342508" w:rsidRDefault="00903C2A" w:rsidP="00903C2A">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1.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342508">
        <w:rPr>
          <w:rFonts w:ascii="Times New Roman" w:hAnsi="Times New Roman"/>
          <w:b/>
          <w:sz w:val="26"/>
          <w:szCs w:val="26"/>
          <w:lang w:val="uz-Latn-UZ"/>
        </w:rPr>
        <w:t>rni</w:t>
      </w:r>
    </w:p>
    <w:p w14:paraId="37AE4436" w14:textId="11EC69F1" w:rsidR="00903C2A" w:rsidRPr="00342508" w:rsidRDefault="00903C2A" w:rsidP="00903C2A">
      <w:pPr>
        <w:tabs>
          <w:tab w:val="left" w:pos="8505"/>
        </w:tabs>
        <w:spacing w:after="0" w:line="269"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Latn-UZ"/>
        </w:rPr>
        <w:t>Tarbiyaviy va mafkuraviy ishlar uslubiyati barcha y</w:t>
      </w:r>
      <w:r w:rsidR="007C4973">
        <w:rPr>
          <w:rFonts w:ascii="Times New Roman" w:hAnsi="Times New Roman"/>
          <w:sz w:val="26"/>
          <w:szCs w:val="26"/>
          <w:lang w:val="uz-Latn-UZ"/>
        </w:rPr>
        <w:t>o‘</w:t>
      </w:r>
      <w:r w:rsidRPr="00342508">
        <w:rPr>
          <w:rFonts w:ascii="Times New Roman" w:hAnsi="Times New Roman"/>
          <w:sz w:val="26"/>
          <w:szCs w:val="26"/>
          <w:lang w:val="uz-Latn-UZ"/>
        </w:rPr>
        <w:t>nalishlar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tayyorlashda </w:t>
      </w:r>
      <w:r w:rsidRPr="00342508">
        <w:rPr>
          <w:rFonts w:ascii="Times New Roman" w:hAnsi="Times New Roman"/>
          <w:sz w:val="26"/>
          <w:szCs w:val="26"/>
          <w:lang w:val="uz-Cyrl-UZ"/>
        </w:rPr>
        <w:t>dolzarb hisoblanib</w:t>
      </w:r>
      <w:r w:rsidRPr="00342508">
        <w:rPr>
          <w:rFonts w:ascii="Times New Roman" w:hAnsi="Times New Roman"/>
          <w:sz w:val="26"/>
          <w:szCs w:val="26"/>
          <w:lang w:val="uz-Latn-UZ"/>
        </w:rPr>
        <w:t xml:space="preserve">, kursantlarning amaliy va kasbiy faoliyatida harbiy xizmatning turli xil jarayonlarida tarbiyaviy va mafkuraviy ishlarni olib borish, Vatanga sadoqat bilan xizmat qilish, davlat manfaatlarini fidokorona himoyalashga shay turish, jang sharoitlarida </w:t>
      </w:r>
      <w:r w:rsidR="007C4973">
        <w:rPr>
          <w:rFonts w:ascii="Times New Roman" w:hAnsi="Times New Roman"/>
          <w:sz w:val="26"/>
          <w:szCs w:val="26"/>
          <w:lang w:val="uz-Latn-UZ"/>
        </w:rPr>
        <w:t>o‘</w:t>
      </w:r>
      <w:r w:rsidRPr="00342508">
        <w:rPr>
          <w:rFonts w:ascii="Times New Roman" w:hAnsi="Times New Roman"/>
          <w:sz w:val="26"/>
          <w:szCs w:val="26"/>
          <w:lang w:val="uz-Latn-UZ"/>
        </w:rPr>
        <w:t>z qurolini mohirona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llashda kasbiy kompetentligiga oid kasbiy bilimlarini yanada boyitishlarida muhim ahamiyat kasb etadi. </w:t>
      </w:r>
      <w:r w:rsidRPr="00342508">
        <w:rPr>
          <w:rFonts w:ascii="Times New Roman" w:eastAsia="Calibri" w:hAnsi="Times New Roman"/>
          <w:sz w:val="26"/>
          <w:szCs w:val="26"/>
          <w:lang w:val="uz-Cyrl-UZ" w:eastAsia="en-US"/>
        </w:rPr>
        <w:t xml:space="preserve">Ushbu </w:t>
      </w:r>
      <w:r w:rsidRPr="00342508">
        <w:rPr>
          <w:rFonts w:ascii="Times New Roman" w:hAnsi="Times New Roman"/>
          <w:sz w:val="26"/>
          <w:szCs w:val="26"/>
          <w:lang w:val="uz-Cyrl-UZ"/>
        </w:rPr>
        <w:t xml:space="preserve">fan </w:t>
      </w:r>
      <w:r w:rsidRPr="00342508">
        <w:rPr>
          <w:rFonts w:ascii="Times New Roman" w:eastAsia="Calibri" w:hAnsi="Times New Roman"/>
          <w:sz w:val="26"/>
          <w:szCs w:val="26"/>
          <w:lang w:val="uz-Latn-UZ" w:eastAsia="en-US"/>
        </w:rPr>
        <w:t>gumanitar fanlar</w:t>
      </w:r>
      <w:r w:rsidRPr="00342508">
        <w:rPr>
          <w:rFonts w:ascii="Times New Roman" w:hAnsi="Times New Roman"/>
          <w:sz w:val="26"/>
          <w:szCs w:val="26"/>
          <w:lang w:val="uz-Cyrl-UZ"/>
        </w:rPr>
        <w:t xml:space="preserve">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lib, fanni 5- </w:t>
      </w:r>
      <w:r w:rsidRPr="00342508">
        <w:rPr>
          <w:rFonts w:ascii="Times New Roman" w:eastAsia="Calibri" w:hAnsi="Times New Roman"/>
          <w:sz w:val="26"/>
          <w:szCs w:val="26"/>
          <w:lang w:val="uz-Cyrl-UZ" w:eastAsia="en-US"/>
        </w:rPr>
        <w:t>bosqichda о‘qitilishi maqsadga muvofiq, uni о‘qitish uchun “</w:t>
      </w:r>
      <w:r w:rsidRPr="00342508">
        <w:rPr>
          <w:rFonts w:ascii="Times New Roman" w:eastAsia="Calibri" w:hAnsi="Times New Roman"/>
          <w:sz w:val="26"/>
          <w:szCs w:val="26"/>
          <w:lang w:val="uz-Latn-UZ" w:eastAsia="en-US"/>
        </w:rPr>
        <w:t>Harbiy psixologiya va pedagogika</w:t>
      </w:r>
      <w:r w:rsidRPr="00342508">
        <w:rPr>
          <w:rFonts w:ascii="Times New Roman" w:eastAsia="Calibri" w:hAnsi="Times New Roman"/>
          <w:sz w:val="26"/>
          <w:szCs w:val="26"/>
          <w:lang w:val="uz-Cyrl-UZ" w:eastAsia="en-US"/>
        </w:rPr>
        <w:t>”</w:t>
      </w:r>
      <w:r w:rsidRPr="00342508">
        <w:rPr>
          <w:rFonts w:ascii="Times New Roman" w:eastAsia="Calibri" w:hAnsi="Times New Roman"/>
          <w:sz w:val="26"/>
          <w:szCs w:val="26"/>
          <w:lang w:val="uz-Latn-UZ" w:eastAsia="en-US"/>
        </w:rPr>
        <w:t xml:space="preserve"> va</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sz w:val="26"/>
          <w:szCs w:val="26"/>
          <w:lang w:val="uz-Latn-UZ" w:eastAsia="en-US"/>
        </w:rPr>
        <w:t>milliy va jangovar ruhni shakllantirish uslubiyati</w:t>
      </w:r>
      <w:r w:rsidRPr="00342508">
        <w:rPr>
          <w:rFonts w:ascii="Times New Roman" w:eastAsia="Calibri" w:hAnsi="Times New Roman"/>
          <w:sz w:val="26"/>
          <w:szCs w:val="26"/>
          <w:lang w:val="uz-Cyrl-UZ" w:eastAsia="en-US"/>
        </w:rPr>
        <w:t>”</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sz w:val="26"/>
          <w:szCs w:val="26"/>
          <w:lang w:val="uz-Cyrl-UZ" w:eastAsia="en-US"/>
        </w:rPr>
        <w:t>fanlar uchun nazariy zamin bо‘lib xizmat qiladi.</w:t>
      </w:r>
    </w:p>
    <w:p w14:paraId="337B9FEA" w14:textId="030141C2" w:rsidR="00903C2A" w:rsidRPr="00342508" w:rsidRDefault="00903C2A" w:rsidP="00903C2A">
      <w:pPr>
        <w:tabs>
          <w:tab w:val="left" w:pos="8505"/>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bCs/>
          <w:sz w:val="26"/>
          <w:szCs w:val="26"/>
          <w:lang w:val="uz-Latn-UZ"/>
        </w:rPr>
        <w:t>Fanni о‘zlashtirish uchun kursant ma’naviyat, ma’rifat, falsafa va milliy tarbiya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dastlabki tushunchalar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bilim, kо‘nikma va malakalarga ega bо‘lishi lozim.</w:t>
      </w:r>
    </w:p>
    <w:p w14:paraId="28B294BF" w14:textId="76C862F7" w:rsidR="00903C2A" w:rsidRPr="00342508" w:rsidRDefault="00903C2A" w:rsidP="00903C2A">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maqsadi va vazifasi</w:t>
      </w:r>
    </w:p>
    <w:p w14:paraId="66013AD3" w14:textId="7DF529D8" w:rsidR="00903C2A" w:rsidRPr="00342508" w:rsidRDefault="00903C2A" w:rsidP="00903C2A">
      <w:pPr>
        <w:tabs>
          <w:tab w:val="left" w:pos="8505"/>
        </w:tabs>
        <w:spacing w:after="0" w:line="269"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Fanning</w:t>
      </w:r>
      <w:r w:rsidRPr="00342508">
        <w:rPr>
          <w:rFonts w:ascii="Times New Roman" w:hAnsi="Times New Roman"/>
          <w:bCs/>
          <w:sz w:val="26"/>
          <w:szCs w:val="26"/>
          <w:lang w:val="uz-Latn-UZ"/>
        </w:rPr>
        <w:t xml:space="preserve"> maqsadi</w:t>
      </w:r>
      <w:r w:rsidRPr="00342508">
        <w:rPr>
          <w:rFonts w:ascii="Times New Roman" w:hAnsi="Times New Roman"/>
          <w:sz w:val="26"/>
          <w:szCs w:val="26"/>
          <w:lang w:val="uz-Latn-UZ" w:eastAsia="en-US"/>
        </w:rPr>
        <w:t xml:space="preserve">: </w:t>
      </w:r>
      <w:r w:rsidRPr="00342508">
        <w:rPr>
          <w:rFonts w:ascii="Times New Roman" w:hAnsi="Times New Roman"/>
          <w:sz w:val="26"/>
          <w:szCs w:val="26"/>
          <w:lang w:val="uz-Latn-UZ"/>
        </w:rPr>
        <w:t>kursantlarga</w:t>
      </w:r>
      <w:r w:rsidRPr="00342508">
        <w:rPr>
          <w:rFonts w:ascii="Times New Roman" w:hAnsi="Times New Roman"/>
          <w:sz w:val="26"/>
          <w:szCs w:val="26"/>
          <w:lang w:val="uz-Latn-UZ" w:eastAsia="en-US"/>
        </w:rPr>
        <w:t xml:space="preserve">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zbekiston Respublikasi Prezidentining, Vazirlar mahkamasining muhim farmon va qarorlarini, Qurolli Kuchlarimizda va mudofaa vazirligi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shinlarida tarbiyaviy va mafkuraviy ishlar tizimini, maqsad va vazifalarini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rgatish, tarbiyaviy va mafkuraviy ishlarning asosiy y</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nalishlari, shakl va usullarining mazmunini, ularni tashkil etish uslubiyatini anglash kabi fazilatlarni tarbiyalash va shakllantirishga xizmat qiladi.</w:t>
      </w:r>
    </w:p>
    <w:p w14:paraId="583AAFE1" w14:textId="00E4E60D" w:rsidR="00903C2A" w:rsidRPr="00342508" w:rsidRDefault="00903C2A" w:rsidP="00903C2A">
      <w:pPr>
        <w:tabs>
          <w:tab w:val="left" w:pos="8505"/>
        </w:tabs>
        <w:spacing w:after="0" w:line="269"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Fanning vazifasi: kursantlarga harbiy xizmat faoliyatida harbiy xizmatchiga ta’sir eta olish, tarbiyalash va boshqarishning shakl va uslublarini, harbiy qism va b</w:t>
      </w:r>
      <w:r w:rsidR="007C4973">
        <w:rPr>
          <w:rFonts w:ascii="Times New Roman" w:hAnsi="Times New Roman"/>
          <w:sz w:val="26"/>
          <w:szCs w:val="26"/>
          <w:lang w:val="uz-Latn-UZ"/>
        </w:rPr>
        <w:t>o‘</w:t>
      </w:r>
      <w:r w:rsidRPr="00342508">
        <w:rPr>
          <w:rFonts w:ascii="Times New Roman" w:hAnsi="Times New Roman"/>
          <w:sz w:val="26"/>
          <w:szCs w:val="26"/>
          <w:lang w:val="uz-Latn-UZ"/>
        </w:rPr>
        <w:t>linmalarda yakka tartibda tarbiyaviy ishlar va ustoz-shogirt ishlari, ma’naviy-ma’rifiy tayyorgarlik  va huquqbuzarlik profilartikasi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normativ-huquqiy hujjatlarni </w:t>
      </w:r>
      <w:r w:rsidR="007C4973">
        <w:rPr>
          <w:rFonts w:ascii="Times New Roman" w:hAnsi="Times New Roman"/>
          <w:sz w:val="26"/>
          <w:szCs w:val="26"/>
          <w:lang w:val="uz-Latn-UZ"/>
        </w:rPr>
        <w:t>o‘</w:t>
      </w:r>
      <w:r w:rsidRPr="00342508">
        <w:rPr>
          <w:rFonts w:ascii="Times New Roman" w:hAnsi="Times New Roman"/>
          <w:sz w:val="26"/>
          <w:szCs w:val="26"/>
          <w:lang w:val="uz-Latn-UZ"/>
        </w:rPr>
        <w:t>rgatish b</w:t>
      </w:r>
      <w:r w:rsidR="007C4973">
        <w:rPr>
          <w:rFonts w:ascii="Times New Roman" w:hAnsi="Times New Roman"/>
          <w:sz w:val="26"/>
          <w:szCs w:val="26"/>
          <w:lang w:val="uz-Latn-UZ"/>
        </w:rPr>
        <w:t>o‘</w:t>
      </w:r>
      <w:r w:rsidRPr="00342508">
        <w:rPr>
          <w:rFonts w:ascii="Times New Roman" w:hAnsi="Times New Roman"/>
          <w:sz w:val="26"/>
          <w:szCs w:val="26"/>
          <w:lang w:val="uz-Latn-UZ"/>
        </w:rPr>
        <w:t>yicha kо‘nikmalarga ega ofitserlarni tayyorlashdir.</w:t>
      </w:r>
    </w:p>
    <w:p w14:paraId="5E7A34E9" w14:textId="002C8AC0" w:rsidR="00903C2A" w:rsidRPr="00342508" w:rsidRDefault="00903C2A" w:rsidP="00903C2A">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ladi: </w:t>
      </w:r>
      <w:r w:rsidR="007C4973">
        <w:rPr>
          <w:rFonts w:ascii="Times New Roman" w:hAnsi="Times New Roman"/>
          <w:bCs/>
          <w:sz w:val="26"/>
          <w:szCs w:val="26"/>
          <w:lang w:val="uz-Latn-UZ"/>
        </w:rPr>
        <w:t>o‘</w:t>
      </w:r>
      <w:r w:rsidRPr="00342508">
        <w:rPr>
          <w:rFonts w:ascii="Times New Roman" w:hAnsi="Times New Roman"/>
          <w:bCs/>
          <w:sz w:val="26"/>
          <w:szCs w:val="26"/>
          <w:lang w:val="uz-Latn-UZ"/>
        </w:rPr>
        <w:t>z ofitserlik faoliyatida tarbiyaviy va mafkuraviy ishlarga oid bilimlarning ilmiy-nazariy asoslarini, ofitserlik yuksak madaniyatiga,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linmalardagi tarbiyaviy ishlar jarayonlarini kuzatib borish qobiliyatini </w:t>
      </w:r>
      <w:r w:rsidRPr="00342508">
        <w:rPr>
          <w:rFonts w:ascii="Times New Roman" w:hAnsi="Times New Roman"/>
          <w:sz w:val="26"/>
          <w:szCs w:val="26"/>
          <w:lang w:val="uz-Latn-UZ"/>
        </w:rPr>
        <w:t>egallash.</w:t>
      </w:r>
    </w:p>
    <w:p w14:paraId="114CB73F" w14:textId="3AE875E4" w:rsidR="00903C2A" w:rsidRPr="00342508" w:rsidRDefault="00903C2A" w:rsidP="00903C2A">
      <w:pPr>
        <w:tabs>
          <w:tab w:val="left" w:pos="8505"/>
        </w:tabs>
        <w:suppressAutoHyphens/>
        <w:spacing w:after="0" w:line="269"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Izoh: </w:t>
      </w:r>
      <w:r w:rsidR="007C4973">
        <w:rPr>
          <w:rFonts w:ascii="Times New Roman" w:hAnsi="Times New Roman"/>
          <w:sz w:val="26"/>
          <w:szCs w:val="26"/>
          <w:lang w:val="uz-Latn-UZ"/>
        </w:rPr>
        <w:t>O‘</w:t>
      </w:r>
      <w:r w:rsidRPr="00342508">
        <w:rPr>
          <w:rFonts w:ascii="Times New Roman" w:hAnsi="Times New Roman"/>
          <w:sz w:val="26"/>
          <w:szCs w:val="26"/>
          <w:lang w:val="uz-Latn-UZ"/>
        </w:rPr>
        <w:t>quv rejada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rsatilgan 2 haftalik dala </w:t>
      </w:r>
      <w:r w:rsidR="007C4973">
        <w:rPr>
          <w:rFonts w:ascii="Times New Roman" w:hAnsi="Times New Roman"/>
          <w:sz w:val="26"/>
          <w:szCs w:val="26"/>
          <w:lang w:val="uz-Latn-UZ"/>
        </w:rPr>
        <w:t>o‘</w:t>
      </w:r>
      <w:r w:rsidRPr="00342508">
        <w:rPr>
          <w:rFonts w:ascii="Times New Roman" w:hAnsi="Times New Roman"/>
          <w:sz w:val="26"/>
          <w:szCs w:val="26"/>
          <w:lang w:val="uz-Latn-UZ"/>
        </w:rPr>
        <w:t>quv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mavzulari (*) shartli belgisi bilan ifodalangan-huquqiy hujjatlarni </w:t>
      </w:r>
      <w:r w:rsidR="007C4973">
        <w:rPr>
          <w:rFonts w:ascii="Times New Roman" w:hAnsi="Times New Roman"/>
          <w:sz w:val="26"/>
          <w:szCs w:val="26"/>
          <w:lang w:val="uz-Latn-UZ"/>
        </w:rPr>
        <w:t>o‘</w:t>
      </w:r>
      <w:r w:rsidRPr="00342508">
        <w:rPr>
          <w:rFonts w:ascii="Times New Roman" w:hAnsi="Times New Roman"/>
          <w:sz w:val="26"/>
          <w:szCs w:val="26"/>
          <w:lang w:val="uz-Latn-UZ"/>
        </w:rPr>
        <w:t>rgatish hamda ularni amaliyotda tatbiq etish k</w:t>
      </w:r>
      <w:r w:rsidR="007C4973">
        <w:rPr>
          <w:rFonts w:ascii="Times New Roman" w:hAnsi="Times New Roman"/>
          <w:sz w:val="26"/>
          <w:szCs w:val="26"/>
          <w:lang w:val="uz-Latn-UZ"/>
        </w:rPr>
        <w:t>o‘</w:t>
      </w:r>
      <w:r w:rsidRPr="00342508">
        <w:rPr>
          <w:rFonts w:ascii="Times New Roman" w:hAnsi="Times New Roman"/>
          <w:sz w:val="26"/>
          <w:szCs w:val="26"/>
          <w:lang w:val="uz-Latn-UZ"/>
        </w:rPr>
        <w:t>nikmasini hosil qilish.</w:t>
      </w:r>
    </w:p>
    <w:p w14:paraId="471EB53E" w14:textId="4DC202FD" w:rsidR="00903C2A" w:rsidRPr="00342508" w:rsidRDefault="00903C2A" w:rsidP="00903C2A">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3.</w:t>
      </w:r>
      <w:r w:rsidRPr="00342508">
        <w:rPr>
          <w:rFonts w:ascii="Times New Roman" w:hAnsi="Times New Roman"/>
          <w:b/>
          <w:sz w:val="26"/>
          <w:szCs w:val="26"/>
          <w:lang w:val="uz-Cyrl-UZ"/>
        </w:rPr>
        <w:t xml:space="preserve"> </w:t>
      </w:r>
      <w:r w:rsidR="007C4973">
        <w:rPr>
          <w:rFonts w:ascii="Times New Roman" w:hAnsi="Times New Roman"/>
          <w:b/>
          <w:sz w:val="26"/>
          <w:szCs w:val="26"/>
          <w:lang w:val="uz-Latn-UZ"/>
        </w:rPr>
        <w:t>O‘</w:t>
      </w:r>
      <w:r w:rsidRPr="00342508">
        <w:rPr>
          <w:rFonts w:ascii="Times New Roman" w:hAnsi="Times New Roman"/>
          <w:b/>
          <w:sz w:val="26"/>
          <w:szCs w:val="26"/>
          <w:lang w:val="uz-Latn-UZ"/>
        </w:rPr>
        <w:t>quv fanining mazmuni</w:t>
      </w:r>
    </w:p>
    <w:p w14:paraId="001BDEB3" w14:textId="1E72F169" w:rsidR="00903C2A" w:rsidRPr="00342508" w:rsidRDefault="00903C2A" w:rsidP="00903C2A">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kuzgi semestr)</w:t>
      </w:r>
    </w:p>
    <w:p w14:paraId="483B1DF8" w14:textId="40DA2008"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Jangovar tayyorgarlik mash</w:t>
      </w:r>
      <w:r w:rsidR="007C4973">
        <w:rPr>
          <w:rFonts w:ascii="Times New Roman" w:eastAsia="Calibri" w:hAnsi="Times New Roman"/>
          <w:b/>
          <w:bCs/>
          <w:sz w:val="26"/>
          <w:szCs w:val="26"/>
          <w:lang w:val="uz-Cyrl-UZ"/>
        </w:rPr>
        <w:t>g‘</w:t>
      </w:r>
      <w:r w:rsidRPr="00342508">
        <w:rPr>
          <w:rFonts w:ascii="Times New Roman" w:eastAsia="Calibri" w:hAnsi="Times New Roman"/>
          <w:b/>
          <w:bCs/>
          <w:sz w:val="26"/>
          <w:szCs w:val="26"/>
          <w:lang w:val="uz-Cyrl-UZ"/>
        </w:rPr>
        <w:t>ulotlari jarayonida axloqiy–ruhiy tayyorgarlik. Jangovar faollar harakatlari.</w:t>
      </w:r>
    </w:p>
    <w:p w14:paraId="1EF97BA1" w14:textId="589BBC51"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 xml:space="preserve">Jangovar tayyorgarlik, dala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quv mash</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ulotlariga tayyorgarlik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rish va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tkazish davrida harbiy xizmatchilarning axloqiy-ruhiy holatiga ta’sir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rsatuvchi </w:t>
      </w:r>
      <w:r w:rsidRPr="00342508">
        <w:rPr>
          <w:rFonts w:ascii="Times New Roman" w:eastAsia="Calibri" w:hAnsi="Times New Roman"/>
          <w:sz w:val="26"/>
          <w:szCs w:val="26"/>
          <w:lang w:val="uz-Cyrl-UZ"/>
        </w:rPr>
        <w:lastRenderedPageBreak/>
        <w:t>omillarning tavsifi.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Axloqiy-ruhiy tayyorgarlik tizimida ruhiy tayyorgarlikni tashkillashtirish masalalari.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Jangovar faollar harakatini tashkillashtirish uslubiyati</w:t>
      </w:r>
      <w:r w:rsidRPr="00342508">
        <w:rPr>
          <w:rFonts w:ascii="Times New Roman" w:eastAsia="Calibri" w:hAnsi="Times New Roman"/>
          <w:sz w:val="26"/>
          <w:szCs w:val="26"/>
          <w:lang w:val="uz-Latn-UZ"/>
        </w:rPr>
        <w:t>.</w:t>
      </w:r>
    </w:p>
    <w:p w14:paraId="64088AC1" w14:textId="33B64EF2"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b/>
          <w:bCs/>
          <w:sz w:val="26"/>
          <w:szCs w:val="26"/>
          <w:lang w:val="uz-Cyrl-UZ"/>
        </w:rPr>
        <w:t>*2</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 xml:space="preserve">Jamoalarni jipslashtirish, harbiy xizmatchilarni ruhiy tayyorgarligini oshirish va </w:t>
      </w:r>
      <w:r w:rsidR="007C4973">
        <w:rPr>
          <w:rFonts w:ascii="Times New Roman" w:eastAsia="Calibri" w:hAnsi="Times New Roman"/>
          <w:b/>
          <w:bCs/>
          <w:sz w:val="26"/>
          <w:szCs w:val="26"/>
          <w:lang w:val="uz-Cyrl-UZ"/>
        </w:rPr>
        <w:t>g‘</w:t>
      </w:r>
      <w:r w:rsidRPr="00342508">
        <w:rPr>
          <w:rFonts w:ascii="Times New Roman" w:eastAsia="Calibri" w:hAnsi="Times New Roman"/>
          <w:b/>
          <w:bCs/>
          <w:sz w:val="26"/>
          <w:szCs w:val="26"/>
          <w:lang w:val="uz-Cyrl-UZ"/>
        </w:rPr>
        <w:t xml:space="preserve">oyaviy chiniqtirishga qaratilgan jamoaviy taktik mashqlarini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tkazish. </w:t>
      </w:r>
      <w:r w:rsidRPr="00342508">
        <w:rPr>
          <w:rFonts w:ascii="Times New Roman" w:eastAsia="Calibri" w:hAnsi="Times New Roman"/>
          <w:bCs/>
          <w:sz w:val="26"/>
          <w:szCs w:val="26"/>
          <w:lang w:val="uz-Cyrl-UZ"/>
        </w:rPr>
        <w:t>(BSHB 28.03.2025 yildagi 78 sonli buyru</w:t>
      </w:r>
      <w:r w:rsidR="007C4973">
        <w:rPr>
          <w:rFonts w:ascii="Times New Roman" w:eastAsia="Calibri" w:hAnsi="Times New Roman"/>
          <w:bCs/>
          <w:sz w:val="26"/>
          <w:szCs w:val="26"/>
          <w:lang w:val="uz-Cyrl-UZ"/>
        </w:rPr>
        <w:t>g‘</w:t>
      </w:r>
      <w:r w:rsidRPr="00342508">
        <w:rPr>
          <w:rFonts w:ascii="Times New Roman" w:eastAsia="Calibri" w:hAnsi="Times New Roman"/>
          <w:bCs/>
          <w:sz w:val="26"/>
          <w:szCs w:val="26"/>
          <w:lang w:val="uz-Cyrl-UZ"/>
        </w:rPr>
        <w:t>i)</w:t>
      </w:r>
    </w:p>
    <w:p w14:paraId="36C001F4" w14:textId="032B8D15"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Dala sharoitida </w:t>
      </w:r>
      <w:r w:rsidRPr="00342508">
        <w:rPr>
          <w:rFonts w:ascii="Times New Roman" w:eastAsia="Calibri" w:hAnsi="Times New Roman"/>
          <w:sz w:val="26"/>
          <w:szCs w:val="26"/>
          <w:lang w:val="uz-Cyrl-UZ"/>
        </w:rPr>
        <w:t xml:space="preserve">jamoaviy taktik mashqlar - bu tarbiyaviy va mafkuraviy ishlar hamda jangovar tayyorgarlik organlari rahbarligida bo4linma komandirlari tomonidan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tkaziladigan, jamoalami jipslashtirish, harbiy xizmatchilarda muhim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lgan kasbiy sifatlami shakllantirish va rivojlantirish, ulaming ruhiy tayyorgarligini oshirish va </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oyaviy chiniqtirish maqsadida turli xizmat (jangovar) vazifalami muvaffaqiyatli bajarish uchun olib boriladigan mash</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ulotlar majmuasidir.</w:t>
      </w:r>
    </w:p>
    <w:p w14:paraId="7F17C06F" w14:textId="0E6F7481"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*3-mavzu. Yer usti ruhiy barqarorlikni mustaxkamlash y</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lagidan amaliy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tish mashqlari.</w:t>
      </w:r>
    </w:p>
    <w:p w14:paraId="4D3E5783" w14:textId="76C27E76"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Shaxsiy tarkib ruhiy barqarorlikni takomillashtirish y</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lagida xarakatlanganda ruhiy ta’sir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rsatuvchi,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qinchli ovoz, shovqinlarda sarosimaga tushmaslik,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zini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lga ola bilish va vaziyatdan kelib chiqqan holda qaror qabul qilish xamda xarakatlanishni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rgatadi. Ruhiy barqarorlikni mustaxkamlash y</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lagi shaxsiy tarkibni aqli bilan kuchini t</w:t>
      </w:r>
      <w:r w:rsidR="007C4973">
        <w:rPr>
          <w:rFonts w:ascii="Times New Roman" w:eastAsia="Calibri" w:hAnsi="Times New Roman"/>
          <w:sz w:val="26"/>
          <w:szCs w:val="26"/>
          <w:lang w:val="uz-Cyrl-UZ"/>
        </w:rPr>
        <w:t>o‘g‘</w:t>
      </w:r>
      <w:r w:rsidRPr="00342508">
        <w:rPr>
          <w:rFonts w:ascii="Times New Roman" w:eastAsia="Calibri" w:hAnsi="Times New Roman"/>
          <w:sz w:val="26"/>
          <w:szCs w:val="26"/>
          <w:lang w:val="uz-Cyrl-UZ"/>
        </w:rPr>
        <w:t>ri taqsimlagan holda har qanday sharoitlarda paydo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ladigan t</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siq va </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 xml:space="preserve">ovlarni yengib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tishda, noqulay sharoitlarga tushmaslik, jang vaqtida kelib chiqishi mumkin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lgan qiyinchiliklar va noqulayliklarga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nikmalar hosil qilish,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rinishi yomon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lgan hollarda va yopiq hududlarda xarakatlanganda vaziyatni t</w:t>
      </w:r>
      <w:r w:rsidR="007C4973">
        <w:rPr>
          <w:rFonts w:ascii="Times New Roman" w:eastAsia="Calibri" w:hAnsi="Times New Roman"/>
          <w:sz w:val="26"/>
          <w:szCs w:val="26"/>
          <w:lang w:val="uz-Cyrl-UZ"/>
        </w:rPr>
        <w:t>o‘g‘</w:t>
      </w:r>
      <w:r w:rsidRPr="00342508">
        <w:rPr>
          <w:rFonts w:ascii="Times New Roman" w:eastAsia="Calibri" w:hAnsi="Times New Roman"/>
          <w:sz w:val="26"/>
          <w:szCs w:val="26"/>
          <w:lang w:val="uz-Cyrl-UZ"/>
        </w:rPr>
        <w:t>ri baholash, noqulay vaziyatlardan tez va oson chiqib ketishiga, sarosimaga tushmaslik, jangovar vaziyatni t</w:t>
      </w:r>
      <w:r w:rsidR="007C4973">
        <w:rPr>
          <w:rFonts w:ascii="Times New Roman" w:eastAsia="Calibri" w:hAnsi="Times New Roman"/>
          <w:sz w:val="26"/>
          <w:szCs w:val="26"/>
          <w:lang w:val="uz-Cyrl-UZ"/>
        </w:rPr>
        <w:t>o‘g‘</w:t>
      </w:r>
      <w:r w:rsidRPr="00342508">
        <w:rPr>
          <w:rFonts w:ascii="Times New Roman" w:eastAsia="Calibri" w:hAnsi="Times New Roman"/>
          <w:sz w:val="26"/>
          <w:szCs w:val="26"/>
          <w:lang w:val="uz-Cyrl-UZ"/>
        </w:rPr>
        <w:t>ri baholash uchun m</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ljallangan.</w:t>
      </w:r>
    </w:p>
    <w:p w14:paraId="6BB019B9" w14:textId="58606283" w:rsidR="00903C2A" w:rsidRPr="00342508" w:rsidRDefault="00903C2A" w:rsidP="00903C2A">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bahorgi semestr)</w:t>
      </w:r>
    </w:p>
    <w:p w14:paraId="5DD7C5F1" w14:textId="74C53104"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*4</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Jangovar tayyorgarlik mash</w:t>
      </w:r>
      <w:r w:rsidR="007C4973">
        <w:rPr>
          <w:rFonts w:ascii="Times New Roman" w:eastAsia="Calibri" w:hAnsi="Times New Roman"/>
          <w:b/>
          <w:bCs/>
          <w:sz w:val="26"/>
          <w:szCs w:val="26"/>
          <w:lang w:val="uz-Cyrl-UZ"/>
        </w:rPr>
        <w:t>g‘</w:t>
      </w:r>
      <w:r w:rsidRPr="00342508">
        <w:rPr>
          <w:rFonts w:ascii="Times New Roman" w:eastAsia="Calibri" w:hAnsi="Times New Roman"/>
          <w:b/>
          <w:bCs/>
          <w:sz w:val="26"/>
          <w:szCs w:val="26"/>
          <w:lang w:val="uz-Cyrl-UZ"/>
        </w:rPr>
        <w:t xml:space="preserve">ulotlari jarayonida axloqiy–ruhiy tayyorgarlik. Jangovar chaqiriqning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rni.</w:t>
      </w:r>
    </w:p>
    <w:p w14:paraId="39D19295" w14:textId="43495555"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 xml:space="preserve">Jangovar tayyorgarlik, dala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quv mash</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ulotlariga tayyorgarlik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rish va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tkazish davrida harbiy xizmatchilarning axloqiy-ruhiy holatiga ta’sir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rsatuvchi omillarning tavsifi.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Axloqiy-ruhiy tayyorgarlik tizimida ruhiy tayyorgarlikni tashkillashtirish masalalari.Jangovar faollar harakatini tashkillashtirish uslubiyati</w:t>
      </w:r>
      <w:r w:rsidRPr="00342508">
        <w:rPr>
          <w:rFonts w:ascii="Times New Roman" w:eastAsia="Calibri" w:hAnsi="Times New Roman"/>
          <w:sz w:val="26"/>
          <w:szCs w:val="26"/>
          <w:lang w:val="uz-Latn-UZ"/>
        </w:rPr>
        <w:t>.</w:t>
      </w:r>
    </w:p>
    <w:p w14:paraId="37F1246A" w14:textId="1A491F6E"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 xml:space="preserve">5-mavzu. </w:t>
      </w:r>
      <w:r w:rsidRPr="00342508">
        <w:rPr>
          <w:rFonts w:ascii="Times New Roman" w:eastAsia="Calibri" w:hAnsi="Times New Roman"/>
          <w:b/>
          <w:bCs/>
          <w:sz w:val="26"/>
          <w:szCs w:val="26"/>
          <w:lang w:val="uz-Cyrl-UZ"/>
        </w:rPr>
        <w:t xml:space="preserve">Jamoalarni jipslashtirish, harbiy xizmatchilarni ruhiy tayyorgarligini oshirish va </w:t>
      </w:r>
      <w:r w:rsidR="007C4973">
        <w:rPr>
          <w:rFonts w:ascii="Times New Roman" w:eastAsia="Calibri" w:hAnsi="Times New Roman"/>
          <w:b/>
          <w:bCs/>
          <w:sz w:val="26"/>
          <w:szCs w:val="26"/>
          <w:lang w:val="uz-Cyrl-UZ"/>
        </w:rPr>
        <w:t>g‘</w:t>
      </w:r>
      <w:r w:rsidRPr="00342508">
        <w:rPr>
          <w:rFonts w:ascii="Times New Roman" w:eastAsia="Calibri" w:hAnsi="Times New Roman"/>
          <w:b/>
          <w:bCs/>
          <w:sz w:val="26"/>
          <w:szCs w:val="26"/>
          <w:lang w:val="uz-Cyrl-UZ"/>
        </w:rPr>
        <w:t xml:space="preserve">oyaviy chiniqtirishga qaratilgan jamoaviy taktik mashqlarini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tkazish. </w:t>
      </w:r>
      <w:r w:rsidRPr="00342508">
        <w:rPr>
          <w:rFonts w:ascii="Times New Roman" w:eastAsia="Calibri" w:hAnsi="Times New Roman"/>
          <w:bCs/>
          <w:sz w:val="26"/>
          <w:szCs w:val="26"/>
          <w:lang w:val="uz-Cyrl-UZ"/>
        </w:rPr>
        <w:t>(BSHB 28.03.2025 yildagi 78 sonli buyru</w:t>
      </w:r>
      <w:r w:rsidR="007C4973">
        <w:rPr>
          <w:rFonts w:ascii="Times New Roman" w:eastAsia="Calibri" w:hAnsi="Times New Roman"/>
          <w:bCs/>
          <w:sz w:val="26"/>
          <w:szCs w:val="26"/>
          <w:lang w:val="uz-Cyrl-UZ"/>
        </w:rPr>
        <w:t>g‘</w:t>
      </w:r>
      <w:r w:rsidRPr="00342508">
        <w:rPr>
          <w:rFonts w:ascii="Times New Roman" w:eastAsia="Calibri" w:hAnsi="Times New Roman"/>
          <w:bCs/>
          <w:sz w:val="26"/>
          <w:szCs w:val="26"/>
          <w:lang w:val="uz-Cyrl-UZ"/>
        </w:rPr>
        <w:t>i)</w:t>
      </w:r>
    </w:p>
    <w:p w14:paraId="390EB885" w14:textId="02FD596A"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Dala sharoitida </w:t>
      </w:r>
      <w:r w:rsidRPr="00342508">
        <w:rPr>
          <w:rFonts w:ascii="Times New Roman" w:eastAsia="Calibri" w:hAnsi="Times New Roman"/>
          <w:sz w:val="26"/>
          <w:szCs w:val="26"/>
          <w:lang w:val="uz-Cyrl-UZ"/>
        </w:rPr>
        <w:t xml:space="preserve">jamoaviy taktik mashqlar - bu tarbiyaviy va mafkuraviy ishlar hamda jangovar tayyorgarlik organlari rahbarligida bo4linma komandirlari tomonidan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tkaziladigan, jamoalami jipslashtirish, harbiy xizmatchilarda muhim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lgan kasbiy sifatlami shakllantirish va rivojlantirish, ulaming ruhiy tayyorgarligini oshirish va </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oyaviy chiniqtirish maqsadida turli xizmat (jangovar) vazifalami muvaffaqiyatli bajarish uchun olib boriladigan mash</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ulotlar majmuasidir.</w:t>
      </w:r>
    </w:p>
    <w:p w14:paraId="04C9A122" w14:textId="5D70108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en-US"/>
        </w:rPr>
        <w:t>6</w:t>
      </w:r>
      <w:r w:rsidRPr="00342508">
        <w:rPr>
          <w:rFonts w:ascii="Times New Roman" w:eastAsia="Calibri" w:hAnsi="Times New Roman"/>
          <w:b/>
          <w:bCs/>
          <w:sz w:val="26"/>
          <w:szCs w:val="26"/>
          <w:lang w:val="uz-Cyrl-UZ"/>
        </w:rPr>
        <w:t>-mavzu. Yer osti ruhiy barqarorlikni mustaxkamlash y</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lagidan amaliy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tish mashqlari.</w:t>
      </w:r>
    </w:p>
    <w:p w14:paraId="46374E86" w14:textId="4A2B2CD8"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Shaxsiy tarkib ruhiy barqarorlikni takomillashtirish y</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lagida xarakatlanganda ruhiy ta’sir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rsatuvchi,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qinchli ovoz, shovqinlarda sarosimaga tushmaslik,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zini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lga ola bilish va vaziyatdan kelib chiqqan holda qaror qabul qilish xamda xarakatlanishni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rgatadi. </w:t>
      </w:r>
    </w:p>
    <w:p w14:paraId="52CC34DC" w14:textId="7B1F3091" w:rsidR="00903C2A" w:rsidRPr="00342508" w:rsidRDefault="00903C2A" w:rsidP="00903C2A">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kuzgi semestr)</w:t>
      </w:r>
    </w:p>
    <w:p w14:paraId="7F14AF04" w14:textId="1E46C314"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*7</w:t>
      </w:r>
      <w:r w:rsidRPr="00342508">
        <w:rPr>
          <w:rFonts w:ascii="Times New Roman" w:eastAsia="Calibri" w:hAnsi="Times New Roman"/>
          <w:b/>
          <w:bCs/>
          <w:sz w:val="26"/>
          <w:szCs w:val="26"/>
          <w:lang w:val="uz-Latn-UZ"/>
        </w:rPr>
        <w:t xml:space="preserve">-mavzu. </w:t>
      </w:r>
      <w:bookmarkStart w:id="35" w:name="_Hlk202589840"/>
      <w:r w:rsidRPr="00342508">
        <w:rPr>
          <w:rFonts w:ascii="Times New Roman" w:eastAsia="Calibri" w:hAnsi="Times New Roman"/>
          <w:b/>
          <w:bCs/>
          <w:sz w:val="26"/>
          <w:szCs w:val="26"/>
          <w:lang w:val="uz-Cyrl-UZ"/>
        </w:rPr>
        <w:t>Jangovar tayyorgarlik mash</w:t>
      </w:r>
      <w:r w:rsidR="007C4973">
        <w:rPr>
          <w:rFonts w:ascii="Times New Roman" w:eastAsia="Calibri" w:hAnsi="Times New Roman"/>
          <w:b/>
          <w:bCs/>
          <w:sz w:val="26"/>
          <w:szCs w:val="26"/>
          <w:lang w:val="uz-Cyrl-UZ"/>
        </w:rPr>
        <w:t>g‘</w:t>
      </w:r>
      <w:r w:rsidRPr="00342508">
        <w:rPr>
          <w:rFonts w:ascii="Times New Roman" w:eastAsia="Calibri" w:hAnsi="Times New Roman"/>
          <w:b/>
          <w:bCs/>
          <w:sz w:val="26"/>
          <w:szCs w:val="26"/>
          <w:lang w:val="uz-Cyrl-UZ"/>
        </w:rPr>
        <w:t>ulotlari jarayonida axloqiy-ruhiy holatiga ta’sir k</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rsatuvchi omillarni</w:t>
      </w:r>
      <w:r w:rsidRPr="00342508">
        <w:rPr>
          <w:rFonts w:ascii="Times New Roman" w:eastAsia="Calibri" w:hAnsi="Times New Roman"/>
          <w:b/>
          <w:bCs/>
          <w:sz w:val="26"/>
          <w:szCs w:val="26"/>
          <w:lang w:val="uz-Latn-UZ"/>
        </w:rPr>
        <w:t xml:space="preserve"> bartaraf etish tizimi</w:t>
      </w:r>
      <w:r w:rsidRPr="00342508">
        <w:rPr>
          <w:rFonts w:ascii="Times New Roman" w:eastAsia="Calibri" w:hAnsi="Times New Roman"/>
          <w:b/>
          <w:bCs/>
          <w:sz w:val="26"/>
          <w:szCs w:val="26"/>
          <w:lang w:val="uz-Cyrl-UZ"/>
        </w:rPr>
        <w:t>.</w:t>
      </w:r>
      <w:bookmarkEnd w:id="35"/>
    </w:p>
    <w:p w14:paraId="578B1726" w14:textId="5443C6D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lastRenderedPageBreak/>
        <w:t xml:space="preserve">Jangovar tayyorgarlik, dala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quv mash</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ulotlariga tayyorgarlik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rish va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tkazish davrida harbiy xizmatchilarning axloqiy-ruhiy holatiga ta’sir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rsatuvchi omillarning tavsifi.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Axloqiy-ruhiy tayyorgarlik tizimida ruhiy tayyorgarlikni tashkillashtirish masalalari.Jangovar faollar harakatini tashkillashtirish uslubiyati</w:t>
      </w:r>
      <w:r w:rsidRPr="00342508">
        <w:rPr>
          <w:rFonts w:ascii="Times New Roman" w:eastAsia="Calibri" w:hAnsi="Times New Roman"/>
          <w:sz w:val="26"/>
          <w:szCs w:val="26"/>
          <w:lang w:val="uz-Latn-UZ"/>
        </w:rPr>
        <w:t>.</w:t>
      </w:r>
    </w:p>
    <w:p w14:paraId="0E03FFD3" w14:textId="20BF944A"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 xml:space="preserve">8-mavzu. </w:t>
      </w:r>
      <w:r w:rsidRPr="00342508">
        <w:rPr>
          <w:rFonts w:ascii="Times New Roman" w:eastAsia="Calibri" w:hAnsi="Times New Roman"/>
          <w:b/>
          <w:bCs/>
          <w:sz w:val="26"/>
          <w:szCs w:val="26"/>
          <w:lang w:val="uz-Cyrl-UZ"/>
        </w:rPr>
        <w:t xml:space="preserve">Jamoalarni jipslashtirish, harbiy xizmatchilarni ruhiy tayyorgarligini oshirish va </w:t>
      </w:r>
      <w:r w:rsidR="007C4973">
        <w:rPr>
          <w:rFonts w:ascii="Times New Roman" w:eastAsia="Calibri" w:hAnsi="Times New Roman"/>
          <w:b/>
          <w:bCs/>
          <w:sz w:val="26"/>
          <w:szCs w:val="26"/>
          <w:lang w:val="uz-Cyrl-UZ"/>
        </w:rPr>
        <w:t>g‘</w:t>
      </w:r>
      <w:r w:rsidRPr="00342508">
        <w:rPr>
          <w:rFonts w:ascii="Times New Roman" w:eastAsia="Calibri" w:hAnsi="Times New Roman"/>
          <w:b/>
          <w:bCs/>
          <w:sz w:val="26"/>
          <w:szCs w:val="26"/>
          <w:lang w:val="uz-Cyrl-UZ"/>
        </w:rPr>
        <w:t xml:space="preserve">oyaviy chiniqtirishga qaratilgan jamoaviy taktik mashqlarini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tkazish. </w:t>
      </w:r>
      <w:r w:rsidRPr="00342508">
        <w:rPr>
          <w:rFonts w:ascii="Times New Roman" w:eastAsia="Calibri" w:hAnsi="Times New Roman"/>
          <w:bCs/>
          <w:sz w:val="26"/>
          <w:szCs w:val="26"/>
          <w:lang w:val="uz-Cyrl-UZ"/>
        </w:rPr>
        <w:t>(BSHB 28.03.2025 yildagi 78 sonli buyru</w:t>
      </w:r>
      <w:r w:rsidR="007C4973">
        <w:rPr>
          <w:rFonts w:ascii="Times New Roman" w:eastAsia="Calibri" w:hAnsi="Times New Roman"/>
          <w:bCs/>
          <w:sz w:val="26"/>
          <w:szCs w:val="26"/>
          <w:lang w:val="uz-Cyrl-UZ"/>
        </w:rPr>
        <w:t>g‘</w:t>
      </w:r>
      <w:r w:rsidRPr="00342508">
        <w:rPr>
          <w:rFonts w:ascii="Times New Roman" w:eastAsia="Calibri" w:hAnsi="Times New Roman"/>
          <w:bCs/>
          <w:sz w:val="26"/>
          <w:szCs w:val="26"/>
          <w:lang w:val="uz-Cyrl-UZ"/>
        </w:rPr>
        <w:t>i).</w:t>
      </w:r>
    </w:p>
    <w:p w14:paraId="4A79EE29" w14:textId="763A4CB9"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Dala sharoitida </w:t>
      </w:r>
      <w:r w:rsidRPr="00342508">
        <w:rPr>
          <w:rFonts w:ascii="Times New Roman" w:eastAsia="Calibri" w:hAnsi="Times New Roman"/>
          <w:sz w:val="26"/>
          <w:szCs w:val="26"/>
          <w:lang w:val="uz-Cyrl-UZ"/>
        </w:rPr>
        <w:t>jamoaviy taktik mashqlar - bu tarbiyaviy va mafkuraviy ishlar hamda jangovar tayyorgarlik organlari rahbarligida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linma komandirlari tomonidan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tkaziladigan, jamoalami jipslashtirish, harbiy xizmatchilarda muhim b</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lgan kasbiy sifatlami shakllantirish va rivojlantirish, ulaming ruhiy tayyorgarligini oshirish va </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oyaviy chiniqtirish maqsadida turli xizmat (jangovar) vazifalami muvaffaqiyatli bajarish uchun olib boriladigan mash</w:t>
      </w:r>
      <w:r w:rsidR="007C4973">
        <w:rPr>
          <w:rFonts w:ascii="Times New Roman" w:eastAsia="Calibri" w:hAnsi="Times New Roman"/>
          <w:sz w:val="26"/>
          <w:szCs w:val="26"/>
          <w:lang w:val="uz-Cyrl-UZ"/>
        </w:rPr>
        <w:t>g‘</w:t>
      </w:r>
      <w:r w:rsidRPr="00342508">
        <w:rPr>
          <w:rFonts w:ascii="Times New Roman" w:eastAsia="Calibri" w:hAnsi="Times New Roman"/>
          <w:sz w:val="26"/>
          <w:szCs w:val="26"/>
          <w:lang w:val="uz-Cyrl-UZ"/>
        </w:rPr>
        <w:t>ulotlar majmuasidir.</w:t>
      </w:r>
    </w:p>
    <w:p w14:paraId="42B270B0" w14:textId="4046934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9</w:t>
      </w:r>
      <w:r w:rsidRPr="00342508">
        <w:rPr>
          <w:rFonts w:ascii="Times New Roman" w:eastAsia="Calibri" w:hAnsi="Times New Roman"/>
          <w:b/>
          <w:bCs/>
          <w:sz w:val="26"/>
          <w:szCs w:val="26"/>
          <w:lang w:val="uz-Cyrl-UZ"/>
        </w:rPr>
        <w:t xml:space="preserve">-mavzu. </w:t>
      </w:r>
      <w:bookmarkStart w:id="36" w:name="_Hlk202589857"/>
      <w:r w:rsidRPr="00342508">
        <w:rPr>
          <w:rFonts w:ascii="Times New Roman" w:eastAsia="Calibri" w:hAnsi="Times New Roman"/>
          <w:b/>
          <w:bCs/>
          <w:sz w:val="26"/>
          <w:szCs w:val="26"/>
          <w:lang w:val="uz-Cyrl-UZ"/>
        </w:rPr>
        <w:t>Ruhiy barqarorlikni mustaxkamlash y</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lagidan amaliy </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tish mashqlari.</w:t>
      </w:r>
    </w:p>
    <w:bookmarkEnd w:id="36"/>
    <w:p w14:paraId="5299E8F4" w14:textId="48E289E7"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Shaxsiy tarkib ruhiy barqarorlikni takomillashtirish y</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lagida xarakatlanganda ruhiy ta’sir k</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rsatuvchi,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qinchli ovoz, shovqinlarda sarosimaga tushmaslik,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zini q</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lga ola bilish va vaziyatdan kelib chiqqan holda qaror qabul qilish xamda xarakatlanishni </w:t>
      </w:r>
      <w:r w:rsidR="007C4973">
        <w:rPr>
          <w:rFonts w:ascii="Times New Roman" w:eastAsia="Calibri" w:hAnsi="Times New Roman"/>
          <w:sz w:val="26"/>
          <w:szCs w:val="26"/>
          <w:lang w:val="uz-Cyrl-UZ"/>
        </w:rPr>
        <w:t>o‘</w:t>
      </w:r>
      <w:r w:rsidRPr="00342508">
        <w:rPr>
          <w:rFonts w:ascii="Times New Roman" w:eastAsia="Calibri" w:hAnsi="Times New Roman"/>
          <w:sz w:val="26"/>
          <w:szCs w:val="26"/>
          <w:lang w:val="uz-Cyrl-UZ"/>
        </w:rPr>
        <w:t xml:space="preserve">rgatadi. </w:t>
      </w:r>
    </w:p>
    <w:p w14:paraId="758AAA62" w14:textId="3844E718" w:rsidR="00903C2A" w:rsidRPr="00342508" w:rsidRDefault="00903C2A" w:rsidP="00903C2A">
      <w:pPr>
        <w:spacing w:after="0" w:line="240" w:lineRule="auto"/>
        <w:ind w:firstLine="567"/>
        <w:jc w:val="both"/>
        <w:rPr>
          <w:rFonts w:ascii="Times New Roman" w:hAnsi="Times New Roman"/>
          <w:b/>
          <w:bCs/>
          <w:sz w:val="26"/>
          <w:szCs w:val="26"/>
          <w:lang w:val="uz-Cyrl-UZ"/>
        </w:rPr>
      </w:pPr>
      <w:r w:rsidRPr="00342508">
        <w:rPr>
          <w:rFonts w:ascii="Times New Roman" w:hAnsi="Times New Roman"/>
          <w:b/>
          <w:sz w:val="26"/>
          <w:szCs w:val="26"/>
          <w:lang w:val="uz-Latn-UZ"/>
        </w:rPr>
        <w:t xml:space="preserve">10-mavzu.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zbekiston Respublikasi Mudofaa vazirligi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shinlarida tarbiyaviy va mafkuraviy ishlarni tashkillashtirish tartibi va ma’naviy-ma’rifiy ishlar tizimini. </w:t>
      </w:r>
      <w:r w:rsidRPr="00342508">
        <w:rPr>
          <w:rFonts w:ascii="Times New Roman" w:hAnsi="Times New Roman"/>
          <w:b/>
          <w:bCs/>
          <w:sz w:val="26"/>
          <w:szCs w:val="26"/>
          <w:lang w:val="uz-Cyrl-UZ"/>
        </w:rPr>
        <w:br/>
        <w:t>(PQ-3898, MV-314 ).</w:t>
      </w:r>
    </w:p>
    <w:p w14:paraId="63B77852" w14:textId="1C060CFD" w:rsidR="00903C2A" w:rsidRPr="00342508" w:rsidRDefault="00903C2A" w:rsidP="00903C2A">
      <w:pPr>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Harbiy qism va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linmalarda tarbiyaviy va mafkuraviy ishlarni tashkillashtirish, uning maqsadi va vazifalari. Tarbiyaviy va mafkuraviy ishlar uslubiyatini tashkillashtirish Nizomining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rni va roli </w:t>
      </w:r>
      <w:r w:rsidRPr="00342508">
        <w:rPr>
          <w:rFonts w:ascii="Times New Roman" w:hAnsi="Times New Roman"/>
          <w:sz w:val="26"/>
          <w:szCs w:val="26"/>
          <w:lang w:val="uz-Cyrl-UZ"/>
        </w:rPr>
        <w:t>(</w:t>
      </w:r>
      <w:r w:rsidR="007C4973">
        <w:rPr>
          <w:rFonts w:ascii="Times New Roman" w:hAnsi="Times New Roman"/>
          <w:sz w:val="26"/>
          <w:szCs w:val="26"/>
          <w:lang w:val="uz-Cyrl-UZ"/>
        </w:rPr>
        <w:t>O‘</w:t>
      </w:r>
      <w:r w:rsidRPr="00342508">
        <w:rPr>
          <w:rFonts w:ascii="Times New Roman" w:hAnsi="Times New Roman"/>
          <w:sz w:val="26"/>
          <w:szCs w:val="26"/>
          <w:lang w:val="uz-Cyrl-UZ"/>
        </w:rPr>
        <w:t>R MV 314-buyru</w:t>
      </w:r>
      <w:r w:rsidR="007C4973">
        <w:rPr>
          <w:rFonts w:ascii="Times New Roman" w:hAnsi="Times New Roman"/>
          <w:sz w:val="26"/>
          <w:szCs w:val="26"/>
          <w:lang w:val="uz-Cyrl-UZ"/>
        </w:rPr>
        <w:t>g‘</w:t>
      </w:r>
      <w:r w:rsidRPr="00342508">
        <w:rPr>
          <w:rFonts w:ascii="Times New Roman" w:hAnsi="Times New Roman"/>
          <w:sz w:val="26"/>
          <w:szCs w:val="26"/>
          <w:lang w:val="uz-Cyrl-UZ"/>
        </w:rPr>
        <w:t>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Harbiy qism va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linmalarda tarbiyaviy va mafkuraviy ishlarni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tkazishda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ziga xos hususiyatlar va </w:t>
      </w:r>
      <w:r w:rsidR="007C4973">
        <w:rPr>
          <w:rFonts w:ascii="Times New Roman" w:hAnsi="Times New Roman"/>
          <w:sz w:val="26"/>
          <w:szCs w:val="26"/>
          <w:lang w:val="uz-Cyrl-UZ"/>
        </w:rPr>
        <w:t>g‘</w:t>
      </w:r>
      <w:r w:rsidRPr="00342508">
        <w:rPr>
          <w:rFonts w:ascii="Times New Roman" w:hAnsi="Times New Roman"/>
          <w:sz w:val="26"/>
          <w:szCs w:val="26"/>
          <w:lang w:val="uz-Cyrl-UZ"/>
        </w:rPr>
        <w:t>oyaviy jangchi shaxsi tushunchasi.</w:t>
      </w:r>
      <w:r w:rsidRPr="00342508">
        <w:rPr>
          <w:rFonts w:ascii="Times New Roman" w:hAnsi="Times New Roman"/>
          <w:sz w:val="26"/>
          <w:szCs w:val="26"/>
          <w:lang w:val="uz-Latn-UZ"/>
        </w:rPr>
        <w:t xml:space="preserve"> </w:t>
      </w:r>
      <w:r w:rsidR="007C4973">
        <w:rPr>
          <w:rFonts w:ascii="Times New Roman" w:hAnsi="Times New Roman"/>
          <w:sz w:val="26"/>
          <w:szCs w:val="26"/>
          <w:lang w:val="uz-Latn-UZ"/>
        </w:rPr>
        <w:t>O‘</w:t>
      </w:r>
      <w:r w:rsidRPr="00342508">
        <w:rPr>
          <w:rFonts w:ascii="Times New Roman" w:hAnsi="Times New Roman"/>
          <w:sz w:val="26"/>
          <w:szCs w:val="26"/>
          <w:lang w:val="uz-Latn-UZ"/>
        </w:rPr>
        <w:t>zbekiston Respublikasi Prezidentining 2018 yil 4 avgustdagi PQ-3898-sonli “</w:t>
      </w:r>
      <w:r w:rsidR="007C4973">
        <w:rPr>
          <w:rFonts w:ascii="Times New Roman" w:hAnsi="Times New Roman"/>
          <w:sz w:val="26"/>
          <w:szCs w:val="26"/>
          <w:lang w:val="uz-Latn-UZ"/>
        </w:rPr>
        <w:t>O‘</w:t>
      </w:r>
      <w:r w:rsidRPr="00342508">
        <w:rPr>
          <w:rFonts w:ascii="Times New Roman" w:hAnsi="Times New Roman"/>
          <w:sz w:val="26"/>
          <w:szCs w:val="26"/>
          <w:lang w:val="uz-Latn-UZ"/>
        </w:rPr>
        <w:t>zbekiston Respublikasi Qurolli Kuchlari harbiy xizmatchilarining ma'naviy-ma'rifiy saviyasini oshirish tizimini tubdan takomillashtirish t</w:t>
      </w:r>
      <w:r w:rsidR="007C4973">
        <w:rPr>
          <w:rFonts w:ascii="Times New Roman" w:hAnsi="Times New Roman"/>
          <w:sz w:val="26"/>
          <w:szCs w:val="26"/>
          <w:lang w:val="uz-Latn-UZ"/>
        </w:rPr>
        <w:t>o‘g‘</w:t>
      </w:r>
      <w:r w:rsidRPr="00342508">
        <w:rPr>
          <w:rFonts w:ascii="Times New Roman" w:hAnsi="Times New Roman"/>
          <w:sz w:val="26"/>
          <w:szCs w:val="26"/>
          <w:lang w:val="uz-Latn-UZ"/>
        </w:rPr>
        <w:t>risida”gi qarorining mazmun-mohiyati</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amalga oshirishning asosiy bosqichlari, y</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nalishlari va prinsiplari. </w:t>
      </w:r>
    </w:p>
    <w:p w14:paraId="108FD269" w14:textId="77777777" w:rsidR="00903C2A" w:rsidRPr="00342508" w:rsidRDefault="00903C2A" w:rsidP="00903C2A">
      <w:pPr>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Latn-UZ"/>
        </w:rPr>
        <w:t>11</w:t>
      </w:r>
      <w:r w:rsidRPr="00342508">
        <w:rPr>
          <w:rFonts w:ascii="Times New Roman" w:hAnsi="Times New Roman"/>
          <w:b/>
          <w:bCs/>
          <w:sz w:val="26"/>
          <w:szCs w:val="26"/>
          <w:lang w:val="uz-Cyrl-UZ"/>
        </w:rPr>
        <w:t>-mavzu. Yoshlarni harbiy-Vatanparvarlik ruhida tarbiyalash ishlari, hamda ustoz-shogird an’anasini shakllantirish tizimi. (PQ-267, MV-140).</w:t>
      </w:r>
    </w:p>
    <w:p w14:paraId="7887B9D8" w14:textId="0EC9877E" w:rsidR="00903C2A" w:rsidRPr="00342508" w:rsidRDefault="00903C2A" w:rsidP="00903C2A">
      <w:pPr>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Yoshlarni harbiy-Vatanparvarlik ruhida tarbiyalash ishlari samaradorligini oshirish konsepsiyasining maqsadi va vazifalari</w:t>
      </w:r>
      <w:r w:rsidRPr="00342508">
        <w:rPr>
          <w:rFonts w:ascii="Times New Roman" w:hAnsi="Times New Roman"/>
          <w:sz w:val="26"/>
          <w:szCs w:val="26"/>
          <w:lang w:val="uz-Cyrl-UZ"/>
        </w:rPr>
        <w:t xml:space="preserve">, </w:t>
      </w:r>
      <w:r w:rsidR="007C4973">
        <w:rPr>
          <w:rFonts w:ascii="Times New Roman" w:hAnsi="Times New Roman"/>
          <w:sz w:val="26"/>
          <w:szCs w:val="26"/>
          <w:lang w:val="uz-Latn-UZ"/>
        </w:rPr>
        <w:t>o‘</w:t>
      </w:r>
      <w:r w:rsidRPr="00342508">
        <w:rPr>
          <w:rFonts w:ascii="Times New Roman" w:hAnsi="Times New Roman"/>
          <w:sz w:val="26"/>
          <w:szCs w:val="26"/>
          <w:lang w:val="uz-Latn-UZ"/>
        </w:rPr>
        <w:t>rni, roli, ob’ekt va sub’ekti, konsepsiyasining maqsadini amalga oshirish bosqichlari</w:t>
      </w:r>
      <w:r w:rsidRPr="00342508">
        <w:rPr>
          <w:rFonts w:ascii="Times New Roman" w:hAnsi="Times New Roman"/>
          <w:sz w:val="26"/>
          <w:szCs w:val="26"/>
          <w:lang w:val="uz-Cyrl-UZ"/>
        </w:rPr>
        <w:t xml:space="preserve">. </w:t>
      </w:r>
      <w:r w:rsidRPr="00342508">
        <w:rPr>
          <w:rFonts w:ascii="Times New Roman" w:hAnsi="Times New Roman"/>
          <w:bCs/>
          <w:sz w:val="26"/>
          <w:szCs w:val="26"/>
          <w:lang w:val="uz-Cyrl-UZ"/>
        </w:rPr>
        <w:t>Harbiy xizmatchilar bilan yakka tartibdagi tarbiyaviy ishlarning ahamiyati, mazmuni va olib borish uslubiyati.</w:t>
      </w:r>
      <w:r w:rsidRPr="00342508">
        <w:rPr>
          <w:rFonts w:ascii="Times New Roman" w:hAnsi="Times New Roman"/>
          <w:bCs/>
          <w:sz w:val="26"/>
          <w:szCs w:val="26"/>
          <w:lang w:val="uz-Latn-UZ"/>
        </w:rPr>
        <w:t>Harbiy xizmatchilar bilan yakka tartibdagi tarbiyaviy ishlarni amaliy olib borish va suhbat varaqalarini t</w:t>
      </w:r>
      <w:r w:rsidR="007C4973">
        <w:rPr>
          <w:rFonts w:ascii="Times New Roman" w:hAnsi="Times New Roman"/>
          <w:bCs/>
          <w:sz w:val="26"/>
          <w:szCs w:val="26"/>
          <w:lang w:val="uz-Latn-UZ"/>
        </w:rPr>
        <w:t>o‘</w:t>
      </w:r>
      <w:r w:rsidRPr="00342508">
        <w:rPr>
          <w:rFonts w:ascii="Times New Roman" w:hAnsi="Times New Roman"/>
          <w:bCs/>
          <w:sz w:val="26"/>
          <w:szCs w:val="26"/>
          <w:lang w:val="uz-Latn-UZ"/>
        </w:rPr>
        <w:t>ldirish.</w:t>
      </w:r>
    </w:p>
    <w:p w14:paraId="09F17A0D" w14:textId="002401E0" w:rsidR="00903C2A" w:rsidRPr="00342508" w:rsidRDefault="00903C2A" w:rsidP="00903C2A">
      <w:pPr>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Barcha harbiy xizmatchilarni "ustoz-shogird" an'anasiga k</w:t>
      </w:r>
      <w:r w:rsidR="007C4973">
        <w:rPr>
          <w:rFonts w:ascii="Times New Roman" w:hAnsi="Times New Roman"/>
          <w:sz w:val="26"/>
          <w:szCs w:val="26"/>
          <w:lang w:val="uz-Latn-UZ"/>
        </w:rPr>
        <w:t>o‘</w:t>
      </w:r>
      <w:r w:rsidRPr="00342508">
        <w:rPr>
          <w:rFonts w:ascii="Times New Roman" w:hAnsi="Times New Roman"/>
          <w:sz w:val="26"/>
          <w:szCs w:val="26"/>
          <w:lang w:val="uz-Latn-UZ"/>
        </w:rPr>
        <w:t>ra</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q</w:t>
      </w:r>
      <w:r w:rsidR="007C4973">
        <w:rPr>
          <w:rFonts w:ascii="Times New Roman" w:hAnsi="Times New Roman"/>
          <w:sz w:val="26"/>
          <w:szCs w:val="26"/>
          <w:lang w:val="uz-Latn-UZ"/>
        </w:rPr>
        <w:t>o‘</w:t>
      </w:r>
      <w:r w:rsidRPr="00342508">
        <w:rPr>
          <w:rFonts w:ascii="Times New Roman" w:hAnsi="Times New Roman"/>
          <w:sz w:val="26"/>
          <w:szCs w:val="26"/>
          <w:lang w:val="uz-Latn-UZ"/>
        </w:rPr>
        <w:t>shinlarda harbiy intizoinni mustahkamlash, jinoyatchilikning oldini olish, oilaviy va shaxsiy muammolarga sifatli yechim topish, shuningdek, huquqbuzarliklar profilaktikasi b</w:t>
      </w:r>
      <w:r w:rsidR="007C4973">
        <w:rPr>
          <w:rFonts w:ascii="Times New Roman" w:hAnsi="Times New Roman"/>
          <w:sz w:val="26"/>
          <w:szCs w:val="26"/>
          <w:lang w:val="uz-Latn-UZ"/>
        </w:rPr>
        <w:t>o‘</w:t>
      </w:r>
      <w:r w:rsidRPr="00342508">
        <w:rPr>
          <w:rFonts w:ascii="Times New Roman" w:hAnsi="Times New Roman"/>
          <w:sz w:val="26"/>
          <w:szCs w:val="26"/>
          <w:lang w:val="uz-Latn-UZ"/>
        </w:rPr>
        <w:t>yicha amaliy tadbirlami tashkil etish va shaxsiy tarkibning huquqiy madaniyatini oshirish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tizimli tartibda chora-tadbirlar olib borilishiga qaramasdan harbiy xizmatchilar </w:t>
      </w:r>
      <w:r w:rsidR="007C4973">
        <w:rPr>
          <w:rFonts w:ascii="Times New Roman" w:hAnsi="Times New Roman"/>
          <w:sz w:val="26"/>
          <w:szCs w:val="26"/>
          <w:lang w:val="uz-Latn-UZ"/>
        </w:rPr>
        <w:t>o‘</w:t>
      </w:r>
      <w:r w:rsidRPr="00342508">
        <w:rPr>
          <w:rFonts w:ascii="Times New Roman" w:hAnsi="Times New Roman"/>
          <w:sz w:val="26"/>
          <w:szCs w:val="26"/>
          <w:lang w:val="uz-Latn-UZ"/>
        </w:rPr>
        <w:t>rtasida mazkur y</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nalishdagi salbiy holatlar monitoring qilish. </w:t>
      </w:r>
    </w:p>
    <w:p w14:paraId="0FE3EB77" w14:textId="6CEC2B2D" w:rsidR="00903C2A" w:rsidRPr="00342508" w:rsidRDefault="00903C2A" w:rsidP="00903C2A">
      <w:pPr>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Latn-UZ"/>
        </w:rPr>
        <w:t>12</w:t>
      </w:r>
      <w:r w:rsidRPr="00342508">
        <w:rPr>
          <w:rFonts w:ascii="Times New Roman" w:hAnsi="Times New Roman"/>
          <w:b/>
          <w:bCs/>
          <w:sz w:val="26"/>
          <w:szCs w:val="26"/>
          <w:lang w:val="uz-Cyrl-UZ"/>
        </w:rPr>
        <w:t>-mavzu. Harbiy qism va b</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linmalarida ma’naviy-ma’rifiy tayyorgarlik mash</w:t>
      </w:r>
      <w:r w:rsidR="007C4973">
        <w:rPr>
          <w:rFonts w:ascii="Times New Roman" w:hAnsi="Times New Roman"/>
          <w:b/>
          <w:bCs/>
          <w:sz w:val="26"/>
          <w:szCs w:val="26"/>
          <w:lang w:val="uz-Cyrl-UZ"/>
        </w:rPr>
        <w:t>g‘</w:t>
      </w:r>
      <w:r w:rsidRPr="00342508">
        <w:rPr>
          <w:rFonts w:ascii="Times New Roman" w:hAnsi="Times New Roman"/>
          <w:b/>
          <w:bCs/>
          <w:sz w:val="26"/>
          <w:szCs w:val="26"/>
          <w:lang w:val="uz-Cyrl-UZ"/>
        </w:rPr>
        <w:t>ulotlarini tashkillashtirish uslubiyoti.</w:t>
      </w:r>
    </w:p>
    <w:p w14:paraId="35CCE42F" w14:textId="266FB54A" w:rsidR="00903C2A" w:rsidRPr="00342508" w:rsidRDefault="00903C2A" w:rsidP="00903C2A">
      <w:pPr>
        <w:spacing w:after="0" w:line="240" w:lineRule="auto"/>
        <w:ind w:firstLine="567"/>
        <w:jc w:val="both"/>
        <w:rPr>
          <w:rFonts w:ascii="Times New Roman" w:hAnsi="Times New Roman"/>
          <w:bCs/>
          <w:sz w:val="26"/>
          <w:szCs w:val="26"/>
          <w:lang w:val="uz-Cyrl-UZ"/>
        </w:rPr>
      </w:pPr>
      <w:r w:rsidRPr="00342508">
        <w:rPr>
          <w:rFonts w:ascii="Times New Roman" w:hAnsi="Times New Roman"/>
          <w:sz w:val="26"/>
          <w:szCs w:val="26"/>
          <w:lang w:val="uz-Cyrl-UZ"/>
        </w:rPr>
        <w:lastRenderedPageBreak/>
        <w:t>Harbiy qism va b</w:t>
      </w:r>
      <w:r w:rsidR="007C4973">
        <w:rPr>
          <w:rFonts w:ascii="Times New Roman" w:hAnsi="Times New Roman"/>
          <w:sz w:val="26"/>
          <w:szCs w:val="26"/>
          <w:lang w:val="uz-Cyrl-UZ"/>
        </w:rPr>
        <w:t>o‘</w:t>
      </w:r>
      <w:r w:rsidRPr="00342508">
        <w:rPr>
          <w:rFonts w:ascii="Times New Roman" w:hAnsi="Times New Roman"/>
          <w:sz w:val="26"/>
          <w:szCs w:val="26"/>
          <w:lang w:val="uz-Cyrl-UZ"/>
        </w:rPr>
        <w:t>linmalarida ma’naviy-ma’rifiy tayyorgarlik mash</w:t>
      </w:r>
      <w:r w:rsidR="007C4973">
        <w:rPr>
          <w:rFonts w:ascii="Times New Roman" w:hAnsi="Times New Roman"/>
          <w:sz w:val="26"/>
          <w:szCs w:val="26"/>
          <w:lang w:val="uz-Cyrl-UZ"/>
        </w:rPr>
        <w:t>g‘</w:t>
      </w:r>
      <w:r w:rsidRPr="00342508">
        <w:rPr>
          <w:rFonts w:ascii="Times New Roman" w:hAnsi="Times New Roman"/>
          <w:sz w:val="26"/>
          <w:szCs w:val="26"/>
          <w:lang w:val="uz-Cyrl-UZ"/>
        </w:rPr>
        <w:t>ulotlarini tashkillashtirish.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linmalardagi faollar, harbiy jamoatchilik kengashlari tuzilishi. </w:t>
      </w:r>
      <w:r w:rsidRPr="00342508">
        <w:rPr>
          <w:rFonts w:ascii="Times New Roman" w:hAnsi="Times New Roman"/>
          <w:bCs/>
          <w:iCs/>
          <w:sz w:val="26"/>
          <w:szCs w:val="26"/>
          <w:lang w:val="uz-Cyrl-UZ"/>
        </w:rPr>
        <w:t>Ma’naviy-ma’rifiy tayyorgarlik mash</w:t>
      </w:r>
      <w:r w:rsidR="007C4973">
        <w:rPr>
          <w:rFonts w:ascii="Times New Roman" w:hAnsi="Times New Roman"/>
          <w:bCs/>
          <w:iCs/>
          <w:sz w:val="26"/>
          <w:szCs w:val="26"/>
          <w:lang w:val="uz-Cyrl-UZ"/>
        </w:rPr>
        <w:t>g‘</w:t>
      </w:r>
      <w:r w:rsidRPr="00342508">
        <w:rPr>
          <w:rFonts w:ascii="Times New Roman" w:hAnsi="Times New Roman"/>
          <w:bCs/>
          <w:iCs/>
          <w:sz w:val="26"/>
          <w:szCs w:val="26"/>
          <w:lang w:val="uz-Cyrl-UZ"/>
        </w:rPr>
        <w:t>ulotiga va tezkor axborotga tayyorgarlik k</w:t>
      </w:r>
      <w:r w:rsidR="007C4973">
        <w:rPr>
          <w:rFonts w:ascii="Times New Roman" w:hAnsi="Times New Roman"/>
          <w:bCs/>
          <w:iCs/>
          <w:sz w:val="26"/>
          <w:szCs w:val="26"/>
          <w:lang w:val="uz-Cyrl-UZ"/>
        </w:rPr>
        <w:t>o‘</w:t>
      </w:r>
      <w:r w:rsidRPr="00342508">
        <w:rPr>
          <w:rFonts w:ascii="Times New Roman" w:hAnsi="Times New Roman"/>
          <w:bCs/>
          <w:iCs/>
          <w:sz w:val="26"/>
          <w:szCs w:val="26"/>
          <w:lang w:val="uz-Cyrl-UZ"/>
        </w:rPr>
        <w:t xml:space="preserve">rish va </w:t>
      </w:r>
      <w:r w:rsidR="007C4973">
        <w:rPr>
          <w:rFonts w:ascii="Times New Roman" w:hAnsi="Times New Roman"/>
          <w:bCs/>
          <w:iCs/>
          <w:sz w:val="26"/>
          <w:szCs w:val="26"/>
          <w:lang w:val="uz-Cyrl-UZ"/>
        </w:rPr>
        <w:t>o‘</w:t>
      </w:r>
      <w:r w:rsidRPr="00342508">
        <w:rPr>
          <w:rFonts w:ascii="Times New Roman" w:hAnsi="Times New Roman"/>
          <w:bCs/>
          <w:iCs/>
          <w:sz w:val="26"/>
          <w:szCs w:val="26"/>
          <w:lang w:val="uz-Cyrl-UZ"/>
        </w:rPr>
        <w:t xml:space="preserve">tkazish uslubi. </w:t>
      </w:r>
      <w:r w:rsidRPr="00342508">
        <w:rPr>
          <w:rFonts w:ascii="Times New Roman" w:hAnsi="Times New Roman"/>
          <w:sz w:val="26"/>
          <w:szCs w:val="26"/>
          <w:lang w:val="uz-Cyrl-UZ"/>
        </w:rPr>
        <w:t>Harbiy qism va b</w:t>
      </w:r>
      <w:r w:rsidR="007C4973">
        <w:rPr>
          <w:rFonts w:ascii="Times New Roman" w:hAnsi="Times New Roman"/>
          <w:sz w:val="26"/>
          <w:szCs w:val="26"/>
          <w:lang w:val="uz-Cyrl-UZ"/>
        </w:rPr>
        <w:t>o‘</w:t>
      </w:r>
      <w:r w:rsidRPr="00342508">
        <w:rPr>
          <w:rFonts w:ascii="Times New Roman" w:hAnsi="Times New Roman"/>
          <w:sz w:val="26"/>
          <w:szCs w:val="26"/>
          <w:lang w:val="uz-Cyrl-UZ"/>
        </w:rPr>
        <w:t>linmalarida ma’naviy-ma’rifiy tayyorgarlik mash</w:t>
      </w:r>
      <w:r w:rsidR="007C4973">
        <w:rPr>
          <w:rFonts w:ascii="Times New Roman" w:hAnsi="Times New Roman"/>
          <w:sz w:val="26"/>
          <w:szCs w:val="26"/>
          <w:lang w:val="uz-Cyrl-UZ"/>
        </w:rPr>
        <w:t>g‘</w:t>
      </w:r>
      <w:r w:rsidRPr="00342508">
        <w:rPr>
          <w:rFonts w:ascii="Times New Roman" w:hAnsi="Times New Roman"/>
          <w:sz w:val="26"/>
          <w:szCs w:val="26"/>
          <w:lang w:val="uz-Cyrl-UZ"/>
        </w:rPr>
        <w:t>ulotlarini tashkillashtirish.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linmalardagi faollar, harbiy jamoatchilik kengashlari tuzilishi. </w:t>
      </w:r>
      <w:r w:rsidRPr="00342508">
        <w:rPr>
          <w:rFonts w:ascii="Times New Roman" w:hAnsi="Times New Roman"/>
          <w:bCs/>
          <w:sz w:val="26"/>
          <w:szCs w:val="26"/>
          <w:lang w:val="uz-Cyrl-UZ"/>
        </w:rPr>
        <w:t>Ma’naviy-ma’rifiy tayyorgarlik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ulotlarini tashkillashtirish va </w:t>
      </w:r>
      <w:r w:rsidR="007C4973">
        <w:rPr>
          <w:rFonts w:ascii="Times New Roman" w:hAnsi="Times New Roman"/>
          <w:bCs/>
          <w:sz w:val="26"/>
          <w:szCs w:val="26"/>
          <w:lang w:val="uz-Cyrl-UZ"/>
        </w:rPr>
        <w:t>o‘</w:t>
      </w:r>
      <w:r w:rsidRPr="00342508">
        <w:rPr>
          <w:rFonts w:ascii="Times New Roman" w:hAnsi="Times New Roman"/>
          <w:bCs/>
          <w:sz w:val="26"/>
          <w:szCs w:val="26"/>
          <w:lang w:val="uz-Cyrl-UZ"/>
        </w:rPr>
        <w:t>tkazish tartibining amaliyoti.Ushbu amaliy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ulotda kursantlar ma’naviy va ma’rifiy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ulotlarni tashkillashtirish,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va baholash amaliyotini </w:t>
      </w:r>
      <w:r w:rsidR="007C4973">
        <w:rPr>
          <w:rFonts w:ascii="Times New Roman" w:hAnsi="Times New Roman"/>
          <w:bCs/>
          <w:sz w:val="26"/>
          <w:szCs w:val="26"/>
          <w:lang w:val="uz-Cyrl-UZ"/>
        </w:rPr>
        <w:t>o‘</w:t>
      </w:r>
      <w:r w:rsidRPr="00342508">
        <w:rPr>
          <w:rFonts w:ascii="Times New Roman" w:hAnsi="Times New Roman"/>
          <w:bCs/>
          <w:sz w:val="26"/>
          <w:szCs w:val="26"/>
          <w:lang w:val="uz-Cyrl-UZ"/>
        </w:rPr>
        <w:t>rganishadi.</w:t>
      </w:r>
    </w:p>
    <w:p w14:paraId="105AC282" w14:textId="304149DB" w:rsidR="00903C2A" w:rsidRPr="00342508" w:rsidRDefault="00903C2A" w:rsidP="00903C2A">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1 </w:t>
      </w:r>
      <w:r w:rsidRPr="00342508">
        <w:rPr>
          <w:rFonts w:ascii="Times New Roman" w:hAnsi="Times New Roman"/>
          <w:b/>
          <w:sz w:val="26"/>
          <w:szCs w:val="26"/>
          <w:lang w:val="uz-Cyrl-UZ"/>
        </w:rPr>
        <w:t>haftalik dala mash</w:t>
      </w:r>
      <w:r w:rsidR="007C4973">
        <w:rPr>
          <w:rFonts w:ascii="Times New Roman" w:hAnsi="Times New Roman"/>
          <w:b/>
          <w:sz w:val="26"/>
          <w:szCs w:val="26"/>
          <w:lang w:val="uz-Cyrl-UZ"/>
        </w:rPr>
        <w:t>g‘</w:t>
      </w:r>
      <w:r w:rsidRPr="00342508">
        <w:rPr>
          <w:rFonts w:ascii="Times New Roman" w:hAnsi="Times New Roman"/>
          <w:b/>
          <w:sz w:val="26"/>
          <w:szCs w:val="26"/>
          <w:lang w:val="uz-Cyrl-UZ"/>
        </w:rPr>
        <w:t>ulotlari bahorgi semestr)</w:t>
      </w:r>
    </w:p>
    <w:p w14:paraId="04E4AA21" w14:textId="71AD45C1" w:rsidR="00903C2A" w:rsidRPr="00342508" w:rsidRDefault="00903C2A" w:rsidP="00903C2A">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 xml:space="preserve">*13-mavzu. </w:t>
      </w:r>
      <w:bookmarkStart w:id="37" w:name="_Hlk202589913"/>
      <w:r w:rsidRPr="00342508">
        <w:rPr>
          <w:rFonts w:ascii="Times New Roman" w:eastAsia="Calibri" w:hAnsi="Times New Roman"/>
          <w:b/>
          <w:bCs/>
          <w:sz w:val="26"/>
          <w:szCs w:val="26"/>
          <w:lang w:val="uz-Cyrl-UZ"/>
        </w:rPr>
        <w:t>B</w:t>
      </w:r>
      <w:r w:rsidR="007C4973">
        <w:rPr>
          <w:rFonts w:ascii="Times New Roman" w:eastAsia="Calibri" w:hAnsi="Times New Roman"/>
          <w:b/>
          <w:bCs/>
          <w:sz w:val="26"/>
          <w:szCs w:val="26"/>
          <w:lang w:val="uz-Cyrl-UZ"/>
        </w:rPr>
        <w:t>o‘</w:t>
      </w:r>
      <w:r w:rsidRPr="00342508">
        <w:rPr>
          <w:rFonts w:ascii="Times New Roman" w:eastAsia="Calibri" w:hAnsi="Times New Roman"/>
          <w:b/>
          <w:bCs/>
          <w:sz w:val="26"/>
          <w:szCs w:val="26"/>
          <w:lang w:val="uz-Cyrl-UZ"/>
        </w:rPr>
        <w:t xml:space="preserve">lajak yosh ofiserlarni ruhiy tayyorgarligini oshirish va ma’naviy-ma’rifiy tayorgarlik testlariga amaliy tayyorlash. </w:t>
      </w:r>
      <w:bookmarkEnd w:id="37"/>
    </w:p>
    <w:p w14:paraId="535F709B" w14:textId="5B7E0547" w:rsidR="00903C2A" w:rsidRPr="00342508" w:rsidRDefault="00903C2A" w:rsidP="00903C2A">
      <w:pPr>
        <w:shd w:val="clear" w:color="auto" w:fill="FFFFFF" w:themeFill="background1"/>
        <w:spacing w:after="0" w:line="240" w:lineRule="auto"/>
        <w:ind w:firstLine="567"/>
        <w:jc w:val="both"/>
        <w:rPr>
          <w:rFonts w:ascii="Times New Roman" w:hAnsi="Times New Roman"/>
          <w:b/>
          <w:sz w:val="26"/>
          <w:szCs w:val="26"/>
          <w:lang w:val="uz-Cyrl-UZ"/>
        </w:rPr>
      </w:pPr>
      <w:r w:rsidRPr="00342508">
        <w:rPr>
          <w:rFonts w:ascii="Times New Roman" w:eastAsia="Calibri" w:hAnsi="Times New Roman"/>
          <w:bCs/>
          <w:sz w:val="26"/>
          <w:szCs w:val="26"/>
          <w:lang w:val="uz-Cyrl-UZ"/>
        </w:rPr>
        <w:t>Bitiruvchi kursantlarni Mudofaa vazirligi q</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shinlarida yosh ofitserlar yi</w:t>
      </w:r>
      <w:r w:rsidR="007C4973">
        <w:rPr>
          <w:rFonts w:ascii="Times New Roman" w:eastAsia="Calibri" w:hAnsi="Times New Roman"/>
          <w:bCs/>
          <w:sz w:val="26"/>
          <w:szCs w:val="26"/>
          <w:lang w:val="uz-Cyrl-UZ"/>
        </w:rPr>
        <w:t>g‘</w:t>
      </w:r>
      <w:r w:rsidRPr="00342508">
        <w:rPr>
          <w:rFonts w:ascii="Times New Roman" w:eastAsia="Calibri" w:hAnsi="Times New Roman"/>
          <w:bCs/>
          <w:sz w:val="26"/>
          <w:szCs w:val="26"/>
          <w:lang w:val="uz-Cyrl-UZ"/>
        </w:rPr>
        <w:t>inidan ma’naviy-ma’rifiy tayyorgarlik mash</w:t>
      </w:r>
      <w:r w:rsidR="007C4973">
        <w:rPr>
          <w:rFonts w:ascii="Times New Roman" w:eastAsia="Calibri" w:hAnsi="Times New Roman"/>
          <w:bCs/>
          <w:sz w:val="26"/>
          <w:szCs w:val="26"/>
          <w:lang w:val="uz-Cyrl-UZ"/>
        </w:rPr>
        <w:t>g‘</w:t>
      </w:r>
      <w:r w:rsidRPr="00342508">
        <w:rPr>
          <w:rFonts w:ascii="Times New Roman" w:eastAsia="Calibri" w:hAnsi="Times New Roman"/>
          <w:bCs/>
          <w:sz w:val="26"/>
          <w:szCs w:val="26"/>
          <w:lang w:val="uz-Cyrl-UZ"/>
        </w:rPr>
        <w:t>ulotlaridan amaliy test sinovlariga tayyorlash va ma’naviy-ma’rifiy tayyorgarlik b</w:t>
      </w:r>
      <w:r w:rsidR="007C4973">
        <w:rPr>
          <w:rFonts w:ascii="Times New Roman" w:eastAsia="Calibri" w:hAnsi="Times New Roman"/>
          <w:bCs/>
          <w:sz w:val="26"/>
          <w:szCs w:val="26"/>
          <w:lang w:val="uz-Cyrl-UZ"/>
        </w:rPr>
        <w:t>o‘</w:t>
      </w:r>
      <w:r w:rsidRPr="00342508">
        <w:rPr>
          <w:rFonts w:ascii="Times New Roman" w:eastAsia="Calibri" w:hAnsi="Times New Roman"/>
          <w:bCs/>
          <w:sz w:val="26"/>
          <w:szCs w:val="26"/>
          <w:lang w:val="uz-Cyrl-UZ"/>
        </w:rPr>
        <w:t>yicha bilim saviyalarini oshirish.</w:t>
      </w:r>
    </w:p>
    <w:p w14:paraId="0F6FC221" w14:textId="24F496A7" w:rsidR="00903C2A" w:rsidRPr="00342508" w:rsidRDefault="00903C2A" w:rsidP="00903C2A">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en-US"/>
        </w:rPr>
        <w:t>14</w:t>
      </w:r>
      <w:r w:rsidRPr="00342508">
        <w:rPr>
          <w:rFonts w:ascii="Times New Roman" w:hAnsi="Times New Roman"/>
          <w:b/>
          <w:bCs/>
          <w:sz w:val="26"/>
          <w:szCs w:val="26"/>
          <w:lang w:val="uz-Cyrl-UZ"/>
        </w:rPr>
        <w:t xml:space="preserve">-mavzu. Harbiy xizmatchilar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rtasida mustahkam harbiy intizom va huquqiy tartibotni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rnatish. Tezkor axborotni tashkillashtirish tartibi. (MV 430,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RQ 1008).</w:t>
      </w:r>
    </w:p>
    <w:p w14:paraId="4D771AF8" w14:textId="131691DF" w:rsidR="00903C2A" w:rsidRPr="00342508" w:rsidRDefault="007C4973" w:rsidP="00903C2A">
      <w:pPr>
        <w:suppressAutoHyphens/>
        <w:spacing w:after="0" w:line="240" w:lineRule="auto"/>
        <w:ind w:firstLine="567"/>
        <w:jc w:val="both"/>
        <w:rPr>
          <w:rFonts w:ascii="Times New Roman" w:hAnsi="Times New Roman"/>
          <w:sz w:val="26"/>
          <w:szCs w:val="26"/>
          <w:lang w:val="uz-Latn-UZ"/>
        </w:rPr>
      </w:pPr>
      <w:r>
        <w:rPr>
          <w:rFonts w:ascii="Times New Roman" w:hAnsi="Times New Roman"/>
          <w:sz w:val="26"/>
          <w:szCs w:val="26"/>
          <w:lang w:val="uz-Cyrl-UZ"/>
        </w:rPr>
        <w:t>O‘</w:t>
      </w:r>
      <w:r w:rsidR="00903C2A" w:rsidRPr="00342508">
        <w:rPr>
          <w:rFonts w:ascii="Times New Roman" w:hAnsi="Times New Roman"/>
          <w:sz w:val="26"/>
          <w:szCs w:val="26"/>
          <w:lang w:val="uz-Cyrl-UZ"/>
        </w:rPr>
        <w:t>zbekiston Respublikasi geosiyosiy maydon t</w:t>
      </w:r>
      <w:r>
        <w:rPr>
          <w:rFonts w:ascii="Times New Roman" w:hAnsi="Times New Roman"/>
          <w:sz w:val="26"/>
          <w:szCs w:val="26"/>
          <w:lang w:val="uz-Cyrl-UZ"/>
        </w:rPr>
        <w:t>o‘</w:t>
      </w:r>
      <w:r w:rsidR="00903C2A" w:rsidRPr="00342508">
        <w:rPr>
          <w:rFonts w:ascii="Times New Roman" w:hAnsi="Times New Roman"/>
          <w:sz w:val="26"/>
          <w:szCs w:val="26"/>
          <w:lang w:val="uz-Cyrl-UZ"/>
        </w:rPr>
        <w:t>laqonli sub’ekti. Tezkor axborotning asosiy maqsadi, tashkillashtirish tartibi, manbaalar va ma’lumotlar yi</w:t>
      </w:r>
      <w:r>
        <w:rPr>
          <w:rFonts w:ascii="Times New Roman" w:hAnsi="Times New Roman"/>
          <w:sz w:val="26"/>
          <w:szCs w:val="26"/>
          <w:lang w:val="uz-Cyrl-UZ"/>
        </w:rPr>
        <w:t>g‘</w:t>
      </w:r>
      <w:r w:rsidR="00903C2A" w:rsidRPr="00342508">
        <w:rPr>
          <w:rFonts w:ascii="Times New Roman" w:hAnsi="Times New Roman"/>
          <w:sz w:val="26"/>
          <w:szCs w:val="26"/>
          <w:lang w:val="uz-Cyrl-UZ"/>
        </w:rPr>
        <w:t>ish tartibi.</w:t>
      </w:r>
      <w:r w:rsidR="00903C2A" w:rsidRPr="00342508">
        <w:rPr>
          <w:rFonts w:ascii="Times New Roman" w:hAnsi="Times New Roman"/>
          <w:sz w:val="26"/>
          <w:szCs w:val="26"/>
          <w:lang w:val="en-US"/>
        </w:rPr>
        <w:t xml:space="preserve"> </w:t>
      </w:r>
      <w:r>
        <w:rPr>
          <w:rFonts w:ascii="Times New Roman" w:hAnsi="Times New Roman"/>
          <w:sz w:val="26"/>
          <w:szCs w:val="26"/>
          <w:lang w:val="uz-Latn-UZ"/>
        </w:rPr>
        <w:t>O‘</w:t>
      </w:r>
      <w:r w:rsidR="00903C2A" w:rsidRPr="00342508">
        <w:rPr>
          <w:rFonts w:ascii="Times New Roman" w:hAnsi="Times New Roman"/>
          <w:sz w:val="26"/>
          <w:szCs w:val="26"/>
          <w:lang w:val="uz-Latn-UZ"/>
        </w:rPr>
        <w:t>zbekiston Respublikasi geosiyosiy maydon t</w:t>
      </w:r>
      <w:r>
        <w:rPr>
          <w:rFonts w:ascii="Times New Roman" w:hAnsi="Times New Roman"/>
          <w:sz w:val="26"/>
          <w:szCs w:val="26"/>
          <w:lang w:val="uz-Latn-UZ"/>
        </w:rPr>
        <w:t>o‘</w:t>
      </w:r>
      <w:r w:rsidR="00903C2A" w:rsidRPr="00342508">
        <w:rPr>
          <w:rFonts w:ascii="Times New Roman" w:hAnsi="Times New Roman"/>
          <w:sz w:val="26"/>
          <w:szCs w:val="26"/>
          <w:lang w:val="uz-Latn-UZ"/>
        </w:rPr>
        <w:t xml:space="preserve">laqonli sub’ekti sifatidagi tashqi siyosiy faoliyatdagi </w:t>
      </w:r>
      <w:r>
        <w:rPr>
          <w:rFonts w:ascii="Times New Roman" w:hAnsi="Times New Roman"/>
          <w:sz w:val="26"/>
          <w:szCs w:val="26"/>
          <w:lang w:val="uz-Latn-UZ"/>
        </w:rPr>
        <w:t>o‘</w:t>
      </w:r>
      <w:r w:rsidR="00903C2A" w:rsidRPr="00342508">
        <w:rPr>
          <w:rFonts w:ascii="Times New Roman" w:hAnsi="Times New Roman"/>
          <w:sz w:val="26"/>
          <w:szCs w:val="26"/>
          <w:lang w:val="uz-Latn-UZ"/>
        </w:rPr>
        <w:t>rni va roli.</w:t>
      </w:r>
      <w:r w:rsidR="00903C2A" w:rsidRPr="00342508">
        <w:rPr>
          <w:rFonts w:ascii="Times New Roman" w:hAnsi="Times New Roman"/>
          <w:sz w:val="26"/>
          <w:szCs w:val="26"/>
          <w:lang w:val="uz-Cyrl-UZ"/>
        </w:rPr>
        <w:t xml:space="preserve"> Harbiy xizmatchilar </w:t>
      </w:r>
      <w:r>
        <w:rPr>
          <w:rFonts w:ascii="Times New Roman" w:hAnsi="Times New Roman"/>
          <w:sz w:val="26"/>
          <w:szCs w:val="26"/>
          <w:lang w:val="uz-Cyrl-UZ"/>
        </w:rPr>
        <w:t>o‘</w:t>
      </w:r>
      <w:r w:rsidR="00903C2A" w:rsidRPr="00342508">
        <w:rPr>
          <w:rFonts w:ascii="Times New Roman" w:hAnsi="Times New Roman"/>
          <w:sz w:val="26"/>
          <w:szCs w:val="26"/>
          <w:lang w:val="uz-Cyrl-UZ"/>
        </w:rPr>
        <w:t xml:space="preserve">rtasida mustahkam harbiy intizom va huquqiy tartibotni </w:t>
      </w:r>
      <w:r>
        <w:rPr>
          <w:rFonts w:ascii="Times New Roman" w:hAnsi="Times New Roman"/>
          <w:sz w:val="26"/>
          <w:szCs w:val="26"/>
          <w:lang w:val="uz-Cyrl-UZ"/>
        </w:rPr>
        <w:t>o‘</w:t>
      </w:r>
      <w:r w:rsidR="00903C2A" w:rsidRPr="00342508">
        <w:rPr>
          <w:rFonts w:ascii="Times New Roman" w:hAnsi="Times New Roman"/>
          <w:sz w:val="26"/>
          <w:szCs w:val="26"/>
          <w:lang w:val="uz-Cyrl-UZ"/>
        </w:rPr>
        <w:t>rnatish, ularga belgilangan cheklovlar, hamda tan-jarohati va k</w:t>
      </w:r>
      <w:r>
        <w:rPr>
          <w:rFonts w:ascii="Times New Roman" w:hAnsi="Times New Roman"/>
          <w:sz w:val="26"/>
          <w:szCs w:val="26"/>
          <w:lang w:val="uz-Cyrl-UZ"/>
        </w:rPr>
        <w:t>o‘</w:t>
      </w:r>
      <w:r w:rsidR="00903C2A" w:rsidRPr="00342508">
        <w:rPr>
          <w:rFonts w:ascii="Times New Roman" w:hAnsi="Times New Roman"/>
          <w:sz w:val="26"/>
          <w:szCs w:val="26"/>
          <w:lang w:val="uz-Cyrl-UZ"/>
        </w:rPr>
        <w:t>ngilsiz xodisalarni oldini olish mexanizmlari. Huquqbuzarlikni oldini olish b</w:t>
      </w:r>
      <w:r>
        <w:rPr>
          <w:rFonts w:ascii="Times New Roman" w:hAnsi="Times New Roman"/>
          <w:sz w:val="26"/>
          <w:szCs w:val="26"/>
          <w:lang w:val="uz-Cyrl-UZ"/>
        </w:rPr>
        <w:t>o‘</w:t>
      </w:r>
      <w:r w:rsidR="00903C2A" w:rsidRPr="00342508">
        <w:rPr>
          <w:rFonts w:ascii="Times New Roman" w:hAnsi="Times New Roman"/>
          <w:sz w:val="26"/>
          <w:szCs w:val="26"/>
          <w:lang w:val="uz-Cyrl-UZ"/>
        </w:rPr>
        <w:t xml:space="preserve">yicha harbiy xizmatchilarga belgilangan cheklovlar (MV 430, </w:t>
      </w:r>
      <w:r>
        <w:rPr>
          <w:rFonts w:ascii="Times New Roman" w:hAnsi="Times New Roman"/>
          <w:sz w:val="26"/>
          <w:szCs w:val="26"/>
          <w:lang w:val="uz-Cyrl-UZ"/>
        </w:rPr>
        <w:t>O‘</w:t>
      </w:r>
      <w:r w:rsidR="00903C2A" w:rsidRPr="00342508">
        <w:rPr>
          <w:rFonts w:ascii="Times New Roman" w:hAnsi="Times New Roman"/>
          <w:sz w:val="26"/>
          <w:szCs w:val="26"/>
          <w:lang w:val="uz-Cyrl-UZ"/>
        </w:rPr>
        <w:t>RQ 1008). Mustahkam harbiy intizom va huquqiy tartibot, harbiy xizmatchilarning hayoti va so</w:t>
      </w:r>
      <w:r>
        <w:rPr>
          <w:rFonts w:ascii="Times New Roman" w:hAnsi="Times New Roman"/>
          <w:sz w:val="26"/>
          <w:szCs w:val="26"/>
          <w:lang w:val="uz-Cyrl-UZ"/>
        </w:rPr>
        <w:t>g‘</w:t>
      </w:r>
      <w:r w:rsidR="00903C2A" w:rsidRPr="00342508">
        <w:rPr>
          <w:rFonts w:ascii="Times New Roman" w:hAnsi="Times New Roman"/>
          <w:sz w:val="26"/>
          <w:szCs w:val="26"/>
          <w:lang w:val="uz-Cyrl-UZ"/>
        </w:rPr>
        <w:t>ligini saqlash</w:t>
      </w:r>
      <w:r w:rsidR="00903C2A" w:rsidRPr="00342508">
        <w:rPr>
          <w:rFonts w:ascii="Times New Roman" w:hAnsi="Times New Roman"/>
          <w:b/>
          <w:sz w:val="26"/>
          <w:szCs w:val="26"/>
          <w:lang w:val="uz-Cyrl-UZ"/>
        </w:rPr>
        <w:t xml:space="preserve">. </w:t>
      </w:r>
      <w:r w:rsidR="00903C2A" w:rsidRPr="00342508">
        <w:rPr>
          <w:rFonts w:ascii="Times New Roman" w:hAnsi="Times New Roman"/>
          <w:sz w:val="26"/>
          <w:szCs w:val="26"/>
          <w:lang w:val="uz-Latn-UZ"/>
        </w:rPr>
        <w:t>Harbiy xizmatchilarning hayoti va so</w:t>
      </w:r>
      <w:r>
        <w:rPr>
          <w:rFonts w:ascii="Times New Roman" w:hAnsi="Times New Roman"/>
          <w:sz w:val="26"/>
          <w:szCs w:val="26"/>
          <w:lang w:val="uz-Latn-UZ"/>
        </w:rPr>
        <w:t>g‘</w:t>
      </w:r>
      <w:r w:rsidR="00903C2A" w:rsidRPr="00342508">
        <w:rPr>
          <w:rFonts w:ascii="Times New Roman" w:hAnsi="Times New Roman"/>
          <w:sz w:val="26"/>
          <w:szCs w:val="26"/>
          <w:lang w:val="uz-Latn-UZ"/>
        </w:rPr>
        <w:t>ligini saqlashga doir meyoriy hujjatlarning talablari. Harbiy xizmatchilarni hayoti va so</w:t>
      </w:r>
      <w:r>
        <w:rPr>
          <w:rFonts w:ascii="Times New Roman" w:hAnsi="Times New Roman"/>
          <w:sz w:val="26"/>
          <w:szCs w:val="26"/>
          <w:lang w:val="uz-Latn-UZ"/>
        </w:rPr>
        <w:t>g‘</w:t>
      </w:r>
      <w:r w:rsidR="00903C2A" w:rsidRPr="00342508">
        <w:rPr>
          <w:rFonts w:ascii="Times New Roman" w:hAnsi="Times New Roman"/>
          <w:sz w:val="26"/>
          <w:szCs w:val="26"/>
          <w:lang w:val="uz-Latn-UZ"/>
        </w:rPr>
        <w:t>ligini saqlashda ta’minlash b</w:t>
      </w:r>
      <w:r>
        <w:rPr>
          <w:rFonts w:ascii="Times New Roman" w:hAnsi="Times New Roman"/>
          <w:sz w:val="26"/>
          <w:szCs w:val="26"/>
          <w:lang w:val="uz-Latn-UZ"/>
        </w:rPr>
        <w:t>o‘</w:t>
      </w:r>
      <w:r w:rsidR="00903C2A" w:rsidRPr="00342508">
        <w:rPr>
          <w:rFonts w:ascii="Times New Roman" w:hAnsi="Times New Roman"/>
          <w:sz w:val="26"/>
          <w:szCs w:val="26"/>
          <w:lang w:val="uz-Latn-UZ"/>
        </w:rPr>
        <w:t>yicha komandirlarning asosiy vazifalari.</w:t>
      </w:r>
    </w:p>
    <w:p w14:paraId="6D5271A9" w14:textId="77777777" w:rsidR="00903C2A" w:rsidRPr="00342508" w:rsidRDefault="00903C2A" w:rsidP="00903C2A">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sz w:val="26"/>
          <w:szCs w:val="26"/>
          <w:lang w:val="uz-Latn-UZ"/>
        </w:rPr>
        <w:t xml:space="preserve">15-mavzu. </w:t>
      </w:r>
      <w:r w:rsidRPr="00342508">
        <w:rPr>
          <w:rFonts w:ascii="Times New Roman" w:hAnsi="Times New Roman"/>
          <w:b/>
          <w:bCs/>
          <w:sz w:val="26"/>
          <w:szCs w:val="26"/>
          <w:lang w:val="uz-Cyrl-UZ"/>
        </w:rPr>
        <w:t>Harbiy xizmatchilarning ahloqiy-ruhiy tayyorgarligi, jangovar ruhini oshirish va axloqiy - ruhiy ta’minotni tashkilashtirish uslubiyati (PQ-371).</w:t>
      </w:r>
    </w:p>
    <w:p w14:paraId="0EDF4ADF" w14:textId="26A0BD07" w:rsidR="00903C2A" w:rsidRPr="00342508" w:rsidRDefault="00903C2A" w:rsidP="00903C2A">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Axloqiy-ruhiy tayyorgarlik (axloqiy-ruhiy barqarorlik) va jangovar ruhinining mazmuni, ularni tashkillashtirish uslubiyati. Axloqiy-ruhiy tayyorgarlikning mazmuni, maqsadi va asosiy vazifalari. Axloqiy-ruhiy tayyorgarlikni tashkillashtirishning usul va uslublari. Jamoalarni jipslashtirish, harbiy xizmatchilarni ruhiy tayyorgarligini oshirish va </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oyaviy chiniqtirishga qaratilgan jamoaviy taktik mashqlarni amaliy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tkazish (28.03.2025 y BSHB - </w:t>
      </w:r>
      <w:r w:rsidRPr="00342508">
        <w:rPr>
          <w:rFonts w:ascii="Times New Roman" w:hAnsi="Times New Roman"/>
          <w:sz w:val="26"/>
          <w:szCs w:val="26"/>
          <w:lang w:val="uz-Cyrl-UZ"/>
        </w:rPr>
        <w:t>№78</w:t>
      </w:r>
      <w:r w:rsidRPr="00342508">
        <w:rPr>
          <w:rFonts w:ascii="Times New Roman" w:hAnsi="Times New Roman"/>
          <w:sz w:val="26"/>
          <w:szCs w:val="26"/>
          <w:lang w:val="uz-Latn-UZ"/>
        </w:rPr>
        <w:t>). PQ-371 qaror Konsepsiyasini amalga oshirish va tashkillashtirishning bosqichlarining mazmun mohiyati. Harbiy xizmatchilarning ROFES qurilmasi orqali psixoemotsional va stress xolatlarini baholash. Harbiy xizmatchilarning ekstremal holatlardagi stress va psixoemotsional holati. ROFES qurilmasi orqali harbiy xizmatchilarni psixoemotsional xolatlarini baholash.</w:t>
      </w:r>
    </w:p>
    <w:p w14:paraId="274804D6" w14:textId="6EFBD015" w:rsidR="00903C2A" w:rsidRPr="00342508" w:rsidRDefault="00903C2A" w:rsidP="00903C2A">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Latn-UZ"/>
        </w:rPr>
        <w:t>16</w:t>
      </w:r>
      <w:r w:rsidRPr="00342508">
        <w:rPr>
          <w:rFonts w:ascii="Times New Roman" w:hAnsi="Times New Roman"/>
          <w:b/>
          <w:sz w:val="26"/>
          <w:szCs w:val="26"/>
          <w:lang w:val="uz-Cyrl-UZ"/>
        </w:rPr>
        <w:t xml:space="preserve">-mavzu. Harbiy xizmatchilarning xarbiy xizmatni </w:t>
      </w:r>
      <w:r w:rsidR="007C4973">
        <w:rPr>
          <w:rFonts w:ascii="Times New Roman" w:hAnsi="Times New Roman"/>
          <w:b/>
          <w:sz w:val="26"/>
          <w:szCs w:val="26"/>
          <w:lang w:val="uz-Cyrl-UZ"/>
        </w:rPr>
        <w:t>o‘</w:t>
      </w:r>
      <w:r w:rsidRPr="00342508">
        <w:rPr>
          <w:rFonts w:ascii="Times New Roman" w:hAnsi="Times New Roman"/>
          <w:b/>
          <w:sz w:val="26"/>
          <w:szCs w:val="26"/>
          <w:lang w:val="uz-Cyrl-UZ"/>
        </w:rPr>
        <w:t>tash tartibi, ularga va ularning oila a’zolariga yaratilgan imtiyozlar hamda ijtimoiy himoya masalalari. (PQ-4447).</w:t>
      </w:r>
    </w:p>
    <w:p w14:paraId="10EE4596" w14:textId="7CA2D27A" w:rsidR="00903C2A" w:rsidRPr="00342508" w:rsidRDefault="00903C2A" w:rsidP="00903C2A">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Harbiy xizmatchilar </w:t>
      </w:r>
      <w:r w:rsidR="007C4973">
        <w:rPr>
          <w:rFonts w:ascii="Times New Roman" w:hAnsi="Times New Roman"/>
          <w:sz w:val="26"/>
          <w:szCs w:val="26"/>
          <w:lang w:val="uz-Cyrl-UZ"/>
        </w:rPr>
        <w:t>O‘</w:t>
      </w:r>
      <w:r w:rsidRPr="00342508">
        <w:rPr>
          <w:rFonts w:ascii="Times New Roman" w:hAnsi="Times New Roman"/>
          <w:sz w:val="26"/>
          <w:szCs w:val="26"/>
          <w:lang w:val="uz-Cyrl-UZ"/>
        </w:rPr>
        <w:t>zbekiston Respublikasining davlat budjeti mabla</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lari hisobidan oziq-ovqat, pul, kiyim-kechak, uy-joy ta’minoti bilan ta’minlanishi, </w:t>
      </w:r>
      <w:r w:rsidR="007C4973">
        <w:rPr>
          <w:rFonts w:ascii="Times New Roman" w:hAnsi="Times New Roman"/>
          <w:sz w:val="26"/>
          <w:szCs w:val="26"/>
          <w:lang w:val="uz-Cyrl-UZ"/>
        </w:rPr>
        <w:t>O‘</w:t>
      </w:r>
      <w:r w:rsidRPr="00342508">
        <w:rPr>
          <w:rFonts w:ascii="Times New Roman" w:hAnsi="Times New Roman"/>
          <w:sz w:val="26"/>
          <w:szCs w:val="26"/>
          <w:lang w:val="uz-Cyrl-UZ"/>
        </w:rPr>
        <w:t>zbekiston Respublikasi qonunchiligida belgilangan pensiya va tibbiy ta’minot hamda boshqa ijtimoiy kafolat va imtiyozlardan foydalanash b</w:t>
      </w:r>
      <w:r w:rsidR="007C4973">
        <w:rPr>
          <w:rFonts w:ascii="Times New Roman" w:hAnsi="Times New Roman"/>
          <w:sz w:val="26"/>
          <w:szCs w:val="26"/>
          <w:lang w:val="uz-Cyrl-UZ"/>
        </w:rPr>
        <w:t>o‘</w:t>
      </w:r>
      <w:r w:rsidRPr="00342508">
        <w:rPr>
          <w:rFonts w:ascii="Times New Roman" w:hAnsi="Times New Roman"/>
          <w:sz w:val="26"/>
          <w:szCs w:val="26"/>
          <w:lang w:val="uz-Cyrl-UZ"/>
        </w:rPr>
        <w:t>yicha huquqiy bilimlarini oshirish.</w:t>
      </w:r>
    </w:p>
    <w:p w14:paraId="1FF035AE" w14:textId="08368C43" w:rsidR="00903C2A" w:rsidRPr="00342508" w:rsidRDefault="00903C2A" w:rsidP="00903C2A">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lastRenderedPageBreak/>
        <w:t xml:space="preserve">4. Fanni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5D4811CD" w14:textId="571AC6EE" w:rsidR="00903C2A" w:rsidRPr="00342508" w:rsidRDefault="00903C2A" w:rsidP="00903C2A">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ma’ruza, </w:t>
      </w:r>
      <w:r w:rsidRPr="00342508">
        <w:rPr>
          <w:rFonts w:ascii="Times New Roman" w:eastAsia="Microsoft Sans Serif" w:hAnsi="Times New Roman"/>
          <w:bCs/>
          <w:sz w:val="26"/>
          <w:szCs w:val="26"/>
          <w:lang w:val="uz-Latn-UZ" w:eastAsia="en-US"/>
        </w:rPr>
        <w:t>seminar</w:t>
      </w:r>
      <w:r>
        <w:rPr>
          <w:rFonts w:ascii="Times New Roman" w:eastAsia="Microsoft Sans Serif" w:hAnsi="Times New Roman"/>
          <w:bCs/>
          <w:sz w:val="26"/>
          <w:szCs w:val="26"/>
          <w:lang w:val="uz-Latn-UZ" w:eastAsia="en-US"/>
        </w:rPr>
        <w:t>,</w:t>
      </w:r>
      <w:r w:rsidRPr="00342508">
        <w:rPr>
          <w:rFonts w:ascii="Times New Roman" w:eastAsia="Microsoft Sans Serif" w:hAnsi="Times New Roman"/>
          <w:bCs/>
          <w:sz w:val="26"/>
          <w:szCs w:val="26"/>
          <w:lang w:val="uz-Latn-UZ" w:eastAsia="en-US"/>
        </w:rPr>
        <w:t xml:space="preserve"> amaliy mash</w:t>
      </w:r>
      <w:r w:rsidR="007C4973">
        <w:rPr>
          <w:rFonts w:ascii="Times New Roman" w:eastAsia="Microsoft Sans Serif" w:hAnsi="Times New Roman"/>
          <w:bCs/>
          <w:sz w:val="26"/>
          <w:szCs w:val="26"/>
          <w:lang w:val="uz-Latn-UZ" w:eastAsia="en-US"/>
        </w:rPr>
        <w:t>g‘</w:t>
      </w:r>
      <w:r w:rsidRPr="00342508">
        <w:rPr>
          <w:rFonts w:ascii="Times New Roman" w:eastAsia="Microsoft Sans Serif" w:hAnsi="Times New Roman"/>
          <w:bCs/>
          <w:sz w:val="26"/>
          <w:szCs w:val="26"/>
          <w:lang w:val="uz-Latn-UZ" w:eastAsia="en-US"/>
        </w:rPr>
        <w:t>ulotlar</w:t>
      </w:r>
      <w:r w:rsidRPr="000223A5">
        <w:rPr>
          <w:rFonts w:ascii="Times New Roman" w:hAnsi="Times New Roman"/>
          <w:bCs/>
          <w:sz w:val="26"/>
          <w:szCs w:val="26"/>
          <w:lang w:val="uz-Cyrl-UZ"/>
        </w:rPr>
        <w:t xml:space="preserve"> </w:t>
      </w:r>
      <w:r w:rsidRPr="00342508">
        <w:rPr>
          <w:rFonts w:ascii="Times New Roman" w:hAnsi="Times New Roman"/>
          <w:bCs/>
          <w:sz w:val="26"/>
          <w:szCs w:val="26"/>
          <w:lang w:val="uz-Cyrl-UZ"/>
        </w:rPr>
        <w:t xml:space="preserve">hamda mavzular </w:t>
      </w:r>
      <w:r w:rsidRPr="00342508">
        <w:rPr>
          <w:rFonts w:ascii="Times New Roman" w:eastAsia="Microsoft Sans Serif" w:hAnsi="Times New Roman"/>
          <w:bCs/>
          <w:sz w:val="26"/>
          <w:szCs w:val="26"/>
          <w:lang w:val="uz-Latn-UZ" w:eastAsia="en-US"/>
        </w:rPr>
        <w:t>mustaqil ta’lim</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topshiriqlar</w:t>
      </w:r>
      <w:r w:rsidRPr="000223A5">
        <w:rPr>
          <w:rFonts w:ascii="Times New Roman" w:hAnsi="Times New Roman"/>
          <w:sz w:val="26"/>
          <w:szCs w:val="26"/>
          <w:lang w:val="uz-Cyrl-UZ"/>
        </w:rPr>
        <w:t xml:space="preserve"> va</w:t>
      </w:r>
      <w:r w:rsidRPr="00342508">
        <w:rPr>
          <w:rFonts w:ascii="Times New Roman" w:hAnsi="Times New Roman"/>
          <w:sz w:val="26"/>
          <w:szCs w:val="26"/>
          <w:lang w:val="uz-Cyrl-UZ"/>
        </w:rPr>
        <w:t xml:space="preserve"> </w:t>
      </w:r>
      <w:r w:rsidRPr="00342508">
        <w:rPr>
          <w:rFonts w:ascii="Times New Roman" w:eastAsia="Microsoft Sans Serif" w:hAnsi="Times New Roman"/>
          <w:bCs/>
          <w:sz w:val="26"/>
          <w:szCs w:val="26"/>
          <w:lang w:val="uz-Latn-UZ" w:eastAsia="en-US"/>
        </w:rPr>
        <w:t>maslahatlar berish ishlari (konsultatsiyalar)</w:t>
      </w:r>
      <w:r>
        <w:rPr>
          <w:rFonts w:ascii="Times New Roman" w:eastAsia="Microsoft Sans Serif" w:hAnsi="Times New Roman"/>
          <w:bCs/>
          <w:sz w:val="26"/>
          <w:szCs w:val="26"/>
          <w:lang w:val="uz-Latn-UZ" w:eastAsia="en-US"/>
        </w:rPr>
        <w:t>ni</w:t>
      </w:r>
      <w:r w:rsidRPr="00342508">
        <w:rPr>
          <w:rFonts w:ascii="Times New Roman" w:eastAsia="Microsoft Sans Serif" w:hAnsi="Times New Roman"/>
          <w:bCs/>
          <w:sz w:val="26"/>
          <w:szCs w:val="26"/>
          <w:lang w:val="uz-Latn-UZ" w:eastAsia="en-US"/>
        </w:rPr>
        <w:t xml:space="preserve"> </w:t>
      </w:r>
      <w:r w:rsidR="007C4973">
        <w:rPr>
          <w:rFonts w:ascii="Times New Roman" w:hAnsi="Times New Roman"/>
          <w:sz w:val="26"/>
          <w:szCs w:val="26"/>
          <w:lang w:val="uz-Cyrl-UZ"/>
        </w:rPr>
        <w:t>o‘</w:t>
      </w:r>
      <w:r w:rsidRPr="00342508">
        <w:rPr>
          <w:rFonts w:ascii="Times New Roman" w:hAnsi="Times New Roman"/>
          <w:sz w:val="26"/>
          <w:szCs w:val="26"/>
          <w:lang w:val="uz-Cyrl-UZ"/>
        </w:rPr>
        <w:t>z ichiga oladi.</w:t>
      </w:r>
    </w:p>
    <w:p w14:paraId="30DFCB27" w14:textId="10B7AED4" w:rsidR="00903C2A" w:rsidRPr="00342508" w:rsidRDefault="00903C2A" w:rsidP="00903C2A">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bCs/>
          <w:sz w:val="26"/>
          <w:szCs w:val="26"/>
          <w:shd w:val="clear" w:color="auto" w:fill="FFFFFF"/>
          <w:lang w:val="uz-Latn-UZ" w:bidi="ru-RU"/>
        </w:rPr>
        <w:t xml:space="preserve">Ma’ruzalar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quv mash</w:t>
      </w:r>
      <w:r w:rsidR="007C4973">
        <w:rPr>
          <w:rFonts w:ascii="Times New Roman" w:eastAsia="Calibri" w:hAnsi="Times New Roman"/>
          <w:sz w:val="26"/>
          <w:szCs w:val="26"/>
          <w:lang w:val="uz-Latn-UZ" w:eastAsia="en-US"/>
        </w:rPr>
        <w:t>g‘</w:t>
      </w:r>
      <w:r w:rsidRPr="00342508">
        <w:rPr>
          <w:rFonts w:ascii="Times New Roman" w:eastAsia="Calibri" w:hAnsi="Times New Roman"/>
          <w:sz w:val="26"/>
          <w:szCs w:val="26"/>
          <w:lang w:val="uz-Latn-UZ" w:eastAsia="en-US"/>
        </w:rPr>
        <w:t>ulotlarining eng muhim turlaridan biri sanalib, kursantlarning nazariy tayyorgarligini tashkil etadi. Ma’ruza bu mavzuning k</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rib chiqilayotgan savollari b</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yicha kengaytirilgan nazariy axborot berish, ilmiy tahlil qilishdir.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rtasidagi aloqadorlikni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 xml:space="preserve">rnatish, ilgari surilayotgan fikr va xulosalarni asoslash muhim </w:t>
      </w:r>
      <w:r w:rsidR="007C4973">
        <w:rPr>
          <w:rFonts w:ascii="Times New Roman" w:eastAsia="Calibri" w:hAnsi="Times New Roman"/>
          <w:sz w:val="26"/>
          <w:szCs w:val="26"/>
          <w:lang w:val="uz-Latn-UZ" w:eastAsia="en-US"/>
        </w:rPr>
        <w:t>o‘</w:t>
      </w:r>
      <w:r w:rsidRPr="00342508">
        <w:rPr>
          <w:rFonts w:ascii="Times New Roman" w:eastAsia="Calibri" w:hAnsi="Times New Roman"/>
          <w:sz w:val="26"/>
          <w:szCs w:val="26"/>
          <w:lang w:val="uz-Latn-UZ" w:eastAsia="en-US"/>
        </w:rPr>
        <w:t>rin egallaydi.</w:t>
      </w:r>
    </w:p>
    <w:p w14:paraId="14815D4E" w14:textId="5BC96980" w:rsidR="00903C2A" w:rsidRPr="00342508" w:rsidRDefault="00903C2A" w:rsidP="00903C2A">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 xml:space="preserve">ulot rahbari va kursantlar </w:t>
      </w:r>
      <w:r w:rsidRPr="00342508">
        <w:rPr>
          <w:rFonts w:ascii="Times New Roman" w:hAnsi="Times New Roman"/>
          <w:sz w:val="26"/>
          <w:szCs w:val="26"/>
          <w:lang w:val="uz-Cyrl-UZ"/>
        </w:rPr>
        <w:t>bilan belgilangan mavzu b</w:t>
      </w:r>
      <w:r w:rsidR="007C4973">
        <w:rPr>
          <w:rFonts w:ascii="Times New Roman" w:hAnsi="Times New Roman"/>
          <w:sz w:val="26"/>
          <w:szCs w:val="26"/>
          <w:lang w:val="uz-Cyrl-UZ"/>
        </w:rPr>
        <w:t>o‘</w:t>
      </w:r>
      <w:r w:rsidRPr="00342508">
        <w:rPr>
          <w:rFonts w:ascii="Times New Roman" w:hAnsi="Times New Roman"/>
          <w:sz w:val="26"/>
          <w:szCs w:val="26"/>
          <w:lang w:val="uz-Cyrl-UZ"/>
        </w:rPr>
        <w:t>yicha faol suhbat olib borishga y</w:t>
      </w:r>
      <w:r w:rsidR="007C4973">
        <w:rPr>
          <w:rFonts w:ascii="Times New Roman" w:hAnsi="Times New Roman"/>
          <w:sz w:val="26"/>
          <w:szCs w:val="26"/>
          <w:lang w:val="uz-Cyrl-UZ"/>
        </w:rPr>
        <w:t>o‘</w:t>
      </w:r>
      <w:r w:rsidRPr="00342508">
        <w:rPr>
          <w:rFonts w:ascii="Times New Roman" w:hAnsi="Times New Roman"/>
          <w:sz w:val="26"/>
          <w:szCs w:val="26"/>
          <w:lang w:val="uz-Cyrl-UZ"/>
        </w:rPr>
        <w:t>naltiriladi, sifatli tayyorgarlik k</w:t>
      </w:r>
      <w:r w:rsidR="007C4973">
        <w:rPr>
          <w:rFonts w:ascii="Times New Roman" w:hAnsi="Times New Roman"/>
          <w:sz w:val="26"/>
          <w:szCs w:val="26"/>
          <w:lang w:val="uz-Cyrl-UZ"/>
        </w:rPr>
        <w:t>o‘</w:t>
      </w:r>
      <w:r w:rsidRPr="00342508">
        <w:rPr>
          <w:rFonts w:ascii="Times New Roman" w:hAnsi="Times New Roman"/>
          <w:sz w:val="26"/>
          <w:szCs w:val="26"/>
          <w:lang w:val="uz-Cyrl-UZ"/>
        </w:rPr>
        <w:t>rish uchun topshiriqlar ishlab chiqilib, seminar mavzusi b</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342508">
        <w:rPr>
          <w:rFonts w:ascii="Times New Roman" w:hAnsi="Times New Roman"/>
          <w:sz w:val="26"/>
          <w:szCs w:val="26"/>
          <w:lang w:val="uz-Cyrl-UZ"/>
        </w:rPr>
        <w:t>tkaziladigan mash</w:t>
      </w:r>
      <w:r w:rsidR="007C4973">
        <w:rPr>
          <w:rFonts w:ascii="Times New Roman" w:hAnsi="Times New Roman"/>
          <w:sz w:val="26"/>
          <w:szCs w:val="26"/>
          <w:lang w:val="uz-Cyrl-UZ"/>
        </w:rPr>
        <w:t>g‘</w:t>
      </w:r>
      <w:r w:rsidRPr="00342508">
        <w:rPr>
          <w:rFonts w:ascii="Times New Roman" w:hAnsi="Times New Roman"/>
          <w:sz w:val="26"/>
          <w:szCs w:val="26"/>
          <w:lang w:val="uz-Cyrl-UZ"/>
        </w:rPr>
        <w:t xml:space="preserve">ulotga qadar kursantlarga topshiriladi. </w:t>
      </w:r>
      <w:r w:rsidRPr="00342508">
        <w:rPr>
          <w:rFonts w:ascii="Times New Roman" w:hAnsi="Times New Roman"/>
          <w:bCs/>
          <w:sz w:val="26"/>
          <w:szCs w:val="26"/>
          <w:lang w:val="uz-Cyrl-UZ"/>
        </w:rPr>
        <w:t xml:space="preserve">Seminar maqsadlariga turli usullar vositasida erishilishi mumkin, an’anaviy savol-javoblar usuli bilan bir qatorda munozara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tkazish yoki </w:t>
      </w:r>
      <w:r w:rsidR="007C4973">
        <w:rPr>
          <w:rFonts w:ascii="Times New Roman" w:hAnsi="Times New Roman"/>
          <w:bCs/>
          <w:sz w:val="26"/>
          <w:szCs w:val="26"/>
          <w:lang w:val="uz-Cyrl-UZ"/>
        </w:rPr>
        <w:t>o‘</w:t>
      </w:r>
      <w:r w:rsidRPr="00342508">
        <w:rPr>
          <w:rFonts w:ascii="Times New Roman" w:hAnsi="Times New Roman"/>
          <w:bCs/>
          <w:sz w:val="26"/>
          <w:szCs w:val="26"/>
          <w:lang w:val="uz-Cyrl-UZ"/>
        </w:rPr>
        <w:t>quv guruhini alohida jamoalarga b</w:t>
      </w:r>
      <w:r w:rsidR="007C4973">
        <w:rPr>
          <w:rFonts w:ascii="Times New Roman" w:hAnsi="Times New Roman"/>
          <w:bCs/>
          <w:sz w:val="26"/>
          <w:szCs w:val="26"/>
          <w:lang w:val="uz-Cyrl-UZ"/>
        </w:rPr>
        <w:t>o‘</w:t>
      </w:r>
      <w:r w:rsidRPr="00342508">
        <w:rPr>
          <w:rFonts w:ascii="Times New Roman" w:hAnsi="Times New Roman"/>
          <w:bCs/>
          <w:sz w:val="26"/>
          <w:szCs w:val="26"/>
          <w:lang w:val="uz-Cyrl-UZ"/>
        </w:rPr>
        <w:t>lib seminar savollari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savol-javoblar tashkil qilish. Seminarda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 rahbari tomonidan yakun yasaladi va mash</w:t>
      </w:r>
      <w:r w:rsidR="007C4973">
        <w:rPr>
          <w:rFonts w:ascii="Times New Roman" w:hAnsi="Times New Roman"/>
          <w:bCs/>
          <w:sz w:val="26"/>
          <w:szCs w:val="26"/>
          <w:lang w:val="uz-Cyrl-UZ"/>
        </w:rPr>
        <w:t>g‘</w:t>
      </w:r>
      <w:r w:rsidRPr="00342508">
        <w:rPr>
          <w:rFonts w:ascii="Times New Roman" w:hAnsi="Times New Roman"/>
          <w:bCs/>
          <w:sz w:val="26"/>
          <w:szCs w:val="26"/>
          <w:lang w:val="uz-Cyrl-UZ"/>
        </w:rPr>
        <w:t>ulotda qatnashgan kursantning kamida 60 foizi baholanishi (ball berilishi) lozim.</w:t>
      </w:r>
    </w:p>
    <w:p w14:paraId="41E52D69" w14:textId="1988488D" w:rsidR="00903C2A" w:rsidRPr="00342508" w:rsidRDefault="00903C2A" w:rsidP="00903C2A">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w:t>
      </w:r>
      <w:r w:rsidRPr="00342508">
        <w:rPr>
          <w:rFonts w:ascii="Times New Roman" w:hAnsi="Times New Roman"/>
          <w:bCs/>
          <w:sz w:val="26"/>
          <w:szCs w:val="26"/>
          <w:lang w:val="uz-Latn-UZ"/>
        </w:rPr>
        <w:t xml:space="preserve"> kursantlar tomonidan jangovar treninglar, intellektual </w:t>
      </w:r>
      <w:r w:rsidR="007C4973">
        <w:rPr>
          <w:rFonts w:ascii="Times New Roman" w:hAnsi="Times New Roman"/>
          <w:bCs/>
          <w:sz w:val="26"/>
          <w:szCs w:val="26"/>
          <w:lang w:val="uz-Latn-UZ"/>
        </w:rPr>
        <w:t>o‘</w:t>
      </w:r>
      <w:r w:rsidRPr="00342508">
        <w:rPr>
          <w:rFonts w:ascii="Times New Roman" w:hAnsi="Times New Roman"/>
          <w:bCs/>
          <w:sz w:val="26"/>
          <w:szCs w:val="26"/>
          <w:lang w:val="uz-Latn-UZ"/>
        </w:rPr>
        <w:t>yinlar va Team beulding harbiy xizmatchilarni stress, psixoemotsional va ahloqiy-ruhiy xolatlarini aniqlab beruvchi, shuningdek milliy hususiyatlarini baholovchi metodikalarni qabul qilish, milliy qahramonlarimizni nutqlarini monolog shaklda , shuningdek qollanmalar, dasturlar va boshqa boshqaruv hujjatlar bilan belgilangan usul va meyorlarni bajarish b</w:t>
      </w:r>
      <w:r w:rsidR="007C4973">
        <w:rPr>
          <w:rFonts w:ascii="Times New Roman" w:hAnsi="Times New Roman"/>
          <w:bCs/>
          <w:sz w:val="26"/>
          <w:szCs w:val="26"/>
          <w:lang w:val="uz-Latn-UZ"/>
        </w:rPr>
        <w:t>o‘</w:t>
      </w:r>
      <w:r w:rsidRPr="00342508">
        <w:rPr>
          <w:rFonts w:ascii="Times New Roman" w:hAnsi="Times New Roman"/>
          <w:bCs/>
          <w:sz w:val="26"/>
          <w:szCs w:val="26"/>
          <w:lang w:val="uz-Latn-UZ"/>
        </w:rPr>
        <w:t>yicha k</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nikmalarni shakllantirish maqsadlarida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tkaziladi. Amaliy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 xml:space="preserve">ulotni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tkazish rejasida belgilangan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quv savollarini ta’lim oluvchilar yakka tartibda yoki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quv guruhi tarkibida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qituvchi nazorati va bevosita rahbarligida </w:t>
      </w:r>
      <w:r w:rsidR="007C4973">
        <w:rPr>
          <w:rFonts w:ascii="Times New Roman" w:hAnsi="Times New Roman"/>
          <w:bCs/>
          <w:sz w:val="26"/>
          <w:szCs w:val="26"/>
          <w:lang w:val="uz-Latn-UZ"/>
        </w:rPr>
        <w:t>o‘</w:t>
      </w:r>
      <w:r w:rsidRPr="00342508">
        <w:rPr>
          <w:rFonts w:ascii="Times New Roman" w:hAnsi="Times New Roman"/>
          <w:bCs/>
          <w:sz w:val="26"/>
          <w:szCs w:val="26"/>
          <w:lang w:val="uz-Latn-UZ"/>
        </w:rPr>
        <w:t>rganadi.</w:t>
      </w:r>
    </w:p>
    <w:p w14:paraId="100BF834" w14:textId="14F8936E" w:rsidR="00903C2A" w:rsidRPr="00342508" w:rsidRDefault="00903C2A" w:rsidP="00903C2A">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zlashtirishlari uchun ta’limning zamonaviy usullaridan foydalanish, </w:t>
      </w:r>
      <w:r w:rsidRPr="00342508">
        <w:rPr>
          <w:rFonts w:ascii="Times New Roman" w:hAnsi="Times New Roman"/>
          <w:sz w:val="26"/>
          <w:szCs w:val="26"/>
          <w:lang w:val="uz-Latn-UZ"/>
        </w:rPr>
        <w:t xml:space="preserve">yangi pedagogik texnologiyalardan, </w:t>
      </w:r>
      <w:r w:rsidR="007C4973">
        <w:rPr>
          <w:rFonts w:ascii="Times New Roman" w:hAnsi="Times New Roman"/>
          <w:bCs/>
          <w:sz w:val="26"/>
          <w:szCs w:val="26"/>
          <w:lang w:val="uz-Latn-UZ"/>
        </w:rPr>
        <w:t>o‘</w:t>
      </w:r>
      <w:r w:rsidRPr="00342508">
        <w:rPr>
          <w:rFonts w:ascii="Times New Roman" w:hAnsi="Times New Roman"/>
          <w:bCs/>
          <w:sz w:val="26"/>
          <w:szCs w:val="26"/>
          <w:lang w:val="uz-Latn-UZ"/>
        </w:rPr>
        <w:t>quv va hujjatli filmlardan</w:t>
      </w:r>
      <w:r w:rsidRPr="00342508">
        <w:rPr>
          <w:rFonts w:ascii="Times New Roman" w:hAnsi="Times New Roman"/>
          <w:sz w:val="26"/>
          <w:szCs w:val="26"/>
          <w:lang w:val="uz-Latn-UZ"/>
        </w:rPr>
        <w:t xml:space="preserve"> foydalangan holda ma’ruza, seminar, </w:t>
      </w:r>
      <w:r w:rsidRPr="00342508">
        <w:rPr>
          <w:rFonts w:ascii="Times New Roman" w:hAnsi="Times New Roman"/>
          <w:bCs/>
          <w:sz w:val="26"/>
          <w:szCs w:val="26"/>
          <w:lang w:val="uz-Latn-UZ"/>
        </w:rPr>
        <w:t>bahs-munozara, ochiq munozara usullarida, shuningdek “Bumerang”, “Zinama-zina”, “Fikrlar hujumi” (aqliy hujum), “Charxpalak”, “Labirint”, “Blits-s</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rov” shakllarida </w:t>
      </w:r>
      <w:r w:rsidR="007C4973">
        <w:rPr>
          <w:rFonts w:ascii="Times New Roman" w:hAnsi="Times New Roman"/>
          <w:bCs/>
          <w:sz w:val="26"/>
          <w:szCs w:val="26"/>
          <w:lang w:val="uz-Latn-UZ"/>
        </w:rPr>
        <w:t>o‘</w:t>
      </w:r>
      <w:r w:rsidRPr="00342508">
        <w:rPr>
          <w:rFonts w:ascii="Times New Roman" w:hAnsi="Times New Roman"/>
          <w:bCs/>
          <w:sz w:val="26"/>
          <w:szCs w:val="26"/>
          <w:lang w:val="uz-Latn-UZ"/>
        </w:rPr>
        <w:t>tkazilib pedagogik texnologiyalaridan foydalaniladi.</w:t>
      </w:r>
    </w:p>
    <w:p w14:paraId="363D9B50" w14:textId="77777777" w:rsidR="00903C2A" w:rsidRPr="00342508" w:rsidRDefault="00903C2A" w:rsidP="00903C2A">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5. Mustaqil ta’lim va mustaqil ishlar</w:t>
      </w:r>
    </w:p>
    <w:tbl>
      <w:tblPr>
        <w:tblStyle w:val="541"/>
        <w:tblW w:w="9532" w:type="dxa"/>
        <w:jc w:val="center"/>
        <w:tblCellMar>
          <w:left w:w="57" w:type="dxa"/>
          <w:right w:w="57" w:type="dxa"/>
        </w:tblCellMar>
        <w:tblLook w:val="04A0" w:firstRow="1" w:lastRow="0" w:firstColumn="1" w:lastColumn="0" w:noHBand="0" w:noVBand="1"/>
      </w:tblPr>
      <w:tblGrid>
        <w:gridCol w:w="382"/>
        <w:gridCol w:w="4433"/>
        <w:gridCol w:w="4717"/>
      </w:tblGrid>
      <w:tr w:rsidR="00903C2A" w:rsidRPr="006B0ACC" w14:paraId="305649AA" w14:textId="77777777" w:rsidTr="007F40E2">
        <w:trPr>
          <w:tblHeader/>
          <w:jc w:val="center"/>
        </w:trPr>
        <w:tc>
          <w:tcPr>
            <w:tcW w:w="382" w:type="dxa"/>
            <w:shd w:val="clear" w:color="auto" w:fill="auto"/>
            <w:vAlign w:val="center"/>
          </w:tcPr>
          <w:p w14:paraId="747C1D48" w14:textId="77777777" w:rsidR="00903C2A" w:rsidRPr="00342508" w:rsidRDefault="00903C2A" w:rsidP="007F40E2">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4433" w:type="dxa"/>
            <w:shd w:val="clear" w:color="auto" w:fill="auto"/>
            <w:vAlign w:val="center"/>
          </w:tcPr>
          <w:p w14:paraId="587C4F76" w14:textId="77777777" w:rsidR="00903C2A" w:rsidRPr="00342508" w:rsidRDefault="00903C2A" w:rsidP="007F40E2">
            <w:pPr>
              <w:tabs>
                <w:tab w:val="left" w:pos="8505"/>
              </w:tabs>
              <w:spacing w:after="0" w:line="240" w:lineRule="auto"/>
              <w:jc w:val="center"/>
              <w:rPr>
                <w:b/>
                <w:sz w:val="24"/>
                <w:szCs w:val="24"/>
                <w:lang w:val="uz-Latn-UZ" w:eastAsia="ru-RU"/>
              </w:rPr>
            </w:pPr>
            <w:r w:rsidRPr="00342508">
              <w:rPr>
                <w:b/>
                <w:sz w:val="24"/>
                <w:szCs w:val="24"/>
                <w:lang w:val="uz-Latn-UZ" w:eastAsia="ru-RU"/>
              </w:rPr>
              <w:t>Mustaqil ta’lim mavzulari</w:t>
            </w:r>
          </w:p>
        </w:tc>
        <w:tc>
          <w:tcPr>
            <w:tcW w:w="4717" w:type="dxa"/>
            <w:shd w:val="clear" w:color="auto" w:fill="auto"/>
            <w:vAlign w:val="center"/>
          </w:tcPr>
          <w:p w14:paraId="340148E5" w14:textId="77777777" w:rsidR="00903C2A" w:rsidRPr="00342508" w:rsidRDefault="00903C2A" w:rsidP="007F40E2">
            <w:pPr>
              <w:tabs>
                <w:tab w:val="left" w:pos="8505"/>
              </w:tabs>
              <w:spacing w:after="0" w:line="240" w:lineRule="auto"/>
              <w:ind w:firstLine="0"/>
              <w:jc w:val="center"/>
              <w:rPr>
                <w:b/>
                <w:sz w:val="24"/>
                <w:szCs w:val="24"/>
                <w:lang w:val="uz-Latn-UZ" w:eastAsia="ru-RU"/>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903C2A" w:rsidRPr="006B0ACC" w14:paraId="3AAD271B" w14:textId="77777777" w:rsidTr="007F40E2">
        <w:trPr>
          <w:tblHeader/>
          <w:jc w:val="center"/>
        </w:trPr>
        <w:tc>
          <w:tcPr>
            <w:tcW w:w="382" w:type="dxa"/>
            <w:shd w:val="clear" w:color="auto" w:fill="auto"/>
            <w:vAlign w:val="center"/>
          </w:tcPr>
          <w:p w14:paraId="7954DBBE" w14:textId="77777777" w:rsidR="00903C2A" w:rsidRPr="00342508" w:rsidRDefault="00903C2A" w:rsidP="007F40E2">
            <w:pPr>
              <w:tabs>
                <w:tab w:val="left" w:pos="8505"/>
              </w:tabs>
              <w:autoSpaceDE w:val="0"/>
              <w:autoSpaceDN w:val="0"/>
              <w:adjustRightInd w:val="0"/>
              <w:spacing w:after="0" w:line="240" w:lineRule="auto"/>
              <w:ind w:firstLine="73"/>
              <w:rPr>
                <w:b/>
                <w:sz w:val="24"/>
                <w:szCs w:val="24"/>
                <w:lang w:val="uz-Latn-UZ"/>
              </w:rPr>
            </w:pPr>
            <w:r w:rsidRPr="00342508">
              <w:rPr>
                <w:color w:val="000000"/>
                <w:sz w:val="24"/>
                <w:szCs w:val="24"/>
                <w:lang w:val="uz-Latn-UZ"/>
              </w:rPr>
              <w:t>1.</w:t>
            </w:r>
          </w:p>
        </w:tc>
        <w:tc>
          <w:tcPr>
            <w:tcW w:w="4433" w:type="dxa"/>
            <w:shd w:val="clear" w:color="auto" w:fill="auto"/>
          </w:tcPr>
          <w:p w14:paraId="477EF1D2" w14:textId="77777777" w:rsidR="00903C2A" w:rsidRPr="00342508" w:rsidRDefault="00903C2A" w:rsidP="007F40E2">
            <w:pPr>
              <w:tabs>
                <w:tab w:val="left" w:pos="8505"/>
              </w:tabs>
              <w:spacing w:after="0" w:line="240" w:lineRule="auto"/>
              <w:ind w:firstLine="238"/>
              <w:rPr>
                <w:b/>
                <w:sz w:val="24"/>
                <w:szCs w:val="24"/>
                <w:lang w:val="uz-Cyrl-UZ" w:eastAsia="ru-RU"/>
              </w:rPr>
            </w:pPr>
            <w:r w:rsidRPr="00342508">
              <w:rPr>
                <w:bCs/>
                <w:sz w:val="24"/>
                <w:szCs w:val="24"/>
                <w:lang w:val="uz-Cyrl-UZ"/>
              </w:rPr>
              <w:t xml:space="preserve">Ofitserning pedagogik madaniyati, til va nutq odobi. </w:t>
            </w:r>
          </w:p>
        </w:tc>
        <w:tc>
          <w:tcPr>
            <w:tcW w:w="4717" w:type="dxa"/>
            <w:shd w:val="clear" w:color="auto" w:fill="auto"/>
            <w:vAlign w:val="center"/>
          </w:tcPr>
          <w:p w14:paraId="6C0FF169" w14:textId="7685E8C4" w:rsidR="00903C2A" w:rsidRPr="00342508" w:rsidRDefault="00903C2A" w:rsidP="007F40E2">
            <w:pPr>
              <w:tabs>
                <w:tab w:val="left" w:pos="8505"/>
              </w:tabs>
              <w:spacing w:after="0" w:line="240" w:lineRule="auto"/>
              <w:ind w:firstLine="131"/>
              <w:rPr>
                <w:b/>
                <w:sz w:val="24"/>
                <w:szCs w:val="24"/>
                <w:lang w:val="en-US" w:eastAsia="ru-RU"/>
              </w:rPr>
            </w:pPr>
            <w:r w:rsidRPr="00342508">
              <w:rPr>
                <w:iCs/>
                <w:sz w:val="24"/>
                <w:szCs w:val="24"/>
                <w:lang w:val="uz-Latn-UZ"/>
              </w:rPr>
              <w:t>Kursantlar ushbu mavzuda</w:t>
            </w:r>
            <w:r w:rsidRPr="00342508">
              <w:rPr>
                <w:iCs/>
                <w:sz w:val="24"/>
                <w:szCs w:val="24"/>
                <w:lang w:val="en-US"/>
              </w:rPr>
              <w:t xml:space="preserve"> </w:t>
            </w:r>
            <w:proofErr w:type="spellStart"/>
            <w:r w:rsidRPr="00342508">
              <w:rPr>
                <w:iCs/>
                <w:sz w:val="24"/>
                <w:szCs w:val="24"/>
                <w:lang w:val="en-US"/>
              </w:rPr>
              <w:t>doir</w:t>
            </w:r>
            <w:proofErr w:type="spellEnd"/>
            <w:r w:rsidRPr="00342508">
              <w:rPr>
                <w:iCs/>
                <w:sz w:val="24"/>
                <w:szCs w:val="24"/>
                <w:lang w:val="uz-Latn-UZ"/>
              </w:rPr>
              <w:t xml:space="preserve"> guruh (omma) oldida nutq bilan s</w:t>
            </w:r>
            <w:r w:rsidR="007C4973">
              <w:rPr>
                <w:iCs/>
                <w:sz w:val="24"/>
                <w:szCs w:val="24"/>
                <w:lang w:val="uz-Latn-UZ"/>
              </w:rPr>
              <w:t>o‘</w:t>
            </w:r>
            <w:r w:rsidRPr="00342508">
              <w:rPr>
                <w:iCs/>
                <w:sz w:val="24"/>
                <w:szCs w:val="24"/>
                <w:lang w:val="uz-Latn-UZ"/>
              </w:rPr>
              <w:t>zlab amaliy bajarish.</w:t>
            </w:r>
          </w:p>
        </w:tc>
      </w:tr>
      <w:tr w:rsidR="00903C2A" w:rsidRPr="006B0ACC" w14:paraId="21682836" w14:textId="77777777" w:rsidTr="007F40E2">
        <w:trPr>
          <w:tblHeader/>
          <w:jc w:val="center"/>
        </w:trPr>
        <w:tc>
          <w:tcPr>
            <w:tcW w:w="382" w:type="dxa"/>
            <w:shd w:val="clear" w:color="auto" w:fill="auto"/>
            <w:vAlign w:val="center"/>
          </w:tcPr>
          <w:p w14:paraId="1FC20842" w14:textId="77777777" w:rsidR="00903C2A" w:rsidRPr="00342508" w:rsidRDefault="00903C2A" w:rsidP="007F40E2">
            <w:pPr>
              <w:tabs>
                <w:tab w:val="left" w:pos="8505"/>
              </w:tabs>
              <w:autoSpaceDE w:val="0"/>
              <w:autoSpaceDN w:val="0"/>
              <w:adjustRightInd w:val="0"/>
              <w:spacing w:after="0" w:line="240" w:lineRule="auto"/>
              <w:ind w:firstLine="73"/>
              <w:jc w:val="left"/>
              <w:rPr>
                <w:bCs/>
                <w:sz w:val="24"/>
                <w:szCs w:val="24"/>
              </w:rPr>
            </w:pPr>
            <w:r w:rsidRPr="00342508">
              <w:rPr>
                <w:bCs/>
                <w:sz w:val="24"/>
                <w:szCs w:val="24"/>
                <w:lang w:val="en-US"/>
              </w:rPr>
              <w:t>2</w:t>
            </w:r>
            <w:r w:rsidRPr="00342508">
              <w:rPr>
                <w:bCs/>
                <w:sz w:val="24"/>
                <w:szCs w:val="24"/>
              </w:rPr>
              <w:t>.</w:t>
            </w:r>
          </w:p>
        </w:tc>
        <w:tc>
          <w:tcPr>
            <w:tcW w:w="4433" w:type="dxa"/>
            <w:shd w:val="clear" w:color="auto" w:fill="auto"/>
          </w:tcPr>
          <w:p w14:paraId="71C39075" w14:textId="77777777" w:rsidR="00903C2A" w:rsidRPr="00342508" w:rsidRDefault="00903C2A" w:rsidP="007F40E2">
            <w:pPr>
              <w:tabs>
                <w:tab w:val="left" w:pos="8505"/>
              </w:tabs>
              <w:spacing w:after="0" w:line="240" w:lineRule="auto"/>
              <w:ind w:firstLine="238"/>
              <w:rPr>
                <w:b/>
                <w:sz w:val="24"/>
                <w:szCs w:val="24"/>
                <w:lang w:val="uz-Cyrl-UZ" w:eastAsia="ru-RU"/>
              </w:rPr>
            </w:pPr>
            <w:r w:rsidRPr="00342508">
              <w:rPr>
                <w:bCs/>
                <w:sz w:val="24"/>
                <w:szCs w:val="24"/>
                <w:lang w:val="uz-Cyrl-UZ"/>
              </w:rPr>
              <w:t>Dunyoda</w:t>
            </w:r>
            <w:r w:rsidRPr="00342508">
              <w:rPr>
                <w:bCs/>
                <w:sz w:val="24"/>
                <w:szCs w:val="24"/>
                <w:lang w:val="en-US"/>
              </w:rPr>
              <w:t xml:space="preserve">, </w:t>
            </w:r>
            <w:proofErr w:type="spellStart"/>
            <w:r w:rsidRPr="00342508">
              <w:rPr>
                <w:bCs/>
                <w:sz w:val="24"/>
                <w:szCs w:val="24"/>
                <w:lang w:val="en-US"/>
              </w:rPr>
              <w:t>Markaziy</w:t>
            </w:r>
            <w:proofErr w:type="spellEnd"/>
            <w:r w:rsidRPr="00342508">
              <w:rPr>
                <w:bCs/>
                <w:sz w:val="24"/>
                <w:szCs w:val="24"/>
                <w:lang w:val="en-US"/>
              </w:rPr>
              <w:t xml:space="preserve"> </w:t>
            </w:r>
            <w:proofErr w:type="spellStart"/>
            <w:r w:rsidRPr="00342508">
              <w:rPr>
                <w:bCs/>
                <w:sz w:val="24"/>
                <w:szCs w:val="24"/>
                <w:lang w:val="en-US"/>
              </w:rPr>
              <w:t>Osiyoda</w:t>
            </w:r>
            <w:proofErr w:type="spellEnd"/>
            <w:r w:rsidRPr="00342508">
              <w:rPr>
                <w:bCs/>
                <w:sz w:val="24"/>
                <w:szCs w:val="24"/>
                <w:lang w:val="en-US"/>
              </w:rPr>
              <w:t xml:space="preserve"> </w:t>
            </w:r>
            <w:proofErr w:type="spellStart"/>
            <w:r w:rsidRPr="00342508">
              <w:rPr>
                <w:bCs/>
                <w:sz w:val="24"/>
                <w:szCs w:val="24"/>
                <w:lang w:val="en-US"/>
              </w:rPr>
              <w:t>va</w:t>
            </w:r>
            <w:proofErr w:type="spellEnd"/>
            <w:r w:rsidRPr="00342508">
              <w:rPr>
                <w:bCs/>
                <w:sz w:val="24"/>
                <w:szCs w:val="24"/>
                <w:lang w:val="en-US"/>
              </w:rPr>
              <w:t xml:space="preserve"> </w:t>
            </w:r>
            <w:proofErr w:type="spellStart"/>
            <w:r w:rsidRPr="00342508">
              <w:rPr>
                <w:bCs/>
                <w:sz w:val="24"/>
                <w:szCs w:val="24"/>
                <w:lang w:val="en-US"/>
              </w:rPr>
              <w:t>Respublikamizda</w:t>
            </w:r>
            <w:proofErr w:type="spellEnd"/>
            <w:r w:rsidRPr="00342508">
              <w:rPr>
                <w:bCs/>
                <w:sz w:val="24"/>
                <w:szCs w:val="24"/>
                <w:lang w:val="uz-Cyrl-UZ"/>
              </w:rPr>
              <w:t xml:space="preserve"> yuz berayotgan geosiyosiy jarayonlar.</w:t>
            </w:r>
          </w:p>
        </w:tc>
        <w:tc>
          <w:tcPr>
            <w:tcW w:w="4717" w:type="dxa"/>
            <w:shd w:val="clear" w:color="auto" w:fill="auto"/>
            <w:vAlign w:val="center"/>
          </w:tcPr>
          <w:p w14:paraId="7689D974" w14:textId="5F345820" w:rsidR="00903C2A" w:rsidRPr="00342508" w:rsidRDefault="00903C2A" w:rsidP="007F40E2">
            <w:pPr>
              <w:tabs>
                <w:tab w:val="left" w:pos="8505"/>
              </w:tabs>
              <w:spacing w:after="0" w:line="240" w:lineRule="auto"/>
              <w:ind w:firstLine="131"/>
              <w:rPr>
                <w:b/>
                <w:sz w:val="24"/>
                <w:szCs w:val="24"/>
                <w:lang w:val="uz-Latn-UZ" w:eastAsia="ru-RU"/>
              </w:rPr>
            </w:pPr>
            <w:r w:rsidRPr="00342508">
              <w:rPr>
                <w:iCs/>
                <w:sz w:val="24"/>
                <w:szCs w:val="24"/>
                <w:lang w:val="uz-Latn-UZ"/>
              </w:rPr>
              <w:t xml:space="preserve">Kursantlar ushbu mavzuda </w:t>
            </w:r>
            <w:r w:rsidRPr="00342508">
              <w:rPr>
                <w:bCs/>
                <w:sz w:val="24"/>
                <w:szCs w:val="24"/>
                <w:lang w:val="uz-Cyrl-UZ"/>
              </w:rPr>
              <w:t>dunyo haritasi oldida turib o</w:t>
            </w:r>
            <w:r w:rsidR="007C4973">
              <w:rPr>
                <w:bCs/>
                <w:sz w:val="24"/>
                <w:szCs w:val="24"/>
                <w:lang w:val="uz-Cyrl-UZ"/>
              </w:rPr>
              <w:t>g‘</w:t>
            </w:r>
            <w:r w:rsidRPr="00342508">
              <w:rPr>
                <w:bCs/>
                <w:sz w:val="24"/>
                <w:szCs w:val="24"/>
                <w:lang w:val="uz-Cyrl-UZ"/>
              </w:rPr>
              <w:t>zaki shaklda tezkor axborot berishni amaliy bajarishadi</w:t>
            </w:r>
          </w:p>
        </w:tc>
      </w:tr>
      <w:tr w:rsidR="00903C2A" w:rsidRPr="006B0ACC" w14:paraId="74104535" w14:textId="77777777" w:rsidTr="007F40E2">
        <w:trPr>
          <w:trHeight w:val="141"/>
          <w:tblHeader/>
          <w:jc w:val="center"/>
        </w:trPr>
        <w:tc>
          <w:tcPr>
            <w:tcW w:w="382" w:type="dxa"/>
            <w:shd w:val="clear" w:color="auto" w:fill="auto"/>
            <w:vAlign w:val="center"/>
          </w:tcPr>
          <w:p w14:paraId="33DB56D7" w14:textId="77777777" w:rsidR="00903C2A" w:rsidRPr="00342508" w:rsidRDefault="00903C2A" w:rsidP="007F40E2">
            <w:pPr>
              <w:tabs>
                <w:tab w:val="left" w:pos="8505"/>
              </w:tabs>
              <w:autoSpaceDE w:val="0"/>
              <w:autoSpaceDN w:val="0"/>
              <w:adjustRightInd w:val="0"/>
              <w:spacing w:after="0" w:line="240" w:lineRule="auto"/>
              <w:ind w:hanging="11"/>
              <w:rPr>
                <w:color w:val="000000"/>
                <w:sz w:val="24"/>
                <w:szCs w:val="24"/>
                <w:lang w:val="uz-Latn-UZ"/>
              </w:rPr>
            </w:pPr>
            <w:r w:rsidRPr="00342508">
              <w:rPr>
                <w:color w:val="000000"/>
                <w:sz w:val="24"/>
                <w:szCs w:val="24"/>
                <w:lang w:val="uz-Latn-UZ"/>
              </w:rPr>
              <w:t>3.</w:t>
            </w:r>
          </w:p>
        </w:tc>
        <w:tc>
          <w:tcPr>
            <w:tcW w:w="4433" w:type="dxa"/>
            <w:shd w:val="clear" w:color="auto" w:fill="auto"/>
          </w:tcPr>
          <w:p w14:paraId="009F4AEE" w14:textId="43E6F67B" w:rsidR="00903C2A" w:rsidRPr="00342508" w:rsidRDefault="00903C2A" w:rsidP="007F40E2">
            <w:pPr>
              <w:tabs>
                <w:tab w:val="left" w:pos="8505"/>
              </w:tabs>
              <w:spacing w:after="0" w:line="240" w:lineRule="auto"/>
              <w:ind w:firstLine="238"/>
              <w:rPr>
                <w:iCs/>
                <w:sz w:val="24"/>
                <w:szCs w:val="24"/>
                <w:lang w:val="uz-Latn-UZ" w:eastAsia="ru-RU"/>
              </w:rPr>
            </w:pPr>
            <w:r w:rsidRPr="00342508">
              <w:rPr>
                <w:bCs/>
                <w:sz w:val="24"/>
                <w:szCs w:val="24"/>
                <w:lang w:val="uz-Cyrl-UZ"/>
              </w:rPr>
              <w:t xml:space="preserve">Harbiy xizmatchilarning xarbiy xizmatni </w:t>
            </w:r>
            <w:r w:rsidR="007C4973">
              <w:rPr>
                <w:bCs/>
                <w:sz w:val="24"/>
                <w:szCs w:val="24"/>
                <w:lang w:val="uz-Cyrl-UZ"/>
              </w:rPr>
              <w:t>o‘</w:t>
            </w:r>
            <w:r w:rsidRPr="00342508">
              <w:rPr>
                <w:bCs/>
                <w:sz w:val="24"/>
                <w:szCs w:val="24"/>
                <w:lang w:val="uz-Cyrl-UZ"/>
              </w:rPr>
              <w:t>tash tartibi, ularga va ularning oila a’zolariga yaratilgan imtiyozlar hamda ijtimoiy himoya masalalari.</w:t>
            </w:r>
          </w:p>
        </w:tc>
        <w:tc>
          <w:tcPr>
            <w:tcW w:w="4717" w:type="dxa"/>
            <w:shd w:val="clear" w:color="auto" w:fill="auto"/>
            <w:vAlign w:val="center"/>
          </w:tcPr>
          <w:p w14:paraId="7A0A313F" w14:textId="1F6989A0" w:rsidR="00903C2A" w:rsidRPr="00342508" w:rsidRDefault="00903C2A" w:rsidP="007F40E2">
            <w:pPr>
              <w:tabs>
                <w:tab w:val="left" w:pos="8505"/>
              </w:tabs>
              <w:spacing w:after="0" w:line="240" w:lineRule="auto"/>
              <w:ind w:firstLine="226"/>
              <w:rPr>
                <w:sz w:val="24"/>
                <w:szCs w:val="24"/>
                <w:lang w:val="uz-Latn-UZ"/>
              </w:rPr>
            </w:pPr>
            <w:r w:rsidRPr="00342508">
              <w:rPr>
                <w:iCs/>
                <w:sz w:val="24"/>
                <w:szCs w:val="24"/>
                <w:lang w:val="uz-Latn-UZ"/>
              </w:rPr>
              <w:t>Kursantlar ushbu mavzuga doir</w:t>
            </w:r>
            <w:r w:rsidRPr="00342508">
              <w:rPr>
                <w:iCs/>
                <w:sz w:val="24"/>
                <w:szCs w:val="24"/>
                <w:lang w:val="uz-Cyrl-UZ"/>
              </w:rPr>
              <w:t xml:space="preserve"> imtiyozlar hamda ijtimoiy himoya turlarini o</w:t>
            </w:r>
            <w:r w:rsidR="007C4973">
              <w:rPr>
                <w:iCs/>
                <w:sz w:val="24"/>
                <w:szCs w:val="24"/>
                <w:lang w:val="uz-Cyrl-UZ"/>
              </w:rPr>
              <w:t>g‘</w:t>
            </w:r>
            <w:r w:rsidRPr="00342508">
              <w:rPr>
                <w:iCs/>
                <w:sz w:val="24"/>
                <w:szCs w:val="24"/>
                <w:lang w:val="uz-Cyrl-UZ"/>
              </w:rPr>
              <w:t>zaki</w:t>
            </w:r>
            <w:r w:rsidRPr="00342508">
              <w:rPr>
                <w:iCs/>
                <w:sz w:val="24"/>
                <w:szCs w:val="24"/>
                <w:lang w:val="uz-Latn-UZ"/>
              </w:rPr>
              <w:t xml:space="preserve"> huquqiy xujjatlarga</w:t>
            </w:r>
            <w:r w:rsidRPr="00342508">
              <w:rPr>
                <w:iCs/>
                <w:sz w:val="24"/>
                <w:szCs w:val="24"/>
                <w:lang w:val="uz-Cyrl-UZ"/>
              </w:rPr>
              <w:t xml:space="preserve"> asoslab berishlari kerak</w:t>
            </w:r>
            <w:r w:rsidRPr="00342508">
              <w:rPr>
                <w:iCs/>
                <w:sz w:val="24"/>
                <w:szCs w:val="24"/>
                <w:lang w:val="uz-Latn-UZ"/>
              </w:rPr>
              <w:t>.</w:t>
            </w:r>
          </w:p>
        </w:tc>
      </w:tr>
    </w:tbl>
    <w:p w14:paraId="2F3BE948" w14:textId="317E7FD1" w:rsidR="00903C2A" w:rsidRPr="00342508" w:rsidRDefault="00903C2A" w:rsidP="00903C2A">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quv adabiyotlar hamda axborot manbalari</w:t>
      </w:r>
    </w:p>
    <w:p w14:paraId="28713FB5" w14:textId="77777777" w:rsidR="00903C2A" w:rsidRPr="00342508" w:rsidRDefault="00903C2A" w:rsidP="00D17638">
      <w:pPr>
        <w:tabs>
          <w:tab w:val="left" w:pos="8505"/>
        </w:tabs>
        <w:spacing w:after="0" w:line="240" w:lineRule="auto"/>
        <w:ind w:firstLine="567"/>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1BA5C059" w14:textId="3545C2AF" w:rsidR="00903C2A" w:rsidRPr="00342508" w:rsidRDefault="00903C2A" w:rsidP="00903C2A">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 xml:space="preserve">1.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Prezidentining 2018 yil 4 avgustdagi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Qurolli Kuchlari harbiy xizmatchilarining ma’naviy-ma’rifiy saviyasini oshirish tizimini tubdan takomillashtirish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PQ-3898-son Qarori.</w:t>
      </w:r>
    </w:p>
    <w:p w14:paraId="40D0D5A6" w14:textId="588A1CE2" w:rsidR="00903C2A" w:rsidRPr="00342508" w:rsidRDefault="00903C2A" w:rsidP="00903C2A">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 xml:space="preserve">2.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Prezidentining 2022 yil 8 sentabrdagi “Harbiy xizmatchilarning axloqiy-ruhiy tayyorgarligi va jangovar ruhini oshirish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shimcha chora-tadbirlar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PQ-371-son qarori.</w:t>
      </w:r>
    </w:p>
    <w:p w14:paraId="26A10770" w14:textId="4C0A4838" w:rsidR="00903C2A" w:rsidRPr="00342508" w:rsidRDefault="00903C2A" w:rsidP="00903C2A">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 xml:space="preserve">3.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Prezidentining 2023 yil 29 iyundagi “Yoshlarni harbiy-Vatanparvarlik ruhida tarbiyalash ishlari samaradorligini oshirish chora-tadbirlari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PQ-267-son qarori.</w:t>
      </w:r>
    </w:p>
    <w:p w14:paraId="0AA72E21" w14:textId="1C9BA65A" w:rsidR="00903C2A" w:rsidRPr="00342508" w:rsidRDefault="00903C2A" w:rsidP="00903C2A">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 xml:space="preserve">4.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Prezidentining 2019 yil 12 sentabr kunidagi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zbekiston Respublikasi fuqarolarining harbiy xizmatni </w:t>
      </w:r>
      <w:r w:rsidR="007C4973">
        <w:rPr>
          <w:rFonts w:ascii="Times New Roman" w:hAnsi="Times New Roman"/>
          <w:bCs/>
          <w:sz w:val="26"/>
          <w:szCs w:val="26"/>
          <w:lang w:val="uz-Cyrl-UZ"/>
        </w:rPr>
        <w:t>o‘</w:t>
      </w:r>
      <w:r w:rsidRPr="00342508">
        <w:rPr>
          <w:rFonts w:ascii="Times New Roman" w:hAnsi="Times New Roman"/>
          <w:bCs/>
          <w:sz w:val="26"/>
          <w:szCs w:val="26"/>
          <w:lang w:val="uz-Cyrl-UZ"/>
        </w:rPr>
        <w:t>tash tartibi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nizomni tasdiqlash haqida”gi PQ 4447-son Qarori.</w:t>
      </w:r>
    </w:p>
    <w:p w14:paraId="4AA164AE" w14:textId="09B8F557" w:rsidR="00903C2A" w:rsidRPr="00342508" w:rsidRDefault="00903C2A" w:rsidP="00903C2A">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5. Mudofaa Vazirining “</w:t>
      </w:r>
      <w:r w:rsidR="007C4973">
        <w:rPr>
          <w:rFonts w:ascii="Times New Roman" w:hAnsi="Times New Roman"/>
          <w:bCs/>
          <w:sz w:val="26"/>
          <w:szCs w:val="26"/>
          <w:lang w:val="uz-Cyrl-UZ"/>
        </w:rPr>
        <w:t>O‘</w:t>
      </w:r>
      <w:r w:rsidRPr="00342508">
        <w:rPr>
          <w:rFonts w:ascii="Times New Roman" w:hAnsi="Times New Roman"/>
          <w:bCs/>
          <w:sz w:val="26"/>
          <w:szCs w:val="26"/>
          <w:lang w:val="uz-Cyrl-UZ"/>
        </w:rPr>
        <w:t>zbekiston Respublikasi Mudofaa vazirligi q</w:t>
      </w:r>
      <w:r w:rsidR="007C4973">
        <w:rPr>
          <w:rFonts w:ascii="Times New Roman" w:hAnsi="Times New Roman"/>
          <w:bCs/>
          <w:sz w:val="26"/>
          <w:szCs w:val="26"/>
          <w:lang w:val="uz-Cyrl-UZ"/>
        </w:rPr>
        <w:t>o‘</w:t>
      </w:r>
      <w:r w:rsidRPr="00342508">
        <w:rPr>
          <w:rFonts w:ascii="Times New Roman" w:hAnsi="Times New Roman"/>
          <w:bCs/>
          <w:sz w:val="26"/>
          <w:szCs w:val="26"/>
          <w:lang w:val="uz-Cyrl-UZ"/>
        </w:rPr>
        <w:t>shinlarida tarbiyaviy va mafkuraviy ishlarni tashkillashtirish b</w:t>
      </w:r>
      <w:r w:rsidR="007C4973">
        <w:rPr>
          <w:rFonts w:ascii="Times New Roman" w:hAnsi="Times New Roman"/>
          <w:bCs/>
          <w:sz w:val="26"/>
          <w:szCs w:val="26"/>
          <w:lang w:val="uz-Cyrl-UZ"/>
        </w:rPr>
        <w:t>o‘</w:t>
      </w:r>
      <w:r w:rsidRPr="00342508">
        <w:rPr>
          <w:rFonts w:ascii="Times New Roman" w:hAnsi="Times New Roman"/>
          <w:bCs/>
          <w:sz w:val="26"/>
          <w:szCs w:val="26"/>
          <w:lang w:val="uz-Cyrl-UZ"/>
        </w:rPr>
        <w:t>yicha Nizomni tasdiqlash t</w:t>
      </w:r>
      <w:r w:rsidR="007C4973">
        <w:rPr>
          <w:rFonts w:ascii="Times New Roman" w:hAnsi="Times New Roman"/>
          <w:bCs/>
          <w:sz w:val="26"/>
          <w:szCs w:val="26"/>
          <w:lang w:val="uz-Cyrl-UZ"/>
        </w:rPr>
        <w:t>o‘g‘</w:t>
      </w:r>
      <w:r w:rsidRPr="00342508">
        <w:rPr>
          <w:rFonts w:ascii="Times New Roman" w:hAnsi="Times New Roman"/>
          <w:bCs/>
          <w:sz w:val="26"/>
          <w:szCs w:val="26"/>
          <w:lang w:val="uz-Cyrl-UZ"/>
        </w:rPr>
        <w:t>risida”gi buyru</w:t>
      </w:r>
      <w:r w:rsidR="007C4973">
        <w:rPr>
          <w:rFonts w:ascii="Times New Roman" w:hAnsi="Times New Roman"/>
          <w:bCs/>
          <w:sz w:val="26"/>
          <w:szCs w:val="26"/>
          <w:lang w:val="uz-Cyrl-UZ"/>
        </w:rPr>
        <w:t>g‘</w:t>
      </w:r>
      <w:r w:rsidRPr="00342508">
        <w:rPr>
          <w:rFonts w:ascii="Times New Roman" w:hAnsi="Times New Roman"/>
          <w:bCs/>
          <w:sz w:val="26"/>
          <w:szCs w:val="26"/>
          <w:lang w:val="uz-Cyrl-UZ"/>
        </w:rPr>
        <w:t>i № 314 - 19.04.2024 y.</w:t>
      </w:r>
    </w:p>
    <w:p w14:paraId="2CA045FF" w14:textId="77777777" w:rsidR="00903C2A" w:rsidRPr="00342508" w:rsidRDefault="00903C2A" w:rsidP="00903C2A">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6. Tarbiyaviy va mafkuraviy ishlar uslubiyoti. Darslik. F.Saydjanov – T-2023y.</w:t>
      </w:r>
    </w:p>
    <w:p w14:paraId="1BAA18DD" w14:textId="15032327" w:rsidR="00903C2A" w:rsidRPr="00342508" w:rsidRDefault="00903C2A" w:rsidP="00903C2A">
      <w:pPr>
        <w:tabs>
          <w:tab w:val="left" w:pos="0"/>
          <w:tab w:val="left" w:pos="284"/>
          <w:tab w:val="left" w:pos="426"/>
          <w:tab w:val="left" w:pos="851"/>
          <w:tab w:val="left" w:pos="4170"/>
        </w:tabs>
        <w:spacing w:after="0" w:line="240" w:lineRule="auto"/>
        <w:ind w:firstLine="588"/>
        <w:jc w:val="both"/>
        <w:rPr>
          <w:rFonts w:ascii="Times New Roman" w:hAnsi="Times New Roman"/>
          <w:b/>
          <w:bCs/>
          <w:sz w:val="26"/>
          <w:szCs w:val="26"/>
          <w:lang w:val="uz-Cyrl-UZ"/>
        </w:rPr>
      </w:pPr>
      <w:r w:rsidRPr="00342508">
        <w:rPr>
          <w:rFonts w:ascii="Times New Roman" w:hAnsi="Times New Roman"/>
          <w:b/>
          <w:bCs/>
          <w:sz w:val="26"/>
          <w:szCs w:val="26"/>
          <w:lang w:val="uz-Cyrl-UZ"/>
        </w:rPr>
        <w:t>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shimcha adabiyotlar:</w:t>
      </w:r>
    </w:p>
    <w:p w14:paraId="678885DD" w14:textId="406F49CA" w:rsidR="00903C2A" w:rsidRPr="00342508" w:rsidRDefault="00903C2A" w:rsidP="00903C2A">
      <w:pPr>
        <w:tabs>
          <w:tab w:val="left" w:pos="0"/>
          <w:tab w:val="left" w:pos="284"/>
          <w:tab w:val="left" w:pos="426"/>
          <w:tab w:val="left" w:pos="851"/>
        </w:tabs>
        <w:spacing w:after="0" w:line="240" w:lineRule="auto"/>
        <w:ind w:firstLine="588"/>
        <w:jc w:val="both"/>
        <w:rPr>
          <w:rFonts w:ascii="Times New Roman" w:hAnsi="Times New Roman"/>
          <w:sz w:val="26"/>
          <w:szCs w:val="26"/>
          <w:lang w:val="uz-Cyrl-UZ"/>
        </w:rPr>
      </w:pPr>
      <w:r w:rsidRPr="00342508">
        <w:rPr>
          <w:rFonts w:ascii="Times New Roman" w:hAnsi="Times New Roman"/>
          <w:sz w:val="26"/>
          <w:szCs w:val="26"/>
          <w:lang w:val="uz-Cyrl-UZ"/>
        </w:rPr>
        <w:t xml:space="preserve">7. </w:t>
      </w:r>
      <w:r w:rsidR="007C4973">
        <w:rPr>
          <w:rFonts w:ascii="Times New Roman" w:hAnsi="Times New Roman"/>
          <w:sz w:val="26"/>
          <w:szCs w:val="26"/>
          <w:lang w:val="uz-Cyrl-UZ"/>
        </w:rPr>
        <w:t>O‘</w:t>
      </w:r>
      <w:r w:rsidRPr="00342508">
        <w:rPr>
          <w:rFonts w:ascii="Times New Roman" w:hAnsi="Times New Roman"/>
          <w:sz w:val="26"/>
          <w:szCs w:val="26"/>
          <w:lang w:val="uz-Cyrl-UZ"/>
        </w:rPr>
        <w:t>R MVning 2025 yil 11-fevraldagi “</w:t>
      </w:r>
      <w:r w:rsidR="007C4973">
        <w:rPr>
          <w:rFonts w:ascii="Times New Roman" w:hAnsi="Times New Roman"/>
          <w:sz w:val="26"/>
          <w:szCs w:val="26"/>
          <w:lang w:val="uz-Cyrl-UZ"/>
        </w:rPr>
        <w:t>O‘</w:t>
      </w:r>
      <w:r w:rsidRPr="00342508">
        <w:rPr>
          <w:rFonts w:ascii="Times New Roman" w:hAnsi="Times New Roman"/>
          <w:sz w:val="26"/>
          <w:szCs w:val="26"/>
          <w:lang w:val="uz-Cyrl-UZ"/>
        </w:rPr>
        <w:t>zbekiston Respublikasi Mudofaa vazirligi q</w:t>
      </w:r>
      <w:r w:rsidR="007C4973">
        <w:rPr>
          <w:rFonts w:ascii="Times New Roman" w:hAnsi="Times New Roman"/>
          <w:sz w:val="26"/>
          <w:szCs w:val="26"/>
          <w:lang w:val="uz-Cyrl-UZ"/>
        </w:rPr>
        <w:t>o‘</w:t>
      </w:r>
      <w:r w:rsidRPr="00342508">
        <w:rPr>
          <w:rFonts w:ascii="Times New Roman" w:hAnsi="Times New Roman"/>
          <w:sz w:val="26"/>
          <w:szCs w:val="26"/>
          <w:lang w:val="uz-Cyrl-UZ"/>
        </w:rPr>
        <w:t>shinlarida ustoz-shogird an’anasini yanada takomillashtirish hamda shaxsiy tarkib bilan yakka tartibda ishlar tizimini yangi bosqichga olib chiqish chora-tadbirlari t</w:t>
      </w:r>
      <w:r w:rsidR="007C4973">
        <w:rPr>
          <w:rFonts w:ascii="Times New Roman" w:hAnsi="Times New Roman"/>
          <w:sz w:val="26"/>
          <w:szCs w:val="26"/>
          <w:lang w:val="uz-Cyrl-UZ"/>
        </w:rPr>
        <w:t>o‘g‘</w:t>
      </w:r>
      <w:r w:rsidRPr="00342508">
        <w:rPr>
          <w:rFonts w:ascii="Times New Roman" w:hAnsi="Times New Roman"/>
          <w:sz w:val="26"/>
          <w:szCs w:val="26"/>
          <w:lang w:val="uz-Cyrl-UZ"/>
        </w:rPr>
        <w:t>risida” gi 140-sonli buyru</w:t>
      </w:r>
      <w:r w:rsidR="007C4973">
        <w:rPr>
          <w:rFonts w:ascii="Times New Roman" w:hAnsi="Times New Roman"/>
          <w:sz w:val="26"/>
          <w:szCs w:val="26"/>
          <w:lang w:val="uz-Cyrl-UZ"/>
        </w:rPr>
        <w:t>g‘</w:t>
      </w:r>
      <w:r w:rsidRPr="00342508">
        <w:rPr>
          <w:rFonts w:ascii="Times New Roman" w:hAnsi="Times New Roman"/>
          <w:sz w:val="26"/>
          <w:szCs w:val="26"/>
          <w:lang w:val="uz-Cyrl-UZ"/>
        </w:rPr>
        <w:t>i.</w:t>
      </w:r>
    </w:p>
    <w:p w14:paraId="7B84563C" w14:textId="77777777" w:rsidR="00903C2A" w:rsidRPr="00342508" w:rsidRDefault="00903C2A" w:rsidP="00D17638">
      <w:pPr>
        <w:spacing w:after="0" w:line="240" w:lineRule="auto"/>
        <w:ind w:firstLine="588"/>
        <w:rPr>
          <w:rFonts w:ascii="Times New Roman" w:hAnsi="Times New Roman"/>
          <w:b/>
          <w:bCs/>
          <w:sz w:val="26"/>
          <w:szCs w:val="26"/>
          <w:lang w:val="uz-Cyrl-UZ"/>
        </w:rPr>
      </w:pPr>
      <w:r w:rsidRPr="00342508">
        <w:rPr>
          <w:rFonts w:ascii="Times New Roman" w:hAnsi="Times New Roman"/>
          <w:b/>
          <w:bCs/>
          <w:sz w:val="26"/>
          <w:szCs w:val="26"/>
          <w:lang w:val="uz-Cyrl-UZ"/>
        </w:rPr>
        <w:t>Internet saytlari</w:t>
      </w:r>
    </w:p>
    <w:p w14:paraId="1EED2BAB" w14:textId="1F7FA3DB" w:rsidR="00903C2A" w:rsidRPr="00342508" w:rsidRDefault="003174D0" w:rsidP="00903C2A">
      <w:pPr>
        <w:widowControl w:val="0"/>
        <w:tabs>
          <w:tab w:val="left" w:pos="418"/>
        </w:tabs>
        <w:spacing w:after="0" w:line="240" w:lineRule="auto"/>
        <w:ind w:firstLine="588"/>
        <w:jc w:val="both"/>
        <w:rPr>
          <w:rFonts w:ascii="Times New Roman" w:hAnsi="Times New Roman"/>
          <w:sz w:val="26"/>
          <w:szCs w:val="26"/>
          <w:lang w:val="en-US"/>
        </w:rPr>
      </w:pPr>
      <w:hyperlink w:history="1">
        <w:r w:rsidR="00903C2A" w:rsidRPr="00342508">
          <w:rPr>
            <w:rFonts w:ascii="Times New Roman" w:hAnsi="Times New Roman"/>
            <w:sz w:val="26"/>
            <w:szCs w:val="26"/>
            <w:lang w:val="en-US"/>
          </w:rPr>
          <w:t xml:space="preserve">www.gov.uz </w:t>
        </w:r>
      </w:hyperlink>
      <w:r w:rsidR="00903C2A" w:rsidRPr="00342508">
        <w:rPr>
          <w:rFonts w:ascii="Times New Roman" w:hAnsi="Times New Roman"/>
          <w:sz w:val="26"/>
          <w:szCs w:val="26"/>
          <w:lang w:val="en-US"/>
        </w:rPr>
        <w:t xml:space="preserve">– </w:t>
      </w:r>
      <w:proofErr w:type="gramStart"/>
      <w:r w:rsidR="007C4973">
        <w:rPr>
          <w:rFonts w:ascii="Times New Roman" w:hAnsi="Times New Roman"/>
          <w:sz w:val="26"/>
          <w:szCs w:val="26"/>
          <w:lang w:val="uz-Cyrl-UZ"/>
        </w:rPr>
        <w:t>O‘</w:t>
      </w:r>
      <w:proofErr w:type="gramEnd"/>
      <w:r w:rsidR="00903C2A" w:rsidRPr="00342508">
        <w:rPr>
          <w:rFonts w:ascii="Times New Roman" w:hAnsi="Times New Roman"/>
          <w:sz w:val="26"/>
          <w:szCs w:val="26"/>
          <w:lang w:val="uz-Cyrl-UZ"/>
        </w:rPr>
        <w:t>zbekiston Respublikasi hukumat portali.</w:t>
      </w:r>
    </w:p>
    <w:p w14:paraId="0BB0F9F1" w14:textId="53A38BBF" w:rsidR="00903C2A" w:rsidRPr="00342508" w:rsidRDefault="003174D0" w:rsidP="00903C2A">
      <w:pPr>
        <w:widowControl w:val="0"/>
        <w:tabs>
          <w:tab w:val="left" w:pos="447"/>
        </w:tabs>
        <w:spacing w:after="0" w:line="240" w:lineRule="auto"/>
        <w:ind w:firstLine="588"/>
        <w:jc w:val="both"/>
        <w:rPr>
          <w:rFonts w:ascii="Times New Roman" w:hAnsi="Times New Roman"/>
          <w:sz w:val="26"/>
          <w:szCs w:val="26"/>
          <w:lang w:val="en-US"/>
        </w:rPr>
      </w:pPr>
      <w:hyperlink w:history="1">
        <w:r w:rsidR="00903C2A" w:rsidRPr="00342508">
          <w:rPr>
            <w:rFonts w:ascii="Times New Roman" w:hAnsi="Times New Roman"/>
            <w:sz w:val="26"/>
            <w:szCs w:val="26"/>
            <w:lang w:val="en-US"/>
          </w:rPr>
          <w:t xml:space="preserve">www.lex.uz </w:t>
        </w:r>
      </w:hyperlink>
      <w:r w:rsidR="00903C2A" w:rsidRPr="00342508">
        <w:rPr>
          <w:rFonts w:ascii="Times New Roman" w:hAnsi="Times New Roman"/>
          <w:sz w:val="26"/>
          <w:szCs w:val="26"/>
          <w:lang w:val="en-US"/>
        </w:rPr>
        <w:t xml:space="preserve">– </w:t>
      </w:r>
      <w:proofErr w:type="gramStart"/>
      <w:r w:rsidR="007C4973">
        <w:rPr>
          <w:rFonts w:ascii="Times New Roman" w:hAnsi="Times New Roman"/>
          <w:sz w:val="26"/>
          <w:szCs w:val="26"/>
          <w:lang w:val="uz-Cyrl-UZ"/>
        </w:rPr>
        <w:t>O‘</w:t>
      </w:r>
      <w:proofErr w:type="gramEnd"/>
      <w:r w:rsidR="00903C2A" w:rsidRPr="00342508">
        <w:rPr>
          <w:rFonts w:ascii="Times New Roman" w:hAnsi="Times New Roman"/>
          <w:sz w:val="26"/>
          <w:szCs w:val="26"/>
          <w:lang w:val="uz-Cyrl-UZ"/>
        </w:rPr>
        <w:t>zbekiston Respublikasi Qonun hujjatlari milliy bazasi.</w:t>
      </w:r>
    </w:p>
    <w:p w14:paraId="1F715C95" w14:textId="77777777" w:rsidR="00903C2A" w:rsidRPr="00342508" w:rsidRDefault="003174D0" w:rsidP="00903C2A">
      <w:pPr>
        <w:widowControl w:val="0"/>
        <w:tabs>
          <w:tab w:val="left" w:pos="442"/>
        </w:tabs>
        <w:spacing w:after="0" w:line="240" w:lineRule="auto"/>
        <w:ind w:firstLine="588"/>
        <w:jc w:val="both"/>
        <w:rPr>
          <w:rFonts w:ascii="Times New Roman" w:hAnsi="Times New Roman"/>
          <w:sz w:val="26"/>
          <w:szCs w:val="26"/>
          <w:lang w:val="en-US"/>
        </w:rPr>
      </w:pPr>
      <w:r>
        <w:fldChar w:fldCharType="begin"/>
      </w:r>
      <w:r w:rsidRPr="006B0ACC">
        <w:rPr>
          <w:lang w:val="en-US"/>
        </w:rPr>
        <w:instrText xml:space="preserve"> HYPERLINK "http://www.ziyonet.uz" </w:instrText>
      </w:r>
      <w:r>
        <w:fldChar w:fldCharType="separate"/>
      </w:r>
      <w:r w:rsidR="00903C2A" w:rsidRPr="00342508">
        <w:rPr>
          <w:rStyle w:val="afffb"/>
          <w:rFonts w:ascii="Times New Roman" w:hAnsi="Times New Roman"/>
          <w:sz w:val="26"/>
          <w:szCs w:val="26"/>
          <w:lang w:val="en-US"/>
        </w:rPr>
        <w:t>www.ziyonet.uz</w:t>
      </w:r>
      <w:r>
        <w:rPr>
          <w:rStyle w:val="afffb"/>
          <w:rFonts w:ascii="Times New Roman" w:hAnsi="Times New Roman"/>
          <w:sz w:val="26"/>
          <w:szCs w:val="26"/>
          <w:lang w:val="en-US"/>
        </w:rPr>
        <w:fldChar w:fldCharType="end"/>
      </w:r>
      <w:r w:rsidR="00903C2A" w:rsidRPr="00342508">
        <w:rPr>
          <w:rFonts w:ascii="Times New Roman" w:hAnsi="Times New Roman"/>
          <w:sz w:val="26"/>
          <w:szCs w:val="26"/>
          <w:lang w:val="en-US"/>
        </w:rPr>
        <w:t xml:space="preserve"> – </w:t>
      </w:r>
      <w:r w:rsidR="00903C2A" w:rsidRPr="00342508">
        <w:rPr>
          <w:rFonts w:ascii="Times New Roman" w:hAnsi="Times New Roman"/>
          <w:sz w:val="26"/>
          <w:szCs w:val="26"/>
          <w:lang w:val="uz-Cyrl-UZ"/>
        </w:rPr>
        <w:t>Axborot ta’lim portali.</w:t>
      </w:r>
    </w:p>
    <w:p w14:paraId="5AF98549" w14:textId="3FC49380" w:rsidR="00903C2A" w:rsidRPr="00342508" w:rsidRDefault="003174D0" w:rsidP="00903C2A">
      <w:pPr>
        <w:widowControl w:val="0"/>
        <w:tabs>
          <w:tab w:val="left" w:pos="447"/>
        </w:tabs>
        <w:spacing w:after="0" w:line="240" w:lineRule="auto"/>
        <w:ind w:firstLine="588"/>
        <w:jc w:val="both"/>
        <w:rPr>
          <w:rFonts w:ascii="Times New Roman" w:hAnsi="Times New Roman"/>
          <w:sz w:val="26"/>
          <w:szCs w:val="26"/>
          <w:lang w:val="en-US"/>
        </w:rPr>
      </w:pPr>
      <w:hyperlink w:history="1">
        <w:r w:rsidR="00903C2A" w:rsidRPr="00342508">
          <w:rPr>
            <w:rFonts w:ascii="Times New Roman" w:hAnsi="Times New Roman"/>
            <w:sz w:val="26"/>
            <w:szCs w:val="26"/>
            <w:lang w:val="en-US"/>
          </w:rPr>
          <w:t xml:space="preserve">www.edu.uz </w:t>
        </w:r>
      </w:hyperlink>
      <w:r w:rsidR="00903C2A" w:rsidRPr="00342508">
        <w:rPr>
          <w:rFonts w:ascii="Times New Roman" w:hAnsi="Times New Roman"/>
          <w:sz w:val="26"/>
          <w:szCs w:val="26"/>
          <w:lang w:val="en-US"/>
        </w:rPr>
        <w:t xml:space="preserve">– </w:t>
      </w:r>
      <w:r w:rsidR="00903C2A" w:rsidRPr="00342508">
        <w:rPr>
          <w:rFonts w:ascii="Times New Roman" w:hAnsi="Times New Roman"/>
          <w:sz w:val="26"/>
          <w:szCs w:val="26"/>
          <w:lang w:val="uz-Cyrl-UZ"/>
        </w:rPr>
        <w:t xml:space="preserve">Oliy va </w:t>
      </w:r>
      <w:proofErr w:type="gramStart"/>
      <w:r w:rsidR="007C4973">
        <w:rPr>
          <w:rFonts w:ascii="Times New Roman" w:hAnsi="Times New Roman"/>
          <w:sz w:val="26"/>
          <w:szCs w:val="26"/>
          <w:lang w:val="uz-Cyrl-UZ"/>
        </w:rPr>
        <w:t>o‘</w:t>
      </w:r>
      <w:proofErr w:type="gramEnd"/>
      <w:r w:rsidR="00903C2A" w:rsidRPr="00342508">
        <w:rPr>
          <w:rFonts w:ascii="Times New Roman" w:hAnsi="Times New Roman"/>
          <w:sz w:val="26"/>
          <w:szCs w:val="26"/>
          <w:lang w:val="uz-Cyrl-UZ"/>
        </w:rPr>
        <w:t>rta maxsus ta’lim vazirligi portali.</w:t>
      </w:r>
    </w:p>
    <w:p w14:paraId="317B3476" w14:textId="15A2F017" w:rsidR="00903C2A" w:rsidRPr="00342508" w:rsidRDefault="003174D0" w:rsidP="00903C2A">
      <w:pPr>
        <w:widowControl w:val="0"/>
        <w:tabs>
          <w:tab w:val="left" w:pos="438"/>
          <w:tab w:val="left" w:pos="8505"/>
        </w:tabs>
        <w:spacing w:after="0" w:line="240" w:lineRule="auto"/>
        <w:ind w:firstLine="567"/>
        <w:jc w:val="both"/>
        <w:rPr>
          <w:rFonts w:ascii="Times New Roman" w:hAnsi="Times New Roman"/>
          <w:sz w:val="26"/>
          <w:szCs w:val="26"/>
          <w:lang w:val="uz-Latn-UZ"/>
        </w:rPr>
      </w:pPr>
      <w:r>
        <w:fldChar w:fldCharType="begin"/>
      </w:r>
      <w:r w:rsidRPr="006B0ACC">
        <w:rPr>
          <w:lang w:val="en-US"/>
        </w:rPr>
        <w:instrText xml:space="preserve"> HYPERLINK "http://www.akad.uz" </w:instrText>
      </w:r>
      <w:r>
        <w:fldChar w:fldCharType="separate"/>
      </w:r>
      <w:r w:rsidR="00903C2A" w:rsidRPr="00342508">
        <w:rPr>
          <w:rStyle w:val="afffb"/>
          <w:rFonts w:ascii="Times New Roman" w:hAnsi="Times New Roman"/>
          <w:sz w:val="26"/>
          <w:szCs w:val="26"/>
          <w:lang w:val="uz-Cyrl-UZ"/>
        </w:rPr>
        <w:t>www.akad.uz</w:t>
      </w:r>
      <w:r>
        <w:rPr>
          <w:rStyle w:val="afffb"/>
          <w:rFonts w:ascii="Times New Roman" w:hAnsi="Times New Roman"/>
          <w:sz w:val="26"/>
          <w:szCs w:val="26"/>
          <w:lang w:val="uz-Cyrl-UZ"/>
        </w:rPr>
        <w:fldChar w:fldCharType="end"/>
      </w:r>
      <w:r w:rsidR="00903C2A" w:rsidRPr="00342508">
        <w:rPr>
          <w:rFonts w:ascii="Times New Roman" w:hAnsi="Times New Roman"/>
          <w:sz w:val="26"/>
          <w:szCs w:val="26"/>
          <w:lang w:val="uz-Cyrl-UZ"/>
        </w:rPr>
        <w:t xml:space="preserve"> – </w:t>
      </w:r>
      <w:r w:rsidR="007C4973">
        <w:rPr>
          <w:rFonts w:ascii="Times New Roman" w:hAnsi="Times New Roman"/>
          <w:sz w:val="26"/>
          <w:szCs w:val="26"/>
          <w:lang w:val="uz-Cyrl-UZ"/>
        </w:rPr>
        <w:t>O‘</w:t>
      </w:r>
      <w:r w:rsidR="00903C2A" w:rsidRPr="00342508">
        <w:rPr>
          <w:rFonts w:ascii="Times New Roman" w:hAnsi="Times New Roman"/>
          <w:sz w:val="26"/>
          <w:szCs w:val="26"/>
          <w:lang w:val="uz-Cyrl-UZ"/>
        </w:rPr>
        <w:t>zbekiston Respublikasi Qurolli Kuchlari Akademiyasi rasmiy</w:t>
      </w:r>
      <w:r w:rsidR="00903C2A" w:rsidRPr="00342508">
        <w:rPr>
          <w:rFonts w:ascii="Times New Roman" w:hAnsi="Times New Roman"/>
          <w:sz w:val="26"/>
          <w:szCs w:val="26"/>
          <w:lang w:val="uz-Latn-UZ"/>
        </w:rPr>
        <w:t xml:space="preserve"> sayti.</w:t>
      </w:r>
    </w:p>
    <w:p w14:paraId="513FAB3A" w14:textId="77777777" w:rsidR="00903C2A" w:rsidRPr="004B7E26" w:rsidRDefault="00903C2A" w:rsidP="00E60D3E">
      <w:pPr>
        <w:widowControl w:val="0"/>
        <w:tabs>
          <w:tab w:val="left" w:pos="8505"/>
        </w:tabs>
        <w:spacing w:after="0" w:line="240" w:lineRule="auto"/>
        <w:ind w:firstLine="567"/>
        <w:jc w:val="center"/>
        <w:rPr>
          <w:rFonts w:ascii="Times New Roman" w:hAnsi="Times New Roman"/>
          <w:sz w:val="26"/>
          <w:szCs w:val="26"/>
          <w:lang w:val="uz-Latn-UZ"/>
        </w:rPr>
      </w:pPr>
    </w:p>
    <w:p w14:paraId="04C2512E" w14:textId="77777777" w:rsidR="003B5941" w:rsidRDefault="003B5941">
      <w:pPr>
        <w:spacing w:after="0" w:line="240" w:lineRule="auto"/>
        <w:rPr>
          <w:rFonts w:ascii="Times New Roman" w:hAnsi="Times New Roman"/>
          <w:b/>
          <w:bCs/>
          <w:sz w:val="26"/>
          <w:szCs w:val="26"/>
          <w:lang w:val="uz-Latn-UZ"/>
        </w:rPr>
      </w:pPr>
      <w:r>
        <w:rPr>
          <w:rFonts w:ascii="Times New Roman" w:hAnsi="Times New Roman"/>
          <w:b/>
          <w:bCs/>
          <w:sz w:val="26"/>
          <w:szCs w:val="26"/>
          <w:lang w:val="uz-Latn-UZ"/>
        </w:rPr>
        <w:br w:type="page"/>
      </w:r>
    </w:p>
    <w:p w14:paraId="21FE09B0" w14:textId="224A26A6" w:rsidR="00344D15" w:rsidRPr="0010510B" w:rsidRDefault="00344D15" w:rsidP="00E60D3E">
      <w:pPr>
        <w:widowControl w:val="0"/>
        <w:tabs>
          <w:tab w:val="left" w:pos="8505"/>
        </w:tabs>
        <w:spacing w:after="0" w:line="240" w:lineRule="auto"/>
        <w:ind w:firstLine="567"/>
        <w:jc w:val="center"/>
        <w:rPr>
          <w:rFonts w:ascii="Times New Roman" w:hAnsi="Times New Roman"/>
          <w:b/>
          <w:bCs/>
          <w:sz w:val="26"/>
          <w:szCs w:val="26"/>
          <w:lang w:val="uz-Latn-UZ"/>
        </w:rPr>
      </w:pPr>
      <w:r w:rsidRPr="0010510B">
        <w:rPr>
          <w:rFonts w:ascii="Times New Roman" w:hAnsi="Times New Roman"/>
          <w:b/>
          <w:bCs/>
          <w:sz w:val="26"/>
          <w:szCs w:val="26"/>
          <w:lang w:val="uz-Latn-UZ"/>
        </w:rPr>
        <w:lastRenderedPageBreak/>
        <w:t>4.</w:t>
      </w:r>
      <w:r w:rsidR="004B7E26">
        <w:rPr>
          <w:rFonts w:ascii="Times New Roman" w:hAnsi="Times New Roman"/>
          <w:b/>
          <w:bCs/>
          <w:sz w:val="26"/>
          <w:szCs w:val="26"/>
          <w:lang w:val="uz-Latn-UZ"/>
        </w:rPr>
        <w:t>2</w:t>
      </w:r>
      <w:r w:rsidRPr="0010510B">
        <w:rPr>
          <w:rFonts w:ascii="Times New Roman" w:hAnsi="Times New Roman"/>
          <w:b/>
          <w:bCs/>
          <w:sz w:val="26"/>
          <w:szCs w:val="26"/>
          <w:lang w:val="uz-Latn-UZ"/>
        </w:rPr>
        <w:t xml:space="preserve">. </w:t>
      </w:r>
      <w:r w:rsidR="003B5941" w:rsidRPr="0010510B">
        <w:rPr>
          <w:rFonts w:ascii="Times New Roman" w:hAnsi="Times New Roman"/>
          <w:b/>
          <w:bCs/>
          <w:sz w:val="26"/>
          <w:szCs w:val="26"/>
          <w:lang w:val="uz-Latn-UZ"/>
        </w:rPr>
        <w:t>Tanlov fanlari</w:t>
      </w:r>
    </w:p>
    <w:p w14:paraId="3B69C307" w14:textId="1817793A" w:rsidR="00344D15" w:rsidRPr="0010510B" w:rsidRDefault="00344D15" w:rsidP="008C3161">
      <w:pPr>
        <w:widowControl w:val="0"/>
        <w:tabs>
          <w:tab w:val="left" w:pos="8505"/>
        </w:tabs>
        <w:spacing w:after="0" w:line="240" w:lineRule="auto"/>
        <w:ind w:firstLine="567"/>
        <w:jc w:val="center"/>
        <w:rPr>
          <w:rFonts w:ascii="Times New Roman" w:hAnsi="Times New Roman"/>
          <w:b/>
          <w:sz w:val="26"/>
          <w:szCs w:val="26"/>
          <w:lang w:val="uz-Latn-UZ"/>
        </w:rPr>
      </w:pPr>
      <w:r w:rsidRPr="0010510B">
        <w:rPr>
          <w:rFonts w:ascii="Times New Roman" w:hAnsi="Times New Roman"/>
          <w:b/>
          <w:sz w:val="26"/>
          <w:szCs w:val="26"/>
          <w:lang w:val="uz-Latn-UZ"/>
        </w:rPr>
        <w:t>4.</w:t>
      </w:r>
      <w:r w:rsidR="004B7E26">
        <w:rPr>
          <w:rFonts w:ascii="Times New Roman" w:hAnsi="Times New Roman"/>
          <w:b/>
          <w:sz w:val="26"/>
          <w:szCs w:val="26"/>
          <w:lang w:val="uz-Latn-UZ"/>
        </w:rPr>
        <w:t>2</w:t>
      </w:r>
      <w:r w:rsidRPr="0010510B">
        <w:rPr>
          <w:rFonts w:ascii="Times New Roman" w:hAnsi="Times New Roman"/>
          <w:b/>
          <w:sz w:val="26"/>
          <w:szCs w:val="26"/>
          <w:lang w:val="uz-Latn-UZ"/>
        </w:rPr>
        <w:t>.</w:t>
      </w:r>
      <w:r w:rsidR="00977C66">
        <w:rPr>
          <w:rFonts w:ascii="Times New Roman" w:hAnsi="Times New Roman"/>
          <w:b/>
          <w:sz w:val="26"/>
          <w:szCs w:val="26"/>
          <w:lang w:val="uz-Latn-UZ"/>
        </w:rPr>
        <w:t>0</w:t>
      </w:r>
      <w:r w:rsidRPr="0010510B">
        <w:rPr>
          <w:rFonts w:ascii="Times New Roman" w:hAnsi="Times New Roman"/>
          <w:b/>
          <w:sz w:val="26"/>
          <w:szCs w:val="26"/>
          <w:lang w:val="uz-Latn-UZ"/>
        </w:rPr>
        <w:t xml:space="preserve">1. </w:t>
      </w:r>
      <w:r w:rsidR="00915490" w:rsidRPr="00915490">
        <w:rPr>
          <w:rFonts w:ascii="Times New Roman" w:hAnsi="Times New Roman"/>
          <w:b/>
          <w:sz w:val="26"/>
          <w:szCs w:val="26"/>
          <w:lang w:val="uz-Latn-UZ"/>
        </w:rPr>
        <w:t>Kiberximoya texnologiyalari</w:t>
      </w:r>
    </w:p>
    <w:p w14:paraId="7A22D4E3" w14:textId="1D5043DC" w:rsidR="00915E8F" w:rsidRPr="0010510B" w:rsidRDefault="00915E8F" w:rsidP="008C3161">
      <w:pPr>
        <w:pStyle w:val="affc"/>
        <w:widowControl w:val="0"/>
        <w:ind w:left="0" w:firstLine="708"/>
        <w:jc w:val="left"/>
        <w:rPr>
          <w:b/>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254E08AB" w14:textId="64C3C1FA" w:rsidR="00915E8F" w:rsidRPr="000225D8"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Kiberximoya texnologiyalari fani axborot xavfsizligi va kompyuter tizimlarining himoyalangan muhitda faoliyat yuritishini ta’minlashga qaratilgan zamonaviy texnologiyalar bilan tanishtiruvchi asosiy </w:t>
      </w:r>
      <w:r w:rsidR="007E5ACF" w:rsidRPr="007E5ACF">
        <w:rPr>
          <w:rFonts w:ascii="Times New Roman" w:hAnsi="Times New Roman"/>
          <w:sz w:val="26"/>
          <w:szCs w:val="26"/>
          <w:lang w:val="uz-Cyrl-UZ"/>
        </w:rPr>
        <w:t>ta’lim yo‘nalishidagi</w:t>
      </w:r>
      <w:r w:rsidRPr="000225D8">
        <w:rPr>
          <w:rFonts w:ascii="Times New Roman" w:hAnsi="Times New Roman"/>
          <w:sz w:val="26"/>
          <w:szCs w:val="26"/>
          <w:lang w:val="uz-Cyrl-UZ"/>
        </w:rPr>
        <w:t xml:space="preserve"> fanlaridan biridir. Bugungi raqamli transformatsiya jarayonlarida turli darajadagi axborot infratuzilmalari tobora k</w:t>
      </w:r>
      <w:r w:rsidR="007C4973">
        <w:rPr>
          <w:rFonts w:ascii="Times New Roman" w:hAnsi="Times New Roman"/>
          <w:sz w:val="26"/>
          <w:szCs w:val="26"/>
          <w:lang w:val="uz-Cyrl-UZ"/>
        </w:rPr>
        <w:t>o‘</w:t>
      </w:r>
      <w:r w:rsidRPr="000225D8">
        <w:rPr>
          <w:rFonts w:ascii="Times New Roman" w:hAnsi="Times New Roman"/>
          <w:sz w:val="26"/>
          <w:szCs w:val="26"/>
          <w:lang w:val="uz-Cyrl-UZ"/>
        </w:rPr>
        <w:t xml:space="preserve">proq kiberxavflar ta’siriga uchramoqda. Shu boisdan tizimlar, qurilmalar, dasturiy ta’minotlar va foydalanuvchilarni har tomonlama himoyalashga qaratilgan texnologik yondashuvlarni chuqur </w:t>
      </w:r>
      <w:r w:rsidR="007C4973">
        <w:rPr>
          <w:rFonts w:ascii="Times New Roman" w:hAnsi="Times New Roman"/>
          <w:sz w:val="26"/>
          <w:szCs w:val="26"/>
          <w:lang w:val="uz-Cyrl-UZ"/>
        </w:rPr>
        <w:t>o‘</w:t>
      </w:r>
      <w:r w:rsidRPr="000225D8">
        <w:rPr>
          <w:rFonts w:ascii="Times New Roman" w:hAnsi="Times New Roman"/>
          <w:sz w:val="26"/>
          <w:szCs w:val="26"/>
          <w:lang w:val="uz-Cyrl-UZ"/>
        </w:rPr>
        <w:t xml:space="preserve">rganish </w:t>
      </w:r>
      <w:r w:rsidR="008B33DC" w:rsidRPr="008B33DC">
        <w:rPr>
          <w:rFonts w:ascii="Times New Roman" w:hAnsi="Times New Roman"/>
          <w:sz w:val="26"/>
          <w:szCs w:val="26"/>
          <w:lang w:val="uz-Cyrl-UZ"/>
        </w:rPr>
        <w:t>kursant</w:t>
      </w:r>
      <w:r w:rsidRPr="000225D8">
        <w:rPr>
          <w:rFonts w:ascii="Times New Roman" w:hAnsi="Times New Roman"/>
          <w:sz w:val="26"/>
          <w:szCs w:val="26"/>
          <w:lang w:val="uz-Cyrl-UZ"/>
        </w:rPr>
        <w:t>lardan yuqori darajadagi tayyorgarlikni talab qiladi.</w:t>
      </w:r>
    </w:p>
    <w:p w14:paraId="3DAF59DE" w14:textId="177C71EF" w:rsidR="00915E8F"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Mazkur fan </w:t>
      </w:r>
      <w:r w:rsidR="008C3161" w:rsidRPr="008C3161">
        <w:rPr>
          <w:rFonts w:ascii="Times New Roman" w:hAnsi="Times New Roman"/>
          <w:sz w:val="26"/>
          <w:szCs w:val="26"/>
          <w:lang w:val="uz-Cyrl-UZ"/>
        </w:rPr>
        <w:t>tarmoq va axborot tizimlari xavfsizligi y</w:t>
      </w:r>
      <w:r w:rsidR="007C4973">
        <w:rPr>
          <w:rFonts w:ascii="Times New Roman" w:hAnsi="Times New Roman"/>
          <w:sz w:val="26"/>
          <w:szCs w:val="26"/>
          <w:lang w:val="uz-Cyrl-UZ"/>
        </w:rPr>
        <w:t>o‘</w:t>
      </w:r>
      <w:r w:rsidR="008C3161" w:rsidRPr="008C3161">
        <w:rPr>
          <w:rFonts w:ascii="Times New Roman" w:hAnsi="Times New Roman"/>
          <w:sz w:val="26"/>
          <w:szCs w:val="26"/>
          <w:lang w:val="uz-Cyrl-UZ"/>
        </w:rPr>
        <w:t xml:space="preserve">nalishida </w:t>
      </w:r>
      <w:r w:rsidRPr="000225D8">
        <w:rPr>
          <w:rFonts w:ascii="Times New Roman" w:hAnsi="Times New Roman"/>
          <w:sz w:val="26"/>
          <w:szCs w:val="26"/>
          <w:lang w:val="uz-Cyrl-UZ"/>
        </w:rPr>
        <w:t>tahsil olayotgan kursantlar uchun muhim nazariy-amaliy asos b</w:t>
      </w:r>
      <w:r w:rsidR="007C4973">
        <w:rPr>
          <w:rFonts w:ascii="Times New Roman" w:hAnsi="Times New Roman"/>
          <w:sz w:val="26"/>
          <w:szCs w:val="26"/>
          <w:lang w:val="uz-Cyrl-UZ"/>
        </w:rPr>
        <w:t>o‘</w:t>
      </w:r>
      <w:r w:rsidRPr="000225D8">
        <w:rPr>
          <w:rFonts w:ascii="Times New Roman" w:hAnsi="Times New Roman"/>
          <w:sz w:val="26"/>
          <w:szCs w:val="26"/>
          <w:lang w:val="uz-Cyrl-UZ"/>
        </w:rPr>
        <w:t>lib xizmat qiladi. Fan doirasida tizimlararo hujumlarning oldini olish, tahdidlarni real vaqtda aniqlash, xavfsizlik devorlarini (firewall), IDS/IPS tizimlarini, SIEM platformalarini, hamda il</w:t>
      </w:r>
      <w:r w:rsidR="007C4973">
        <w:rPr>
          <w:rFonts w:ascii="Times New Roman" w:hAnsi="Times New Roman"/>
          <w:sz w:val="26"/>
          <w:szCs w:val="26"/>
          <w:lang w:val="uz-Cyrl-UZ"/>
        </w:rPr>
        <w:t>g‘</w:t>
      </w:r>
      <w:r w:rsidRPr="000225D8">
        <w:rPr>
          <w:rFonts w:ascii="Times New Roman" w:hAnsi="Times New Roman"/>
          <w:sz w:val="26"/>
          <w:szCs w:val="26"/>
          <w:lang w:val="uz-Cyrl-UZ"/>
        </w:rPr>
        <w:t>or kiberximoya vositalarini (XDR, EDR, honeypot) q</w:t>
      </w:r>
      <w:r w:rsidR="007C4973">
        <w:rPr>
          <w:rFonts w:ascii="Times New Roman" w:hAnsi="Times New Roman"/>
          <w:sz w:val="26"/>
          <w:szCs w:val="26"/>
          <w:lang w:val="uz-Cyrl-UZ"/>
        </w:rPr>
        <w:t>o‘</w:t>
      </w:r>
      <w:r w:rsidRPr="000225D8">
        <w:rPr>
          <w:rFonts w:ascii="Times New Roman" w:hAnsi="Times New Roman"/>
          <w:sz w:val="26"/>
          <w:szCs w:val="26"/>
          <w:lang w:val="uz-Cyrl-UZ"/>
        </w:rPr>
        <w:t>llash b</w:t>
      </w:r>
      <w:r w:rsidR="007C4973">
        <w:rPr>
          <w:rFonts w:ascii="Times New Roman" w:hAnsi="Times New Roman"/>
          <w:sz w:val="26"/>
          <w:szCs w:val="26"/>
          <w:lang w:val="uz-Cyrl-UZ"/>
        </w:rPr>
        <w:t>o‘</w:t>
      </w:r>
      <w:r w:rsidRPr="000225D8">
        <w:rPr>
          <w:rFonts w:ascii="Times New Roman" w:hAnsi="Times New Roman"/>
          <w:sz w:val="26"/>
          <w:szCs w:val="26"/>
          <w:lang w:val="uz-Cyrl-UZ"/>
        </w:rPr>
        <w:t>yicha bilim va k</w:t>
      </w:r>
      <w:r w:rsidR="007C4973">
        <w:rPr>
          <w:rFonts w:ascii="Times New Roman" w:hAnsi="Times New Roman"/>
          <w:sz w:val="26"/>
          <w:szCs w:val="26"/>
          <w:lang w:val="uz-Cyrl-UZ"/>
        </w:rPr>
        <w:t>o‘</w:t>
      </w:r>
      <w:r w:rsidRPr="000225D8">
        <w:rPr>
          <w:rFonts w:ascii="Times New Roman" w:hAnsi="Times New Roman"/>
          <w:sz w:val="26"/>
          <w:szCs w:val="26"/>
          <w:lang w:val="uz-Cyrl-UZ"/>
        </w:rPr>
        <w:t>nikmalar shakllantiriladi.</w:t>
      </w:r>
      <w:r w:rsidRPr="00BC1BBE">
        <w:rPr>
          <w:rFonts w:ascii="Times New Roman" w:hAnsi="Times New Roman"/>
          <w:sz w:val="26"/>
          <w:szCs w:val="26"/>
          <w:lang w:val="uz-Cyrl-UZ"/>
        </w:rPr>
        <w:t xml:space="preserve"> </w:t>
      </w:r>
    </w:p>
    <w:p w14:paraId="0B177A03" w14:textId="42B717D0" w:rsidR="00915E8F"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Fan 4-kursning 7,8-semestrlarida </w:t>
      </w:r>
      <w:r w:rsidR="007C4973">
        <w:rPr>
          <w:rFonts w:ascii="Times New Roman" w:hAnsi="Times New Roman"/>
          <w:sz w:val="26"/>
          <w:szCs w:val="26"/>
          <w:lang w:val="uz-Cyrl-UZ"/>
        </w:rPr>
        <w:t>o‘</w:t>
      </w:r>
      <w:r w:rsidRPr="000225D8">
        <w:rPr>
          <w:rFonts w:ascii="Times New Roman" w:hAnsi="Times New Roman"/>
          <w:sz w:val="26"/>
          <w:szCs w:val="26"/>
          <w:lang w:val="uz-Cyrl-UZ"/>
        </w:rPr>
        <w:t>qitiladigan tanlov fanlari blokiga kiritilgan b</w:t>
      </w:r>
      <w:r w:rsidR="007C4973">
        <w:rPr>
          <w:rFonts w:ascii="Times New Roman" w:hAnsi="Times New Roman"/>
          <w:sz w:val="26"/>
          <w:szCs w:val="26"/>
          <w:lang w:val="uz-Cyrl-UZ"/>
        </w:rPr>
        <w:t>o‘</w:t>
      </w:r>
      <w:r w:rsidRPr="000225D8">
        <w:rPr>
          <w:rFonts w:ascii="Times New Roman" w:hAnsi="Times New Roman"/>
          <w:sz w:val="26"/>
          <w:szCs w:val="26"/>
          <w:lang w:val="uz-Cyrl-UZ"/>
        </w:rPr>
        <w:t xml:space="preserve">lib, </w:t>
      </w:r>
      <w:r w:rsidRPr="00BC1BBE">
        <w:rPr>
          <w:rFonts w:ascii="Times New Roman" w:hAnsi="Times New Roman"/>
          <w:sz w:val="26"/>
          <w:szCs w:val="26"/>
          <w:lang w:val="uz-Cyrl-UZ"/>
        </w:rPr>
        <w:t>Tarmoq va axborot tizimlari xavfsizligi</w:t>
      </w:r>
      <w:r w:rsidRPr="000225D8">
        <w:rPr>
          <w:rFonts w:ascii="Times New Roman" w:hAnsi="Times New Roman"/>
          <w:sz w:val="26"/>
          <w:szCs w:val="26"/>
          <w:lang w:val="uz-Cyrl-UZ"/>
        </w:rPr>
        <w:t xml:space="preserve"> </w:t>
      </w:r>
      <w:r w:rsidR="003B20C2" w:rsidRPr="003B20C2">
        <w:rPr>
          <w:rFonts w:ascii="Times New Roman" w:hAnsi="Times New Roman"/>
          <w:sz w:val="26"/>
          <w:szCs w:val="26"/>
          <w:lang w:val="uz-Cyrl-UZ"/>
        </w:rPr>
        <w:t>kadrlar</w:t>
      </w:r>
      <w:r w:rsidRPr="000225D8">
        <w:rPr>
          <w:rFonts w:ascii="Times New Roman" w:hAnsi="Times New Roman"/>
          <w:sz w:val="26"/>
          <w:szCs w:val="26"/>
          <w:lang w:val="uz-Cyrl-UZ"/>
        </w:rPr>
        <w:t xml:space="preserve">larni tayyorlashda hal qiluvchi </w:t>
      </w:r>
      <w:r w:rsidR="007C4973">
        <w:rPr>
          <w:rFonts w:ascii="Times New Roman" w:hAnsi="Times New Roman"/>
          <w:sz w:val="26"/>
          <w:szCs w:val="26"/>
          <w:lang w:val="uz-Cyrl-UZ"/>
        </w:rPr>
        <w:t>o‘</w:t>
      </w:r>
      <w:r w:rsidRPr="000225D8">
        <w:rPr>
          <w:rFonts w:ascii="Times New Roman" w:hAnsi="Times New Roman"/>
          <w:sz w:val="26"/>
          <w:szCs w:val="26"/>
          <w:lang w:val="uz-Cyrl-UZ"/>
        </w:rPr>
        <w:t>rin tutadi.</w:t>
      </w:r>
    </w:p>
    <w:p w14:paraId="1EB068D5" w14:textId="68F63A88" w:rsidR="00915E8F" w:rsidRPr="000225D8"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“Kiberxavfsizlik asoslari”, “Tarmoq xavfsizligi”, “Axborot xavfsizligini boshqarish” kabi fanlar ushbu fan uchun nazariy zamin yaratadi. “Kiberximoya texnologiyalari” fani esa </w:t>
      </w:r>
      <w:r w:rsidR="007C4973">
        <w:rPr>
          <w:rFonts w:ascii="Times New Roman" w:hAnsi="Times New Roman"/>
          <w:sz w:val="26"/>
          <w:szCs w:val="26"/>
          <w:lang w:val="uz-Cyrl-UZ"/>
        </w:rPr>
        <w:t>o‘</w:t>
      </w:r>
      <w:r w:rsidRPr="000225D8">
        <w:rPr>
          <w:rFonts w:ascii="Times New Roman" w:hAnsi="Times New Roman"/>
          <w:sz w:val="26"/>
          <w:szCs w:val="26"/>
          <w:lang w:val="uz-Cyrl-UZ"/>
        </w:rPr>
        <w:t>z navbatida “Kiber</w:t>
      </w:r>
      <w:r w:rsidRPr="00BC1BBE">
        <w:rPr>
          <w:rFonts w:ascii="Times New Roman" w:hAnsi="Times New Roman"/>
          <w:sz w:val="26"/>
          <w:szCs w:val="26"/>
          <w:lang w:val="uz-Cyrl-UZ"/>
        </w:rPr>
        <w:t>kriminalistika va etikal haking</w:t>
      </w:r>
      <w:r w:rsidRPr="000225D8">
        <w:rPr>
          <w:rFonts w:ascii="Times New Roman" w:hAnsi="Times New Roman"/>
          <w:sz w:val="26"/>
          <w:szCs w:val="26"/>
          <w:lang w:val="uz-Cyrl-UZ"/>
        </w:rPr>
        <w:t>”, “</w:t>
      </w:r>
      <w:r w:rsidRPr="00BC1BBE">
        <w:rPr>
          <w:rFonts w:ascii="Times New Roman" w:hAnsi="Times New Roman"/>
          <w:sz w:val="26"/>
          <w:szCs w:val="26"/>
          <w:lang w:val="uz-Cyrl-UZ"/>
        </w:rPr>
        <w:t>Veb tizimlar xavfsizligi</w:t>
      </w:r>
      <w:r w:rsidRPr="000225D8">
        <w:rPr>
          <w:rFonts w:ascii="Times New Roman" w:hAnsi="Times New Roman"/>
          <w:sz w:val="26"/>
          <w:szCs w:val="26"/>
          <w:lang w:val="uz-Cyrl-UZ"/>
        </w:rPr>
        <w:t>”, “</w:t>
      </w:r>
      <w:r w:rsidRPr="00BC1BBE">
        <w:rPr>
          <w:rFonts w:ascii="Times New Roman" w:hAnsi="Times New Roman"/>
          <w:sz w:val="26"/>
          <w:szCs w:val="26"/>
          <w:lang w:val="uz-Cyrl-UZ"/>
        </w:rPr>
        <w:t>Operatsion tizimlar xavfsizligi</w:t>
      </w:r>
      <w:r w:rsidRPr="000225D8">
        <w:rPr>
          <w:rFonts w:ascii="Times New Roman" w:hAnsi="Times New Roman"/>
          <w:sz w:val="26"/>
          <w:szCs w:val="26"/>
          <w:lang w:val="uz-Cyrl-UZ"/>
        </w:rPr>
        <w:t xml:space="preserve">” kabi fanlar uchun poydevor </w:t>
      </w:r>
      <w:r w:rsidRPr="00BC1BBE">
        <w:rPr>
          <w:rFonts w:ascii="Times New Roman" w:hAnsi="Times New Roman"/>
          <w:sz w:val="26"/>
          <w:szCs w:val="26"/>
          <w:lang w:val="uz-Cyrl-UZ"/>
        </w:rPr>
        <w:t>b</w:t>
      </w:r>
      <w:r w:rsidR="007C4973">
        <w:rPr>
          <w:rFonts w:ascii="Times New Roman" w:hAnsi="Times New Roman"/>
          <w:sz w:val="26"/>
          <w:szCs w:val="26"/>
          <w:lang w:val="uz-Cyrl-UZ"/>
        </w:rPr>
        <w:t>o‘</w:t>
      </w:r>
      <w:r w:rsidRPr="00BC1BBE">
        <w:rPr>
          <w:rFonts w:ascii="Times New Roman" w:hAnsi="Times New Roman"/>
          <w:sz w:val="26"/>
          <w:szCs w:val="26"/>
          <w:lang w:val="uz-Cyrl-UZ"/>
        </w:rPr>
        <w:t xml:space="preserve">lib </w:t>
      </w:r>
      <w:r w:rsidR="003B5941" w:rsidRPr="003B5941">
        <w:rPr>
          <w:rFonts w:ascii="Times New Roman" w:hAnsi="Times New Roman"/>
          <w:sz w:val="26"/>
          <w:szCs w:val="26"/>
          <w:lang w:val="uz-Cyrl-UZ"/>
        </w:rPr>
        <w:t>x</w:t>
      </w:r>
      <w:r w:rsidRPr="00BC1BBE">
        <w:rPr>
          <w:rFonts w:ascii="Times New Roman" w:hAnsi="Times New Roman"/>
          <w:sz w:val="26"/>
          <w:szCs w:val="26"/>
          <w:lang w:val="uz-Cyrl-UZ"/>
        </w:rPr>
        <w:t>izmat qiladi</w:t>
      </w:r>
      <w:r w:rsidRPr="000225D8">
        <w:rPr>
          <w:rFonts w:ascii="Times New Roman" w:hAnsi="Times New Roman"/>
          <w:sz w:val="26"/>
          <w:szCs w:val="26"/>
          <w:lang w:val="uz-Cyrl-UZ"/>
        </w:rPr>
        <w:t>.</w:t>
      </w:r>
    </w:p>
    <w:p w14:paraId="0AD266B0" w14:textId="6106EDE8" w:rsidR="00915E8F" w:rsidRPr="0010510B" w:rsidRDefault="00915E8F" w:rsidP="008C3161">
      <w:pPr>
        <w:widowControl w:val="0"/>
        <w:spacing w:after="0" w:line="240" w:lineRule="auto"/>
        <w:ind w:firstLine="709"/>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44BA13ED" w14:textId="500A3648" w:rsidR="00915E8F"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Fanning maqsadi – kursantlarda axborot tizimlari va tarmoqlarini kiberxavflardan himoyalashga qaratilgan zamonaviy texnologiyalar, metod va vositalar t</w:t>
      </w:r>
      <w:r w:rsidR="007C4973">
        <w:rPr>
          <w:rFonts w:ascii="Times New Roman" w:hAnsi="Times New Roman"/>
          <w:sz w:val="26"/>
          <w:szCs w:val="26"/>
          <w:lang w:val="uz-Cyrl-UZ"/>
        </w:rPr>
        <w:t>o‘g‘</w:t>
      </w:r>
      <w:r w:rsidRPr="000225D8">
        <w:rPr>
          <w:rFonts w:ascii="Times New Roman" w:hAnsi="Times New Roman"/>
          <w:sz w:val="26"/>
          <w:szCs w:val="26"/>
          <w:lang w:val="uz-Cyrl-UZ"/>
        </w:rPr>
        <w:t>risida kompleks bilimlarni shakllantirish, shuningdek, tahdidlarni aniqlash, baholash, monitoring qilish va ularga qarshi samarali himoya choralari k</w:t>
      </w:r>
      <w:r w:rsidR="007C4973">
        <w:rPr>
          <w:rFonts w:ascii="Times New Roman" w:hAnsi="Times New Roman"/>
          <w:sz w:val="26"/>
          <w:szCs w:val="26"/>
          <w:lang w:val="uz-Cyrl-UZ"/>
        </w:rPr>
        <w:t>o‘</w:t>
      </w:r>
      <w:r w:rsidRPr="000225D8">
        <w:rPr>
          <w:rFonts w:ascii="Times New Roman" w:hAnsi="Times New Roman"/>
          <w:sz w:val="26"/>
          <w:szCs w:val="26"/>
          <w:lang w:val="uz-Cyrl-UZ"/>
        </w:rPr>
        <w:t>rish b</w:t>
      </w:r>
      <w:r w:rsidR="007C4973">
        <w:rPr>
          <w:rFonts w:ascii="Times New Roman" w:hAnsi="Times New Roman"/>
          <w:sz w:val="26"/>
          <w:szCs w:val="26"/>
          <w:lang w:val="uz-Cyrl-UZ"/>
        </w:rPr>
        <w:t>o‘</w:t>
      </w:r>
      <w:r w:rsidRPr="000225D8">
        <w:rPr>
          <w:rFonts w:ascii="Times New Roman" w:hAnsi="Times New Roman"/>
          <w:sz w:val="26"/>
          <w:szCs w:val="26"/>
          <w:lang w:val="uz-Cyrl-UZ"/>
        </w:rPr>
        <w:t>yicha amaliy k</w:t>
      </w:r>
      <w:r w:rsidR="007C4973">
        <w:rPr>
          <w:rFonts w:ascii="Times New Roman" w:hAnsi="Times New Roman"/>
          <w:sz w:val="26"/>
          <w:szCs w:val="26"/>
          <w:lang w:val="uz-Cyrl-UZ"/>
        </w:rPr>
        <w:t>o‘</w:t>
      </w:r>
      <w:r w:rsidRPr="000225D8">
        <w:rPr>
          <w:rFonts w:ascii="Times New Roman" w:hAnsi="Times New Roman"/>
          <w:sz w:val="26"/>
          <w:szCs w:val="26"/>
          <w:lang w:val="uz-Cyrl-UZ"/>
        </w:rPr>
        <w:t>nikmalarni rivojlantirishdan iborat. Fan, xususan, tahdid turlari, hujum usullari, xavfsizlik devorlari, IDS/IPS, SIEM, honeypot, sandboxing, shifrlash, autentifikatsiya va xavfsizlik monitoringi tizimlari kabi kiberximoya texnologiyalarini tahlil qilish va amaliyotda q</w:t>
      </w:r>
      <w:r w:rsidR="007C4973">
        <w:rPr>
          <w:rFonts w:ascii="Times New Roman" w:hAnsi="Times New Roman"/>
          <w:sz w:val="26"/>
          <w:szCs w:val="26"/>
          <w:lang w:val="uz-Cyrl-UZ"/>
        </w:rPr>
        <w:t>o‘</w:t>
      </w:r>
      <w:r w:rsidRPr="000225D8">
        <w:rPr>
          <w:rFonts w:ascii="Times New Roman" w:hAnsi="Times New Roman"/>
          <w:sz w:val="26"/>
          <w:szCs w:val="26"/>
          <w:lang w:val="uz-Cyrl-UZ"/>
        </w:rPr>
        <w:t xml:space="preserve">llashni </w:t>
      </w:r>
      <w:r w:rsidR="007C4973">
        <w:rPr>
          <w:rFonts w:ascii="Times New Roman" w:hAnsi="Times New Roman"/>
          <w:sz w:val="26"/>
          <w:szCs w:val="26"/>
          <w:lang w:val="uz-Cyrl-UZ"/>
        </w:rPr>
        <w:t>o‘</w:t>
      </w:r>
      <w:r w:rsidRPr="000225D8">
        <w:rPr>
          <w:rFonts w:ascii="Times New Roman" w:hAnsi="Times New Roman"/>
          <w:sz w:val="26"/>
          <w:szCs w:val="26"/>
          <w:lang w:val="uz-Cyrl-UZ"/>
        </w:rPr>
        <w:t>rgatadi.</w:t>
      </w:r>
    </w:p>
    <w:p w14:paraId="319B4876" w14:textId="1F56B6E6" w:rsidR="00915E8F" w:rsidRDefault="00915E8F" w:rsidP="008C3161">
      <w:pPr>
        <w:pStyle w:val="ab"/>
        <w:widowControl w:val="0"/>
        <w:ind w:firstLine="709"/>
        <w:jc w:val="both"/>
        <w:rPr>
          <w:rFonts w:ascii="Times New Roman" w:hAnsi="Times New Roman"/>
          <w:sz w:val="26"/>
          <w:szCs w:val="26"/>
          <w:lang w:val="uz-Cyrl-UZ"/>
        </w:rPr>
      </w:pPr>
      <w:r w:rsidRPr="0010510B">
        <w:rPr>
          <w:rFonts w:ascii="Times New Roman" w:hAnsi="Times New Roman"/>
          <w:sz w:val="26"/>
          <w:szCs w:val="26"/>
          <w:lang w:val="uz-Cyrl-UZ"/>
        </w:rPr>
        <w:t xml:space="preserve">Fanning vazifasi – </w:t>
      </w:r>
      <w:r w:rsidRPr="000225D8">
        <w:rPr>
          <w:rFonts w:ascii="Times New Roman" w:hAnsi="Times New Roman"/>
          <w:sz w:val="26"/>
          <w:szCs w:val="26"/>
          <w:lang w:val="uz-Cyrl-UZ"/>
        </w:rPr>
        <w:t xml:space="preserve">kursantlarda zamonaviy tahdidlar, ularning turlari va rivojlanish tendensiyalari haqida tizimli bilimlarni shakllantirish, tarmoq darajasida ishlovchi kiberximoya vositalari (firewall, NAT, IPS/IDS, VPN)ni tushunish va konfiguratsiya qilishni </w:t>
      </w:r>
      <w:r w:rsidR="007C4973">
        <w:rPr>
          <w:rFonts w:ascii="Times New Roman" w:hAnsi="Times New Roman"/>
          <w:sz w:val="26"/>
          <w:szCs w:val="26"/>
          <w:lang w:val="uz-Cyrl-UZ"/>
        </w:rPr>
        <w:t>o‘</w:t>
      </w:r>
      <w:r w:rsidRPr="000225D8">
        <w:rPr>
          <w:rFonts w:ascii="Times New Roman" w:hAnsi="Times New Roman"/>
          <w:sz w:val="26"/>
          <w:szCs w:val="26"/>
          <w:lang w:val="uz-Cyrl-UZ"/>
        </w:rPr>
        <w:t>rgatish, axborot tizimlari va server infratuzilmalarida xavfsizlikni ta’minlovchi mexanizmlar (rolga asoslangan ruxsatlar, jurnal yuritish, ruxsat siyosati, markazlashgan boshqaruv)ni q</w:t>
      </w:r>
      <w:r w:rsidR="007C4973">
        <w:rPr>
          <w:rFonts w:ascii="Times New Roman" w:hAnsi="Times New Roman"/>
          <w:sz w:val="26"/>
          <w:szCs w:val="26"/>
          <w:lang w:val="uz-Cyrl-UZ"/>
        </w:rPr>
        <w:t>o‘</w:t>
      </w:r>
      <w:r w:rsidRPr="000225D8">
        <w:rPr>
          <w:rFonts w:ascii="Times New Roman" w:hAnsi="Times New Roman"/>
          <w:sz w:val="26"/>
          <w:szCs w:val="26"/>
          <w:lang w:val="uz-Cyrl-UZ"/>
        </w:rPr>
        <w:t>llash k</w:t>
      </w:r>
      <w:r w:rsidR="007C4973">
        <w:rPr>
          <w:rFonts w:ascii="Times New Roman" w:hAnsi="Times New Roman"/>
          <w:sz w:val="26"/>
          <w:szCs w:val="26"/>
          <w:lang w:val="uz-Cyrl-UZ"/>
        </w:rPr>
        <w:t>o‘</w:t>
      </w:r>
      <w:r w:rsidRPr="000225D8">
        <w:rPr>
          <w:rFonts w:ascii="Times New Roman" w:hAnsi="Times New Roman"/>
          <w:sz w:val="26"/>
          <w:szCs w:val="26"/>
          <w:lang w:val="uz-Cyrl-UZ"/>
        </w:rPr>
        <w:t xml:space="preserve">nikmalarini shakllantirish, real vaqtli tahdidlar monitoringi va tahlilini amalga oshiruvchi SIEM, honeypot va sandbox texnologiyalari bilan ishlashga tayyorlash, tajovuzkorlarning hujum vektorlarini aniqlash, zanjirli hujumlar va APT-larni aniqlash metodlarini </w:t>
      </w:r>
      <w:r w:rsidR="007C4973">
        <w:rPr>
          <w:rFonts w:ascii="Times New Roman" w:hAnsi="Times New Roman"/>
          <w:sz w:val="26"/>
          <w:szCs w:val="26"/>
          <w:lang w:val="uz-Cyrl-UZ"/>
        </w:rPr>
        <w:t>o‘</w:t>
      </w:r>
      <w:r w:rsidRPr="000225D8">
        <w:rPr>
          <w:rFonts w:ascii="Times New Roman" w:hAnsi="Times New Roman"/>
          <w:sz w:val="26"/>
          <w:szCs w:val="26"/>
          <w:lang w:val="uz-Cyrl-UZ"/>
        </w:rPr>
        <w:t>rgatish, amaliy mash</w:t>
      </w:r>
      <w:r w:rsidR="007C4973">
        <w:rPr>
          <w:rFonts w:ascii="Times New Roman" w:hAnsi="Times New Roman"/>
          <w:sz w:val="26"/>
          <w:szCs w:val="26"/>
          <w:lang w:val="uz-Cyrl-UZ"/>
        </w:rPr>
        <w:t>g‘</w:t>
      </w:r>
      <w:r w:rsidRPr="000225D8">
        <w:rPr>
          <w:rFonts w:ascii="Times New Roman" w:hAnsi="Times New Roman"/>
          <w:sz w:val="26"/>
          <w:szCs w:val="26"/>
          <w:lang w:val="uz-Cyrl-UZ"/>
        </w:rPr>
        <w:t xml:space="preserve">ulotlar orqali zarur kiberhimoya vositalarini </w:t>
      </w:r>
      <w:r w:rsidR="007C4973">
        <w:rPr>
          <w:rFonts w:ascii="Times New Roman" w:hAnsi="Times New Roman"/>
          <w:sz w:val="26"/>
          <w:szCs w:val="26"/>
          <w:lang w:val="uz-Cyrl-UZ"/>
        </w:rPr>
        <w:t>o‘</w:t>
      </w:r>
      <w:r w:rsidRPr="000225D8">
        <w:rPr>
          <w:rFonts w:ascii="Times New Roman" w:hAnsi="Times New Roman"/>
          <w:sz w:val="26"/>
          <w:szCs w:val="26"/>
          <w:lang w:val="uz-Cyrl-UZ"/>
        </w:rPr>
        <w:t>rnatish, sozlash, tahlil qilish va ulardan foydalanish k</w:t>
      </w:r>
      <w:r w:rsidR="007C4973">
        <w:rPr>
          <w:rFonts w:ascii="Times New Roman" w:hAnsi="Times New Roman"/>
          <w:sz w:val="26"/>
          <w:szCs w:val="26"/>
          <w:lang w:val="uz-Cyrl-UZ"/>
        </w:rPr>
        <w:t>o‘</w:t>
      </w:r>
      <w:r w:rsidRPr="000225D8">
        <w:rPr>
          <w:rFonts w:ascii="Times New Roman" w:hAnsi="Times New Roman"/>
          <w:sz w:val="26"/>
          <w:szCs w:val="26"/>
          <w:lang w:val="uz-Cyrl-UZ"/>
        </w:rPr>
        <w:t>nikmalarini hosil qilish.</w:t>
      </w:r>
    </w:p>
    <w:p w14:paraId="3A5E0383" w14:textId="3A8F3A11" w:rsidR="00D57BD6" w:rsidRPr="00D57BD6" w:rsidRDefault="00D57BD6" w:rsidP="008C3161">
      <w:pPr>
        <w:pStyle w:val="ab"/>
        <w:widowControl w:val="0"/>
        <w:ind w:firstLine="709"/>
        <w:jc w:val="both"/>
        <w:rPr>
          <w:rFonts w:ascii="Times New Roman" w:hAnsi="Times New Roman"/>
          <w:sz w:val="26"/>
          <w:szCs w:val="26"/>
          <w:lang w:val="uz-Cyrl-UZ"/>
        </w:rPr>
      </w:pPr>
      <w:r w:rsidRPr="00D57BD6">
        <w:rPr>
          <w:rFonts w:ascii="Times New Roman" w:hAnsi="Times New Roman"/>
          <w:sz w:val="26"/>
          <w:szCs w:val="26"/>
          <w:lang w:val="uz-Cyrl-UZ"/>
        </w:rPr>
        <w:t>Fan yakunida kursantlar axborot tizimlari va tarmoqlarini himoyalash usullari b</w:t>
      </w:r>
      <w:r w:rsidR="007C4973">
        <w:rPr>
          <w:rFonts w:ascii="Times New Roman" w:hAnsi="Times New Roman"/>
          <w:sz w:val="26"/>
          <w:szCs w:val="26"/>
          <w:lang w:val="uz-Cyrl-UZ"/>
        </w:rPr>
        <w:t>o‘</w:t>
      </w:r>
      <w:r w:rsidRPr="00D57BD6">
        <w:rPr>
          <w:rFonts w:ascii="Times New Roman" w:hAnsi="Times New Roman"/>
          <w:sz w:val="26"/>
          <w:szCs w:val="26"/>
          <w:lang w:val="uz-Cyrl-UZ"/>
        </w:rPr>
        <w:t>yicha asosiy bilimlarga ega b</w:t>
      </w:r>
      <w:r w:rsidR="007C4973">
        <w:rPr>
          <w:rFonts w:ascii="Times New Roman" w:hAnsi="Times New Roman"/>
          <w:sz w:val="26"/>
          <w:szCs w:val="26"/>
          <w:lang w:val="uz-Cyrl-UZ"/>
        </w:rPr>
        <w:t>o‘</w:t>
      </w:r>
      <w:r w:rsidRPr="00D57BD6">
        <w:rPr>
          <w:rFonts w:ascii="Times New Roman" w:hAnsi="Times New Roman"/>
          <w:sz w:val="26"/>
          <w:szCs w:val="26"/>
          <w:lang w:val="uz-Cyrl-UZ"/>
        </w:rPr>
        <w:t>lishlari kerak. Ular kiberxavf turlarini, hujum usullarini va ularga qarshi qanday himoya texnologiyalarini q</w:t>
      </w:r>
      <w:r w:rsidR="007C4973">
        <w:rPr>
          <w:rFonts w:ascii="Times New Roman" w:hAnsi="Times New Roman"/>
          <w:sz w:val="26"/>
          <w:szCs w:val="26"/>
          <w:lang w:val="uz-Cyrl-UZ"/>
        </w:rPr>
        <w:t>o‘</w:t>
      </w:r>
      <w:r w:rsidRPr="00D57BD6">
        <w:rPr>
          <w:rFonts w:ascii="Times New Roman" w:hAnsi="Times New Roman"/>
          <w:sz w:val="26"/>
          <w:szCs w:val="26"/>
          <w:lang w:val="uz-Cyrl-UZ"/>
        </w:rPr>
        <w:t xml:space="preserve">llashni bilishlari zarur. </w:t>
      </w:r>
      <w:r w:rsidRPr="00D57BD6">
        <w:rPr>
          <w:rFonts w:ascii="Times New Roman" w:hAnsi="Times New Roman"/>
          <w:sz w:val="26"/>
          <w:szCs w:val="26"/>
          <w:lang w:val="uz-Cyrl-UZ"/>
        </w:rPr>
        <w:lastRenderedPageBreak/>
        <w:t>Shuningdek, kursantlar tahdidlarni aniqlash, monitoring qilish, xavfsizlik devorlarini sozlash, shifrlash va autentifikatsiya tizimlarini q</w:t>
      </w:r>
      <w:r w:rsidR="007C4973">
        <w:rPr>
          <w:rFonts w:ascii="Times New Roman" w:hAnsi="Times New Roman"/>
          <w:sz w:val="26"/>
          <w:szCs w:val="26"/>
          <w:lang w:val="uz-Cyrl-UZ"/>
        </w:rPr>
        <w:t>o‘</w:t>
      </w:r>
      <w:r w:rsidRPr="00D57BD6">
        <w:rPr>
          <w:rFonts w:ascii="Times New Roman" w:hAnsi="Times New Roman"/>
          <w:sz w:val="26"/>
          <w:szCs w:val="26"/>
          <w:lang w:val="uz-Cyrl-UZ"/>
        </w:rPr>
        <w:t>llash, tizim loglarini tahlil qilish b</w:t>
      </w:r>
      <w:r w:rsidR="007C4973">
        <w:rPr>
          <w:rFonts w:ascii="Times New Roman" w:hAnsi="Times New Roman"/>
          <w:sz w:val="26"/>
          <w:szCs w:val="26"/>
          <w:lang w:val="uz-Cyrl-UZ"/>
        </w:rPr>
        <w:t>o‘</w:t>
      </w:r>
      <w:r w:rsidRPr="00D57BD6">
        <w:rPr>
          <w:rFonts w:ascii="Times New Roman" w:hAnsi="Times New Roman"/>
          <w:sz w:val="26"/>
          <w:szCs w:val="26"/>
          <w:lang w:val="uz-Cyrl-UZ"/>
        </w:rPr>
        <w:t>yicha amaliy k</w:t>
      </w:r>
      <w:r w:rsidR="007C4973">
        <w:rPr>
          <w:rFonts w:ascii="Times New Roman" w:hAnsi="Times New Roman"/>
          <w:sz w:val="26"/>
          <w:szCs w:val="26"/>
          <w:lang w:val="uz-Cyrl-UZ"/>
        </w:rPr>
        <w:t>o‘</w:t>
      </w:r>
      <w:r w:rsidRPr="00D57BD6">
        <w:rPr>
          <w:rFonts w:ascii="Times New Roman" w:hAnsi="Times New Roman"/>
          <w:sz w:val="26"/>
          <w:szCs w:val="26"/>
          <w:lang w:val="uz-Cyrl-UZ"/>
        </w:rPr>
        <w:t>nikmalarga ega b</w:t>
      </w:r>
      <w:r w:rsidR="007C4973">
        <w:rPr>
          <w:rFonts w:ascii="Times New Roman" w:hAnsi="Times New Roman"/>
          <w:sz w:val="26"/>
          <w:szCs w:val="26"/>
          <w:lang w:val="uz-Cyrl-UZ"/>
        </w:rPr>
        <w:t>o‘</w:t>
      </w:r>
      <w:r w:rsidRPr="00D57BD6">
        <w:rPr>
          <w:rFonts w:ascii="Times New Roman" w:hAnsi="Times New Roman"/>
          <w:sz w:val="26"/>
          <w:szCs w:val="26"/>
          <w:lang w:val="uz-Cyrl-UZ"/>
        </w:rPr>
        <w:t>lishlari lozim. Fan yakunida ular kiberhujumlarni aniqlash va himoya qilish b</w:t>
      </w:r>
      <w:r w:rsidR="007C4973">
        <w:rPr>
          <w:rFonts w:ascii="Times New Roman" w:hAnsi="Times New Roman"/>
          <w:sz w:val="26"/>
          <w:szCs w:val="26"/>
          <w:lang w:val="uz-Cyrl-UZ"/>
        </w:rPr>
        <w:t>o‘</w:t>
      </w:r>
      <w:r w:rsidRPr="00D57BD6">
        <w:rPr>
          <w:rFonts w:ascii="Times New Roman" w:hAnsi="Times New Roman"/>
          <w:sz w:val="26"/>
          <w:szCs w:val="26"/>
          <w:lang w:val="uz-Cyrl-UZ"/>
        </w:rPr>
        <w:t>yicha mustaqil ishlay oladigan darajaga yetishlari talab qilinadi.</w:t>
      </w:r>
    </w:p>
    <w:p w14:paraId="5D3306C2" w14:textId="336F8CE6" w:rsidR="00915E8F" w:rsidRPr="0010510B" w:rsidRDefault="00915E8F" w:rsidP="008C3161">
      <w:pPr>
        <w:widowControl w:val="0"/>
        <w:spacing w:after="0" w:line="240" w:lineRule="auto"/>
        <w:ind w:firstLine="709"/>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7D40448B" w14:textId="30748230" w:rsidR="00915E8F" w:rsidRPr="0010510B" w:rsidRDefault="00915E8F" w:rsidP="008C3161">
      <w:pPr>
        <w:widowControl w:val="0"/>
        <w:spacing w:after="0" w:line="240" w:lineRule="auto"/>
        <w:ind w:right="80" w:firstLine="709"/>
        <w:jc w:val="both"/>
        <w:rPr>
          <w:rFonts w:ascii="Times New Roman" w:eastAsia="Calibri" w:hAnsi="Times New Roman"/>
          <w:b/>
          <w:sz w:val="26"/>
          <w:szCs w:val="26"/>
          <w:highlight w:val="yellow"/>
          <w:lang w:val="uz-Cyrl-UZ"/>
        </w:rPr>
      </w:pPr>
      <w:r w:rsidRPr="0010510B">
        <w:rPr>
          <w:rFonts w:ascii="Times New Roman" w:eastAsia="Calibri" w:hAnsi="Times New Roman"/>
          <w:b/>
          <w:sz w:val="26"/>
          <w:szCs w:val="26"/>
          <w:lang w:val="uz-Cyrl-UZ"/>
        </w:rPr>
        <w:t xml:space="preserve">1-mavzu. </w:t>
      </w:r>
      <w:r w:rsidRPr="009D60E7">
        <w:rPr>
          <w:rFonts w:ascii="Times New Roman" w:eastAsia="Calibri" w:hAnsi="Times New Roman"/>
          <w:b/>
          <w:sz w:val="26"/>
          <w:szCs w:val="26"/>
          <w:lang w:val="en-US"/>
        </w:rPr>
        <w:t xml:space="preserve">1-mavzu. </w:t>
      </w:r>
      <w:proofErr w:type="spellStart"/>
      <w:r w:rsidRPr="009D60E7">
        <w:rPr>
          <w:rFonts w:ascii="Times New Roman" w:eastAsia="Calibri" w:hAnsi="Times New Roman"/>
          <w:b/>
          <w:sz w:val="26"/>
          <w:szCs w:val="26"/>
          <w:lang w:val="en-US"/>
        </w:rPr>
        <w:t>Kiberximoya</w:t>
      </w:r>
      <w:proofErr w:type="spellEnd"/>
      <w:r w:rsidRPr="009D60E7">
        <w:rPr>
          <w:rFonts w:ascii="Times New Roman" w:eastAsia="Calibri" w:hAnsi="Times New Roman"/>
          <w:b/>
          <w:sz w:val="26"/>
          <w:szCs w:val="26"/>
          <w:lang w:val="en-US"/>
        </w:rPr>
        <w:t xml:space="preserve"> </w:t>
      </w:r>
      <w:proofErr w:type="spellStart"/>
      <w:r w:rsidRPr="009D60E7">
        <w:rPr>
          <w:rFonts w:ascii="Times New Roman" w:eastAsia="Calibri" w:hAnsi="Times New Roman"/>
          <w:b/>
          <w:sz w:val="26"/>
          <w:szCs w:val="26"/>
          <w:lang w:val="en-US"/>
        </w:rPr>
        <w:t>texnologiyalarining</w:t>
      </w:r>
      <w:proofErr w:type="spellEnd"/>
      <w:r w:rsidRPr="009D60E7">
        <w:rPr>
          <w:rFonts w:ascii="Times New Roman" w:eastAsia="Calibri" w:hAnsi="Times New Roman"/>
          <w:b/>
          <w:sz w:val="26"/>
          <w:szCs w:val="26"/>
          <w:lang w:val="en-US"/>
        </w:rPr>
        <w:t xml:space="preserve"> </w:t>
      </w:r>
      <w:proofErr w:type="spellStart"/>
      <w:r w:rsidRPr="009D60E7">
        <w:rPr>
          <w:rFonts w:ascii="Times New Roman" w:eastAsia="Calibri" w:hAnsi="Times New Roman"/>
          <w:b/>
          <w:sz w:val="26"/>
          <w:szCs w:val="26"/>
          <w:lang w:val="en-US"/>
        </w:rPr>
        <w:t>asosiy</w:t>
      </w:r>
      <w:proofErr w:type="spellEnd"/>
      <w:r w:rsidRPr="009D60E7">
        <w:rPr>
          <w:rFonts w:ascii="Times New Roman" w:eastAsia="Calibri" w:hAnsi="Times New Roman"/>
          <w:b/>
          <w:sz w:val="26"/>
          <w:szCs w:val="26"/>
          <w:lang w:val="en-US"/>
        </w:rPr>
        <w:t xml:space="preserve"> </w:t>
      </w:r>
      <w:proofErr w:type="spellStart"/>
      <w:proofErr w:type="gramStart"/>
      <w:r w:rsidRPr="009D60E7">
        <w:rPr>
          <w:rFonts w:ascii="Times New Roman" w:eastAsia="Calibri" w:hAnsi="Times New Roman"/>
          <w:b/>
          <w:sz w:val="26"/>
          <w:szCs w:val="26"/>
          <w:lang w:val="en-US"/>
        </w:rPr>
        <w:t>y</w:t>
      </w:r>
      <w:r w:rsidR="007C4973">
        <w:rPr>
          <w:rFonts w:ascii="Times New Roman" w:eastAsia="Calibri" w:hAnsi="Times New Roman"/>
          <w:b/>
          <w:sz w:val="26"/>
          <w:szCs w:val="26"/>
          <w:lang w:val="en-US"/>
        </w:rPr>
        <w:t>o‘</w:t>
      </w:r>
      <w:proofErr w:type="gramEnd"/>
      <w:r w:rsidRPr="009D60E7">
        <w:rPr>
          <w:rFonts w:ascii="Times New Roman" w:eastAsia="Calibri" w:hAnsi="Times New Roman"/>
          <w:b/>
          <w:sz w:val="26"/>
          <w:szCs w:val="26"/>
          <w:lang w:val="en-US"/>
        </w:rPr>
        <w:t>nalishlari</w:t>
      </w:r>
      <w:proofErr w:type="spellEnd"/>
      <w:r w:rsidRPr="009B2D90">
        <w:rPr>
          <w:rFonts w:ascii="Times New Roman" w:eastAsia="Calibri" w:hAnsi="Times New Roman"/>
          <w:b/>
          <w:sz w:val="26"/>
          <w:szCs w:val="26"/>
          <w:lang w:val="en-US"/>
        </w:rPr>
        <w:t>.</w:t>
      </w:r>
    </w:p>
    <w:p w14:paraId="25928F5E" w14:textId="745695ED" w:rsidR="00915E8F" w:rsidRDefault="00915E8F" w:rsidP="008C3161">
      <w:pPr>
        <w:widowControl w:val="0"/>
        <w:spacing w:after="0" w:line="240" w:lineRule="auto"/>
        <w:ind w:left="98" w:right="80" w:firstLine="642"/>
        <w:jc w:val="both"/>
        <w:rPr>
          <w:rFonts w:ascii="Times New Roman" w:eastAsia="Calibri" w:hAnsi="Times New Roman"/>
          <w:sz w:val="26"/>
          <w:szCs w:val="26"/>
          <w:lang w:val="uz-Cyrl-UZ"/>
        </w:rPr>
      </w:pPr>
      <w:r w:rsidRPr="009D60E7">
        <w:rPr>
          <w:rFonts w:ascii="Times New Roman" w:eastAsia="Calibri" w:hAnsi="Times New Roman"/>
          <w:sz w:val="26"/>
          <w:szCs w:val="26"/>
          <w:lang w:val="uz-Cyrl-UZ"/>
        </w:rPr>
        <w:t>Kiberxavfsizlik va kiberximoya tushunchalari. Kiber tahdidlar va ularning turlari: zararli dasturlar (malware), DDoS, fishing, spoofing, APT, insider attack va h.k. Axborot tizimlari va tarmoqlar xavfsizligini ta’minlashning zarurati. Himoya sathlari: apparat, dasturiy va tashkiliy. Kiberxavf manbalari va ularning evolyutsiyasi. Kiberximoya texnologiyalarining rivojlanish bosqichlari va dolzarb y</w:t>
      </w:r>
      <w:r w:rsidR="007C4973">
        <w:rPr>
          <w:rFonts w:ascii="Times New Roman" w:eastAsia="Calibri" w:hAnsi="Times New Roman"/>
          <w:sz w:val="26"/>
          <w:szCs w:val="26"/>
          <w:lang w:val="uz-Cyrl-UZ"/>
        </w:rPr>
        <w:t>o‘</w:t>
      </w:r>
      <w:r w:rsidRPr="009D60E7">
        <w:rPr>
          <w:rFonts w:ascii="Times New Roman" w:eastAsia="Calibri" w:hAnsi="Times New Roman"/>
          <w:sz w:val="26"/>
          <w:szCs w:val="26"/>
          <w:lang w:val="uz-Cyrl-UZ"/>
        </w:rPr>
        <w:t>nalishlari. Tarmoq darajasida kiberhimoya: xavfsizlik devorlari (firewall), NAT, ACL. Tizim darajasida ximoya: autentifikatsiya, avtorizatsiya, kirish nazorati. Zamonaviy ximoya yondashuvlari: Zero Trust, Defense in Depth. Real tahdidlar va hodisalar asosida tahlil (case-study).</w:t>
      </w:r>
    </w:p>
    <w:p w14:paraId="0292E131" w14:textId="77777777" w:rsidR="00915E8F" w:rsidRPr="0010510B" w:rsidRDefault="00915E8F" w:rsidP="008C3161">
      <w:pPr>
        <w:widowControl w:val="0"/>
        <w:spacing w:after="0" w:line="240" w:lineRule="auto"/>
        <w:ind w:left="98" w:right="80" w:firstLine="642"/>
        <w:jc w:val="both"/>
        <w:rPr>
          <w:rFonts w:ascii="Times New Roman" w:eastAsia="Calibri" w:hAnsi="Times New Roman"/>
          <w:b/>
          <w:bCs/>
          <w:sz w:val="26"/>
          <w:szCs w:val="26"/>
          <w:lang w:val="en-US" w:eastAsia="en-US"/>
        </w:rPr>
      </w:pPr>
      <w:r w:rsidRPr="0010510B">
        <w:rPr>
          <w:rFonts w:ascii="Times New Roman" w:eastAsia="Calibri" w:hAnsi="Times New Roman"/>
          <w:b/>
          <w:bCs/>
          <w:sz w:val="26"/>
          <w:szCs w:val="26"/>
          <w:lang w:val="uz-Cyrl-UZ" w:eastAsia="en-US"/>
        </w:rPr>
        <w:t xml:space="preserve">2-Mavzu. </w:t>
      </w:r>
      <w:r w:rsidRPr="009D60E7">
        <w:rPr>
          <w:rFonts w:ascii="Times New Roman" w:eastAsia="Calibri" w:hAnsi="Times New Roman"/>
          <w:b/>
          <w:bCs/>
          <w:sz w:val="26"/>
          <w:szCs w:val="26"/>
          <w:lang w:val="en-US" w:eastAsia="en-US"/>
        </w:rPr>
        <w:t xml:space="preserve">IDS/IPS </w:t>
      </w:r>
      <w:proofErr w:type="spellStart"/>
      <w:r w:rsidRPr="009D60E7">
        <w:rPr>
          <w:rFonts w:ascii="Times New Roman" w:eastAsia="Calibri" w:hAnsi="Times New Roman"/>
          <w:b/>
          <w:bCs/>
          <w:sz w:val="26"/>
          <w:szCs w:val="26"/>
          <w:lang w:val="en-US" w:eastAsia="en-US"/>
        </w:rPr>
        <w:t>va</w:t>
      </w:r>
      <w:proofErr w:type="spellEnd"/>
      <w:r w:rsidRPr="009D60E7">
        <w:rPr>
          <w:rFonts w:ascii="Times New Roman" w:eastAsia="Calibri" w:hAnsi="Times New Roman"/>
          <w:b/>
          <w:bCs/>
          <w:sz w:val="26"/>
          <w:szCs w:val="26"/>
          <w:lang w:val="en-US" w:eastAsia="en-US"/>
        </w:rPr>
        <w:t xml:space="preserve"> </w:t>
      </w:r>
      <w:proofErr w:type="spellStart"/>
      <w:r w:rsidRPr="009D60E7">
        <w:rPr>
          <w:rFonts w:ascii="Times New Roman" w:eastAsia="Calibri" w:hAnsi="Times New Roman"/>
          <w:b/>
          <w:bCs/>
          <w:sz w:val="26"/>
          <w:szCs w:val="26"/>
          <w:lang w:val="en-US" w:eastAsia="en-US"/>
        </w:rPr>
        <w:t>xavfsizlik</w:t>
      </w:r>
      <w:proofErr w:type="spellEnd"/>
      <w:r w:rsidRPr="009D60E7">
        <w:rPr>
          <w:rFonts w:ascii="Times New Roman" w:eastAsia="Calibri" w:hAnsi="Times New Roman"/>
          <w:b/>
          <w:bCs/>
          <w:sz w:val="26"/>
          <w:szCs w:val="26"/>
          <w:lang w:val="en-US" w:eastAsia="en-US"/>
        </w:rPr>
        <w:t xml:space="preserve"> </w:t>
      </w:r>
      <w:proofErr w:type="spellStart"/>
      <w:r w:rsidRPr="009D60E7">
        <w:rPr>
          <w:rFonts w:ascii="Times New Roman" w:eastAsia="Calibri" w:hAnsi="Times New Roman"/>
          <w:b/>
          <w:bCs/>
          <w:sz w:val="26"/>
          <w:szCs w:val="26"/>
          <w:lang w:val="en-US" w:eastAsia="en-US"/>
        </w:rPr>
        <w:t>monitoringi</w:t>
      </w:r>
      <w:proofErr w:type="spellEnd"/>
      <w:r w:rsidRPr="009D60E7">
        <w:rPr>
          <w:rFonts w:ascii="Times New Roman" w:eastAsia="Calibri" w:hAnsi="Times New Roman"/>
          <w:b/>
          <w:bCs/>
          <w:sz w:val="26"/>
          <w:szCs w:val="26"/>
          <w:lang w:val="en-US" w:eastAsia="en-US"/>
        </w:rPr>
        <w:t xml:space="preserve"> </w:t>
      </w:r>
      <w:proofErr w:type="spellStart"/>
      <w:r w:rsidRPr="009D60E7">
        <w:rPr>
          <w:rFonts w:ascii="Times New Roman" w:eastAsia="Calibri" w:hAnsi="Times New Roman"/>
          <w:b/>
          <w:bCs/>
          <w:sz w:val="26"/>
          <w:szCs w:val="26"/>
          <w:lang w:val="en-US" w:eastAsia="en-US"/>
        </w:rPr>
        <w:t>tizimlari</w:t>
      </w:r>
      <w:proofErr w:type="spellEnd"/>
      <w:r w:rsidRPr="0010510B">
        <w:rPr>
          <w:rFonts w:ascii="Times New Roman" w:eastAsia="Calibri" w:hAnsi="Times New Roman"/>
          <w:b/>
          <w:bCs/>
          <w:sz w:val="26"/>
          <w:szCs w:val="26"/>
          <w:lang w:val="uz-Cyrl-UZ" w:eastAsia="en-US"/>
        </w:rPr>
        <w:t>.</w:t>
      </w:r>
      <w:r w:rsidRPr="0010510B">
        <w:rPr>
          <w:rFonts w:ascii="Times New Roman" w:eastAsia="Calibri" w:hAnsi="Times New Roman"/>
          <w:b/>
          <w:bCs/>
          <w:sz w:val="26"/>
          <w:szCs w:val="26"/>
          <w:lang w:val="en-US" w:eastAsia="en-US"/>
        </w:rPr>
        <w:t xml:space="preserve"> </w:t>
      </w:r>
    </w:p>
    <w:p w14:paraId="57D5D8AF" w14:textId="77777777" w:rsidR="00915E8F" w:rsidRPr="0010510B" w:rsidRDefault="00915E8F" w:rsidP="008C3161">
      <w:pPr>
        <w:widowControl w:val="0"/>
        <w:spacing w:after="0" w:line="240" w:lineRule="auto"/>
        <w:ind w:left="98" w:right="80" w:firstLine="642"/>
        <w:jc w:val="both"/>
        <w:rPr>
          <w:rFonts w:ascii="Times New Roman" w:eastAsia="Calibri" w:hAnsi="Times New Roman"/>
          <w:sz w:val="26"/>
          <w:szCs w:val="26"/>
          <w:lang w:val="en-US" w:eastAsia="en-US"/>
        </w:rPr>
      </w:pPr>
      <w:r w:rsidRPr="009D60E7">
        <w:rPr>
          <w:rFonts w:ascii="Times New Roman" w:eastAsia="Calibri" w:hAnsi="Times New Roman"/>
          <w:sz w:val="26"/>
          <w:szCs w:val="26"/>
          <w:lang w:val="en-US" w:eastAsia="en-US"/>
        </w:rPr>
        <w:t xml:space="preserve">Intrusion Detection System (IDS)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Intrusion Prevention System (IPS) </w:t>
      </w:r>
      <w:proofErr w:type="spellStart"/>
      <w:r w:rsidRPr="009D60E7">
        <w:rPr>
          <w:rFonts w:ascii="Times New Roman" w:eastAsia="Calibri" w:hAnsi="Times New Roman"/>
          <w:sz w:val="26"/>
          <w:szCs w:val="26"/>
          <w:lang w:val="en-US" w:eastAsia="en-US"/>
        </w:rPr>
        <w:t>tushunchalari</w:t>
      </w:r>
      <w:proofErr w:type="spellEnd"/>
      <w:r w:rsidRPr="009D60E7">
        <w:rPr>
          <w:rFonts w:ascii="Times New Roman" w:eastAsia="Calibri" w:hAnsi="Times New Roman"/>
          <w:sz w:val="26"/>
          <w:szCs w:val="26"/>
          <w:lang w:val="en-US" w:eastAsia="en-US"/>
        </w:rPr>
        <w:t xml:space="preserve">. IDS/IPS </w:t>
      </w:r>
      <w:proofErr w:type="spellStart"/>
      <w:r w:rsidRPr="009D60E7">
        <w:rPr>
          <w:rFonts w:ascii="Times New Roman" w:eastAsia="Calibri" w:hAnsi="Times New Roman"/>
          <w:sz w:val="26"/>
          <w:szCs w:val="26"/>
          <w:lang w:val="en-US" w:eastAsia="en-US"/>
        </w:rPr>
        <w:t>arxitekturasi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ishlash</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prinsiplari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Tarmoq</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asosidagi</w:t>
      </w:r>
      <w:proofErr w:type="spellEnd"/>
      <w:r w:rsidRPr="009D60E7">
        <w:rPr>
          <w:rFonts w:ascii="Times New Roman" w:eastAsia="Calibri" w:hAnsi="Times New Roman"/>
          <w:sz w:val="26"/>
          <w:szCs w:val="26"/>
          <w:lang w:val="en-US" w:eastAsia="en-US"/>
        </w:rPr>
        <w:t xml:space="preserve"> (NIDS), host </w:t>
      </w:r>
      <w:proofErr w:type="spellStart"/>
      <w:r w:rsidRPr="009D60E7">
        <w:rPr>
          <w:rFonts w:ascii="Times New Roman" w:eastAsia="Calibri" w:hAnsi="Times New Roman"/>
          <w:sz w:val="26"/>
          <w:szCs w:val="26"/>
          <w:lang w:val="en-US" w:eastAsia="en-US"/>
        </w:rPr>
        <w:t>asosidagi</w:t>
      </w:r>
      <w:proofErr w:type="spellEnd"/>
      <w:r w:rsidRPr="009D60E7">
        <w:rPr>
          <w:rFonts w:ascii="Times New Roman" w:eastAsia="Calibri" w:hAnsi="Times New Roman"/>
          <w:sz w:val="26"/>
          <w:szCs w:val="26"/>
          <w:lang w:val="en-US" w:eastAsia="en-US"/>
        </w:rPr>
        <w:t xml:space="preserve"> (HIDS),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gidrid</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tizimlar</w:t>
      </w:r>
      <w:proofErr w:type="spellEnd"/>
      <w:r w:rsidRPr="009D60E7">
        <w:rPr>
          <w:rFonts w:ascii="Times New Roman" w:eastAsia="Calibri" w:hAnsi="Times New Roman"/>
          <w:sz w:val="26"/>
          <w:szCs w:val="26"/>
          <w:lang w:val="en-US" w:eastAsia="en-US"/>
        </w:rPr>
        <w:t xml:space="preserve">. Snort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Suricata </w:t>
      </w:r>
      <w:proofErr w:type="spellStart"/>
      <w:r w:rsidRPr="009D60E7">
        <w:rPr>
          <w:rFonts w:ascii="Times New Roman" w:eastAsia="Calibri" w:hAnsi="Times New Roman"/>
          <w:sz w:val="26"/>
          <w:szCs w:val="26"/>
          <w:lang w:val="en-US" w:eastAsia="en-US"/>
        </w:rPr>
        <w:t>vositalarini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tahlil</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qilish</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Hujum</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naqshlarini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aniqlash</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signatura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asosidagi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anomaliya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asosidagi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yondashuvlar</w:t>
      </w:r>
      <w:proofErr w:type="spellEnd"/>
      <w:r w:rsidRPr="009D60E7">
        <w:rPr>
          <w:rFonts w:ascii="Times New Roman" w:eastAsia="Calibri" w:hAnsi="Times New Roman"/>
          <w:sz w:val="26"/>
          <w:szCs w:val="26"/>
          <w:lang w:val="en-US" w:eastAsia="en-US"/>
        </w:rPr>
        <w:t xml:space="preserve">. IDS/IPS </w:t>
      </w:r>
      <w:proofErr w:type="spellStart"/>
      <w:r w:rsidRPr="009D60E7">
        <w:rPr>
          <w:rFonts w:ascii="Times New Roman" w:eastAsia="Calibri" w:hAnsi="Times New Roman"/>
          <w:sz w:val="26"/>
          <w:szCs w:val="26"/>
          <w:lang w:val="en-US" w:eastAsia="en-US"/>
        </w:rPr>
        <w:t>tizimlarini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sozlash</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testlash</w:t>
      </w:r>
      <w:proofErr w:type="spellEnd"/>
      <w:r w:rsidRPr="009D60E7">
        <w:rPr>
          <w:rFonts w:ascii="Times New Roman" w:eastAsia="Calibri" w:hAnsi="Times New Roman"/>
          <w:sz w:val="26"/>
          <w:szCs w:val="26"/>
          <w:lang w:val="en-US" w:eastAsia="en-US"/>
        </w:rPr>
        <w:t xml:space="preserve">. Log </w:t>
      </w:r>
      <w:proofErr w:type="spellStart"/>
      <w:r w:rsidRPr="009D60E7">
        <w:rPr>
          <w:rFonts w:ascii="Times New Roman" w:eastAsia="Calibri" w:hAnsi="Times New Roman"/>
          <w:sz w:val="26"/>
          <w:szCs w:val="26"/>
          <w:lang w:val="en-US" w:eastAsia="en-US"/>
        </w:rPr>
        <w:t>fayllar</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ularning</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tuzilishi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tahlili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Xavfsizlik</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monitoringi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hodisa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javobi</w:t>
      </w:r>
      <w:proofErr w:type="spellEnd"/>
      <w:r w:rsidRPr="009D60E7">
        <w:rPr>
          <w:rFonts w:ascii="Times New Roman" w:eastAsia="Calibri" w:hAnsi="Times New Roman"/>
          <w:sz w:val="26"/>
          <w:szCs w:val="26"/>
          <w:lang w:val="en-US" w:eastAsia="en-US"/>
        </w:rPr>
        <w:t xml:space="preserve"> (SIEM) </w:t>
      </w:r>
      <w:proofErr w:type="spellStart"/>
      <w:r w:rsidRPr="009D60E7">
        <w:rPr>
          <w:rFonts w:ascii="Times New Roman" w:eastAsia="Calibri" w:hAnsi="Times New Roman"/>
          <w:sz w:val="26"/>
          <w:szCs w:val="26"/>
          <w:lang w:val="en-US" w:eastAsia="en-US"/>
        </w:rPr>
        <w:t>tizimlariga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kirish</w:t>
      </w:r>
      <w:proofErr w:type="spellEnd"/>
      <w:r w:rsidRPr="009D60E7">
        <w:rPr>
          <w:rFonts w:ascii="Times New Roman" w:eastAsia="Calibri" w:hAnsi="Times New Roman"/>
          <w:sz w:val="26"/>
          <w:szCs w:val="26"/>
          <w:lang w:val="en-US" w:eastAsia="en-US"/>
        </w:rPr>
        <w:t xml:space="preserve">. SIEM </w:t>
      </w:r>
      <w:proofErr w:type="spellStart"/>
      <w:r w:rsidRPr="009D60E7">
        <w:rPr>
          <w:rFonts w:ascii="Times New Roman" w:eastAsia="Calibri" w:hAnsi="Times New Roman"/>
          <w:sz w:val="26"/>
          <w:szCs w:val="26"/>
          <w:lang w:val="en-US" w:eastAsia="en-US"/>
        </w:rPr>
        <w:t>arxitekturasi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va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komponentlari</w:t>
      </w:r>
      <w:proofErr w:type="spellEnd"/>
      <w:r w:rsidRPr="009D60E7">
        <w:rPr>
          <w:rFonts w:ascii="Times New Roman" w:eastAsia="Calibri" w:hAnsi="Times New Roman"/>
          <w:sz w:val="26"/>
          <w:szCs w:val="26"/>
          <w:lang w:val="en-US" w:eastAsia="en-US"/>
        </w:rPr>
        <w:t xml:space="preserve">. ELK Stack (Elasticsearch, Logstash, Kibana) </w:t>
      </w:r>
      <w:proofErr w:type="spellStart"/>
      <w:r w:rsidRPr="009D60E7">
        <w:rPr>
          <w:rFonts w:ascii="Times New Roman" w:eastAsia="Calibri" w:hAnsi="Times New Roman"/>
          <w:sz w:val="26"/>
          <w:szCs w:val="26"/>
          <w:lang w:val="en-US" w:eastAsia="en-US"/>
        </w:rPr>
        <w:t>bilan</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ishlash</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asoslari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Oddiy</w:t>
      </w:r>
      <w:proofErr w:type="spellEnd"/>
      <w:r w:rsidRPr="009D60E7">
        <w:rPr>
          <w:rFonts w:ascii="Times New Roman" w:eastAsia="Calibri" w:hAnsi="Times New Roman"/>
          <w:sz w:val="26"/>
          <w:szCs w:val="26"/>
          <w:lang w:val="en-US" w:eastAsia="en-US"/>
        </w:rPr>
        <w:t xml:space="preserve"> SIEM </w:t>
      </w:r>
      <w:proofErr w:type="spellStart"/>
      <w:r w:rsidRPr="009D60E7">
        <w:rPr>
          <w:rFonts w:ascii="Times New Roman" w:eastAsia="Calibri" w:hAnsi="Times New Roman"/>
          <w:sz w:val="26"/>
          <w:szCs w:val="26"/>
          <w:lang w:val="en-US" w:eastAsia="en-US"/>
        </w:rPr>
        <w:t>ssenariysi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asosida</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tahdidni</w:t>
      </w:r>
      <w:proofErr w:type="spellEnd"/>
      <w:r w:rsidRPr="009D60E7">
        <w:rPr>
          <w:rFonts w:ascii="Times New Roman" w:eastAsia="Calibri" w:hAnsi="Times New Roman"/>
          <w:sz w:val="26"/>
          <w:szCs w:val="26"/>
          <w:lang w:val="en-US" w:eastAsia="en-US"/>
        </w:rPr>
        <w:t xml:space="preserve"> </w:t>
      </w:r>
      <w:proofErr w:type="spellStart"/>
      <w:r w:rsidRPr="009D60E7">
        <w:rPr>
          <w:rFonts w:ascii="Times New Roman" w:eastAsia="Calibri" w:hAnsi="Times New Roman"/>
          <w:sz w:val="26"/>
          <w:szCs w:val="26"/>
          <w:lang w:val="en-US" w:eastAsia="en-US"/>
        </w:rPr>
        <w:t>aniqlash</w:t>
      </w:r>
      <w:proofErr w:type="spellEnd"/>
      <w:r w:rsidRPr="009D60E7">
        <w:rPr>
          <w:rFonts w:ascii="Times New Roman" w:eastAsia="Calibri" w:hAnsi="Times New Roman"/>
          <w:sz w:val="26"/>
          <w:szCs w:val="26"/>
          <w:lang w:val="en-US" w:eastAsia="en-US"/>
        </w:rPr>
        <w:t>.</w:t>
      </w:r>
    </w:p>
    <w:p w14:paraId="389BED7F" w14:textId="77777777" w:rsidR="00915E8F" w:rsidRPr="0010510B" w:rsidRDefault="00915E8F" w:rsidP="008C3161">
      <w:pPr>
        <w:widowControl w:val="0"/>
        <w:autoSpaceDE w:val="0"/>
        <w:autoSpaceDN w:val="0"/>
        <w:adjustRightInd w:val="0"/>
        <w:spacing w:after="0" w:line="240" w:lineRule="auto"/>
        <w:ind w:left="75" w:right="57" w:firstLine="658"/>
        <w:jc w:val="both"/>
        <w:rPr>
          <w:rFonts w:ascii="Times New Roman" w:eastAsia="Calibri" w:hAnsi="Times New Roman"/>
          <w:b/>
          <w:sz w:val="26"/>
          <w:szCs w:val="26"/>
          <w:lang w:val="en-US"/>
        </w:rPr>
      </w:pPr>
      <w:r>
        <w:rPr>
          <w:rFonts w:ascii="Times New Roman" w:eastAsia="Calibri" w:hAnsi="Times New Roman"/>
          <w:b/>
          <w:bCs/>
          <w:sz w:val="26"/>
          <w:szCs w:val="26"/>
          <w:lang w:val="en-US"/>
        </w:rPr>
        <w:t>3</w:t>
      </w:r>
      <w:r w:rsidRPr="0010510B">
        <w:rPr>
          <w:rFonts w:ascii="Times New Roman" w:eastAsia="Calibri" w:hAnsi="Times New Roman"/>
          <w:b/>
          <w:bCs/>
          <w:sz w:val="26"/>
          <w:szCs w:val="26"/>
          <w:lang w:val="en-US"/>
        </w:rPr>
        <w:t>-mavzu</w:t>
      </w:r>
      <w:r>
        <w:rPr>
          <w:rFonts w:ascii="Times New Roman" w:eastAsia="Calibri" w:hAnsi="Times New Roman"/>
          <w:b/>
          <w:bCs/>
          <w:sz w:val="26"/>
          <w:szCs w:val="26"/>
          <w:lang w:val="en-US"/>
        </w:rPr>
        <w:t>.</w:t>
      </w:r>
      <w:r w:rsidRPr="006A13C5">
        <w:rPr>
          <w:lang w:val="en-US"/>
        </w:rPr>
        <w:t xml:space="preserve"> </w:t>
      </w:r>
      <w:r w:rsidRPr="009D60E7">
        <w:rPr>
          <w:rFonts w:ascii="Times New Roman" w:eastAsia="Calibri" w:hAnsi="Times New Roman"/>
          <w:b/>
          <w:bCs/>
          <w:sz w:val="26"/>
          <w:szCs w:val="26"/>
          <w:lang w:val="en-US"/>
        </w:rPr>
        <w:t xml:space="preserve">Honeypot </w:t>
      </w:r>
      <w:proofErr w:type="spellStart"/>
      <w:r w:rsidRPr="009D60E7">
        <w:rPr>
          <w:rFonts w:ascii="Times New Roman" w:eastAsia="Calibri" w:hAnsi="Times New Roman"/>
          <w:b/>
          <w:bCs/>
          <w:sz w:val="26"/>
          <w:szCs w:val="26"/>
          <w:lang w:val="en-US"/>
        </w:rPr>
        <w:t>va</w:t>
      </w:r>
      <w:proofErr w:type="spellEnd"/>
      <w:r w:rsidRPr="009D60E7">
        <w:rPr>
          <w:rFonts w:ascii="Times New Roman" w:eastAsia="Calibri" w:hAnsi="Times New Roman"/>
          <w:b/>
          <w:bCs/>
          <w:sz w:val="26"/>
          <w:szCs w:val="26"/>
          <w:lang w:val="en-US"/>
        </w:rPr>
        <w:t xml:space="preserve"> sandbox </w:t>
      </w:r>
      <w:proofErr w:type="spellStart"/>
      <w:r w:rsidRPr="009D60E7">
        <w:rPr>
          <w:rFonts w:ascii="Times New Roman" w:eastAsia="Calibri" w:hAnsi="Times New Roman"/>
          <w:b/>
          <w:bCs/>
          <w:sz w:val="26"/>
          <w:szCs w:val="26"/>
          <w:lang w:val="en-US"/>
        </w:rPr>
        <w:t>texnologiyalari</w:t>
      </w:r>
      <w:proofErr w:type="spellEnd"/>
      <w:r w:rsidRPr="006A13C5">
        <w:rPr>
          <w:rFonts w:ascii="Times New Roman" w:eastAsia="Calibri" w:hAnsi="Times New Roman"/>
          <w:b/>
          <w:bCs/>
          <w:sz w:val="26"/>
          <w:szCs w:val="26"/>
          <w:lang w:val="en-US"/>
        </w:rPr>
        <w:t>.</w:t>
      </w:r>
      <w:r w:rsidRPr="0010510B">
        <w:rPr>
          <w:rFonts w:ascii="Times New Roman" w:eastAsia="Calibri" w:hAnsi="Times New Roman"/>
          <w:b/>
          <w:bCs/>
          <w:sz w:val="26"/>
          <w:szCs w:val="26"/>
          <w:lang w:val="en-US"/>
        </w:rPr>
        <w:t xml:space="preserve"> </w:t>
      </w:r>
    </w:p>
    <w:p w14:paraId="50F2EF49" w14:textId="4E0D6310" w:rsidR="00915E8F" w:rsidRDefault="00915E8F" w:rsidP="008C3161">
      <w:pPr>
        <w:widowControl w:val="0"/>
        <w:autoSpaceDE w:val="0"/>
        <w:autoSpaceDN w:val="0"/>
        <w:adjustRightInd w:val="0"/>
        <w:spacing w:after="0" w:line="240" w:lineRule="auto"/>
        <w:ind w:left="75" w:right="57" w:firstLine="658"/>
        <w:jc w:val="both"/>
        <w:rPr>
          <w:rFonts w:ascii="Times New Roman" w:hAnsi="Times New Roman"/>
          <w:sz w:val="26"/>
          <w:szCs w:val="26"/>
          <w:lang w:val="en-US"/>
        </w:rPr>
      </w:pPr>
      <w:r w:rsidRPr="009D60E7">
        <w:rPr>
          <w:rFonts w:ascii="Times New Roman" w:hAnsi="Times New Roman"/>
          <w:sz w:val="26"/>
          <w:szCs w:val="26"/>
          <w:lang w:val="en-US"/>
        </w:rPr>
        <w:t xml:space="preserve">Honeypot </w:t>
      </w:r>
      <w:proofErr w:type="spellStart"/>
      <w:r w:rsidRPr="009D60E7">
        <w:rPr>
          <w:rFonts w:ascii="Times New Roman" w:hAnsi="Times New Roman"/>
          <w:sz w:val="26"/>
          <w:szCs w:val="26"/>
          <w:lang w:val="en-US"/>
        </w:rPr>
        <w:t>texnologiyasining</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maqsadi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proofErr w:type="gramStart"/>
      <w:r w:rsidRPr="009D60E7">
        <w:rPr>
          <w:rFonts w:ascii="Times New Roman" w:hAnsi="Times New Roman"/>
          <w:sz w:val="26"/>
          <w:szCs w:val="26"/>
          <w:lang w:val="en-US"/>
        </w:rPr>
        <w:t>q</w:t>
      </w:r>
      <w:r w:rsidR="007C4973">
        <w:rPr>
          <w:rFonts w:ascii="Times New Roman" w:hAnsi="Times New Roman"/>
          <w:sz w:val="26"/>
          <w:szCs w:val="26"/>
          <w:lang w:val="en-US"/>
        </w:rPr>
        <w:t>o‘</w:t>
      </w:r>
      <w:proofErr w:type="gramEnd"/>
      <w:r w:rsidRPr="009D60E7">
        <w:rPr>
          <w:rFonts w:ascii="Times New Roman" w:hAnsi="Times New Roman"/>
          <w:sz w:val="26"/>
          <w:szCs w:val="26"/>
          <w:lang w:val="en-US"/>
        </w:rPr>
        <w:t>llanilishi</w:t>
      </w:r>
      <w:proofErr w:type="spellEnd"/>
      <w:r w:rsidRPr="009D60E7">
        <w:rPr>
          <w:rFonts w:ascii="Times New Roman" w:hAnsi="Times New Roman"/>
          <w:sz w:val="26"/>
          <w:szCs w:val="26"/>
          <w:lang w:val="en-US"/>
        </w:rPr>
        <w:t xml:space="preserve">. Honeypot </w:t>
      </w:r>
      <w:proofErr w:type="spellStart"/>
      <w:r w:rsidRPr="009D60E7">
        <w:rPr>
          <w:rFonts w:ascii="Times New Roman" w:hAnsi="Times New Roman"/>
          <w:sz w:val="26"/>
          <w:szCs w:val="26"/>
          <w:lang w:val="en-US"/>
        </w:rPr>
        <w:t>turlari</w:t>
      </w:r>
      <w:proofErr w:type="spellEnd"/>
      <w:r w:rsidRPr="009D60E7">
        <w:rPr>
          <w:rFonts w:ascii="Times New Roman" w:hAnsi="Times New Roman"/>
          <w:sz w:val="26"/>
          <w:szCs w:val="26"/>
          <w:lang w:val="en-US"/>
        </w:rPr>
        <w:t xml:space="preserve">: past, </w:t>
      </w:r>
      <w:proofErr w:type="spellStart"/>
      <w:proofErr w:type="gramStart"/>
      <w:r w:rsidR="007C4973">
        <w:rPr>
          <w:rFonts w:ascii="Times New Roman" w:hAnsi="Times New Roman"/>
          <w:sz w:val="26"/>
          <w:szCs w:val="26"/>
          <w:lang w:val="en-US"/>
        </w:rPr>
        <w:t>o‘</w:t>
      </w:r>
      <w:proofErr w:type="gramEnd"/>
      <w:r w:rsidRPr="009D60E7">
        <w:rPr>
          <w:rFonts w:ascii="Times New Roman" w:hAnsi="Times New Roman"/>
          <w:sz w:val="26"/>
          <w:szCs w:val="26"/>
          <w:lang w:val="en-US"/>
        </w:rPr>
        <w:t>rta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yuqori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darajadagilar</w:t>
      </w:r>
      <w:proofErr w:type="spellEnd"/>
      <w:r w:rsidRPr="009D60E7">
        <w:rPr>
          <w:rFonts w:ascii="Times New Roman" w:hAnsi="Times New Roman"/>
          <w:sz w:val="26"/>
          <w:szCs w:val="26"/>
          <w:lang w:val="en-US"/>
        </w:rPr>
        <w:t xml:space="preserve">. Honeynet </w:t>
      </w:r>
      <w:proofErr w:type="spellStart"/>
      <w:r w:rsidRPr="009D60E7">
        <w:rPr>
          <w:rFonts w:ascii="Times New Roman" w:hAnsi="Times New Roman"/>
          <w:sz w:val="26"/>
          <w:szCs w:val="26"/>
          <w:lang w:val="en-US"/>
        </w:rPr>
        <w:t>tushunchasi</w:t>
      </w:r>
      <w:proofErr w:type="spellEnd"/>
      <w:r w:rsidRPr="009D60E7">
        <w:rPr>
          <w:rFonts w:ascii="Times New Roman" w:hAnsi="Times New Roman"/>
          <w:sz w:val="26"/>
          <w:szCs w:val="26"/>
          <w:lang w:val="en-US"/>
        </w:rPr>
        <w:t xml:space="preserve">. Low-interaction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high-interaction </w:t>
      </w:r>
      <w:proofErr w:type="spellStart"/>
      <w:r w:rsidRPr="009D60E7">
        <w:rPr>
          <w:rFonts w:ascii="Times New Roman" w:hAnsi="Times New Roman"/>
          <w:sz w:val="26"/>
          <w:szCs w:val="26"/>
          <w:lang w:val="en-US"/>
        </w:rPr>
        <w:t>honeypotlar</w:t>
      </w:r>
      <w:proofErr w:type="spellEnd"/>
      <w:r w:rsidRPr="009D60E7">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9D60E7">
        <w:rPr>
          <w:rFonts w:ascii="Times New Roman" w:hAnsi="Times New Roman"/>
          <w:sz w:val="26"/>
          <w:szCs w:val="26"/>
          <w:lang w:val="en-US"/>
        </w:rPr>
        <w:t>rtasidagi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farqlar</w:t>
      </w:r>
      <w:proofErr w:type="spellEnd"/>
      <w:r w:rsidRPr="009D60E7">
        <w:rPr>
          <w:rFonts w:ascii="Times New Roman" w:hAnsi="Times New Roman"/>
          <w:sz w:val="26"/>
          <w:szCs w:val="26"/>
          <w:lang w:val="en-US"/>
        </w:rPr>
        <w:t xml:space="preserve">. Dionaea, Cowrie, </w:t>
      </w:r>
      <w:proofErr w:type="spellStart"/>
      <w:r w:rsidRPr="009D60E7">
        <w:rPr>
          <w:rFonts w:ascii="Times New Roman" w:hAnsi="Times New Roman"/>
          <w:sz w:val="26"/>
          <w:szCs w:val="26"/>
          <w:lang w:val="en-US"/>
        </w:rPr>
        <w:t>Honeyd</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kabi</w:t>
      </w:r>
      <w:proofErr w:type="spellEnd"/>
      <w:r w:rsidRPr="009D60E7">
        <w:rPr>
          <w:rFonts w:ascii="Times New Roman" w:hAnsi="Times New Roman"/>
          <w:sz w:val="26"/>
          <w:szCs w:val="26"/>
          <w:lang w:val="en-US"/>
        </w:rPr>
        <w:t xml:space="preserve"> open-source honeypot </w:t>
      </w:r>
      <w:proofErr w:type="spellStart"/>
      <w:r w:rsidRPr="009D60E7">
        <w:rPr>
          <w:rFonts w:ascii="Times New Roman" w:hAnsi="Times New Roman"/>
          <w:sz w:val="26"/>
          <w:szCs w:val="26"/>
          <w:lang w:val="en-US"/>
        </w:rPr>
        <w:t>vositalari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bilan</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ishlash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Ularni</w:t>
      </w:r>
      <w:proofErr w:type="spellEnd"/>
      <w:r w:rsidRPr="009D60E7">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Pr="009D60E7">
        <w:rPr>
          <w:rFonts w:ascii="Times New Roman" w:hAnsi="Times New Roman"/>
          <w:sz w:val="26"/>
          <w:szCs w:val="26"/>
          <w:lang w:val="en-US"/>
        </w:rPr>
        <w:t>rnatish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sozlash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b</w:t>
      </w:r>
      <w:r w:rsidR="007C4973">
        <w:rPr>
          <w:rFonts w:ascii="Times New Roman" w:hAnsi="Times New Roman"/>
          <w:sz w:val="26"/>
          <w:szCs w:val="26"/>
          <w:lang w:val="en-US"/>
        </w:rPr>
        <w:t>o‘</w:t>
      </w:r>
      <w:r w:rsidRPr="009D60E7">
        <w:rPr>
          <w:rFonts w:ascii="Times New Roman" w:hAnsi="Times New Roman"/>
          <w:sz w:val="26"/>
          <w:szCs w:val="26"/>
          <w:lang w:val="en-US"/>
        </w:rPr>
        <w:t>yicha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bosqichlar</w:t>
      </w:r>
      <w:proofErr w:type="spellEnd"/>
      <w:r w:rsidRPr="009D60E7">
        <w:rPr>
          <w:rFonts w:ascii="Times New Roman" w:hAnsi="Times New Roman"/>
          <w:sz w:val="26"/>
          <w:szCs w:val="26"/>
          <w:lang w:val="en-US"/>
        </w:rPr>
        <w:t xml:space="preserve">. Sandbox </w:t>
      </w:r>
      <w:proofErr w:type="spellStart"/>
      <w:r w:rsidRPr="009D60E7">
        <w:rPr>
          <w:rFonts w:ascii="Times New Roman" w:hAnsi="Times New Roman"/>
          <w:sz w:val="26"/>
          <w:szCs w:val="26"/>
          <w:lang w:val="en-US"/>
        </w:rPr>
        <w:t>texnologiyasi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izolyatsiya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muhitida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zararli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dasturlarni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tahlil</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qilish</w:t>
      </w:r>
      <w:proofErr w:type="spellEnd"/>
      <w:r w:rsidRPr="009D60E7">
        <w:rPr>
          <w:rFonts w:ascii="Times New Roman" w:hAnsi="Times New Roman"/>
          <w:sz w:val="26"/>
          <w:szCs w:val="26"/>
          <w:lang w:val="en-US"/>
        </w:rPr>
        <w:t xml:space="preserve">. Cuckoo Sandbox </w:t>
      </w:r>
      <w:proofErr w:type="spellStart"/>
      <w:r w:rsidRPr="009D60E7">
        <w:rPr>
          <w:rFonts w:ascii="Times New Roman" w:hAnsi="Times New Roman"/>
          <w:sz w:val="26"/>
          <w:szCs w:val="26"/>
          <w:lang w:val="en-US"/>
        </w:rPr>
        <w:t>arxitekturasi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ishlash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prinsipi</w:t>
      </w:r>
      <w:proofErr w:type="spellEnd"/>
      <w:r w:rsidRPr="009D60E7">
        <w:rPr>
          <w:rFonts w:ascii="Times New Roman" w:hAnsi="Times New Roman"/>
          <w:sz w:val="26"/>
          <w:szCs w:val="26"/>
          <w:lang w:val="en-US"/>
        </w:rPr>
        <w:t xml:space="preserve">. Virus </w:t>
      </w:r>
      <w:proofErr w:type="spellStart"/>
      <w:r w:rsidRPr="009D60E7">
        <w:rPr>
          <w:rFonts w:ascii="Times New Roman" w:hAnsi="Times New Roman"/>
          <w:sz w:val="26"/>
          <w:szCs w:val="26"/>
          <w:lang w:val="en-US"/>
        </w:rPr>
        <w:t>tahlilida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avtomatik</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sandboxlash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vositalarining</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roli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Zararkunanda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dastur</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faolligini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izohlash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tizimga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ta’siri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faoliyat</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izlarini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aniqlash</w:t>
      </w:r>
      <w:proofErr w:type="spellEnd"/>
      <w:r w:rsidRPr="009D60E7">
        <w:rPr>
          <w:rFonts w:ascii="Times New Roman" w:hAnsi="Times New Roman"/>
          <w:sz w:val="26"/>
          <w:szCs w:val="26"/>
          <w:lang w:val="en-US"/>
        </w:rPr>
        <w:t xml:space="preserve">. Real </w:t>
      </w:r>
      <w:proofErr w:type="spellStart"/>
      <w:r w:rsidRPr="009D60E7">
        <w:rPr>
          <w:rFonts w:ascii="Times New Roman" w:hAnsi="Times New Roman"/>
          <w:sz w:val="26"/>
          <w:szCs w:val="26"/>
          <w:lang w:val="en-US"/>
        </w:rPr>
        <w:t>misollar</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asosida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amaliy</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tajriba</w:t>
      </w:r>
      <w:proofErr w:type="spellEnd"/>
      <w:r w:rsidRPr="009D60E7">
        <w:rPr>
          <w:rFonts w:ascii="Times New Roman" w:hAnsi="Times New Roman"/>
          <w:sz w:val="26"/>
          <w:szCs w:val="26"/>
          <w:lang w:val="en-US"/>
        </w:rPr>
        <w:t>.</w:t>
      </w:r>
    </w:p>
    <w:p w14:paraId="12D2AEAC" w14:textId="77777777" w:rsidR="00915E8F" w:rsidRPr="007E6C78" w:rsidRDefault="00915E8F" w:rsidP="008C3161">
      <w:pPr>
        <w:widowControl w:val="0"/>
        <w:autoSpaceDE w:val="0"/>
        <w:autoSpaceDN w:val="0"/>
        <w:adjustRightInd w:val="0"/>
        <w:spacing w:after="0" w:line="240" w:lineRule="auto"/>
        <w:ind w:left="75" w:right="57" w:firstLine="658"/>
        <w:jc w:val="both"/>
        <w:rPr>
          <w:rFonts w:ascii="Times New Roman" w:hAnsi="Times New Roman"/>
          <w:b/>
          <w:sz w:val="26"/>
          <w:szCs w:val="26"/>
          <w:lang w:val="en-US"/>
        </w:rPr>
      </w:pPr>
      <w:r w:rsidRPr="007E6C78">
        <w:rPr>
          <w:rFonts w:ascii="Times New Roman" w:hAnsi="Times New Roman"/>
          <w:b/>
          <w:sz w:val="26"/>
          <w:szCs w:val="26"/>
          <w:lang w:val="en-US"/>
        </w:rPr>
        <w:t xml:space="preserve">4-mavzu. </w:t>
      </w:r>
      <w:proofErr w:type="spellStart"/>
      <w:r w:rsidRPr="009D60E7">
        <w:rPr>
          <w:rFonts w:ascii="Times New Roman" w:hAnsi="Times New Roman"/>
          <w:b/>
          <w:sz w:val="26"/>
          <w:szCs w:val="26"/>
          <w:lang w:val="en-US"/>
        </w:rPr>
        <w:t>Kengaytirilgan</w:t>
      </w:r>
      <w:proofErr w:type="spellEnd"/>
      <w:r w:rsidRPr="009D60E7">
        <w:rPr>
          <w:rFonts w:ascii="Times New Roman" w:hAnsi="Times New Roman"/>
          <w:b/>
          <w:sz w:val="26"/>
          <w:szCs w:val="26"/>
          <w:lang w:val="en-US"/>
        </w:rPr>
        <w:t xml:space="preserve"> </w:t>
      </w:r>
      <w:proofErr w:type="spellStart"/>
      <w:r w:rsidRPr="009D60E7">
        <w:rPr>
          <w:rFonts w:ascii="Times New Roman" w:hAnsi="Times New Roman"/>
          <w:b/>
          <w:sz w:val="26"/>
          <w:szCs w:val="26"/>
          <w:lang w:val="en-US"/>
        </w:rPr>
        <w:t>kiberximoya</w:t>
      </w:r>
      <w:proofErr w:type="spellEnd"/>
      <w:r w:rsidRPr="009D60E7">
        <w:rPr>
          <w:rFonts w:ascii="Times New Roman" w:hAnsi="Times New Roman"/>
          <w:b/>
          <w:sz w:val="26"/>
          <w:szCs w:val="26"/>
          <w:lang w:val="en-US"/>
        </w:rPr>
        <w:t xml:space="preserve">: XDR, EDR </w:t>
      </w:r>
      <w:proofErr w:type="spellStart"/>
      <w:r w:rsidRPr="009D60E7">
        <w:rPr>
          <w:rFonts w:ascii="Times New Roman" w:hAnsi="Times New Roman"/>
          <w:b/>
          <w:sz w:val="26"/>
          <w:szCs w:val="26"/>
          <w:lang w:val="en-US"/>
        </w:rPr>
        <w:t>va</w:t>
      </w:r>
      <w:proofErr w:type="spellEnd"/>
      <w:r w:rsidRPr="009D60E7">
        <w:rPr>
          <w:rFonts w:ascii="Times New Roman" w:hAnsi="Times New Roman"/>
          <w:b/>
          <w:sz w:val="26"/>
          <w:szCs w:val="26"/>
          <w:lang w:val="en-US"/>
        </w:rPr>
        <w:t xml:space="preserve"> SIEM </w:t>
      </w:r>
      <w:proofErr w:type="spellStart"/>
      <w:r w:rsidRPr="009D60E7">
        <w:rPr>
          <w:rFonts w:ascii="Times New Roman" w:hAnsi="Times New Roman"/>
          <w:b/>
          <w:sz w:val="26"/>
          <w:szCs w:val="26"/>
          <w:lang w:val="en-US"/>
        </w:rPr>
        <w:t>tizimlari</w:t>
      </w:r>
      <w:proofErr w:type="spellEnd"/>
      <w:r w:rsidRPr="009D60E7">
        <w:rPr>
          <w:rFonts w:ascii="Times New Roman" w:hAnsi="Times New Roman"/>
          <w:b/>
          <w:sz w:val="26"/>
          <w:szCs w:val="26"/>
          <w:lang w:val="en-US"/>
        </w:rPr>
        <w:t xml:space="preserve"> </w:t>
      </w:r>
      <w:proofErr w:type="spellStart"/>
      <w:r w:rsidRPr="009D60E7">
        <w:rPr>
          <w:rFonts w:ascii="Times New Roman" w:hAnsi="Times New Roman"/>
          <w:b/>
          <w:sz w:val="26"/>
          <w:szCs w:val="26"/>
          <w:lang w:val="en-US"/>
        </w:rPr>
        <w:t>integratsiyasi</w:t>
      </w:r>
      <w:proofErr w:type="spellEnd"/>
      <w:r w:rsidRPr="007E6C78">
        <w:rPr>
          <w:rFonts w:ascii="Times New Roman" w:hAnsi="Times New Roman"/>
          <w:b/>
          <w:sz w:val="26"/>
          <w:szCs w:val="26"/>
          <w:lang w:val="en-US"/>
        </w:rPr>
        <w:t>.</w:t>
      </w:r>
    </w:p>
    <w:p w14:paraId="3783A638" w14:textId="68752201" w:rsidR="00915E8F" w:rsidRPr="0010510B" w:rsidRDefault="00915E8F" w:rsidP="008C3161">
      <w:pPr>
        <w:widowControl w:val="0"/>
        <w:autoSpaceDE w:val="0"/>
        <w:autoSpaceDN w:val="0"/>
        <w:adjustRightInd w:val="0"/>
        <w:spacing w:after="0" w:line="240" w:lineRule="auto"/>
        <w:ind w:left="75" w:right="57" w:firstLine="658"/>
        <w:jc w:val="both"/>
        <w:rPr>
          <w:rFonts w:ascii="Times New Roman" w:hAnsi="Times New Roman"/>
          <w:sz w:val="26"/>
          <w:szCs w:val="26"/>
          <w:lang w:val="en-US"/>
        </w:rPr>
      </w:pPr>
      <w:proofErr w:type="spellStart"/>
      <w:r w:rsidRPr="009D60E7">
        <w:rPr>
          <w:rFonts w:ascii="Times New Roman" w:hAnsi="Times New Roman"/>
          <w:sz w:val="26"/>
          <w:szCs w:val="26"/>
          <w:lang w:val="en-US"/>
        </w:rPr>
        <w:t>Kiberxavfsizlikda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integratsiyalashgan</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yondashuvlar</w:t>
      </w:r>
      <w:proofErr w:type="spellEnd"/>
      <w:r w:rsidRPr="009D60E7">
        <w:rPr>
          <w:rFonts w:ascii="Times New Roman" w:hAnsi="Times New Roman"/>
          <w:sz w:val="26"/>
          <w:szCs w:val="26"/>
          <w:lang w:val="en-US"/>
        </w:rPr>
        <w:t xml:space="preserve">. EDR (Endpoint Detection and Response) </w:t>
      </w:r>
      <w:proofErr w:type="spellStart"/>
      <w:r w:rsidRPr="009D60E7">
        <w:rPr>
          <w:rFonts w:ascii="Times New Roman" w:hAnsi="Times New Roman"/>
          <w:sz w:val="26"/>
          <w:szCs w:val="26"/>
          <w:lang w:val="en-US"/>
        </w:rPr>
        <w:t>tizimlari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ularning</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ishlash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prinsipi</w:t>
      </w:r>
      <w:proofErr w:type="spellEnd"/>
      <w:r w:rsidRPr="009D60E7">
        <w:rPr>
          <w:rFonts w:ascii="Times New Roman" w:hAnsi="Times New Roman"/>
          <w:sz w:val="26"/>
          <w:szCs w:val="26"/>
          <w:lang w:val="en-US"/>
        </w:rPr>
        <w:t xml:space="preserve">. XDR (Extended Detection and Response) </w:t>
      </w:r>
      <w:proofErr w:type="spellStart"/>
      <w:r w:rsidRPr="009D60E7">
        <w:rPr>
          <w:rFonts w:ascii="Times New Roman" w:hAnsi="Times New Roman"/>
          <w:sz w:val="26"/>
          <w:szCs w:val="26"/>
          <w:lang w:val="en-US"/>
        </w:rPr>
        <w:t>texnologiyasining</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mohiyati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afzalliklari</w:t>
      </w:r>
      <w:proofErr w:type="spellEnd"/>
      <w:r w:rsidRPr="009D60E7">
        <w:rPr>
          <w:rFonts w:ascii="Times New Roman" w:hAnsi="Times New Roman"/>
          <w:sz w:val="26"/>
          <w:szCs w:val="26"/>
          <w:lang w:val="en-US"/>
        </w:rPr>
        <w:t xml:space="preserve">. EDR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SIEM </w:t>
      </w:r>
      <w:proofErr w:type="spellStart"/>
      <w:proofErr w:type="gramStart"/>
      <w:r w:rsidR="007C4973">
        <w:rPr>
          <w:rFonts w:ascii="Times New Roman" w:hAnsi="Times New Roman"/>
          <w:sz w:val="26"/>
          <w:szCs w:val="26"/>
          <w:lang w:val="en-US"/>
        </w:rPr>
        <w:t>o‘</w:t>
      </w:r>
      <w:proofErr w:type="gramEnd"/>
      <w:r w:rsidRPr="009D60E7">
        <w:rPr>
          <w:rFonts w:ascii="Times New Roman" w:hAnsi="Times New Roman"/>
          <w:sz w:val="26"/>
          <w:szCs w:val="26"/>
          <w:lang w:val="en-US"/>
        </w:rPr>
        <w:t>rtasidagi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farqlar</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ularning</w:t>
      </w:r>
      <w:proofErr w:type="spellEnd"/>
      <w:r w:rsidRPr="009D60E7">
        <w:rPr>
          <w:rFonts w:ascii="Times New Roman" w:hAnsi="Times New Roman"/>
          <w:sz w:val="26"/>
          <w:szCs w:val="26"/>
          <w:lang w:val="en-US"/>
        </w:rPr>
        <w:t xml:space="preserve"> </w:t>
      </w:r>
      <w:proofErr w:type="spellStart"/>
      <w:r w:rsidR="007C4973">
        <w:rPr>
          <w:rFonts w:ascii="Times New Roman" w:hAnsi="Times New Roman"/>
          <w:sz w:val="26"/>
          <w:szCs w:val="26"/>
          <w:lang w:val="en-US"/>
        </w:rPr>
        <w:t>o‘</w:t>
      </w:r>
      <w:r w:rsidRPr="009D60E7">
        <w:rPr>
          <w:rFonts w:ascii="Times New Roman" w:hAnsi="Times New Roman"/>
          <w:sz w:val="26"/>
          <w:szCs w:val="26"/>
          <w:lang w:val="en-US"/>
        </w:rPr>
        <w:t>zaro</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integratsiyasi</w:t>
      </w:r>
      <w:proofErr w:type="spellEnd"/>
      <w:r w:rsidRPr="009D60E7">
        <w:rPr>
          <w:rFonts w:ascii="Times New Roman" w:hAnsi="Times New Roman"/>
          <w:sz w:val="26"/>
          <w:szCs w:val="26"/>
          <w:lang w:val="en-US"/>
        </w:rPr>
        <w:t xml:space="preserve">. </w:t>
      </w:r>
      <w:proofErr w:type="spellStart"/>
      <w:proofErr w:type="gramStart"/>
      <w:r w:rsidRPr="009D60E7">
        <w:rPr>
          <w:rFonts w:ascii="Times New Roman" w:hAnsi="Times New Roman"/>
          <w:sz w:val="26"/>
          <w:szCs w:val="26"/>
          <w:lang w:val="en-US"/>
        </w:rPr>
        <w:t>Il</w:t>
      </w:r>
      <w:r w:rsidR="007C4973">
        <w:rPr>
          <w:rFonts w:ascii="Times New Roman" w:hAnsi="Times New Roman"/>
          <w:sz w:val="26"/>
          <w:szCs w:val="26"/>
          <w:lang w:val="en-US"/>
        </w:rPr>
        <w:t>g‘</w:t>
      </w:r>
      <w:proofErr w:type="gramEnd"/>
      <w:r w:rsidRPr="009D60E7">
        <w:rPr>
          <w:rFonts w:ascii="Times New Roman" w:hAnsi="Times New Roman"/>
          <w:sz w:val="26"/>
          <w:szCs w:val="26"/>
          <w:lang w:val="en-US"/>
        </w:rPr>
        <w:t>or</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xavfsizlik</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tahlili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vositalari</w:t>
      </w:r>
      <w:proofErr w:type="spellEnd"/>
      <w:r w:rsidRPr="009D60E7">
        <w:rPr>
          <w:rFonts w:ascii="Times New Roman" w:hAnsi="Times New Roman"/>
          <w:sz w:val="26"/>
          <w:szCs w:val="26"/>
          <w:lang w:val="en-US"/>
        </w:rPr>
        <w:t xml:space="preserve">: MITRE ATT&amp;CK, Threat Intelligence </w:t>
      </w:r>
      <w:proofErr w:type="spellStart"/>
      <w:r w:rsidRPr="009D60E7">
        <w:rPr>
          <w:rFonts w:ascii="Times New Roman" w:hAnsi="Times New Roman"/>
          <w:sz w:val="26"/>
          <w:szCs w:val="26"/>
          <w:lang w:val="en-US"/>
        </w:rPr>
        <w:t>platformalari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Tahdidlarni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aniqlash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avtomatlashtirilgan</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javob</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choralarini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ishlab</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chiqish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Xavfsizlik</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strategiyasi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yaratish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testlash</w:t>
      </w:r>
      <w:proofErr w:type="spellEnd"/>
      <w:r w:rsidRPr="009D60E7">
        <w:rPr>
          <w:rFonts w:ascii="Times New Roman" w:hAnsi="Times New Roman"/>
          <w:sz w:val="26"/>
          <w:szCs w:val="26"/>
          <w:lang w:val="en-US"/>
        </w:rPr>
        <w:t xml:space="preserve"> (use-case). </w:t>
      </w:r>
      <w:proofErr w:type="spellStart"/>
      <w:r w:rsidRPr="009D60E7">
        <w:rPr>
          <w:rFonts w:ascii="Times New Roman" w:hAnsi="Times New Roman"/>
          <w:sz w:val="26"/>
          <w:szCs w:val="26"/>
          <w:lang w:val="en-US"/>
        </w:rPr>
        <w:t>Amaliy</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topshiriqlar</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asosida</w:t>
      </w:r>
      <w:proofErr w:type="spellEnd"/>
      <w:r w:rsidRPr="009D60E7">
        <w:rPr>
          <w:rFonts w:ascii="Times New Roman" w:hAnsi="Times New Roman"/>
          <w:sz w:val="26"/>
          <w:szCs w:val="26"/>
          <w:lang w:val="en-US"/>
        </w:rPr>
        <w:t xml:space="preserve"> XDR </w:t>
      </w:r>
      <w:proofErr w:type="spellStart"/>
      <w:r w:rsidRPr="009D60E7">
        <w:rPr>
          <w:rFonts w:ascii="Times New Roman" w:hAnsi="Times New Roman"/>
          <w:sz w:val="26"/>
          <w:szCs w:val="26"/>
          <w:lang w:val="en-US"/>
        </w:rPr>
        <w:t>interfeysida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tahdidlarni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kuzatish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baholash</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Maxsus</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vositalarda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xavfsizlik</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holatini</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doimiy</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nazorat</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qilish</w:t>
      </w:r>
      <w:proofErr w:type="spellEnd"/>
      <w:r w:rsidRPr="009D60E7">
        <w:rPr>
          <w:rFonts w:ascii="Times New Roman" w:hAnsi="Times New Roman"/>
          <w:sz w:val="26"/>
          <w:szCs w:val="26"/>
          <w:lang w:val="en-US"/>
        </w:rPr>
        <w:t xml:space="preserve"> </w:t>
      </w:r>
      <w:proofErr w:type="spellStart"/>
      <w:proofErr w:type="gramStart"/>
      <w:r w:rsidRPr="009D60E7">
        <w:rPr>
          <w:rFonts w:ascii="Times New Roman" w:hAnsi="Times New Roman"/>
          <w:sz w:val="26"/>
          <w:szCs w:val="26"/>
          <w:lang w:val="en-US"/>
        </w:rPr>
        <w:t>b</w:t>
      </w:r>
      <w:r w:rsidR="007C4973">
        <w:rPr>
          <w:rFonts w:ascii="Times New Roman" w:hAnsi="Times New Roman"/>
          <w:sz w:val="26"/>
          <w:szCs w:val="26"/>
          <w:lang w:val="en-US"/>
        </w:rPr>
        <w:t>o‘</w:t>
      </w:r>
      <w:proofErr w:type="gramEnd"/>
      <w:r w:rsidRPr="009D60E7">
        <w:rPr>
          <w:rFonts w:ascii="Times New Roman" w:hAnsi="Times New Roman"/>
          <w:sz w:val="26"/>
          <w:szCs w:val="26"/>
          <w:lang w:val="en-US"/>
        </w:rPr>
        <w:t>yicha</w:t>
      </w:r>
      <w:proofErr w:type="spellEnd"/>
      <w:r w:rsidRPr="009D60E7">
        <w:rPr>
          <w:rFonts w:ascii="Times New Roman" w:hAnsi="Times New Roman"/>
          <w:sz w:val="26"/>
          <w:szCs w:val="26"/>
          <w:lang w:val="en-US"/>
        </w:rPr>
        <w:t xml:space="preserve"> </w:t>
      </w:r>
      <w:proofErr w:type="spellStart"/>
      <w:r w:rsidRPr="009D60E7">
        <w:rPr>
          <w:rFonts w:ascii="Times New Roman" w:hAnsi="Times New Roman"/>
          <w:sz w:val="26"/>
          <w:szCs w:val="26"/>
          <w:lang w:val="en-US"/>
        </w:rPr>
        <w:t>mashqlar</w:t>
      </w:r>
      <w:proofErr w:type="spellEnd"/>
      <w:r w:rsidRPr="009D60E7">
        <w:rPr>
          <w:rFonts w:ascii="Times New Roman" w:hAnsi="Times New Roman"/>
          <w:sz w:val="26"/>
          <w:szCs w:val="26"/>
          <w:lang w:val="en-US"/>
        </w:rPr>
        <w:t>.</w:t>
      </w:r>
    </w:p>
    <w:p w14:paraId="1AB59291" w14:textId="656335BA" w:rsidR="00915E8F" w:rsidRPr="0010510B" w:rsidRDefault="00915E8F" w:rsidP="008C3161">
      <w:pPr>
        <w:pStyle w:val="ab"/>
        <w:widowControl w:val="0"/>
        <w:ind w:firstLine="708"/>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4. </w:t>
      </w:r>
      <w:proofErr w:type="spellStart"/>
      <w:r w:rsidRPr="0010510B">
        <w:rPr>
          <w:rFonts w:ascii="Times New Roman" w:eastAsia="Calibri" w:hAnsi="Times New Roman"/>
          <w:b/>
          <w:bCs/>
          <w:sz w:val="26"/>
          <w:szCs w:val="26"/>
          <w:lang w:val="en-US"/>
        </w:rPr>
        <w:t>Fanni</w:t>
      </w:r>
      <w:proofErr w:type="spellEnd"/>
      <w:r w:rsidRPr="0010510B">
        <w:rPr>
          <w:rFonts w:ascii="Times New Roman" w:eastAsia="Calibri" w:hAnsi="Times New Roman"/>
          <w:b/>
          <w:bCs/>
          <w:sz w:val="26"/>
          <w:szCs w:val="26"/>
          <w:lang w:val="en-US"/>
        </w:rPr>
        <w:t xml:space="preserve"> </w:t>
      </w:r>
      <w:proofErr w:type="spellStart"/>
      <w:proofErr w:type="gramStart"/>
      <w:r w:rsidR="007C4973">
        <w:rPr>
          <w:rFonts w:ascii="Times New Roman" w:eastAsia="Calibri" w:hAnsi="Times New Roman"/>
          <w:b/>
          <w:bCs/>
          <w:sz w:val="26"/>
          <w:szCs w:val="26"/>
          <w:lang w:val="en-US"/>
        </w:rPr>
        <w:t>o‘</w:t>
      </w:r>
      <w:proofErr w:type="gramEnd"/>
      <w:r w:rsidRPr="0010510B">
        <w:rPr>
          <w:rFonts w:ascii="Times New Roman" w:eastAsia="Calibri" w:hAnsi="Times New Roman"/>
          <w:b/>
          <w:bCs/>
          <w:sz w:val="26"/>
          <w:szCs w:val="26"/>
          <w:lang w:val="en-US"/>
        </w:rPr>
        <w:t>qitish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b</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yicha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tashkiliy-uslubiy</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k</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rsatmalar</w:t>
      </w:r>
      <w:proofErr w:type="spellEnd"/>
      <w:r w:rsidRPr="0010510B">
        <w:rPr>
          <w:rFonts w:ascii="Times New Roman" w:eastAsia="Calibri" w:hAnsi="Times New Roman"/>
          <w:b/>
          <w:bCs/>
          <w:sz w:val="26"/>
          <w:szCs w:val="26"/>
          <w:lang w:val="en-US"/>
        </w:rPr>
        <w:t>.</w:t>
      </w:r>
    </w:p>
    <w:p w14:paraId="08AB2EBF" w14:textId="0EAA2A87" w:rsidR="00B9597F" w:rsidRPr="005A653C" w:rsidRDefault="00B9597F" w:rsidP="00B9597F">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Pr>
          <w:rFonts w:ascii="Times New Roman" w:eastAsia="Calibri" w:hAnsi="Times New Roman"/>
          <w:sz w:val="26"/>
          <w:szCs w:val="26"/>
          <w:lang w:val="uz-Latn-UZ"/>
        </w:rPr>
        <w:t xml:space="preserve"> va</w:t>
      </w:r>
      <w:r w:rsidRPr="005A653C">
        <w:rPr>
          <w:rFonts w:ascii="Times New Roman" w:eastAsia="Calibri" w:hAnsi="Times New Roman"/>
          <w:sz w:val="26"/>
          <w:szCs w:val="26"/>
          <w:lang w:val="uz-Latn-UZ"/>
        </w:rPr>
        <w:t xml:space="preserve"> 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nazariy </w:t>
      </w:r>
      <w:r w:rsidRPr="005A653C">
        <w:rPr>
          <w:rFonts w:ascii="Times New Roman" w:eastAsia="Calibri" w:hAnsi="Times New Roman"/>
          <w:sz w:val="26"/>
          <w:szCs w:val="26"/>
          <w:lang w:val="uz-Latn-UZ"/>
        </w:rPr>
        <w:lastRenderedPageBreak/>
        <w:t>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2A2CFA7A" w14:textId="5383F5F0" w:rsidR="00B9597F" w:rsidRPr="00133A13" w:rsidRDefault="00B9597F" w:rsidP="00B9597F">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1A91F0CA" w14:textId="03E4ACE0" w:rsidR="00B9597F" w:rsidRPr="00133A13" w:rsidRDefault="00B9597F" w:rsidP="00B9597F">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6BCF4062" w14:textId="366220DB" w:rsidR="00B9597F" w:rsidRDefault="00B9597F" w:rsidP="00B9597F">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w:t>
      </w:r>
      <w:r w:rsidRPr="000225D8">
        <w:rPr>
          <w:rFonts w:ascii="Times New Roman" w:hAnsi="Times New Roman"/>
          <w:sz w:val="26"/>
          <w:szCs w:val="26"/>
          <w:lang w:val="uz-Cyrl-UZ"/>
        </w:rPr>
        <w:t>tizimlararo hujumlarning oldini olish, tahdidlarni real vaqtda aniqlash, xavfsizlik devorlarini (firewall), IDS/IPS tizimlarini, SIEM platformalarini, hamda il</w:t>
      </w:r>
      <w:r w:rsidR="007C4973">
        <w:rPr>
          <w:rFonts w:ascii="Times New Roman" w:hAnsi="Times New Roman"/>
          <w:sz w:val="26"/>
          <w:szCs w:val="26"/>
          <w:lang w:val="uz-Cyrl-UZ"/>
        </w:rPr>
        <w:t>g‘</w:t>
      </w:r>
      <w:r w:rsidRPr="000225D8">
        <w:rPr>
          <w:rFonts w:ascii="Times New Roman" w:hAnsi="Times New Roman"/>
          <w:sz w:val="26"/>
          <w:szCs w:val="26"/>
          <w:lang w:val="uz-Cyrl-UZ"/>
        </w:rPr>
        <w:t>or kiberximoya vositalarini (XDR, EDR, honeypot) q</w:t>
      </w:r>
      <w:r w:rsidR="007C4973">
        <w:rPr>
          <w:rFonts w:ascii="Times New Roman" w:hAnsi="Times New Roman"/>
          <w:sz w:val="26"/>
          <w:szCs w:val="26"/>
          <w:lang w:val="uz-Cyrl-UZ"/>
        </w:rPr>
        <w:t>o‘</w:t>
      </w:r>
      <w:r w:rsidRPr="000225D8">
        <w:rPr>
          <w:rFonts w:ascii="Times New Roman" w:hAnsi="Times New Roman"/>
          <w:sz w:val="26"/>
          <w:szCs w:val="26"/>
          <w:lang w:val="uz-Cyrl-UZ"/>
        </w:rPr>
        <w:t>llash b</w:t>
      </w:r>
      <w:r w:rsidR="007C4973">
        <w:rPr>
          <w:rFonts w:ascii="Times New Roman" w:hAnsi="Times New Roman"/>
          <w:sz w:val="26"/>
          <w:szCs w:val="26"/>
          <w:lang w:val="uz-Cyrl-UZ"/>
        </w:rPr>
        <w:t>o‘</w:t>
      </w:r>
      <w:r w:rsidRPr="000225D8">
        <w:rPr>
          <w:rFonts w:ascii="Times New Roman" w:hAnsi="Times New Roman"/>
          <w:sz w:val="26"/>
          <w:szCs w:val="26"/>
          <w:lang w:val="uz-Cyrl-UZ"/>
        </w:rPr>
        <w:t>yicha</w:t>
      </w:r>
      <w:r w:rsidRPr="00F96C88">
        <w:rPr>
          <w:rFonts w:ascii="Times New Roman" w:eastAsia="Calibri" w:hAnsi="Times New Roman"/>
          <w:bCs/>
          <w:sz w:val="26"/>
          <w:szCs w:val="26"/>
          <w:lang w:val="uz-Cyrl-UZ"/>
        </w:rPr>
        <w:t xml:space="preserve"> </w:t>
      </w:r>
      <w:r>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yicha 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08E5E8FD" w14:textId="77777777" w:rsidR="00B9597F" w:rsidRPr="00CE0F9A" w:rsidRDefault="00B9597F" w:rsidP="00B9597F">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633A9D17" w14:textId="77777777" w:rsidR="00915E8F" w:rsidRPr="0010510B" w:rsidRDefault="00915E8F" w:rsidP="008C3161">
      <w:pPr>
        <w:pStyle w:val="ab"/>
        <w:widowControl w:val="0"/>
        <w:ind w:firstLine="709"/>
        <w:jc w:val="both"/>
        <w:rPr>
          <w:rFonts w:ascii="Times New Roman" w:hAnsi="Times New Roman"/>
          <w:b/>
          <w:bCs/>
          <w:sz w:val="26"/>
          <w:szCs w:val="26"/>
          <w:lang w:val="uz-Cyrl-UZ"/>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p>
    <w:tbl>
      <w:tblPr>
        <w:tblStyle w:val="a6"/>
        <w:tblW w:w="0" w:type="auto"/>
        <w:tblLook w:val="04A0" w:firstRow="1" w:lastRow="0" w:firstColumn="1" w:lastColumn="0" w:noHBand="0" w:noVBand="1"/>
      </w:tblPr>
      <w:tblGrid>
        <w:gridCol w:w="783"/>
        <w:gridCol w:w="2869"/>
        <w:gridCol w:w="5692"/>
      </w:tblGrid>
      <w:tr w:rsidR="00915E8F" w:rsidRPr="009D60E7" w14:paraId="17C1225D" w14:textId="77777777" w:rsidTr="000F1074">
        <w:tc>
          <w:tcPr>
            <w:tcW w:w="783" w:type="dxa"/>
            <w:vAlign w:val="center"/>
          </w:tcPr>
          <w:p w14:paraId="2A0C44CA" w14:textId="77777777" w:rsidR="00915E8F" w:rsidRPr="009D60E7" w:rsidRDefault="00915E8F" w:rsidP="008C3161">
            <w:pPr>
              <w:widowControl w:val="0"/>
              <w:tabs>
                <w:tab w:val="left" w:pos="0"/>
                <w:tab w:val="left" w:pos="3735"/>
                <w:tab w:val="center" w:pos="4677"/>
              </w:tabs>
              <w:spacing w:after="0" w:line="240" w:lineRule="auto"/>
              <w:jc w:val="center"/>
              <w:rPr>
                <w:b/>
                <w:sz w:val="26"/>
                <w:szCs w:val="26"/>
                <w:lang w:val="en-US"/>
              </w:rPr>
            </w:pPr>
            <w:r w:rsidRPr="009D60E7">
              <w:rPr>
                <w:b/>
                <w:sz w:val="26"/>
                <w:szCs w:val="26"/>
                <w:lang w:val="en-US"/>
              </w:rPr>
              <w:t>t/r</w:t>
            </w:r>
          </w:p>
        </w:tc>
        <w:tc>
          <w:tcPr>
            <w:tcW w:w="2869" w:type="dxa"/>
            <w:vAlign w:val="center"/>
          </w:tcPr>
          <w:p w14:paraId="33B7D15A" w14:textId="77777777" w:rsidR="00915E8F" w:rsidRPr="009D60E7" w:rsidRDefault="00915E8F" w:rsidP="008C3161">
            <w:pPr>
              <w:widowControl w:val="0"/>
              <w:tabs>
                <w:tab w:val="left" w:pos="0"/>
                <w:tab w:val="left" w:pos="3735"/>
                <w:tab w:val="center" w:pos="4677"/>
              </w:tabs>
              <w:spacing w:after="0" w:line="240" w:lineRule="auto"/>
              <w:jc w:val="center"/>
              <w:rPr>
                <w:b/>
                <w:sz w:val="26"/>
                <w:szCs w:val="26"/>
                <w:lang w:val="en-US"/>
              </w:rPr>
            </w:pPr>
            <w:proofErr w:type="spellStart"/>
            <w:r w:rsidRPr="009D60E7">
              <w:rPr>
                <w:b/>
                <w:sz w:val="26"/>
                <w:szCs w:val="26"/>
                <w:lang w:val="en-US"/>
              </w:rPr>
              <w:t>Mustaqil</w:t>
            </w:r>
            <w:proofErr w:type="spellEnd"/>
            <w:r w:rsidRPr="009D60E7">
              <w:rPr>
                <w:b/>
                <w:sz w:val="26"/>
                <w:szCs w:val="26"/>
                <w:lang w:val="en-US"/>
              </w:rPr>
              <w:t xml:space="preserve"> </w:t>
            </w:r>
            <w:proofErr w:type="spellStart"/>
            <w:r w:rsidRPr="009D60E7">
              <w:rPr>
                <w:b/>
                <w:sz w:val="26"/>
                <w:szCs w:val="26"/>
                <w:lang w:val="en-US"/>
              </w:rPr>
              <w:t>ta’lim</w:t>
            </w:r>
            <w:proofErr w:type="spellEnd"/>
            <w:r w:rsidRPr="009D60E7">
              <w:rPr>
                <w:b/>
                <w:sz w:val="26"/>
                <w:szCs w:val="26"/>
                <w:lang w:val="en-US"/>
              </w:rPr>
              <w:t xml:space="preserve"> </w:t>
            </w:r>
            <w:proofErr w:type="spellStart"/>
            <w:r w:rsidRPr="009D60E7">
              <w:rPr>
                <w:b/>
                <w:sz w:val="26"/>
                <w:szCs w:val="26"/>
                <w:lang w:val="en-US"/>
              </w:rPr>
              <w:t>mavzulari</w:t>
            </w:r>
            <w:proofErr w:type="spellEnd"/>
          </w:p>
        </w:tc>
        <w:tc>
          <w:tcPr>
            <w:tcW w:w="5692" w:type="dxa"/>
            <w:vAlign w:val="center"/>
          </w:tcPr>
          <w:p w14:paraId="2DE7269D" w14:textId="77777777" w:rsidR="00915E8F" w:rsidRPr="009D60E7" w:rsidRDefault="00915E8F" w:rsidP="008C3161">
            <w:pPr>
              <w:widowControl w:val="0"/>
              <w:tabs>
                <w:tab w:val="left" w:pos="0"/>
                <w:tab w:val="left" w:pos="3735"/>
                <w:tab w:val="center" w:pos="4677"/>
              </w:tabs>
              <w:spacing w:after="0" w:line="240" w:lineRule="auto"/>
              <w:jc w:val="center"/>
              <w:rPr>
                <w:b/>
                <w:sz w:val="26"/>
                <w:szCs w:val="26"/>
                <w:lang w:val="en-US"/>
              </w:rPr>
            </w:pPr>
            <w:proofErr w:type="spellStart"/>
            <w:r w:rsidRPr="009D60E7">
              <w:rPr>
                <w:b/>
                <w:sz w:val="26"/>
                <w:szCs w:val="26"/>
                <w:lang w:val="en-US"/>
              </w:rPr>
              <w:t>Yakuniy</w:t>
            </w:r>
            <w:proofErr w:type="spellEnd"/>
            <w:r w:rsidRPr="009D60E7">
              <w:rPr>
                <w:b/>
                <w:sz w:val="26"/>
                <w:szCs w:val="26"/>
                <w:lang w:val="en-US"/>
              </w:rPr>
              <w:t xml:space="preserve"> </w:t>
            </w:r>
            <w:proofErr w:type="spellStart"/>
            <w:r w:rsidRPr="009D60E7">
              <w:rPr>
                <w:b/>
                <w:sz w:val="26"/>
                <w:szCs w:val="26"/>
                <w:lang w:val="en-US"/>
              </w:rPr>
              <w:t>ishlar</w:t>
            </w:r>
            <w:proofErr w:type="spellEnd"/>
            <w:r w:rsidRPr="009D60E7">
              <w:rPr>
                <w:b/>
                <w:sz w:val="26"/>
                <w:szCs w:val="26"/>
                <w:lang w:val="en-US"/>
              </w:rPr>
              <w:t xml:space="preserve"> </w:t>
            </w:r>
            <w:proofErr w:type="spellStart"/>
            <w:r w:rsidRPr="009D60E7">
              <w:rPr>
                <w:b/>
                <w:sz w:val="26"/>
                <w:szCs w:val="26"/>
                <w:lang w:val="en-US"/>
              </w:rPr>
              <w:t>shakli</w:t>
            </w:r>
            <w:proofErr w:type="spellEnd"/>
          </w:p>
        </w:tc>
      </w:tr>
      <w:tr w:rsidR="008B33DC" w:rsidRPr="006B0ACC" w14:paraId="039D4255" w14:textId="77777777" w:rsidTr="000F1074">
        <w:tc>
          <w:tcPr>
            <w:tcW w:w="783" w:type="dxa"/>
            <w:vAlign w:val="center"/>
          </w:tcPr>
          <w:p w14:paraId="3569D41D" w14:textId="77777777" w:rsidR="008B33DC" w:rsidRPr="009D60E7" w:rsidRDefault="008B33DC" w:rsidP="008B33DC">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1</w:t>
            </w:r>
          </w:p>
        </w:tc>
        <w:tc>
          <w:tcPr>
            <w:tcW w:w="2869" w:type="dxa"/>
            <w:vAlign w:val="center"/>
          </w:tcPr>
          <w:p w14:paraId="37FB34F4" w14:textId="77777777"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r w:rsidRPr="009D60E7">
              <w:rPr>
                <w:sz w:val="24"/>
                <w:szCs w:val="24"/>
                <w:lang w:val="uz-Latn-UZ"/>
              </w:rPr>
              <w:t>IDS/IPS tizimlarining turlari va ularning ishlash prinsiplari.</w:t>
            </w:r>
          </w:p>
        </w:tc>
        <w:tc>
          <w:tcPr>
            <w:tcW w:w="5692" w:type="dxa"/>
            <w:vAlign w:val="center"/>
          </w:tcPr>
          <w:p w14:paraId="3B2B3501" w14:textId="5B920E80"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Taqdimot</w:t>
            </w:r>
            <w:proofErr w:type="spellEnd"/>
            <w:r w:rsidRPr="00AA202E">
              <w:rPr>
                <w:sz w:val="24"/>
                <w:szCs w:val="24"/>
                <w:lang w:val="en-US"/>
              </w:rPr>
              <w:t xml:space="preserve">: </w:t>
            </w:r>
            <w:proofErr w:type="spellStart"/>
            <w:r w:rsidRPr="00AA202E">
              <w:rPr>
                <w:sz w:val="24"/>
                <w:szCs w:val="24"/>
                <w:lang w:val="en-US"/>
              </w:rPr>
              <w:t>Tarmoq</w:t>
            </w:r>
            <w:proofErr w:type="spellEnd"/>
            <w:r w:rsidRPr="00AA202E">
              <w:rPr>
                <w:sz w:val="24"/>
                <w:szCs w:val="24"/>
                <w:lang w:val="en-US"/>
              </w:rPr>
              <w:t xml:space="preserve"> </w:t>
            </w:r>
            <w:proofErr w:type="spellStart"/>
            <w:r w:rsidRPr="00AA202E">
              <w:rPr>
                <w:sz w:val="24"/>
                <w:szCs w:val="24"/>
                <w:lang w:val="en-US"/>
              </w:rPr>
              <w:t>intruziyalarini</w:t>
            </w:r>
            <w:proofErr w:type="spellEnd"/>
            <w:r w:rsidRPr="00AA202E">
              <w:rPr>
                <w:sz w:val="24"/>
                <w:szCs w:val="24"/>
                <w:lang w:val="en-US"/>
              </w:rPr>
              <w:t xml:space="preserve"> </w:t>
            </w:r>
            <w:proofErr w:type="spellStart"/>
            <w:r w:rsidRPr="00AA202E">
              <w:rPr>
                <w:sz w:val="24"/>
                <w:szCs w:val="24"/>
                <w:lang w:val="en-US"/>
              </w:rPr>
              <w:t>aniqlovchi</w:t>
            </w:r>
            <w:proofErr w:type="spellEnd"/>
            <w:r w:rsidRPr="00AA202E">
              <w:rPr>
                <w:sz w:val="24"/>
                <w:szCs w:val="24"/>
                <w:lang w:val="en-US"/>
              </w:rPr>
              <w:t xml:space="preserve"> (IDS) </w:t>
            </w:r>
            <w:proofErr w:type="spellStart"/>
            <w:r w:rsidRPr="00AA202E">
              <w:rPr>
                <w:sz w:val="24"/>
                <w:szCs w:val="24"/>
                <w:lang w:val="en-US"/>
              </w:rPr>
              <w:t>va</w:t>
            </w:r>
            <w:proofErr w:type="spellEnd"/>
            <w:r w:rsidRPr="00AA202E">
              <w:rPr>
                <w:sz w:val="24"/>
                <w:szCs w:val="24"/>
                <w:lang w:val="en-US"/>
              </w:rPr>
              <w:t xml:space="preserve"> </w:t>
            </w:r>
            <w:proofErr w:type="spellStart"/>
            <w:r w:rsidRPr="00AA202E">
              <w:rPr>
                <w:sz w:val="24"/>
                <w:szCs w:val="24"/>
                <w:lang w:val="en-US"/>
              </w:rPr>
              <w:t>oldini</w:t>
            </w:r>
            <w:proofErr w:type="spellEnd"/>
            <w:r w:rsidRPr="00AA202E">
              <w:rPr>
                <w:sz w:val="24"/>
                <w:szCs w:val="24"/>
                <w:lang w:val="en-US"/>
              </w:rPr>
              <w:t xml:space="preserve"> </w:t>
            </w:r>
            <w:proofErr w:type="spellStart"/>
            <w:r w:rsidRPr="00AA202E">
              <w:rPr>
                <w:sz w:val="24"/>
                <w:szCs w:val="24"/>
                <w:lang w:val="en-US"/>
              </w:rPr>
              <w:t>oluvchi</w:t>
            </w:r>
            <w:proofErr w:type="spellEnd"/>
            <w:r w:rsidRPr="00AA202E">
              <w:rPr>
                <w:sz w:val="24"/>
                <w:szCs w:val="24"/>
                <w:lang w:val="en-US"/>
              </w:rPr>
              <w:t xml:space="preserve"> (IPS) </w:t>
            </w:r>
            <w:proofErr w:type="spellStart"/>
            <w:r w:rsidRPr="00AA202E">
              <w:rPr>
                <w:sz w:val="24"/>
                <w:szCs w:val="24"/>
                <w:lang w:val="en-US"/>
              </w:rPr>
              <w:t>tizimlar</w:t>
            </w:r>
            <w:proofErr w:type="spellEnd"/>
            <w:r w:rsidRPr="00AA202E">
              <w:rPr>
                <w:sz w:val="24"/>
                <w:szCs w:val="24"/>
                <w:lang w:val="en-US"/>
              </w:rPr>
              <w:t xml:space="preserve">, </w:t>
            </w:r>
            <w:proofErr w:type="spellStart"/>
            <w:r w:rsidRPr="00AA202E">
              <w:rPr>
                <w:sz w:val="24"/>
                <w:szCs w:val="24"/>
                <w:lang w:val="en-US"/>
              </w:rPr>
              <w:t>ularning</w:t>
            </w:r>
            <w:proofErr w:type="spellEnd"/>
            <w:r w:rsidRPr="00AA202E">
              <w:rPr>
                <w:sz w:val="24"/>
                <w:szCs w:val="24"/>
                <w:lang w:val="en-US"/>
              </w:rPr>
              <w:t xml:space="preserve"> </w:t>
            </w:r>
            <w:proofErr w:type="spellStart"/>
            <w:r w:rsidRPr="00AA202E">
              <w:rPr>
                <w:sz w:val="24"/>
                <w:szCs w:val="24"/>
                <w:lang w:val="en-US"/>
              </w:rPr>
              <w:t>arxitekturasi</w:t>
            </w:r>
            <w:proofErr w:type="spellEnd"/>
            <w:r w:rsidRPr="00AA202E">
              <w:rPr>
                <w:sz w:val="24"/>
                <w:szCs w:val="24"/>
                <w:lang w:val="en-US"/>
              </w:rPr>
              <w:t xml:space="preserve">, </w:t>
            </w:r>
            <w:proofErr w:type="spellStart"/>
            <w:r w:rsidRPr="00AA202E">
              <w:rPr>
                <w:sz w:val="24"/>
                <w:szCs w:val="24"/>
                <w:lang w:val="en-US"/>
              </w:rPr>
              <w:t>farqlari</w:t>
            </w:r>
            <w:proofErr w:type="spellEnd"/>
            <w:r w:rsidRPr="00AA202E">
              <w:rPr>
                <w:sz w:val="24"/>
                <w:szCs w:val="24"/>
                <w:lang w:val="en-US"/>
              </w:rPr>
              <w:t xml:space="preserve">, </w:t>
            </w:r>
            <w:proofErr w:type="spellStart"/>
            <w:r w:rsidRPr="00AA202E">
              <w:rPr>
                <w:sz w:val="24"/>
                <w:szCs w:val="24"/>
                <w:lang w:val="en-US"/>
              </w:rPr>
              <w:t>turlari</w:t>
            </w:r>
            <w:proofErr w:type="spellEnd"/>
            <w:r w:rsidRPr="00AA202E">
              <w:rPr>
                <w:sz w:val="24"/>
                <w:szCs w:val="24"/>
                <w:lang w:val="en-US"/>
              </w:rPr>
              <w:t xml:space="preserve"> </w:t>
            </w:r>
            <w:proofErr w:type="spellStart"/>
            <w:r w:rsidRPr="00AA202E">
              <w:rPr>
                <w:sz w:val="24"/>
                <w:szCs w:val="24"/>
                <w:lang w:val="en-US"/>
              </w:rPr>
              <w:t>va</w:t>
            </w:r>
            <w:proofErr w:type="spellEnd"/>
            <w:r w:rsidRPr="00AA202E">
              <w:rPr>
                <w:sz w:val="24"/>
                <w:szCs w:val="24"/>
                <w:lang w:val="en-US"/>
              </w:rPr>
              <w:t xml:space="preserve"> </w:t>
            </w:r>
            <w:proofErr w:type="spellStart"/>
            <w:r w:rsidRPr="00AA202E">
              <w:rPr>
                <w:sz w:val="24"/>
                <w:szCs w:val="24"/>
                <w:lang w:val="en-US"/>
              </w:rPr>
              <w:t>ishlash</w:t>
            </w:r>
            <w:proofErr w:type="spellEnd"/>
            <w:r w:rsidRPr="00AA202E">
              <w:rPr>
                <w:sz w:val="24"/>
                <w:szCs w:val="24"/>
                <w:lang w:val="en-US"/>
              </w:rPr>
              <w:t xml:space="preserve"> </w:t>
            </w:r>
            <w:proofErr w:type="spellStart"/>
            <w:r w:rsidRPr="00AA202E">
              <w:rPr>
                <w:sz w:val="24"/>
                <w:szCs w:val="24"/>
                <w:lang w:val="en-US"/>
              </w:rPr>
              <w:t>mexanizmlarini</w:t>
            </w:r>
            <w:proofErr w:type="spellEnd"/>
            <w:r w:rsidRPr="00AA202E">
              <w:rPr>
                <w:sz w:val="24"/>
                <w:szCs w:val="24"/>
                <w:lang w:val="en-US"/>
              </w:rPr>
              <w:t xml:space="preserve"> </w:t>
            </w:r>
            <w:proofErr w:type="spellStart"/>
            <w:r w:rsidRPr="00AA202E">
              <w:rPr>
                <w:sz w:val="24"/>
                <w:szCs w:val="24"/>
                <w:lang w:val="en-US"/>
              </w:rPr>
              <w:t>yoritish</w:t>
            </w:r>
            <w:proofErr w:type="spellEnd"/>
            <w:r w:rsidRPr="00AA202E">
              <w:rPr>
                <w:sz w:val="24"/>
                <w:szCs w:val="24"/>
                <w:lang w:val="en-US"/>
              </w:rPr>
              <w:t>.</w:t>
            </w:r>
          </w:p>
        </w:tc>
      </w:tr>
      <w:tr w:rsidR="008B33DC" w:rsidRPr="006B0ACC" w14:paraId="5CDF14AF" w14:textId="77777777" w:rsidTr="000F1074">
        <w:tc>
          <w:tcPr>
            <w:tcW w:w="783" w:type="dxa"/>
            <w:vAlign w:val="center"/>
          </w:tcPr>
          <w:p w14:paraId="4306579F" w14:textId="77777777" w:rsidR="008B33DC" w:rsidRPr="009D60E7" w:rsidRDefault="008B33DC" w:rsidP="008B33DC">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2</w:t>
            </w:r>
          </w:p>
        </w:tc>
        <w:tc>
          <w:tcPr>
            <w:tcW w:w="2869" w:type="dxa"/>
            <w:vAlign w:val="center"/>
          </w:tcPr>
          <w:p w14:paraId="655C570F" w14:textId="76DF2F63"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r w:rsidRPr="009D60E7">
              <w:rPr>
                <w:bCs/>
                <w:sz w:val="24"/>
                <w:szCs w:val="24"/>
                <w:lang w:val="en-US"/>
              </w:rPr>
              <w:t xml:space="preserve">SIEM </w:t>
            </w:r>
            <w:proofErr w:type="spellStart"/>
            <w:r w:rsidRPr="009D60E7">
              <w:rPr>
                <w:bCs/>
                <w:sz w:val="24"/>
                <w:szCs w:val="24"/>
                <w:lang w:val="en-US"/>
              </w:rPr>
              <w:t>tizimlarining</w:t>
            </w:r>
            <w:proofErr w:type="spellEnd"/>
            <w:r w:rsidRPr="009D60E7">
              <w:rPr>
                <w:bCs/>
                <w:sz w:val="24"/>
                <w:szCs w:val="24"/>
                <w:lang w:val="en-US"/>
              </w:rPr>
              <w:t xml:space="preserve"> </w:t>
            </w:r>
            <w:proofErr w:type="spellStart"/>
            <w:r w:rsidRPr="009D60E7">
              <w:rPr>
                <w:bCs/>
                <w:sz w:val="24"/>
                <w:szCs w:val="24"/>
                <w:lang w:val="en-US"/>
              </w:rPr>
              <w:t>arxitekturasi</w:t>
            </w:r>
            <w:proofErr w:type="spellEnd"/>
            <w:r w:rsidRPr="009D60E7">
              <w:rPr>
                <w:bCs/>
                <w:sz w:val="24"/>
                <w:szCs w:val="24"/>
                <w:lang w:val="en-US"/>
              </w:rPr>
              <w:t xml:space="preserve"> </w:t>
            </w:r>
            <w:proofErr w:type="spellStart"/>
            <w:r w:rsidRPr="009D60E7">
              <w:rPr>
                <w:bCs/>
                <w:sz w:val="24"/>
                <w:szCs w:val="24"/>
                <w:lang w:val="en-US"/>
              </w:rPr>
              <w:t>va</w:t>
            </w:r>
            <w:proofErr w:type="spellEnd"/>
            <w:r w:rsidRPr="009D60E7">
              <w:rPr>
                <w:bCs/>
                <w:sz w:val="24"/>
                <w:szCs w:val="24"/>
                <w:lang w:val="en-US"/>
              </w:rPr>
              <w:t xml:space="preserve"> </w:t>
            </w:r>
            <w:proofErr w:type="spellStart"/>
            <w:r w:rsidRPr="009D60E7">
              <w:rPr>
                <w:bCs/>
                <w:sz w:val="24"/>
                <w:szCs w:val="24"/>
                <w:lang w:val="en-US"/>
              </w:rPr>
              <w:t>amaliy</w:t>
            </w:r>
            <w:proofErr w:type="spellEnd"/>
            <w:r w:rsidRPr="009D60E7">
              <w:rPr>
                <w:bCs/>
                <w:sz w:val="24"/>
                <w:szCs w:val="24"/>
                <w:lang w:val="en-US"/>
              </w:rPr>
              <w:t xml:space="preserve"> </w:t>
            </w:r>
            <w:proofErr w:type="spellStart"/>
            <w:proofErr w:type="gramStart"/>
            <w:r w:rsidRPr="009D60E7">
              <w:rPr>
                <w:bCs/>
                <w:sz w:val="24"/>
                <w:szCs w:val="24"/>
                <w:lang w:val="en-US"/>
              </w:rPr>
              <w:t>q</w:t>
            </w:r>
            <w:r w:rsidR="007C4973">
              <w:rPr>
                <w:bCs/>
                <w:sz w:val="24"/>
                <w:szCs w:val="24"/>
                <w:lang w:val="en-US"/>
              </w:rPr>
              <w:t>o‘</w:t>
            </w:r>
            <w:proofErr w:type="gramEnd"/>
            <w:r w:rsidRPr="009D60E7">
              <w:rPr>
                <w:bCs/>
                <w:sz w:val="24"/>
                <w:szCs w:val="24"/>
                <w:lang w:val="en-US"/>
              </w:rPr>
              <w:t>llanilishi</w:t>
            </w:r>
            <w:proofErr w:type="spellEnd"/>
            <w:r w:rsidRPr="009D60E7">
              <w:rPr>
                <w:bCs/>
                <w:sz w:val="24"/>
                <w:szCs w:val="24"/>
                <w:lang w:val="en-US"/>
              </w:rPr>
              <w:t>.</w:t>
            </w:r>
          </w:p>
        </w:tc>
        <w:tc>
          <w:tcPr>
            <w:tcW w:w="5692" w:type="dxa"/>
            <w:vAlign w:val="center"/>
          </w:tcPr>
          <w:p w14:paraId="2284D4A9" w14:textId="652BC78A"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Taqdimot</w:t>
            </w:r>
            <w:proofErr w:type="spellEnd"/>
            <w:r w:rsidRPr="00AA202E">
              <w:rPr>
                <w:sz w:val="24"/>
                <w:szCs w:val="24"/>
                <w:lang w:val="en-US"/>
              </w:rPr>
              <w:t xml:space="preserve">: SIEM </w:t>
            </w:r>
            <w:proofErr w:type="spellStart"/>
            <w:r w:rsidRPr="00AA202E">
              <w:rPr>
                <w:sz w:val="24"/>
                <w:szCs w:val="24"/>
                <w:lang w:val="en-US"/>
              </w:rPr>
              <w:t>tizimlarining</w:t>
            </w:r>
            <w:proofErr w:type="spellEnd"/>
            <w:r w:rsidRPr="00AA202E">
              <w:rPr>
                <w:sz w:val="24"/>
                <w:szCs w:val="24"/>
                <w:lang w:val="en-US"/>
              </w:rPr>
              <w:t xml:space="preserve"> (Security Information and Event Management) </w:t>
            </w:r>
            <w:proofErr w:type="spellStart"/>
            <w:r w:rsidRPr="00AA202E">
              <w:rPr>
                <w:sz w:val="24"/>
                <w:szCs w:val="24"/>
                <w:lang w:val="en-US"/>
              </w:rPr>
              <w:t>komponentlari</w:t>
            </w:r>
            <w:proofErr w:type="spellEnd"/>
            <w:r w:rsidRPr="00AA202E">
              <w:rPr>
                <w:sz w:val="24"/>
                <w:szCs w:val="24"/>
                <w:lang w:val="en-US"/>
              </w:rPr>
              <w:t xml:space="preserve">, </w:t>
            </w:r>
            <w:proofErr w:type="spellStart"/>
            <w:r w:rsidRPr="00AA202E">
              <w:rPr>
                <w:sz w:val="24"/>
                <w:szCs w:val="24"/>
                <w:lang w:val="en-US"/>
              </w:rPr>
              <w:t>loglar</w:t>
            </w:r>
            <w:proofErr w:type="spellEnd"/>
            <w:r w:rsidRPr="00AA202E">
              <w:rPr>
                <w:sz w:val="24"/>
                <w:szCs w:val="24"/>
                <w:lang w:val="en-US"/>
              </w:rPr>
              <w:t xml:space="preserve"> </w:t>
            </w:r>
            <w:proofErr w:type="spellStart"/>
            <w:r w:rsidRPr="00AA202E">
              <w:rPr>
                <w:sz w:val="24"/>
                <w:szCs w:val="24"/>
                <w:lang w:val="en-US"/>
              </w:rPr>
              <w:t>bilan</w:t>
            </w:r>
            <w:proofErr w:type="spellEnd"/>
            <w:r w:rsidRPr="00AA202E">
              <w:rPr>
                <w:sz w:val="24"/>
                <w:szCs w:val="24"/>
                <w:lang w:val="en-US"/>
              </w:rPr>
              <w:t xml:space="preserve"> </w:t>
            </w:r>
            <w:proofErr w:type="spellStart"/>
            <w:r w:rsidRPr="00AA202E">
              <w:rPr>
                <w:sz w:val="24"/>
                <w:szCs w:val="24"/>
                <w:lang w:val="en-US"/>
              </w:rPr>
              <w:t>ishlash</w:t>
            </w:r>
            <w:proofErr w:type="spellEnd"/>
            <w:r w:rsidRPr="00AA202E">
              <w:rPr>
                <w:sz w:val="24"/>
                <w:szCs w:val="24"/>
                <w:lang w:val="en-US"/>
              </w:rPr>
              <w:t xml:space="preserve">, </w:t>
            </w:r>
            <w:proofErr w:type="spellStart"/>
            <w:r w:rsidRPr="00AA202E">
              <w:rPr>
                <w:sz w:val="24"/>
                <w:szCs w:val="24"/>
                <w:lang w:val="en-US"/>
              </w:rPr>
              <w:t>tahdidlarni</w:t>
            </w:r>
            <w:proofErr w:type="spellEnd"/>
            <w:r w:rsidRPr="00AA202E">
              <w:rPr>
                <w:sz w:val="24"/>
                <w:szCs w:val="24"/>
                <w:lang w:val="en-US"/>
              </w:rPr>
              <w:t xml:space="preserve"> real </w:t>
            </w:r>
            <w:proofErr w:type="spellStart"/>
            <w:r w:rsidRPr="00AA202E">
              <w:rPr>
                <w:sz w:val="24"/>
                <w:szCs w:val="24"/>
                <w:lang w:val="en-US"/>
              </w:rPr>
              <w:t>vaqt</w:t>
            </w:r>
            <w:proofErr w:type="spellEnd"/>
            <w:r w:rsidRPr="00AA202E">
              <w:rPr>
                <w:sz w:val="24"/>
                <w:szCs w:val="24"/>
                <w:lang w:val="en-US"/>
              </w:rPr>
              <w:t xml:space="preserve"> </w:t>
            </w:r>
            <w:proofErr w:type="spellStart"/>
            <w:r w:rsidRPr="00AA202E">
              <w:rPr>
                <w:sz w:val="24"/>
                <w:szCs w:val="24"/>
                <w:lang w:val="en-US"/>
              </w:rPr>
              <w:t>rejimida</w:t>
            </w:r>
            <w:proofErr w:type="spellEnd"/>
            <w:r w:rsidRPr="00AA202E">
              <w:rPr>
                <w:sz w:val="24"/>
                <w:szCs w:val="24"/>
                <w:lang w:val="en-US"/>
              </w:rPr>
              <w:t xml:space="preserve"> </w:t>
            </w:r>
            <w:proofErr w:type="spellStart"/>
            <w:r w:rsidRPr="00AA202E">
              <w:rPr>
                <w:sz w:val="24"/>
                <w:szCs w:val="24"/>
                <w:lang w:val="en-US"/>
              </w:rPr>
              <w:t>aniqlash</w:t>
            </w:r>
            <w:proofErr w:type="spellEnd"/>
            <w:r w:rsidRPr="00AA202E">
              <w:rPr>
                <w:sz w:val="24"/>
                <w:szCs w:val="24"/>
                <w:lang w:val="en-US"/>
              </w:rPr>
              <w:t xml:space="preserve"> </w:t>
            </w:r>
            <w:proofErr w:type="spellStart"/>
            <w:r w:rsidRPr="00AA202E">
              <w:rPr>
                <w:sz w:val="24"/>
                <w:szCs w:val="24"/>
                <w:lang w:val="en-US"/>
              </w:rPr>
              <w:t>va</w:t>
            </w:r>
            <w:proofErr w:type="spellEnd"/>
            <w:r w:rsidRPr="00AA202E">
              <w:rPr>
                <w:sz w:val="24"/>
                <w:szCs w:val="24"/>
                <w:lang w:val="en-US"/>
              </w:rPr>
              <w:t xml:space="preserve"> </w:t>
            </w:r>
            <w:proofErr w:type="spellStart"/>
            <w:r w:rsidRPr="00AA202E">
              <w:rPr>
                <w:sz w:val="24"/>
                <w:szCs w:val="24"/>
                <w:lang w:val="en-US"/>
              </w:rPr>
              <w:t>amaliy</w:t>
            </w:r>
            <w:proofErr w:type="spellEnd"/>
            <w:r w:rsidRPr="00AA202E">
              <w:rPr>
                <w:sz w:val="24"/>
                <w:szCs w:val="24"/>
                <w:lang w:val="en-US"/>
              </w:rPr>
              <w:t xml:space="preserve"> </w:t>
            </w:r>
            <w:proofErr w:type="spellStart"/>
            <w:r w:rsidRPr="00AA202E">
              <w:rPr>
                <w:sz w:val="24"/>
                <w:szCs w:val="24"/>
                <w:lang w:val="en-US"/>
              </w:rPr>
              <w:t>joriy</w:t>
            </w:r>
            <w:proofErr w:type="spellEnd"/>
            <w:r w:rsidRPr="00AA202E">
              <w:rPr>
                <w:sz w:val="24"/>
                <w:szCs w:val="24"/>
                <w:lang w:val="en-US"/>
              </w:rPr>
              <w:t xml:space="preserve"> </w:t>
            </w:r>
            <w:proofErr w:type="spellStart"/>
            <w:r w:rsidRPr="00AA202E">
              <w:rPr>
                <w:sz w:val="24"/>
                <w:szCs w:val="24"/>
                <w:lang w:val="en-US"/>
              </w:rPr>
              <w:t>qilish</w:t>
            </w:r>
            <w:proofErr w:type="spellEnd"/>
            <w:r w:rsidRPr="00AA202E">
              <w:rPr>
                <w:sz w:val="24"/>
                <w:szCs w:val="24"/>
                <w:lang w:val="en-US"/>
              </w:rPr>
              <w:t xml:space="preserve"> </w:t>
            </w:r>
            <w:proofErr w:type="spellStart"/>
            <w:r w:rsidRPr="00AA202E">
              <w:rPr>
                <w:sz w:val="24"/>
                <w:szCs w:val="24"/>
                <w:lang w:val="en-US"/>
              </w:rPr>
              <w:t>imkoniyatlarini</w:t>
            </w:r>
            <w:proofErr w:type="spellEnd"/>
            <w:r w:rsidRPr="00AA202E">
              <w:rPr>
                <w:sz w:val="24"/>
                <w:szCs w:val="24"/>
                <w:lang w:val="en-US"/>
              </w:rPr>
              <w:t xml:space="preserve"> </w:t>
            </w:r>
            <w:proofErr w:type="spellStart"/>
            <w:r w:rsidRPr="00AA202E">
              <w:rPr>
                <w:sz w:val="24"/>
                <w:szCs w:val="24"/>
                <w:lang w:val="en-US"/>
              </w:rPr>
              <w:t>tahlil</w:t>
            </w:r>
            <w:proofErr w:type="spellEnd"/>
            <w:r w:rsidRPr="00AA202E">
              <w:rPr>
                <w:sz w:val="24"/>
                <w:szCs w:val="24"/>
                <w:lang w:val="en-US"/>
              </w:rPr>
              <w:t xml:space="preserve"> </w:t>
            </w:r>
            <w:proofErr w:type="spellStart"/>
            <w:r w:rsidRPr="00AA202E">
              <w:rPr>
                <w:sz w:val="24"/>
                <w:szCs w:val="24"/>
                <w:lang w:val="en-US"/>
              </w:rPr>
              <w:t>qilish</w:t>
            </w:r>
            <w:proofErr w:type="spellEnd"/>
            <w:r w:rsidRPr="00AA202E">
              <w:rPr>
                <w:sz w:val="24"/>
                <w:szCs w:val="24"/>
                <w:lang w:val="en-US"/>
              </w:rPr>
              <w:t>.</w:t>
            </w:r>
          </w:p>
        </w:tc>
      </w:tr>
      <w:tr w:rsidR="008B33DC" w:rsidRPr="006B0ACC" w14:paraId="477A1D18" w14:textId="77777777" w:rsidTr="000F1074">
        <w:tc>
          <w:tcPr>
            <w:tcW w:w="783" w:type="dxa"/>
            <w:vAlign w:val="center"/>
          </w:tcPr>
          <w:p w14:paraId="75296DBD" w14:textId="77777777" w:rsidR="008B33DC" w:rsidRPr="009D60E7" w:rsidRDefault="008B33DC" w:rsidP="008B33DC">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3</w:t>
            </w:r>
          </w:p>
        </w:tc>
        <w:tc>
          <w:tcPr>
            <w:tcW w:w="2869" w:type="dxa"/>
            <w:vAlign w:val="center"/>
          </w:tcPr>
          <w:p w14:paraId="5163E8A4" w14:textId="3F1CE83D"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r w:rsidRPr="009D60E7">
              <w:rPr>
                <w:bCs/>
                <w:sz w:val="24"/>
                <w:szCs w:val="24"/>
                <w:lang w:val="en-US"/>
              </w:rPr>
              <w:t xml:space="preserve">Honeypot </w:t>
            </w:r>
            <w:proofErr w:type="spellStart"/>
            <w:r w:rsidRPr="009D60E7">
              <w:rPr>
                <w:bCs/>
                <w:sz w:val="24"/>
                <w:szCs w:val="24"/>
                <w:lang w:val="en-US"/>
              </w:rPr>
              <w:t>texnologiyalarining</w:t>
            </w:r>
            <w:proofErr w:type="spellEnd"/>
            <w:r w:rsidRPr="009D60E7">
              <w:rPr>
                <w:bCs/>
                <w:sz w:val="24"/>
                <w:szCs w:val="24"/>
                <w:lang w:val="en-US"/>
              </w:rPr>
              <w:t xml:space="preserve"> </w:t>
            </w:r>
            <w:proofErr w:type="spellStart"/>
            <w:r w:rsidRPr="009D60E7">
              <w:rPr>
                <w:bCs/>
                <w:sz w:val="24"/>
                <w:szCs w:val="24"/>
                <w:lang w:val="en-US"/>
              </w:rPr>
              <w:t>tasnifi</w:t>
            </w:r>
            <w:proofErr w:type="spellEnd"/>
            <w:r w:rsidRPr="009D60E7">
              <w:rPr>
                <w:bCs/>
                <w:sz w:val="24"/>
                <w:szCs w:val="24"/>
                <w:lang w:val="en-US"/>
              </w:rPr>
              <w:t xml:space="preserve"> </w:t>
            </w:r>
            <w:proofErr w:type="spellStart"/>
            <w:r w:rsidRPr="009D60E7">
              <w:rPr>
                <w:bCs/>
                <w:sz w:val="24"/>
                <w:szCs w:val="24"/>
                <w:lang w:val="en-US"/>
              </w:rPr>
              <w:t>va</w:t>
            </w:r>
            <w:proofErr w:type="spellEnd"/>
            <w:r w:rsidRPr="009D60E7">
              <w:rPr>
                <w:bCs/>
                <w:sz w:val="24"/>
                <w:szCs w:val="24"/>
                <w:lang w:val="en-US"/>
              </w:rPr>
              <w:t xml:space="preserve"> real </w:t>
            </w:r>
            <w:proofErr w:type="spellStart"/>
            <w:r w:rsidRPr="009D60E7">
              <w:rPr>
                <w:bCs/>
                <w:sz w:val="24"/>
                <w:szCs w:val="24"/>
                <w:lang w:val="en-US"/>
              </w:rPr>
              <w:t>muhitda</w:t>
            </w:r>
            <w:proofErr w:type="spellEnd"/>
            <w:r w:rsidRPr="009D60E7">
              <w:rPr>
                <w:bCs/>
                <w:sz w:val="24"/>
                <w:szCs w:val="24"/>
                <w:lang w:val="en-US"/>
              </w:rPr>
              <w:t xml:space="preserve"> </w:t>
            </w:r>
            <w:proofErr w:type="spellStart"/>
            <w:proofErr w:type="gramStart"/>
            <w:r w:rsidRPr="009D60E7">
              <w:rPr>
                <w:bCs/>
                <w:sz w:val="24"/>
                <w:szCs w:val="24"/>
                <w:lang w:val="en-US"/>
              </w:rPr>
              <w:t>q</w:t>
            </w:r>
            <w:r w:rsidR="007C4973">
              <w:rPr>
                <w:bCs/>
                <w:sz w:val="24"/>
                <w:szCs w:val="24"/>
                <w:lang w:val="en-US"/>
              </w:rPr>
              <w:t>o‘</w:t>
            </w:r>
            <w:proofErr w:type="gramEnd"/>
            <w:r w:rsidRPr="009D60E7">
              <w:rPr>
                <w:bCs/>
                <w:sz w:val="24"/>
                <w:szCs w:val="24"/>
                <w:lang w:val="en-US"/>
              </w:rPr>
              <w:t>llanilishi</w:t>
            </w:r>
            <w:proofErr w:type="spellEnd"/>
            <w:r w:rsidRPr="009D60E7">
              <w:rPr>
                <w:bCs/>
                <w:sz w:val="24"/>
                <w:szCs w:val="24"/>
                <w:lang w:val="en-US"/>
              </w:rPr>
              <w:t>.</w:t>
            </w:r>
          </w:p>
        </w:tc>
        <w:tc>
          <w:tcPr>
            <w:tcW w:w="5692" w:type="dxa"/>
            <w:vAlign w:val="center"/>
          </w:tcPr>
          <w:p w14:paraId="00E0B486" w14:textId="2FFADF3B"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Taqdimot</w:t>
            </w:r>
            <w:proofErr w:type="spellEnd"/>
            <w:r w:rsidRPr="00AA202E">
              <w:rPr>
                <w:sz w:val="24"/>
                <w:szCs w:val="24"/>
                <w:lang w:val="en-US"/>
              </w:rPr>
              <w:t xml:space="preserve">: </w:t>
            </w:r>
            <w:proofErr w:type="spellStart"/>
            <w:r w:rsidRPr="00AA202E">
              <w:rPr>
                <w:sz w:val="24"/>
                <w:szCs w:val="24"/>
                <w:lang w:val="en-US"/>
              </w:rPr>
              <w:t>Aldov</w:t>
            </w:r>
            <w:proofErr w:type="spellEnd"/>
            <w:r w:rsidRPr="00AA202E">
              <w:rPr>
                <w:sz w:val="24"/>
                <w:szCs w:val="24"/>
                <w:lang w:val="en-US"/>
              </w:rPr>
              <w:t xml:space="preserve"> </w:t>
            </w:r>
            <w:proofErr w:type="spellStart"/>
            <w:r w:rsidRPr="00AA202E">
              <w:rPr>
                <w:sz w:val="24"/>
                <w:szCs w:val="24"/>
                <w:lang w:val="en-US"/>
              </w:rPr>
              <w:t>tizimlari</w:t>
            </w:r>
            <w:proofErr w:type="spellEnd"/>
            <w:r w:rsidRPr="00AA202E">
              <w:rPr>
                <w:sz w:val="24"/>
                <w:szCs w:val="24"/>
                <w:lang w:val="en-US"/>
              </w:rPr>
              <w:t xml:space="preserve"> (honeypot) </w:t>
            </w:r>
            <w:proofErr w:type="spellStart"/>
            <w:r w:rsidRPr="00AA202E">
              <w:rPr>
                <w:sz w:val="24"/>
                <w:szCs w:val="24"/>
                <w:lang w:val="en-US"/>
              </w:rPr>
              <w:t>turlari</w:t>
            </w:r>
            <w:proofErr w:type="spellEnd"/>
            <w:r w:rsidRPr="00AA202E">
              <w:rPr>
                <w:sz w:val="24"/>
                <w:szCs w:val="24"/>
                <w:lang w:val="en-US"/>
              </w:rPr>
              <w:t xml:space="preserve">, </w:t>
            </w:r>
            <w:proofErr w:type="spellStart"/>
            <w:r w:rsidRPr="00AA202E">
              <w:rPr>
                <w:sz w:val="24"/>
                <w:szCs w:val="24"/>
                <w:lang w:val="en-US"/>
              </w:rPr>
              <w:t>ular</w:t>
            </w:r>
            <w:proofErr w:type="spellEnd"/>
            <w:r w:rsidRPr="00AA202E">
              <w:rPr>
                <w:sz w:val="24"/>
                <w:szCs w:val="24"/>
                <w:lang w:val="en-US"/>
              </w:rPr>
              <w:t xml:space="preserve"> </w:t>
            </w:r>
            <w:proofErr w:type="spellStart"/>
            <w:r w:rsidRPr="00AA202E">
              <w:rPr>
                <w:sz w:val="24"/>
                <w:szCs w:val="24"/>
                <w:lang w:val="en-US"/>
              </w:rPr>
              <w:t>orqali</w:t>
            </w:r>
            <w:proofErr w:type="spellEnd"/>
            <w:r w:rsidRPr="00AA202E">
              <w:rPr>
                <w:sz w:val="24"/>
                <w:szCs w:val="24"/>
                <w:lang w:val="en-US"/>
              </w:rPr>
              <w:t xml:space="preserve"> </w:t>
            </w:r>
            <w:proofErr w:type="spellStart"/>
            <w:r w:rsidRPr="00AA202E">
              <w:rPr>
                <w:sz w:val="24"/>
                <w:szCs w:val="24"/>
                <w:lang w:val="en-US"/>
              </w:rPr>
              <w:t>hujumchilar</w:t>
            </w:r>
            <w:proofErr w:type="spellEnd"/>
            <w:r w:rsidRPr="00AA202E">
              <w:rPr>
                <w:sz w:val="24"/>
                <w:szCs w:val="24"/>
                <w:lang w:val="en-US"/>
              </w:rPr>
              <w:t xml:space="preserve"> </w:t>
            </w:r>
            <w:proofErr w:type="spellStart"/>
            <w:r w:rsidRPr="00AA202E">
              <w:rPr>
                <w:sz w:val="24"/>
                <w:szCs w:val="24"/>
                <w:lang w:val="en-US"/>
              </w:rPr>
              <w:t>faoliyatini</w:t>
            </w:r>
            <w:proofErr w:type="spellEnd"/>
            <w:r w:rsidRPr="00AA202E">
              <w:rPr>
                <w:sz w:val="24"/>
                <w:szCs w:val="24"/>
                <w:lang w:val="en-US"/>
              </w:rPr>
              <w:t xml:space="preserve"> </w:t>
            </w:r>
            <w:proofErr w:type="spellStart"/>
            <w:r w:rsidRPr="00AA202E">
              <w:rPr>
                <w:sz w:val="24"/>
                <w:szCs w:val="24"/>
                <w:lang w:val="en-US"/>
              </w:rPr>
              <w:t>kuzatish</w:t>
            </w:r>
            <w:proofErr w:type="spellEnd"/>
            <w:r w:rsidRPr="00AA202E">
              <w:rPr>
                <w:sz w:val="24"/>
                <w:szCs w:val="24"/>
                <w:lang w:val="en-US"/>
              </w:rPr>
              <w:t xml:space="preserve">, </w:t>
            </w:r>
            <w:proofErr w:type="spellStart"/>
            <w:r w:rsidRPr="00AA202E">
              <w:rPr>
                <w:sz w:val="24"/>
                <w:szCs w:val="24"/>
                <w:lang w:val="en-US"/>
              </w:rPr>
              <w:t>tarmoq</w:t>
            </w:r>
            <w:proofErr w:type="spellEnd"/>
            <w:r w:rsidRPr="00AA202E">
              <w:rPr>
                <w:sz w:val="24"/>
                <w:szCs w:val="24"/>
                <w:lang w:val="en-US"/>
              </w:rPr>
              <w:t xml:space="preserve"> </w:t>
            </w:r>
            <w:proofErr w:type="spellStart"/>
            <w:r w:rsidRPr="00AA202E">
              <w:rPr>
                <w:sz w:val="24"/>
                <w:szCs w:val="24"/>
                <w:lang w:val="en-US"/>
              </w:rPr>
              <w:t>himoyasini</w:t>
            </w:r>
            <w:proofErr w:type="spellEnd"/>
            <w:r w:rsidRPr="00AA202E">
              <w:rPr>
                <w:sz w:val="24"/>
                <w:szCs w:val="24"/>
                <w:lang w:val="en-US"/>
              </w:rPr>
              <w:t xml:space="preserve"> </w:t>
            </w:r>
            <w:proofErr w:type="spellStart"/>
            <w:r w:rsidRPr="00AA202E">
              <w:rPr>
                <w:sz w:val="24"/>
                <w:szCs w:val="24"/>
                <w:lang w:val="en-US"/>
              </w:rPr>
              <w:t>kuchaytirishdagi</w:t>
            </w:r>
            <w:proofErr w:type="spellEnd"/>
            <w:r w:rsidRPr="00AA202E">
              <w:rPr>
                <w:sz w:val="24"/>
                <w:szCs w:val="24"/>
                <w:lang w:val="en-US"/>
              </w:rPr>
              <w:t xml:space="preserve"> </w:t>
            </w:r>
            <w:proofErr w:type="spellStart"/>
            <w:r w:rsidRPr="00AA202E">
              <w:rPr>
                <w:sz w:val="24"/>
                <w:szCs w:val="24"/>
                <w:lang w:val="en-US"/>
              </w:rPr>
              <w:t>roli</w:t>
            </w:r>
            <w:proofErr w:type="spellEnd"/>
            <w:r w:rsidRPr="00AA202E">
              <w:rPr>
                <w:sz w:val="24"/>
                <w:szCs w:val="24"/>
                <w:lang w:val="en-US"/>
              </w:rPr>
              <w:t xml:space="preserve"> </w:t>
            </w:r>
            <w:proofErr w:type="spellStart"/>
            <w:r w:rsidRPr="00AA202E">
              <w:rPr>
                <w:sz w:val="24"/>
                <w:szCs w:val="24"/>
                <w:lang w:val="en-US"/>
              </w:rPr>
              <w:t>va</w:t>
            </w:r>
            <w:proofErr w:type="spellEnd"/>
            <w:r w:rsidRPr="00AA202E">
              <w:rPr>
                <w:sz w:val="24"/>
                <w:szCs w:val="24"/>
                <w:lang w:val="en-US"/>
              </w:rPr>
              <w:t xml:space="preserve"> real </w:t>
            </w:r>
            <w:proofErr w:type="spellStart"/>
            <w:r w:rsidRPr="00AA202E">
              <w:rPr>
                <w:sz w:val="24"/>
                <w:szCs w:val="24"/>
                <w:lang w:val="en-US"/>
              </w:rPr>
              <w:t>misollar</w:t>
            </w:r>
            <w:proofErr w:type="spellEnd"/>
            <w:r w:rsidRPr="00AA202E">
              <w:rPr>
                <w:sz w:val="24"/>
                <w:szCs w:val="24"/>
                <w:lang w:val="en-US"/>
              </w:rPr>
              <w:t xml:space="preserve"> </w:t>
            </w:r>
            <w:proofErr w:type="spellStart"/>
            <w:r w:rsidRPr="00AA202E">
              <w:rPr>
                <w:sz w:val="24"/>
                <w:szCs w:val="24"/>
                <w:lang w:val="en-US"/>
              </w:rPr>
              <w:t>asosida</w:t>
            </w:r>
            <w:proofErr w:type="spellEnd"/>
            <w:r w:rsidRPr="00AA202E">
              <w:rPr>
                <w:sz w:val="24"/>
                <w:szCs w:val="24"/>
                <w:lang w:val="en-US"/>
              </w:rPr>
              <w:t xml:space="preserve"> </w:t>
            </w:r>
            <w:proofErr w:type="spellStart"/>
            <w:proofErr w:type="gramStart"/>
            <w:r w:rsidRPr="00AA202E">
              <w:rPr>
                <w:sz w:val="24"/>
                <w:szCs w:val="24"/>
                <w:lang w:val="en-US"/>
              </w:rPr>
              <w:t>q</w:t>
            </w:r>
            <w:r w:rsidR="007C4973">
              <w:rPr>
                <w:sz w:val="24"/>
                <w:szCs w:val="24"/>
                <w:lang w:val="en-US"/>
              </w:rPr>
              <w:t>o‘</w:t>
            </w:r>
            <w:proofErr w:type="gramEnd"/>
            <w:r w:rsidRPr="00AA202E">
              <w:rPr>
                <w:sz w:val="24"/>
                <w:szCs w:val="24"/>
                <w:lang w:val="en-US"/>
              </w:rPr>
              <w:t>llanilishi</w:t>
            </w:r>
            <w:proofErr w:type="spellEnd"/>
            <w:r w:rsidRPr="00AA202E">
              <w:rPr>
                <w:sz w:val="24"/>
                <w:szCs w:val="24"/>
                <w:lang w:val="en-US"/>
              </w:rPr>
              <w:t>.</w:t>
            </w:r>
          </w:p>
        </w:tc>
      </w:tr>
      <w:tr w:rsidR="008B33DC" w:rsidRPr="006B0ACC" w14:paraId="0E3FB091" w14:textId="77777777" w:rsidTr="000F1074">
        <w:tc>
          <w:tcPr>
            <w:tcW w:w="783" w:type="dxa"/>
            <w:vAlign w:val="center"/>
          </w:tcPr>
          <w:p w14:paraId="5DD42BD6" w14:textId="77777777" w:rsidR="008B33DC" w:rsidRPr="009D60E7" w:rsidRDefault="008B33DC" w:rsidP="008B33DC">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4</w:t>
            </w:r>
          </w:p>
        </w:tc>
        <w:tc>
          <w:tcPr>
            <w:tcW w:w="2869" w:type="dxa"/>
            <w:vAlign w:val="center"/>
          </w:tcPr>
          <w:p w14:paraId="2FA2A375" w14:textId="77777777"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r w:rsidRPr="009D60E7">
              <w:rPr>
                <w:bCs/>
                <w:sz w:val="24"/>
                <w:szCs w:val="24"/>
                <w:lang w:val="uz-Latn-UZ"/>
              </w:rPr>
              <w:t>Sandboxlash texnologiyalari va zararli dasturlarni ajratish usullari.</w:t>
            </w:r>
          </w:p>
        </w:tc>
        <w:tc>
          <w:tcPr>
            <w:tcW w:w="5692" w:type="dxa"/>
            <w:vAlign w:val="center"/>
          </w:tcPr>
          <w:p w14:paraId="0D659CDE" w14:textId="6940281F"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Taqdimot</w:t>
            </w:r>
            <w:proofErr w:type="spellEnd"/>
            <w:r w:rsidRPr="00AA202E">
              <w:rPr>
                <w:sz w:val="24"/>
                <w:szCs w:val="24"/>
                <w:lang w:val="en-US"/>
              </w:rPr>
              <w:t xml:space="preserve">: </w:t>
            </w:r>
            <w:proofErr w:type="spellStart"/>
            <w:r w:rsidRPr="00AA202E">
              <w:rPr>
                <w:sz w:val="24"/>
                <w:szCs w:val="24"/>
                <w:lang w:val="en-US"/>
              </w:rPr>
              <w:t>Izolyatsiyalash</w:t>
            </w:r>
            <w:proofErr w:type="spellEnd"/>
            <w:r w:rsidRPr="00AA202E">
              <w:rPr>
                <w:sz w:val="24"/>
                <w:szCs w:val="24"/>
                <w:lang w:val="en-US"/>
              </w:rPr>
              <w:t xml:space="preserve"> </w:t>
            </w:r>
            <w:proofErr w:type="spellStart"/>
            <w:r w:rsidRPr="00AA202E">
              <w:rPr>
                <w:sz w:val="24"/>
                <w:szCs w:val="24"/>
                <w:lang w:val="en-US"/>
              </w:rPr>
              <w:t>muhitlari</w:t>
            </w:r>
            <w:proofErr w:type="spellEnd"/>
            <w:r w:rsidRPr="00AA202E">
              <w:rPr>
                <w:sz w:val="24"/>
                <w:szCs w:val="24"/>
                <w:lang w:val="en-US"/>
              </w:rPr>
              <w:t xml:space="preserve"> (sandbox) </w:t>
            </w:r>
            <w:proofErr w:type="spellStart"/>
            <w:r w:rsidRPr="00AA202E">
              <w:rPr>
                <w:sz w:val="24"/>
                <w:szCs w:val="24"/>
                <w:lang w:val="en-US"/>
              </w:rPr>
              <w:t>texnologiyalari</w:t>
            </w:r>
            <w:proofErr w:type="spellEnd"/>
            <w:r w:rsidRPr="00AA202E">
              <w:rPr>
                <w:sz w:val="24"/>
                <w:szCs w:val="24"/>
                <w:lang w:val="en-US"/>
              </w:rPr>
              <w:t xml:space="preserve"> </w:t>
            </w:r>
            <w:proofErr w:type="spellStart"/>
            <w:r w:rsidRPr="00AA202E">
              <w:rPr>
                <w:sz w:val="24"/>
                <w:szCs w:val="24"/>
                <w:lang w:val="en-US"/>
              </w:rPr>
              <w:t>yordamida</w:t>
            </w:r>
            <w:proofErr w:type="spellEnd"/>
            <w:r w:rsidRPr="00AA202E">
              <w:rPr>
                <w:sz w:val="24"/>
                <w:szCs w:val="24"/>
                <w:lang w:val="en-US"/>
              </w:rPr>
              <w:t xml:space="preserve"> </w:t>
            </w:r>
            <w:proofErr w:type="spellStart"/>
            <w:r w:rsidRPr="00AA202E">
              <w:rPr>
                <w:sz w:val="24"/>
                <w:szCs w:val="24"/>
                <w:lang w:val="en-US"/>
              </w:rPr>
              <w:t>zararli</w:t>
            </w:r>
            <w:proofErr w:type="spellEnd"/>
            <w:r w:rsidRPr="00AA202E">
              <w:rPr>
                <w:sz w:val="24"/>
                <w:szCs w:val="24"/>
                <w:lang w:val="en-US"/>
              </w:rPr>
              <w:t xml:space="preserve"> </w:t>
            </w:r>
            <w:proofErr w:type="spellStart"/>
            <w:r w:rsidRPr="00AA202E">
              <w:rPr>
                <w:sz w:val="24"/>
                <w:szCs w:val="24"/>
                <w:lang w:val="en-US"/>
              </w:rPr>
              <w:t>dasturlarni</w:t>
            </w:r>
            <w:proofErr w:type="spellEnd"/>
            <w:r w:rsidRPr="00AA202E">
              <w:rPr>
                <w:sz w:val="24"/>
                <w:szCs w:val="24"/>
                <w:lang w:val="en-US"/>
              </w:rPr>
              <w:t xml:space="preserve"> </w:t>
            </w:r>
            <w:proofErr w:type="spellStart"/>
            <w:r w:rsidRPr="00AA202E">
              <w:rPr>
                <w:sz w:val="24"/>
                <w:szCs w:val="24"/>
                <w:lang w:val="en-US"/>
              </w:rPr>
              <w:t>sinovdan</w:t>
            </w:r>
            <w:proofErr w:type="spellEnd"/>
            <w:r w:rsidRPr="00AA202E">
              <w:rPr>
                <w:sz w:val="24"/>
                <w:szCs w:val="24"/>
                <w:lang w:val="en-US"/>
              </w:rPr>
              <w:t xml:space="preserve"> </w:t>
            </w:r>
            <w:proofErr w:type="spellStart"/>
            <w:proofErr w:type="gramStart"/>
            <w:r w:rsidR="007C4973">
              <w:rPr>
                <w:sz w:val="24"/>
                <w:szCs w:val="24"/>
                <w:lang w:val="en-US"/>
              </w:rPr>
              <w:t>o‘</w:t>
            </w:r>
            <w:proofErr w:type="gramEnd"/>
            <w:r w:rsidRPr="00AA202E">
              <w:rPr>
                <w:sz w:val="24"/>
                <w:szCs w:val="24"/>
                <w:lang w:val="en-US"/>
              </w:rPr>
              <w:t>tkazish</w:t>
            </w:r>
            <w:proofErr w:type="spellEnd"/>
            <w:r w:rsidRPr="00AA202E">
              <w:rPr>
                <w:sz w:val="24"/>
                <w:szCs w:val="24"/>
                <w:lang w:val="en-US"/>
              </w:rPr>
              <w:t xml:space="preserve">, </w:t>
            </w:r>
            <w:proofErr w:type="spellStart"/>
            <w:r w:rsidRPr="00AA202E">
              <w:rPr>
                <w:sz w:val="24"/>
                <w:szCs w:val="24"/>
                <w:lang w:val="en-US"/>
              </w:rPr>
              <w:t>ularni</w:t>
            </w:r>
            <w:proofErr w:type="spellEnd"/>
            <w:r w:rsidRPr="00AA202E">
              <w:rPr>
                <w:sz w:val="24"/>
                <w:szCs w:val="24"/>
                <w:lang w:val="en-US"/>
              </w:rPr>
              <w:t xml:space="preserve"> </w:t>
            </w:r>
            <w:proofErr w:type="spellStart"/>
            <w:r w:rsidRPr="00AA202E">
              <w:rPr>
                <w:sz w:val="24"/>
                <w:szCs w:val="24"/>
                <w:lang w:val="en-US"/>
              </w:rPr>
              <w:t>tizimdan</w:t>
            </w:r>
            <w:proofErr w:type="spellEnd"/>
            <w:r w:rsidRPr="00AA202E">
              <w:rPr>
                <w:sz w:val="24"/>
                <w:szCs w:val="24"/>
                <w:lang w:val="en-US"/>
              </w:rPr>
              <w:t xml:space="preserve"> </w:t>
            </w:r>
            <w:proofErr w:type="spellStart"/>
            <w:r w:rsidRPr="00AA202E">
              <w:rPr>
                <w:sz w:val="24"/>
                <w:szCs w:val="24"/>
                <w:lang w:val="en-US"/>
              </w:rPr>
              <w:t>xavfsiz</w:t>
            </w:r>
            <w:proofErr w:type="spellEnd"/>
            <w:r w:rsidRPr="00AA202E">
              <w:rPr>
                <w:sz w:val="24"/>
                <w:szCs w:val="24"/>
                <w:lang w:val="en-US"/>
              </w:rPr>
              <w:t xml:space="preserve"> </w:t>
            </w:r>
            <w:proofErr w:type="spellStart"/>
            <w:r w:rsidRPr="00AA202E">
              <w:rPr>
                <w:sz w:val="24"/>
                <w:szCs w:val="24"/>
                <w:lang w:val="en-US"/>
              </w:rPr>
              <w:t>ajratish</w:t>
            </w:r>
            <w:proofErr w:type="spellEnd"/>
            <w:r w:rsidRPr="00AA202E">
              <w:rPr>
                <w:sz w:val="24"/>
                <w:szCs w:val="24"/>
                <w:lang w:val="en-US"/>
              </w:rPr>
              <w:t xml:space="preserve"> </w:t>
            </w:r>
            <w:proofErr w:type="spellStart"/>
            <w:r w:rsidRPr="00AA202E">
              <w:rPr>
                <w:sz w:val="24"/>
                <w:szCs w:val="24"/>
                <w:lang w:val="en-US"/>
              </w:rPr>
              <w:t>va</w:t>
            </w:r>
            <w:proofErr w:type="spellEnd"/>
            <w:r w:rsidRPr="00AA202E">
              <w:rPr>
                <w:sz w:val="24"/>
                <w:szCs w:val="24"/>
                <w:lang w:val="en-US"/>
              </w:rPr>
              <w:t xml:space="preserve"> </w:t>
            </w:r>
            <w:proofErr w:type="spellStart"/>
            <w:r w:rsidRPr="00AA202E">
              <w:rPr>
                <w:sz w:val="24"/>
                <w:szCs w:val="24"/>
                <w:lang w:val="en-US"/>
              </w:rPr>
              <w:t>tahlil</w:t>
            </w:r>
            <w:proofErr w:type="spellEnd"/>
            <w:r w:rsidRPr="00AA202E">
              <w:rPr>
                <w:sz w:val="24"/>
                <w:szCs w:val="24"/>
                <w:lang w:val="en-US"/>
              </w:rPr>
              <w:t xml:space="preserve"> </w:t>
            </w:r>
            <w:proofErr w:type="spellStart"/>
            <w:r w:rsidRPr="00AA202E">
              <w:rPr>
                <w:sz w:val="24"/>
                <w:szCs w:val="24"/>
                <w:lang w:val="en-US"/>
              </w:rPr>
              <w:t>qilish</w:t>
            </w:r>
            <w:proofErr w:type="spellEnd"/>
            <w:r w:rsidRPr="00AA202E">
              <w:rPr>
                <w:sz w:val="24"/>
                <w:szCs w:val="24"/>
                <w:lang w:val="en-US"/>
              </w:rPr>
              <w:t xml:space="preserve"> </w:t>
            </w:r>
            <w:proofErr w:type="spellStart"/>
            <w:r w:rsidRPr="00AA202E">
              <w:rPr>
                <w:sz w:val="24"/>
                <w:szCs w:val="24"/>
                <w:lang w:val="en-US"/>
              </w:rPr>
              <w:t>imkoniyatlari</w:t>
            </w:r>
            <w:proofErr w:type="spellEnd"/>
            <w:r w:rsidRPr="00AA202E">
              <w:rPr>
                <w:sz w:val="24"/>
                <w:szCs w:val="24"/>
                <w:lang w:val="en-US"/>
              </w:rPr>
              <w:t>.</w:t>
            </w:r>
          </w:p>
        </w:tc>
      </w:tr>
      <w:tr w:rsidR="008B33DC" w:rsidRPr="006B0ACC" w14:paraId="3D9DD414" w14:textId="77777777" w:rsidTr="000F1074">
        <w:tc>
          <w:tcPr>
            <w:tcW w:w="783" w:type="dxa"/>
            <w:vAlign w:val="center"/>
          </w:tcPr>
          <w:p w14:paraId="3C655BD4" w14:textId="77777777" w:rsidR="008B33DC" w:rsidRPr="009D60E7" w:rsidRDefault="008B33DC" w:rsidP="008B33DC">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5</w:t>
            </w:r>
          </w:p>
        </w:tc>
        <w:tc>
          <w:tcPr>
            <w:tcW w:w="2869" w:type="dxa"/>
            <w:vAlign w:val="center"/>
          </w:tcPr>
          <w:p w14:paraId="1780B3DA" w14:textId="681AFDD5"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r w:rsidRPr="009D60E7">
              <w:rPr>
                <w:bCs/>
                <w:sz w:val="24"/>
                <w:szCs w:val="24"/>
                <w:lang w:val="uz-Latn-UZ"/>
              </w:rPr>
              <w:t xml:space="preserve">XDR va EDR tizimlari </w:t>
            </w:r>
            <w:r w:rsidR="007C4973">
              <w:rPr>
                <w:bCs/>
                <w:sz w:val="24"/>
                <w:szCs w:val="24"/>
                <w:lang w:val="uz-Latn-UZ"/>
              </w:rPr>
              <w:t>o‘</w:t>
            </w:r>
            <w:r w:rsidRPr="009D60E7">
              <w:rPr>
                <w:bCs/>
                <w:sz w:val="24"/>
                <w:szCs w:val="24"/>
                <w:lang w:val="uz-Latn-UZ"/>
              </w:rPr>
              <w:t>rtasidagi farqlar va ularning integratsiyalashuvi.</w:t>
            </w:r>
          </w:p>
        </w:tc>
        <w:tc>
          <w:tcPr>
            <w:tcW w:w="5692" w:type="dxa"/>
            <w:vAlign w:val="center"/>
          </w:tcPr>
          <w:p w14:paraId="3F8071E2" w14:textId="0E1D1A2C"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Taqdimot</w:t>
            </w:r>
            <w:proofErr w:type="spellEnd"/>
            <w:r w:rsidRPr="00AA202E">
              <w:rPr>
                <w:sz w:val="24"/>
                <w:szCs w:val="24"/>
                <w:lang w:val="en-US"/>
              </w:rPr>
              <w:t xml:space="preserve">: Endpoint Detection and Response (EDR) </w:t>
            </w:r>
            <w:proofErr w:type="spellStart"/>
            <w:r w:rsidRPr="00AA202E">
              <w:rPr>
                <w:sz w:val="24"/>
                <w:szCs w:val="24"/>
                <w:lang w:val="en-US"/>
              </w:rPr>
              <w:t>va</w:t>
            </w:r>
            <w:proofErr w:type="spellEnd"/>
            <w:r w:rsidRPr="00AA202E">
              <w:rPr>
                <w:sz w:val="24"/>
                <w:szCs w:val="24"/>
                <w:lang w:val="en-US"/>
              </w:rPr>
              <w:t xml:space="preserve"> Extended Detection and Response (XDR) </w:t>
            </w:r>
            <w:proofErr w:type="spellStart"/>
            <w:r w:rsidRPr="00AA202E">
              <w:rPr>
                <w:sz w:val="24"/>
                <w:szCs w:val="24"/>
                <w:lang w:val="en-US"/>
              </w:rPr>
              <w:t>tizimlarining</w:t>
            </w:r>
            <w:proofErr w:type="spellEnd"/>
            <w:r w:rsidRPr="00AA202E">
              <w:rPr>
                <w:sz w:val="24"/>
                <w:szCs w:val="24"/>
                <w:lang w:val="en-US"/>
              </w:rPr>
              <w:t xml:space="preserve"> </w:t>
            </w:r>
            <w:proofErr w:type="spellStart"/>
            <w:r w:rsidRPr="00AA202E">
              <w:rPr>
                <w:sz w:val="24"/>
                <w:szCs w:val="24"/>
                <w:lang w:val="en-US"/>
              </w:rPr>
              <w:t>arxitekturaviy</w:t>
            </w:r>
            <w:proofErr w:type="spellEnd"/>
            <w:r w:rsidRPr="00AA202E">
              <w:rPr>
                <w:sz w:val="24"/>
                <w:szCs w:val="24"/>
                <w:lang w:val="en-US"/>
              </w:rPr>
              <w:t xml:space="preserve"> </w:t>
            </w:r>
            <w:proofErr w:type="spellStart"/>
            <w:r w:rsidRPr="00AA202E">
              <w:rPr>
                <w:sz w:val="24"/>
                <w:szCs w:val="24"/>
                <w:lang w:val="en-US"/>
              </w:rPr>
              <w:t>farqlari</w:t>
            </w:r>
            <w:proofErr w:type="spellEnd"/>
            <w:r w:rsidRPr="00AA202E">
              <w:rPr>
                <w:sz w:val="24"/>
                <w:szCs w:val="24"/>
                <w:lang w:val="en-US"/>
              </w:rPr>
              <w:t xml:space="preserve">, </w:t>
            </w:r>
            <w:proofErr w:type="spellStart"/>
            <w:r w:rsidRPr="00AA202E">
              <w:rPr>
                <w:sz w:val="24"/>
                <w:szCs w:val="24"/>
                <w:lang w:val="en-US"/>
              </w:rPr>
              <w:t>funksiyalari</w:t>
            </w:r>
            <w:proofErr w:type="spellEnd"/>
            <w:r w:rsidRPr="00AA202E">
              <w:rPr>
                <w:sz w:val="24"/>
                <w:szCs w:val="24"/>
                <w:lang w:val="en-US"/>
              </w:rPr>
              <w:t xml:space="preserve"> </w:t>
            </w:r>
            <w:proofErr w:type="spellStart"/>
            <w:r w:rsidRPr="00AA202E">
              <w:rPr>
                <w:sz w:val="24"/>
                <w:szCs w:val="24"/>
                <w:lang w:val="en-US"/>
              </w:rPr>
              <w:t>va</w:t>
            </w:r>
            <w:proofErr w:type="spellEnd"/>
            <w:r w:rsidRPr="00AA202E">
              <w:rPr>
                <w:sz w:val="24"/>
                <w:szCs w:val="24"/>
                <w:lang w:val="en-US"/>
              </w:rPr>
              <w:t xml:space="preserve"> </w:t>
            </w:r>
            <w:proofErr w:type="spellStart"/>
            <w:r w:rsidRPr="00AA202E">
              <w:rPr>
                <w:sz w:val="24"/>
                <w:szCs w:val="24"/>
                <w:lang w:val="en-US"/>
              </w:rPr>
              <w:t>ularni</w:t>
            </w:r>
            <w:proofErr w:type="spellEnd"/>
            <w:r w:rsidRPr="00AA202E">
              <w:rPr>
                <w:sz w:val="24"/>
                <w:szCs w:val="24"/>
                <w:lang w:val="en-US"/>
              </w:rPr>
              <w:t xml:space="preserve"> </w:t>
            </w:r>
            <w:proofErr w:type="spellStart"/>
            <w:r w:rsidRPr="00AA202E">
              <w:rPr>
                <w:sz w:val="24"/>
                <w:szCs w:val="24"/>
                <w:lang w:val="en-US"/>
              </w:rPr>
              <w:t>kompleks</w:t>
            </w:r>
            <w:proofErr w:type="spellEnd"/>
            <w:r w:rsidRPr="00AA202E">
              <w:rPr>
                <w:sz w:val="24"/>
                <w:szCs w:val="24"/>
                <w:lang w:val="en-US"/>
              </w:rPr>
              <w:t xml:space="preserve"> </w:t>
            </w:r>
            <w:proofErr w:type="spellStart"/>
            <w:r w:rsidRPr="00AA202E">
              <w:rPr>
                <w:sz w:val="24"/>
                <w:szCs w:val="24"/>
                <w:lang w:val="en-US"/>
              </w:rPr>
              <w:t>xavfsizlik</w:t>
            </w:r>
            <w:proofErr w:type="spellEnd"/>
            <w:r w:rsidRPr="00AA202E">
              <w:rPr>
                <w:sz w:val="24"/>
                <w:szCs w:val="24"/>
                <w:lang w:val="en-US"/>
              </w:rPr>
              <w:t xml:space="preserve"> </w:t>
            </w:r>
            <w:proofErr w:type="spellStart"/>
            <w:r w:rsidRPr="00AA202E">
              <w:rPr>
                <w:sz w:val="24"/>
                <w:szCs w:val="24"/>
                <w:lang w:val="en-US"/>
              </w:rPr>
              <w:t>tizimlariga</w:t>
            </w:r>
            <w:proofErr w:type="spellEnd"/>
            <w:r w:rsidRPr="00AA202E">
              <w:rPr>
                <w:sz w:val="24"/>
                <w:szCs w:val="24"/>
                <w:lang w:val="en-US"/>
              </w:rPr>
              <w:t xml:space="preserve"> </w:t>
            </w:r>
            <w:proofErr w:type="spellStart"/>
            <w:r w:rsidRPr="00AA202E">
              <w:rPr>
                <w:sz w:val="24"/>
                <w:szCs w:val="24"/>
                <w:lang w:val="en-US"/>
              </w:rPr>
              <w:t>integratsiyalash</w:t>
            </w:r>
            <w:proofErr w:type="spellEnd"/>
            <w:r w:rsidRPr="00AA202E">
              <w:rPr>
                <w:sz w:val="24"/>
                <w:szCs w:val="24"/>
                <w:lang w:val="en-US"/>
              </w:rPr>
              <w:t xml:space="preserve"> </w:t>
            </w:r>
            <w:proofErr w:type="spellStart"/>
            <w:proofErr w:type="gramStart"/>
            <w:r w:rsidRPr="00AA202E">
              <w:rPr>
                <w:sz w:val="24"/>
                <w:szCs w:val="24"/>
                <w:lang w:val="en-US"/>
              </w:rPr>
              <w:t>b</w:t>
            </w:r>
            <w:r w:rsidR="007C4973">
              <w:rPr>
                <w:sz w:val="24"/>
                <w:szCs w:val="24"/>
                <w:lang w:val="en-US"/>
              </w:rPr>
              <w:t>o‘</w:t>
            </w:r>
            <w:proofErr w:type="gramEnd"/>
            <w:r w:rsidRPr="00AA202E">
              <w:rPr>
                <w:sz w:val="24"/>
                <w:szCs w:val="24"/>
                <w:lang w:val="en-US"/>
              </w:rPr>
              <w:t>yicha</w:t>
            </w:r>
            <w:proofErr w:type="spellEnd"/>
            <w:r w:rsidRPr="00AA202E">
              <w:rPr>
                <w:sz w:val="24"/>
                <w:szCs w:val="24"/>
                <w:lang w:val="en-US"/>
              </w:rPr>
              <w:t xml:space="preserve"> </w:t>
            </w:r>
            <w:proofErr w:type="spellStart"/>
            <w:r w:rsidRPr="00AA202E">
              <w:rPr>
                <w:sz w:val="24"/>
                <w:szCs w:val="24"/>
                <w:lang w:val="en-US"/>
              </w:rPr>
              <w:t>tahliliy</w:t>
            </w:r>
            <w:proofErr w:type="spellEnd"/>
            <w:r w:rsidRPr="00AA202E">
              <w:rPr>
                <w:sz w:val="24"/>
                <w:szCs w:val="24"/>
                <w:lang w:val="en-US"/>
              </w:rPr>
              <w:t xml:space="preserve"> </w:t>
            </w:r>
            <w:proofErr w:type="spellStart"/>
            <w:r w:rsidRPr="00AA202E">
              <w:rPr>
                <w:sz w:val="24"/>
                <w:szCs w:val="24"/>
                <w:lang w:val="en-US"/>
              </w:rPr>
              <w:t>taqdimot</w:t>
            </w:r>
            <w:proofErr w:type="spellEnd"/>
            <w:r w:rsidRPr="00AA202E">
              <w:rPr>
                <w:sz w:val="24"/>
                <w:szCs w:val="24"/>
                <w:lang w:val="en-US"/>
              </w:rPr>
              <w:t>.</w:t>
            </w:r>
          </w:p>
        </w:tc>
      </w:tr>
      <w:tr w:rsidR="008B33DC" w:rsidRPr="006B0ACC" w14:paraId="51EBDEDC" w14:textId="77777777" w:rsidTr="000F1074">
        <w:tc>
          <w:tcPr>
            <w:tcW w:w="783" w:type="dxa"/>
            <w:vAlign w:val="center"/>
          </w:tcPr>
          <w:p w14:paraId="6ADDC919" w14:textId="77777777" w:rsidR="008B33DC" w:rsidRPr="009D60E7" w:rsidRDefault="008B33DC" w:rsidP="008B33DC">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6</w:t>
            </w:r>
          </w:p>
        </w:tc>
        <w:tc>
          <w:tcPr>
            <w:tcW w:w="2869" w:type="dxa"/>
            <w:vAlign w:val="center"/>
          </w:tcPr>
          <w:p w14:paraId="5978A902" w14:textId="77777777"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r w:rsidRPr="009D60E7">
              <w:rPr>
                <w:bCs/>
                <w:sz w:val="24"/>
                <w:szCs w:val="24"/>
                <w:lang w:val="uz-Latn-UZ"/>
              </w:rPr>
              <w:t>Kiberhujumlarga qarshi zamonaviy texnologik yondashuvlar (MITRE ATT&amp;CK asosida).</w:t>
            </w:r>
          </w:p>
        </w:tc>
        <w:tc>
          <w:tcPr>
            <w:tcW w:w="5692" w:type="dxa"/>
            <w:vAlign w:val="center"/>
          </w:tcPr>
          <w:p w14:paraId="04F8A558" w14:textId="43733FC0" w:rsidR="008B33DC" w:rsidRPr="009D60E7" w:rsidRDefault="008B33DC" w:rsidP="008B33DC">
            <w:pPr>
              <w:widowControl w:val="0"/>
              <w:tabs>
                <w:tab w:val="left" w:pos="0"/>
                <w:tab w:val="left" w:pos="3735"/>
                <w:tab w:val="center" w:pos="4677"/>
              </w:tabs>
              <w:spacing w:after="0" w:line="240" w:lineRule="auto"/>
              <w:jc w:val="both"/>
              <w:rPr>
                <w:sz w:val="26"/>
                <w:szCs w:val="26"/>
                <w:lang w:val="en-US"/>
              </w:rPr>
            </w:pPr>
            <w:proofErr w:type="spellStart"/>
            <w:r w:rsidRPr="008B33DC">
              <w:rPr>
                <w:b/>
                <w:bCs/>
                <w:sz w:val="24"/>
                <w:szCs w:val="24"/>
                <w:lang w:val="en-US"/>
              </w:rPr>
              <w:t>Taqdimot</w:t>
            </w:r>
            <w:proofErr w:type="spellEnd"/>
            <w:r w:rsidRPr="00AA202E">
              <w:rPr>
                <w:sz w:val="24"/>
                <w:szCs w:val="24"/>
                <w:lang w:val="en-US"/>
              </w:rPr>
              <w:t xml:space="preserve">: MITRE ATT&amp;CK </w:t>
            </w:r>
            <w:proofErr w:type="spellStart"/>
            <w:r w:rsidRPr="00AA202E">
              <w:rPr>
                <w:sz w:val="24"/>
                <w:szCs w:val="24"/>
                <w:lang w:val="en-US"/>
              </w:rPr>
              <w:t>modeli</w:t>
            </w:r>
            <w:proofErr w:type="spellEnd"/>
            <w:r w:rsidRPr="00AA202E">
              <w:rPr>
                <w:sz w:val="24"/>
                <w:szCs w:val="24"/>
                <w:lang w:val="en-US"/>
              </w:rPr>
              <w:t xml:space="preserve"> </w:t>
            </w:r>
            <w:proofErr w:type="spellStart"/>
            <w:r w:rsidRPr="00AA202E">
              <w:rPr>
                <w:sz w:val="24"/>
                <w:szCs w:val="24"/>
                <w:lang w:val="en-US"/>
              </w:rPr>
              <w:t>asosida</w:t>
            </w:r>
            <w:proofErr w:type="spellEnd"/>
            <w:r w:rsidRPr="00AA202E">
              <w:rPr>
                <w:sz w:val="24"/>
                <w:szCs w:val="24"/>
                <w:lang w:val="en-US"/>
              </w:rPr>
              <w:t xml:space="preserve"> </w:t>
            </w:r>
            <w:proofErr w:type="spellStart"/>
            <w:r w:rsidRPr="00AA202E">
              <w:rPr>
                <w:sz w:val="24"/>
                <w:szCs w:val="24"/>
                <w:lang w:val="en-US"/>
              </w:rPr>
              <w:t>kiberhujumlar</w:t>
            </w:r>
            <w:proofErr w:type="spellEnd"/>
            <w:r w:rsidRPr="00AA202E">
              <w:rPr>
                <w:sz w:val="24"/>
                <w:szCs w:val="24"/>
                <w:lang w:val="en-US"/>
              </w:rPr>
              <w:t xml:space="preserve"> </w:t>
            </w:r>
            <w:proofErr w:type="spellStart"/>
            <w:r w:rsidRPr="00AA202E">
              <w:rPr>
                <w:sz w:val="24"/>
                <w:szCs w:val="24"/>
                <w:lang w:val="en-US"/>
              </w:rPr>
              <w:t>bosqichlari</w:t>
            </w:r>
            <w:proofErr w:type="spellEnd"/>
            <w:r w:rsidRPr="00AA202E">
              <w:rPr>
                <w:sz w:val="24"/>
                <w:szCs w:val="24"/>
                <w:lang w:val="en-US"/>
              </w:rPr>
              <w:t xml:space="preserve">, </w:t>
            </w:r>
            <w:proofErr w:type="spellStart"/>
            <w:r w:rsidRPr="00AA202E">
              <w:rPr>
                <w:sz w:val="24"/>
                <w:szCs w:val="24"/>
                <w:lang w:val="en-US"/>
              </w:rPr>
              <w:t>harakatlanish</w:t>
            </w:r>
            <w:proofErr w:type="spellEnd"/>
            <w:r w:rsidRPr="00AA202E">
              <w:rPr>
                <w:sz w:val="24"/>
                <w:szCs w:val="24"/>
                <w:lang w:val="en-US"/>
              </w:rPr>
              <w:t xml:space="preserve"> </w:t>
            </w:r>
            <w:proofErr w:type="spellStart"/>
            <w:r w:rsidRPr="00AA202E">
              <w:rPr>
                <w:sz w:val="24"/>
                <w:szCs w:val="24"/>
                <w:lang w:val="en-US"/>
              </w:rPr>
              <w:t>vektorlari</w:t>
            </w:r>
            <w:proofErr w:type="spellEnd"/>
            <w:r w:rsidRPr="00AA202E">
              <w:rPr>
                <w:sz w:val="24"/>
                <w:szCs w:val="24"/>
                <w:lang w:val="en-US"/>
              </w:rPr>
              <w:t xml:space="preserve">, </w:t>
            </w:r>
            <w:proofErr w:type="spellStart"/>
            <w:r w:rsidRPr="00AA202E">
              <w:rPr>
                <w:sz w:val="24"/>
                <w:szCs w:val="24"/>
                <w:lang w:val="en-US"/>
              </w:rPr>
              <w:t>mudofaa</w:t>
            </w:r>
            <w:proofErr w:type="spellEnd"/>
            <w:r w:rsidRPr="00AA202E">
              <w:rPr>
                <w:sz w:val="24"/>
                <w:szCs w:val="24"/>
                <w:lang w:val="en-US"/>
              </w:rPr>
              <w:t xml:space="preserve"> </w:t>
            </w:r>
            <w:proofErr w:type="spellStart"/>
            <w:r w:rsidRPr="00AA202E">
              <w:rPr>
                <w:sz w:val="24"/>
                <w:szCs w:val="24"/>
                <w:lang w:val="en-US"/>
              </w:rPr>
              <w:t>choralari</w:t>
            </w:r>
            <w:proofErr w:type="spellEnd"/>
            <w:r w:rsidRPr="00AA202E">
              <w:rPr>
                <w:sz w:val="24"/>
                <w:szCs w:val="24"/>
                <w:lang w:val="en-US"/>
              </w:rPr>
              <w:t xml:space="preserve"> </w:t>
            </w:r>
            <w:proofErr w:type="spellStart"/>
            <w:r w:rsidRPr="00AA202E">
              <w:rPr>
                <w:sz w:val="24"/>
                <w:szCs w:val="24"/>
                <w:lang w:val="en-US"/>
              </w:rPr>
              <w:t>va</w:t>
            </w:r>
            <w:proofErr w:type="spellEnd"/>
            <w:r w:rsidRPr="00AA202E">
              <w:rPr>
                <w:sz w:val="24"/>
                <w:szCs w:val="24"/>
                <w:lang w:val="en-US"/>
              </w:rPr>
              <w:t xml:space="preserve"> </w:t>
            </w:r>
            <w:proofErr w:type="spellStart"/>
            <w:r w:rsidRPr="00AA202E">
              <w:rPr>
                <w:sz w:val="24"/>
                <w:szCs w:val="24"/>
                <w:lang w:val="en-US"/>
              </w:rPr>
              <w:t>xavfsizlik</w:t>
            </w:r>
            <w:proofErr w:type="spellEnd"/>
            <w:r w:rsidRPr="00AA202E">
              <w:rPr>
                <w:sz w:val="24"/>
                <w:szCs w:val="24"/>
                <w:lang w:val="en-US"/>
              </w:rPr>
              <w:t xml:space="preserve"> </w:t>
            </w:r>
            <w:proofErr w:type="spellStart"/>
            <w:r w:rsidRPr="00AA202E">
              <w:rPr>
                <w:sz w:val="24"/>
                <w:szCs w:val="24"/>
                <w:lang w:val="en-US"/>
              </w:rPr>
              <w:t>strategiyalarini</w:t>
            </w:r>
            <w:proofErr w:type="spellEnd"/>
            <w:r w:rsidRPr="00AA202E">
              <w:rPr>
                <w:sz w:val="24"/>
                <w:szCs w:val="24"/>
                <w:lang w:val="en-US"/>
              </w:rPr>
              <w:t xml:space="preserve"> </w:t>
            </w:r>
            <w:proofErr w:type="spellStart"/>
            <w:r w:rsidRPr="00AA202E">
              <w:rPr>
                <w:sz w:val="24"/>
                <w:szCs w:val="24"/>
                <w:lang w:val="en-US"/>
              </w:rPr>
              <w:t>zamonaviy</w:t>
            </w:r>
            <w:proofErr w:type="spellEnd"/>
            <w:r w:rsidRPr="00AA202E">
              <w:rPr>
                <w:sz w:val="24"/>
                <w:szCs w:val="24"/>
                <w:lang w:val="en-US"/>
              </w:rPr>
              <w:t xml:space="preserve"> </w:t>
            </w:r>
            <w:proofErr w:type="spellStart"/>
            <w:r w:rsidRPr="00AA202E">
              <w:rPr>
                <w:sz w:val="24"/>
                <w:szCs w:val="24"/>
                <w:lang w:val="en-US"/>
              </w:rPr>
              <w:t>yondashuvlar</w:t>
            </w:r>
            <w:proofErr w:type="spellEnd"/>
            <w:r w:rsidRPr="00AA202E">
              <w:rPr>
                <w:sz w:val="24"/>
                <w:szCs w:val="24"/>
                <w:lang w:val="en-US"/>
              </w:rPr>
              <w:t xml:space="preserve"> </w:t>
            </w:r>
            <w:proofErr w:type="spellStart"/>
            <w:r w:rsidRPr="00AA202E">
              <w:rPr>
                <w:sz w:val="24"/>
                <w:szCs w:val="24"/>
                <w:lang w:val="en-US"/>
              </w:rPr>
              <w:t>bilan</w:t>
            </w:r>
            <w:proofErr w:type="spellEnd"/>
            <w:r w:rsidRPr="00AA202E">
              <w:rPr>
                <w:sz w:val="24"/>
                <w:szCs w:val="24"/>
                <w:lang w:val="en-US"/>
              </w:rPr>
              <w:t xml:space="preserve"> </w:t>
            </w:r>
            <w:proofErr w:type="spellStart"/>
            <w:proofErr w:type="gramStart"/>
            <w:r w:rsidRPr="00AA202E">
              <w:rPr>
                <w:sz w:val="24"/>
                <w:szCs w:val="24"/>
                <w:lang w:val="en-US"/>
              </w:rPr>
              <w:t>bo</w:t>
            </w:r>
            <w:r w:rsidR="007C4973">
              <w:rPr>
                <w:sz w:val="24"/>
                <w:szCs w:val="24"/>
                <w:lang w:val="en-US"/>
              </w:rPr>
              <w:t>g‘</w:t>
            </w:r>
            <w:proofErr w:type="gramEnd"/>
            <w:r w:rsidRPr="00AA202E">
              <w:rPr>
                <w:sz w:val="24"/>
                <w:szCs w:val="24"/>
                <w:lang w:val="en-US"/>
              </w:rPr>
              <w:t>lab</w:t>
            </w:r>
            <w:proofErr w:type="spellEnd"/>
            <w:r w:rsidRPr="00AA202E">
              <w:rPr>
                <w:sz w:val="24"/>
                <w:szCs w:val="24"/>
                <w:lang w:val="en-US"/>
              </w:rPr>
              <w:t xml:space="preserve"> </w:t>
            </w:r>
            <w:proofErr w:type="spellStart"/>
            <w:r w:rsidRPr="00AA202E">
              <w:rPr>
                <w:sz w:val="24"/>
                <w:szCs w:val="24"/>
                <w:lang w:val="en-US"/>
              </w:rPr>
              <w:t>tahlil</w:t>
            </w:r>
            <w:proofErr w:type="spellEnd"/>
            <w:r w:rsidRPr="00AA202E">
              <w:rPr>
                <w:sz w:val="24"/>
                <w:szCs w:val="24"/>
                <w:lang w:val="en-US"/>
              </w:rPr>
              <w:t xml:space="preserve"> </w:t>
            </w:r>
            <w:proofErr w:type="spellStart"/>
            <w:r w:rsidRPr="00AA202E">
              <w:rPr>
                <w:sz w:val="24"/>
                <w:szCs w:val="24"/>
                <w:lang w:val="en-US"/>
              </w:rPr>
              <w:t>qilish</w:t>
            </w:r>
            <w:proofErr w:type="spellEnd"/>
            <w:r w:rsidRPr="00AA202E">
              <w:rPr>
                <w:sz w:val="24"/>
                <w:szCs w:val="24"/>
                <w:lang w:val="en-US"/>
              </w:rPr>
              <w:t>.</w:t>
            </w:r>
          </w:p>
        </w:tc>
      </w:tr>
    </w:tbl>
    <w:p w14:paraId="4728A077" w14:textId="3B066FF0" w:rsidR="008C3161" w:rsidRDefault="00915E8F" w:rsidP="008C3161">
      <w:pPr>
        <w:widowControl w:val="0"/>
        <w:tabs>
          <w:tab w:val="left" w:pos="0"/>
          <w:tab w:val="left" w:pos="3735"/>
          <w:tab w:val="center" w:pos="4677"/>
        </w:tabs>
        <w:spacing w:after="0" w:line="240" w:lineRule="auto"/>
        <w:ind w:firstLine="709"/>
        <w:jc w:val="both"/>
        <w:rPr>
          <w:rFonts w:ascii="Times New Roman" w:hAnsi="Times New Roman"/>
          <w:b/>
          <w:sz w:val="26"/>
          <w:szCs w:val="26"/>
          <w:lang w:val="en-US"/>
        </w:rPr>
      </w:pPr>
      <w:r w:rsidRPr="0010510B">
        <w:rPr>
          <w:rFonts w:ascii="Times New Roman" w:hAnsi="Times New Roman"/>
          <w:b/>
          <w:sz w:val="26"/>
          <w:szCs w:val="26"/>
          <w:lang w:val="en-US"/>
        </w:rPr>
        <w:t xml:space="preserve">6. </w:t>
      </w: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va</w:t>
      </w:r>
      <w:proofErr w:type="spellEnd"/>
      <w:r w:rsidRPr="0010510B">
        <w:rPr>
          <w:rFonts w:ascii="Times New Roman" w:hAnsi="Times New Roman"/>
          <w:b/>
          <w:sz w:val="26"/>
          <w:szCs w:val="26"/>
          <w:lang w:val="en-US"/>
        </w:rPr>
        <w:t xml:space="preserve"> </w:t>
      </w:r>
      <w:proofErr w:type="spellStart"/>
      <w:proofErr w:type="gramStart"/>
      <w:r w:rsidRPr="0010510B">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10510B">
        <w:rPr>
          <w:rFonts w:ascii="Times New Roman" w:hAnsi="Times New Roman"/>
          <w:b/>
          <w:sz w:val="26"/>
          <w:szCs w:val="26"/>
          <w:lang w:val="en-US"/>
        </w:rPr>
        <w:t>shimcha</w:t>
      </w:r>
      <w:proofErr w:type="spellEnd"/>
      <w:r w:rsidRPr="0010510B">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10510B">
        <w:rPr>
          <w:rFonts w:ascii="Times New Roman" w:hAnsi="Times New Roman"/>
          <w:b/>
          <w:sz w:val="26"/>
          <w:szCs w:val="26"/>
          <w:lang w:val="en-US"/>
        </w:rPr>
        <w:t>quv</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hamda</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axborot</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manbaalari</w:t>
      </w:r>
      <w:proofErr w:type="spellEnd"/>
    </w:p>
    <w:p w14:paraId="0BB5AE8B" w14:textId="1C5B1847" w:rsidR="00915E8F" w:rsidRPr="0010510B" w:rsidRDefault="00915E8F" w:rsidP="008C3161">
      <w:pPr>
        <w:widowControl w:val="0"/>
        <w:tabs>
          <w:tab w:val="left" w:pos="0"/>
          <w:tab w:val="left" w:pos="3735"/>
          <w:tab w:val="center" w:pos="4677"/>
        </w:tabs>
        <w:spacing w:after="0" w:line="240" w:lineRule="auto"/>
        <w:ind w:firstLine="709"/>
        <w:jc w:val="both"/>
        <w:rPr>
          <w:rFonts w:ascii="Times New Roman" w:hAnsi="Times New Roman"/>
          <w:b/>
          <w:sz w:val="26"/>
          <w:szCs w:val="26"/>
          <w:lang w:val="en-US"/>
        </w:rPr>
      </w:pPr>
      <w:proofErr w:type="spellStart"/>
      <w:r w:rsidRPr="0010510B">
        <w:rPr>
          <w:rFonts w:ascii="Times New Roman" w:hAnsi="Times New Roman"/>
          <w:b/>
          <w:sz w:val="26"/>
          <w:szCs w:val="26"/>
          <w:lang w:val="en-US"/>
        </w:rPr>
        <w:lastRenderedPageBreak/>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p>
    <w:p w14:paraId="53F5BCEC" w14:textId="77777777" w:rsidR="00915E8F" w:rsidRPr="009D60E7" w:rsidRDefault="00915E8F" w:rsidP="000F1074">
      <w:pPr>
        <w:pStyle w:val="affc"/>
        <w:widowControl w:val="0"/>
        <w:numPr>
          <w:ilvl w:val="0"/>
          <w:numId w:val="36"/>
        </w:numPr>
        <w:tabs>
          <w:tab w:val="left" w:pos="851"/>
        </w:tabs>
        <w:ind w:left="0" w:right="85" w:firstLine="567"/>
        <w:rPr>
          <w:sz w:val="26"/>
          <w:szCs w:val="26"/>
          <w:lang w:val="uz-Latn-UZ"/>
        </w:rPr>
      </w:pPr>
      <w:r w:rsidRPr="009D60E7">
        <w:rPr>
          <w:sz w:val="26"/>
          <w:szCs w:val="26"/>
          <w:lang w:val="uz-Latn-UZ"/>
        </w:rPr>
        <w:t>Cyber Defense Techniques: Detection, Response, and Recovery. C. Skoudis, J. Wright. – Wiley, 2021. – 410 p.</w:t>
      </w:r>
    </w:p>
    <w:p w14:paraId="155D8CF1" w14:textId="77777777" w:rsidR="00915E8F" w:rsidRPr="009D60E7" w:rsidRDefault="00915E8F" w:rsidP="000F1074">
      <w:pPr>
        <w:pStyle w:val="affc"/>
        <w:widowControl w:val="0"/>
        <w:numPr>
          <w:ilvl w:val="0"/>
          <w:numId w:val="36"/>
        </w:numPr>
        <w:tabs>
          <w:tab w:val="left" w:pos="851"/>
        </w:tabs>
        <w:ind w:left="0" w:right="85" w:firstLine="567"/>
        <w:rPr>
          <w:sz w:val="26"/>
          <w:szCs w:val="26"/>
          <w:lang w:val="uz-Latn-UZ"/>
        </w:rPr>
      </w:pPr>
      <w:r w:rsidRPr="009D60E7">
        <w:rPr>
          <w:sz w:val="26"/>
          <w:szCs w:val="26"/>
          <w:lang w:val="uz-Latn-UZ"/>
        </w:rPr>
        <w:t>Practical Intrusion Detection Handbook. Andrew Hay. – Packt Publishing, 2018. – 276 p.</w:t>
      </w:r>
    </w:p>
    <w:p w14:paraId="40F4BFE9" w14:textId="77777777" w:rsidR="00915E8F" w:rsidRPr="009D60E7" w:rsidRDefault="00915E8F" w:rsidP="000F1074">
      <w:pPr>
        <w:pStyle w:val="affc"/>
        <w:widowControl w:val="0"/>
        <w:numPr>
          <w:ilvl w:val="0"/>
          <w:numId w:val="36"/>
        </w:numPr>
        <w:tabs>
          <w:tab w:val="left" w:pos="851"/>
        </w:tabs>
        <w:ind w:left="0" w:right="85" w:firstLine="567"/>
        <w:rPr>
          <w:sz w:val="26"/>
          <w:szCs w:val="26"/>
          <w:lang w:val="uz-Latn-UZ"/>
        </w:rPr>
      </w:pPr>
      <w:r w:rsidRPr="009D60E7">
        <w:rPr>
          <w:sz w:val="26"/>
          <w:szCs w:val="26"/>
          <w:lang w:val="uz-Latn-UZ"/>
        </w:rPr>
        <w:t>Modern Cybersecurity Practices: SIEM, EDR, XDR. J. Varela. – Springer, 2020. – 318 p.</w:t>
      </w:r>
    </w:p>
    <w:p w14:paraId="087316A1" w14:textId="77777777" w:rsidR="00915E8F" w:rsidRPr="009D60E7" w:rsidRDefault="00915E8F" w:rsidP="000F1074">
      <w:pPr>
        <w:pStyle w:val="affc"/>
        <w:widowControl w:val="0"/>
        <w:numPr>
          <w:ilvl w:val="0"/>
          <w:numId w:val="36"/>
        </w:numPr>
        <w:tabs>
          <w:tab w:val="left" w:pos="851"/>
        </w:tabs>
        <w:ind w:left="0" w:right="85" w:firstLine="567"/>
        <w:rPr>
          <w:sz w:val="26"/>
          <w:szCs w:val="26"/>
          <w:lang w:val="uz-Latn-UZ"/>
        </w:rPr>
      </w:pPr>
      <w:r w:rsidRPr="009D60E7">
        <w:rPr>
          <w:sz w:val="26"/>
          <w:szCs w:val="26"/>
          <w:lang w:val="uz-Latn-UZ"/>
        </w:rPr>
        <w:t>Endpoint Security and Threat Intelligence. J. Andress. – Elsevier, 2022. – 294 p.</w:t>
      </w:r>
    </w:p>
    <w:p w14:paraId="4237CED1" w14:textId="235CF764" w:rsidR="00915E8F" w:rsidRPr="009D60E7" w:rsidRDefault="00915E8F" w:rsidP="000F1074">
      <w:pPr>
        <w:pStyle w:val="affc"/>
        <w:widowControl w:val="0"/>
        <w:numPr>
          <w:ilvl w:val="0"/>
          <w:numId w:val="36"/>
        </w:numPr>
        <w:tabs>
          <w:tab w:val="left" w:pos="851"/>
        </w:tabs>
        <w:ind w:left="0" w:right="85" w:firstLine="567"/>
        <w:rPr>
          <w:sz w:val="26"/>
          <w:szCs w:val="26"/>
          <w:lang w:val="uz-Latn-UZ"/>
        </w:rPr>
      </w:pPr>
      <w:r w:rsidRPr="009D60E7">
        <w:rPr>
          <w:sz w:val="26"/>
          <w:szCs w:val="26"/>
          <w:lang w:val="uz-Latn-UZ"/>
        </w:rPr>
        <w:t xml:space="preserve">Snort Cookbook: Solutions and Examples. Angela Orebaugh, Simon Biles, Jacob Babbin. – </w:t>
      </w:r>
      <w:r w:rsidR="007C4973">
        <w:rPr>
          <w:sz w:val="26"/>
          <w:szCs w:val="26"/>
          <w:lang w:val="uz-Latn-UZ"/>
        </w:rPr>
        <w:t>O‘</w:t>
      </w:r>
      <w:r w:rsidRPr="009D60E7">
        <w:rPr>
          <w:sz w:val="26"/>
          <w:szCs w:val="26"/>
          <w:lang w:val="uz-Latn-UZ"/>
        </w:rPr>
        <w:t>Reilly, 2005. – 544 p.</w:t>
      </w:r>
    </w:p>
    <w:p w14:paraId="720607D5" w14:textId="77777777" w:rsidR="00915E8F" w:rsidRPr="0020488A" w:rsidRDefault="00915E8F" w:rsidP="000F1074">
      <w:pPr>
        <w:pStyle w:val="affc"/>
        <w:widowControl w:val="0"/>
        <w:numPr>
          <w:ilvl w:val="0"/>
          <w:numId w:val="36"/>
        </w:numPr>
        <w:tabs>
          <w:tab w:val="left" w:pos="851"/>
        </w:tabs>
        <w:ind w:left="0" w:right="85" w:firstLine="567"/>
        <w:rPr>
          <w:sz w:val="26"/>
          <w:szCs w:val="26"/>
          <w:lang w:val="uz-Latn-UZ"/>
        </w:rPr>
      </w:pPr>
      <w:r w:rsidRPr="009D60E7">
        <w:rPr>
          <w:sz w:val="26"/>
          <w:szCs w:val="26"/>
          <w:lang w:val="uz-Latn-UZ"/>
        </w:rPr>
        <w:t>Introduction to Honeypots and Sandboxing. D. Stiawan. – CRC Press, 2019. – 212 p.</w:t>
      </w:r>
    </w:p>
    <w:p w14:paraId="6C676366" w14:textId="77777777" w:rsidR="00915E8F" w:rsidRPr="0020488A" w:rsidRDefault="00915E8F" w:rsidP="000F1074">
      <w:pPr>
        <w:pStyle w:val="affc"/>
        <w:widowControl w:val="0"/>
        <w:numPr>
          <w:ilvl w:val="0"/>
          <w:numId w:val="36"/>
        </w:numPr>
        <w:tabs>
          <w:tab w:val="left" w:pos="851"/>
        </w:tabs>
        <w:ind w:left="0" w:right="85" w:firstLine="567"/>
        <w:rPr>
          <w:sz w:val="26"/>
          <w:szCs w:val="26"/>
          <w:lang w:val="uz-Latn-UZ"/>
        </w:rPr>
      </w:pPr>
      <w:r w:rsidRPr="0020488A">
        <w:rPr>
          <w:sz w:val="26"/>
          <w:szCs w:val="26"/>
          <w:lang w:val="uz-Latn-UZ"/>
        </w:rPr>
        <w:t>MITRE ATT&amp;CK Explained. David Bianco. – MITRE Corp., 2023. (elektron nashr)</w:t>
      </w:r>
    </w:p>
    <w:p w14:paraId="555D24FB" w14:textId="77777777" w:rsidR="00915E8F" w:rsidRPr="0020488A" w:rsidRDefault="00915E8F" w:rsidP="000F1074">
      <w:pPr>
        <w:pStyle w:val="affc"/>
        <w:widowControl w:val="0"/>
        <w:numPr>
          <w:ilvl w:val="0"/>
          <w:numId w:val="36"/>
        </w:numPr>
        <w:tabs>
          <w:tab w:val="left" w:pos="851"/>
        </w:tabs>
        <w:ind w:left="0" w:right="85" w:firstLine="567"/>
        <w:rPr>
          <w:sz w:val="26"/>
          <w:szCs w:val="26"/>
          <w:lang w:val="en-US"/>
        </w:rPr>
      </w:pPr>
      <w:r w:rsidRPr="0020488A">
        <w:rPr>
          <w:sz w:val="26"/>
          <w:szCs w:val="26"/>
          <w:lang w:val="uz-Latn-UZ"/>
        </w:rPr>
        <w:t>Xavfsizlik monitoringi va log tahlili. Usmonov B., Rasulov S. – Toshkent: Fan va texnologiyalar, 2024. – 72 b.</w:t>
      </w:r>
    </w:p>
    <w:p w14:paraId="239F0A5E" w14:textId="4130EB21" w:rsidR="00915E8F" w:rsidRPr="0020488A" w:rsidRDefault="00915E8F" w:rsidP="008C3161">
      <w:pPr>
        <w:widowControl w:val="0"/>
        <w:spacing w:after="0" w:line="240" w:lineRule="auto"/>
        <w:ind w:firstLine="708"/>
        <w:rPr>
          <w:rFonts w:ascii="Times New Roman" w:eastAsia="Calibri" w:hAnsi="Times New Roman"/>
          <w:b/>
          <w:bCs/>
          <w:sz w:val="26"/>
          <w:szCs w:val="26"/>
          <w:lang w:val="uz-Cyrl-UZ"/>
        </w:rPr>
      </w:pPr>
      <w:r w:rsidRPr="0020488A">
        <w:rPr>
          <w:rFonts w:ascii="Times New Roman" w:eastAsia="Calibri" w:hAnsi="Times New Roman"/>
          <w:b/>
          <w:bCs/>
          <w:sz w:val="26"/>
          <w:szCs w:val="26"/>
          <w:lang w:val="uz-Cyrl-UZ"/>
        </w:rPr>
        <w:t>Q</w:t>
      </w:r>
      <w:r w:rsidR="007C4973">
        <w:rPr>
          <w:rFonts w:ascii="Times New Roman" w:eastAsia="Calibri" w:hAnsi="Times New Roman"/>
          <w:b/>
          <w:bCs/>
          <w:sz w:val="26"/>
          <w:szCs w:val="26"/>
          <w:lang w:val="uz-Cyrl-UZ"/>
        </w:rPr>
        <w:t>o‘</w:t>
      </w:r>
      <w:r w:rsidRPr="0020488A">
        <w:rPr>
          <w:rFonts w:ascii="Times New Roman" w:eastAsia="Calibri" w:hAnsi="Times New Roman"/>
          <w:b/>
          <w:bCs/>
          <w:sz w:val="26"/>
          <w:szCs w:val="26"/>
          <w:lang w:val="uz-Cyrl-UZ"/>
        </w:rPr>
        <w:t>shimcha adabiyotlar</w:t>
      </w:r>
    </w:p>
    <w:p w14:paraId="275D6D20" w14:textId="77777777"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Applied Incident Response.</w:t>
      </w:r>
      <w:r w:rsidRPr="0020488A">
        <w:rPr>
          <w:sz w:val="26"/>
          <w:szCs w:val="26"/>
          <w:lang w:val="en-US"/>
        </w:rPr>
        <w:t xml:space="preserve"> Steve Anson. – Wiley, 2020. – 416 p.</w:t>
      </w:r>
    </w:p>
    <w:p w14:paraId="46302836" w14:textId="77777777"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Advanced Persistent Threats: Detection, Protection and Analysis.</w:t>
      </w:r>
      <w:r w:rsidRPr="0020488A">
        <w:rPr>
          <w:sz w:val="26"/>
          <w:szCs w:val="26"/>
          <w:lang w:val="en-US"/>
        </w:rPr>
        <w:t xml:space="preserve"> N. Zimba. – Springer, 2019. – 305 p.</w:t>
      </w:r>
    </w:p>
    <w:p w14:paraId="40837350" w14:textId="77777777"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Cyber Threat Intelligence Handbook.</w:t>
      </w:r>
      <w:r w:rsidRPr="0020488A">
        <w:rPr>
          <w:sz w:val="26"/>
          <w:szCs w:val="26"/>
          <w:lang w:val="en-US"/>
        </w:rPr>
        <w:t xml:space="preserve"> P. Pols. – </w:t>
      </w:r>
      <w:proofErr w:type="spellStart"/>
      <w:r w:rsidRPr="0020488A">
        <w:rPr>
          <w:sz w:val="26"/>
          <w:szCs w:val="26"/>
          <w:lang w:val="en-US"/>
        </w:rPr>
        <w:t>OpenCTI</w:t>
      </w:r>
      <w:proofErr w:type="spellEnd"/>
      <w:r w:rsidRPr="0020488A">
        <w:rPr>
          <w:sz w:val="26"/>
          <w:szCs w:val="26"/>
          <w:lang w:val="en-US"/>
        </w:rPr>
        <w:t xml:space="preserve"> Lab, 2021. – 148 p.</w:t>
      </w:r>
    </w:p>
    <w:p w14:paraId="0DEB99C9" w14:textId="77777777"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Blue Team Handbook: Incident Response Edition.</w:t>
      </w:r>
      <w:r w:rsidRPr="0020488A">
        <w:rPr>
          <w:sz w:val="26"/>
          <w:szCs w:val="26"/>
          <w:lang w:val="en-US"/>
        </w:rPr>
        <w:t xml:space="preserve"> Don Murdoch. – 2022. – 195 p.</w:t>
      </w:r>
    </w:p>
    <w:p w14:paraId="22775FB4" w14:textId="68FE4118"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Open Source SIEM Solutions.</w:t>
      </w:r>
      <w:r w:rsidRPr="0020488A">
        <w:rPr>
          <w:sz w:val="26"/>
          <w:szCs w:val="26"/>
          <w:lang w:val="en-US"/>
        </w:rPr>
        <w:t xml:space="preserve"> </w:t>
      </w:r>
      <w:proofErr w:type="spellStart"/>
      <w:r w:rsidRPr="0020488A">
        <w:rPr>
          <w:sz w:val="26"/>
          <w:szCs w:val="26"/>
          <w:lang w:val="en-US"/>
        </w:rPr>
        <w:t>LogPoint</w:t>
      </w:r>
      <w:proofErr w:type="spellEnd"/>
      <w:r w:rsidRPr="0020488A">
        <w:rPr>
          <w:sz w:val="26"/>
          <w:szCs w:val="26"/>
          <w:lang w:val="en-US"/>
        </w:rPr>
        <w:t xml:space="preserve">, </w:t>
      </w:r>
      <w:proofErr w:type="spellStart"/>
      <w:r w:rsidRPr="0020488A">
        <w:rPr>
          <w:sz w:val="26"/>
          <w:szCs w:val="26"/>
          <w:lang w:val="en-US"/>
        </w:rPr>
        <w:t>Wazuh</w:t>
      </w:r>
      <w:proofErr w:type="spellEnd"/>
      <w:r w:rsidRPr="0020488A">
        <w:rPr>
          <w:sz w:val="26"/>
          <w:szCs w:val="26"/>
          <w:lang w:val="en-US"/>
        </w:rPr>
        <w:t xml:space="preserve"> </w:t>
      </w:r>
      <w:proofErr w:type="spellStart"/>
      <w:r w:rsidRPr="0020488A">
        <w:rPr>
          <w:sz w:val="26"/>
          <w:szCs w:val="26"/>
          <w:lang w:val="en-US"/>
        </w:rPr>
        <w:t>va</w:t>
      </w:r>
      <w:proofErr w:type="spellEnd"/>
      <w:r w:rsidRPr="0020488A">
        <w:rPr>
          <w:sz w:val="26"/>
          <w:szCs w:val="26"/>
          <w:lang w:val="en-US"/>
        </w:rPr>
        <w:t xml:space="preserve"> ELK Stack </w:t>
      </w:r>
      <w:proofErr w:type="spellStart"/>
      <w:r w:rsidRPr="0020488A">
        <w:rPr>
          <w:sz w:val="26"/>
          <w:szCs w:val="26"/>
          <w:lang w:val="en-US"/>
        </w:rPr>
        <w:t>tizimlari</w:t>
      </w:r>
      <w:proofErr w:type="spellEnd"/>
      <w:r w:rsidRPr="0020488A">
        <w:rPr>
          <w:sz w:val="26"/>
          <w:szCs w:val="26"/>
          <w:lang w:val="en-US"/>
        </w:rPr>
        <w:t xml:space="preserve"> </w:t>
      </w:r>
      <w:proofErr w:type="spellStart"/>
      <w:proofErr w:type="gramStart"/>
      <w:r w:rsidRPr="0020488A">
        <w:rPr>
          <w:sz w:val="26"/>
          <w:szCs w:val="26"/>
          <w:lang w:val="en-US"/>
        </w:rPr>
        <w:t>b</w:t>
      </w:r>
      <w:r w:rsidR="007C4973">
        <w:rPr>
          <w:sz w:val="26"/>
          <w:szCs w:val="26"/>
          <w:lang w:val="en-US"/>
        </w:rPr>
        <w:t>o‘</w:t>
      </w:r>
      <w:proofErr w:type="gramEnd"/>
      <w:r w:rsidRPr="0020488A">
        <w:rPr>
          <w:sz w:val="26"/>
          <w:szCs w:val="26"/>
          <w:lang w:val="en-US"/>
        </w:rPr>
        <w:t>yicha</w:t>
      </w:r>
      <w:proofErr w:type="spellEnd"/>
      <w:r w:rsidRPr="0020488A">
        <w:rPr>
          <w:sz w:val="26"/>
          <w:szCs w:val="26"/>
          <w:lang w:val="en-US"/>
        </w:rPr>
        <w:t xml:space="preserve"> </w:t>
      </w:r>
      <w:proofErr w:type="spellStart"/>
      <w:r w:rsidRPr="0020488A">
        <w:rPr>
          <w:sz w:val="26"/>
          <w:szCs w:val="26"/>
          <w:lang w:val="en-US"/>
        </w:rPr>
        <w:t>texnik</w:t>
      </w:r>
      <w:proofErr w:type="spellEnd"/>
      <w:r w:rsidRPr="0020488A">
        <w:rPr>
          <w:sz w:val="26"/>
          <w:szCs w:val="26"/>
          <w:lang w:val="en-US"/>
        </w:rPr>
        <w:t xml:space="preserve"> </w:t>
      </w:r>
      <w:proofErr w:type="spellStart"/>
      <w:r w:rsidRPr="0020488A">
        <w:rPr>
          <w:sz w:val="26"/>
          <w:szCs w:val="26"/>
          <w:lang w:val="en-US"/>
        </w:rPr>
        <w:t>q</w:t>
      </w:r>
      <w:r w:rsidR="007C4973">
        <w:rPr>
          <w:sz w:val="26"/>
          <w:szCs w:val="26"/>
          <w:lang w:val="en-US"/>
        </w:rPr>
        <w:t>o‘</w:t>
      </w:r>
      <w:r w:rsidRPr="0020488A">
        <w:rPr>
          <w:sz w:val="26"/>
          <w:szCs w:val="26"/>
          <w:lang w:val="en-US"/>
        </w:rPr>
        <w:t>llanmalar</w:t>
      </w:r>
      <w:proofErr w:type="spellEnd"/>
      <w:r w:rsidRPr="0020488A">
        <w:rPr>
          <w:sz w:val="26"/>
          <w:szCs w:val="26"/>
          <w:lang w:val="en-US"/>
        </w:rPr>
        <w:t>.</w:t>
      </w:r>
    </w:p>
    <w:p w14:paraId="589F5242" w14:textId="306348FB"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proofErr w:type="spellStart"/>
      <w:r w:rsidRPr="0020488A">
        <w:rPr>
          <w:rStyle w:val="afffff"/>
          <w:b w:val="0"/>
          <w:bCs w:val="0"/>
          <w:sz w:val="26"/>
          <w:szCs w:val="26"/>
          <w:lang w:val="en-US"/>
        </w:rPr>
        <w:t>Kiberxavfsizlik</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laboratoriyalari</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uchun</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amaliy</w:t>
      </w:r>
      <w:proofErr w:type="spellEnd"/>
      <w:r w:rsidRPr="0020488A">
        <w:rPr>
          <w:rStyle w:val="afffff"/>
          <w:b w:val="0"/>
          <w:bCs w:val="0"/>
          <w:sz w:val="26"/>
          <w:szCs w:val="26"/>
          <w:lang w:val="en-US"/>
        </w:rPr>
        <w:t xml:space="preserve"> </w:t>
      </w:r>
      <w:proofErr w:type="spellStart"/>
      <w:proofErr w:type="gramStart"/>
      <w:r w:rsidRPr="0020488A">
        <w:rPr>
          <w:rStyle w:val="afffff"/>
          <w:b w:val="0"/>
          <w:bCs w:val="0"/>
          <w:sz w:val="26"/>
          <w:szCs w:val="26"/>
          <w:lang w:val="en-US"/>
        </w:rPr>
        <w:t>mash</w:t>
      </w:r>
      <w:r w:rsidR="007C4973">
        <w:rPr>
          <w:rStyle w:val="afffff"/>
          <w:b w:val="0"/>
          <w:bCs w:val="0"/>
          <w:sz w:val="26"/>
          <w:szCs w:val="26"/>
          <w:lang w:val="en-US"/>
        </w:rPr>
        <w:t>g‘</w:t>
      </w:r>
      <w:proofErr w:type="gramEnd"/>
      <w:r w:rsidRPr="0020488A">
        <w:rPr>
          <w:rStyle w:val="afffff"/>
          <w:b w:val="0"/>
          <w:bCs w:val="0"/>
          <w:sz w:val="26"/>
          <w:szCs w:val="26"/>
          <w:lang w:val="en-US"/>
        </w:rPr>
        <w:t>ulotlar</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t</w:t>
      </w:r>
      <w:r w:rsidR="007C4973">
        <w:rPr>
          <w:rStyle w:val="afffff"/>
          <w:b w:val="0"/>
          <w:bCs w:val="0"/>
          <w:sz w:val="26"/>
          <w:szCs w:val="26"/>
          <w:lang w:val="en-US"/>
        </w:rPr>
        <w:t>o‘</w:t>
      </w:r>
      <w:r w:rsidRPr="0020488A">
        <w:rPr>
          <w:rStyle w:val="afffff"/>
          <w:b w:val="0"/>
          <w:bCs w:val="0"/>
          <w:sz w:val="26"/>
          <w:szCs w:val="26"/>
          <w:lang w:val="en-US"/>
        </w:rPr>
        <w:t>plami</w:t>
      </w:r>
      <w:proofErr w:type="spellEnd"/>
      <w:r w:rsidRPr="0020488A">
        <w:rPr>
          <w:rStyle w:val="afffff"/>
          <w:b w:val="0"/>
          <w:bCs w:val="0"/>
          <w:sz w:val="26"/>
          <w:szCs w:val="26"/>
          <w:lang w:val="en-US"/>
        </w:rPr>
        <w:t>.</w:t>
      </w:r>
      <w:r w:rsidRPr="0020488A">
        <w:rPr>
          <w:sz w:val="26"/>
          <w:szCs w:val="26"/>
          <w:lang w:val="en-US"/>
        </w:rPr>
        <w:t xml:space="preserve"> TATU, </w:t>
      </w:r>
      <w:proofErr w:type="spellStart"/>
      <w:r w:rsidRPr="0020488A">
        <w:rPr>
          <w:sz w:val="26"/>
          <w:szCs w:val="26"/>
          <w:lang w:val="en-US"/>
        </w:rPr>
        <w:t>Maxsus</w:t>
      </w:r>
      <w:proofErr w:type="spellEnd"/>
      <w:r w:rsidRPr="0020488A">
        <w:rPr>
          <w:sz w:val="26"/>
          <w:szCs w:val="26"/>
          <w:lang w:val="en-US"/>
        </w:rPr>
        <w:t xml:space="preserve"> </w:t>
      </w:r>
      <w:proofErr w:type="spellStart"/>
      <w:r w:rsidRPr="0020488A">
        <w:rPr>
          <w:sz w:val="26"/>
          <w:szCs w:val="26"/>
          <w:lang w:val="en-US"/>
        </w:rPr>
        <w:t>nashr</w:t>
      </w:r>
      <w:proofErr w:type="spellEnd"/>
      <w:r w:rsidRPr="0020488A">
        <w:rPr>
          <w:sz w:val="26"/>
          <w:szCs w:val="26"/>
          <w:lang w:val="en-US"/>
        </w:rPr>
        <w:t>, 2024. – 89 b.</w:t>
      </w:r>
    </w:p>
    <w:p w14:paraId="73238DF5" w14:textId="77777777" w:rsidR="00915E8F" w:rsidRPr="0020488A"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ESET Protect Advanced Deployment Guide.</w:t>
      </w:r>
      <w:r w:rsidRPr="0020488A">
        <w:rPr>
          <w:sz w:val="26"/>
          <w:szCs w:val="26"/>
          <w:lang w:val="en-US"/>
        </w:rPr>
        <w:t xml:space="preserve"> ESET Security Research, 2023. – 212 p.</w:t>
      </w:r>
    </w:p>
    <w:p w14:paraId="102AC52B" w14:textId="77777777" w:rsidR="008C3161" w:rsidRDefault="00915E8F" w:rsidP="000F1074">
      <w:pPr>
        <w:pStyle w:val="affff1"/>
        <w:widowControl w:val="0"/>
        <w:numPr>
          <w:ilvl w:val="0"/>
          <w:numId w:val="37"/>
        </w:numPr>
        <w:tabs>
          <w:tab w:val="left" w:pos="851"/>
        </w:tabs>
        <w:spacing w:before="0" w:beforeAutospacing="0" w:after="0" w:afterAutospacing="0"/>
        <w:ind w:left="0" w:firstLine="567"/>
        <w:jc w:val="both"/>
        <w:rPr>
          <w:sz w:val="26"/>
          <w:szCs w:val="26"/>
          <w:lang w:val="en-US"/>
        </w:rPr>
      </w:pPr>
      <w:r w:rsidRPr="0020488A">
        <w:rPr>
          <w:rStyle w:val="afffff"/>
          <w:b w:val="0"/>
          <w:bCs w:val="0"/>
          <w:sz w:val="26"/>
          <w:szCs w:val="26"/>
          <w:lang w:val="en-US"/>
        </w:rPr>
        <w:t>Cybersecurity Threats: Models and Countermeasures.</w:t>
      </w:r>
      <w:r w:rsidRPr="0020488A">
        <w:rPr>
          <w:sz w:val="26"/>
          <w:szCs w:val="26"/>
          <w:lang w:val="en-US"/>
        </w:rPr>
        <w:t xml:space="preserve"> Shabtai A., </w:t>
      </w:r>
      <w:proofErr w:type="spellStart"/>
      <w:r w:rsidRPr="0020488A">
        <w:rPr>
          <w:sz w:val="26"/>
          <w:szCs w:val="26"/>
          <w:lang w:val="en-US"/>
        </w:rPr>
        <w:t>Elovici</w:t>
      </w:r>
      <w:proofErr w:type="spellEnd"/>
      <w:r w:rsidRPr="0020488A">
        <w:rPr>
          <w:sz w:val="26"/>
          <w:szCs w:val="26"/>
          <w:lang w:val="en-US"/>
        </w:rPr>
        <w:t xml:space="preserve"> Y. – Springer, 2021. – 330 p.</w:t>
      </w:r>
    </w:p>
    <w:p w14:paraId="23AEDB50" w14:textId="677B5DE1" w:rsidR="00915E8F" w:rsidRPr="008C3161" w:rsidRDefault="00915E8F" w:rsidP="008C3161">
      <w:pPr>
        <w:pStyle w:val="affff1"/>
        <w:widowControl w:val="0"/>
        <w:tabs>
          <w:tab w:val="left" w:pos="993"/>
        </w:tabs>
        <w:spacing w:before="0" w:beforeAutospacing="0" w:after="0" w:afterAutospacing="0"/>
        <w:ind w:left="709"/>
        <w:jc w:val="both"/>
        <w:rPr>
          <w:sz w:val="26"/>
          <w:szCs w:val="26"/>
          <w:lang w:val="en-US"/>
        </w:rPr>
      </w:pPr>
      <w:r w:rsidRPr="008C3161">
        <w:rPr>
          <w:rFonts w:eastAsia="Calibri"/>
          <w:b/>
          <w:sz w:val="26"/>
          <w:szCs w:val="26"/>
          <w:lang w:val="uz-Cyrl-UZ"/>
        </w:rPr>
        <w:t>Axborot manbaalari</w:t>
      </w:r>
    </w:p>
    <w:p w14:paraId="06204397" w14:textId="77777777" w:rsidR="00915E8F" w:rsidRPr="009D60E7" w:rsidRDefault="00915E8F" w:rsidP="000F1074">
      <w:pPr>
        <w:pStyle w:val="affff1"/>
        <w:widowControl w:val="0"/>
        <w:numPr>
          <w:ilvl w:val="0"/>
          <w:numId w:val="38"/>
        </w:numPr>
        <w:tabs>
          <w:tab w:val="left" w:pos="993"/>
        </w:tabs>
        <w:spacing w:before="0" w:beforeAutospacing="0" w:after="0" w:afterAutospacing="0"/>
        <w:ind w:left="0" w:firstLine="567"/>
        <w:jc w:val="both"/>
        <w:rPr>
          <w:sz w:val="26"/>
          <w:szCs w:val="26"/>
          <w:lang w:val="en-US"/>
        </w:rPr>
      </w:pPr>
      <w:r w:rsidRPr="009D60E7">
        <w:rPr>
          <w:sz w:val="26"/>
          <w:szCs w:val="26"/>
          <w:lang w:val="en-US"/>
        </w:rPr>
        <w:t xml:space="preserve">https://attack.mitre.org – MITRE ATT&amp;CK: </w:t>
      </w:r>
      <w:proofErr w:type="spellStart"/>
      <w:r w:rsidRPr="009D60E7">
        <w:rPr>
          <w:sz w:val="26"/>
          <w:szCs w:val="26"/>
          <w:lang w:val="en-US"/>
        </w:rPr>
        <w:t>tahdid</w:t>
      </w:r>
      <w:proofErr w:type="spellEnd"/>
      <w:r w:rsidRPr="009D60E7">
        <w:rPr>
          <w:sz w:val="26"/>
          <w:szCs w:val="26"/>
          <w:lang w:val="en-US"/>
        </w:rPr>
        <w:t xml:space="preserve"> </w:t>
      </w:r>
      <w:proofErr w:type="spellStart"/>
      <w:r w:rsidRPr="009D60E7">
        <w:rPr>
          <w:sz w:val="26"/>
          <w:szCs w:val="26"/>
          <w:lang w:val="en-US"/>
        </w:rPr>
        <w:t>modellarining</w:t>
      </w:r>
      <w:proofErr w:type="spellEnd"/>
      <w:r w:rsidRPr="009D60E7">
        <w:rPr>
          <w:sz w:val="26"/>
          <w:szCs w:val="26"/>
          <w:lang w:val="en-US"/>
        </w:rPr>
        <w:t xml:space="preserve"> </w:t>
      </w:r>
      <w:proofErr w:type="spellStart"/>
      <w:r w:rsidRPr="009D60E7">
        <w:rPr>
          <w:sz w:val="26"/>
          <w:szCs w:val="26"/>
          <w:lang w:val="en-US"/>
        </w:rPr>
        <w:t>rasmiy</w:t>
      </w:r>
      <w:proofErr w:type="spellEnd"/>
      <w:r w:rsidRPr="009D60E7">
        <w:rPr>
          <w:sz w:val="26"/>
          <w:szCs w:val="26"/>
          <w:lang w:val="en-US"/>
        </w:rPr>
        <w:t xml:space="preserve"> </w:t>
      </w:r>
      <w:proofErr w:type="spellStart"/>
      <w:r w:rsidRPr="009D60E7">
        <w:rPr>
          <w:sz w:val="26"/>
          <w:szCs w:val="26"/>
          <w:lang w:val="en-US"/>
        </w:rPr>
        <w:t>katalogi</w:t>
      </w:r>
      <w:proofErr w:type="spellEnd"/>
      <w:r w:rsidRPr="009D60E7">
        <w:rPr>
          <w:sz w:val="26"/>
          <w:szCs w:val="26"/>
          <w:lang w:val="en-US"/>
        </w:rPr>
        <w:t>.</w:t>
      </w:r>
    </w:p>
    <w:p w14:paraId="1ECD9BD3" w14:textId="77777777" w:rsidR="00915E8F" w:rsidRPr="009D60E7" w:rsidRDefault="003174D0" w:rsidP="000F1074">
      <w:pPr>
        <w:pStyle w:val="affff1"/>
        <w:widowControl w:val="0"/>
        <w:numPr>
          <w:ilvl w:val="0"/>
          <w:numId w:val="38"/>
        </w:numPr>
        <w:tabs>
          <w:tab w:val="left" w:pos="993"/>
        </w:tabs>
        <w:spacing w:before="0" w:beforeAutospacing="0" w:after="0" w:afterAutospacing="0"/>
        <w:ind w:left="0" w:firstLine="567"/>
        <w:jc w:val="both"/>
        <w:rPr>
          <w:sz w:val="26"/>
          <w:szCs w:val="26"/>
          <w:lang w:val="en-US"/>
        </w:rPr>
      </w:pPr>
      <w:hyperlink r:id="rId30" w:tgtFrame="_new" w:history="1">
        <w:r w:rsidR="00915E8F" w:rsidRPr="009D60E7">
          <w:rPr>
            <w:rStyle w:val="afffb"/>
            <w:sz w:val="26"/>
            <w:szCs w:val="26"/>
            <w:lang w:val="en-US"/>
          </w:rPr>
          <w:t>https://www.wazuh.com</w:t>
        </w:r>
      </w:hyperlink>
      <w:r w:rsidR="00915E8F" w:rsidRPr="009D60E7">
        <w:rPr>
          <w:sz w:val="26"/>
          <w:szCs w:val="26"/>
          <w:lang w:val="en-US"/>
        </w:rPr>
        <w:t xml:space="preserve"> – </w:t>
      </w:r>
      <w:proofErr w:type="spellStart"/>
      <w:r w:rsidR="00915E8F" w:rsidRPr="009D60E7">
        <w:rPr>
          <w:sz w:val="26"/>
          <w:szCs w:val="26"/>
          <w:lang w:val="en-US"/>
        </w:rPr>
        <w:t>Ochiq</w:t>
      </w:r>
      <w:proofErr w:type="spellEnd"/>
      <w:r w:rsidR="00915E8F" w:rsidRPr="009D60E7">
        <w:rPr>
          <w:sz w:val="26"/>
          <w:szCs w:val="26"/>
          <w:lang w:val="en-US"/>
        </w:rPr>
        <w:t xml:space="preserve"> </w:t>
      </w:r>
      <w:proofErr w:type="spellStart"/>
      <w:r w:rsidR="00915E8F" w:rsidRPr="009D60E7">
        <w:rPr>
          <w:sz w:val="26"/>
          <w:szCs w:val="26"/>
          <w:lang w:val="en-US"/>
        </w:rPr>
        <w:t>kodli</w:t>
      </w:r>
      <w:proofErr w:type="spellEnd"/>
      <w:r w:rsidR="00915E8F" w:rsidRPr="009D60E7">
        <w:rPr>
          <w:sz w:val="26"/>
          <w:szCs w:val="26"/>
          <w:lang w:val="en-US"/>
        </w:rPr>
        <w:t xml:space="preserve"> SIEM/EDR </w:t>
      </w:r>
      <w:proofErr w:type="spellStart"/>
      <w:r w:rsidR="00915E8F" w:rsidRPr="009D60E7">
        <w:rPr>
          <w:sz w:val="26"/>
          <w:szCs w:val="26"/>
          <w:lang w:val="en-US"/>
        </w:rPr>
        <w:t>tizimi</w:t>
      </w:r>
      <w:proofErr w:type="spellEnd"/>
      <w:r w:rsidR="00915E8F" w:rsidRPr="009D60E7">
        <w:rPr>
          <w:sz w:val="26"/>
          <w:szCs w:val="26"/>
          <w:lang w:val="en-US"/>
        </w:rPr>
        <w:t xml:space="preserve"> </w:t>
      </w:r>
      <w:proofErr w:type="spellStart"/>
      <w:r w:rsidR="00915E8F" w:rsidRPr="009D60E7">
        <w:rPr>
          <w:sz w:val="26"/>
          <w:szCs w:val="26"/>
          <w:lang w:val="en-US"/>
        </w:rPr>
        <w:t>va</w:t>
      </w:r>
      <w:proofErr w:type="spellEnd"/>
      <w:r w:rsidR="00915E8F" w:rsidRPr="009D60E7">
        <w:rPr>
          <w:sz w:val="26"/>
          <w:szCs w:val="26"/>
          <w:lang w:val="en-US"/>
        </w:rPr>
        <w:t xml:space="preserve"> </w:t>
      </w:r>
      <w:proofErr w:type="spellStart"/>
      <w:r w:rsidR="00915E8F" w:rsidRPr="009D60E7">
        <w:rPr>
          <w:sz w:val="26"/>
          <w:szCs w:val="26"/>
          <w:lang w:val="en-US"/>
        </w:rPr>
        <w:t>dokumentatsiyasi</w:t>
      </w:r>
      <w:proofErr w:type="spellEnd"/>
      <w:r w:rsidR="00915E8F" w:rsidRPr="009D60E7">
        <w:rPr>
          <w:sz w:val="26"/>
          <w:szCs w:val="26"/>
          <w:lang w:val="en-US"/>
        </w:rPr>
        <w:t>.</w:t>
      </w:r>
    </w:p>
    <w:p w14:paraId="50DFA852" w14:textId="327F3C0C" w:rsidR="00915E8F" w:rsidRPr="009D60E7" w:rsidRDefault="003174D0" w:rsidP="000F1074">
      <w:pPr>
        <w:pStyle w:val="affff1"/>
        <w:widowControl w:val="0"/>
        <w:numPr>
          <w:ilvl w:val="0"/>
          <w:numId w:val="38"/>
        </w:numPr>
        <w:tabs>
          <w:tab w:val="left" w:pos="993"/>
        </w:tabs>
        <w:spacing w:before="0" w:beforeAutospacing="0" w:after="0" w:afterAutospacing="0"/>
        <w:ind w:left="0" w:firstLine="567"/>
        <w:jc w:val="both"/>
        <w:rPr>
          <w:sz w:val="26"/>
          <w:szCs w:val="26"/>
          <w:lang w:val="en-US"/>
        </w:rPr>
      </w:pPr>
      <w:hyperlink r:id="rId31" w:tgtFrame="_new" w:history="1">
        <w:r w:rsidR="00915E8F" w:rsidRPr="009D60E7">
          <w:rPr>
            <w:rStyle w:val="afffb"/>
            <w:sz w:val="26"/>
            <w:szCs w:val="26"/>
            <w:lang w:val="en-US"/>
          </w:rPr>
          <w:t>https://www.sans.org</w:t>
        </w:r>
      </w:hyperlink>
      <w:r w:rsidR="00915E8F" w:rsidRPr="009D60E7">
        <w:rPr>
          <w:sz w:val="26"/>
          <w:szCs w:val="26"/>
          <w:lang w:val="en-US"/>
        </w:rPr>
        <w:t xml:space="preserve"> – SANS Institute: </w:t>
      </w:r>
      <w:proofErr w:type="spellStart"/>
      <w:r w:rsidR="00915E8F" w:rsidRPr="009D60E7">
        <w:rPr>
          <w:sz w:val="26"/>
          <w:szCs w:val="26"/>
          <w:lang w:val="en-US"/>
        </w:rPr>
        <w:t>xavfsizlik</w:t>
      </w:r>
      <w:proofErr w:type="spellEnd"/>
      <w:r w:rsidR="00915E8F" w:rsidRPr="009D60E7">
        <w:rPr>
          <w:sz w:val="26"/>
          <w:szCs w:val="26"/>
          <w:lang w:val="en-US"/>
        </w:rPr>
        <w:t xml:space="preserve"> </w:t>
      </w:r>
      <w:proofErr w:type="spellStart"/>
      <w:r w:rsidR="00915E8F" w:rsidRPr="009D60E7">
        <w:rPr>
          <w:sz w:val="26"/>
          <w:szCs w:val="26"/>
          <w:lang w:val="en-US"/>
        </w:rPr>
        <w:t>standartlari</w:t>
      </w:r>
      <w:proofErr w:type="spellEnd"/>
      <w:r w:rsidR="00915E8F" w:rsidRPr="009D60E7">
        <w:rPr>
          <w:sz w:val="26"/>
          <w:szCs w:val="26"/>
          <w:lang w:val="en-US"/>
        </w:rPr>
        <w:t xml:space="preserve">, </w:t>
      </w:r>
      <w:proofErr w:type="spellStart"/>
      <w:proofErr w:type="gramStart"/>
      <w:r w:rsidR="00915E8F" w:rsidRPr="009D60E7">
        <w:rPr>
          <w:sz w:val="26"/>
          <w:szCs w:val="26"/>
          <w:lang w:val="en-US"/>
        </w:rPr>
        <w:t>q</w:t>
      </w:r>
      <w:r w:rsidR="007C4973">
        <w:rPr>
          <w:sz w:val="26"/>
          <w:szCs w:val="26"/>
          <w:lang w:val="en-US"/>
        </w:rPr>
        <w:t>o‘</w:t>
      </w:r>
      <w:proofErr w:type="gramEnd"/>
      <w:r w:rsidR="00915E8F" w:rsidRPr="009D60E7">
        <w:rPr>
          <w:sz w:val="26"/>
          <w:szCs w:val="26"/>
          <w:lang w:val="en-US"/>
        </w:rPr>
        <w:t>llanmalar</w:t>
      </w:r>
      <w:proofErr w:type="spellEnd"/>
      <w:r w:rsidR="00915E8F" w:rsidRPr="009D60E7">
        <w:rPr>
          <w:sz w:val="26"/>
          <w:szCs w:val="26"/>
          <w:lang w:val="en-US"/>
        </w:rPr>
        <w:t xml:space="preserve"> </w:t>
      </w:r>
      <w:proofErr w:type="spellStart"/>
      <w:r w:rsidR="00915E8F" w:rsidRPr="009D60E7">
        <w:rPr>
          <w:sz w:val="26"/>
          <w:szCs w:val="26"/>
          <w:lang w:val="en-US"/>
        </w:rPr>
        <w:t>va</w:t>
      </w:r>
      <w:proofErr w:type="spellEnd"/>
      <w:r w:rsidR="00915E8F" w:rsidRPr="009D60E7">
        <w:rPr>
          <w:sz w:val="26"/>
          <w:szCs w:val="26"/>
          <w:lang w:val="en-US"/>
        </w:rPr>
        <w:t xml:space="preserve"> </w:t>
      </w:r>
      <w:proofErr w:type="spellStart"/>
      <w:r w:rsidR="00915E8F" w:rsidRPr="009D60E7">
        <w:rPr>
          <w:sz w:val="26"/>
          <w:szCs w:val="26"/>
          <w:lang w:val="en-US"/>
        </w:rPr>
        <w:t>testlar</w:t>
      </w:r>
      <w:proofErr w:type="spellEnd"/>
      <w:r w:rsidR="00915E8F" w:rsidRPr="009D60E7">
        <w:rPr>
          <w:sz w:val="26"/>
          <w:szCs w:val="26"/>
          <w:lang w:val="en-US"/>
        </w:rPr>
        <w:t>.</w:t>
      </w:r>
    </w:p>
    <w:p w14:paraId="2F49343F" w14:textId="77777777" w:rsidR="00915E8F" w:rsidRPr="009D60E7" w:rsidRDefault="003174D0" w:rsidP="000F1074">
      <w:pPr>
        <w:pStyle w:val="affff1"/>
        <w:widowControl w:val="0"/>
        <w:numPr>
          <w:ilvl w:val="0"/>
          <w:numId w:val="38"/>
        </w:numPr>
        <w:tabs>
          <w:tab w:val="left" w:pos="993"/>
        </w:tabs>
        <w:spacing w:before="0" w:beforeAutospacing="0" w:after="0" w:afterAutospacing="0"/>
        <w:ind w:left="0" w:firstLine="567"/>
        <w:jc w:val="both"/>
        <w:rPr>
          <w:sz w:val="26"/>
          <w:szCs w:val="26"/>
          <w:lang w:val="en-US"/>
        </w:rPr>
      </w:pPr>
      <w:hyperlink r:id="rId32" w:tgtFrame="_new" w:history="1">
        <w:r w:rsidR="00915E8F" w:rsidRPr="009D60E7">
          <w:rPr>
            <w:rStyle w:val="afffb"/>
            <w:sz w:val="26"/>
            <w:szCs w:val="26"/>
            <w:lang w:val="en-US"/>
          </w:rPr>
          <w:t>https://www.cisa.gov</w:t>
        </w:r>
      </w:hyperlink>
      <w:r w:rsidR="00915E8F" w:rsidRPr="009D60E7">
        <w:rPr>
          <w:sz w:val="26"/>
          <w:szCs w:val="26"/>
          <w:lang w:val="en-US"/>
        </w:rPr>
        <w:t xml:space="preserve"> – </w:t>
      </w:r>
      <w:proofErr w:type="spellStart"/>
      <w:r w:rsidR="00915E8F" w:rsidRPr="009D60E7">
        <w:rPr>
          <w:sz w:val="26"/>
          <w:szCs w:val="26"/>
          <w:lang w:val="en-US"/>
        </w:rPr>
        <w:t>AQSh</w:t>
      </w:r>
      <w:proofErr w:type="spellEnd"/>
      <w:r w:rsidR="00915E8F" w:rsidRPr="009D60E7">
        <w:rPr>
          <w:sz w:val="26"/>
          <w:szCs w:val="26"/>
          <w:lang w:val="en-US"/>
        </w:rPr>
        <w:t xml:space="preserve"> </w:t>
      </w:r>
      <w:proofErr w:type="spellStart"/>
      <w:r w:rsidR="00915E8F" w:rsidRPr="009D60E7">
        <w:rPr>
          <w:sz w:val="26"/>
          <w:szCs w:val="26"/>
          <w:lang w:val="en-US"/>
        </w:rPr>
        <w:t>Kiberxavfsizlik</w:t>
      </w:r>
      <w:proofErr w:type="spellEnd"/>
      <w:r w:rsidR="00915E8F" w:rsidRPr="009D60E7">
        <w:rPr>
          <w:sz w:val="26"/>
          <w:szCs w:val="26"/>
          <w:lang w:val="en-US"/>
        </w:rPr>
        <w:t xml:space="preserve"> </w:t>
      </w:r>
      <w:proofErr w:type="spellStart"/>
      <w:r w:rsidR="00915E8F" w:rsidRPr="009D60E7">
        <w:rPr>
          <w:sz w:val="26"/>
          <w:szCs w:val="26"/>
          <w:lang w:val="en-US"/>
        </w:rPr>
        <w:t>va</w:t>
      </w:r>
      <w:proofErr w:type="spellEnd"/>
      <w:r w:rsidR="00915E8F" w:rsidRPr="009D60E7">
        <w:rPr>
          <w:sz w:val="26"/>
          <w:szCs w:val="26"/>
          <w:lang w:val="en-US"/>
        </w:rPr>
        <w:t xml:space="preserve"> </w:t>
      </w:r>
      <w:proofErr w:type="spellStart"/>
      <w:r w:rsidR="00915E8F" w:rsidRPr="009D60E7">
        <w:rPr>
          <w:sz w:val="26"/>
          <w:szCs w:val="26"/>
          <w:lang w:val="en-US"/>
        </w:rPr>
        <w:t>infratuzilmani</w:t>
      </w:r>
      <w:proofErr w:type="spellEnd"/>
      <w:r w:rsidR="00915E8F" w:rsidRPr="009D60E7">
        <w:rPr>
          <w:sz w:val="26"/>
          <w:szCs w:val="26"/>
          <w:lang w:val="en-US"/>
        </w:rPr>
        <w:t xml:space="preserve"> </w:t>
      </w:r>
      <w:proofErr w:type="spellStart"/>
      <w:r w:rsidR="00915E8F" w:rsidRPr="009D60E7">
        <w:rPr>
          <w:sz w:val="26"/>
          <w:szCs w:val="26"/>
          <w:lang w:val="en-US"/>
        </w:rPr>
        <w:t>himoyalash</w:t>
      </w:r>
      <w:proofErr w:type="spellEnd"/>
      <w:r w:rsidR="00915E8F" w:rsidRPr="009D60E7">
        <w:rPr>
          <w:sz w:val="26"/>
          <w:szCs w:val="26"/>
          <w:lang w:val="en-US"/>
        </w:rPr>
        <w:t xml:space="preserve"> </w:t>
      </w:r>
      <w:proofErr w:type="spellStart"/>
      <w:r w:rsidR="00915E8F" w:rsidRPr="009D60E7">
        <w:rPr>
          <w:sz w:val="26"/>
          <w:szCs w:val="26"/>
          <w:lang w:val="en-US"/>
        </w:rPr>
        <w:t>agentligi</w:t>
      </w:r>
      <w:proofErr w:type="spellEnd"/>
      <w:r w:rsidR="00915E8F" w:rsidRPr="009D60E7">
        <w:rPr>
          <w:sz w:val="26"/>
          <w:szCs w:val="26"/>
          <w:lang w:val="en-US"/>
        </w:rPr>
        <w:t>.</w:t>
      </w:r>
    </w:p>
    <w:p w14:paraId="2666224A" w14:textId="7622D5DA" w:rsidR="00915E8F" w:rsidRPr="009D60E7" w:rsidRDefault="003174D0" w:rsidP="000F1074">
      <w:pPr>
        <w:pStyle w:val="affff1"/>
        <w:widowControl w:val="0"/>
        <w:numPr>
          <w:ilvl w:val="0"/>
          <w:numId w:val="38"/>
        </w:numPr>
        <w:tabs>
          <w:tab w:val="left" w:pos="993"/>
        </w:tabs>
        <w:spacing w:before="0" w:beforeAutospacing="0" w:after="0" w:afterAutospacing="0"/>
        <w:ind w:left="0" w:firstLine="567"/>
        <w:jc w:val="both"/>
        <w:rPr>
          <w:sz w:val="26"/>
          <w:szCs w:val="26"/>
          <w:lang w:val="en-US"/>
        </w:rPr>
      </w:pPr>
      <w:hyperlink r:id="rId33" w:tgtFrame="_new" w:history="1">
        <w:r w:rsidR="00915E8F" w:rsidRPr="009D60E7">
          <w:rPr>
            <w:rStyle w:val="afffb"/>
            <w:sz w:val="26"/>
            <w:szCs w:val="26"/>
            <w:lang w:val="en-US"/>
          </w:rPr>
          <w:t>https://www.honeynet.org</w:t>
        </w:r>
      </w:hyperlink>
      <w:r w:rsidR="00915E8F" w:rsidRPr="009D60E7">
        <w:rPr>
          <w:sz w:val="26"/>
          <w:szCs w:val="26"/>
          <w:lang w:val="en-US"/>
        </w:rPr>
        <w:t xml:space="preserve"> – Honeypot </w:t>
      </w:r>
      <w:proofErr w:type="spellStart"/>
      <w:r w:rsidR="00915E8F" w:rsidRPr="009D60E7">
        <w:rPr>
          <w:sz w:val="26"/>
          <w:szCs w:val="26"/>
          <w:lang w:val="en-US"/>
        </w:rPr>
        <w:t>va</w:t>
      </w:r>
      <w:proofErr w:type="spellEnd"/>
      <w:r w:rsidR="00915E8F" w:rsidRPr="009D60E7">
        <w:rPr>
          <w:sz w:val="26"/>
          <w:szCs w:val="26"/>
          <w:lang w:val="en-US"/>
        </w:rPr>
        <w:t xml:space="preserve"> </w:t>
      </w:r>
      <w:proofErr w:type="spellStart"/>
      <w:r w:rsidR="00915E8F" w:rsidRPr="009D60E7">
        <w:rPr>
          <w:sz w:val="26"/>
          <w:szCs w:val="26"/>
          <w:lang w:val="en-US"/>
        </w:rPr>
        <w:t>tarmoq</w:t>
      </w:r>
      <w:proofErr w:type="spellEnd"/>
      <w:r w:rsidR="00915E8F" w:rsidRPr="009D60E7">
        <w:rPr>
          <w:sz w:val="26"/>
          <w:szCs w:val="26"/>
          <w:lang w:val="en-US"/>
        </w:rPr>
        <w:t xml:space="preserve"> </w:t>
      </w:r>
      <w:proofErr w:type="spellStart"/>
      <w:r w:rsidR="00915E8F" w:rsidRPr="009D60E7">
        <w:rPr>
          <w:sz w:val="26"/>
          <w:szCs w:val="26"/>
          <w:lang w:val="en-US"/>
        </w:rPr>
        <w:t>himoyasi</w:t>
      </w:r>
      <w:proofErr w:type="spellEnd"/>
      <w:r w:rsidR="00915E8F" w:rsidRPr="009D60E7">
        <w:rPr>
          <w:sz w:val="26"/>
          <w:szCs w:val="26"/>
          <w:lang w:val="en-US"/>
        </w:rPr>
        <w:t xml:space="preserve"> </w:t>
      </w:r>
      <w:proofErr w:type="spellStart"/>
      <w:proofErr w:type="gramStart"/>
      <w:r w:rsidR="00915E8F" w:rsidRPr="009D60E7">
        <w:rPr>
          <w:sz w:val="26"/>
          <w:szCs w:val="26"/>
          <w:lang w:val="en-US"/>
        </w:rPr>
        <w:t>b</w:t>
      </w:r>
      <w:r w:rsidR="007C4973">
        <w:rPr>
          <w:sz w:val="26"/>
          <w:szCs w:val="26"/>
          <w:lang w:val="en-US"/>
        </w:rPr>
        <w:t>o‘</w:t>
      </w:r>
      <w:proofErr w:type="gramEnd"/>
      <w:r w:rsidR="00915E8F" w:rsidRPr="009D60E7">
        <w:rPr>
          <w:sz w:val="26"/>
          <w:szCs w:val="26"/>
          <w:lang w:val="en-US"/>
        </w:rPr>
        <w:t>yicha</w:t>
      </w:r>
      <w:proofErr w:type="spellEnd"/>
      <w:r w:rsidR="00915E8F" w:rsidRPr="009D60E7">
        <w:rPr>
          <w:sz w:val="26"/>
          <w:szCs w:val="26"/>
          <w:lang w:val="en-US"/>
        </w:rPr>
        <w:t xml:space="preserve"> </w:t>
      </w:r>
      <w:proofErr w:type="spellStart"/>
      <w:r w:rsidR="00915E8F" w:rsidRPr="009D60E7">
        <w:rPr>
          <w:sz w:val="26"/>
          <w:szCs w:val="26"/>
          <w:lang w:val="en-US"/>
        </w:rPr>
        <w:t>tadqiqotlar</w:t>
      </w:r>
      <w:proofErr w:type="spellEnd"/>
      <w:r w:rsidR="00915E8F" w:rsidRPr="009D60E7">
        <w:rPr>
          <w:sz w:val="26"/>
          <w:szCs w:val="26"/>
          <w:lang w:val="en-US"/>
        </w:rPr>
        <w:t>.</w:t>
      </w:r>
    </w:p>
    <w:p w14:paraId="7425B908" w14:textId="3F0B3AF9" w:rsidR="0020488A" w:rsidRPr="00944D8B" w:rsidRDefault="000F1074" w:rsidP="008C3161">
      <w:pPr>
        <w:widowControl w:val="0"/>
        <w:spacing w:after="0" w:line="240" w:lineRule="auto"/>
        <w:jc w:val="center"/>
        <w:rPr>
          <w:rFonts w:ascii="Times New Roman" w:hAnsi="Times New Roman"/>
          <w:b/>
          <w:sz w:val="26"/>
          <w:szCs w:val="26"/>
          <w:lang w:val="uz-Cyrl-UZ"/>
        </w:rPr>
      </w:pPr>
      <w:r>
        <w:rPr>
          <w:rFonts w:ascii="Times New Roman" w:hAnsi="Times New Roman"/>
          <w:b/>
          <w:sz w:val="26"/>
          <w:szCs w:val="26"/>
          <w:lang w:val="en-US"/>
        </w:rPr>
        <w:t xml:space="preserve">4.2.02 </w:t>
      </w:r>
      <w:r w:rsidR="00915E8F" w:rsidRPr="00BC1BBE">
        <w:rPr>
          <w:rFonts w:ascii="Times New Roman" w:hAnsi="Times New Roman"/>
          <w:b/>
          <w:sz w:val="26"/>
          <w:szCs w:val="26"/>
          <w:lang w:val="uz-Cyrl-UZ"/>
        </w:rPr>
        <w:t>Kiberxavfsizlik asoslari</w:t>
      </w:r>
      <w:r w:rsidR="00915E8F" w:rsidRPr="000225D8">
        <w:rPr>
          <w:rFonts w:ascii="Times New Roman" w:hAnsi="Times New Roman"/>
          <w:b/>
          <w:sz w:val="26"/>
          <w:szCs w:val="26"/>
          <w:lang w:val="uz-Cyrl-UZ"/>
        </w:rPr>
        <w:t xml:space="preserve"> </w:t>
      </w:r>
      <w:r w:rsidR="0020488A" w:rsidRPr="00944D8B">
        <w:rPr>
          <w:rFonts w:ascii="Times New Roman" w:hAnsi="Times New Roman"/>
          <w:b/>
          <w:sz w:val="26"/>
          <w:szCs w:val="26"/>
          <w:lang w:val="uz-Cyrl-UZ"/>
        </w:rPr>
        <w:t>(muqobil)</w:t>
      </w:r>
    </w:p>
    <w:p w14:paraId="7E626CBB" w14:textId="1F0B74A1" w:rsidR="00915E8F" w:rsidRPr="0010510B" w:rsidRDefault="00915E8F" w:rsidP="008C3161">
      <w:pPr>
        <w:pStyle w:val="affc"/>
        <w:widowControl w:val="0"/>
        <w:ind w:left="0" w:firstLine="708"/>
        <w:jc w:val="left"/>
        <w:rPr>
          <w:b/>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20F235DA" w14:textId="38E760A1" w:rsidR="00915E8F" w:rsidRPr="00BC1BBE" w:rsidRDefault="00915E8F" w:rsidP="008C3161">
      <w:pPr>
        <w:pStyle w:val="ab"/>
        <w:widowControl w:val="0"/>
        <w:ind w:firstLine="709"/>
        <w:jc w:val="both"/>
        <w:rPr>
          <w:rFonts w:ascii="Times New Roman" w:hAnsi="Times New Roman"/>
          <w:sz w:val="26"/>
          <w:szCs w:val="26"/>
          <w:lang w:val="uz-Cyrl-UZ"/>
        </w:rPr>
      </w:pPr>
      <w:r w:rsidRPr="00BC1BBE">
        <w:rPr>
          <w:rFonts w:ascii="Times New Roman" w:hAnsi="Times New Roman"/>
          <w:bCs/>
          <w:sz w:val="26"/>
          <w:szCs w:val="26"/>
          <w:lang w:val="uz-Cyrl-UZ"/>
        </w:rPr>
        <w:t>Kiberxavfsizlik asoslari</w:t>
      </w:r>
      <w:r w:rsidRPr="00BC1BBE">
        <w:rPr>
          <w:rFonts w:ascii="Times New Roman" w:hAnsi="Times New Roman"/>
          <w:sz w:val="26"/>
          <w:szCs w:val="26"/>
          <w:lang w:val="uz-Cyrl-UZ"/>
        </w:rPr>
        <w:t xml:space="preserve"> fani zamonaviy raqamli muhitda axborot resurslarini himoyalashga qaratilgan fundamental bilimlarni shakllantiruvchi asosiy boshlan</w:t>
      </w:r>
      <w:r w:rsidR="007C4973">
        <w:rPr>
          <w:rFonts w:ascii="Times New Roman" w:hAnsi="Times New Roman"/>
          <w:sz w:val="26"/>
          <w:szCs w:val="26"/>
          <w:lang w:val="uz-Cyrl-UZ"/>
        </w:rPr>
        <w:t>g‘</w:t>
      </w:r>
      <w:r w:rsidRPr="00BC1BBE">
        <w:rPr>
          <w:rFonts w:ascii="Times New Roman" w:hAnsi="Times New Roman"/>
          <w:sz w:val="26"/>
          <w:szCs w:val="26"/>
          <w:lang w:val="uz-Cyrl-UZ"/>
        </w:rPr>
        <w:t xml:space="preserve">ich fanlardan biri hisoblanadi. Raqamlashtirish jarayonlarining jadallashuvi, axborot infratuzilmalarining murakkablashuvi, va tahdidlar spektrining kengayishi bugungi kunda kiberxavfsizlik sohasida mustahkam tayyorgarlikka ega </w:t>
      </w:r>
      <w:r w:rsidR="00360392" w:rsidRPr="00360392">
        <w:rPr>
          <w:rFonts w:ascii="Times New Roman" w:hAnsi="Times New Roman"/>
          <w:sz w:val="26"/>
          <w:szCs w:val="26"/>
          <w:lang w:val="uz-Cyrl-UZ"/>
        </w:rPr>
        <w:t>ofitser kadr</w:t>
      </w:r>
      <w:r w:rsidRPr="00BC1BBE">
        <w:rPr>
          <w:rFonts w:ascii="Times New Roman" w:hAnsi="Times New Roman"/>
          <w:sz w:val="26"/>
          <w:szCs w:val="26"/>
          <w:lang w:val="uz-Cyrl-UZ"/>
        </w:rPr>
        <w:t xml:space="preserve">larni yetishtirish </w:t>
      </w:r>
      <w:r w:rsidR="000F1074" w:rsidRPr="000F1074">
        <w:rPr>
          <w:rFonts w:ascii="Times New Roman" w:hAnsi="Times New Roman"/>
          <w:sz w:val="26"/>
          <w:szCs w:val="26"/>
          <w:lang w:val="uz-Cyrl-UZ"/>
        </w:rPr>
        <w:lastRenderedPageBreak/>
        <w:t>dolzarb hisoblanadi</w:t>
      </w:r>
      <w:r w:rsidRPr="00BC1BBE">
        <w:rPr>
          <w:rFonts w:ascii="Times New Roman" w:hAnsi="Times New Roman"/>
          <w:sz w:val="26"/>
          <w:szCs w:val="26"/>
          <w:lang w:val="uz-Cyrl-UZ"/>
        </w:rPr>
        <w:t>.</w:t>
      </w:r>
    </w:p>
    <w:p w14:paraId="07089FAD" w14:textId="501929CE" w:rsidR="00915E8F" w:rsidRPr="00BC1BBE" w:rsidRDefault="00915E8F" w:rsidP="008C3161">
      <w:pPr>
        <w:pStyle w:val="ab"/>
        <w:widowControl w:val="0"/>
        <w:ind w:firstLine="709"/>
        <w:jc w:val="both"/>
        <w:rPr>
          <w:rFonts w:ascii="Times New Roman" w:hAnsi="Times New Roman"/>
          <w:sz w:val="26"/>
          <w:szCs w:val="26"/>
          <w:lang w:val="uz-Cyrl-UZ"/>
        </w:rPr>
      </w:pPr>
      <w:r w:rsidRPr="00BC1BBE">
        <w:rPr>
          <w:rFonts w:ascii="Times New Roman" w:hAnsi="Times New Roman"/>
          <w:sz w:val="26"/>
          <w:szCs w:val="26"/>
          <w:lang w:val="uz-Cyrl-UZ"/>
        </w:rPr>
        <w:t xml:space="preserve">Mazkur fan </w:t>
      </w:r>
      <w:r w:rsidR="008B33DC" w:rsidRPr="008B33DC">
        <w:rPr>
          <w:rFonts w:ascii="Times New Roman" w:hAnsi="Times New Roman"/>
          <w:sz w:val="26"/>
          <w:szCs w:val="26"/>
          <w:lang w:val="uz-Cyrl-UZ"/>
        </w:rPr>
        <w:t>kursant</w:t>
      </w:r>
      <w:r w:rsidRPr="00BC1BBE">
        <w:rPr>
          <w:rFonts w:ascii="Times New Roman" w:hAnsi="Times New Roman"/>
          <w:sz w:val="26"/>
          <w:szCs w:val="26"/>
          <w:lang w:val="uz-Cyrl-UZ"/>
        </w:rPr>
        <w:t>larda axborot xavfsizligining tamoyillari, tahdid turlari, himoya usullari, yuridik-me’yoriy asoslari, xavfsizlik siyosatlari va kiberhujumlar haqidagi dastlabki tushunchalarni shakllantirishga xizmat qiladi. Kiberxavfsizlikning konseptual modeli, CIA triadasi (maxfiylik, yaxlitlik, mavjudlik), ijtimoiy muhandislik, foydalanuvchi autentifikatsiyasi, tarmoq xavfsizligi va zararli dasturlar tahlili kabi asosiy y</w:t>
      </w:r>
      <w:r w:rsidR="007C4973">
        <w:rPr>
          <w:rFonts w:ascii="Times New Roman" w:hAnsi="Times New Roman"/>
          <w:sz w:val="26"/>
          <w:szCs w:val="26"/>
          <w:lang w:val="uz-Cyrl-UZ"/>
        </w:rPr>
        <w:t>o‘</w:t>
      </w:r>
      <w:r w:rsidRPr="00BC1BBE">
        <w:rPr>
          <w:rFonts w:ascii="Times New Roman" w:hAnsi="Times New Roman"/>
          <w:sz w:val="26"/>
          <w:szCs w:val="26"/>
          <w:lang w:val="uz-Cyrl-UZ"/>
        </w:rPr>
        <w:t>nalishlar ushbu fan doirasida keng yoritiladi.</w:t>
      </w:r>
    </w:p>
    <w:p w14:paraId="70E25B27" w14:textId="353CDCCB" w:rsidR="00915E8F"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Fan 4-kursning 7,8-semestrlarida </w:t>
      </w:r>
      <w:r w:rsidR="007C4973">
        <w:rPr>
          <w:rFonts w:ascii="Times New Roman" w:hAnsi="Times New Roman"/>
          <w:sz w:val="26"/>
          <w:szCs w:val="26"/>
          <w:lang w:val="uz-Cyrl-UZ"/>
        </w:rPr>
        <w:t>o‘</w:t>
      </w:r>
      <w:r w:rsidRPr="000225D8">
        <w:rPr>
          <w:rFonts w:ascii="Times New Roman" w:hAnsi="Times New Roman"/>
          <w:sz w:val="26"/>
          <w:szCs w:val="26"/>
          <w:lang w:val="uz-Cyrl-UZ"/>
        </w:rPr>
        <w:t>qitiladigan tanlov fanlari blokiga kiritilgan b</w:t>
      </w:r>
      <w:r w:rsidR="007C4973">
        <w:rPr>
          <w:rFonts w:ascii="Times New Roman" w:hAnsi="Times New Roman"/>
          <w:sz w:val="26"/>
          <w:szCs w:val="26"/>
          <w:lang w:val="uz-Cyrl-UZ"/>
        </w:rPr>
        <w:t>o‘</w:t>
      </w:r>
      <w:r w:rsidRPr="000225D8">
        <w:rPr>
          <w:rFonts w:ascii="Times New Roman" w:hAnsi="Times New Roman"/>
          <w:sz w:val="26"/>
          <w:szCs w:val="26"/>
          <w:lang w:val="uz-Cyrl-UZ"/>
        </w:rPr>
        <w:t xml:space="preserve">lib, </w:t>
      </w:r>
      <w:r w:rsidRPr="00BC1BBE">
        <w:rPr>
          <w:rFonts w:ascii="Times New Roman" w:hAnsi="Times New Roman"/>
          <w:sz w:val="26"/>
          <w:szCs w:val="26"/>
          <w:lang w:val="uz-Cyrl-UZ"/>
        </w:rPr>
        <w:t>Tarmoq va axborot tizimlari xavfsizligi</w:t>
      </w:r>
      <w:r w:rsidRPr="000225D8">
        <w:rPr>
          <w:rFonts w:ascii="Times New Roman" w:hAnsi="Times New Roman"/>
          <w:sz w:val="26"/>
          <w:szCs w:val="26"/>
          <w:lang w:val="uz-Cyrl-UZ"/>
        </w:rPr>
        <w:t xml:space="preserve"> </w:t>
      </w:r>
      <w:r w:rsidR="00360392" w:rsidRPr="00360392">
        <w:rPr>
          <w:rFonts w:ascii="Times New Roman" w:hAnsi="Times New Roman"/>
          <w:sz w:val="26"/>
          <w:szCs w:val="26"/>
          <w:lang w:val="uz-Cyrl-UZ"/>
        </w:rPr>
        <w:t>ofitserlar</w:t>
      </w:r>
      <w:r w:rsidRPr="000225D8">
        <w:rPr>
          <w:rFonts w:ascii="Times New Roman" w:hAnsi="Times New Roman"/>
          <w:sz w:val="26"/>
          <w:szCs w:val="26"/>
          <w:lang w:val="uz-Cyrl-UZ"/>
        </w:rPr>
        <w:t xml:space="preserve">ni tayyorlashda hal qiluvchi </w:t>
      </w:r>
      <w:r w:rsidR="007C4973">
        <w:rPr>
          <w:rFonts w:ascii="Times New Roman" w:hAnsi="Times New Roman"/>
          <w:sz w:val="26"/>
          <w:szCs w:val="26"/>
          <w:lang w:val="uz-Cyrl-UZ"/>
        </w:rPr>
        <w:t>o‘</w:t>
      </w:r>
      <w:r w:rsidRPr="000225D8">
        <w:rPr>
          <w:rFonts w:ascii="Times New Roman" w:hAnsi="Times New Roman"/>
          <w:sz w:val="26"/>
          <w:szCs w:val="26"/>
          <w:lang w:val="uz-Cyrl-UZ"/>
        </w:rPr>
        <w:t>rin tutadi.</w:t>
      </w:r>
    </w:p>
    <w:p w14:paraId="36CFE6EC" w14:textId="3AFA78EA" w:rsidR="00915E8F" w:rsidRPr="000225D8"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“Kiberxavfsizlik asoslari”, “Tarmoq xavfsizligi”, “Axborot xavfsizligini boshqarish” kabi fanlar ushbu fan uchun nazariy zamin yaratadi. “Kiberximoya texnologiyalari” fani esa </w:t>
      </w:r>
      <w:r w:rsidR="007C4973">
        <w:rPr>
          <w:rFonts w:ascii="Times New Roman" w:hAnsi="Times New Roman"/>
          <w:sz w:val="26"/>
          <w:szCs w:val="26"/>
          <w:lang w:val="uz-Cyrl-UZ"/>
        </w:rPr>
        <w:t>o‘</w:t>
      </w:r>
      <w:r w:rsidRPr="000225D8">
        <w:rPr>
          <w:rFonts w:ascii="Times New Roman" w:hAnsi="Times New Roman"/>
          <w:sz w:val="26"/>
          <w:szCs w:val="26"/>
          <w:lang w:val="uz-Cyrl-UZ"/>
        </w:rPr>
        <w:t>z navbatida “Kiber</w:t>
      </w:r>
      <w:r w:rsidRPr="00BC1BBE">
        <w:rPr>
          <w:rFonts w:ascii="Times New Roman" w:hAnsi="Times New Roman"/>
          <w:sz w:val="26"/>
          <w:szCs w:val="26"/>
          <w:lang w:val="uz-Cyrl-UZ"/>
        </w:rPr>
        <w:t>kriminalistika va etikal haking</w:t>
      </w:r>
      <w:r w:rsidRPr="000225D8">
        <w:rPr>
          <w:rFonts w:ascii="Times New Roman" w:hAnsi="Times New Roman"/>
          <w:sz w:val="26"/>
          <w:szCs w:val="26"/>
          <w:lang w:val="uz-Cyrl-UZ"/>
        </w:rPr>
        <w:t>”, “</w:t>
      </w:r>
      <w:r w:rsidRPr="00BC1BBE">
        <w:rPr>
          <w:rFonts w:ascii="Times New Roman" w:hAnsi="Times New Roman"/>
          <w:sz w:val="26"/>
          <w:szCs w:val="26"/>
          <w:lang w:val="uz-Cyrl-UZ"/>
        </w:rPr>
        <w:t>Veb tizimlar xavfsizligi</w:t>
      </w:r>
      <w:r w:rsidRPr="000225D8">
        <w:rPr>
          <w:rFonts w:ascii="Times New Roman" w:hAnsi="Times New Roman"/>
          <w:sz w:val="26"/>
          <w:szCs w:val="26"/>
          <w:lang w:val="uz-Cyrl-UZ"/>
        </w:rPr>
        <w:t>”, “</w:t>
      </w:r>
      <w:r w:rsidRPr="00BC1BBE">
        <w:rPr>
          <w:rFonts w:ascii="Times New Roman" w:hAnsi="Times New Roman"/>
          <w:sz w:val="26"/>
          <w:szCs w:val="26"/>
          <w:lang w:val="uz-Cyrl-UZ"/>
        </w:rPr>
        <w:t>Operatsion tizimlar xavfsizligi</w:t>
      </w:r>
      <w:r w:rsidRPr="000225D8">
        <w:rPr>
          <w:rFonts w:ascii="Times New Roman" w:hAnsi="Times New Roman"/>
          <w:sz w:val="26"/>
          <w:szCs w:val="26"/>
          <w:lang w:val="uz-Cyrl-UZ"/>
        </w:rPr>
        <w:t xml:space="preserve">” kabi fanlar uchun poydevor </w:t>
      </w:r>
      <w:r w:rsidRPr="00BC1BBE">
        <w:rPr>
          <w:rFonts w:ascii="Times New Roman" w:hAnsi="Times New Roman"/>
          <w:sz w:val="26"/>
          <w:szCs w:val="26"/>
          <w:lang w:val="uz-Cyrl-UZ"/>
        </w:rPr>
        <w:t>b</w:t>
      </w:r>
      <w:r w:rsidR="007C4973">
        <w:rPr>
          <w:rFonts w:ascii="Times New Roman" w:hAnsi="Times New Roman"/>
          <w:sz w:val="26"/>
          <w:szCs w:val="26"/>
          <w:lang w:val="uz-Cyrl-UZ"/>
        </w:rPr>
        <w:t>o‘</w:t>
      </w:r>
      <w:r w:rsidRPr="00BC1BBE">
        <w:rPr>
          <w:rFonts w:ascii="Times New Roman" w:hAnsi="Times New Roman"/>
          <w:sz w:val="26"/>
          <w:szCs w:val="26"/>
          <w:lang w:val="uz-Cyrl-UZ"/>
        </w:rPr>
        <w:t xml:space="preserve">lib </w:t>
      </w:r>
      <w:r w:rsidR="000F1074" w:rsidRPr="000F1074">
        <w:rPr>
          <w:rFonts w:ascii="Times New Roman" w:hAnsi="Times New Roman"/>
          <w:sz w:val="26"/>
          <w:szCs w:val="26"/>
          <w:lang w:val="uz-Cyrl-UZ"/>
        </w:rPr>
        <w:t>x</w:t>
      </w:r>
      <w:r w:rsidRPr="00BC1BBE">
        <w:rPr>
          <w:rFonts w:ascii="Times New Roman" w:hAnsi="Times New Roman"/>
          <w:sz w:val="26"/>
          <w:szCs w:val="26"/>
          <w:lang w:val="uz-Cyrl-UZ"/>
        </w:rPr>
        <w:t>izmat qiladi</w:t>
      </w:r>
      <w:r w:rsidRPr="000225D8">
        <w:rPr>
          <w:rFonts w:ascii="Times New Roman" w:hAnsi="Times New Roman"/>
          <w:sz w:val="26"/>
          <w:szCs w:val="26"/>
          <w:lang w:val="uz-Cyrl-UZ"/>
        </w:rPr>
        <w:t>.</w:t>
      </w:r>
    </w:p>
    <w:p w14:paraId="421FBDFE" w14:textId="5B017FF3" w:rsidR="00915E8F" w:rsidRPr="0010510B" w:rsidRDefault="00915E8F" w:rsidP="008C3161">
      <w:pPr>
        <w:widowControl w:val="0"/>
        <w:spacing w:after="0" w:line="240" w:lineRule="auto"/>
        <w:ind w:firstLine="709"/>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56C88121" w14:textId="40C4E7ED" w:rsidR="00915E8F" w:rsidRDefault="00915E8F" w:rsidP="008C3161">
      <w:pPr>
        <w:pStyle w:val="ab"/>
        <w:widowControl w:val="0"/>
        <w:ind w:firstLine="709"/>
        <w:jc w:val="both"/>
        <w:rPr>
          <w:rFonts w:ascii="Times New Roman" w:hAnsi="Times New Roman"/>
          <w:sz w:val="26"/>
          <w:szCs w:val="26"/>
          <w:lang w:val="uz-Cyrl-UZ"/>
        </w:rPr>
      </w:pPr>
      <w:r w:rsidRPr="000225D8">
        <w:rPr>
          <w:rFonts w:ascii="Times New Roman" w:hAnsi="Times New Roman"/>
          <w:sz w:val="26"/>
          <w:szCs w:val="26"/>
          <w:lang w:val="uz-Cyrl-UZ"/>
        </w:rPr>
        <w:t xml:space="preserve">Fanning maqsadi – </w:t>
      </w:r>
      <w:r w:rsidRPr="00BC1BBE">
        <w:rPr>
          <w:rFonts w:ascii="Times New Roman" w:hAnsi="Times New Roman"/>
          <w:sz w:val="26"/>
          <w:szCs w:val="26"/>
          <w:lang w:val="uz-Cyrl-UZ"/>
        </w:rPr>
        <w:t>kursantlarda kiberxavfsizlik sohasiga oid fundamental tushunchalarni shakllantirish, tahdidlar turlari va xavfsizlik tamoyillarini tushunish, zamonaviy kiberhujumlar va ularga qarshi kurashish usullariga nisbatan konseptual bilim va tizimli yondashuvni rivojlantirishdan iborat. Fan axborot resurslarining himoyasi, foydalanuvchi xavfsizligi, tarmoq infratuzilmalari, xavfsizlik siyosatlari, zararli dasturlar va ijtimoiy muhandislik texnikalari kabi y</w:t>
      </w:r>
      <w:r w:rsidR="007C4973">
        <w:rPr>
          <w:rFonts w:ascii="Times New Roman" w:hAnsi="Times New Roman"/>
          <w:sz w:val="26"/>
          <w:szCs w:val="26"/>
          <w:lang w:val="uz-Cyrl-UZ"/>
        </w:rPr>
        <w:t>o‘</w:t>
      </w:r>
      <w:r w:rsidRPr="00BC1BBE">
        <w:rPr>
          <w:rFonts w:ascii="Times New Roman" w:hAnsi="Times New Roman"/>
          <w:sz w:val="26"/>
          <w:szCs w:val="26"/>
          <w:lang w:val="uz-Cyrl-UZ"/>
        </w:rPr>
        <w:t xml:space="preserve">nalishlarni </w:t>
      </w:r>
      <w:r w:rsidR="007C4973">
        <w:rPr>
          <w:rFonts w:ascii="Times New Roman" w:hAnsi="Times New Roman"/>
          <w:sz w:val="26"/>
          <w:szCs w:val="26"/>
          <w:lang w:val="uz-Cyrl-UZ"/>
        </w:rPr>
        <w:t>o‘</w:t>
      </w:r>
      <w:r w:rsidRPr="00BC1BBE">
        <w:rPr>
          <w:rFonts w:ascii="Times New Roman" w:hAnsi="Times New Roman"/>
          <w:sz w:val="26"/>
          <w:szCs w:val="26"/>
          <w:lang w:val="uz-Cyrl-UZ"/>
        </w:rPr>
        <w:t>z ichiga oladi.</w:t>
      </w:r>
    </w:p>
    <w:p w14:paraId="650EB03E" w14:textId="1ADCCFFF" w:rsidR="00915E8F" w:rsidRDefault="00915E8F" w:rsidP="008C3161">
      <w:pPr>
        <w:pStyle w:val="ab"/>
        <w:widowControl w:val="0"/>
        <w:ind w:firstLine="709"/>
        <w:jc w:val="both"/>
        <w:rPr>
          <w:rFonts w:ascii="Times New Roman" w:hAnsi="Times New Roman"/>
          <w:sz w:val="26"/>
          <w:szCs w:val="26"/>
          <w:lang w:val="uz-Cyrl-UZ"/>
        </w:rPr>
      </w:pPr>
      <w:r w:rsidRPr="0010510B">
        <w:rPr>
          <w:rFonts w:ascii="Times New Roman" w:hAnsi="Times New Roman"/>
          <w:sz w:val="26"/>
          <w:szCs w:val="26"/>
          <w:lang w:val="uz-Cyrl-UZ"/>
        </w:rPr>
        <w:t xml:space="preserve">Fanning vazifasi – </w:t>
      </w:r>
      <w:r w:rsidRPr="00BC1BBE">
        <w:rPr>
          <w:rFonts w:ascii="Times New Roman" w:hAnsi="Times New Roman"/>
          <w:sz w:val="26"/>
          <w:szCs w:val="26"/>
          <w:lang w:val="uz-Cyrl-UZ"/>
        </w:rPr>
        <w:t xml:space="preserve">axborot xavfsizligi asoslarini, CIA triadasi (confidentiality, integrity, availability) tamoyillarini </w:t>
      </w:r>
      <w:r w:rsidR="007C4973">
        <w:rPr>
          <w:rFonts w:ascii="Times New Roman" w:hAnsi="Times New Roman"/>
          <w:sz w:val="26"/>
          <w:szCs w:val="26"/>
          <w:lang w:val="uz-Cyrl-UZ"/>
        </w:rPr>
        <w:t>o‘</w:t>
      </w:r>
      <w:r w:rsidRPr="00BC1BBE">
        <w:rPr>
          <w:rFonts w:ascii="Times New Roman" w:hAnsi="Times New Roman"/>
          <w:sz w:val="26"/>
          <w:szCs w:val="26"/>
          <w:lang w:val="uz-Cyrl-UZ"/>
        </w:rPr>
        <w:t>rgatish, zamonaviy kiberxavf turlari va hujum modellari haqida nazariy bilimlar berish, zararli dasturlar (malware), phishing, social engineering kabi tahdidlar haqida tahliliy yondashuvni shakllantirish, foydalanuvchi autentifikatsiyasi, parol siyosati, k</w:t>
      </w:r>
      <w:r w:rsidR="007C4973">
        <w:rPr>
          <w:rFonts w:ascii="Times New Roman" w:hAnsi="Times New Roman"/>
          <w:sz w:val="26"/>
          <w:szCs w:val="26"/>
          <w:lang w:val="uz-Cyrl-UZ"/>
        </w:rPr>
        <w:t>o‘</w:t>
      </w:r>
      <w:r w:rsidRPr="00BC1BBE">
        <w:rPr>
          <w:rFonts w:ascii="Times New Roman" w:hAnsi="Times New Roman"/>
          <w:sz w:val="26"/>
          <w:szCs w:val="26"/>
          <w:lang w:val="uz-Cyrl-UZ"/>
        </w:rPr>
        <w:t>p bosqichli himoya kabi xavfsizlik mexanizmlari haqida tushuncha berish, kiberxavfsizlik siyosatlari, xavf tahlili, xavfsizlik siyosatini shakllantirish bosqichlarini k</w:t>
      </w:r>
      <w:r w:rsidR="007C4973">
        <w:rPr>
          <w:rFonts w:ascii="Times New Roman" w:hAnsi="Times New Roman"/>
          <w:sz w:val="26"/>
          <w:szCs w:val="26"/>
          <w:lang w:val="uz-Cyrl-UZ"/>
        </w:rPr>
        <w:t>o‘</w:t>
      </w:r>
      <w:r w:rsidRPr="00BC1BBE">
        <w:rPr>
          <w:rFonts w:ascii="Times New Roman" w:hAnsi="Times New Roman"/>
          <w:sz w:val="26"/>
          <w:szCs w:val="26"/>
          <w:lang w:val="uz-Cyrl-UZ"/>
        </w:rPr>
        <w:t>rsatish, amaliy topshiriqlar orqali xavfsizlikka oid elementar k</w:t>
      </w:r>
      <w:r w:rsidR="007C4973">
        <w:rPr>
          <w:rFonts w:ascii="Times New Roman" w:hAnsi="Times New Roman"/>
          <w:sz w:val="26"/>
          <w:szCs w:val="26"/>
          <w:lang w:val="uz-Cyrl-UZ"/>
        </w:rPr>
        <w:t>o‘</w:t>
      </w:r>
      <w:r w:rsidRPr="00BC1BBE">
        <w:rPr>
          <w:rFonts w:ascii="Times New Roman" w:hAnsi="Times New Roman"/>
          <w:sz w:val="26"/>
          <w:szCs w:val="26"/>
          <w:lang w:val="uz-Cyrl-UZ"/>
        </w:rPr>
        <w:t>nikmalarni (masalan, xavfsiz parol yaratish, zararli havolani aniqlash, oddiy hujum ssenariysiga qarshi chora k</w:t>
      </w:r>
      <w:r w:rsidR="007C4973">
        <w:rPr>
          <w:rFonts w:ascii="Times New Roman" w:hAnsi="Times New Roman"/>
          <w:sz w:val="26"/>
          <w:szCs w:val="26"/>
          <w:lang w:val="uz-Cyrl-UZ"/>
        </w:rPr>
        <w:t>o‘</w:t>
      </w:r>
      <w:r w:rsidRPr="00BC1BBE">
        <w:rPr>
          <w:rFonts w:ascii="Times New Roman" w:hAnsi="Times New Roman"/>
          <w:sz w:val="26"/>
          <w:szCs w:val="26"/>
          <w:lang w:val="uz-Cyrl-UZ"/>
        </w:rPr>
        <w:t>rish) shakllantirish, milliy va xalqaro standartlar (ISO/IEC 27001, NIST) asosida axborot xavfsizligi madaniyatini rivojlantirishga zamin yaratish.</w:t>
      </w:r>
    </w:p>
    <w:p w14:paraId="7B72169C" w14:textId="20493F75" w:rsidR="000F1074" w:rsidRPr="00A61392" w:rsidRDefault="00A61392" w:rsidP="008C3161">
      <w:pPr>
        <w:pStyle w:val="ab"/>
        <w:widowControl w:val="0"/>
        <w:ind w:firstLine="709"/>
        <w:jc w:val="both"/>
        <w:rPr>
          <w:rFonts w:ascii="Times New Roman" w:hAnsi="Times New Roman"/>
          <w:sz w:val="26"/>
          <w:szCs w:val="26"/>
          <w:lang w:val="uz-Cyrl-UZ"/>
        </w:rPr>
      </w:pPr>
      <w:r w:rsidRPr="00A61392">
        <w:rPr>
          <w:rFonts w:ascii="Times New Roman" w:hAnsi="Times New Roman"/>
          <w:sz w:val="26"/>
          <w:szCs w:val="26"/>
          <w:lang w:val="uz-Cyrl-UZ"/>
        </w:rPr>
        <w:t>Fan yakunida kursantlar axborot tizimlari va tarmoqlarini himoya qilish b</w:t>
      </w:r>
      <w:r w:rsidR="007C4973">
        <w:rPr>
          <w:rFonts w:ascii="Times New Roman" w:hAnsi="Times New Roman"/>
          <w:sz w:val="26"/>
          <w:szCs w:val="26"/>
          <w:lang w:val="uz-Cyrl-UZ"/>
        </w:rPr>
        <w:t>o‘</w:t>
      </w:r>
      <w:r w:rsidRPr="00A61392">
        <w:rPr>
          <w:rFonts w:ascii="Times New Roman" w:hAnsi="Times New Roman"/>
          <w:sz w:val="26"/>
          <w:szCs w:val="26"/>
          <w:lang w:val="uz-Cyrl-UZ"/>
        </w:rPr>
        <w:t>yicha asosiy bilimlarga ega b</w:t>
      </w:r>
      <w:r w:rsidR="007C4973">
        <w:rPr>
          <w:rFonts w:ascii="Times New Roman" w:hAnsi="Times New Roman"/>
          <w:sz w:val="26"/>
          <w:szCs w:val="26"/>
          <w:lang w:val="uz-Cyrl-UZ"/>
        </w:rPr>
        <w:t>o‘</w:t>
      </w:r>
      <w:r w:rsidRPr="00A61392">
        <w:rPr>
          <w:rFonts w:ascii="Times New Roman" w:hAnsi="Times New Roman"/>
          <w:sz w:val="26"/>
          <w:szCs w:val="26"/>
          <w:lang w:val="uz-Cyrl-UZ"/>
        </w:rPr>
        <w:t>lishlari kerak. Ular kiberxavflar va hujumlar turlari, zararli dasturlar, ijtimoiy muhandislik, xavfsiz parol yaratish, foydalanuvchi autentifikatsiyasi, parol siyosati va axborot xavfsizligi tamoyillari haqida tushunchaga ega b</w:t>
      </w:r>
      <w:r w:rsidR="007C4973">
        <w:rPr>
          <w:rFonts w:ascii="Times New Roman" w:hAnsi="Times New Roman"/>
          <w:sz w:val="26"/>
          <w:szCs w:val="26"/>
          <w:lang w:val="uz-Cyrl-UZ"/>
        </w:rPr>
        <w:t>o‘</w:t>
      </w:r>
      <w:r w:rsidRPr="00A61392">
        <w:rPr>
          <w:rFonts w:ascii="Times New Roman" w:hAnsi="Times New Roman"/>
          <w:sz w:val="26"/>
          <w:szCs w:val="26"/>
          <w:lang w:val="uz-Cyrl-UZ"/>
        </w:rPr>
        <w:t>lishlari zarur. Shuningdek, oddiy kiberhujumlardan himoyalanish, zararli havolalarni aniqlash va axborot resurslarini himoya qilish b</w:t>
      </w:r>
      <w:r w:rsidR="007C4973">
        <w:rPr>
          <w:rFonts w:ascii="Times New Roman" w:hAnsi="Times New Roman"/>
          <w:sz w:val="26"/>
          <w:szCs w:val="26"/>
          <w:lang w:val="uz-Cyrl-UZ"/>
        </w:rPr>
        <w:t>o‘</w:t>
      </w:r>
      <w:r w:rsidRPr="00A61392">
        <w:rPr>
          <w:rFonts w:ascii="Times New Roman" w:hAnsi="Times New Roman"/>
          <w:sz w:val="26"/>
          <w:szCs w:val="26"/>
          <w:lang w:val="uz-Cyrl-UZ"/>
        </w:rPr>
        <w:t>yicha boshlan</w:t>
      </w:r>
      <w:r w:rsidR="007C4973">
        <w:rPr>
          <w:rFonts w:ascii="Times New Roman" w:hAnsi="Times New Roman"/>
          <w:sz w:val="26"/>
          <w:szCs w:val="26"/>
          <w:lang w:val="uz-Cyrl-UZ"/>
        </w:rPr>
        <w:t>g‘</w:t>
      </w:r>
      <w:r w:rsidRPr="00A61392">
        <w:rPr>
          <w:rFonts w:ascii="Times New Roman" w:hAnsi="Times New Roman"/>
          <w:sz w:val="26"/>
          <w:szCs w:val="26"/>
          <w:lang w:val="uz-Cyrl-UZ"/>
        </w:rPr>
        <w:t>ich amaliy k</w:t>
      </w:r>
      <w:r w:rsidR="007C4973">
        <w:rPr>
          <w:rFonts w:ascii="Times New Roman" w:hAnsi="Times New Roman"/>
          <w:sz w:val="26"/>
          <w:szCs w:val="26"/>
          <w:lang w:val="uz-Cyrl-UZ"/>
        </w:rPr>
        <w:t>o‘</w:t>
      </w:r>
      <w:r w:rsidRPr="00A61392">
        <w:rPr>
          <w:rFonts w:ascii="Times New Roman" w:hAnsi="Times New Roman"/>
          <w:sz w:val="26"/>
          <w:szCs w:val="26"/>
          <w:lang w:val="uz-Cyrl-UZ"/>
        </w:rPr>
        <w:t>nikmalarni egallashlari talab etiladi.</w:t>
      </w:r>
    </w:p>
    <w:p w14:paraId="2D7492FF" w14:textId="233F9D36" w:rsidR="00915E8F" w:rsidRPr="0010510B" w:rsidRDefault="00915E8F" w:rsidP="008C3161">
      <w:pPr>
        <w:widowControl w:val="0"/>
        <w:spacing w:after="0" w:line="240" w:lineRule="auto"/>
        <w:ind w:firstLine="709"/>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298AE1DF" w14:textId="77777777" w:rsidR="00915E8F" w:rsidRPr="0010510B" w:rsidRDefault="00915E8F" w:rsidP="008C3161">
      <w:pPr>
        <w:widowControl w:val="0"/>
        <w:spacing w:after="0" w:line="240" w:lineRule="auto"/>
        <w:ind w:right="80" w:firstLine="709"/>
        <w:jc w:val="both"/>
        <w:rPr>
          <w:rFonts w:ascii="Times New Roman" w:eastAsia="Calibri" w:hAnsi="Times New Roman"/>
          <w:b/>
          <w:sz w:val="26"/>
          <w:szCs w:val="26"/>
          <w:highlight w:val="yellow"/>
          <w:lang w:val="uz-Cyrl-UZ"/>
        </w:rPr>
      </w:pPr>
      <w:r w:rsidRPr="009D60E7">
        <w:rPr>
          <w:rFonts w:ascii="Times New Roman" w:eastAsia="Calibri" w:hAnsi="Times New Roman"/>
          <w:b/>
          <w:sz w:val="26"/>
          <w:szCs w:val="26"/>
          <w:lang w:val="en-US"/>
        </w:rPr>
        <w:t xml:space="preserve">1-mavzu. </w:t>
      </w:r>
      <w:proofErr w:type="spellStart"/>
      <w:r w:rsidRPr="00BC1BBE">
        <w:rPr>
          <w:rFonts w:ascii="Times New Roman" w:eastAsia="Calibri" w:hAnsi="Times New Roman"/>
          <w:b/>
          <w:sz w:val="26"/>
          <w:szCs w:val="26"/>
          <w:lang w:val="en-US"/>
        </w:rPr>
        <w:t>Kiberxavfsizlikka</w:t>
      </w:r>
      <w:proofErr w:type="spellEnd"/>
      <w:r w:rsidRPr="00BC1BBE">
        <w:rPr>
          <w:rFonts w:ascii="Times New Roman" w:eastAsia="Calibri" w:hAnsi="Times New Roman"/>
          <w:b/>
          <w:sz w:val="26"/>
          <w:szCs w:val="26"/>
          <w:lang w:val="en-US"/>
        </w:rPr>
        <w:t xml:space="preserve"> </w:t>
      </w:r>
      <w:proofErr w:type="spellStart"/>
      <w:r w:rsidRPr="00BC1BBE">
        <w:rPr>
          <w:rFonts w:ascii="Times New Roman" w:eastAsia="Calibri" w:hAnsi="Times New Roman"/>
          <w:b/>
          <w:sz w:val="26"/>
          <w:szCs w:val="26"/>
          <w:lang w:val="en-US"/>
        </w:rPr>
        <w:t>kirish</w:t>
      </w:r>
      <w:proofErr w:type="spellEnd"/>
      <w:r w:rsidRPr="00BC1BBE">
        <w:rPr>
          <w:rFonts w:ascii="Times New Roman" w:eastAsia="Calibri" w:hAnsi="Times New Roman"/>
          <w:b/>
          <w:sz w:val="26"/>
          <w:szCs w:val="26"/>
          <w:lang w:val="en-US"/>
        </w:rPr>
        <w:t xml:space="preserve">: </w:t>
      </w:r>
      <w:proofErr w:type="spellStart"/>
      <w:r w:rsidRPr="00BC1BBE">
        <w:rPr>
          <w:rFonts w:ascii="Times New Roman" w:eastAsia="Calibri" w:hAnsi="Times New Roman"/>
          <w:b/>
          <w:sz w:val="26"/>
          <w:szCs w:val="26"/>
          <w:lang w:val="en-US"/>
        </w:rPr>
        <w:t>asosiy</w:t>
      </w:r>
      <w:proofErr w:type="spellEnd"/>
      <w:r w:rsidRPr="00BC1BBE">
        <w:rPr>
          <w:rFonts w:ascii="Times New Roman" w:eastAsia="Calibri" w:hAnsi="Times New Roman"/>
          <w:b/>
          <w:sz w:val="26"/>
          <w:szCs w:val="26"/>
          <w:lang w:val="en-US"/>
        </w:rPr>
        <w:t xml:space="preserve"> </w:t>
      </w:r>
      <w:proofErr w:type="spellStart"/>
      <w:r w:rsidRPr="00BC1BBE">
        <w:rPr>
          <w:rFonts w:ascii="Times New Roman" w:eastAsia="Calibri" w:hAnsi="Times New Roman"/>
          <w:b/>
          <w:sz w:val="26"/>
          <w:szCs w:val="26"/>
          <w:lang w:val="en-US"/>
        </w:rPr>
        <w:t>tushunchalar</w:t>
      </w:r>
      <w:proofErr w:type="spellEnd"/>
      <w:r w:rsidRPr="00BC1BBE">
        <w:rPr>
          <w:rFonts w:ascii="Times New Roman" w:eastAsia="Calibri" w:hAnsi="Times New Roman"/>
          <w:b/>
          <w:sz w:val="26"/>
          <w:szCs w:val="26"/>
          <w:lang w:val="en-US"/>
        </w:rPr>
        <w:t xml:space="preserve"> </w:t>
      </w:r>
      <w:proofErr w:type="spellStart"/>
      <w:r w:rsidRPr="00BC1BBE">
        <w:rPr>
          <w:rFonts w:ascii="Times New Roman" w:eastAsia="Calibri" w:hAnsi="Times New Roman"/>
          <w:b/>
          <w:sz w:val="26"/>
          <w:szCs w:val="26"/>
          <w:lang w:val="en-US"/>
        </w:rPr>
        <w:t>va</w:t>
      </w:r>
      <w:proofErr w:type="spellEnd"/>
      <w:r w:rsidRPr="00BC1BBE">
        <w:rPr>
          <w:rFonts w:ascii="Times New Roman" w:eastAsia="Calibri" w:hAnsi="Times New Roman"/>
          <w:b/>
          <w:sz w:val="26"/>
          <w:szCs w:val="26"/>
          <w:lang w:val="en-US"/>
        </w:rPr>
        <w:t xml:space="preserve"> </w:t>
      </w:r>
      <w:proofErr w:type="spellStart"/>
      <w:r w:rsidRPr="00BC1BBE">
        <w:rPr>
          <w:rFonts w:ascii="Times New Roman" w:eastAsia="Calibri" w:hAnsi="Times New Roman"/>
          <w:b/>
          <w:sz w:val="26"/>
          <w:szCs w:val="26"/>
          <w:lang w:val="en-US"/>
        </w:rPr>
        <w:t>tamoyillar</w:t>
      </w:r>
      <w:proofErr w:type="spellEnd"/>
      <w:r>
        <w:rPr>
          <w:rFonts w:ascii="Times New Roman" w:eastAsia="Calibri" w:hAnsi="Times New Roman"/>
          <w:b/>
          <w:sz w:val="26"/>
          <w:szCs w:val="26"/>
          <w:lang w:val="en-US"/>
        </w:rPr>
        <w:t>.</w:t>
      </w:r>
    </w:p>
    <w:p w14:paraId="5007F018" w14:textId="4791BD68" w:rsidR="00915E8F" w:rsidRDefault="00915E8F" w:rsidP="008C3161">
      <w:pPr>
        <w:widowControl w:val="0"/>
        <w:spacing w:after="0" w:line="240" w:lineRule="auto"/>
        <w:ind w:left="98" w:right="80" w:firstLine="642"/>
        <w:jc w:val="both"/>
        <w:rPr>
          <w:rFonts w:ascii="Times New Roman" w:eastAsia="Calibri" w:hAnsi="Times New Roman"/>
          <w:sz w:val="26"/>
          <w:szCs w:val="26"/>
          <w:lang w:val="uz-Cyrl-UZ"/>
        </w:rPr>
      </w:pPr>
      <w:r w:rsidRPr="00BC1BBE">
        <w:rPr>
          <w:rFonts w:ascii="Times New Roman" w:eastAsia="Calibri" w:hAnsi="Times New Roman"/>
          <w:sz w:val="26"/>
          <w:szCs w:val="26"/>
          <w:lang w:val="uz-Cyrl-UZ"/>
        </w:rPr>
        <w:t xml:space="preserve">Kiberxavfsizlik tushunchasi, uning axborot xavfsizligidan farqi va </w:t>
      </w:r>
      <w:r w:rsidR="007C4973">
        <w:rPr>
          <w:rFonts w:ascii="Times New Roman" w:eastAsia="Calibri" w:hAnsi="Times New Roman"/>
          <w:sz w:val="26"/>
          <w:szCs w:val="26"/>
          <w:lang w:val="uz-Cyrl-UZ"/>
        </w:rPr>
        <w:t>o‘</w:t>
      </w:r>
      <w:r w:rsidRPr="00BC1BBE">
        <w:rPr>
          <w:rFonts w:ascii="Times New Roman" w:eastAsia="Calibri" w:hAnsi="Times New Roman"/>
          <w:sz w:val="26"/>
          <w:szCs w:val="26"/>
          <w:lang w:val="uz-Cyrl-UZ"/>
        </w:rPr>
        <w:t xml:space="preserve">zaro aloqasi. CIA triadasi: maxfiylik, yaxlitlik, mavjudlik. Kiberxavf, tahdid, zaiflik va hujum tushunchalari. Kiberxavfsizlik darajalari: foydalanuvchi, tizim, tarmoq va tashkilot darajasi. Kiberxavfsizlik infratuzilmasi komponentlari. Global va milliy kiberxavfsizlik kontekstida asosiy aktyorlar (CERT, NIST, ISO, </w:t>
      </w:r>
      <w:r w:rsidR="007C4973">
        <w:rPr>
          <w:rFonts w:ascii="Times New Roman" w:eastAsia="Calibri" w:hAnsi="Times New Roman"/>
          <w:sz w:val="26"/>
          <w:szCs w:val="26"/>
          <w:lang w:val="uz-Cyrl-UZ"/>
        </w:rPr>
        <w:t>O‘</w:t>
      </w:r>
      <w:r w:rsidRPr="00BC1BBE">
        <w:rPr>
          <w:rFonts w:ascii="Times New Roman" w:eastAsia="Calibri" w:hAnsi="Times New Roman"/>
          <w:sz w:val="26"/>
          <w:szCs w:val="26"/>
          <w:lang w:val="uz-Cyrl-UZ"/>
        </w:rPr>
        <w:t xml:space="preserve">zbekiston Respublikasi Milliy CERT xizmatlari). Real voqealar asosida tahdid misollari. Axborot xavfsizligi </w:t>
      </w:r>
      <w:r w:rsidRPr="00BC1BBE">
        <w:rPr>
          <w:rFonts w:ascii="Times New Roman" w:eastAsia="Calibri" w:hAnsi="Times New Roman"/>
          <w:sz w:val="26"/>
          <w:szCs w:val="26"/>
          <w:lang w:val="uz-Cyrl-UZ"/>
        </w:rPr>
        <w:lastRenderedPageBreak/>
        <w:t xml:space="preserve">siyosatining </w:t>
      </w:r>
      <w:r w:rsidR="007C4973">
        <w:rPr>
          <w:rFonts w:ascii="Times New Roman" w:eastAsia="Calibri" w:hAnsi="Times New Roman"/>
          <w:sz w:val="26"/>
          <w:szCs w:val="26"/>
          <w:lang w:val="uz-Cyrl-UZ"/>
        </w:rPr>
        <w:t>o‘</w:t>
      </w:r>
      <w:r w:rsidRPr="00BC1BBE">
        <w:rPr>
          <w:rFonts w:ascii="Times New Roman" w:eastAsia="Calibri" w:hAnsi="Times New Roman"/>
          <w:sz w:val="26"/>
          <w:szCs w:val="26"/>
          <w:lang w:val="uz-Cyrl-UZ"/>
        </w:rPr>
        <w:t>rni. Foydalanuvchi darajasida xavfsizlik madaniyati va xatti-harakat.</w:t>
      </w:r>
    </w:p>
    <w:p w14:paraId="5B929884" w14:textId="77777777" w:rsidR="00915E8F" w:rsidRPr="00915E8F" w:rsidRDefault="00915E8F" w:rsidP="008C3161">
      <w:pPr>
        <w:widowControl w:val="0"/>
        <w:spacing w:after="0" w:line="240" w:lineRule="auto"/>
        <w:ind w:left="98" w:right="80" w:firstLine="642"/>
        <w:jc w:val="both"/>
        <w:rPr>
          <w:rFonts w:ascii="Times New Roman" w:eastAsia="Calibri" w:hAnsi="Times New Roman"/>
          <w:b/>
          <w:bCs/>
          <w:sz w:val="26"/>
          <w:szCs w:val="26"/>
          <w:lang w:val="uz-Cyrl-UZ" w:eastAsia="en-US"/>
        </w:rPr>
      </w:pPr>
      <w:r w:rsidRPr="0010510B">
        <w:rPr>
          <w:rFonts w:ascii="Times New Roman" w:eastAsia="Calibri" w:hAnsi="Times New Roman"/>
          <w:b/>
          <w:bCs/>
          <w:sz w:val="26"/>
          <w:szCs w:val="26"/>
          <w:lang w:val="uz-Cyrl-UZ" w:eastAsia="en-US"/>
        </w:rPr>
        <w:t xml:space="preserve">2-Mavzu. </w:t>
      </w:r>
      <w:r w:rsidRPr="00915E8F">
        <w:rPr>
          <w:rFonts w:ascii="Times New Roman" w:eastAsia="Calibri" w:hAnsi="Times New Roman"/>
          <w:b/>
          <w:bCs/>
          <w:sz w:val="26"/>
          <w:szCs w:val="26"/>
          <w:lang w:val="uz-Cyrl-UZ" w:eastAsia="en-US"/>
        </w:rPr>
        <w:t>Tahdid turlari va zararli dasturlar</w:t>
      </w:r>
      <w:r w:rsidRPr="0010510B">
        <w:rPr>
          <w:rFonts w:ascii="Times New Roman" w:eastAsia="Calibri" w:hAnsi="Times New Roman"/>
          <w:b/>
          <w:bCs/>
          <w:sz w:val="26"/>
          <w:szCs w:val="26"/>
          <w:lang w:val="uz-Cyrl-UZ" w:eastAsia="en-US"/>
        </w:rPr>
        <w:t>.</w:t>
      </w:r>
      <w:r w:rsidRPr="00915E8F">
        <w:rPr>
          <w:rFonts w:ascii="Times New Roman" w:eastAsia="Calibri" w:hAnsi="Times New Roman"/>
          <w:b/>
          <w:bCs/>
          <w:sz w:val="26"/>
          <w:szCs w:val="26"/>
          <w:lang w:val="uz-Cyrl-UZ" w:eastAsia="en-US"/>
        </w:rPr>
        <w:t xml:space="preserve"> </w:t>
      </w:r>
    </w:p>
    <w:p w14:paraId="21F1EAF4" w14:textId="77777777" w:rsidR="00915E8F" w:rsidRPr="0010510B" w:rsidRDefault="00915E8F" w:rsidP="008C3161">
      <w:pPr>
        <w:widowControl w:val="0"/>
        <w:spacing w:after="0" w:line="240" w:lineRule="auto"/>
        <w:ind w:left="98" w:right="80" w:firstLine="642"/>
        <w:jc w:val="both"/>
        <w:rPr>
          <w:rFonts w:ascii="Times New Roman" w:eastAsia="Calibri" w:hAnsi="Times New Roman"/>
          <w:sz w:val="26"/>
          <w:szCs w:val="26"/>
          <w:lang w:val="en-US" w:eastAsia="en-US"/>
        </w:rPr>
      </w:pPr>
      <w:proofErr w:type="spellStart"/>
      <w:r w:rsidRPr="00BC1BBE">
        <w:rPr>
          <w:rFonts w:ascii="Times New Roman" w:eastAsia="Calibri" w:hAnsi="Times New Roman"/>
          <w:sz w:val="26"/>
          <w:szCs w:val="26"/>
          <w:lang w:val="en-US" w:eastAsia="en-US"/>
        </w:rPr>
        <w:t>Zamonaviy</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kiber</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tahdidlarning</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turlari</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ijtimoiy</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muhandislik</w:t>
      </w:r>
      <w:proofErr w:type="spellEnd"/>
      <w:r w:rsidRPr="00BC1BBE">
        <w:rPr>
          <w:rFonts w:ascii="Times New Roman" w:eastAsia="Calibri" w:hAnsi="Times New Roman"/>
          <w:sz w:val="26"/>
          <w:szCs w:val="26"/>
          <w:lang w:val="en-US" w:eastAsia="en-US"/>
        </w:rPr>
        <w:t xml:space="preserve">, fishing, pharming, brute force, DoS/DDoS, MITM (Man-In-The-Middle), sniffing. </w:t>
      </w:r>
      <w:proofErr w:type="spellStart"/>
      <w:r w:rsidRPr="00BC1BBE">
        <w:rPr>
          <w:rFonts w:ascii="Times New Roman" w:eastAsia="Calibri" w:hAnsi="Times New Roman"/>
          <w:sz w:val="26"/>
          <w:szCs w:val="26"/>
          <w:lang w:val="en-US" w:eastAsia="en-US"/>
        </w:rPr>
        <w:t>Zararli</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dasturlar</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klassifikatsiyasi</w:t>
      </w:r>
      <w:proofErr w:type="spellEnd"/>
      <w:r w:rsidRPr="00BC1BBE">
        <w:rPr>
          <w:rFonts w:ascii="Times New Roman" w:eastAsia="Calibri" w:hAnsi="Times New Roman"/>
          <w:sz w:val="26"/>
          <w:szCs w:val="26"/>
          <w:lang w:val="en-US" w:eastAsia="en-US"/>
        </w:rPr>
        <w:t xml:space="preserve">: virus, trojan, worm, spyware, ransomware, keylogger, backdoor. </w:t>
      </w:r>
      <w:proofErr w:type="spellStart"/>
      <w:r w:rsidRPr="00BC1BBE">
        <w:rPr>
          <w:rFonts w:ascii="Times New Roman" w:eastAsia="Calibri" w:hAnsi="Times New Roman"/>
          <w:sz w:val="26"/>
          <w:szCs w:val="26"/>
          <w:lang w:val="en-US" w:eastAsia="en-US"/>
        </w:rPr>
        <w:t>Ularning</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tarqalish</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usullari</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va</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oldini</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olish</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choralar</w:t>
      </w:r>
      <w:proofErr w:type="spellEnd"/>
      <w:r w:rsidRPr="00BC1BBE">
        <w:rPr>
          <w:rFonts w:ascii="Times New Roman" w:eastAsia="Calibri" w:hAnsi="Times New Roman"/>
          <w:sz w:val="26"/>
          <w:szCs w:val="26"/>
          <w:lang w:val="en-US" w:eastAsia="en-US"/>
        </w:rPr>
        <w:t xml:space="preserve">. Zero-day </w:t>
      </w:r>
      <w:proofErr w:type="spellStart"/>
      <w:r w:rsidRPr="00BC1BBE">
        <w:rPr>
          <w:rFonts w:ascii="Times New Roman" w:eastAsia="Calibri" w:hAnsi="Times New Roman"/>
          <w:sz w:val="26"/>
          <w:szCs w:val="26"/>
          <w:lang w:val="en-US" w:eastAsia="en-US"/>
        </w:rPr>
        <w:t>zaifliklar</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va</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ularning</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xavfi</w:t>
      </w:r>
      <w:proofErr w:type="spellEnd"/>
      <w:r w:rsidRPr="00BC1BBE">
        <w:rPr>
          <w:rFonts w:ascii="Times New Roman" w:eastAsia="Calibri" w:hAnsi="Times New Roman"/>
          <w:sz w:val="26"/>
          <w:szCs w:val="26"/>
          <w:lang w:val="en-US" w:eastAsia="en-US"/>
        </w:rPr>
        <w:t xml:space="preserve">. Antivirus </w:t>
      </w:r>
      <w:proofErr w:type="spellStart"/>
      <w:r w:rsidRPr="00BC1BBE">
        <w:rPr>
          <w:rFonts w:ascii="Times New Roman" w:eastAsia="Calibri" w:hAnsi="Times New Roman"/>
          <w:sz w:val="26"/>
          <w:szCs w:val="26"/>
          <w:lang w:val="en-US" w:eastAsia="en-US"/>
        </w:rPr>
        <w:t>va</w:t>
      </w:r>
      <w:proofErr w:type="spellEnd"/>
      <w:r w:rsidRPr="00BC1BBE">
        <w:rPr>
          <w:rFonts w:ascii="Times New Roman" w:eastAsia="Calibri" w:hAnsi="Times New Roman"/>
          <w:sz w:val="26"/>
          <w:szCs w:val="26"/>
          <w:lang w:val="en-US" w:eastAsia="en-US"/>
        </w:rPr>
        <w:t xml:space="preserve"> antimalware </w:t>
      </w:r>
      <w:proofErr w:type="spellStart"/>
      <w:r w:rsidRPr="00BC1BBE">
        <w:rPr>
          <w:rFonts w:ascii="Times New Roman" w:eastAsia="Calibri" w:hAnsi="Times New Roman"/>
          <w:sz w:val="26"/>
          <w:szCs w:val="26"/>
          <w:lang w:val="en-US" w:eastAsia="en-US"/>
        </w:rPr>
        <w:t>vositalarining</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ishlash</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tamoyili</w:t>
      </w:r>
      <w:proofErr w:type="spellEnd"/>
      <w:r w:rsidRPr="00BC1BBE">
        <w:rPr>
          <w:rFonts w:ascii="Times New Roman" w:eastAsia="Calibri" w:hAnsi="Times New Roman"/>
          <w:sz w:val="26"/>
          <w:szCs w:val="26"/>
          <w:lang w:val="en-US" w:eastAsia="en-US"/>
        </w:rPr>
        <w:t xml:space="preserve">. Real </w:t>
      </w:r>
      <w:proofErr w:type="spellStart"/>
      <w:r w:rsidRPr="00BC1BBE">
        <w:rPr>
          <w:rFonts w:ascii="Times New Roman" w:eastAsia="Calibri" w:hAnsi="Times New Roman"/>
          <w:sz w:val="26"/>
          <w:szCs w:val="26"/>
          <w:lang w:val="en-US" w:eastAsia="en-US"/>
        </w:rPr>
        <w:t>tajovuz</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ssenariylarini</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tahlil</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qilish</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Tahdid</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modellarini</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yaratish</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uchun</w:t>
      </w:r>
      <w:proofErr w:type="spellEnd"/>
      <w:r w:rsidRPr="00BC1BBE">
        <w:rPr>
          <w:rFonts w:ascii="Times New Roman" w:eastAsia="Calibri" w:hAnsi="Times New Roman"/>
          <w:sz w:val="26"/>
          <w:szCs w:val="26"/>
          <w:lang w:val="en-US" w:eastAsia="en-US"/>
        </w:rPr>
        <w:t xml:space="preserve"> </w:t>
      </w:r>
      <w:proofErr w:type="spellStart"/>
      <w:r w:rsidRPr="00BC1BBE">
        <w:rPr>
          <w:rFonts w:ascii="Times New Roman" w:eastAsia="Calibri" w:hAnsi="Times New Roman"/>
          <w:sz w:val="26"/>
          <w:szCs w:val="26"/>
          <w:lang w:val="en-US" w:eastAsia="en-US"/>
        </w:rPr>
        <w:t>asoslar</w:t>
      </w:r>
      <w:proofErr w:type="spellEnd"/>
      <w:r w:rsidRPr="00BC1BBE">
        <w:rPr>
          <w:rFonts w:ascii="Times New Roman" w:eastAsia="Calibri" w:hAnsi="Times New Roman"/>
          <w:sz w:val="26"/>
          <w:szCs w:val="26"/>
          <w:lang w:val="en-US" w:eastAsia="en-US"/>
        </w:rPr>
        <w:t xml:space="preserve"> (STRIDE, kill chain, ATT&amp;CK </w:t>
      </w:r>
      <w:proofErr w:type="spellStart"/>
      <w:r w:rsidRPr="00BC1BBE">
        <w:rPr>
          <w:rFonts w:ascii="Times New Roman" w:eastAsia="Calibri" w:hAnsi="Times New Roman"/>
          <w:sz w:val="26"/>
          <w:szCs w:val="26"/>
          <w:lang w:val="en-US" w:eastAsia="en-US"/>
        </w:rPr>
        <w:t>konsepsiyasi</w:t>
      </w:r>
      <w:proofErr w:type="spellEnd"/>
      <w:r w:rsidRPr="00BC1BBE">
        <w:rPr>
          <w:rFonts w:ascii="Times New Roman" w:eastAsia="Calibri" w:hAnsi="Times New Roman"/>
          <w:sz w:val="26"/>
          <w:szCs w:val="26"/>
          <w:lang w:val="en-US" w:eastAsia="en-US"/>
        </w:rPr>
        <w:t>).</w:t>
      </w:r>
    </w:p>
    <w:p w14:paraId="3CA78384" w14:textId="77777777" w:rsidR="00915E8F" w:rsidRPr="0010510B" w:rsidRDefault="00915E8F" w:rsidP="008C3161">
      <w:pPr>
        <w:widowControl w:val="0"/>
        <w:autoSpaceDE w:val="0"/>
        <w:autoSpaceDN w:val="0"/>
        <w:adjustRightInd w:val="0"/>
        <w:spacing w:after="0" w:line="240" w:lineRule="auto"/>
        <w:ind w:left="75" w:right="57" w:firstLine="658"/>
        <w:jc w:val="both"/>
        <w:rPr>
          <w:rFonts w:ascii="Times New Roman" w:eastAsia="Calibri" w:hAnsi="Times New Roman"/>
          <w:b/>
          <w:sz w:val="26"/>
          <w:szCs w:val="26"/>
          <w:lang w:val="en-US"/>
        </w:rPr>
      </w:pPr>
      <w:r>
        <w:rPr>
          <w:rFonts w:ascii="Times New Roman" w:eastAsia="Calibri" w:hAnsi="Times New Roman"/>
          <w:b/>
          <w:bCs/>
          <w:sz w:val="26"/>
          <w:szCs w:val="26"/>
          <w:lang w:val="en-US"/>
        </w:rPr>
        <w:t>3</w:t>
      </w:r>
      <w:r w:rsidRPr="0010510B">
        <w:rPr>
          <w:rFonts w:ascii="Times New Roman" w:eastAsia="Calibri" w:hAnsi="Times New Roman"/>
          <w:b/>
          <w:bCs/>
          <w:sz w:val="26"/>
          <w:szCs w:val="26"/>
          <w:lang w:val="en-US"/>
        </w:rPr>
        <w:t>-mavzu</w:t>
      </w:r>
      <w:r>
        <w:rPr>
          <w:rFonts w:ascii="Times New Roman" w:eastAsia="Calibri" w:hAnsi="Times New Roman"/>
          <w:b/>
          <w:bCs/>
          <w:sz w:val="26"/>
          <w:szCs w:val="26"/>
          <w:lang w:val="en-US"/>
        </w:rPr>
        <w:t>.</w:t>
      </w:r>
      <w:r w:rsidRPr="006A13C5">
        <w:rPr>
          <w:lang w:val="en-US"/>
        </w:rPr>
        <w:t xml:space="preserve"> </w:t>
      </w:r>
      <w:proofErr w:type="spellStart"/>
      <w:r w:rsidRPr="00BC1BBE">
        <w:rPr>
          <w:rFonts w:ascii="Times New Roman" w:eastAsia="Calibri" w:hAnsi="Times New Roman"/>
          <w:b/>
          <w:bCs/>
          <w:sz w:val="26"/>
          <w:szCs w:val="26"/>
          <w:lang w:val="en-US"/>
        </w:rPr>
        <w:t>Foydalanuvchi</w:t>
      </w:r>
      <w:proofErr w:type="spellEnd"/>
      <w:r w:rsidRPr="00BC1BBE">
        <w:rPr>
          <w:rFonts w:ascii="Times New Roman" w:eastAsia="Calibri" w:hAnsi="Times New Roman"/>
          <w:b/>
          <w:bCs/>
          <w:sz w:val="26"/>
          <w:szCs w:val="26"/>
          <w:lang w:val="en-US"/>
        </w:rPr>
        <w:t xml:space="preserve"> </w:t>
      </w:r>
      <w:proofErr w:type="spellStart"/>
      <w:r w:rsidRPr="00BC1BBE">
        <w:rPr>
          <w:rFonts w:ascii="Times New Roman" w:eastAsia="Calibri" w:hAnsi="Times New Roman"/>
          <w:b/>
          <w:bCs/>
          <w:sz w:val="26"/>
          <w:szCs w:val="26"/>
          <w:lang w:val="en-US"/>
        </w:rPr>
        <w:t>autentifikatsiyasi</w:t>
      </w:r>
      <w:proofErr w:type="spellEnd"/>
      <w:r w:rsidRPr="00BC1BBE">
        <w:rPr>
          <w:rFonts w:ascii="Times New Roman" w:eastAsia="Calibri" w:hAnsi="Times New Roman"/>
          <w:b/>
          <w:bCs/>
          <w:sz w:val="26"/>
          <w:szCs w:val="26"/>
          <w:lang w:val="en-US"/>
        </w:rPr>
        <w:t xml:space="preserve"> </w:t>
      </w:r>
      <w:proofErr w:type="spellStart"/>
      <w:r w:rsidRPr="00BC1BBE">
        <w:rPr>
          <w:rFonts w:ascii="Times New Roman" w:eastAsia="Calibri" w:hAnsi="Times New Roman"/>
          <w:b/>
          <w:bCs/>
          <w:sz w:val="26"/>
          <w:szCs w:val="26"/>
          <w:lang w:val="en-US"/>
        </w:rPr>
        <w:t>va</w:t>
      </w:r>
      <w:proofErr w:type="spellEnd"/>
      <w:r w:rsidRPr="00BC1BBE">
        <w:rPr>
          <w:rFonts w:ascii="Times New Roman" w:eastAsia="Calibri" w:hAnsi="Times New Roman"/>
          <w:b/>
          <w:bCs/>
          <w:sz w:val="26"/>
          <w:szCs w:val="26"/>
          <w:lang w:val="en-US"/>
        </w:rPr>
        <w:t xml:space="preserve"> </w:t>
      </w:r>
      <w:proofErr w:type="spellStart"/>
      <w:r w:rsidRPr="00BC1BBE">
        <w:rPr>
          <w:rFonts w:ascii="Times New Roman" w:eastAsia="Calibri" w:hAnsi="Times New Roman"/>
          <w:b/>
          <w:bCs/>
          <w:sz w:val="26"/>
          <w:szCs w:val="26"/>
          <w:lang w:val="en-US"/>
        </w:rPr>
        <w:t>xavfsizlik</w:t>
      </w:r>
      <w:proofErr w:type="spellEnd"/>
      <w:r w:rsidRPr="00BC1BBE">
        <w:rPr>
          <w:rFonts w:ascii="Times New Roman" w:eastAsia="Calibri" w:hAnsi="Times New Roman"/>
          <w:b/>
          <w:bCs/>
          <w:sz w:val="26"/>
          <w:szCs w:val="26"/>
          <w:lang w:val="en-US"/>
        </w:rPr>
        <w:t xml:space="preserve"> </w:t>
      </w:r>
      <w:proofErr w:type="spellStart"/>
      <w:r w:rsidRPr="00BC1BBE">
        <w:rPr>
          <w:rFonts w:ascii="Times New Roman" w:eastAsia="Calibri" w:hAnsi="Times New Roman"/>
          <w:b/>
          <w:bCs/>
          <w:sz w:val="26"/>
          <w:szCs w:val="26"/>
          <w:lang w:val="en-US"/>
        </w:rPr>
        <w:t>mexanizmlari</w:t>
      </w:r>
      <w:proofErr w:type="spellEnd"/>
      <w:r w:rsidRPr="006A13C5">
        <w:rPr>
          <w:rFonts w:ascii="Times New Roman" w:eastAsia="Calibri" w:hAnsi="Times New Roman"/>
          <w:b/>
          <w:bCs/>
          <w:sz w:val="26"/>
          <w:szCs w:val="26"/>
          <w:lang w:val="en-US"/>
        </w:rPr>
        <w:t>.</w:t>
      </w:r>
      <w:r w:rsidRPr="0010510B">
        <w:rPr>
          <w:rFonts w:ascii="Times New Roman" w:eastAsia="Calibri" w:hAnsi="Times New Roman"/>
          <w:b/>
          <w:bCs/>
          <w:sz w:val="26"/>
          <w:szCs w:val="26"/>
          <w:lang w:val="en-US"/>
        </w:rPr>
        <w:t xml:space="preserve"> </w:t>
      </w:r>
    </w:p>
    <w:p w14:paraId="016D2072" w14:textId="792E85D6" w:rsidR="00915E8F" w:rsidRPr="00BC1BBE" w:rsidRDefault="00915E8F" w:rsidP="008C3161">
      <w:pPr>
        <w:widowControl w:val="0"/>
        <w:spacing w:after="0" w:line="240" w:lineRule="auto"/>
        <w:rPr>
          <w:rFonts w:ascii="Times New Roman" w:hAnsi="Times New Roman"/>
          <w:sz w:val="26"/>
          <w:szCs w:val="26"/>
          <w:lang w:val="en-US"/>
        </w:rPr>
      </w:pPr>
      <w:proofErr w:type="spellStart"/>
      <w:r w:rsidRPr="00BC1BBE">
        <w:rPr>
          <w:rFonts w:ascii="Times New Roman" w:hAnsi="Times New Roman"/>
          <w:sz w:val="26"/>
          <w:szCs w:val="26"/>
          <w:lang w:val="en-US"/>
        </w:rPr>
        <w:t>Avtorizatsiya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autentifikatsiya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hisob</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yuritish</w:t>
      </w:r>
      <w:proofErr w:type="spellEnd"/>
      <w:r w:rsidRPr="00BC1BBE">
        <w:rPr>
          <w:rFonts w:ascii="Times New Roman" w:hAnsi="Times New Roman"/>
          <w:sz w:val="26"/>
          <w:szCs w:val="26"/>
          <w:lang w:val="en-US"/>
        </w:rPr>
        <w:t xml:space="preserve"> (AAA) </w:t>
      </w:r>
      <w:proofErr w:type="spellStart"/>
      <w:r w:rsidRPr="00BC1BBE">
        <w:rPr>
          <w:rFonts w:ascii="Times New Roman" w:hAnsi="Times New Roman"/>
          <w:sz w:val="26"/>
          <w:szCs w:val="26"/>
          <w:lang w:val="en-US"/>
        </w:rPr>
        <w:t>tamoyillari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Parol</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xavfsizligi</w:t>
      </w:r>
      <w:proofErr w:type="spellEnd"/>
      <w:r w:rsidRPr="00BC1BBE">
        <w:rPr>
          <w:rFonts w:ascii="Times New Roman" w:hAnsi="Times New Roman"/>
          <w:sz w:val="26"/>
          <w:szCs w:val="26"/>
          <w:lang w:val="en-US"/>
        </w:rPr>
        <w:t xml:space="preserve">, </w:t>
      </w:r>
      <w:proofErr w:type="spellStart"/>
      <w:proofErr w:type="gramStart"/>
      <w:r w:rsidRPr="00BC1BBE">
        <w:rPr>
          <w:rFonts w:ascii="Times New Roman" w:hAnsi="Times New Roman"/>
          <w:sz w:val="26"/>
          <w:szCs w:val="26"/>
          <w:lang w:val="en-US"/>
        </w:rPr>
        <w:t>k</w:t>
      </w:r>
      <w:r w:rsidR="007C4973">
        <w:rPr>
          <w:rFonts w:ascii="Times New Roman" w:hAnsi="Times New Roman"/>
          <w:sz w:val="26"/>
          <w:szCs w:val="26"/>
          <w:lang w:val="en-US"/>
        </w:rPr>
        <w:t>o‘</w:t>
      </w:r>
      <w:proofErr w:type="gramEnd"/>
      <w:r w:rsidRPr="00BC1BBE">
        <w:rPr>
          <w:rFonts w:ascii="Times New Roman" w:hAnsi="Times New Roman"/>
          <w:sz w:val="26"/>
          <w:szCs w:val="26"/>
          <w:lang w:val="en-US"/>
        </w:rPr>
        <w:t>p</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bosqichli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autentifikatsiya</w:t>
      </w:r>
      <w:proofErr w:type="spellEnd"/>
      <w:r w:rsidRPr="00BC1BBE">
        <w:rPr>
          <w:rFonts w:ascii="Times New Roman" w:hAnsi="Times New Roman"/>
          <w:sz w:val="26"/>
          <w:szCs w:val="26"/>
          <w:lang w:val="en-US"/>
        </w:rPr>
        <w:t xml:space="preserve"> (MFA). </w:t>
      </w:r>
      <w:proofErr w:type="spellStart"/>
      <w:r w:rsidRPr="00BC1BBE">
        <w:rPr>
          <w:rFonts w:ascii="Times New Roman" w:hAnsi="Times New Roman"/>
          <w:sz w:val="26"/>
          <w:szCs w:val="26"/>
          <w:lang w:val="en-US"/>
        </w:rPr>
        <w:t>Biometrik</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autentifikatsiya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vositalari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Parollarni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yaratish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saqlash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boshqarish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strategiyalari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Kirish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siyosatlari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foydalanuvchi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roli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ruxsatlar</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modeli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Autentifikatsiya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tizimlariga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hujum</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turlari</w:t>
      </w:r>
      <w:proofErr w:type="spellEnd"/>
      <w:r w:rsidRPr="00BC1BBE">
        <w:rPr>
          <w:rFonts w:ascii="Times New Roman" w:hAnsi="Times New Roman"/>
          <w:sz w:val="26"/>
          <w:szCs w:val="26"/>
          <w:lang w:val="en-US"/>
        </w:rPr>
        <w:t xml:space="preserve"> (credential stuffing, session hijacking, password spraying). </w:t>
      </w:r>
      <w:proofErr w:type="spellStart"/>
      <w:r w:rsidRPr="00BC1BBE">
        <w:rPr>
          <w:rFonts w:ascii="Times New Roman" w:hAnsi="Times New Roman"/>
          <w:sz w:val="26"/>
          <w:szCs w:val="26"/>
          <w:lang w:val="en-US"/>
        </w:rPr>
        <w:t>Foydalanuvchi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xatti-harakatini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kuzatish</w:t>
      </w:r>
      <w:proofErr w:type="spellEnd"/>
      <w:r w:rsidRPr="00BC1BBE">
        <w:rPr>
          <w:rFonts w:ascii="Times New Roman" w:hAnsi="Times New Roman"/>
          <w:sz w:val="26"/>
          <w:szCs w:val="26"/>
          <w:lang w:val="en-US"/>
        </w:rPr>
        <w:t xml:space="preserve"> (UEBA)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xavf</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profillari</w:t>
      </w:r>
      <w:proofErr w:type="spellEnd"/>
      <w:r w:rsidRPr="00BC1BBE">
        <w:rPr>
          <w:rFonts w:ascii="Times New Roman" w:hAnsi="Times New Roman"/>
          <w:sz w:val="26"/>
          <w:szCs w:val="26"/>
          <w:lang w:val="en-US"/>
        </w:rPr>
        <w:t>.</w:t>
      </w:r>
    </w:p>
    <w:p w14:paraId="52825F73" w14:textId="77777777" w:rsidR="00915E8F" w:rsidRPr="007E6C78" w:rsidRDefault="00915E8F" w:rsidP="008C3161">
      <w:pPr>
        <w:widowControl w:val="0"/>
        <w:autoSpaceDE w:val="0"/>
        <w:autoSpaceDN w:val="0"/>
        <w:adjustRightInd w:val="0"/>
        <w:spacing w:after="0" w:line="240" w:lineRule="auto"/>
        <w:ind w:left="75" w:right="57" w:firstLine="658"/>
        <w:jc w:val="both"/>
        <w:rPr>
          <w:rFonts w:ascii="Times New Roman" w:hAnsi="Times New Roman"/>
          <w:b/>
          <w:sz w:val="26"/>
          <w:szCs w:val="26"/>
          <w:lang w:val="en-US"/>
        </w:rPr>
      </w:pPr>
      <w:r w:rsidRPr="007E6C78">
        <w:rPr>
          <w:rFonts w:ascii="Times New Roman" w:hAnsi="Times New Roman"/>
          <w:b/>
          <w:sz w:val="26"/>
          <w:szCs w:val="26"/>
          <w:lang w:val="en-US"/>
        </w:rPr>
        <w:t xml:space="preserve">4-mavzu. </w:t>
      </w:r>
      <w:proofErr w:type="spellStart"/>
      <w:r w:rsidRPr="009D60E7">
        <w:rPr>
          <w:rFonts w:ascii="Times New Roman" w:hAnsi="Times New Roman"/>
          <w:b/>
          <w:sz w:val="26"/>
          <w:szCs w:val="26"/>
          <w:lang w:val="en-US"/>
        </w:rPr>
        <w:t>Kengaytirilgan</w:t>
      </w:r>
      <w:proofErr w:type="spellEnd"/>
      <w:r w:rsidRPr="009D60E7">
        <w:rPr>
          <w:rFonts w:ascii="Times New Roman" w:hAnsi="Times New Roman"/>
          <w:b/>
          <w:sz w:val="26"/>
          <w:szCs w:val="26"/>
          <w:lang w:val="en-US"/>
        </w:rPr>
        <w:t xml:space="preserve"> </w:t>
      </w:r>
      <w:proofErr w:type="spellStart"/>
      <w:r w:rsidRPr="009D60E7">
        <w:rPr>
          <w:rFonts w:ascii="Times New Roman" w:hAnsi="Times New Roman"/>
          <w:b/>
          <w:sz w:val="26"/>
          <w:szCs w:val="26"/>
          <w:lang w:val="en-US"/>
        </w:rPr>
        <w:t>kiberximoya</w:t>
      </w:r>
      <w:proofErr w:type="spellEnd"/>
      <w:r w:rsidRPr="009D60E7">
        <w:rPr>
          <w:rFonts w:ascii="Times New Roman" w:hAnsi="Times New Roman"/>
          <w:b/>
          <w:sz w:val="26"/>
          <w:szCs w:val="26"/>
          <w:lang w:val="en-US"/>
        </w:rPr>
        <w:t xml:space="preserve">: XDR, EDR </w:t>
      </w:r>
      <w:proofErr w:type="spellStart"/>
      <w:r w:rsidRPr="009D60E7">
        <w:rPr>
          <w:rFonts w:ascii="Times New Roman" w:hAnsi="Times New Roman"/>
          <w:b/>
          <w:sz w:val="26"/>
          <w:szCs w:val="26"/>
          <w:lang w:val="en-US"/>
        </w:rPr>
        <w:t>va</w:t>
      </w:r>
      <w:proofErr w:type="spellEnd"/>
      <w:r w:rsidRPr="009D60E7">
        <w:rPr>
          <w:rFonts w:ascii="Times New Roman" w:hAnsi="Times New Roman"/>
          <w:b/>
          <w:sz w:val="26"/>
          <w:szCs w:val="26"/>
          <w:lang w:val="en-US"/>
        </w:rPr>
        <w:t xml:space="preserve"> SIEM </w:t>
      </w:r>
      <w:proofErr w:type="spellStart"/>
      <w:r w:rsidRPr="009D60E7">
        <w:rPr>
          <w:rFonts w:ascii="Times New Roman" w:hAnsi="Times New Roman"/>
          <w:b/>
          <w:sz w:val="26"/>
          <w:szCs w:val="26"/>
          <w:lang w:val="en-US"/>
        </w:rPr>
        <w:t>tizimlari</w:t>
      </w:r>
      <w:proofErr w:type="spellEnd"/>
      <w:r w:rsidRPr="009D60E7">
        <w:rPr>
          <w:rFonts w:ascii="Times New Roman" w:hAnsi="Times New Roman"/>
          <w:b/>
          <w:sz w:val="26"/>
          <w:szCs w:val="26"/>
          <w:lang w:val="en-US"/>
        </w:rPr>
        <w:t xml:space="preserve"> </w:t>
      </w:r>
      <w:proofErr w:type="spellStart"/>
      <w:r w:rsidRPr="009D60E7">
        <w:rPr>
          <w:rFonts w:ascii="Times New Roman" w:hAnsi="Times New Roman"/>
          <w:b/>
          <w:sz w:val="26"/>
          <w:szCs w:val="26"/>
          <w:lang w:val="en-US"/>
        </w:rPr>
        <w:t>integratsiyasi</w:t>
      </w:r>
      <w:proofErr w:type="spellEnd"/>
      <w:r w:rsidRPr="007E6C78">
        <w:rPr>
          <w:rFonts w:ascii="Times New Roman" w:hAnsi="Times New Roman"/>
          <w:b/>
          <w:sz w:val="26"/>
          <w:szCs w:val="26"/>
          <w:lang w:val="en-US"/>
        </w:rPr>
        <w:t>.</w:t>
      </w:r>
    </w:p>
    <w:p w14:paraId="6E9494CB" w14:textId="77777777" w:rsidR="00915E8F" w:rsidRPr="0010510B" w:rsidRDefault="00915E8F" w:rsidP="008C3161">
      <w:pPr>
        <w:widowControl w:val="0"/>
        <w:autoSpaceDE w:val="0"/>
        <w:autoSpaceDN w:val="0"/>
        <w:adjustRightInd w:val="0"/>
        <w:spacing w:after="0" w:line="240" w:lineRule="auto"/>
        <w:ind w:left="75" w:right="57" w:firstLine="658"/>
        <w:jc w:val="both"/>
        <w:rPr>
          <w:rFonts w:ascii="Times New Roman" w:hAnsi="Times New Roman"/>
          <w:sz w:val="26"/>
          <w:szCs w:val="26"/>
          <w:lang w:val="en-US"/>
        </w:rPr>
      </w:pPr>
      <w:proofErr w:type="spellStart"/>
      <w:r w:rsidRPr="00BC1BBE">
        <w:rPr>
          <w:rFonts w:ascii="Times New Roman" w:hAnsi="Times New Roman"/>
          <w:sz w:val="26"/>
          <w:szCs w:val="26"/>
          <w:lang w:val="en-US"/>
        </w:rPr>
        <w:t>Tarmoq</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xavfsizligining</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asosiy</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maqsadlari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muammolari</w:t>
      </w:r>
      <w:proofErr w:type="spellEnd"/>
      <w:r w:rsidRPr="00BC1BBE">
        <w:rPr>
          <w:rFonts w:ascii="Times New Roman" w:hAnsi="Times New Roman"/>
          <w:sz w:val="26"/>
          <w:szCs w:val="26"/>
          <w:lang w:val="en-US"/>
        </w:rPr>
        <w:t xml:space="preserve">. Firewall, NAT, VPN, IDS/IPS </w:t>
      </w:r>
      <w:proofErr w:type="spellStart"/>
      <w:r w:rsidRPr="00BC1BBE">
        <w:rPr>
          <w:rFonts w:ascii="Times New Roman" w:hAnsi="Times New Roman"/>
          <w:sz w:val="26"/>
          <w:szCs w:val="26"/>
          <w:lang w:val="en-US"/>
        </w:rPr>
        <w:t>tushunchalari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ularning</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ishlash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tamoyillari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Xavfsizlik</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devori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turlari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paket</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filtrlash</w:t>
      </w:r>
      <w:proofErr w:type="spellEnd"/>
      <w:r w:rsidRPr="00BC1BBE">
        <w:rPr>
          <w:rFonts w:ascii="Times New Roman" w:hAnsi="Times New Roman"/>
          <w:sz w:val="26"/>
          <w:szCs w:val="26"/>
          <w:lang w:val="en-US"/>
        </w:rPr>
        <w:t xml:space="preserve">, stateful inspection, next-gen firewall. </w:t>
      </w:r>
      <w:proofErr w:type="spellStart"/>
      <w:r w:rsidRPr="00BC1BBE">
        <w:rPr>
          <w:rFonts w:ascii="Times New Roman" w:hAnsi="Times New Roman"/>
          <w:sz w:val="26"/>
          <w:szCs w:val="26"/>
          <w:lang w:val="en-US"/>
        </w:rPr>
        <w:t>Tarmoqdagi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zaifliklar</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ularni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bartaraf</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etish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usullari</w:t>
      </w:r>
      <w:proofErr w:type="spellEnd"/>
      <w:r w:rsidRPr="00BC1BBE">
        <w:rPr>
          <w:rFonts w:ascii="Times New Roman" w:hAnsi="Times New Roman"/>
          <w:sz w:val="26"/>
          <w:szCs w:val="26"/>
          <w:lang w:val="en-US"/>
        </w:rPr>
        <w:t xml:space="preserve">. DHCP spoofing, ARP poisoning, DNS hijacking </w:t>
      </w:r>
      <w:proofErr w:type="spellStart"/>
      <w:r w:rsidRPr="00BC1BBE">
        <w:rPr>
          <w:rFonts w:ascii="Times New Roman" w:hAnsi="Times New Roman"/>
          <w:sz w:val="26"/>
          <w:szCs w:val="26"/>
          <w:lang w:val="en-US"/>
        </w:rPr>
        <w:t>kabi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tarmoq</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hujumlari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Tarmoq</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monitoringi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loglar</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va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hodisalarni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tahlil</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qilishga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kirish</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Oddiy</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topologiya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asosida</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xavfsiz</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tarmoq</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modeli</w:t>
      </w:r>
      <w:proofErr w:type="spellEnd"/>
      <w:r w:rsidRPr="00BC1BBE">
        <w:rPr>
          <w:rFonts w:ascii="Times New Roman" w:hAnsi="Times New Roman"/>
          <w:sz w:val="26"/>
          <w:szCs w:val="26"/>
          <w:lang w:val="en-US"/>
        </w:rPr>
        <w:t xml:space="preserve"> </w:t>
      </w:r>
      <w:proofErr w:type="spellStart"/>
      <w:r w:rsidRPr="00BC1BBE">
        <w:rPr>
          <w:rFonts w:ascii="Times New Roman" w:hAnsi="Times New Roman"/>
          <w:sz w:val="26"/>
          <w:szCs w:val="26"/>
          <w:lang w:val="en-US"/>
        </w:rPr>
        <w:t>tuzish</w:t>
      </w:r>
      <w:proofErr w:type="spellEnd"/>
      <w:r w:rsidRPr="00BC1BBE">
        <w:rPr>
          <w:rFonts w:ascii="Times New Roman" w:hAnsi="Times New Roman"/>
          <w:sz w:val="26"/>
          <w:szCs w:val="26"/>
          <w:lang w:val="en-US"/>
        </w:rPr>
        <w:t>.</w:t>
      </w:r>
    </w:p>
    <w:p w14:paraId="0A5D80E6" w14:textId="405F3B51" w:rsidR="00915E8F" w:rsidRPr="0010510B" w:rsidRDefault="00915E8F" w:rsidP="008C3161">
      <w:pPr>
        <w:pStyle w:val="ab"/>
        <w:widowControl w:val="0"/>
        <w:ind w:firstLine="708"/>
        <w:rPr>
          <w:rFonts w:ascii="Times New Roman" w:eastAsia="Calibri" w:hAnsi="Times New Roman"/>
          <w:b/>
          <w:bCs/>
          <w:sz w:val="26"/>
          <w:szCs w:val="26"/>
          <w:lang w:val="en-US"/>
        </w:rPr>
      </w:pPr>
      <w:r w:rsidRPr="0010510B">
        <w:rPr>
          <w:rFonts w:ascii="Times New Roman" w:eastAsia="Calibri" w:hAnsi="Times New Roman"/>
          <w:b/>
          <w:bCs/>
          <w:sz w:val="26"/>
          <w:szCs w:val="26"/>
          <w:lang w:val="en-US"/>
        </w:rPr>
        <w:t xml:space="preserve">4. </w:t>
      </w:r>
      <w:proofErr w:type="spellStart"/>
      <w:r w:rsidRPr="0010510B">
        <w:rPr>
          <w:rFonts w:ascii="Times New Roman" w:eastAsia="Calibri" w:hAnsi="Times New Roman"/>
          <w:b/>
          <w:bCs/>
          <w:sz w:val="26"/>
          <w:szCs w:val="26"/>
          <w:lang w:val="en-US"/>
        </w:rPr>
        <w:t>Fanni</w:t>
      </w:r>
      <w:proofErr w:type="spellEnd"/>
      <w:r w:rsidRPr="0010510B">
        <w:rPr>
          <w:rFonts w:ascii="Times New Roman" w:eastAsia="Calibri" w:hAnsi="Times New Roman"/>
          <w:b/>
          <w:bCs/>
          <w:sz w:val="26"/>
          <w:szCs w:val="26"/>
          <w:lang w:val="en-US"/>
        </w:rPr>
        <w:t xml:space="preserve"> </w:t>
      </w:r>
      <w:proofErr w:type="spellStart"/>
      <w:proofErr w:type="gramStart"/>
      <w:r w:rsidR="007C4973">
        <w:rPr>
          <w:rFonts w:ascii="Times New Roman" w:eastAsia="Calibri" w:hAnsi="Times New Roman"/>
          <w:b/>
          <w:bCs/>
          <w:sz w:val="26"/>
          <w:szCs w:val="26"/>
          <w:lang w:val="en-US"/>
        </w:rPr>
        <w:t>o‘</w:t>
      </w:r>
      <w:proofErr w:type="gramEnd"/>
      <w:r w:rsidRPr="0010510B">
        <w:rPr>
          <w:rFonts w:ascii="Times New Roman" w:eastAsia="Calibri" w:hAnsi="Times New Roman"/>
          <w:b/>
          <w:bCs/>
          <w:sz w:val="26"/>
          <w:szCs w:val="26"/>
          <w:lang w:val="en-US"/>
        </w:rPr>
        <w:t>qitish</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b</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yicha</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tashkiliy-uslubiy</w:t>
      </w:r>
      <w:proofErr w:type="spellEnd"/>
      <w:r w:rsidRPr="0010510B">
        <w:rPr>
          <w:rFonts w:ascii="Times New Roman" w:eastAsia="Calibri" w:hAnsi="Times New Roman"/>
          <w:b/>
          <w:bCs/>
          <w:sz w:val="26"/>
          <w:szCs w:val="26"/>
          <w:lang w:val="en-US"/>
        </w:rPr>
        <w:t xml:space="preserve"> </w:t>
      </w:r>
      <w:proofErr w:type="spellStart"/>
      <w:r w:rsidRPr="0010510B">
        <w:rPr>
          <w:rFonts w:ascii="Times New Roman" w:eastAsia="Calibri" w:hAnsi="Times New Roman"/>
          <w:b/>
          <w:bCs/>
          <w:sz w:val="26"/>
          <w:szCs w:val="26"/>
          <w:lang w:val="en-US"/>
        </w:rPr>
        <w:t>k</w:t>
      </w:r>
      <w:r w:rsidR="007C4973">
        <w:rPr>
          <w:rFonts w:ascii="Times New Roman" w:eastAsia="Calibri" w:hAnsi="Times New Roman"/>
          <w:b/>
          <w:bCs/>
          <w:sz w:val="26"/>
          <w:szCs w:val="26"/>
          <w:lang w:val="en-US"/>
        </w:rPr>
        <w:t>o‘</w:t>
      </w:r>
      <w:r w:rsidRPr="0010510B">
        <w:rPr>
          <w:rFonts w:ascii="Times New Roman" w:eastAsia="Calibri" w:hAnsi="Times New Roman"/>
          <w:b/>
          <w:bCs/>
          <w:sz w:val="26"/>
          <w:szCs w:val="26"/>
          <w:lang w:val="en-US"/>
        </w:rPr>
        <w:t>rsatmalar</w:t>
      </w:r>
      <w:proofErr w:type="spellEnd"/>
      <w:r w:rsidRPr="0010510B">
        <w:rPr>
          <w:rFonts w:ascii="Times New Roman" w:eastAsia="Calibri" w:hAnsi="Times New Roman"/>
          <w:b/>
          <w:bCs/>
          <w:sz w:val="26"/>
          <w:szCs w:val="26"/>
          <w:lang w:val="en-US"/>
        </w:rPr>
        <w:t>.</w:t>
      </w:r>
    </w:p>
    <w:p w14:paraId="0B154D33" w14:textId="00BEDF30" w:rsidR="00B9597F" w:rsidRPr="005A653C" w:rsidRDefault="00B9597F" w:rsidP="00B9597F">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Pr>
          <w:rFonts w:ascii="Times New Roman" w:eastAsia="Calibri" w:hAnsi="Times New Roman"/>
          <w:sz w:val="26"/>
          <w:szCs w:val="26"/>
          <w:lang w:val="uz-Latn-UZ"/>
        </w:rPr>
        <w:t xml:space="preserve"> va</w:t>
      </w:r>
      <w:r w:rsidRPr="005A653C">
        <w:rPr>
          <w:rFonts w:ascii="Times New Roman" w:eastAsia="Calibri" w:hAnsi="Times New Roman"/>
          <w:sz w:val="26"/>
          <w:szCs w:val="26"/>
          <w:lang w:val="uz-Latn-UZ"/>
        </w:rPr>
        <w:t xml:space="preserve"> 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4B3F42C4" w14:textId="48C45688" w:rsidR="00B9597F" w:rsidRPr="00133A13" w:rsidRDefault="00B9597F" w:rsidP="00B9597F">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54F13D9B" w14:textId="24E673AE" w:rsidR="00B9597F" w:rsidRPr="00133A13" w:rsidRDefault="00B9597F" w:rsidP="00B9597F">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45D54C6F" w14:textId="26DF37EA" w:rsidR="00B9597F" w:rsidRDefault="00B9597F" w:rsidP="00B9597F">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w:t>
      </w:r>
      <w:r w:rsidRPr="00BC1BBE">
        <w:rPr>
          <w:rFonts w:ascii="Times New Roman" w:hAnsi="Times New Roman"/>
          <w:sz w:val="26"/>
          <w:szCs w:val="26"/>
          <w:lang w:val="uz-Cyrl-UZ"/>
        </w:rPr>
        <w:t>kiberxavfsizlikning konseptual modeli, CIA triadasi (maxfiylik, yaxlitlik, mavjudlik), ijtimoiy muhandislik, foydalanuvchi autentifikatsiyasi, tarmoq xavfsizligi va zararli dasturlar tahlili</w:t>
      </w:r>
      <w:r w:rsidRPr="00F96C88">
        <w:rPr>
          <w:rFonts w:ascii="Times New Roman" w:eastAsia="Calibri" w:hAnsi="Times New Roman"/>
          <w:bCs/>
          <w:sz w:val="26"/>
          <w:szCs w:val="26"/>
          <w:lang w:val="uz-Cyrl-UZ"/>
        </w:rPr>
        <w:t xml:space="preserve"> </w:t>
      </w:r>
      <w:r>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yicha 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22E21219" w14:textId="77777777" w:rsidR="00B9597F" w:rsidRPr="00CE0F9A" w:rsidRDefault="00B9597F" w:rsidP="00B9597F">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lastRenderedPageBreak/>
        <w:t>SWOT</w:t>
      </w:r>
      <w:r w:rsidRPr="00CE0F9A">
        <w:rPr>
          <w:rFonts w:ascii="Times New Roman" w:eastAsia="Calibri" w:hAnsi="Times New Roman"/>
          <w:sz w:val="26"/>
          <w:szCs w:val="26"/>
          <w:lang w:val="uz-Cyrl-UZ"/>
        </w:rPr>
        <w:t>-tahlil” va boshqa interfaol metodlardan foydalaniladi.</w:t>
      </w:r>
    </w:p>
    <w:p w14:paraId="2BEC673D" w14:textId="77777777" w:rsidR="00915E8F" w:rsidRPr="0010510B" w:rsidRDefault="00915E8F" w:rsidP="008C3161">
      <w:pPr>
        <w:pStyle w:val="ab"/>
        <w:widowControl w:val="0"/>
        <w:ind w:firstLine="709"/>
        <w:jc w:val="both"/>
        <w:rPr>
          <w:rFonts w:ascii="Times New Roman" w:hAnsi="Times New Roman"/>
          <w:b/>
          <w:bCs/>
          <w:sz w:val="26"/>
          <w:szCs w:val="26"/>
          <w:lang w:val="uz-Cyrl-UZ"/>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p>
    <w:tbl>
      <w:tblPr>
        <w:tblStyle w:val="a6"/>
        <w:tblW w:w="0" w:type="auto"/>
        <w:tblLook w:val="04A0" w:firstRow="1" w:lastRow="0" w:firstColumn="1" w:lastColumn="0" w:noHBand="0" w:noVBand="1"/>
      </w:tblPr>
      <w:tblGrid>
        <w:gridCol w:w="781"/>
        <w:gridCol w:w="3183"/>
        <w:gridCol w:w="5380"/>
      </w:tblGrid>
      <w:tr w:rsidR="00915E8F" w:rsidRPr="009D60E7" w14:paraId="45715A30" w14:textId="77777777" w:rsidTr="00B9597F">
        <w:tc>
          <w:tcPr>
            <w:tcW w:w="781" w:type="dxa"/>
            <w:vAlign w:val="center"/>
          </w:tcPr>
          <w:p w14:paraId="1BEA03C9" w14:textId="77777777" w:rsidR="00915E8F" w:rsidRPr="009D60E7" w:rsidRDefault="00915E8F" w:rsidP="008C3161">
            <w:pPr>
              <w:widowControl w:val="0"/>
              <w:tabs>
                <w:tab w:val="left" w:pos="0"/>
                <w:tab w:val="left" w:pos="3735"/>
                <w:tab w:val="center" w:pos="4677"/>
              </w:tabs>
              <w:spacing w:after="0" w:line="240" w:lineRule="auto"/>
              <w:jc w:val="center"/>
              <w:rPr>
                <w:b/>
                <w:sz w:val="26"/>
                <w:szCs w:val="26"/>
                <w:lang w:val="en-US"/>
              </w:rPr>
            </w:pPr>
            <w:r w:rsidRPr="009D60E7">
              <w:rPr>
                <w:b/>
                <w:sz w:val="26"/>
                <w:szCs w:val="26"/>
                <w:lang w:val="en-US"/>
              </w:rPr>
              <w:t>t/r</w:t>
            </w:r>
          </w:p>
        </w:tc>
        <w:tc>
          <w:tcPr>
            <w:tcW w:w="3183" w:type="dxa"/>
            <w:vAlign w:val="center"/>
          </w:tcPr>
          <w:p w14:paraId="7BA0012B" w14:textId="77777777" w:rsidR="00915E8F" w:rsidRPr="009D60E7" w:rsidRDefault="00915E8F" w:rsidP="008C3161">
            <w:pPr>
              <w:widowControl w:val="0"/>
              <w:tabs>
                <w:tab w:val="left" w:pos="0"/>
                <w:tab w:val="left" w:pos="3735"/>
                <w:tab w:val="center" w:pos="4677"/>
              </w:tabs>
              <w:spacing w:after="0" w:line="240" w:lineRule="auto"/>
              <w:jc w:val="center"/>
              <w:rPr>
                <w:b/>
                <w:sz w:val="26"/>
                <w:szCs w:val="26"/>
                <w:lang w:val="en-US"/>
              </w:rPr>
            </w:pPr>
            <w:proofErr w:type="spellStart"/>
            <w:r w:rsidRPr="009D60E7">
              <w:rPr>
                <w:b/>
                <w:sz w:val="26"/>
                <w:szCs w:val="26"/>
                <w:lang w:val="en-US"/>
              </w:rPr>
              <w:t>Mustaqil</w:t>
            </w:r>
            <w:proofErr w:type="spellEnd"/>
            <w:r w:rsidRPr="009D60E7">
              <w:rPr>
                <w:b/>
                <w:sz w:val="26"/>
                <w:szCs w:val="26"/>
                <w:lang w:val="en-US"/>
              </w:rPr>
              <w:t xml:space="preserve"> </w:t>
            </w:r>
            <w:proofErr w:type="spellStart"/>
            <w:r w:rsidRPr="009D60E7">
              <w:rPr>
                <w:b/>
                <w:sz w:val="26"/>
                <w:szCs w:val="26"/>
                <w:lang w:val="en-US"/>
              </w:rPr>
              <w:t>ta’lim</w:t>
            </w:r>
            <w:proofErr w:type="spellEnd"/>
            <w:r w:rsidRPr="009D60E7">
              <w:rPr>
                <w:b/>
                <w:sz w:val="26"/>
                <w:szCs w:val="26"/>
                <w:lang w:val="en-US"/>
              </w:rPr>
              <w:t xml:space="preserve"> </w:t>
            </w:r>
            <w:proofErr w:type="spellStart"/>
            <w:r w:rsidRPr="009D60E7">
              <w:rPr>
                <w:b/>
                <w:sz w:val="26"/>
                <w:szCs w:val="26"/>
                <w:lang w:val="en-US"/>
              </w:rPr>
              <w:t>mavzulari</w:t>
            </w:r>
            <w:proofErr w:type="spellEnd"/>
          </w:p>
        </w:tc>
        <w:tc>
          <w:tcPr>
            <w:tcW w:w="5380" w:type="dxa"/>
            <w:vAlign w:val="center"/>
          </w:tcPr>
          <w:p w14:paraId="4459D5F1" w14:textId="77777777" w:rsidR="00915E8F" w:rsidRPr="009D60E7" w:rsidRDefault="00915E8F" w:rsidP="008C3161">
            <w:pPr>
              <w:widowControl w:val="0"/>
              <w:tabs>
                <w:tab w:val="left" w:pos="0"/>
                <w:tab w:val="left" w:pos="3735"/>
                <w:tab w:val="center" w:pos="4677"/>
              </w:tabs>
              <w:spacing w:after="0" w:line="240" w:lineRule="auto"/>
              <w:jc w:val="center"/>
              <w:rPr>
                <w:b/>
                <w:sz w:val="26"/>
                <w:szCs w:val="26"/>
                <w:lang w:val="en-US"/>
              </w:rPr>
            </w:pPr>
            <w:proofErr w:type="spellStart"/>
            <w:r w:rsidRPr="009D60E7">
              <w:rPr>
                <w:b/>
                <w:sz w:val="26"/>
                <w:szCs w:val="26"/>
                <w:lang w:val="en-US"/>
              </w:rPr>
              <w:t>Yakuniy</w:t>
            </w:r>
            <w:proofErr w:type="spellEnd"/>
            <w:r w:rsidRPr="009D60E7">
              <w:rPr>
                <w:b/>
                <w:sz w:val="26"/>
                <w:szCs w:val="26"/>
                <w:lang w:val="en-US"/>
              </w:rPr>
              <w:t xml:space="preserve"> </w:t>
            </w:r>
            <w:proofErr w:type="spellStart"/>
            <w:r w:rsidRPr="009D60E7">
              <w:rPr>
                <w:b/>
                <w:sz w:val="26"/>
                <w:szCs w:val="26"/>
                <w:lang w:val="en-US"/>
              </w:rPr>
              <w:t>ishlar</w:t>
            </w:r>
            <w:proofErr w:type="spellEnd"/>
            <w:r w:rsidRPr="009D60E7">
              <w:rPr>
                <w:b/>
                <w:sz w:val="26"/>
                <w:szCs w:val="26"/>
                <w:lang w:val="en-US"/>
              </w:rPr>
              <w:t xml:space="preserve"> </w:t>
            </w:r>
            <w:proofErr w:type="spellStart"/>
            <w:r w:rsidRPr="009D60E7">
              <w:rPr>
                <w:b/>
                <w:sz w:val="26"/>
                <w:szCs w:val="26"/>
                <w:lang w:val="en-US"/>
              </w:rPr>
              <w:t>shakli</w:t>
            </w:r>
            <w:proofErr w:type="spellEnd"/>
          </w:p>
        </w:tc>
      </w:tr>
      <w:tr w:rsidR="00B9597F" w:rsidRPr="006B0ACC" w14:paraId="319BEDB8" w14:textId="77777777" w:rsidTr="00B9597F">
        <w:tc>
          <w:tcPr>
            <w:tcW w:w="781" w:type="dxa"/>
            <w:vAlign w:val="center"/>
          </w:tcPr>
          <w:p w14:paraId="18059A6C" w14:textId="77777777" w:rsidR="00B9597F" w:rsidRPr="009D60E7" w:rsidRDefault="00B9597F" w:rsidP="00B9597F">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1</w:t>
            </w:r>
          </w:p>
        </w:tc>
        <w:tc>
          <w:tcPr>
            <w:tcW w:w="3183" w:type="dxa"/>
            <w:vAlign w:val="center"/>
          </w:tcPr>
          <w:p w14:paraId="2A01E532" w14:textId="77777777"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r w:rsidRPr="004B0900">
              <w:rPr>
                <w:sz w:val="24"/>
                <w:szCs w:val="24"/>
                <w:lang w:val="uz-Latn-UZ"/>
              </w:rPr>
              <w:t>Kiberxavfsizlikning global va mintaqaviy xavf manzarasi: tahdidlar statistikasi va tendensiyalari.</w:t>
            </w:r>
          </w:p>
        </w:tc>
        <w:tc>
          <w:tcPr>
            <w:tcW w:w="5380" w:type="dxa"/>
            <w:vAlign w:val="center"/>
          </w:tcPr>
          <w:p w14:paraId="25C27F57" w14:textId="1B40A93B"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proofErr w:type="spellStart"/>
            <w:r w:rsidRPr="00B9597F">
              <w:rPr>
                <w:b/>
                <w:bCs/>
                <w:sz w:val="24"/>
                <w:szCs w:val="24"/>
                <w:lang w:val="en-US"/>
              </w:rPr>
              <w:t>Taqdimot</w:t>
            </w:r>
            <w:proofErr w:type="spellEnd"/>
            <w:r w:rsidRPr="00871F6F">
              <w:rPr>
                <w:sz w:val="24"/>
                <w:szCs w:val="24"/>
                <w:lang w:val="en-US"/>
              </w:rPr>
              <w:t xml:space="preserve">: </w:t>
            </w:r>
            <w:proofErr w:type="spellStart"/>
            <w:r w:rsidRPr="00871F6F">
              <w:rPr>
                <w:sz w:val="24"/>
                <w:szCs w:val="24"/>
                <w:lang w:val="en-US"/>
              </w:rPr>
              <w:t>Jahon</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mintaqaviy</w:t>
            </w:r>
            <w:proofErr w:type="spellEnd"/>
            <w:r w:rsidRPr="00871F6F">
              <w:rPr>
                <w:sz w:val="24"/>
                <w:szCs w:val="24"/>
                <w:lang w:val="en-US"/>
              </w:rPr>
              <w:t xml:space="preserve"> </w:t>
            </w:r>
            <w:proofErr w:type="spellStart"/>
            <w:r w:rsidRPr="00871F6F">
              <w:rPr>
                <w:sz w:val="24"/>
                <w:szCs w:val="24"/>
                <w:lang w:val="en-US"/>
              </w:rPr>
              <w:t>miqyosda</w:t>
            </w:r>
            <w:proofErr w:type="spellEnd"/>
            <w:r w:rsidRPr="00871F6F">
              <w:rPr>
                <w:sz w:val="24"/>
                <w:szCs w:val="24"/>
                <w:lang w:val="en-US"/>
              </w:rPr>
              <w:t xml:space="preserve"> </w:t>
            </w:r>
            <w:proofErr w:type="spellStart"/>
            <w:r w:rsidRPr="00871F6F">
              <w:rPr>
                <w:sz w:val="24"/>
                <w:szCs w:val="24"/>
                <w:lang w:val="en-US"/>
              </w:rPr>
              <w:t>kiberxavfsizlik</w:t>
            </w:r>
            <w:proofErr w:type="spellEnd"/>
            <w:r w:rsidRPr="00871F6F">
              <w:rPr>
                <w:sz w:val="24"/>
                <w:szCs w:val="24"/>
                <w:lang w:val="en-US"/>
              </w:rPr>
              <w:t xml:space="preserve"> </w:t>
            </w:r>
            <w:proofErr w:type="spellStart"/>
            <w:r w:rsidRPr="00871F6F">
              <w:rPr>
                <w:sz w:val="24"/>
                <w:szCs w:val="24"/>
                <w:lang w:val="en-US"/>
              </w:rPr>
              <w:t>tahdidlari</w:t>
            </w:r>
            <w:proofErr w:type="spellEnd"/>
            <w:r w:rsidRPr="00871F6F">
              <w:rPr>
                <w:sz w:val="24"/>
                <w:szCs w:val="24"/>
                <w:lang w:val="en-US"/>
              </w:rPr>
              <w:t xml:space="preserve"> </w:t>
            </w:r>
            <w:proofErr w:type="spellStart"/>
            <w:r w:rsidRPr="00871F6F">
              <w:rPr>
                <w:sz w:val="24"/>
                <w:szCs w:val="24"/>
                <w:lang w:val="en-US"/>
              </w:rPr>
              <w:t>haqida</w:t>
            </w:r>
            <w:proofErr w:type="spellEnd"/>
            <w:r w:rsidRPr="00871F6F">
              <w:rPr>
                <w:sz w:val="24"/>
                <w:szCs w:val="24"/>
                <w:lang w:val="en-US"/>
              </w:rPr>
              <w:t xml:space="preserve"> </w:t>
            </w:r>
            <w:proofErr w:type="spellStart"/>
            <w:r w:rsidRPr="00871F6F">
              <w:rPr>
                <w:sz w:val="24"/>
                <w:szCs w:val="24"/>
                <w:lang w:val="en-US"/>
              </w:rPr>
              <w:t>statistik</w:t>
            </w:r>
            <w:proofErr w:type="spellEnd"/>
            <w:r w:rsidRPr="00871F6F">
              <w:rPr>
                <w:sz w:val="24"/>
                <w:szCs w:val="24"/>
                <w:lang w:val="en-US"/>
              </w:rPr>
              <w:t xml:space="preserve"> </w:t>
            </w:r>
            <w:proofErr w:type="spellStart"/>
            <w:r w:rsidRPr="00871F6F">
              <w:rPr>
                <w:sz w:val="24"/>
                <w:szCs w:val="24"/>
                <w:lang w:val="en-US"/>
              </w:rPr>
              <w:t>ma’lumotlar</w:t>
            </w:r>
            <w:proofErr w:type="spellEnd"/>
            <w:r w:rsidRPr="00871F6F">
              <w:rPr>
                <w:sz w:val="24"/>
                <w:szCs w:val="24"/>
                <w:lang w:val="en-US"/>
              </w:rPr>
              <w:t xml:space="preserve"> </w:t>
            </w:r>
            <w:proofErr w:type="spellStart"/>
            <w:r w:rsidRPr="00871F6F">
              <w:rPr>
                <w:sz w:val="24"/>
                <w:szCs w:val="24"/>
                <w:lang w:val="en-US"/>
              </w:rPr>
              <w:t>tahlili</w:t>
            </w:r>
            <w:proofErr w:type="spellEnd"/>
            <w:r w:rsidRPr="00871F6F">
              <w:rPr>
                <w:sz w:val="24"/>
                <w:szCs w:val="24"/>
                <w:lang w:val="en-US"/>
              </w:rPr>
              <w:t xml:space="preserve">, </w:t>
            </w:r>
            <w:proofErr w:type="spellStart"/>
            <w:proofErr w:type="gramStart"/>
            <w:r w:rsidRPr="00871F6F">
              <w:rPr>
                <w:sz w:val="24"/>
                <w:szCs w:val="24"/>
                <w:lang w:val="en-US"/>
              </w:rPr>
              <w:t>s</w:t>
            </w:r>
            <w:r w:rsidR="007C4973">
              <w:rPr>
                <w:sz w:val="24"/>
                <w:szCs w:val="24"/>
                <w:lang w:val="en-US"/>
              </w:rPr>
              <w:t>o‘</w:t>
            </w:r>
            <w:proofErr w:type="gramEnd"/>
            <w:r w:rsidRPr="00871F6F">
              <w:rPr>
                <w:sz w:val="24"/>
                <w:szCs w:val="24"/>
                <w:lang w:val="en-US"/>
              </w:rPr>
              <w:t>nggi</w:t>
            </w:r>
            <w:proofErr w:type="spellEnd"/>
            <w:r w:rsidRPr="00871F6F">
              <w:rPr>
                <w:sz w:val="24"/>
                <w:szCs w:val="24"/>
                <w:lang w:val="en-US"/>
              </w:rPr>
              <w:t xml:space="preserve"> </w:t>
            </w:r>
            <w:proofErr w:type="spellStart"/>
            <w:r w:rsidRPr="00871F6F">
              <w:rPr>
                <w:sz w:val="24"/>
                <w:szCs w:val="24"/>
                <w:lang w:val="en-US"/>
              </w:rPr>
              <w:t>yillarda</w:t>
            </w:r>
            <w:proofErr w:type="spellEnd"/>
            <w:r w:rsidRPr="00871F6F">
              <w:rPr>
                <w:sz w:val="24"/>
                <w:szCs w:val="24"/>
                <w:lang w:val="en-US"/>
              </w:rPr>
              <w:t xml:space="preserve"> </w:t>
            </w:r>
            <w:proofErr w:type="spellStart"/>
            <w:r w:rsidRPr="00871F6F">
              <w:rPr>
                <w:sz w:val="24"/>
                <w:szCs w:val="24"/>
                <w:lang w:val="en-US"/>
              </w:rPr>
              <w:t>qayd</w:t>
            </w:r>
            <w:proofErr w:type="spellEnd"/>
            <w:r w:rsidRPr="00871F6F">
              <w:rPr>
                <w:sz w:val="24"/>
                <w:szCs w:val="24"/>
                <w:lang w:val="en-US"/>
              </w:rPr>
              <w:t xml:space="preserve"> </w:t>
            </w:r>
            <w:proofErr w:type="spellStart"/>
            <w:r w:rsidRPr="00871F6F">
              <w:rPr>
                <w:sz w:val="24"/>
                <w:szCs w:val="24"/>
                <w:lang w:val="en-US"/>
              </w:rPr>
              <w:t>etilgan</w:t>
            </w:r>
            <w:proofErr w:type="spellEnd"/>
            <w:r w:rsidRPr="00871F6F">
              <w:rPr>
                <w:sz w:val="24"/>
                <w:szCs w:val="24"/>
                <w:lang w:val="en-US"/>
              </w:rPr>
              <w:t xml:space="preserve"> </w:t>
            </w:r>
            <w:proofErr w:type="spellStart"/>
            <w:r w:rsidRPr="00871F6F">
              <w:rPr>
                <w:sz w:val="24"/>
                <w:szCs w:val="24"/>
                <w:lang w:val="en-US"/>
              </w:rPr>
              <w:t>hujumlar</w:t>
            </w:r>
            <w:proofErr w:type="spellEnd"/>
            <w:r w:rsidRPr="00871F6F">
              <w:rPr>
                <w:sz w:val="24"/>
                <w:szCs w:val="24"/>
                <w:lang w:val="en-US"/>
              </w:rPr>
              <w:t xml:space="preserve"> </w:t>
            </w:r>
            <w:proofErr w:type="spellStart"/>
            <w:r w:rsidRPr="00871F6F">
              <w:rPr>
                <w:sz w:val="24"/>
                <w:szCs w:val="24"/>
                <w:lang w:val="en-US"/>
              </w:rPr>
              <w:t>tendensiyasi</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ularga</w:t>
            </w:r>
            <w:proofErr w:type="spellEnd"/>
            <w:r w:rsidRPr="00871F6F">
              <w:rPr>
                <w:sz w:val="24"/>
                <w:szCs w:val="24"/>
                <w:lang w:val="en-US"/>
              </w:rPr>
              <w:t xml:space="preserve"> </w:t>
            </w:r>
            <w:proofErr w:type="spellStart"/>
            <w:r w:rsidRPr="00871F6F">
              <w:rPr>
                <w:sz w:val="24"/>
                <w:szCs w:val="24"/>
                <w:lang w:val="en-US"/>
              </w:rPr>
              <w:t>qarshi</w:t>
            </w:r>
            <w:proofErr w:type="spellEnd"/>
            <w:r w:rsidRPr="00871F6F">
              <w:rPr>
                <w:sz w:val="24"/>
                <w:szCs w:val="24"/>
                <w:lang w:val="en-US"/>
              </w:rPr>
              <w:t xml:space="preserve"> </w:t>
            </w:r>
            <w:proofErr w:type="spellStart"/>
            <w:r w:rsidRPr="00871F6F">
              <w:rPr>
                <w:sz w:val="24"/>
                <w:szCs w:val="24"/>
                <w:lang w:val="en-US"/>
              </w:rPr>
              <w:t>choralarning</w:t>
            </w:r>
            <w:proofErr w:type="spellEnd"/>
            <w:r w:rsidRPr="00871F6F">
              <w:rPr>
                <w:sz w:val="24"/>
                <w:szCs w:val="24"/>
                <w:lang w:val="en-US"/>
              </w:rPr>
              <w:t xml:space="preserve"> </w:t>
            </w:r>
            <w:proofErr w:type="spellStart"/>
            <w:r w:rsidR="007C4973">
              <w:rPr>
                <w:sz w:val="24"/>
                <w:szCs w:val="24"/>
                <w:lang w:val="en-US"/>
              </w:rPr>
              <w:t>o‘</w:t>
            </w:r>
            <w:r w:rsidRPr="00871F6F">
              <w:rPr>
                <w:sz w:val="24"/>
                <w:szCs w:val="24"/>
                <w:lang w:val="en-US"/>
              </w:rPr>
              <w:t>zgarishini</w:t>
            </w:r>
            <w:proofErr w:type="spellEnd"/>
            <w:r w:rsidRPr="00871F6F">
              <w:rPr>
                <w:sz w:val="24"/>
                <w:szCs w:val="24"/>
                <w:lang w:val="en-US"/>
              </w:rPr>
              <w:t xml:space="preserve"> </w:t>
            </w:r>
            <w:proofErr w:type="spellStart"/>
            <w:r w:rsidRPr="00871F6F">
              <w:rPr>
                <w:sz w:val="24"/>
                <w:szCs w:val="24"/>
                <w:lang w:val="en-US"/>
              </w:rPr>
              <w:t>yoritish</w:t>
            </w:r>
            <w:proofErr w:type="spellEnd"/>
            <w:r w:rsidRPr="00871F6F">
              <w:rPr>
                <w:sz w:val="24"/>
                <w:szCs w:val="24"/>
                <w:lang w:val="en-US"/>
              </w:rPr>
              <w:t>.</w:t>
            </w:r>
          </w:p>
        </w:tc>
      </w:tr>
      <w:tr w:rsidR="00B9597F" w:rsidRPr="006B0ACC" w14:paraId="1337D001" w14:textId="77777777" w:rsidTr="00B9597F">
        <w:tc>
          <w:tcPr>
            <w:tcW w:w="781" w:type="dxa"/>
            <w:vAlign w:val="center"/>
          </w:tcPr>
          <w:p w14:paraId="45FB7FC3" w14:textId="77777777" w:rsidR="00B9597F" w:rsidRPr="009D60E7" w:rsidRDefault="00B9597F" w:rsidP="00B9597F">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2</w:t>
            </w:r>
          </w:p>
        </w:tc>
        <w:tc>
          <w:tcPr>
            <w:tcW w:w="3183" w:type="dxa"/>
            <w:vAlign w:val="center"/>
          </w:tcPr>
          <w:p w14:paraId="5C614676" w14:textId="617547DF"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r w:rsidRPr="004B0900">
              <w:rPr>
                <w:bCs/>
                <w:sz w:val="24"/>
                <w:szCs w:val="24"/>
                <w:lang w:val="en-US"/>
              </w:rPr>
              <w:t xml:space="preserve">CIA </w:t>
            </w:r>
            <w:proofErr w:type="spellStart"/>
            <w:r w:rsidRPr="004B0900">
              <w:rPr>
                <w:bCs/>
                <w:sz w:val="24"/>
                <w:szCs w:val="24"/>
                <w:lang w:val="en-US"/>
              </w:rPr>
              <w:t>modelining</w:t>
            </w:r>
            <w:proofErr w:type="spellEnd"/>
            <w:r w:rsidRPr="004B0900">
              <w:rPr>
                <w:bCs/>
                <w:sz w:val="24"/>
                <w:szCs w:val="24"/>
                <w:lang w:val="en-US"/>
              </w:rPr>
              <w:t xml:space="preserve"> (</w:t>
            </w:r>
            <w:proofErr w:type="spellStart"/>
            <w:r w:rsidRPr="004B0900">
              <w:rPr>
                <w:bCs/>
                <w:sz w:val="24"/>
                <w:szCs w:val="24"/>
                <w:lang w:val="en-US"/>
              </w:rPr>
              <w:t>maxfiylik</w:t>
            </w:r>
            <w:proofErr w:type="spellEnd"/>
            <w:r w:rsidRPr="004B0900">
              <w:rPr>
                <w:bCs/>
                <w:sz w:val="24"/>
                <w:szCs w:val="24"/>
                <w:lang w:val="en-US"/>
              </w:rPr>
              <w:t xml:space="preserve">, </w:t>
            </w:r>
            <w:proofErr w:type="spellStart"/>
            <w:r w:rsidRPr="004B0900">
              <w:rPr>
                <w:bCs/>
                <w:sz w:val="24"/>
                <w:szCs w:val="24"/>
                <w:lang w:val="en-US"/>
              </w:rPr>
              <w:t>yaxlitlik</w:t>
            </w:r>
            <w:proofErr w:type="spellEnd"/>
            <w:r w:rsidRPr="004B0900">
              <w:rPr>
                <w:bCs/>
                <w:sz w:val="24"/>
                <w:szCs w:val="24"/>
                <w:lang w:val="en-US"/>
              </w:rPr>
              <w:t xml:space="preserve">, </w:t>
            </w:r>
            <w:proofErr w:type="spellStart"/>
            <w:r w:rsidRPr="004B0900">
              <w:rPr>
                <w:bCs/>
                <w:sz w:val="24"/>
                <w:szCs w:val="24"/>
                <w:lang w:val="en-US"/>
              </w:rPr>
              <w:t>mavjudlik</w:t>
            </w:r>
            <w:proofErr w:type="spellEnd"/>
            <w:r w:rsidRPr="004B0900">
              <w:rPr>
                <w:bCs/>
                <w:sz w:val="24"/>
                <w:szCs w:val="24"/>
                <w:lang w:val="en-US"/>
              </w:rPr>
              <w:t xml:space="preserve">) real </w:t>
            </w:r>
            <w:proofErr w:type="spellStart"/>
            <w:r w:rsidRPr="004B0900">
              <w:rPr>
                <w:bCs/>
                <w:sz w:val="24"/>
                <w:szCs w:val="24"/>
                <w:lang w:val="en-US"/>
              </w:rPr>
              <w:t>hayotdagi</w:t>
            </w:r>
            <w:proofErr w:type="spellEnd"/>
            <w:r w:rsidRPr="004B0900">
              <w:rPr>
                <w:bCs/>
                <w:sz w:val="24"/>
                <w:szCs w:val="24"/>
                <w:lang w:val="en-US"/>
              </w:rPr>
              <w:t xml:space="preserve"> </w:t>
            </w:r>
            <w:proofErr w:type="spellStart"/>
            <w:proofErr w:type="gramStart"/>
            <w:r w:rsidRPr="004B0900">
              <w:rPr>
                <w:bCs/>
                <w:sz w:val="24"/>
                <w:szCs w:val="24"/>
                <w:lang w:val="en-US"/>
              </w:rPr>
              <w:t>q</w:t>
            </w:r>
            <w:r w:rsidR="007C4973">
              <w:rPr>
                <w:bCs/>
                <w:sz w:val="24"/>
                <w:szCs w:val="24"/>
                <w:lang w:val="en-US"/>
              </w:rPr>
              <w:t>o‘</w:t>
            </w:r>
            <w:proofErr w:type="gramEnd"/>
            <w:r w:rsidRPr="004B0900">
              <w:rPr>
                <w:bCs/>
                <w:sz w:val="24"/>
                <w:szCs w:val="24"/>
                <w:lang w:val="en-US"/>
              </w:rPr>
              <w:t>llanilishi</w:t>
            </w:r>
            <w:proofErr w:type="spellEnd"/>
            <w:r w:rsidRPr="004B0900">
              <w:rPr>
                <w:bCs/>
                <w:sz w:val="24"/>
                <w:szCs w:val="24"/>
                <w:lang w:val="en-US"/>
              </w:rPr>
              <w:t xml:space="preserve"> </w:t>
            </w:r>
            <w:proofErr w:type="spellStart"/>
            <w:r w:rsidRPr="004B0900">
              <w:rPr>
                <w:bCs/>
                <w:sz w:val="24"/>
                <w:szCs w:val="24"/>
                <w:lang w:val="en-US"/>
              </w:rPr>
              <w:t>va</w:t>
            </w:r>
            <w:proofErr w:type="spellEnd"/>
            <w:r w:rsidRPr="004B0900">
              <w:rPr>
                <w:bCs/>
                <w:sz w:val="24"/>
                <w:szCs w:val="24"/>
                <w:lang w:val="en-US"/>
              </w:rPr>
              <w:t xml:space="preserve"> </w:t>
            </w:r>
            <w:proofErr w:type="spellStart"/>
            <w:r w:rsidRPr="004B0900">
              <w:rPr>
                <w:bCs/>
                <w:sz w:val="24"/>
                <w:szCs w:val="24"/>
                <w:lang w:val="en-US"/>
              </w:rPr>
              <w:t>muhimligi</w:t>
            </w:r>
            <w:proofErr w:type="spellEnd"/>
            <w:r w:rsidRPr="004B0900">
              <w:rPr>
                <w:bCs/>
                <w:sz w:val="24"/>
                <w:szCs w:val="24"/>
                <w:lang w:val="en-US"/>
              </w:rPr>
              <w:t>.</w:t>
            </w:r>
          </w:p>
        </w:tc>
        <w:tc>
          <w:tcPr>
            <w:tcW w:w="5380" w:type="dxa"/>
            <w:vAlign w:val="center"/>
          </w:tcPr>
          <w:p w14:paraId="1AD908EB" w14:textId="1727C220"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proofErr w:type="spellStart"/>
            <w:r w:rsidRPr="00B9597F">
              <w:rPr>
                <w:b/>
                <w:bCs/>
                <w:sz w:val="24"/>
                <w:szCs w:val="24"/>
                <w:lang w:val="en-US"/>
              </w:rPr>
              <w:t>Taqdimot</w:t>
            </w:r>
            <w:proofErr w:type="spellEnd"/>
            <w:r w:rsidRPr="00871F6F">
              <w:rPr>
                <w:sz w:val="24"/>
                <w:szCs w:val="24"/>
                <w:lang w:val="en-US"/>
              </w:rPr>
              <w:t xml:space="preserve">: </w:t>
            </w:r>
            <w:proofErr w:type="spellStart"/>
            <w:r w:rsidRPr="00871F6F">
              <w:rPr>
                <w:sz w:val="24"/>
                <w:szCs w:val="24"/>
                <w:lang w:val="en-US"/>
              </w:rPr>
              <w:t>Axborot</w:t>
            </w:r>
            <w:proofErr w:type="spellEnd"/>
            <w:r w:rsidRPr="00871F6F">
              <w:rPr>
                <w:sz w:val="24"/>
                <w:szCs w:val="24"/>
                <w:lang w:val="en-US"/>
              </w:rPr>
              <w:t xml:space="preserve"> </w:t>
            </w:r>
            <w:proofErr w:type="spellStart"/>
            <w:r w:rsidRPr="00871F6F">
              <w:rPr>
                <w:sz w:val="24"/>
                <w:szCs w:val="24"/>
                <w:lang w:val="en-US"/>
              </w:rPr>
              <w:t>xavfsizligining</w:t>
            </w:r>
            <w:proofErr w:type="spellEnd"/>
            <w:r w:rsidRPr="00871F6F">
              <w:rPr>
                <w:sz w:val="24"/>
                <w:szCs w:val="24"/>
                <w:lang w:val="en-US"/>
              </w:rPr>
              <w:t xml:space="preserve"> </w:t>
            </w:r>
            <w:proofErr w:type="spellStart"/>
            <w:r w:rsidRPr="00871F6F">
              <w:rPr>
                <w:sz w:val="24"/>
                <w:szCs w:val="24"/>
                <w:lang w:val="en-US"/>
              </w:rPr>
              <w:t>asosiy</w:t>
            </w:r>
            <w:proofErr w:type="spellEnd"/>
            <w:r w:rsidRPr="00871F6F">
              <w:rPr>
                <w:sz w:val="24"/>
                <w:szCs w:val="24"/>
                <w:lang w:val="en-US"/>
              </w:rPr>
              <w:t xml:space="preserve"> </w:t>
            </w:r>
            <w:proofErr w:type="spellStart"/>
            <w:r w:rsidRPr="00871F6F">
              <w:rPr>
                <w:sz w:val="24"/>
                <w:szCs w:val="24"/>
                <w:lang w:val="en-US"/>
              </w:rPr>
              <w:t>tamoyillari</w:t>
            </w:r>
            <w:proofErr w:type="spellEnd"/>
            <w:r w:rsidRPr="00871F6F">
              <w:rPr>
                <w:sz w:val="24"/>
                <w:szCs w:val="24"/>
                <w:lang w:val="en-US"/>
              </w:rPr>
              <w:t xml:space="preserve"> </w:t>
            </w:r>
            <w:proofErr w:type="spellStart"/>
            <w:proofErr w:type="gramStart"/>
            <w:r w:rsidRPr="00871F6F">
              <w:rPr>
                <w:sz w:val="24"/>
                <w:szCs w:val="24"/>
                <w:lang w:val="en-US"/>
              </w:rPr>
              <w:t>b</w:t>
            </w:r>
            <w:r w:rsidR="007C4973">
              <w:rPr>
                <w:sz w:val="24"/>
                <w:szCs w:val="24"/>
                <w:lang w:val="en-US"/>
              </w:rPr>
              <w:t>o‘</w:t>
            </w:r>
            <w:proofErr w:type="gramEnd"/>
            <w:r w:rsidRPr="00871F6F">
              <w:rPr>
                <w:sz w:val="24"/>
                <w:szCs w:val="24"/>
                <w:lang w:val="en-US"/>
              </w:rPr>
              <w:t>lgan</w:t>
            </w:r>
            <w:proofErr w:type="spellEnd"/>
            <w:r w:rsidRPr="00871F6F">
              <w:rPr>
                <w:sz w:val="24"/>
                <w:szCs w:val="24"/>
                <w:lang w:val="en-US"/>
              </w:rPr>
              <w:t xml:space="preserve"> CIA </w:t>
            </w:r>
            <w:proofErr w:type="spellStart"/>
            <w:r w:rsidRPr="00871F6F">
              <w:rPr>
                <w:sz w:val="24"/>
                <w:szCs w:val="24"/>
                <w:lang w:val="en-US"/>
              </w:rPr>
              <w:t>modelining</w:t>
            </w:r>
            <w:proofErr w:type="spellEnd"/>
            <w:r w:rsidRPr="00871F6F">
              <w:rPr>
                <w:sz w:val="24"/>
                <w:szCs w:val="24"/>
                <w:lang w:val="en-US"/>
              </w:rPr>
              <w:t xml:space="preserve"> </w:t>
            </w:r>
            <w:proofErr w:type="spellStart"/>
            <w:r w:rsidRPr="00871F6F">
              <w:rPr>
                <w:sz w:val="24"/>
                <w:szCs w:val="24"/>
                <w:lang w:val="en-US"/>
              </w:rPr>
              <w:t>amaliy</w:t>
            </w:r>
            <w:proofErr w:type="spellEnd"/>
            <w:r w:rsidRPr="00871F6F">
              <w:rPr>
                <w:sz w:val="24"/>
                <w:szCs w:val="24"/>
                <w:lang w:val="en-US"/>
              </w:rPr>
              <w:t xml:space="preserve"> </w:t>
            </w:r>
            <w:proofErr w:type="spellStart"/>
            <w:r w:rsidRPr="00871F6F">
              <w:rPr>
                <w:sz w:val="24"/>
                <w:szCs w:val="24"/>
                <w:lang w:val="en-US"/>
              </w:rPr>
              <w:t>misollar</w:t>
            </w:r>
            <w:proofErr w:type="spellEnd"/>
            <w:r w:rsidRPr="00871F6F">
              <w:rPr>
                <w:sz w:val="24"/>
                <w:szCs w:val="24"/>
                <w:lang w:val="en-US"/>
              </w:rPr>
              <w:t xml:space="preserve"> </w:t>
            </w:r>
            <w:proofErr w:type="spellStart"/>
            <w:r w:rsidRPr="00871F6F">
              <w:rPr>
                <w:sz w:val="24"/>
                <w:szCs w:val="24"/>
                <w:lang w:val="en-US"/>
              </w:rPr>
              <w:t>asosida</w:t>
            </w:r>
            <w:proofErr w:type="spellEnd"/>
            <w:r w:rsidRPr="00871F6F">
              <w:rPr>
                <w:sz w:val="24"/>
                <w:szCs w:val="24"/>
                <w:lang w:val="en-US"/>
              </w:rPr>
              <w:t xml:space="preserve"> </w:t>
            </w:r>
            <w:proofErr w:type="spellStart"/>
            <w:r w:rsidRPr="00871F6F">
              <w:rPr>
                <w:sz w:val="24"/>
                <w:szCs w:val="24"/>
                <w:lang w:val="en-US"/>
              </w:rPr>
              <w:t>qanday</w:t>
            </w:r>
            <w:proofErr w:type="spellEnd"/>
            <w:r w:rsidRPr="00871F6F">
              <w:rPr>
                <w:sz w:val="24"/>
                <w:szCs w:val="24"/>
                <w:lang w:val="en-US"/>
              </w:rPr>
              <w:t xml:space="preserve"> </w:t>
            </w:r>
            <w:proofErr w:type="spellStart"/>
            <w:r w:rsidRPr="00871F6F">
              <w:rPr>
                <w:sz w:val="24"/>
                <w:szCs w:val="24"/>
                <w:lang w:val="en-US"/>
              </w:rPr>
              <w:t>ishlashi</w:t>
            </w:r>
            <w:proofErr w:type="spellEnd"/>
            <w:r w:rsidRPr="00871F6F">
              <w:rPr>
                <w:sz w:val="24"/>
                <w:szCs w:val="24"/>
                <w:lang w:val="en-US"/>
              </w:rPr>
              <w:t xml:space="preserve">, </w:t>
            </w:r>
            <w:proofErr w:type="spellStart"/>
            <w:r w:rsidRPr="00871F6F">
              <w:rPr>
                <w:sz w:val="24"/>
                <w:szCs w:val="24"/>
                <w:lang w:val="en-US"/>
              </w:rPr>
              <w:t>uning</w:t>
            </w:r>
            <w:proofErr w:type="spellEnd"/>
            <w:r w:rsidRPr="00871F6F">
              <w:rPr>
                <w:sz w:val="24"/>
                <w:szCs w:val="24"/>
                <w:lang w:val="en-US"/>
              </w:rPr>
              <w:t xml:space="preserve"> IT </w:t>
            </w:r>
            <w:proofErr w:type="spellStart"/>
            <w:r w:rsidRPr="00871F6F">
              <w:rPr>
                <w:sz w:val="24"/>
                <w:szCs w:val="24"/>
                <w:lang w:val="en-US"/>
              </w:rPr>
              <w:t>tizimlaridagi</w:t>
            </w:r>
            <w:proofErr w:type="spellEnd"/>
            <w:r w:rsidRPr="00871F6F">
              <w:rPr>
                <w:sz w:val="24"/>
                <w:szCs w:val="24"/>
                <w:lang w:val="en-US"/>
              </w:rPr>
              <w:t xml:space="preserve"> </w:t>
            </w:r>
            <w:proofErr w:type="spellStart"/>
            <w:r w:rsidRPr="00871F6F">
              <w:rPr>
                <w:sz w:val="24"/>
                <w:szCs w:val="24"/>
                <w:lang w:val="en-US"/>
              </w:rPr>
              <w:t>ahamiyati</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buzilish</w:t>
            </w:r>
            <w:proofErr w:type="spellEnd"/>
            <w:r w:rsidRPr="00871F6F">
              <w:rPr>
                <w:sz w:val="24"/>
                <w:szCs w:val="24"/>
                <w:lang w:val="en-US"/>
              </w:rPr>
              <w:t xml:space="preserve"> </w:t>
            </w:r>
            <w:proofErr w:type="spellStart"/>
            <w:r w:rsidRPr="00871F6F">
              <w:rPr>
                <w:sz w:val="24"/>
                <w:szCs w:val="24"/>
                <w:lang w:val="en-US"/>
              </w:rPr>
              <w:t>holatlarining</w:t>
            </w:r>
            <w:proofErr w:type="spellEnd"/>
            <w:r w:rsidRPr="00871F6F">
              <w:rPr>
                <w:sz w:val="24"/>
                <w:szCs w:val="24"/>
                <w:lang w:val="en-US"/>
              </w:rPr>
              <w:t xml:space="preserve"> </w:t>
            </w:r>
            <w:proofErr w:type="spellStart"/>
            <w:r w:rsidRPr="00871F6F">
              <w:rPr>
                <w:sz w:val="24"/>
                <w:szCs w:val="24"/>
                <w:lang w:val="en-US"/>
              </w:rPr>
              <w:t>oqibatlarini</w:t>
            </w:r>
            <w:proofErr w:type="spellEnd"/>
            <w:r w:rsidRPr="00871F6F">
              <w:rPr>
                <w:sz w:val="24"/>
                <w:szCs w:val="24"/>
                <w:lang w:val="en-US"/>
              </w:rPr>
              <w:t xml:space="preserve"> </w:t>
            </w:r>
            <w:proofErr w:type="spellStart"/>
            <w:r w:rsidRPr="00871F6F">
              <w:rPr>
                <w:sz w:val="24"/>
                <w:szCs w:val="24"/>
                <w:lang w:val="en-US"/>
              </w:rPr>
              <w:t>k</w:t>
            </w:r>
            <w:r w:rsidR="007C4973">
              <w:rPr>
                <w:sz w:val="24"/>
                <w:szCs w:val="24"/>
                <w:lang w:val="en-US"/>
              </w:rPr>
              <w:t>o‘</w:t>
            </w:r>
            <w:r w:rsidRPr="00871F6F">
              <w:rPr>
                <w:sz w:val="24"/>
                <w:szCs w:val="24"/>
                <w:lang w:val="en-US"/>
              </w:rPr>
              <w:t>rsatish</w:t>
            </w:r>
            <w:proofErr w:type="spellEnd"/>
            <w:r w:rsidRPr="00871F6F">
              <w:rPr>
                <w:sz w:val="24"/>
                <w:szCs w:val="24"/>
                <w:lang w:val="en-US"/>
              </w:rPr>
              <w:t>.</w:t>
            </w:r>
          </w:p>
        </w:tc>
      </w:tr>
      <w:tr w:rsidR="00B9597F" w:rsidRPr="006B0ACC" w14:paraId="6A7CC8D5" w14:textId="77777777" w:rsidTr="00B9597F">
        <w:tc>
          <w:tcPr>
            <w:tcW w:w="781" w:type="dxa"/>
            <w:vAlign w:val="center"/>
          </w:tcPr>
          <w:p w14:paraId="5F33656B" w14:textId="77777777" w:rsidR="00B9597F" w:rsidRPr="009D60E7" w:rsidRDefault="00B9597F" w:rsidP="00B9597F">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3</w:t>
            </w:r>
          </w:p>
        </w:tc>
        <w:tc>
          <w:tcPr>
            <w:tcW w:w="3183" w:type="dxa"/>
            <w:vAlign w:val="center"/>
          </w:tcPr>
          <w:p w14:paraId="51C69668" w14:textId="77777777"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r w:rsidRPr="004B0900">
              <w:rPr>
                <w:bCs/>
                <w:sz w:val="24"/>
                <w:szCs w:val="24"/>
                <w:lang w:val="en-US"/>
              </w:rPr>
              <w:t xml:space="preserve">Malware </w:t>
            </w:r>
            <w:proofErr w:type="spellStart"/>
            <w:r w:rsidRPr="004B0900">
              <w:rPr>
                <w:bCs/>
                <w:sz w:val="24"/>
                <w:szCs w:val="24"/>
                <w:lang w:val="en-US"/>
              </w:rPr>
              <w:t>turlarining</w:t>
            </w:r>
            <w:proofErr w:type="spellEnd"/>
            <w:r w:rsidRPr="004B0900">
              <w:rPr>
                <w:bCs/>
                <w:sz w:val="24"/>
                <w:szCs w:val="24"/>
                <w:lang w:val="en-US"/>
              </w:rPr>
              <w:t xml:space="preserve"> </w:t>
            </w:r>
            <w:proofErr w:type="spellStart"/>
            <w:r w:rsidRPr="004B0900">
              <w:rPr>
                <w:bCs/>
                <w:sz w:val="24"/>
                <w:szCs w:val="24"/>
                <w:lang w:val="en-US"/>
              </w:rPr>
              <w:t>solishtirma</w:t>
            </w:r>
            <w:proofErr w:type="spellEnd"/>
            <w:r w:rsidRPr="004B0900">
              <w:rPr>
                <w:bCs/>
                <w:sz w:val="24"/>
                <w:szCs w:val="24"/>
                <w:lang w:val="en-US"/>
              </w:rPr>
              <w:t xml:space="preserve"> </w:t>
            </w:r>
            <w:proofErr w:type="spellStart"/>
            <w:r w:rsidRPr="004B0900">
              <w:rPr>
                <w:bCs/>
                <w:sz w:val="24"/>
                <w:szCs w:val="24"/>
                <w:lang w:val="en-US"/>
              </w:rPr>
              <w:t>tahlili</w:t>
            </w:r>
            <w:proofErr w:type="spellEnd"/>
            <w:r w:rsidRPr="004B0900">
              <w:rPr>
                <w:bCs/>
                <w:sz w:val="24"/>
                <w:szCs w:val="24"/>
                <w:lang w:val="en-US"/>
              </w:rPr>
              <w:t xml:space="preserve"> </w:t>
            </w:r>
            <w:proofErr w:type="spellStart"/>
            <w:r w:rsidRPr="004B0900">
              <w:rPr>
                <w:bCs/>
                <w:sz w:val="24"/>
                <w:szCs w:val="24"/>
                <w:lang w:val="en-US"/>
              </w:rPr>
              <w:t>va</w:t>
            </w:r>
            <w:proofErr w:type="spellEnd"/>
            <w:r w:rsidRPr="004B0900">
              <w:rPr>
                <w:bCs/>
                <w:sz w:val="24"/>
                <w:szCs w:val="24"/>
                <w:lang w:val="en-US"/>
              </w:rPr>
              <w:t xml:space="preserve"> </w:t>
            </w:r>
            <w:proofErr w:type="spellStart"/>
            <w:r w:rsidRPr="004B0900">
              <w:rPr>
                <w:bCs/>
                <w:sz w:val="24"/>
                <w:szCs w:val="24"/>
                <w:lang w:val="en-US"/>
              </w:rPr>
              <w:t>ularning</w:t>
            </w:r>
            <w:proofErr w:type="spellEnd"/>
            <w:r w:rsidRPr="004B0900">
              <w:rPr>
                <w:bCs/>
                <w:sz w:val="24"/>
                <w:szCs w:val="24"/>
                <w:lang w:val="en-US"/>
              </w:rPr>
              <w:t xml:space="preserve"> </w:t>
            </w:r>
            <w:proofErr w:type="spellStart"/>
            <w:r w:rsidRPr="004B0900">
              <w:rPr>
                <w:bCs/>
                <w:sz w:val="24"/>
                <w:szCs w:val="24"/>
                <w:lang w:val="en-US"/>
              </w:rPr>
              <w:t>faoliyat</w:t>
            </w:r>
            <w:proofErr w:type="spellEnd"/>
            <w:r w:rsidRPr="004B0900">
              <w:rPr>
                <w:bCs/>
                <w:sz w:val="24"/>
                <w:szCs w:val="24"/>
                <w:lang w:val="en-US"/>
              </w:rPr>
              <w:t xml:space="preserve"> </w:t>
            </w:r>
            <w:proofErr w:type="spellStart"/>
            <w:r w:rsidRPr="004B0900">
              <w:rPr>
                <w:bCs/>
                <w:sz w:val="24"/>
                <w:szCs w:val="24"/>
                <w:lang w:val="en-US"/>
              </w:rPr>
              <w:t>sxemalari</w:t>
            </w:r>
            <w:proofErr w:type="spellEnd"/>
            <w:r w:rsidRPr="004B0900">
              <w:rPr>
                <w:bCs/>
                <w:sz w:val="24"/>
                <w:szCs w:val="24"/>
                <w:lang w:val="en-US"/>
              </w:rPr>
              <w:t xml:space="preserve"> (virus, trojan, ransomware).</w:t>
            </w:r>
          </w:p>
        </w:tc>
        <w:tc>
          <w:tcPr>
            <w:tcW w:w="5380" w:type="dxa"/>
            <w:vAlign w:val="center"/>
          </w:tcPr>
          <w:p w14:paraId="4A84FA22" w14:textId="50948229"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proofErr w:type="spellStart"/>
            <w:r w:rsidRPr="00B9597F">
              <w:rPr>
                <w:b/>
                <w:bCs/>
                <w:sz w:val="24"/>
                <w:szCs w:val="24"/>
                <w:lang w:val="en-US"/>
              </w:rPr>
              <w:t>Taqdimot</w:t>
            </w:r>
            <w:proofErr w:type="spellEnd"/>
            <w:r w:rsidRPr="00871F6F">
              <w:rPr>
                <w:sz w:val="24"/>
                <w:szCs w:val="24"/>
                <w:lang w:val="en-US"/>
              </w:rPr>
              <w:t xml:space="preserve">: </w:t>
            </w:r>
            <w:proofErr w:type="spellStart"/>
            <w:r w:rsidRPr="00871F6F">
              <w:rPr>
                <w:sz w:val="24"/>
                <w:szCs w:val="24"/>
                <w:lang w:val="en-US"/>
              </w:rPr>
              <w:t>Turli</w:t>
            </w:r>
            <w:proofErr w:type="spellEnd"/>
            <w:r w:rsidRPr="00871F6F">
              <w:rPr>
                <w:sz w:val="24"/>
                <w:szCs w:val="24"/>
                <w:lang w:val="en-US"/>
              </w:rPr>
              <w:t xml:space="preserve"> </w:t>
            </w:r>
            <w:proofErr w:type="spellStart"/>
            <w:r w:rsidRPr="00871F6F">
              <w:rPr>
                <w:sz w:val="24"/>
                <w:szCs w:val="24"/>
                <w:lang w:val="en-US"/>
              </w:rPr>
              <w:t>zararli</w:t>
            </w:r>
            <w:proofErr w:type="spellEnd"/>
            <w:r w:rsidRPr="00871F6F">
              <w:rPr>
                <w:sz w:val="24"/>
                <w:szCs w:val="24"/>
                <w:lang w:val="en-US"/>
              </w:rPr>
              <w:t xml:space="preserve"> </w:t>
            </w:r>
            <w:proofErr w:type="spellStart"/>
            <w:r w:rsidRPr="00871F6F">
              <w:rPr>
                <w:sz w:val="24"/>
                <w:szCs w:val="24"/>
                <w:lang w:val="en-US"/>
              </w:rPr>
              <w:t>dasturlarni</w:t>
            </w:r>
            <w:proofErr w:type="spellEnd"/>
            <w:r w:rsidRPr="00871F6F">
              <w:rPr>
                <w:sz w:val="24"/>
                <w:szCs w:val="24"/>
                <w:lang w:val="en-US"/>
              </w:rPr>
              <w:t xml:space="preserve"> (virus, trojan, ransomware) </w:t>
            </w:r>
            <w:proofErr w:type="spellStart"/>
            <w:r w:rsidRPr="00871F6F">
              <w:rPr>
                <w:sz w:val="24"/>
                <w:szCs w:val="24"/>
                <w:lang w:val="en-US"/>
              </w:rPr>
              <w:t>tuzilmasi</w:t>
            </w:r>
            <w:proofErr w:type="spellEnd"/>
            <w:r w:rsidRPr="00871F6F">
              <w:rPr>
                <w:sz w:val="24"/>
                <w:szCs w:val="24"/>
                <w:lang w:val="en-US"/>
              </w:rPr>
              <w:t xml:space="preserve">, </w:t>
            </w:r>
            <w:proofErr w:type="spellStart"/>
            <w:r w:rsidRPr="00871F6F">
              <w:rPr>
                <w:sz w:val="24"/>
                <w:szCs w:val="24"/>
                <w:lang w:val="en-US"/>
              </w:rPr>
              <w:t>tarqalish</w:t>
            </w:r>
            <w:proofErr w:type="spellEnd"/>
            <w:r w:rsidRPr="00871F6F">
              <w:rPr>
                <w:sz w:val="24"/>
                <w:szCs w:val="24"/>
                <w:lang w:val="en-US"/>
              </w:rPr>
              <w:t xml:space="preserve"> </w:t>
            </w:r>
            <w:proofErr w:type="spellStart"/>
            <w:r w:rsidRPr="00871F6F">
              <w:rPr>
                <w:sz w:val="24"/>
                <w:szCs w:val="24"/>
                <w:lang w:val="en-US"/>
              </w:rPr>
              <w:t>usullari</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tizimga</w:t>
            </w:r>
            <w:proofErr w:type="spellEnd"/>
            <w:r w:rsidRPr="00871F6F">
              <w:rPr>
                <w:sz w:val="24"/>
                <w:szCs w:val="24"/>
                <w:lang w:val="en-US"/>
              </w:rPr>
              <w:t xml:space="preserve"> </w:t>
            </w:r>
            <w:proofErr w:type="spellStart"/>
            <w:r w:rsidRPr="00871F6F">
              <w:rPr>
                <w:sz w:val="24"/>
                <w:szCs w:val="24"/>
                <w:lang w:val="en-US"/>
              </w:rPr>
              <w:t>ta’sir</w:t>
            </w:r>
            <w:proofErr w:type="spellEnd"/>
            <w:r w:rsidRPr="00871F6F">
              <w:rPr>
                <w:sz w:val="24"/>
                <w:szCs w:val="24"/>
                <w:lang w:val="en-US"/>
              </w:rPr>
              <w:t xml:space="preserve"> </w:t>
            </w:r>
            <w:proofErr w:type="spellStart"/>
            <w:proofErr w:type="gramStart"/>
            <w:r w:rsidRPr="00871F6F">
              <w:rPr>
                <w:sz w:val="24"/>
                <w:szCs w:val="24"/>
                <w:lang w:val="en-US"/>
              </w:rPr>
              <w:t>k</w:t>
            </w:r>
            <w:r w:rsidR="007C4973">
              <w:rPr>
                <w:sz w:val="24"/>
                <w:szCs w:val="24"/>
                <w:lang w:val="en-US"/>
              </w:rPr>
              <w:t>o‘</w:t>
            </w:r>
            <w:proofErr w:type="gramEnd"/>
            <w:r w:rsidRPr="00871F6F">
              <w:rPr>
                <w:sz w:val="24"/>
                <w:szCs w:val="24"/>
                <w:lang w:val="en-US"/>
              </w:rPr>
              <w:t>rsatish</w:t>
            </w:r>
            <w:proofErr w:type="spellEnd"/>
            <w:r w:rsidRPr="00871F6F">
              <w:rPr>
                <w:sz w:val="24"/>
                <w:szCs w:val="24"/>
                <w:lang w:val="en-US"/>
              </w:rPr>
              <w:t xml:space="preserve"> </w:t>
            </w:r>
            <w:proofErr w:type="spellStart"/>
            <w:r w:rsidRPr="00871F6F">
              <w:rPr>
                <w:sz w:val="24"/>
                <w:szCs w:val="24"/>
                <w:lang w:val="en-US"/>
              </w:rPr>
              <w:t>mexanizmlarini</w:t>
            </w:r>
            <w:proofErr w:type="spellEnd"/>
            <w:r w:rsidRPr="00871F6F">
              <w:rPr>
                <w:sz w:val="24"/>
                <w:szCs w:val="24"/>
                <w:lang w:val="en-US"/>
              </w:rPr>
              <w:t xml:space="preserve"> </w:t>
            </w:r>
            <w:proofErr w:type="spellStart"/>
            <w:r w:rsidRPr="00871F6F">
              <w:rPr>
                <w:sz w:val="24"/>
                <w:szCs w:val="24"/>
                <w:lang w:val="en-US"/>
              </w:rPr>
              <w:t>sxematik</w:t>
            </w:r>
            <w:proofErr w:type="spellEnd"/>
            <w:r w:rsidRPr="00871F6F">
              <w:rPr>
                <w:sz w:val="24"/>
                <w:szCs w:val="24"/>
                <w:lang w:val="en-US"/>
              </w:rPr>
              <w:t xml:space="preserve"> </w:t>
            </w:r>
            <w:proofErr w:type="spellStart"/>
            <w:r w:rsidRPr="00871F6F">
              <w:rPr>
                <w:sz w:val="24"/>
                <w:szCs w:val="24"/>
                <w:lang w:val="en-US"/>
              </w:rPr>
              <w:t>taqqoslash</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tahlil</w:t>
            </w:r>
            <w:proofErr w:type="spellEnd"/>
            <w:r w:rsidRPr="00871F6F">
              <w:rPr>
                <w:sz w:val="24"/>
                <w:szCs w:val="24"/>
                <w:lang w:val="en-US"/>
              </w:rPr>
              <w:t xml:space="preserve"> </w:t>
            </w:r>
            <w:proofErr w:type="spellStart"/>
            <w:r w:rsidRPr="00871F6F">
              <w:rPr>
                <w:sz w:val="24"/>
                <w:szCs w:val="24"/>
                <w:lang w:val="en-US"/>
              </w:rPr>
              <w:t>qilish</w:t>
            </w:r>
            <w:proofErr w:type="spellEnd"/>
            <w:r w:rsidRPr="00871F6F">
              <w:rPr>
                <w:sz w:val="24"/>
                <w:szCs w:val="24"/>
                <w:lang w:val="en-US"/>
              </w:rPr>
              <w:t>.</w:t>
            </w:r>
          </w:p>
        </w:tc>
      </w:tr>
      <w:tr w:rsidR="00B9597F" w:rsidRPr="006B0ACC" w14:paraId="39E58A9C" w14:textId="77777777" w:rsidTr="00B9597F">
        <w:tc>
          <w:tcPr>
            <w:tcW w:w="781" w:type="dxa"/>
            <w:vAlign w:val="center"/>
          </w:tcPr>
          <w:p w14:paraId="30C1C521" w14:textId="77777777" w:rsidR="00B9597F" w:rsidRPr="009D60E7" w:rsidRDefault="00B9597F" w:rsidP="00B9597F">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4</w:t>
            </w:r>
          </w:p>
        </w:tc>
        <w:tc>
          <w:tcPr>
            <w:tcW w:w="3183" w:type="dxa"/>
            <w:vAlign w:val="center"/>
          </w:tcPr>
          <w:p w14:paraId="14B45A95" w14:textId="77777777"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r w:rsidRPr="004B0900">
              <w:rPr>
                <w:bCs/>
                <w:sz w:val="24"/>
                <w:szCs w:val="24"/>
                <w:lang w:val="uz-Latn-UZ"/>
              </w:rPr>
              <w:t>Autentifikatsiya vositalarining zamonaviy turlari: biometrik, tokenli, MFA asosidagi tizimlar.</w:t>
            </w:r>
          </w:p>
        </w:tc>
        <w:tc>
          <w:tcPr>
            <w:tcW w:w="5380" w:type="dxa"/>
            <w:vAlign w:val="center"/>
          </w:tcPr>
          <w:p w14:paraId="6603C691" w14:textId="1FFF88EF"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proofErr w:type="spellStart"/>
            <w:r w:rsidRPr="00B9597F">
              <w:rPr>
                <w:b/>
                <w:bCs/>
                <w:sz w:val="24"/>
                <w:szCs w:val="24"/>
                <w:lang w:val="en-US"/>
              </w:rPr>
              <w:t>Taqdimot</w:t>
            </w:r>
            <w:proofErr w:type="spellEnd"/>
            <w:r w:rsidRPr="00871F6F">
              <w:rPr>
                <w:sz w:val="24"/>
                <w:szCs w:val="24"/>
                <w:lang w:val="en-US"/>
              </w:rPr>
              <w:t xml:space="preserve">: </w:t>
            </w:r>
            <w:proofErr w:type="spellStart"/>
            <w:r w:rsidRPr="00871F6F">
              <w:rPr>
                <w:sz w:val="24"/>
                <w:szCs w:val="24"/>
                <w:lang w:val="en-US"/>
              </w:rPr>
              <w:t>Zamonaviy</w:t>
            </w:r>
            <w:proofErr w:type="spellEnd"/>
            <w:r w:rsidRPr="00871F6F">
              <w:rPr>
                <w:sz w:val="24"/>
                <w:szCs w:val="24"/>
                <w:lang w:val="en-US"/>
              </w:rPr>
              <w:t xml:space="preserve"> </w:t>
            </w:r>
            <w:proofErr w:type="spellStart"/>
            <w:r w:rsidRPr="00871F6F">
              <w:rPr>
                <w:sz w:val="24"/>
                <w:szCs w:val="24"/>
                <w:lang w:val="en-US"/>
              </w:rPr>
              <w:t>autentifikatsiya</w:t>
            </w:r>
            <w:proofErr w:type="spellEnd"/>
            <w:r w:rsidRPr="00871F6F">
              <w:rPr>
                <w:sz w:val="24"/>
                <w:szCs w:val="24"/>
                <w:lang w:val="en-US"/>
              </w:rPr>
              <w:t xml:space="preserve"> </w:t>
            </w:r>
            <w:proofErr w:type="spellStart"/>
            <w:r w:rsidRPr="00871F6F">
              <w:rPr>
                <w:sz w:val="24"/>
                <w:szCs w:val="24"/>
                <w:lang w:val="en-US"/>
              </w:rPr>
              <w:t>usullarini</w:t>
            </w:r>
            <w:proofErr w:type="spellEnd"/>
            <w:r w:rsidRPr="00871F6F">
              <w:rPr>
                <w:sz w:val="24"/>
                <w:szCs w:val="24"/>
                <w:lang w:val="en-US"/>
              </w:rPr>
              <w:t xml:space="preserve"> </w:t>
            </w:r>
            <w:proofErr w:type="spellStart"/>
            <w:r w:rsidRPr="00871F6F">
              <w:rPr>
                <w:sz w:val="24"/>
                <w:szCs w:val="24"/>
                <w:lang w:val="en-US"/>
              </w:rPr>
              <w:t>turlari</w:t>
            </w:r>
            <w:proofErr w:type="spellEnd"/>
            <w:r w:rsidRPr="00871F6F">
              <w:rPr>
                <w:sz w:val="24"/>
                <w:szCs w:val="24"/>
                <w:lang w:val="en-US"/>
              </w:rPr>
              <w:t xml:space="preserve">, </w:t>
            </w:r>
            <w:proofErr w:type="spellStart"/>
            <w:r w:rsidRPr="00871F6F">
              <w:rPr>
                <w:sz w:val="24"/>
                <w:szCs w:val="24"/>
                <w:lang w:val="en-US"/>
              </w:rPr>
              <w:t>afzalliklari</w:t>
            </w:r>
            <w:proofErr w:type="spellEnd"/>
            <w:r w:rsidRPr="00871F6F">
              <w:rPr>
                <w:sz w:val="24"/>
                <w:szCs w:val="24"/>
                <w:lang w:val="en-US"/>
              </w:rPr>
              <w:t xml:space="preserve">, </w:t>
            </w:r>
            <w:proofErr w:type="spellStart"/>
            <w:proofErr w:type="gramStart"/>
            <w:r w:rsidRPr="00871F6F">
              <w:rPr>
                <w:sz w:val="24"/>
                <w:szCs w:val="24"/>
                <w:lang w:val="en-US"/>
              </w:rPr>
              <w:t>q</w:t>
            </w:r>
            <w:r w:rsidR="007C4973">
              <w:rPr>
                <w:sz w:val="24"/>
                <w:szCs w:val="24"/>
                <w:lang w:val="en-US"/>
              </w:rPr>
              <w:t>o‘</w:t>
            </w:r>
            <w:proofErr w:type="gramEnd"/>
            <w:r w:rsidRPr="00871F6F">
              <w:rPr>
                <w:sz w:val="24"/>
                <w:szCs w:val="24"/>
                <w:lang w:val="en-US"/>
              </w:rPr>
              <w:t>llanish</w:t>
            </w:r>
            <w:proofErr w:type="spellEnd"/>
            <w:r w:rsidRPr="00871F6F">
              <w:rPr>
                <w:sz w:val="24"/>
                <w:szCs w:val="24"/>
                <w:lang w:val="en-US"/>
              </w:rPr>
              <w:t xml:space="preserve"> </w:t>
            </w:r>
            <w:proofErr w:type="spellStart"/>
            <w:r w:rsidRPr="00871F6F">
              <w:rPr>
                <w:sz w:val="24"/>
                <w:szCs w:val="24"/>
                <w:lang w:val="en-US"/>
              </w:rPr>
              <w:t>sohasi</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xavfsizlik</w:t>
            </w:r>
            <w:proofErr w:type="spellEnd"/>
            <w:r w:rsidRPr="00871F6F">
              <w:rPr>
                <w:sz w:val="24"/>
                <w:szCs w:val="24"/>
                <w:lang w:val="en-US"/>
              </w:rPr>
              <w:t xml:space="preserve"> </w:t>
            </w:r>
            <w:proofErr w:type="spellStart"/>
            <w:r w:rsidRPr="00871F6F">
              <w:rPr>
                <w:sz w:val="24"/>
                <w:szCs w:val="24"/>
                <w:lang w:val="en-US"/>
              </w:rPr>
              <w:t>darajasi</w:t>
            </w:r>
            <w:proofErr w:type="spellEnd"/>
            <w:r w:rsidRPr="00871F6F">
              <w:rPr>
                <w:sz w:val="24"/>
                <w:szCs w:val="24"/>
                <w:lang w:val="en-US"/>
              </w:rPr>
              <w:t xml:space="preserve"> </w:t>
            </w:r>
            <w:proofErr w:type="spellStart"/>
            <w:r w:rsidRPr="00871F6F">
              <w:rPr>
                <w:sz w:val="24"/>
                <w:szCs w:val="24"/>
                <w:lang w:val="en-US"/>
              </w:rPr>
              <w:t>b</w:t>
            </w:r>
            <w:r w:rsidR="007C4973">
              <w:rPr>
                <w:sz w:val="24"/>
                <w:szCs w:val="24"/>
                <w:lang w:val="en-US"/>
              </w:rPr>
              <w:t>o‘</w:t>
            </w:r>
            <w:r w:rsidRPr="00871F6F">
              <w:rPr>
                <w:sz w:val="24"/>
                <w:szCs w:val="24"/>
                <w:lang w:val="en-US"/>
              </w:rPr>
              <w:t>yicha</w:t>
            </w:r>
            <w:proofErr w:type="spellEnd"/>
            <w:r w:rsidRPr="00871F6F">
              <w:rPr>
                <w:sz w:val="24"/>
                <w:szCs w:val="24"/>
                <w:lang w:val="en-US"/>
              </w:rPr>
              <w:t xml:space="preserve"> </w:t>
            </w:r>
            <w:proofErr w:type="spellStart"/>
            <w:r w:rsidRPr="00871F6F">
              <w:rPr>
                <w:sz w:val="24"/>
                <w:szCs w:val="24"/>
                <w:lang w:val="en-US"/>
              </w:rPr>
              <w:t>taqqoslash</w:t>
            </w:r>
            <w:proofErr w:type="spellEnd"/>
            <w:r w:rsidRPr="00871F6F">
              <w:rPr>
                <w:sz w:val="24"/>
                <w:szCs w:val="24"/>
                <w:lang w:val="en-US"/>
              </w:rPr>
              <w:t xml:space="preserve">; real </w:t>
            </w:r>
            <w:proofErr w:type="spellStart"/>
            <w:r w:rsidRPr="00871F6F">
              <w:rPr>
                <w:sz w:val="24"/>
                <w:szCs w:val="24"/>
                <w:lang w:val="en-US"/>
              </w:rPr>
              <w:t>tizimlar</w:t>
            </w:r>
            <w:proofErr w:type="spellEnd"/>
            <w:r w:rsidRPr="00871F6F">
              <w:rPr>
                <w:sz w:val="24"/>
                <w:szCs w:val="24"/>
                <w:lang w:val="en-US"/>
              </w:rPr>
              <w:t xml:space="preserve"> </w:t>
            </w:r>
            <w:proofErr w:type="spellStart"/>
            <w:r w:rsidRPr="00871F6F">
              <w:rPr>
                <w:sz w:val="24"/>
                <w:szCs w:val="24"/>
                <w:lang w:val="en-US"/>
              </w:rPr>
              <w:t>misolida</w:t>
            </w:r>
            <w:proofErr w:type="spellEnd"/>
            <w:r w:rsidRPr="00871F6F">
              <w:rPr>
                <w:sz w:val="24"/>
                <w:szCs w:val="24"/>
                <w:lang w:val="en-US"/>
              </w:rPr>
              <w:t xml:space="preserve"> </w:t>
            </w:r>
            <w:proofErr w:type="spellStart"/>
            <w:r w:rsidRPr="00871F6F">
              <w:rPr>
                <w:sz w:val="24"/>
                <w:szCs w:val="24"/>
                <w:lang w:val="en-US"/>
              </w:rPr>
              <w:t>k</w:t>
            </w:r>
            <w:r w:rsidR="007C4973">
              <w:rPr>
                <w:sz w:val="24"/>
                <w:szCs w:val="24"/>
                <w:lang w:val="en-US"/>
              </w:rPr>
              <w:t>o‘</w:t>
            </w:r>
            <w:r w:rsidRPr="00871F6F">
              <w:rPr>
                <w:sz w:val="24"/>
                <w:szCs w:val="24"/>
                <w:lang w:val="en-US"/>
              </w:rPr>
              <w:t>rsatish</w:t>
            </w:r>
            <w:proofErr w:type="spellEnd"/>
            <w:r w:rsidRPr="00871F6F">
              <w:rPr>
                <w:sz w:val="24"/>
                <w:szCs w:val="24"/>
                <w:lang w:val="en-US"/>
              </w:rPr>
              <w:t>.</w:t>
            </w:r>
          </w:p>
        </w:tc>
      </w:tr>
      <w:tr w:rsidR="00B9597F" w:rsidRPr="006B0ACC" w14:paraId="7A91D450" w14:textId="77777777" w:rsidTr="00B9597F">
        <w:tc>
          <w:tcPr>
            <w:tcW w:w="781" w:type="dxa"/>
            <w:vAlign w:val="center"/>
          </w:tcPr>
          <w:p w14:paraId="360345A9" w14:textId="77777777" w:rsidR="00B9597F" w:rsidRPr="009D60E7" w:rsidRDefault="00B9597F" w:rsidP="00B9597F">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5</w:t>
            </w:r>
          </w:p>
        </w:tc>
        <w:tc>
          <w:tcPr>
            <w:tcW w:w="3183" w:type="dxa"/>
            <w:vAlign w:val="center"/>
          </w:tcPr>
          <w:p w14:paraId="369426B5" w14:textId="6E2C19B6" w:rsidR="00B9597F" w:rsidRPr="004B0900" w:rsidRDefault="00B9597F" w:rsidP="00B9597F">
            <w:pPr>
              <w:widowControl w:val="0"/>
              <w:tabs>
                <w:tab w:val="left" w:pos="0"/>
                <w:tab w:val="left" w:pos="3735"/>
                <w:tab w:val="center" w:pos="4677"/>
              </w:tabs>
              <w:spacing w:after="0" w:line="240" w:lineRule="auto"/>
              <w:jc w:val="both"/>
              <w:rPr>
                <w:sz w:val="26"/>
                <w:szCs w:val="26"/>
                <w:lang w:val="uz-Latn-UZ"/>
              </w:rPr>
            </w:pPr>
            <w:r w:rsidRPr="004B0900">
              <w:rPr>
                <w:bCs/>
                <w:sz w:val="24"/>
                <w:szCs w:val="24"/>
                <w:lang w:val="uz-Latn-UZ"/>
              </w:rPr>
              <w:t xml:space="preserve">Firewall turlari va ularning zamonaviy tarmoq xavfsizligidagi </w:t>
            </w:r>
            <w:r w:rsidR="007C4973">
              <w:rPr>
                <w:bCs/>
                <w:sz w:val="24"/>
                <w:szCs w:val="24"/>
                <w:lang w:val="uz-Latn-UZ"/>
              </w:rPr>
              <w:t>o‘</w:t>
            </w:r>
            <w:r w:rsidRPr="004B0900">
              <w:rPr>
                <w:bCs/>
                <w:sz w:val="24"/>
                <w:szCs w:val="24"/>
                <w:lang w:val="uz-Latn-UZ"/>
              </w:rPr>
              <w:t>rni (NGFW misolida).</w:t>
            </w:r>
          </w:p>
        </w:tc>
        <w:tc>
          <w:tcPr>
            <w:tcW w:w="5380" w:type="dxa"/>
            <w:vAlign w:val="center"/>
          </w:tcPr>
          <w:p w14:paraId="6C9DBE13" w14:textId="451F4497" w:rsidR="00B9597F" w:rsidRPr="00B9597F" w:rsidRDefault="00B9597F" w:rsidP="00B9597F">
            <w:pPr>
              <w:widowControl w:val="0"/>
              <w:tabs>
                <w:tab w:val="left" w:pos="0"/>
                <w:tab w:val="left" w:pos="3735"/>
                <w:tab w:val="center" w:pos="4677"/>
              </w:tabs>
              <w:spacing w:after="0" w:line="240" w:lineRule="auto"/>
              <w:jc w:val="both"/>
              <w:rPr>
                <w:sz w:val="26"/>
                <w:szCs w:val="26"/>
                <w:lang w:val="uz-Latn-UZ"/>
              </w:rPr>
            </w:pPr>
            <w:r w:rsidRPr="00B9597F">
              <w:rPr>
                <w:b/>
                <w:bCs/>
                <w:sz w:val="24"/>
                <w:szCs w:val="24"/>
                <w:lang w:val="uz-Latn-UZ"/>
              </w:rPr>
              <w:t>Taqdimot</w:t>
            </w:r>
            <w:r w:rsidRPr="00871F6F">
              <w:rPr>
                <w:sz w:val="24"/>
                <w:szCs w:val="24"/>
                <w:lang w:val="uz-Latn-UZ"/>
              </w:rPr>
              <w:t>: An’anaviy va yangi avlod (NGFW) xavfsizlik devorlarining farqlari, arxitekturasi, ishlash prinsipi hamda ularning tarmoqlarni himoya qilishdagi real roli haqida tahliliy taqdimot.</w:t>
            </w:r>
          </w:p>
        </w:tc>
      </w:tr>
      <w:tr w:rsidR="00B9597F" w:rsidRPr="006B0ACC" w14:paraId="1228E5B4" w14:textId="77777777" w:rsidTr="00B9597F">
        <w:tc>
          <w:tcPr>
            <w:tcW w:w="781" w:type="dxa"/>
            <w:vAlign w:val="center"/>
          </w:tcPr>
          <w:p w14:paraId="478AF32E" w14:textId="77777777" w:rsidR="00B9597F" w:rsidRPr="009D60E7" w:rsidRDefault="00B9597F" w:rsidP="00B9597F">
            <w:pPr>
              <w:widowControl w:val="0"/>
              <w:tabs>
                <w:tab w:val="left" w:pos="0"/>
                <w:tab w:val="left" w:pos="3735"/>
                <w:tab w:val="center" w:pos="4677"/>
              </w:tabs>
              <w:spacing w:after="0" w:line="240" w:lineRule="auto"/>
              <w:jc w:val="center"/>
              <w:rPr>
                <w:sz w:val="26"/>
                <w:szCs w:val="26"/>
                <w:lang w:val="en-US"/>
              </w:rPr>
            </w:pPr>
            <w:r w:rsidRPr="009D60E7">
              <w:rPr>
                <w:sz w:val="26"/>
                <w:szCs w:val="26"/>
                <w:lang w:val="en-US"/>
              </w:rPr>
              <w:t>6</w:t>
            </w:r>
          </w:p>
        </w:tc>
        <w:tc>
          <w:tcPr>
            <w:tcW w:w="3183" w:type="dxa"/>
            <w:vAlign w:val="center"/>
          </w:tcPr>
          <w:p w14:paraId="389FF7C4" w14:textId="2783FDF0"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r w:rsidRPr="004B0900">
              <w:rPr>
                <w:bCs/>
                <w:sz w:val="24"/>
                <w:szCs w:val="24"/>
                <w:lang w:val="uz-Latn-UZ"/>
              </w:rPr>
              <w:t>Internet foydalanuvchilari uchun xavfsizlik b</w:t>
            </w:r>
            <w:r w:rsidR="007C4973">
              <w:rPr>
                <w:bCs/>
                <w:sz w:val="24"/>
                <w:szCs w:val="24"/>
                <w:lang w:val="uz-Latn-UZ"/>
              </w:rPr>
              <w:t>o‘</w:t>
            </w:r>
            <w:r w:rsidRPr="004B0900">
              <w:rPr>
                <w:bCs/>
                <w:sz w:val="24"/>
                <w:szCs w:val="24"/>
                <w:lang w:val="uz-Latn-UZ"/>
              </w:rPr>
              <w:t>yicha 10 ta muhim tavsiya (vizual infografika bilan).</w:t>
            </w:r>
          </w:p>
        </w:tc>
        <w:tc>
          <w:tcPr>
            <w:tcW w:w="5380" w:type="dxa"/>
            <w:vAlign w:val="center"/>
          </w:tcPr>
          <w:p w14:paraId="6BF0DBB0" w14:textId="721B7FAD" w:rsidR="00B9597F" w:rsidRPr="009D60E7" w:rsidRDefault="00B9597F" w:rsidP="00B9597F">
            <w:pPr>
              <w:widowControl w:val="0"/>
              <w:tabs>
                <w:tab w:val="left" w:pos="0"/>
                <w:tab w:val="left" w:pos="3735"/>
                <w:tab w:val="center" w:pos="4677"/>
              </w:tabs>
              <w:spacing w:after="0" w:line="240" w:lineRule="auto"/>
              <w:jc w:val="both"/>
              <w:rPr>
                <w:sz w:val="26"/>
                <w:szCs w:val="26"/>
                <w:lang w:val="en-US"/>
              </w:rPr>
            </w:pPr>
            <w:proofErr w:type="spellStart"/>
            <w:r w:rsidRPr="00B9597F">
              <w:rPr>
                <w:b/>
                <w:bCs/>
                <w:sz w:val="24"/>
                <w:szCs w:val="24"/>
                <w:lang w:val="en-US"/>
              </w:rPr>
              <w:t>Taqdimot</w:t>
            </w:r>
            <w:proofErr w:type="spellEnd"/>
            <w:r w:rsidRPr="00871F6F">
              <w:rPr>
                <w:sz w:val="24"/>
                <w:szCs w:val="24"/>
                <w:lang w:val="en-US"/>
              </w:rPr>
              <w:t xml:space="preserve">: </w:t>
            </w:r>
            <w:proofErr w:type="spellStart"/>
            <w:r w:rsidRPr="00871F6F">
              <w:rPr>
                <w:sz w:val="24"/>
                <w:szCs w:val="24"/>
                <w:lang w:val="en-US"/>
              </w:rPr>
              <w:t>Oddiy</w:t>
            </w:r>
            <w:proofErr w:type="spellEnd"/>
            <w:r w:rsidRPr="00871F6F">
              <w:rPr>
                <w:sz w:val="24"/>
                <w:szCs w:val="24"/>
                <w:lang w:val="en-US"/>
              </w:rPr>
              <w:t xml:space="preserve"> </w:t>
            </w:r>
            <w:proofErr w:type="spellStart"/>
            <w:r w:rsidRPr="00871F6F">
              <w:rPr>
                <w:sz w:val="24"/>
                <w:szCs w:val="24"/>
                <w:lang w:val="en-US"/>
              </w:rPr>
              <w:t>foydalanuvchilar</w:t>
            </w:r>
            <w:proofErr w:type="spellEnd"/>
            <w:r w:rsidRPr="00871F6F">
              <w:rPr>
                <w:sz w:val="24"/>
                <w:szCs w:val="24"/>
                <w:lang w:val="en-US"/>
              </w:rPr>
              <w:t xml:space="preserve"> </w:t>
            </w:r>
            <w:proofErr w:type="spellStart"/>
            <w:r w:rsidRPr="00871F6F">
              <w:rPr>
                <w:sz w:val="24"/>
                <w:szCs w:val="24"/>
                <w:lang w:val="en-US"/>
              </w:rPr>
              <w:t>uchun</w:t>
            </w:r>
            <w:proofErr w:type="spellEnd"/>
            <w:r w:rsidRPr="00871F6F">
              <w:rPr>
                <w:sz w:val="24"/>
                <w:szCs w:val="24"/>
                <w:lang w:val="en-US"/>
              </w:rPr>
              <w:t xml:space="preserve"> </w:t>
            </w:r>
            <w:proofErr w:type="spellStart"/>
            <w:r w:rsidRPr="00871F6F">
              <w:rPr>
                <w:sz w:val="24"/>
                <w:szCs w:val="24"/>
                <w:lang w:val="en-US"/>
              </w:rPr>
              <w:t>internetda</w:t>
            </w:r>
            <w:proofErr w:type="spellEnd"/>
            <w:r w:rsidRPr="00871F6F">
              <w:rPr>
                <w:sz w:val="24"/>
                <w:szCs w:val="24"/>
                <w:lang w:val="en-US"/>
              </w:rPr>
              <w:t xml:space="preserve"> </w:t>
            </w:r>
            <w:proofErr w:type="spellStart"/>
            <w:r w:rsidRPr="00871F6F">
              <w:rPr>
                <w:sz w:val="24"/>
                <w:szCs w:val="24"/>
                <w:lang w:val="en-US"/>
              </w:rPr>
              <w:t>xavfsiz</w:t>
            </w:r>
            <w:proofErr w:type="spellEnd"/>
            <w:r w:rsidRPr="00871F6F">
              <w:rPr>
                <w:sz w:val="24"/>
                <w:szCs w:val="24"/>
                <w:lang w:val="en-US"/>
              </w:rPr>
              <w:t xml:space="preserve"> </w:t>
            </w:r>
            <w:proofErr w:type="spellStart"/>
            <w:r w:rsidRPr="00871F6F">
              <w:rPr>
                <w:sz w:val="24"/>
                <w:szCs w:val="24"/>
                <w:lang w:val="en-US"/>
              </w:rPr>
              <w:t>harakatlanish</w:t>
            </w:r>
            <w:proofErr w:type="spellEnd"/>
            <w:r w:rsidRPr="00871F6F">
              <w:rPr>
                <w:sz w:val="24"/>
                <w:szCs w:val="24"/>
                <w:lang w:val="en-US"/>
              </w:rPr>
              <w:t xml:space="preserve"> </w:t>
            </w:r>
            <w:proofErr w:type="spellStart"/>
            <w:proofErr w:type="gramStart"/>
            <w:r w:rsidRPr="00871F6F">
              <w:rPr>
                <w:sz w:val="24"/>
                <w:szCs w:val="24"/>
                <w:lang w:val="en-US"/>
              </w:rPr>
              <w:t>b</w:t>
            </w:r>
            <w:r w:rsidR="007C4973">
              <w:rPr>
                <w:sz w:val="24"/>
                <w:szCs w:val="24"/>
                <w:lang w:val="en-US"/>
              </w:rPr>
              <w:t>o‘</w:t>
            </w:r>
            <w:proofErr w:type="gramEnd"/>
            <w:r w:rsidRPr="00871F6F">
              <w:rPr>
                <w:sz w:val="24"/>
                <w:szCs w:val="24"/>
                <w:lang w:val="en-US"/>
              </w:rPr>
              <w:t>yicha</w:t>
            </w:r>
            <w:proofErr w:type="spellEnd"/>
            <w:r w:rsidRPr="00871F6F">
              <w:rPr>
                <w:sz w:val="24"/>
                <w:szCs w:val="24"/>
                <w:lang w:val="en-US"/>
              </w:rPr>
              <w:t xml:space="preserve"> </w:t>
            </w:r>
            <w:proofErr w:type="spellStart"/>
            <w:r w:rsidRPr="00871F6F">
              <w:rPr>
                <w:sz w:val="24"/>
                <w:szCs w:val="24"/>
                <w:lang w:val="en-US"/>
              </w:rPr>
              <w:t>eng</w:t>
            </w:r>
            <w:proofErr w:type="spellEnd"/>
            <w:r w:rsidRPr="00871F6F">
              <w:rPr>
                <w:sz w:val="24"/>
                <w:szCs w:val="24"/>
                <w:lang w:val="en-US"/>
              </w:rPr>
              <w:t xml:space="preserve"> </w:t>
            </w:r>
            <w:proofErr w:type="spellStart"/>
            <w:r w:rsidRPr="00871F6F">
              <w:rPr>
                <w:sz w:val="24"/>
                <w:szCs w:val="24"/>
                <w:lang w:val="en-US"/>
              </w:rPr>
              <w:t>muhim</w:t>
            </w:r>
            <w:proofErr w:type="spellEnd"/>
            <w:r w:rsidRPr="00871F6F">
              <w:rPr>
                <w:sz w:val="24"/>
                <w:szCs w:val="24"/>
                <w:lang w:val="en-US"/>
              </w:rPr>
              <w:t xml:space="preserve"> 10 ta </w:t>
            </w:r>
            <w:proofErr w:type="spellStart"/>
            <w:r w:rsidRPr="00871F6F">
              <w:rPr>
                <w:sz w:val="24"/>
                <w:szCs w:val="24"/>
                <w:lang w:val="en-US"/>
              </w:rPr>
              <w:t>tavsiyani</w:t>
            </w:r>
            <w:proofErr w:type="spellEnd"/>
            <w:r w:rsidRPr="00871F6F">
              <w:rPr>
                <w:sz w:val="24"/>
                <w:szCs w:val="24"/>
                <w:lang w:val="en-US"/>
              </w:rPr>
              <w:t xml:space="preserve"> </w:t>
            </w:r>
            <w:proofErr w:type="spellStart"/>
            <w:r w:rsidRPr="00871F6F">
              <w:rPr>
                <w:sz w:val="24"/>
                <w:szCs w:val="24"/>
                <w:lang w:val="en-US"/>
              </w:rPr>
              <w:t>infografikalar</w:t>
            </w:r>
            <w:proofErr w:type="spellEnd"/>
            <w:r w:rsidRPr="00871F6F">
              <w:rPr>
                <w:sz w:val="24"/>
                <w:szCs w:val="24"/>
                <w:lang w:val="en-US"/>
              </w:rPr>
              <w:t xml:space="preserve"> </w:t>
            </w:r>
            <w:proofErr w:type="spellStart"/>
            <w:r w:rsidRPr="00871F6F">
              <w:rPr>
                <w:sz w:val="24"/>
                <w:szCs w:val="24"/>
                <w:lang w:val="en-US"/>
              </w:rPr>
              <w:t>orqali</w:t>
            </w:r>
            <w:proofErr w:type="spellEnd"/>
            <w:r w:rsidRPr="00871F6F">
              <w:rPr>
                <w:sz w:val="24"/>
                <w:szCs w:val="24"/>
                <w:lang w:val="en-US"/>
              </w:rPr>
              <w:t xml:space="preserve"> </w:t>
            </w:r>
            <w:proofErr w:type="spellStart"/>
            <w:r w:rsidRPr="00871F6F">
              <w:rPr>
                <w:sz w:val="24"/>
                <w:szCs w:val="24"/>
                <w:lang w:val="en-US"/>
              </w:rPr>
              <w:t>tushunarli</w:t>
            </w:r>
            <w:proofErr w:type="spellEnd"/>
            <w:r w:rsidRPr="00871F6F">
              <w:rPr>
                <w:sz w:val="24"/>
                <w:szCs w:val="24"/>
                <w:lang w:val="en-US"/>
              </w:rPr>
              <w:t xml:space="preserve"> </w:t>
            </w:r>
            <w:proofErr w:type="spellStart"/>
            <w:r w:rsidRPr="00871F6F">
              <w:rPr>
                <w:sz w:val="24"/>
                <w:szCs w:val="24"/>
                <w:lang w:val="en-US"/>
              </w:rPr>
              <w:t>va</w:t>
            </w:r>
            <w:proofErr w:type="spellEnd"/>
            <w:r w:rsidRPr="00871F6F">
              <w:rPr>
                <w:sz w:val="24"/>
                <w:szCs w:val="24"/>
                <w:lang w:val="en-US"/>
              </w:rPr>
              <w:t xml:space="preserve"> </w:t>
            </w:r>
            <w:proofErr w:type="spellStart"/>
            <w:r w:rsidRPr="00871F6F">
              <w:rPr>
                <w:sz w:val="24"/>
                <w:szCs w:val="24"/>
                <w:lang w:val="en-US"/>
              </w:rPr>
              <w:t>vizual</w:t>
            </w:r>
            <w:proofErr w:type="spellEnd"/>
            <w:r w:rsidRPr="00871F6F">
              <w:rPr>
                <w:sz w:val="24"/>
                <w:szCs w:val="24"/>
                <w:lang w:val="en-US"/>
              </w:rPr>
              <w:t xml:space="preserve"> </w:t>
            </w:r>
            <w:proofErr w:type="spellStart"/>
            <w:r w:rsidRPr="00871F6F">
              <w:rPr>
                <w:sz w:val="24"/>
                <w:szCs w:val="24"/>
                <w:lang w:val="en-US"/>
              </w:rPr>
              <w:t>tarzda</w:t>
            </w:r>
            <w:proofErr w:type="spellEnd"/>
            <w:r w:rsidRPr="00871F6F">
              <w:rPr>
                <w:sz w:val="24"/>
                <w:szCs w:val="24"/>
                <w:lang w:val="en-US"/>
              </w:rPr>
              <w:t xml:space="preserve"> </w:t>
            </w:r>
            <w:proofErr w:type="spellStart"/>
            <w:r w:rsidRPr="00871F6F">
              <w:rPr>
                <w:sz w:val="24"/>
                <w:szCs w:val="24"/>
                <w:lang w:val="en-US"/>
              </w:rPr>
              <w:t>bayon</w:t>
            </w:r>
            <w:proofErr w:type="spellEnd"/>
            <w:r w:rsidRPr="00871F6F">
              <w:rPr>
                <w:sz w:val="24"/>
                <w:szCs w:val="24"/>
                <w:lang w:val="en-US"/>
              </w:rPr>
              <w:t xml:space="preserve"> </w:t>
            </w:r>
            <w:proofErr w:type="spellStart"/>
            <w:r w:rsidRPr="00871F6F">
              <w:rPr>
                <w:sz w:val="24"/>
                <w:szCs w:val="24"/>
                <w:lang w:val="en-US"/>
              </w:rPr>
              <w:t>qilish</w:t>
            </w:r>
            <w:proofErr w:type="spellEnd"/>
            <w:r w:rsidRPr="00871F6F">
              <w:rPr>
                <w:sz w:val="24"/>
                <w:szCs w:val="24"/>
                <w:lang w:val="en-US"/>
              </w:rPr>
              <w:t>.</w:t>
            </w:r>
          </w:p>
        </w:tc>
      </w:tr>
    </w:tbl>
    <w:p w14:paraId="4530F7A5" w14:textId="59373A9A" w:rsidR="00915E8F" w:rsidRPr="0010510B" w:rsidRDefault="00915E8F" w:rsidP="008C3161">
      <w:pPr>
        <w:widowControl w:val="0"/>
        <w:tabs>
          <w:tab w:val="left" w:pos="0"/>
          <w:tab w:val="left" w:pos="3735"/>
          <w:tab w:val="center" w:pos="4677"/>
        </w:tabs>
        <w:spacing w:after="0" w:line="240" w:lineRule="auto"/>
        <w:ind w:firstLine="709"/>
        <w:jc w:val="both"/>
        <w:rPr>
          <w:rFonts w:ascii="Times New Roman" w:hAnsi="Times New Roman"/>
          <w:b/>
          <w:sz w:val="26"/>
          <w:szCs w:val="26"/>
          <w:lang w:val="en-US"/>
        </w:rPr>
      </w:pPr>
      <w:r w:rsidRPr="0010510B">
        <w:rPr>
          <w:rFonts w:ascii="Times New Roman" w:hAnsi="Times New Roman"/>
          <w:b/>
          <w:sz w:val="26"/>
          <w:szCs w:val="26"/>
          <w:lang w:val="en-US"/>
        </w:rPr>
        <w:t xml:space="preserve">6. </w:t>
      </w:r>
      <w:proofErr w:type="spellStart"/>
      <w:r w:rsidRPr="0010510B">
        <w:rPr>
          <w:rFonts w:ascii="Times New Roman" w:hAnsi="Times New Roman"/>
          <w:b/>
          <w:sz w:val="26"/>
          <w:szCs w:val="26"/>
          <w:lang w:val="en-US"/>
        </w:rPr>
        <w:t>Asosiy</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va</w:t>
      </w:r>
      <w:proofErr w:type="spellEnd"/>
      <w:r w:rsidRPr="0010510B">
        <w:rPr>
          <w:rFonts w:ascii="Times New Roman" w:hAnsi="Times New Roman"/>
          <w:b/>
          <w:sz w:val="26"/>
          <w:szCs w:val="26"/>
          <w:lang w:val="en-US"/>
        </w:rPr>
        <w:t xml:space="preserve"> </w:t>
      </w:r>
      <w:proofErr w:type="spellStart"/>
      <w:proofErr w:type="gramStart"/>
      <w:r w:rsidRPr="0010510B">
        <w:rPr>
          <w:rFonts w:ascii="Times New Roman" w:hAnsi="Times New Roman"/>
          <w:b/>
          <w:sz w:val="26"/>
          <w:szCs w:val="26"/>
          <w:lang w:val="en-US"/>
        </w:rPr>
        <w:t>q</w:t>
      </w:r>
      <w:r w:rsidR="007C4973">
        <w:rPr>
          <w:rFonts w:ascii="Times New Roman" w:hAnsi="Times New Roman"/>
          <w:b/>
          <w:sz w:val="26"/>
          <w:szCs w:val="26"/>
          <w:lang w:val="en-US"/>
        </w:rPr>
        <w:t>o‘</w:t>
      </w:r>
      <w:proofErr w:type="gramEnd"/>
      <w:r w:rsidRPr="0010510B">
        <w:rPr>
          <w:rFonts w:ascii="Times New Roman" w:hAnsi="Times New Roman"/>
          <w:b/>
          <w:sz w:val="26"/>
          <w:szCs w:val="26"/>
          <w:lang w:val="en-US"/>
        </w:rPr>
        <w:t>shimcha</w:t>
      </w:r>
      <w:proofErr w:type="spellEnd"/>
      <w:r w:rsidRPr="0010510B">
        <w:rPr>
          <w:rFonts w:ascii="Times New Roman" w:hAnsi="Times New Roman"/>
          <w:b/>
          <w:sz w:val="26"/>
          <w:szCs w:val="26"/>
          <w:lang w:val="en-US"/>
        </w:rPr>
        <w:t xml:space="preserve"> </w:t>
      </w:r>
      <w:proofErr w:type="spellStart"/>
      <w:r w:rsidR="007C4973">
        <w:rPr>
          <w:rFonts w:ascii="Times New Roman" w:hAnsi="Times New Roman"/>
          <w:b/>
          <w:sz w:val="26"/>
          <w:szCs w:val="26"/>
          <w:lang w:val="en-US"/>
        </w:rPr>
        <w:t>o‘</w:t>
      </w:r>
      <w:r w:rsidRPr="0010510B">
        <w:rPr>
          <w:rFonts w:ascii="Times New Roman" w:hAnsi="Times New Roman"/>
          <w:b/>
          <w:sz w:val="26"/>
          <w:szCs w:val="26"/>
          <w:lang w:val="en-US"/>
        </w:rPr>
        <w:t>quv</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adabiyotlar</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hamda</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axborot</w:t>
      </w:r>
      <w:proofErr w:type="spellEnd"/>
      <w:r w:rsidRPr="0010510B">
        <w:rPr>
          <w:rFonts w:ascii="Times New Roman" w:hAnsi="Times New Roman"/>
          <w:b/>
          <w:sz w:val="26"/>
          <w:szCs w:val="26"/>
          <w:lang w:val="en-US"/>
        </w:rPr>
        <w:t xml:space="preserve"> </w:t>
      </w:r>
      <w:proofErr w:type="spellStart"/>
      <w:r w:rsidRPr="0010510B">
        <w:rPr>
          <w:rFonts w:ascii="Times New Roman" w:hAnsi="Times New Roman"/>
          <w:b/>
          <w:sz w:val="26"/>
          <w:szCs w:val="26"/>
          <w:lang w:val="en-US"/>
        </w:rPr>
        <w:t>manbaalari</w:t>
      </w:r>
      <w:proofErr w:type="spellEnd"/>
    </w:p>
    <w:p w14:paraId="4FA3B27D" w14:textId="2E132396" w:rsidR="00915E8F" w:rsidRPr="0020488A" w:rsidRDefault="00915E8F" w:rsidP="008C3161">
      <w:pPr>
        <w:widowControl w:val="0"/>
        <w:spacing w:after="0" w:line="240" w:lineRule="auto"/>
        <w:ind w:firstLine="708"/>
        <w:rPr>
          <w:rFonts w:ascii="Times New Roman" w:hAnsi="Times New Roman"/>
          <w:b/>
          <w:sz w:val="26"/>
          <w:szCs w:val="26"/>
          <w:lang w:val="en-US"/>
        </w:rPr>
      </w:pPr>
      <w:proofErr w:type="spellStart"/>
      <w:r w:rsidRPr="0020488A">
        <w:rPr>
          <w:rFonts w:ascii="Times New Roman" w:hAnsi="Times New Roman"/>
          <w:b/>
          <w:sz w:val="26"/>
          <w:szCs w:val="26"/>
          <w:lang w:val="en-US"/>
        </w:rPr>
        <w:t>Asosiy</w:t>
      </w:r>
      <w:proofErr w:type="spellEnd"/>
      <w:r w:rsidRPr="0020488A">
        <w:rPr>
          <w:rFonts w:ascii="Times New Roman" w:hAnsi="Times New Roman"/>
          <w:b/>
          <w:sz w:val="26"/>
          <w:szCs w:val="26"/>
          <w:lang w:val="en-US"/>
        </w:rPr>
        <w:t xml:space="preserve"> </w:t>
      </w:r>
      <w:proofErr w:type="spellStart"/>
      <w:r w:rsidRPr="0020488A">
        <w:rPr>
          <w:rFonts w:ascii="Times New Roman" w:hAnsi="Times New Roman"/>
          <w:b/>
          <w:sz w:val="26"/>
          <w:szCs w:val="26"/>
          <w:lang w:val="en-US"/>
        </w:rPr>
        <w:t>adabiyotlar</w:t>
      </w:r>
      <w:proofErr w:type="spellEnd"/>
    </w:p>
    <w:p w14:paraId="56035235" w14:textId="77777777" w:rsidR="00915E8F" w:rsidRPr="0020488A" w:rsidRDefault="00915E8F" w:rsidP="00CB1135">
      <w:pPr>
        <w:pStyle w:val="affff1"/>
        <w:widowControl w:val="0"/>
        <w:numPr>
          <w:ilvl w:val="0"/>
          <w:numId w:val="33"/>
        </w:numPr>
        <w:tabs>
          <w:tab w:val="left" w:pos="1134"/>
        </w:tabs>
        <w:spacing w:before="0" w:beforeAutospacing="0" w:after="0" w:afterAutospacing="0"/>
        <w:ind w:left="0" w:firstLine="709"/>
        <w:rPr>
          <w:bCs/>
          <w:sz w:val="26"/>
          <w:szCs w:val="26"/>
          <w:lang w:val="en-US"/>
        </w:rPr>
      </w:pPr>
      <w:r w:rsidRPr="0020488A">
        <w:rPr>
          <w:rStyle w:val="afffff"/>
          <w:b w:val="0"/>
          <w:sz w:val="26"/>
          <w:szCs w:val="26"/>
          <w:lang w:val="en-US"/>
        </w:rPr>
        <w:t>Cybersecurity Essentials.</w:t>
      </w:r>
      <w:r w:rsidRPr="0020488A">
        <w:rPr>
          <w:bCs/>
          <w:sz w:val="26"/>
          <w:szCs w:val="26"/>
          <w:lang w:val="en-US"/>
        </w:rPr>
        <w:t xml:space="preserve"> Charles J. Brooks, Christopher Grow, Philip Craig, Donald Short. – Jones &amp; Bartlett Learning, 2018. – 528 p.</w:t>
      </w:r>
    </w:p>
    <w:p w14:paraId="5875A234" w14:textId="77777777" w:rsidR="00915E8F" w:rsidRPr="0020488A" w:rsidRDefault="00915E8F" w:rsidP="00CB1135">
      <w:pPr>
        <w:pStyle w:val="affff1"/>
        <w:widowControl w:val="0"/>
        <w:numPr>
          <w:ilvl w:val="0"/>
          <w:numId w:val="33"/>
        </w:numPr>
        <w:tabs>
          <w:tab w:val="left" w:pos="1134"/>
        </w:tabs>
        <w:spacing w:before="0" w:beforeAutospacing="0" w:after="0" w:afterAutospacing="0"/>
        <w:ind w:left="0" w:firstLine="709"/>
        <w:rPr>
          <w:bCs/>
          <w:sz w:val="26"/>
          <w:szCs w:val="26"/>
          <w:lang w:val="en-US"/>
        </w:rPr>
      </w:pPr>
      <w:r w:rsidRPr="0020488A">
        <w:rPr>
          <w:rStyle w:val="afffff"/>
          <w:b w:val="0"/>
          <w:sz w:val="26"/>
          <w:szCs w:val="26"/>
          <w:lang w:val="en-US"/>
        </w:rPr>
        <w:t>Introduction to Cybersecurity.</w:t>
      </w:r>
      <w:r w:rsidRPr="0020488A">
        <w:rPr>
          <w:bCs/>
          <w:sz w:val="26"/>
          <w:szCs w:val="26"/>
          <w:lang w:val="en-US"/>
        </w:rPr>
        <w:t xml:space="preserve"> Cisco Networking Academy. – Cisco Press, 2020. – 282 p.</w:t>
      </w:r>
    </w:p>
    <w:p w14:paraId="33DC94C2" w14:textId="77777777" w:rsidR="00915E8F" w:rsidRPr="0020488A" w:rsidRDefault="00915E8F" w:rsidP="00CB1135">
      <w:pPr>
        <w:pStyle w:val="affff1"/>
        <w:widowControl w:val="0"/>
        <w:numPr>
          <w:ilvl w:val="0"/>
          <w:numId w:val="33"/>
        </w:numPr>
        <w:tabs>
          <w:tab w:val="left" w:pos="1134"/>
        </w:tabs>
        <w:spacing w:before="0" w:beforeAutospacing="0" w:after="0" w:afterAutospacing="0"/>
        <w:ind w:left="0" w:firstLine="709"/>
        <w:rPr>
          <w:bCs/>
          <w:sz w:val="26"/>
          <w:szCs w:val="26"/>
          <w:lang w:val="en-US"/>
        </w:rPr>
      </w:pPr>
      <w:r w:rsidRPr="0020488A">
        <w:rPr>
          <w:rStyle w:val="afffff"/>
          <w:b w:val="0"/>
          <w:sz w:val="26"/>
          <w:szCs w:val="26"/>
          <w:lang w:val="en-US"/>
        </w:rPr>
        <w:t>Cybersecurity for Beginners.</w:t>
      </w:r>
      <w:r w:rsidRPr="0020488A">
        <w:rPr>
          <w:bCs/>
          <w:sz w:val="26"/>
          <w:szCs w:val="26"/>
          <w:lang w:val="en-US"/>
        </w:rPr>
        <w:t xml:space="preserve"> Raef </w:t>
      </w:r>
      <w:proofErr w:type="spellStart"/>
      <w:r w:rsidRPr="0020488A">
        <w:rPr>
          <w:bCs/>
          <w:sz w:val="26"/>
          <w:szCs w:val="26"/>
          <w:lang w:val="en-US"/>
        </w:rPr>
        <w:t>Meeuwisse</w:t>
      </w:r>
      <w:proofErr w:type="spellEnd"/>
      <w:r w:rsidRPr="0020488A">
        <w:rPr>
          <w:bCs/>
          <w:sz w:val="26"/>
          <w:szCs w:val="26"/>
          <w:lang w:val="en-US"/>
        </w:rPr>
        <w:t>. – Cyber Simplicity Ltd., 2017. – 220 p.</w:t>
      </w:r>
    </w:p>
    <w:p w14:paraId="3043B796" w14:textId="77777777" w:rsidR="00915E8F" w:rsidRPr="0020488A" w:rsidRDefault="00915E8F" w:rsidP="00CB1135">
      <w:pPr>
        <w:pStyle w:val="affff1"/>
        <w:widowControl w:val="0"/>
        <w:numPr>
          <w:ilvl w:val="0"/>
          <w:numId w:val="33"/>
        </w:numPr>
        <w:tabs>
          <w:tab w:val="left" w:pos="1134"/>
        </w:tabs>
        <w:spacing w:before="0" w:beforeAutospacing="0" w:after="0" w:afterAutospacing="0"/>
        <w:ind w:left="0" w:firstLine="709"/>
        <w:rPr>
          <w:bCs/>
          <w:sz w:val="26"/>
          <w:szCs w:val="26"/>
          <w:lang w:val="en-US"/>
        </w:rPr>
      </w:pPr>
      <w:r w:rsidRPr="0020488A">
        <w:rPr>
          <w:rStyle w:val="afffff"/>
          <w:b w:val="0"/>
          <w:sz w:val="26"/>
          <w:szCs w:val="26"/>
          <w:lang w:val="en-US"/>
        </w:rPr>
        <w:t>The Art of Invisibility.</w:t>
      </w:r>
      <w:r w:rsidRPr="0020488A">
        <w:rPr>
          <w:bCs/>
          <w:sz w:val="26"/>
          <w:szCs w:val="26"/>
          <w:lang w:val="en-US"/>
        </w:rPr>
        <w:t xml:space="preserve"> Kevin Mitnick. – Little, Brown and Company, 2017. – 320 p.</w:t>
      </w:r>
    </w:p>
    <w:p w14:paraId="30E6B88E" w14:textId="77777777" w:rsidR="00915E8F" w:rsidRPr="0020488A" w:rsidRDefault="00915E8F" w:rsidP="00CB1135">
      <w:pPr>
        <w:pStyle w:val="affff1"/>
        <w:widowControl w:val="0"/>
        <w:numPr>
          <w:ilvl w:val="0"/>
          <w:numId w:val="33"/>
        </w:numPr>
        <w:tabs>
          <w:tab w:val="left" w:pos="1134"/>
        </w:tabs>
        <w:spacing w:before="0" w:beforeAutospacing="0" w:after="0" w:afterAutospacing="0"/>
        <w:ind w:left="0" w:firstLine="709"/>
        <w:rPr>
          <w:bCs/>
          <w:sz w:val="26"/>
          <w:szCs w:val="26"/>
          <w:lang w:val="en-US"/>
        </w:rPr>
      </w:pPr>
      <w:proofErr w:type="spellStart"/>
      <w:r w:rsidRPr="0020488A">
        <w:rPr>
          <w:rStyle w:val="afffff"/>
          <w:b w:val="0"/>
          <w:sz w:val="26"/>
          <w:szCs w:val="26"/>
          <w:lang w:val="en-US"/>
        </w:rPr>
        <w:t>Axborot</w:t>
      </w:r>
      <w:proofErr w:type="spellEnd"/>
      <w:r w:rsidRPr="0020488A">
        <w:rPr>
          <w:rStyle w:val="afffff"/>
          <w:b w:val="0"/>
          <w:sz w:val="26"/>
          <w:szCs w:val="26"/>
          <w:lang w:val="en-US"/>
        </w:rPr>
        <w:t xml:space="preserve"> </w:t>
      </w:r>
      <w:proofErr w:type="spellStart"/>
      <w:r w:rsidRPr="0020488A">
        <w:rPr>
          <w:rStyle w:val="afffff"/>
          <w:b w:val="0"/>
          <w:sz w:val="26"/>
          <w:szCs w:val="26"/>
          <w:lang w:val="en-US"/>
        </w:rPr>
        <w:t>xavfsizligi</w:t>
      </w:r>
      <w:proofErr w:type="spellEnd"/>
      <w:r w:rsidRPr="0020488A">
        <w:rPr>
          <w:rStyle w:val="afffff"/>
          <w:b w:val="0"/>
          <w:sz w:val="26"/>
          <w:szCs w:val="26"/>
          <w:lang w:val="en-US"/>
        </w:rPr>
        <w:t xml:space="preserve"> </w:t>
      </w:r>
      <w:proofErr w:type="spellStart"/>
      <w:r w:rsidRPr="0020488A">
        <w:rPr>
          <w:rStyle w:val="afffff"/>
          <w:b w:val="0"/>
          <w:sz w:val="26"/>
          <w:szCs w:val="26"/>
          <w:lang w:val="en-US"/>
        </w:rPr>
        <w:t>siyosati</w:t>
      </w:r>
      <w:proofErr w:type="spellEnd"/>
      <w:r w:rsidRPr="0020488A">
        <w:rPr>
          <w:rStyle w:val="afffff"/>
          <w:b w:val="0"/>
          <w:sz w:val="26"/>
          <w:szCs w:val="26"/>
          <w:lang w:val="en-US"/>
        </w:rPr>
        <w:t xml:space="preserve"> </w:t>
      </w:r>
      <w:proofErr w:type="spellStart"/>
      <w:r w:rsidRPr="0020488A">
        <w:rPr>
          <w:rStyle w:val="afffff"/>
          <w:b w:val="0"/>
          <w:sz w:val="26"/>
          <w:szCs w:val="26"/>
          <w:lang w:val="en-US"/>
        </w:rPr>
        <w:t>va</w:t>
      </w:r>
      <w:proofErr w:type="spellEnd"/>
      <w:r w:rsidRPr="0020488A">
        <w:rPr>
          <w:rStyle w:val="afffff"/>
          <w:b w:val="0"/>
          <w:sz w:val="26"/>
          <w:szCs w:val="26"/>
          <w:lang w:val="en-US"/>
        </w:rPr>
        <w:t xml:space="preserve"> </w:t>
      </w:r>
      <w:proofErr w:type="spellStart"/>
      <w:r w:rsidRPr="0020488A">
        <w:rPr>
          <w:rStyle w:val="afffff"/>
          <w:b w:val="0"/>
          <w:sz w:val="26"/>
          <w:szCs w:val="26"/>
          <w:lang w:val="en-US"/>
        </w:rPr>
        <w:t>boshqaruvi</w:t>
      </w:r>
      <w:proofErr w:type="spellEnd"/>
      <w:r w:rsidRPr="0020488A">
        <w:rPr>
          <w:rStyle w:val="afffff"/>
          <w:b w:val="0"/>
          <w:sz w:val="26"/>
          <w:szCs w:val="26"/>
          <w:lang w:val="en-US"/>
        </w:rPr>
        <w:t>.</w:t>
      </w:r>
      <w:r w:rsidRPr="0020488A">
        <w:rPr>
          <w:bCs/>
          <w:sz w:val="26"/>
          <w:szCs w:val="26"/>
          <w:lang w:val="en-US"/>
        </w:rPr>
        <w:t xml:space="preserve"> </w:t>
      </w:r>
      <w:proofErr w:type="spellStart"/>
      <w:r w:rsidRPr="0020488A">
        <w:rPr>
          <w:bCs/>
          <w:sz w:val="26"/>
          <w:szCs w:val="26"/>
          <w:lang w:val="en-US"/>
        </w:rPr>
        <w:t>Qayumov</w:t>
      </w:r>
      <w:proofErr w:type="spellEnd"/>
      <w:r w:rsidRPr="0020488A">
        <w:rPr>
          <w:bCs/>
          <w:sz w:val="26"/>
          <w:szCs w:val="26"/>
          <w:lang w:val="en-US"/>
        </w:rPr>
        <w:t xml:space="preserve"> B., </w:t>
      </w:r>
      <w:proofErr w:type="spellStart"/>
      <w:r w:rsidRPr="0020488A">
        <w:rPr>
          <w:bCs/>
          <w:sz w:val="26"/>
          <w:szCs w:val="26"/>
          <w:lang w:val="en-US"/>
        </w:rPr>
        <w:t>Nishonov</w:t>
      </w:r>
      <w:proofErr w:type="spellEnd"/>
      <w:r w:rsidRPr="0020488A">
        <w:rPr>
          <w:bCs/>
          <w:sz w:val="26"/>
          <w:szCs w:val="26"/>
          <w:lang w:val="en-US"/>
        </w:rPr>
        <w:t xml:space="preserve"> T. – Toshkent: </w:t>
      </w:r>
      <w:proofErr w:type="spellStart"/>
      <w:r w:rsidRPr="0020488A">
        <w:rPr>
          <w:bCs/>
          <w:sz w:val="26"/>
          <w:szCs w:val="26"/>
          <w:lang w:val="en-US"/>
        </w:rPr>
        <w:t>Oliy</w:t>
      </w:r>
      <w:proofErr w:type="spellEnd"/>
      <w:r w:rsidRPr="0020488A">
        <w:rPr>
          <w:bCs/>
          <w:sz w:val="26"/>
          <w:szCs w:val="26"/>
          <w:lang w:val="en-US"/>
        </w:rPr>
        <w:t xml:space="preserve"> </w:t>
      </w:r>
      <w:proofErr w:type="spellStart"/>
      <w:r w:rsidRPr="0020488A">
        <w:rPr>
          <w:bCs/>
          <w:sz w:val="26"/>
          <w:szCs w:val="26"/>
          <w:lang w:val="en-US"/>
        </w:rPr>
        <w:t>ta’lim</w:t>
      </w:r>
      <w:proofErr w:type="spellEnd"/>
      <w:r w:rsidRPr="0020488A">
        <w:rPr>
          <w:bCs/>
          <w:sz w:val="26"/>
          <w:szCs w:val="26"/>
          <w:lang w:val="en-US"/>
        </w:rPr>
        <w:t xml:space="preserve"> </w:t>
      </w:r>
      <w:proofErr w:type="spellStart"/>
      <w:r w:rsidRPr="0020488A">
        <w:rPr>
          <w:bCs/>
          <w:sz w:val="26"/>
          <w:szCs w:val="26"/>
          <w:lang w:val="en-US"/>
        </w:rPr>
        <w:t>nashriyoti</w:t>
      </w:r>
      <w:proofErr w:type="spellEnd"/>
      <w:r w:rsidRPr="0020488A">
        <w:rPr>
          <w:bCs/>
          <w:sz w:val="26"/>
          <w:szCs w:val="26"/>
          <w:lang w:val="en-US"/>
        </w:rPr>
        <w:t>, 2023. – 87 b.</w:t>
      </w:r>
    </w:p>
    <w:p w14:paraId="1E42E8DE" w14:textId="04F6AFEE" w:rsidR="00915E8F" w:rsidRPr="0020488A" w:rsidRDefault="00915E8F" w:rsidP="00CB1135">
      <w:pPr>
        <w:pStyle w:val="affff1"/>
        <w:widowControl w:val="0"/>
        <w:numPr>
          <w:ilvl w:val="0"/>
          <w:numId w:val="33"/>
        </w:numPr>
        <w:tabs>
          <w:tab w:val="left" w:pos="1134"/>
        </w:tabs>
        <w:spacing w:before="0" w:beforeAutospacing="0" w:after="0" w:afterAutospacing="0"/>
        <w:ind w:left="0" w:firstLine="709"/>
        <w:rPr>
          <w:bCs/>
          <w:sz w:val="26"/>
          <w:szCs w:val="26"/>
          <w:lang w:val="en-US"/>
        </w:rPr>
      </w:pPr>
      <w:proofErr w:type="spellStart"/>
      <w:r w:rsidRPr="0020488A">
        <w:rPr>
          <w:rStyle w:val="afffff"/>
          <w:b w:val="0"/>
          <w:sz w:val="26"/>
          <w:szCs w:val="26"/>
          <w:lang w:val="en-US"/>
        </w:rPr>
        <w:t>Zararli</w:t>
      </w:r>
      <w:proofErr w:type="spellEnd"/>
      <w:r w:rsidRPr="0020488A">
        <w:rPr>
          <w:rStyle w:val="afffff"/>
          <w:b w:val="0"/>
          <w:sz w:val="26"/>
          <w:szCs w:val="26"/>
          <w:lang w:val="en-US"/>
        </w:rPr>
        <w:t xml:space="preserve"> </w:t>
      </w:r>
      <w:proofErr w:type="spellStart"/>
      <w:r w:rsidRPr="0020488A">
        <w:rPr>
          <w:rStyle w:val="afffff"/>
          <w:b w:val="0"/>
          <w:sz w:val="26"/>
          <w:szCs w:val="26"/>
          <w:lang w:val="en-US"/>
        </w:rPr>
        <w:t>dasturlar</w:t>
      </w:r>
      <w:proofErr w:type="spellEnd"/>
      <w:r w:rsidRPr="0020488A">
        <w:rPr>
          <w:rStyle w:val="afffff"/>
          <w:b w:val="0"/>
          <w:sz w:val="26"/>
          <w:szCs w:val="26"/>
          <w:lang w:val="en-US"/>
        </w:rPr>
        <w:t xml:space="preserve">: </w:t>
      </w:r>
      <w:proofErr w:type="spellStart"/>
      <w:r w:rsidRPr="0020488A">
        <w:rPr>
          <w:rStyle w:val="afffff"/>
          <w:b w:val="0"/>
          <w:sz w:val="26"/>
          <w:szCs w:val="26"/>
          <w:lang w:val="en-US"/>
        </w:rPr>
        <w:t>Turlari</w:t>
      </w:r>
      <w:proofErr w:type="spellEnd"/>
      <w:r w:rsidRPr="0020488A">
        <w:rPr>
          <w:rStyle w:val="afffff"/>
          <w:b w:val="0"/>
          <w:sz w:val="26"/>
          <w:szCs w:val="26"/>
          <w:lang w:val="en-US"/>
        </w:rPr>
        <w:t xml:space="preserve">, </w:t>
      </w:r>
      <w:proofErr w:type="spellStart"/>
      <w:r w:rsidRPr="0020488A">
        <w:rPr>
          <w:rStyle w:val="afffff"/>
          <w:b w:val="0"/>
          <w:sz w:val="26"/>
          <w:szCs w:val="26"/>
          <w:lang w:val="en-US"/>
        </w:rPr>
        <w:t>tahlili</w:t>
      </w:r>
      <w:proofErr w:type="spellEnd"/>
      <w:r w:rsidRPr="0020488A">
        <w:rPr>
          <w:rStyle w:val="afffff"/>
          <w:b w:val="0"/>
          <w:sz w:val="26"/>
          <w:szCs w:val="26"/>
          <w:lang w:val="en-US"/>
        </w:rPr>
        <w:t xml:space="preserve"> </w:t>
      </w:r>
      <w:proofErr w:type="spellStart"/>
      <w:r w:rsidRPr="0020488A">
        <w:rPr>
          <w:rStyle w:val="afffff"/>
          <w:b w:val="0"/>
          <w:sz w:val="26"/>
          <w:szCs w:val="26"/>
          <w:lang w:val="en-US"/>
        </w:rPr>
        <w:t>va</w:t>
      </w:r>
      <w:proofErr w:type="spellEnd"/>
      <w:r w:rsidRPr="0020488A">
        <w:rPr>
          <w:rStyle w:val="afffff"/>
          <w:b w:val="0"/>
          <w:sz w:val="26"/>
          <w:szCs w:val="26"/>
          <w:lang w:val="en-US"/>
        </w:rPr>
        <w:t xml:space="preserve"> </w:t>
      </w:r>
      <w:proofErr w:type="spellStart"/>
      <w:r w:rsidRPr="0020488A">
        <w:rPr>
          <w:rStyle w:val="afffff"/>
          <w:b w:val="0"/>
          <w:sz w:val="26"/>
          <w:szCs w:val="26"/>
          <w:lang w:val="en-US"/>
        </w:rPr>
        <w:t>oldini</w:t>
      </w:r>
      <w:proofErr w:type="spellEnd"/>
      <w:r w:rsidRPr="0020488A">
        <w:rPr>
          <w:rStyle w:val="afffff"/>
          <w:b w:val="0"/>
          <w:sz w:val="26"/>
          <w:szCs w:val="26"/>
          <w:lang w:val="en-US"/>
        </w:rPr>
        <w:t xml:space="preserve"> </w:t>
      </w:r>
      <w:proofErr w:type="spellStart"/>
      <w:r w:rsidRPr="0020488A">
        <w:rPr>
          <w:rStyle w:val="afffff"/>
          <w:b w:val="0"/>
          <w:sz w:val="26"/>
          <w:szCs w:val="26"/>
          <w:lang w:val="en-US"/>
        </w:rPr>
        <w:t>olish</w:t>
      </w:r>
      <w:proofErr w:type="spellEnd"/>
      <w:r w:rsidRPr="0020488A">
        <w:rPr>
          <w:rStyle w:val="afffff"/>
          <w:b w:val="0"/>
          <w:sz w:val="26"/>
          <w:szCs w:val="26"/>
          <w:lang w:val="en-US"/>
        </w:rPr>
        <w:t xml:space="preserve"> </w:t>
      </w:r>
      <w:proofErr w:type="spellStart"/>
      <w:r w:rsidRPr="0020488A">
        <w:rPr>
          <w:rStyle w:val="afffff"/>
          <w:b w:val="0"/>
          <w:sz w:val="26"/>
          <w:szCs w:val="26"/>
          <w:lang w:val="en-US"/>
        </w:rPr>
        <w:t>choralari</w:t>
      </w:r>
      <w:proofErr w:type="spellEnd"/>
      <w:r w:rsidRPr="0020488A">
        <w:rPr>
          <w:rStyle w:val="afffff"/>
          <w:b w:val="0"/>
          <w:sz w:val="26"/>
          <w:szCs w:val="26"/>
          <w:lang w:val="en-US"/>
        </w:rPr>
        <w:t>.</w:t>
      </w:r>
      <w:r w:rsidRPr="0020488A">
        <w:rPr>
          <w:bCs/>
          <w:sz w:val="26"/>
          <w:szCs w:val="26"/>
          <w:lang w:val="en-US"/>
        </w:rPr>
        <w:t xml:space="preserve"> </w:t>
      </w:r>
      <w:proofErr w:type="spellStart"/>
      <w:r w:rsidRPr="0020488A">
        <w:rPr>
          <w:bCs/>
          <w:sz w:val="26"/>
          <w:szCs w:val="26"/>
          <w:lang w:val="en-US"/>
        </w:rPr>
        <w:t>Maxsus</w:t>
      </w:r>
      <w:proofErr w:type="spellEnd"/>
      <w:r w:rsidRPr="0020488A">
        <w:rPr>
          <w:bCs/>
          <w:sz w:val="26"/>
          <w:szCs w:val="26"/>
          <w:lang w:val="en-US"/>
        </w:rPr>
        <w:t xml:space="preserve"> </w:t>
      </w:r>
      <w:proofErr w:type="spellStart"/>
      <w:proofErr w:type="gramStart"/>
      <w:r w:rsidR="007C4973">
        <w:rPr>
          <w:bCs/>
          <w:sz w:val="26"/>
          <w:szCs w:val="26"/>
          <w:lang w:val="en-US"/>
        </w:rPr>
        <w:t>o‘</w:t>
      </w:r>
      <w:proofErr w:type="gramEnd"/>
      <w:r w:rsidRPr="0020488A">
        <w:rPr>
          <w:bCs/>
          <w:sz w:val="26"/>
          <w:szCs w:val="26"/>
          <w:lang w:val="en-US"/>
        </w:rPr>
        <w:t>quv</w:t>
      </w:r>
      <w:proofErr w:type="spellEnd"/>
      <w:r w:rsidRPr="0020488A">
        <w:rPr>
          <w:bCs/>
          <w:sz w:val="26"/>
          <w:szCs w:val="26"/>
          <w:lang w:val="en-US"/>
        </w:rPr>
        <w:t xml:space="preserve"> </w:t>
      </w:r>
      <w:proofErr w:type="spellStart"/>
      <w:r w:rsidRPr="0020488A">
        <w:rPr>
          <w:bCs/>
          <w:sz w:val="26"/>
          <w:szCs w:val="26"/>
          <w:lang w:val="en-US"/>
        </w:rPr>
        <w:t>t</w:t>
      </w:r>
      <w:r w:rsidR="007C4973">
        <w:rPr>
          <w:bCs/>
          <w:sz w:val="26"/>
          <w:szCs w:val="26"/>
          <w:lang w:val="en-US"/>
        </w:rPr>
        <w:t>o‘</w:t>
      </w:r>
      <w:r w:rsidRPr="0020488A">
        <w:rPr>
          <w:bCs/>
          <w:sz w:val="26"/>
          <w:szCs w:val="26"/>
          <w:lang w:val="en-US"/>
        </w:rPr>
        <w:t>plami</w:t>
      </w:r>
      <w:proofErr w:type="spellEnd"/>
      <w:r w:rsidRPr="0020488A">
        <w:rPr>
          <w:bCs/>
          <w:sz w:val="26"/>
          <w:szCs w:val="26"/>
          <w:lang w:val="en-US"/>
        </w:rPr>
        <w:t>. – TATU, 2022. – 64 b.</w:t>
      </w:r>
    </w:p>
    <w:p w14:paraId="1F904B25" w14:textId="77777777" w:rsidR="008C3161" w:rsidRPr="008C3161" w:rsidRDefault="00915E8F" w:rsidP="00CB1135">
      <w:pPr>
        <w:pStyle w:val="affff1"/>
        <w:widowControl w:val="0"/>
        <w:numPr>
          <w:ilvl w:val="0"/>
          <w:numId w:val="33"/>
        </w:numPr>
        <w:tabs>
          <w:tab w:val="left" w:pos="1134"/>
        </w:tabs>
        <w:spacing w:before="0" w:beforeAutospacing="0" w:after="0" w:afterAutospacing="0"/>
        <w:ind w:left="0" w:firstLine="709"/>
        <w:jc w:val="both"/>
        <w:rPr>
          <w:rFonts w:eastAsia="Calibri"/>
          <w:b/>
          <w:bCs/>
          <w:sz w:val="26"/>
          <w:szCs w:val="26"/>
          <w:lang w:val="uz-Cyrl-UZ"/>
        </w:rPr>
      </w:pPr>
      <w:r w:rsidRPr="008C3161">
        <w:rPr>
          <w:rStyle w:val="afffff"/>
          <w:b w:val="0"/>
          <w:bCs w:val="0"/>
          <w:sz w:val="26"/>
          <w:szCs w:val="26"/>
          <w:lang w:val="en-US"/>
        </w:rPr>
        <w:t>Cybersecurity and Cyberwar: What Everyone Needs to Know.</w:t>
      </w:r>
      <w:r w:rsidRPr="008C3161">
        <w:rPr>
          <w:sz w:val="26"/>
          <w:szCs w:val="26"/>
          <w:lang w:val="en-US"/>
        </w:rPr>
        <w:t xml:space="preserve"> P.W. Singer &amp; Allan Friedman. – Oxford University Press, 2014. – 320 p.</w:t>
      </w:r>
    </w:p>
    <w:p w14:paraId="184F05EC" w14:textId="414D4385" w:rsidR="00915E8F" w:rsidRPr="008C3161" w:rsidRDefault="00915E8F" w:rsidP="008C3161">
      <w:pPr>
        <w:pStyle w:val="affff1"/>
        <w:widowControl w:val="0"/>
        <w:tabs>
          <w:tab w:val="left" w:pos="1134"/>
        </w:tabs>
        <w:spacing w:before="0" w:beforeAutospacing="0" w:after="0" w:afterAutospacing="0"/>
        <w:ind w:left="709"/>
        <w:rPr>
          <w:rFonts w:eastAsia="Calibri"/>
          <w:b/>
          <w:bCs/>
          <w:sz w:val="26"/>
          <w:szCs w:val="26"/>
          <w:lang w:val="uz-Cyrl-UZ"/>
        </w:rPr>
      </w:pPr>
      <w:r w:rsidRPr="008C3161">
        <w:rPr>
          <w:rFonts w:eastAsia="Calibri"/>
          <w:b/>
          <w:bCs/>
          <w:sz w:val="26"/>
          <w:szCs w:val="26"/>
          <w:lang w:val="uz-Cyrl-UZ"/>
        </w:rPr>
        <w:t>Q</w:t>
      </w:r>
      <w:r w:rsidR="007C4973">
        <w:rPr>
          <w:rFonts w:eastAsia="Calibri"/>
          <w:b/>
          <w:bCs/>
          <w:sz w:val="26"/>
          <w:szCs w:val="26"/>
          <w:lang w:val="uz-Cyrl-UZ"/>
        </w:rPr>
        <w:t>o‘</w:t>
      </w:r>
      <w:r w:rsidRPr="008C3161">
        <w:rPr>
          <w:rFonts w:eastAsia="Calibri"/>
          <w:b/>
          <w:bCs/>
          <w:sz w:val="26"/>
          <w:szCs w:val="26"/>
          <w:lang w:val="uz-Cyrl-UZ"/>
        </w:rPr>
        <w:t>shimcha adabiyotlar</w:t>
      </w:r>
    </w:p>
    <w:p w14:paraId="2AA2DF24" w14:textId="77777777"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sz w:val="26"/>
          <w:szCs w:val="26"/>
          <w:lang w:val="en-US"/>
        </w:rPr>
      </w:pPr>
      <w:r w:rsidRPr="0020488A">
        <w:rPr>
          <w:rStyle w:val="afffff"/>
          <w:b w:val="0"/>
          <w:bCs w:val="0"/>
          <w:sz w:val="26"/>
          <w:szCs w:val="26"/>
          <w:lang w:val="en-US"/>
        </w:rPr>
        <w:t>Blue Team Handbook: SOC, SIEM, and Threat Hunting Use Cases.</w:t>
      </w:r>
      <w:r w:rsidRPr="0020488A">
        <w:rPr>
          <w:sz w:val="26"/>
          <w:szCs w:val="26"/>
          <w:lang w:val="en-US"/>
        </w:rPr>
        <w:t xml:space="preserve"> Don Murdoch. – 2021. – 182 p.</w:t>
      </w:r>
    </w:p>
    <w:p w14:paraId="45572897" w14:textId="77777777"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sz w:val="26"/>
          <w:szCs w:val="26"/>
          <w:lang w:val="en-US"/>
        </w:rPr>
      </w:pPr>
      <w:r w:rsidRPr="0020488A">
        <w:rPr>
          <w:rStyle w:val="afffff"/>
          <w:b w:val="0"/>
          <w:bCs w:val="0"/>
          <w:sz w:val="26"/>
          <w:szCs w:val="26"/>
          <w:lang w:val="en-US"/>
        </w:rPr>
        <w:t>Hacking: The Art of Exploitation.</w:t>
      </w:r>
      <w:r w:rsidRPr="0020488A">
        <w:rPr>
          <w:sz w:val="26"/>
          <w:szCs w:val="26"/>
          <w:lang w:val="en-US"/>
        </w:rPr>
        <w:t xml:space="preserve"> Jon Erickson. – No Starch Press, 2018. – 488 p.</w:t>
      </w:r>
    </w:p>
    <w:p w14:paraId="3BBD11C1" w14:textId="77777777"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sz w:val="26"/>
          <w:szCs w:val="26"/>
          <w:lang w:val="en-US"/>
        </w:rPr>
      </w:pPr>
      <w:r w:rsidRPr="0020488A">
        <w:rPr>
          <w:rStyle w:val="afffff"/>
          <w:b w:val="0"/>
          <w:bCs w:val="0"/>
          <w:sz w:val="26"/>
          <w:szCs w:val="26"/>
          <w:lang w:val="en-US"/>
        </w:rPr>
        <w:lastRenderedPageBreak/>
        <w:t>Digital Forensics and Incident Response.</w:t>
      </w:r>
      <w:r w:rsidRPr="0020488A">
        <w:rPr>
          <w:sz w:val="26"/>
          <w:szCs w:val="26"/>
          <w:lang w:val="en-US"/>
        </w:rPr>
        <w:t xml:space="preserve"> Gerard Johansen. – </w:t>
      </w:r>
      <w:proofErr w:type="spellStart"/>
      <w:r w:rsidRPr="0020488A">
        <w:rPr>
          <w:sz w:val="26"/>
          <w:szCs w:val="26"/>
          <w:lang w:val="en-US"/>
        </w:rPr>
        <w:t>Packt</w:t>
      </w:r>
      <w:proofErr w:type="spellEnd"/>
      <w:r w:rsidRPr="0020488A">
        <w:rPr>
          <w:sz w:val="26"/>
          <w:szCs w:val="26"/>
          <w:lang w:val="en-US"/>
        </w:rPr>
        <w:t xml:space="preserve"> Publishing, 2020. – 432 p.</w:t>
      </w:r>
    </w:p>
    <w:p w14:paraId="5F5EFE57" w14:textId="77777777"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sz w:val="26"/>
          <w:szCs w:val="26"/>
          <w:lang w:val="en-US"/>
        </w:rPr>
      </w:pPr>
      <w:r w:rsidRPr="0020488A">
        <w:rPr>
          <w:rStyle w:val="afffff"/>
          <w:b w:val="0"/>
          <w:bCs w:val="0"/>
          <w:sz w:val="26"/>
          <w:szCs w:val="26"/>
          <w:lang w:val="en-US"/>
        </w:rPr>
        <w:t>Information Security Fundamentals.</w:t>
      </w:r>
      <w:r w:rsidRPr="0020488A">
        <w:rPr>
          <w:sz w:val="26"/>
          <w:szCs w:val="26"/>
          <w:lang w:val="en-US"/>
        </w:rPr>
        <w:t xml:space="preserve"> Thomas R. Peltier. – CRC Press, 2016. – 312 p.</w:t>
      </w:r>
    </w:p>
    <w:p w14:paraId="5A5038A7" w14:textId="77777777"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sz w:val="26"/>
          <w:szCs w:val="26"/>
          <w:lang w:val="en-US"/>
        </w:rPr>
      </w:pPr>
      <w:r w:rsidRPr="0020488A">
        <w:rPr>
          <w:rStyle w:val="afffff"/>
          <w:b w:val="0"/>
          <w:bCs w:val="0"/>
          <w:sz w:val="26"/>
          <w:szCs w:val="26"/>
          <w:lang w:val="en-US"/>
        </w:rPr>
        <w:t>The Cybersecurity Playbook.</w:t>
      </w:r>
      <w:r w:rsidRPr="0020488A">
        <w:rPr>
          <w:sz w:val="26"/>
          <w:szCs w:val="26"/>
          <w:lang w:val="en-US"/>
        </w:rPr>
        <w:t xml:space="preserve"> Allison Cerra. – Wiley, 2019. – 224 p.</w:t>
      </w:r>
    </w:p>
    <w:p w14:paraId="529A51D5" w14:textId="566F62C1"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sz w:val="26"/>
          <w:szCs w:val="26"/>
          <w:lang w:val="en-US"/>
        </w:rPr>
      </w:pPr>
      <w:r w:rsidRPr="0020488A">
        <w:rPr>
          <w:rStyle w:val="afffff"/>
          <w:b w:val="0"/>
          <w:bCs w:val="0"/>
          <w:sz w:val="26"/>
          <w:szCs w:val="26"/>
          <w:lang w:val="en-US"/>
        </w:rPr>
        <w:t xml:space="preserve">Internet </w:t>
      </w:r>
      <w:proofErr w:type="spellStart"/>
      <w:r w:rsidRPr="0020488A">
        <w:rPr>
          <w:rStyle w:val="afffff"/>
          <w:b w:val="0"/>
          <w:bCs w:val="0"/>
          <w:sz w:val="26"/>
          <w:szCs w:val="26"/>
          <w:lang w:val="en-US"/>
        </w:rPr>
        <w:t>xavfsizligi</w:t>
      </w:r>
      <w:proofErr w:type="spellEnd"/>
      <w:r w:rsidRPr="0020488A">
        <w:rPr>
          <w:rStyle w:val="afffff"/>
          <w:b w:val="0"/>
          <w:bCs w:val="0"/>
          <w:sz w:val="26"/>
          <w:szCs w:val="26"/>
          <w:lang w:val="en-US"/>
        </w:rPr>
        <w:t xml:space="preserve"> </w:t>
      </w:r>
      <w:proofErr w:type="spellStart"/>
      <w:proofErr w:type="gramStart"/>
      <w:r w:rsidRPr="0020488A">
        <w:rPr>
          <w:rStyle w:val="afffff"/>
          <w:b w:val="0"/>
          <w:bCs w:val="0"/>
          <w:sz w:val="26"/>
          <w:szCs w:val="26"/>
          <w:lang w:val="en-US"/>
        </w:rPr>
        <w:t>b</w:t>
      </w:r>
      <w:r w:rsidR="007C4973">
        <w:rPr>
          <w:rStyle w:val="afffff"/>
          <w:b w:val="0"/>
          <w:bCs w:val="0"/>
          <w:sz w:val="26"/>
          <w:szCs w:val="26"/>
          <w:lang w:val="en-US"/>
        </w:rPr>
        <w:t>o‘</w:t>
      </w:r>
      <w:proofErr w:type="gramEnd"/>
      <w:r w:rsidRPr="0020488A">
        <w:rPr>
          <w:rStyle w:val="afffff"/>
          <w:b w:val="0"/>
          <w:bCs w:val="0"/>
          <w:sz w:val="26"/>
          <w:szCs w:val="26"/>
          <w:lang w:val="en-US"/>
        </w:rPr>
        <w:t>yicha</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amaliy</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q</w:t>
      </w:r>
      <w:r w:rsidR="007C4973">
        <w:rPr>
          <w:rStyle w:val="afffff"/>
          <w:b w:val="0"/>
          <w:bCs w:val="0"/>
          <w:sz w:val="26"/>
          <w:szCs w:val="26"/>
          <w:lang w:val="en-US"/>
        </w:rPr>
        <w:t>o‘</w:t>
      </w:r>
      <w:r w:rsidRPr="0020488A">
        <w:rPr>
          <w:rStyle w:val="afffff"/>
          <w:b w:val="0"/>
          <w:bCs w:val="0"/>
          <w:sz w:val="26"/>
          <w:szCs w:val="26"/>
          <w:lang w:val="en-US"/>
        </w:rPr>
        <w:t>llanma</w:t>
      </w:r>
      <w:proofErr w:type="spellEnd"/>
      <w:r w:rsidRPr="0020488A">
        <w:rPr>
          <w:rStyle w:val="afffff"/>
          <w:b w:val="0"/>
          <w:bCs w:val="0"/>
          <w:sz w:val="26"/>
          <w:szCs w:val="26"/>
          <w:lang w:val="en-US"/>
        </w:rPr>
        <w:t>.</w:t>
      </w:r>
      <w:r w:rsidRPr="0020488A">
        <w:rPr>
          <w:sz w:val="26"/>
          <w:szCs w:val="26"/>
          <w:lang w:val="en-US"/>
        </w:rPr>
        <w:t xml:space="preserve"> </w:t>
      </w:r>
      <w:proofErr w:type="spellStart"/>
      <w:r w:rsidRPr="0020488A">
        <w:rPr>
          <w:sz w:val="26"/>
          <w:szCs w:val="26"/>
          <w:lang w:val="en-US"/>
        </w:rPr>
        <w:t>Raqamli</w:t>
      </w:r>
      <w:proofErr w:type="spellEnd"/>
      <w:r w:rsidRPr="0020488A">
        <w:rPr>
          <w:sz w:val="26"/>
          <w:szCs w:val="26"/>
          <w:lang w:val="en-US"/>
        </w:rPr>
        <w:t xml:space="preserve"> </w:t>
      </w:r>
      <w:proofErr w:type="spellStart"/>
      <w:r w:rsidRPr="0020488A">
        <w:rPr>
          <w:sz w:val="26"/>
          <w:szCs w:val="26"/>
          <w:lang w:val="en-US"/>
        </w:rPr>
        <w:t>texnologiyalar</w:t>
      </w:r>
      <w:proofErr w:type="spellEnd"/>
      <w:r w:rsidRPr="0020488A">
        <w:rPr>
          <w:sz w:val="26"/>
          <w:szCs w:val="26"/>
          <w:lang w:val="en-US"/>
        </w:rPr>
        <w:t xml:space="preserve"> </w:t>
      </w:r>
      <w:proofErr w:type="spellStart"/>
      <w:r w:rsidRPr="0020488A">
        <w:rPr>
          <w:sz w:val="26"/>
          <w:szCs w:val="26"/>
          <w:lang w:val="en-US"/>
        </w:rPr>
        <w:t>vazirligi</w:t>
      </w:r>
      <w:proofErr w:type="spellEnd"/>
      <w:r w:rsidRPr="0020488A">
        <w:rPr>
          <w:sz w:val="26"/>
          <w:szCs w:val="26"/>
          <w:lang w:val="en-US"/>
        </w:rPr>
        <w:t>, 2023. – 54 b.</w:t>
      </w:r>
    </w:p>
    <w:p w14:paraId="05423931" w14:textId="77777777" w:rsidR="00915E8F" w:rsidRPr="0020488A" w:rsidRDefault="00915E8F" w:rsidP="00CB1135">
      <w:pPr>
        <w:pStyle w:val="affff1"/>
        <w:widowControl w:val="0"/>
        <w:numPr>
          <w:ilvl w:val="0"/>
          <w:numId w:val="34"/>
        </w:numPr>
        <w:tabs>
          <w:tab w:val="left" w:pos="993"/>
        </w:tabs>
        <w:spacing w:before="0" w:beforeAutospacing="0" w:after="0" w:afterAutospacing="0"/>
        <w:ind w:left="0" w:firstLine="709"/>
        <w:jc w:val="both"/>
        <w:rPr>
          <w:rStyle w:val="afffff"/>
          <w:b w:val="0"/>
          <w:bCs w:val="0"/>
          <w:sz w:val="26"/>
          <w:szCs w:val="26"/>
          <w:lang w:val="en-US"/>
        </w:rPr>
      </w:pPr>
      <w:proofErr w:type="spellStart"/>
      <w:r w:rsidRPr="0020488A">
        <w:rPr>
          <w:rStyle w:val="afffff"/>
          <w:b w:val="0"/>
          <w:bCs w:val="0"/>
          <w:sz w:val="26"/>
          <w:szCs w:val="26"/>
          <w:lang w:val="en-US"/>
        </w:rPr>
        <w:t>Axborot</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xavfsizligi</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va</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foydalanuvchi</w:t>
      </w:r>
      <w:proofErr w:type="spellEnd"/>
      <w:r w:rsidRPr="0020488A">
        <w:rPr>
          <w:rStyle w:val="afffff"/>
          <w:b w:val="0"/>
          <w:bCs w:val="0"/>
          <w:sz w:val="26"/>
          <w:szCs w:val="26"/>
          <w:lang w:val="en-US"/>
        </w:rPr>
        <w:t xml:space="preserve"> </w:t>
      </w:r>
      <w:proofErr w:type="spellStart"/>
      <w:r w:rsidRPr="0020488A">
        <w:rPr>
          <w:rStyle w:val="afffff"/>
          <w:b w:val="0"/>
          <w:bCs w:val="0"/>
          <w:sz w:val="26"/>
          <w:szCs w:val="26"/>
          <w:lang w:val="en-US"/>
        </w:rPr>
        <w:t>xatti-harakatlari</w:t>
      </w:r>
      <w:proofErr w:type="spellEnd"/>
      <w:r w:rsidRPr="0020488A">
        <w:rPr>
          <w:rStyle w:val="afffff"/>
          <w:b w:val="0"/>
          <w:bCs w:val="0"/>
          <w:sz w:val="26"/>
          <w:szCs w:val="26"/>
          <w:lang w:val="en-US"/>
        </w:rPr>
        <w:t>.</w:t>
      </w:r>
      <w:r w:rsidRPr="0020488A">
        <w:rPr>
          <w:sz w:val="26"/>
          <w:szCs w:val="26"/>
          <w:lang w:val="en-US"/>
        </w:rPr>
        <w:t xml:space="preserve"> Usmonov B. – Toshkent, 2024. – 75 b.</w:t>
      </w:r>
    </w:p>
    <w:p w14:paraId="753DCAAC" w14:textId="29D265B6" w:rsidR="00915E8F" w:rsidRPr="009D60E7" w:rsidRDefault="00915E8F" w:rsidP="008C3161">
      <w:pPr>
        <w:widowControl w:val="0"/>
        <w:spacing w:after="0" w:line="240" w:lineRule="auto"/>
        <w:ind w:firstLine="708"/>
        <w:rPr>
          <w:rFonts w:ascii="Times New Roman" w:eastAsia="Calibri" w:hAnsi="Times New Roman"/>
          <w:b/>
          <w:sz w:val="26"/>
          <w:szCs w:val="26"/>
          <w:lang w:val="uz-Cyrl-UZ"/>
        </w:rPr>
      </w:pPr>
      <w:r w:rsidRPr="009D60E7">
        <w:rPr>
          <w:rFonts w:ascii="Times New Roman" w:eastAsia="Calibri" w:hAnsi="Times New Roman"/>
          <w:b/>
          <w:sz w:val="26"/>
          <w:szCs w:val="26"/>
          <w:lang w:val="uz-Cyrl-UZ"/>
        </w:rPr>
        <w:t>Axborot manbaalari</w:t>
      </w:r>
    </w:p>
    <w:p w14:paraId="5E95198D" w14:textId="64CE5546" w:rsidR="00915E8F" w:rsidRPr="004B0900" w:rsidRDefault="003174D0" w:rsidP="00CB1135">
      <w:pPr>
        <w:pStyle w:val="affff1"/>
        <w:widowControl w:val="0"/>
        <w:numPr>
          <w:ilvl w:val="0"/>
          <w:numId w:val="35"/>
        </w:numPr>
        <w:tabs>
          <w:tab w:val="left" w:pos="993"/>
        </w:tabs>
        <w:spacing w:before="0" w:beforeAutospacing="0" w:after="0" w:afterAutospacing="0"/>
        <w:ind w:left="0" w:firstLine="709"/>
        <w:jc w:val="both"/>
        <w:rPr>
          <w:sz w:val="26"/>
          <w:szCs w:val="26"/>
          <w:lang w:val="en-US"/>
        </w:rPr>
      </w:pPr>
      <w:hyperlink r:id="rId34" w:tgtFrame="_new" w:history="1">
        <w:r w:rsidR="00915E8F" w:rsidRPr="004B0900">
          <w:rPr>
            <w:rStyle w:val="afffb"/>
            <w:sz w:val="26"/>
            <w:szCs w:val="26"/>
            <w:lang w:val="en-US"/>
          </w:rPr>
          <w:t>https://www.cybersecurity-guide.org</w:t>
        </w:r>
      </w:hyperlink>
      <w:r w:rsidR="00915E8F" w:rsidRPr="004B0900">
        <w:rPr>
          <w:sz w:val="26"/>
          <w:szCs w:val="26"/>
          <w:lang w:val="en-US"/>
        </w:rPr>
        <w:t xml:space="preserve"> – </w:t>
      </w:r>
      <w:proofErr w:type="spellStart"/>
      <w:r w:rsidR="00915E8F" w:rsidRPr="004B0900">
        <w:rPr>
          <w:sz w:val="26"/>
          <w:szCs w:val="26"/>
          <w:lang w:val="en-US"/>
        </w:rPr>
        <w:t>Kiberxavfsizlik</w:t>
      </w:r>
      <w:proofErr w:type="spellEnd"/>
      <w:r w:rsidR="00915E8F" w:rsidRPr="004B0900">
        <w:rPr>
          <w:sz w:val="26"/>
          <w:szCs w:val="26"/>
          <w:lang w:val="en-US"/>
        </w:rPr>
        <w:t xml:space="preserve"> </w:t>
      </w:r>
      <w:proofErr w:type="spellStart"/>
      <w:r w:rsidR="00915E8F" w:rsidRPr="004B0900">
        <w:rPr>
          <w:sz w:val="26"/>
          <w:szCs w:val="26"/>
          <w:lang w:val="en-US"/>
        </w:rPr>
        <w:t>kasbiy</w:t>
      </w:r>
      <w:proofErr w:type="spellEnd"/>
      <w:r w:rsidR="00915E8F" w:rsidRPr="004B0900">
        <w:rPr>
          <w:sz w:val="26"/>
          <w:szCs w:val="26"/>
          <w:lang w:val="en-US"/>
        </w:rPr>
        <w:t xml:space="preserve"> </w:t>
      </w:r>
      <w:proofErr w:type="spellStart"/>
      <w:proofErr w:type="gramStart"/>
      <w:r w:rsidR="00915E8F" w:rsidRPr="004B0900">
        <w:rPr>
          <w:sz w:val="26"/>
          <w:szCs w:val="26"/>
          <w:lang w:val="en-US"/>
        </w:rPr>
        <w:t>y</w:t>
      </w:r>
      <w:r w:rsidR="007C4973">
        <w:rPr>
          <w:sz w:val="26"/>
          <w:szCs w:val="26"/>
          <w:lang w:val="en-US"/>
        </w:rPr>
        <w:t>o‘</w:t>
      </w:r>
      <w:proofErr w:type="gramEnd"/>
      <w:r w:rsidR="00915E8F" w:rsidRPr="004B0900">
        <w:rPr>
          <w:sz w:val="26"/>
          <w:szCs w:val="26"/>
          <w:lang w:val="en-US"/>
        </w:rPr>
        <w:t>nalishlari</w:t>
      </w:r>
      <w:proofErr w:type="spellEnd"/>
      <w:r w:rsidR="00915E8F" w:rsidRPr="004B0900">
        <w:rPr>
          <w:sz w:val="26"/>
          <w:szCs w:val="26"/>
          <w:lang w:val="en-US"/>
        </w:rPr>
        <w:t xml:space="preserve"> </w:t>
      </w:r>
      <w:proofErr w:type="spellStart"/>
      <w:r w:rsidR="00915E8F" w:rsidRPr="004B0900">
        <w:rPr>
          <w:sz w:val="26"/>
          <w:szCs w:val="26"/>
          <w:lang w:val="en-US"/>
        </w:rPr>
        <w:t>va</w:t>
      </w:r>
      <w:proofErr w:type="spellEnd"/>
      <w:r w:rsidR="00915E8F" w:rsidRPr="004B0900">
        <w:rPr>
          <w:sz w:val="26"/>
          <w:szCs w:val="26"/>
          <w:lang w:val="en-US"/>
        </w:rPr>
        <w:t xml:space="preserve"> </w:t>
      </w:r>
      <w:proofErr w:type="spellStart"/>
      <w:r w:rsidR="00915E8F" w:rsidRPr="004B0900">
        <w:rPr>
          <w:sz w:val="26"/>
          <w:szCs w:val="26"/>
          <w:lang w:val="en-US"/>
        </w:rPr>
        <w:t>bilimlar</w:t>
      </w:r>
      <w:proofErr w:type="spellEnd"/>
      <w:r w:rsidR="00915E8F" w:rsidRPr="004B0900">
        <w:rPr>
          <w:sz w:val="26"/>
          <w:szCs w:val="26"/>
          <w:lang w:val="en-US"/>
        </w:rPr>
        <w:t xml:space="preserve"> </w:t>
      </w:r>
      <w:proofErr w:type="spellStart"/>
      <w:r w:rsidR="00915E8F" w:rsidRPr="004B0900">
        <w:rPr>
          <w:sz w:val="26"/>
          <w:szCs w:val="26"/>
          <w:lang w:val="en-US"/>
        </w:rPr>
        <w:t>portali</w:t>
      </w:r>
      <w:proofErr w:type="spellEnd"/>
      <w:r w:rsidR="00915E8F" w:rsidRPr="004B0900">
        <w:rPr>
          <w:sz w:val="26"/>
          <w:szCs w:val="26"/>
          <w:lang w:val="en-US"/>
        </w:rPr>
        <w:t>.</w:t>
      </w:r>
    </w:p>
    <w:p w14:paraId="190213D0" w14:textId="77777777" w:rsidR="00915E8F" w:rsidRPr="004B0900" w:rsidRDefault="003174D0" w:rsidP="00CB1135">
      <w:pPr>
        <w:pStyle w:val="affff1"/>
        <w:widowControl w:val="0"/>
        <w:numPr>
          <w:ilvl w:val="0"/>
          <w:numId w:val="35"/>
        </w:numPr>
        <w:tabs>
          <w:tab w:val="left" w:pos="993"/>
        </w:tabs>
        <w:spacing w:before="0" w:beforeAutospacing="0" w:after="0" w:afterAutospacing="0"/>
        <w:ind w:left="0" w:firstLine="709"/>
        <w:jc w:val="both"/>
        <w:rPr>
          <w:sz w:val="26"/>
          <w:szCs w:val="26"/>
          <w:lang w:val="en-US"/>
        </w:rPr>
      </w:pPr>
      <w:hyperlink r:id="rId35" w:tgtFrame="_new" w:history="1">
        <w:r w:rsidR="00915E8F" w:rsidRPr="004B0900">
          <w:rPr>
            <w:rStyle w:val="afffb"/>
            <w:sz w:val="26"/>
            <w:szCs w:val="26"/>
            <w:lang w:val="en-US"/>
          </w:rPr>
          <w:t>https://www.sans.org</w:t>
        </w:r>
      </w:hyperlink>
      <w:r w:rsidR="00915E8F" w:rsidRPr="004B0900">
        <w:rPr>
          <w:sz w:val="26"/>
          <w:szCs w:val="26"/>
          <w:lang w:val="en-US"/>
        </w:rPr>
        <w:t xml:space="preserve"> – SANS </w:t>
      </w:r>
      <w:proofErr w:type="spellStart"/>
      <w:r w:rsidR="00915E8F" w:rsidRPr="004B0900">
        <w:rPr>
          <w:sz w:val="26"/>
          <w:szCs w:val="26"/>
          <w:lang w:val="en-US"/>
        </w:rPr>
        <w:t>instituti</w:t>
      </w:r>
      <w:proofErr w:type="spellEnd"/>
      <w:r w:rsidR="00915E8F" w:rsidRPr="004B0900">
        <w:rPr>
          <w:sz w:val="26"/>
          <w:szCs w:val="26"/>
          <w:lang w:val="en-US"/>
        </w:rPr>
        <w:t xml:space="preserve">: </w:t>
      </w:r>
      <w:proofErr w:type="spellStart"/>
      <w:r w:rsidR="00915E8F" w:rsidRPr="004B0900">
        <w:rPr>
          <w:sz w:val="26"/>
          <w:szCs w:val="26"/>
          <w:lang w:val="en-US"/>
        </w:rPr>
        <w:t>tahdidlar</w:t>
      </w:r>
      <w:proofErr w:type="spellEnd"/>
      <w:r w:rsidR="00915E8F" w:rsidRPr="004B0900">
        <w:rPr>
          <w:sz w:val="26"/>
          <w:szCs w:val="26"/>
          <w:lang w:val="en-US"/>
        </w:rPr>
        <w:t xml:space="preserve"> </w:t>
      </w:r>
      <w:proofErr w:type="spellStart"/>
      <w:r w:rsidR="00915E8F" w:rsidRPr="004B0900">
        <w:rPr>
          <w:sz w:val="26"/>
          <w:szCs w:val="26"/>
          <w:lang w:val="en-US"/>
        </w:rPr>
        <w:t>tahlili</w:t>
      </w:r>
      <w:proofErr w:type="spellEnd"/>
      <w:r w:rsidR="00915E8F" w:rsidRPr="004B0900">
        <w:rPr>
          <w:sz w:val="26"/>
          <w:szCs w:val="26"/>
          <w:lang w:val="en-US"/>
        </w:rPr>
        <w:t xml:space="preserve">, </w:t>
      </w:r>
      <w:proofErr w:type="spellStart"/>
      <w:r w:rsidR="00915E8F" w:rsidRPr="004B0900">
        <w:rPr>
          <w:sz w:val="26"/>
          <w:szCs w:val="26"/>
          <w:lang w:val="en-US"/>
        </w:rPr>
        <w:t>testlar</w:t>
      </w:r>
      <w:proofErr w:type="spellEnd"/>
      <w:r w:rsidR="00915E8F" w:rsidRPr="004B0900">
        <w:rPr>
          <w:sz w:val="26"/>
          <w:szCs w:val="26"/>
          <w:lang w:val="en-US"/>
        </w:rPr>
        <w:t xml:space="preserve"> </w:t>
      </w:r>
      <w:proofErr w:type="spellStart"/>
      <w:r w:rsidR="00915E8F" w:rsidRPr="004B0900">
        <w:rPr>
          <w:sz w:val="26"/>
          <w:szCs w:val="26"/>
          <w:lang w:val="en-US"/>
        </w:rPr>
        <w:t>va</w:t>
      </w:r>
      <w:proofErr w:type="spellEnd"/>
      <w:r w:rsidR="00915E8F" w:rsidRPr="004B0900">
        <w:rPr>
          <w:sz w:val="26"/>
          <w:szCs w:val="26"/>
          <w:lang w:val="en-US"/>
        </w:rPr>
        <w:t xml:space="preserve"> </w:t>
      </w:r>
      <w:proofErr w:type="spellStart"/>
      <w:r w:rsidR="00915E8F" w:rsidRPr="004B0900">
        <w:rPr>
          <w:sz w:val="26"/>
          <w:szCs w:val="26"/>
          <w:lang w:val="en-US"/>
        </w:rPr>
        <w:t>xavfsizlik</w:t>
      </w:r>
      <w:proofErr w:type="spellEnd"/>
      <w:r w:rsidR="00915E8F" w:rsidRPr="004B0900">
        <w:rPr>
          <w:sz w:val="26"/>
          <w:szCs w:val="26"/>
          <w:lang w:val="en-US"/>
        </w:rPr>
        <w:t xml:space="preserve"> </w:t>
      </w:r>
      <w:proofErr w:type="spellStart"/>
      <w:r w:rsidR="00915E8F" w:rsidRPr="004B0900">
        <w:rPr>
          <w:sz w:val="26"/>
          <w:szCs w:val="26"/>
          <w:lang w:val="en-US"/>
        </w:rPr>
        <w:t>siyosatlari</w:t>
      </w:r>
      <w:proofErr w:type="spellEnd"/>
      <w:r w:rsidR="00915E8F" w:rsidRPr="004B0900">
        <w:rPr>
          <w:sz w:val="26"/>
          <w:szCs w:val="26"/>
          <w:lang w:val="en-US"/>
        </w:rPr>
        <w:t xml:space="preserve"> </w:t>
      </w:r>
      <w:proofErr w:type="spellStart"/>
      <w:r w:rsidR="00915E8F" w:rsidRPr="004B0900">
        <w:rPr>
          <w:sz w:val="26"/>
          <w:szCs w:val="26"/>
          <w:lang w:val="en-US"/>
        </w:rPr>
        <w:t>andozalari</w:t>
      </w:r>
      <w:proofErr w:type="spellEnd"/>
      <w:r w:rsidR="00915E8F" w:rsidRPr="004B0900">
        <w:rPr>
          <w:sz w:val="26"/>
          <w:szCs w:val="26"/>
          <w:lang w:val="en-US"/>
        </w:rPr>
        <w:t>.</w:t>
      </w:r>
    </w:p>
    <w:p w14:paraId="7FBEC104" w14:textId="4AC81AE3" w:rsidR="00915E8F" w:rsidRPr="004B0900" w:rsidRDefault="003174D0" w:rsidP="00CB1135">
      <w:pPr>
        <w:pStyle w:val="affff1"/>
        <w:widowControl w:val="0"/>
        <w:numPr>
          <w:ilvl w:val="0"/>
          <w:numId w:val="35"/>
        </w:numPr>
        <w:tabs>
          <w:tab w:val="left" w:pos="993"/>
        </w:tabs>
        <w:spacing w:before="0" w:beforeAutospacing="0" w:after="0" w:afterAutospacing="0"/>
        <w:ind w:left="0" w:firstLine="709"/>
        <w:jc w:val="both"/>
        <w:rPr>
          <w:sz w:val="26"/>
          <w:szCs w:val="26"/>
          <w:lang w:val="en-US"/>
        </w:rPr>
      </w:pPr>
      <w:hyperlink r:id="rId36" w:tgtFrame="_new" w:history="1">
        <w:r w:rsidR="00915E8F" w:rsidRPr="004B0900">
          <w:rPr>
            <w:rStyle w:val="afffb"/>
            <w:sz w:val="26"/>
            <w:szCs w:val="26"/>
            <w:lang w:val="en-US"/>
          </w:rPr>
          <w:t>https://www.staysafeonline.org</w:t>
        </w:r>
      </w:hyperlink>
      <w:r w:rsidR="00915E8F" w:rsidRPr="004B0900">
        <w:rPr>
          <w:sz w:val="26"/>
          <w:szCs w:val="26"/>
          <w:lang w:val="en-US"/>
        </w:rPr>
        <w:t xml:space="preserve"> – </w:t>
      </w:r>
      <w:proofErr w:type="spellStart"/>
      <w:r w:rsidR="00915E8F" w:rsidRPr="004B0900">
        <w:rPr>
          <w:sz w:val="26"/>
          <w:szCs w:val="26"/>
          <w:lang w:val="en-US"/>
        </w:rPr>
        <w:t>Internetda</w:t>
      </w:r>
      <w:proofErr w:type="spellEnd"/>
      <w:r w:rsidR="00915E8F" w:rsidRPr="004B0900">
        <w:rPr>
          <w:sz w:val="26"/>
          <w:szCs w:val="26"/>
          <w:lang w:val="en-US"/>
        </w:rPr>
        <w:t xml:space="preserve"> </w:t>
      </w:r>
      <w:proofErr w:type="spellStart"/>
      <w:r w:rsidR="00915E8F" w:rsidRPr="004B0900">
        <w:rPr>
          <w:sz w:val="26"/>
          <w:szCs w:val="26"/>
          <w:lang w:val="en-US"/>
        </w:rPr>
        <w:t>xavfsiz</w:t>
      </w:r>
      <w:proofErr w:type="spellEnd"/>
      <w:r w:rsidR="00915E8F" w:rsidRPr="004B0900">
        <w:rPr>
          <w:sz w:val="26"/>
          <w:szCs w:val="26"/>
          <w:lang w:val="en-US"/>
        </w:rPr>
        <w:t xml:space="preserve"> </w:t>
      </w:r>
      <w:proofErr w:type="spellStart"/>
      <w:proofErr w:type="gramStart"/>
      <w:r w:rsidR="00915E8F" w:rsidRPr="004B0900">
        <w:rPr>
          <w:sz w:val="26"/>
          <w:szCs w:val="26"/>
          <w:lang w:val="en-US"/>
        </w:rPr>
        <w:t>b</w:t>
      </w:r>
      <w:r w:rsidR="007C4973">
        <w:rPr>
          <w:sz w:val="26"/>
          <w:szCs w:val="26"/>
          <w:lang w:val="en-US"/>
        </w:rPr>
        <w:t>o‘</w:t>
      </w:r>
      <w:proofErr w:type="gramEnd"/>
      <w:r w:rsidR="00915E8F" w:rsidRPr="004B0900">
        <w:rPr>
          <w:sz w:val="26"/>
          <w:szCs w:val="26"/>
          <w:lang w:val="en-US"/>
        </w:rPr>
        <w:t>lish</w:t>
      </w:r>
      <w:proofErr w:type="spellEnd"/>
      <w:r w:rsidR="00915E8F" w:rsidRPr="004B0900">
        <w:rPr>
          <w:sz w:val="26"/>
          <w:szCs w:val="26"/>
          <w:lang w:val="en-US"/>
        </w:rPr>
        <w:t xml:space="preserve"> </w:t>
      </w:r>
      <w:proofErr w:type="spellStart"/>
      <w:r w:rsidR="00915E8F" w:rsidRPr="004B0900">
        <w:rPr>
          <w:sz w:val="26"/>
          <w:szCs w:val="26"/>
          <w:lang w:val="en-US"/>
        </w:rPr>
        <w:t>b</w:t>
      </w:r>
      <w:r w:rsidR="007C4973">
        <w:rPr>
          <w:sz w:val="26"/>
          <w:szCs w:val="26"/>
          <w:lang w:val="en-US"/>
        </w:rPr>
        <w:t>o‘</w:t>
      </w:r>
      <w:r w:rsidR="00915E8F" w:rsidRPr="004B0900">
        <w:rPr>
          <w:sz w:val="26"/>
          <w:szCs w:val="26"/>
          <w:lang w:val="en-US"/>
        </w:rPr>
        <w:t>yicha</w:t>
      </w:r>
      <w:proofErr w:type="spellEnd"/>
      <w:r w:rsidR="00915E8F" w:rsidRPr="004B0900">
        <w:rPr>
          <w:sz w:val="26"/>
          <w:szCs w:val="26"/>
          <w:lang w:val="en-US"/>
        </w:rPr>
        <w:t xml:space="preserve"> </w:t>
      </w:r>
      <w:proofErr w:type="spellStart"/>
      <w:r w:rsidR="00915E8F" w:rsidRPr="004B0900">
        <w:rPr>
          <w:sz w:val="26"/>
          <w:szCs w:val="26"/>
          <w:lang w:val="en-US"/>
        </w:rPr>
        <w:t>foydalanuvchi</w:t>
      </w:r>
      <w:proofErr w:type="spellEnd"/>
      <w:r w:rsidR="00915E8F" w:rsidRPr="004B0900">
        <w:rPr>
          <w:sz w:val="26"/>
          <w:szCs w:val="26"/>
          <w:lang w:val="en-US"/>
        </w:rPr>
        <w:t xml:space="preserve"> </w:t>
      </w:r>
      <w:proofErr w:type="spellStart"/>
      <w:r w:rsidR="00915E8F" w:rsidRPr="004B0900">
        <w:rPr>
          <w:sz w:val="26"/>
          <w:szCs w:val="26"/>
          <w:lang w:val="en-US"/>
        </w:rPr>
        <w:t>uchun</w:t>
      </w:r>
      <w:proofErr w:type="spellEnd"/>
      <w:r w:rsidR="00915E8F" w:rsidRPr="004B0900">
        <w:rPr>
          <w:sz w:val="26"/>
          <w:szCs w:val="26"/>
          <w:lang w:val="en-US"/>
        </w:rPr>
        <w:t xml:space="preserve"> </w:t>
      </w:r>
      <w:proofErr w:type="spellStart"/>
      <w:r w:rsidR="00915E8F" w:rsidRPr="004B0900">
        <w:rPr>
          <w:sz w:val="26"/>
          <w:szCs w:val="26"/>
          <w:lang w:val="en-US"/>
        </w:rPr>
        <w:t>q</w:t>
      </w:r>
      <w:r w:rsidR="007C4973">
        <w:rPr>
          <w:sz w:val="26"/>
          <w:szCs w:val="26"/>
          <w:lang w:val="en-US"/>
        </w:rPr>
        <w:t>o‘</w:t>
      </w:r>
      <w:r w:rsidR="00915E8F" w:rsidRPr="004B0900">
        <w:rPr>
          <w:sz w:val="26"/>
          <w:szCs w:val="26"/>
          <w:lang w:val="en-US"/>
        </w:rPr>
        <w:t>llanmalar</w:t>
      </w:r>
      <w:proofErr w:type="spellEnd"/>
      <w:r w:rsidR="00915E8F" w:rsidRPr="004B0900">
        <w:rPr>
          <w:sz w:val="26"/>
          <w:szCs w:val="26"/>
          <w:lang w:val="en-US"/>
        </w:rPr>
        <w:t>.</w:t>
      </w:r>
    </w:p>
    <w:p w14:paraId="53FFA7F8" w14:textId="77777777" w:rsidR="00915E8F" w:rsidRPr="004B0900" w:rsidRDefault="00915E8F" w:rsidP="00CB1135">
      <w:pPr>
        <w:pStyle w:val="affff1"/>
        <w:widowControl w:val="0"/>
        <w:numPr>
          <w:ilvl w:val="0"/>
          <w:numId w:val="35"/>
        </w:numPr>
        <w:tabs>
          <w:tab w:val="left" w:pos="993"/>
        </w:tabs>
        <w:spacing w:before="0" w:beforeAutospacing="0" w:after="0" w:afterAutospacing="0"/>
        <w:ind w:left="0" w:firstLine="709"/>
        <w:jc w:val="both"/>
        <w:rPr>
          <w:sz w:val="26"/>
          <w:szCs w:val="26"/>
          <w:lang w:val="en-US"/>
        </w:rPr>
      </w:pPr>
      <w:r w:rsidRPr="004B0900">
        <w:rPr>
          <w:sz w:val="26"/>
          <w:szCs w:val="26"/>
          <w:lang w:val="en-US"/>
        </w:rPr>
        <w:t xml:space="preserve">https://attack.mitre.org – MITRE ATT&amp;CK </w:t>
      </w:r>
      <w:proofErr w:type="spellStart"/>
      <w:r w:rsidRPr="004B0900">
        <w:rPr>
          <w:sz w:val="26"/>
          <w:szCs w:val="26"/>
          <w:lang w:val="en-US"/>
        </w:rPr>
        <w:t>hujum</w:t>
      </w:r>
      <w:proofErr w:type="spellEnd"/>
      <w:r w:rsidRPr="004B0900">
        <w:rPr>
          <w:sz w:val="26"/>
          <w:szCs w:val="26"/>
          <w:lang w:val="en-US"/>
        </w:rPr>
        <w:t xml:space="preserve"> </w:t>
      </w:r>
      <w:proofErr w:type="spellStart"/>
      <w:r w:rsidRPr="004B0900">
        <w:rPr>
          <w:sz w:val="26"/>
          <w:szCs w:val="26"/>
          <w:lang w:val="en-US"/>
        </w:rPr>
        <w:t>texnikalari</w:t>
      </w:r>
      <w:proofErr w:type="spellEnd"/>
      <w:r w:rsidRPr="004B0900">
        <w:rPr>
          <w:sz w:val="26"/>
          <w:szCs w:val="26"/>
          <w:lang w:val="en-US"/>
        </w:rPr>
        <w:t xml:space="preserve"> </w:t>
      </w:r>
      <w:proofErr w:type="spellStart"/>
      <w:r w:rsidRPr="004B0900">
        <w:rPr>
          <w:sz w:val="26"/>
          <w:szCs w:val="26"/>
          <w:lang w:val="en-US"/>
        </w:rPr>
        <w:t>katalogi</w:t>
      </w:r>
      <w:proofErr w:type="spellEnd"/>
      <w:r w:rsidRPr="004B0900">
        <w:rPr>
          <w:sz w:val="26"/>
          <w:szCs w:val="26"/>
          <w:lang w:val="en-US"/>
        </w:rPr>
        <w:t>.</w:t>
      </w:r>
    </w:p>
    <w:p w14:paraId="11DBB621" w14:textId="77777777" w:rsidR="00915E8F" w:rsidRPr="004B0900" w:rsidRDefault="00915E8F" w:rsidP="00CB1135">
      <w:pPr>
        <w:pStyle w:val="affff1"/>
        <w:widowControl w:val="0"/>
        <w:numPr>
          <w:ilvl w:val="0"/>
          <w:numId w:val="35"/>
        </w:numPr>
        <w:tabs>
          <w:tab w:val="left" w:pos="993"/>
        </w:tabs>
        <w:spacing w:before="0" w:beforeAutospacing="0" w:after="0" w:afterAutospacing="0"/>
        <w:ind w:left="0" w:firstLine="709"/>
        <w:jc w:val="both"/>
        <w:rPr>
          <w:sz w:val="26"/>
          <w:szCs w:val="26"/>
          <w:lang w:val="en-US"/>
        </w:rPr>
      </w:pPr>
      <w:r w:rsidRPr="004B0900">
        <w:rPr>
          <w:sz w:val="26"/>
          <w:szCs w:val="26"/>
          <w:lang w:val="en-US"/>
        </w:rPr>
        <w:t xml:space="preserve">https://www.kaspersky.com/resource-center – </w:t>
      </w:r>
      <w:proofErr w:type="spellStart"/>
      <w:r w:rsidRPr="004B0900">
        <w:rPr>
          <w:sz w:val="26"/>
          <w:szCs w:val="26"/>
          <w:lang w:val="en-US"/>
        </w:rPr>
        <w:t>Tahdidlar</w:t>
      </w:r>
      <w:proofErr w:type="spellEnd"/>
      <w:r w:rsidRPr="004B0900">
        <w:rPr>
          <w:sz w:val="26"/>
          <w:szCs w:val="26"/>
          <w:lang w:val="en-US"/>
        </w:rPr>
        <w:t xml:space="preserve"> </w:t>
      </w:r>
      <w:proofErr w:type="spellStart"/>
      <w:r w:rsidRPr="004B0900">
        <w:rPr>
          <w:sz w:val="26"/>
          <w:szCs w:val="26"/>
          <w:lang w:val="en-US"/>
        </w:rPr>
        <w:t>haqida</w:t>
      </w:r>
      <w:proofErr w:type="spellEnd"/>
      <w:r w:rsidRPr="004B0900">
        <w:rPr>
          <w:sz w:val="26"/>
          <w:szCs w:val="26"/>
          <w:lang w:val="en-US"/>
        </w:rPr>
        <w:t xml:space="preserve"> </w:t>
      </w:r>
      <w:proofErr w:type="spellStart"/>
      <w:r w:rsidRPr="004B0900">
        <w:rPr>
          <w:sz w:val="26"/>
          <w:szCs w:val="26"/>
          <w:lang w:val="en-US"/>
        </w:rPr>
        <w:t>tushuntiruvchi</w:t>
      </w:r>
      <w:proofErr w:type="spellEnd"/>
      <w:r w:rsidRPr="004B0900">
        <w:rPr>
          <w:sz w:val="26"/>
          <w:szCs w:val="26"/>
          <w:lang w:val="en-US"/>
        </w:rPr>
        <w:t xml:space="preserve"> </w:t>
      </w:r>
      <w:proofErr w:type="spellStart"/>
      <w:r w:rsidRPr="004B0900">
        <w:rPr>
          <w:sz w:val="26"/>
          <w:szCs w:val="26"/>
          <w:lang w:val="en-US"/>
        </w:rPr>
        <w:t>maqolalar</w:t>
      </w:r>
      <w:proofErr w:type="spellEnd"/>
      <w:r w:rsidRPr="004B0900">
        <w:rPr>
          <w:sz w:val="26"/>
          <w:szCs w:val="26"/>
          <w:lang w:val="en-US"/>
        </w:rPr>
        <w:t xml:space="preserve"> </w:t>
      </w:r>
      <w:proofErr w:type="spellStart"/>
      <w:r w:rsidRPr="004B0900">
        <w:rPr>
          <w:sz w:val="26"/>
          <w:szCs w:val="26"/>
          <w:lang w:val="en-US"/>
        </w:rPr>
        <w:t>va</w:t>
      </w:r>
      <w:proofErr w:type="spellEnd"/>
      <w:r w:rsidRPr="004B0900">
        <w:rPr>
          <w:sz w:val="26"/>
          <w:szCs w:val="26"/>
          <w:lang w:val="en-US"/>
        </w:rPr>
        <w:t xml:space="preserve"> </w:t>
      </w:r>
      <w:proofErr w:type="spellStart"/>
      <w:r w:rsidRPr="004B0900">
        <w:rPr>
          <w:sz w:val="26"/>
          <w:szCs w:val="26"/>
          <w:lang w:val="en-US"/>
        </w:rPr>
        <w:t>animatsion</w:t>
      </w:r>
      <w:proofErr w:type="spellEnd"/>
      <w:r w:rsidRPr="004B0900">
        <w:rPr>
          <w:sz w:val="26"/>
          <w:szCs w:val="26"/>
          <w:lang w:val="en-US"/>
        </w:rPr>
        <w:t xml:space="preserve"> </w:t>
      </w:r>
      <w:proofErr w:type="spellStart"/>
      <w:r w:rsidRPr="004B0900">
        <w:rPr>
          <w:sz w:val="26"/>
          <w:szCs w:val="26"/>
          <w:lang w:val="en-US"/>
        </w:rPr>
        <w:t>materiallar</w:t>
      </w:r>
      <w:proofErr w:type="spellEnd"/>
      <w:r w:rsidRPr="004B0900">
        <w:rPr>
          <w:sz w:val="26"/>
          <w:szCs w:val="26"/>
          <w:lang w:val="en-US"/>
        </w:rPr>
        <w:t>.</w:t>
      </w:r>
    </w:p>
    <w:p w14:paraId="52ECD63A" w14:textId="46221559" w:rsidR="00C22CF5" w:rsidRPr="0010510B" w:rsidRDefault="00C22CF5" w:rsidP="00E60D3E">
      <w:pPr>
        <w:widowControl w:val="0"/>
        <w:spacing w:after="0" w:line="240" w:lineRule="auto"/>
        <w:rPr>
          <w:rFonts w:ascii="Times New Roman" w:hAnsi="Times New Roman"/>
          <w:b/>
          <w:sz w:val="26"/>
          <w:szCs w:val="26"/>
          <w:lang w:val="uz-Latn-UZ"/>
        </w:rPr>
      </w:pPr>
    </w:p>
    <w:p w14:paraId="62E361C9" w14:textId="0E7D818F" w:rsidR="00043168" w:rsidRPr="0010510B" w:rsidRDefault="00043168" w:rsidP="00E60D3E">
      <w:pPr>
        <w:widowControl w:val="0"/>
        <w:spacing w:after="0" w:line="240" w:lineRule="auto"/>
        <w:jc w:val="center"/>
        <w:rPr>
          <w:rFonts w:ascii="Times New Roman" w:hAnsi="Times New Roman"/>
          <w:b/>
          <w:sz w:val="26"/>
          <w:szCs w:val="26"/>
          <w:lang w:val="uz-Latn-UZ"/>
        </w:rPr>
      </w:pPr>
      <w:r w:rsidRPr="0010510B">
        <w:rPr>
          <w:rFonts w:ascii="Times New Roman" w:hAnsi="Times New Roman"/>
          <w:b/>
          <w:sz w:val="26"/>
          <w:szCs w:val="26"/>
          <w:lang w:val="uz-Latn-UZ"/>
        </w:rPr>
        <w:t>4.</w:t>
      </w:r>
      <w:r w:rsidR="00A61392">
        <w:rPr>
          <w:rFonts w:ascii="Times New Roman" w:hAnsi="Times New Roman"/>
          <w:b/>
          <w:sz w:val="26"/>
          <w:szCs w:val="26"/>
          <w:lang w:val="uz-Latn-UZ"/>
        </w:rPr>
        <w:t>2</w:t>
      </w:r>
      <w:r w:rsidRPr="0010510B">
        <w:rPr>
          <w:rFonts w:ascii="Times New Roman" w:hAnsi="Times New Roman"/>
          <w:b/>
          <w:sz w:val="26"/>
          <w:szCs w:val="26"/>
          <w:lang w:val="uz-Latn-UZ"/>
        </w:rPr>
        <w:t>.</w:t>
      </w:r>
      <w:r w:rsidR="002D0F79">
        <w:rPr>
          <w:rFonts w:ascii="Times New Roman" w:hAnsi="Times New Roman"/>
          <w:b/>
          <w:sz w:val="26"/>
          <w:szCs w:val="26"/>
          <w:lang w:val="uz-Latn-UZ"/>
        </w:rPr>
        <w:t>0</w:t>
      </w:r>
      <w:r w:rsidR="00A61392">
        <w:rPr>
          <w:rFonts w:ascii="Times New Roman" w:hAnsi="Times New Roman"/>
          <w:b/>
          <w:sz w:val="26"/>
          <w:szCs w:val="26"/>
          <w:lang w:val="uz-Latn-UZ"/>
        </w:rPr>
        <w:t>3</w:t>
      </w:r>
      <w:r w:rsidR="002D0F79">
        <w:rPr>
          <w:rFonts w:ascii="Times New Roman" w:hAnsi="Times New Roman"/>
          <w:b/>
          <w:sz w:val="26"/>
          <w:szCs w:val="26"/>
          <w:lang w:val="uz-Latn-UZ"/>
        </w:rPr>
        <w:t>.</w:t>
      </w:r>
      <w:r w:rsidRPr="0010510B">
        <w:rPr>
          <w:rFonts w:ascii="Times New Roman" w:hAnsi="Times New Roman"/>
          <w:b/>
          <w:sz w:val="26"/>
          <w:szCs w:val="26"/>
          <w:lang w:val="uz-Latn-UZ"/>
        </w:rPr>
        <w:t xml:space="preserve"> </w:t>
      </w:r>
      <w:r w:rsidRPr="0010510B">
        <w:rPr>
          <w:rFonts w:ascii="Times New Roman" w:hAnsi="Times New Roman"/>
          <w:b/>
          <w:bCs/>
          <w:kern w:val="32"/>
          <w:sz w:val="26"/>
          <w:szCs w:val="26"/>
          <w:lang w:val="uz-Latn-UZ" w:eastAsia="x-none"/>
        </w:rPr>
        <w:t>Maxfiylashtirilgan aloqa asoslari</w:t>
      </w:r>
    </w:p>
    <w:p w14:paraId="3D452484" w14:textId="6804B0B2" w:rsidR="00043168" w:rsidRPr="0010510B" w:rsidRDefault="00043168" w:rsidP="00E60D3E">
      <w:pPr>
        <w:widowControl w:val="0"/>
        <w:spacing w:after="0" w:line="240" w:lineRule="auto"/>
        <w:ind w:firstLine="567"/>
        <w:rPr>
          <w:rFonts w:ascii="Times New Roman" w:hAnsi="Times New Roman"/>
          <w:b/>
          <w:sz w:val="26"/>
          <w:szCs w:val="26"/>
          <w:lang w:val="uz-Latn-UZ"/>
        </w:rPr>
      </w:pPr>
      <w:r w:rsidRPr="0010510B">
        <w:rPr>
          <w:rFonts w:ascii="Times New Roman" w:hAnsi="Times New Roman"/>
          <w:b/>
          <w:sz w:val="26"/>
          <w:szCs w:val="26"/>
          <w:lang w:val="uz-Latn-UZ"/>
        </w:rPr>
        <w:t>1. </w:t>
      </w:r>
      <w:r w:rsidR="007C4973">
        <w:rPr>
          <w:rFonts w:ascii="Times New Roman" w:hAnsi="Times New Roman"/>
          <w:b/>
          <w:sz w:val="26"/>
          <w:szCs w:val="26"/>
          <w:lang w:val="uz-Latn-UZ"/>
        </w:rPr>
        <w:t>O‘</w:t>
      </w:r>
      <w:r w:rsidRPr="0010510B">
        <w:rPr>
          <w:rFonts w:ascii="Times New Roman" w:hAnsi="Times New Roman"/>
          <w:b/>
          <w:sz w:val="26"/>
          <w:szCs w:val="26"/>
          <w:lang w:val="uz-Latn-UZ"/>
        </w:rPr>
        <w:t xml:space="preserve">quv fanining dolzarbligi va oliy kasbiy ta’lim dasturidagi </w:t>
      </w:r>
      <w:r w:rsidR="007C4973">
        <w:rPr>
          <w:rFonts w:ascii="Times New Roman" w:hAnsi="Times New Roman"/>
          <w:b/>
          <w:sz w:val="26"/>
          <w:szCs w:val="26"/>
          <w:lang w:val="uz-Latn-UZ"/>
        </w:rPr>
        <w:t>o‘</w:t>
      </w:r>
      <w:r w:rsidRPr="0010510B">
        <w:rPr>
          <w:rFonts w:ascii="Times New Roman" w:hAnsi="Times New Roman"/>
          <w:b/>
          <w:sz w:val="26"/>
          <w:szCs w:val="26"/>
          <w:lang w:val="uz-Latn-UZ"/>
        </w:rPr>
        <w:t>rni</w:t>
      </w:r>
    </w:p>
    <w:p w14:paraId="2096B379" w14:textId="114AD43C" w:rsidR="00043168" w:rsidRPr="0010510B" w:rsidRDefault="00043168" w:rsidP="00E60D3E">
      <w:pPr>
        <w:widowControl w:val="0"/>
        <w:spacing w:after="0" w:line="240" w:lineRule="auto"/>
        <w:ind w:firstLine="567"/>
        <w:jc w:val="both"/>
        <w:rPr>
          <w:rFonts w:ascii="Times New Roman" w:hAnsi="Times New Roman"/>
          <w:sz w:val="26"/>
          <w:szCs w:val="26"/>
          <w:lang w:val="uz-Latn-UZ"/>
        </w:rPr>
      </w:pPr>
      <w:r w:rsidRPr="0010510B">
        <w:rPr>
          <w:rFonts w:ascii="Times New Roman" w:hAnsi="Times New Roman"/>
          <w:sz w:val="26"/>
          <w:szCs w:val="26"/>
          <w:lang w:val="uz-Latn-UZ"/>
        </w:rPr>
        <w:t>Yuqori texnologiyalarni q</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llaganda zamonaviy jangovar harakatlarning </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ziga xos xususiyatlaridan kelib chiqib, ekstremal radioelektron vaziyatda va sun’iy intellektga asoslangan gibrid, assimetrik, kiber urushlarda </w:t>
      </w:r>
      <w:r w:rsidRPr="0010510B">
        <w:rPr>
          <w:rFonts w:ascii="Times New Roman" w:hAnsi="Times New Roman"/>
          <w:bCs/>
          <w:kern w:val="32"/>
          <w:sz w:val="26"/>
          <w:szCs w:val="26"/>
          <w:lang w:val="uz-Latn-UZ" w:eastAsia="x-none"/>
        </w:rPr>
        <w:t>maxfiylashtirilgan aloqani tashkillashtirish</w:t>
      </w:r>
      <w:r w:rsidRPr="0010510B">
        <w:rPr>
          <w:rFonts w:ascii="Times New Roman" w:hAnsi="Times New Roman"/>
          <w:b/>
          <w:bCs/>
          <w:kern w:val="32"/>
          <w:sz w:val="26"/>
          <w:szCs w:val="26"/>
          <w:lang w:val="uz-Latn-UZ" w:eastAsia="x-none"/>
        </w:rPr>
        <w:t xml:space="preserve"> </w:t>
      </w:r>
      <w:r w:rsidRPr="0010510B">
        <w:rPr>
          <w:rFonts w:ascii="Times New Roman" w:hAnsi="Times New Roman"/>
          <w:sz w:val="26"/>
          <w:szCs w:val="26"/>
          <w:lang w:val="uz-Latn-UZ"/>
        </w:rPr>
        <w:t>dolzarb vazifalardan biridir.</w:t>
      </w:r>
    </w:p>
    <w:p w14:paraId="506FE26D" w14:textId="08C5E788"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sz w:val="26"/>
          <w:szCs w:val="26"/>
          <w:lang w:val="uz-Latn-UZ"/>
        </w:rPr>
        <w:t>“</w:t>
      </w:r>
      <w:r w:rsidRPr="0010510B">
        <w:rPr>
          <w:rFonts w:ascii="Times New Roman" w:hAnsi="Times New Roman"/>
          <w:bCs/>
          <w:sz w:val="26"/>
          <w:szCs w:val="26"/>
          <w:lang w:val="uz-Latn-UZ"/>
        </w:rPr>
        <w:t>Maxfiylashtirilgan aloqa asoslari</w:t>
      </w:r>
      <w:r w:rsidRPr="0010510B">
        <w:rPr>
          <w:rFonts w:ascii="Times New Roman" w:hAnsi="Times New Roman"/>
          <w:sz w:val="26"/>
          <w:szCs w:val="26"/>
          <w:lang w:val="uz-Latn-UZ"/>
        </w:rPr>
        <w:t xml:space="preserve">” </w:t>
      </w:r>
      <w:r w:rsidRPr="0010510B">
        <w:rPr>
          <w:rFonts w:ascii="Times New Roman" w:hAnsi="Times New Roman"/>
          <w:bCs/>
          <w:sz w:val="26"/>
          <w:szCs w:val="26"/>
          <w:lang w:val="uz-Latn-UZ"/>
        </w:rPr>
        <w:t>fani maxfiylashtirilgan aloqani tashkillashtirish nazariyasi va amaliyoti asoslari b</w:t>
      </w:r>
      <w:r w:rsidR="007C4973">
        <w:rPr>
          <w:rFonts w:ascii="Times New Roman" w:hAnsi="Times New Roman"/>
          <w:bCs/>
          <w:sz w:val="26"/>
          <w:szCs w:val="26"/>
          <w:lang w:val="uz-Latn-UZ"/>
        </w:rPr>
        <w:t>o‘</w:t>
      </w:r>
      <w:r w:rsidRPr="0010510B">
        <w:rPr>
          <w:rFonts w:ascii="Times New Roman" w:hAnsi="Times New Roman"/>
          <w:bCs/>
          <w:sz w:val="26"/>
          <w:szCs w:val="26"/>
          <w:lang w:val="uz-Latn-UZ"/>
        </w:rPr>
        <w:t>yicha fundamental bilimlarga ega b</w:t>
      </w:r>
      <w:r w:rsidR="007C4973">
        <w:rPr>
          <w:rFonts w:ascii="Times New Roman" w:hAnsi="Times New Roman"/>
          <w:bCs/>
          <w:sz w:val="26"/>
          <w:szCs w:val="26"/>
          <w:lang w:val="uz-Latn-UZ"/>
        </w:rPr>
        <w:t>o‘</w:t>
      </w:r>
      <w:r w:rsidRPr="0010510B">
        <w:rPr>
          <w:rFonts w:ascii="Times New Roman" w:hAnsi="Times New Roman"/>
          <w:bCs/>
          <w:sz w:val="26"/>
          <w:szCs w:val="26"/>
          <w:lang w:val="uz-Latn-UZ"/>
        </w:rPr>
        <w:t>lgan, maxfiylashtirilgan aloqani tashkillashtirishda nizomlar va boshqa maxfiylashtirilgan aloqa b</w:t>
      </w:r>
      <w:r w:rsidR="007C4973">
        <w:rPr>
          <w:rFonts w:ascii="Times New Roman" w:hAnsi="Times New Roman"/>
          <w:bCs/>
          <w:sz w:val="26"/>
          <w:szCs w:val="26"/>
          <w:lang w:val="uz-Latn-UZ"/>
        </w:rPr>
        <w:t>o‘</w:t>
      </w:r>
      <w:r w:rsidRPr="0010510B">
        <w:rPr>
          <w:rFonts w:ascii="Times New Roman" w:hAnsi="Times New Roman"/>
          <w:bCs/>
          <w:sz w:val="26"/>
          <w:szCs w:val="26"/>
          <w:lang w:val="uz-Latn-UZ"/>
        </w:rPr>
        <w:t>yicha rahbariy hujjatlarning nazariy mazmun-mohiyatini anglay biladigan va maxfiylashtirilgan aloqani tashkillashtirishda ularni ijodiy q</w:t>
      </w:r>
      <w:r w:rsidR="007C4973">
        <w:rPr>
          <w:rFonts w:ascii="Times New Roman" w:hAnsi="Times New Roman"/>
          <w:bCs/>
          <w:sz w:val="26"/>
          <w:szCs w:val="26"/>
          <w:lang w:val="uz-Latn-UZ"/>
        </w:rPr>
        <w:t>o‘</w:t>
      </w:r>
      <w:r w:rsidRPr="0010510B">
        <w:rPr>
          <w:rFonts w:ascii="Times New Roman" w:hAnsi="Times New Roman"/>
          <w:bCs/>
          <w:sz w:val="26"/>
          <w:szCs w:val="26"/>
          <w:lang w:val="uz-Latn-UZ"/>
        </w:rPr>
        <w:t>llay biladigan, turli jang (harbiy harakat)larida maxfiylashtirilgan aloqani tashkillashtirish va uni boshqarish masalalarini mustaqil va</w:t>
      </w:r>
      <w:r w:rsidR="00A61392">
        <w:rPr>
          <w:rFonts w:ascii="Times New Roman" w:hAnsi="Times New Roman"/>
          <w:bCs/>
          <w:sz w:val="26"/>
          <w:szCs w:val="26"/>
          <w:lang w:val="uz-Latn-UZ"/>
        </w:rPr>
        <w:t xml:space="preserve"> </w:t>
      </w:r>
      <w:r w:rsidRPr="0010510B">
        <w:rPr>
          <w:rFonts w:ascii="Times New Roman" w:hAnsi="Times New Roman"/>
          <w:bCs/>
          <w:sz w:val="26"/>
          <w:szCs w:val="26"/>
          <w:lang w:val="uz-Latn-UZ"/>
        </w:rPr>
        <w:t>ijodiy hal qilishga qodir ofitserlarni tayyorlashni vazifalarni bajaradi.</w:t>
      </w:r>
    </w:p>
    <w:p w14:paraId="6F4E55A6" w14:textId="4C75F558"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“Maxfiylashtirilgan aloqa asoslar” fani mash</w:t>
      </w:r>
      <w:r w:rsidR="007C4973">
        <w:rPr>
          <w:rFonts w:ascii="Times New Roman" w:hAnsi="Times New Roman"/>
          <w:bCs/>
          <w:sz w:val="26"/>
          <w:szCs w:val="26"/>
          <w:lang w:val="uz-Latn-UZ"/>
        </w:rPr>
        <w:t>g‘</w:t>
      </w:r>
      <w:r w:rsidRPr="0010510B">
        <w:rPr>
          <w:rFonts w:ascii="Times New Roman" w:hAnsi="Times New Roman"/>
          <w:bCs/>
          <w:sz w:val="26"/>
          <w:szCs w:val="26"/>
          <w:lang w:val="uz-Latn-UZ"/>
        </w:rPr>
        <w:t xml:space="preserve">ulotlari maxsus aloqa vositalari bilan jihozlangan va ta’minlangan </w:t>
      </w:r>
      <w:r w:rsidR="007C4973">
        <w:rPr>
          <w:rFonts w:ascii="Times New Roman" w:hAnsi="Times New Roman"/>
          <w:bCs/>
          <w:sz w:val="26"/>
          <w:szCs w:val="26"/>
          <w:lang w:val="uz-Latn-UZ"/>
        </w:rPr>
        <w:t>o‘</w:t>
      </w:r>
      <w:r w:rsidRPr="0010510B">
        <w:rPr>
          <w:rFonts w:ascii="Times New Roman" w:hAnsi="Times New Roman"/>
          <w:bCs/>
          <w:sz w:val="26"/>
          <w:szCs w:val="26"/>
          <w:lang w:val="uz-Latn-UZ"/>
        </w:rPr>
        <w:t xml:space="preserve">quv sinf-xonalarida olib boriladi. Dala </w:t>
      </w:r>
      <w:r w:rsidR="007C4973">
        <w:rPr>
          <w:rFonts w:ascii="Times New Roman" w:hAnsi="Times New Roman"/>
          <w:bCs/>
          <w:sz w:val="26"/>
          <w:szCs w:val="26"/>
          <w:lang w:val="uz-Latn-UZ"/>
        </w:rPr>
        <w:t>o‘</w:t>
      </w:r>
      <w:r w:rsidRPr="0010510B">
        <w:rPr>
          <w:rFonts w:ascii="Times New Roman" w:hAnsi="Times New Roman"/>
          <w:bCs/>
          <w:sz w:val="26"/>
          <w:szCs w:val="26"/>
          <w:lang w:val="uz-Latn-UZ"/>
        </w:rPr>
        <w:t>quv mash</w:t>
      </w:r>
      <w:r w:rsidR="007C4973">
        <w:rPr>
          <w:rFonts w:ascii="Times New Roman" w:hAnsi="Times New Roman"/>
          <w:bCs/>
          <w:sz w:val="26"/>
          <w:szCs w:val="26"/>
          <w:lang w:val="uz-Latn-UZ"/>
        </w:rPr>
        <w:t>g‘</w:t>
      </w:r>
      <w:r w:rsidRPr="0010510B">
        <w:rPr>
          <w:rFonts w:ascii="Times New Roman" w:hAnsi="Times New Roman"/>
          <w:bCs/>
          <w:sz w:val="26"/>
          <w:szCs w:val="26"/>
          <w:lang w:val="uz-Latn-UZ"/>
        </w:rPr>
        <w:t xml:space="preserve">ulotlarida </w:t>
      </w:r>
      <w:r w:rsidR="007C4973">
        <w:rPr>
          <w:rFonts w:ascii="Times New Roman" w:hAnsi="Times New Roman"/>
          <w:bCs/>
          <w:sz w:val="26"/>
          <w:szCs w:val="26"/>
          <w:lang w:val="uz-Latn-UZ"/>
        </w:rPr>
        <w:t>o‘</w:t>
      </w:r>
      <w:r w:rsidRPr="0010510B">
        <w:rPr>
          <w:rFonts w:ascii="Times New Roman" w:hAnsi="Times New Roman"/>
          <w:bCs/>
          <w:sz w:val="26"/>
          <w:szCs w:val="26"/>
          <w:lang w:val="uz-Latn-UZ"/>
        </w:rPr>
        <w:t>quv jarayoni uchun m</w:t>
      </w:r>
      <w:r w:rsidR="007C4973">
        <w:rPr>
          <w:rFonts w:ascii="Times New Roman" w:hAnsi="Times New Roman"/>
          <w:bCs/>
          <w:sz w:val="26"/>
          <w:szCs w:val="26"/>
          <w:lang w:val="uz-Latn-UZ"/>
        </w:rPr>
        <w:t>o‘</w:t>
      </w:r>
      <w:r w:rsidRPr="0010510B">
        <w:rPr>
          <w:rFonts w:ascii="Times New Roman" w:hAnsi="Times New Roman"/>
          <w:bCs/>
          <w:sz w:val="26"/>
          <w:szCs w:val="26"/>
          <w:lang w:val="uz-Latn-UZ"/>
        </w:rPr>
        <w:t>ljallangan apparatxonalardan foydalaniladi. Mash</w:t>
      </w:r>
      <w:r w:rsidR="007C4973">
        <w:rPr>
          <w:rFonts w:ascii="Times New Roman" w:hAnsi="Times New Roman"/>
          <w:bCs/>
          <w:sz w:val="26"/>
          <w:szCs w:val="26"/>
          <w:lang w:val="uz-Latn-UZ"/>
        </w:rPr>
        <w:t>g‘</w:t>
      </w:r>
      <w:r w:rsidRPr="0010510B">
        <w:rPr>
          <w:rFonts w:ascii="Times New Roman" w:hAnsi="Times New Roman"/>
          <w:bCs/>
          <w:sz w:val="26"/>
          <w:szCs w:val="26"/>
          <w:lang w:val="uz-Latn-UZ"/>
        </w:rPr>
        <w:t xml:space="preserve">ulotlarni </w:t>
      </w:r>
      <w:r w:rsidR="007C4973">
        <w:rPr>
          <w:rFonts w:ascii="Times New Roman" w:hAnsi="Times New Roman"/>
          <w:bCs/>
          <w:sz w:val="26"/>
          <w:szCs w:val="26"/>
          <w:lang w:val="uz-Latn-UZ"/>
        </w:rPr>
        <w:t>o‘</w:t>
      </w:r>
      <w:r w:rsidRPr="0010510B">
        <w:rPr>
          <w:rFonts w:ascii="Times New Roman" w:hAnsi="Times New Roman"/>
          <w:bCs/>
          <w:sz w:val="26"/>
          <w:szCs w:val="26"/>
          <w:lang w:val="uz-Latn-UZ"/>
        </w:rPr>
        <w:t>tishdan oldin barcha shaxsiy tarkibga xavfsizlik texnikasi chora-tadbirlarini yetkazish va bajarilishini mash</w:t>
      </w:r>
      <w:r w:rsidR="007C4973">
        <w:rPr>
          <w:rFonts w:ascii="Times New Roman" w:hAnsi="Times New Roman"/>
          <w:bCs/>
          <w:sz w:val="26"/>
          <w:szCs w:val="26"/>
          <w:lang w:val="uz-Latn-UZ"/>
        </w:rPr>
        <w:t>g‘</w:t>
      </w:r>
      <w:r w:rsidRPr="0010510B">
        <w:rPr>
          <w:rFonts w:ascii="Times New Roman" w:hAnsi="Times New Roman"/>
          <w:bCs/>
          <w:sz w:val="26"/>
          <w:szCs w:val="26"/>
          <w:lang w:val="uz-Latn-UZ"/>
        </w:rPr>
        <w:t>ulot rahbari nazorat va talab qiladi.</w:t>
      </w:r>
      <w:r w:rsidR="00675C49">
        <w:rPr>
          <w:rFonts w:ascii="Times New Roman" w:hAnsi="Times New Roman"/>
          <w:bCs/>
          <w:sz w:val="26"/>
          <w:szCs w:val="26"/>
          <w:lang w:val="uz-Latn-UZ"/>
        </w:rPr>
        <w:t xml:space="preserve"> Ushbu fan 5-bosqich kursantlari bilan </w:t>
      </w:r>
      <w:r w:rsidR="007C4973">
        <w:rPr>
          <w:rFonts w:ascii="Times New Roman" w:hAnsi="Times New Roman"/>
          <w:bCs/>
          <w:sz w:val="26"/>
          <w:szCs w:val="26"/>
          <w:lang w:val="uz-Latn-UZ"/>
        </w:rPr>
        <w:t>o‘</w:t>
      </w:r>
      <w:r w:rsidR="00675C49">
        <w:rPr>
          <w:rFonts w:ascii="Times New Roman" w:hAnsi="Times New Roman"/>
          <w:bCs/>
          <w:sz w:val="26"/>
          <w:szCs w:val="26"/>
          <w:lang w:val="uz-Latn-UZ"/>
        </w:rPr>
        <w:t xml:space="preserve">tilishi tavsiya qilinadi. </w:t>
      </w:r>
    </w:p>
    <w:p w14:paraId="2B38AA48" w14:textId="79A06DF8"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“Maxfiylashtirilgan aloqa asoslari” fani “Maxsus-taktik tayyorgarli</w:t>
      </w:r>
      <w:r w:rsidR="00A61392">
        <w:rPr>
          <w:rFonts w:ascii="Times New Roman" w:hAnsi="Times New Roman"/>
          <w:bCs/>
          <w:sz w:val="26"/>
          <w:szCs w:val="26"/>
          <w:lang w:val="uz-Latn-UZ"/>
        </w:rPr>
        <w:t>k</w:t>
      </w:r>
      <w:r w:rsidRPr="0010510B">
        <w:rPr>
          <w:rFonts w:ascii="Times New Roman" w:hAnsi="Times New Roman"/>
          <w:bCs/>
          <w:sz w:val="26"/>
          <w:szCs w:val="26"/>
          <w:lang w:val="uz-Latn-UZ"/>
        </w:rPr>
        <w:t xml:space="preserve">” kafedra tomondan </w:t>
      </w:r>
      <w:r w:rsidR="007C4973">
        <w:rPr>
          <w:rFonts w:ascii="Times New Roman" w:hAnsi="Times New Roman"/>
          <w:bCs/>
          <w:sz w:val="26"/>
          <w:szCs w:val="26"/>
          <w:lang w:val="uz-Latn-UZ"/>
        </w:rPr>
        <w:t>o‘</w:t>
      </w:r>
      <w:r w:rsidRPr="0010510B">
        <w:rPr>
          <w:rFonts w:ascii="Times New Roman" w:hAnsi="Times New Roman"/>
          <w:bCs/>
          <w:sz w:val="26"/>
          <w:szCs w:val="26"/>
          <w:lang w:val="uz-Latn-UZ"/>
        </w:rPr>
        <w:t>qitiladi.</w:t>
      </w:r>
    </w:p>
    <w:p w14:paraId="37E95211" w14:textId="135F9B0C" w:rsidR="00043168" w:rsidRPr="0010510B" w:rsidRDefault="00043168" w:rsidP="00E60D3E">
      <w:pPr>
        <w:widowControl w:val="0"/>
        <w:spacing w:after="0" w:line="240" w:lineRule="auto"/>
        <w:ind w:firstLine="567"/>
        <w:jc w:val="both"/>
        <w:rPr>
          <w:rFonts w:ascii="Times New Roman" w:hAnsi="Times New Roman"/>
          <w:sz w:val="26"/>
          <w:szCs w:val="26"/>
          <w:lang w:val="uz-Latn-UZ"/>
        </w:rPr>
      </w:pPr>
      <w:r w:rsidRPr="0010510B">
        <w:rPr>
          <w:rFonts w:ascii="Times New Roman" w:hAnsi="Times New Roman"/>
          <w:sz w:val="26"/>
          <w:szCs w:val="26"/>
          <w:lang w:val="uz-Latn-UZ"/>
        </w:rPr>
        <w:t xml:space="preserve">Ushbu fanni </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zlashtirishda “Tarmoq texnologiyalari va xavfsizligi”, “Kiberxavfsizlik asoslari”, “Kriptografiya usullari” va “Harbiy aloqani tashkillashtirish asoslari” fanlar bilan </w:t>
      </w:r>
      <w:r w:rsidR="007C4973">
        <w:rPr>
          <w:rFonts w:ascii="Times New Roman" w:hAnsi="Times New Roman"/>
          <w:sz w:val="26"/>
          <w:szCs w:val="26"/>
          <w:lang w:val="uz-Latn-UZ"/>
        </w:rPr>
        <w:t>o‘</w:t>
      </w:r>
      <w:r w:rsidRPr="0010510B">
        <w:rPr>
          <w:rFonts w:ascii="Times New Roman" w:hAnsi="Times New Roman"/>
          <w:sz w:val="26"/>
          <w:szCs w:val="26"/>
          <w:lang w:val="uz-Latn-UZ"/>
        </w:rPr>
        <w:t>zaro mantiqiy va mazmuniy bo</w:t>
      </w:r>
      <w:r w:rsidR="007C4973">
        <w:rPr>
          <w:rFonts w:ascii="Times New Roman" w:hAnsi="Times New Roman"/>
          <w:sz w:val="26"/>
          <w:szCs w:val="26"/>
          <w:lang w:val="uz-Latn-UZ"/>
        </w:rPr>
        <w:t>g‘</w:t>
      </w:r>
      <w:r w:rsidRPr="0010510B">
        <w:rPr>
          <w:rFonts w:ascii="Times New Roman" w:hAnsi="Times New Roman"/>
          <w:sz w:val="26"/>
          <w:szCs w:val="26"/>
          <w:lang w:val="uz-Latn-UZ"/>
        </w:rPr>
        <w:t xml:space="preserve">liqga egaligi muhim ahamiyat kasb etadi. </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qitish tizimida ushbu fan boshqa </w:t>
      </w:r>
      <w:r w:rsidR="007C4973">
        <w:rPr>
          <w:rFonts w:ascii="Times New Roman" w:hAnsi="Times New Roman"/>
          <w:sz w:val="26"/>
          <w:szCs w:val="26"/>
          <w:lang w:val="uz-Latn-UZ"/>
        </w:rPr>
        <w:t>o‘</w:t>
      </w:r>
      <w:r w:rsidRPr="0010510B">
        <w:rPr>
          <w:rFonts w:ascii="Times New Roman" w:hAnsi="Times New Roman"/>
          <w:sz w:val="26"/>
          <w:szCs w:val="26"/>
          <w:lang w:val="uz-Latn-UZ"/>
        </w:rPr>
        <w:t>zaro bo</w:t>
      </w:r>
      <w:r w:rsidR="007C4973">
        <w:rPr>
          <w:rFonts w:ascii="Times New Roman" w:hAnsi="Times New Roman"/>
          <w:sz w:val="26"/>
          <w:szCs w:val="26"/>
          <w:lang w:val="uz-Latn-UZ"/>
        </w:rPr>
        <w:t>g‘</w:t>
      </w:r>
      <w:r w:rsidRPr="0010510B">
        <w:rPr>
          <w:rFonts w:ascii="Times New Roman" w:hAnsi="Times New Roman"/>
          <w:sz w:val="26"/>
          <w:szCs w:val="26"/>
          <w:lang w:val="uz-Latn-UZ"/>
        </w:rPr>
        <w:t>liq b</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lgan fanlarni tashkillashtirish va </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tkazish uchun zamin yaratuvchi hisoblanishi muhim </w:t>
      </w:r>
      <w:r w:rsidR="007C4973">
        <w:rPr>
          <w:rFonts w:ascii="Times New Roman" w:hAnsi="Times New Roman"/>
          <w:sz w:val="26"/>
          <w:szCs w:val="26"/>
          <w:lang w:val="uz-Latn-UZ"/>
        </w:rPr>
        <w:t>o‘</w:t>
      </w:r>
      <w:r w:rsidRPr="0010510B">
        <w:rPr>
          <w:rFonts w:ascii="Times New Roman" w:hAnsi="Times New Roman"/>
          <w:sz w:val="26"/>
          <w:szCs w:val="26"/>
          <w:lang w:val="uz-Latn-UZ"/>
        </w:rPr>
        <w:t>rin egallaydi.</w:t>
      </w:r>
    </w:p>
    <w:p w14:paraId="0B79DE2D" w14:textId="0031FF52" w:rsidR="00043168" w:rsidRPr="0010510B" w:rsidRDefault="00043168" w:rsidP="00E60D3E">
      <w:pPr>
        <w:widowControl w:val="0"/>
        <w:spacing w:after="0" w:line="240" w:lineRule="auto"/>
        <w:ind w:firstLine="567"/>
        <w:rPr>
          <w:rFonts w:ascii="Times New Roman" w:hAnsi="Times New Roman"/>
          <w:b/>
          <w:sz w:val="26"/>
          <w:szCs w:val="26"/>
          <w:lang w:val="uz-Latn-UZ" w:eastAsia="x-none"/>
        </w:rPr>
      </w:pPr>
      <w:r w:rsidRPr="0010510B">
        <w:rPr>
          <w:rFonts w:ascii="Times New Roman" w:hAnsi="Times New Roman"/>
          <w:b/>
          <w:sz w:val="26"/>
          <w:szCs w:val="26"/>
          <w:lang w:val="uz-Latn-UZ" w:eastAsia="x-none"/>
        </w:rPr>
        <w:t>2. </w:t>
      </w:r>
      <w:r w:rsidR="007C4973">
        <w:rPr>
          <w:rFonts w:ascii="Times New Roman" w:hAnsi="Times New Roman"/>
          <w:b/>
          <w:sz w:val="26"/>
          <w:szCs w:val="26"/>
          <w:lang w:val="uz-Latn-UZ" w:eastAsia="x-none"/>
        </w:rPr>
        <w:t>O‘</w:t>
      </w:r>
      <w:r w:rsidRPr="0010510B">
        <w:rPr>
          <w:rFonts w:ascii="Times New Roman" w:hAnsi="Times New Roman"/>
          <w:b/>
          <w:sz w:val="26"/>
          <w:szCs w:val="26"/>
          <w:lang w:val="uz-Latn-UZ" w:eastAsia="x-none"/>
        </w:rPr>
        <w:t>quv fanining maqsadi va vazifasi</w:t>
      </w:r>
    </w:p>
    <w:p w14:paraId="722A64BA" w14:textId="082F2962" w:rsidR="00043168" w:rsidRPr="0010510B" w:rsidRDefault="00043168" w:rsidP="00E60D3E">
      <w:pPr>
        <w:widowControl w:val="0"/>
        <w:spacing w:after="0" w:line="240" w:lineRule="auto"/>
        <w:ind w:firstLine="567"/>
        <w:jc w:val="both"/>
        <w:rPr>
          <w:rFonts w:ascii="Times New Roman" w:hAnsi="Times New Roman"/>
          <w:sz w:val="26"/>
          <w:szCs w:val="26"/>
          <w:lang w:val="uz-Latn-UZ"/>
        </w:rPr>
      </w:pPr>
      <w:r w:rsidRPr="0010510B">
        <w:rPr>
          <w:rFonts w:ascii="Times New Roman" w:hAnsi="Times New Roman"/>
          <w:sz w:val="26"/>
          <w:szCs w:val="26"/>
          <w:lang w:val="uz-Latn-UZ"/>
        </w:rPr>
        <w:lastRenderedPageBreak/>
        <w:t xml:space="preserve">Fanning maqsadi: </w:t>
      </w:r>
      <w:r w:rsidRPr="0010510B">
        <w:rPr>
          <w:rFonts w:ascii="Times New Roman" w:hAnsi="Times New Roman"/>
          <w:bCs/>
          <w:sz w:val="26"/>
          <w:szCs w:val="26"/>
          <w:lang w:val="uz-Latn-UZ"/>
        </w:rPr>
        <w:t>maxfiylashtirilgan</w:t>
      </w:r>
      <w:r w:rsidRPr="0010510B">
        <w:rPr>
          <w:rFonts w:ascii="Times New Roman" w:hAnsi="Times New Roman"/>
          <w:sz w:val="26"/>
          <w:szCs w:val="26"/>
          <w:lang w:val="uz-Latn-UZ"/>
        </w:rPr>
        <w:t xml:space="preserve"> aloqaga q</w:t>
      </w:r>
      <w:r w:rsidR="007C4973">
        <w:rPr>
          <w:rFonts w:ascii="Times New Roman" w:hAnsi="Times New Roman"/>
          <w:sz w:val="26"/>
          <w:szCs w:val="26"/>
          <w:lang w:val="uz-Latn-UZ"/>
        </w:rPr>
        <w:t>o‘</w:t>
      </w:r>
      <w:r w:rsidRPr="0010510B">
        <w:rPr>
          <w:rFonts w:ascii="Times New Roman" w:hAnsi="Times New Roman"/>
          <w:sz w:val="26"/>
          <w:szCs w:val="26"/>
          <w:lang w:val="uz-Latn-UZ"/>
        </w:rPr>
        <w:t>yiladigan talablar, asosiy vazifalari va prinsiplari t</w:t>
      </w:r>
      <w:r w:rsidR="007C4973">
        <w:rPr>
          <w:rFonts w:ascii="Times New Roman" w:hAnsi="Times New Roman"/>
          <w:sz w:val="26"/>
          <w:szCs w:val="26"/>
          <w:lang w:val="uz-Latn-UZ"/>
        </w:rPr>
        <w:t>o‘g‘</w:t>
      </w:r>
      <w:r w:rsidRPr="0010510B">
        <w:rPr>
          <w:rFonts w:ascii="Times New Roman" w:hAnsi="Times New Roman"/>
          <w:sz w:val="26"/>
          <w:szCs w:val="26"/>
          <w:lang w:val="uz-Latn-UZ"/>
        </w:rPr>
        <w:t xml:space="preserve">risida tushunchaga ega, jangovar imkoniyatlarini va </w:t>
      </w:r>
      <w:r w:rsidRPr="0010510B">
        <w:rPr>
          <w:rFonts w:ascii="Times New Roman" w:hAnsi="Times New Roman"/>
          <w:bCs/>
          <w:sz w:val="26"/>
          <w:szCs w:val="26"/>
          <w:lang w:val="uz-Latn-UZ"/>
        </w:rPr>
        <w:t>maxfiylashtirilgan</w:t>
      </w:r>
      <w:r w:rsidRPr="0010510B">
        <w:rPr>
          <w:rFonts w:ascii="Times New Roman" w:hAnsi="Times New Roman"/>
          <w:sz w:val="26"/>
          <w:szCs w:val="26"/>
          <w:lang w:val="uz-Latn-UZ"/>
        </w:rPr>
        <w:t xml:space="preserve"> aloqani tashkillashtirish b</w:t>
      </w:r>
      <w:r w:rsidR="007C4973">
        <w:rPr>
          <w:rFonts w:ascii="Times New Roman" w:hAnsi="Times New Roman"/>
          <w:sz w:val="26"/>
          <w:szCs w:val="26"/>
          <w:lang w:val="uz-Latn-UZ"/>
        </w:rPr>
        <w:t>o‘</w:t>
      </w:r>
      <w:r w:rsidRPr="0010510B">
        <w:rPr>
          <w:rFonts w:ascii="Times New Roman" w:hAnsi="Times New Roman"/>
          <w:sz w:val="26"/>
          <w:szCs w:val="26"/>
          <w:lang w:val="uz-Latn-UZ"/>
        </w:rPr>
        <w:t>yicha rahbariy hujjatlar talablarini bilishi.</w:t>
      </w:r>
      <w:r w:rsidR="00284380">
        <w:rPr>
          <w:rFonts w:ascii="Times New Roman" w:hAnsi="Times New Roman"/>
          <w:sz w:val="26"/>
          <w:szCs w:val="26"/>
          <w:lang w:val="uz-Latn-UZ"/>
        </w:rPr>
        <w:t xml:space="preserve"> </w:t>
      </w:r>
      <w:r w:rsidRPr="0010510B">
        <w:rPr>
          <w:rFonts w:ascii="Times New Roman" w:hAnsi="Times New Roman"/>
          <w:sz w:val="26"/>
          <w:szCs w:val="26"/>
          <w:lang w:val="uz-Latn-UZ"/>
        </w:rPr>
        <w:t>Zamonaviy umumq</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shin jangida </w:t>
      </w:r>
      <w:r w:rsidRPr="0010510B">
        <w:rPr>
          <w:rFonts w:ascii="Times New Roman" w:hAnsi="Times New Roman"/>
          <w:bCs/>
          <w:sz w:val="26"/>
          <w:szCs w:val="26"/>
          <w:lang w:val="uz-Latn-UZ"/>
        </w:rPr>
        <w:t>maxfiylashtirilgan</w:t>
      </w:r>
      <w:r w:rsidRPr="0010510B">
        <w:rPr>
          <w:rFonts w:ascii="Times New Roman" w:hAnsi="Times New Roman"/>
          <w:sz w:val="26"/>
          <w:szCs w:val="26"/>
          <w:lang w:val="uz-Latn-UZ"/>
        </w:rPr>
        <w:t xml:space="preserve"> aloqa q</w:t>
      </w:r>
      <w:r w:rsidR="007C4973">
        <w:rPr>
          <w:rFonts w:ascii="Times New Roman" w:hAnsi="Times New Roman"/>
          <w:sz w:val="26"/>
          <w:szCs w:val="26"/>
          <w:lang w:val="uz-Latn-UZ"/>
        </w:rPr>
        <w:t>o‘</w:t>
      </w:r>
      <w:r w:rsidRPr="0010510B">
        <w:rPr>
          <w:rFonts w:ascii="Times New Roman" w:hAnsi="Times New Roman"/>
          <w:sz w:val="26"/>
          <w:szCs w:val="26"/>
          <w:lang w:val="uz-Latn-UZ"/>
        </w:rPr>
        <w:t>llashda mustahkam nazariy va amaliy bilimlarga ega b</w:t>
      </w:r>
      <w:r w:rsidR="007C4973">
        <w:rPr>
          <w:rFonts w:ascii="Times New Roman" w:hAnsi="Times New Roman"/>
          <w:sz w:val="26"/>
          <w:szCs w:val="26"/>
          <w:lang w:val="uz-Latn-UZ"/>
        </w:rPr>
        <w:t>o‘</w:t>
      </w:r>
      <w:r w:rsidRPr="0010510B">
        <w:rPr>
          <w:rFonts w:ascii="Times New Roman" w:hAnsi="Times New Roman"/>
          <w:sz w:val="26"/>
          <w:szCs w:val="26"/>
          <w:lang w:val="uz-Latn-UZ"/>
        </w:rPr>
        <w:t>lgan, harbiy ilm va texnikalarning yangi yutuqlarini biladigan, amalda q</w:t>
      </w:r>
      <w:r w:rsidR="007C4973">
        <w:rPr>
          <w:rFonts w:ascii="Times New Roman" w:hAnsi="Times New Roman"/>
          <w:sz w:val="26"/>
          <w:szCs w:val="26"/>
          <w:lang w:val="uz-Latn-UZ"/>
        </w:rPr>
        <w:t>o‘</w:t>
      </w:r>
      <w:r w:rsidRPr="0010510B">
        <w:rPr>
          <w:rFonts w:ascii="Times New Roman" w:hAnsi="Times New Roman"/>
          <w:sz w:val="26"/>
          <w:szCs w:val="26"/>
          <w:lang w:val="uz-Latn-UZ"/>
        </w:rPr>
        <w:t>llay oladigan, chuqur fikrlay oladigan, jangovar nizomlar talablarini ijodiy q</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llay oladigan, jangda </w:t>
      </w:r>
      <w:r w:rsidRPr="0010510B">
        <w:rPr>
          <w:rFonts w:ascii="Times New Roman" w:hAnsi="Times New Roman"/>
          <w:bCs/>
          <w:sz w:val="26"/>
          <w:szCs w:val="26"/>
          <w:lang w:val="uz-Latn-UZ"/>
        </w:rPr>
        <w:t>maxfiylashtirilgan</w:t>
      </w:r>
      <w:r w:rsidRPr="0010510B">
        <w:rPr>
          <w:rFonts w:ascii="Times New Roman" w:hAnsi="Times New Roman"/>
          <w:sz w:val="26"/>
          <w:szCs w:val="26"/>
          <w:lang w:val="uz-Latn-UZ"/>
        </w:rPr>
        <w:t xml:space="preserve"> aloqani boshqara olish va tashkilotchilik qobiliyati shakllangan, shuningdek, </w:t>
      </w:r>
      <w:r w:rsidR="007C4973">
        <w:rPr>
          <w:rFonts w:ascii="Times New Roman" w:hAnsi="Times New Roman"/>
          <w:sz w:val="26"/>
          <w:szCs w:val="26"/>
          <w:lang w:val="uz-Latn-UZ"/>
        </w:rPr>
        <w:t>o‘</w:t>
      </w:r>
      <w:r w:rsidRPr="0010510B">
        <w:rPr>
          <w:rFonts w:ascii="Times New Roman" w:hAnsi="Times New Roman"/>
          <w:sz w:val="26"/>
          <w:szCs w:val="26"/>
          <w:lang w:val="uz-Latn-UZ"/>
        </w:rPr>
        <w:t>z fikriga ega b</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lgan, mustahkam irodali, tashabbuskor, </w:t>
      </w:r>
      <w:r w:rsidRPr="0010510B">
        <w:rPr>
          <w:rFonts w:ascii="Times New Roman" w:hAnsi="Times New Roman"/>
          <w:bCs/>
          <w:sz w:val="26"/>
          <w:szCs w:val="26"/>
          <w:lang w:val="uz-Latn-UZ"/>
        </w:rPr>
        <w:t>maxfiylashtirilgan</w:t>
      </w:r>
      <w:r w:rsidRPr="0010510B">
        <w:rPr>
          <w:rFonts w:ascii="Times New Roman" w:hAnsi="Times New Roman"/>
          <w:sz w:val="26"/>
          <w:szCs w:val="26"/>
          <w:lang w:val="uz-Latn-UZ"/>
        </w:rPr>
        <w:t xml:space="preserve"> aloqani tashkillashtirishda k</w:t>
      </w:r>
      <w:r w:rsidR="007C4973">
        <w:rPr>
          <w:rFonts w:ascii="Times New Roman" w:hAnsi="Times New Roman"/>
          <w:sz w:val="26"/>
          <w:szCs w:val="26"/>
          <w:lang w:val="uz-Latn-UZ"/>
        </w:rPr>
        <w:t>o‘</w:t>
      </w:r>
      <w:r w:rsidRPr="0010510B">
        <w:rPr>
          <w:rFonts w:ascii="Times New Roman" w:hAnsi="Times New Roman"/>
          <w:sz w:val="26"/>
          <w:szCs w:val="26"/>
          <w:lang w:val="uz-Latn-UZ"/>
        </w:rPr>
        <w:t>nikmalarga va malakalarga ega b</w:t>
      </w:r>
      <w:r w:rsidR="007C4973">
        <w:rPr>
          <w:rFonts w:ascii="Times New Roman" w:hAnsi="Times New Roman"/>
          <w:sz w:val="26"/>
          <w:szCs w:val="26"/>
          <w:lang w:val="uz-Latn-UZ"/>
        </w:rPr>
        <w:t>o‘</w:t>
      </w:r>
      <w:r w:rsidRPr="0010510B">
        <w:rPr>
          <w:rFonts w:ascii="Times New Roman" w:hAnsi="Times New Roman"/>
          <w:sz w:val="26"/>
          <w:szCs w:val="26"/>
          <w:lang w:val="uz-Latn-UZ"/>
        </w:rPr>
        <w:t>lgan ofitserlarni tayyorlashdan iborat</w:t>
      </w:r>
    </w:p>
    <w:p w14:paraId="5F6720F7" w14:textId="51C03E24" w:rsidR="00043168" w:rsidRPr="0010510B" w:rsidRDefault="00043168" w:rsidP="00E60D3E">
      <w:pPr>
        <w:widowControl w:val="0"/>
        <w:spacing w:after="0" w:line="240" w:lineRule="auto"/>
        <w:ind w:firstLine="567"/>
        <w:jc w:val="both"/>
        <w:rPr>
          <w:rFonts w:ascii="Times New Roman" w:hAnsi="Times New Roman"/>
          <w:sz w:val="26"/>
          <w:szCs w:val="26"/>
          <w:lang w:val="uz-Latn-UZ"/>
        </w:rPr>
      </w:pPr>
      <w:r w:rsidRPr="0010510B">
        <w:rPr>
          <w:rFonts w:ascii="Times New Roman" w:hAnsi="Times New Roman"/>
          <w:sz w:val="26"/>
          <w:szCs w:val="26"/>
          <w:lang w:val="uz-Latn-UZ"/>
        </w:rPr>
        <w:t>Faning vazifalar</w:t>
      </w:r>
      <w:r w:rsidR="00284380">
        <w:rPr>
          <w:rFonts w:ascii="Times New Roman" w:hAnsi="Times New Roman"/>
          <w:sz w:val="26"/>
          <w:szCs w:val="26"/>
          <w:lang w:val="uz-Latn-UZ"/>
        </w:rPr>
        <w:t>i</w:t>
      </w:r>
      <w:r w:rsidRPr="0010510B">
        <w:rPr>
          <w:rFonts w:ascii="Times New Roman" w:hAnsi="Times New Roman"/>
          <w:sz w:val="26"/>
          <w:szCs w:val="26"/>
          <w:lang w:val="uz-Latn-UZ"/>
        </w:rPr>
        <w:t>:</w:t>
      </w:r>
    </w:p>
    <w:p w14:paraId="12688511" w14:textId="58184EEC" w:rsidR="00043168" w:rsidRPr="00284380" w:rsidRDefault="00043168" w:rsidP="00E60D3E">
      <w:pPr>
        <w:widowControl w:val="0"/>
        <w:spacing w:after="0" w:line="240" w:lineRule="auto"/>
        <w:ind w:firstLine="567"/>
        <w:jc w:val="both"/>
        <w:rPr>
          <w:rFonts w:ascii="Times New Roman" w:hAnsi="Times New Roman"/>
          <w:sz w:val="26"/>
          <w:szCs w:val="26"/>
          <w:lang w:val="uz-Latn-UZ"/>
        </w:rPr>
      </w:pPr>
      <w:r w:rsidRPr="0010510B">
        <w:rPr>
          <w:rFonts w:ascii="Times New Roman" w:hAnsi="Times New Roman"/>
          <w:bCs/>
          <w:sz w:val="26"/>
          <w:szCs w:val="26"/>
          <w:lang w:val="uz-Latn-UZ"/>
        </w:rPr>
        <w:t>maxfiylashtirilgan aloqa texnika va barcha turdagi qurollarni maksimal q</w:t>
      </w:r>
      <w:r w:rsidR="007C4973">
        <w:rPr>
          <w:rFonts w:ascii="Times New Roman" w:hAnsi="Times New Roman"/>
          <w:bCs/>
          <w:sz w:val="26"/>
          <w:szCs w:val="26"/>
          <w:lang w:val="uz-Latn-UZ"/>
        </w:rPr>
        <w:t>o‘</w:t>
      </w:r>
      <w:r w:rsidRPr="0010510B">
        <w:rPr>
          <w:rFonts w:ascii="Times New Roman" w:hAnsi="Times New Roman"/>
          <w:bCs/>
          <w:sz w:val="26"/>
          <w:szCs w:val="26"/>
          <w:lang w:val="uz-Latn-UZ"/>
        </w:rPr>
        <w:t>llash; maxfiylashtirilgan aloqani rahbariy hujjat talablarini amaliyotda mohirona q</w:t>
      </w:r>
      <w:r w:rsidR="007C4973">
        <w:rPr>
          <w:rFonts w:ascii="Times New Roman" w:hAnsi="Times New Roman"/>
          <w:bCs/>
          <w:sz w:val="26"/>
          <w:szCs w:val="26"/>
          <w:lang w:val="uz-Latn-UZ"/>
        </w:rPr>
        <w:t>o‘</w:t>
      </w:r>
      <w:r w:rsidRPr="0010510B">
        <w:rPr>
          <w:rFonts w:ascii="Times New Roman" w:hAnsi="Times New Roman"/>
          <w:bCs/>
          <w:sz w:val="26"/>
          <w:szCs w:val="26"/>
          <w:lang w:val="uz-Latn-UZ"/>
        </w:rPr>
        <w:t>llash, t</w:t>
      </w:r>
      <w:r w:rsidR="007C4973">
        <w:rPr>
          <w:rFonts w:ascii="Times New Roman" w:hAnsi="Times New Roman"/>
          <w:bCs/>
          <w:sz w:val="26"/>
          <w:szCs w:val="26"/>
          <w:lang w:val="uz-Latn-UZ"/>
        </w:rPr>
        <w:t>o‘g‘</w:t>
      </w:r>
      <w:r w:rsidRPr="0010510B">
        <w:rPr>
          <w:rFonts w:ascii="Times New Roman" w:hAnsi="Times New Roman"/>
          <w:bCs/>
          <w:sz w:val="26"/>
          <w:szCs w:val="26"/>
          <w:lang w:val="uz-Latn-UZ"/>
        </w:rPr>
        <w:t xml:space="preserve">ri va qat’iy (nostandart) qarorlar qabul qilish; jangda maxfiylashtirilgan aloqani tashkillashtirish va uning mohirona boshqarishni </w:t>
      </w:r>
      <w:r w:rsidRPr="00284380">
        <w:rPr>
          <w:rFonts w:ascii="Times New Roman" w:hAnsi="Times New Roman"/>
          <w:sz w:val="26"/>
          <w:szCs w:val="26"/>
          <w:lang w:val="uz-Latn-UZ"/>
        </w:rPr>
        <w:t>tasavvurga ega b</w:t>
      </w:r>
      <w:r w:rsidR="007C4973">
        <w:rPr>
          <w:rFonts w:ascii="Times New Roman" w:hAnsi="Times New Roman"/>
          <w:sz w:val="26"/>
          <w:szCs w:val="26"/>
          <w:lang w:val="uz-Latn-UZ"/>
        </w:rPr>
        <w:t>o‘</w:t>
      </w:r>
      <w:r w:rsidRPr="00284380">
        <w:rPr>
          <w:rFonts w:ascii="Times New Roman" w:hAnsi="Times New Roman"/>
          <w:sz w:val="26"/>
          <w:szCs w:val="26"/>
          <w:lang w:val="uz-Latn-UZ"/>
        </w:rPr>
        <w:t>lishi;</w:t>
      </w:r>
    </w:p>
    <w:p w14:paraId="4EC58EC7" w14:textId="0DDFA6EA"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maxfiylashtirilgan aloqani tashkillashtirish tartibi; zamonaviy umumq</w:t>
      </w:r>
      <w:r w:rsidR="007C4973">
        <w:rPr>
          <w:rFonts w:ascii="Times New Roman" w:hAnsi="Times New Roman"/>
          <w:bCs/>
          <w:sz w:val="26"/>
          <w:szCs w:val="26"/>
          <w:lang w:val="uz-Latn-UZ"/>
        </w:rPr>
        <w:t>o‘</w:t>
      </w:r>
      <w:r w:rsidRPr="0010510B">
        <w:rPr>
          <w:rFonts w:ascii="Times New Roman" w:hAnsi="Times New Roman"/>
          <w:bCs/>
          <w:sz w:val="26"/>
          <w:szCs w:val="26"/>
          <w:lang w:val="uz-Latn-UZ"/>
        </w:rPr>
        <w:t xml:space="preserve">shin jangida maxfiylashtirilgan aloqani ta’minlash asoslarini, maxfiylashtirilgan aloqa texnika va vositalarni turlari; </w:t>
      </w:r>
    </w:p>
    <w:p w14:paraId="0C034B94" w14:textId="3169BB66"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maxfiylashtirilgan aloqa b</w:t>
      </w:r>
      <w:r w:rsidR="007C4973">
        <w:rPr>
          <w:rFonts w:ascii="Times New Roman" w:hAnsi="Times New Roman"/>
          <w:bCs/>
          <w:sz w:val="26"/>
          <w:szCs w:val="26"/>
          <w:lang w:val="uz-Latn-UZ"/>
        </w:rPr>
        <w:t>o‘</w:t>
      </w:r>
      <w:r w:rsidRPr="0010510B">
        <w:rPr>
          <w:rFonts w:ascii="Times New Roman" w:hAnsi="Times New Roman"/>
          <w:bCs/>
          <w:sz w:val="26"/>
          <w:szCs w:val="26"/>
          <w:lang w:val="uz-Latn-UZ"/>
        </w:rPr>
        <w:t>linmalarni tashkiliy tuzilishi, qurollanishi va texnikasini, vazifalari, jangovar imkoniyatlari va jangovar q</w:t>
      </w:r>
      <w:r w:rsidR="007C4973">
        <w:rPr>
          <w:rFonts w:ascii="Times New Roman" w:hAnsi="Times New Roman"/>
          <w:bCs/>
          <w:sz w:val="26"/>
          <w:szCs w:val="26"/>
          <w:lang w:val="uz-Latn-UZ"/>
        </w:rPr>
        <w:t>o‘</w:t>
      </w:r>
      <w:r w:rsidRPr="0010510B">
        <w:rPr>
          <w:rFonts w:ascii="Times New Roman" w:hAnsi="Times New Roman"/>
          <w:bCs/>
          <w:sz w:val="26"/>
          <w:szCs w:val="26"/>
          <w:lang w:val="uz-Latn-UZ"/>
        </w:rPr>
        <w:t xml:space="preserve">llanishining asosiy tamoyillarini; </w:t>
      </w:r>
    </w:p>
    <w:p w14:paraId="757713BA" w14:textId="73EC0185"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maxfiylashtiruvchi aloqa xavfsizligini tashkillashtirish va ta’minlashga oid boshqaruv hujjatlar va me’yorlar talablarini; k</w:t>
      </w:r>
      <w:r w:rsidR="007C4973">
        <w:rPr>
          <w:rFonts w:ascii="Times New Roman" w:hAnsi="Times New Roman"/>
          <w:bCs/>
          <w:sz w:val="26"/>
          <w:szCs w:val="26"/>
          <w:lang w:val="uz-Latn-UZ"/>
        </w:rPr>
        <w:t>o‘</w:t>
      </w:r>
      <w:r w:rsidRPr="0010510B">
        <w:rPr>
          <w:rFonts w:ascii="Times New Roman" w:hAnsi="Times New Roman"/>
          <w:bCs/>
          <w:sz w:val="26"/>
          <w:szCs w:val="26"/>
          <w:lang w:val="uz-Latn-UZ"/>
        </w:rPr>
        <w:t>chmas va dala aloqa uzellaridagi stansiyalarni (apparatxonalarni) yoyish va ishlatishda texnik va yon</w:t>
      </w:r>
      <w:r w:rsidR="007C4973">
        <w:rPr>
          <w:rFonts w:ascii="Times New Roman" w:hAnsi="Times New Roman"/>
          <w:bCs/>
          <w:sz w:val="26"/>
          <w:szCs w:val="26"/>
          <w:lang w:val="uz-Latn-UZ"/>
        </w:rPr>
        <w:t>g‘</w:t>
      </w:r>
      <w:r w:rsidRPr="0010510B">
        <w:rPr>
          <w:rFonts w:ascii="Times New Roman" w:hAnsi="Times New Roman"/>
          <w:bCs/>
          <w:sz w:val="26"/>
          <w:szCs w:val="26"/>
          <w:lang w:val="uz-Latn-UZ"/>
        </w:rPr>
        <w:t>in xavfsizligi qoidalarini;</w:t>
      </w:r>
    </w:p>
    <w:p w14:paraId="743CB1CA" w14:textId="6BF8F09E" w:rsidR="00043168" w:rsidRPr="00284380" w:rsidRDefault="00043168" w:rsidP="00E60D3E">
      <w:pPr>
        <w:widowControl w:val="0"/>
        <w:spacing w:after="0" w:line="240" w:lineRule="auto"/>
        <w:ind w:firstLine="567"/>
        <w:jc w:val="both"/>
        <w:rPr>
          <w:rFonts w:ascii="Times New Roman" w:hAnsi="Times New Roman"/>
          <w:sz w:val="26"/>
          <w:szCs w:val="26"/>
          <w:lang w:val="uz-Latn-UZ"/>
        </w:rPr>
      </w:pPr>
      <w:r w:rsidRPr="0010510B">
        <w:rPr>
          <w:rFonts w:ascii="Times New Roman" w:hAnsi="Times New Roman"/>
          <w:bCs/>
          <w:sz w:val="26"/>
          <w:szCs w:val="26"/>
          <w:lang w:val="uz-Latn-UZ"/>
        </w:rPr>
        <w:t>k</w:t>
      </w:r>
      <w:r w:rsidR="007C4973">
        <w:rPr>
          <w:rFonts w:ascii="Times New Roman" w:hAnsi="Times New Roman"/>
          <w:bCs/>
          <w:sz w:val="26"/>
          <w:szCs w:val="26"/>
          <w:lang w:val="uz-Latn-UZ"/>
        </w:rPr>
        <w:t>o‘</w:t>
      </w:r>
      <w:r w:rsidRPr="0010510B">
        <w:rPr>
          <w:rFonts w:ascii="Times New Roman" w:hAnsi="Times New Roman"/>
          <w:bCs/>
          <w:sz w:val="26"/>
          <w:szCs w:val="26"/>
          <w:lang w:val="uz-Latn-UZ"/>
        </w:rPr>
        <w:t xml:space="preserve">chmas va dala maxfiylashtiruvchi aloqa stansiyalarini joylashtirish va montaj qilishdagi asosiy maxsus talablarni </w:t>
      </w:r>
      <w:r w:rsidRPr="00284380">
        <w:rPr>
          <w:rFonts w:ascii="Times New Roman" w:hAnsi="Times New Roman"/>
          <w:sz w:val="26"/>
          <w:szCs w:val="26"/>
          <w:lang w:val="uz-Latn-UZ"/>
        </w:rPr>
        <w:t>bilishlari va foydalana (q</w:t>
      </w:r>
      <w:r w:rsidR="007C4973">
        <w:rPr>
          <w:rFonts w:ascii="Times New Roman" w:hAnsi="Times New Roman"/>
          <w:sz w:val="26"/>
          <w:szCs w:val="26"/>
          <w:lang w:val="uz-Latn-UZ"/>
        </w:rPr>
        <w:t>o‘</w:t>
      </w:r>
      <w:r w:rsidRPr="00284380">
        <w:rPr>
          <w:rFonts w:ascii="Times New Roman" w:hAnsi="Times New Roman"/>
          <w:sz w:val="26"/>
          <w:szCs w:val="26"/>
          <w:lang w:val="uz-Latn-UZ"/>
        </w:rPr>
        <w:t>llay) olishi;</w:t>
      </w:r>
    </w:p>
    <w:p w14:paraId="577D8FE3" w14:textId="26FB4303" w:rsidR="00043168"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 xml:space="preserve">harbiy aloqani tashkillashtirishdagi dolzarb masalalar va zamonaviy telekommunikatsiya texnologiya va tizimlarini harbiy boshqaruv tizimlariga tadbiq qilish </w:t>
      </w:r>
      <w:r w:rsidRPr="00284380">
        <w:rPr>
          <w:rFonts w:ascii="Times New Roman" w:hAnsi="Times New Roman"/>
          <w:bCs/>
          <w:sz w:val="26"/>
          <w:szCs w:val="26"/>
          <w:lang w:val="uz-Latn-UZ"/>
        </w:rPr>
        <w:t>istiqbollari bilan k</w:t>
      </w:r>
      <w:r w:rsidR="007C4973">
        <w:rPr>
          <w:rFonts w:ascii="Times New Roman" w:hAnsi="Times New Roman"/>
          <w:bCs/>
          <w:sz w:val="26"/>
          <w:szCs w:val="26"/>
          <w:lang w:val="uz-Latn-UZ"/>
        </w:rPr>
        <w:t>o‘</w:t>
      </w:r>
      <w:r w:rsidRPr="00284380">
        <w:rPr>
          <w:rFonts w:ascii="Times New Roman" w:hAnsi="Times New Roman"/>
          <w:bCs/>
          <w:sz w:val="26"/>
          <w:szCs w:val="26"/>
          <w:lang w:val="uz-Latn-UZ"/>
        </w:rPr>
        <w:t>nikmalariga ega b</w:t>
      </w:r>
      <w:r w:rsidR="007C4973">
        <w:rPr>
          <w:rFonts w:ascii="Times New Roman" w:hAnsi="Times New Roman"/>
          <w:bCs/>
          <w:sz w:val="26"/>
          <w:szCs w:val="26"/>
          <w:lang w:val="uz-Latn-UZ"/>
        </w:rPr>
        <w:t>o‘</w:t>
      </w:r>
      <w:r w:rsidRPr="00284380">
        <w:rPr>
          <w:rFonts w:ascii="Times New Roman" w:hAnsi="Times New Roman"/>
          <w:bCs/>
          <w:sz w:val="26"/>
          <w:szCs w:val="26"/>
          <w:lang w:val="uz-Latn-UZ"/>
        </w:rPr>
        <w:t>lishi.</w:t>
      </w:r>
    </w:p>
    <w:p w14:paraId="605FA70B" w14:textId="5513F180" w:rsidR="00675C49" w:rsidRPr="00675C49" w:rsidRDefault="00675C49" w:rsidP="00E60D3E">
      <w:pPr>
        <w:widowControl w:val="0"/>
        <w:spacing w:after="0" w:line="240" w:lineRule="auto"/>
        <w:ind w:firstLine="567"/>
        <w:jc w:val="both"/>
        <w:rPr>
          <w:rFonts w:ascii="Times New Roman" w:hAnsi="Times New Roman"/>
          <w:bCs/>
          <w:sz w:val="26"/>
          <w:szCs w:val="26"/>
          <w:lang w:val="uz-Latn-UZ"/>
        </w:rPr>
      </w:pPr>
      <w:r w:rsidRPr="00675C49">
        <w:rPr>
          <w:rFonts w:ascii="Times New Roman" w:hAnsi="Times New Roman"/>
          <w:bCs/>
          <w:sz w:val="26"/>
          <w:szCs w:val="26"/>
          <w:lang w:val="uz-Latn-UZ"/>
        </w:rPr>
        <w:t>Fan yakunida kursantlar maxfiylashtirilgan aloqa turlari, ularni tashkillashtirish va boshqarish tamoyillari, rahbariy hujjatlar talablari hamda maxfiylashtirilgan aloqa texnika va vositalarini amalda q</w:t>
      </w:r>
      <w:r w:rsidR="007C4973">
        <w:rPr>
          <w:rFonts w:ascii="Times New Roman" w:hAnsi="Times New Roman"/>
          <w:bCs/>
          <w:sz w:val="26"/>
          <w:szCs w:val="26"/>
          <w:lang w:val="uz-Latn-UZ"/>
        </w:rPr>
        <w:t>o‘</w:t>
      </w:r>
      <w:r w:rsidRPr="00675C49">
        <w:rPr>
          <w:rFonts w:ascii="Times New Roman" w:hAnsi="Times New Roman"/>
          <w:bCs/>
          <w:sz w:val="26"/>
          <w:szCs w:val="26"/>
          <w:lang w:val="uz-Latn-UZ"/>
        </w:rPr>
        <w:t>llash b</w:t>
      </w:r>
      <w:r w:rsidR="007C4973">
        <w:rPr>
          <w:rFonts w:ascii="Times New Roman" w:hAnsi="Times New Roman"/>
          <w:bCs/>
          <w:sz w:val="26"/>
          <w:szCs w:val="26"/>
          <w:lang w:val="uz-Latn-UZ"/>
        </w:rPr>
        <w:t>o‘</w:t>
      </w:r>
      <w:r w:rsidRPr="00675C49">
        <w:rPr>
          <w:rFonts w:ascii="Times New Roman" w:hAnsi="Times New Roman"/>
          <w:bCs/>
          <w:sz w:val="26"/>
          <w:szCs w:val="26"/>
          <w:lang w:val="uz-Latn-UZ"/>
        </w:rPr>
        <w:t>yicha bilimlarga ega b</w:t>
      </w:r>
      <w:r w:rsidR="007C4973">
        <w:rPr>
          <w:rFonts w:ascii="Times New Roman" w:hAnsi="Times New Roman"/>
          <w:bCs/>
          <w:sz w:val="26"/>
          <w:szCs w:val="26"/>
          <w:lang w:val="uz-Latn-UZ"/>
        </w:rPr>
        <w:t>o‘</w:t>
      </w:r>
      <w:r w:rsidRPr="00675C49">
        <w:rPr>
          <w:rFonts w:ascii="Times New Roman" w:hAnsi="Times New Roman"/>
          <w:bCs/>
          <w:sz w:val="26"/>
          <w:szCs w:val="26"/>
          <w:lang w:val="uz-Latn-UZ"/>
        </w:rPr>
        <w:t>lishlari kerak. Ular zamonaviy umumq</w:t>
      </w:r>
      <w:r w:rsidR="007C4973">
        <w:rPr>
          <w:rFonts w:ascii="Times New Roman" w:hAnsi="Times New Roman"/>
          <w:bCs/>
          <w:sz w:val="26"/>
          <w:szCs w:val="26"/>
          <w:lang w:val="uz-Latn-UZ"/>
        </w:rPr>
        <w:t>o‘</w:t>
      </w:r>
      <w:r w:rsidRPr="00675C49">
        <w:rPr>
          <w:rFonts w:ascii="Times New Roman" w:hAnsi="Times New Roman"/>
          <w:bCs/>
          <w:sz w:val="26"/>
          <w:szCs w:val="26"/>
          <w:lang w:val="uz-Latn-UZ"/>
        </w:rPr>
        <w:t>shin jangida maxfiylashtirilgan aloqa tizimlarini samarali tashkil etish, ularni boshqarish, texnik xavfsizlik qoidalariga rioya qilish va yon</w:t>
      </w:r>
      <w:r w:rsidR="007C4973">
        <w:rPr>
          <w:rFonts w:ascii="Times New Roman" w:hAnsi="Times New Roman"/>
          <w:bCs/>
          <w:sz w:val="26"/>
          <w:szCs w:val="26"/>
          <w:lang w:val="uz-Latn-UZ"/>
        </w:rPr>
        <w:t>g‘</w:t>
      </w:r>
      <w:r w:rsidRPr="00675C49">
        <w:rPr>
          <w:rFonts w:ascii="Times New Roman" w:hAnsi="Times New Roman"/>
          <w:bCs/>
          <w:sz w:val="26"/>
          <w:szCs w:val="26"/>
          <w:lang w:val="uz-Latn-UZ"/>
        </w:rPr>
        <w:t>in xavfsizligini ta’minlash b</w:t>
      </w:r>
      <w:r w:rsidR="007C4973">
        <w:rPr>
          <w:rFonts w:ascii="Times New Roman" w:hAnsi="Times New Roman"/>
          <w:bCs/>
          <w:sz w:val="26"/>
          <w:szCs w:val="26"/>
          <w:lang w:val="uz-Latn-UZ"/>
        </w:rPr>
        <w:t>o‘</w:t>
      </w:r>
      <w:r w:rsidRPr="00675C49">
        <w:rPr>
          <w:rFonts w:ascii="Times New Roman" w:hAnsi="Times New Roman"/>
          <w:bCs/>
          <w:sz w:val="26"/>
          <w:szCs w:val="26"/>
          <w:lang w:val="uz-Latn-UZ"/>
        </w:rPr>
        <w:t>yicha k</w:t>
      </w:r>
      <w:r w:rsidR="007C4973">
        <w:rPr>
          <w:rFonts w:ascii="Times New Roman" w:hAnsi="Times New Roman"/>
          <w:bCs/>
          <w:sz w:val="26"/>
          <w:szCs w:val="26"/>
          <w:lang w:val="uz-Latn-UZ"/>
        </w:rPr>
        <w:t>o‘</w:t>
      </w:r>
      <w:r w:rsidRPr="00675C49">
        <w:rPr>
          <w:rFonts w:ascii="Times New Roman" w:hAnsi="Times New Roman"/>
          <w:bCs/>
          <w:sz w:val="26"/>
          <w:szCs w:val="26"/>
          <w:lang w:val="uz-Latn-UZ"/>
        </w:rPr>
        <w:t>nikmalarni egallashlari lozim. Shuningdek, maxfiylashtirilgan aloqa b</w:t>
      </w:r>
      <w:r w:rsidR="007C4973">
        <w:rPr>
          <w:rFonts w:ascii="Times New Roman" w:hAnsi="Times New Roman"/>
          <w:bCs/>
          <w:sz w:val="26"/>
          <w:szCs w:val="26"/>
          <w:lang w:val="uz-Latn-UZ"/>
        </w:rPr>
        <w:t>o‘</w:t>
      </w:r>
      <w:r w:rsidRPr="00675C49">
        <w:rPr>
          <w:rFonts w:ascii="Times New Roman" w:hAnsi="Times New Roman"/>
          <w:bCs/>
          <w:sz w:val="26"/>
          <w:szCs w:val="26"/>
          <w:lang w:val="uz-Latn-UZ"/>
        </w:rPr>
        <w:t>linmalarining tuzilishi, qurollanishi, jangovar imkoniyatlari, ularning vazifalari va q</w:t>
      </w:r>
      <w:r w:rsidR="007C4973">
        <w:rPr>
          <w:rFonts w:ascii="Times New Roman" w:hAnsi="Times New Roman"/>
          <w:bCs/>
          <w:sz w:val="26"/>
          <w:szCs w:val="26"/>
          <w:lang w:val="uz-Latn-UZ"/>
        </w:rPr>
        <w:t>o‘</w:t>
      </w:r>
      <w:r w:rsidRPr="00675C49">
        <w:rPr>
          <w:rFonts w:ascii="Times New Roman" w:hAnsi="Times New Roman"/>
          <w:bCs/>
          <w:sz w:val="26"/>
          <w:szCs w:val="26"/>
          <w:lang w:val="uz-Latn-UZ"/>
        </w:rPr>
        <w:t>llash tamoyillari haqida t</w:t>
      </w:r>
      <w:r w:rsidR="007C4973">
        <w:rPr>
          <w:rFonts w:ascii="Times New Roman" w:hAnsi="Times New Roman"/>
          <w:bCs/>
          <w:sz w:val="26"/>
          <w:szCs w:val="26"/>
          <w:lang w:val="uz-Latn-UZ"/>
        </w:rPr>
        <w:t>o‘</w:t>
      </w:r>
      <w:r w:rsidRPr="00675C49">
        <w:rPr>
          <w:rFonts w:ascii="Times New Roman" w:hAnsi="Times New Roman"/>
          <w:bCs/>
          <w:sz w:val="26"/>
          <w:szCs w:val="26"/>
          <w:lang w:val="uz-Latn-UZ"/>
        </w:rPr>
        <w:t>liq tushunchaga ega b</w:t>
      </w:r>
      <w:r w:rsidR="007C4973">
        <w:rPr>
          <w:rFonts w:ascii="Times New Roman" w:hAnsi="Times New Roman"/>
          <w:bCs/>
          <w:sz w:val="26"/>
          <w:szCs w:val="26"/>
          <w:lang w:val="uz-Latn-UZ"/>
        </w:rPr>
        <w:t>o‘</w:t>
      </w:r>
      <w:r w:rsidRPr="00675C49">
        <w:rPr>
          <w:rFonts w:ascii="Times New Roman" w:hAnsi="Times New Roman"/>
          <w:bCs/>
          <w:sz w:val="26"/>
          <w:szCs w:val="26"/>
          <w:lang w:val="uz-Latn-UZ"/>
        </w:rPr>
        <w:t>lishlari zarur. Kursantlar harbiy boshqaruvda zamonaviy telekommunikatsiya texnologiyalarini q</w:t>
      </w:r>
      <w:r w:rsidR="007C4973">
        <w:rPr>
          <w:rFonts w:ascii="Times New Roman" w:hAnsi="Times New Roman"/>
          <w:bCs/>
          <w:sz w:val="26"/>
          <w:szCs w:val="26"/>
          <w:lang w:val="uz-Latn-UZ"/>
        </w:rPr>
        <w:t>o‘</w:t>
      </w:r>
      <w:r w:rsidRPr="00675C49">
        <w:rPr>
          <w:rFonts w:ascii="Times New Roman" w:hAnsi="Times New Roman"/>
          <w:bCs/>
          <w:sz w:val="26"/>
          <w:szCs w:val="26"/>
          <w:lang w:val="uz-Latn-UZ"/>
        </w:rPr>
        <w:t>llash, maxfiylashtirilgan aloqani ta’minlash b</w:t>
      </w:r>
      <w:r w:rsidR="007C4973">
        <w:rPr>
          <w:rFonts w:ascii="Times New Roman" w:hAnsi="Times New Roman"/>
          <w:bCs/>
          <w:sz w:val="26"/>
          <w:szCs w:val="26"/>
          <w:lang w:val="uz-Latn-UZ"/>
        </w:rPr>
        <w:t>o‘</w:t>
      </w:r>
      <w:r w:rsidRPr="00675C49">
        <w:rPr>
          <w:rFonts w:ascii="Times New Roman" w:hAnsi="Times New Roman"/>
          <w:bCs/>
          <w:sz w:val="26"/>
          <w:szCs w:val="26"/>
          <w:lang w:val="uz-Latn-UZ"/>
        </w:rPr>
        <w:t>yicha tashkiliy va texnik masalalarni hal qilish, nostandart qarorlar qabul qilish va mustaqil harakatlana olish malakalariga ega b</w:t>
      </w:r>
      <w:r w:rsidR="007C4973">
        <w:rPr>
          <w:rFonts w:ascii="Times New Roman" w:hAnsi="Times New Roman"/>
          <w:bCs/>
          <w:sz w:val="26"/>
          <w:szCs w:val="26"/>
          <w:lang w:val="uz-Latn-UZ"/>
        </w:rPr>
        <w:t>o‘</w:t>
      </w:r>
      <w:r w:rsidRPr="00675C49">
        <w:rPr>
          <w:rFonts w:ascii="Times New Roman" w:hAnsi="Times New Roman"/>
          <w:bCs/>
          <w:sz w:val="26"/>
          <w:szCs w:val="26"/>
          <w:lang w:val="uz-Latn-UZ"/>
        </w:rPr>
        <w:t>lishlari talab etiladi.</w:t>
      </w:r>
    </w:p>
    <w:p w14:paraId="06AB5E75" w14:textId="584474EE" w:rsidR="00043168" w:rsidRPr="0010510B" w:rsidRDefault="00043168" w:rsidP="00284380">
      <w:pPr>
        <w:widowControl w:val="0"/>
        <w:tabs>
          <w:tab w:val="left" w:pos="-1985"/>
        </w:tabs>
        <w:suppressAutoHyphens/>
        <w:spacing w:after="0" w:line="240" w:lineRule="auto"/>
        <w:ind w:firstLine="567"/>
        <w:rPr>
          <w:rFonts w:ascii="Times New Roman" w:hAnsi="Times New Roman"/>
          <w:b/>
          <w:sz w:val="26"/>
          <w:szCs w:val="26"/>
          <w:lang w:val="uz-Latn-UZ"/>
        </w:rPr>
      </w:pPr>
      <w:r w:rsidRPr="0010510B">
        <w:rPr>
          <w:rFonts w:ascii="Times New Roman" w:hAnsi="Times New Roman"/>
          <w:b/>
          <w:sz w:val="26"/>
          <w:szCs w:val="26"/>
          <w:lang w:val="uz-Latn-UZ"/>
        </w:rPr>
        <w:t>3. </w:t>
      </w:r>
      <w:r w:rsidR="007C4973">
        <w:rPr>
          <w:rFonts w:ascii="Times New Roman" w:hAnsi="Times New Roman"/>
          <w:b/>
          <w:sz w:val="26"/>
          <w:szCs w:val="26"/>
          <w:lang w:val="uz-Latn-UZ"/>
        </w:rPr>
        <w:t>O‘</w:t>
      </w:r>
      <w:r w:rsidRPr="0010510B">
        <w:rPr>
          <w:rFonts w:ascii="Times New Roman" w:hAnsi="Times New Roman"/>
          <w:b/>
          <w:sz w:val="26"/>
          <w:szCs w:val="26"/>
          <w:lang w:val="uz-Latn-UZ"/>
        </w:rPr>
        <w:t>quv fanining mazmuni</w:t>
      </w:r>
    </w:p>
    <w:p w14:paraId="2476409C" w14:textId="3B7B3FC7" w:rsidR="00043168" w:rsidRPr="0010510B" w:rsidRDefault="00043168" w:rsidP="00E60D3E">
      <w:pPr>
        <w:widowControl w:val="0"/>
        <w:tabs>
          <w:tab w:val="left" w:pos="453"/>
        </w:tabs>
        <w:spacing w:after="0" w:line="240" w:lineRule="auto"/>
        <w:ind w:firstLine="567"/>
        <w:jc w:val="both"/>
        <w:rPr>
          <w:rFonts w:ascii="Times New Roman" w:hAnsi="Times New Roman"/>
          <w:b/>
          <w:sz w:val="26"/>
          <w:szCs w:val="26"/>
          <w:lang w:val="uz-Latn-UZ"/>
        </w:rPr>
      </w:pPr>
      <w:r w:rsidRPr="0010510B">
        <w:rPr>
          <w:rFonts w:ascii="Times New Roman" w:hAnsi="Times New Roman"/>
          <w:b/>
          <w:sz w:val="26"/>
          <w:szCs w:val="26"/>
          <w:lang w:val="uz-Cyrl-UZ"/>
        </w:rPr>
        <w:t xml:space="preserve">1-mavzu. </w:t>
      </w:r>
      <w:r w:rsidR="007C4973">
        <w:rPr>
          <w:rFonts w:ascii="Times New Roman" w:hAnsi="Times New Roman"/>
          <w:b/>
          <w:sz w:val="26"/>
          <w:szCs w:val="26"/>
          <w:lang w:val="uz-Cyrl-UZ"/>
        </w:rPr>
        <w:t>O‘</w:t>
      </w:r>
      <w:r w:rsidRPr="0010510B">
        <w:rPr>
          <w:rFonts w:ascii="Times New Roman" w:hAnsi="Times New Roman"/>
          <w:b/>
          <w:sz w:val="26"/>
          <w:szCs w:val="26"/>
          <w:lang w:val="uz-Cyrl-UZ"/>
        </w:rPr>
        <w:t>zbekiston Respublikasi q</w:t>
      </w:r>
      <w:r w:rsidR="007C4973">
        <w:rPr>
          <w:rFonts w:ascii="Times New Roman" w:hAnsi="Times New Roman"/>
          <w:b/>
          <w:sz w:val="26"/>
          <w:szCs w:val="26"/>
          <w:lang w:val="uz-Cyrl-UZ"/>
        </w:rPr>
        <w:t>o‘</w:t>
      </w:r>
      <w:r w:rsidRPr="0010510B">
        <w:rPr>
          <w:rFonts w:ascii="Times New Roman" w:hAnsi="Times New Roman"/>
          <w:b/>
          <w:sz w:val="26"/>
          <w:szCs w:val="26"/>
          <w:lang w:val="uz-Cyrl-UZ"/>
        </w:rPr>
        <w:t>shinlarida aloqa va maxfiylashtirilgan aloqa xavfsizligini ta’minlash</w:t>
      </w:r>
      <w:r w:rsidRPr="0010510B">
        <w:rPr>
          <w:rFonts w:ascii="Times New Roman" w:hAnsi="Times New Roman"/>
          <w:b/>
          <w:sz w:val="26"/>
          <w:szCs w:val="26"/>
          <w:lang w:val="uz-Latn-UZ"/>
        </w:rPr>
        <w:t>.</w:t>
      </w:r>
    </w:p>
    <w:p w14:paraId="6799763D" w14:textId="59C9D799" w:rsidR="00043168" w:rsidRPr="0010510B" w:rsidRDefault="007C4973" w:rsidP="00E60D3E">
      <w:pPr>
        <w:widowControl w:val="0"/>
        <w:tabs>
          <w:tab w:val="left" w:pos="453"/>
        </w:tabs>
        <w:spacing w:after="0" w:line="240" w:lineRule="auto"/>
        <w:ind w:firstLine="567"/>
        <w:jc w:val="both"/>
        <w:rPr>
          <w:rFonts w:ascii="Times New Roman" w:hAnsi="Times New Roman"/>
          <w:sz w:val="26"/>
          <w:szCs w:val="26"/>
          <w:lang w:val="uz-Cyrl-UZ"/>
        </w:rPr>
      </w:pPr>
      <w:r>
        <w:rPr>
          <w:rFonts w:ascii="Times New Roman" w:hAnsi="Times New Roman"/>
          <w:sz w:val="26"/>
          <w:szCs w:val="26"/>
          <w:lang w:val="uz-Cyrl-UZ"/>
        </w:rPr>
        <w:t>O‘</w:t>
      </w:r>
      <w:r w:rsidR="00043168" w:rsidRPr="0010510B">
        <w:rPr>
          <w:rFonts w:ascii="Times New Roman" w:hAnsi="Times New Roman"/>
          <w:sz w:val="26"/>
          <w:szCs w:val="26"/>
          <w:lang w:val="uz-Cyrl-UZ"/>
        </w:rPr>
        <w:t>R MV q</w:t>
      </w:r>
      <w:r>
        <w:rPr>
          <w:rFonts w:ascii="Times New Roman" w:hAnsi="Times New Roman"/>
          <w:sz w:val="26"/>
          <w:szCs w:val="26"/>
          <w:lang w:val="uz-Cyrl-UZ"/>
        </w:rPr>
        <w:t>o‘</w:t>
      </w:r>
      <w:r w:rsidR="00043168" w:rsidRPr="0010510B">
        <w:rPr>
          <w:rFonts w:ascii="Times New Roman" w:hAnsi="Times New Roman"/>
          <w:sz w:val="26"/>
          <w:szCs w:val="26"/>
          <w:lang w:val="uz-Cyrl-UZ"/>
        </w:rPr>
        <w:t>shinlarida aloqa xavfsizligini ta’minlashga asosiy talablar.</w:t>
      </w:r>
      <w:r w:rsidR="00043168" w:rsidRPr="0010510B">
        <w:rPr>
          <w:rFonts w:ascii="Times New Roman" w:hAnsi="Times New Roman"/>
          <w:sz w:val="26"/>
          <w:szCs w:val="26"/>
          <w:lang w:val="uz-Latn-UZ"/>
        </w:rPr>
        <w:t xml:space="preserve"> </w:t>
      </w:r>
      <w:r>
        <w:rPr>
          <w:rFonts w:ascii="Times New Roman" w:hAnsi="Times New Roman"/>
          <w:sz w:val="26"/>
          <w:szCs w:val="26"/>
          <w:lang w:val="uz-Cyrl-UZ"/>
        </w:rPr>
        <w:t>O‘</w:t>
      </w:r>
      <w:r w:rsidR="00043168" w:rsidRPr="0010510B">
        <w:rPr>
          <w:rFonts w:ascii="Times New Roman" w:hAnsi="Times New Roman"/>
          <w:sz w:val="26"/>
          <w:szCs w:val="26"/>
          <w:lang w:val="uz-Cyrl-UZ"/>
        </w:rPr>
        <w:t>R MV q</w:t>
      </w:r>
      <w:r>
        <w:rPr>
          <w:rFonts w:ascii="Times New Roman" w:hAnsi="Times New Roman"/>
          <w:sz w:val="26"/>
          <w:szCs w:val="26"/>
          <w:lang w:val="uz-Cyrl-UZ"/>
        </w:rPr>
        <w:t>o‘</w:t>
      </w:r>
      <w:r w:rsidR="00043168" w:rsidRPr="0010510B">
        <w:rPr>
          <w:rFonts w:ascii="Times New Roman" w:hAnsi="Times New Roman"/>
          <w:sz w:val="26"/>
          <w:szCs w:val="26"/>
          <w:lang w:val="uz-Cyrl-UZ"/>
        </w:rPr>
        <w:t xml:space="preserve">shinlarida maxfiylashtirilgan aloqa xavfsizligini tashkillashtirish va ta’minlash. </w:t>
      </w:r>
      <w:r>
        <w:rPr>
          <w:rFonts w:ascii="Times New Roman" w:hAnsi="Times New Roman"/>
          <w:sz w:val="26"/>
          <w:szCs w:val="26"/>
          <w:lang w:val="uz-Cyrl-UZ"/>
        </w:rPr>
        <w:t>O‘</w:t>
      </w:r>
      <w:r w:rsidR="00043168" w:rsidRPr="0010510B">
        <w:rPr>
          <w:rFonts w:ascii="Times New Roman" w:hAnsi="Times New Roman"/>
          <w:sz w:val="26"/>
          <w:szCs w:val="26"/>
          <w:lang w:val="uz-Cyrl-UZ"/>
        </w:rPr>
        <w:t>R MV q</w:t>
      </w:r>
      <w:r>
        <w:rPr>
          <w:rFonts w:ascii="Times New Roman" w:hAnsi="Times New Roman"/>
          <w:sz w:val="26"/>
          <w:szCs w:val="26"/>
          <w:lang w:val="uz-Cyrl-UZ"/>
        </w:rPr>
        <w:t>o‘</w:t>
      </w:r>
      <w:r w:rsidR="00043168" w:rsidRPr="0010510B">
        <w:rPr>
          <w:rFonts w:ascii="Times New Roman" w:hAnsi="Times New Roman"/>
          <w:sz w:val="26"/>
          <w:szCs w:val="26"/>
          <w:lang w:val="uz-Cyrl-UZ"/>
        </w:rPr>
        <w:t xml:space="preserve">shinlarida aloqa xavfsizlikni ta’minlashdagi asosiy talablar. </w:t>
      </w:r>
    </w:p>
    <w:p w14:paraId="0559ECA3" w14:textId="77777777" w:rsidR="00043168" w:rsidRPr="0010510B" w:rsidRDefault="00043168" w:rsidP="00E60D3E">
      <w:pPr>
        <w:widowControl w:val="0"/>
        <w:tabs>
          <w:tab w:val="left" w:pos="453"/>
        </w:tabs>
        <w:spacing w:after="0" w:line="240" w:lineRule="auto"/>
        <w:ind w:firstLine="567"/>
        <w:jc w:val="both"/>
        <w:rPr>
          <w:rFonts w:ascii="Times New Roman" w:hAnsi="Times New Roman"/>
          <w:b/>
          <w:sz w:val="26"/>
          <w:szCs w:val="26"/>
          <w:lang w:val="uz-Cyrl-UZ"/>
        </w:rPr>
      </w:pPr>
      <w:r w:rsidRPr="0010510B">
        <w:rPr>
          <w:rFonts w:ascii="Times New Roman" w:hAnsi="Times New Roman"/>
          <w:b/>
          <w:sz w:val="26"/>
          <w:szCs w:val="26"/>
          <w:lang w:val="uz-Cyrl-UZ"/>
        </w:rPr>
        <w:lastRenderedPageBreak/>
        <w:t xml:space="preserve">2-mavzu. Maxfiylashtirilgan aloqa idoralari faoliyatni tashkillashtirish. </w:t>
      </w:r>
    </w:p>
    <w:p w14:paraId="65D7E0F6" w14:textId="1A2A4E42" w:rsidR="00043168" w:rsidRPr="0010510B" w:rsidRDefault="00043168" w:rsidP="00E60D3E">
      <w:pPr>
        <w:widowControl w:val="0"/>
        <w:spacing w:after="0" w:line="240" w:lineRule="auto"/>
        <w:ind w:firstLine="176"/>
        <w:jc w:val="both"/>
        <w:rPr>
          <w:rFonts w:ascii="Times New Roman" w:hAnsi="Times New Roman"/>
          <w:sz w:val="26"/>
          <w:szCs w:val="26"/>
          <w:lang w:val="uz-Latn-UZ"/>
        </w:rPr>
      </w:pPr>
      <w:r w:rsidRPr="0010510B">
        <w:rPr>
          <w:rFonts w:ascii="Times New Roman" w:hAnsi="Times New Roman"/>
          <w:sz w:val="26"/>
          <w:szCs w:val="26"/>
          <w:lang w:val="uz-Cyrl-UZ"/>
        </w:rPr>
        <w:t>Maxfiylashtirilgan aloqa idoralari va b</w:t>
      </w:r>
      <w:r w:rsidR="007C4973">
        <w:rPr>
          <w:rFonts w:ascii="Times New Roman" w:hAnsi="Times New Roman"/>
          <w:sz w:val="26"/>
          <w:szCs w:val="26"/>
          <w:lang w:val="uz-Cyrl-UZ"/>
        </w:rPr>
        <w:t>o‘</w:t>
      </w:r>
      <w:r w:rsidRPr="0010510B">
        <w:rPr>
          <w:rFonts w:ascii="Times New Roman" w:hAnsi="Times New Roman"/>
          <w:sz w:val="26"/>
          <w:szCs w:val="26"/>
          <w:lang w:val="uz-Cyrl-UZ"/>
        </w:rPr>
        <w:t>linmalarida ish yuritish tartibi.</w:t>
      </w:r>
      <w:r w:rsidRPr="0010510B">
        <w:rPr>
          <w:rFonts w:ascii="Times New Roman" w:hAnsi="Times New Roman"/>
          <w:sz w:val="26"/>
          <w:szCs w:val="26"/>
          <w:lang w:val="uz-Latn-UZ"/>
        </w:rPr>
        <w:t xml:space="preserve"> </w:t>
      </w:r>
      <w:r w:rsidRPr="0010510B">
        <w:rPr>
          <w:rFonts w:ascii="Times New Roman" w:hAnsi="Times New Roman"/>
          <w:sz w:val="26"/>
          <w:szCs w:val="26"/>
          <w:lang w:val="uz-Cyrl-UZ"/>
        </w:rPr>
        <w:t>Maxfiylashtiruvchi aloqa stansiyalar pasport formulyari.</w:t>
      </w:r>
      <w:r w:rsidRPr="0010510B">
        <w:rPr>
          <w:rFonts w:ascii="Times New Roman" w:hAnsi="Times New Roman"/>
          <w:sz w:val="26"/>
          <w:szCs w:val="26"/>
          <w:lang w:val="uz-Latn-UZ"/>
        </w:rPr>
        <w:t xml:space="preserve"> </w:t>
      </w:r>
      <w:r w:rsidRPr="0010510B">
        <w:rPr>
          <w:rFonts w:ascii="Times New Roman" w:hAnsi="Times New Roman"/>
          <w:bCs/>
          <w:sz w:val="26"/>
          <w:szCs w:val="26"/>
          <w:lang w:val="uz-Latn-UZ"/>
        </w:rPr>
        <w:t>1, 1«a», «b», 2, 2«a», 3-dan 20-gacha shakl namunalarni t</w:t>
      </w:r>
      <w:r w:rsidR="007C4973">
        <w:rPr>
          <w:rFonts w:ascii="Times New Roman" w:hAnsi="Times New Roman"/>
          <w:bCs/>
          <w:sz w:val="26"/>
          <w:szCs w:val="26"/>
          <w:lang w:val="uz-Latn-UZ"/>
        </w:rPr>
        <w:t>o‘</w:t>
      </w:r>
      <w:r w:rsidRPr="0010510B">
        <w:rPr>
          <w:rFonts w:ascii="Times New Roman" w:hAnsi="Times New Roman"/>
          <w:bCs/>
          <w:sz w:val="26"/>
          <w:szCs w:val="26"/>
          <w:lang w:val="uz-Latn-UZ"/>
        </w:rPr>
        <w:t>ldirish. Maxfiylashtiruvchi aloqa stansiyalariga toifalash dalolatnomani tuzish. Maxfiylashtiruvchi aloqa stansiyalarini qabul qilish dalolatnomani tuzish.</w:t>
      </w:r>
    </w:p>
    <w:p w14:paraId="25DE1C9A" w14:textId="77777777" w:rsidR="00043168" w:rsidRPr="0010510B" w:rsidRDefault="00043168" w:rsidP="00E60D3E">
      <w:pPr>
        <w:widowControl w:val="0"/>
        <w:spacing w:after="0" w:line="240" w:lineRule="auto"/>
        <w:ind w:firstLine="567"/>
        <w:jc w:val="both"/>
        <w:rPr>
          <w:rFonts w:ascii="Times New Roman" w:hAnsi="Times New Roman"/>
          <w:b/>
          <w:bCs/>
          <w:sz w:val="26"/>
          <w:szCs w:val="26"/>
          <w:lang w:val="uz-Latn-UZ"/>
        </w:rPr>
      </w:pPr>
      <w:r w:rsidRPr="0010510B">
        <w:rPr>
          <w:rFonts w:ascii="Times New Roman" w:hAnsi="Times New Roman"/>
          <w:b/>
          <w:bCs/>
          <w:sz w:val="26"/>
          <w:szCs w:val="26"/>
          <w:lang w:val="uz-Latn-UZ"/>
        </w:rPr>
        <w:t>3-mavzu. “T-301-M1” axborotlarni kriptografik himoyalovchi vosita.</w:t>
      </w:r>
    </w:p>
    <w:p w14:paraId="54FC149D" w14:textId="078718C9" w:rsidR="00043168" w:rsidRPr="0010510B" w:rsidRDefault="00043168" w:rsidP="00E60D3E">
      <w:pPr>
        <w:widowControl w:val="0"/>
        <w:spacing w:after="0" w:line="240" w:lineRule="auto"/>
        <w:ind w:firstLine="567"/>
        <w:jc w:val="both"/>
        <w:rPr>
          <w:rFonts w:ascii="Times New Roman" w:hAnsi="Times New Roman"/>
          <w:bCs/>
          <w:sz w:val="26"/>
          <w:szCs w:val="26"/>
          <w:lang w:val="uz-Latn-UZ"/>
        </w:rPr>
      </w:pPr>
      <w:r w:rsidRPr="0010510B">
        <w:rPr>
          <w:rFonts w:ascii="Times New Roman" w:hAnsi="Times New Roman"/>
          <w:bCs/>
          <w:sz w:val="26"/>
          <w:szCs w:val="26"/>
          <w:lang w:val="uz-Latn-UZ"/>
        </w:rPr>
        <w:t>“T-301-M1” qurilmasining tuzilishi, taktik – texnik imkoniyatlari. Xavfsizlik qoidalari. “T-301-M1” qurilmasiga texnik xizmat k</w:t>
      </w:r>
      <w:r w:rsidR="007C4973">
        <w:rPr>
          <w:rFonts w:ascii="Times New Roman" w:hAnsi="Times New Roman"/>
          <w:bCs/>
          <w:sz w:val="26"/>
          <w:szCs w:val="26"/>
          <w:lang w:val="uz-Latn-UZ"/>
        </w:rPr>
        <w:t>o‘</w:t>
      </w:r>
      <w:r w:rsidRPr="0010510B">
        <w:rPr>
          <w:rFonts w:ascii="Times New Roman" w:hAnsi="Times New Roman"/>
          <w:bCs/>
          <w:sz w:val="26"/>
          <w:szCs w:val="26"/>
          <w:lang w:val="uz-Latn-UZ"/>
        </w:rPr>
        <w:t>rsatish. Kalitlar va ular bilan amal qilish qoidalar. Texnik hujjatlarni t</w:t>
      </w:r>
      <w:r w:rsidR="007C4973">
        <w:rPr>
          <w:rFonts w:ascii="Times New Roman" w:hAnsi="Times New Roman"/>
          <w:bCs/>
          <w:sz w:val="26"/>
          <w:szCs w:val="26"/>
          <w:lang w:val="uz-Latn-UZ"/>
        </w:rPr>
        <w:t>o‘</w:t>
      </w:r>
      <w:r w:rsidRPr="0010510B">
        <w:rPr>
          <w:rFonts w:ascii="Times New Roman" w:hAnsi="Times New Roman"/>
          <w:bCs/>
          <w:sz w:val="26"/>
          <w:szCs w:val="26"/>
          <w:lang w:val="uz-Latn-UZ"/>
        </w:rPr>
        <w:t>ldirish tartibi. Maxfiylashtirish apparatlarini ta’mirlash va saqlash talablari. “T-301-M1” qurilmasini “VPN-Most” rejimi ishlatish. Qurilmani “VPN- Most” rejimida sozlash. Amaliy topshiriq bajarish. “T-301-M1” qurilmasini “VPN-Shluz” ishlatish rejimi. Qurilmani “VPN-Shluz” rejimida sozlash. Amaliy topshiriq bajarish. “T-301-M1” qurilmasi ustida me’yorlarni bajarish, 34-me’yorni bajarish, 35-me’yorni bajarish, 36-me’yorni bajarish.</w:t>
      </w:r>
    </w:p>
    <w:p w14:paraId="65AFAE9D" w14:textId="77777777" w:rsidR="00043168" w:rsidRPr="0010510B" w:rsidRDefault="00043168" w:rsidP="00E60D3E">
      <w:pPr>
        <w:widowControl w:val="0"/>
        <w:spacing w:after="0" w:line="240" w:lineRule="auto"/>
        <w:ind w:firstLine="567"/>
        <w:jc w:val="both"/>
        <w:rPr>
          <w:rFonts w:ascii="Times New Roman" w:hAnsi="Times New Roman"/>
          <w:b/>
          <w:bCs/>
          <w:sz w:val="26"/>
          <w:szCs w:val="26"/>
          <w:lang w:val="uz-Latn-UZ"/>
        </w:rPr>
      </w:pPr>
      <w:r w:rsidRPr="0010510B">
        <w:rPr>
          <w:rFonts w:ascii="Times New Roman" w:hAnsi="Times New Roman"/>
          <w:b/>
          <w:bCs/>
          <w:sz w:val="26"/>
          <w:szCs w:val="26"/>
          <w:lang w:val="uz-Latn-UZ"/>
        </w:rPr>
        <w:t>4-mavzu. Aloqani maxfiylashtiruvchi mobil apparatxonalar (stansiyalar).</w:t>
      </w:r>
    </w:p>
    <w:p w14:paraId="1FCAA63D" w14:textId="0BE0D803" w:rsidR="00043168" w:rsidRPr="0010510B" w:rsidRDefault="00043168" w:rsidP="00E60D3E">
      <w:pPr>
        <w:widowControl w:val="0"/>
        <w:spacing w:after="0" w:line="240" w:lineRule="auto"/>
        <w:ind w:firstLine="567"/>
        <w:jc w:val="both"/>
        <w:rPr>
          <w:rFonts w:ascii="Times New Roman" w:hAnsi="Times New Roman"/>
          <w:b/>
          <w:sz w:val="26"/>
          <w:szCs w:val="26"/>
          <w:lang w:val="uz-Latn-UZ"/>
        </w:rPr>
      </w:pPr>
      <w:r w:rsidRPr="0010510B">
        <w:rPr>
          <w:rFonts w:ascii="Times New Roman" w:hAnsi="Times New Roman"/>
          <w:sz w:val="26"/>
          <w:szCs w:val="26"/>
          <w:lang w:val="uz-Latn-UZ"/>
        </w:rPr>
        <w:t>P-288U apparatxonasining m</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ljallanishi. texnik ma’lumotlar. Apparatxonani yoyish va ishga tayyorlash . </w:t>
      </w:r>
      <w:r w:rsidRPr="0010510B">
        <w:rPr>
          <w:rFonts w:ascii="Times New Roman" w:hAnsi="Times New Roman"/>
          <w:bCs/>
          <w:sz w:val="26"/>
          <w:szCs w:val="26"/>
          <w:lang w:val="uz-Latn-UZ"/>
        </w:rPr>
        <w:t>Himoyalangan IP-telefoniya xizmatini va videoaloqani tashkillashtirish.</w:t>
      </w:r>
      <w:r w:rsidRPr="0010510B">
        <w:rPr>
          <w:rFonts w:ascii="Times New Roman" w:hAnsi="Times New Roman"/>
          <w:sz w:val="26"/>
          <w:szCs w:val="26"/>
          <w:lang w:val="uz-Latn-UZ"/>
        </w:rPr>
        <w:t xml:space="preserve"> Apparatxonani yi</w:t>
      </w:r>
      <w:r w:rsidR="007C4973">
        <w:rPr>
          <w:rFonts w:ascii="Times New Roman" w:hAnsi="Times New Roman"/>
          <w:sz w:val="26"/>
          <w:szCs w:val="26"/>
          <w:lang w:val="uz-Latn-UZ"/>
        </w:rPr>
        <w:t>g‘</w:t>
      </w:r>
      <w:r w:rsidRPr="0010510B">
        <w:rPr>
          <w:rFonts w:ascii="Times New Roman" w:hAnsi="Times New Roman"/>
          <w:sz w:val="26"/>
          <w:szCs w:val="26"/>
          <w:lang w:val="uz-Latn-UZ"/>
        </w:rPr>
        <w:t>ishning umumiy tartibi</w:t>
      </w:r>
    </w:p>
    <w:p w14:paraId="1CCB2E56" w14:textId="26A01BC6" w:rsidR="00043168" w:rsidRPr="0010510B" w:rsidRDefault="00043168" w:rsidP="00E60D3E">
      <w:pPr>
        <w:widowControl w:val="0"/>
        <w:spacing w:after="0" w:line="240" w:lineRule="auto"/>
        <w:ind w:firstLine="567"/>
        <w:rPr>
          <w:rFonts w:ascii="Times New Roman" w:hAnsi="Times New Roman"/>
          <w:b/>
          <w:sz w:val="26"/>
          <w:szCs w:val="26"/>
          <w:lang w:val="uz-Latn-UZ"/>
        </w:rPr>
      </w:pPr>
      <w:r w:rsidRPr="0010510B">
        <w:rPr>
          <w:rFonts w:ascii="Times New Roman" w:hAnsi="Times New Roman"/>
          <w:b/>
          <w:sz w:val="26"/>
          <w:szCs w:val="26"/>
          <w:lang w:val="uz-Latn-UZ"/>
        </w:rPr>
        <w:t xml:space="preserve">4. </w:t>
      </w:r>
      <w:r w:rsidR="007C4973">
        <w:rPr>
          <w:rFonts w:ascii="Times New Roman" w:hAnsi="Times New Roman"/>
          <w:b/>
          <w:sz w:val="26"/>
          <w:szCs w:val="26"/>
          <w:lang w:val="uz-Latn-UZ"/>
        </w:rPr>
        <w:t>O‘</w:t>
      </w:r>
      <w:r w:rsidRPr="0010510B">
        <w:rPr>
          <w:rFonts w:ascii="Times New Roman" w:hAnsi="Times New Roman"/>
          <w:b/>
          <w:sz w:val="26"/>
          <w:szCs w:val="26"/>
          <w:lang w:val="uz-Latn-UZ"/>
        </w:rPr>
        <w:t xml:space="preserve">quv fanini </w:t>
      </w:r>
      <w:r w:rsidR="007C4973">
        <w:rPr>
          <w:rFonts w:ascii="Times New Roman" w:hAnsi="Times New Roman"/>
          <w:b/>
          <w:sz w:val="26"/>
          <w:szCs w:val="26"/>
          <w:lang w:val="uz-Latn-UZ"/>
        </w:rPr>
        <w:t>o‘</w:t>
      </w:r>
      <w:r w:rsidRPr="0010510B">
        <w:rPr>
          <w:rFonts w:ascii="Times New Roman" w:hAnsi="Times New Roman"/>
          <w:b/>
          <w:sz w:val="26"/>
          <w:szCs w:val="26"/>
          <w:lang w:val="uz-Latn-UZ"/>
        </w:rPr>
        <w:t>qitish b</w:t>
      </w:r>
      <w:r w:rsidR="007C4973">
        <w:rPr>
          <w:rFonts w:ascii="Times New Roman" w:hAnsi="Times New Roman"/>
          <w:b/>
          <w:sz w:val="26"/>
          <w:szCs w:val="26"/>
          <w:lang w:val="uz-Latn-UZ"/>
        </w:rPr>
        <w:t>o‘</w:t>
      </w:r>
      <w:r w:rsidRPr="0010510B">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10510B">
        <w:rPr>
          <w:rFonts w:ascii="Times New Roman" w:hAnsi="Times New Roman"/>
          <w:b/>
          <w:sz w:val="26"/>
          <w:szCs w:val="26"/>
          <w:lang w:val="uz-Latn-UZ"/>
        </w:rPr>
        <w:t>rsatmalar</w:t>
      </w:r>
    </w:p>
    <w:p w14:paraId="3B9A4216" w14:textId="52830AA9" w:rsidR="00B9597F" w:rsidRPr="005A653C" w:rsidRDefault="00B9597F" w:rsidP="00B9597F">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Pr>
          <w:rFonts w:ascii="Times New Roman" w:eastAsia="Calibri" w:hAnsi="Times New Roman"/>
          <w:sz w:val="26"/>
          <w:szCs w:val="26"/>
          <w:lang w:val="uz-Latn-UZ"/>
        </w:rPr>
        <w:t xml:space="preserve"> va</w:t>
      </w:r>
      <w:r w:rsidRPr="005A653C">
        <w:rPr>
          <w:rFonts w:ascii="Times New Roman" w:eastAsia="Calibri" w:hAnsi="Times New Roman"/>
          <w:sz w:val="26"/>
          <w:szCs w:val="26"/>
          <w:lang w:val="uz-Latn-UZ"/>
        </w:rPr>
        <w:t xml:space="preserve"> 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27E62A8C" w14:textId="23F1D3EA" w:rsidR="00B9597F" w:rsidRPr="00133A13" w:rsidRDefault="00B9597F" w:rsidP="00B9597F">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43FB0D8F" w14:textId="4308F0C5" w:rsidR="00B9597F" w:rsidRPr="00133A13" w:rsidRDefault="00B9597F" w:rsidP="00B9597F">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1143F27B" w14:textId="0C6DF5E0" w:rsidR="00B9597F" w:rsidRDefault="00B9597F" w:rsidP="00B9597F">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“QALQON M1” apparaturasi bilan ishlash, </w:t>
      </w:r>
      <w:r w:rsidRPr="00B9597F">
        <w:rPr>
          <w:rFonts w:ascii="Times New Roman" w:eastAsia="Calibri" w:hAnsi="Times New Roman"/>
          <w:bCs/>
          <w:sz w:val="26"/>
          <w:szCs w:val="26"/>
          <w:lang w:val="uz-Latn-UZ"/>
        </w:rPr>
        <w:t>mahfiylashtirilgan aloqa idorasidagi hujjatlarni yuritish</w:t>
      </w:r>
      <w:r w:rsidRPr="00F96C88">
        <w:rPr>
          <w:rFonts w:ascii="Times New Roman" w:eastAsia="Calibri" w:hAnsi="Times New Roman"/>
          <w:bCs/>
          <w:sz w:val="26"/>
          <w:szCs w:val="26"/>
          <w:lang w:val="uz-Cyrl-UZ"/>
        </w:rPr>
        <w:t xml:space="preserve"> </w:t>
      </w:r>
      <w:r>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yicha 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76BA0FC1" w14:textId="77777777" w:rsidR="00B9597F" w:rsidRPr="00CE0F9A" w:rsidRDefault="00B9597F" w:rsidP="00B9597F">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32467ABE" w14:textId="6126486A" w:rsidR="00043168" w:rsidRPr="0010510B" w:rsidRDefault="00CB65F8" w:rsidP="00E60D3E">
      <w:pPr>
        <w:widowControl w:val="0"/>
        <w:suppressAutoHyphens/>
        <w:spacing w:after="0" w:line="240" w:lineRule="auto"/>
        <w:ind w:firstLine="567"/>
        <w:rPr>
          <w:rFonts w:ascii="Times New Roman" w:hAnsi="Times New Roman"/>
          <w:b/>
          <w:bCs/>
          <w:sz w:val="26"/>
          <w:szCs w:val="26"/>
          <w:lang w:val="uz-Cyrl-UZ"/>
        </w:rPr>
      </w:pPr>
      <w:r w:rsidRPr="0010510B">
        <w:rPr>
          <w:rFonts w:ascii="Times New Roman" w:hAnsi="Times New Roman"/>
          <w:b/>
          <w:bCs/>
          <w:sz w:val="26"/>
          <w:szCs w:val="26"/>
          <w:lang w:val="uz-Latn-UZ"/>
        </w:rPr>
        <w:t xml:space="preserve">5. </w:t>
      </w:r>
      <w:r w:rsidRPr="0010510B">
        <w:rPr>
          <w:rFonts w:ascii="Times New Roman" w:hAnsi="Times New Roman"/>
          <w:b/>
          <w:bCs/>
          <w:sz w:val="26"/>
          <w:szCs w:val="26"/>
          <w:lang w:val="uz-Cyrl-UZ"/>
        </w:rPr>
        <w:t>Mustaqil ta’lim va mustaqil is</w:t>
      </w:r>
      <w:r w:rsidRPr="0010510B">
        <w:rPr>
          <w:rFonts w:ascii="Times New Roman" w:hAnsi="Times New Roman"/>
          <w:b/>
          <w:bCs/>
          <w:sz w:val="26"/>
          <w:szCs w:val="26"/>
          <w:lang w:val="en-US"/>
        </w:rPr>
        <w:t>h</w:t>
      </w:r>
      <w:r w:rsidRPr="0010510B">
        <w:rPr>
          <w:rFonts w:ascii="Times New Roman" w:hAnsi="Times New Roman"/>
          <w:b/>
          <w:bCs/>
          <w:sz w:val="26"/>
          <w:szCs w:val="26"/>
          <w:lang w:val="uz-Cyrl-UZ"/>
        </w:rPr>
        <w:t>lar</w:t>
      </w:r>
    </w:p>
    <w:tbl>
      <w:tblPr>
        <w:tblW w:w="503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2787"/>
        <w:gridCol w:w="6159"/>
      </w:tblGrid>
      <w:tr w:rsidR="00043168" w:rsidRPr="0010510B" w14:paraId="25B75F25" w14:textId="77777777" w:rsidTr="00B9597F">
        <w:trPr>
          <w:trHeight w:val="491"/>
        </w:trPr>
        <w:tc>
          <w:tcPr>
            <w:tcW w:w="362" w:type="pct"/>
            <w:tcBorders>
              <w:top w:val="single" w:sz="4" w:space="0" w:color="auto"/>
              <w:left w:val="single" w:sz="4" w:space="0" w:color="auto"/>
              <w:bottom w:val="single" w:sz="4" w:space="0" w:color="auto"/>
              <w:right w:val="single" w:sz="4" w:space="0" w:color="auto"/>
            </w:tcBorders>
            <w:vAlign w:val="center"/>
            <w:hideMark/>
          </w:tcPr>
          <w:p w14:paraId="54DFA024" w14:textId="77777777" w:rsidR="00043168" w:rsidRPr="0010510B" w:rsidRDefault="00043168" w:rsidP="00E60D3E">
            <w:pPr>
              <w:widowControl w:val="0"/>
              <w:spacing w:after="0" w:line="240" w:lineRule="auto"/>
              <w:rPr>
                <w:rFonts w:ascii="Times New Roman" w:eastAsia="Calibri" w:hAnsi="Times New Roman"/>
                <w:b/>
                <w:sz w:val="26"/>
                <w:szCs w:val="26"/>
                <w:lang w:val="uz-Cyrl-UZ" w:eastAsia="en-US"/>
              </w:rPr>
            </w:pPr>
            <w:r w:rsidRPr="0010510B">
              <w:rPr>
                <w:rFonts w:ascii="Times New Roman" w:eastAsia="Calibri" w:hAnsi="Times New Roman"/>
                <w:b/>
                <w:sz w:val="26"/>
                <w:szCs w:val="26"/>
                <w:lang w:val="uz-Cyrl-UZ" w:eastAsia="en-US"/>
              </w:rPr>
              <w:t>t/r</w:t>
            </w:r>
          </w:p>
        </w:tc>
        <w:tc>
          <w:tcPr>
            <w:tcW w:w="1445" w:type="pct"/>
            <w:tcBorders>
              <w:top w:val="single" w:sz="4" w:space="0" w:color="auto"/>
              <w:left w:val="single" w:sz="4" w:space="0" w:color="auto"/>
              <w:bottom w:val="single" w:sz="4" w:space="0" w:color="auto"/>
              <w:right w:val="single" w:sz="4" w:space="0" w:color="auto"/>
            </w:tcBorders>
            <w:vAlign w:val="center"/>
            <w:hideMark/>
          </w:tcPr>
          <w:p w14:paraId="220F6C1B" w14:textId="77777777" w:rsidR="00043168" w:rsidRPr="0010510B" w:rsidRDefault="00043168" w:rsidP="00E60D3E">
            <w:pPr>
              <w:widowControl w:val="0"/>
              <w:spacing w:after="0" w:line="240" w:lineRule="auto"/>
              <w:jc w:val="center"/>
              <w:rPr>
                <w:rFonts w:ascii="Times New Roman" w:eastAsia="Calibri" w:hAnsi="Times New Roman"/>
                <w:b/>
                <w:sz w:val="26"/>
                <w:szCs w:val="26"/>
                <w:lang w:val="en-US" w:eastAsia="en-US"/>
              </w:rPr>
            </w:pPr>
            <w:proofErr w:type="spellStart"/>
            <w:r w:rsidRPr="0010510B">
              <w:rPr>
                <w:rFonts w:ascii="Times New Roman" w:eastAsia="Calibri" w:hAnsi="Times New Roman"/>
                <w:b/>
                <w:sz w:val="26"/>
                <w:szCs w:val="26"/>
                <w:lang w:eastAsia="en-US"/>
              </w:rPr>
              <w:t>Mustaqil</w:t>
            </w:r>
            <w:proofErr w:type="spellEnd"/>
            <w:r w:rsidRPr="0010510B">
              <w:rPr>
                <w:rFonts w:ascii="Times New Roman" w:eastAsia="Calibri" w:hAnsi="Times New Roman"/>
                <w:b/>
                <w:sz w:val="26"/>
                <w:szCs w:val="26"/>
                <w:lang w:eastAsia="en-US"/>
              </w:rPr>
              <w:t xml:space="preserve"> </w:t>
            </w:r>
            <w:proofErr w:type="spellStart"/>
            <w:r w:rsidRPr="0010510B">
              <w:rPr>
                <w:rFonts w:ascii="Times New Roman" w:eastAsia="Calibri" w:hAnsi="Times New Roman"/>
                <w:b/>
                <w:sz w:val="26"/>
                <w:szCs w:val="26"/>
                <w:lang w:eastAsia="en-US"/>
              </w:rPr>
              <w:t>ta’lim</w:t>
            </w:r>
            <w:proofErr w:type="spellEnd"/>
            <w:r w:rsidRPr="0010510B">
              <w:rPr>
                <w:rFonts w:ascii="Times New Roman" w:eastAsia="Calibri" w:hAnsi="Times New Roman"/>
                <w:b/>
                <w:sz w:val="26"/>
                <w:szCs w:val="26"/>
                <w:lang w:eastAsia="en-US"/>
              </w:rPr>
              <w:t xml:space="preserve"> </w:t>
            </w:r>
            <w:proofErr w:type="spellStart"/>
            <w:r w:rsidRPr="0010510B">
              <w:rPr>
                <w:rFonts w:ascii="Times New Roman" w:eastAsia="Calibri" w:hAnsi="Times New Roman"/>
                <w:b/>
                <w:sz w:val="26"/>
                <w:szCs w:val="26"/>
                <w:lang w:eastAsia="en-US"/>
              </w:rPr>
              <w:t>mavzulari</w:t>
            </w:r>
            <w:proofErr w:type="spellEnd"/>
          </w:p>
        </w:tc>
        <w:tc>
          <w:tcPr>
            <w:tcW w:w="3194" w:type="pct"/>
            <w:tcBorders>
              <w:top w:val="single" w:sz="4" w:space="0" w:color="auto"/>
              <w:left w:val="single" w:sz="4" w:space="0" w:color="auto"/>
              <w:bottom w:val="single" w:sz="4" w:space="0" w:color="auto"/>
              <w:right w:val="single" w:sz="4" w:space="0" w:color="auto"/>
            </w:tcBorders>
            <w:vAlign w:val="center"/>
            <w:hideMark/>
          </w:tcPr>
          <w:p w14:paraId="44B31848" w14:textId="77777777" w:rsidR="00043168" w:rsidRPr="0010510B" w:rsidRDefault="00043168" w:rsidP="00E60D3E">
            <w:pPr>
              <w:widowControl w:val="0"/>
              <w:spacing w:after="0" w:line="240" w:lineRule="auto"/>
              <w:jc w:val="center"/>
              <w:rPr>
                <w:rFonts w:ascii="Times New Roman" w:eastAsia="Calibri" w:hAnsi="Times New Roman"/>
                <w:b/>
                <w:sz w:val="26"/>
                <w:szCs w:val="26"/>
                <w:lang w:val="en-US" w:eastAsia="en-US"/>
              </w:rPr>
            </w:pPr>
            <w:proofErr w:type="spellStart"/>
            <w:r w:rsidRPr="0010510B">
              <w:rPr>
                <w:rFonts w:ascii="Times New Roman" w:eastAsia="Calibri" w:hAnsi="Times New Roman"/>
                <w:b/>
                <w:sz w:val="26"/>
                <w:szCs w:val="26"/>
                <w:lang w:val="en-US" w:eastAsia="en-US"/>
              </w:rPr>
              <w:t>Yakuniy</w:t>
            </w:r>
            <w:proofErr w:type="spellEnd"/>
            <w:r w:rsidRPr="0010510B">
              <w:rPr>
                <w:rFonts w:ascii="Times New Roman" w:eastAsia="Calibri" w:hAnsi="Times New Roman"/>
                <w:b/>
                <w:sz w:val="26"/>
                <w:szCs w:val="26"/>
                <w:lang w:val="en-US" w:eastAsia="en-US"/>
              </w:rPr>
              <w:t xml:space="preserve"> </w:t>
            </w:r>
            <w:proofErr w:type="spellStart"/>
            <w:r w:rsidRPr="0010510B">
              <w:rPr>
                <w:rFonts w:ascii="Times New Roman" w:eastAsia="Calibri" w:hAnsi="Times New Roman"/>
                <w:b/>
                <w:sz w:val="26"/>
                <w:szCs w:val="26"/>
                <w:lang w:val="en-US" w:eastAsia="en-US"/>
              </w:rPr>
              <w:t>ishlar</w:t>
            </w:r>
            <w:proofErr w:type="spellEnd"/>
            <w:r w:rsidRPr="0010510B">
              <w:rPr>
                <w:rFonts w:ascii="Times New Roman" w:eastAsia="Calibri" w:hAnsi="Times New Roman"/>
                <w:b/>
                <w:sz w:val="26"/>
                <w:szCs w:val="26"/>
                <w:lang w:val="en-US" w:eastAsia="en-US"/>
              </w:rPr>
              <w:t xml:space="preserve"> </w:t>
            </w:r>
            <w:proofErr w:type="spellStart"/>
            <w:r w:rsidRPr="0010510B">
              <w:rPr>
                <w:rFonts w:ascii="Times New Roman" w:eastAsia="Calibri" w:hAnsi="Times New Roman"/>
                <w:b/>
                <w:sz w:val="26"/>
                <w:szCs w:val="26"/>
                <w:lang w:val="en-US" w:eastAsia="en-US"/>
              </w:rPr>
              <w:t>shakli</w:t>
            </w:r>
            <w:proofErr w:type="spellEnd"/>
          </w:p>
        </w:tc>
      </w:tr>
      <w:tr w:rsidR="00B9597F" w:rsidRPr="006B0ACC" w14:paraId="2ECD5861" w14:textId="77777777" w:rsidTr="00B9597F">
        <w:tc>
          <w:tcPr>
            <w:tcW w:w="362" w:type="pct"/>
            <w:tcBorders>
              <w:top w:val="single" w:sz="4" w:space="0" w:color="auto"/>
              <w:left w:val="single" w:sz="4" w:space="0" w:color="auto"/>
              <w:bottom w:val="single" w:sz="4" w:space="0" w:color="auto"/>
              <w:right w:val="single" w:sz="4" w:space="0" w:color="auto"/>
            </w:tcBorders>
            <w:vAlign w:val="center"/>
          </w:tcPr>
          <w:p w14:paraId="06C9D1E1" w14:textId="77777777" w:rsidR="00B9597F" w:rsidRPr="0010510B" w:rsidRDefault="00B9597F" w:rsidP="00B9597F">
            <w:pPr>
              <w:pStyle w:val="affc"/>
              <w:widowControl w:val="0"/>
              <w:ind w:left="57" w:right="57"/>
              <w:rPr>
                <w:rFonts w:eastAsia="Calibri"/>
                <w:sz w:val="26"/>
                <w:szCs w:val="26"/>
                <w:lang w:val="en-US"/>
              </w:rPr>
            </w:pPr>
            <w:r w:rsidRPr="0010510B">
              <w:rPr>
                <w:rFonts w:eastAsia="Calibri"/>
                <w:sz w:val="26"/>
                <w:szCs w:val="26"/>
                <w:lang w:val="en-US"/>
              </w:rPr>
              <w:t>1</w:t>
            </w:r>
          </w:p>
        </w:tc>
        <w:tc>
          <w:tcPr>
            <w:tcW w:w="1445" w:type="pct"/>
            <w:tcBorders>
              <w:top w:val="single" w:sz="4" w:space="0" w:color="auto"/>
              <w:left w:val="single" w:sz="4" w:space="0" w:color="auto"/>
              <w:bottom w:val="single" w:sz="4" w:space="0" w:color="auto"/>
              <w:right w:val="single" w:sz="4" w:space="0" w:color="auto"/>
            </w:tcBorders>
            <w:vAlign w:val="center"/>
          </w:tcPr>
          <w:p w14:paraId="07856A80" w14:textId="77777777" w:rsidR="00B9597F" w:rsidRPr="0010510B" w:rsidRDefault="00B9597F" w:rsidP="00B9597F">
            <w:pPr>
              <w:widowControl w:val="0"/>
              <w:spacing w:after="0" w:line="240" w:lineRule="auto"/>
              <w:jc w:val="both"/>
              <w:rPr>
                <w:rFonts w:ascii="Times New Roman" w:hAnsi="Times New Roman"/>
                <w:sz w:val="26"/>
                <w:szCs w:val="26"/>
                <w:lang w:val="uz-Cyrl-UZ"/>
              </w:rPr>
            </w:pPr>
            <w:r w:rsidRPr="0010510B">
              <w:rPr>
                <w:rFonts w:ascii="Times New Roman" w:hAnsi="Times New Roman"/>
                <w:bCs/>
                <w:sz w:val="26"/>
                <w:szCs w:val="26"/>
                <w:lang w:val="uz-Latn-UZ"/>
              </w:rPr>
              <w:t xml:space="preserve">IP-telefoniya tarmoqni sozlash. Tarmoq </w:t>
            </w:r>
            <w:r w:rsidRPr="0010510B">
              <w:rPr>
                <w:rFonts w:ascii="Times New Roman" w:hAnsi="Times New Roman"/>
                <w:bCs/>
                <w:sz w:val="26"/>
                <w:szCs w:val="26"/>
                <w:lang w:val="uz-Latn-UZ"/>
              </w:rPr>
              <w:lastRenderedPageBreak/>
              <w:t>uskunalarni sozlash</w:t>
            </w:r>
          </w:p>
        </w:tc>
        <w:tc>
          <w:tcPr>
            <w:tcW w:w="3194" w:type="pct"/>
            <w:tcBorders>
              <w:top w:val="single" w:sz="4" w:space="0" w:color="auto"/>
              <w:left w:val="single" w:sz="4" w:space="0" w:color="auto"/>
              <w:bottom w:val="single" w:sz="4" w:space="0" w:color="auto"/>
              <w:right w:val="single" w:sz="4" w:space="0" w:color="auto"/>
            </w:tcBorders>
            <w:vAlign w:val="center"/>
          </w:tcPr>
          <w:p w14:paraId="24536819" w14:textId="0B086D9D" w:rsidR="00B9597F" w:rsidRPr="00B9597F" w:rsidRDefault="00B9597F" w:rsidP="00B9597F">
            <w:pPr>
              <w:widowControl w:val="0"/>
              <w:spacing w:after="0" w:line="240" w:lineRule="auto"/>
              <w:jc w:val="both"/>
              <w:rPr>
                <w:rFonts w:ascii="Times New Roman" w:eastAsia="Calibri" w:hAnsi="Times New Roman"/>
                <w:sz w:val="26"/>
                <w:szCs w:val="26"/>
                <w:lang w:val="uz-Cyrl-UZ" w:eastAsia="en-US"/>
              </w:rPr>
            </w:pPr>
            <w:r w:rsidRPr="00B9597F">
              <w:rPr>
                <w:rFonts w:ascii="Times New Roman" w:hAnsi="Times New Roman"/>
                <w:b/>
                <w:bCs/>
                <w:sz w:val="24"/>
                <w:szCs w:val="24"/>
                <w:lang w:val="uz-Cyrl-UZ"/>
              </w:rPr>
              <w:lastRenderedPageBreak/>
              <w:t>Amaliy</w:t>
            </w:r>
            <w:r w:rsidRPr="00A06CE7">
              <w:rPr>
                <w:rFonts w:ascii="Times New Roman" w:hAnsi="Times New Roman"/>
                <w:sz w:val="24"/>
                <w:szCs w:val="24"/>
                <w:lang w:val="uz-Cyrl-UZ"/>
              </w:rPr>
              <w:t xml:space="preserve">: IP-telefoniya tizimida ishlatiladigan qurilmalarni (router, switch, IP-telefon) konfiguratsiya qilish, </w:t>
            </w:r>
            <w:r w:rsidRPr="00B9597F">
              <w:rPr>
                <w:rFonts w:ascii="Times New Roman" w:hAnsi="Times New Roman"/>
                <w:sz w:val="24"/>
                <w:szCs w:val="24"/>
                <w:lang w:val="uz-Cyrl-UZ"/>
              </w:rPr>
              <w:t xml:space="preserve">turli </w:t>
            </w:r>
            <w:r w:rsidRPr="00A06CE7">
              <w:rPr>
                <w:rFonts w:ascii="Times New Roman" w:hAnsi="Times New Roman"/>
                <w:sz w:val="24"/>
                <w:szCs w:val="24"/>
                <w:lang w:val="uz-Cyrl-UZ"/>
              </w:rPr>
              <w:lastRenderedPageBreak/>
              <w:t>protoko</w:t>
            </w:r>
            <w:r w:rsidRPr="00B9597F">
              <w:rPr>
                <w:rFonts w:ascii="Times New Roman" w:hAnsi="Times New Roman"/>
                <w:sz w:val="24"/>
                <w:szCs w:val="24"/>
                <w:lang w:val="uz-Cyrl-UZ"/>
              </w:rPr>
              <w:t>l</w:t>
            </w:r>
            <w:r w:rsidRPr="00A06CE7">
              <w:rPr>
                <w:rFonts w:ascii="Times New Roman" w:hAnsi="Times New Roman"/>
                <w:sz w:val="24"/>
                <w:szCs w:val="24"/>
                <w:lang w:val="uz-Cyrl-UZ"/>
              </w:rPr>
              <w:t>l</w:t>
            </w:r>
            <w:r w:rsidRPr="00B9597F">
              <w:rPr>
                <w:rFonts w:ascii="Times New Roman" w:hAnsi="Times New Roman"/>
                <w:sz w:val="24"/>
                <w:szCs w:val="24"/>
                <w:lang w:val="uz-Cyrl-UZ"/>
              </w:rPr>
              <w:t>ar</w:t>
            </w:r>
            <w:r w:rsidRPr="00A06CE7">
              <w:rPr>
                <w:rFonts w:ascii="Times New Roman" w:hAnsi="Times New Roman"/>
                <w:sz w:val="24"/>
                <w:szCs w:val="24"/>
                <w:lang w:val="uz-Cyrl-UZ"/>
              </w:rPr>
              <w:t>ni sozlash va tarmoqdagi IP-aloqani ishga tushirish b</w:t>
            </w:r>
            <w:r w:rsidR="007C4973">
              <w:rPr>
                <w:rFonts w:ascii="Times New Roman" w:hAnsi="Times New Roman"/>
                <w:sz w:val="24"/>
                <w:szCs w:val="24"/>
                <w:lang w:val="uz-Cyrl-UZ"/>
              </w:rPr>
              <w:t>o‘</w:t>
            </w:r>
            <w:r w:rsidRPr="00A06CE7">
              <w:rPr>
                <w:rFonts w:ascii="Times New Roman" w:hAnsi="Times New Roman"/>
                <w:sz w:val="24"/>
                <w:szCs w:val="24"/>
                <w:lang w:val="uz-Cyrl-UZ"/>
              </w:rPr>
              <w:t>yicha amaliy mashq bajarish.</w:t>
            </w:r>
          </w:p>
        </w:tc>
      </w:tr>
      <w:tr w:rsidR="00B9597F" w:rsidRPr="006B0ACC" w14:paraId="37DF7B4E" w14:textId="77777777" w:rsidTr="00B9597F">
        <w:tc>
          <w:tcPr>
            <w:tcW w:w="362" w:type="pct"/>
            <w:tcBorders>
              <w:top w:val="single" w:sz="4" w:space="0" w:color="auto"/>
              <w:left w:val="single" w:sz="4" w:space="0" w:color="auto"/>
              <w:bottom w:val="single" w:sz="4" w:space="0" w:color="auto"/>
              <w:right w:val="single" w:sz="4" w:space="0" w:color="auto"/>
            </w:tcBorders>
            <w:vAlign w:val="center"/>
          </w:tcPr>
          <w:p w14:paraId="16C45E27" w14:textId="77777777" w:rsidR="00B9597F" w:rsidRPr="0010510B" w:rsidRDefault="00B9597F" w:rsidP="00B9597F">
            <w:pPr>
              <w:pStyle w:val="affc"/>
              <w:widowControl w:val="0"/>
              <w:ind w:left="57" w:right="57"/>
              <w:rPr>
                <w:rFonts w:eastAsia="Calibri"/>
                <w:sz w:val="26"/>
                <w:szCs w:val="26"/>
                <w:lang w:val="en-US"/>
              </w:rPr>
            </w:pPr>
            <w:r w:rsidRPr="0010510B">
              <w:rPr>
                <w:rFonts w:eastAsia="Calibri"/>
                <w:sz w:val="26"/>
                <w:szCs w:val="26"/>
                <w:lang w:val="en-US"/>
              </w:rPr>
              <w:lastRenderedPageBreak/>
              <w:t>2</w:t>
            </w:r>
          </w:p>
        </w:tc>
        <w:tc>
          <w:tcPr>
            <w:tcW w:w="1445" w:type="pct"/>
            <w:tcBorders>
              <w:top w:val="single" w:sz="4" w:space="0" w:color="auto"/>
              <w:left w:val="single" w:sz="4" w:space="0" w:color="auto"/>
              <w:bottom w:val="single" w:sz="4" w:space="0" w:color="auto"/>
              <w:right w:val="single" w:sz="4" w:space="0" w:color="auto"/>
            </w:tcBorders>
            <w:vAlign w:val="center"/>
          </w:tcPr>
          <w:p w14:paraId="065CBAA4" w14:textId="77777777" w:rsidR="00B9597F" w:rsidRPr="0010510B" w:rsidRDefault="00B9597F" w:rsidP="00B9597F">
            <w:pPr>
              <w:widowControl w:val="0"/>
              <w:spacing w:after="0" w:line="240" w:lineRule="auto"/>
              <w:jc w:val="both"/>
              <w:rPr>
                <w:rFonts w:ascii="Times New Roman" w:hAnsi="Times New Roman"/>
                <w:bCs/>
                <w:sz w:val="26"/>
                <w:szCs w:val="26"/>
                <w:lang w:val="uz-Latn-UZ"/>
              </w:rPr>
            </w:pPr>
            <w:r w:rsidRPr="0010510B">
              <w:rPr>
                <w:rFonts w:ascii="Times New Roman" w:hAnsi="Times New Roman"/>
                <w:bCs/>
                <w:sz w:val="26"/>
                <w:szCs w:val="26"/>
                <w:lang w:val="uz-Latn-UZ"/>
              </w:rPr>
              <w:t>Videoaloqa tizimi va uni sozlash tartibi. Video kodek va tarmoq uskunalarni sozlash</w:t>
            </w:r>
          </w:p>
        </w:tc>
        <w:tc>
          <w:tcPr>
            <w:tcW w:w="3194" w:type="pct"/>
            <w:tcBorders>
              <w:top w:val="single" w:sz="4" w:space="0" w:color="auto"/>
              <w:left w:val="single" w:sz="4" w:space="0" w:color="auto"/>
              <w:bottom w:val="single" w:sz="4" w:space="0" w:color="auto"/>
              <w:right w:val="single" w:sz="4" w:space="0" w:color="auto"/>
            </w:tcBorders>
            <w:vAlign w:val="center"/>
          </w:tcPr>
          <w:p w14:paraId="2E70C918" w14:textId="18BCE6BF" w:rsidR="00B9597F" w:rsidRPr="00B9597F" w:rsidRDefault="00B9597F" w:rsidP="00B9597F">
            <w:pPr>
              <w:widowControl w:val="0"/>
              <w:spacing w:after="0" w:line="240" w:lineRule="auto"/>
              <w:jc w:val="both"/>
              <w:rPr>
                <w:rFonts w:ascii="Times New Roman" w:eastAsia="Calibri" w:hAnsi="Times New Roman"/>
                <w:sz w:val="26"/>
                <w:szCs w:val="26"/>
                <w:lang w:val="uz-Latn-UZ" w:eastAsia="en-US"/>
              </w:rPr>
            </w:pPr>
            <w:r w:rsidRPr="00B9597F">
              <w:rPr>
                <w:rFonts w:ascii="Times New Roman" w:hAnsi="Times New Roman"/>
                <w:b/>
                <w:bCs/>
                <w:sz w:val="24"/>
                <w:szCs w:val="24"/>
                <w:lang w:val="uz-Latn-UZ"/>
              </w:rPr>
              <w:t>Amaliy</w:t>
            </w:r>
            <w:r w:rsidRPr="00A06CE7">
              <w:rPr>
                <w:rFonts w:ascii="Times New Roman" w:hAnsi="Times New Roman"/>
                <w:sz w:val="24"/>
                <w:szCs w:val="24"/>
                <w:lang w:val="uz-Latn-UZ"/>
              </w:rPr>
              <w:t>: Videoaloqa tizimlarini (masalan, Zoom, Jitsi, Cisco Webex) tarmoqda sozlash, video kodek turlarini tanlash va konfiguratsiya qilish, tarmoq uskuna va portlar mosligini tekshirish va ishga tushirish.</w:t>
            </w:r>
          </w:p>
        </w:tc>
      </w:tr>
    </w:tbl>
    <w:p w14:paraId="37FFADAF" w14:textId="5BF45A64" w:rsidR="00043168" w:rsidRPr="0010510B" w:rsidRDefault="00CB65F8" w:rsidP="00284380">
      <w:pPr>
        <w:widowControl w:val="0"/>
        <w:spacing w:after="0" w:line="240" w:lineRule="auto"/>
        <w:ind w:firstLine="708"/>
        <w:rPr>
          <w:rFonts w:ascii="Times New Roman" w:hAnsi="Times New Roman"/>
          <w:b/>
          <w:sz w:val="26"/>
          <w:szCs w:val="26"/>
          <w:lang w:val="uz-Cyrl-UZ"/>
        </w:rPr>
      </w:pPr>
      <w:r w:rsidRPr="0010510B">
        <w:rPr>
          <w:rFonts w:ascii="Times New Roman" w:hAnsi="Times New Roman"/>
          <w:b/>
          <w:bCs/>
          <w:sz w:val="26"/>
          <w:szCs w:val="26"/>
          <w:lang w:val="uz-Latn-UZ"/>
        </w:rPr>
        <w:t>6</w:t>
      </w:r>
      <w:r w:rsidRPr="0010510B">
        <w:rPr>
          <w:rFonts w:ascii="Times New Roman" w:hAnsi="Times New Roman"/>
          <w:b/>
          <w:sz w:val="26"/>
          <w:szCs w:val="26"/>
          <w:lang w:val="uz-Cyrl-UZ"/>
        </w:rPr>
        <w:t>. Asosiy va q</w:t>
      </w:r>
      <w:r w:rsidR="007C4973">
        <w:rPr>
          <w:rFonts w:ascii="Times New Roman" w:hAnsi="Times New Roman"/>
          <w:b/>
          <w:sz w:val="26"/>
          <w:szCs w:val="26"/>
          <w:lang w:val="uz-Cyrl-UZ"/>
        </w:rPr>
        <w:t>o‘</w:t>
      </w:r>
      <w:r w:rsidRPr="0010510B">
        <w:rPr>
          <w:rFonts w:ascii="Times New Roman" w:hAnsi="Times New Roman"/>
          <w:b/>
          <w:sz w:val="26"/>
          <w:szCs w:val="26"/>
          <w:lang w:val="uz-Cyrl-UZ"/>
        </w:rPr>
        <w:t xml:space="preserve">shimcha </w:t>
      </w:r>
      <w:r w:rsidR="007C4973">
        <w:rPr>
          <w:rFonts w:ascii="Times New Roman" w:hAnsi="Times New Roman"/>
          <w:b/>
          <w:sz w:val="26"/>
          <w:szCs w:val="26"/>
          <w:lang w:val="uz-Cyrl-UZ"/>
        </w:rPr>
        <w:t>o‘</w:t>
      </w:r>
      <w:r w:rsidRPr="0010510B">
        <w:rPr>
          <w:rFonts w:ascii="Times New Roman" w:hAnsi="Times New Roman"/>
          <w:b/>
          <w:sz w:val="26"/>
          <w:szCs w:val="26"/>
          <w:lang w:val="uz-Cyrl-UZ"/>
        </w:rPr>
        <w:t>quv adabiyotlar hamda axborot manbaalari</w:t>
      </w:r>
    </w:p>
    <w:p w14:paraId="13A983E6" w14:textId="3BA6CA4E" w:rsidR="00043168" w:rsidRPr="0010510B" w:rsidRDefault="00043168" w:rsidP="00284380">
      <w:pPr>
        <w:widowControl w:val="0"/>
        <w:spacing w:after="0" w:line="240" w:lineRule="auto"/>
        <w:ind w:firstLine="708"/>
        <w:rPr>
          <w:rFonts w:ascii="Times New Roman" w:hAnsi="Times New Roman"/>
          <w:b/>
          <w:sz w:val="26"/>
          <w:szCs w:val="26"/>
          <w:lang w:val="uz-Cyrl-UZ"/>
        </w:rPr>
      </w:pPr>
      <w:r w:rsidRPr="0010510B">
        <w:rPr>
          <w:rFonts w:ascii="Times New Roman" w:hAnsi="Times New Roman"/>
          <w:b/>
          <w:sz w:val="26"/>
          <w:szCs w:val="26"/>
          <w:lang w:val="uz-Cyrl-UZ"/>
        </w:rPr>
        <w:t xml:space="preserve">Asosiy darslik va </w:t>
      </w:r>
      <w:r w:rsidR="007C4973">
        <w:rPr>
          <w:rFonts w:ascii="Times New Roman" w:hAnsi="Times New Roman"/>
          <w:b/>
          <w:sz w:val="26"/>
          <w:szCs w:val="26"/>
          <w:lang w:val="uz-Cyrl-UZ"/>
        </w:rPr>
        <w:t>o‘</w:t>
      </w:r>
      <w:r w:rsidRPr="0010510B">
        <w:rPr>
          <w:rFonts w:ascii="Times New Roman" w:hAnsi="Times New Roman"/>
          <w:b/>
          <w:sz w:val="26"/>
          <w:szCs w:val="26"/>
          <w:lang w:val="uz-Cyrl-UZ"/>
        </w:rPr>
        <w:t>quv q</w:t>
      </w:r>
      <w:r w:rsidR="007C4973">
        <w:rPr>
          <w:rFonts w:ascii="Times New Roman" w:hAnsi="Times New Roman"/>
          <w:b/>
          <w:sz w:val="26"/>
          <w:szCs w:val="26"/>
          <w:lang w:val="uz-Cyrl-UZ"/>
        </w:rPr>
        <w:t>o‘</w:t>
      </w:r>
      <w:r w:rsidRPr="0010510B">
        <w:rPr>
          <w:rFonts w:ascii="Times New Roman" w:hAnsi="Times New Roman"/>
          <w:b/>
          <w:sz w:val="26"/>
          <w:szCs w:val="26"/>
          <w:lang w:val="uz-Cyrl-UZ"/>
        </w:rPr>
        <w:t>llanmalar</w:t>
      </w:r>
    </w:p>
    <w:p w14:paraId="6935B9B6" w14:textId="12EBDDA6" w:rsidR="00043168" w:rsidRPr="0010510B" w:rsidRDefault="00043168" w:rsidP="00E60D3E">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1. Aloqa b</w:t>
      </w:r>
      <w:r w:rsidR="007C4973">
        <w:rPr>
          <w:rFonts w:ascii="Times New Roman" w:hAnsi="Times New Roman"/>
          <w:sz w:val="26"/>
          <w:szCs w:val="26"/>
          <w:lang w:val="uz-Cyrl-UZ"/>
        </w:rPr>
        <w:t>o‘</w:t>
      </w:r>
      <w:r w:rsidRPr="0010510B">
        <w:rPr>
          <w:rFonts w:ascii="Times New Roman" w:hAnsi="Times New Roman"/>
          <w:sz w:val="26"/>
          <w:szCs w:val="26"/>
          <w:lang w:val="uz-Cyrl-UZ"/>
        </w:rPr>
        <w:t>yicha q</w:t>
      </w:r>
      <w:r w:rsidR="007C4973">
        <w:rPr>
          <w:rFonts w:ascii="Times New Roman" w:hAnsi="Times New Roman"/>
          <w:sz w:val="26"/>
          <w:szCs w:val="26"/>
          <w:lang w:val="uz-Cyrl-UZ"/>
        </w:rPr>
        <w:t>o‘</w:t>
      </w:r>
      <w:r w:rsidRPr="0010510B">
        <w:rPr>
          <w:rFonts w:ascii="Times New Roman" w:hAnsi="Times New Roman"/>
          <w:sz w:val="26"/>
          <w:szCs w:val="26"/>
          <w:lang w:val="uz-Cyrl-UZ"/>
        </w:rPr>
        <w:t>llanmani tasdiqlash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yicha </w:t>
      </w:r>
      <w:r w:rsidR="007C4973">
        <w:rPr>
          <w:rFonts w:ascii="Times New Roman" w:hAnsi="Times New Roman"/>
          <w:sz w:val="26"/>
          <w:szCs w:val="26"/>
          <w:lang w:val="uz-Cyrl-UZ"/>
        </w:rPr>
        <w:t>O‘</w:t>
      </w:r>
      <w:r w:rsidRPr="0010510B">
        <w:rPr>
          <w:rFonts w:ascii="Times New Roman" w:hAnsi="Times New Roman"/>
          <w:sz w:val="26"/>
          <w:szCs w:val="26"/>
          <w:lang w:val="uz-Cyrl-UZ"/>
        </w:rPr>
        <w:t>R MV 2019 yil 25 yanvardagi</w:t>
      </w:r>
      <w:r w:rsidR="008C2073" w:rsidRPr="0010510B">
        <w:rPr>
          <w:rFonts w:ascii="Times New Roman" w:hAnsi="Times New Roman"/>
          <w:sz w:val="26"/>
          <w:szCs w:val="26"/>
          <w:lang w:val="uz-Cyrl-UZ"/>
        </w:rPr>
        <w:t xml:space="preserve"> </w:t>
      </w:r>
      <w:r w:rsidRPr="0010510B">
        <w:rPr>
          <w:rFonts w:ascii="Times New Roman" w:hAnsi="Times New Roman"/>
          <w:sz w:val="26"/>
          <w:szCs w:val="26"/>
          <w:lang w:val="uz-Cyrl-UZ"/>
        </w:rPr>
        <w:t>*6</w:t>
      </w:r>
      <w:r w:rsidRPr="0010510B">
        <w:rPr>
          <w:rFonts w:ascii="Times New Roman" w:hAnsi="Times New Roman"/>
          <w:sz w:val="26"/>
          <w:szCs w:val="26"/>
          <w:lang w:val="uz-Latn-UZ"/>
        </w:rPr>
        <w:t>-sonli</w:t>
      </w:r>
      <w:r w:rsidRPr="0010510B">
        <w:rPr>
          <w:rFonts w:ascii="Times New Roman" w:hAnsi="Times New Roman"/>
          <w:sz w:val="26"/>
          <w:szCs w:val="26"/>
          <w:lang w:val="uz-Cyrl-UZ"/>
        </w:rPr>
        <w:t xml:space="preserve"> buyru</w:t>
      </w:r>
      <w:r w:rsidR="007C4973">
        <w:rPr>
          <w:rFonts w:ascii="Times New Roman" w:hAnsi="Times New Roman"/>
          <w:sz w:val="26"/>
          <w:szCs w:val="26"/>
          <w:lang w:val="uz-Cyrl-UZ"/>
        </w:rPr>
        <w:t>g‘</w:t>
      </w:r>
      <w:r w:rsidRPr="0010510B">
        <w:rPr>
          <w:rFonts w:ascii="Times New Roman" w:hAnsi="Times New Roman"/>
          <w:sz w:val="26"/>
          <w:szCs w:val="26"/>
          <w:lang w:val="uz-Cyrl-UZ"/>
        </w:rPr>
        <w:t xml:space="preserve">i. </w:t>
      </w:r>
    </w:p>
    <w:p w14:paraId="4D226CEF" w14:textId="6C86B01E" w:rsidR="00043168" w:rsidRPr="0010510B" w:rsidRDefault="00043168" w:rsidP="00E60D3E">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 xml:space="preserve">2. </w:t>
      </w:r>
      <w:r w:rsidR="007C4973">
        <w:rPr>
          <w:rFonts w:ascii="Times New Roman" w:hAnsi="Times New Roman"/>
          <w:sz w:val="26"/>
          <w:szCs w:val="26"/>
          <w:lang w:val="uz-Cyrl-UZ"/>
        </w:rPr>
        <w:t>O‘</w:t>
      </w:r>
      <w:r w:rsidRPr="0010510B">
        <w:rPr>
          <w:rFonts w:ascii="Times New Roman" w:hAnsi="Times New Roman"/>
          <w:sz w:val="26"/>
          <w:szCs w:val="26"/>
          <w:lang w:val="uz-Cyrl-UZ"/>
        </w:rPr>
        <w:t>zbekiston Respublikasi Mudofaa vazirining 2004 yil 31-yanvardagi **9-sonli buyru</w:t>
      </w:r>
      <w:r w:rsidR="007C4973">
        <w:rPr>
          <w:rFonts w:ascii="Times New Roman" w:hAnsi="Times New Roman"/>
          <w:sz w:val="26"/>
          <w:szCs w:val="26"/>
          <w:lang w:val="uz-Cyrl-UZ"/>
        </w:rPr>
        <w:t>g‘</w:t>
      </w:r>
      <w:r w:rsidRPr="0010510B">
        <w:rPr>
          <w:rFonts w:ascii="Times New Roman" w:hAnsi="Times New Roman"/>
          <w:sz w:val="26"/>
          <w:szCs w:val="26"/>
          <w:lang w:val="uz-Cyrl-UZ"/>
        </w:rPr>
        <w:t>i.</w:t>
      </w:r>
    </w:p>
    <w:p w14:paraId="3CB9E34B" w14:textId="47E8DC57" w:rsidR="00043168" w:rsidRPr="0010510B" w:rsidRDefault="00043168" w:rsidP="00E60D3E">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3. QALQON-M1 shifrlovchi apparaturani ishlatish b</w:t>
      </w:r>
      <w:r w:rsidR="007C4973">
        <w:rPr>
          <w:rFonts w:ascii="Times New Roman" w:hAnsi="Times New Roman"/>
          <w:sz w:val="26"/>
          <w:szCs w:val="26"/>
          <w:lang w:val="uz-Cyrl-UZ"/>
        </w:rPr>
        <w:t>o‘</w:t>
      </w:r>
      <w:r w:rsidRPr="0010510B">
        <w:rPr>
          <w:rFonts w:ascii="Times New Roman" w:hAnsi="Times New Roman"/>
          <w:sz w:val="26"/>
          <w:szCs w:val="26"/>
          <w:lang w:val="uz-Cyrl-UZ"/>
        </w:rPr>
        <w:t>yicha muvaqqat qoida.</w:t>
      </w:r>
    </w:p>
    <w:p w14:paraId="42517F40" w14:textId="4E69E63E" w:rsidR="00043168" w:rsidRPr="0010510B" w:rsidRDefault="00043168" w:rsidP="00E60D3E">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4. K</w:t>
      </w:r>
      <w:r w:rsidR="007C4973">
        <w:rPr>
          <w:rFonts w:ascii="Times New Roman" w:hAnsi="Times New Roman"/>
          <w:sz w:val="26"/>
          <w:szCs w:val="26"/>
          <w:lang w:val="uz-Cyrl-UZ"/>
        </w:rPr>
        <w:t>o‘</w:t>
      </w:r>
      <w:r w:rsidRPr="0010510B">
        <w:rPr>
          <w:rFonts w:ascii="Times New Roman" w:hAnsi="Times New Roman"/>
          <w:sz w:val="26"/>
          <w:szCs w:val="26"/>
          <w:lang w:val="uz-Cyrl-UZ"/>
        </w:rPr>
        <w:t>chmas va dala ma</w:t>
      </w:r>
      <w:r w:rsidRPr="0010510B">
        <w:rPr>
          <w:rFonts w:ascii="Times New Roman" w:hAnsi="Times New Roman"/>
          <w:sz w:val="26"/>
          <w:szCs w:val="26"/>
          <w:lang w:val="uz-Latn-UZ"/>
        </w:rPr>
        <w:t>x</w:t>
      </w:r>
      <w:r w:rsidRPr="0010510B">
        <w:rPr>
          <w:rFonts w:ascii="Times New Roman" w:hAnsi="Times New Roman"/>
          <w:sz w:val="26"/>
          <w:szCs w:val="26"/>
          <w:lang w:val="uz-Cyrl-UZ"/>
        </w:rPr>
        <w:t>fiylashtiruvchi aloqa stansiyalarini joylashtirish va montaj qilishdagi asosiy maxsus talablar.</w:t>
      </w:r>
    </w:p>
    <w:p w14:paraId="4B8B8D45" w14:textId="2A90E110" w:rsidR="00043168" w:rsidRPr="0010510B" w:rsidRDefault="00043168" w:rsidP="00E60D3E">
      <w:pPr>
        <w:widowControl w:val="0"/>
        <w:spacing w:after="0" w:line="240" w:lineRule="auto"/>
        <w:ind w:firstLine="709"/>
        <w:jc w:val="both"/>
        <w:rPr>
          <w:rFonts w:ascii="Times New Roman" w:hAnsi="Times New Roman"/>
          <w:sz w:val="26"/>
          <w:szCs w:val="26"/>
          <w:lang w:val="uz-Latn-UZ"/>
        </w:rPr>
      </w:pPr>
      <w:r w:rsidRPr="0010510B">
        <w:rPr>
          <w:rFonts w:ascii="Times New Roman" w:hAnsi="Times New Roman"/>
          <w:sz w:val="26"/>
          <w:szCs w:val="26"/>
          <w:lang w:val="uz-Latn-UZ"/>
        </w:rPr>
        <w:t>5. P-288 U apparatxonasi. Q</w:t>
      </w:r>
      <w:r w:rsidR="007C4973">
        <w:rPr>
          <w:rFonts w:ascii="Times New Roman" w:hAnsi="Times New Roman"/>
          <w:sz w:val="26"/>
          <w:szCs w:val="26"/>
          <w:lang w:val="uz-Latn-UZ"/>
        </w:rPr>
        <w:t>o‘</w:t>
      </w:r>
      <w:r w:rsidRPr="0010510B">
        <w:rPr>
          <w:rFonts w:ascii="Times New Roman" w:hAnsi="Times New Roman"/>
          <w:sz w:val="26"/>
          <w:szCs w:val="26"/>
          <w:lang w:val="uz-Latn-UZ"/>
        </w:rPr>
        <w:t>llash b</w:t>
      </w:r>
      <w:r w:rsidR="007C4973">
        <w:rPr>
          <w:rFonts w:ascii="Times New Roman" w:hAnsi="Times New Roman"/>
          <w:sz w:val="26"/>
          <w:szCs w:val="26"/>
          <w:lang w:val="uz-Latn-UZ"/>
        </w:rPr>
        <w:t>o‘</w:t>
      </w:r>
      <w:r w:rsidRPr="0010510B">
        <w:rPr>
          <w:rFonts w:ascii="Times New Roman" w:hAnsi="Times New Roman"/>
          <w:sz w:val="26"/>
          <w:szCs w:val="26"/>
          <w:lang w:val="uz-Latn-UZ"/>
        </w:rPr>
        <w:t>yicha y</w:t>
      </w:r>
      <w:r w:rsidR="007C4973">
        <w:rPr>
          <w:rFonts w:ascii="Times New Roman" w:hAnsi="Times New Roman"/>
          <w:sz w:val="26"/>
          <w:szCs w:val="26"/>
          <w:lang w:val="uz-Latn-UZ"/>
        </w:rPr>
        <w:t>o‘</w:t>
      </w:r>
      <w:r w:rsidRPr="0010510B">
        <w:rPr>
          <w:rFonts w:ascii="Times New Roman" w:hAnsi="Times New Roman"/>
          <w:sz w:val="26"/>
          <w:szCs w:val="26"/>
          <w:lang w:val="uz-Latn-UZ"/>
        </w:rPr>
        <w:t>riqnoma.</w:t>
      </w:r>
    </w:p>
    <w:p w14:paraId="43B773CC" w14:textId="56E618B4" w:rsidR="00043168" w:rsidRPr="0010510B" w:rsidRDefault="00043168" w:rsidP="00E60D3E">
      <w:pPr>
        <w:widowControl w:val="0"/>
        <w:spacing w:after="0" w:line="240" w:lineRule="auto"/>
        <w:ind w:firstLine="709"/>
        <w:jc w:val="both"/>
        <w:rPr>
          <w:rFonts w:ascii="Times New Roman" w:hAnsi="Times New Roman"/>
          <w:sz w:val="26"/>
          <w:szCs w:val="26"/>
          <w:lang w:val="uz-Latn-UZ"/>
        </w:rPr>
      </w:pPr>
      <w:r w:rsidRPr="0010510B">
        <w:rPr>
          <w:rFonts w:ascii="Times New Roman" w:hAnsi="Times New Roman"/>
          <w:sz w:val="26"/>
          <w:szCs w:val="26"/>
          <w:lang w:val="uz-Latn-UZ"/>
        </w:rPr>
        <w:t>6. Aloqa q</w:t>
      </w:r>
      <w:r w:rsidR="007C4973">
        <w:rPr>
          <w:rFonts w:ascii="Times New Roman" w:hAnsi="Times New Roman"/>
          <w:sz w:val="26"/>
          <w:szCs w:val="26"/>
          <w:lang w:val="uz-Latn-UZ"/>
        </w:rPr>
        <w:t>o‘</w:t>
      </w:r>
      <w:r w:rsidRPr="0010510B">
        <w:rPr>
          <w:rFonts w:ascii="Times New Roman" w:hAnsi="Times New Roman"/>
          <w:sz w:val="26"/>
          <w:szCs w:val="26"/>
          <w:lang w:val="uz-Latn-UZ"/>
        </w:rPr>
        <w:t xml:space="preserve">shinlarining yagona me’yor va </w:t>
      </w:r>
      <w:r w:rsidR="007C4973">
        <w:rPr>
          <w:rFonts w:ascii="Times New Roman" w:hAnsi="Times New Roman"/>
          <w:sz w:val="26"/>
          <w:szCs w:val="26"/>
          <w:lang w:val="uz-Latn-UZ"/>
        </w:rPr>
        <w:t>o‘</w:t>
      </w:r>
      <w:r w:rsidRPr="0010510B">
        <w:rPr>
          <w:rFonts w:ascii="Times New Roman" w:hAnsi="Times New Roman"/>
          <w:sz w:val="26"/>
          <w:szCs w:val="26"/>
          <w:lang w:val="uz-Latn-UZ"/>
        </w:rPr>
        <w:t>quv vazifalari t</w:t>
      </w:r>
      <w:r w:rsidR="007C4973">
        <w:rPr>
          <w:rFonts w:ascii="Times New Roman" w:hAnsi="Times New Roman"/>
          <w:sz w:val="26"/>
          <w:szCs w:val="26"/>
          <w:lang w:val="uz-Latn-UZ"/>
        </w:rPr>
        <w:t>o‘</w:t>
      </w:r>
      <w:r w:rsidRPr="0010510B">
        <w:rPr>
          <w:rFonts w:ascii="Times New Roman" w:hAnsi="Times New Roman"/>
          <w:sz w:val="26"/>
          <w:szCs w:val="26"/>
          <w:lang w:val="uz-Latn-UZ"/>
        </w:rPr>
        <w:t>plami.</w:t>
      </w:r>
    </w:p>
    <w:p w14:paraId="6FE229E1" w14:textId="6BEE8478" w:rsidR="00043168" w:rsidRPr="0010510B" w:rsidRDefault="00043168" w:rsidP="00E60D3E">
      <w:pPr>
        <w:widowControl w:val="0"/>
        <w:spacing w:after="0" w:line="240" w:lineRule="auto"/>
        <w:ind w:firstLine="709"/>
        <w:jc w:val="both"/>
        <w:rPr>
          <w:rFonts w:ascii="Times New Roman" w:hAnsi="Times New Roman"/>
          <w:sz w:val="26"/>
          <w:szCs w:val="26"/>
          <w:lang w:val="en-US"/>
        </w:rPr>
      </w:pPr>
      <w:r w:rsidRPr="0010510B">
        <w:rPr>
          <w:rFonts w:ascii="Times New Roman" w:hAnsi="Times New Roman"/>
          <w:sz w:val="26"/>
          <w:szCs w:val="26"/>
          <w:lang w:val="uz-Latn-UZ"/>
        </w:rPr>
        <w:t xml:space="preserve">7. </w:t>
      </w:r>
      <w:r w:rsidRPr="0010510B">
        <w:rPr>
          <w:rFonts w:ascii="Times New Roman" w:hAnsi="Times New Roman"/>
          <w:sz w:val="26"/>
          <w:szCs w:val="26"/>
          <w:lang w:val="uz-Cyrl-UZ"/>
        </w:rPr>
        <w:t>B.T.T</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rayev, A.F.Izbosarov [va boshq.]. </w:t>
      </w:r>
      <w:proofErr w:type="spellStart"/>
      <w:r w:rsidRPr="0010510B">
        <w:rPr>
          <w:rFonts w:ascii="Times New Roman" w:hAnsi="Times New Roman"/>
          <w:sz w:val="26"/>
          <w:szCs w:val="26"/>
          <w:lang w:val="en-US"/>
        </w:rPr>
        <w:t>Harbiy</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aloqani</w:t>
      </w:r>
      <w:proofErr w:type="spellEnd"/>
      <w:r w:rsidRPr="0010510B">
        <w:rPr>
          <w:rFonts w:ascii="Times New Roman" w:hAnsi="Times New Roman"/>
          <w:sz w:val="26"/>
          <w:szCs w:val="26"/>
          <w:lang w:val="uz-Cyrl-UZ"/>
        </w:rPr>
        <w:t xml:space="preserve"> </w:t>
      </w:r>
      <w:proofErr w:type="spellStart"/>
      <w:r w:rsidRPr="0010510B">
        <w:rPr>
          <w:rFonts w:ascii="Times New Roman" w:hAnsi="Times New Roman"/>
          <w:sz w:val="26"/>
          <w:szCs w:val="26"/>
          <w:lang w:val="en-US"/>
        </w:rPr>
        <w:t>tashkil</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qilish</w:t>
      </w:r>
      <w:proofErr w:type="spellEnd"/>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tamoyillari</w:t>
      </w:r>
      <w:proofErr w:type="spellEnd"/>
      <w:r w:rsidRPr="0010510B">
        <w:rPr>
          <w:rFonts w:ascii="Times New Roman" w:hAnsi="Times New Roman"/>
          <w:sz w:val="26"/>
          <w:szCs w:val="26"/>
          <w:lang w:val="en-US"/>
        </w:rPr>
        <w:t>. I,</w:t>
      </w:r>
      <w:r w:rsidRPr="0010510B">
        <w:rPr>
          <w:rFonts w:ascii="Times New Roman" w:hAnsi="Times New Roman"/>
          <w:sz w:val="26"/>
          <w:szCs w:val="26"/>
          <w:lang w:val="uz-Cyrl-UZ"/>
        </w:rPr>
        <w:t xml:space="preserve"> </w:t>
      </w:r>
      <w:r w:rsidRPr="0010510B">
        <w:rPr>
          <w:rFonts w:ascii="Times New Roman" w:hAnsi="Times New Roman"/>
          <w:sz w:val="26"/>
          <w:szCs w:val="26"/>
          <w:lang w:val="en-US"/>
        </w:rPr>
        <w:t xml:space="preserve">II </w:t>
      </w:r>
      <w:proofErr w:type="spellStart"/>
      <w:r w:rsidRPr="0010510B">
        <w:rPr>
          <w:rFonts w:ascii="Times New Roman" w:hAnsi="Times New Roman"/>
          <w:sz w:val="26"/>
          <w:szCs w:val="26"/>
          <w:lang w:val="en-US"/>
        </w:rPr>
        <w:t>qismlar</w:t>
      </w:r>
      <w:proofErr w:type="spellEnd"/>
      <w:r w:rsidRPr="0010510B">
        <w:rPr>
          <w:rFonts w:ascii="Times New Roman" w:hAnsi="Times New Roman"/>
          <w:sz w:val="26"/>
          <w:szCs w:val="26"/>
          <w:lang w:val="en-US"/>
        </w:rPr>
        <w:t xml:space="preserve">. </w:t>
      </w:r>
      <w:proofErr w:type="gramStart"/>
      <w:r w:rsidR="007C4973">
        <w:rPr>
          <w:rFonts w:ascii="Times New Roman" w:hAnsi="Times New Roman"/>
          <w:sz w:val="26"/>
          <w:szCs w:val="26"/>
          <w:lang w:val="en-US"/>
        </w:rPr>
        <w:t>O‘</w:t>
      </w:r>
      <w:proofErr w:type="gramEnd"/>
      <w:r w:rsidRPr="0010510B">
        <w:rPr>
          <w:rFonts w:ascii="Times New Roman" w:hAnsi="Times New Roman"/>
          <w:sz w:val="26"/>
          <w:szCs w:val="26"/>
          <w:lang w:val="en-US"/>
        </w:rPr>
        <w:t xml:space="preserve">R MV </w:t>
      </w:r>
      <w:proofErr w:type="spellStart"/>
      <w:r w:rsidRPr="0010510B">
        <w:rPr>
          <w:rFonts w:ascii="Times New Roman" w:hAnsi="Times New Roman"/>
          <w:sz w:val="26"/>
          <w:szCs w:val="26"/>
          <w:lang w:val="en-US"/>
        </w:rPr>
        <w:t>BSh</w:t>
      </w:r>
      <w:proofErr w:type="spellEnd"/>
      <w:r w:rsidRPr="0010510B">
        <w:rPr>
          <w:rFonts w:ascii="Times New Roman" w:hAnsi="Times New Roman"/>
          <w:sz w:val="26"/>
          <w:szCs w:val="26"/>
          <w:lang w:val="en-US"/>
        </w:rPr>
        <w:t xml:space="preserve"> AAT </w:t>
      </w:r>
      <w:proofErr w:type="spellStart"/>
      <w:r w:rsidRPr="0010510B">
        <w:rPr>
          <w:rFonts w:ascii="Times New Roman" w:hAnsi="Times New Roman"/>
          <w:sz w:val="26"/>
          <w:szCs w:val="26"/>
          <w:lang w:val="en-US"/>
        </w:rPr>
        <w:t>va</w:t>
      </w:r>
      <w:proofErr w:type="spellEnd"/>
      <w:r w:rsidRPr="0010510B">
        <w:rPr>
          <w:rFonts w:ascii="Times New Roman" w:hAnsi="Times New Roman"/>
          <w:sz w:val="26"/>
          <w:szCs w:val="26"/>
          <w:lang w:val="en-US"/>
        </w:rPr>
        <w:t xml:space="preserve"> AHBB, 2021 y.</w:t>
      </w:r>
    </w:p>
    <w:p w14:paraId="5110E7F9" w14:textId="5E996BC0" w:rsidR="00043168" w:rsidRPr="0010510B" w:rsidRDefault="00043168" w:rsidP="00284380">
      <w:pPr>
        <w:widowControl w:val="0"/>
        <w:spacing w:after="0" w:line="240" w:lineRule="auto"/>
        <w:ind w:firstLine="708"/>
        <w:rPr>
          <w:rFonts w:ascii="Times New Roman" w:hAnsi="Times New Roman"/>
          <w:sz w:val="26"/>
          <w:szCs w:val="26"/>
          <w:lang w:val="uz-Cyrl-UZ"/>
        </w:rPr>
      </w:pPr>
      <w:r w:rsidRPr="0010510B">
        <w:rPr>
          <w:rFonts w:ascii="Times New Roman" w:hAnsi="Times New Roman"/>
          <w:b/>
          <w:sz w:val="26"/>
          <w:szCs w:val="26"/>
          <w:lang w:val="uz-Cyrl-UZ"/>
        </w:rPr>
        <w:t>Q</w:t>
      </w:r>
      <w:r w:rsidR="007C4973">
        <w:rPr>
          <w:rFonts w:ascii="Times New Roman" w:hAnsi="Times New Roman"/>
          <w:b/>
          <w:sz w:val="26"/>
          <w:szCs w:val="26"/>
          <w:lang w:val="uz-Cyrl-UZ"/>
        </w:rPr>
        <w:t>o‘</w:t>
      </w:r>
      <w:r w:rsidRPr="0010510B">
        <w:rPr>
          <w:rFonts w:ascii="Times New Roman" w:hAnsi="Times New Roman"/>
          <w:b/>
          <w:sz w:val="26"/>
          <w:szCs w:val="26"/>
          <w:lang w:val="uz-Cyrl-UZ"/>
        </w:rPr>
        <w:t>shimcha adabiyotlar</w:t>
      </w:r>
    </w:p>
    <w:p w14:paraId="10A009AF" w14:textId="794EC255" w:rsidR="00043168" w:rsidRPr="0010510B" w:rsidRDefault="00043168" w:rsidP="00E60D3E">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1. A.F.Izbosarov, A.B.Bazarov va boshq.</w:t>
      </w:r>
      <w:r w:rsidR="007C4973">
        <w:rPr>
          <w:rFonts w:ascii="Times New Roman" w:hAnsi="Times New Roman"/>
          <w:sz w:val="26"/>
          <w:szCs w:val="26"/>
          <w:lang w:val="uz-Cyrl-UZ"/>
        </w:rPr>
        <w:t>O‘</w:t>
      </w:r>
      <w:r w:rsidRPr="0010510B">
        <w:rPr>
          <w:rFonts w:ascii="Times New Roman" w:hAnsi="Times New Roman"/>
          <w:sz w:val="26"/>
          <w:szCs w:val="26"/>
          <w:lang w:val="uz-Cyrl-UZ"/>
        </w:rPr>
        <w:t>zbekiston Respublikasi Mudofaa vazirligi q</w:t>
      </w:r>
      <w:r w:rsidR="007C4973">
        <w:rPr>
          <w:rFonts w:ascii="Times New Roman" w:hAnsi="Times New Roman"/>
          <w:sz w:val="26"/>
          <w:szCs w:val="26"/>
          <w:lang w:val="uz-Cyrl-UZ"/>
        </w:rPr>
        <w:t>o‘</w:t>
      </w:r>
      <w:r w:rsidRPr="0010510B">
        <w:rPr>
          <w:rFonts w:ascii="Times New Roman" w:hAnsi="Times New Roman"/>
          <w:sz w:val="26"/>
          <w:szCs w:val="26"/>
          <w:lang w:val="uz-Cyrl-UZ"/>
        </w:rPr>
        <w:t>shinlarida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lgan zamonaviy aloqa va axborotlashtirish vositalari. </w:t>
      </w:r>
      <w:r w:rsidR="007C4973">
        <w:rPr>
          <w:rFonts w:ascii="Times New Roman" w:hAnsi="Times New Roman"/>
          <w:sz w:val="26"/>
          <w:szCs w:val="26"/>
          <w:lang w:val="uz-Cyrl-UZ"/>
        </w:rPr>
        <w:t>O‘</w:t>
      </w:r>
      <w:r w:rsidRPr="0010510B">
        <w:rPr>
          <w:rFonts w:ascii="Times New Roman" w:hAnsi="Times New Roman"/>
          <w:sz w:val="26"/>
          <w:szCs w:val="26"/>
          <w:lang w:val="uz-Cyrl-UZ"/>
        </w:rPr>
        <w:t>quv q</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llanma. </w:t>
      </w:r>
      <w:r w:rsidR="007C4973">
        <w:rPr>
          <w:rFonts w:ascii="Times New Roman" w:hAnsi="Times New Roman"/>
          <w:sz w:val="26"/>
          <w:szCs w:val="26"/>
          <w:lang w:val="uz-Cyrl-UZ"/>
        </w:rPr>
        <w:t>O‘</w:t>
      </w:r>
      <w:r w:rsidRPr="0010510B">
        <w:rPr>
          <w:rFonts w:ascii="Times New Roman" w:hAnsi="Times New Roman"/>
          <w:sz w:val="26"/>
          <w:szCs w:val="26"/>
          <w:lang w:val="uz-Cyrl-UZ"/>
        </w:rPr>
        <w:t>R MV BSh AAT va AHBB, 2021 y.</w:t>
      </w:r>
    </w:p>
    <w:p w14:paraId="2E50447F" w14:textId="3A8318D4" w:rsidR="00C22CF5" w:rsidRDefault="00043168" w:rsidP="00284380">
      <w:pPr>
        <w:widowControl w:val="0"/>
        <w:spacing w:after="0" w:line="240" w:lineRule="auto"/>
        <w:ind w:firstLine="709"/>
        <w:jc w:val="both"/>
        <w:rPr>
          <w:rFonts w:ascii="Times New Roman" w:hAnsi="Times New Roman"/>
          <w:sz w:val="26"/>
          <w:szCs w:val="26"/>
          <w:lang w:val="uz-Cyrl-UZ"/>
        </w:rPr>
      </w:pPr>
      <w:r w:rsidRPr="0010510B">
        <w:rPr>
          <w:rFonts w:ascii="Times New Roman" w:hAnsi="Times New Roman"/>
          <w:sz w:val="26"/>
          <w:szCs w:val="26"/>
          <w:lang w:val="uz-Cyrl-UZ"/>
        </w:rPr>
        <w:t>3. Aloqa q</w:t>
      </w:r>
      <w:r w:rsidR="007C4973">
        <w:rPr>
          <w:rFonts w:ascii="Times New Roman" w:hAnsi="Times New Roman"/>
          <w:sz w:val="26"/>
          <w:szCs w:val="26"/>
          <w:lang w:val="uz-Cyrl-UZ"/>
        </w:rPr>
        <w:t>o‘</w:t>
      </w:r>
      <w:r w:rsidRPr="0010510B">
        <w:rPr>
          <w:rFonts w:ascii="Times New Roman" w:hAnsi="Times New Roman"/>
          <w:sz w:val="26"/>
          <w:szCs w:val="26"/>
          <w:lang w:val="uz-Cyrl-UZ"/>
        </w:rPr>
        <w:t>shinlari serjantlari darsligi (</w:t>
      </w:r>
      <w:r w:rsidRPr="0010510B">
        <w:rPr>
          <w:rFonts w:ascii="Times New Roman" w:hAnsi="Times New Roman"/>
          <w:sz w:val="26"/>
          <w:szCs w:val="26"/>
          <w:lang w:val="uz-Latn-UZ"/>
        </w:rPr>
        <w:t>maxsus aloqa mutaxassislari uchun</w:t>
      </w:r>
      <w:r w:rsidRPr="0010510B">
        <w:rPr>
          <w:rFonts w:ascii="Times New Roman" w:hAnsi="Times New Roman"/>
          <w:sz w:val="26"/>
          <w:szCs w:val="26"/>
          <w:lang w:val="uz-Cyrl-UZ"/>
        </w:rPr>
        <w:t xml:space="preserve">). </w:t>
      </w:r>
      <w:r w:rsidR="007C4973">
        <w:rPr>
          <w:rFonts w:ascii="Times New Roman" w:hAnsi="Times New Roman"/>
          <w:sz w:val="26"/>
          <w:szCs w:val="26"/>
          <w:lang w:val="uz-Cyrl-UZ"/>
        </w:rPr>
        <w:t>O‘</w:t>
      </w:r>
      <w:r w:rsidRPr="0010510B">
        <w:rPr>
          <w:rFonts w:ascii="Times New Roman" w:hAnsi="Times New Roman"/>
          <w:sz w:val="26"/>
          <w:szCs w:val="26"/>
          <w:lang w:val="uz-Cyrl-UZ"/>
        </w:rPr>
        <w:t>R MV BSh AAKT va TB, 2017 y.</w:t>
      </w:r>
    </w:p>
    <w:p w14:paraId="3D36886E" w14:textId="77777777" w:rsidR="00F22149" w:rsidRPr="00675C49" w:rsidRDefault="00F22149" w:rsidP="00E60D3E">
      <w:pPr>
        <w:widowControl w:val="0"/>
        <w:spacing w:after="0" w:line="240" w:lineRule="auto"/>
        <w:jc w:val="center"/>
        <w:rPr>
          <w:rFonts w:ascii="Times New Roman" w:hAnsi="Times New Roman"/>
          <w:bCs/>
          <w:sz w:val="20"/>
          <w:szCs w:val="20"/>
          <w:lang w:val="uz-Latn-UZ"/>
        </w:rPr>
      </w:pPr>
    </w:p>
    <w:p w14:paraId="586076A8" w14:textId="158F0B6C" w:rsidR="008A0889" w:rsidRPr="0010510B" w:rsidRDefault="00675C49" w:rsidP="00E60D3E">
      <w:pPr>
        <w:widowControl w:val="0"/>
        <w:spacing w:after="0" w:line="240" w:lineRule="auto"/>
        <w:jc w:val="center"/>
        <w:rPr>
          <w:rFonts w:ascii="Times New Roman" w:hAnsi="Times New Roman"/>
          <w:b/>
          <w:sz w:val="26"/>
          <w:szCs w:val="26"/>
          <w:lang w:val="uz-Latn-UZ"/>
        </w:rPr>
      </w:pPr>
      <w:r>
        <w:rPr>
          <w:rFonts w:ascii="Times New Roman" w:hAnsi="Times New Roman"/>
          <w:b/>
          <w:bCs/>
          <w:kern w:val="32"/>
          <w:sz w:val="26"/>
          <w:szCs w:val="26"/>
          <w:lang w:val="uz-Latn-UZ" w:eastAsia="x-none"/>
        </w:rPr>
        <w:t xml:space="preserve">4.2.04 </w:t>
      </w:r>
      <w:r w:rsidR="002D5DB4" w:rsidRPr="0010510B">
        <w:rPr>
          <w:rFonts w:ascii="Times New Roman" w:hAnsi="Times New Roman"/>
          <w:b/>
          <w:bCs/>
          <w:kern w:val="32"/>
          <w:sz w:val="26"/>
          <w:szCs w:val="26"/>
          <w:lang w:val="uz-Latn-UZ" w:eastAsia="x-none"/>
        </w:rPr>
        <w:t>Axborotlarni himoyalashning kriptografik tizimlari (</w:t>
      </w:r>
      <w:r w:rsidR="00F22149" w:rsidRPr="0010510B">
        <w:rPr>
          <w:rFonts w:ascii="Times New Roman" w:hAnsi="Times New Roman"/>
          <w:b/>
          <w:bCs/>
          <w:kern w:val="32"/>
          <w:sz w:val="26"/>
          <w:szCs w:val="26"/>
          <w:lang w:val="uz-Latn-UZ" w:eastAsia="x-none"/>
        </w:rPr>
        <w:t>muqobil</w:t>
      </w:r>
      <w:r w:rsidR="002D5DB4" w:rsidRPr="0010510B">
        <w:rPr>
          <w:rFonts w:ascii="Times New Roman" w:hAnsi="Times New Roman"/>
          <w:b/>
          <w:bCs/>
          <w:kern w:val="32"/>
          <w:sz w:val="26"/>
          <w:szCs w:val="26"/>
          <w:lang w:val="uz-Latn-UZ" w:eastAsia="x-none"/>
        </w:rPr>
        <w:t>)</w:t>
      </w:r>
    </w:p>
    <w:p w14:paraId="40F0F9DE" w14:textId="306CA236" w:rsidR="002D5DB4" w:rsidRPr="0010510B" w:rsidRDefault="002D5DB4" w:rsidP="00E60D3E">
      <w:pPr>
        <w:pStyle w:val="affc"/>
        <w:widowControl w:val="0"/>
        <w:ind w:left="0" w:firstLine="708"/>
        <w:rPr>
          <w:b/>
          <w:sz w:val="26"/>
          <w:szCs w:val="26"/>
          <w:lang w:val="uz-Cyrl-UZ"/>
        </w:rPr>
      </w:pPr>
      <w:r w:rsidRPr="0010510B">
        <w:rPr>
          <w:b/>
          <w:sz w:val="26"/>
          <w:szCs w:val="26"/>
          <w:lang w:val="uz-Cyrl-UZ"/>
        </w:rPr>
        <w:t xml:space="preserve">1. </w:t>
      </w:r>
      <w:r w:rsidR="007C4973">
        <w:rPr>
          <w:b/>
          <w:sz w:val="26"/>
          <w:szCs w:val="26"/>
          <w:lang w:val="uz-Cyrl-UZ"/>
        </w:rPr>
        <w:t>O‘</w:t>
      </w:r>
      <w:r w:rsidRPr="0010510B">
        <w:rPr>
          <w:b/>
          <w:sz w:val="26"/>
          <w:szCs w:val="26"/>
          <w:lang w:val="uz-Cyrl-UZ"/>
        </w:rPr>
        <w:t xml:space="preserve">quv fanining dolzarbligi va oliy kasbiy ta’lim dasturidagi </w:t>
      </w:r>
      <w:r w:rsidR="007C4973">
        <w:rPr>
          <w:b/>
          <w:sz w:val="26"/>
          <w:szCs w:val="26"/>
          <w:lang w:val="uz-Cyrl-UZ"/>
        </w:rPr>
        <w:t>o‘</w:t>
      </w:r>
      <w:r w:rsidRPr="0010510B">
        <w:rPr>
          <w:b/>
          <w:sz w:val="26"/>
          <w:szCs w:val="26"/>
          <w:lang w:val="uz-Cyrl-UZ"/>
        </w:rPr>
        <w:t>rni</w:t>
      </w:r>
    </w:p>
    <w:p w14:paraId="77AE84B9" w14:textId="66433599" w:rsidR="002D5DB4" w:rsidRPr="0010510B" w:rsidRDefault="002D5DB4" w:rsidP="00E60D3E">
      <w:pPr>
        <w:pStyle w:val="ab"/>
        <w:widowControl w:val="0"/>
        <w:ind w:firstLine="708"/>
        <w:jc w:val="both"/>
        <w:rPr>
          <w:rFonts w:ascii="Times New Roman" w:hAnsi="Times New Roman"/>
          <w:sz w:val="26"/>
          <w:szCs w:val="26"/>
          <w:lang w:val="uz-Cyrl-UZ"/>
        </w:rPr>
      </w:pPr>
      <w:r w:rsidRPr="0010510B">
        <w:rPr>
          <w:rFonts w:ascii="Times New Roman" w:hAnsi="Times New Roman"/>
          <w:sz w:val="26"/>
          <w:szCs w:val="26"/>
          <w:lang w:val="uz-Cyrl-UZ"/>
        </w:rPr>
        <w:t xml:space="preserve">Bugungi kunda </w:t>
      </w:r>
      <w:r w:rsidR="007C4973">
        <w:rPr>
          <w:rFonts w:ascii="Times New Roman" w:hAnsi="Times New Roman"/>
          <w:sz w:val="26"/>
          <w:szCs w:val="26"/>
          <w:lang w:val="uz-Cyrl-UZ"/>
        </w:rPr>
        <w:t>O‘</w:t>
      </w:r>
      <w:r w:rsidRPr="0010510B">
        <w:rPr>
          <w:rFonts w:ascii="Times New Roman" w:hAnsi="Times New Roman"/>
          <w:sz w:val="26"/>
          <w:szCs w:val="26"/>
          <w:lang w:val="uz-Cyrl-UZ"/>
        </w:rPr>
        <w:t>R MV q</w:t>
      </w:r>
      <w:r w:rsidR="007C4973">
        <w:rPr>
          <w:rFonts w:ascii="Times New Roman" w:hAnsi="Times New Roman"/>
          <w:sz w:val="26"/>
          <w:szCs w:val="26"/>
          <w:lang w:val="uz-Cyrl-UZ"/>
        </w:rPr>
        <w:t>o‘</w:t>
      </w:r>
      <w:r w:rsidRPr="0010510B">
        <w:rPr>
          <w:rFonts w:ascii="Times New Roman" w:hAnsi="Times New Roman"/>
          <w:sz w:val="26"/>
          <w:szCs w:val="26"/>
          <w:lang w:val="uz-Cyrl-UZ"/>
        </w:rPr>
        <w:t>shinlarida mobil va statsionar boshqaruv punktlari orasida videokonferens aloqa, IP telefon aloqasi va “Ethernet” kanali yordamida elektron hujjatlar almashinuvi orqali boshqaruvni tashkillashtirish amalga oshirilmoqda. Ushbu aloqa turlarini tashkillashtirishda zamonaviy axborot kommunikatsiya texnologiyalaridan keng foydalanilmoqda. Q</w:t>
      </w:r>
      <w:r w:rsidR="007C4973">
        <w:rPr>
          <w:rFonts w:ascii="Times New Roman" w:hAnsi="Times New Roman"/>
          <w:sz w:val="26"/>
          <w:szCs w:val="26"/>
          <w:lang w:val="uz-Cyrl-UZ"/>
        </w:rPr>
        <w:t>o‘</w:t>
      </w:r>
      <w:r w:rsidRPr="0010510B">
        <w:rPr>
          <w:rFonts w:ascii="Times New Roman" w:hAnsi="Times New Roman"/>
          <w:sz w:val="26"/>
          <w:szCs w:val="26"/>
          <w:lang w:val="uz-Cyrl-UZ"/>
        </w:rPr>
        <w:t>shinlarni boshqarishda ushbu turdagi aloqaning xavfsizligini ta’minlash va ushbu y</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nalishdagi </w:t>
      </w:r>
      <w:r w:rsidR="007E5ACF" w:rsidRPr="007E5ACF">
        <w:rPr>
          <w:rFonts w:ascii="Times New Roman" w:hAnsi="Times New Roman"/>
          <w:sz w:val="26"/>
          <w:szCs w:val="26"/>
          <w:lang w:val="uz-Cyrl-UZ"/>
        </w:rPr>
        <w:t>soha vakil</w:t>
      </w:r>
      <w:r w:rsidRPr="0010510B">
        <w:rPr>
          <w:rFonts w:ascii="Times New Roman" w:hAnsi="Times New Roman"/>
          <w:sz w:val="26"/>
          <w:szCs w:val="26"/>
          <w:lang w:val="uz-Cyrl-UZ"/>
        </w:rPr>
        <w:t>larni tayyorlash dolzarb xisoblanadi.</w:t>
      </w:r>
    </w:p>
    <w:p w14:paraId="7D26AD8E" w14:textId="6E132F12" w:rsidR="002D5DB4" w:rsidRPr="0010510B" w:rsidRDefault="002D5DB4" w:rsidP="00E60D3E">
      <w:pPr>
        <w:pStyle w:val="ab"/>
        <w:widowControl w:val="0"/>
        <w:ind w:firstLine="708"/>
        <w:jc w:val="both"/>
        <w:rPr>
          <w:rFonts w:ascii="Times New Roman" w:hAnsi="Times New Roman"/>
          <w:sz w:val="26"/>
          <w:szCs w:val="26"/>
          <w:lang w:val="uz-Cyrl-UZ"/>
        </w:rPr>
      </w:pPr>
      <w:r w:rsidRPr="0010510B">
        <w:rPr>
          <w:rFonts w:ascii="Times New Roman" w:hAnsi="Times New Roman"/>
          <w:sz w:val="26"/>
          <w:szCs w:val="26"/>
          <w:lang w:val="uz-Cyrl-UZ"/>
        </w:rPr>
        <w:t xml:space="preserve">Axborotlarni himoyalashning kriptografik tizimlari fani </w:t>
      </w:r>
      <w:r w:rsidR="00406560" w:rsidRPr="00406560">
        <w:rPr>
          <w:rFonts w:ascii="Times New Roman" w:hAnsi="Times New Roman"/>
          <w:sz w:val="26"/>
          <w:szCs w:val="26"/>
          <w:lang w:val="uz-Cyrl-UZ"/>
        </w:rPr>
        <w:t xml:space="preserve">tarmoq va axborot tizimlari xavfsizligi </w:t>
      </w:r>
      <w:r w:rsidRPr="0010510B">
        <w:rPr>
          <w:rFonts w:ascii="Times New Roman" w:hAnsi="Times New Roman"/>
          <w:sz w:val="26"/>
          <w:szCs w:val="26"/>
          <w:lang w:val="uz-Cyrl-UZ"/>
        </w:rPr>
        <w:t>taktik q</w:t>
      </w:r>
      <w:r w:rsidR="007C4973">
        <w:rPr>
          <w:rFonts w:ascii="Times New Roman" w:hAnsi="Times New Roman"/>
          <w:sz w:val="26"/>
          <w:szCs w:val="26"/>
          <w:lang w:val="uz-Cyrl-UZ"/>
        </w:rPr>
        <w:t>o‘</w:t>
      </w:r>
      <w:r w:rsidRPr="0010510B">
        <w:rPr>
          <w:rFonts w:ascii="Times New Roman" w:hAnsi="Times New Roman"/>
          <w:sz w:val="26"/>
          <w:szCs w:val="26"/>
          <w:lang w:val="uz-Cyrl-UZ"/>
        </w:rPr>
        <w:t>mondonlik mutaxassisligi y</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nalishida </w:t>
      </w:r>
      <w:r w:rsidR="007C4973">
        <w:rPr>
          <w:rFonts w:ascii="Times New Roman" w:hAnsi="Times New Roman"/>
          <w:sz w:val="26"/>
          <w:szCs w:val="26"/>
          <w:lang w:val="uz-Cyrl-UZ"/>
        </w:rPr>
        <w:t>o‘</w:t>
      </w:r>
      <w:r w:rsidRPr="0010510B">
        <w:rPr>
          <w:rFonts w:ascii="Times New Roman" w:hAnsi="Times New Roman"/>
          <w:sz w:val="26"/>
          <w:szCs w:val="26"/>
          <w:lang w:val="uz-Cyrl-UZ"/>
        </w:rPr>
        <w:t>z xizmatini olib boruvchi ofitserlar uchun tayanch bilimlarni aks ettiradi va ushbu y</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nalishida </w:t>
      </w:r>
      <w:r w:rsidR="007E5ACF" w:rsidRPr="007E5ACF">
        <w:rPr>
          <w:rFonts w:ascii="Times New Roman" w:hAnsi="Times New Roman"/>
          <w:sz w:val="26"/>
          <w:szCs w:val="26"/>
          <w:lang w:val="uz-Cyrl-UZ"/>
        </w:rPr>
        <w:t>kadrlarni</w:t>
      </w:r>
      <w:r w:rsidRPr="0010510B">
        <w:rPr>
          <w:rFonts w:ascii="Times New Roman" w:hAnsi="Times New Roman"/>
          <w:sz w:val="26"/>
          <w:szCs w:val="26"/>
          <w:lang w:val="uz-Cyrl-UZ"/>
        </w:rPr>
        <w:t xml:space="preserve"> tayyorlash </w:t>
      </w:r>
      <w:r w:rsidR="007C4973">
        <w:rPr>
          <w:rFonts w:ascii="Times New Roman" w:hAnsi="Times New Roman"/>
          <w:sz w:val="26"/>
          <w:szCs w:val="26"/>
          <w:lang w:val="uz-Cyrl-UZ"/>
        </w:rPr>
        <w:t>o‘</w:t>
      </w:r>
      <w:r w:rsidRPr="0010510B">
        <w:rPr>
          <w:rFonts w:ascii="Times New Roman" w:hAnsi="Times New Roman"/>
          <w:sz w:val="26"/>
          <w:szCs w:val="26"/>
          <w:lang w:val="uz-Cyrl-UZ"/>
        </w:rPr>
        <w:t>quv rejasining tanlov fanlar blokiga taalluqli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lib, beshinchi bosqichda </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qitilishi maqsadlidir. </w:t>
      </w:r>
    </w:p>
    <w:p w14:paraId="4FDD26A2" w14:textId="22889493" w:rsidR="002D5DB4" w:rsidRPr="0010510B" w:rsidRDefault="002D5DB4" w:rsidP="00E60D3E">
      <w:pPr>
        <w:widowControl w:val="0"/>
        <w:spacing w:after="0" w:line="240" w:lineRule="auto"/>
        <w:ind w:firstLine="708"/>
        <w:jc w:val="both"/>
        <w:rPr>
          <w:rFonts w:ascii="Times New Roman" w:hAnsi="Times New Roman"/>
          <w:sz w:val="26"/>
          <w:szCs w:val="26"/>
          <w:lang w:val="uz-Cyrl-UZ"/>
        </w:rPr>
      </w:pPr>
      <w:r w:rsidRPr="0010510B">
        <w:rPr>
          <w:rFonts w:ascii="Times New Roman" w:hAnsi="Times New Roman"/>
          <w:sz w:val="26"/>
          <w:szCs w:val="26"/>
          <w:lang w:val="uz-Cyrl-UZ"/>
        </w:rPr>
        <w:t xml:space="preserve">“Telekommunikatsiya tizimlari va tarmoqlarni himoyalash” fani Axborotlarni himoyalashning kriptografik tizimlari fani uchun nazariy zamin xisoblanadi. Ushbu fanning </w:t>
      </w:r>
      <w:r w:rsidR="007C4973">
        <w:rPr>
          <w:rFonts w:ascii="Times New Roman" w:hAnsi="Times New Roman"/>
          <w:sz w:val="26"/>
          <w:szCs w:val="26"/>
          <w:lang w:val="uz-Cyrl-UZ"/>
        </w:rPr>
        <w:t>o‘</w:t>
      </w:r>
      <w:r w:rsidRPr="0010510B">
        <w:rPr>
          <w:rFonts w:ascii="Times New Roman" w:hAnsi="Times New Roman"/>
          <w:sz w:val="26"/>
          <w:szCs w:val="26"/>
          <w:lang w:val="uz-Cyrl-UZ"/>
        </w:rPr>
        <w:t>zi esa “Harbiy telekommunikatsiya uzatish tizimlari” fani uchun zamin yaratuvchi b</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lib </w:t>
      </w:r>
      <w:r w:rsidR="007C4973">
        <w:rPr>
          <w:rFonts w:ascii="Times New Roman" w:hAnsi="Times New Roman"/>
          <w:sz w:val="26"/>
          <w:szCs w:val="26"/>
          <w:lang w:val="uz-Cyrl-UZ"/>
        </w:rPr>
        <w:t>xizmat</w:t>
      </w:r>
      <w:r w:rsidRPr="0010510B">
        <w:rPr>
          <w:rFonts w:ascii="Times New Roman" w:hAnsi="Times New Roman"/>
          <w:sz w:val="26"/>
          <w:szCs w:val="26"/>
          <w:lang w:val="uz-Cyrl-UZ"/>
        </w:rPr>
        <w:t xml:space="preserve"> qiladi. </w:t>
      </w:r>
    </w:p>
    <w:p w14:paraId="721FED0A" w14:textId="7E04950D" w:rsidR="002D5DB4" w:rsidRPr="0010510B" w:rsidRDefault="002D5DB4" w:rsidP="00E60D3E">
      <w:pPr>
        <w:widowControl w:val="0"/>
        <w:spacing w:after="0" w:line="240" w:lineRule="auto"/>
        <w:ind w:firstLine="708"/>
        <w:jc w:val="both"/>
        <w:rPr>
          <w:rFonts w:ascii="Times New Roman" w:hAnsi="Times New Roman"/>
          <w:sz w:val="26"/>
          <w:szCs w:val="26"/>
          <w:lang w:val="uz-Cyrl-UZ"/>
        </w:rPr>
      </w:pPr>
      <w:r w:rsidRPr="0010510B">
        <w:rPr>
          <w:rFonts w:ascii="Times New Roman" w:hAnsi="Times New Roman"/>
          <w:sz w:val="26"/>
          <w:szCs w:val="26"/>
          <w:lang w:val="uz-Cyrl-UZ"/>
        </w:rPr>
        <w:t xml:space="preserve">Fanni </w:t>
      </w:r>
      <w:r w:rsidR="007C4973">
        <w:rPr>
          <w:rFonts w:ascii="Times New Roman" w:hAnsi="Times New Roman"/>
          <w:sz w:val="26"/>
          <w:szCs w:val="26"/>
          <w:lang w:val="uz-Cyrl-UZ"/>
        </w:rPr>
        <w:t>o‘</w:t>
      </w:r>
      <w:r w:rsidRPr="0010510B">
        <w:rPr>
          <w:rFonts w:ascii="Times New Roman" w:hAnsi="Times New Roman"/>
          <w:sz w:val="26"/>
          <w:szCs w:val="26"/>
          <w:lang w:val="uz-Cyrl-UZ"/>
        </w:rPr>
        <w:t>zlashtirishda kursantlardan tarmoq asoslari va uni loyihalash, tarmoq xavfsizligini ta’minlash protokollari, tarmoq texnologiyalari, switching, routing,  shifrlash algortimlari va usullari, aloqa xavfsizligini ta’minlash b</w:t>
      </w:r>
      <w:r w:rsidR="007C4973">
        <w:rPr>
          <w:rFonts w:ascii="Times New Roman" w:hAnsi="Times New Roman"/>
          <w:sz w:val="26"/>
          <w:szCs w:val="26"/>
          <w:lang w:val="uz-Cyrl-UZ"/>
        </w:rPr>
        <w:t>o‘</w:t>
      </w:r>
      <w:r w:rsidRPr="0010510B">
        <w:rPr>
          <w:rFonts w:ascii="Times New Roman" w:hAnsi="Times New Roman"/>
          <w:sz w:val="26"/>
          <w:szCs w:val="26"/>
          <w:lang w:val="uz-Cyrl-UZ"/>
        </w:rPr>
        <w:t>yicha maxsus talablar, kalitli xujjatlar bilan ishlash b</w:t>
      </w:r>
      <w:r w:rsidR="007C4973">
        <w:rPr>
          <w:rFonts w:ascii="Times New Roman" w:hAnsi="Times New Roman"/>
          <w:sz w:val="26"/>
          <w:szCs w:val="26"/>
          <w:lang w:val="uz-Cyrl-UZ"/>
        </w:rPr>
        <w:t>o‘</w:t>
      </w:r>
      <w:r w:rsidRPr="0010510B">
        <w:rPr>
          <w:rFonts w:ascii="Times New Roman" w:hAnsi="Times New Roman"/>
          <w:sz w:val="26"/>
          <w:szCs w:val="26"/>
          <w:lang w:val="uz-Cyrl-UZ"/>
        </w:rPr>
        <w:t>yicha maxsus talablar, texnika xavfsizligi b</w:t>
      </w:r>
      <w:r w:rsidR="007C4973">
        <w:rPr>
          <w:rFonts w:ascii="Times New Roman" w:hAnsi="Times New Roman"/>
          <w:sz w:val="26"/>
          <w:szCs w:val="26"/>
          <w:lang w:val="uz-Cyrl-UZ"/>
        </w:rPr>
        <w:t>o‘</w:t>
      </w:r>
      <w:r w:rsidRPr="0010510B">
        <w:rPr>
          <w:rFonts w:ascii="Times New Roman" w:hAnsi="Times New Roman"/>
          <w:sz w:val="26"/>
          <w:szCs w:val="26"/>
          <w:lang w:val="uz-Cyrl-UZ"/>
        </w:rPr>
        <w:t>yicha talablar b</w:t>
      </w:r>
      <w:r w:rsidR="007C4973">
        <w:rPr>
          <w:rFonts w:ascii="Times New Roman" w:hAnsi="Times New Roman"/>
          <w:sz w:val="26"/>
          <w:szCs w:val="26"/>
          <w:lang w:val="uz-Cyrl-UZ"/>
        </w:rPr>
        <w:t>o‘</w:t>
      </w:r>
      <w:r w:rsidRPr="0010510B">
        <w:rPr>
          <w:rFonts w:ascii="Times New Roman" w:hAnsi="Times New Roman"/>
          <w:sz w:val="26"/>
          <w:szCs w:val="26"/>
          <w:lang w:val="uz-Cyrl-UZ"/>
        </w:rPr>
        <w:t>yicha boshlan</w:t>
      </w:r>
      <w:r w:rsidR="007C4973">
        <w:rPr>
          <w:rFonts w:ascii="Times New Roman" w:hAnsi="Times New Roman"/>
          <w:sz w:val="26"/>
          <w:szCs w:val="26"/>
          <w:lang w:val="uz-Cyrl-UZ"/>
        </w:rPr>
        <w:t>g‘</w:t>
      </w:r>
      <w:r w:rsidRPr="0010510B">
        <w:rPr>
          <w:rFonts w:ascii="Times New Roman" w:hAnsi="Times New Roman"/>
          <w:sz w:val="26"/>
          <w:szCs w:val="26"/>
          <w:lang w:val="uz-Cyrl-UZ"/>
        </w:rPr>
        <w:t>ich bilimlarga ega b</w:t>
      </w:r>
      <w:r w:rsidR="007C4973">
        <w:rPr>
          <w:rFonts w:ascii="Times New Roman" w:hAnsi="Times New Roman"/>
          <w:sz w:val="26"/>
          <w:szCs w:val="26"/>
          <w:lang w:val="uz-Cyrl-UZ"/>
        </w:rPr>
        <w:t>o‘</w:t>
      </w:r>
      <w:r w:rsidRPr="0010510B">
        <w:rPr>
          <w:rFonts w:ascii="Times New Roman" w:hAnsi="Times New Roman"/>
          <w:sz w:val="26"/>
          <w:szCs w:val="26"/>
          <w:lang w:val="uz-Cyrl-UZ"/>
        </w:rPr>
        <w:t>lishi talab qilinadi.</w:t>
      </w:r>
    </w:p>
    <w:p w14:paraId="15218941" w14:textId="1085ABAA" w:rsidR="002D5DB4" w:rsidRPr="0010510B" w:rsidRDefault="002D5DB4" w:rsidP="00E60D3E">
      <w:pPr>
        <w:widowControl w:val="0"/>
        <w:spacing w:after="0" w:line="240" w:lineRule="auto"/>
        <w:ind w:firstLine="708"/>
        <w:rPr>
          <w:rFonts w:ascii="Times New Roman" w:hAnsi="Times New Roman"/>
          <w:b/>
          <w:bCs/>
          <w:sz w:val="26"/>
          <w:szCs w:val="26"/>
          <w:lang w:val="uz-Cyrl-UZ"/>
        </w:rPr>
      </w:pPr>
      <w:r w:rsidRPr="0010510B">
        <w:rPr>
          <w:rFonts w:ascii="Times New Roman" w:hAnsi="Times New Roman"/>
          <w:b/>
          <w:bCs/>
          <w:sz w:val="26"/>
          <w:szCs w:val="26"/>
          <w:lang w:val="uz-Cyrl-UZ"/>
        </w:rPr>
        <w:t xml:space="preserve">2.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fanning maqsadi va vazifalari</w:t>
      </w:r>
    </w:p>
    <w:p w14:paraId="429B4899" w14:textId="2AA55434" w:rsidR="002D5DB4" w:rsidRPr="0010510B" w:rsidRDefault="002D5DB4" w:rsidP="00E60D3E">
      <w:pPr>
        <w:pStyle w:val="ab"/>
        <w:widowControl w:val="0"/>
        <w:ind w:firstLine="708"/>
        <w:jc w:val="both"/>
        <w:rPr>
          <w:rFonts w:ascii="Times New Roman" w:hAnsi="Times New Roman"/>
          <w:sz w:val="26"/>
          <w:szCs w:val="26"/>
          <w:lang w:val="uz-Cyrl-UZ"/>
        </w:rPr>
      </w:pPr>
      <w:r w:rsidRPr="0010510B">
        <w:rPr>
          <w:rFonts w:ascii="Times New Roman" w:hAnsi="Times New Roman"/>
          <w:sz w:val="26"/>
          <w:szCs w:val="26"/>
          <w:lang w:val="uz-Cyrl-UZ"/>
        </w:rPr>
        <w:lastRenderedPageBreak/>
        <w:t>Fanni maqsadi – zamonaviy axborot kommunikatsiya texnologiyalari yordamida amalga oshirilayotgan boshqaruv davomida almashinayotgan ma’lumotlarni kriptografik ximoyalash b</w:t>
      </w:r>
      <w:r w:rsidR="007C4973">
        <w:rPr>
          <w:rFonts w:ascii="Times New Roman" w:hAnsi="Times New Roman"/>
          <w:sz w:val="26"/>
          <w:szCs w:val="26"/>
          <w:lang w:val="uz-Cyrl-UZ"/>
        </w:rPr>
        <w:t>o‘</w:t>
      </w:r>
      <w:r w:rsidRPr="0010510B">
        <w:rPr>
          <w:rFonts w:ascii="Times New Roman" w:hAnsi="Times New Roman"/>
          <w:sz w:val="26"/>
          <w:szCs w:val="26"/>
          <w:lang w:val="uz-Cyrl-UZ"/>
        </w:rPr>
        <w:t>yicha nazariy hamda amaliy k</w:t>
      </w:r>
      <w:r w:rsidR="007C4973">
        <w:rPr>
          <w:rFonts w:ascii="Times New Roman" w:hAnsi="Times New Roman"/>
          <w:sz w:val="26"/>
          <w:szCs w:val="26"/>
          <w:lang w:val="uz-Cyrl-UZ"/>
        </w:rPr>
        <w:t>o‘</w:t>
      </w:r>
      <w:r w:rsidRPr="0010510B">
        <w:rPr>
          <w:rFonts w:ascii="Times New Roman" w:hAnsi="Times New Roman"/>
          <w:sz w:val="26"/>
          <w:szCs w:val="26"/>
          <w:lang w:val="uz-Cyrl-UZ"/>
        </w:rPr>
        <w:t xml:space="preserve">nikmalarni hosil qilish. </w:t>
      </w:r>
    </w:p>
    <w:p w14:paraId="5A3CE215" w14:textId="45C7852C" w:rsidR="002D5DB4" w:rsidRDefault="002D5DB4" w:rsidP="00E60D3E">
      <w:pPr>
        <w:pStyle w:val="ab"/>
        <w:widowControl w:val="0"/>
        <w:ind w:firstLine="708"/>
        <w:jc w:val="both"/>
        <w:rPr>
          <w:rFonts w:ascii="Times New Roman" w:hAnsi="Times New Roman"/>
          <w:sz w:val="26"/>
          <w:szCs w:val="26"/>
          <w:lang w:val="uz-Cyrl-UZ"/>
        </w:rPr>
      </w:pPr>
      <w:r w:rsidRPr="0010510B">
        <w:rPr>
          <w:rFonts w:ascii="Times New Roman" w:hAnsi="Times New Roman"/>
          <w:sz w:val="26"/>
          <w:szCs w:val="26"/>
          <w:lang w:val="uz-Cyrl-UZ"/>
        </w:rPr>
        <w:t>Fanning vazifasi – kursantlarga ma’lumotlarni kriptografik ximoyalovchi zamonaviy vositalarni q</w:t>
      </w:r>
      <w:r w:rsidR="007C4973">
        <w:rPr>
          <w:rFonts w:ascii="Times New Roman" w:hAnsi="Times New Roman"/>
          <w:sz w:val="26"/>
          <w:szCs w:val="26"/>
          <w:lang w:val="uz-Cyrl-UZ"/>
        </w:rPr>
        <w:t>o‘</w:t>
      </w:r>
      <w:r w:rsidRPr="0010510B">
        <w:rPr>
          <w:rFonts w:ascii="Times New Roman" w:hAnsi="Times New Roman"/>
          <w:sz w:val="26"/>
          <w:szCs w:val="26"/>
          <w:lang w:val="uz-Cyrl-UZ"/>
        </w:rPr>
        <w:t>llash, maxfiylashtirilgan aloqa idorasi va b</w:t>
      </w:r>
      <w:r w:rsidR="007C4973">
        <w:rPr>
          <w:rFonts w:ascii="Times New Roman" w:hAnsi="Times New Roman"/>
          <w:sz w:val="26"/>
          <w:szCs w:val="26"/>
          <w:lang w:val="uz-Cyrl-UZ"/>
        </w:rPr>
        <w:t>o‘</w:t>
      </w:r>
      <w:r w:rsidRPr="0010510B">
        <w:rPr>
          <w:rFonts w:ascii="Times New Roman" w:hAnsi="Times New Roman"/>
          <w:sz w:val="26"/>
          <w:szCs w:val="26"/>
          <w:lang w:val="uz-Cyrl-UZ"/>
        </w:rPr>
        <w:t>linmasining ishini tashkillashtirish b</w:t>
      </w:r>
      <w:r w:rsidR="007C4973">
        <w:rPr>
          <w:rFonts w:ascii="Times New Roman" w:hAnsi="Times New Roman"/>
          <w:sz w:val="26"/>
          <w:szCs w:val="26"/>
          <w:lang w:val="uz-Cyrl-UZ"/>
        </w:rPr>
        <w:t>o‘</w:t>
      </w:r>
      <w:r w:rsidRPr="0010510B">
        <w:rPr>
          <w:rFonts w:ascii="Times New Roman" w:hAnsi="Times New Roman"/>
          <w:sz w:val="26"/>
          <w:szCs w:val="26"/>
          <w:lang w:val="uz-Cyrl-UZ"/>
        </w:rPr>
        <w:t>yicha bilimlarni berish.</w:t>
      </w:r>
    </w:p>
    <w:p w14:paraId="035297D9" w14:textId="243A9620" w:rsidR="00675C49" w:rsidRDefault="00675C49" w:rsidP="00675C49">
      <w:pPr>
        <w:widowControl w:val="0"/>
        <w:spacing w:after="0" w:line="240" w:lineRule="auto"/>
        <w:ind w:firstLine="708"/>
        <w:jc w:val="both"/>
        <w:rPr>
          <w:rFonts w:ascii="Times New Roman" w:hAnsi="Times New Roman"/>
          <w:sz w:val="26"/>
          <w:szCs w:val="26"/>
          <w:lang w:val="uz-Cyrl-UZ"/>
        </w:rPr>
      </w:pPr>
      <w:r w:rsidRPr="00675C49">
        <w:rPr>
          <w:rFonts w:ascii="Times New Roman" w:hAnsi="Times New Roman"/>
          <w:sz w:val="26"/>
          <w:szCs w:val="26"/>
          <w:lang w:val="uz-Cyrl-UZ"/>
        </w:rPr>
        <w:t>Fan yakunida kursantlar ma’lumotlarni kriptografik usullar bilan himoyalash asoslarini, zamonaviy shifrlash algoritmlari va himoya vositalaridan qanday foydalanishni bilishlari kerak. Ular videokonferensiya, IP telefon va elektron hujjatlar uzatishda axborotni himoyalashni, maxfiylashtirilgan aloqa b</w:t>
      </w:r>
      <w:r w:rsidR="007C4973">
        <w:rPr>
          <w:rFonts w:ascii="Times New Roman" w:hAnsi="Times New Roman"/>
          <w:sz w:val="26"/>
          <w:szCs w:val="26"/>
          <w:lang w:val="uz-Cyrl-UZ"/>
        </w:rPr>
        <w:t>o‘</w:t>
      </w:r>
      <w:r w:rsidRPr="00675C49">
        <w:rPr>
          <w:rFonts w:ascii="Times New Roman" w:hAnsi="Times New Roman"/>
          <w:sz w:val="26"/>
          <w:szCs w:val="26"/>
          <w:lang w:val="uz-Cyrl-UZ"/>
        </w:rPr>
        <w:t>linmalari ishini tashkil etishni va kalitli hujjatlar bilan ishlash qoidalarini tushunishlari talab qilinadi. Shuningdek, kursantlar amaliyotda axborot xavfsizligini ta’minlash b</w:t>
      </w:r>
      <w:r w:rsidR="007C4973">
        <w:rPr>
          <w:rFonts w:ascii="Times New Roman" w:hAnsi="Times New Roman"/>
          <w:sz w:val="26"/>
          <w:szCs w:val="26"/>
          <w:lang w:val="uz-Cyrl-UZ"/>
        </w:rPr>
        <w:t>o‘</w:t>
      </w:r>
      <w:r w:rsidRPr="00675C49">
        <w:rPr>
          <w:rFonts w:ascii="Times New Roman" w:hAnsi="Times New Roman"/>
          <w:sz w:val="26"/>
          <w:szCs w:val="26"/>
          <w:lang w:val="uz-Cyrl-UZ"/>
        </w:rPr>
        <w:t>yicha mustaqil ishlay olish k</w:t>
      </w:r>
      <w:r w:rsidR="007C4973">
        <w:rPr>
          <w:rFonts w:ascii="Times New Roman" w:hAnsi="Times New Roman"/>
          <w:sz w:val="26"/>
          <w:szCs w:val="26"/>
          <w:lang w:val="uz-Cyrl-UZ"/>
        </w:rPr>
        <w:t>o‘</w:t>
      </w:r>
      <w:r w:rsidRPr="00675C49">
        <w:rPr>
          <w:rFonts w:ascii="Times New Roman" w:hAnsi="Times New Roman"/>
          <w:sz w:val="26"/>
          <w:szCs w:val="26"/>
          <w:lang w:val="uz-Cyrl-UZ"/>
        </w:rPr>
        <w:t>nikmalariga ega b</w:t>
      </w:r>
      <w:r w:rsidR="007C4973">
        <w:rPr>
          <w:rFonts w:ascii="Times New Roman" w:hAnsi="Times New Roman"/>
          <w:sz w:val="26"/>
          <w:szCs w:val="26"/>
          <w:lang w:val="uz-Cyrl-UZ"/>
        </w:rPr>
        <w:t>o‘</w:t>
      </w:r>
      <w:r w:rsidRPr="00675C49">
        <w:rPr>
          <w:rFonts w:ascii="Times New Roman" w:hAnsi="Times New Roman"/>
          <w:sz w:val="26"/>
          <w:szCs w:val="26"/>
          <w:lang w:val="uz-Cyrl-UZ"/>
        </w:rPr>
        <w:t>lishlari kerak.</w:t>
      </w:r>
    </w:p>
    <w:p w14:paraId="1F422886" w14:textId="275C909A" w:rsidR="002D5DB4" w:rsidRPr="0010510B" w:rsidRDefault="002D5DB4" w:rsidP="00E60D3E">
      <w:pPr>
        <w:widowControl w:val="0"/>
        <w:spacing w:after="0" w:line="240" w:lineRule="auto"/>
        <w:ind w:firstLine="708"/>
        <w:rPr>
          <w:rFonts w:ascii="Times New Roman" w:hAnsi="Times New Roman"/>
          <w:b/>
          <w:bCs/>
          <w:sz w:val="26"/>
          <w:szCs w:val="26"/>
          <w:lang w:val="uz-Cyrl-UZ"/>
        </w:rPr>
      </w:pPr>
      <w:r w:rsidRPr="0010510B">
        <w:rPr>
          <w:rFonts w:ascii="Times New Roman" w:hAnsi="Times New Roman"/>
          <w:b/>
          <w:bCs/>
          <w:sz w:val="26"/>
          <w:szCs w:val="26"/>
          <w:lang w:val="uz-Cyrl-UZ"/>
        </w:rPr>
        <w:t xml:space="preserve">3. </w:t>
      </w:r>
      <w:r w:rsidR="007C4973">
        <w:rPr>
          <w:rFonts w:ascii="Times New Roman" w:hAnsi="Times New Roman"/>
          <w:b/>
          <w:bCs/>
          <w:sz w:val="26"/>
          <w:szCs w:val="26"/>
          <w:lang w:val="uz-Cyrl-UZ"/>
        </w:rPr>
        <w:t>O‘</w:t>
      </w:r>
      <w:r w:rsidRPr="0010510B">
        <w:rPr>
          <w:rFonts w:ascii="Times New Roman" w:hAnsi="Times New Roman"/>
          <w:b/>
          <w:bCs/>
          <w:sz w:val="26"/>
          <w:szCs w:val="26"/>
          <w:lang w:val="uz-Cyrl-UZ"/>
        </w:rPr>
        <w:t>quv fanining mazmuni</w:t>
      </w:r>
    </w:p>
    <w:p w14:paraId="48195241" w14:textId="4BB25B54" w:rsidR="002D5DB4" w:rsidRPr="0010510B" w:rsidRDefault="002D5DB4" w:rsidP="00E60D3E">
      <w:pPr>
        <w:widowControl w:val="0"/>
        <w:spacing w:after="0" w:line="240" w:lineRule="auto"/>
        <w:ind w:firstLine="708"/>
        <w:jc w:val="both"/>
        <w:rPr>
          <w:rFonts w:ascii="Times New Roman" w:eastAsia="Calibri" w:hAnsi="Times New Roman"/>
          <w:b/>
          <w:sz w:val="26"/>
          <w:szCs w:val="26"/>
          <w:lang w:val="uz-Cyrl-UZ" w:eastAsia="en-US"/>
        </w:rPr>
      </w:pPr>
      <w:r w:rsidRPr="0010510B">
        <w:rPr>
          <w:rFonts w:ascii="Times New Roman" w:eastAsia="Calibri" w:hAnsi="Times New Roman"/>
          <w:b/>
          <w:sz w:val="26"/>
          <w:szCs w:val="26"/>
          <w:lang w:val="uz-Latn-UZ" w:eastAsia="en-US"/>
        </w:rPr>
        <w:t>1</w:t>
      </w:r>
      <w:r w:rsidRPr="0010510B">
        <w:rPr>
          <w:rFonts w:ascii="Times New Roman" w:eastAsia="Calibri" w:hAnsi="Times New Roman"/>
          <w:b/>
          <w:sz w:val="26"/>
          <w:szCs w:val="26"/>
          <w:lang w:val="uz-Cyrl-UZ" w:eastAsia="en-US"/>
        </w:rPr>
        <w:t xml:space="preserve">-mavzu. </w:t>
      </w:r>
      <w:r w:rsidRPr="0010510B">
        <w:rPr>
          <w:rFonts w:ascii="Times New Roman" w:eastAsia="Calibri" w:hAnsi="Times New Roman"/>
          <w:b/>
          <w:sz w:val="26"/>
          <w:szCs w:val="26"/>
          <w:lang w:val="uz-Latn-UZ" w:eastAsia="en-US"/>
        </w:rPr>
        <w:t>“</w:t>
      </w:r>
      <w:r w:rsidR="007C4973">
        <w:rPr>
          <w:rFonts w:ascii="Times New Roman" w:eastAsia="Calibri" w:hAnsi="Times New Roman"/>
          <w:b/>
          <w:sz w:val="26"/>
          <w:szCs w:val="26"/>
          <w:lang w:val="uz-Cyrl-UZ" w:eastAsia="en-US"/>
        </w:rPr>
        <w:t>O‘</w:t>
      </w:r>
      <w:r w:rsidRPr="0010510B">
        <w:rPr>
          <w:rFonts w:ascii="Times New Roman" w:eastAsia="Calibri" w:hAnsi="Times New Roman"/>
          <w:b/>
          <w:sz w:val="26"/>
          <w:szCs w:val="26"/>
          <w:lang w:val="uz-Cyrl-UZ" w:eastAsia="en-US"/>
        </w:rPr>
        <w:t>R MV q</w:t>
      </w:r>
      <w:r w:rsidR="007C4973">
        <w:rPr>
          <w:rFonts w:ascii="Times New Roman" w:eastAsia="Calibri" w:hAnsi="Times New Roman"/>
          <w:b/>
          <w:sz w:val="26"/>
          <w:szCs w:val="26"/>
          <w:lang w:val="uz-Cyrl-UZ" w:eastAsia="en-US"/>
        </w:rPr>
        <w:t>o‘</w:t>
      </w:r>
      <w:r w:rsidRPr="0010510B">
        <w:rPr>
          <w:rFonts w:ascii="Times New Roman" w:eastAsia="Calibri" w:hAnsi="Times New Roman"/>
          <w:b/>
          <w:sz w:val="26"/>
          <w:szCs w:val="26"/>
          <w:lang w:val="uz-Cyrl-UZ" w:eastAsia="en-US"/>
        </w:rPr>
        <w:t xml:space="preserve">shinlarida mahfiylashtirilgan aloqa xavfsizligini tashkillashtirish va ta’minlash”. </w:t>
      </w:r>
    </w:p>
    <w:p w14:paraId="0E755C96" w14:textId="195917F2" w:rsidR="00C90E34" w:rsidRDefault="007C4973" w:rsidP="00E60D3E">
      <w:pPr>
        <w:widowControl w:val="0"/>
        <w:spacing w:after="0" w:line="240" w:lineRule="auto"/>
        <w:ind w:firstLine="708"/>
        <w:jc w:val="both"/>
        <w:rPr>
          <w:rFonts w:ascii="Times New Roman" w:eastAsia="Calibri" w:hAnsi="Times New Roman"/>
          <w:sz w:val="26"/>
          <w:szCs w:val="26"/>
          <w:lang w:val="en-US" w:eastAsia="en-US"/>
        </w:rPr>
      </w:pP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R MV q</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 xml:space="preserve">shinlarida aloqa xavfsizligini ta’minlashga asosiy talablar. </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R MV q</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shinlarida maxfiylashtirilgan aloqa xavfsizligini tashkillashtirish va ta’minlash. Mahfiylashtirilgan aloqa idoralariga  talablar. Mahfiylashtirilgan aloqa idoralari xodimlarining majburiyatlari. Mahfiylashtirilgan aloqa idorasi  nizomi.  Mahfiylashtirilgan aloqa b</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linmasi shaxsiy tarkibining majburiyatlari. Mahfiylashtirilgan aloqa b</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 xml:space="preserve">linmasi komandirining majburiyatlari. </w:t>
      </w:r>
      <w:r w:rsidR="00C90E34">
        <w:rPr>
          <w:rFonts w:ascii="Times New Roman" w:eastAsia="Calibri" w:hAnsi="Times New Roman"/>
          <w:sz w:val="26"/>
          <w:szCs w:val="26"/>
          <w:lang w:val="uz-Latn-UZ" w:eastAsia="en-US"/>
        </w:rPr>
        <w:t xml:space="preserve">. Muhim sharoitli obyektlar. </w:t>
      </w:r>
      <w:r w:rsidR="00C90E34" w:rsidRPr="00C90E34">
        <w:rPr>
          <w:rFonts w:ascii="Times New Roman" w:eastAsia="Calibri" w:hAnsi="Times New Roman"/>
          <w:sz w:val="26"/>
          <w:szCs w:val="26"/>
          <w:lang w:val="uz-Latn-UZ" w:eastAsia="en-US"/>
        </w:rPr>
        <w:t>Muhum sharoitli obyektlarda maxfiylashtirilgan aloqa xavfsizligini tashkillashtirish. Muhim sharoitli obyektlarda maxfiylashtirilgan aloqa idorasi va b</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 xml:space="preserve">linma xonalarini </w:t>
      </w:r>
      <w:r w:rsidR="00C90E34">
        <w:rPr>
          <w:rFonts w:ascii="Times New Roman" w:eastAsia="Calibri" w:hAnsi="Times New Roman"/>
          <w:sz w:val="26"/>
          <w:szCs w:val="26"/>
          <w:lang w:val="uz-Latn-UZ" w:eastAsia="en-US"/>
        </w:rPr>
        <w:t xml:space="preserve">joylashtirish. </w:t>
      </w:r>
      <w:r w:rsidR="00C90E34" w:rsidRPr="00C90E34">
        <w:rPr>
          <w:rFonts w:ascii="Times New Roman" w:eastAsia="Calibri" w:hAnsi="Times New Roman"/>
          <w:sz w:val="26"/>
          <w:szCs w:val="26"/>
          <w:lang w:val="uz-Latn-UZ" w:eastAsia="en-US"/>
        </w:rPr>
        <w:t>Muhim sharoitli obyektlarda maxfiylashtirilgan aloqani kalitli hujjatlar bilan ta’minlash. Maxfiylashtirilgan aloqa idorasi va b</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linma xonalarini joylashtirish. Maxfiylashtirilgan aloqa idorasi va b</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linma xonalarini q</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riqlash va maxsus jihozlash. Maxfiylashtiruvchi aloqa apparatura (AKHV)larini saqlash talablari. Maxfiylashtiruvchi aloqa vosita (AKHV) larining kalitli hujjatlari, turlari. Maxfiylashtirilgan aloqa idorasini kalitli hujjatlar bilan ta’minlash tartibi. Kalitli hujjatlari hisobga olish, saqlash va y</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q qilish. Kalitli hujjatlari hisobga olish va saqlashga q</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yilgan talablar. Kalitli hujjatlarni y</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q qilish tartibi. Kalitli hujjatlarni j</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natilishiga, hisobga olishiga, saqlanishiga, ishlatilishiga va y</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q qilinishiga q</w:t>
      </w:r>
      <w:r>
        <w:rPr>
          <w:rFonts w:ascii="Times New Roman" w:eastAsia="Calibri" w:hAnsi="Times New Roman"/>
          <w:sz w:val="26"/>
          <w:szCs w:val="26"/>
          <w:lang w:val="uz-Latn-UZ" w:eastAsia="en-US"/>
        </w:rPr>
        <w:t>o‘</w:t>
      </w:r>
      <w:r w:rsidR="00C90E34" w:rsidRPr="00C90E34">
        <w:rPr>
          <w:rFonts w:ascii="Times New Roman" w:eastAsia="Calibri" w:hAnsi="Times New Roman"/>
          <w:sz w:val="26"/>
          <w:szCs w:val="26"/>
          <w:lang w:val="uz-Latn-UZ" w:eastAsia="en-US"/>
        </w:rPr>
        <w:t xml:space="preserve">yilgan talablarni amalda bajarish. </w:t>
      </w:r>
      <w:proofErr w:type="spellStart"/>
      <w:r w:rsidR="00C90E34" w:rsidRPr="00C90E34">
        <w:rPr>
          <w:rFonts w:ascii="Times New Roman" w:eastAsia="Calibri" w:hAnsi="Times New Roman"/>
          <w:sz w:val="26"/>
          <w:szCs w:val="26"/>
          <w:lang w:val="en-US" w:eastAsia="en-US"/>
        </w:rPr>
        <w:t>Texnik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jurnallar</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kalitli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hujjatlarni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hisobga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olish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jurnalini</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t</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ldirish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tartibi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Maxfiylashtirilgan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idoralari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b</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linmalari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xodimlari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r</w:t>
      </w:r>
      <w:r>
        <w:rPr>
          <w:rFonts w:ascii="Times New Roman" w:eastAsia="Calibri" w:hAnsi="Times New Roman"/>
          <w:sz w:val="26"/>
          <w:szCs w:val="26"/>
          <w:lang w:val="en-US" w:eastAsia="en-US"/>
        </w:rPr>
        <w:t>o‘</w:t>
      </w:r>
      <w:r w:rsidR="00C90E34" w:rsidRPr="00C90E34">
        <w:rPr>
          <w:rFonts w:ascii="Times New Roman" w:eastAsia="Calibri" w:hAnsi="Times New Roman"/>
          <w:sz w:val="26"/>
          <w:szCs w:val="26"/>
          <w:lang w:val="en-US" w:eastAsia="en-US"/>
        </w:rPr>
        <w:t>yxatini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yuritish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idora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b</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linma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xodimlaridan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sinovlar</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qabul</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qilish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5-shaklni </w:t>
      </w:r>
      <w:proofErr w:type="spellStart"/>
      <w:r w:rsidR="00C90E34" w:rsidRPr="00C90E34">
        <w:rPr>
          <w:rFonts w:ascii="Times New Roman" w:eastAsia="Calibri" w:hAnsi="Times New Roman"/>
          <w:sz w:val="26"/>
          <w:szCs w:val="26"/>
          <w:lang w:val="en-US" w:eastAsia="en-US"/>
        </w:rPr>
        <w:t>yuritish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tartibi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stansiyalariga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pasport</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formulyar</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rasmiylashtirish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stansiyalariga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pasport</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formulyarini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yuritish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mavsumiy</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yerlashni</w:t>
      </w:r>
      <w:proofErr w:type="spellEnd"/>
      <w:r w:rsidR="00C90E34" w:rsidRPr="00C90E34">
        <w:rPr>
          <w:rFonts w:ascii="Times New Roman" w:eastAsia="Calibri" w:hAnsi="Times New Roman"/>
          <w:sz w:val="26"/>
          <w:szCs w:val="26"/>
          <w:lang w:val="en-US" w:eastAsia="en-US"/>
        </w:rPr>
        <w:t xml:space="preserve"> </w:t>
      </w:r>
      <w:proofErr w:type="spellStart"/>
      <w:proofErr w:type="gramStart"/>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lchash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Maxfiylashtirilgan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idorasi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b</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linmasiga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yangi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kelgan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xodimlarni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amaliyotga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vositalari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bilan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mustaqil</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iushlashga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ruxsat</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berish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tartibi</w:t>
      </w:r>
      <w:proofErr w:type="spellEnd"/>
      <w:r w:rsidR="00C90E34" w:rsidRPr="00C90E34">
        <w:rPr>
          <w:rFonts w:ascii="Times New Roman" w:eastAsia="Calibri" w:hAnsi="Times New Roman"/>
          <w:sz w:val="26"/>
          <w:szCs w:val="26"/>
          <w:lang w:val="en-US" w:eastAsia="en-US"/>
        </w:rPr>
        <w:t xml:space="preserve">. 20-shakl </w:t>
      </w:r>
      <w:proofErr w:type="spellStart"/>
      <w:proofErr w:type="gramStart"/>
      <w:r w:rsidR="00C90E34" w:rsidRPr="00C90E34">
        <w:rPr>
          <w:rFonts w:ascii="Times New Roman" w:eastAsia="Calibri" w:hAnsi="Times New Roman"/>
          <w:sz w:val="26"/>
          <w:szCs w:val="26"/>
          <w:lang w:val="en-US" w:eastAsia="en-US"/>
        </w:rPr>
        <w:t>t</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ldirish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tartibi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apparaturalarini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boshqaruv</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texnik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hujjatlarini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tashish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talablari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apparaturalarini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boshqaruv</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texnik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hujjatlarini</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r</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yxatga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olish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talablari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apparatlarini</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y</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q</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qilish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talablari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Maxfiylashtiruvchi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apparaturalarini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boshqaruv</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texnik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hujjatlarini</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r</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yxatga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olish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ta’mirlash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ularni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w:t>
      </w:r>
      <w:r>
        <w:rPr>
          <w:rFonts w:ascii="Times New Roman" w:eastAsia="Calibri" w:hAnsi="Times New Roman"/>
          <w:sz w:val="26"/>
          <w:szCs w:val="26"/>
          <w:lang w:val="en-US" w:eastAsia="en-US"/>
        </w:rPr>
        <w:t>o‘</w:t>
      </w:r>
      <w:r w:rsidR="00C90E34" w:rsidRPr="00C90E34">
        <w:rPr>
          <w:rFonts w:ascii="Times New Roman" w:eastAsia="Calibri" w:hAnsi="Times New Roman"/>
          <w:sz w:val="26"/>
          <w:szCs w:val="26"/>
          <w:lang w:val="en-US" w:eastAsia="en-US"/>
        </w:rPr>
        <w:t>q</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qilish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tartibi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apparatlarini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boshqaruv</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texnik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hujjatlarini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tashish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tartibi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xavfsizligini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asosiy</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tashkiliy</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tadbirlari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xavfsizligini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asosiy</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texnik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tadbirlari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xavfsizligini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tashkillashtirish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xavfsizligini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tashkillashtirish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lastRenderedPageBreak/>
        <w:t>nazorat</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qilish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rejasi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Maxfiylashtirilgan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idorasida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ishlab</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chiqiladigan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yillik</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hujjatlar</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r</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yxati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Maxfiylashtirilgan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aloqa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idorasi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proofErr w:type="gramStart"/>
      <w:r w:rsidR="00C90E34" w:rsidRPr="00C90E34">
        <w:rPr>
          <w:rFonts w:ascii="Times New Roman" w:eastAsia="Calibri" w:hAnsi="Times New Roman"/>
          <w:sz w:val="26"/>
          <w:szCs w:val="26"/>
          <w:lang w:val="en-US" w:eastAsia="en-US"/>
        </w:rPr>
        <w:t>b</w:t>
      </w:r>
      <w:r>
        <w:rPr>
          <w:rFonts w:ascii="Times New Roman" w:eastAsia="Calibri" w:hAnsi="Times New Roman"/>
          <w:sz w:val="26"/>
          <w:szCs w:val="26"/>
          <w:lang w:val="en-US" w:eastAsia="en-US"/>
        </w:rPr>
        <w:t>o‘</w:t>
      </w:r>
      <w:proofErr w:type="gramEnd"/>
      <w:r w:rsidR="00C90E34" w:rsidRPr="00C90E34">
        <w:rPr>
          <w:rFonts w:ascii="Times New Roman" w:eastAsia="Calibri" w:hAnsi="Times New Roman"/>
          <w:sz w:val="26"/>
          <w:szCs w:val="26"/>
          <w:lang w:val="en-US" w:eastAsia="en-US"/>
        </w:rPr>
        <w:t>linmasi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xodimlarini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bilim</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malakalarini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tekshirish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komissiyasini</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tayinlash</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ularga</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yuklatiladigan</w:t>
      </w:r>
      <w:proofErr w:type="spellEnd"/>
      <w:r w:rsidR="00C90E34" w:rsidRPr="00C90E34">
        <w:rPr>
          <w:rFonts w:ascii="Times New Roman" w:eastAsia="Calibri" w:hAnsi="Times New Roman"/>
          <w:sz w:val="26"/>
          <w:szCs w:val="26"/>
          <w:lang w:val="en-US" w:eastAsia="en-US"/>
        </w:rPr>
        <w:t xml:space="preserve"> </w:t>
      </w:r>
      <w:proofErr w:type="spellStart"/>
      <w:r w:rsidR="00C90E34" w:rsidRPr="00C90E34">
        <w:rPr>
          <w:rFonts w:ascii="Times New Roman" w:eastAsia="Calibri" w:hAnsi="Times New Roman"/>
          <w:sz w:val="26"/>
          <w:szCs w:val="26"/>
          <w:lang w:val="en-US" w:eastAsia="en-US"/>
        </w:rPr>
        <w:t>vazifalar</w:t>
      </w:r>
      <w:proofErr w:type="spellEnd"/>
      <w:r w:rsidR="00C90E34" w:rsidRPr="00C90E34">
        <w:rPr>
          <w:rFonts w:ascii="Times New Roman" w:eastAsia="Calibri" w:hAnsi="Times New Roman"/>
          <w:sz w:val="26"/>
          <w:szCs w:val="26"/>
          <w:lang w:val="en-US" w:eastAsia="en-US"/>
        </w:rPr>
        <w:t xml:space="preserve">. </w:t>
      </w:r>
    </w:p>
    <w:p w14:paraId="476D9938" w14:textId="77777777" w:rsidR="002D5DB4" w:rsidRPr="0010510B" w:rsidRDefault="002D5DB4" w:rsidP="00E60D3E">
      <w:pPr>
        <w:widowControl w:val="0"/>
        <w:spacing w:after="0" w:line="240" w:lineRule="auto"/>
        <w:ind w:firstLine="708"/>
        <w:jc w:val="both"/>
        <w:rPr>
          <w:rFonts w:ascii="Times New Roman" w:eastAsia="Calibri" w:hAnsi="Times New Roman"/>
          <w:b/>
          <w:sz w:val="26"/>
          <w:szCs w:val="26"/>
          <w:lang w:val="uz-Cyrl-UZ" w:eastAsia="en-US"/>
        </w:rPr>
      </w:pPr>
      <w:r w:rsidRPr="0010510B">
        <w:rPr>
          <w:rFonts w:ascii="Times New Roman" w:eastAsia="Calibri" w:hAnsi="Times New Roman"/>
          <w:b/>
          <w:sz w:val="26"/>
          <w:szCs w:val="26"/>
          <w:lang w:val="uz-Latn-UZ" w:eastAsia="en-US"/>
        </w:rPr>
        <w:t>2</w:t>
      </w:r>
      <w:r w:rsidRPr="0010510B">
        <w:rPr>
          <w:rFonts w:ascii="Times New Roman" w:eastAsia="Calibri" w:hAnsi="Times New Roman"/>
          <w:b/>
          <w:sz w:val="26"/>
          <w:szCs w:val="26"/>
          <w:lang w:val="uz-Cyrl-UZ" w:eastAsia="en-US"/>
        </w:rPr>
        <w:t xml:space="preserve">-mavzu. </w:t>
      </w:r>
      <w:r w:rsidR="00C90E34" w:rsidRPr="00C90E34">
        <w:rPr>
          <w:rFonts w:ascii="Times New Roman" w:eastAsia="Calibri" w:hAnsi="Times New Roman"/>
          <w:b/>
          <w:sz w:val="26"/>
          <w:szCs w:val="26"/>
          <w:lang w:val="uz-Latn-UZ" w:eastAsia="en-US"/>
        </w:rPr>
        <w:t>Axborotlarni kriptografik himoyalovchi “T-301-M1” vositasi.</w:t>
      </w:r>
    </w:p>
    <w:p w14:paraId="529BD20F" w14:textId="1843C392" w:rsidR="002D5DB4" w:rsidRPr="0010510B" w:rsidRDefault="00C90E34" w:rsidP="00E60D3E">
      <w:pPr>
        <w:widowControl w:val="0"/>
        <w:spacing w:after="0" w:line="240" w:lineRule="auto"/>
        <w:ind w:firstLine="708"/>
        <w:jc w:val="both"/>
        <w:rPr>
          <w:rFonts w:ascii="Times New Roman" w:eastAsia="Calibri" w:hAnsi="Times New Roman"/>
          <w:b/>
          <w:bCs/>
          <w:sz w:val="26"/>
          <w:szCs w:val="26"/>
          <w:lang w:val="uz-Cyrl-UZ"/>
        </w:rPr>
      </w:pPr>
      <w:proofErr w:type="spellStart"/>
      <w:r w:rsidRPr="00C90E34">
        <w:rPr>
          <w:rFonts w:ascii="Times New Roman" w:eastAsia="Calibri" w:hAnsi="Times New Roman"/>
          <w:sz w:val="26"/>
          <w:szCs w:val="26"/>
          <w:lang w:val="en-US" w:eastAsia="en-US"/>
        </w:rPr>
        <w:t>Ma’lumotlarni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kriptografik</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himoya-lovchi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milliy</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vositalar</w:t>
      </w:r>
      <w:proofErr w:type="spellEnd"/>
      <w:r w:rsidRPr="00C90E34">
        <w:rPr>
          <w:rFonts w:ascii="Times New Roman" w:eastAsia="Calibri" w:hAnsi="Times New Roman"/>
          <w:sz w:val="26"/>
          <w:szCs w:val="26"/>
          <w:lang w:val="en-US" w:eastAsia="en-US"/>
        </w:rPr>
        <w:t xml:space="preserve">. “T-301-M1” </w:t>
      </w:r>
      <w:proofErr w:type="spellStart"/>
      <w:r w:rsidRPr="00C90E34">
        <w:rPr>
          <w:rFonts w:ascii="Times New Roman" w:eastAsia="Calibri" w:hAnsi="Times New Roman"/>
          <w:sz w:val="26"/>
          <w:szCs w:val="26"/>
          <w:lang w:val="en-US" w:eastAsia="en-US"/>
        </w:rPr>
        <w:t>vositasining</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shifrlash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algortimi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paketlar</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himoyasini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ta’minlash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usullari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va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taktik</w:t>
      </w:r>
      <w:proofErr w:type="spellEnd"/>
      <w:r w:rsidRPr="00C90E34">
        <w:rPr>
          <w:rFonts w:ascii="Times New Roman" w:eastAsia="Calibri" w:hAnsi="Times New Roman"/>
          <w:sz w:val="26"/>
          <w:szCs w:val="26"/>
          <w:lang w:val="en-US" w:eastAsia="en-US"/>
        </w:rPr>
        <w:t xml:space="preserve"> – </w:t>
      </w:r>
      <w:proofErr w:type="spellStart"/>
      <w:r w:rsidRPr="00C90E34">
        <w:rPr>
          <w:rFonts w:ascii="Times New Roman" w:eastAsia="Calibri" w:hAnsi="Times New Roman"/>
          <w:sz w:val="26"/>
          <w:szCs w:val="26"/>
          <w:lang w:val="en-US" w:eastAsia="en-US"/>
        </w:rPr>
        <w:t>texnik</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imkoniyatlari</w:t>
      </w:r>
      <w:proofErr w:type="spellEnd"/>
      <w:r w:rsidRPr="00C90E34">
        <w:rPr>
          <w:rFonts w:ascii="Times New Roman" w:eastAsia="Calibri" w:hAnsi="Times New Roman"/>
          <w:sz w:val="26"/>
          <w:szCs w:val="26"/>
          <w:lang w:val="en-US" w:eastAsia="en-US"/>
        </w:rPr>
        <w:t xml:space="preserve">. P-288U </w:t>
      </w:r>
      <w:proofErr w:type="spellStart"/>
      <w:r w:rsidRPr="00C90E34">
        <w:rPr>
          <w:rFonts w:ascii="Times New Roman" w:eastAsia="Calibri" w:hAnsi="Times New Roman"/>
          <w:sz w:val="26"/>
          <w:szCs w:val="26"/>
          <w:lang w:val="en-US" w:eastAsia="en-US"/>
        </w:rPr>
        <w:t>apparatxonasi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va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uning</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asosiy</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taktik-texnik</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ma’lumotlari</w:t>
      </w:r>
      <w:proofErr w:type="spellEnd"/>
      <w:r w:rsidRPr="00C90E34">
        <w:rPr>
          <w:rFonts w:ascii="Times New Roman" w:eastAsia="Calibri" w:hAnsi="Times New Roman"/>
          <w:sz w:val="26"/>
          <w:szCs w:val="26"/>
          <w:lang w:val="en-US" w:eastAsia="en-US"/>
        </w:rPr>
        <w:t xml:space="preserve">. IP </w:t>
      </w:r>
      <w:proofErr w:type="spellStart"/>
      <w:r w:rsidRPr="00C90E34">
        <w:rPr>
          <w:rFonts w:ascii="Times New Roman" w:eastAsia="Calibri" w:hAnsi="Times New Roman"/>
          <w:sz w:val="26"/>
          <w:szCs w:val="26"/>
          <w:lang w:val="en-US" w:eastAsia="en-US"/>
        </w:rPr>
        <w:t>manzillash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tarmoq</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niqoblari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va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ularni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hisoblash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Dastlabki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ma’lumotlardan</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foydalanib</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tarmoqni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loyihalash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Tarmoqni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qismlarga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ajratish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va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unga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niqob</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berish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Qurilmani</w:t>
      </w:r>
      <w:proofErr w:type="spellEnd"/>
      <w:r w:rsidRPr="00C90E34">
        <w:rPr>
          <w:rFonts w:ascii="Times New Roman" w:eastAsia="Calibri" w:hAnsi="Times New Roman"/>
          <w:sz w:val="26"/>
          <w:szCs w:val="26"/>
          <w:lang w:val="en-US" w:eastAsia="en-US"/>
        </w:rPr>
        <w:t xml:space="preserve"> “VPN-</w:t>
      </w:r>
      <w:r w:rsidRPr="00C90E34">
        <w:rPr>
          <w:rFonts w:ascii="Times New Roman" w:eastAsia="Calibri" w:hAnsi="Times New Roman"/>
          <w:sz w:val="26"/>
          <w:szCs w:val="26"/>
          <w:lang w:eastAsia="en-US"/>
        </w:rPr>
        <w:t>МОСТ</w:t>
      </w:r>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rejimida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sozlash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Qurilmani</w:t>
      </w:r>
      <w:proofErr w:type="spellEnd"/>
      <w:r w:rsidRPr="00C90E34">
        <w:rPr>
          <w:rFonts w:ascii="Times New Roman" w:eastAsia="Calibri" w:hAnsi="Times New Roman"/>
          <w:sz w:val="26"/>
          <w:szCs w:val="26"/>
          <w:lang w:val="en-US" w:eastAsia="en-US"/>
        </w:rPr>
        <w:t xml:space="preserve"> “VPN-</w:t>
      </w:r>
      <w:r w:rsidRPr="00C90E34">
        <w:rPr>
          <w:rFonts w:ascii="Times New Roman" w:eastAsia="Calibri" w:hAnsi="Times New Roman"/>
          <w:sz w:val="26"/>
          <w:szCs w:val="26"/>
          <w:lang w:eastAsia="en-US"/>
        </w:rPr>
        <w:t>ШЛЮЗ</w:t>
      </w:r>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rejimida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sozlash</w:t>
      </w:r>
      <w:proofErr w:type="spellEnd"/>
      <w:r w:rsidRPr="00C90E34">
        <w:rPr>
          <w:rFonts w:ascii="Times New Roman" w:eastAsia="Calibri" w:hAnsi="Times New Roman"/>
          <w:sz w:val="26"/>
          <w:szCs w:val="26"/>
          <w:lang w:val="en-US" w:eastAsia="en-US"/>
        </w:rPr>
        <w:t xml:space="preserve">. 34-, 35-, 36-me’yorlarni </w:t>
      </w:r>
      <w:proofErr w:type="spellStart"/>
      <w:r w:rsidRPr="00C90E34">
        <w:rPr>
          <w:rFonts w:ascii="Times New Roman" w:eastAsia="Calibri" w:hAnsi="Times New Roman"/>
          <w:sz w:val="26"/>
          <w:szCs w:val="26"/>
          <w:lang w:val="en-US" w:eastAsia="en-US"/>
        </w:rPr>
        <w:t>bajarish</w:t>
      </w:r>
      <w:proofErr w:type="spellEnd"/>
      <w:r w:rsidRPr="00C90E34">
        <w:rPr>
          <w:rFonts w:ascii="Times New Roman" w:eastAsia="Calibri" w:hAnsi="Times New Roman"/>
          <w:sz w:val="26"/>
          <w:szCs w:val="26"/>
          <w:lang w:val="en-US" w:eastAsia="en-US"/>
        </w:rPr>
        <w:t>. “</w:t>
      </w:r>
      <w:proofErr w:type="spellStart"/>
      <w:proofErr w:type="gramStart"/>
      <w:r w:rsidRPr="00C90E34">
        <w:rPr>
          <w:rFonts w:ascii="Times New Roman" w:eastAsia="Calibri" w:hAnsi="Times New Roman"/>
          <w:sz w:val="26"/>
          <w:szCs w:val="26"/>
          <w:lang w:val="en-US" w:eastAsia="en-US"/>
        </w:rPr>
        <w:t>Navr</w:t>
      </w:r>
      <w:r w:rsidR="007C4973">
        <w:rPr>
          <w:rFonts w:ascii="Times New Roman" w:eastAsia="Calibri" w:hAnsi="Times New Roman"/>
          <w:sz w:val="26"/>
          <w:szCs w:val="26"/>
          <w:lang w:val="en-US" w:eastAsia="en-US"/>
        </w:rPr>
        <w:t>o‘</w:t>
      </w:r>
      <w:proofErr w:type="gramEnd"/>
      <w:r w:rsidRPr="00C90E34">
        <w:rPr>
          <w:rFonts w:ascii="Times New Roman" w:eastAsia="Calibri" w:hAnsi="Times New Roman"/>
          <w:sz w:val="26"/>
          <w:szCs w:val="26"/>
          <w:lang w:val="en-US" w:eastAsia="en-US"/>
        </w:rPr>
        <w:t>z</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tizimi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orqali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elektron</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xujjatlar</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almashinuvini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amalga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oshirish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Grandstream</w:t>
      </w:r>
      <w:proofErr w:type="spellEnd"/>
      <w:r w:rsidRPr="00C90E34">
        <w:rPr>
          <w:rFonts w:ascii="Times New Roman" w:eastAsia="Calibri" w:hAnsi="Times New Roman"/>
          <w:sz w:val="26"/>
          <w:szCs w:val="26"/>
          <w:lang w:val="en-US" w:eastAsia="en-US"/>
        </w:rPr>
        <w:t xml:space="preserve"> IP ATS </w:t>
      </w:r>
      <w:proofErr w:type="spellStart"/>
      <w:r w:rsidRPr="00C90E34">
        <w:rPr>
          <w:rFonts w:ascii="Times New Roman" w:eastAsia="Calibri" w:hAnsi="Times New Roman"/>
          <w:sz w:val="26"/>
          <w:szCs w:val="26"/>
          <w:lang w:val="en-US" w:eastAsia="en-US"/>
        </w:rPr>
        <w:t>orqali</w:t>
      </w:r>
      <w:proofErr w:type="spellEnd"/>
      <w:r w:rsidRPr="00C90E34">
        <w:rPr>
          <w:rFonts w:ascii="Times New Roman" w:eastAsia="Calibri" w:hAnsi="Times New Roman"/>
          <w:sz w:val="26"/>
          <w:szCs w:val="26"/>
          <w:lang w:val="en-US" w:eastAsia="en-US"/>
        </w:rPr>
        <w:t xml:space="preserve"> IP-</w:t>
      </w:r>
      <w:proofErr w:type="spellStart"/>
      <w:r w:rsidRPr="00C90E34">
        <w:rPr>
          <w:rFonts w:ascii="Times New Roman" w:eastAsia="Calibri" w:hAnsi="Times New Roman"/>
          <w:sz w:val="26"/>
          <w:szCs w:val="26"/>
          <w:lang w:val="en-US" w:eastAsia="en-US"/>
        </w:rPr>
        <w:t>telefoniya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xizmatini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tashkillashtirish</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Videokonferensiya</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aloqasini</w:t>
      </w:r>
      <w:proofErr w:type="spellEnd"/>
      <w:r w:rsidRPr="00C90E34">
        <w:rPr>
          <w:rFonts w:ascii="Times New Roman" w:eastAsia="Calibri" w:hAnsi="Times New Roman"/>
          <w:sz w:val="26"/>
          <w:szCs w:val="26"/>
          <w:lang w:val="en-US" w:eastAsia="en-US"/>
        </w:rPr>
        <w:t xml:space="preserve"> </w:t>
      </w:r>
      <w:proofErr w:type="spellStart"/>
      <w:r w:rsidRPr="00C90E34">
        <w:rPr>
          <w:rFonts w:ascii="Times New Roman" w:eastAsia="Calibri" w:hAnsi="Times New Roman"/>
          <w:sz w:val="26"/>
          <w:szCs w:val="26"/>
          <w:lang w:val="en-US" w:eastAsia="en-US"/>
        </w:rPr>
        <w:t>tashkil-lashtirish</w:t>
      </w:r>
      <w:proofErr w:type="spellEnd"/>
      <w:r w:rsidRPr="00C90E34">
        <w:rPr>
          <w:rFonts w:ascii="Times New Roman" w:eastAsia="Calibri" w:hAnsi="Times New Roman"/>
          <w:sz w:val="26"/>
          <w:szCs w:val="26"/>
          <w:lang w:val="en-US" w:eastAsia="en-US"/>
        </w:rPr>
        <w:t>.</w:t>
      </w:r>
    </w:p>
    <w:p w14:paraId="3ED665B0" w14:textId="5D0125DD" w:rsidR="002D5DB4" w:rsidRPr="0010510B" w:rsidRDefault="002D5DB4" w:rsidP="00E60D3E">
      <w:pPr>
        <w:pStyle w:val="ab"/>
        <w:widowControl w:val="0"/>
        <w:ind w:firstLine="708"/>
        <w:rPr>
          <w:rFonts w:ascii="Times New Roman" w:eastAsia="Calibri" w:hAnsi="Times New Roman"/>
          <w:b/>
          <w:bCs/>
          <w:sz w:val="26"/>
          <w:szCs w:val="26"/>
          <w:lang w:val="uz-Cyrl-UZ"/>
        </w:rPr>
      </w:pPr>
      <w:r w:rsidRPr="0010510B">
        <w:rPr>
          <w:rFonts w:ascii="Times New Roman" w:eastAsia="Calibri" w:hAnsi="Times New Roman"/>
          <w:b/>
          <w:bCs/>
          <w:sz w:val="26"/>
          <w:szCs w:val="26"/>
          <w:lang w:val="uz-Cyrl-UZ"/>
        </w:rPr>
        <w:t xml:space="preserve">4. Fanni </w:t>
      </w:r>
      <w:r w:rsidR="007C4973">
        <w:rPr>
          <w:rFonts w:ascii="Times New Roman" w:eastAsia="Calibri" w:hAnsi="Times New Roman"/>
          <w:b/>
          <w:bCs/>
          <w:sz w:val="26"/>
          <w:szCs w:val="26"/>
          <w:lang w:val="uz-Cyrl-UZ"/>
        </w:rPr>
        <w:t>o‘</w:t>
      </w:r>
      <w:r w:rsidRPr="0010510B">
        <w:rPr>
          <w:rFonts w:ascii="Times New Roman" w:eastAsia="Calibri" w:hAnsi="Times New Roman"/>
          <w:b/>
          <w:bCs/>
          <w:sz w:val="26"/>
          <w:szCs w:val="26"/>
          <w:lang w:val="uz-Cyrl-UZ"/>
        </w:rPr>
        <w:t>qitish b</w:t>
      </w:r>
      <w:r w:rsidR="007C4973">
        <w:rPr>
          <w:rFonts w:ascii="Times New Roman" w:eastAsia="Calibri" w:hAnsi="Times New Roman"/>
          <w:b/>
          <w:bCs/>
          <w:sz w:val="26"/>
          <w:szCs w:val="26"/>
          <w:lang w:val="uz-Cyrl-UZ"/>
        </w:rPr>
        <w:t>o‘</w:t>
      </w:r>
      <w:r w:rsidRPr="0010510B">
        <w:rPr>
          <w:rFonts w:ascii="Times New Roman" w:eastAsia="Calibri" w:hAnsi="Times New Roman"/>
          <w:b/>
          <w:bCs/>
          <w:sz w:val="26"/>
          <w:szCs w:val="26"/>
          <w:lang w:val="uz-Cyrl-UZ"/>
        </w:rPr>
        <w:t>yicha tashkiliy-uslubiy k</w:t>
      </w:r>
      <w:r w:rsidR="007C4973">
        <w:rPr>
          <w:rFonts w:ascii="Times New Roman" w:eastAsia="Calibri" w:hAnsi="Times New Roman"/>
          <w:b/>
          <w:bCs/>
          <w:sz w:val="26"/>
          <w:szCs w:val="26"/>
          <w:lang w:val="uz-Cyrl-UZ"/>
        </w:rPr>
        <w:t>o‘</w:t>
      </w:r>
      <w:r w:rsidRPr="0010510B">
        <w:rPr>
          <w:rFonts w:ascii="Times New Roman" w:eastAsia="Calibri" w:hAnsi="Times New Roman"/>
          <w:b/>
          <w:bCs/>
          <w:sz w:val="26"/>
          <w:szCs w:val="26"/>
          <w:lang w:val="uz-Cyrl-UZ"/>
        </w:rPr>
        <w:t>rsatmalar.</w:t>
      </w:r>
    </w:p>
    <w:p w14:paraId="645F6E3D" w14:textId="5D589F15" w:rsidR="00B9597F" w:rsidRPr="005A653C" w:rsidRDefault="00B9597F" w:rsidP="00B9597F">
      <w:pPr>
        <w:pStyle w:val="ab"/>
        <w:widowControl w:val="0"/>
        <w:ind w:firstLine="709"/>
        <w:jc w:val="both"/>
        <w:rPr>
          <w:rFonts w:ascii="Times New Roman" w:eastAsia="Calibri" w:hAnsi="Times New Roman"/>
          <w:sz w:val="26"/>
          <w:szCs w:val="26"/>
          <w:lang w:val="uz-Latn-UZ"/>
        </w:rPr>
      </w:pPr>
      <w:r w:rsidRPr="005A653C">
        <w:rPr>
          <w:rFonts w:ascii="Times New Roman" w:eastAsia="Calibri" w:hAnsi="Times New Roman"/>
          <w:sz w:val="26"/>
          <w:szCs w:val="26"/>
          <w:lang w:val="uz-Latn-UZ"/>
        </w:rPr>
        <w:t xml:space="preserve">Fanni </w:t>
      </w:r>
      <w:r w:rsidRPr="005A653C">
        <w:rPr>
          <w:rFonts w:ascii="Times New Roman" w:eastAsia="Calibri" w:hAnsi="Times New Roman"/>
          <w:sz w:val="26"/>
          <w:szCs w:val="26"/>
          <w:lang w:val="uz-Cyrl-UZ"/>
        </w:rPr>
        <w:t xml:space="preserve">о‘qitishda </w:t>
      </w:r>
      <w:r w:rsidRPr="005A653C">
        <w:rPr>
          <w:rFonts w:ascii="Times New Roman" w:eastAsia="Calibri" w:hAnsi="Times New Roman"/>
          <w:sz w:val="26"/>
          <w:szCs w:val="26"/>
          <w:lang w:val="uz-Latn-UZ"/>
        </w:rPr>
        <w:t>ma’ruza, seminar</w:t>
      </w:r>
      <w:r>
        <w:rPr>
          <w:rFonts w:ascii="Times New Roman" w:eastAsia="Calibri" w:hAnsi="Times New Roman"/>
          <w:sz w:val="26"/>
          <w:szCs w:val="26"/>
          <w:lang w:val="uz-Latn-UZ"/>
        </w:rPr>
        <w:t xml:space="preserve"> va</w:t>
      </w:r>
      <w:r w:rsidRPr="005A653C">
        <w:rPr>
          <w:rFonts w:ascii="Times New Roman" w:eastAsia="Calibri" w:hAnsi="Times New Roman"/>
          <w:sz w:val="26"/>
          <w:szCs w:val="26"/>
          <w:lang w:val="uz-Latn-UZ"/>
        </w:rPr>
        <w:t xml:space="preserve"> amaliy 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 turlari hamda mavzu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yicha mustaqil topshiriqlarni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z ichiga oladi. Ma’ruza, seminar, amali</w:t>
      </w:r>
      <w:r>
        <w:rPr>
          <w:rFonts w:ascii="Times New Roman" w:eastAsia="Calibri" w:hAnsi="Times New Roman"/>
          <w:sz w:val="26"/>
          <w:szCs w:val="26"/>
          <w:lang w:val="uz-Latn-UZ"/>
        </w:rPr>
        <w:t xml:space="preserve">, labaratoriya </w:t>
      </w:r>
      <w:r w:rsidRPr="005A653C">
        <w:rPr>
          <w:rFonts w:ascii="Times New Roman" w:eastAsia="Calibri" w:hAnsi="Times New Roman"/>
          <w:sz w:val="26"/>
          <w:szCs w:val="26"/>
          <w:lang w:val="uz-Latn-UZ"/>
        </w:rPr>
        <w:t>mash</w:t>
      </w:r>
      <w:r w:rsidR="007C4973">
        <w:rPr>
          <w:rFonts w:ascii="Times New Roman" w:eastAsia="Calibri" w:hAnsi="Times New Roman"/>
          <w:sz w:val="26"/>
          <w:szCs w:val="26"/>
          <w:lang w:val="uz-Latn-UZ"/>
        </w:rPr>
        <w:t>g‘</w:t>
      </w:r>
      <w:r w:rsidRPr="005A653C">
        <w:rPr>
          <w:rFonts w:ascii="Times New Roman" w:eastAsia="Calibri" w:hAnsi="Times New Roman"/>
          <w:sz w:val="26"/>
          <w:szCs w:val="26"/>
          <w:lang w:val="uz-Latn-UZ"/>
        </w:rPr>
        <w:t>ulotlar</w:t>
      </w:r>
      <w:r>
        <w:rPr>
          <w:rFonts w:ascii="Times New Roman" w:eastAsia="Calibri" w:hAnsi="Times New Roman"/>
          <w:sz w:val="26"/>
          <w:szCs w:val="26"/>
          <w:lang w:val="uz-Latn-UZ"/>
        </w:rPr>
        <w:t>i</w:t>
      </w:r>
      <w:r w:rsidRPr="005A653C">
        <w:rPr>
          <w:rFonts w:ascii="Times New Roman" w:eastAsia="Calibri" w:hAnsi="Times New Roman"/>
          <w:sz w:val="26"/>
          <w:szCs w:val="26"/>
          <w:lang w:val="uz-Latn-UZ"/>
        </w:rPr>
        <w:t xml:space="preserve">ga oid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quv materiallarda k</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rsatilgan mavzular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nazariy ma’lumotlar beriladi, amaliy va mustaqil ishlarni bajarish va natijalarni hisoblash tartibi tushuntiriladi. Fan b</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yicha q</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yilgan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 xml:space="preserve">quv materiallari kursantlar tomonidan mustaqil </w:t>
      </w:r>
      <w:r w:rsidR="007C4973">
        <w:rPr>
          <w:rFonts w:ascii="Times New Roman" w:eastAsia="Calibri" w:hAnsi="Times New Roman"/>
          <w:sz w:val="26"/>
          <w:szCs w:val="26"/>
          <w:lang w:val="uz-Latn-UZ"/>
        </w:rPr>
        <w:t>o‘</w:t>
      </w:r>
      <w:r w:rsidRPr="005A653C">
        <w:rPr>
          <w:rFonts w:ascii="Times New Roman" w:eastAsia="Calibri" w:hAnsi="Times New Roman"/>
          <w:sz w:val="26"/>
          <w:szCs w:val="26"/>
          <w:lang w:val="uz-Latn-UZ"/>
        </w:rPr>
        <w:t>rganiladi, amaliy ishlar individual tarzda bajariladi.</w:t>
      </w:r>
    </w:p>
    <w:p w14:paraId="3C14F533" w14:textId="2C01E1C3" w:rsidR="00B9597F" w:rsidRPr="00133A13" w:rsidRDefault="00B9597F" w:rsidP="00B9597F">
      <w:pPr>
        <w:pStyle w:val="ab"/>
        <w:widowControl w:val="0"/>
        <w:ind w:firstLine="709"/>
        <w:jc w:val="both"/>
        <w:rPr>
          <w:rFonts w:ascii="Times New Roman" w:eastAsia="Calibri" w:hAnsi="Times New Roman"/>
          <w:sz w:val="26"/>
          <w:szCs w:val="26"/>
          <w:lang w:val="uz-Latn-UZ"/>
        </w:rPr>
      </w:pPr>
      <w:r w:rsidRPr="00133A13">
        <w:rPr>
          <w:rFonts w:ascii="Times New Roman" w:eastAsia="Calibri" w:hAnsi="Times New Roman"/>
          <w:sz w:val="26"/>
          <w:szCs w:val="26"/>
          <w:lang w:val="uz-Latn-UZ"/>
        </w:rPr>
        <w:t>Ma’ruza fan b</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yicha umumiy nazariy bilimlarni yetkazish, amaliy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ulotlar materiallarini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zlashtirish uchun kerakli nazariy ma’lumotlar bilan tanishtirish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w:t>
      </w:r>
    </w:p>
    <w:p w14:paraId="0B0F739B" w14:textId="06C0A2C0" w:rsidR="00B9597F" w:rsidRPr="00133A13" w:rsidRDefault="00B9597F" w:rsidP="00B9597F">
      <w:pPr>
        <w:pStyle w:val="ab"/>
        <w:ind w:firstLine="709"/>
        <w:jc w:val="both"/>
        <w:rPr>
          <w:rFonts w:ascii="Times New Roman" w:eastAsia="Calibri" w:hAnsi="Times New Roman"/>
          <w:bCs/>
          <w:iCs/>
          <w:sz w:val="26"/>
          <w:szCs w:val="26"/>
          <w:lang w:val="uz-Latn-UZ"/>
        </w:rPr>
      </w:pPr>
      <w:r w:rsidRPr="00133A13">
        <w:rPr>
          <w:rFonts w:ascii="Times New Roman" w:eastAsia="Calibri" w:hAnsi="Times New Roman"/>
          <w:sz w:val="26"/>
          <w:szCs w:val="26"/>
          <w:lang w:val="uz-Latn-UZ"/>
        </w:rPr>
        <w:t xml:space="preserve">Seminarlar ma’ruzada olingan hamda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texnik va ilmiy adabiyotlar ustida ishlash jarayonida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zlashtirilgan bilimlarni chuqurlashtirish va mustahkamlash,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quv materialini umumlashtirish va bayon qilish maqsadida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 xml:space="preserve">tkaziladi. Seminar davomida </w:t>
      </w:r>
      <w:r w:rsidR="007C4973">
        <w:rPr>
          <w:rFonts w:ascii="Times New Roman" w:eastAsia="Calibri" w:hAnsi="Times New Roman"/>
          <w:sz w:val="26"/>
          <w:szCs w:val="26"/>
          <w:lang w:val="uz-Latn-UZ"/>
        </w:rPr>
        <w:t>o‘</w:t>
      </w:r>
      <w:r w:rsidRPr="00133A13">
        <w:rPr>
          <w:rFonts w:ascii="Times New Roman" w:eastAsia="Calibri" w:hAnsi="Times New Roman"/>
          <w:sz w:val="26"/>
          <w:szCs w:val="26"/>
          <w:lang w:val="uz-Latn-UZ"/>
        </w:rPr>
        <w:t>quv savollarini muhokama qilishda  mash</w:t>
      </w:r>
      <w:r w:rsidR="007C4973">
        <w:rPr>
          <w:rFonts w:ascii="Times New Roman" w:eastAsia="Calibri" w:hAnsi="Times New Roman"/>
          <w:sz w:val="26"/>
          <w:szCs w:val="26"/>
          <w:lang w:val="uz-Latn-UZ"/>
        </w:rPr>
        <w:t>g‘</w:t>
      </w:r>
      <w:r w:rsidRPr="00133A13">
        <w:rPr>
          <w:rFonts w:ascii="Times New Roman" w:eastAsia="Calibri" w:hAnsi="Times New Roman"/>
          <w:sz w:val="26"/>
          <w:szCs w:val="26"/>
          <w:lang w:val="uz-Latn-UZ"/>
        </w:rPr>
        <w:t xml:space="preserve">ulot rahbari diskussiya uyushtiradi. </w:t>
      </w:r>
    </w:p>
    <w:p w14:paraId="6AD2BF1F" w14:textId="0406E8F8" w:rsidR="00B9597F" w:rsidRDefault="00B9597F" w:rsidP="00B9597F">
      <w:pPr>
        <w:pStyle w:val="ab"/>
        <w:widowControl w:val="0"/>
        <w:ind w:firstLine="709"/>
        <w:jc w:val="both"/>
        <w:rPr>
          <w:rFonts w:ascii="Times New Roman" w:eastAsia="Calibri" w:hAnsi="Times New Roman"/>
          <w:sz w:val="26"/>
          <w:szCs w:val="26"/>
          <w:lang w:val="uz-Latn-UZ"/>
        </w:rPr>
      </w:pPr>
      <w:r>
        <w:rPr>
          <w:rFonts w:ascii="Times New Roman" w:eastAsia="Calibri" w:hAnsi="Times New Roman"/>
          <w:sz w:val="26"/>
          <w:szCs w:val="26"/>
          <w:lang w:val="uz-Latn-UZ"/>
        </w:rPr>
        <w:t>Amaliy mash</w:t>
      </w:r>
      <w:r w:rsidR="007C4973">
        <w:rPr>
          <w:rFonts w:ascii="Times New Roman" w:eastAsia="Calibri" w:hAnsi="Times New Roman"/>
          <w:sz w:val="26"/>
          <w:szCs w:val="26"/>
          <w:lang w:val="uz-Latn-UZ"/>
        </w:rPr>
        <w:t>g‘</w:t>
      </w:r>
      <w:r>
        <w:rPr>
          <w:rFonts w:ascii="Times New Roman" w:eastAsia="Calibri" w:hAnsi="Times New Roman"/>
          <w:sz w:val="26"/>
          <w:szCs w:val="26"/>
          <w:lang w:val="uz-Latn-UZ"/>
        </w:rPr>
        <w:t xml:space="preserve">ulotlar “QALQON M1” apparaturasi bilan ishlash, </w:t>
      </w:r>
      <w:r w:rsidRPr="00B9597F">
        <w:rPr>
          <w:rFonts w:ascii="Times New Roman" w:eastAsia="Calibri" w:hAnsi="Times New Roman"/>
          <w:bCs/>
          <w:sz w:val="26"/>
          <w:szCs w:val="26"/>
          <w:lang w:val="uz-Latn-UZ"/>
        </w:rPr>
        <w:t>mahfiylashtirilgan aloqa idorasidagi hujjatlarni yuritish</w:t>
      </w:r>
      <w:r w:rsidRPr="00F96C88">
        <w:rPr>
          <w:rFonts w:ascii="Times New Roman" w:eastAsia="Calibri" w:hAnsi="Times New Roman"/>
          <w:bCs/>
          <w:sz w:val="26"/>
          <w:szCs w:val="26"/>
          <w:lang w:val="uz-Cyrl-UZ"/>
        </w:rPr>
        <w:t xml:space="preserve"> </w:t>
      </w:r>
      <w:r>
        <w:rPr>
          <w:rFonts w:ascii="Times New Roman" w:eastAsia="Calibri" w:hAnsi="Times New Roman"/>
          <w:sz w:val="26"/>
          <w:szCs w:val="26"/>
          <w:lang w:val="uz-Latn-UZ"/>
        </w:rPr>
        <w:t>b</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yicha kursantlarda amaliy k</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nikmalarni shakllantirish maqsadida </w:t>
      </w:r>
      <w:r w:rsidR="007C4973">
        <w:rPr>
          <w:rFonts w:ascii="Times New Roman" w:eastAsia="Calibri" w:hAnsi="Times New Roman"/>
          <w:sz w:val="26"/>
          <w:szCs w:val="26"/>
          <w:lang w:val="uz-Latn-UZ"/>
        </w:rPr>
        <w:t>o‘</w:t>
      </w:r>
      <w:r>
        <w:rPr>
          <w:rFonts w:ascii="Times New Roman" w:eastAsia="Calibri" w:hAnsi="Times New Roman"/>
          <w:sz w:val="26"/>
          <w:szCs w:val="26"/>
          <w:lang w:val="uz-Latn-UZ"/>
        </w:rPr>
        <w:t xml:space="preserve">tkaziladi. </w:t>
      </w:r>
    </w:p>
    <w:p w14:paraId="31FB02D8" w14:textId="77777777" w:rsidR="00B9597F" w:rsidRPr="00CE0F9A" w:rsidRDefault="00B9597F" w:rsidP="00B9597F">
      <w:pPr>
        <w:pStyle w:val="ab"/>
        <w:widowControl w:val="0"/>
        <w:ind w:firstLine="709"/>
        <w:jc w:val="both"/>
        <w:rPr>
          <w:rFonts w:ascii="Times New Roman" w:eastAsia="Calibri" w:hAnsi="Times New Roman"/>
          <w:sz w:val="26"/>
          <w:szCs w:val="26"/>
          <w:lang w:val="uz-Cyrl-UZ"/>
        </w:rPr>
      </w:pPr>
      <w:r w:rsidRPr="00CE0F9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CE0F9A">
        <w:rPr>
          <w:rFonts w:ascii="Times New Roman" w:eastAsia="Calibri" w:hAnsi="Times New Roman"/>
          <w:sz w:val="26"/>
          <w:szCs w:val="26"/>
          <w:lang w:val="uz-Latn-UZ"/>
        </w:rPr>
        <w:t>“Bumerang”, “Zinama-zina”, “Fikrlar hujumi” (aqliy hujum), “Charxpalak”, “3 x 4”, “Muammo”, “Labirint”, “Blis-soʻrov”</w:t>
      </w:r>
      <w:r w:rsidRPr="00CE0F9A">
        <w:rPr>
          <w:rFonts w:ascii="Times New Roman" w:eastAsia="Calibri" w:hAnsi="Times New Roman"/>
          <w:sz w:val="26"/>
          <w:szCs w:val="26"/>
          <w:lang w:val="uz-Cyrl-UZ"/>
        </w:rPr>
        <w:t xml:space="preserve">, “Skorobey”, “Interfaol suhbat”, “T-sxema”, “Klasster”, “FSMU”, “VEN-diagramma”, </w:t>
      </w:r>
      <w:r w:rsidRPr="00CE0F9A">
        <w:rPr>
          <w:rFonts w:ascii="Times New Roman" w:eastAsia="Calibri" w:hAnsi="Times New Roman"/>
          <w:sz w:val="26"/>
          <w:szCs w:val="26"/>
          <w:lang w:val="uz-Latn-UZ"/>
        </w:rPr>
        <w:t>SWOT</w:t>
      </w:r>
      <w:r w:rsidRPr="00CE0F9A">
        <w:rPr>
          <w:rFonts w:ascii="Times New Roman" w:eastAsia="Calibri" w:hAnsi="Times New Roman"/>
          <w:sz w:val="26"/>
          <w:szCs w:val="26"/>
          <w:lang w:val="uz-Cyrl-UZ"/>
        </w:rPr>
        <w:t>-tahlil” va boshqa interfaol metodlardan foydalaniladi.</w:t>
      </w:r>
    </w:p>
    <w:p w14:paraId="7D8DF10A" w14:textId="77777777" w:rsidR="002D5DB4" w:rsidRPr="0010510B" w:rsidRDefault="002D5DB4" w:rsidP="00E60D3E">
      <w:pPr>
        <w:pStyle w:val="ab"/>
        <w:widowControl w:val="0"/>
        <w:ind w:firstLine="708"/>
        <w:jc w:val="both"/>
        <w:rPr>
          <w:rFonts w:ascii="Times New Roman" w:hAnsi="Times New Roman"/>
          <w:b/>
          <w:bCs/>
          <w:sz w:val="26"/>
          <w:szCs w:val="26"/>
          <w:lang w:val="uz-Cyrl-UZ"/>
        </w:rPr>
      </w:pPr>
      <w:r w:rsidRPr="0010510B">
        <w:rPr>
          <w:rFonts w:ascii="Times New Roman" w:eastAsia="Calibri" w:hAnsi="Times New Roman"/>
          <w:b/>
          <w:bCs/>
          <w:sz w:val="26"/>
          <w:szCs w:val="26"/>
          <w:lang w:val="en-US"/>
        </w:rPr>
        <w:t xml:space="preserve">5. </w:t>
      </w:r>
      <w:r w:rsidRPr="0010510B">
        <w:rPr>
          <w:rFonts w:ascii="Times New Roman" w:eastAsia="Calibri" w:hAnsi="Times New Roman"/>
          <w:b/>
          <w:bCs/>
          <w:sz w:val="26"/>
          <w:szCs w:val="26"/>
          <w:lang w:val="uz-Cyrl-UZ"/>
        </w:rPr>
        <w:t>Mustaqil ta’lim va mustaqil ishlar</w:t>
      </w: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5398"/>
        <w:gridCol w:w="3646"/>
      </w:tblGrid>
      <w:tr w:rsidR="00F31A6D" w:rsidRPr="006B0ACC" w14:paraId="1ECE11B3" w14:textId="77777777" w:rsidTr="001D404D">
        <w:trPr>
          <w:trHeight w:val="491"/>
        </w:trPr>
        <w:tc>
          <w:tcPr>
            <w:tcW w:w="374" w:type="pct"/>
            <w:shd w:val="clear" w:color="auto" w:fill="D9D9D9"/>
            <w:vAlign w:val="center"/>
          </w:tcPr>
          <w:p w14:paraId="7E69F930" w14:textId="77777777" w:rsidR="00F31A6D" w:rsidRPr="001D404D" w:rsidRDefault="00F31A6D" w:rsidP="001D404D">
            <w:pPr>
              <w:widowControl w:val="0"/>
              <w:spacing w:after="0" w:line="240" w:lineRule="auto"/>
              <w:jc w:val="both"/>
              <w:rPr>
                <w:rFonts w:ascii="Times New Roman" w:eastAsia="Calibri" w:hAnsi="Times New Roman"/>
                <w:b/>
                <w:sz w:val="24"/>
                <w:szCs w:val="28"/>
                <w:lang w:val="uz-Cyrl-UZ"/>
              </w:rPr>
            </w:pPr>
            <w:r w:rsidRPr="001D404D">
              <w:rPr>
                <w:rFonts w:ascii="Times New Roman" w:eastAsia="Calibri" w:hAnsi="Times New Roman"/>
                <w:b/>
                <w:sz w:val="24"/>
                <w:szCs w:val="28"/>
                <w:lang w:val="uz-Cyrl-UZ"/>
              </w:rPr>
              <w:t>t/r</w:t>
            </w:r>
          </w:p>
        </w:tc>
        <w:tc>
          <w:tcPr>
            <w:tcW w:w="2761" w:type="pct"/>
            <w:shd w:val="clear" w:color="auto" w:fill="D9D9D9"/>
            <w:vAlign w:val="center"/>
          </w:tcPr>
          <w:p w14:paraId="4289A524" w14:textId="77777777" w:rsidR="00F31A6D" w:rsidRPr="001D404D" w:rsidRDefault="00F31A6D" w:rsidP="001D404D">
            <w:pPr>
              <w:widowControl w:val="0"/>
              <w:spacing w:after="0" w:line="240" w:lineRule="auto"/>
              <w:jc w:val="both"/>
              <w:rPr>
                <w:rFonts w:ascii="Times New Roman" w:eastAsia="Calibri" w:hAnsi="Times New Roman"/>
                <w:b/>
                <w:sz w:val="24"/>
                <w:szCs w:val="28"/>
                <w:lang w:val="uz-Latn-UZ"/>
              </w:rPr>
            </w:pPr>
            <w:r w:rsidRPr="001D404D">
              <w:rPr>
                <w:rFonts w:ascii="Times New Roman" w:eastAsia="Calibri" w:hAnsi="Times New Roman"/>
                <w:b/>
                <w:sz w:val="24"/>
                <w:szCs w:val="28"/>
                <w:lang w:val="uz-Latn-UZ"/>
              </w:rPr>
              <w:t>Mustaqil tayyorlargik mavzulari</w:t>
            </w:r>
          </w:p>
        </w:tc>
        <w:tc>
          <w:tcPr>
            <w:tcW w:w="1866" w:type="pct"/>
            <w:shd w:val="clear" w:color="auto" w:fill="D9D9D9"/>
            <w:vAlign w:val="center"/>
          </w:tcPr>
          <w:p w14:paraId="359135EA" w14:textId="0FBD6417" w:rsidR="00F31A6D" w:rsidRPr="001D404D" w:rsidRDefault="00B9597F" w:rsidP="001D404D">
            <w:pPr>
              <w:widowControl w:val="0"/>
              <w:spacing w:after="0" w:line="240" w:lineRule="auto"/>
              <w:jc w:val="both"/>
              <w:rPr>
                <w:rFonts w:ascii="Times New Roman" w:eastAsia="Calibri" w:hAnsi="Times New Roman"/>
                <w:b/>
                <w:sz w:val="24"/>
                <w:szCs w:val="28"/>
                <w:lang w:val="uz-Latn-UZ"/>
              </w:rPr>
            </w:pPr>
            <w:r w:rsidRPr="001D404D">
              <w:rPr>
                <w:rFonts w:ascii="Times New Roman" w:eastAsia="Calibri" w:hAnsi="Times New Roman"/>
                <w:b/>
                <w:sz w:val="24"/>
                <w:szCs w:val="28"/>
                <w:lang w:val="uz-Latn-UZ"/>
              </w:rPr>
              <w:t>Mustaqil ta’limning mazmuni va shakli</w:t>
            </w:r>
          </w:p>
        </w:tc>
      </w:tr>
      <w:tr w:rsidR="00F31A6D" w:rsidRPr="006B0ACC" w14:paraId="70A4CE13" w14:textId="77777777" w:rsidTr="001D404D">
        <w:tc>
          <w:tcPr>
            <w:tcW w:w="374" w:type="pct"/>
            <w:shd w:val="clear" w:color="auto" w:fill="auto"/>
            <w:vAlign w:val="center"/>
          </w:tcPr>
          <w:p w14:paraId="6289C2A3" w14:textId="77777777" w:rsidR="00F31A6D" w:rsidRPr="001D404D" w:rsidRDefault="00F31A6D" w:rsidP="001D404D">
            <w:pPr>
              <w:widowControl w:val="0"/>
              <w:spacing w:after="0" w:line="240" w:lineRule="auto"/>
              <w:jc w:val="both"/>
              <w:rPr>
                <w:rFonts w:ascii="Times New Roman" w:eastAsia="Calibri" w:hAnsi="Times New Roman"/>
                <w:sz w:val="24"/>
                <w:szCs w:val="24"/>
                <w:lang w:val="uz-Cyrl-UZ"/>
              </w:rPr>
            </w:pPr>
            <w:r w:rsidRPr="001D404D">
              <w:rPr>
                <w:rFonts w:ascii="Times New Roman" w:eastAsia="Calibri" w:hAnsi="Times New Roman"/>
                <w:sz w:val="24"/>
                <w:szCs w:val="24"/>
                <w:lang w:val="uz-Cyrl-UZ"/>
              </w:rPr>
              <w:t>1.</w:t>
            </w:r>
          </w:p>
        </w:tc>
        <w:tc>
          <w:tcPr>
            <w:tcW w:w="2761" w:type="pct"/>
            <w:shd w:val="clear" w:color="auto" w:fill="auto"/>
          </w:tcPr>
          <w:p w14:paraId="59FCD369" w14:textId="77777777" w:rsidR="00F31A6D" w:rsidRPr="001D404D" w:rsidRDefault="00F31A6D" w:rsidP="001D404D">
            <w:pPr>
              <w:widowControl w:val="0"/>
              <w:spacing w:after="0" w:line="240" w:lineRule="auto"/>
              <w:jc w:val="both"/>
              <w:rPr>
                <w:rFonts w:ascii="Times New Roman" w:eastAsia="Calibri" w:hAnsi="Times New Roman"/>
                <w:sz w:val="28"/>
                <w:szCs w:val="24"/>
                <w:lang w:val="uz-Cyrl-UZ"/>
              </w:rPr>
            </w:pPr>
            <w:r w:rsidRPr="001D404D">
              <w:rPr>
                <w:rFonts w:ascii="Times New Roman" w:hAnsi="Times New Roman"/>
                <w:sz w:val="24"/>
                <w:szCs w:val="24"/>
                <w:lang w:val="uz-Cyrl-UZ"/>
              </w:rPr>
              <w:t>Aloqa xavfsizligini tashkillashtirish va nazorat qilish tartibi.</w:t>
            </w:r>
          </w:p>
        </w:tc>
        <w:tc>
          <w:tcPr>
            <w:tcW w:w="1866" w:type="pct"/>
            <w:shd w:val="clear" w:color="auto" w:fill="auto"/>
            <w:vAlign w:val="center"/>
          </w:tcPr>
          <w:p w14:paraId="53474812" w14:textId="5F8363F1" w:rsidR="00F31A6D" w:rsidRPr="001D404D" w:rsidRDefault="001D404D" w:rsidP="001D404D">
            <w:pPr>
              <w:widowControl w:val="0"/>
              <w:spacing w:after="0" w:line="240" w:lineRule="auto"/>
              <w:jc w:val="both"/>
              <w:rPr>
                <w:rFonts w:ascii="Times New Roman" w:eastAsia="Calibri" w:hAnsi="Times New Roman"/>
                <w:sz w:val="24"/>
                <w:szCs w:val="24"/>
                <w:lang w:val="en-US"/>
              </w:rPr>
            </w:pPr>
            <w:proofErr w:type="spellStart"/>
            <w:r w:rsidRPr="001D404D">
              <w:rPr>
                <w:rFonts w:ascii="Times New Roman" w:eastAsia="Calibri" w:hAnsi="Times New Roman"/>
                <w:sz w:val="24"/>
                <w:szCs w:val="24"/>
                <w:lang w:val="en-US"/>
              </w:rPr>
              <w:t>Mavzuni</w:t>
            </w:r>
            <w:proofErr w:type="spellEnd"/>
            <w:r w:rsidRPr="001D404D">
              <w:rPr>
                <w:rFonts w:ascii="Times New Roman" w:eastAsia="Calibri" w:hAnsi="Times New Roman"/>
                <w:sz w:val="24"/>
                <w:szCs w:val="24"/>
                <w:lang w:val="en-US"/>
              </w:rPr>
              <w:t xml:space="preserve"> </w:t>
            </w:r>
            <w:proofErr w:type="spellStart"/>
            <w:proofErr w:type="gramStart"/>
            <w:r w:rsidR="007C4973">
              <w:rPr>
                <w:rFonts w:ascii="Times New Roman" w:eastAsia="Calibri" w:hAnsi="Times New Roman"/>
                <w:sz w:val="24"/>
                <w:szCs w:val="24"/>
                <w:lang w:val="en-US"/>
              </w:rPr>
              <w:t>o‘</w:t>
            </w:r>
            <w:proofErr w:type="gramEnd"/>
            <w:r w:rsidRPr="001D404D">
              <w:rPr>
                <w:rFonts w:ascii="Times New Roman" w:eastAsia="Calibri" w:hAnsi="Times New Roman"/>
                <w:sz w:val="24"/>
                <w:szCs w:val="24"/>
                <w:lang w:val="en-US"/>
              </w:rPr>
              <w:t>rganadi</w:t>
            </w:r>
            <w:proofErr w:type="spellEnd"/>
            <w:r w:rsidRPr="001D404D">
              <w:rPr>
                <w:rFonts w:ascii="Times New Roman" w:eastAsia="Calibri" w:hAnsi="Times New Roman"/>
                <w:sz w:val="24"/>
                <w:szCs w:val="24"/>
                <w:lang w:val="en-US"/>
              </w:rPr>
              <w:t xml:space="preserve"> </w:t>
            </w:r>
            <w:proofErr w:type="spellStart"/>
            <w:r w:rsidRPr="001D404D">
              <w:rPr>
                <w:rFonts w:ascii="Times New Roman" w:eastAsia="Calibri" w:hAnsi="Times New Roman"/>
                <w:sz w:val="24"/>
                <w:szCs w:val="24"/>
                <w:lang w:val="en-US"/>
              </w:rPr>
              <w:t>va</w:t>
            </w:r>
            <w:proofErr w:type="spellEnd"/>
            <w:r w:rsidRPr="001D404D">
              <w:rPr>
                <w:rFonts w:ascii="Times New Roman" w:eastAsia="Calibri" w:hAnsi="Times New Roman"/>
                <w:sz w:val="24"/>
                <w:szCs w:val="24"/>
                <w:lang w:val="en-US"/>
              </w:rPr>
              <w:t xml:space="preserve"> </w:t>
            </w:r>
            <w:proofErr w:type="spellStart"/>
            <w:r w:rsidRPr="001D404D">
              <w:rPr>
                <w:rFonts w:ascii="Times New Roman" w:eastAsia="Calibri" w:hAnsi="Times New Roman"/>
                <w:sz w:val="24"/>
                <w:szCs w:val="24"/>
                <w:lang w:val="en-US"/>
              </w:rPr>
              <w:t>referat</w:t>
            </w:r>
            <w:proofErr w:type="spellEnd"/>
            <w:r w:rsidRPr="001D404D">
              <w:rPr>
                <w:rFonts w:ascii="Times New Roman" w:eastAsia="Calibri" w:hAnsi="Times New Roman"/>
                <w:sz w:val="24"/>
                <w:szCs w:val="24"/>
                <w:lang w:val="en-US"/>
              </w:rPr>
              <w:t xml:space="preserve"> </w:t>
            </w:r>
            <w:proofErr w:type="spellStart"/>
            <w:r w:rsidRPr="001D404D">
              <w:rPr>
                <w:rFonts w:ascii="Times New Roman" w:eastAsia="Calibri" w:hAnsi="Times New Roman"/>
                <w:sz w:val="24"/>
                <w:szCs w:val="24"/>
                <w:lang w:val="en-US"/>
              </w:rPr>
              <w:t>shaklida</w:t>
            </w:r>
            <w:proofErr w:type="spellEnd"/>
            <w:r w:rsidRPr="001D404D">
              <w:rPr>
                <w:rFonts w:ascii="Times New Roman" w:eastAsia="Calibri" w:hAnsi="Times New Roman"/>
                <w:sz w:val="24"/>
                <w:szCs w:val="24"/>
                <w:lang w:val="en-US"/>
              </w:rPr>
              <w:t xml:space="preserve"> </w:t>
            </w:r>
            <w:proofErr w:type="spellStart"/>
            <w:r w:rsidRPr="001D404D">
              <w:rPr>
                <w:rFonts w:ascii="Times New Roman" w:eastAsia="Calibri" w:hAnsi="Times New Roman"/>
                <w:sz w:val="24"/>
                <w:szCs w:val="24"/>
                <w:lang w:val="en-US"/>
              </w:rPr>
              <w:t>himoya</w:t>
            </w:r>
            <w:proofErr w:type="spellEnd"/>
            <w:r w:rsidRPr="001D404D">
              <w:rPr>
                <w:rFonts w:ascii="Times New Roman" w:eastAsia="Calibri" w:hAnsi="Times New Roman"/>
                <w:sz w:val="24"/>
                <w:szCs w:val="24"/>
                <w:lang w:val="en-US"/>
              </w:rPr>
              <w:t xml:space="preserve"> </w:t>
            </w:r>
            <w:proofErr w:type="spellStart"/>
            <w:r w:rsidRPr="001D404D">
              <w:rPr>
                <w:rFonts w:ascii="Times New Roman" w:eastAsia="Calibri" w:hAnsi="Times New Roman"/>
                <w:sz w:val="24"/>
                <w:szCs w:val="24"/>
                <w:lang w:val="en-US"/>
              </w:rPr>
              <w:t>qiladi</w:t>
            </w:r>
            <w:proofErr w:type="spellEnd"/>
          </w:p>
        </w:tc>
      </w:tr>
      <w:tr w:rsidR="00F31A6D" w:rsidRPr="006B0ACC" w14:paraId="7FC87236" w14:textId="77777777" w:rsidTr="001D404D">
        <w:tc>
          <w:tcPr>
            <w:tcW w:w="374" w:type="pct"/>
            <w:shd w:val="clear" w:color="auto" w:fill="auto"/>
            <w:vAlign w:val="center"/>
          </w:tcPr>
          <w:p w14:paraId="7D82B28C" w14:textId="77777777" w:rsidR="00F31A6D" w:rsidRPr="001D404D" w:rsidRDefault="00F31A6D" w:rsidP="001D404D">
            <w:pPr>
              <w:widowControl w:val="0"/>
              <w:spacing w:after="0" w:line="240" w:lineRule="auto"/>
              <w:jc w:val="both"/>
              <w:rPr>
                <w:rFonts w:ascii="Times New Roman" w:eastAsia="Calibri" w:hAnsi="Times New Roman"/>
                <w:sz w:val="24"/>
                <w:szCs w:val="24"/>
                <w:lang w:val="uz-Cyrl-UZ"/>
              </w:rPr>
            </w:pPr>
            <w:r w:rsidRPr="001D404D">
              <w:rPr>
                <w:rFonts w:ascii="Times New Roman" w:eastAsia="Calibri" w:hAnsi="Times New Roman"/>
                <w:sz w:val="24"/>
                <w:szCs w:val="24"/>
                <w:lang w:val="uz-Cyrl-UZ"/>
              </w:rPr>
              <w:t>2.</w:t>
            </w:r>
          </w:p>
        </w:tc>
        <w:tc>
          <w:tcPr>
            <w:tcW w:w="2761" w:type="pct"/>
            <w:shd w:val="clear" w:color="auto" w:fill="auto"/>
          </w:tcPr>
          <w:p w14:paraId="1A08AA9C" w14:textId="2AEBDD10" w:rsidR="00F31A6D" w:rsidRPr="001D404D" w:rsidRDefault="00F31A6D" w:rsidP="001D404D">
            <w:pPr>
              <w:widowControl w:val="0"/>
              <w:spacing w:after="0" w:line="240" w:lineRule="auto"/>
              <w:contextualSpacing/>
              <w:jc w:val="both"/>
              <w:rPr>
                <w:rFonts w:ascii="Times New Roman" w:hAnsi="Times New Roman"/>
                <w:sz w:val="24"/>
                <w:szCs w:val="24"/>
                <w:lang w:val="uz-Cyrl-UZ"/>
              </w:rPr>
            </w:pPr>
            <w:r w:rsidRPr="001D404D">
              <w:rPr>
                <w:rFonts w:ascii="Times New Roman" w:hAnsi="Times New Roman"/>
                <w:sz w:val="24"/>
                <w:szCs w:val="24"/>
                <w:lang w:val="uz-Cyrl-UZ"/>
              </w:rPr>
              <w:t>Mahfiylashtirilgan aloqa idoralarini va b</w:t>
            </w:r>
            <w:r w:rsidR="007C4973">
              <w:rPr>
                <w:rFonts w:ascii="Times New Roman" w:hAnsi="Times New Roman"/>
                <w:sz w:val="24"/>
                <w:szCs w:val="24"/>
                <w:lang w:val="uz-Cyrl-UZ"/>
              </w:rPr>
              <w:t>o‘</w:t>
            </w:r>
            <w:r w:rsidRPr="001D404D">
              <w:rPr>
                <w:rFonts w:ascii="Times New Roman" w:hAnsi="Times New Roman"/>
                <w:sz w:val="24"/>
                <w:szCs w:val="24"/>
                <w:lang w:val="uz-Cyrl-UZ"/>
              </w:rPr>
              <w:t>linmalarni joylashtirish, q</w:t>
            </w:r>
            <w:r w:rsidR="007C4973">
              <w:rPr>
                <w:rFonts w:ascii="Times New Roman" w:hAnsi="Times New Roman"/>
                <w:sz w:val="24"/>
                <w:szCs w:val="24"/>
                <w:lang w:val="uz-Cyrl-UZ"/>
              </w:rPr>
              <w:t>o‘</w:t>
            </w:r>
            <w:r w:rsidRPr="001D404D">
              <w:rPr>
                <w:rFonts w:ascii="Times New Roman" w:hAnsi="Times New Roman"/>
                <w:sz w:val="24"/>
                <w:szCs w:val="24"/>
                <w:lang w:val="uz-Cyrl-UZ"/>
              </w:rPr>
              <w:t>riqlash va jixozlash b</w:t>
            </w:r>
            <w:r w:rsidR="007C4973">
              <w:rPr>
                <w:rFonts w:ascii="Times New Roman" w:hAnsi="Times New Roman"/>
                <w:sz w:val="24"/>
                <w:szCs w:val="24"/>
                <w:lang w:val="uz-Cyrl-UZ"/>
              </w:rPr>
              <w:t>o‘</w:t>
            </w:r>
            <w:r w:rsidRPr="001D404D">
              <w:rPr>
                <w:rFonts w:ascii="Times New Roman" w:hAnsi="Times New Roman"/>
                <w:sz w:val="24"/>
                <w:szCs w:val="24"/>
                <w:lang w:val="uz-Cyrl-UZ"/>
              </w:rPr>
              <w:t>yicha maxsus talablar.</w:t>
            </w:r>
          </w:p>
        </w:tc>
        <w:tc>
          <w:tcPr>
            <w:tcW w:w="1866" w:type="pct"/>
            <w:shd w:val="clear" w:color="auto" w:fill="auto"/>
            <w:vAlign w:val="center"/>
          </w:tcPr>
          <w:p w14:paraId="5985DEFD" w14:textId="6B496180" w:rsidR="00F31A6D" w:rsidRPr="001D404D" w:rsidRDefault="001D404D" w:rsidP="001D404D">
            <w:pPr>
              <w:widowControl w:val="0"/>
              <w:spacing w:after="0" w:line="240" w:lineRule="auto"/>
              <w:jc w:val="both"/>
              <w:rPr>
                <w:rFonts w:ascii="Times New Roman" w:eastAsia="Calibri" w:hAnsi="Times New Roman"/>
                <w:sz w:val="24"/>
                <w:szCs w:val="24"/>
                <w:lang w:val="uz-Cyrl-UZ"/>
              </w:rPr>
            </w:pPr>
            <w:r w:rsidRPr="001D404D">
              <w:rPr>
                <w:rFonts w:ascii="Times New Roman" w:hAnsi="Times New Roman"/>
                <w:sz w:val="24"/>
                <w:szCs w:val="24"/>
                <w:lang w:val="uz-Latn-UZ"/>
              </w:rPr>
              <w:t xml:space="preserve">Mavzuni </w:t>
            </w:r>
            <w:r w:rsidR="007C4973">
              <w:rPr>
                <w:rFonts w:ascii="Times New Roman" w:hAnsi="Times New Roman"/>
                <w:sz w:val="24"/>
                <w:szCs w:val="24"/>
                <w:lang w:val="uz-Latn-UZ"/>
              </w:rPr>
              <w:t>o‘</w:t>
            </w:r>
            <w:r w:rsidRPr="001D404D">
              <w:rPr>
                <w:rFonts w:ascii="Times New Roman" w:hAnsi="Times New Roman"/>
                <w:sz w:val="24"/>
                <w:szCs w:val="24"/>
                <w:lang w:val="uz-Latn-UZ"/>
              </w:rPr>
              <w:t>rganadi va referat shaklida himoya qiladi</w:t>
            </w:r>
          </w:p>
        </w:tc>
      </w:tr>
      <w:tr w:rsidR="00F31A6D" w:rsidRPr="006B0ACC" w14:paraId="08C45F30" w14:textId="77777777" w:rsidTr="001D404D">
        <w:tc>
          <w:tcPr>
            <w:tcW w:w="374" w:type="pct"/>
            <w:shd w:val="clear" w:color="auto" w:fill="auto"/>
            <w:vAlign w:val="center"/>
          </w:tcPr>
          <w:p w14:paraId="47D28DCF" w14:textId="77777777" w:rsidR="00F31A6D" w:rsidRPr="001D404D" w:rsidRDefault="00F31A6D" w:rsidP="001D404D">
            <w:pPr>
              <w:widowControl w:val="0"/>
              <w:spacing w:after="0" w:line="240" w:lineRule="auto"/>
              <w:jc w:val="both"/>
              <w:rPr>
                <w:rFonts w:ascii="Times New Roman" w:eastAsia="Calibri" w:hAnsi="Times New Roman"/>
                <w:sz w:val="24"/>
                <w:szCs w:val="24"/>
                <w:lang w:val="en-US"/>
              </w:rPr>
            </w:pPr>
            <w:r w:rsidRPr="001D404D">
              <w:rPr>
                <w:rFonts w:ascii="Times New Roman" w:eastAsia="Calibri" w:hAnsi="Times New Roman"/>
                <w:sz w:val="24"/>
                <w:szCs w:val="24"/>
                <w:lang w:val="en-US"/>
              </w:rPr>
              <w:t>3.</w:t>
            </w:r>
          </w:p>
        </w:tc>
        <w:tc>
          <w:tcPr>
            <w:tcW w:w="2761" w:type="pct"/>
            <w:shd w:val="clear" w:color="auto" w:fill="auto"/>
          </w:tcPr>
          <w:p w14:paraId="73971257" w14:textId="0EE22801" w:rsidR="00F31A6D" w:rsidRPr="001D404D" w:rsidRDefault="00F31A6D" w:rsidP="001D404D">
            <w:pPr>
              <w:widowControl w:val="0"/>
              <w:spacing w:after="0" w:line="240" w:lineRule="auto"/>
              <w:contextualSpacing/>
              <w:jc w:val="both"/>
              <w:rPr>
                <w:rFonts w:ascii="Times New Roman" w:hAnsi="Times New Roman"/>
                <w:sz w:val="24"/>
                <w:szCs w:val="26"/>
                <w:lang w:val="uz-Cyrl-UZ" w:eastAsia="en-US"/>
              </w:rPr>
            </w:pPr>
            <w:r w:rsidRPr="001D404D">
              <w:rPr>
                <w:rFonts w:ascii="Times New Roman" w:eastAsia="Calibri" w:hAnsi="Times New Roman"/>
                <w:color w:val="000000"/>
                <w:sz w:val="24"/>
                <w:szCs w:val="24"/>
                <w:lang w:val="uz-Cyrl-UZ" w:eastAsia="en-US"/>
              </w:rPr>
              <w:t>Maxfiylashtiruvchi apparatura va hujjatlar komprometatsiya b</w:t>
            </w:r>
            <w:r w:rsidR="007C4973">
              <w:rPr>
                <w:rFonts w:ascii="Times New Roman" w:eastAsia="Calibri" w:hAnsi="Times New Roman"/>
                <w:color w:val="000000"/>
                <w:sz w:val="24"/>
                <w:szCs w:val="24"/>
                <w:lang w:val="uz-Cyrl-UZ" w:eastAsia="en-US"/>
              </w:rPr>
              <w:t>o‘</w:t>
            </w:r>
            <w:r w:rsidRPr="001D404D">
              <w:rPr>
                <w:rFonts w:ascii="Times New Roman" w:eastAsia="Calibri" w:hAnsi="Times New Roman"/>
                <w:color w:val="000000"/>
                <w:sz w:val="24"/>
                <w:szCs w:val="24"/>
                <w:lang w:val="uz-Cyrl-UZ" w:eastAsia="en-US"/>
              </w:rPr>
              <w:t>lganidagi tadbirlar va bunday buzilishlarga y</w:t>
            </w:r>
            <w:r w:rsidR="007C4973">
              <w:rPr>
                <w:rFonts w:ascii="Times New Roman" w:eastAsia="Calibri" w:hAnsi="Times New Roman"/>
                <w:color w:val="000000"/>
                <w:sz w:val="24"/>
                <w:szCs w:val="24"/>
                <w:lang w:val="uz-Cyrl-UZ" w:eastAsia="en-US"/>
              </w:rPr>
              <w:t>o‘</w:t>
            </w:r>
            <w:r w:rsidRPr="001D404D">
              <w:rPr>
                <w:rFonts w:ascii="Times New Roman" w:eastAsia="Calibri" w:hAnsi="Times New Roman"/>
                <w:color w:val="000000"/>
                <w:sz w:val="24"/>
                <w:szCs w:val="24"/>
                <w:lang w:val="uz-Cyrl-UZ" w:eastAsia="en-US"/>
              </w:rPr>
              <w:t>l q</w:t>
            </w:r>
            <w:r w:rsidR="007C4973">
              <w:rPr>
                <w:rFonts w:ascii="Times New Roman" w:eastAsia="Calibri" w:hAnsi="Times New Roman"/>
                <w:color w:val="000000"/>
                <w:sz w:val="24"/>
                <w:szCs w:val="24"/>
                <w:lang w:val="uz-Cyrl-UZ" w:eastAsia="en-US"/>
              </w:rPr>
              <w:t>o‘</w:t>
            </w:r>
            <w:r w:rsidRPr="001D404D">
              <w:rPr>
                <w:rFonts w:ascii="Times New Roman" w:eastAsia="Calibri" w:hAnsi="Times New Roman"/>
                <w:color w:val="000000"/>
                <w:sz w:val="24"/>
                <w:szCs w:val="24"/>
                <w:lang w:val="uz-Cyrl-UZ" w:eastAsia="en-US"/>
              </w:rPr>
              <w:t>ygan shaxslar javobgarligi.</w:t>
            </w:r>
          </w:p>
        </w:tc>
        <w:tc>
          <w:tcPr>
            <w:tcW w:w="1866" w:type="pct"/>
            <w:shd w:val="clear" w:color="auto" w:fill="auto"/>
            <w:vAlign w:val="center"/>
          </w:tcPr>
          <w:p w14:paraId="05A79323" w14:textId="55F948D8" w:rsidR="00F31A6D" w:rsidRPr="001D404D" w:rsidRDefault="001D404D" w:rsidP="001D404D">
            <w:pPr>
              <w:widowControl w:val="0"/>
              <w:spacing w:after="0" w:line="240" w:lineRule="auto"/>
              <w:jc w:val="both"/>
              <w:rPr>
                <w:rFonts w:ascii="Times New Roman" w:eastAsia="Calibri" w:hAnsi="Times New Roman"/>
                <w:sz w:val="24"/>
                <w:szCs w:val="24"/>
                <w:lang w:val="en-US"/>
              </w:rPr>
            </w:pPr>
            <w:r w:rsidRPr="001D404D">
              <w:rPr>
                <w:rFonts w:ascii="Times New Roman" w:hAnsi="Times New Roman"/>
                <w:sz w:val="24"/>
                <w:szCs w:val="24"/>
                <w:lang w:val="uz-Latn-UZ"/>
              </w:rPr>
              <w:t xml:space="preserve">Mavzuni </w:t>
            </w:r>
            <w:r w:rsidR="007C4973">
              <w:rPr>
                <w:rFonts w:ascii="Times New Roman" w:hAnsi="Times New Roman"/>
                <w:sz w:val="24"/>
                <w:szCs w:val="24"/>
                <w:lang w:val="uz-Latn-UZ"/>
              </w:rPr>
              <w:t>o‘</w:t>
            </w:r>
            <w:r w:rsidRPr="001D404D">
              <w:rPr>
                <w:rFonts w:ascii="Times New Roman" w:hAnsi="Times New Roman"/>
                <w:sz w:val="24"/>
                <w:szCs w:val="24"/>
                <w:lang w:val="uz-Latn-UZ"/>
              </w:rPr>
              <w:t>rganadi va referat shaklida himoya qiladi</w:t>
            </w:r>
          </w:p>
        </w:tc>
      </w:tr>
      <w:tr w:rsidR="00F31A6D" w:rsidRPr="006B0ACC" w14:paraId="316A0418" w14:textId="77777777" w:rsidTr="001D404D">
        <w:tc>
          <w:tcPr>
            <w:tcW w:w="374" w:type="pct"/>
            <w:shd w:val="clear" w:color="auto" w:fill="auto"/>
            <w:vAlign w:val="center"/>
          </w:tcPr>
          <w:p w14:paraId="70847420" w14:textId="77777777" w:rsidR="00F31A6D" w:rsidRPr="001D404D" w:rsidRDefault="00F31A6D" w:rsidP="001D404D">
            <w:pPr>
              <w:widowControl w:val="0"/>
              <w:spacing w:after="0" w:line="240" w:lineRule="auto"/>
              <w:jc w:val="both"/>
              <w:rPr>
                <w:rFonts w:ascii="Times New Roman" w:eastAsia="Calibri" w:hAnsi="Times New Roman"/>
                <w:sz w:val="24"/>
                <w:szCs w:val="24"/>
                <w:lang w:val="en-US"/>
              </w:rPr>
            </w:pPr>
            <w:r w:rsidRPr="001D404D">
              <w:rPr>
                <w:rFonts w:ascii="Times New Roman" w:eastAsia="Calibri" w:hAnsi="Times New Roman"/>
                <w:sz w:val="24"/>
                <w:szCs w:val="24"/>
                <w:lang w:val="en-US"/>
              </w:rPr>
              <w:t>4.</w:t>
            </w:r>
          </w:p>
        </w:tc>
        <w:tc>
          <w:tcPr>
            <w:tcW w:w="2761" w:type="pct"/>
            <w:shd w:val="clear" w:color="auto" w:fill="auto"/>
          </w:tcPr>
          <w:p w14:paraId="2467D89A" w14:textId="77777777" w:rsidR="00F31A6D" w:rsidRPr="001D404D" w:rsidRDefault="00F31A6D" w:rsidP="001D404D">
            <w:pPr>
              <w:widowControl w:val="0"/>
              <w:spacing w:after="0" w:line="240" w:lineRule="auto"/>
              <w:contextualSpacing/>
              <w:jc w:val="both"/>
              <w:rPr>
                <w:rFonts w:ascii="Times New Roman" w:eastAsia="Calibri" w:hAnsi="Times New Roman"/>
                <w:color w:val="000000"/>
                <w:sz w:val="24"/>
                <w:szCs w:val="24"/>
                <w:lang w:val="uz-Cyrl-UZ" w:eastAsia="en-US"/>
              </w:rPr>
            </w:pPr>
            <w:r w:rsidRPr="001D404D">
              <w:rPr>
                <w:rFonts w:ascii="Times New Roman" w:hAnsi="Times New Roman"/>
                <w:bCs/>
                <w:color w:val="000000"/>
                <w:sz w:val="24"/>
                <w:szCs w:val="28"/>
                <w:lang w:val="uz-Cyrl-UZ"/>
              </w:rPr>
              <w:t xml:space="preserve">Maxfiylashtirilgan aloqa organlarining hisoboti va </w:t>
            </w:r>
            <w:r w:rsidRPr="001D404D">
              <w:rPr>
                <w:rFonts w:ascii="Times New Roman" w:hAnsi="Times New Roman"/>
                <w:bCs/>
                <w:color w:val="000000"/>
                <w:sz w:val="24"/>
                <w:szCs w:val="28"/>
                <w:lang w:val="uz-Cyrl-UZ"/>
              </w:rPr>
              <w:lastRenderedPageBreak/>
              <w:t>ularda ish yuritilishi.</w:t>
            </w:r>
          </w:p>
        </w:tc>
        <w:tc>
          <w:tcPr>
            <w:tcW w:w="1866" w:type="pct"/>
            <w:shd w:val="clear" w:color="auto" w:fill="auto"/>
            <w:vAlign w:val="center"/>
          </w:tcPr>
          <w:p w14:paraId="3EED51DB" w14:textId="77C8198D" w:rsidR="00F31A6D" w:rsidRPr="001D404D" w:rsidRDefault="001D404D" w:rsidP="001D404D">
            <w:pPr>
              <w:widowControl w:val="0"/>
              <w:spacing w:after="0" w:line="240" w:lineRule="auto"/>
              <w:jc w:val="both"/>
              <w:rPr>
                <w:rFonts w:ascii="Times New Roman" w:eastAsia="Calibri" w:hAnsi="Times New Roman"/>
                <w:sz w:val="24"/>
                <w:szCs w:val="24"/>
                <w:lang w:val="en-US"/>
              </w:rPr>
            </w:pPr>
            <w:r w:rsidRPr="001D404D">
              <w:rPr>
                <w:rFonts w:ascii="Times New Roman" w:hAnsi="Times New Roman"/>
                <w:sz w:val="24"/>
                <w:szCs w:val="24"/>
                <w:lang w:val="uz-Latn-UZ"/>
              </w:rPr>
              <w:lastRenderedPageBreak/>
              <w:t xml:space="preserve">Mavzuni </w:t>
            </w:r>
            <w:r w:rsidR="007C4973">
              <w:rPr>
                <w:rFonts w:ascii="Times New Roman" w:hAnsi="Times New Roman"/>
                <w:sz w:val="24"/>
                <w:szCs w:val="24"/>
                <w:lang w:val="uz-Latn-UZ"/>
              </w:rPr>
              <w:t>o‘</w:t>
            </w:r>
            <w:r w:rsidRPr="001D404D">
              <w:rPr>
                <w:rFonts w:ascii="Times New Roman" w:hAnsi="Times New Roman"/>
                <w:sz w:val="24"/>
                <w:szCs w:val="24"/>
                <w:lang w:val="uz-Latn-UZ"/>
              </w:rPr>
              <w:t xml:space="preserve">rganadi va referat </w:t>
            </w:r>
            <w:r w:rsidRPr="001D404D">
              <w:rPr>
                <w:rFonts w:ascii="Times New Roman" w:hAnsi="Times New Roman"/>
                <w:sz w:val="24"/>
                <w:szCs w:val="24"/>
                <w:lang w:val="uz-Latn-UZ"/>
              </w:rPr>
              <w:lastRenderedPageBreak/>
              <w:t>shaklida himoya qiladi</w:t>
            </w:r>
          </w:p>
        </w:tc>
      </w:tr>
    </w:tbl>
    <w:p w14:paraId="3BDFE9D1" w14:textId="36FE2850" w:rsidR="00B90737" w:rsidRPr="0010510B" w:rsidRDefault="00284380" w:rsidP="00E60D3E">
      <w:pPr>
        <w:widowControl w:val="0"/>
        <w:spacing w:after="0" w:line="240" w:lineRule="auto"/>
        <w:jc w:val="center"/>
        <w:rPr>
          <w:rFonts w:ascii="Times New Roman" w:hAnsi="Times New Roman"/>
          <w:b/>
          <w:sz w:val="26"/>
          <w:szCs w:val="26"/>
          <w:lang w:val="uz-Cyrl-UZ"/>
        </w:rPr>
      </w:pPr>
      <w:r w:rsidRPr="0010510B">
        <w:rPr>
          <w:rFonts w:ascii="Times New Roman" w:hAnsi="Times New Roman"/>
          <w:b/>
          <w:bCs/>
          <w:sz w:val="26"/>
          <w:szCs w:val="26"/>
          <w:lang w:val="uz-Latn-UZ"/>
        </w:rPr>
        <w:lastRenderedPageBreak/>
        <w:t>6</w:t>
      </w:r>
      <w:r w:rsidRPr="0010510B">
        <w:rPr>
          <w:rFonts w:ascii="Times New Roman" w:hAnsi="Times New Roman"/>
          <w:b/>
          <w:sz w:val="26"/>
          <w:szCs w:val="26"/>
          <w:lang w:val="uz-Cyrl-UZ"/>
        </w:rPr>
        <w:t>. Asosiy va q</w:t>
      </w:r>
      <w:r w:rsidR="007C4973">
        <w:rPr>
          <w:rFonts w:ascii="Times New Roman" w:hAnsi="Times New Roman"/>
          <w:b/>
          <w:sz w:val="26"/>
          <w:szCs w:val="26"/>
          <w:lang w:val="uz-Cyrl-UZ"/>
        </w:rPr>
        <w:t>o‘</w:t>
      </w:r>
      <w:r w:rsidRPr="0010510B">
        <w:rPr>
          <w:rFonts w:ascii="Times New Roman" w:hAnsi="Times New Roman"/>
          <w:b/>
          <w:sz w:val="26"/>
          <w:szCs w:val="26"/>
          <w:lang w:val="uz-Cyrl-UZ"/>
        </w:rPr>
        <w:t xml:space="preserve">shimcha </w:t>
      </w:r>
      <w:r w:rsidR="007C4973">
        <w:rPr>
          <w:rFonts w:ascii="Times New Roman" w:hAnsi="Times New Roman"/>
          <w:b/>
          <w:sz w:val="26"/>
          <w:szCs w:val="26"/>
          <w:lang w:val="uz-Cyrl-UZ"/>
        </w:rPr>
        <w:t>o‘</w:t>
      </w:r>
      <w:r w:rsidRPr="0010510B">
        <w:rPr>
          <w:rFonts w:ascii="Times New Roman" w:hAnsi="Times New Roman"/>
          <w:b/>
          <w:sz w:val="26"/>
          <w:szCs w:val="26"/>
          <w:lang w:val="uz-Cyrl-UZ"/>
        </w:rPr>
        <w:t>quv adabiyotlar hamda axborot manbaalari</w:t>
      </w:r>
    </w:p>
    <w:p w14:paraId="1819C0BC" w14:textId="420E9140" w:rsidR="002D5DB4" w:rsidRPr="0010510B" w:rsidRDefault="002D5DB4" w:rsidP="00E60D3E">
      <w:pPr>
        <w:widowControl w:val="0"/>
        <w:spacing w:after="0" w:line="240" w:lineRule="auto"/>
        <w:ind w:firstLine="708"/>
        <w:rPr>
          <w:rFonts w:ascii="Times New Roman" w:eastAsia="Calibri" w:hAnsi="Times New Roman"/>
          <w:b/>
          <w:sz w:val="26"/>
          <w:szCs w:val="26"/>
          <w:lang w:val="en-US"/>
        </w:rPr>
      </w:pPr>
      <w:proofErr w:type="spellStart"/>
      <w:r w:rsidRPr="0010510B">
        <w:rPr>
          <w:rFonts w:ascii="Times New Roman" w:eastAsia="Calibri" w:hAnsi="Times New Roman"/>
          <w:b/>
          <w:sz w:val="26"/>
          <w:szCs w:val="26"/>
          <w:lang w:val="en-US"/>
        </w:rPr>
        <w:t>Asosiy</w:t>
      </w:r>
      <w:proofErr w:type="spellEnd"/>
      <w:r w:rsidRPr="0010510B">
        <w:rPr>
          <w:rFonts w:ascii="Times New Roman" w:eastAsia="Calibri" w:hAnsi="Times New Roman"/>
          <w:b/>
          <w:sz w:val="26"/>
          <w:szCs w:val="26"/>
          <w:lang w:val="en-US"/>
        </w:rPr>
        <w:t xml:space="preserve"> </w:t>
      </w:r>
      <w:proofErr w:type="spellStart"/>
      <w:r w:rsidRPr="0010510B">
        <w:rPr>
          <w:rFonts w:ascii="Times New Roman" w:eastAsia="Calibri" w:hAnsi="Times New Roman"/>
          <w:b/>
          <w:sz w:val="26"/>
          <w:szCs w:val="26"/>
          <w:lang w:val="en-US"/>
        </w:rPr>
        <w:t>adabiyotlar</w:t>
      </w:r>
      <w:proofErr w:type="spellEnd"/>
    </w:p>
    <w:p w14:paraId="3899A62A" w14:textId="3FBC0CF3" w:rsidR="002D5DB4" w:rsidRPr="0010510B" w:rsidRDefault="007C4973" w:rsidP="00CB1135">
      <w:pPr>
        <w:pStyle w:val="affc"/>
        <w:widowControl w:val="0"/>
        <w:numPr>
          <w:ilvl w:val="0"/>
          <w:numId w:val="26"/>
        </w:numPr>
        <w:tabs>
          <w:tab w:val="left" w:pos="993"/>
        </w:tabs>
        <w:ind w:left="0" w:firstLine="709"/>
        <w:rPr>
          <w:sz w:val="26"/>
          <w:szCs w:val="26"/>
          <w:lang w:val="en-US"/>
        </w:rPr>
      </w:pPr>
      <w:proofErr w:type="gramStart"/>
      <w:r>
        <w:rPr>
          <w:sz w:val="26"/>
          <w:szCs w:val="26"/>
          <w:lang w:val="en-US"/>
        </w:rPr>
        <w:t>O‘</w:t>
      </w:r>
      <w:proofErr w:type="gramEnd"/>
      <w:r w:rsidR="002D5DB4" w:rsidRPr="0010510B">
        <w:rPr>
          <w:sz w:val="26"/>
          <w:szCs w:val="26"/>
          <w:lang w:val="en-US"/>
        </w:rPr>
        <w:t xml:space="preserve">R MV </w:t>
      </w:r>
      <w:proofErr w:type="spellStart"/>
      <w:r w:rsidR="002D5DB4" w:rsidRPr="0010510B">
        <w:rPr>
          <w:sz w:val="26"/>
          <w:szCs w:val="26"/>
          <w:lang w:val="en-US"/>
        </w:rPr>
        <w:t>ning</w:t>
      </w:r>
      <w:proofErr w:type="spellEnd"/>
      <w:r w:rsidR="002D5DB4" w:rsidRPr="0010510B">
        <w:rPr>
          <w:sz w:val="26"/>
          <w:szCs w:val="26"/>
          <w:lang w:val="en-US"/>
        </w:rPr>
        <w:t xml:space="preserve"> 2004-yil 31-yanvardagi **9-sonli </w:t>
      </w:r>
      <w:proofErr w:type="spellStart"/>
      <w:r w:rsidR="002D5DB4" w:rsidRPr="0010510B">
        <w:rPr>
          <w:sz w:val="26"/>
          <w:szCs w:val="26"/>
          <w:lang w:val="en-US"/>
        </w:rPr>
        <w:t>buyru</w:t>
      </w:r>
      <w:r>
        <w:rPr>
          <w:sz w:val="26"/>
          <w:szCs w:val="26"/>
          <w:lang w:val="en-US"/>
        </w:rPr>
        <w:t>g‘</w:t>
      </w:r>
      <w:r w:rsidR="002D5DB4" w:rsidRPr="0010510B">
        <w:rPr>
          <w:sz w:val="26"/>
          <w:szCs w:val="26"/>
          <w:lang w:val="en-US"/>
        </w:rPr>
        <w:t>i</w:t>
      </w:r>
      <w:proofErr w:type="spellEnd"/>
    </w:p>
    <w:p w14:paraId="79886408" w14:textId="20092B24" w:rsidR="002D5DB4" w:rsidRPr="0010510B" w:rsidRDefault="007C4973" w:rsidP="00CB1135">
      <w:pPr>
        <w:pStyle w:val="affc"/>
        <w:widowControl w:val="0"/>
        <w:numPr>
          <w:ilvl w:val="0"/>
          <w:numId w:val="26"/>
        </w:numPr>
        <w:tabs>
          <w:tab w:val="left" w:pos="993"/>
        </w:tabs>
        <w:ind w:left="0" w:firstLine="709"/>
        <w:rPr>
          <w:sz w:val="26"/>
          <w:szCs w:val="26"/>
          <w:lang w:val="en-US"/>
        </w:rPr>
      </w:pPr>
      <w:proofErr w:type="gramStart"/>
      <w:r>
        <w:rPr>
          <w:sz w:val="26"/>
          <w:szCs w:val="26"/>
          <w:lang w:val="en-US"/>
        </w:rPr>
        <w:t>O‘</w:t>
      </w:r>
      <w:proofErr w:type="gramEnd"/>
      <w:r w:rsidR="002D5DB4" w:rsidRPr="0010510B">
        <w:rPr>
          <w:sz w:val="26"/>
          <w:szCs w:val="26"/>
          <w:lang w:val="en-US"/>
        </w:rPr>
        <w:t xml:space="preserve">R MV </w:t>
      </w:r>
      <w:proofErr w:type="spellStart"/>
      <w:r w:rsidR="002D5DB4" w:rsidRPr="0010510B">
        <w:rPr>
          <w:sz w:val="26"/>
          <w:szCs w:val="26"/>
          <w:lang w:val="en-US"/>
        </w:rPr>
        <w:t>ning</w:t>
      </w:r>
      <w:proofErr w:type="spellEnd"/>
      <w:r w:rsidR="002D5DB4" w:rsidRPr="0010510B">
        <w:rPr>
          <w:sz w:val="26"/>
          <w:szCs w:val="26"/>
          <w:lang w:val="en-US"/>
        </w:rPr>
        <w:t xml:space="preserve"> 2021-yil 22-fevraldagi *13-sonli </w:t>
      </w:r>
      <w:proofErr w:type="spellStart"/>
      <w:r w:rsidR="002D5DB4" w:rsidRPr="0010510B">
        <w:rPr>
          <w:sz w:val="26"/>
          <w:szCs w:val="26"/>
          <w:lang w:val="en-US"/>
        </w:rPr>
        <w:t>buyru</w:t>
      </w:r>
      <w:r>
        <w:rPr>
          <w:sz w:val="26"/>
          <w:szCs w:val="26"/>
          <w:lang w:val="en-US"/>
        </w:rPr>
        <w:t>g‘</w:t>
      </w:r>
      <w:r w:rsidR="002D5DB4" w:rsidRPr="0010510B">
        <w:rPr>
          <w:sz w:val="26"/>
          <w:szCs w:val="26"/>
          <w:lang w:val="en-US"/>
        </w:rPr>
        <w:t>i</w:t>
      </w:r>
      <w:proofErr w:type="spellEnd"/>
    </w:p>
    <w:p w14:paraId="007291C1" w14:textId="41B2CC7E" w:rsidR="002D5DB4" w:rsidRPr="0010510B" w:rsidRDefault="007C4973" w:rsidP="00CB1135">
      <w:pPr>
        <w:pStyle w:val="affc"/>
        <w:widowControl w:val="0"/>
        <w:numPr>
          <w:ilvl w:val="0"/>
          <w:numId w:val="26"/>
        </w:numPr>
        <w:tabs>
          <w:tab w:val="left" w:pos="993"/>
        </w:tabs>
        <w:ind w:left="0" w:firstLine="709"/>
        <w:rPr>
          <w:sz w:val="26"/>
          <w:szCs w:val="26"/>
          <w:lang w:val="en-US"/>
        </w:rPr>
      </w:pPr>
      <w:proofErr w:type="gramStart"/>
      <w:r>
        <w:rPr>
          <w:sz w:val="26"/>
          <w:szCs w:val="26"/>
          <w:lang w:val="en-US"/>
        </w:rPr>
        <w:t>O‘</w:t>
      </w:r>
      <w:proofErr w:type="gramEnd"/>
      <w:r w:rsidR="002D5DB4" w:rsidRPr="0010510B">
        <w:rPr>
          <w:sz w:val="26"/>
          <w:szCs w:val="26"/>
          <w:lang w:val="en-US"/>
        </w:rPr>
        <w:t xml:space="preserve">R MV </w:t>
      </w:r>
      <w:proofErr w:type="spellStart"/>
      <w:r w:rsidR="002D5DB4" w:rsidRPr="0010510B">
        <w:rPr>
          <w:sz w:val="26"/>
          <w:szCs w:val="26"/>
          <w:lang w:val="en-US"/>
        </w:rPr>
        <w:t>aloqa</w:t>
      </w:r>
      <w:proofErr w:type="spellEnd"/>
      <w:r w:rsidR="002D5DB4" w:rsidRPr="0010510B">
        <w:rPr>
          <w:sz w:val="26"/>
          <w:szCs w:val="26"/>
          <w:lang w:val="en-US"/>
        </w:rPr>
        <w:t xml:space="preserve"> </w:t>
      </w:r>
      <w:proofErr w:type="spellStart"/>
      <w:r w:rsidR="002D5DB4" w:rsidRPr="0010510B">
        <w:rPr>
          <w:sz w:val="26"/>
          <w:szCs w:val="26"/>
          <w:lang w:val="en-US"/>
        </w:rPr>
        <w:t>xavfsizligini</w:t>
      </w:r>
      <w:proofErr w:type="spellEnd"/>
      <w:r w:rsidR="002D5DB4" w:rsidRPr="0010510B">
        <w:rPr>
          <w:sz w:val="26"/>
          <w:szCs w:val="26"/>
          <w:lang w:val="en-US"/>
        </w:rPr>
        <w:t xml:space="preserve"> </w:t>
      </w:r>
      <w:proofErr w:type="spellStart"/>
      <w:r w:rsidR="002D5DB4" w:rsidRPr="0010510B">
        <w:rPr>
          <w:sz w:val="26"/>
          <w:szCs w:val="26"/>
          <w:lang w:val="en-US"/>
        </w:rPr>
        <w:t>ta‘minlash</w:t>
      </w:r>
      <w:proofErr w:type="spellEnd"/>
      <w:r w:rsidR="002D5DB4" w:rsidRPr="0010510B">
        <w:rPr>
          <w:sz w:val="26"/>
          <w:szCs w:val="26"/>
          <w:lang w:val="en-US"/>
        </w:rPr>
        <w:t xml:space="preserve"> </w:t>
      </w:r>
      <w:proofErr w:type="spellStart"/>
      <w:r w:rsidR="002D5DB4" w:rsidRPr="0010510B">
        <w:rPr>
          <w:sz w:val="26"/>
          <w:szCs w:val="26"/>
          <w:lang w:val="en-US"/>
        </w:rPr>
        <w:t>va</w:t>
      </w:r>
      <w:proofErr w:type="spellEnd"/>
      <w:r w:rsidR="002D5DB4" w:rsidRPr="0010510B">
        <w:rPr>
          <w:sz w:val="26"/>
          <w:szCs w:val="26"/>
          <w:lang w:val="en-US"/>
        </w:rPr>
        <w:t xml:space="preserve"> </w:t>
      </w:r>
      <w:proofErr w:type="spellStart"/>
      <w:r w:rsidR="002D5DB4" w:rsidRPr="0010510B">
        <w:rPr>
          <w:sz w:val="26"/>
          <w:szCs w:val="26"/>
          <w:lang w:val="en-US"/>
        </w:rPr>
        <w:t>nazorat</w:t>
      </w:r>
      <w:proofErr w:type="spellEnd"/>
      <w:r w:rsidR="002D5DB4" w:rsidRPr="0010510B">
        <w:rPr>
          <w:sz w:val="26"/>
          <w:szCs w:val="26"/>
          <w:lang w:val="en-US"/>
        </w:rPr>
        <w:t xml:space="preserve"> </w:t>
      </w:r>
      <w:proofErr w:type="spellStart"/>
      <w:r w:rsidR="002D5DB4" w:rsidRPr="0010510B">
        <w:rPr>
          <w:sz w:val="26"/>
          <w:szCs w:val="26"/>
          <w:lang w:val="en-US"/>
        </w:rPr>
        <w:t>qilish</w:t>
      </w:r>
      <w:proofErr w:type="spellEnd"/>
      <w:r w:rsidR="002D5DB4" w:rsidRPr="0010510B">
        <w:rPr>
          <w:sz w:val="26"/>
          <w:szCs w:val="26"/>
          <w:lang w:val="en-US"/>
        </w:rPr>
        <w:t xml:space="preserve"> </w:t>
      </w:r>
      <w:proofErr w:type="spellStart"/>
      <w:r w:rsidR="002D5DB4" w:rsidRPr="0010510B">
        <w:rPr>
          <w:sz w:val="26"/>
          <w:szCs w:val="26"/>
          <w:lang w:val="en-US"/>
        </w:rPr>
        <w:t>b</w:t>
      </w:r>
      <w:r>
        <w:rPr>
          <w:sz w:val="26"/>
          <w:szCs w:val="26"/>
          <w:lang w:val="en-US"/>
        </w:rPr>
        <w:t>o‘</w:t>
      </w:r>
      <w:r w:rsidR="002D5DB4" w:rsidRPr="0010510B">
        <w:rPr>
          <w:sz w:val="26"/>
          <w:szCs w:val="26"/>
          <w:lang w:val="en-US"/>
        </w:rPr>
        <w:t>yicha</w:t>
      </w:r>
      <w:proofErr w:type="spellEnd"/>
      <w:r w:rsidR="002D5DB4" w:rsidRPr="0010510B">
        <w:rPr>
          <w:sz w:val="26"/>
          <w:szCs w:val="26"/>
          <w:lang w:val="en-US"/>
        </w:rPr>
        <w:t xml:space="preserve"> </w:t>
      </w:r>
      <w:proofErr w:type="spellStart"/>
      <w:r>
        <w:rPr>
          <w:sz w:val="26"/>
          <w:szCs w:val="26"/>
          <w:lang w:val="en-US"/>
        </w:rPr>
        <w:t>o‘</w:t>
      </w:r>
      <w:r w:rsidR="002D5DB4" w:rsidRPr="0010510B">
        <w:rPr>
          <w:sz w:val="26"/>
          <w:szCs w:val="26"/>
          <w:lang w:val="en-US"/>
        </w:rPr>
        <w:t>quv</w:t>
      </w:r>
      <w:proofErr w:type="spellEnd"/>
      <w:r w:rsidR="002D5DB4" w:rsidRPr="0010510B">
        <w:rPr>
          <w:sz w:val="26"/>
          <w:szCs w:val="26"/>
          <w:lang w:val="en-US"/>
        </w:rPr>
        <w:t xml:space="preserve"> </w:t>
      </w:r>
      <w:proofErr w:type="spellStart"/>
      <w:r w:rsidR="002D5DB4" w:rsidRPr="0010510B">
        <w:rPr>
          <w:sz w:val="26"/>
          <w:szCs w:val="26"/>
          <w:lang w:val="en-US"/>
        </w:rPr>
        <w:t>q</w:t>
      </w:r>
      <w:r>
        <w:rPr>
          <w:sz w:val="26"/>
          <w:szCs w:val="26"/>
          <w:lang w:val="en-US"/>
        </w:rPr>
        <w:t>o‘</w:t>
      </w:r>
      <w:r w:rsidR="002D5DB4" w:rsidRPr="0010510B">
        <w:rPr>
          <w:sz w:val="26"/>
          <w:szCs w:val="26"/>
          <w:lang w:val="en-US"/>
        </w:rPr>
        <w:t>llanma</w:t>
      </w:r>
      <w:proofErr w:type="spellEnd"/>
      <w:r w:rsidR="002D5DB4" w:rsidRPr="0010510B">
        <w:rPr>
          <w:sz w:val="26"/>
          <w:szCs w:val="26"/>
          <w:lang w:val="en-US"/>
        </w:rPr>
        <w:t xml:space="preserve">. </w:t>
      </w:r>
    </w:p>
    <w:p w14:paraId="464E3C8E" w14:textId="787C0D84" w:rsidR="002D5DB4" w:rsidRPr="0010510B" w:rsidRDefault="002D5DB4" w:rsidP="00CB1135">
      <w:pPr>
        <w:pStyle w:val="affc"/>
        <w:widowControl w:val="0"/>
        <w:numPr>
          <w:ilvl w:val="0"/>
          <w:numId w:val="26"/>
        </w:numPr>
        <w:tabs>
          <w:tab w:val="left" w:pos="993"/>
        </w:tabs>
        <w:ind w:left="0" w:firstLine="709"/>
        <w:rPr>
          <w:sz w:val="26"/>
          <w:szCs w:val="26"/>
          <w:lang w:val="en-US"/>
        </w:rPr>
      </w:pPr>
      <w:r w:rsidRPr="0010510B">
        <w:rPr>
          <w:sz w:val="26"/>
          <w:szCs w:val="26"/>
          <w:lang w:val="en-US"/>
        </w:rPr>
        <w:t xml:space="preserve">“Qalqon-M1” </w:t>
      </w:r>
      <w:proofErr w:type="spellStart"/>
      <w:r w:rsidRPr="0010510B">
        <w:rPr>
          <w:sz w:val="26"/>
          <w:szCs w:val="26"/>
          <w:lang w:val="en-US"/>
        </w:rPr>
        <w:t>axborotlarni</w:t>
      </w:r>
      <w:proofErr w:type="spellEnd"/>
      <w:r w:rsidRPr="0010510B">
        <w:rPr>
          <w:sz w:val="26"/>
          <w:szCs w:val="26"/>
          <w:lang w:val="en-US"/>
        </w:rPr>
        <w:t xml:space="preserve"> </w:t>
      </w:r>
      <w:proofErr w:type="spellStart"/>
      <w:r w:rsidRPr="0010510B">
        <w:rPr>
          <w:sz w:val="26"/>
          <w:szCs w:val="26"/>
          <w:lang w:val="en-US"/>
        </w:rPr>
        <w:t>kriptografik</w:t>
      </w:r>
      <w:proofErr w:type="spellEnd"/>
      <w:r w:rsidRPr="0010510B">
        <w:rPr>
          <w:sz w:val="26"/>
          <w:szCs w:val="26"/>
          <w:lang w:val="en-US"/>
        </w:rPr>
        <w:t xml:space="preserve"> </w:t>
      </w:r>
      <w:proofErr w:type="spellStart"/>
      <w:r w:rsidRPr="0010510B">
        <w:rPr>
          <w:sz w:val="26"/>
          <w:szCs w:val="26"/>
          <w:lang w:val="en-US"/>
        </w:rPr>
        <w:t>himoyalovchi</w:t>
      </w:r>
      <w:proofErr w:type="spellEnd"/>
      <w:r w:rsidRPr="0010510B">
        <w:rPr>
          <w:sz w:val="26"/>
          <w:szCs w:val="26"/>
          <w:lang w:val="en-US"/>
        </w:rPr>
        <w:t xml:space="preserve"> </w:t>
      </w:r>
      <w:proofErr w:type="spellStart"/>
      <w:r w:rsidRPr="0010510B">
        <w:rPr>
          <w:sz w:val="26"/>
          <w:szCs w:val="26"/>
          <w:lang w:val="en-US"/>
        </w:rPr>
        <w:t>vositasi</w:t>
      </w:r>
      <w:proofErr w:type="spellEnd"/>
      <w:r w:rsidRPr="0010510B">
        <w:rPr>
          <w:sz w:val="26"/>
          <w:szCs w:val="26"/>
          <w:lang w:val="en-US"/>
        </w:rPr>
        <w:t xml:space="preserve">. </w:t>
      </w:r>
      <w:proofErr w:type="spellStart"/>
      <w:proofErr w:type="gramStart"/>
      <w:r w:rsidR="007C4973">
        <w:rPr>
          <w:sz w:val="26"/>
          <w:szCs w:val="26"/>
          <w:lang w:val="en-US"/>
        </w:rPr>
        <w:t>O‘</w:t>
      </w:r>
      <w:proofErr w:type="gramEnd"/>
      <w:r w:rsidRPr="0010510B">
        <w:rPr>
          <w:sz w:val="26"/>
          <w:szCs w:val="26"/>
          <w:lang w:val="en-US"/>
        </w:rPr>
        <w:t>quv</w:t>
      </w:r>
      <w:proofErr w:type="spellEnd"/>
      <w:r w:rsidRPr="0010510B">
        <w:rPr>
          <w:sz w:val="26"/>
          <w:szCs w:val="26"/>
          <w:lang w:val="en-US"/>
        </w:rPr>
        <w:t xml:space="preserve"> </w:t>
      </w:r>
      <w:proofErr w:type="spellStart"/>
      <w:r w:rsidRPr="0010510B">
        <w:rPr>
          <w:sz w:val="26"/>
          <w:szCs w:val="26"/>
          <w:lang w:val="en-US"/>
        </w:rPr>
        <w:t>q</w:t>
      </w:r>
      <w:r w:rsidR="007C4973">
        <w:rPr>
          <w:sz w:val="26"/>
          <w:szCs w:val="26"/>
          <w:lang w:val="en-US"/>
        </w:rPr>
        <w:t>o‘</w:t>
      </w:r>
      <w:r w:rsidRPr="0010510B">
        <w:rPr>
          <w:sz w:val="26"/>
          <w:szCs w:val="26"/>
          <w:lang w:val="en-US"/>
        </w:rPr>
        <w:t>llanma</w:t>
      </w:r>
      <w:proofErr w:type="spellEnd"/>
      <w:r w:rsidRPr="0010510B">
        <w:rPr>
          <w:sz w:val="26"/>
          <w:szCs w:val="26"/>
          <w:lang w:val="en-US"/>
        </w:rPr>
        <w:t>.</w:t>
      </w:r>
    </w:p>
    <w:p w14:paraId="4275EA34" w14:textId="783E3D7C" w:rsidR="002D5DB4" w:rsidRPr="0010510B" w:rsidRDefault="007C4973" w:rsidP="00CB1135">
      <w:pPr>
        <w:pStyle w:val="affc"/>
        <w:widowControl w:val="0"/>
        <w:numPr>
          <w:ilvl w:val="0"/>
          <w:numId w:val="26"/>
        </w:numPr>
        <w:tabs>
          <w:tab w:val="left" w:pos="993"/>
        </w:tabs>
        <w:ind w:left="0" w:firstLine="709"/>
        <w:rPr>
          <w:sz w:val="26"/>
          <w:szCs w:val="26"/>
          <w:lang w:val="en-US"/>
        </w:rPr>
      </w:pPr>
      <w:proofErr w:type="gramStart"/>
      <w:r>
        <w:rPr>
          <w:sz w:val="26"/>
          <w:szCs w:val="26"/>
          <w:lang w:val="en-US"/>
        </w:rPr>
        <w:t>O‘</w:t>
      </w:r>
      <w:proofErr w:type="gramEnd"/>
      <w:r w:rsidR="002D5DB4" w:rsidRPr="0010510B">
        <w:rPr>
          <w:sz w:val="26"/>
          <w:szCs w:val="26"/>
          <w:lang w:val="en-US"/>
        </w:rPr>
        <w:t xml:space="preserve">R MV </w:t>
      </w:r>
      <w:proofErr w:type="spellStart"/>
      <w:r w:rsidR="002D5DB4" w:rsidRPr="0010510B">
        <w:rPr>
          <w:sz w:val="26"/>
          <w:szCs w:val="26"/>
          <w:lang w:val="en-US"/>
        </w:rPr>
        <w:t>q</w:t>
      </w:r>
      <w:r>
        <w:rPr>
          <w:sz w:val="26"/>
          <w:szCs w:val="26"/>
          <w:lang w:val="en-US"/>
        </w:rPr>
        <w:t>o‘</w:t>
      </w:r>
      <w:r w:rsidR="002D5DB4" w:rsidRPr="0010510B">
        <w:rPr>
          <w:sz w:val="26"/>
          <w:szCs w:val="26"/>
          <w:lang w:val="en-US"/>
        </w:rPr>
        <w:t>shinlarida</w:t>
      </w:r>
      <w:proofErr w:type="spellEnd"/>
      <w:r w:rsidR="002D5DB4" w:rsidRPr="0010510B">
        <w:rPr>
          <w:sz w:val="26"/>
          <w:szCs w:val="26"/>
          <w:lang w:val="en-US"/>
        </w:rPr>
        <w:t xml:space="preserve"> </w:t>
      </w:r>
      <w:proofErr w:type="spellStart"/>
      <w:r w:rsidR="002D5DB4" w:rsidRPr="0010510B">
        <w:rPr>
          <w:sz w:val="26"/>
          <w:szCs w:val="26"/>
          <w:lang w:val="en-US"/>
        </w:rPr>
        <w:t>maxfiylashtirilgan</w:t>
      </w:r>
      <w:proofErr w:type="spellEnd"/>
      <w:r w:rsidR="002D5DB4" w:rsidRPr="0010510B">
        <w:rPr>
          <w:sz w:val="26"/>
          <w:szCs w:val="26"/>
          <w:lang w:val="en-US"/>
        </w:rPr>
        <w:t xml:space="preserve"> </w:t>
      </w:r>
      <w:proofErr w:type="spellStart"/>
      <w:r w:rsidR="002D5DB4" w:rsidRPr="0010510B">
        <w:rPr>
          <w:sz w:val="26"/>
          <w:szCs w:val="26"/>
          <w:lang w:val="en-US"/>
        </w:rPr>
        <w:t>aloqa</w:t>
      </w:r>
      <w:proofErr w:type="spellEnd"/>
      <w:r w:rsidR="002D5DB4" w:rsidRPr="0010510B">
        <w:rPr>
          <w:sz w:val="26"/>
          <w:szCs w:val="26"/>
          <w:lang w:val="en-US"/>
        </w:rPr>
        <w:t xml:space="preserve"> </w:t>
      </w:r>
      <w:proofErr w:type="spellStart"/>
      <w:r w:rsidR="002D5DB4" w:rsidRPr="0010510B">
        <w:rPr>
          <w:sz w:val="26"/>
          <w:szCs w:val="26"/>
          <w:lang w:val="en-US"/>
        </w:rPr>
        <w:t>xavfsizligini</w:t>
      </w:r>
      <w:proofErr w:type="spellEnd"/>
      <w:r w:rsidR="002D5DB4" w:rsidRPr="0010510B">
        <w:rPr>
          <w:sz w:val="26"/>
          <w:szCs w:val="26"/>
          <w:lang w:val="en-US"/>
        </w:rPr>
        <w:t xml:space="preserve"> </w:t>
      </w:r>
      <w:proofErr w:type="spellStart"/>
      <w:r w:rsidR="002D5DB4" w:rsidRPr="0010510B">
        <w:rPr>
          <w:sz w:val="26"/>
          <w:szCs w:val="26"/>
          <w:lang w:val="en-US"/>
        </w:rPr>
        <w:t>tashkillashtirish</w:t>
      </w:r>
      <w:proofErr w:type="spellEnd"/>
      <w:r w:rsidR="002D5DB4" w:rsidRPr="0010510B">
        <w:rPr>
          <w:sz w:val="26"/>
          <w:szCs w:val="26"/>
          <w:lang w:val="en-US"/>
        </w:rPr>
        <w:t xml:space="preserve"> </w:t>
      </w:r>
      <w:proofErr w:type="spellStart"/>
      <w:r w:rsidR="002D5DB4" w:rsidRPr="0010510B">
        <w:rPr>
          <w:sz w:val="26"/>
          <w:szCs w:val="26"/>
          <w:lang w:val="en-US"/>
        </w:rPr>
        <w:t>va</w:t>
      </w:r>
      <w:proofErr w:type="spellEnd"/>
      <w:r w:rsidR="002D5DB4" w:rsidRPr="0010510B">
        <w:rPr>
          <w:sz w:val="26"/>
          <w:szCs w:val="26"/>
          <w:lang w:val="en-US"/>
        </w:rPr>
        <w:t xml:space="preserve"> </w:t>
      </w:r>
      <w:proofErr w:type="spellStart"/>
      <w:r w:rsidR="002D5DB4" w:rsidRPr="0010510B">
        <w:rPr>
          <w:sz w:val="26"/>
          <w:szCs w:val="26"/>
          <w:lang w:val="en-US"/>
        </w:rPr>
        <w:t>ta‘minlash</w:t>
      </w:r>
      <w:proofErr w:type="spellEnd"/>
      <w:r w:rsidR="002D5DB4" w:rsidRPr="0010510B">
        <w:rPr>
          <w:sz w:val="26"/>
          <w:szCs w:val="26"/>
          <w:lang w:val="en-US"/>
        </w:rPr>
        <w:t xml:space="preserve"> </w:t>
      </w:r>
      <w:proofErr w:type="spellStart"/>
      <w:r w:rsidR="002D5DB4" w:rsidRPr="0010510B">
        <w:rPr>
          <w:sz w:val="26"/>
          <w:szCs w:val="26"/>
          <w:lang w:val="en-US"/>
        </w:rPr>
        <w:t>b</w:t>
      </w:r>
      <w:r>
        <w:rPr>
          <w:sz w:val="26"/>
          <w:szCs w:val="26"/>
          <w:lang w:val="en-US"/>
        </w:rPr>
        <w:t>o‘</w:t>
      </w:r>
      <w:r w:rsidR="002D5DB4" w:rsidRPr="0010510B">
        <w:rPr>
          <w:sz w:val="26"/>
          <w:szCs w:val="26"/>
          <w:lang w:val="en-US"/>
        </w:rPr>
        <w:t>yicha</w:t>
      </w:r>
      <w:proofErr w:type="spellEnd"/>
      <w:r w:rsidR="002D5DB4" w:rsidRPr="0010510B">
        <w:rPr>
          <w:sz w:val="26"/>
          <w:szCs w:val="26"/>
          <w:lang w:val="en-US"/>
        </w:rPr>
        <w:t xml:space="preserve"> </w:t>
      </w:r>
      <w:proofErr w:type="spellStart"/>
      <w:r>
        <w:rPr>
          <w:sz w:val="26"/>
          <w:szCs w:val="26"/>
          <w:lang w:val="en-US"/>
        </w:rPr>
        <w:t>o‘</w:t>
      </w:r>
      <w:r w:rsidR="002D5DB4" w:rsidRPr="0010510B">
        <w:rPr>
          <w:sz w:val="26"/>
          <w:szCs w:val="26"/>
          <w:lang w:val="en-US"/>
        </w:rPr>
        <w:t>quv</w:t>
      </w:r>
      <w:proofErr w:type="spellEnd"/>
      <w:r w:rsidR="002D5DB4" w:rsidRPr="0010510B">
        <w:rPr>
          <w:sz w:val="26"/>
          <w:szCs w:val="26"/>
          <w:lang w:val="en-US"/>
        </w:rPr>
        <w:t xml:space="preserve"> </w:t>
      </w:r>
      <w:proofErr w:type="spellStart"/>
      <w:r w:rsidR="002D5DB4" w:rsidRPr="0010510B">
        <w:rPr>
          <w:sz w:val="26"/>
          <w:szCs w:val="26"/>
          <w:lang w:val="en-US"/>
        </w:rPr>
        <w:t>q</w:t>
      </w:r>
      <w:r>
        <w:rPr>
          <w:sz w:val="26"/>
          <w:szCs w:val="26"/>
          <w:lang w:val="en-US"/>
        </w:rPr>
        <w:t>o‘</w:t>
      </w:r>
      <w:r w:rsidR="002D5DB4" w:rsidRPr="0010510B">
        <w:rPr>
          <w:sz w:val="26"/>
          <w:szCs w:val="26"/>
          <w:lang w:val="en-US"/>
        </w:rPr>
        <w:t>llanma</w:t>
      </w:r>
      <w:proofErr w:type="spellEnd"/>
      <w:r w:rsidR="002D5DB4" w:rsidRPr="0010510B">
        <w:rPr>
          <w:sz w:val="26"/>
          <w:szCs w:val="26"/>
          <w:lang w:val="en-US"/>
        </w:rPr>
        <w:t>.</w:t>
      </w:r>
    </w:p>
    <w:p w14:paraId="40A6B14B" w14:textId="77777777" w:rsidR="002D5DB4" w:rsidRPr="0010510B" w:rsidRDefault="002D5DB4" w:rsidP="00CB1135">
      <w:pPr>
        <w:pStyle w:val="affc"/>
        <w:widowControl w:val="0"/>
        <w:numPr>
          <w:ilvl w:val="0"/>
          <w:numId w:val="26"/>
        </w:numPr>
        <w:tabs>
          <w:tab w:val="left" w:pos="993"/>
        </w:tabs>
        <w:ind w:left="0" w:firstLine="709"/>
        <w:rPr>
          <w:sz w:val="26"/>
          <w:szCs w:val="26"/>
        </w:rPr>
      </w:pPr>
      <w:r w:rsidRPr="0010510B">
        <w:rPr>
          <w:sz w:val="26"/>
          <w:szCs w:val="26"/>
        </w:rPr>
        <w:t xml:space="preserve">Аппаратура криптографической защиты </w:t>
      </w:r>
      <w:proofErr w:type="spellStart"/>
      <w:r w:rsidRPr="0010510B">
        <w:rPr>
          <w:sz w:val="26"/>
          <w:szCs w:val="26"/>
        </w:rPr>
        <w:t>информ</w:t>
      </w:r>
      <w:r w:rsidRPr="0010510B">
        <w:rPr>
          <w:sz w:val="26"/>
          <w:szCs w:val="26"/>
          <w:lang w:val="en-US"/>
        </w:rPr>
        <w:t>a</w:t>
      </w:r>
      <w:r w:rsidRPr="0010510B">
        <w:rPr>
          <w:sz w:val="26"/>
          <w:szCs w:val="26"/>
        </w:rPr>
        <w:t>ции</w:t>
      </w:r>
      <w:proofErr w:type="spellEnd"/>
      <w:r w:rsidRPr="0010510B">
        <w:rPr>
          <w:sz w:val="26"/>
          <w:szCs w:val="26"/>
        </w:rPr>
        <w:t xml:space="preserve"> для </w:t>
      </w:r>
      <w:r w:rsidRPr="0010510B">
        <w:rPr>
          <w:sz w:val="26"/>
          <w:szCs w:val="26"/>
          <w:lang w:val="en-US"/>
        </w:rPr>
        <w:t>IP</w:t>
      </w:r>
      <w:r w:rsidRPr="0010510B">
        <w:rPr>
          <w:sz w:val="26"/>
          <w:szCs w:val="26"/>
        </w:rPr>
        <w:t>-</w:t>
      </w:r>
      <w:r w:rsidRPr="0010510B">
        <w:rPr>
          <w:sz w:val="26"/>
          <w:szCs w:val="26"/>
          <w:lang w:val="en-US"/>
        </w:rPr>
        <w:t>VPN</w:t>
      </w:r>
      <w:r w:rsidRPr="0010510B">
        <w:rPr>
          <w:sz w:val="26"/>
          <w:szCs w:val="26"/>
        </w:rPr>
        <w:t xml:space="preserve"> (“</w:t>
      </w:r>
      <w:proofErr w:type="spellStart"/>
      <w:r w:rsidRPr="0010510B">
        <w:rPr>
          <w:sz w:val="26"/>
          <w:szCs w:val="26"/>
          <w:lang w:val="en-US"/>
        </w:rPr>
        <w:t>Qalqon</w:t>
      </w:r>
      <w:proofErr w:type="spellEnd"/>
      <w:r w:rsidRPr="0010510B">
        <w:rPr>
          <w:sz w:val="26"/>
          <w:szCs w:val="26"/>
        </w:rPr>
        <w:t xml:space="preserve"> </w:t>
      </w:r>
      <w:r w:rsidRPr="0010510B">
        <w:rPr>
          <w:sz w:val="26"/>
          <w:szCs w:val="26"/>
          <w:lang w:val="en-US"/>
        </w:rPr>
        <w:t>M</w:t>
      </w:r>
      <w:r w:rsidRPr="0010510B">
        <w:rPr>
          <w:sz w:val="26"/>
          <w:szCs w:val="26"/>
        </w:rPr>
        <w:t xml:space="preserve">1”) руководство по </w:t>
      </w:r>
      <w:proofErr w:type="spellStart"/>
      <w:r w:rsidRPr="0010510B">
        <w:rPr>
          <w:sz w:val="26"/>
          <w:szCs w:val="26"/>
        </w:rPr>
        <w:t>эксплуат</w:t>
      </w:r>
      <w:r w:rsidRPr="0010510B">
        <w:rPr>
          <w:sz w:val="26"/>
          <w:szCs w:val="26"/>
          <w:lang w:val="en-US"/>
        </w:rPr>
        <w:t>a</w:t>
      </w:r>
      <w:r w:rsidRPr="0010510B">
        <w:rPr>
          <w:sz w:val="26"/>
          <w:szCs w:val="26"/>
        </w:rPr>
        <w:t>ции</w:t>
      </w:r>
      <w:proofErr w:type="spellEnd"/>
      <w:r w:rsidRPr="0010510B">
        <w:rPr>
          <w:sz w:val="26"/>
          <w:szCs w:val="26"/>
        </w:rPr>
        <w:t xml:space="preserve"> </w:t>
      </w:r>
      <w:r w:rsidRPr="0010510B">
        <w:rPr>
          <w:sz w:val="26"/>
          <w:szCs w:val="26"/>
          <w:lang w:val="en-US"/>
        </w:rPr>
        <w:t>UNC</w:t>
      </w:r>
      <w:r w:rsidRPr="0010510B">
        <w:rPr>
          <w:sz w:val="26"/>
          <w:szCs w:val="26"/>
        </w:rPr>
        <w:t xml:space="preserve"> 915.00.00 РЭ</w:t>
      </w:r>
    </w:p>
    <w:p w14:paraId="55EC735F" w14:textId="77777777" w:rsidR="002D5DB4" w:rsidRPr="0010510B" w:rsidRDefault="002D5DB4" w:rsidP="00CB1135">
      <w:pPr>
        <w:pStyle w:val="affc"/>
        <w:widowControl w:val="0"/>
        <w:numPr>
          <w:ilvl w:val="0"/>
          <w:numId w:val="26"/>
        </w:numPr>
        <w:tabs>
          <w:tab w:val="left" w:pos="993"/>
        </w:tabs>
        <w:ind w:left="0" w:firstLine="709"/>
        <w:rPr>
          <w:sz w:val="26"/>
          <w:szCs w:val="26"/>
        </w:rPr>
      </w:pPr>
      <w:proofErr w:type="spellStart"/>
      <w:r w:rsidRPr="0010510B">
        <w:rPr>
          <w:sz w:val="26"/>
          <w:szCs w:val="26"/>
        </w:rPr>
        <w:t>Верменные</w:t>
      </w:r>
      <w:proofErr w:type="spellEnd"/>
      <w:r w:rsidRPr="0010510B">
        <w:rPr>
          <w:sz w:val="26"/>
          <w:szCs w:val="26"/>
        </w:rPr>
        <w:t xml:space="preserve"> правила пользования аппаратурой шифрования «</w:t>
      </w:r>
      <w:proofErr w:type="spellStart"/>
      <w:r w:rsidRPr="0010510B">
        <w:rPr>
          <w:sz w:val="26"/>
          <w:szCs w:val="26"/>
          <w:lang w:val="en-US"/>
        </w:rPr>
        <w:t>Qalqon</w:t>
      </w:r>
      <w:proofErr w:type="spellEnd"/>
      <w:r w:rsidRPr="0010510B">
        <w:rPr>
          <w:sz w:val="26"/>
          <w:szCs w:val="26"/>
        </w:rPr>
        <w:t>-</w:t>
      </w:r>
      <w:r w:rsidRPr="0010510B">
        <w:rPr>
          <w:sz w:val="26"/>
          <w:szCs w:val="26"/>
          <w:lang w:val="en-US"/>
        </w:rPr>
        <w:t>M</w:t>
      </w:r>
      <w:r w:rsidRPr="0010510B">
        <w:rPr>
          <w:sz w:val="26"/>
          <w:szCs w:val="26"/>
        </w:rPr>
        <w:t>1»</w:t>
      </w:r>
    </w:p>
    <w:p w14:paraId="6B12D747" w14:textId="77777777" w:rsidR="002D5DB4" w:rsidRPr="0010510B" w:rsidRDefault="002D5DB4" w:rsidP="00CB1135">
      <w:pPr>
        <w:pStyle w:val="affc"/>
        <w:widowControl w:val="0"/>
        <w:numPr>
          <w:ilvl w:val="0"/>
          <w:numId w:val="26"/>
        </w:numPr>
        <w:tabs>
          <w:tab w:val="left" w:pos="993"/>
        </w:tabs>
        <w:ind w:left="0" w:firstLine="709"/>
        <w:rPr>
          <w:sz w:val="26"/>
          <w:szCs w:val="26"/>
        </w:rPr>
      </w:pPr>
      <w:r w:rsidRPr="0010510B">
        <w:rPr>
          <w:sz w:val="26"/>
          <w:szCs w:val="26"/>
        </w:rPr>
        <w:t xml:space="preserve">Правила вскрытия ключевых блокнотов в пленочных упаковках типа </w:t>
      </w:r>
      <w:r w:rsidRPr="0010510B">
        <w:rPr>
          <w:sz w:val="26"/>
          <w:szCs w:val="26"/>
          <w:lang w:val="en-US"/>
        </w:rPr>
        <w:t>UP</w:t>
      </w:r>
      <w:r w:rsidRPr="0010510B">
        <w:rPr>
          <w:sz w:val="26"/>
          <w:szCs w:val="26"/>
        </w:rPr>
        <w:t>.2</w:t>
      </w:r>
      <w:r w:rsidRPr="0010510B">
        <w:rPr>
          <w:sz w:val="26"/>
          <w:szCs w:val="26"/>
          <w:lang w:val="en-US"/>
        </w:rPr>
        <w:t>A</w:t>
      </w:r>
      <w:r w:rsidRPr="0010510B">
        <w:rPr>
          <w:sz w:val="26"/>
          <w:szCs w:val="26"/>
        </w:rPr>
        <w:t xml:space="preserve">, </w:t>
      </w:r>
      <w:r w:rsidRPr="0010510B">
        <w:rPr>
          <w:sz w:val="26"/>
          <w:szCs w:val="26"/>
          <w:lang w:val="en-US"/>
        </w:rPr>
        <w:t>UP</w:t>
      </w:r>
      <w:r w:rsidRPr="0010510B">
        <w:rPr>
          <w:sz w:val="26"/>
          <w:szCs w:val="26"/>
        </w:rPr>
        <w:t>.2</w:t>
      </w:r>
      <w:r w:rsidRPr="0010510B">
        <w:rPr>
          <w:sz w:val="26"/>
          <w:szCs w:val="26"/>
          <w:lang w:val="en-US"/>
        </w:rPr>
        <w:t>B</w:t>
      </w:r>
    </w:p>
    <w:p w14:paraId="4CD9C1D8" w14:textId="00AEFBCD" w:rsidR="002D5DB4" w:rsidRPr="0010510B" w:rsidRDefault="002D5DB4" w:rsidP="00E60D3E">
      <w:pPr>
        <w:widowControl w:val="0"/>
        <w:spacing w:after="0" w:line="240" w:lineRule="auto"/>
        <w:ind w:firstLine="708"/>
        <w:rPr>
          <w:rFonts w:ascii="Times New Roman" w:eastAsia="Calibri" w:hAnsi="Times New Roman"/>
          <w:b/>
          <w:bCs/>
          <w:sz w:val="26"/>
          <w:szCs w:val="26"/>
          <w:lang w:val="uz-Cyrl-UZ"/>
        </w:rPr>
      </w:pPr>
      <w:r w:rsidRPr="0010510B">
        <w:rPr>
          <w:rFonts w:ascii="Times New Roman" w:eastAsia="Calibri" w:hAnsi="Times New Roman"/>
          <w:b/>
          <w:bCs/>
          <w:sz w:val="26"/>
          <w:szCs w:val="26"/>
          <w:lang w:val="uz-Cyrl-UZ"/>
        </w:rPr>
        <w:t>Q</w:t>
      </w:r>
      <w:r w:rsidR="007C4973">
        <w:rPr>
          <w:rFonts w:ascii="Times New Roman" w:eastAsia="Calibri" w:hAnsi="Times New Roman"/>
          <w:b/>
          <w:bCs/>
          <w:sz w:val="26"/>
          <w:szCs w:val="26"/>
          <w:lang w:val="uz-Cyrl-UZ"/>
        </w:rPr>
        <w:t>o‘</w:t>
      </w:r>
      <w:r w:rsidRPr="0010510B">
        <w:rPr>
          <w:rFonts w:ascii="Times New Roman" w:eastAsia="Calibri" w:hAnsi="Times New Roman"/>
          <w:b/>
          <w:bCs/>
          <w:sz w:val="26"/>
          <w:szCs w:val="26"/>
          <w:lang w:val="uz-Cyrl-UZ"/>
        </w:rPr>
        <w:t>shimcha adabiyotlar</w:t>
      </w:r>
    </w:p>
    <w:p w14:paraId="58EE4978" w14:textId="77777777" w:rsidR="002D5DB4" w:rsidRPr="0010510B" w:rsidRDefault="002D5DB4" w:rsidP="00CB1135">
      <w:pPr>
        <w:pStyle w:val="affc"/>
        <w:widowControl w:val="0"/>
        <w:numPr>
          <w:ilvl w:val="0"/>
          <w:numId w:val="40"/>
        </w:numPr>
        <w:tabs>
          <w:tab w:val="left" w:pos="1025"/>
        </w:tabs>
        <w:ind w:right="85"/>
        <w:rPr>
          <w:sz w:val="26"/>
          <w:szCs w:val="26"/>
          <w:lang w:val="uz-Cyrl-UZ"/>
        </w:rPr>
      </w:pPr>
      <w:r w:rsidRPr="0010510B">
        <w:rPr>
          <w:sz w:val="26"/>
          <w:szCs w:val="26"/>
          <w:lang w:val="uz-Cyrl-UZ"/>
        </w:rPr>
        <w:t xml:space="preserve">Программа сетевой академии, Cisco CCNA 1 и 2. Вспомогательное руководство. </w:t>
      </w:r>
    </w:p>
    <w:p w14:paraId="48855DCE" w14:textId="77777777" w:rsidR="002D5DB4" w:rsidRPr="0010510B" w:rsidRDefault="002D5DB4" w:rsidP="00CB1135">
      <w:pPr>
        <w:pStyle w:val="affc"/>
        <w:widowControl w:val="0"/>
        <w:numPr>
          <w:ilvl w:val="0"/>
          <w:numId w:val="40"/>
        </w:numPr>
        <w:tabs>
          <w:tab w:val="left" w:pos="1025"/>
        </w:tabs>
        <w:ind w:left="0" w:right="85" w:firstLine="709"/>
        <w:rPr>
          <w:sz w:val="26"/>
          <w:szCs w:val="26"/>
          <w:lang w:val="uz-Cyrl-UZ"/>
        </w:rPr>
      </w:pPr>
      <w:r w:rsidRPr="0010510B">
        <w:rPr>
          <w:sz w:val="26"/>
          <w:szCs w:val="26"/>
          <w:lang w:val="uz-Cyrl-UZ"/>
        </w:rPr>
        <w:t xml:space="preserve">Третье издание, исправленное и дополненное. </w:t>
      </w:r>
    </w:p>
    <w:p w14:paraId="3F6C802D" w14:textId="77777777" w:rsidR="002D5DB4" w:rsidRPr="0010510B" w:rsidRDefault="002D5DB4" w:rsidP="00CB1135">
      <w:pPr>
        <w:pStyle w:val="affc"/>
        <w:widowControl w:val="0"/>
        <w:numPr>
          <w:ilvl w:val="0"/>
          <w:numId w:val="40"/>
        </w:numPr>
        <w:tabs>
          <w:tab w:val="left" w:pos="1025"/>
        </w:tabs>
        <w:ind w:left="0" w:right="85" w:firstLine="709"/>
        <w:rPr>
          <w:sz w:val="26"/>
          <w:szCs w:val="26"/>
        </w:rPr>
      </w:pPr>
      <w:r w:rsidRPr="0010510B">
        <w:rPr>
          <w:sz w:val="26"/>
          <w:szCs w:val="26"/>
          <w:lang w:val="uz-Cyrl-UZ"/>
        </w:rPr>
        <w:t>Построение сетей Cisco с нуля от простой одноранговой сети до трехуровневой иерархической модели, команды Cisco.</w:t>
      </w:r>
      <w:r w:rsidRPr="0010510B">
        <w:rPr>
          <w:sz w:val="26"/>
          <w:szCs w:val="26"/>
        </w:rPr>
        <w:t xml:space="preserve"> </w:t>
      </w:r>
    </w:p>
    <w:p w14:paraId="4155D0E5" w14:textId="1E25E9D5" w:rsidR="002D5DB4" w:rsidRPr="0010510B" w:rsidRDefault="002D5DB4" w:rsidP="00E60D3E">
      <w:pPr>
        <w:widowControl w:val="0"/>
        <w:spacing w:after="0" w:line="240" w:lineRule="auto"/>
        <w:ind w:left="209" w:firstLine="533"/>
        <w:rPr>
          <w:rFonts w:ascii="Times New Roman" w:eastAsia="Calibri" w:hAnsi="Times New Roman"/>
          <w:b/>
          <w:sz w:val="26"/>
          <w:szCs w:val="26"/>
          <w:lang w:val="uz-Cyrl-UZ"/>
        </w:rPr>
      </w:pPr>
      <w:r w:rsidRPr="0010510B">
        <w:rPr>
          <w:rFonts w:ascii="Times New Roman" w:eastAsia="Calibri" w:hAnsi="Times New Roman"/>
          <w:b/>
          <w:sz w:val="26"/>
          <w:szCs w:val="26"/>
          <w:lang w:val="uz-Cyrl-UZ"/>
        </w:rPr>
        <w:t>Axborot manbaalari</w:t>
      </w:r>
    </w:p>
    <w:p w14:paraId="4FA5F48E" w14:textId="6B0F3C7D" w:rsidR="002D5DB4" w:rsidRPr="0010510B" w:rsidRDefault="002D5DB4" w:rsidP="00CB1135">
      <w:pPr>
        <w:pStyle w:val="affc"/>
        <w:widowControl w:val="0"/>
        <w:numPr>
          <w:ilvl w:val="0"/>
          <w:numId w:val="41"/>
        </w:numPr>
        <w:tabs>
          <w:tab w:val="left" w:pos="1025"/>
        </w:tabs>
        <w:ind w:right="227"/>
        <w:rPr>
          <w:sz w:val="26"/>
          <w:szCs w:val="26"/>
          <w:lang w:val="en-US"/>
        </w:rPr>
      </w:pPr>
      <w:r w:rsidRPr="0010510B">
        <w:rPr>
          <w:sz w:val="26"/>
          <w:szCs w:val="26"/>
          <w:lang w:val="en-US"/>
        </w:rPr>
        <w:t xml:space="preserve">www.gov.uz – </w:t>
      </w:r>
      <w:proofErr w:type="spellStart"/>
      <w:proofErr w:type="gramStart"/>
      <w:r w:rsidR="007C4973">
        <w:rPr>
          <w:sz w:val="26"/>
          <w:szCs w:val="26"/>
          <w:lang w:val="en-US"/>
        </w:rPr>
        <w:t>O‘</w:t>
      </w:r>
      <w:proofErr w:type="gramEnd"/>
      <w:r w:rsidRPr="0010510B">
        <w:rPr>
          <w:sz w:val="26"/>
          <w:szCs w:val="26"/>
          <w:lang w:val="en-US"/>
        </w:rPr>
        <w:t>zbekiston</w:t>
      </w:r>
      <w:proofErr w:type="spellEnd"/>
      <w:r w:rsidRPr="0010510B">
        <w:rPr>
          <w:sz w:val="26"/>
          <w:szCs w:val="26"/>
          <w:lang w:val="en-US"/>
        </w:rPr>
        <w:t xml:space="preserve"> </w:t>
      </w:r>
      <w:proofErr w:type="spellStart"/>
      <w:r w:rsidRPr="0010510B">
        <w:rPr>
          <w:sz w:val="26"/>
          <w:szCs w:val="26"/>
          <w:lang w:val="en-US"/>
        </w:rPr>
        <w:t>Respublikasi</w:t>
      </w:r>
      <w:proofErr w:type="spellEnd"/>
      <w:r w:rsidRPr="0010510B">
        <w:rPr>
          <w:sz w:val="26"/>
          <w:szCs w:val="26"/>
          <w:lang w:val="en-US"/>
        </w:rPr>
        <w:t xml:space="preserve"> </w:t>
      </w:r>
      <w:proofErr w:type="spellStart"/>
      <w:r w:rsidRPr="0010510B">
        <w:rPr>
          <w:sz w:val="26"/>
          <w:szCs w:val="26"/>
          <w:lang w:val="en-US"/>
        </w:rPr>
        <w:t>hukumat</w:t>
      </w:r>
      <w:proofErr w:type="spellEnd"/>
      <w:r w:rsidRPr="0010510B">
        <w:rPr>
          <w:sz w:val="26"/>
          <w:szCs w:val="26"/>
          <w:lang w:val="en-US"/>
        </w:rPr>
        <w:t xml:space="preserve"> </w:t>
      </w:r>
      <w:proofErr w:type="spellStart"/>
      <w:r w:rsidRPr="0010510B">
        <w:rPr>
          <w:sz w:val="26"/>
          <w:szCs w:val="26"/>
          <w:lang w:val="en-US"/>
        </w:rPr>
        <w:t>portali</w:t>
      </w:r>
      <w:proofErr w:type="spellEnd"/>
      <w:r w:rsidRPr="0010510B">
        <w:rPr>
          <w:sz w:val="26"/>
          <w:szCs w:val="26"/>
          <w:lang w:val="en-US"/>
        </w:rPr>
        <w:t>.</w:t>
      </w:r>
    </w:p>
    <w:p w14:paraId="2CA3D40A" w14:textId="3C733202" w:rsidR="002D5DB4" w:rsidRPr="0010510B" w:rsidRDefault="002D5DB4" w:rsidP="00CB1135">
      <w:pPr>
        <w:pStyle w:val="affc"/>
        <w:widowControl w:val="0"/>
        <w:numPr>
          <w:ilvl w:val="0"/>
          <w:numId w:val="41"/>
        </w:numPr>
        <w:tabs>
          <w:tab w:val="left" w:pos="1025"/>
        </w:tabs>
        <w:ind w:left="0" w:right="227" w:firstLine="709"/>
        <w:rPr>
          <w:sz w:val="26"/>
          <w:szCs w:val="26"/>
          <w:lang w:val="en-US"/>
        </w:rPr>
      </w:pPr>
      <w:r w:rsidRPr="0010510B">
        <w:rPr>
          <w:sz w:val="26"/>
          <w:szCs w:val="26"/>
          <w:lang w:val="en-US"/>
        </w:rPr>
        <w:t xml:space="preserve">www.lex.uz – </w:t>
      </w:r>
      <w:proofErr w:type="spellStart"/>
      <w:proofErr w:type="gramStart"/>
      <w:r w:rsidR="007C4973">
        <w:rPr>
          <w:sz w:val="26"/>
          <w:szCs w:val="26"/>
          <w:lang w:val="en-US"/>
        </w:rPr>
        <w:t>O‘</w:t>
      </w:r>
      <w:proofErr w:type="gramEnd"/>
      <w:r w:rsidRPr="0010510B">
        <w:rPr>
          <w:sz w:val="26"/>
          <w:szCs w:val="26"/>
          <w:lang w:val="en-US"/>
        </w:rPr>
        <w:t>zbekiston</w:t>
      </w:r>
      <w:proofErr w:type="spellEnd"/>
      <w:r w:rsidRPr="0010510B">
        <w:rPr>
          <w:sz w:val="26"/>
          <w:szCs w:val="26"/>
          <w:lang w:val="en-US"/>
        </w:rPr>
        <w:t xml:space="preserve"> </w:t>
      </w:r>
      <w:proofErr w:type="spellStart"/>
      <w:r w:rsidRPr="0010510B">
        <w:rPr>
          <w:sz w:val="26"/>
          <w:szCs w:val="26"/>
          <w:lang w:val="en-US"/>
        </w:rPr>
        <w:t>Respublikasi</w:t>
      </w:r>
      <w:proofErr w:type="spellEnd"/>
      <w:r w:rsidRPr="0010510B">
        <w:rPr>
          <w:sz w:val="26"/>
          <w:szCs w:val="26"/>
          <w:lang w:val="en-US"/>
        </w:rPr>
        <w:t xml:space="preserve"> </w:t>
      </w:r>
      <w:proofErr w:type="spellStart"/>
      <w:r w:rsidRPr="0010510B">
        <w:rPr>
          <w:sz w:val="26"/>
          <w:szCs w:val="26"/>
          <w:lang w:val="en-US"/>
        </w:rPr>
        <w:t>Qonun</w:t>
      </w:r>
      <w:proofErr w:type="spellEnd"/>
      <w:r w:rsidRPr="0010510B">
        <w:rPr>
          <w:sz w:val="26"/>
          <w:szCs w:val="26"/>
          <w:lang w:val="en-US"/>
        </w:rPr>
        <w:t xml:space="preserve"> </w:t>
      </w:r>
      <w:proofErr w:type="spellStart"/>
      <w:r w:rsidRPr="0010510B">
        <w:rPr>
          <w:sz w:val="26"/>
          <w:szCs w:val="26"/>
          <w:lang w:val="en-US"/>
        </w:rPr>
        <w:t>hujjatlari</w:t>
      </w:r>
      <w:proofErr w:type="spellEnd"/>
      <w:r w:rsidRPr="0010510B">
        <w:rPr>
          <w:sz w:val="26"/>
          <w:szCs w:val="26"/>
          <w:lang w:val="en-US"/>
        </w:rPr>
        <w:t xml:space="preserve"> </w:t>
      </w:r>
      <w:proofErr w:type="spellStart"/>
      <w:r w:rsidRPr="0010510B">
        <w:rPr>
          <w:sz w:val="26"/>
          <w:szCs w:val="26"/>
          <w:lang w:val="en-US"/>
        </w:rPr>
        <w:t>milliy</w:t>
      </w:r>
      <w:proofErr w:type="spellEnd"/>
      <w:r w:rsidRPr="0010510B">
        <w:rPr>
          <w:sz w:val="26"/>
          <w:szCs w:val="26"/>
          <w:lang w:val="en-US"/>
        </w:rPr>
        <w:t xml:space="preserve"> </w:t>
      </w:r>
      <w:proofErr w:type="spellStart"/>
      <w:r w:rsidRPr="0010510B">
        <w:rPr>
          <w:sz w:val="26"/>
          <w:szCs w:val="26"/>
          <w:lang w:val="en-US"/>
        </w:rPr>
        <w:t>bazasi</w:t>
      </w:r>
      <w:proofErr w:type="spellEnd"/>
      <w:r w:rsidRPr="0010510B">
        <w:rPr>
          <w:sz w:val="26"/>
          <w:szCs w:val="26"/>
          <w:lang w:val="en-US"/>
        </w:rPr>
        <w:t>.</w:t>
      </w:r>
    </w:p>
    <w:p w14:paraId="240A3F0E" w14:textId="77777777" w:rsidR="002D5DB4" w:rsidRPr="0010510B" w:rsidRDefault="002D5DB4" w:rsidP="00CB1135">
      <w:pPr>
        <w:pStyle w:val="affc"/>
        <w:widowControl w:val="0"/>
        <w:numPr>
          <w:ilvl w:val="0"/>
          <w:numId w:val="41"/>
        </w:numPr>
        <w:tabs>
          <w:tab w:val="left" w:pos="1025"/>
        </w:tabs>
        <w:ind w:left="0" w:right="227" w:firstLine="709"/>
        <w:rPr>
          <w:sz w:val="26"/>
          <w:szCs w:val="26"/>
          <w:lang w:val="en-US"/>
        </w:rPr>
      </w:pPr>
      <w:r w:rsidRPr="0010510B">
        <w:rPr>
          <w:sz w:val="26"/>
          <w:szCs w:val="26"/>
          <w:lang w:val="en-US"/>
        </w:rPr>
        <w:t xml:space="preserve">www.ziyonet.uz – </w:t>
      </w:r>
      <w:proofErr w:type="spellStart"/>
      <w:r w:rsidRPr="0010510B">
        <w:rPr>
          <w:sz w:val="26"/>
          <w:szCs w:val="26"/>
          <w:lang w:val="en-US"/>
        </w:rPr>
        <w:t>Axborot</w:t>
      </w:r>
      <w:proofErr w:type="spellEnd"/>
      <w:r w:rsidRPr="0010510B">
        <w:rPr>
          <w:sz w:val="26"/>
          <w:szCs w:val="26"/>
          <w:lang w:val="en-US"/>
        </w:rPr>
        <w:t xml:space="preserve"> </w:t>
      </w:r>
      <w:proofErr w:type="spellStart"/>
      <w:r w:rsidRPr="0010510B">
        <w:rPr>
          <w:sz w:val="26"/>
          <w:szCs w:val="26"/>
          <w:lang w:val="en-US"/>
        </w:rPr>
        <w:t>ta’lim</w:t>
      </w:r>
      <w:proofErr w:type="spellEnd"/>
      <w:r w:rsidRPr="0010510B">
        <w:rPr>
          <w:sz w:val="26"/>
          <w:szCs w:val="26"/>
          <w:lang w:val="en-US"/>
        </w:rPr>
        <w:t xml:space="preserve"> </w:t>
      </w:r>
      <w:proofErr w:type="spellStart"/>
      <w:r w:rsidRPr="0010510B">
        <w:rPr>
          <w:sz w:val="26"/>
          <w:szCs w:val="26"/>
          <w:lang w:val="en-US"/>
        </w:rPr>
        <w:t>portali</w:t>
      </w:r>
      <w:proofErr w:type="spellEnd"/>
      <w:r w:rsidRPr="0010510B">
        <w:rPr>
          <w:sz w:val="26"/>
          <w:szCs w:val="26"/>
          <w:lang w:val="en-US"/>
        </w:rPr>
        <w:t>.</w:t>
      </w:r>
    </w:p>
    <w:p w14:paraId="3821B123" w14:textId="32D57D41" w:rsidR="002D5DB4" w:rsidRPr="0010510B" w:rsidRDefault="002D5DB4" w:rsidP="00CB1135">
      <w:pPr>
        <w:pStyle w:val="affc"/>
        <w:widowControl w:val="0"/>
        <w:numPr>
          <w:ilvl w:val="0"/>
          <w:numId w:val="41"/>
        </w:numPr>
        <w:tabs>
          <w:tab w:val="left" w:pos="1025"/>
        </w:tabs>
        <w:ind w:left="0" w:right="227" w:firstLine="709"/>
        <w:rPr>
          <w:sz w:val="26"/>
          <w:szCs w:val="26"/>
          <w:lang w:val="en-US"/>
        </w:rPr>
      </w:pPr>
      <w:r w:rsidRPr="0010510B">
        <w:rPr>
          <w:sz w:val="26"/>
          <w:szCs w:val="26"/>
          <w:lang w:val="en-US"/>
        </w:rPr>
        <w:t xml:space="preserve">www.edu.uz – </w:t>
      </w:r>
      <w:proofErr w:type="spellStart"/>
      <w:r w:rsidRPr="0010510B">
        <w:rPr>
          <w:sz w:val="26"/>
          <w:szCs w:val="26"/>
          <w:lang w:val="en-US"/>
        </w:rPr>
        <w:t>Oliy</w:t>
      </w:r>
      <w:proofErr w:type="spellEnd"/>
      <w:r w:rsidRPr="0010510B">
        <w:rPr>
          <w:sz w:val="26"/>
          <w:szCs w:val="26"/>
          <w:lang w:val="en-US"/>
        </w:rPr>
        <w:t xml:space="preserve"> </w:t>
      </w:r>
      <w:proofErr w:type="spellStart"/>
      <w:r w:rsidRPr="0010510B">
        <w:rPr>
          <w:sz w:val="26"/>
          <w:szCs w:val="26"/>
          <w:lang w:val="en-US"/>
        </w:rPr>
        <w:t>va</w:t>
      </w:r>
      <w:proofErr w:type="spellEnd"/>
      <w:r w:rsidRPr="0010510B">
        <w:rPr>
          <w:sz w:val="26"/>
          <w:szCs w:val="26"/>
          <w:lang w:val="en-US"/>
        </w:rPr>
        <w:t xml:space="preserve"> </w:t>
      </w:r>
      <w:proofErr w:type="spellStart"/>
      <w:proofErr w:type="gramStart"/>
      <w:r w:rsidR="007C4973">
        <w:rPr>
          <w:sz w:val="26"/>
          <w:szCs w:val="26"/>
          <w:lang w:val="en-US"/>
        </w:rPr>
        <w:t>o‘</w:t>
      </w:r>
      <w:proofErr w:type="gramEnd"/>
      <w:r w:rsidRPr="0010510B">
        <w:rPr>
          <w:sz w:val="26"/>
          <w:szCs w:val="26"/>
          <w:lang w:val="en-US"/>
        </w:rPr>
        <w:t>rta</w:t>
      </w:r>
      <w:proofErr w:type="spellEnd"/>
      <w:r w:rsidRPr="0010510B">
        <w:rPr>
          <w:sz w:val="26"/>
          <w:szCs w:val="26"/>
          <w:lang w:val="en-US"/>
        </w:rPr>
        <w:t xml:space="preserve"> </w:t>
      </w:r>
      <w:proofErr w:type="spellStart"/>
      <w:r w:rsidRPr="0010510B">
        <w:rPr>
          <w:sz w:val="26"/>
          <w:szCs w:val="26"/>
          <w:lang w:val="en-US"/>
        </w:rPr>
        <w:t>maxsus</w:t>
      </w:r>
      <w:proofErr w:type="spellEnd"/>
      <w:r w:rsidRPr="0010510B">
        <w:rPr>
          <w:sz w:val="26"/>
          <w:szCs w:val="26"/>
          <w:lang w:val="en-US"/>
        </w:rPr>
        <w:t xml:space="preserve"> </w:t>
      </w:r>
      <w:proofErr w:type="spellStart"/>
      <w:r w:rsidRPr="0010510B">
        <w:rPr>
          <w:sz w:val="26"/>
          <w:szCs w:val="26"/>
          <w:lang w:val="en-US"/>
        </w:rPr>
        <w:t>ta’lim</w:t>
      </w:r>
      <w:proofErr w:type="spellEnd"/>
      <w:r w:rsidRPr="0010510B">
        <w:rPr>
          <w:sz w:val="26"/>
          <w:szCs w:val="26"/>
          <w:lang w:val="en-US"/>
        </w:rPr>
        <w:t xml:space="preserve"> </w:t>
      </w:r>
      <w:proofErr w:type="spellStart"/>
      <w:r w:rsidRPr="0010510B">
        <w:rPr>
          <w:sz w:val="26"/>
          <w:szCs w:val="26"/>
          <w:lang w:val="en-US"/>
        </w:rPr>
        <w:t>vazirligi</w:t>
      </w:r>
      <w:proofErr w:type="spellEnd"/>
      <w:r w:rsidRPr="0010510B">
        <w:rPr>
          <w:sz w:val="26"/>
          <w:szCs w:val="26"/>
          <w:lang w:val="en-US"/>
        </w:rPr>
        <w:t xml:space="preserve"> </w:t>
      </w:r>
      <w:proofErr w:type="spellStart"/>
      <w:r w:rsidRPr="0010510B">
        <w:rPr>
          <w:sz w:val="26"/>
          <w:szCs w:val="26"/>
          <w:lang w:val="en-US"/>
        </w:rPr>
        <w:t>portali</w:t>
      </w:r>
      <w:proofErr w:type="spellEnd"/>
      <w:r w:rsidRPr="0010510B">
        <w:rPr>
          <w:sz w:val="26"/>
          <w:szCs w:val="26"/>
          <w:lang w:val="en-US"/>
        </w:rPr>
        <w:t>.</w:t>
      </w:r>
    </w:p>
    <w:p w14:paraId="7F955644" w14:textId="77777777" w:rsidR="002D5DB4" w:rsidRPr="0010510B" w:rsidRDefault="002D5DB4" w:rsidP="00CB1135">
      <w:pPr>
        <w:pStyle w:val="affc"/>
        <w:widowControl w:val="0"/>
        <w:numPr>
          <w:ilvl w:val="0"/>
          <w:numId w:val="41"/>
        </w:numPr>
        <w:tabs>
          <w:tab w:val="left" w:pos="1025"/>
        </w:tabs>
        <w:ind w:left="0" w:right="227" w:firstLine="709"/>
        <w:rPr>
          <w:sz w:val="26"/>
          <w:szCs w:val="26"/>
          <w:lang w:val="uz-Cyrl-UZ"/>
        </w:rPr>
      </w:pPr>
      <w:r w:rsidRPr="0010510B">
        <w:rPr>
          <w:sz w:val="26"/>
          <w:szCs w:val="26"/>
          <w:lang w:val="en-US"/>
        </w:rPr>
        <w:t xml:space="preserve">elibrary.tuit.uz-TATU </w:t>
      </w:r>
      <w:proofErr w:type="spellStart"/>
      <w:r w:rsidRPr="0010510B">
        <w:rPr>
          <w:sz w:val="26"/>
          <w:szCs w:val="26"/>
          <w:lang w:val="en-US"/>
        </w:rPr>
        <w:t>elektron</w:t>
      </w:r>
      <w:proofErr w:type="spellEnd"/>
      <w:r w:rsidRPr="0010510B">
        <w:rPr>
          <w:sz w:val="26"/>
          <w:szCs w:val="26"/>
          <w:lang w:val="en-US"/>
        </w:rPr>
        <w:t xml:space="preserve"> </w:t>
      </w:r>
      <w:proofErr w:type="spellStart"/>
      <w:r w:rsidRPr="0010510B">
        <w:rPr>
          <w:sz w:val="26"/>
          <w:szCs w:val="26"/>
          <w:lang w:val="en-US"/>
        </w:rPr>
        <w:t>kutubxonasi</w:t>
      </w:r>
      <w:proofErr w:type="spellEnd"/>
      <w:r w:rsidRPr="0010510B">
        <w:rPr>
          <w:sz w:val="26"/>
          <w:szCs w:val="26"/>
          <w:lang w:val="en-US"/>
        </w:rPr>
        <w:t>.</w:t>
      </w:r>
    </w:p>
    <w:p w14:paraId="75E9EE5D" w14:textId="77777777" w:rsidR="00F22149" w:rsidRDefault="00F22149" w:rsidP="00E60D3E">
      <w:pPr>
        <w:widowControl w:val="0"/>
        <w:tabs>
          <w:tab w:val="left" w:pos="8505"/>
        </w:tabs>
        <w:spacing w:after="0" w:line="240" w:lineRule="auto"/>
        <w:jc w:val="center"/>
        <w:rPr>
          <w:rFonts w:ascii="Times New Roman" w:hAnsi="Times New Roman"/>
          <w:b/>
          <w:sz w:val="26"/>
          <w:szCs w:val="26"/>
          <w:lang w:val="uz-Latn-UZ"/>
        </w:rPr>
      </w:pPr>
    </w:p>
    <w:p w14:paraId="1403E40A" w14:textId="003E5349" w:rsidR="003016BD" w:rsidRPr="0010510B" w:rsidRDefault="00F22149" w:rsidP="00E60D3E">
      <w:pPr>
        <w:widowControl w:val="0"/>
        <w:tabs>
          <w:tab w:val="left" w:pos="8505"/>
        </w:tabs>
        <w:spacing w:after="0" w:line="240" w:lineRule="auto"/>
        <w:jc w:val="center"/>
        <w:rPr>
          <w:rFonts w:ascii="Times New Roman" w:hAnsi="Times New Roman"/>
          <w:b/>
          <w:sz w:val="26"/>
          <w:szCs w:val="26"/>
          <w:lang w:val="uz-Latn-UZ"/>
        </w:rPr>
      </w:pPr>
      <w:r>
        <w:rPr>
          <w:rFonts w:ascii="Times New Roman" w:hAnsi="Times New Roman"/>
          <w:b/>
          <w:sz w:val="26"/>
          <w:szCs w:val="26"/>
          <w:lang w:val="uz-Latn-UZ"/>
        </w:rPr>
        <w:t>4</w:t>
      </w:r>
      <w:r w:rsidR="003016BD" w:rsidRPr="0010510B">
        <w:rPr>
          <w:rFonts w:ascii="Times New Roman" w:hAnsi="Times New Roman"/>
          <w:b/>
          <w:sz w:val="26"/>
          <w:szCs w:val="26"/>
          <w:lang w:val="uz-Latn-UZ"/>
        </w:rPr>
        <w:t>.</w:t>
      </w:r>
      <w:r w:rsidR="00675C49">
        <w:rPr>
          <w:rFonts w:ascii="Times New Roman" w:hAnsi="Times New Roman"/>
          <w:b/>
          <w:sz w:val="26"/>
          <w:szCs w:val="26"/>
          <w:lang w:val="uz-Latn-UZ"/>
        </w:rPr>
        <w:t>2</w:t>
      </w:r>
      <w:r w:rsidR="003016BD" w:rsidRPr="0010510B">
        <w:rPr>
          <w:rFonts w:ascii="Times New Roman" w:hAnsi="Times New Roman"/>
          <w:b/>
          <w:sz w:val="26"/>
          <w:szCs w:val="26"/>
          <w:lang w:val="uz-Latn-UZ"/>
        </w:rPr>
        <w:t>.</w:t>
      </w:r>
      <w:r w:rsidR="002D0F79">
        <w:rPr>
          <w:rFonts w:ascii="Times New Roman" w:hAnsi="Times New Roman"/>
          <w:b/>
          <w:sz w:val="26"/>
          <w:szCs w:val="26"/>
          <w:lang w:val="uz-Latn-UZ"/>
        </w:rPr>
        <w:t>0</w:t>
      </w:r>
      <w:r w:rsidR="00675C49">
        <w:rPr>
          <w:rFonts w:ascii="Times New Roman" w:hAnsi="Times New Roman"/>
          <w:b/>
          <w:sz w:val="26"/>
          <w:szCs w:val="26"/>
          <w:lang w:val="uz-Latn-UZ"/>
        </w:rPr>
        <w:t>5</w:t>
      </w:r>
      <w:r w:rsidR="003016BD" w:rsidRPr="0010510B">
        <w:rPr>
          <w:rFonts w:ascii="Times New Roman" w:hAnsi="Times New Roman"/>
          <w:b/>
          <w:sz w:val="26"/>
          <w:szCs w:val="26"/>
          <w:lang w:val="uz-Latn-UZ"/>
        </w:rPr>
        <w:t>. Xorijiy til (Ingliz tili)</w:t>
      </w:r>
    </w:p>
    <w:p w14:paraId="2F424ADF" w14:textId="177D32E7" w:rsidR="00B36F90" w:rsidRPr="00342508" w:rsidRDefault="007C4973" w:rsidP="00CB1135">
      <w:pPr>
        <w:numPr>
          <w:ilvl w:val="0"/>
          <w:numId w:val="27"/>
        </w:numPr>
        <w:tabs>
          <w:tab w:val="left" w:pos="8505"/>
        </w:tabs>
        <w:spacing w:after="0" w:line="240" w:lineRule="auto"/>
        <w:ind w:left="0" w:firstLine="567"/>
        <w:contextualSpacing/>
        <w:rPr>
          <w:rFonts w:ascii="Times New Roman" w:hAnsi="Times New Roman"/>
          <w:b/>
          <w:sz w:val="26"/>
          <w:szCs w:val="26"/>
          <w:lang w:val="uz-Latn-UZ"/>
        </w:rPr>
      </w:pPr>
      <w:r>
        <w:rPr>
          <w:rFonts w:ascii="Times New Roman" w:hAnsi="Times New Roman"/>
          <w:b/>
          <w:sz w:val="26"/>
          <w:szCs w:val="26"/>
          <w:lang w:val="uz-Latn-UZ"/>
        </w:rPr>
        <w:t>O‘</w:t>
      </w:r>
      <w:r w:rsidR="00B36F90" w:rsidRPr="00342508">
        <w:rPr>
          <w:rFonts w:ascii="Times New Roman" w:hAnsi="Times New Roman"/>
          <w:b/>
          <w:sz w:val="26"/>
          <w:szCs w:val="26"/>
          <w:lang w:val="uz-Latn-UZ"/>
        </w:rPr>
        <w:t xml:space="preserve">quv fanining dolzarbligi va oliy kasbiy ta’lim dasturidagi </w:t>
      </w:r>
      <w:r>
        <w:rPr>
          <w:rFonts w:ascii="Times New Roman" w:hAnsi="Times New Roman"/>
          <w:b/>
          <w:sz w:val="26"/>
          <w:szCs w:val="26"/>
          <w:lang w:val="uz-Latn-UZ"/>
        </w:rPr>
        <w:t>o‘</w:t>
      </w:r>
      <w:r w:rsidR="00B36F90" w:rsidRPr="00342508">
        <w:rPr>
          <w:rFonts w:ascii="Times New Roman" w:hAnsi="Times New Roman"/>
          <w:b/>
          <w:sz w:val="26"/>
          <w:szCs w:val="26"/>
          <w:lang w:val="uz-Latn-UZ"/>
        </w:rPr>
        <w:t>rni</w:t>
      </w:r>
    </w:p>
    <w:p w14:paraId="1D3F0F8D" w14:textId="52A12633" w:rsidR="00B36F90" w:rsidRPr="00342508" w:rsidRDefault="00B36F90" w:rsidP="00B36F90">
      <w:pPr>
        <w:tabs>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Mamlakatimizda s</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nggi yillarda olib borilayotgan tizimli islohotlar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zgarishlar,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zbekistonning jahon hamjamiyatidagi roli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rnini oshib borishi, xalqaro harbiy hamkorlik tadbirlarining faollashuvi, Qurolli Kuchlarimiz harbiy xizmatchilaridan horijiy tillarni  mukammal </w:t>
      </w:r>
      <w:r w:rsidR="007C4973">
        <w:rPr>
          <w:rFonts w:ascii="Times New Roman" w:hAnsi="Times New Roman"/>
          <w:sz w:val="26"/>
          <w:szCs w:val="26"/>
          <w:lang w:val="uz-Latn-UZ"/>
        </w:rPr>
        <w:t>o‘</w:t>
      </w:r>
      <w:r w:rsidRPr="00342508">
        <w:rPr>
          <w:rFonts w:ascii="Times New Roman" w:hAnsi="Times New Roman"/>
          <w:sz w:val="26"/>
          <w:szCs w:val="26"/>
          <w:lang w:val="uz-Latn-UZ"/>
        </w:rPr>
        <w:t>rganishi va xizmat faoliyatida keng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llashni borasida </w:t>
      </w:r>
      <w:r w:rsidRPr="00342508">
        <w:rPr>
          <w:rFonts w:ascii="Times New Roman" w:hAnsi="Times New Roman"/>
          <w:sz w:val="26"/>
          <w:szCs w:val="26"/>
          <w:lang w:val="uz-Cyrl-UZ"/>
        </w:rPr>
        <w:t xml:space="preserve">tahsil berishda “Horijiy til (Ingliz tili)” fani dolzarb hisoblanib, fan </w:t>
      </w:r>
      <w:r w:rsidRPr="00342508">
        <w:rPr>
          <w:rFonts w:ascii="Times New Roman" w:hAnsi="Times New Roman"/>
          <w:sz w:val="26"/>
          <w:szCs w:val="26"/>
          <w:lang w:val="uz-Latn-UZ"/>
        </w:rPr>
        <w:t xml:space="preserve">jahon hamjamiyatidagi roli va </w:t>
      </w:r>
      <w:r w:rsidR="007C4973">
        <w:rPr>
          <w:rFonts w:ascii="Times New Roman" w:hAnsi="Times New Roman"/>
          <w:sz w:val="26"/>
          <w:szCs w:val="26"/>
          <w:lang w:val="uz-Latn-UZ"/>
        </w:rPr>
        <w:t>o‘</w:t>
      </w:r>
      <w:r w:rsidRPr="00342508">
        <w:rPr>
          <w:rFonts w:ascii="Times New Roman" w:hAnsi="Times New Roman"/>
          <w:sz w:val="26"/>
          <w:szCs w:val="26"/>
          <w:lang w:val="uz-Latn-UZ"/>
        </w:rPr>
        <w:t>rni</w:t>
      </w:r>
      <w:r w:rsidRPr="00342508">
        <w:rPr>
          <w:rFonts w:ascii="Times New Roman" w:hAnsi="Times New Roman"/>
          <w:sz w:val="26"/>
          <w:szCs w:val="26"/>
          <w:lang w:val="uz-Cyrl-UZ"/>
        </w:rPr>
        <w:t xml:space="preserve">ni rivojlantirish ta’lim dasturining </w:t>
      </w:r>
      <w:r w:rsidR="007C4973">
        <w:rPr>
          <w:rFonts w:ascii="Times New Roman" w:hAnsi="Times New Roman"/>
          <w:sz w:val="26"/>
          <w:szCs w:val="26"/>
          <w:lang w:val="uz-Cyrl-UZ"/>
        </w:rPr>
        <w:t>o‘</w:t>
      </w:r>
      <w:r w:rsidRPr="00342508">
        <w:rPr>
          <w:rFonts w:ascii="Times New Roman" w:hAnsi="Times New Roman"/>
          <w:sz w:val="26"/>
          <w:szCs w:val="26"/>
          <w:lang w:val="uz-Cyrl-UZ"/>
        </w:rPr>
        <w:t>rni sanaladi. Ushbu fan gumanitar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lib, fanni 4-bosqichda о‘qitilishi maqsadga muvofiq, uni о‘qitish uchun “</w:t>
      </w:r>
      <w:r w:rsidR="00675C49" w:rsidRPr="00675C49">
        <w:rPr>
          <w:rFonts w:ascii="Times New Roman" w:hAnsi="Times New Roman"/>
          <w:sz w:val="26"/>
          <w:szCs w:val="26"/>
          <w:lang w:val="uz-Cyrl-UZ"/>
        </w:rPr>
        <w:t>English tili</w:t>
      </w:r>
      <w:r w:rsidRPr="00342508">
        <w:rPr>
          <w:rFonts w:ascii="Times New Roman" w:hAnsi="Times New Roman"/>
          <w:sz w:val="26"/>
          <w:szCs w:val="26"/>
          <w:lang w:val="uz-Cyrl-UZ"/>
        </w:rPr>
        <w:t>” fan</w:t>
      </w:r>
      <w:r w:rsidR="00675C49" w:rsidRPr="00675C49">
        <w:rPr>
          <w:rFonts w:ascii="Times New Roman" w:hAnsi="Times New Roman"/>
          <w:sz w:val="26"/>
          <w:szCs w:val="26"/>
          <w:lang w:val="uz-Cyrl-UZ"/>
        </w:rPr>
        <w:t>i</w:t>
      </w:r>
      <w:r w:rsidRPr="00342508">
        <w:rPr>
          <w:rFonts w:ascii="Times New Roman" w:hAnsi="Times New Roman"/>
          <w:sz w:val="26"/>
          <w:szCs w:val="26"/>
          <w:lang w:val="uz-Cyrl-UZ"/>
        </w:rPr>
        <w:t xml:space="preserve"> nazariy zamin bо‘lib xizmat qiladi hamda fanning о‘zi “Otish tayyorgarligi”, “Harbiy topografiya”, “Harbiy-muhandislik tayyorgarligi va radiatsion, kimyoviy, biologik muhofaza”, “</w:t>
      </w:r>
      <w:r w:rsidRPr="00342508">
        <w:rPr>
          <w:rFonts w:ascii="Times New Roman" w:hAnsi="Times New Roman"/>
          <w:color w:val="000000" w:themeColor="text1"/>
          <w:sz w:val="26"/>
          <w:szCs w:val="26"/>
          <w:lang w:val="uz-Cyrl-UZ"/>
        </w:rPr>
        <w:t>Modellashtirish va simulyasiya</w:t>
      </w:r>
      <w:r w:rsidRPr="00342508">
        <w:rPr>
          <w:rFonts w:ascii="Times New Roman" w:hAnsi="Times New Roman"/>
          <w:sz w:val="26"/>
          <w:szCs w:val="26"/>
          <w:lang w:val="uz-Cyrl-UZ"/>
        </w:rPr>
        <w:t xml:space="preserve"> faoliyatini boshqarish” va “Taktik maxsus tayyorgarligi” fanlar uchun nazariy zamin bо‘lib xizmat qiladi.</w:t>
      </w:r>
      <w:r w:rsidRPr="00342508">
        <w:rPr>
          <w:rFonts w:ascii="Times New Roman" w:hAnsi="Times New Roman"/>
          <w:sz w:val="26"/>
          <w:szCs w:val="26"/>
          <w:lang w:val="uz-Latn-UZ"/>
        </w:rPr>
        <w:t xml:space="preserve">talab qilmoqda. Malaka talablarida ham kursantlardan horijiy tillardan birida kasbiy faoliyatiga oid hujjatlar va ishlar mohiyatini tushunishi talab qilinadi. </w:t>
      </w:r>
    </w:p>
    <w:p w14:paraId="17445317" w14:textId="33AF7776" w:rsidR="00B36F90" w:rsidRPr="00342508" w:rsidRDefault="00B36F90" w:rsidP="00B36F90">
      <w:pPr>
        <w:tabs>
          <w:tab w:val="left" w:pos="8505"/>
        </w:tabs>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Fanni о‘zlashtirish uchun kursant </w:t>
      </w:r>
      <w:r w:rsidRPr="00342508">
        <w:rPr>
          <w:rFonts w:ascii="Times New Roman" w:hAnsi="Times New Roman"/>
          <w:sz w:val="26"/>
          <w:szCs w:val="26"/>
          <w:lang w:val="uz-Latn-UZ"/>
        </w:rPr>
        <w:t>ingliz tili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fundamental </w:t>
      </w:r>
      <w:r w:rsidRPr="00342508">
        <w:rPr>
          <w:rFonts w:ascii="Times New Roman" w:hAnsi="Times New Roman"/>
          <w:sz w:val="26"/>
          <w:szCs w:val="26"/>
          <w:lang w:val="uz-Cyrl-UZ"/>
        </w:rPr>
        <w:t>bilim, kо‘nikma va malakalarga ega bо‘lishi lozim.</w:t>
      </w:r>
    </w:p>
    <w:p w14:paraId="33345C0B" w14:textId="66E09EFC" w:rsidR="00B36F90" w:rsidRPr="00342508" w:rsidRDefault="00B36F90" w:rsidP="00B36F90">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2. </w:t>
      </w:r>
      <w:r w:rsidR="007C4973">
        <w:rPr>
          <w:rFonts w:ascii="Times New Roman" w:hAnsi="Times New Roman"/>
          <w:b/>
          <w:sz w:val="26"/>
          <w:szCs w:val="26"/>
          <w:lang w:val="uz-Latn-UZ"/>
        </w:rPr>
        <w:t>O‘</w:t>
      </w:r>
      <w:r w:rsidRPr="00342508">
        <w:rPr>
          <w:rFonts w:ascii="Times New Roman" w:hAnsi="Times New Roman"/>
          <w:b/>
          <w:sz w:val="26"/>
          <w:szCs w:val="26"/>
          <w:lang w:val="uz-Latn-UZ"/>
        </w:rPr>
        <w:t>quv fanning maqsadi va vazifalari</w:t>
      </w:r>
    </w:p>
    <w:p w14:paraId="7ABBDECB" w14:textId="36042F0D" w:rsidR="00B36F90" w:rsidRPr="00342508" w:rsidRDefault="00B36F90" w:rsidP="00B36F90">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342508">
        <w:rPr>
          <w:rFonts w:ascii="Times New Roman" w:hAnsi="Times New Roman"/>
          <w:sz w:val="26"/>
          <w:szCs w:val="26"/>
          <w:lang w:val="uz-Cyrl-UZ"/>
        </w:rPr>
        <w:lastRenderedPageBreak/>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Latn-UZ" w:eastAsia="en-US"/>
        </w:rPr>
        <w:t xml:space="preserve"> kursantlarga ingliz tilining harbiy sohada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llaniladigan nazariy va amaliy asoslari haqida bilim berish, ularda ingliz tilida yerkin muloqot qilish, ta’lim jarayonida yegallagan bilim va k</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nikmalarini amalda q</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llash malakasini, harbiy tarjima amaliyotiga oid k</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nikmalarni shakllantirish;</w:t>
      </w:r>
    </w:p>
    <w:p w14:paraId="145F18EB" w14:textId="45A2BBD4" w:rsidR="00B36F90" w:rsidRPr="00342508" w:rsidRDefault="00B36F90" w:rsidP="00B36F90">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Cyrl-UZ" w:eastAsia="en-US"/>
        </w:rPr>
        <w:t>Fanning</w:t>
      </w:r>
      <w:r w:rsidRPr="00342508">
        <w:rPr>
          <w:rFonts w:ascii="Times New Roman" w:hAnsi="Times New Roman"/>
          <w:sz w:val="26"/>
          <w:szCs w:val="26"/>
          <w:lang w:val="uz-Latn-UZ" w:eastAsia="en-US"/>
        </w:rPr>
        <w:t xml:space="preserve"> vazifasi: kursantlar egallashi lozim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lgan tasavvur va k</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nikmalarni tinglash,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qish, yozish, gapirish (dialog, monolog) kompetensiylari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yicha shakllanishiga zamin yaratadi. </w:t>
      </w:r>
      <w:r w:rsidRPr="00342508">
        <w:rPr>
          <w:rFonts w:ascii="Times New Roman" w:hAnsi="Times New Roman"/>
          <w:sz w:val="26"/>
          <w:szCs w:val="26"/>
          <w:lang w:val="uz-Latn-UZ"/>
        </w:rPr>
        <w:t xml:space="preserve">horijiy tilni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qitishda barcha til kompetensiyalari - tinglab tushunish,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qish, yozish va gapirish  integrallash </w:t>
      </w:r>
      <w:bookmarkStart w:id="38" w:name="_Hlk203039232"/>
      <w:r w:rsidRPr="00342508">
        <w:rPr>
          <w:rFonts w:ascii="Times New Roman" w:hAnsi="Times New Roman"/>
          <w:sz w:val="26"/>
          <w:szCs w:val="26"/>
          <w:lang w:val="uz-Cyrl-UZ" w:eastAsia="x-none"/>
        </w:rPr>
        <w:t>kо‘nikmalar</w:t>
      </w:r>
      <w:r w:rsidRPr="00342508">
        <w:rPr>
          <w:rFonts w:ascii="Times New Roman" w:hAnsi="Times New Roman"/>
          <w:sz w:val="26"/>
          <w:szCs w:val="26"/>
          <w:lang w:val="uz-Latn-UZ" w:eastAsia="x-none"/>
        </w:rPr>
        <w:t>i</w:t>
      </w:r>
      <w:r w:rsidRPr="00342508">
        <w:rPr>
          <w:rFonts w:ascii="Times New Roman" w:hAnsi="Times New Roman"/>
          <w:sz w:val="26"/>
          <w:szCs w:val="26"/>
          <w:lang w:val="uz-Cyrl-UZ" w:eastAsia="x-none"/>
        </w:rPr>
        <w:t>ga ega bо‘lish</w:t>
      </w:r>
      <w:bookmarkEnd w:id="38"/>
      <w:r w:rsidRPr="00342508">
        <w:rPr>
          <w:rFonts w:ascii="Times New Roman" w:hAnsi="Times New Roman"/>
          <w:sz w:val="26"/>
          <w:szCs w:val="26"/>
          <w:lang w:val="uz-Latn-UZ"/>
        </w:rPr>
        <w:t>.</w:t>
      </w:r>
    </w:p>
    <w:p w14:paraId="1F4BBCED" w14:textId="70A4F0FA" w:rsidR="00B36F90" w:rsidRPr="00342508" w:rsidRDefault="00B36F90" w:rsidP="00B36F90">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342508">
        <w:rPr>
          <w:rFonts w:ascii="Times New Roman" w:hAnsi="Times New Roman"/>
          <w:sz w:val="26"/>
          <w:szCs w:val="26"/>
          <w:lang w:val="uz-Cyrl-UZ"/>
        </w:rPr>
        <w:t xml:space="preserve">Ushbu fan bо‘yicha kursantlar </w:t>
      </w:r>
      <w:r w:rsidRPr="00342508">
        <w:rPr>
          <w:rFonts w:ascii="Times New Roman" w:hAnsi="Times New Roman"/>
          <w:sz w:val="26"/>
          <w:szCs w:val="26"/>
          <w:lang w:val="uz-Latn-UZ"/>
        </w:rPr>
        <w:t>quyidagi</w:t>
      </w:r>
      <w:r w:rsidRPr="00342508">
        <w:rPr>
          <w:rFonts w:ascii="Times New Roman" w:hAnsi="Times New Roman"/>
          <w:sz w:val="26"/>
          <w:szCs w:val="26"/>
          <w:lang w:val="uz-Cyrl-UZ"/>
        </w:rPr>
        <w:t xml:space="preserve"> bilim, kо‘nikma va malakalar</w:t>
      </w:r>
      <w:r w:rsidRPr="00342508">
        <w:rPr>
          <w:rFonts w:ascii="Times New Roman" w:hAnsi="Times New Roman"/>
          <w:sz w:val="26"/>
          <w:szCs w:val="26"/>
          <w:lang w:val="uz-Latn-UZ"/>
        </w:rPr>
        <w:t>ga ega b</w:t>
      </w:r>
      <w:r w:rsidR="007C4973">
        <w:rPr>
          <w:rFonts w:ascii="Times New Roman" w:hAnsi="Times New Roman"/>
          <w:sz w:val="26"/>
          <w:szCs w:val="26"/>
          <w:lang w:val="uz-Latn-UZ"/>
        </w:rPr>
        <w:t>o‘</w:t>
      </w:r>
      <w:r w:rsidRPr="00342508">
        <w:rPr>
          <w:rFonts w:ascii="Times New Roman" w:hAnsi="Times New Roman"/>
          <w:sz w:val="26"/>
          <w:szCs w:val="26"/>
          <w:lang w:val="uz-Latn-UZ"/>
        </w:rPr>
        <w:t>ladi:</w:t>
      </w:r>
    </w:p>
    <w:p w14:paraId="379B8380" w14:textId="24C2F09E" w:rsidR="00B36F90" w:rsidRPr="00342508" w:rsidRDefault="007C4973" w:rsidP="00B36F90">
      <w:pPr>
        <w:tabs>
          <w:tab w:val="left" w:pos="-1985"/>
          <w:tab w:val="left" w:pos="8505"/>
        </w:tabs>
        <w:suppressAutoHyphens/>
        <w:spacing w:after="0" w:line="240" w:lineRule="auto"/>
        <w:ind w:firstLine="567"/>
        <w:jc w:val="both"/>
        <w:rPr>
          <w:rFonts w:ascii="Times New Roman" w:hAnsi="Times New Roman"/>
          <w:b/>
          <w:sz w:val="26"/>
          <w:szCs w:val="26"/>
          <w:lang w:val="uz-Latn-UZ"/>
        </w:rPr>
      </w:pPr>
      <w:r>
        <w:rPr>
          <w:rFonts w:ascii="Times New Roman" w:hAnsi="Times New Roman"/>
          <w:sz w:val="26"/>
          <w:szCs w:val="26"/>
          <w:lang w:val="uz-Latn-UZ" w:eastAsia="en-US"/>
        </w:rPr>
        <w:t>O‘</w:t>
      </w:r>
      <w:r w:rsidR="00B36F90" w:rsidRPr="00342508">
        <w:rPr>
          <w:rFonts w:ascii="Times New Roman" w:hAnsi="Times New Roman"/>
          <w:sz w:val="26"/>
          <w:szCs w:val="26"/>
          <w:lang w:val="uz-Latn-UZ" w:eastAsia="en-US"/>
        </w:rPr>
        <w:t xml:space="preserve">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w:t>
      </w:r>
      <w:r w:rsidR="00B36F90" w:rsidRPr="00342508">
        <w:rPr>
          <w:rFonts w:ascii="Times New Roman" w:hAnsi="Times New Roman"/>
          <w:sz w:val="26"/>
          <w:szCs w:val="26"/>
          <w:lang w:val="uz-Cyrl-UZ" w:eastAsia="x-none"/>
        </w:rPr>
        <w:t xml:space="preserve">zarur bо‘lgan bilim, kо‘nikma va malakalar </w:t>
      </w:r>
      <w:r w:rsidR="00B36F90" w:rsidRPr="00342508">
        <w:rPr>
          <w:rFonts w:ascii="Times New Roman" w:hAnsi="Times New Roman"/>
          <w:sz w:val="26"/>
          <w:szCs w:val="26"/>
          <w:lang w:val="uz-Latn-UZ" w:eastAsia="en-US"/>
        </w:rPr>
        <w:t xml:space="preserve">ingliz tilida </w:t>
      </w:r>
      <w:r>
        <w:rPr>
          <w:rFonts w:ascii="Times New Roman" w:hAnsi="Times New Roman"/>
          <w:sz w:val="26"/>
          <w:szCs w:val="26"/>
          <w:lang w:val="uz-Latn-UZ" w:eastAsia="en-US"/>
        </w:rPr>
        <w:t>o‘</w:t>
      </w:r>
      <w:r w:rsidR="00B36F90" w:rsidRPr="00342508">
        <w:rPr>
          <w:rFonts w:ascii="Times New Roman" w:hAnsi="Times New Roman"/>
          <w:sz w:val="26"/>
          <w:szCs w:val="26"/>
          <w:lang w:val="uz-Latn-UZ" w:eastAsia="en-US"/>
        </w:rPr>
        <w:t>zlashtirish</w:t>
      </w:r>
    </w:p>
    <w:p w14:paraId="64109034" w14:textId="5DB76440" w:rsidR="00B36F90" w:rsidRPr="00342508" w:rsidRDefault="00B36F90" w:rsidP="00B36F90">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 xml:space="preserve">3. </w:t>
      </w:r>
      <w:r w:rsidR="007C4973">
        <w:rPr>
          <w:rFonts w:ascii="Times New Roman" w:hAnsi="Times New Roman"/>
          <w:b/>
          <w:sz w:val="26"/>
          <w:szCs w:val="26"/>
          <w:lang w:val="uz-Latn-UZ"/>
        </w:rPr>
        <w:t>O‘</w:t>
      </w:r>
      <w:r w:rsidRPr="00342508">
        <w:rPr>
          <w:rFonts w:ascii="Times New Roman" w:hAnsi="Times New Roman"/>
          <w:b/>
          <w:sz w:val="26"/>
          <w:szCs w:val="26"/>
          <w:lang w:val="uz-Latn-UZ"/>
        </w:rPr>
        <w:t>quv modulini mavzular va semestrlar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taqsimlanilishi</w:t>
      </w:r>
    </w:p>
    <w:p w14:paraId="6A78F866" w14:textId="77777777" w:rsidR="00B36F90" w:rsidRPr="00342508" w:rsidRDefault="00B36F90" w:rsidP="00B36F90">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iCs/>
          <w:sz w:val="26"/>
          <w:szCs w:val="26"/>
          <w:lang w:val="uz-Latn-UZ" w:eastAsia="en-US"/>
        </w:rPr>
        <w:t>1-mavzu: Uzbekistan and its geopolitic role in the world.</w:t>
      </w:r>
    </w:p>
    <w:p w14:paraId="3DDE5545"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eastAsia="en-US"/>
        </w:rPr>
      </w:pPr>
      <w:r w:rsidRPr="00342508">
        <w:rPr>
          <w:rFonts w:ascii="Times New Roman" w:hAnsi="Times New Roman"/>
          <w:sz w:val="26"/>
          <w:szCs w:val="26"/>
          <w:lang w:val="uz-Latn-UZ" w:eastAsia="en-US"/>
        </w:rPr>
        <w:t>The geographical position of Uzbekistan. Grammar: Pronouns. Reading, Writing, Listening, Speaking and vocabulary activities. The national symbols of the Republic of Uzbekistan. Grammar: Article Reading, Writing, Listening, Speaking and vocabulary activities. The yeconomic capability of the Republic of Uzbekistan and developed countries. Grammar: Noun. Reading, Writing, Listening, Speaking and vocabulary activities. The national heroes of Uzbekistan. Grammar: Types of questions. Reading, Writing, Listening, Speaking, vocabulary activities. The holidays of Uzbekistan and Yenglish-speaking countries. Grammar: Verb. Reading, Writing, Listening, Speaking vocabulary activities. The relations between Uzbekistan and Yengland. Grammar: Auxiliary verbs. Reading, Writing, Listening, Speaking, vocabulary activities. Tashkent is the capital of Uzbekistan.  Grammar: Modal verbs (can, could, may, might, must, should, ought to). Regions of the Republic of Uzbekistan. Grammar: Modal verbs (to be able to, have to, need) Reading, Writing, Listening, Speaking, vocabulary activities. Population of Uzbekistan. Grammar: Phrasal verbs.  Reading, Writing, Listening, Speaking, vocabulary activities. Ancient places of Uzbekistan and other countries. Grammar: Problem verbs. Reading, Writing, Listening, Speaking, vocabulary activities. History and culture of Uzbekistan. Grammar: Causative verbs. Reading, Writing, Listening, Speaking, vocabulary activities. Sport and its position in the army. Grammar: Regular and irregular verbs. Reading, Writing, Listening, Speaking, vocabulary activities. Yeducation in higher military institutes. Grammar: Prepositions. Reading, Writing, Listening, Speaking, vocabulary activities. Modern technologies in the army. Grammar: Conjunctions. Reading, Writing, Listening, Speaking, vocabulary activities. Revision. Control work.</w:t>
      </w:r>
    </w:p>
    <w:p w14:paraId="157A0758" w14:textId="77777777" w:rsidR="00B36F90" w:rsidRPr="00342508" w:rsidRDefault="00B36F90" w:rsidP="00B36F90">
      <w:pPr>
        <w:tabs>
          <w:tab w:val="left" w:pos="8505"/>
        </w:tabs>
        <w:spacing w:after="0" w:line="240" w:lineRule="auto"/>
        <w:ind w:firstLine="567"/>
        <w:jc w:val="both"/>
        <w:rPr>
          <w:rFonts w:ascii="Times New Roman" w:hAnsi="Times New Roman"/>
          <w:b/>
          <w:bCs/>
          <w:sz w:val="26"/>
          <w:szCs w:val="26"/>
          <w:lang w:val="uz-Latn-UZ" w:eastAsia="en-US"/>
        </w:rPr>
      </w:pPr>
      <w:r w:rsidRPr="00342508">
        <w:rPr>
          <w:rFonts w:ascii="Times New Roman" w:hAnsi="Times New Roman"/>
          <w:b/>
          <w:iCs/>
          <w:sz w:val="26"/>
          <w:szCs w:val="26"/>
          <w:lang w:val="uz-Latn-UZ" w:eastAsia="en-US"/>
        </w:rPr>
        <w:t xml:space="preserve">2-mavzu: </w:t>
      </w:r>
      <w:r w:rsidRPr="00342508">
        <w:rPr>
          <w:rFonts w:ascii="Times New Roman" w:hAnsi="Times New Roman"/>
          <w:b/>
          <w:bCs/>
          <w:sz w:val="26"/>
          <w:szCs w:val="26"/>
          <w:lang w:val="uz-Latn-UZ" w:eastAsia="en-US"/>
        </w:rPr>
        <w:t>Uzbekistan and its national defense system.</w:t>
      </w:r>
    </w:p>
    <w:p w14:paraId="05787531"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eastAsia="en-US"/>
        </w:rPr>
      </w:pPr>
      <w:r w:rsidRPr="00342508">
        <w:rPr>
          <w:rFonts w:ascii="Times New Roman" w:hAnsi="Times New Roman"/>
          <w:sz w:val="26"/>
          <w:szCs w:val="26"/>
          <w:lang w:val="uz-Latn-UZ" w:eastAsia="en-US"/>
        </w:rPr>
        <w:t xml:space="preserve">The national army of Uzbekistan. Grammar: Voices: active and passive.  Reading, Writing, Listening, Speaking, vocabulary activities. Military industry and its development over the period. Grammar: Tenses in active voice. Reading, Writing, Listening, Speaking, vocabulary activities. Military vehicles in the army. Grammar: Present simple, present continuous. Reading, Writing, Listening, Speaking, vocabulary activities. Powerful military weapons used in army forces of Uzbekistan and developed countries.Grammar: Present perfect, present perfect continuous. Reading, Writing, </w:t>
      </w:r>
      <w:r w:rsidRPr="00342508">
        <w:rPr>
          <w:rFonts w:ascii="Times New Roman" w:hAnsi="Times New Roman"/>
          <w:sz w:val="26"/>
          <w:szCs w:val="26"/>
          <w:lang w:val="uz-Latn-UZ" w:eastAsia="en-US"/>
        </w:rPr>
        <w:lastRenderedPageBreak/>
        <w:t xml:space="preserve">Listening, Speaking, vocabulary activities. Position of Information technologies in the army. Grammar: Past simple, past continuous. Reading, Writing, Listening, Speaking, vocabulary activities. Security issues of modern armies. Grammar: Past perfect, past perfect continuous. Reading, Writing, Listening, Speaking, vocabulary activities. Medical service in army forces. Grammar: Future simple, future continuous. Reading, Writing, Listening, Speaking, vocabulary activities. World armies ranking.  Grammar: Future perfect, future perfect continuous. Reading, Writing, Listening, Speaking, vocabulary activities. War and its impact on humanity. Grammar: Adjective. Reading, Writing, Listening, Speaking, vocabulary activities. Military ranks of Uzbekistan and world armies. Grammar: Adverb. Reading, Writing, Listening, Speaking, vocabulary activities. Military inventions.Grammar: Conditional sentences Reading, Writing, Listening, Speaking, vocabulary activities. Uzbek and world military leaders. Grammar: Direct and indirect speech. Reading, Writing, Listening, Speaking, vocabulary activities. Cooperations between Uzbekistan and International military organisations. Grammar: Gerund and infinitive. Reading, Writing, Listening, Speaking, vocabulary activities. Military daily routine, military orders and military service. Grammar: Participle 1 /II Reading, Writing, Listening, Speaking, vocabulary activities. Revision. Control work. </w:t>
      </w:r>
    </w:p>
    <w:p w14:paraId="79349172" w14:textId="1F5E9158" w:rsidR="00B36F90" w:rsidRPr="00342508" w:rsidRDefault="00B36F90" w:rsidP="00B36F90">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 xml:space="preserve">4. </w:t>
      </w:r>
      <w:r w:rsidR="007C4973">
        <w:rPr>
          <w:rFonts w:ascii="Times New Roman" w:hAnsi="Times New Roman"/>
          <w:b/>
          <w:sz w:val="26"/>
          <w:szCs w:val="26"/>
          <w:lang w:val="uz-Latn-UZ"/>
        </w:rPr>
        <w:t>O‘</w:t>
      </w:r>
      <w:r w:rsidRPr="00342508">
        <w:rPr>
          <w:rFonts w:ascii="Times New Roman" w:hAnsi="Times New Roman"/>
          <w:b/>
          <w:sz w:val="26"/>
          <w:szCs w:val="26"/>
          <w:lang w:val="uz-Latn-UZ"/>
        </w:rPr>
        <w:t xml:space="preserve">quv fanini </w:t>
      </w:r>
      <w:r w:rsidR="007C4973">
        <w:rPr>
          <w:rFonts w:ascii="Times New Roman" w:hAnsi="Times New Roman"/>
          <w:b/>
          <w:sz w:val="26"/>
          <w:szCs w:val="26"/>
          <w:lang w:val="uz-Latn-UZ"/>
        </w:rPr>
        <w:t>o‘</w:t>
      </w:r>
      <w:r w:rsidRPr="00342508">
        <w:rPr>
          <w:rFonts w:ascii="Times New Roman" w:hAnsi="Times New Roman"/>
          <w:b/>
          <w:sz w:val="26"/>
          <w:szCs w:val="26"/>
          <w:lang w:val="uz-Latn-UZ"/>
        </w:rPr>
        <w:t>qitish b</w:t>
      </w:r>
      <w:r w:rsidR="007C4973">
        <w:rPr>
          <w:rFonts w:ascii="Times New Roman" w:hAnsi="Times New Roman"/>
          <w:b/>
          <w:sz w:val="26"/>
          <w:szCs w:val="26"/>
          <w:lang w:val="uz-Latn-UZ"/>
        </w:rPr>
        <w:t>o‘</w:t>
      </w:r>
      <w:r w:rsidRPr="00342508">
        <w:rPr>
          <w:rFonts w:ascii="Times New Roman" w:hAnsi="Times New Roman"/>
          <w:b/>
          <w:sz w:val="26"/>
          <w:szCs w:val="26"/>
          <w:lang w:val="uz-Latn-UZ"/>
        </w:rPr>
        <w:t>yicha tashkiliy-uslubiy k</w:t>
      </w:r>
      <w:r w:rsidR="007C4973">
        <w:rPr>
          <w:rFonts w:ascii="Times New Roman" w:hAnsi="Times New Roman"/>
          <w:b/>
          <w:sz w:val="26"/>
          <w:szCs w:val="26"/>
          <w:lang w:val="uz-Latn-UZ"/>
        </w:rPr>
        <w:t>o‘</w:t>
      </w:r>
      <w:r w:rsidRPr="00342508">
        <w:rPr>
          <w:rFonts w:ascii="Times New Roman" w:hAnsi="Times New Roman"/>
          <w:b/>
          <w:sz w:val="26"/>
          <w:szCs w:val="26"/>
          <w:lang w:val="uz-Latn-UZ"/>
        </w:rPr>
        <w:t>rsatmalar</w:t>
      </w:r>
    </w:p>
    <w:p w14:paraId="70BCA88A" w14:textId="23F3F4B4" w:rsidR="00B36F90" w:rsidRPr="00342508" w:rsidRDefault="00B36F90" w:rsidP="00B36F90">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w:t>
      </w:r>
      <w:r w:rsidRPr="00342508">
        <w:rPr>
          <w:rFonts w:ascii="Times New Roman" w:hAnsi="Times New Roman"/>
          <w:bCs/>
          <w:sz w:val="26"/>
          <w:szCs w:val="26"/>
          <w:lang w:val="uz-Latn-UZ"/>
        </w:rPr>
        <w:t>amaliy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ulotlar hamda mavzular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mustaqil ta’lim topshiriqlarni </w:t>
      </w:r>
      <w:r w:rsidR="007C4973">
        <w:rPr>
          <w:rFonts w:ascii="Times New Roman" w:hAnsi="Times New Roman"/>
          <w:bCs/>
          <w:sz w:val="26"/>
          <w:szCs w:val="26"/>
          <w:lang w:val="uz-Latn-UZ"/>
        </w:rPr>
        <w:t>o‘</w:t>
      </w:r>
      <w:r w:rsidRPr="00342508">
        <w:rPr>
          <w:rFonts w:ascii="Times New Roman" w:hAnsi="Times New Roman"/>
          <w:bCs/>
          <w:sz w:val="26"/>
          <w:szCs w:val="26"/>
          <w:lang w:val="uz-Latn-UZ"/>
        </w:rPr>
        <w:t>z ichiga oladi.</w:t>
      </w:r>
    </w:p>
    <w:p w14:paraId="109AA627" w14:textId="424632D9" w:rsidR="00B36F90" w:rsidRPr="00342508" w:rsidRDefault="00B36F90" w:rsidP="00B36F90">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Amaliy mash</w:t>
      </w:r>
      <w:r w:rsidR="007C4973">
        <w:rPr>
          <w:rFonts w:ascii="Times New Roman" w:eastAsia="Microsoft Sans Serif" w:hAnsi="Times New Roman"/>
          <w:sz w:val="26"/>
          <w:szCs w:val="26"/>
          <w:lang w:val="uz-Latn-UZ" w:eastAsia="en-US"/>
        </w:rPr>
        <w:t>g‘</w:t>
      </w:r>
      <w:r w:rsidRPr="00342508">
        <w:rPr>
          <w:rFonts w:ascii="Times New Roman" w:eastAsia="Microsoft Sans Serif" w:hAnsi="Times New Roman"/>
          <w:sz w:val="26"/>
          <w:szCs w:val="26"/>
          <w:lang w:val="uz-Latn-UZ" w:eastAsia="en-US"/>
        </w:rPr>
        <w:t xml:space="preserve">ulot- kursantlar tomonidan horijiy tilni amaliy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zlashtirish; ularda vazifalarni yechish, chizmalarni chizish, hisob-kitoblarni bajarish, ishchi xaritalarni yuritish, jangovar va xizmat hujjatlarini ishlab chiqish va rasmiylashtirish b</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yicha k</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 xml:space="preserve">nikmalarni shakllantirish maqsadlarida </w:t>
      </w:r>
      <w:r w:rsidR="007C4973">
        <w:rPr>
          <w:rFonts w:ascii="Times New Roman" w:eastAsia="Microsoft Sans Serif" w:hAnsi="Times New Roman"/>
          <w:sz w:val="26"/>
          <w:szCs w:val="26"/>
          <w:lang w:val="uz-Latn-UZ" w:eastAsia="en-US"/>
        </w:rPr>
        <w:t>o‘</w:t>
      </w:r>
      <w:r w:rsidRPr="00342508">
        <w:rPr>
          <w:rFonts w:ascii="Times New Roman" w:eastAsia="Microsoft Sans Serif" w:hAnsi="Times New Roman"/>
          <w:sz w:val="26"/>
          <w:szCs w:val="26"/>
          <w:lang w:val="uz-Latn-UZ" w:eastAsia="en-US"/>
        </w:rPr>
        <w:t>tkaziladi.</w:t>
      </w:r>
    </w:p>
    <w:p w14:paraId="17E4EEED" w14:textId="0CFCDF4C"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mashq bajarish usuli bilan </w:t>
      </w:r>
      <w:r w:rsidR="007C4973">
        <w:rPr>
          <w:rFonts w:ascii="Times New Roman" w:hAnsi="Times New Roman"/>
          <w:sz w:val="26"/>
          <w:szCs w:val="26"/>
          <w:lang w:val="uz-Latn-UZ"/>
        </w:rPr>
        <w:t>o‘</w:t>
      </w:r>
      <w:r w:rsidRPr="00342508">
        <w:rPr>
          <w:rFonts w:ascii="Times New Roman" w:hAnsi="Times New Roman"/>
          <w:sz w:val="26"/>
          <w:szCs w:val="26"/>
          <w:lang w:val="uz-Latn-UZ"/>
        </w:rPr>
        <w:t>tkazilishi mumkin. Ushbu mash</w:t>
      </w:r>
      <w:r w:rsidR="007C4973">
        <w:rPr>
          <w:rFonts w:ascii="Times New Roman" w:hAnsi="Times New Roman"/>
          <w:sz w:val="26"/>
          <w:szCs w:val="26"/>
          <w:lang w:val="uz-Latn-UZ"/>
        </w:rPr>
        <w:t>g‘</w:t>
      </w:r>
      <w:r w:rsidRPr="00342508">
        <w:rPr>
          <w:rFonts w:ascii="Times New Roman" w:hAnsi="Times New Roman"/>
          <w:sz w:val="26"/>
          <w:szCs w:val="26"/>
          <w:lang w:val="uz-Latn-UZ"/>
        </w:rPr>
        <w:t>ulotlarning bosh mazmuni – har bir kursantning amaliy ishlashidir.</w:t>
      </w:r>
    </w:p>
    <w:p w14:paraId="44AEBBE2" w14:textId="708E8649"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tkazish rejasida belgilangan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savollarini ta’lim oluvchilar yakka tartibda yoki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guruhi tarkibida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nazorati va bevosita rahbarligida </w:t>
      </w:r>
      <w:r w:rsidR="007C4973">
        <w:rPr>
          <w:rFonts w:ascii="Times New Roman" w:hAnsi="Times New Roman"/>
          <w:sz w:val="26"/>
          <w:szCs w:val="26"/>
          <w:lang w:val="uz-Latn-UZ"/>
        </w:rPr>
        <w:t>o‘</w:t>
      </w:r>
      <w:r w:rsidRPr="00342508">
        <w:rPr>
          <w:rFonts w:ascii="Times New Roman" w:hAnsi="Times New Roman"/>
          <w:sz w:val="26"/>
          <w:szCs w:val="26"/>
          <w:lang w:val="uz-Latn-UZ"/>
        </w:rPr>
        <w:t>rganadi.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w:t>
      </w:r>
      <w:r w:rsidR="007C4973">
        <w:rPr>
          <w:rFonts w:ascii="Times New Roman" w:hAnsi="Times New Roman"/>
          <w:sz w:val="26"/>
          <w:szCs w:val="26"/>
          <w:lang w:val="uz-Latn-UZ"/>
        </w:rPr>
        <w:t>o‘</w:t>
      </w:r>
      <w:r w:rsidRPr="00342508">
        <w:rPr>
          <w:rFonts w:ascii="Times New Roman" w:hAnsi="Times New Roman"/>
          <w:sz w:val="26"/>
          <w:szCs w:val="26"/>
          <w:lang w:val="uz-Latn-UZ"/>
        </w:rPr>
        <w:t>quv sinflari, dala-</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maydonlari (markazlari), shaharchalar (majmualar)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ustaxonalarida, harbiy texnika va qurol-aslahalar bilan </w:t>
      </w:r>
      <w:r w:rsidR="007C4973">
        <w:rPr>
          <w:rFonts w:ascii="Times New Roman" w:hAnsi="Times New Roman"/>
          <w:sz w:val="26"/>
          <w:szCs w:val="26"/>
          <w:lang w:val="uz-Latn-UZ"/>
        </w:rPr>
        <w:t>o‘</w:t>
      </w:r>
      <w:r w:rsidRPr="00342508">
        <w:rPr>
          <w:rFonts w:ascii="Times New Roman" w:hAnsi="Times New Roman"/>
          <w:sz w:val="26"/>
          <w:szCs w:val="26"/>
          <w:lang w:val="uz-Latn-UZ"/>
        </w:rPr>
        <w:t>tkazilishi mumkin.</w:t>
      </w:r>
    </w:p>
    <w:p w14:paraId="7E6AB95F" w14:textId="43B55880"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ulotlarga tayyorgarlik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rish va ularni </w:t>
      </w:r>
      <w:r w:rsidR="007C4973">
        <w:rPr>
          <w:rFonts w:ascii="Times New Roman" w:hAnsi="Times New Roman"/>
          <w:sz w:val="26"/>
          <w:szCs w:val="26"/>
          <w:lang w:val="uz-Latn-UZ"/>
        </w:rPr>
        <w:t>o‘</w:t>
      </w:r>
      <w:r w:rsidRPr="00342508">
        <w:rPr>
          <w:rFonts w:ascii="Times New Roman" w:hAnsi="Times New Roman"/>
          <w:sz w:val="26"/>
          <w:szCs w:val="26"/>
          <w:lang w:val="uz-Latn-UZ"/>
        </w:rPr>
        <w:t>tkazish uslubiyoti kafedralar tomonidan ishlab chiqiladi. Barcha turdagi majburiy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rahbarligida </w:t>
      </w:r>
      <w:r w:rsidR="007C4973">
        <w:rPr>
          <w:rFonts w:ascii="Times New Roman" w:hAnsi="Times New Roman"/>
          <w:sz w:val="26"/>
          <w:szCs w:val="26"/>
          <w:lang w:val="uz-Latn-UZ"/>
        </w:rPr>
        <w:t>o‘</w:t>
      </w:r>
      <w:r w:rsidRPr="00342508">
        <w:rPr>
          <w:rFonts w:ascii="Times New Roman" w:hAnsi="Times New Roman"/>
          <w:sz w:val="26"/>
          <w:szCs w:val="26"/>
          <w:lang w:val="uz-Latn-UZ"/>
        </w:rPr>
        <w:t>tkaziladi. Y</w:t>
      </w:r>
      <w:r w:rsidR="007C4973">
        <w:rPr>
          <w:rFonts w:ascii="Times New Roman" w:hAnsi="Times New Roman"/>
          <w:sz w:val="26"/>
          <w:szCs w:val="26"/>
          <w:lang w:val="uz-Latn-UZ"/>
        </w:rPr>
        <w:t>o‘</w:t>
      </w:r>
      <w:r w:rsidRPr="00342508">
        <w:rPr>
          <w:rFonts w:ascii="Times New Roman" w:hAnsi="Times New Roman"/>
          <w:sz w:val="26"/>
          <w:szCs w:val="26"/>
          <w:lang w:val="uz-Latn-UZ"/>
        </w:rPr>
        <w:t>riqchilar tarkibiga kafedra boshli</w:t>
      </w:r>
      <w:r w:rsidR="007C4973">
        <w:rPr>
          <w:rFonts w:ascii="Times New Roman" w:hAnsi="Times New Roman"/>
          <w:sz w:val="26"/>
          <w:szCs w:val="26"/>
          <w:lang w:val="uz-Latn-UZ"/>
        </w:rPr>
        <w:t>g‘</w:t>
      </w:r>
      <w:r w:rsidRPr="00342508">
        <w:rPr>
          <w:rFonts w:ascii="Times New Roman" w:hAnsi="Times New Roman"/>
          <w:sz w:val="26"/>
          <w:szCs w:val="26"/>
          <w:lang w:val="uz-Latn-UZ"/>
        </w:rPr>
        <w:t>ining qaroriga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ra faqat </w:t>
      </w:r>
      <w:r w:rsidR="007C4973">
        <w:rPr>
          <w:rFonts w:ascii="Times New Roman" w:hAnsi="Times New Roman"/>
          <w:sz w:val="26"/>
          <w:szCs w:val="26"/>
          <w:lang w:val="uz-Latn-UZ"/>
        </w:rPr>
        <w:t>o‘</w:t>
      </w:r>
      <w:r w:rsidRPr="00342508">
        <w:rPr>
          <w:rFonts w:ascii="Times New Roman" w:hAnsi="Times New Roman"/>
          <w:sz w:val="26"/>
          <w:szCs w:val="26"/>
          <w:lang w:val="uz-Latn-UZ"/>
        </w:rPr>
        <w:t>qituvchiga yordam berish maqsadida 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ulotlarga tayyorgarlik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rish va </w:t>
      </w:r>
      <w:r w:rsidR="007C4973">
        <w:rPr>
          <w:rFonts w:ascii="Times New Roman" w:hAnsi="Times New Roman"/>
          <w:sz w:val="26"/>
          <w:szCs w:val="26"/>
          <w:lang w:val="uz-Latn-UZ"/>
        </w:rPr>
        <w:t>o‘</w:t>
      </w:r>
      <w:r w:rsidRPr="00342508">
        <w:rPr>
          <w:rFonts w:ascii="Times New Roman" w:hAnsi="Times New Roman"/>
          <w:sz w:val="26"/>
          <w:szCs w:val="26"/>
          <w:lang w:val="uz-Latn-UZ"/>
        </w:rPr>
        <w:t>tkazishda ishtirok yetishga ruxsat beriladi.</w:t>
      </w:r>
    </w:p>
    <w:p w14:paraId="5F565D68" w14:textId="786C9B61"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w:t>
      </w:r>
      <w:r w:rsidR="007C4973">
        <w:rPr>
          <w:rFonts w:ascii="Times New Roman" w:hAnsi="Times New Roman"/>
          <w:sz w:val="26"/>
          <w:szCs w:val="26"/>
          <w:lang w:val="uz-Latn-UZ"/>
        </w:rPr>
        <w:t>o‘</w:t>
      </w:r>
      <w:r w:rsidRPr="00342508">
        <w:rPr>
          <w:rFonts w:ascii="Times New Roman" w:hAnsi="Times New Roman"/>
          <w:sz w:val="26"/>
          <w:szCs w:val="26"/>
          <w:lang w:val="uz-Latn-UZ"/>
        </w:rPr>
        <w:t>quv dasturining amaliy bajarilishi talab qilinadigan savollari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ma’ruza </w:t>
      </w:r>
      <w:r w:rsidR="007C4973">
        <w:rPr>
          <w:rFonts w:ascii="Times New Roman" w:hAnsi="Times New Roman"/>
          <w:sz w:val="26"/>
          <w:szCs w:val="26"/>
          <w:lang w:val="uz-Latn-UZ"/>
        </w:rPr>
        <w:t>o‘</w:t>
      </w:r>
      <w:r w:rsidRPr="00342508">
        <w:rPr>
          <w:rFonts w:ascii="Times New Roman" w:hAnsi="Times New Roman"/>
          <w:sz w:val="26"/>
          <w:szCs w:val="26"/>
          <w:lang w:val="uz-Latn-UZ"/>
        </w:rPr>
        <w:t>qilganidan yoki bir necha guruh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tkazilganidan keyin </w:t>
      </w:r>
      <w:r w:rsidR="007C4973">
        <w:rPr>
          <w:rFonts w:ascii="Times New Roman" w:hAnsi="Times New Roman"/>
          <w:sz w:val="26"/>
          <w:szCs w:val="26"/>
          <w:lang w:val="uz-Latn-UZ"/>
        </w:rPr>
        <w:t>o‘</w:t>
      </w:r>
      <w:r w:rsidRPr="00342508">
        <w:rPr>
          <w:rFonts w:ascii="Times New Roman" w:hAnsi="Times New Roman"/>
          <w:sz w:val="26"/>
          <w:szCs w:val="26"/>
          <w:lang w:val="uz-Latn-UZ"/>
        </w:rPr>
        <w:t>tkaziladi.</w:t>
      </w:r>
    </w:p>
    <w:p w14:paraId="0F4A4E34" w14:textId="28450078"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Qoidaga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ra, ma’ruzachi kamida bir-ikki </w:t>
      </w:r>
      <w:r w:rsidR="007C4973">
        <w:rPr>
          <w:rFonts w:ascii="Times New Roman" w:hAnsi="Times New Roman"/>
          <w:sz w:val="26"/>
          <w:szCs w:val="26"/>
          <w:lang w:val="uz-Latn-UZ"/>
        </w:rPr>
        <w:t>o‘</w:t>
      </w:r>
      <w:r w:rsidRPr="00342508">
        <w:rPr>
          <w:rFonts w:ascii="Times New Roman" w:hAnsi="Times New Roman"/>
          <w:sz w:val="26"/>
          <w:szCs w:val="26"/>
          <w:lang w:val="uz-Latn-UZ"/>
        </w:rPr>
        <w:t>quv guruhi bilan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ulotlarni shaxsan </w:t>
      </w:r>
      <w:r w:rsidR="007C4973">
        <w:rPr>
          <w:rFonts w:ascii="Times New Roman" w:hAnsi="Times New Roman"/>
          <w:sz w:val="26"/>
          <w:szCs w:val="26"/>
          <w:lang w:val="uz-Latn-UZ"/>
        </w:rPr>
        <w:t>o‘</w:t>
      </w:r>
      <w:r w:rsidRPr="00342508">
        <w:rPr>
          <w:rFonts w:ascii="Times New Roman" w:hAnsi="Times New Roman"/>
          <w:sz w:val="26"/>
          <w:szCs w:val="26"/>
          <w:lang w:val="uz-Latn-UZ"/>
        </w:rPr>
        <w:t>zi olib borishi kerak.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tkazadigan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oldin </w:t>
      </w:r>
      <w:r w:rsidR="007C4973">
        <w:rPr>
          <w:rFonts w:ascii="Times New Roman" w:hAnsi="Times New Roman"/>
          <w:sz w:val="26"/>
          <w:szCs w:val="26"/>
          <w:lang w:val="uz-Latn-UZ"/>
        </w:rPr>
        <w:t>o‘</w:t>
      </w:r>
      <w:r w:rsidRPr="00342508">
        <w:rPr>
          <w:rFonts w:ascii="Times New Roman" w:hAnsi="Times New Roman"/>
          <w:sz w:val="26"/>
          <w:szCs w:val="26"/>
          <w:lang w:val="uz-Latn-UZ"/>
        </w:rPr>
        <w:t>tilgan ma’ruzalarda yetkazilgan yoki ta’lim oluvchilarning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ulotlarda </w:t>
      </w:r>
      <w:r w:rsidR="007C4973">
        <w:rPr>
          <w:rFonts w:ascii="Times New Roman" w:hAnsi="Times New Roman"/>
          <w:sz w:val="26"/>
          <w:szCs w:val="26"/>
          <w:lang w:val="uz-Latn-UZ"/>
        </w:rPr>
        <w:t>o‘</w:t>
      </w:r>
      <w:r w:rsidRPr="00342508">
        <w:rPr>
          <w:rFonts w:ascii="Times New Roman" w:hAnsi="Times New Roman"/>
          <w:sz w:val="26"/>
          <w:szCs w:val="26"/>
          <w:lang w:val="uz-Latn-UZ"/>
        </w:rPr>
        <w:t>rganilgan (bajarilgan) savollar mazmuni va hajmini aniq bilishlarini va ulardan ushbu 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 mavzusi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w:t>
      </w:r>
      <w:r w:rsidR="007C4973">
        <w:rPr>
          <w:rFonts w:ascii="Times New Roman" w:hAnsi="Times New Roman"/>
          <w:sz w:val="26"/>
          <w:szCs w:val="26"/>
          <w:lang w:val="uz-Latn-UZ"/>
        </w:rPr>
        <w:t>o‘</w:t>
      </w:r>
      <w:r w:rsidRPr="00342508">
        <w:rPr>
          <w:rFonts w:ascii="Times New Roman" w:hAnsi="Times New Roman"/>
          <w:sz w:val="26"/>
          <w:szCs w:val="26"/>
          <w:lang w:val="uz-Latn-UZ"/>
        </w:rPr>
        <w:t>tilgan ma’ruzalarda yetkazilgan nazariy savollarni aniq tushunib yetishlarini talab qilishga majbur. Nazariy savollarni tushuntirishda 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ulotni ma’ruzaga aylantirib yuborish taqiqlanadi.</w:t>
      </w:r>
    </w:p>
    <w:p w14:paraId="30A6D830" w14:textId="0B1E1F00"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Barcha 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 ta’lim oluvchilarning mustaqil ishini nazorat qilish vositasi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lib xizmat qilishi kerak.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har bir kursantning ishini doimo kuzatib </w:t>
      </w:r>
      <w:r w:rsidRPr="00342508">
        <w:rPr>
          <w:rFonts w:ascii="Times New Roman" w:hAnsi="Times New Roman"/>
          <w:sz w:val="26"/>
          <w:szCs w:val="26"/>
          <w:lang w:val="uz-Latn-UZ"/>
        </w:rPr>
        <w:lastRenderedPageBreak/>
        <w:t>borishi hamda ortda qolayotganlarni aniqlab, ularga yakka tartibda yordam berishga majbur. Navbatdagi har bir topshiriqning bajarilmaganligi yoki kursantning mash</w:t>
      </w:r>
      <w:r w:rsidR="007C4973">
        <w:rPr>
          <w:rFonts w:ascii="Times New Roman" w:hAnsi="Times New Roman"/>
          <w:sz w:val="26"/>
          <w:szCs w:val="26"/>
          <w:lang w:val="uz-Latn-UZ"/>
        </w:rPr>
        <w:t>g‘</w:t>
      </w:r>
      <w:r w:rsidRPr="00342508">
        <w:rPr>
          <w:rFonts w:ascii="Times New Roman" w:hAnsi="Times New Roman"/>
          <w:sz w:val="26"/>
          <w:szCs w:val="26"/>
          <w:lang w:val="uz-Latn-UZ"/>
        </w:rPr>
        <w:t>ulotga tayyor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lmaganligi yuzasidan </w:t>
      </w:r>
      <w:r w:rsidR="007C4973">
        <w:rPr>
          <w:rFonts w:ascii="Times New Roman" w:hAnsi="Times New Roman"/>
          <w:sz w:val="26"/>
          <w:szCs w:val="26"/>
          <w:lang w:val="uz-Latn-UZ"/>
        </w:rPr>
        <w:t>o‘</w:t>
      </w:r>
      <w:r w:rsidRPr="00342508">
        <w:rPr>
          <w:rFonts w:ascii="Times New Roman" w:hAnsi="Times New Roman"/>
          <w:sz w:val="26"/>
          <w:szCs w:val="26"/>
          <w:lang w:val="uz-Latn-UZ"/>
        </w:rPr>
        <w:t>qituvchi b</w:t>
      </w:r>
      <w:r w:rsidR="007C4973">
        <w:rPr>
          <w:rFonts w:ascii="Times New Roman" w:hAnsi="Times New Roman"/>
          <w:sz w:val="26"/>
          <w:szCs w:val="26"/>
          <w:lang w:val="uz-Latn-UZ"/>
        </w:rPr>
        <w:t>o‘</w:t>
      </w:r>
      <w:r w:rsidRPr="00342508">
        <w:rPr>
          <w:rFonts w:ascii="Times New Roman" w:hAnsi="Times New Roman"/>
          <w:sz w:val="26"/>
          <w:szCs w:val="26"/>
          <w:lang w:val="uz-Latn-UZ"/>
        </w:rPr>
        <w:t>linma komandiriga (boshli</w:t>
      </w:r>
      <w:r w:rsidR="007C4973">
        <w:rPr>
          <w:rFonts w:ascii="Times New Roman" w:hAnsi="Times New Roman"/>
          <w:sz w:val="26"/>
          <w:szCs w:val="26"/>
          <w:lang w:val="uz-Latn-UZ"/>
        </w:rPr>
        <w:t>g‘</w:t>
      </w:r>
      <w:r w:rsidRPr="00342508">
        <w:rPr>
          <w:rFonts w:ascii="Times New Roman" w:hAnsi="Times New Roman"/>
          <w:sz w:val="26"/>
          <w:szCs w:val="26"/>
          <w:lang w:val="uz-Latn-UZ"/>
        </w:rPr>
        <w:t>iga) xabar berishga majbur.</w:t>
      </w:r>
    </w:p>
    <w:p w14:paraId="0BC0853A" w14:textId="0D332CFB" w:rsidR="00B36F90" w:rsidRPr="00342508" w:rsidRDefault="00B36F90" w:rsidP="00B36F90">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Mash</w:t>
      </w:r>
      <w:r w:rsidR="007C4973">
        <w:rPr>
          <w:rFonts w:ascii="Times New Roman" w:hAnsi="Times New Roman"/>
          <w:sz w:val="26"/>
          <w:szCs w:val="26"/>
          <w:lang w:val="uz-Latn-UZ"/>
        </w:rPr>
        <w:t>g‘</w:t>
      </w:r>
      <w:r w:rsidRPr="00342508">
        <w:rPr>
          <w:rFonts w:ascii="Times New Roman" w:hAnsi="Times New Roman"/>
          <w:sz w:val="26"/>
          <w:szCs w:val="26"/>
          <w:lang w:val="uz-Latn-UZ"/>
        </w:rPr>
        <w:t>ulot rahbari tomonidan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ulotda qatnashgan </w:t>
      </w:r>
      <w:r w:rsidR="007C4973">
        <w:rPr>
          <w:rFonts w:ascii="Times New Roman" w:hAnsi="Times New Roman"/>
          <w:sz w:val="26"/>
          <w:szCs w:val="26"/>
          <w:lang w:val="uz-Latn-UZ"/>
        </w:rPr>
        <w:t>o‘</w:t>
      </w:r>
      <w:r w:rsidRPr="00342508">
        <w:rPr>
          <w:rFonts w:ascii="Times New Roman" w:hAnsi="Times New Roman"/>
          <w:sz w:val="26"/>
          <w:szCs w:val="26"/>
          <w:lang w:val="uz-Latn-UZ"/>
        </w:rPr>
        <w:t>quv guruhi kursantlarining kamida 60 foizi baholanishi lozim.</w:t>
      </w:r>
    </w:p>
    <w:p w14:paraId="73C3C919" w14:textId="07368A3E" w:rsidR="00B36F90" w:rsidRPr="00342508" w:rsidRDefault="00B36F90" w:rsidP="00B36F90">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Fan kursantlar tomonidan yuqori darajada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zlashtirishlari uchun ta’limning zamonaviy usullaridan foydalanish, axborot-kommunikasiya texnologiyalari va yangi pedagogik texnologiyalardan, </w:t>
      </w:r>
      <w:r w:rsidR="007C4973">
        <w:rPr>
          <w:rFonts w:ascii="Times New Roman" w:hAnsi="Times New Roman"/>
          <w:sz w:val="26"/>
          <w:szCs w:val="26"/>
          <w:lang w:val="uz-Latn-UZ"/>
        </w:rPr>
        <w:t>o‘</w:t>
      </w:r>
      <w:r w:rsidRPr="00342508">
        <w:rPr>
          <w:rFonts w:ascii="Times New Roman" w:hAnsi="Times New Roman"/>
          <w:sz w:val="26"/>
          <w:szCs w:val="26"/>
          <w:lang w:val="uz-Latn-UZ"/>
        </w:rPr>
        <w:t>quv va hujjatli filmlardan foydalangan holda ma’ruza, seminar, bahs-munozara, ochiq munozara usullarida, shuningdek “Graphic organiser” “Bumerang”, “Case-study” “Zinama-zina”, “Fikrlar hujumi” (aqliy hujum), “Charxpalak”, “3 x 4”, “Muammo”, “Labirint”, “Blits-s</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rov” va boshqa zamonaviy metod shakllarida </w:t>
      </w:r>
      <w:r w:rsidR="007C4973">
        <w:rPr>
          <w:rFonts w:ascii="Times New Roman" w:hAnsi="Times New Roman"/>
          <w:sz w:val="26"/>
          <w:szCs w:val="26"/>
          <w:lang w:val="uz-Latn-UZ"/>
        </w:rPr>
        <w:t>o‘</w:t>
      </w:r>
      <w:r w:rsidRPr="00342508">
        <w:rPr>
          <w:rFonts w:ascii="Times New Roman" w:hAnsi="Times New Roman"/>
          <w:sz w:val="26"/>
          <w:szCs w:val="26"/>
          <w:lang w:val="uz-Latn-UZ"/>
        </w:rPr>
        <w:t>tkazilib, zamonaviy pedagogik texnologiyalaridan foydalaniladi.</w:t>
      </w:r>
    </w:p>
    <w:p w14:paraId="3906CBC7" w14:textId="77777777" w:rsidR="00B36F90" w:rsidRPr="00342508" w:rsidRDefault="00B36F90" w:rsidP="00F22149">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173"/>
        <w:tblW w:w="9243" w:type="dxa"/>
        <w:jc w:val="center"/>
        <w:tblLayout w:type="fixed"/>
        <w:tblCellMar>
          <w:left w:w="57" w:type="dxa"/>
          <w:right w:w="57" w:type="dxa"/>
        </w:tblCellMar>
        <w:tblLook w:val="04A0" w:firstRow="1" w:lastRow="0" w:firstColumn="1" w:lastColumn="0" w:noHBand="0" w:noVBand="1"/>
      </w:tblPr>
      <w:tblGrid>
        <w:gridCol w:w="421"/>
        <w:gridCol w:w="3402"/>
        <w:gridCol w:w="5420"/>
      </w:tblGrid>
      <w:tr w:rsidR="00B36F90" w:rsidRPr="006B0ACC" w14:paraId="07945E67" w14:textId="77777777" w:rsidTr="007F40E2">
        <w:trPr>
          <w:tblHeader/>
          <w:jc w:val="center"/>
        </w:trPr>
        <w:tc>
          <w:tcPr>
            <w:tcW w:w="421" w:type="dxa"/>
            <w:shd w:val="clear" w:color="auto" w:fill="auto"/>
            <w:vAlign w:val="center"/>
          </w:tcPr>
          <w:p w14:paraId="54C46955" w14:textId="77777777" w:rsidR="00B36F90" w:rsidRPr="00342508" w:rsidRDefault="00B36F90" w:rsidP="007F40E2">
            <w:pPr>
              <w:tabs>
                <w:tab w:val="left" w:pos="8505"/>
              </w:tabs>
              <w:autoSpaceDE w:val="0"/>
              <w:autoSpaceDN w:val="0"/>
              <w:adjustRightInd w:val="0"/>
              <w:spacing w:after="0" w:line="240" w:lineRule="auto"/>
              <w:ind w:firstLine="0"/>
              <w:rPr>
                <w:b/>
                <w:sz w:val="24"/>
                <w:szCs w:val="24"/>
                <w:lang w:val="uz-Latn-UZ"/>
              </w:rPr>
            </w:pPr>
            <w:r w:rsidRPr="00342508">
              <w:rPr>
                <w:b/>
                <w:sz w:val="24"/>
                <w:szCs w:val="24"/>
                <w:lang w:val="uz-Latn-UZ"/>
              </w:rPr>
              <w:t>t/r</w:t>
            </w:r>
          </w:p>
        </w:tc>
        <w:tc>
          <w:tcPr>
            <w:tcW w:w="3402" w:type="dxa"/>
            <w:shd w:val="clear" w:color="auto" w:fill="auto"/>
            <w:vAlign w:val="center"/>
          </w:tcPr>
          <w:p w14:paraId="0E09CC21" w14:textId="77777777" w:rsidR="00B36F90" w:rsidRPr="00342508" w:rsidRDefault="00B36F90" w:rsidP="007F40E2">
            <w:pPr>
              <w:tabs>
                <w:tab w:val="left" w:pos="8505"/>
              </w:tabs>
              <w:spacing w:after="0" w:line="240" w:lineRule="auto"/>
              <w:jc w:val="center"/>
              <w:rPr>
                <w:b/>
                <w:sz w:val="24"/>
                <w:szCs w:val="24"/>
                <w:lang w:val="uz-Latn-UZ"/>
              </w:rPr>
            </w:pPr>
            <w:r w:rsidRPr="00342508">
              <w:rPr>
                <w:b/>
                <w:sz w:val="24"/>
                <w:szCs w:val="24"/>
                <w:lang w:val="uz-Latn-UZ" w:eastAsia="ru-RU"/>
              </w:rPr>
              <w:t>Mustaqil ta’lim mavzulari</w:t>
            </w:r>
          </w:p>
        </w:tc>
        <w:tc>
          <w:tcPr>
            <w:tcW w:w="5420" w:type="dxa"/>
            <w:shd w:val="clear" w:color="auto" w:fill="auto"/>
            <w:vAlign w:val="center"/>
          </w:tcPr>
          <w:p w14:paraId="28E8D732" w14:textId="77777777" w:rsidR="00B36F90" w:rsidRPr="00342508" w:rsidRDefault="00B36F90" w:rsidP="007F40E2">
            <w:pPr>
              <w:tabs>
                <w:tab w:val="left" w:pos="8505"/>
              </w:tabs>
              <w:spacing w:after="0" w:line="240" w:lineRule="auto"/>
              <w:ind w:firstLine="0"/>
              <w:jc w:val="center"/>
              <w:rPr>
                <w:b/>
                <w:sz w:val="24"/>
                <w:szCs w:val="24"/>
                <w:lang w:val="uz-Latn-UZ"/>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B36F90" w:rsidRPr="006B0ACC" w14:paraId="64A43F0A" w14:textId="77777777" w:rsidTr="007F40E2">
        <w:trPr>
          <w:tblHeader/>
          <w:jc w:val="center"/>
        </w:trPr>
        <w:tc>
          <w:tcPr>
            <w:tcW w:w="421" w:type="dxa"/>
            <w:shd w:val="clear" w:color="auto" w:fill="auto"/>
          </w:tcPr>
          <w:p w14:paraId="61F64299" w14:textId="77777777" w:rsidR="00B36F90" w:rsidRPr="00342508" w:rsidRDefault="00B36F90" w:rsidP="007F40E2">
            <w:pPr>
              <w:tabs>
                <w:tab w:val="left" w:pos="8505"/>
              </w:tabs>
              <w:autoSpaceDE w:val="0"/>
              <w:autoSpaceDN w:val="0"/>
              <w:adjustRightInd w:val="0"/>
              <w:spacing w:after="0" w:line="240" w:lineRule="auto"/>
              <w:ind w:firstLine="0"/>
              <w:jc w:val="center"/>
              <w:rPr>
                <w:b/>
                <w:sz w:val="24"/>
                <w:szCs w:val="24"/>
                <w:lang w:val="uz-Latn-UZ"/>
              </w:rPr>
            </w:pPr>
            <w:r w:rsidRPr="00342508">
              <w:rPr>
                <w:color w:val="000000"/>
                <w:sz w:val="24"/>
                <w:szCs w:val="24"/>
                <w:lang w:val="uz-Latn-UZ"/>
              </w:rPr>
              <w:t>1.</w:t>
            </w:r>
          </w:p>
        </w:tc>
        <w:tc>
          <w:tcPr>
            <w:tcW w:w="3402" w:type="dxa"/>
            <w:shd w:val="clear" w:color="auto" w:fill="auto"/>
          </w:tcPr>
          <w:p w14:paraId="3F65D5BA" w14:textId="77777777" w:rsidR="00B36F90" w:rsidRPr="00342508" w:rsidRDefault="00B36F90" w:rsidP="007F40E2">
            <w:pPr>
              <w:tabs>
                <w:tab w:val="left" w:pos="8505"/>
              </w:tabs>
              <w:spacing w:after="0" w:line="240" w:lineRule="auto"/>
              <w:ind w:firstLine="0"/>
              <w:rPr>
                <w:b/>
                <w:sz w:val="24"/>
                <w:szCs w:val="24"/>
                <w:lang w:val="uz-Cyrl-UZ"/>
              </w:rPr>
            </w:pPr>
            <w:r w:rsidRPr="00342508">
              <w:rPr>
                <w:sz w:val="24"/>
                <w:szCs w:val="24"/>
                <w:lang w:val="en-US"/>
              </w:rPr>
              <w:t>Military terminology.</w:t>
            </w:r>
            <w:r w:rsidRPr="00342508">
              <w:rPr>
                <w:sz w:val="24"/>
                <w:szCs w:val="24"/>
                <w:lang w:val="uz-Cyrl-UZ"/>
              </w:rPr>
              <w:t xml:space="preserve"> </w:t>
            </w:r>
          </w:p>
        </w:tc>
        <w:tc>
          <w:tcPr>
            <w:tcW w:w="5420" w:type="dxa"/>
            <w:shd w:val="clear" w:color="auto" w:fill="auto"/>
            <w:vAlign w:val="center"/>
          </w:tcPr>
          <w:p w14:paraId="40C51ADC" w14:textId="6F6964DF" w:rsidR="00B36F90" w:rsidRPr="00342508" w:rsidRDefault="00B36F90" w:rsidP="007F40E2">
            <w:pPr>
              <w:tabs>
                <w:tab w:val="left" w:pos="8505"/>
              </w:tabs>
              <w:spacing w:after="0" w:line="240" w:lineRule="auto"/>
              <w:ind w:firstLine="0"/>
              <w:jc w:val="left"/>
              <w:rPr>
                <w:b/>
                <w:sz w:val="24"/>
                <w:szCs w:val="24"/>
                <w:lang w:val="en-US"/>
              </w:rPr>
            </w:pPr>
            <w:r w:rsidRPr="00342508">
              <w:rPr>
                <w:sz w:val="24"/>
                <w:szCs w:val="24"/>
                <w:lang w:val="uz-Cyrl-UZ"/>
              </w:rPr>
              <w:t>Kursantlar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 xml:space="preserve"> </w:t>
            </w:r>
          </w:p>
        </w:tc>
      </w:tr>
      <w:tr w:rsidR="00B36F90" w:rsidRPr="006B0ACC" w14:paraId="61FE15A6" w14:textId="77777777" w:rsidTr="007F40E2">
        <w:trPr>
          <w:tblHeader/>
          <w:jc w:val="center"/>
        </w:trPr>
        <w:tc>
          <w:tcPr>
            <w:tcW w:w="421" w:type="dxa"/>
            <w:shd w:val="clear" w:color="auto" w:fill="auto"/>
          </w:tcPr>
          <w:p w14:paraId="0C1349AA" w14:textId="77777777" w:rsidR="00B36F90" w:rsidRPr="00342508" w:rsidRDefault="00B36F90" w:rsidP="007F40E2">
            <w:pPr>
              <w:tabs>
                <w:tab w:val="left" w:pos="8505"/>
              </w:tabs>
              <w:autoSpaceDE w:val="0"/>
              <w:autoSpaceDN w:val="0"/>
              <w:adjustRightInd w:val="0"/>
              <w:spacing w:after="0" w:line="240" w:lineRule="auto"/>
              <w:ind w:firstLine="0"/>
              <w:jc w:val="center"/>
              <w:rPr>
                <w:b/>
                <w:sz w:val="24"/>
                <w:szCs w:val="24"/>
                <w:lang w:val="uz-Latn-UZ"/>
              </w:rPr>
            </w:pPr>
            <w:r w:rsidRPr="00342508">
              <w:rPr>
                <w:color w:val="000000"/>
                <w:sz w:val="24"/>
                <w:szCs w:val="24"/>
                <w:lang w:val="uz-Latn-UZ"/>
              </w:rPr>
              <w:t>2.</w:t>
            </w:r>
          </w:p>
        </w:tc>
        <w:tc>
          <w:tcPr>
            <w:tcW w:w="3402" w:type="dxa"/>
            <w:shd w:val="clear" w:color="auto" w:fill="auto"/>
          </w:tcPr>
          <w:p w14:paraId="5AFDA8DE" w14:textId="77777777" w:rsidR="00B36F90" w:rsidRPr="00342508" w:rsidRDefault="00B36F90" w:rsidP="007F40E2">
            <w:pPr>
              <w:tabs>
                <w:tab w:val="left" w:pos="8505"/>
              </w:tabs>
              <w:spacing w:after="0" w:line="240" w:lineRule="auto"/>
              <w:ind w:firstLine="0"/>
              <w:rPr>
                <w:b/>
                <w:sz w:val="24"/>
                <w:szCs w:val="24"/>
                <w:lang w:val="uz-Cyrl-UZ"/>
              </w:rPr>
            </w:pPr>
            <w:r w:rsidRPr="00342508">
              <w:rPr>
                <w:sz w:val="24"/>
                <w:szCs w:val="24"/>
                <w:lang w:val="en-US"/>
              </w:rPr>
              <w:t>Work and travel.</w:t>
            </w:r>
            <w:r w:rsidRPr="00342508">
              <w:rPr>
                <w:sz w:val="24"/>
                <w:szCs w:val="24"/>
                <w:lang w:val="uz-Cyrl-UZ"/>
              </w:rPr>
              <w:t xml:space="preserve"> </w:t>
            </w:r>
          </w:p>
        </w:tc>
        <w:tc>
          <w:tcPr>
            <w:tcW w:w="5420" w:type="dxa"/>
            <w:shd w:val="clear" w:color="auto" w:fill="auto"/>
            <w:vAlign w:val="center"/>
          </w:tcPr>
          <w:p w14:paraId="504429A2" w14:textId="40EF0F2E" w:rsidR="00B36F90" w:rsidRPr="00342508" w:rsidRDefault="00B36F90" w:rsidP="007F40E2">
            <w:pPr>
              <w:tabs>
                <w:tab w:val="left" w:pos="8505"/>
              </w:tabs>
              <w:spacing w:after="0" w:line="240" w:lineRule="auto"/>
              <w:ind w:firstLine="0"/>
              <w:jc w:val="left"/>
              <w:rPr>
                <w:b/>
                <w:sz w:val="24"/>
                <w:szCs w:val="24"/>
                <w:lang w:val="uz-Latn-UZ"/>
              </w:rPr>
            </w:pPr>
            <w:r w:rsidRPr="00342508">
              <w:rPr>
                <w:sz w:val="24"/>
                <w:szCs w:val="24"/>
                <w:lang w:val="uz-Cyrl-UZ"/>
              </w:rPr>
              <w:t>Kursantlar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 xml:space="preserve"> </w:t>
            </w:r>
          </w:p>
        </w:tc>
      </w:tr>
      <w:tr w:rsidR="00B36F90" w:rsidRPr="006B0ACC" w14:paraId="7F7A1C89" w14:textId="77777777" w:rsidTr="007F40E2">
        <w:trPr>
          <w:tblHeader/>
          <w:jc w:val="center"/>
        </w:trPr>
        <w:tc>
          <w:tcPr>
            <w:tcW w:w="421" w:type="dxa"/>
            <w:shd w:val="clear" w:color="auto" w:fill="auto"/>
          </w:tcPr>
          <w:p w14:paraId="6B916D6D" w14:textId="77777777" w:rsidR="00B36F90" w:rsidRPr="00342508" w:rsidRDefault="00B36F90" w:rsidP="007F40E2">
            <w:pPr>
              <w:tabs>
                <w:tab w:val="left" w:pos="8505"/>
              </w:tabs>
              <w:autoSpaceDE w:val="0"/>
              <w:autoSpaceDN w:val="0"/>
              <w:adjustRightInd w:val="0"/>
              <w:spacing w:after="0" w:line="240" w:lineRule="auto"/>
              <w:ind w:firstLine="0"/>
              <w:jc w:val="center"/>
              <w:rPr>
                <w:bCs/>
                <w:sz w:val="24"/>
                <w:szCs w:val="24"/>
              </w:rPr>
            </w:pPr>
            <w:r w:rsidRPr="00342508">
              <w:rPr>
                <w:bCs/>
                <w:sz w:val="24"/>
                <w:szCs w:val="24"/>
              </w:rPr>
              <w:t>3.</w:t>
            </w:r>
          </w:p>
        </w:tc>
        <w:tc>
          <w:tcPr>
            <w:tcW w:w="3402" w:type="dxa"/>
            <w:shd w:val="clear" w:color="auto" w:fill="auto"/>
          </w:tcPr>
          <w:p w14:paraId="451FCC8F" w14:textId="77777777" w:rsidR="00B36F90" w:rsidRPr="00342508" w:rsidRDefault="00B36F90" w:rsidP="007F40E2">
            <w:pPr>
              <w:tabs>
                <w:tab w:val="left" w:pos="8505"/>
              </w:tabs>
              <w:spacing w:after="0" w:line="240" w:lineRule="auto"/>
              <w:ind w:firstLine="0"/>
              <w:rPr>
                <w:b/>
                <w:sz w:val="24"/>
                <w:szCs w:val="24"/>
                <w:lang w:val="uz-Cyrl-UZ"/>
              </w:rPr>
            </w:pPr>
            <w:r w:rsidRPr="00342508">
              <w:rPr>
                <w:sz w:val="24"/>
                <w:szCs w:val="24"/>
                <w:lang w:val="en-US"/>
              </w:rPr>
              <w:t>Information technology.</w:t>
            </w:r>
            <w:r w:rsidRPr="00342508">
              <w:rPr>
                <w:sz w:val="24"/>
                <w:szCs w:val="24"/>
                <w:lang w:val="uz-Cyrl-UZ"/>
              </w:rPr>
              <w:t xml:space="preserve"> </w:t>
            </w:r>
          </w:p>
        </w:tc>
        <w:tc>
          <w:tcPr>
            <w:tcW w:w="5420" w:type="dxa"/>
            <w:shd w:val="clear" w:color="auto" w:fill="auto"/>
            <w:vAlign w:val="center"/>
          </w:tcPr>
          <w:p w14:paraId="6FF75B65" w14:textId="09256CF6" w:rsidR="00B36F90" w:rsidRPr="00342508" w:rsidRDefault="00B36F90" w:rsidP="007F40E2">
            <w:pPr>
              <w:tabs>
                <w:tab w:val="left" w:pos="8505"/>
              </w:tabs>
              <w:spacing w:after="0" w:line="240" w:lineRule="auto"/>
              <w:ind w:firstLine="0"/>
              <w:jc w:val="left"/>
              <w:rPr>
                <w:b/>
                <w:sz w:val="24"/>
                <w:szCs w:val="24"/>
                <w:lang w:val="uz-Latn-UZ"/>
              </w:rPr>
            </w:pPr>
            <w:r w:rsidRPr="00342508">
              <w:rPr>
                <w:sz w:val="24"/>
                <w:szCs w:val="24"/>
                <w:lang w:val="uz-Cyrl-UZ"/>
              </w:rPr>
              <w:t>Kursantlar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 xml:space="preserve"> </w:t>
            </w:r>
          </w:p>
        </w:tc>
      </w:tr>
      <w:tr w:rsidR="00B36F90" w:rsidRPr="006B0ACC" w14:paraId="181973CA" w14:textId="77777777" w:rsidTr="007F40E2">
        <w:trPr>
          <w:tblHeader/>
          <w:jc w:val="center"/>
        </w:trPr>
        <w:tc>
          <w:tcPr>
            <w:tcW w:w="421" w:type="dxa"/>
            <w:shd w:val="clear" w:color="auto" w:fill="auto"/>
          </w:tcPr>
          <w:p w14:paraId="0AA5B4E0" w14:textId="77777777" w:rsidR="00B36F90" w:rsidRPr="00342508" w:rsidRDefault="00B36F90" w:rsidP="007F40E2">
            <w:pPr>
              <w:tabs>
                <w:tab w:val="left" w:pos="8505"/>
              </w:tabs>
              <w:autoSpaceDE w:val="0"/>
              <w:autoSpaceDN w:val="0"/>
              <w:adjustRightInd w:val="0"/>
              <w:spacing w:after="0" w:line="240" w:lineRule="auto"/>
              <w:ind w:firstLine="0"/>
              <w:jc w:val="center"/>
              <w:rPr>
                <w:bCs/>
                <w:sz w:val="24"/>
                <w:szCs w:val="24"/>
              </w:rPr>
            </w:pPr>
            <w:r w:rsidRPr="00342508">
              <w:rPr>
                <w:color w:val="000000"/>
                <w:sz w:val="24"/>
                <w:szCs w:val="24"/>
                <w:lang w:val="uz-Latn-UZ"/>
              </w:rPr>
              <w:t>1.</w:t>
            </w:r>
          </w:p>
        </w:tc>
        <w:tc>
          <w:tcPr>
            <w:tcW w:w="3402" w:type="dxa"/>
            <w:shd w:val="clear" w:color="auto" w:fill="auto"/>
          </w:tcPr>
          <w:p w14:paraId="1218A7A8" w14:textId="77777777"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en-US"/>
              </w:rPr>
              <w:t>Comparison of Uzbek and English idioms.</w:t>
            </w:r>
            <w:r w:rsidRPr="00342508">
              <w:rPr>
                <w:sz w:val="24"/>
                <w:szCs w:val="24"/>
                <w:lang w:val="uz-Cyrl-UZ"/>
              </w:rPr>
              <w:t xml:space="preserve"> </w:t>
            </w:r>
          </w:p>
        </w:tc>
        <w:tc>
          <w:tcPr>
            <w:tcW w:w="5420" w:type="dxa"/>
            <w:shd w:val="clear" w:color="auto" w:fill="auto"/>
            <w:vAlign w:val="center"/>
          </w:tcPr>
          <w:p w14:paraId="56E486EF" w14:textId="39BDB6E0"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uz-Cyrl-UZ"/>
              </w:rPr>
              <w:t>Kursantlar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 xml:space="preserve"> </w:t>
            </w:r>
          </w:p>
        </w:tc>
      </w:tr>
      <w:tr w:rsidR="00B36F90" w:rsidRPr="006B0ACC" w14:paraId="3962A310" w14:textId="77777777" w:rsidTr="007F40E2">
        <w:trPr>
          <w:tblHeader/>
          <w:jc w:val="center"/>
        </w:trPr>
        <w:tc>
          <w:tcPr>
            <w:tcW w:w="421" w:type="dxa"/>
            <w:shd w:val="clear" w:color="auto" w:fill="auto"/>
          </w:tcPr>
          <w:p w14:paraId="237BD49E" w14:textId="77777777" w:rsidR="00B36F90" w:rsidRPr="00342508" w:rsidRDefault="00B36F90" w:rsidP="007F40E2">
            <w:pPr>
              <w:tabs>
                <w:tab w:val="left" w:pos="8505"/>
              </w:tabs>
              <w:autoSpaceDE w:val="0"/>
              <w:autoSpaceDN w:val="0"/>
              <w:adjustRightInd w:val="0"/>
              <w:spacing w:after="0" w:line="240" w:lineRule="auto"/>
              <w:ind w:firstLine="0"/>
              <w:jc w:val="center"/>
              <w:rPr>
                <w:bCs/>
                <w:sz w:val="24"/>
                <w:szCs w:val="24"/>
              </w:rPr>
            </w:pPr>
            <w:r w:rsidRPr="00342508">
              <w:rPr>
                <w:color w:val="000000"/>
                <w:sz w:val="24"/>
                <w:szCs w:val="24"/>
                <w:lang w:val="uz-Latn-UZ"/>
              </w:rPr>
              <w:t>2.</w:t>
            </w:r>
          </w:p>
        </w:tc>
        <w:tc>
          <w:tcPr>
            <w:tcW w:w="3402" w:type="dxa"/>
            <w:shd w:val="clear" w:color="auto" w:fill="auto"/>
          </w:tcPr>
          <w:p w14:paraId="609868C5" w14:textId="77777777"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en-US"/>
              </w:rPr>
              <w:t>Education in Great Britain and Uzbekistan.</w:t>
            </w:r>
            <w:r w:rsidRPr="00342508">
              <w:rPr>
                <w:sz w:val="24"/>
                <w:szCs w:val="24"/>
                <w:lang w:val="uz-Cyrl-UZ"/>
              </w:rPr>
              <w:t xml:space="preserve"> </w:t>
            </w:r>
          </w:p>
        </w:tc>
        <w:tc>
          <w:tcPr>
            <w:tcW w:w="5420" w:type="dxa"/>
            <w:shd w:val="clear" w:color="auto" w:fill="auto"/>
            <w:vAlign w:val="center"/>
          </w:tcPr>
          <w:p w14:paraId="51F83052" w14:textId="0D9BDADD"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uz-Cyrl-UZ"/>
              </w:rPr>
              <w:t>Kursantlar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 xml:space="preserve"> </w:t>
            </w:r>
          </w:p>
        </w:tc>
      </w:tr>
      <w:tr w:rsidR="00B36F90" w:rsidRPr="006B0ACC" w14:paraId="5541EA27" w14:textId="77777777" w:rsidTr="007F40E2">
        <w:trPr>
          <w:tblHeader/>
          <w:jc w:val="center"/>
        </w:trPr>
        <w:tc>
          <w:tcPr>
            <w:tcW w:w="421" w:type="dxa"/>
            <w:shd w:val="clear" w:color="auto" w:fill="auto"/>
          </w:tcPr>
          <w:p w14:paraId="18167E86" w14:textId="77777777" w:rsidR="00B36F90" w:rsidRPr="00342508" w:rsidRDefault="00B36F90" w:rsidP="007F40E2">
            <w:pPr>
              <w:tabs>
                <w:tab w:val="left" w:pos="8505"/>
              </w:tabs>
              <w:autoSpaceDE w:val="0"/>
              <w:autoSpaceDN w:val="0"/>
              <w:adjustRightInd w:val="0"/>
              <w:spacing w:after="0" w:line="240" w:lineRule="auto"/>
              <w:ind w:firstLine="0"/>
              <w:jc w:val="center"/>
              <w:rPr>
                <w:bCs/>
                <w:sz w:val="24"/>
                <w:szCs w:val="24"/>
              </w:rPr>
            </w:pPr>
            <w:r w:rsidRPr="00342508">
              <w:rPr>
                <w:bCs/>
                <w:sz w:val="24"/>
                <w:szCs w:val="24"/>
              </w:rPr>
              <w:t>3.</w:t>
            </w:r>
          </w:p>
        </w:tc>
        <w:tc>
          <w:tcPr>
            <w:tcW w:w="3402" w:type="dxa"/>
            <w:shd w:val="clear" w:color="auto" w:fill="auto"/>
          </w:tcPr>
          <w:p w14:paraId="320088C3" w14:textId="77777777"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en-US"/>
              </w:rPr>
              <w:t>Famous types of sports in the world.</w:t>
            </w:r>
            <w:r w:rsidRPr="00342508">
              <w:rPr>
                <w:sz w:val="24"/>
                <w:szCs w:val="24"/>
                <w:lang w:val="uz-Cyrl-UZ"/>
              </w:rPr>
              <w:t xml:space="preserve"> </w:t>
            </w:r>
          </w:p>
        </w:tc>
        <w:tc>
          <w:tcPr>
            <w:tcW w:w="5420" w:type="dxa"/>
            <w:shd w:val="clear" w:color="auto" w:fill="auto"/>
            <w:vAlign w:val="center"/>
          </w:tcPr>
          <w:p w14:paraId="598B6F83" w14:textId="2DF9D7F1"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uz-Cyrl-UZ"/>
              </w:rPr>
              <w:t>Kursantlar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 xml:space="preserve"> </w:t>
            </w:r>
          </w:p>
        </w:tc>
      </w:tr>
    </w:tbl>
    <w:p w14:paraId="5CC0B3C8" w14:textId="1FC9947D" w:rsidR="00B36F90" w:rsidRPr="00342508" w:rsidRDefault="00B36F90" w:rsidP="00F22149">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 xml:space="preserve">shimcha </w:t>
      </w:r>
      <w:r w:rsidR="007C4973">
        <w:rPr>
          <w:rFonts w:ascii="Times New Roman" w:hAnsi="Times New Roman"/>
          <w:b/>
          <w:bCs/>
          <w:sz w:val="26"/>
          <w:szCs w:val="26"/>
          <w:lang w:val="uz-Latn-UZ"/>
        </w:rPr>
        <w:t>o‘</w:t>
      </w:r>
      <w:r w:rsidRPr="00342508">
        <w:rPr>
          <w:rFonts w:ascii="Times New Roman" w:hAnsi="Times New Roman"/>
          <w:b/>
          <w:bCs/>
          <w:sz w:val="26"/>
          <w:szCs w:val="26"/>
          <w:lang w:val="uz-Latn-UZ"/>
        </w:rPr>
        <w:t>quv adabiyotlar hamda axborot manbalari</w:t>
      </w:r>
    </w:p>
    <w:p w14:paraId="67BDE2C9" w14:textId="77777777" w:rsidR="00B36F90" w:rsidRPr="00342508" w:rsidRDefault="00B36F90" w:rsidP="00B36F90">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7AB21EC5" w14:textId="77777777" w:rsidR="00B36F90" w:rsidRPr="00342508" w:rsidRDefault="00B36F90" w:rsidP="00CB1135">
      <w:pPr>
        <w:numPr>
          <w:ilvl w:val="0"/>
          <w:numId w:val="28"/>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sz w:val="26"/>
          <w:szCs w:val="26"/>
          <w:lang w:val="uz-Latn-UZ"/>
        </w:rPr>
        <w:t>Simon Miller Clark &amp; Yvonne Baker de Altamirano "Campaign 1. Yenglish for the military". St. book. Macmillan. 2014.</w:t>
      </w:r>
    </w:p>
    <w:p w14:paraId="1E535F09" w14:textId="77777777" w:rsidR="00B36F90" w:rsidRPr="00342508" w:rsidRDefault="00B36F90" w:rsidP="00CB1135">
      <w:pPr>
        <w:numPr>
          <w:ilvl w:val="0"/>
          <w:numId w:val="28"/>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sz w:val="26"/>
          <w:szCs w:val="26"/>
          <w:lang w:val="uz-Latn-UZ"/>
        </w:rPr>
        <w:t>Simon Miller Clark &amp; Yvonne Baker de Altamirano "Campaign 1. Yenglish for the military". Work book. Macmillan. 2014.</w:t>
      </w:r>
    </w:p>
    <w:p w14:paraId="7F718C4C" w14:textId="77777777" w:rsidR="00B36F90" w:rsidRPr="00342508" w:rsidRDefault="00B36F90" w:rsidP="00CB1135">
      <w:pPr>
        <w:numPr>
          <w:ilvl w:val="0"/>
          <w:numId w:val="28"/>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sz w:val="26"/>
          <w:szCs w:val="26"/>
          <w:lang w:val="uz-Latn-UZ"/>
        </w:rPr>
        <w:t>Simon Miller Clark &amp; Yvonne Baker de Altamirano "Campaign 2. Yenglish for the military". St. book. Macmillan. 2014.</w:t>
      </w:r>
    </w:p>
    <w:p w14:paraId="42202A02" w14:textId="77777777" w:rsidR="00B36F90" w:rsidRPr="00342508" w:rsidRDefault="00B36F90" w:rsidP="00CB1135">
      <w:pPr>
        <w:numPr>
          <w:ilvl w:val="0"/>
          <w:numId w:val="28"/>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342508">
        <w:rPr>
          <w:rFonts w:ascii="Times New Roman" w:hAnsi="Times New Roman"/>
          <w:sz w:val="26"/>
          <w:szCs w:val="26"/>
          <w:lang w:val="uz-Latn-UZ"/>
        </w:rPr>
        <w:t xml:space="preserve">Simon Miller Clark &amp; Yvonne Baker de Altamirano "Campaign 2. Yenglish for the military". Work book. Macmillan. 2014. </w:t>
      </w:r>
    </w:p>
    <w:p w14:paraId="66F865DE" w14:textId="77777777" w:rsidR="00B36F90" w:rsidRPr="00342508" w:rsidRDefault="00B36F90" w:rsidP="00CB1135">
      <w:pPr>
        <w:numPr>
          <w:ilvl w:val="0"/>
          <w:numId w:val="28"/>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sz w:val="26"/>
          <w:szCs w:val="26"/>
          <w:lang w:val="uz-Latn-UZ"/>
        </w:rPr>
        <w:t>“A brief Yenglish grammar for cadets”. S. Temirov. 2023.</w:t>
      </w:r>
    </w:p>
    <w:p w14:paraId="6268D900" w14:textId="77777777" w:rsidR="00B36F90" w:rsidRPr="00342508" w:rsidRDefault="00B36F90" w:rsidP="00CB1135">
      <w:pPr>
        <w:numPr>
          <w:ilvl w:val="0"/>
          <w:numId w:val="28"/>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sz w:val="26"/>
          <w:szCs w:val="26"/>
          <w:lang w:val="uz-Latn-UZ"/>
        </w:rPr>
        <w:t>“Yenglish vocabulary for cadets” S. Temirov.2024.</w:t>
      </w:r>
    </w:p>
    <w:p w14:paraId="6B59CFA8" w14:textId="77777777" w:rsidR="00B36F90" w:rsidRPr="00342508" w:rsidRDefault="00B36F90" w:rsidP="00CB1135">
      <w:pPr>
        <w:numPr>
          <w:ilvl w:val="0"/>
          <w:numId w:val="28"/>
        </w:numPr>
        <w:tabs>
          <w:tab w:val="left" w:pos="142"/>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Latn-UZ"/>
        </w:rPr>
        <w:t xml:space="preserve">“Commander (Yenglish for the military)” Askarova G.X. 2024 </w:t>
      </w:r>
    </w:p>
    <w:p w14:paraId="6F804721" w14:textId="546B5525" w:rsidR="00B36F90" w:rsidRPr="00342508" w:rsidRDefault="00B36F90" w:rsidP="00B36F90">
      <w:pPr>
        <w:tabs>
          <w:tab w:val="left" w:pos="8505"/>
        </w:tabs>
        <w:spacing w:after="0" w:line="240" w:lineRule="auto"/>
        <w:ind w:firstLine="567"/>
        <w:rPr>
          <w:rFonts w:ascii="Times New Roman" w:eastAsia="Calibri" w:hAnsi="Times New Roman"/>
          <w:b/>
          <w:bCs/>
          <w:sz w:val="26"/>
          <w:szCs w:val="26"/>
          <w:lang w:val="uz-Latn-UZ" w:eastAsia="en-US"/>
        </w:rPr>
      </w:pPr>
      <w:r w:rsidRPr="00342508">
        <w:rPr>
          <w:rFonts w:ascii="Times New Roman" w:eastAsia="Calibri" w:hAnsi="Times New Roman"/>
          <w:b/>
          <w:bCs/>
          <w:sz w:val="26"/>
          <w:szCs w:val="26"/>
          <w:lang w:val="uz-Latn-UZ" w:eastAsia="en-US"/>
        </w:rPr>
        <w:t>Q</w:t>
      </w:r>
      <w:r w:rsidR="007C4973">
        <w:rPr>
          <w:rFonts w:ascii="Times New Roman" w:eastAsia="Calibri" w:hAnsi="Times New Roman"/>
          <w:b/>
          <w:bCs/>
          <w:sz w:val="26"/>
          <w:szCs w:val="26"/>
          <w:lang w:val="uz-Latn-UZ" w:eastAsia="en-US"/>
        </w:rPr>
        <w:t>o‘</w:t>
      </w:r>
      <w:r w:rsidRPr="00342508">
        <w:rPr>
          <w:rFonts w:ascii="Times New Roman" w:eastAsia="Calibri" w:hAnsi="Times New Roman"/>
          <w:b/>
          <w:bCs/>
          <w:sz w:val="26"/>
          <w:szCs w:val="26"/>
          <w:lang w:val="uz-Latn-UZ" w:eastAsia="en-US"/>
        </w:rPr>
        <w:t>shimcha adabiyotlar:</w:t>
      </w:r>
    </w:p>
    <w:p w14:paraId="2735BACB" w14:textId="77777777" w:rsidR="00B36F90" w:rsidRPr="00342508" w:rsidRDefault="00B36F90" w:rsidP="00CB1135">
      <w:pPr>
        <w:numPr>
          <w:ilvl w:val="0"/>
          <w:numId w:val="29"/>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342508">
        <w:rPr>
          <w:rFonts w:ascii="Times New Roman" w:hAnsi="Times New Roman"/>
          <w:sz w:val="26"/>
          <w:szCs w:val="26"/>
          <w:lang w:val="uz-Latn-UZ"/>
        </w:rPr>
        <w:t xml:space="preserve"> “Dictionary of military terms”. Richard Bowyer.</w:t>
      </w:r>
    </w:p>
    <w:p w14:paraId="534BD6AF" w14:textId="77777777" w:rsidR="00B36F90" w:rsidRPr="00342508" w:rsidRDefault="00B36F90" w:rsidP="00CB1135">
      <w:pPr>
        <w:numPr>
          <w:ilvl w:val="0"/>
          <w:numId w:val="29"/>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342508">
        <w:rPr>
          <w:rFonts w:ascii="Times New Roman" w:hAnsi="Times New Roman"/>
          <w:sz w:val="26"/>
          <w:szCs w:val="26"/>
          <w:lang w:val="uz-Latn-UZ"/>
        </w:rPr>
        <w:t>“Yenglish vocabulary” Cambridge University Press 2001</w:t>
      </w:r>
    </w:p>
    <w:p w14:paraId="1F77E8B8" w14:textId="77777777" w:rsidR="00B36F90" w:rsidRPr="00342508" w:rsidRDefault="00B36F90" w:rsidP="00CB1135">
      <w:pPr>
        <w:numPr>
          <w:ilvl w:val="0"/>
          <w:numId w:val="29"/>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342508">
        <w:rPr>
          <w:rFonts w:ascii="Times New Roman" w:hAnsi="Times New Roman"/>
          <w:sz w:val="26"/>
          <w:szCs w:val="26"/>
          <w:lang w:val="uz-Latn-UZ"/>
        </w:rPr>
        <w:t>“Understanding and using Yenglish grammar. Betty. S. Azar. Stacy. A. Hagen.2002.</w:t>
      </w:r>
    </w:p>
    <w:p w14:paraId="562798F5" w14:textId="77777777" w:rsidR="00B36F90" w:rsidRPr="00342508" w:rsidRDefault="00B36F90" w:rsidP="00CB1135">
      <w:pPr>
        <w:numPr>
          <w:ilvl w:val="0"/>
          <w:numId w:val="29"/>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342508">
        <w:rPr>
          <w:rFonts w:ascii="Times New Roman" w:hAnsi="Times New Roman"/>
          <w:sz w:val="26"/>
          <w:szCs w:val="26"/>
          <w:lang w:val="uz-Latn-UZ"/>
        </w:rPr>
        <w:t>“4000 Yessential Yenglish words 1.2.3.4.5.6.” Paul Nation.</w:t>
      </w:r>
    </w:p>
    <w:p w14:paraId="4823DF19" w14:textId="77777777" w:rsidR="00B36F90" w:rsidRPr="00342508" w:rsidRDefault="00B36F90" w:rsidP="00CB1135">
      <w:pPr>
        <w:numPr>
          <w:ilvl w:val="0"/>
          <w:numId w:val="29"/>
        </w:numPr>
        <w:tabs>
          <w:tab w:val="left" w:pos="142"/>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Latn-UZ"/>
        </w:rPr>
        <w:t>“Basic Yenglish Grammar for Cadets” Askarova G.X. 2024</w:t>
      </w:r>
    </w:p>
    <w:p w14:paraId="233291BC" w14:textId="36ADD56A" w:rsidR="00B36F90" w:rsidRPr="00342508" w:rsidRDefault="00B36F90" w:rsidP="00CB1135">
      <w:pPr>
        <w:numPr>
          <w:ilvl w:val="0"/>
          <w:numId w:val="29"/>
        </w:numPr>
        <w:tabs>
          <w:tab w:val="left" w:pos="567"/>
          <w:tab w:val="left" w:pos="851"/>
        </w:tabs>
        <w:spacing w:after="0" w:line="240" w:lineRule="auto"/>
        <w:ind w:left="0" w:firstLine="567"/>
        <w:contextualSpacing/>
        <w:jc w:val="both"/>
        <w:rPr>
          <w:rFonts w:ascii="Times New Roman" w:eastAsia="Calibri" w:hAnsi="Times New Roman"/>
          <w:bCs/>
          <w:sz w:val="26"/>
          <w:szCs w:val="26"/>
          <w:lang w:val="uz-Latn-UZ" w:eastAsia="en-US"/>
        </w:rPr>
      </w:pPr>
      <w:r w:rsidRPr="00342508">
        <w:rPr>
          <w:rFonts w:ascii="Times New Roman" w:eastAsia="Calibri" w:hAnsi="Times New Roman"/>
          <w:bCs/>
          <w:sz w:val="26"/>
          <w:szCs w:val="26"/>
          <w:lang w:val="uz-Latn-UZ" w:eastAsia="en-US"/>
        </w:rPr>
        <w:t>“Axborot-kommunikatsiya texnologiyalari izohli lu</w:t>
      </w:r>
      <w:r w:rsidR="007C4973">
        <w:rPr>
          <w:rFonts w:ascii="Times New Roman" w:eastAsia="Calibri" w:hAnsi="Times New Roman"/>
          <w:bCs/>
          <w:sz w:val="26"/>
          <w:szCs w:val="26"/>
          <w:lang w:val="uz-Latn-UZ" w:eastAsia="en-US"/>
        </w:rPr>
        <w:t>g‘</w:t>
      </w:r>
      <w:r w:rsidRPr="00342508">
        <w:rPr>
          <w:rFonts w:ascii="Times New Roman" w:eastAsia="Calibri" w:hAnsi="Times New Roman"/>
          <w:bCs/>
          <w:sz w:val="26"/>
          <w:szCs w:val="26"/>
          <w:lang w:val="uz-Latn-UZ" w:eastAsia="en-US"/>
        </w:rPr>
        <w:t>ati”. Askarova G.X. 2024</w:t>
      </w:r>
    </w:p>
    <w:p w14:paraId="660D8FFE" w14:textId="77777777" w:rsidR="00B36F90" w:rsidRPr="00342508" w:rsidRDefault="00B36F90" w:rsidP="00B36F90">
      <w:pPr>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lastRenderedPageBreak/>
        <w:t>Internet saytlar:</w:t>
      </w:r>
    </w:p>
    <w:p w14:paraId="3159F40B"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1. www.ielts.com</w:t>
      </w:r>
    </w:p>
    <w:p w14:paraId="62F40BA2"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2. www.cambridge.com</w:t>
      </w:r>
    </w:p>
    <w:p w14:paraId="476F2430"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3. www.oxford.com</w:t>
      </w:r>
    </w:p>
    <w:p w14:paraId="0DCC1337"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4. www.ziyonet.com</w:t>
      </w:r>
    </w:p>
    <w:p w14:paraId="6909ED49"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5. </w:t>
      </w:r>
      <w:hyperlink r:id="rId37" w:history="1">
        <w:r w:rsidRPr="00342508">
          <w:rPr>
            <w:rStyle w:val="afffb"/>
            <w:rFonts w:ascii="Times New Roman" w:hAnsi="Times New Roman"/>
            <w:sz w:val="26"/>
            <w:szCs w:val="26"/>
            <w:lang w:val="uz-Latn-UZ"/>
          </w:rPr>
          <w:t>www.speakenglish.com</w:t>
        </w:r>
      </w:hyperlink>
    </w:p>
    <w:p w14:paraId="3CE0EE39" w14:textId="77777777" w:rsidR="00B36F90" w:rsidRPr="00342508" w:rsidRDefault="00B36F90" w:rsidP="00B36F90">
      <w:pPr>
        <w:tabs>
          <w:tab w:val="left" w:pos="8505"/>
        </w:tabs>
        <w:spacing w:after="0" w:line="240" w:lineRule="auto"/>
        <w:ind w:firstLine="567"/>
        <w:jc w:val="both"/>
        <w:rPr>
          <w:rFonts w:ascii="Times New Roman" w:hAnsi="Times New Roman"/>
          <w:sz w:val="26"/>
          <w:szCs w:val="26"/>
          <w:lang w:val="uz-Latn-UZ"/>
        </w:rPr>
      </w:pPr>
    </w:p>
    <w:p w14:paraId="1C1FDF58" w14:textId="6F22EBC6" w:rsidR="00B36F90" w:rsidRPr="00F22149" w:rsidRDefault="00035ADB" w:rsidP="00B36F90">
      <w:pPr>
        <w:spacing w:after="0" w:line="240" w:lineRule="auto"/>
        <w:contextualSpacing/>
        <w:jc w:val="center"/>
        <w:rPr>
          <w:rFonts w:ascii="Times New Roman" w:hAnsi="Times New Roman"/>
          <w:b/>
          <w:sz w:val="26"/>
          <w:szCs w:val="26"/>
          <w:lang w:val="en-US" w:eastAsia="zh-CN"/>
        </w:rPr>
      </w:pPr>
      <w:r>
        <w:rPr>
          <w:rFonts w:ascii="Times New Roman" w:hAnsi="Times New Roman"/>
          <w:b/>
          <w:sz w:val="26"/>
          <w:szCs w:val="26"/>
          <w:lang w:val="en-US" w:eastAsia="zh-CN"/>
        </w:rPr>
        <w:t xml:space="preserve">4.2.06 </w:t>
      </w:r>
      <w:proofErr w:type="spellStart"/>
      <w:r w:rsidR="00F22149" w:rsidRPr="00342508">
        <w:rPr>
          <w:rFonts w:ascii="Times New Roman" w:hAnsi="Times New Roman"/>
          <w:b/>
          <w:sz w:val="26"/>
          <w:szCs w:val="26"/>
          <w:lang w:val="en-US" w:eastAsia="zh-CN"/>
        </w:rPr>
        <w:t>Horijiy</w:t>
      </w:r>
      <w:proofErr w:type="spellEnd"/>
      <w:r w:rsidR="00F22149" w:rsidRPr="00342508">
        <w:rPr>
          <w:rFonts w:ascii="Times New Roman" w:hAnsi="Times New Roman"/>
          <w:b/>
          <w:sz w:val="26"/>
          <w:szCs w:val="26"/>
          <w:lang w:val="en-US" w:eastAsia="zh-CN"/>
        </w:rPr>
        <w:t xml:space="preserve"> </w:t>
      </w:r>
      <w:proofErr w:type="spellStart"/>
      <w:r w:rsidR="00F22149" w:rsidRPr="00342508">
        <w:rPr>
          <w:rFonts w:ascii="Times New Roman" w:hAnsi="Times New Roman"/>
          <w:b/>
          <w:sz w:val="26"/>
          <w:szCs w:val="26"/>
          <w:lang w:val="en-US" w:eastAsia="zh-CN"/>
        </w:rPr>
        <w:t>til</w:t>
      </w:r>
      <w:proofErr w:type="spellEnd"/>
      <w:r w:rsidR="00F22149" w:rsidRPr="00342508">
        <w:rPr>
          <w:rFonts w:ascii="Times New Roman" w:hAnsi="Times New Roman"/>
          <w:b/>
          <w:sz w:val="26"/>
          <w:szCs w:val="26"/>
          <w:lang w:val="en-US" w:eastAsia="zh-CN"/>
        </w:rPr>
        <w:t xml:space="preserve"> </w:t>
      </w:r>
      <w:r w:rsidR="00B36F90" w:rsidRPr="00342508">
        <w:rPr>
          <w:rFonts w:ascii="Times New Roman" w:hAnsi="Times New Roman"/>
          <w:b/>
          <w:sz w:val="26"/>
          <w:szCs w:val="26"/>
          <w:lang w:val="en-US" w:eastAsia="zh-CN"/>
        </w:rPr>
        <w:t>(</w:t>
      </w:r>
      <w:bookmarkStart w:id="39" w:name="_Hlk171610596"/>
      <w:proofErr w:type="spellStart"/>
      <w:r w:rsidR="00B36F90" w:rsidRPr="00342508">
        <w:rPr>
          <w:rFonts w:ascii="Times New Roman" w:hAnsi="Times New Roman"/>
          <w:b/>
          <w:sz w:val="26"/>
          <w:szCs w:val="26"/>
          <w:lang w:val="en-US" w:eastAsia="zh-CN"/>
        </w:rPr>
        <w:t>nemis</w:t>
      </w:r>
      <w:proofErr w:type="spellEnd"/>
      <w:r w:rsidR="00B36F90" w:rsidRPr="00342508">
        <w:rPr>
          <w:rFonts w:ascii="Times New Roman" w:hAnsi="Times New Roman"/>
          <w:b/>
          <w:sz w:val="26"/>
          <w:szCs w:val="26"/>
          <w:lang w:val="en-US" w:eastAsia="zh-CN"/>
        </w:rPr>
        <w:t xml:space="preserve"> </w:t>
      </w:r>
      <w:proofErr w:type="spellStart"/>
      <w:r w:rsidR="00B36F90" w:rsidRPr="00342508">
        <w:rPr>
          <w:rFonts w:ascii="Times New Roman" w:hAnsi="Times New Roman"/>
          <w:b/>
          <w:sz w:val="26"/>
          <w:szCs w:val="26"/>
          <w:lang w:val="en-US" w:eastAsia="zh-CN"/>
        </w:rPr>
        <w:t>tili</w:t>
      </w:r>
      <w:bookmarkEnd w:id="39"/>
      <w:proofErr w:type="spellEnd"/>
      <w:r w:rsidR="00B36F90" w:rsidRPr="00342508">
        <w:rPr>
          <w:rFonts w:ascii="Times New Roman" w:hAnsi="Times New Roman"/>
          <w:b/>
          <w:sz w:val="26"/>
          <w:szCs w:val="26"/>
          <w:lang w:val="en-US" w:eastAsia="zh-CN"/>
        </w:rPr>
        <w:t>)</w:t>
      </w:r>
      <w:r w:rsidR="00B36F90" w:rsidRPr="00342508">
        <w:rPr>
          <w:rFonts w:ascii="Times New Roman" w:hAnsi="Times New Roman"/>
          <w:b/>
          <w:sz w:val="26"/>
          <w:szCs w:val="26"/>
          <w:lang w:val="uz-Cyrl-UZ" w:eastAsia="zh-CN"/>
        </w:rPr>
        <w:t xml:space="preserve"> </w:t>
      </w:r>
      <w:r w:rsidR="00F22149">
        <w:rPr>
          <w:rFonts w:ascii="Times New Roman" w:hAnsi="Times New Roman"/>
          <w:b/>
          <w:sz w:val="26"/>
          <w:szCs w:val="26"/>
          <w:lang w:val="en-US" w:eastAsia="zh-CN"/>
        </w:rPr>
        <w:t>(</w:t>
      </w:r>
      <w:proofErr w:type="spellStart"/>
      <w:r w:rsidR="00F22149">
        <w:rPr>
          <w:rFonts w:ascii="Times New Roman" w:hAnsi="Times New Roman"/>
          <w:b/>
          <w:sz w:val="26"/>
          <w:szCs w:val="26"/>
          <w:lang w:val="en-US" w:eastAsia="zh-CN"/>
        </w:rPr>
        <w:t>muqobil</w:t>
      </w:r>
      <w:proofErr w:type="spellEnd"/>
      <w:r w:rsidR="00F22149">
        <w:rPr>
          <w:rFonts w:ascii="Times New Roman" w:hAnsi="Times New Roman"/>
          <w:b/>
          <w:sz w:val="26"/>
          <w:szCs w:val="26"/>
          <w:lang w:val="en-US" w:eastAsia="zh-CN"/>
        </w:rPr>
        <w:t>)</w:t>
      </w:r>
    </w:p>
    <w:p w14:paraId="0DC7F642" w14:textId="6111FC34" w:rsidR="00B36F90" w:rsidRPr="00342508" w:rsidRDefault="00B36F90" w:rsidP="00B36F90">
      <w:pPr>
        <w:spacing w:after="0" w:line="240" w:lineRule="auto"/>
        <w:contextualSpacing/>
        <w:jc w:val="center"/>
        <w:rPr>
          <w:rFonts w:ascii="Times New Roman" w:hAnsi="Times New Roman"/>
          <w:b/>
          <w:sz w:val="26"/>
          <w:szCs w:val="26"/>
          <w:lang w:val="uz-Cyrl-UZ" w:eastAsia="zh-CN"/>
        </w:rPr>
      </w:pPr>
      <w:r w:rsidRPr="00342508">
        <w:rPr>
          <w:rFonts w:ascii="Times New Roman" w:hAnsi="Times New Roman"/>
          <w:b/>
          <w:sz w:val="26"/>
          <w:szCs w:val="26"/>
          <w:lang w:val="uz-Cyrl-UZ" w:eastAsia="zh-CN"/>
        </w:rPr>
        <w:t xml:space="preserve">1. </w:t>
      </w:r>
      <w:r w:rsidR="007C4973">
        <w:rPr>
          <w:rFonts w:ascii="Times New Roman" w:hAnsi="Times New Roman"/>
          <w:b/>
          <w:sz w:val="26"/>
          <w:szCs w:val="26"/>
          <w:lang w:val="uz-Cyrl-UZ" w:eastAsia="zh-CN"/>
        </w:rPr>
        <w:t>O‘</w:t>
      </w:r>
      <w:r w:rsidRPr="00342508">
        <w:rPr>
          <w:rFonts w:ascii="Times New Roman" w:hAnsi="Times New Roman"/>
          <w:b/>
          <w:sz w:val="26"/>
          <w:szCs w:val="26"/>
          <w:lang w:val="uz-Cyrl-UZ" w:eastAsia="zh-CN"/>
        </w:rPr>
        <w:t xml:space="preserve">quv fanining dolzarbligi va oliy kasbiy ta’lim dasturidagi </w:t>
      </w:r>
      <w:r w:rsidR="007C4973">
        <w:rPr>
          <w:rFonts w:ascii="Times New Roman" w:hAnsi="Times New Roman"/>
          <w:b/>
          <w:sz w:val="26"/>
          <w:szCs w:val="26"/>
          <w:lang w:val="uz-Cyrl-UZ" w:eastAsia="zh-CN"/>
        </w:rPr>
        <w:t>o‘</w:t>
      </w:r>
      <w:r w:rsidRPr="00342508">
        <w:rPr>
          <w:rFonts w:ascii="Times New Roman" w:hAnsi="Times New Roman"/>
          <w:b/>
          <w:sz w:val="26"/>
          <w:szCs w:val="26"/>
          <w:lang w:val="uz-Cyrl-UZ" w:eastAsia="zh-CN"/>
        </w:rPr>
        <w:t>rni</w:t>
      </w:r>
    </w:p>
    <w:p w14:paraId="4B3EF9CC" w14:textId="126F993E" w:rsidR="00B36F90" w:rsidRPr="00342508" w:rsidRDefault="00B36F90" w:rsidP="00B36F90">
      <w:pPr>
        <w:tabs>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Mamlakatimizda s</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nggi yillarda olib borilayotgan tizimli islohotlar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zgarishlar,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zbekistonning jahon hamjamiyatidagi roli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rnini oshib borishi, xalqaro harbiy hamkorlik tadbirlarining faollashuvi, Qurolli Kuchlarimiz harbiy xizmatchilaridan horijiy tillarni  mukammal </w:t>
      </w:r>
      <w:r w:rsidR="007C4973">
        <w:rPr>
          <w:rFonts w:ascii="Times New Roman" w:hAnsi="Times New Roman"/>
          <w:sz w:val="26"/>
          <w:szCs w:val="26"/>
          <w:lang w:val="uz-Latn-UZ"/>
        </w:rPr>
        <w:t>o‘</w:t>
      </w:r>
      <w:r w:rsidRPr="00342508">
        <w:rPr>
          <w:rFonts w:ascii="Times New Roman" w:hAnsi="Times New Roman"/>
          <w:sz w:val="26"/>
          <w:szCs w:val="26"/>
          <w:lang w:val="uz-Latn-UZ"/>
        </w:rPr>
        <w:t>rganishi va xizmat faoliyatida keng q</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llashni borasida </w:t>
      </w:r>
      <w:r w:rsidRPr="00342508">
        <w:rPr>
          <w:rFonts w:ascii="Times New Roman" w:hAnsi="Times New Roman"/>
          <w:sz w:val="26"/>
          <w:szCs w:val="26"/>
          <w:lang w:val="uz-Cyrl-UZ"/>
        </w:rPr>
        <w:t xml:space="preserve">tahsil berishda “Horijiy til (Nemis tili)” fani dolzarb hisoblanib, fan </w:t>
      </w:r>
      <w:r w:rsidRPr="00342508">
        <w:rPr>
          <w:rFonts w:ascii="Times New Roman" w:hAnsi="Times New Roman"/>
          <w:sz w:val="26"/>
          <w:szCs w:val="26"/>
          <w:lang w:val="uz-Latn-UZ"/>
        </w:rPr>
        <w:t xml:space="preserve">jahon hamjamiyatidagi roli va </w:t>
      </w:r>
      <w:r w:rsidR="007C4973">
        <w:rPr>
          <w:rFonts w:ascii="Times New Roman" w:hAnsi="Times New Roman"/>
          <w:sz w:val="26"/>
          <w:szCs w:val="26"/>
          <w:lang w:val="uz-Latn-UZ"/>
        </w:rPr>
        <w:t>o‘</w:t>
      </w:r>
      <w:r w:rsidRPr="00342508">
        <w:rPr>
          <w:rFonts w:ascii="Times New Roman" w:hAnsi="Times New Roman"/>
          <w:sz w:val="26"/>
          <w:szCs w:val="26"/>
          <w:lang w:val="uz-Latn-UZ"/>
        </w:rPr>
        <w:t>rni</w:t>
      </w:r>
      <w:r w:rsidRPr="00342508">
        <w:rPr>
          <w:rFonts w:ascii="Times New Roman" w:hAnsi="Times New Roman"/>
          <w:sz w:val="26"/>
          <w:szCs w:val="26"/>
          <w:lang w:val="uz-Cyrl-UZ"/>
        </w:rPr>
        <w:t xml:space="preserve">ni rivojlantirish ta’lim dasturining </w:t>
      </w:r>
      <w:r w:rsidR="007C4973">
        <w:rPr>
          <w:rFonts w:ascii="Times New Roman" w:hAnsi="Times New Roman"/>
          <w:sz w:val="26"/>
          <w:szCs w:val="26"/>
          <w:lang w:val="uz-Cyrl-UZ"/>
        </w:rPr>
        <w:t>o‘</w:t>
      </w:r>
      <w:r w:rsidRPr="00342508">
        <w:rPr>
          <w:rFonts w:ascii="Times New Roman" w:hAnsi="Times New Roman"/>
          <w:sz w:val="26"/>
          <w:szCs w:val="26"/>
          <w:lang w:val="uz-Cyrl-UZ"/>
        </w:rPr>
        <w:t>rni sanaladi. Ushbu fan gumanitar fanlar turkumiga taalluqli b</w:t>
      </w:r>
      <w:r w:rsidR="007C4973">
        <w:rPr>
          <w:rFonts w:ascii="Times New Roman" w:hAnsi="Times New Roman"/>
          <w:sz w:val="26"/>
          <w:szCs w:val="26"/>
          <w:lang w:val="uz-Cyrl-UZ"/>
        </w:rPr>
        <w:t>o‘</w:t>
      </w:r>
      <w:r w:rsidRPr="00342508">
        <w:rPr>
          <w:rFonts w:ascii="Times New Roman" w:hAnsi="Times New Roman"/>
          <w:sz w:val="26"/>
          <w:szCs w:val="26"/>
          <w:lang w:val="uz-Cyrl-UZ"/>
        </w:rPr>
        <w:t>lib, fanni 4-bosqichda о‘qitilishi maqsadga muvofiq, uni о‘qitish uchun</w:t>
      </w:r>
      <w:r w:rsidR="00035ADB" w:rsidRPr="00035ADB">
        <w:rPr>
          <w:rFonts w:ascii="Times New Roman" w:hAnsi="Times New Roman"/>
          <w:sz w:val="26"/>
          <w:szCs w:val="26"/>
          <w:lang w:val="uz-Cyrl-UZ"/>
        </w:rPr>
        <w:t xml:space="preserve"> “English tili</w:t>
      </w:r>
      <w:r w:rsidRPr="00342508">
        <w:rPr>
          <w:rFonts w:ascii="Times New Roman" w:hAnsi="Times New Roman"/>
          <w:sz w:val="26"/>
          <w:szCs w:val="26"/>
          <w:lang w:val="uz-Cyrl-UZ"/>
        </w:rPr>
        <w:t>”</w:t>
      </w:r>
      <w:r w:rsidR="00035ADB" w:rsidRPr="00035ADB">
        <w:rPr>
          <w:rFonts w:ascii="Times New Roman" w:hAnsi="Times New Roman"/>
          <w:sz w:val="26"/>
          <w:szCs w:val="26"/>
          <w:lang w:val="uz-Cyrl-UZ"/>
        </w:rPr>
        <w:t>, “horijiy tillar”</w:t>
      </w:r>
      <w:r w:rsidRPr="00342508">
        <w:rPr>
          <w:rFonts w:ascii="Times New Roman" w:hAnsi="Times New Roman"/>
          <w:sz w:val="26"/>
          <w:szCs w:val="26"/>
          <w:lang w:val="uz-Cyrl-UZ"/>
        </w:rPr>
        <w:t xml:space="preserve"> fanlar nazariy zamin bо‘lib xizmat qiladi hamda fanning о‘zi “Otish tayyorgarligi”, “Harbiy topografiya”, “Harbiy-muhandislik tayyorgarligi va radiatsion, kimyoviy, biologik muhofaza”, “</w:t>
      </w:r>
      <w:r w:rsidRPr="00342508">
        <w:rPr>
          <w:rFonts w:ascii="Times New Roman" w:hAnsi="Times New Roman"/>
          <w:color w:val="000000" w:themeColor="text1"/>
          <w:sz w:val="26"/>
          <w:szCs w:val="26"/>
          <w:lang w:val="uz-Cyrl-UZ"/>
        </w:rPr>
        <w:t>Modellashtirish va simulyasiya</w:t>
      </w:r>
      <w:r w:rsidRPr="00342508">
        <w:rPr>
          <w:rFonts w:ascii="Times New Roman" w:hAnsi="Times New Roman"/>
          <w:sz w:val="26"/>
          <w:szCs w:val="26"/>
          <w:lang w:val="uz-Cyrl-UZ"/>
        </w:rPr>
        <w:t xml:space="preserve"> faoliyatini boshqarish” va “Taktik maxsus tayyorgarligi” fanlar uchun nazariy zamin bо‘lib xizmat qiladi.</w:t>
      </w:r>
      <w:r w:rsidRPr="00342508">
        <w:rPr>
          <w:rFonts w:ascii="Times New Roman" w:hAnsi="Times New Roman"/>
          <w:sz w:val="26"/>
          <w:szCs w:val="26"/>
          <w:lang w:val="uz-Latn-UZ"/>
        </w:rPr>
        <w:t xml:space="preserve">talab qilmoqda. Malaka talablarida ham kursantlardan horijiy tillardan birida kasbiy faoliyatiga oid hujjatlar va ishlar mohiyatini tushunishi talab qilinadi. </w:t>
      </w:r>
    </w:p>
    <w:p w14:paraId="4A01ED50" w14:textId="394CA471" w:rsidR="00B36F90" w:rsidRPr="00342508" w:rsidRDefault="00B36F90" w:rsidP="00B36F90">
      <w:pPr>
        <w:tabs>
          <w:tab w:val="left" w:pos="8505"/>
        </w:tabs>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Fanni о‘zlashtirish uchun kursant </w:t>
      </w:r>
      <w:r w:rsidRPr="00342508">
        <w:rPr>
          <w:rFonts w:ascii="Times New Roman" w:hAnsi="Times New Roman"/>
          <w:sz w:val="26"/>
          <w:szCs w:val="26"/>
          <w:lang w:val="uz-Latn-UZ"/>
        </w:rPr>
        <w:t>nemis tili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yicha fundamental </w:t>
      </w:r>
      <w:r w:rsidRPr="00342508">
        <w:rPr>
          <w:rFonts w:ascii="Times New Roman" w:hAnsi="Times New Roman"/>
          <w:sz w:val="26"/>
          <w:szCs w:val="26"/>
          <w:lang w:val="uz-Cyrl-UZ"/>
        </w:rPr>
        <w:t>bilim, kо‘nikma va malakalarga ega bо‘lishi lozim.</w:t>
      </w:r>
    </w:p>
    <w:p w14:paraId="46F9E69C" w14:textId="4D959826" w:rsidR="00B36F90" w:rsidRPr="00342508" w:rsidRDefault="00B36F90" w:rsidP="00B36F90">
      <w:pPr>
        <w:spacing w:after="0" w:line="240" w:lineRule="auto"/>
        <w:ind w:firstLine="709"/>
        <w:contextualSpacing/>
        <w:jc w:val="both"/>
        <w:rPr>
          <w:rFonts w:ascii="Times New Roman" w:hAnsi="Times New Roman"/>
          <w:b/>
          <w:sz w:val="26"/>
          <w:szCs w:val="26"/>
          <w:lang w:val="uz-Cyrl-UZ" w:eastAsia="zh-CN"/>
        </w:rPr>
      </w:pPr>
      <w:r w:rsidRPr="00342508">
        <w:rPr>
          <w:rFonts w:ascii="Times New Roman" w:hAnsi="Times New Roman"/>
          <w:b/>
          <w:sz w:val="26"/>
          <w:szCs w:val="26"/>
          <w:lang w:val="uz-Cyrl-UZ" w:eastAsia="zh-CN"/>
        </w:rPr>
        <w:t xml:space="preserve">2. </w:t>
      </w:r>
      <w:r w:rsidR="007C4973">
        <w:rPr>
          <w:rFonts w:ascii="Times New Roman" w:hAnsi="Times New Roman"/>
          <w:b/>
          <w:sz w:val="26"/>
          <w:szCs w:val="26"/>
          <w:lang w:val="uz-Cyrl-UZ" w:eastAsia="zh-CN"/>
        </w:rPr>
        <w:t>O‘</w:t>
      </w:r>
      <w:r w:rsidRPr="00342508">
        <w:rPr>
          <w:rFonts w:ascii="Times New Roman" w:hAnsi="Times New Roman"/>
          <w:b/>
          <w:sz w:val="26"/>
          <w:szCs w:val="26"/>
          <w:lang w:val="uz-Cyrl-UZ" w:eastAsia="zh-CN"/>
        </w:rPr>
        <w:t>quv fanning maqsadi va vazifalari</w:t>
      </w:r>
    </w:p>
    <w:p w14:paraId="7C10D29F" w14:textId="27FB84C2" w:rsidR="00B36F90" w:rsidRPr="00342508" w:rsidRDefault="00B36F90" w:rsidP="00B36F90">
      <w:pPr>
        <w:tabs>
          <w:tab w:val="left" w:pos="-1985"/>
        </w:tabs>
        <w:suppressAutoHyphens/>
        <w:spacing w:after="0" w:line="240" w:lineRule="auto"/>
        <w:ind w:firstLine="709"/>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Asosiy maqsad: kursantlarga </w:t>
      </w:r>
      <w:r w:rsidRPr="00342508">
        <w:rPr>
          <w:rFonts w:ascii="Times New Roman" w:hAnsi="Times New Roman"/>
          <w:sz w:val="26"/>
          <w:szCs w:val="26"/>
          <w:lang w:val="uz-Latn-UZ"/>
        </w:rPr>
        <w:t xml:space="preserve">nemis </w:t>
      </w:r>
      <w:r w:rsidRPr="00342508">
        <w:rPr>
          <w:rFonts w:ascii="Times New Roman" w:hAnsi="Times New Roman"/>
          <w:sz w:val="26"/>
          <w:szCs w:val="26"/>
          <w:lang w:val="uz-Cyrl-UZ" w:eastAsia="en-US"/>
        </w:rPr>
        <w:t>tilining harbiy sohada q</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llaniladigan nazariy va amaliy asoslari haqida bilim berish, ularda ingliz tilida yerkin muloqot qilish, ta’lim jarayonida yegallagan bilim va k</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nikmalarini amalda q</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llash malakasini, harbiy tarjima amaliyotiga oid k</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nikmalarni shakllantirish;</w:t>
      </w:r>
    </w:p>
    <w:p w14:paraId="2C6D29CE" w14:textId="1E129384" w:rsidR="00B36F90" w:rsidRPr="00342508" w:rsidRDefault="00B36F90" w:rsidP="00B36F90">
      <w:pPr>
        <w:tabs>
          <w:tab w:val="left" w:pos="-1985"/>
        </w:tabs>
        <w:suppressAutoHyphens/>
        <w:spacing w:after="0" w:line="240" w:lineRule="auto"/>
        <w:ind w:firstLine="709"/>
        <w:jc w:val="both"/>
        <w:rPr>
          <w:rFonts w:ascii="Times New Roman" w:hAnsi="Times New Roman"/>
          <w:sz w:val="26"/>
          <w:szCs w:val="26"/>
          <w:lang w:val="uz-Cyrl-UZ" w:eastAsia="en-US"/>
        </w:rPr>
      </w:pPr>
      <w:r w:rsidRPr="00342508">
        <w:rPr>
          <w:rFonts w:ascii="Times New Roman" w:hAnsi="Times New Roman"/>
          <w:sz w:val="26"/>
          <w:szCs w:val="26"/>
          <w:lang w:val="uz-Cyrl-UZ" w:eastAsia="en-US"/>
        </w:rPr>
        <w:t>Fanning vazifasi: kursantlar egallashi lozim b</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lgan tasavvur va k</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 xml:space="preserve">nikmalarni tinglash, </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qish, yozish, gapirish (dialog, monolog) kompetensiylari b</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 xml:space="preserve">yicha shakllanishiga zamin yaratadi. horijiy tilni </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 xml:space="preserve">qitishda barcha til kompetensiyalari - tinglab tushunish, </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qish, yozish va gapirish  integrallash kо‘nikmalariga ega bо‘lish.</w:t>
      </w:r>
    </w:p>
    <w:p w14:paraId="72E98A0A" w14:textId="484867A2" w:rsidR="00B36F90" w:rsidRPr="00342508" w:rsidRDefault="00B36F90" w:rsidP="00B36F90">
      <w:pPr>
        <w:tabs>
          <w:tab w:val="left" w:pos="-1985"/>
        </w:tabs>
        <w:suppressAutoHyphens/>
        <w:spacing w:after="0" w:line="240" w:lineRule="auto"/>
        <w:ind w:firstLine="709"/>
        <w:jc w:val="both"/>
        <w:rPr>
          <w:rFonts w:ascii="Times New Roman" w:hAnsi="Times New Roman"/>
          <w:sz w:val="26"/>
          <w:szCs w:val="26"/>
          <w:lang w:val="uz-Cyrl-UZ" w:eastAsia="en-US"/>
        </w:rPr>
      </w:pPr>
      <w:r w:rsidRPr="00342508">
        <w:rPr>
          <w:rFonts w:ascii="Times New Roman" w:hAnsi="Times New Roman"/>
          <w:sz w:val="26"/>
          <w:szCs w:val="26"/>
          <w:lang w:val="uz-Cyrl-UZ" w:eastAsia="en-US"/>
        </w:rPr>
        <w:t>Ushbu fan bо‘yicha kursantlar quyidagi bilim, kо‘nikma va malakalarga ega b</w:t>
      </w:r>
      <w:r w:rsidR="007C4973">
        <w:rPr>
          <w:rFonts w:ascii="Times New Roman" w:hAnsi="Times New Roman"/>
          <w:sz w:val="26"/>
          <w:szCs w:val="26"/>
          <w:lang w:val="uz-Cyrl-UZ" w:eastAsia="en-US"/>
        </w:rPr>
        <w:t>o‘</w:t>
      </w:r>
      <w:r w:rsidRPr="00342508">
        <w:rPr>
          <w:rFonts w:ascii="Times New Roman" w:hAnsi="Times New Roman"/>
          <w:sz w:val="26"/>
          <w:szCs w:val="26"/>
          <w:lang w:val="uz-Cyrl-UZ" w:eastAsia="en-US"/>
        </w:rPr>
        <w:t>ladi:</w:t>
      </w:r>
    </w:p>
    <w:p w14:paraId="0461A968" w14:textId="0E175CD8" w:rsidR="00B36F90" w:rsidRPr="00342508" w:rsidRDefault="007C4973" w:rsidP="00B36F90">
      <w:pPr>
        <w:tabs>
          <w:tab w:val="left" w:pos="-1985"/>
        </w:tabs>
        <w:suppressAutoHyphens/>
        <w:spacing w:after="0" w:line="240" w:lineRule="auto"/>
        <w:ind w:firstLine="709"/>
        <w:jc w:val="both"/>
        <w:rPr>
          <w:rFonts w:ascii="Times New Roman" w:hAnsi="Times New Roman"/>
          <w:sz w:val="26"/>
          <w:szCs w:val="26"/>
          <w:lang w:val="uz-Cyrl-UZ"/>
        </w:rPr>
      </w:pPr>
      <w:r>
        <w:rPr>
          <w:rFonts w:ascii="Times New Roman" w:hAnsi="Times New Roman"/>
          <w:sz w:val="26"/>
          <w:szCs w:val="26"/>
          <w:lang w:val="uz-Cyrl-UZ" w:eastAsia="en-US"/>
        </w:rPr>
        <w:t>O‘</w:t>
      </w:r>
      <w:r w:rsidR="00B36F90" w:rsidRPr="00342508">
        <w:rPr>
          <w:rFonts w:ascii="Times New Roman" w:hAnsi="Times New Roman"/>
          <w:sz w:val="26"/>
          <w:szCs w:val="26"/>
          <w:lang w:val="uz-Cyrl-UZ" w:eastAsia="en-US"/>
        </w:rPr>
        <w:t xml:space="preserve">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zarur bо‘lgan bilim, kо‘nikma va malakalar ingliz tilida </w:t>
      </w:r>
      <w:r>
        <w:rPr>
          <w:rFonts w:ascii="Times New Roman" w:hAnsi="Times New Roman"/>
          <w:sz w:val="26"/>
          <w:szCs w:val="26"/>
          <w:lang w:val="uz-Cyrl-UZ" w:eastAsia="en-US"/>
        </w:rPr>
        <w:t>o‘</w:t>
      </w:r>
      <w:r w:rsidR="00B36F90" w:rsidRPr="00342508">
        <w:rPr>
          <w:rFonts w:ascii="Times New Roman" w:hAnsi="Times New Roman"/>
          <w:sz w:val="26"/>
          <w:szCs w:val="26"/>
          <w:lang w:val="uz-Cyrl-UZ" w:eastAsia="en-US"/>
        </w:rPr>
        <w:t>zlashtirish</w:t>
      </w:r>
    </w:p>
    <w:p w14:paraId="31ACB35A" w14:textId="53A53463" w:rsidR="00B36F90" w:rsidRPr="00342508" w:rsidRDefault="00B36F90" w:rsidP="00B36F90">
      <w:pPr>
        <w:tabs>
          <w:tab w:val="left" w:pos="-1985"/>
        </w:tabs>
        <w:suppressAutoHyphens/>
        <w:spacing w:after="0" w:line="240" w:lineRule="auto"/>
        <w:ind w:firstLine="709"/>
        <w:jc w:val="both"/>
        <w:rPr>
          <w:rFonts w:ascii="Times New Roman" w:hAnsi="Times New Roman"/>
          <w:b/>
          <w:sz w:val="26"/>
          <w:szCs w:val="26"/>
          <w:lang w:val="en-US"/>
        </w:rPr>
      </w:pPr>
      <w:r w:rsidRPr="00342508">
        <w:rPr>
          <w:rFonts w:ascii="Times New Roman" w:hAnsi="Times New Roman"/>
          <w:b/>
          <w:sz w:val="26"/>
          <w:szCs w:val="26"/>
          <w:lang w:val="uz-Cyrl-UZ"/>
        </w:rPr>
        <w:t xml:space="preserve">3. </w:t>
      </w:r>
      <w:r w:rsidR="007C4973">
        <w:rPr>
          <w:rFonts w:ascii="Times New Roman" w:hAnsi="Times New Roman"/>
          <w:b/>
          <w:sz w:val="26"/>
          <w:szCs w:val="26"/>
          <w:lang w:val="uz-Cyrl-UZ"/>
        </w:rPr>
        <w:t>O‘</w:t>
      </w:r>
      <w:r w:rsidRPr="00342508">
        <w:rPr>
          <w:rFonts w:ascii="Times New Roman" w:hAnsi="Times New Roman"/>
          <w:b/>
          <w:sz w:val="26"/>
          <w:szCs w:val="26"/>
          <w:lang w:val="uz-Cyrl-UZ"/>
        </w:rPr>
        <w:t>quv modulini mavzular va semestrlar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taqsimlanilishi</w:t>
      </w:r>
    </w:p>
    <w:p w14:paraId="496962DB" w14:textId="77777777" w:rsidR="00B36F90" w:rsidRPr="00342508" w:rsidRDefault="00B36F90" w:rsidP="00B36F90">
      <w:pPr>
        <w:tabs>
          <w:tab w:val="left" w:pos="-1985"/>
        </w:tabs>
        <w:suppressAutoHyphens/>
        <w:spacing w:after="0" w:line="240" w:lineRule="auto"/>
        <w:ind w:firstLine="709"/>
        <w:jc w:val="both"/>
        <w:rPr>
          <w:rFonts w:ascii="Times New Roman" w:hAnsi="Times New Roman"/>
          <w:b/>
          <w:sz w:val="26"/>
          <w:szCs w:val="26"/>
          <w:lang w:val="uz-Cyrl-UZ"/>
        </w:rPr>
      </w:pPr>
      <w:r w:rsidRPr="00342508">
        <w:rPr>
          <w:rFonts w:ascii="Times New Roman" w:hAnsi="Times New Roman"/>
          <w:b/>
          <w:iCs/>
          <w:sz w:val="26"/>
          <w:szCs w:val="26"/>
          <w:lang w:val="uz-Latn-UZ" w:eastAsia="en-US"/>
        </w:rPr>
        <w:t>Thema 1: Usbekistan und seine geopolitische Rolle in der Welt.</w:t>
      </w:r>
    </w:p>
    <w:p w14:paraId="6B023942"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 xml:space="preserve">Die geografische Lage Usbekistans. Grammatik: Pronomen. </w:t>
      </w:r>
    </w:p>
    <w:p w14:paraId="4F5B80AD"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 Schreib-, Hör-, Sprech- und Wortschatzaktivitäten.</w:t>
      </w:r>
    </w:p>
    <w:p w14:paraId="046455AD"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Die Nationalsymbole der Republik Usbekistan.</w:t>
      </w:r>
    </w:p>
    <w:p w14:paraId="183785B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Artikel lesen, schreiben, hören, sprechen und Wortschatzübungen.</w:t>
      </w:r>
    </w:p>
    <w:p w14:paraId="2512B732"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lastRenderedPageBreak/>
        <w:t>Die wirtschaftliche Leistungsfähigkeit der Republik Usbekistan und der Industrieländer. Grammatik: Substantiv. Lese-, Schreib-, Hör-, Sprech- und Wortschatzübungen.</w:t>
      </w:r>
    </w:p>
    <w:p w14:paraId="5A0AC59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Die Nationalhelden Usbekistans.</w:t>
      </w:r>
    </w:p>
    <w:p w14:paraId="6A4B162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Arten von Fragen.</w:t>
      </w:r>
    </w:p>
    <w:p w14:paraId="5D9EEB3B"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34B30E53"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Die Feiertage in Usbekistan und englischsprachigen Ländern. Grammatik: Verb. Vokabelübungen zum Lesen, Schreiben, Hören und Sprechen.</w:t>
      </w:r>
    </w:p>
    <w:p w14:paraId="5439627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Die Beziehungen zwischen Usbekistan und England.</w:t>
      </w:r>
    </w:p>
    <w:p w14:paraId="388340AE"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Hilfsverben. Lesen, Schreiben, Hören, Sprechen, Vokabelübungen</w:t>
      </w:r>
    </w:p>
    <w:p w14:paraId="1E5517B3"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Taschkent ist die Hauptstadt Usbekistans.</w:t>
      </w:r>
    </w:p>
    <w:p w14:paraId="417AE241"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Modalverben (können, könnten, dürfen, müssen, sollten, müssten)</w:t>
      </w:r>
    </w:p>
    <w:p w14:paraId="2246A23E"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Regionen der Republik Usbekistan.</w:t>
      </w:r>
    </w:p>
    <w:p w14:paraId="0ACAFB12"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Modalverben (können, müssen, brauchen). Lesen, Schreiben, Hören, Sprechen, Vokabelübungen.</w:t>
      </w:r>
    </w:p>
    <w:p w14:paraId="280E8D26"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Bevölkerung Usbekistans.</w:t>
      </w:r>
    </w:p>
    <w:p w14:paraId="5149B9B4"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Phrasalverben. Lesen, Schreiben, Hören, Sprechen, Vokabelübungen.</w:t>
      </w:r>
    </w:p>
    <w:p w14:paraId="1466127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Antike Orte Usbekistans und anderer Länder</w:t>
      </w:r>
    </w:p>
    <w:p w14:paraId="2AE05F64"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Problemverben. Lesen, Schreiben, Hören, Sprechen, Vokabelübungen.</w:t>
      </w:r>
    </w:p>
    <w:p w14:paraId="7CB83D3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Geschichte und Kultur Usbekistans. Grammatik: Kausative Verben</w:t>
      </w:r>
    </w:p>
    <w:p w14:paraId="43116888"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0DE4057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Sport und seine Stellung in der Armee. Grammatik: Regelmäßige und unregelmäßige Verben. Lesen, Schreiben, Hören, Sprechen, Vokabelübungen.</w:t>
      </w:r>
    </w:p>
    <w:p w14:paraId="7FB395AD"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Ausbildung an höheren Militärinstituten. Grammatik: Präpositionen</w:t>
      </w:r>
    </w:p>
    <w:p w14:paraId="2782050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4208E9FD"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Moderne Technologien in der Armee. Grammatik: Konjunktionen</w:t>
      </w:r>
    </w:p>
    <w:p w14:paraId="6B056B12"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49E97B6A"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Revision. Kontrollarbeiten.</w:t>
      </w:r>
    </w:p>
    <w:p w14:paraId="1D305E50" w14:textId="77777777" w:rsidR="00B36F90" w:rsidRPr="00342508" w:rsidRDefault="00B36F90" w:rsidP="00B36F90">
      <w:pPr>
        <w:spacing w:after="0" w:line="240" w:lineRule="auto"/>
        <w:ind w:firstLine="709"/>
        <w:jc w:val="both"/>
        <w:rPr>
          <w:rFonts w:ascii="Times New Roman" w:hAnsi="Times New Roman"/>
          <w:b/>
          <w:bCs/>
          <w:sz w:val="26"/>
          <w:szCs w:val="26"/>
          <w:lang w:val="uz-Latn-UZ" w:eastAsia="en-US"/>
        </w:rPr>
      </w:pPr>
      <w:r w:rsidRPr="00342508">
        <w:rPr>
          <w:rFonts w:ascii="Times New Roman" w:hAnsi="Times New Roman"/>
          <w:b/>
          <w:iCs/>
          <w:sz w:val="26"/>
          <w:szCs w:val="26"/>
          <w:lang w:val="uz-Latn-UZ" w:eastAsia="en-US"/>
        </w:rPr>
        <w:t xml:space="preserve">2-mavzu: </w:t>
      </w:r>
      <w:r w:rsidRPr="00342508">
        <w:rPr>
          <w:rFonts w:ascii="Times New Roman" w:hAnsi="Times New Roman"/>
          <w:b/>
          <w:bCs/>
          <w:sz w:val="26"/>
          <w:szCs w:val="26"/>
          <w:lang w:val="uz-Latn-UZ" w:eastAsia="en-US"/>
        </w:rPr>
        <w:t>Usbekistan und sein nationales Verteidigungssystem.</w:t>
      </w:r>
    </w:p>
    <w:p w14:paraId="639EDD81"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Die Nationalarmee Usbekistans.</w:t>
      </w:r>
    </w:p>
    <w:p w14:paraId="60A491C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Stimmen: aktiv und passiv.</w:t>
      </w:r>
    </w:p>
    <w:p w14:paraId="2479590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5E5A5F2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Militärindustrie und ihre Entwicklung im Laufe der Zeit.</w:t>
      </w:r>
    </w:p>
    <w:p w14:paraId="4C0138AE"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Zeitformen im Aktiv. Lesen, Schreiben, Hören, Sprechen, Vokabelübungen.</w:t>
      </w:r>
    </w:p>
    <w:p w14:paraId="65E8390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Militärfahrzeuge der Armee.</w:t>
      </w:r>
    </w:p>
    <w:p w14:paraId="18E1EA1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Present Simple, Present Continuous. Lesen, Schreiben, Hören, Sprechen, Vokabelübungen.</w:t>
      </w:r>
    </w:p>
    <w:p w14:paraId="2DDE2E94"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Mächtige Militärwaffen, die in den Streitkräften Usbekistans und entwickelter Länder verwendet werden. Grammatik: Present Perfect, Present Perfect Continuous.</w:t>
      </w:r>
    </w:p>
    <w:p w14:paraId="3FAD9C69"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02564E47"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Stellung der Informationstechnologien in der Armee</w:t>
      </w:r>
    </w:p>
    <w:p w14:paraId="44059D02"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Simple Past, Past Continuous.</w:t>
      </w:r>
    </w:p>
    <w:p w14:paraId="26653DCE"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1500DDC8"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Sicherheitsprobleme moderner Armeen. Grammatik: Past Perfect, Past Perfect Continuous. Lesen, Schreiben, Hören, Sprechen, Vokabelübungen.</w:t>
      </w:r>
    </w:p>
    <w:p w14:paraId="5D49023E"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Sanitätsdienst in den Streitkräften.</w:t>
      </w:r>
    </w:p>
    <w:p w14:paraId="54E7F464"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lastRenderedPageBreak/>
        <w:t>Grammatik: Future simple, future continuous. Lesen, Schreiben, Hören, Sprechen, Vokabelübungen.</w:t>
      </w:r>
    </w:p>
    <w:p w14:paraId="6197816F"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Rangliste der Armeen der Welt. Grammatik: Future Perfect, Future Perfect Continuous. Lesen, Schreiben, Hören, Sprechen, Vokabelübungen.</w:t>
      </w:r>
    </w:p>
    <w:p w14:paraId="0C4D68C0"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Krieg und seine Auswirkungen auf die Menschheit.</w:t>
      </w:r>
    </w:p>
    <w:p w14:paraId="10B85708"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Adjektiv. Lesen, Schreiben, Hören, Sprechen, Vokabelübungen.</w:t>
      </w:r>
    </w:p>
    <w:p w14:paraId="0AEF9A1D"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Militärische Reihen von Usbekistan und den Armeen der Welt</w:t>
      </w:r>
    </w:p>
    <w:p w14:paraId="24F7F399"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Adverb. Lesen, Schreiben, Hören, Sprechen, Vokabelübungen.</w:t>
      </w:r>
    </w:p>
    <w:p w14:paraId="5748FCBD"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Militärische Erfindungen. Grammatik: Konditionalsätze. Lesen, Schreiben, Hören, Sprechen, Vokabelübungen.</w:t>
      </w:r>
    </w:p>
    <w:p w14:paraId="2614B56E"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Militärführer Usbekischer und weltweiter Herkunft. Grammatik: Direkte und indirekte Rede. Lesen, Schreiben, Hören, Sprechen, Vokabelübungen.</w:t>
      </w:r>
    </w:p>
    <w:p w14:paraId="0380FD7A"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Zusammenarbeit zwischen Usbekistan und internationalen Militärorganisationen. Grammatik: Gerund und Infinitiv.</w:t>
      </w:r>
    </w:p>
    <w:p w14:paraId="0688F3DC"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Lesen, Schreiben, Hören, Sprechen, Vokabelübungen.</w:t>
      </w:r>
    </w:p>
    <w:p w14:paraId="4EFFFDC9"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Militärischer Alltag, militärische Befehle und Wehrdienst.</w:t>
      </w:r>
    </w:p>
    <w:p w14:paraId="4DB7F112"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Grammatik: Partizip 1/II Lesen, Schreiben, Hören, Sprechen, Vokabelübungen.</w:t>
      </w:r>
    </w:p>
    <w:p w14:paraId="24A80C58" w14:textId="77777777" w:rsidR="00B36F90" w:rsidRPr="00342508" w:rsidRDefault="00B36F90" w:rsidP="00B36F90">
      <w:pPr>
        <w:spacing w:after="0" w:line="240" w:lineRule="auto"/>
        <w:ind w:firstLine="709"/>
        <w:jc w:val="both"/>
        <w:rPr>
          <w:rFonts w:ascii="Times New Roman" w:hAnsi="Times New Roman"/>
          <w:sz w:val="26"/>
          <w:szCs w:val="26"/>
          <w:lang w:val="uz-Latn-UZ" w:eastAsia="en-US"/>
        </w:rPr>
      </w:pPr>
      <w:r w:rsidRPr="00342508">
        <w:rPr>
          <w:rFonts w:ascii="Times New Roman" w:hAnsi="Times New Roman"/>
          <w:sz w:val="26"/>
          <w:szCs w:val="26"/>
          <w:lang w:val="uz-Latn-UZ" w:eastAsia="en-US"/>
        </w:rPr>
        <w:t>Revision. Kontrollarbeiten.</w:t>
      </w:r>
    </w:p>
    <w:p w14:paraId="5DEE4669" w14:textId="25976015" w:rsidR="00B36F90" w:rsidRPr="00342508" w:rsidRDefault="00B36F90" w:rsidP="00B36F90">
      <w:pPr>
        <w:spacing w:after="0" w:line="240" w:lineRule="auto"/>
        <w:ind w:firstLine="709"/>
        <w:jc w:val="both"/>
        <w:rPr>
          <w:rFonts w:ascii="Times New Roman" w:hAnsi="Times New Roman"/>
          <w:b/>
          <w:sz w:val="26"/>
          <w:szCs w:val="26"/>
          <w:lang w:val="uz-Cyrl-UZ"/>
        </w:rPr>
      </w:pPr>
      <w:r w:rsidRPr="00342508">
        <w:rPr>
          <w:rFonts w:ascii="Times New Roman" w:hAnsi="Times New Roman"/>
          <w:b/>
          <w:sz w:val="26"/>
          <w:szCs w:val="26"/>
          <w:lang w:val="uz-Cyrl-UZ"/>
        </w:rPr>
        <w:t xml:space="preserve">4. </w:t>
      </w:r>
      <w:r w:rsidR="007C4973">
        <w:rPr>
          <w:rFonts w:ascii="Times New Roman" w:hAnsi="Times New Roman"/>
          <w:b/>
          <w:sz w:val="26"/>
          <w:szCs w:val="26"/>
          <w:lang w:val="uz-Cyrl-UZ"/>
        </w:rPr>
        <w:t>O‘</w:t>
      </w:r>
      <w:r w:rsidRPr="00342508">
        <w:rPr>
          <w:rFonts w:ascii="Times New Roman" w:hAnsi="Times New Roman"/>
          <w:b/>
          <w:sz w:val="26"/>
          <w:szCs w:val="26"/>
          <w:lang w:val="uz-Cyrl-UZ"/>
        </w:rPr>
        <w:t xml:space="preserve">quv </w:t>
      </w:r>
      <w:r w:rsidRPr="00342508">
        <w:rPr>
          <w:rFonts w:ascii="Times New Roman" w:hAnsi="Times New Roman"/>
          <w:b/>
          <w:sz w:val="26"/>
          <w:szCs w:val="26"/>
          <w:lang w:val="uz-Latn-UZ"/>
        </w:rPr>
        <w:t>fan</w:t>
      </w:r>
      <w:r w:rsidRPr="00342508">
        <w:rPr>
          <w:rFonts w:ascii="Times New Roman" w:hAnsi="Times New Roman"/>
          <w:b/>
          <w:sz w:val="26"/>
          <w:szCs w:val="26"/>
          <w:lang w:val="uz-Cyrl-UZ"/>
        </w:rPr>
        <w:t xml:space="preserve">ini </w:t>
      </w:r>
      <w:r w:rsidR="007C4973">
        <w:rPr>
          <w:rFonts w:ascii="Times New Roman" w:hAnsi="Times New Roman"/>
          <w:b/>
          <w:sz w:val="26"/>
          <w:szCs w:val="26"/>
          <w:lang w:val="uz-Cyrl-UZ"/>
        </w:rPr>
        <w:t>o‘</w:t>
      </w:r>
      <w:r w:rsidRPr="00342508">
        <w:rPr>
          <w:rFonts w:ascii="Times New Roman" w:hAnsi="Times New Roman"/>
          <w:b/>
          <w:sz w:val="26"/>
          <w:szCs w:val="26"/>
          <w:lang w:val="uz-Cyrl-UZ"/>
        </w:rPr>
        <w:t>qitish b</w:t>
      </w:r>
      <w:r w:rsidR="007C4973">
        <w:rPr>
          <w:rFonts w:ascii="Times New Roman" w:hAnsi="Times New Roman"/>
          <w:b/>
          <w:sz w:val="26"/>
          <w:szCs w:val="26"/>
          <w:lang w:val="uz-Cyrl-UZ"/>
        </w:rPr>
        <w:t>o‘</w:t>
      </w:r>
      <w:r w:rsidRPr="00342508">
        <w:rPr>
          <w:rFonts w:ascii="Times New Roman" w:hAnsi="Times New Roman"/>
          <w:b/>
          <w:sz w:val="26"/>
          <w:szCs w:val="26"/>
          <w:lang w:val="uz-Cyrl-UZ"/>
        </w:rPr>
        <w:t>yicha tashkiliy-uslubiy k</w:t>
      </w:r>
      <w:r w:rsidR="007C4973">
        <w:rPr>
          <w:rFonts w:ascii="Times New Roman" w:hAnsi="Times New Roman"/>
          <w:b/>
          <w:sz w:val="26"/>
          <w:szCs w:val="26"/>
          <w:lang w:val="uz-Cyrl-UZ"/>
        </w:rPr>
        <w:t>o‘</w:t>
      </w:r>
      <w:r w:rsidRPr="00342508">
        <w:rPr>
          <w:rFonts w:ascii="Times New Roman" w:hAnsi="Times New Roman"/>
          <w:b/>
          <w:sz w:val="26"/>
          <w:szCs w:val="26"/>
          <w:lang w:val="uz-Cyrl-UZ"/>
        </w:rPr>
        <w:t>rsatmalar</w:t>
      </w:r>
    </w:p>
    <w:p w14:paraId="19101E10" w14:textId="6743FB9B" w:rsidR="00B36F90" w:rsidRPr="00342508" w:rsidRDefault="00B36F90" w:rsidP="00B36F90">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w:t>
      </w:r>
      <w:r w:rsidR="007C4973">
        <w:rPr>
          <w:rFonts w:ascii="Times New Roman" w:hAnsi="Times New Roman"/>
          <w:bCs/>
          <w:sz w:val="26"/>
          <w:szCs w:val="26"/>
          <w:lang w:val="uz-Cyrl-UZ"/>
        </w:rPr>
        <w:t>o‘</w:t>
      </w:r>
      <w:r w:rsidRPr="00342508">
        <w:rPr>
          <w:rFonts w:ascii="Times New Roman" w:hAnsi="Times New Roman"/>
          <w:bCs/>
          <w:sz w:val="26"/>
          <w:szCs w:val="26"/>
          <w:lang w:val="uz-Cyrl-UZ"/>
        </w:rPr>
        <w:t xml:space="preserve">qitishda </w:t>
      </w:r>
      <w:r w:rsidRPr="00342508">
        <w:rPr>
          <w:rFonts w:ascii="Times New Roman" w:hAnsi="Times New Roman"/>
          <w:bCs/>
          <w:sz w:val="26"/>
          <w:szCs w:val="26"/>
          <w:lang w:val="uz-Latn-UZ"/>
        </w:rPr>
        <w:t>amaliy mash</w:t>
      </w:r>
      <w:r w:rsidR="007C4973">
        <w:rPr>
          <w:rFonts w:ascii="Times New Roman" w:hAnsi="Times New Roman"/>
          <w:bCs/>
          <w:sz w:val="26"/>
          <w:szCs w:val="26"/>
          <w:lang w:val="uz-Latn-UZ"/>
        </w:rPr>
        <w:t>g‘</w:t>
      </w:r>
      <w:r w:rsidRPr="00342508">
        <w:rPr>
          <w:rFonts w:ascii="Times New Roman" w:hAnsi="Times New Roman"/>
          <w:bCs/>
          <w:sz w:val="26"/>
          <w:szCs w:val="26"/>
          <w:lang w:val="uz-Latn-UZ"/>
        </w:rPr>
        <w:t>ulotlar hamda mavzular b</w:t>
      </w:r>
      <w:r w:rsidR="007C4973">
        <w:rPr>
          <w:rFonts w:ascii="Times New Roman" w:hAnsi="Times New Roman"/>
          <w:bCs/>
          <w:sz w:val="26"/>
          <w:szCs w:val="26"/>
          <w:lang w:val="uz-Latn-UZ"/>
        </w:rPr>
        <w:t>o‘</w:t>
      </w:r>
      <w:r w:rsidRPr="00342508">
        <w:rPr>
          <w:rFonts w:ascii="Times New Roman" w:hAnsi="Times New Roman"/>
          <w:bCs/>
          <w:sz w:val="26"/>
          <w:szCs w:val="26"/>
          <w:lang w:val="uz-Latn-UZ"/>
        </w:rPr>
        <w:t xml:space="preserve">yicha mustaqil ta’lim topshiriqlarni </w:t>
      </w:r>
      <w:r w:rsidR="007C4973">
        <w:rPr>
          <w:rFonts w:ascii="Times New Roman" w:hAnsi="Times New Roman"/>
          <w:bCs/>
          <w:sz w:val="26"/>
          <w:szCs w:val="26"/>
          <w:lang w:val="uz-Latn-UZ"/>
        </w:rPr>
        <w:t>o‘</w:t>
      </w:r>
      <w:r w:rsidRPr="00342508">
        <w:rPr>
          <w:rFonts w:ascii="Times New Roman" w:hAnsi="Times New Roman"/>
          <w:bCs/>
          <w:sz w:val="26"/>
          <w:szCs w:val="26"/>
          <w:lang w:val="uz-Latn-UZ"/>
        </w:rPr>
        <w:t>z ichiga oladi.</w:t>
      </w:r>
    </w:p>
    <w:p w14:paraId="1A5DFF37" w14:textId="6069A5B6" w:rsidR="00B36F90" w:rsidRPr="00342508" w:rsidRDefault="00B36F90" w:rsidP="00B36F90">
      <w:pPr>
        <w:widowControl w:val="0"/>
        <w:tabs>
          <w:tab w:val="left" w:pos="0"/>
        </w:tabs>
        <w:spacing w:after="0" w:line="240" w:lineRule="auto"/>
        <w:ind w:firstLine="708"/>
        <w:jc w:val="both"/>
        <w:rPr>
          <w:rFonts w:ascii="Times New Roman" w:hAnsi="Times New Roman"/>
          <w:sz w:val="26"/>
          <w:szCs w:val="26"/>
          <w:lang w:val="uz-Latn-UZ" w:eastAsia="en-US"/>
        </w:rPr>
      </w:pPr>
      <w:r w:rsidRPr="00342508">
        <w:rPr>
          <w:rFonts w:ascii="Times New Roman" w:hAnsi="Times New Roman"/>
          <w:sz w:val="26"/>
          <w:szCs w:val="26"/>
          <w:lang w:val="uz-Cyrl-UZ" w:eastAsia="en-US"/>
        </w:rPr>
        <w:t>Amaliy mash</w:t>
      </w:r>
      <w:r w:rsidR="007C4973">
        <w:rPr>
          <w:rFonts w:ascii="Times New Roman" w:hAnsi="Times New Roman"/>
          <w:sz w:val="26"/>
          <w:szCs w:val="26"/>
          <w:lang w:val="uz-Cyrl-UZ" w:eastAsia="en-US"/>
        </w:rPr>
        <w:t>g‘</w:t>
      </w:r>
      <w:r w:rsidRPr="00342508">
        <w:rPr>
          <w:rFonts w:ascii="Times New Roman" w:hAnsi="Times New Roman"/>
          <w:sz w:val="26"/>
          <w:szCs w:val="26"/>
          <w:lang w:val="uz-Cyrl-UZ" w:eastAsia="en-US"/>
        </w:rPr>
        <w:t>ulot-</w:t>
      </w:r>
      <w:r w:rsidRPr="00342508">
        <w:rPr>
          <w:rFonts w:ascii="Times New Roman" w:hAnsi="Times New Roman"/>
          <w:sz w:val="26"/>
          <w:szCs w:val="26"/>
          <w:lang w:val="uz-Latn-UZ" w:eastAsia="en-US"/>
        </w:rPr>
        <w:t xml:space="preserve"> kursantlar tomonidan horijiy tilni amaliy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zlashtirish; ularda vazifalarni yechish, chizmalarni chizish, hisob-kitoblarni bajarish, ishchi xaritalarni yuritish, jangovar va xizmat hujjatlarini ishlab chiqish va rasmiylashtirish b</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yicha k</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 xml:space="preserve">nikmalarni shakllantirish maqsadlarida </w:t>
      </w:r>
      <w:r w:rsidR="007C4973">
        <w:rPr>
          <w:rFonts w:ascii="Times New Roman" w:hAnsi="Times New Roman"/>
          <w:sz w:val="26"/>
          <w:szCs w:val="26"/>
          <w:lang w:val="uz-Latn-UZ" w:eastAsia="en-US"/>
        </w:rPr>
        <w:t>o‘</w:t>
      </w:r>
      <w:r w:rsidRPr="00342508">
        <w:rPr>
          <w:rFonts w:ascii="Times New Roman" w:hAnsi="Times New Roman"/>
          <w:sz w:val="26"/>
          <w:szCs w:val="26"/>
          <w:lang w:val="uz-Latn-UZ" w:eastAsia="en-US"/>
        </w:rPr>
        <w:t>tkaziladi.</w:t>
      </w:r>
    </w:p>
    <w:p w14:paraId="2314ABB0" w14:textId="6FF0A902" w:rsidR="00B36F90" w:rsidRPr="00342508" w:rsidRDefault="00B36F90" w:rsidP="00B36F90">
      <w:pPr>
        <w:widowControl w:val="0"/>
        <w:spacing w:after="0" w:line="240" w:lineRule="auto"/>
        <w:ind w:firstLine="709"/>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ulotni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tkazish rejasida belgilangan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savollarini ta’lim oluvchilar yakka tartibda yoki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guruhi tarkibida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nazorati va bevosita rahbarligida </w:t>
      </w:r>
      <w:r w:rsidR="007C4973">
        <w:rPr>
          <w:rFonts w:ascii="Times New Roman" w:hAnsi="Times New Roman"/>
          <w:sz w:val="26"/>
          <w:szCs w:val="26"/>
          <w:lang w:val="uz-Latn-UZ"/>
        </w:rPr>
        <w:t>o‘</w:t>
      </w:r>
      <w:r w:rsidRPr="00342508">
        <w:rPr>
          <w:rFonts w:ascii="Times New Roman" w:hAnsi="Times New Roman"/>
          <w:sz w:val="26"/>
          <w:szCs w:val="26"/>
          <w:lang w:val="uz-Latn-UZ"/>
        </w:rPr>
        <w:t>rganadi.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w:t>
      </w:r>
      <w:r w:rsidR="007C4973">
        <w:rPr>
          <w:rFonts w:ascii="Times New Roman" w:hAnsi="Times New Roman"/>
          <w:sz w:val="26"/>
          <w:szCs w:val="26"/>
          <w:lang w:val="uz-Latn-UZ"/>
        </w:rPr>
        <w:t>o‘</w:t>
      </w:r>
      <w:r w:rsidRPr="00342508">
        <w:rPr>
          <w:rFonts w:ascii="Times New Roman" w:hAnsi="Times New Roman"/>
          <w:sz w:val="26"/>
          <w:szCs w:val="26"/>
          <w:lang w:val="uz-Latn-UZ"/>
        </w:rPr>
        <w:t>quv sinflari, dala-</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maydonlari (markazlari), shaharchalar (majmualar) va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quv ustaxonalarida, harbiy texnika va qurol-aslahalar bilan </w:t>
      </w:r>
      <w:r w:rsidR="007C4973">
        <w:rPr>
          <w:rFonts w:ascii="Times New Roman" w:hAnsi="Times New Roman"/>
          <w:sz w:val="26"/>
          <w:szCs w:val="26"/>
          <w:lang w:val="uz-Latn-UZ"/>
        </w:rPr>
        <w:t>o‘</w:t>
      </w:r>
      <w:r w:rsidRPr="00342508">
        <w:rPr>
          <w:rFonts w:ascii="Times New Roman" w:hAnsi="Times New Roman"/>
          <w:sz w:val="26"/>
          <w:szCs w:val="26"/>
          <w:lang w:val="uz-Latn-UZ"/>
        </w:rPr>
        <w:t>tkazilishi mumkin.</w:t>
      </w:r>
    </w:p>
    <w:p w14:paraId="6B0B3615" w14:textId="1080B4EA" w:rsidR="00B36F90" w:rsidRPr="00342508" w:rsidRDefault="00B36F90" w:rsidP="00B36F90">
      <w:pPr>
        <w:widowControl w:val="0"/>
        <w:spacing w:after="0" w:line="240" w:lineRule="auto"/>
        <w:ind w:firstLine="709"/>
        <w:jc w:val="both"/>
        <w:rPr>
          <w:rFonts w:ascii="Times New Roman" w:hAnsi="Times New Roman"/>
          <w:sz w:val="26"/>
          <w:szCs w:val="26"/>
          <w:lang w:val="uz-Latn-UZ"/>
        </w:rPr>
      </w:pPr>
      <w:r w:rsidRPr="00342508">
        <w:rPr>
          <w:rFonts w:ascii="Times New Roman" w:hAnsi="Times New Roman"/>
          <w:sz w:val="26"/>
          <w:szCs w:val="26"/>
          <w:lang w:val="uz-Latn-UZ"/>
        </w:rPr>
        <w:t>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ulotlarga tayyorgarlik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rish va ularni </w:t>
      </w:r>
      <w:r w:rsidR="007C4973">
        <w:rPr>
          <w:rFonts w:ascii="Times New Roman" w:hAnsi="Times New Roman"/>
          <w:sz w:val="26"/>
          <w:szCs w:val="26"/>
          <w:lang w:val="uz-Latn-UZ"/>
        </w:rPr>
        <w:t>o‘</w:t>
      </w:r>
      <w:r w:rsidRPr="00342508">
        <w:rPr>
          <w:rFonts w:ascii="Times New Roman" w:hAnsi="Times New Roman"/>
          <w:sz w:val="26"/>
          <w:szCs w:val="26"/>
          <w:lang w:val="uz-Latn-UZ"/>
        </w:rPr>
        <w:t>tkazish uslubiyoti kafedralar tomonidan ishlab chiqiladi. Barcha turdagi majburiy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ulotlar </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qituvchi rahbarligida </w:t>
      </w:r>
      <w:r w:rsidR="007C4973">
        <w:rPr>
          <w:rFonts w:ascii="Times New Roman" w:hAnsi="Times New Roman"/>
          <w:sz w:val="26"/>
          <w:szCs w:val="26"/>
          <w:lang w:val="uz-Latn-UZ"/>
        </w:rPr>
        <w:t>o‘</w:t>
      </w:r>
      <w:r w:rsidRPr="00342508">
        <w:rPr>
          <w:rFonts w:ascii="Times New Roman" w:hAnsi="Times New Roman"/>
          <w:sz w:val="26"/>
          <w:szCs w:val="26"/>
          <w:lang w:val="uz-Latn-UZ"/>
        </w:rPr>
        <w:t>tkaziladi. Y</w:t>
      </w:r>
      <w:r w:rsidR="007C4973">
        <w:rPr>
          <w:rFonts w:ascii="Times New Roman" w:hAnsi="Times New Roman"/>
          <w:sz w:val="26"/>
          <w:szCs w:val="26"/>
          <w:lang w:val="uz-Latn-UZ"/>
        </w:rPr>
        <w:t>o‘</w:t>
      </w:r>
      <w:r w:rsidRPr="00342508">
        <w:rPr>
          <w:rFonts w:ascii="Times New Roman" w:hAnsi="Times New Roman"/>
          <w:sz w:val="26"/>
          <w:szCs w:val="26"/>
          <w:lang w:val="uz-Latn-UZ"/>
        </w:rPr>
        <w:t>riqchilar tarkibiga kafedra boshli</w:t>
      </w:r>
      <w:r w:rsidR="007C4973">
        <w:rPr>
          <w:rFonts w:ascii="Times New Roman" w:hAnsi="Times New Roman"/>
          <w:sz w:val="26"/>
          <w:szCs w:val="26"/>
          <w:lang w:val="uz-Latn-UZ"/>
        </w:rPr>
        <w:t>g‘</w:t>
      </w:r>
      <w:r w:rsidRPr="00342508">
        <w:rPr>
          <w:rFonts w:ascii="Times New Roman" w:hAnsi="Times New Roman"/>
          <w:sz w:val="26"/>
          <w:szCs w:val="26"/>
          <w:lang w:val="uz-Latn-UZ"/>
        </w:rPr>
        <w:t>ining qaroriga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ra faqat </w:t>
      </w:r>
      <w:r w:rsidR="007C4973">
        <w:rPr>
          <w:rFonts w:ascii="Times New Roman" w:hAnsi="Times New Roman"/>
          <w:sz w:val="26"/>
          <w:szCs w:val="26"/>
          <w:lang w:val="uz-Latn-UZ"/>
        </w:rPr>
        <w:t>o‘</w:t>
      </w:r>
      <w:r w:rsidRPr="00342508">
        <w:rPr>
          <w:rFonts w:ascii="Times New Roman" w:hAnsi="Times New Roman"/>
          <w:sz w:val="26"/>
          <w:szCs w:val="26"/>
          <w:lang w:val="uz-Latn-UZ"/>
        </w:rPr>
        <w:t>qituvchiga yordam berish maqsadida 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ulotlarga tayyorgarlik k</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rish va </w:t>
      </w:r>
      <w:r w:rsidR="007C4973">
        <w:rPr>
          <w:rFonts w:ascii="Times New Roman" w:hAnsi="Times New Roman"/>
          <w:sz w:val="26"/>
          <w:szCs w:val="26"/>
          <w:lang w:val="uz-Latn-UZ"/>
        </w:rPr>
        <w:t>o‘</w:t>
      </w:r>
      <w:r w:rsidRPr="00342508">
        <w:rPr>
          <w:rFonts w:ascii="Times New Roman" w:hAnsi="Times New Roman"/>
          <w:sz w:val="26"/>
          <w:szCs w:val="26"/>
          <w:lang w:val="uz-Latn-UZ"/>
        </w:rPr>
        <w:t>tkazishda ishtirok etishga ruxsat beriladi.</w:t>
      </w:r>
    </w:p>
    <w:p w14:paraId="2826B7D8" w14:textId="2BCBBF01" w:rsidR="00B36F90" w:rsidRPr="00342508" w:rsidRDefault="00B36F90" w:rsidP="00B36F90">
      <w:pPr>
        <w:widowControl w:val="0"/>
        <w:spacing w:after="0" w:line="240" w:lineRule="auto"/>
        <w:ind w:firstLine="709"/>
        <w:jc w:val="both"/>
        <w:rPr>
          <w:rFonts w:ascii="Times New Roman" w:hAnsi="Times New Roman"/>
          <w:sz w:val="26"/>
          <w:szCs w:val="26"/>
          <w:lang w:val="uz-Latn-UZ"/>
        </w:rPr>
      </w:pPr>
      <w:r w:rsidRPr="00342508">
        <w:rPr>
          <w:rFonts w:ascii="Times New Roman" w:hAnsi="Times New Roman"/>
          <w:sz w:val="26"/>
          <w:szCs w:val="26"/>
          <w:lang w:val="uz-Latn-UZ"/>
        </w:rPr>
        <w:t>Barcha amaliy mash</w:t>
      </w:r>
      <w:r w:rsidR="007C4973">
        <w:rPr>
          <w:rFonts w:ascii="Times New Roman" w:hAnsi="Times New Roman"/>
          <w:sz w:val="26"/>
          <w:szCs w:val="26"/>
          <w:lang w:val="uz-Latn-UZ"/>
        </w:rPr>
        <w:t>g‘</w:t>
      </w:r>
      <w:r w:rsidRPr="00342508">
        <w:rPr>
          <w:rFonts w:ascii="Times New Roman" w:hAnsi="Times New Roman"/>
          <w:sz w:val="26"/>
          <w:szCs w:val="26"/>
          <w:lang w:val="uz-Latn-UZ"/>
        </w:rPr>
        <w:t>ulotlar ta’lim oluvchilarning mustaqil ishini nazorat qilish vositasi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lib xizmat qilishi kerak. </w:t>
      </w:r>
      <w:r w:rsidR="007C4973">
        <w:rPr>
          <w:rFonts w:ascii="Times New Roman" w:hAnsi="Times New Roman"/>
          <w:sz w:val="26"/>
          <w:szCs w:val="26"/>
          <w:lang w:val="uz-Latn-UZ"/>
        </w:rPr>
        <w:t>O‘</w:t>
      </w:r>
      <w:r w:rsidRPr="00342508">
        <w:rPr>
          <w:rFonts w:ascii="Times New Roman" w:hAnsi="Times New Roman"/>
          <w:sz w:val="26"/>
          <w:szCs w:val="26"/>
          <w:lang w:val="uz-Latn-UZ"/>
        </w:rPr>
        <w:t>qituvchi har bir kursantning ishini doimo kuzatib borishi hamda ortda qolayotganlarni aniqlab, ularga yakka tartibda yordam berishga majbur. Navbatdagi har bir topshiriqning bajarilmaganligi yoki kursantning mash</w:t>
      </w:r>
      <w:r w:rsidR="007C4973">
        <w:rPr>
          <w:rFonts w:ascii="Times New Roman" w:hAnsi="Times New Roman"/>
          <w:sz w:val="26"/>
          <w:szCs w:val="26"/>
          <w:lang w:val="uz-Latn-UZ"/>
        </w:rPr>
        <w:t>g‘</w:t>
      </w:r>
      <w:r w:rsidRPr="00342508">
        <w:rPr>
          <w:rFonts w:ascii="Times New Roman" w:hAnsi="Times New Roman"/>
          <w:sz w:val="26"/>
          <w:szCs w:val="26"/>
          <w:lang w:val="uz-Latn-UZ"/>
        </w:rPr>
        <w:t>ulotga tayyor b</w:t>
      </w:r>
      <w:r w:rsidR="007C4973">
        <w:rPr>
          <w:rFonts w:ascii="Times New Roman" w:hAnsi="Times New Roman"/>
          <w:sz w:val="26"/>
          <w:szCs w:val="26"/>
          <w:lang w:val="uz-Latn-UZ"/>
        </w:rPr>
        <w:t>o‘</w:t>
      </w:r>
      <w:r w:rsidRPr="00342508">
        <w:rPr>
          <w:rFonts w:ascii="Times New Roman" w:hAnsi="Times New Roman"/>
          <w:sz w:val="26"/>
          <w:szCs w:val="26"/>
          <w:lang w:val="uz-Latn-UZ"/>
        </w:rPr>
        <w:t xml:space="preserve">lmaganligi yuzasidan </w:t>
      </w:r>
      <w:r w:rsidR="007C4973">
        <w:rPr>
          <w:rFonts w:ascii="Times New Roman" w:hAnsi="Times New Roman"/>
          <w:sz w:val="26"/>
          <w:szCs w:val="26"/>
          <w:lang w:val="uz-Latn-UZ"/>
        </w:rPr>
        <w:t>o‘</w:t>
      </w:r>
      <w:r w:rsidRPr="00342508">
        <w:rPr>
          <w:rFonts w:ascii="Times New Roman" w:hAnsi="Times New Roman"/>
          <w:sz w:val="26"/>
          <w:szCs w:val="26"/>
          <w:lang w:val="uz-Latn-UZ"/>
        </w:rPr>
        <w:t>qituvchi b</w:t>
      </w:r>
      <w:r w:rsidR="007C4973">
        <w:rPr>
          <w:rFonts w:ascii="Times New Roman" w:hAnsi="Times New Roman"/>
          <w:sz w:val="26"/>
          <w:szCs w:val="26"/>
          <w:lang w:val="uz-Latn-UZ"/>
        </w:rPr>
        <w:t>o‘</w:t>
      </w:r>
      <w:r w:rsidRPr="00342508">
        <w:rPr>
          <w:rFonts w:ascii="Times New Roman" w:hAnsi="Times New Roman"/>
          <w:sz w:val="26"/>
          <w:szCs w:val="26"/>
          <w:lang w:val="uz-Latn-UZ"/>
        </w:rPr>
        <w:t>linma komandiriga (boshli</w:t>
      </w:r>
      <w:r w:rsidR="007C4973">
        <w:rPr>
          <w:rFonts w:ascii="Times New Roman" w:hAnsi="Times New Roman"/>
          <w:sz w:val="26"/>
          <w:szCs w:val="26"/>
          <w:lang w:val="uz-Latn-UZ"/>
        </w:rPr>
        <w:t>g‘</w:t>
      </w:r>
      <w:r w:rsidRPr="00342508">
        <w:rPr>
          <w:rFonts w:ascii="Times New Roman" w:hAnsi="Times New Roman"/>
          <w:sz w:val="26"/>
          <w:szCs w:val="26"/>
          <w:lang w:val="uz-Latn-UZ"/>
        </w:rPr>
        <w:t>iga) xabar berishga majbur.</w:t>
      </w:r>
    </w:p>
    <w:p w14:paraId="7067A8D1" w14:textId="4B0B257A" w:rsidR="00B36F90" w:rsidRPr="00342508" w:rsidRDefault="00B36F90" w:rsidP="00B36F90">
      <w:pPr>
        <w:widowControl w:val="0"/>
        <w:spacing w:after="0" w:line="240" w:lineRule="auto"/>
        <w:ind w:firstLine="709"/>
        <w:jc w:val="both"/>
        <w:rPr>
          <w:rFonts w:ascii="Times New Roman" w:hAnsi="Times New Roman"/>
          <w:sz w:val="26"/>
          <w:szCs w:val="26"/>
          <w:lang w:val="uz-Latn-UZ"/>
        </w:rPr>
      </w:pPr>
      <w:r w:rsidRPr="00342508">
        <w:rPr>
          <w:rFonts w:ascii="Times New Roman" w:hAnsi="Times New Roman"/>
          <w:sz w:val="26"/>
          <w:szCs w:val="26"/>
          <w:lang w:val="uz-Latn-UZ"/>
        </w:rPr>
        <w:t>Mash</w:t>
      </w:r>
      <w:r w:rsidR="007C4973">
        <w:rPr>
          <w:rFonts w:ascii="Times New Roman" w:hAnsi="Times New Roman"/>
          <w:sz w:val="26"/>
          <w:szCs w:val="26"/>
          <w:lang w:val="uz-Latn-UZ"/>
        </w:rPr>
        <w:t>g‘</w:t>
      </w:r>
      <w:r w:rsidRPr="00342508">
        <w:rPr>
          <w:rFonts w:ascii="Times New Roman" w:hAnsi="Times New Roman"/>
          <w:sz w:val="26"/>
          <w:szCs w:val="26"/>
          <w:lang w:val="uz-Latn-UZ"/>
        </w:rPr>
        <w:t>ulot rahbari tomonidan amaliy mash</w:t>
      </w:r>
      <w:r w:rsidR="007C4973">
        <w:rPr>
          <w:rFonts w:ascii="Times New Roman" w:hAnsi="Times New Roman"/>
          <w:sz w:val="26"/>
          <w:szCs w:val="26"/>
          <w:lang w:val="uz-Latn-UZ"/>
        </w:rPr>
        <w:t>g‘</w:t>
      </w:r>
      <w:r w:rsidRPr="00342508">
        <w:rPr>
          <w:rFonts w:ascii="Times New Roman" w:hAnsi="Times New Roman"/>
          <w:sz w:val="26"/>
          <w:szCs w:val="26"/>
          <w:lang w:val="uz-Latn-UZ"/>
        </w:rPr>
        <w:t xml:space="preserve">ulotda qatnashgan </w:t>
      </w:r>
      <w:r w:rsidR="007C4973">
        <w:rPr>
          <w:rFonts w:ascii="Times New Roman" w:hAnsi="Times New Roman"/>
          <w:sz w:val="26"/>
          <w:szCs w:val="26"/>
          <w:lang w:val="uz-Latn-UZ"/>
        </w:rPr>
        <w:t>o‘</w:t>
      </w:r>
      <w:r w:rsidRPr="00342508">
        <w:rPr>
          <w:rFonts w:ascii="Times New Roman" w:hAnsi="Times New Roman"/>
          <w:sz w:val="26"/>
          <w:szCs w:val="26"/>
          <w:lang w:val="uz-Latn-UZ"/>
        </w:rPr>
        <w:t>quv guruhi kursantlarining kamida 60 foizi baholanishi lozim.</w:t>
      </w:r>
    </w:p>
    <w:p w14:paraId="53C4417A" w14:textId="05D3BEEE" w:rsidR="00B36F90" w:rsidRPr="00342508" w:rsidRDefault="00B36F90" w:rsidP="00B36F90">
      <w:pPr>
        <w:suppressAutoHyphens/>
        <w:spacing w:after="0" w:line="240"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Fan kursantlar tomonidan yuqori darajada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zlashtirishlari uchun ta’limning zamonaviy usullaridan foydalanish, axborot-kommunikasiya texnologiyalari va yangi pedagogik texnologiyalardan, </w:t>
      </w:r>
      <w:r w:rsidR="007C4973">
        <w:rPr>
          <w:rFonts w:ascii="Times New Roman" w:hAnsi="Times New Roman"/>
          <w:sz w:val="26"/>
          <w:szCs w:val="26"/>
          <w:lang w:val="uz-Cyrl-UZ"/>
        </w:rPr>
        <w:t>o‘</w:t>
      </w:r>
      <w:r w:rsidRPr="00342508">
        <w:rPr>
          <w:rFonts w:ascii="Times New Roman" w:hAnsi="Times New Roman"/>
          <w:sz w:val="26"/>
          <w:szCs w:val="26"/>
          <w:lang w:val="uz-Cyrl-UZ"/>
        </w:rPr>
        <w:t xml:space="preserve">quv va hujjatli filmlardan foydalangan holda ma’ruza, seminar, bahs-munozara, ochiq munozara usullarida, shuningdek </w:t>
      </w:r>
      <w:r w:rsidRPr="00342508">
        <w:rPr>
          <w:rFonts w:ascii="Times New Roman" w:hAnsi="Times New Roman"/>
          <w:sz w:val="26"/>
          <w:szCs w:val="26"/>
          <w:lang w:val="uz-Latn-UZ"/>
        </w:rPr>
        <w:t xml:space="preserve">“Graphic organiser” </w:t>
      </w:r>
      <w:r w:rsidRPr="00342508">
        <w:rPr>
          <w:rFonts w:ascii="Times New Roman" w:hAnsi="Times New Roman"/>
          <w:sz w:val="26"/>
          <w:szCs w:val="26"/>
          <w:lang w:val="uz-Cyrl-UZ"/>
        </w:rPr>
        <w:t xml:space="preserve">“Bumerang”, </w:t>
      </w:r>
      <w:r w:rsidRPr="00342508">
        <w:rPr>
          <w:rFonts w:ascii="Times New Roman" w:hAnsi="Times New Roman"/>
          <w:sz w:val="26"/>
          <w:szCs w:val="26"/>
          <w:lang w:val="uz-Latn-UZ"/>
        </w:rPr>
        <w:t xml:space="preserve">“Case-study” </w:t>
      </w:r>
      <w:r w:rsidRPr="00342508">
        <w:rPr>
          <w:rFonts w:ascii="Times New Roman" w:hAnsi="Times New Roman"/>
          <w:sz w:val="26"/>
          <w:szCs w:val="26"/>
          <w:lang w:val="uz-Cyrl-UZ"/>
        </w:rPr>
        <w:t xml:space="preserve">“Zinama-zina”, “Fikrlar hujumi” (aqliy hujum), </w:t>
      </w:r>
      <w:r w:rsidRPr="00342508">
        <w:rPr>
          <w:rFonts w:ascii="Times New Roman" w:hAnsi="Times New Roman"/>
          <w:sz w:val="26"/>
          <w:szCs w:val="26"/>
          <w:lang w:val="uz-Cyrl-UZ"/>
        </w:rPr>
        <w:lastRenderedPageBreak/>
        <w:t>“Charxpalak”, “3 x 4”, “Muammo”, “Labirint”, “Blits-s</w:t>
      </w:r>
      <w:r w:rsidR="007C4973">
        <w:rPr>
          <w:rFonts w:ascii="Times New Roman" w:hAnsi="Times New Roman"/>
          <w:sz w:val="26"/>
          <w:szCs w:val="26"/>
          <w:lang w:val="uz-Cyrl-UZ"/>
        </w:rPr>
        <w:t>o‘</w:t>
      </w:r>
      <w:r w:rsidRPr="00342508">
        <w:rPr>
          <w:rFonts w:ascii="Times New Roman" w:hAnsi="Times New Roman"/>
          <w:sz w:val="26"/>
          <w:szCs w:val="26"/>
          <w:lang w:val="uz-Cyrl-UZ"/>
        </w:rPr>
        <w:t>rov”</w:t>
      </w:r>
      <w:r w:rsidRPr="00342508">
        <w:rPr>
          <w:rFonts w:ascii="Times New Roman" w:hAnsi="Times New Roman"/>
          <w:sz w:val="26"/>
          <w:szCs w:val="26"/>
          <w:lang w:val="uz-Latn-UZ"/>
        </w:rPr>
        <w:t xml:space="preserve"> va boshqa zamonaviy metod</w:t>
      </w:r>
      <w:r w:rsidRPr="00342508">
        <w:rPr>
          <w:rFonts w:ascii="Times New Roman" w:hAnsi="Times New Roman"/>
          <w:sz w:val="26"/>
          <w:szCs w:val="26"/>
          <w:lang w:val="uz-Cyrl-UZ"/>
        </w:rPr>
        <w:t xml:space="preserve"> shakllarida </w:t>
      </w:r>
      <w:r w:rsidR="007C4973">
        <w:rPr>
          <w:rFonts w:ascii="Times New Roman" w:hAnsi="Times New Roman"/>
          <w:sz w:val="26"/>
          <w:szCs w:val="26"/>
          <w:lang w:val="uz-Cyrl-UZ"/>
        </w:rPr>
        <w:t>o‘</w:t>
      </w:r>
      <w:r w:rsidRPr="00342508">
        <w:rPr>
          <w:rFonts w:ascii="Times New Roman" w:hAnsi="Times New Roman"/>
          <w:sz w:val="26"/>
          <w:szCs w:val="26"/>
          <w:lang w:val="uz-Cyrl-UZ"/>
        </w:rPr>
        <w:t>tkazilib</w:t>
      </w:r>
      <w:r w:rsidRPr="00342508">
        <w:rPr>
          <w:rFonts w:ascii="Times New Roman" w:hAnsi="Times New Roman"/>
          <w:sz w:val="26"/>
          <w:szCs w:val="26"/>
          <w:lang w:val="uz-Latn-UZ"/>
        </w:rPr>
        <w:t>, zamonaviy</w:t>
      </w:r>
      <w:r w:rsidRPr="00342508">
        <w:rPr>
          <w:rFonts w:ascii="Times New Roman" w:hAnsi="Times New Roman"/>
          <w:sz w:val="26"/>
          <w:szCs w:val="26"/>
          <w:lang w:val="uz-Cyrl-UZ"/>
        </w:rPr>
        <w:t xml:space="preserve"> pedagogik texnologiyalaridan foydalaniladi.</w:t>
      </w:r>
    </w:p>
    <w:p w14:paraId="2B10C05C" w14:textId="77777777" w:rsidR="00B36F90" w:rsidRPr="00342508" w:rsidRDefault="00B36F90" w:rsidP="00B36F90">
      <w:pPr>
        <w:suppressAutoHyphens/>
        <w:spacing w:after="0" w:line="240"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5. Mustaqil ta’lim va mustaqil ishlar</w:t>
      </w:r>
    </w:p>
    <w:tbl>
      <w:tblPr>
        <w:tblStyle w:val="173"/>
        <w:tblW w:w="9243" w:type="dxa"/>
        <w:jc w:val="center"/>
        <w:tblLayout w:type="fixed"/>
        <w:tblCellMar>
          <w:left w:w="57" w:type="dxa"/>
          <w:right w:w="57" w:type="dxa"/>
        </w:tblCellMar>
        <w:tblLook w:val="04A0" w:firstRow="1" w:lastRow="0" w:firstColumn="1" w:lastColumn="0" w:noHBand="0" w:noVBand="1"/>
      </w:tblPr>
      <w:tblGrid>
        <w:gridCol w:w="421"/>
        <w:gridCol w:w="3685"/>
        <w:gridCol w:w="5137"/>
      </w:tblGrid>
      <w:tr w:rsidR="00B36F90" w:rsidRPr="006B0ACC" w14:paraId="41975413" w14:textId="77777777" w:rsidTr="007F40E2">
        <w:trPr>
          <w:tblHeader/>
          <w:jc w:val="center"/>
        </w:trPr>
        <w:tc>
          <w:tcPr>
            <w:tcW w:w="421" w:type="dxa"/>
            <w:shd w:val="clear" w:color="auto" w:fill="auto"/>
            <w:vAlign w:val="center"/>
          </w:tcPr>
          <w:p w14:paraId="3CB0577F" w14:textId="77777777" w:rsidR="00B36F90" w:rsidRPr="00342508" w:rsidRDefault="00B36F90" w:rsidP="007F40E2">
            <w:pPr>
              <w:tabs>
                <w:tab w:val="left" w:pos="8505"/>
              </w:tabs>
              <w:autoSpaceDE w:val="0"/>
              <w:autoSpaceDN w:val="0"/>
              <w:adjustRightInd w:val="0"/>
              <w:spacing w:after="0" w:line="240" w:lineRule="auto"/>
              <w:ind w:firstLine="0"/>
              <w:rPr>
                <w:b/>
                <w:sz w:val="24"/>
                <w:szCs w:val="24"/>
                <w:lang w:val="uz-Latn-UZ"/>
              </w:rPr>
            </w:pPr>
            <w:r w:rsidRPr="00342508">
              <w:rPr>
                <w:b/>
                <w:sz w:val="24"/>
                <w:szCs w:val="24"/>
                <w:lang w:val="uz-Latn-UZ"/>
              </w:rPr>
              <w:t>t/r</w:t>
            </w:r>
          </w:p>
        </w:tc>
        <w:tc>
          <w:tcPr>
            <w:tcW w:w="3685" w:type="dxa"/>
            <w:shd w:val="clear" w:color="auto" w:fill="auto"/>
            <w:vAlign w:val="center"/>
          </w:tcPr>
          <w:p w14:paraId="54198751" w14:textId="77777777" w:rsidR="00B36F90" w:rsidRPr="00342508" w:rsidRDefault="00B36F90" w:rsidP="007F40E2">
            <w:pPr>
              <w:tabs>
                <w:tab w:val="left" w:pos="8505"/>
              </w:tabs>
              <w:spacing w:after="0" w:line="240" w:lineRule="auto"/>
              <w:ind w:firstLine="0"/>
              <w:jc w:val="center"/>
              <w:rPr>
                <w:b/>
                <w:sz w:val="24"/>
                <w:szCs w:val="24"/>
                <w:lang w:val="uz-Latn-UZ"/>
              </w:rPr>
            </w:pPr>
            <w:r w:rsidRPr="00342508">
              <w:rPr>
                <w:b/>
                <w:sz w:val="24"/>
                <w:szCs w:val="24"/>
                <w:lang w:val="uz-Latn-UZ" w:eastAsia="ru-RU"/>
              </w:rPr>
              <w:t>Mustaqil ta’lim mavzulari</w:t>
            </w:r>
          </w:p>
        </w:tc>
        <w:tc>
          <w:tcPr>
            <w:tcW w:w="5137" w:type="dxa"/>
            <w:shd w:val="clear" w:color="auto" w:fill="auto"/>
            <w:vAlign w:val="center"/>
          </w:tcPr>
          <w:p w14:paraId="726902A4" w14:textId="77777777" w:rsidR="00B36F90" w:rsidRPr="00342508" w:rsidRDefault="00B36F90" w:rsidP="007F40E2">
            <w:pPr>
              <w:tabs>
                <w:tab w:val="left" w:pos="8505"/>
              </w:tabs>
              <w:spacing w:after="0" w:line="240" w:lineRule="auto"/>
              <w:ind w:firstLine="0"/>
              <w:jc w:val="center"/>
              <w:rPr>
                <w:b/>
                <w:sz w:val="24"/>
                <w:szCs w:val="24"/>
                <w:lang w:val="uz-Latn-UZ"/>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B36F90" w:rsidRPr="006B0ACC" w14:paraId="1A39422E" w14:textId="77777777" w:rsidTr="007F40E2">
        <w:trPr>
          <w:tblHeader/>
          <w:jc w:val="center"/>
        </w:trPr>
        <w:tc>
          <w:tcPr>
            <w:tcW w:w="421" w:type="dxa"/>
            <w:shd w:val="clear" w:color="auto" w:fill="auto"/>
            <w:vAlign w:val="center"/>
          </w:tcPr>
          <w:p w14:paraId="6581388A" w14:textId="77777777" w:rsidR="00B36F90" w:rsidRPr="00342508" w:rsidRDefault="00B36F90" w:rsidP="007F40E2">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1.</w:t>
            </w:r>
          </w:p>
        </w:tc>
        <w:tc>
          <w:tcPr>
            <w:tcW w:w="3685" w:type="dxa"/>
            <w:shd w:val="clear" w:color="auto" w:fill="auto"/>
          </w:tcPr>
          <w:p w14:paraId="2962E598" w14:textId="77777777" w:rsidR="00B36F90" w:rsidRPr="00342508" w:rsidRDefault="00B36F90" w:rsidP="007F40E2">
            <w:pPr>
              <w:tabs>
                <w:tab w:val="left" w:pos="8505"/>
              </w:tabs>
              <w:spacing w:after="0" w:line="240" w:lineRule="auto"/>
              <w:ind w:firstLine="88"/>
              <w:rPr>
                <w:b/>
                <w:sz w:val="24"/>
                <w:szCs w:val="24"/>
                <w:lang w:val="uz-Cyrl-UZ"/>
              </w:rPr>
            </w:pPr>
            <w:r w:rsidRPr="00342508">
              <w:rPr>
                <w:sz w:val="24"/>
                <w:szCs w:val="24"/>
                <w:lang w:val="uz-Latn-UZ"/>
              </w:rPr>
              <w:t>Die geografische Lage Usbekistans</w:t>
            </w:r>
          </w:p>
        </w:tc>
        <w:tc>
          <w:tcPr>
            <w:tcW w:w="5137" w:type="dxa"/>
            <w:shd w:val="clear" w:color="auto" w:fill="auto"/>
            <w:vAlign w:val="center"/>
          </w:tcPr>
          <w:p w14:paraId="520EBB6E" w14:textId="56513420" w:rsidR="00B36F90" w:rsidRPr="00342508" w:rsidRDefault="00B36F90" w:rsidP="007F40E2">
            <w:pPr>
              <w:tabs>
                <w:tab w:val="left" w:pos="8505"/>
              </w:tabs>
              <w:spacing w:after="0" w:line="240" w:lineRule="auto"/>
              <w:ind w:firstLine="0"/>
              <w:jc w:val="left"/>
              <w:rPr>
                <w:b/>
                <w:sz w:val="24"/>
                <w:szCs w:val="24"/>
                <w:lang w:val="en-US"/>
              </w:rPr>
            </w:pPr>
            <w:r w:rsidRPr="00342508">
              <w:rPr>
                <w:sz w:val="24"/>
                <w:szCs w:val="24"/>
                <w:lang w:val="uz-Cyrl-UZ"/>
              </w:rPr>
              <w:t>Kursantlar ushbu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w:t>
            </w:r>
          </w:p>
        </w:tc>
      </w:tr>
      <w:tr w:rsidR="00B36F90" w:rsidRPr="006B0ACC" w14:paraId="63E68338" w14:textId="77777777" w:rsidTr="007F40E2">
        <w:trPr>
          <w:tblHeader/>
          <w:jc w:val="center"/>
        </w:trPr>
        <w:tc>
          <w:tcPr>
            <w:tcW w:w="421" w:type="dxa"/>
            <w:shd w:val="clear" w:color="auto" w:fill="auto"/>
            <w:vAlign w:val="center"/>
          </w:tcPr>
          <w:p w14:paraId="21ACA2AC" w14:textId="77777777" w:rsidR="00B36F90" w:rsidRPr="00342508" w:rsidRDefault="00B36F90" w:rsidP="007F40E2">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2.</w:t>
            </w:r>
          </w:p>
        </w:tc>
        <w:tc>
          <w:tcPr>
            <w:tcW w:w="3685" w:type="dxa"/>
            <w:shd w:val="clear" w:color="auto" w:fill="auto"/>
          </w:tcPr>
          <w:p w14:paraId="76E970A8" w14:textId="77777777" w:rsidR="00B36F90" w:rsidRPr="00342508" w:rsidRDefault="00B36F90" w:rsidP="007F40E2">
            <w:pPr>
              <w:tabs>
                <w:tab w:val="left" w:pos="8505"/>
              </w:tabs>
              <w:spacing w:after="0" w:line="240" w:lineRule="auto"/>
              <w:ind w:firstLine="88"/>
              <w:rPr>
                <w:b/>
                <w:sz w:val="24"/>
                <w:szCs w:val="24"/>
                <w:lang w:val="uz-Cyrl-UZ"/>
              </w:rPr>
            </w:pPr>
            <w:r w:rsidRPr="00342508">
              <w:rPr>
                <w:sz w:val="24"/>
                <w:szCs w:val="24"/>
                <w:lang w:val="uz-Latn-UZ"/>
              </w:rPr>
              <w:t>Die Nationalhelden Usbekistans</w:t>
            </w:r>
          </w:p>
        </w:tc>
        <w:tc>
          <w:tcPr>
            <w:tcW w:w="5137" w:type="dxa"/>
            <w:shd w:val="clear" w:color="auto" w:fill="auto"/>
            <w:vAlign w:val="center"/>
          </w:tcPr>
          <w:p w14:paraId="7493C481" w14:textId="15030235" w:rsidR="00B36F90" w:rsidRPr="00342508" w:rsidRDefault="00B36F90" w:rsidP="007F40E2">
            <w:pPr>
              <w:tabs>
                <w:tab w:val="left" w:pos="8505"/>
              </w:tabs>
              <w:spacing w:after="0" w:line="240" w:lineRule="auto"/>
              <w:ind w:firstLine="0"/>
              <w:jc w:val="left"/>
              <w:rPr>
                <w:b/>
                <w:sz w:val="24"/>
                <w:szCs w:val="24"/>
                <w:lang w:val="uz-Latn-UZ"/>
              </w:rPr>
            </w:pPr>
            <w:r w:rsidRPr="00342508">
              <w:rPr>
                <w:sz w:val="24"/>
                <w:szCs w:val="24"/>
                <w:lang w:val="uz-Cyrl-UZ"/>
              </w:rPr>
              <w:t>Kursantlar ushbu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w:t>
            </w:r>
          </w:p>
        </w:tc>
      </w:tr>
      <w:tr w:rsidR="00B36F90" w:rsidRPr="006B0ACC" w14:paraId="319ABE13" w14:textId="77777777" w:rsidTr="007F40E2">
        <w:trPr>
          <w:tblHeader/>
          <w:jc w:val="center"/>
        </w:trPr>
        <w:tc>
          <w:tcPr>
            <w:tcW w:w="421" w:type="dxa"/>
            <w:shd w:val="clear" w:color="auto" w:fill="auto"/>
            <w:vAlign w:val="center"/>
          </w:tcPr>
          <w:p w14:paraId="1D44ED03" w14:textId="77777777" w:rsidR="00B36F90" w:rsidRPr="00342508" w:rsidRDefault="00B36F90" w:rsidP="007F40E2">
            <w:pPr>
              <w:tabs>
                <w:tab w:val="left" w:pos="8505"/>
              </w:tabs>
              <w:autoSpaceDE w:val="0"/>
              <w:autoSpaceDN w:val="0"/>
              <w:adjustRightInd w:val="0"/>
              <w:spacing w:after="0" w:line="240" w:lineRule="auto"/>
              <w:ind w:firstLine="0"/>
              <w:rPr>
                <w:bCs/>
                <w:sz w:val="24"/>
                <w:szCs w:val="24"/>
              </w:rPr>
            </w:pPr>
            <w:r w:rsidRPr="00342508">
              <w:rPr>
                <w:bCs/>
                <w:sz w:val="24"/>
                <w:szCs w:val="24"/>
              </w:rPr>
              <w:t>3.</w:t>
            </w:r>
          </w:p>
        </w:tc>
        <w:tc>
          <w:tcPr>
            <w:tcW w:w="3685" w:type="dxa"/>
            <w:shd w:val="clear" w:color="auto" w:fill="auto"/>
          </w:tcPr>
          <w:p w14:paraId="7845549E" w14:textId="77777777" w:rsidR="00B36F90" w:rsidRPr="00342508" w:rsidRDefault="00B36F90" w:rsidP="007F40E2">
            <w:pPr>
              <w:tabs>
                <w:tab w:val="left" w:pos="8505"/>
              </w:tabs>
              <w:spacing w:after="0" w:line="240" w:lineRule="auto"/>
              <w:ind w:firstLine="88"/>
              <w:rPr>
                <w:b/>
                <w:sz w:val="24"/>
                <w:szCs w:val="24"/>
                <w:lang w:val="uz-Cyrl-UZ"/>
              </w:rPr>
            </w:pPr>
            <w:r w:rsidRPr="00342508">
              <w:rPr>
                <w:sz w:val="24"/>
                <w:szCs w:val="24"/>
                <w:lang w:val="uz-Latn-UZ"/>
              </w:rPr>
              <w:t>Regionen der Republik Usbekistan</w:t>
            </w:r>
          </w:p>
        </w:tc>
        <w:tc>
          <w:tcPr>
            <w:tcW w:w="5137" w:type="dxa"/>
            <w:shd w:val="clear" w:color="auto" w:fill="auto"/>
            <w:vAlign w:val="center"/>
          </w:tcPr>
          <w:p w14:paraId="16CC2B03" w14:textId="37726222" w:rsidR="00B36F90" w:rsidRPr="00342508" w:rsidRDefault="00B36F90" w:rsidP="007F40E2">
            <w:pPr>
              <w:tabs>
                <w:tab w:val="left" w:pos="8505"/>
              </w:tabs>
              <w:spacing w:after="0" w:line="240" w:lineRule="auto"/>
              <w:ind w:firstLine="0"/>
              <w:jc w:val="left"/>
              <w:rPr>
                <w:b/>
                <w:sz w:val="24"/>
                <w:szCs w:val="24"/>
                <w:lang w:val="uz-Latn-UZ"/>
              </w:rPr>
            </w:pPr>
            <w:r w:rsidRPr="00342508">
              <w:rPr>
                <w:sz w:val="24"/>
                <w:szCs w:val="24"/>
                <w:lang w:val="uz-Cyrl-UZ"/>
              </w:rPr>
              <w:t>Kursantlar ushbu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w:t>
            </w:r>
          </w:p>
        </w:tc>
      </w:tr>
      <w:tr w:rsidR="00B36F90" w:rsidRPr="006B0ACC" w14:paraId="60F8D02D" w14:textId="77777777" w:rsidTr="007F40E2">
        <w:trPr>
          <w:tblHeader/>
          <w:jc w:val="center"/>
        </w:trPr>
        <w:tc>
          <w:tcPr>
            <w:tcW w:w="421" w:type="dxa"/>
            <w:shd w:val="clear" w:color="auto" w:fill="auto"/>
            <w:vAlign w:val="center"/>
          </w:tcPr>
          <w:p w14:paraId="187AAA48" w14:textId="77777777" w:rsidR="00B36F90" w:rsidRPr="00342508" w:rsidRDefault="00B36F90" w:rsidP="007F40E2">
            <w:pPr>
              <w:tabs>
                <w:tab w:val="left" w:pos="8505"/>
              </w:tabs>
              <w:autoSpaceDE w:val="0"/>
              <w:autoSpaceDN w:val="0"/>
              <w:adjustRightInd w:val="0"/>
              <w:spacing w:after="0" w:line="240" w:lineRule="auto"/>
              <w:ind w:firstLine="0"/>
              <w:rPr>
                <w:bCs/>
                <w:sz w:val="24"/>
                <w:szCs w:val="24"/>
              </w:rPr>
            </w:pPr>
            <w:r w:rsidRPr="00342508">
              <w:rPr>
                <w:color w:val="000000"/>
                <w:sz w:val="24"/>
                <w:szCs w:val="24"/>
                <w:lang w:val="uz-Cyrl-UZ"/>
              </w:rPr>
              <w:t>4</w:t>
            </w:r>
            <w:r w:rsidRPr="00342508">
              <w:rPr>
                <w:color w:val="000000"/>
                <w:sz w:val="24"/>
                <w:szCs w:val="24"/>
                <w:lang w:val="uz-Latn-UZ"/>
              </w:rPr>
              <w:t>.</w:t>
            </w:r>
          </w:p>
        </w:tc>
        <w:tc>
          <w:tcPr>
            <w:tcW w:w="3685" w:type="dxa"/>
            <w:shd w:val="clear" w:color="auto" w:fill="auto"/>
          </w:tcPr>
          <w:p w14:paraId="34E35BA8" w14:textId="77777777" w:rsidR="00B36F90" w:rsidRPr="00342508" w:rsidRDefault="00B36F90" w:rsidP="007F40E2">
            <w:pPr>
              <w:tabs>
                <w:tab w:val="left" w:pos="8505"/>
              </w:tabs>
              <w:spacing w:after="0" w:line="240" w:lineRule="auto"/>
              <w:ind w:firstLine="88"/>
              <w:rPr>
                <w:sz w:val="24"/>
                <w:szCs w:val="24"/>
                <w:lang w:val="en-US"/>
              </w:rPr>
            </w:pPr>
            <w:r w:rsidRPr="00342508">
              <w:rPr>
                <w:sz w:val="24"/>
                <w:szCs w:val="24"/>
                <w:lang w:val="uz-Latn-UZ"/>
              </w:rPr>
              <w:t>Die Beziehungen zwischen Usbekistan und England</w:t>
            </w:r>
          </w:p>
        </w:tc>
        <w:tc>
          <w:tcPr>
            <w:tcW w:w="5137" w:type="dxa"/>
            <w:shd w:val="clear" w:color="auto" w:fill="auto"/>
            <w:vAlign w:val="center"/>
          </w:tcPr>
          <w:p w14:paraId="11400B29" w14:textId="323B3628"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uz-Cyrl-UZ"/>
              </w:rPr>
              <w:t>Kursantlar ushbu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w:t>
            </w:r>
          </w:p>
        </w:tc>
      </w:tr>
      <w:tr w:rsidR="00B36F90" w:rsidRPr="006B0ACC" w14:paraId="713298D5" w14:textId="77777777" w:rsidTr="007F40E2">
        <w:trPr>
          <w:tblHeader/>
          <w:jc w:val="center"/>
        </w:trPr>
        <w:tc>
          <w:tcPr>
            <w:tcW w:w="421" w:type="dxa"/>
            <w:shd w:val="clear" w:color="auto" w:fill="auto"/>
            <w:vAlign w:val="center"/>
          </w:tcPr>
          <w:p w14:paraId="44573599" w14:textId="77777777" w:rsidR="00B36F90" w:rsidRPr="00342508" w:rsidRDefault="00B36F90" w:rsidP="007F40E2">
            <w:pPr>
              <w:tabs>
                <w:tab w:val="left" w:pos="8505"/>
              </w:tabs>
              <w:autoSpaceDE w:val="0"/>
              <w:autoSpaceDN w:val="0"/>
              <w:adjustRightInd w:val="0"/>
              <w:spacing w:after="0" w:line="240" w:lineRule="auto"/>
              <w:ind w:firstLine="0"/>
              <w:rPr>
                <w:bCs/>
                <w:sz w:val="24"/>
                <w:szCs w:val="24"/>
              </w:rPr>
            </w:pPr>
            <w:r w:rsidRPr="00342508">
              <w:rPr>
                <w:color w:val="000000"/>
                <w:sz w:val="24"/>
                <w:szCs w:val="24"/>
                <w:lang w:val="uz-Cyrl-UZ"/>
              </w:rPr>
              <w:t>5</w:t>
            </w:r>
            <w:r w:rsidRPr="00342508">
              <w:rPr>
                <w:color w:val="000000"/>
                <w:sz w:val="24"/>
                <w:szCs w:val="24"/>
                <w:lang w:val="uz-Latn-UZ"/>
              </w:rPr>
              <w:t>.</w:t>
            </w:r>
          </w:p>
        </w:tc>
        <w:tc>
          <w:tcPr>
            <w:tcW w:w="3685" w:type="dxa"/>
            <w:shd w:val="clear" w:color="auto" w:fill="auto"/>
          </w:tcPr>
          <w:p w14:paraId="60B013F5" w14:textId="77777777" w:rsidR="00B36F90" w:rsidRPr="00342508" w:rsidRDefault="00B36F90" w:rsidP="007F40E2">
            <w:pPr>
              <w:tabs>
                <w:tab w:val="left" w:pos="8505"/>
              </w:tabs>
              <w:spacing w:after="0" w:line="240" w:lineRule="auto"/>
              <w:ind w:firstLine="88"/>
              <w:rPr>
                <w:sz w:val="24"/>
                <w:szCs w:val="24"/>
                <w:lang w:val="en-US"/>
              </w:rPr>
            </w:pPr>
            <w:r w:rsidRPr="00342508">
              <w:rPr>
                <w:sz w:val="24"/>
                <w:szCs w:val="24"/>
                <w:lang w:val="en-US"/>
              </w:rPr>
              <w:t>Education in Great Britain and Uzbekistan.</w:t>
            </w:r>
            <w:r w:rsidRPr="00342508">
              <w:rPr>
                <w:sz w:val="24"/>
                <w:szCs w:val="24"/>
                <w:lang w:val="uz-Cyrl-UZ"/>
              </w:rPr>
              <w:t xml:space="preserve"> </w:t>
            </w:r>
          </w:p>
        </w:tc>
        <w:tc>
          <w:tcPr>
            <w:tcW w:w="5137" w:type="dxa"/>
            <w:shd w:val="clear" w:color="auto" w:fill="auto"/>
            <w:vAlign w:val="center"/>
          </w:tcPr>
          <w:p w14:paraId="5DFA94FD" w14:textId="2D7BD667"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uz-Cyrl-UZ"/>
              </w:rPr>
              <w:t>Kursantlar ushbu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w:t>
            </w:r>
          </w:p>
        </w:tc>
      </w:tr>
      <w:tr w:rsidR="00B36F90" w:rsidRPr="006B0ACC" w14:paraId="7B00065B" w14:textId="77777777" w:rsidTr="007F40E2">
        <w:trPr>
          <w:tblHeader/>
          <w:jc w:val="center"/>
        </w:trPr>
        <w:tc>
          <w:tcPr>
            <w:tcW w:w="421" w:type="dxa"/>
            <w:shd w:val="clear" w:color="auto" w:fill="auto"/>
            <w:vAlign w:val="center"/>
          </w:tcPr>
          <w:p w14:paraId="3D1E04F0" w14:textId="77777777" w:rsidR="00B36F90" w:rsidRPr="00342508" w:rsidRDefault="00B36F90" w:rsidP="007F40E2">
            <w:pPr>
              <w:tabs>
                <w:tab w:val="left" w:pos="8505"/>
              </w:tabs>
              <w:autoSpaceDE w:val="0"/>
              <w:autoSpaceDN w:val="0"/>
              <w:adjustRightInd w:val="0"/>
              <w:spacing w:after="0" w:line="240" w:lineRule="auto"/>
              <w:ind w:firstLine="0"/>
              <w:rPr>
                <w:bCs/>
                <w:sz w:val="24"/>
                <w:szCs w:val="24"/>
              </w:rPr>
            </w:pPr>
            <w:r w:rsidRPr="00342508">
              <w:rPr>
                <w:bCs/>
                <w:sz w:val="24"/>
                <w:szCs w:val="24"/>
                <w:lang w:val="uz-Cyrl-UZ"/>
              </w:rPr>
              <w:t>6</w:t>
            </w:r>
            <w:r w:rsidRPr="00342508">
              <w:rPr>
                <w:bCs/>
                <w:sz w:val="24"/>
                <w:szCs w:val="24"/>
              </w:rPr>
              <w:t>.</w:t>
            </w:r>
          </w:p>
        </w:tc>
        <w:tc>
          <w:tcPr>
            <w:tcW w:w="3685" w:type="dxa"/>
            <w:shd w:val="clear" w:color="auto" w:fill="auto"/>
          </w:tcPr>
          <w:p w14:paraId="43B031D8" w14:textId="77777777" w:rsidR="00B36F90" w:rsidRPr="00342508" w:rsidRDefault="00B36F90" w:rsidP="007F40E2">
            <w:pPr>
              <w:tabs>
                <w:tab w:val="left" w:pos="8505"/>
              </w:tabs>
              <w:spacing w:after="0" w:line="240" w:lineRule="auto"/>
              <w:ind w:firstLine="88"/>
              <w:rPr>
                <w:sz w:val="24"/>
                <w:szCs w:val="24"/>
                <w:lang w:val="en-US"/>
              </w:rPr>
            </w:pPr>
            <w:r w:rsidRPr="00342508">
              <w:rPr>
                <w:sz w:val="24"/>
                <w:szCs w:val="24"/>
                <w:lang w:val="uz-Latn-UZ"/>
              </w:rPr>
              <w:t>Bevölkerung Usbekistans</w:t>
            </w:r>
          </w:p>
        </w:tc>
        <w:tc>
          <w:tcPr>
            <w:tcW w:w="5137" w:type="dxa"/>
            <w:shd w:val="clear" w:color="auto" w:fill="auto"/>
            <w:vAlign w:val="center"/>
          </w:tcPr>
          <w:p w14:paraId="59751052" w14:textId="7167036F" w:rsidR="00B36F90" w:rsidRPr="00342508" w:rsidRDefault="00B36F90" w:rsidP="007F40E2">
            <w:pPr>
              <w:tabs>
                <w:tab w:val="left" w:pos="8505"/>
              </w:tabs>
              <w:spacing w:after="0" w:line="240" w:lineRule="auto"/>
              <w:ind w:firstLine="0"/>
              <w:jc w:val="left"/>
              <w:rPr>
                <w:sz w:val="24"/>
                <w:szCs w:val="24"/>
                <w:lang w:val="en-US"/>
              </w:rPr>
            </w:pPr>
            <w:r w:rsidRPr="00342508">
              <w:rPr>
                <w:sz w:val="24"/>
                <w:szCs w:val="24"/>
                <w:lang w:val="uz-Cyrl-UZ"/>
              </w:rPr>
              <w:t>Kursantlar ushbu o</w:t>
            </w:r>
            <w:r w:rsidR="007C4973">
              <w:rPr>
                <w:sz w:val="24"/>
                <w:szCs w:val="24"/>
                <w:lang w:val="uz-Cyrl-UZ"/>
              </w:rPr>
              <w:t>g‘</w:t>
            </w:r>
            <w:r w:rsidRPr="00342508">
              <w:rPr>
                <w:sz w:val="24"/>
                <w:szCs w:val="24"/>
                <w:lang w:val="uz-Cyrl-UZ"/>
              </w:rPr>
              <w:t>zaki tarzda s</w:t>
            </w:r>
            <w:r w:rsidR="007C4973">
              <w:rPr>
                <w:sz w:val="24"/>
                <w:szCs w:val="24"/>
                <w:lang w:val="uz-Cyrl-UZ"/>
              </w:rPr>
              <w:t>o‘</w:t>
            </w:r>
            <w:r w:rsidRPr="00342508">
              <w:rPr>
                <w:sz w:val="24"/>
                <w:szCs w:val="24"/>
                <w:lang w:val="uz-Cyrl-UZ"/>
              </w:rPr>
              <w:t>zlab berish orqali amaliy bajarishadi</w:t>
            </w:r>
            <w:r w:rsidRPr="00342508">
              <w:rPr>
                <w:sz w:val="24"/>
                <w:szCs w:val="24"/>
                <w:lang w:val="en-US"/>
              </w:rPr>
              <w:t>.</w:t>
            </w:r>
          </w:p>
        </w:tc>
      </w:tr>
    </w:tbl>
    <w:p w14:paraId="4B00D8D4" w14:textId="4BFA60E7" w:rsidR="00B36F90" w:rsidRPr="00342508" w:rsidRDefault="00B36F90" w:rsidP="00B36F90">
      <w:pPr>
        <w:suppressAutoHyphens/>
        <w:spacing w:after="0" w:line="240" w:lineRule="auto"/>
        <w:ind w:firstLine="567"/>
        <w:rPr>
          <w:rFonts w:ascii="Times New Roman" w:hAnsi="Times New Roman"/>
          <w:b/>
          <w:bCs/>
          <w:sz w:val="26"/>
          <w:szCs w:val="26"/>
          <w:lang w:val="uz-Cyrl-UZ"/>
        </w:rPr>
      </w:pPr>
      <w:r w:rsidRPr="00342508">
        <w:rPr>
          <w:rFonts w:ascii="Times New Roman" w:hAnsi="Times New Roman"/>
          <w:b/>
          <w:bCs/>
          <w:sz w:val="26"/>
          <w:szCs w:val="26"/>
          <w:lang w:val="uz-Cyrl-UZ"/>
        </w:rPr>
        <w:t>6. Asosiy va q</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 xml:space="preserve">shimcha </w:t>
      </w:r>
      <w:r w:rsidR="007C4973">
        <w:rPr>
          <w:rFonts w:ascii="Times New Roman" w:hAnsi="Times New Roman"/>
          <w:b/>
          <w:bCs/>
          <w:sz w:val="26"/>
          <w:szCs w:val="26"/>
          <w:lang w:val="uz-Cyrl-UZ"/>
        </w:rPr>
        <w:t>o‘</w:t>
      </w:r>
      <w:r w:rsidRPr="00342508">
        <w:rPr>
          <w:rFonts w:ascii="Times New Roman" w:hAnsi="Times New Roman"/>
          <w:b/>
          <w:bCs/>
          <w:sz w:val="26"/>
          <w:szCs w:val="26"/>
          <w:lang w:val="uz-Cyrl-UZ"/>
        </w:rPr>
        <w:t>quv adabiyotlar hamda axborot manbaalari</w:t>
      </w:r>
    </w:p>
    <w:p w14:paraId="7A8B1BF2" w14:textId="77777777" w:rsidR="00B36F90" w:rsidRPr="00342508" w:rsidRDefault="00B36F90" w:rsidP="00B00BFA">
      <w:pPr>
        <w:suppressAutoHyphens/>
        <w:spacing w:after="0" w:line="240" w:lineRule="auto"/>
        <w:ind w:firstLine="567"/>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45BC1870" w14:textId="77777777" w:rsidR="00B36F90" w:rsidRPr="00342508" w:rsidRDefault="00B36F90" w:rsidP="00B36F90">
      <w:pPr>
        <w:tabs>
          <w:tab w:val="left" w:pos="851"/>
        </w:tabs>
        <w:spacing w:after="0" w:line="240" w:lineRule="auto"/>
        <w:ind w:firstLine="567"/>
        <w:rPr>
          <w:rFonts w:ascii="Times New Roman" w:hAnsi="Times New Roman"/>
          <w:sz w:val="26"/>
          <w:szCs w:val="26"/>
          <w:lang w:val="uz-Cyrl-UZ" w:eastAsia="x-none"/>
        </w:rPr>
      </w:pPr>
      <w:r w:rsidRPr="00342508">
        <w:rPr>
          <w:rFonts w:ascii="Times New Roman" w:hAnsi="Times New Roman"/>
          <w:sz w:val="26"/>
          <w:szCs w:val="26"/>
          <w:lang w:val="uz-Cyrl-UZ" w:eastAsia="x-none"/>
        </w:rPr>
        <w:t>1. Абрамова, М.С. Немецкий язык в социалной работе. Профессионално: Учебное пособие / М.С. Абрамова. - М.: Инфра-М, 2017. - 264 c.</w:t>
      </w:r>
    </w:p>
    <w:p w14:paraId="5C024E89" w14:textId="77777777" w:rsidR="00B36F90" w:rsidRPr="00342508" w:rsidRDefault="00B36F90" w:rsidP="00B36F90">
      <w:pPr>
        <w:tabs>
          <w:tab w:val="left" w:pos="851"/>
        </w:tabs>
        <w:spacing w:after="0" w:line="240" w:lineRule="auto"/>
        <w:ind w:firstLine="567"/>
        <w:rPr>
          <w:rFonts w:ascii="Times New Roman" w:hAnsi="Times New Roman"/>
          <w:sz w:val="26"/>
          <w:szCs w:val="26"/>
          <w:lang w:val="uz-Cyrl-UZ" w:eastAsia="x-none"/>
        </w:rPr>
      </w:pPr>
      <w:r w:rsidRPr="00342508">
        <w:rPr>
          <w:rFonts w:ascii="Times New Roman" w:hAnsi="Times New Roman"/>
          <w:sz w:val="26"/>
          <w:szCs w:val="26"/>
          <w:lang w:val="uz-Cyrl-UZ" w:eastAsia="x-none"/>
        </w:rPr>
        <w:t>2. Агеева, З.Б. Немецкий язык. Самоучител для начинающих / З.Б. Агеева, Г.А. Казакова, М.В. Кондратенко. - М.: АСТ-Пресс, 2014. - 448 c.</w:t>
      </w:r>
    </w:p>
    <w:p w14:paraId="5F8BD368" w14:textId="77777777" w:rsidR="00B36F90" w:rsidRPr="00342508" w:rsidRDefault="00B36F90" w:rsidP="00B36F90">
      <w:pPr>
        <w:tabs>
          <w:tab w:val="left" w:pos="851"/>
        </w:tabs>
        <w:spacing w:after="0" w:line="240" w:lineRule="auto"/>
        <w:ind w:firstLine="567"/>
        <w:rPr>
          <w:rFonts w:ascii="Times New Roman" w:hAnsi="Times New Roman"/>
          <w:sz w:val="26"/>
          <w:szCs w:val="26"/>
          <w:lang w:val="uz-Cyrl-UZ" w:eastAsia="x-none"/>
        </w:rPr>
      </w:pPr>
      <w:r w:rsidRPr="00342508">
        <w:rPr>
          <w:rFonts w:ascii="Times New Roman" w:hAnsi="Times New Roman"/>
          <w:sz w:val="26"/>
          <w:szCs w:val="26"/>
          <w:lang w:val="uz-Cyrl-UZ" w:eastAsia="x-none"/>
        </w:rPr>
        <w:t>3. Алексеева, И.С. Устный перевод речей. Немецкий язык: Учебное пособие / И.С. Алексеева. - СПб.: Инъязиздат, 2006. - 112 c.</w:t>
      </w:r>
    </w:p>
    <w:p w14:paraId="123A1D5E" w14:textId="77777777" w:rsidR="00B36F90" w:rsidRPr="00342508" w:rsidRDefault="00B36F90" w:rsidP="00B36F90">
      <w:pPr>
        <w:tabs>
          <w:tab w:val="left" w:pos="851"/>
        </w:tabs>
        <w:spacing w:after="0" w:line="240" w:lineRule="auto"/>
        <w:ind w:firstLine="567"/>
        <w:rPr>
          <w:rFonts w:ascii="Times New Roman" w:hAnsi="Times New Roman"/>
          <w:sz w:val="26"/>
          <w:szCs w:val="26"/>
          <w:lang w:val="uz-Cyrl-UZ" w:eastAsia="x-none"/>
        </w:rPr>
      </w:pPr>
      <w:r w:rsidRPr="00342508">
        <w:rPr>
          <w:rFonts w:ascii="Times New Roman" w:hAnsi="Times New Roman"/>
          <w:sz w:val="26"/>
          <w:szCs w:val="26"/>
          <w:lang w:val="uz-Cyrl-UZ" w:eastAsia="x-none"/>
        </w:rPr>
        <w:t>4. Алексеева, И.С. Устный перевод. Немецкий язык. Курс для начинающих: Учебное пособие / И.С. Алексеева. - СПб.: Инязиздат, 2005. - 288 c.</w:t>
      </w:r>
    </w:p>
    <w:p w14:paraId="5A8557CB" w14:textId="77777777" w:rsidR="00B36F90" w:rsidRPr="00342508" w:rsidRDefault="00B36F90" w:rsidP="00B36F90">
      <w:pPr>
        <w:tabs>
          <w:tab w:val="left" w:pos="851"/>
        </w:tabs>
        <w:spacing w:after="0" w:line="240" w:lineRule="auto"/>
        <w:ind w:firstLine="567"/>
        <w:rPr>
          <w:rFonts w:ascii="Times New Roman" w:hAnsi="Times New Roman"/>
          <w:sz w:val="26"/>
          <w:szCs w:val="26"/>
          <w:lang w:val="uz-Cyrl-UZ" w:eastAsia="x-none"/>
        </w:rPr>
      </w:pPr>
      <w:r w:rsidRPr="00342508">
        <w:rPr>
          <w:rFonts w:ascii="Times New Roman" w:hAnsi="Times New Roman"/>
          <w:sz w:val="26"/>
          <w:szCs w:val="26"/>
          <w:lang w:val="uz-Cyrl-UZ" w:eastAsia="x-none"/>
        </w:rPr>
        <w:t>5. Алексеева, И.С. Устный перевод речей. Немецкий язык: Учебное пособие. / И.С. Алексеева. - СПб.: Инъязиздат, 2006. - 112 c.</w:t>
      </w:r>
    </w:p>
    <w:p w14:paraId="4885ECE0" w14:textId="77777777" w:rsidR="00B36F90" w:rsidRPr="00342508" w:rsidRDefault="00B36F90" w:rsidP="00B36F90">
      <w:pPr>
        <w:tabs>
          <w:tab w:val="left" w:pos="851"/>
        </w:tabs>
        <w:spacing w:after="0" w:line="240" w:lineRule="auto"/>
        <w:ind w:firstLine="567"/>
        <w:rPr>
          <w:rFonts w:ascii="Times New Roman" w:hAnsi="Times New Roman"/>
          <w:sz w:val="26"/>
          <w:szCs w:val="26"/>
          <w:lang w:val="uz-Cyrl-UZ" w:eastAsia="x-none"/>
        </w:rPr>
      </w:pPr>
      <w:r w:rsidRPr="00342508">
        <w:rPr>
          <w:rFonts w:ascii="Times New Roman" w:hAnsi="Times New Roman"/>
          <w:sz w:val="26"/>
          <w:szCs w:val="26"/>
          <w:lang w:val="uz-Cyrl-UZ" w:eastAsia="x-none"/>
        </w:rPr>
        <w:t>6. Андрющенко, Т.Я. Немецкий язык. Началный этап / Т.Я. Андрющенко. - М.: ИКАР, 2014. - 224 c.</w:t>
      </w:r>
    </w:p>
    <w:p w14:paraId="54DD16F4" w14:textId="2892D31F" w:rsidR="00B36F90" w:rsidRPr="00342508" w:rsidRDefault="00B36F90" w:rsidP="00B00BFA">
      <w:pPr>
        <w:suppressAutoHyphens/>
        <w:spacing w:after="0" w:line="240" w:lineRule="auto"/>
        <w:ind w:firstLine="567"/>
        <w:rPr>
          <w:rFonts w:ascii="Times New Roman" w:eastAsia="Calibri" w:hAnsi="Times New Roman"/>
          <w:b/>
          <w:bCs/>
          <w:sz w:val="26"/>
          <w:szCs w:val="26"/>
          <w:lang w:val="uz-Cyrl-UZ" w:eastAsia="en-US"/>
        </w:rPr>
      </w:pPr>
      <w:r w:rsidRPr="00342508">
        <w:rPr>
          <w:rFonts w:ascii="Times New Roman" w:eastAsia="Calibri" w:hAnsi="Times New Roman"/>
          <w:b/>
          <w:bCs/>
          <w:sz w:val="26"/>
          <w:szCs w:val="26"/>
          <w:lang w:val="uz-Cyrl-UZ" w:eastAsia="en-US"/>
        </w:rPr>
        <w:t>Q</w:t>
      </w:r>
      <w:r w:rsidR="007C4973">
        <w:rPr>
          <w:rFonts w:ascii="Times New Roman" w:eastAsia="Calibri" w:hAnsi="Times New Roman"/>
          <w:b/>
          <w:bCs/>
          <w:sz w:val="26"/>
          <w:szCs w:val="26"/>
          <w:lang w:val="uz-Cyrl-UZ" w:eastAsia="en-US"/>
        </w:rPr>
        <w:t>o‘</w:t>
      </w:r>
      <w:r w:rsidRPr="00342508">
        <w:rPr>
          <w:rFonts w:ascii="Times New Roman" w:eastAsia="Calibri" w:hAnsi="Times New Roman"/>
          <w:b/>
          <w:bCs/>
          <w:sz w:val="26"/>
          <w:szCs w:val="26"/>
          <w:lang w:val="uz-Cyrl-UZ" w:eastAsia="en-US"/>
        </w:rPr>
        <w:t xml:space="preserve"> </w:t>
      </w:r>
      <w:r w:rsidRPr="00342508">
        <w:rPr>
          <w:rFonts w:ascii="Times New Roman" w:hAnsi="Times New Roman"/>
          <w:b/>
          <w:bCs/>
          <w:sz w:val="26"/>
          <w:szCs w:val="26"/>
          <w:lang w:val="uz-Cyrl-UZ"/>
        </w:rPr>
        <w:t>shimcha</w:t>
      </w:r>
      <w:r w:rsidRPr="00342508">
        <w:rPr>
          <w:rFonts w:ascii="Times New Roman" w:eastAsia="Calibri" w:hAnsi="Times New Roman"/>
          <w:b/>
          <w:bCs/>
          <w:sz w:val="26"/>
          <w:szCs w:val="26"/>
          <w:lang w:val="uz-Cyrl-UZ" w:eastAsia="en-US"/>
        </w:rPr>
        <w:t xml:space="preserve"> adabiyotlar:</w:t>
      </w:r>
    </w:p>
    <w:p w14:paraId="40C676B7" w14:textId="77777777" w:rsidR="00B36F90" w:rsidRPr="00342508" w:rsidRDefault="00B36F90" w:rsidP="00B36F90">
      <w:pPr>
        <w:tabs>
          <w:tab w:val="left" w:pos="851"/>
        </w:tabs>
        <w:spacing w:after="0" w:line="240" w:lineRule="auto"/>
        <w:ind w:firstLine="567"/>
        <w:jc w:val="both"/>
        <w:rPr>
          <w:rFonts w:ascii="Times New Roman" w:hAnsi="Times New Roman"/>
          <w:sz w:val="26"/>
          <w:szCs w:val="26"/>
          <w:lang w:val="uz-Cyrl-UZ" w:eastAsia="x-none"/>
        </w:rPr>
      </w:pPr>
      <w:r w:rsidRPr="00342508">
        <w:rPr>
          <w:rFonts w:ascii="Times New Roman" w:hAnsi="Times New Roman"/>
          <w:sz w:val="26"/>
          <w:szCs w:val="26"/>
          <w:lang w:val="uz-Cyrl-UZ" w:eastAsia="x-none"/>
        </w:rPr>
        <w:t>7. Артемова, Н.А. Немецкий язык. Время грамматики: Пособие для эффективного изучения и тренировки грамматики для младших школников / Н.А. Артемова. - М.: Эксмо, 2017. - 479 c.</w:t>
      </w:r>
    </w:p>
    <w:p w14:paraId="18C52FC9" w14:textId="77777777" w:rsidR="00B36F90" w:rsidRPr="00342508" w:rsidRDefault="00B36F90" w:rsidP="00B36F90">
      <w:pPr>
        <w:tabs>
          <w:tab w:val="left" w:pos="851"/>
        </w:tabs>
        <w:spacing w:after="0" w:line="240" w:lineRule="auto"/>
        <w:ind w:firstLine="567"/>
        <w:jc w:val="both"/>
        <w:rPr>
          <w:rFonts w:ascii="Times New Roman" w:hAnsi="Times New Roman"/>
          <w:sz w:val="26"/>
          <w:szCs w:val="26"/>
          <w:lang w:val="uz-Cyrl-UZ" w:eastAsia="x-none"/>
        </w:rPr>
      </w:pPr>
      <w:r w:rsidRPr="00342508">
        <w:rPr>
          <w:rFonts w:ascii="Times New Roman" w:hAnsi="Times New Roman"/>
          <w:sz w:val="26"/>
          <w:szCs w:val="26"/>
          <w:lang w:val="uz-Cyrl-UZ" w:eastAsia="x-none"/>
        </w:rPr>
        <w:t>8. Архангелская, Т.С. Немецкий язык: Учебник / Т.С. Архангелская, Г.Я. Стратонова. - СПб.: СпецЛит, 2015. - 285 c..</w:t>
      </w:r>
    </w:p>
    <w:p w14:paraId="5FC6FBAC" w14:textId="77777777" w:rsidR="00B36F90" w:rsidRPr="00342508" w:rsidRDefault="00B36F90" w:rsidP="00B00BFA">
      <w:pPr>
        <w:suppressAutoHyphens/>
        <w:spacing w:after="0" w:line="240" w:lineRule="auto"/>
        <w:ind w:firstLine="567"/>
        <w:rPr>
          <w:rFonts w:ascii="Times New Roman" w:hAnsi="Times New Roman"/>
          <w:b/>
          <w:bCs/>
          <w:sz w:val="26"/>
          <w:szCs w:val="26"/>
          <w:lang w:val="uz-Cyrl-UZ"/>
        </w:rPr>
      </w:pPr>
      <w:r w:rsidRPr="00342508">
        <w:rPr>
          <w:rFonts w:ascii="Times New Roman" w:hAnsi="Times New Roman"/>
          <w:b/>
          <w:bCs/>
          <w:sz w:val="26"/>
          <w:szCs w:val="26"/>
          <w:lang w:val="uz-Cyrl-UZ"/>
        </w:rPr>
        <w:t>Internet</w:t>
      </w:r>
      <w:r w:rsidRPr="00342508">
        <w:rPr>
          <w:rFonts w:ascii="Times New Roman" w:hAnsi="Times New Roman"/>
          <w:b/>
          <w:bCs/>
          <w:sz w:val="26"/>
          <w:szCs w:val="26"/>
          <w:lang w:val="de"/>
        </w:rPr>
        <w:t xml:space="preserve"> Websites </w:t>
      </w:r>
      <w:r w:rsidRPr="00342508">
        <w:rPr>
          <w:rFonts w:ascii="Times New Roman" w:hAnsi="Times New Roman"/>
          <w:b/>
          <w:bCs/>
          <w:sz w:val="26"/>
          <w:szCs w:val="26"/>
          <w:lang w:val="uz-Cyrl-UZ"/>
        </w:rPr>
        <w:t>:</w:t>
      </w:r>
    </w:p>
    <w:p w14:paraId="6FB1E487" w14:textId="77777777" w:rsidR="00B36F90" w:rsidRPr="00342508" w:rsidRDefault="00B36F90" w:rsidP="00B36F90">
      <w:pPr>
        <w:tabs>
          <w:tab w:val="left" w:pos="851"/>
        </w:tabs>
        <w:spacing w:after="0" w:line="240" w:lineRule="auto"/>
        <w:ind w:firstLine="567"/>
        <w:jc w:val="both"/>
        <w:rPr>
          <w:rFonts w:ascii="Times New Roman" w:hAnsi="Times New Roman"/>
          <w:sz w:val="26"/>
          <w:szCs w:val="26"/>
          <w:lang w:val="de"/>
        </w:rPr>
      </w:pPr>
      <w:r w:rsidRPr="00342508">
        <w:rPr>
          <w:rFonts w:ascii="Times New Roman" w:hAnsi="Times New Roman"/>
          <w:sz w:val="26"/>
          <w:szCs w:val="26"/>
          <w:lang w:val="de"/>
        </w:rPr>
        <w:t xml:space="preserve">1. </w:t>
      </w:r>
      <w:r w:rsidRPr="00342508">
        <w:rPr>
          <w:rFonts w:ascii="Times New Roman" w:hAnsi="Times New Roman"/>
          <w:sz w:val="26"/>
          <w:szCs w:val="26"/>
          <w:lang w:val="de"/>
        </w:rPr>
        <w:tab/>
        <w:t>www.</w:t>
      </w:r>
      <w:r w:rsidRPr="00342508">
        <w:rPr>
          <w:rFonts w:ascii="Times New Roman" w:hAnsi="Times New Roman"/>
          <w:sz w:val="26"/>
          <w:szCs w:val="26"/>
          <w:lang w:val="en-US"/>
        </w:rPr>
        <w:t xml:space="preserve"> </w:t>
      </w:r>
      <w:r w:rsidRPr="00342508">
        <w:rPr>
          <w:rFonts w:ascii="Times New Roman" w:hAnsi="Times New Roman"/>
          <w:sz w:val="26"/>
          <w:szCs w:val="26"/>
          <w:lang w:val="de"/>
        </w:rPr>
        <w:t>deutsch-online</w:t>
      </w:r>
    </w:p>
    <w:p w14:paraId="1698F03A" w14:textId="77777777" w:rsidR="00B36F90" w:rsidRPr="00342508" w:rsidRDefault="00B36F90" w:rsidP="00B36F90">
      <w:pPr>
        <w:tabs>
          <w:tab w:val="left" w:pos="851"/>
        </w:tabs>
        <w:spacing w:after="0" w:line="240" w:lineRule="auto"/>
        <w:ind w:firstLine="567"/>
        <w:jc w:val="both"/>
        <w:rPr>
          <w:rFonts w:ascii="Times New Roman" w:hAnsi="Times New Roman"/>
          <w:sz w:val="26"/>
          <w:szCs w:val="26"/>
          <w:lang w:val="de"/>
        </w:rPr>
      </w:pPr>
      <w:r w:rsidRPr="00342508">
        <w:rPr>
          <w:rFonts w:ascii="Times New Roman" w:hAnsi="Times New Roman"/>
          <w:sz w:val="26"/>
          <w:szCs w:val="26"/>
          <w:lang w:val="de"/>
        </w:rPr>
        <w:t xml:space="preserve">2. </w:t>
      </w:r>
      <w:r w:rsidRPr="00342508">
        <w:rPr>
          <w:rFonts w:ascii="Times New Roman" w:hAnsi="Times New Roman"/>
          <w:sz w:val="26"/>
          <w:szCs w:val="26"/>
          <w:lang w:val="de"/>
        </w:rPr>
        <w:tab/>
        <w:t>www.</w:t>
      </w:r>
      <w:r w:rsidRPr="00342508">
        <w:rPr>
          <w:rFonts w:ascii="Times New Roman" w:hAnsi="Times New Roman"/>
          <w:sz w:val="26"/>
          <w:szCs w:val="26"/>
          <w:lang w:val="en-US"/>
        </w:rPr>
        <w:t xml:space="preserve"> </w:t>
      </w:r>
      <w:r w:rsidRPr="00342508">
        <w:rPr>
          <w:rFonts w:ascii="Times New Roman" w:hAnsi="Times New Roman"/>
          <w:sz w:val="26"/>
          <w:szCs w:val="26"/>
          <w:lang w:val="de"/>
        </w:rPr>
        <w:t>dw.com</w:t>
      </w:r>
    </w:p>
    <w:p w14:paraId="0444AB2E" w14:textId="77777777" w:rsidR="00B36F90" w:rsidRPr="00342508" w:rsidRDefault="00B36F90" w:rsidP="00B36F90">
      <w:pPr>
        <w:tabs>
          <w:tab w:val="left" w:pos="851"/>
        </w:tabs>
        <w:spacing w:after="0" w:line="240" w:lineRule="auto"/>
        <w:ind w:firstLine="567"/>
        <w:jc w:val="both"/>
        <w:rPr>
          <w:rFonts w:ascii="Times New Roman" w:hAnsi="Times New Roman"/>
          <w:sz w:val="26"/>
          <w:szCs w:val="26"/>
          <w:lang w:val="de"/>
        </w:rPr>
      </w:pPr>
      <w:r w:rsidRPr="00342508">
        <w:rPr>
          <w:rFonts w:ascii="Times New Roman" w:hAnsi="Times New Roman"/>
          <w:sz w:val="26"/>
          <w:szCs w:val="26"/>
          <w:lang w:val="de"/>
        </w:rPr>
        <w:t xml:space="preserve">3. </w:t>
      </w:r>
      <w:r w:rsidRPr="00342508">
        <w:rPr>
          <w:rFonts w:ascii="Times New Roman" w:hAnsi="Times New Roman"/>
          <w:sz w:val="26"/>
          <w:szCs w:val="26"/>
          <w:lang w:val="de"/>
        </w:rPr>
        <w:tab/>
        <w:t>www.</w:t>
      </w:r>
      <w:r w:rsidRPr="00342508">
        <w:rPr>
          <w:rFonts w:ascii="Times New Roman" w:hAnsi="Times New Roman"/>
          <w:sz w:val="26"/>
          <w:szCs w:val="26"/>
          <w:lang w:val="en-US"/>
        </w:rPr>
        <w:t xml:space="preserve"> </w:t>
      </w:r>
      <w:r w:rsidRPr="00342508">
        <w:rPr>
          <w:rFonts w:ascii="Times New Roman" w:hAnsi="Times New Roman"/>
          <w:sz w:val="26"/>
          <w:szCs w:val="26"/>
          <w:lang w:val="de"/>
        </w:rPr>
        <w:t>deutsch.info</w:t>
      </w:r>
    </w:p>
    <w:p w14:paraId="5967A979" w14:textId="77777777" w:rsidR="00B36F90" w:rsidRPr="00342508" w:rsidRDefault="00B36F90" w:rsidP="00B36F90">
      <w:pPr>
        <w:tabs>
          <w:tab w:val="left" w:pos="851"/>
        </w:tabs>
        <w:spacing w:after="0" w:line="240" w:lineRule="auto"/>
        <w:ind w:firstLine="567"/>
        <w:jc w:val="both"/>
        <w:rPr>
          <w:rFonts w:ascii="Times New Roman" w:hAnsi="Times New Roman"/>
          <w:sz w:val="26"/>
          <w:szCs w:val="26"/>
          <w:lang w:val="de"/>
        </w:rPr>
      </w:pPr>
      <w:r w:rsidRPr="00342508">
        <w:rPr>
          <w:rFonts w:ascii="Times New Roman" w:hAnsi="Times New Roman"/>
          <w:sz w:val="26"/>
          <w:szCs w:val="26"/>
          <w:lang w:val="de"/>
        </w:rPr>
        <w:t xml:space="preserve">4. </w:t>
      </w:r>
      <w:r w:rsidRPr="00342508">
        <w:rPr>
          <w:rFonts w:ascii="Times New Roman" w:hAnsi="Times New Roman"/>
          <w:sz w:val="26"/>
          <w:szCs w:val="26"/>
          <w:lang w:val="de"/>
        </w:rPr>
        <w:tab/>
        <w:t>www.</w:t>
      </w:r>
      <w:r w:rsidRPr="00342508">
        <w:rPr>
          <w:rFonts w:ascii="Times New Roman" w:hAnsi="Times New Roman"/>
          <w:sz w:val="26"/>
          <w:szCs w:val="26"/>
          <w:lang w:val="en-US"/>
        </w:rPr>
        <w:t xml:space="preserve"> </w:t>
      </w:r>
      <w:r w:rsidRPr="00342508">
        <w:rPr>
          <w:rFonts w:ascii="Times New Roman" w:hAnsi="Times New Roman"/>
          <w:sz w:val="26"/>
          <w:szCs w:val="26"/>
          <w:lang w:val="de"/>
        </w:rPr>
        <w:t>franklang.ru</w:t>
      </w:r>
    </w:p>
    <w:p w14:paraId="78DD75C6" w14:textId="77777777" w:rsidR="00B36F90" w:rsidRPr="00342508" w:rsidRDefault="00B36F90" w:rsidP="00B36F90">
      <w:pPr>
        <w:tabs>
          <w:tab w:val="left" w:pos="851"/>
        </w:tabs>
        <w:spacing w:after="0" w:line="240" w:lineRule="auto"/>
        <w:ind w:firstLine="567"/>
        <w:jc w:val="both"/>
        <w:rPr>
          <w:rFonts w:ascii="Times New Roman" w:hAnsi="Times New Roman"/>
          <w:b/>
          <w:sz w:val="26"/>
          <w:szCs w:val="26"/>
          <w:lang w:val="uz-Latn-UZ"/>
        </w:rPr>
      </w:pPr>
      <w:r w:rsidRPr="00342508">
        <w:rPr>
          <w:rFonts w:ascii="Times New Roman" w:hAnsi="Times New Roman"/>
          <w:sz w:val="26"/>
          <w:szCs w:val="26"/>
          <w:lang w:val="de"/>
        </w:rPr>
        <w:t xml:space="preserve">5. </w:t>
      </w:r>
      <w:r w:rsidRPr="00342508">
        <w:rPr>
          <w:rFonts w:ascii="Times New Roman" w:hAnsi="Times New Roman"/>
          <w:sz w:val="26"/>
          <w:szCs w:val="26"/>
          <w:lang w:val="de"/>
        </w:rPr>
        <w:tab/>
        <w:t>www.study German.com</w:t>
      </w:r>
    </w:p>
    <w:p w14:paraId="74502214" w14:textId="28C6EFE4" w:rsidR="003016BD" w:rsidRDefault="003016BD" w:rsidP="00E60D3E">
      <w:pPr>
        <w:widowControl w:val="0"/>
        <w:tabs>
          <w:tab w:val="left" w:pos="8505"/>
        </w:tabs>
        <w:spacing w:after="0" w:line="240" w:lineRule="auto"/>
        <w:ind w:firstLine="567"/>
        <w:rPr>
          <w:rFonts w:ascii="Times New Roman" w:hAnsi="Times New Roman"/>
          <w:b/>
          <w:sz w:val="26"/>
          <w:szCs w:val="26"/>
          <w:lang w:val="uz-Latn-UZ"/>
        </w:rPr>
      </w:pPr>
    </w:p>
    <w:p w14:paraId="01389B3E" w14:textId="51A514D2" w:rsidR="00C937EF" w:rsidRPr="0010510B" w:rsidRDefault="00C937EF" w:rsidP="00E60D3E">
      <w:pPr>
        <w:widowControl w:val="0"/>
        <w:spacing w:after="0" w:line="240" w:lineRule="auto"/>
        <w:jc w:val="center"/>
        <w:rPr>
          <w:rFonts w:ascii="Times New Roman" w:hAnsi="Times New Roman"/>
          <w:b/>
          <w:sz w:val="26"/>
          <w:szCs w:val="26"/>
          <w:lang w:val="uz-Cyrl-UZ"/>
        </w:rPr>
      </w:pPr>
      <w:r w:rsidRPr="0010510B">
        <w:rPr>
          <w:rFonts w:ascii="Times New Roman" w:hAnsi="Times New Roman"/>
          <w:b/>
          <w:sz w:val="26"/>
          <w:szCs w:val="26"/>
          <w:lang w:val="uz-Cyrl-UZ"/>
        </w:rPr>
        <w:t>4.</w:t>
      </w:r>
      <w:r w:rsidR="00035ADB">
        <w:rPr>
          <w:rFonts w:ascii="Times New Roman" w:hAnsi="Times New Roman"/>
          <w:b/>
          <w:sz w:val="26"/>
          <w:szCs w:val="26"/>
          <w:lang w:val="uz-Latn-UZ"/>
        </w:rPr>
        <w:t>2</w:t>
      </w:r>
      <w:r w:rsidRPr="0010510B">
        <w:rPr>
          <w:rFonts w:ascii="Times New Roman" w:hAnsi="Times New Roman"/>
          <w:b/>
          <w:sz w:val="26"/>
          <w:szCs w:val="26"/>
          <w:lang w:val="uz-Cyrl-UZ"/>
        </w:rPr>
        <w:t>.</w:t>
      </w:r>
      <w:r w:rsidRPr="00C937EF">
        <w:rPr>
          <w:rFonts w:ascii="Times New Roman" w:hAnsi="Times New Roman"/>
          <w:b/>
          <w:sz w:val="26"/>
          <w:szCs w:val="26"/>
          <w:lang w:val="uz-Latn-UZ"/>
        </w:rPr>
        <w:t>0</w:t>
      </w:r>
      <w:r w:rsidR="00035ADB">
        <w:rPr>
          <w:rFonts w:ascii="Times New Roman" w:hAnsi="Times New Roman"/>
          <w:b/>
          <w:sz w:val="26"/>
          <w:szCs w:val="26"/>
          <w:lang w:val="uz-Latn-UZ"/>
        </w:rPr>
        <w:t>7</w:t>
      </w:r>
      <w:r w:rsidRPr="0010510B">
        <w:rPr>
          <w:rFonts w:ascii="Times New Roman" w:hAnsi="Times New Roman"/>
          <w:b/>
          <w:sz w:val="26"/>
          <w:szCs w:val="26"/>
          <w:lang w:val="uz-Cyrl-UZ"/>
        </w:rPr>
        <w:t>. Davlat sirlarini himoyalash</w:t>
      </w:r>
    </w:p>
    <w:p w14:paraId="194B99F0" w14:textId="036772C5" w:rsidR="00C937EF" w:rsidRDefault="007C4973" w:rsidP="00E60D3E">
      <w:pPr>
        <w:widowControl w:val="0"/>
        <w:spacing w:after="0" w:line="240" w:lineRule="auto"/>
        <w:ind w:firstLine="708"/>
        <w:jc w:val="both"/>
        <w:rPr>
          <w:rFonts w:ascii="Times New Roman" w:hAnsi="Times New Roman"/>
          <w:bCs/>
          <w:sz w:val="26"/>
          <w:szCs w:val="26"/>
          <w:lang w:val="uz-Cyrl-UZ"/>
        </w:rPr>
      </w:pPr>
      <w:r>
        <w:rPr>
          <w:rFonts w:ascii="Times New Roman" w:hAnsi="Times New Roman"/>
          <w:bCs/>
          <w:sz w:val="26"/>
          <w:szCs w:val="26"/>
          <w:lang w:val="uz-Cyrl-UZ"/>
        </w:rPr>
        <w:t>O‘</w:t>
      </w:r>
      <w:r w:rsidR="00C937EF" w:rsidRPr="0010510B">
        <w:rPr>
          <w:rFonts w:ascii="Times New Roman" w:hAnsi="Times New Roman"/>
          <w:bCs/>
          <w:sz w:val="26"/>
          <w:szCs w:val="26"/>
          <w:lang w:val="uz-Cyrl-UZ"/>
        </w:rPr>
        <w:t xml:space="preserve">quv fanining dolzarbligi va oliy kasbiy ta’lim dasturidagi </w:t>
      </w:r>
      <w:r>
        <w:rPr>
          <w:rFonts w:ascii="Times New Roman" w:hAnsi="Times New Roman"/>
          <w:bCs/>
          <w:sz w:val="26"/>
          <w:szCs w:val="26"/>
          <w:lang w:val="uz-Cyrl-UZ"/>
        </w:rPr>
        <w:t>o‘</w:t>
      </w:r>
      <w:r w:rsidR="00C937EF" w:rsidRPr="0010510B">
        <w:rPr>
          <w:rFonts w:ascii="Times New Roman" w:hAnsi="Times New Roman"/>
          <w:bCs/>
          <w:sz w:val="26"/>
          <w:szCs w:val="26"/>
          <w:lang w:val="uz-Cyrl-UZ"/>
        </w:rPr>
        <w:t xml:space="preserve">rni, </w:t>
      </w:r>
      <w:r>
        <w:rPr>
          <w:rFonts w:ascii="Times New Roman" w:hAnsi="Times New Roman"/>
          <w:bCs/>
          <w:sz w:val="26"/>
          <w:szCs w:val="26"/>
          <w:lang w:val="uz-Cyrl-UZ"/>
        </w:rPr>
        <w:t>o‘</w:t>
      </w:r>
      <w:r w:rsidR="00C937EF" w:rsidRPr="0010510B">
        <w:rPr>
          <w:rFonts w:ascii="Times New Roman" w:hAnsi="Times New Roman"/>
          <w:bCs/>
          <w:sz w:val="26"/>
          <w:szCs w:val="26"/>
          <w:lang w:val="uz-Cyrl-UZ"/>
        </w:rPr>
        <w:t>quv fanning maqsadi va vazifalari, mavzular va semestrlar b</w:t>
      </w:r>
      <w:r>
        <w:rPr>
          <w:rFonts w:ascii="Times New Roman" w:hAnsi="Times New Roman"/>
          <w:bCs/>
          <w:sz w:val="26"/>
          <w:szCs w:val="26"/>
          <w:lang w:val="uz-Cyrl-UZ"/>
        </w:rPr>
        <w:t>o‘</w:t>
      </w:r>
      <w:r w:rsidR="00C937EF" w:rsidRPr="0010510B">
        <w:rPr>
          <w:rFonts w:ascii="Times New Roman" w:hAnsi="Times New Roman"/>
          <w:bCs/>
          <w:sz w:val="26"/>
          <w:szCs w:val="26"/>
          <w:lang w:val="uz-Cyrl-UZ"/>
        </w:rPr>
        <w:t>yicha taqsimlanishi alohida ma’lumotlarni maxfiy darajasi b</w:t>
      </w:r>
      <w:r>
        <w:rPr>
          <w:rFonts w:ascii="Times New Roman" w:hAnsi="Times New Roman"/>
          <w:bCs/>
          <w:sz w:val="26"/>
          <w:szCs w:val="26"/>
          <w:lang w:val="uz-Cyrl-UZ"/>
        </w:rPr>
        <w:t>o‘</w:t>
      </w:r>
      <w:r w:rsidR="00C937EF" w:rsidRPr="0010510B">
        <w:rPr>
          <w:rFonts w:ascii="Times New Roman" w:hAnsi="Times New Roman"/>
          <w:bCs/>
          <w:sz w:val="26"/>
          <w:szCs w:val="26"/>
          <w:lang w:val="uz-Cyrl-UZ"/>
        </w:rPr>
        <w:t>yicha ishlab chiqilgan va maxfiy kutubxonada saqlanmoqda.</w:t>
      </w:r>
    </w:p>
    <w:p w14:paraId="277A4A18" w14:textId="197938D6" w:rsidR="002C3FEF" w:rsidRDefault="002C3FEF" w:rsidP="00E60D3E">
      <w:pPr>
        <w:widowControl w:val="0"/>
        <w:spacing w:after="0" w:line="240" w:lineRule="auto"/>
        <w:ind w:firstLine="708"/>
        <w:jc w:val="both"/>
        <w:rPr>
          <w:rFonts w:ascii="Times New Roman" w:hAnsi="Times New Roman"/>
          <w:bCs/>
          <w:sz w:val="26"/>
          <w:szCs w:val="26"/>
          <w:lang w:val="uz-Cyrl-UZ"/>
        </w:rPr>
      </w:pPr>
    </w:p>
    <w:p w14:paraId="412CAF5F" w14:textId="585761FE" w:rsidR="002C3FEF" w:rsidRPr="002C3FEF" w:rsidRDefault="002C3FEF" w:rsidP="00E60D3E">
      <w:pPr>
        <w:widowControl w:val="0"/>
        <w:spacing w:after="0" w:line="240" w:lineRule="auto"/>
        <w:jc w:val="center"/>
        <w:rPr>
          <w:rFonts w:ascii="Times New Roman" w:hAnsi="Times New Roman"/>
          <w:b/>
          <w:sz w:val="26"/>
          <w:szCs w:val="26"/>
          <w:lang w:val="en-US"/>
        </w:rPr>
      </w:pPr>
      <w:r w:rsidRPr="0010510B">
        <w:rPr>
          <w:rFonts w:ascii="Times New Roman" w:hAnsi="Times New Roman"/>
          <w:b/>
          <w:sz w:val="26"/>
          <w:szCs w:val="26"/>
          <w:lang w:val="uz-Cyrl-UZ"/>
        </w:rPr>
        <w:lastRenderedPageBreak/>
        <w:t>4.</w:t>
      </w:r>
      <w:r w:rsidR="00035ADB">
        <w:rPr>
          <w:rFonts w:ascii="Times New Roman" w:hAnsi="Times New Roman"/>
          <w:b/>
          <w:sz w:val="26"/>
          <w:szCs w:val="26"/>
          <w:lang w:val="en-US"/>
        </w:rPr>
        <w:t>2</w:t>
      </w:r>
      <w:r w:rsidRPr="0010510B">
        <w:rPr>
          <w:rFonts w:ascii="Times New Roman" w:hAnsi="Times New Roman"/>
          <w:b/>
          <w:sz w:val="26"/>
          <w:szCs w:val="26"/>
          <w:lang w:val="uz-Cyrl-UZ"/>
        </w:rPr>
        <w:t>.</w:t>
      </w:r>
      <w:r w:rsidRPr="00C937EF">
        <w:rPr>
          <w:rFonts w:ascii="Times New Roman" w:hAnsi="Times New Roman"/>
          <w:b/>
          <w:sz w:val="26"/>
          <w:szCs w:val="26"/>
          <w:lang w:val="uz-Latn-UZ"/>
        </w:rPr>
        <w:t>0</w:t>
      </w:r>
      <w:r w:rsidR="00035ADB">
        <w:rPr>
          <w:rFonts w:ascii="Times New Roman" w:hAnsi="Times New Roman"/>
          <w:b/>
          <w:sz w:val="26"/>
          <w:szCs w:val="26"/>
          <w:lang w:val="uz-Latn-UZ"/>
        </w:rPr>
        <w:t>8</w:t>
      </w:r>
      <w:r w:rsidRPr="0010510B">
        <w:rPr>
          <w:rFonts w:ascii="Times New Roman" w:hAnsi="Times New Roman"/>
          <w:b/>
          <w:sz w:val="26"/>
          <w:szCs w:val="26"/>
          <w:lang w:val="uz-Cyrl-UZ"/>
        </w:rPr>
        <w:t xml:space="preserve">. </w:t>
      </w:r>
      <w:r w:rsidR="00537140" w:rsidRPr="00537140">
        <w:rPr>
          <w:rFonts w:ascii="Times New Roman" w:hAnsi="Times New Roman"/>
          <w:b/>
          <w:sz w:val="26"/>
          <w:szCs w:val="26"/>
          <w:lang w:val="uz-Cyrl-UZ"/>
        </w:rPr>
        <w:t>Q</w:t>
      </w:r>
      <w:r w:rsidR="007C4973">
        <w:rPr>
          <w:rFonts w:ascii="Times New Roman" w:hAnsi="Times New Roman"/>
          <w:b/>
          <w:sz w:val="26"/>
          <w:szCs w:val="26"/>
          <w:lang w:val="uz-Cyrl-UZ"/>
        </w:rPr>
        <w:t>o‘</w:t>
      </w:r>
      <w:r w:rsidR="00537140" w:rsidRPr="00537140">
        <w:rPr>
          <w:rFonts w:ascii="Times New Roman" w:hAnsi="Times New Roman"/>
          <w:b/>
          <w:sz w:val="26"/>
          <w:szCs w:val="26"/>
          <w:lang w:val="uz-Cyrl-UZ"/>
        </w:rPr>
        <w:t>shinlarni yashirin boshqarish</w:t>
      </w:r>
      <w:r w:rsidR="00B36F90">
        <w:rPr>
          <w:rFonts w:ascii="Times New Roman" w:hAnsi="Times New Roman"/>
          <w:b/>
          <w:sz w:val="26"/>
          <w:szCs w:val="26"/>
          <w:lang w:val="en-US"/>
        </w:rPr>
        <w:t xml:space="preserve"> </w:t>
      </w:r>
      <w:r>
        <w:rPr>
          <w:rFonts w:ascii="Times New Roman" w:hAnsi="Times New Roman"/>
          <w:b/>
          <w:sz w:val="26"/>
          <w:szCs w:val="26"/>
          <w:lang w:val="en-US"/>
        </w:rPr>
        <w:t>(</w:t>
      </w:r>
      <w:proofErr w:type="spellStart"/>
      <w:r>
        <w:rPr>
          <w:rFonts w:ascii="Times New Roman" w:hAnsi="Times New Roman"/>
          <w:b/>
          <w:sz w:val="26"/>
          <w:szCs w:val="26"/>
          <w:lang w:val="en-US"/>
        </w:rPr>
        <w:t>muqobil</w:t>
      </w:r>
      <w:proofErr w:type="spellEnd"/>
      <w:r>
        <w:rPr>
          <w:rFonts w:ascii="Times New Roman" w:hAnsi="Times New Roman"/>
          <w:b/>
          <w:sz w:val="26"/>
          <w:szCs w:val="26"/>
          <w:lang w:val="en-US"/>
        </w:rPr>
        <w:t>)</w:t>
      </w:r>
    </w:p>
    <w:p w14:paraId="6A5099EA" w14:textId="1E852609" w:rsidR="002C3FEF" w:rsidRPr="0010510B" w:rsidRDefault="007C4973" w:rsidP="00E60D3E">
      <w:pPr>
        <w:widowControl w:val="0"/>
        <w:spacing w:after="0" w:line="240" w:lineRule="auto"/>
        <w:ind w:firstLine="708"/>
        <w:jc w:val="both"/>
        <w:rPr>
          <w:rFonts w:ascii="Times New Roman" w:hAnsi="Times New Roman"/>
          <w:bCs/>
          <w:sz w:val="26"/>
          <w:szCs w:val="26"/>
          <w:lang w:val="uz-Cyrl-UZ"/>
        </w:rPr>
      </w:pPr>
      <w:r>
        <w:rPr>
          <w:rFonts w:ascii="Times New Roman" w:hAnsi="Times New Roman"/>
          <w:bCs/>
          <w:sz w:val="26"/>
          <w:szCs w:val="26"/>
          <w:lang w:val="uz-Cyrl-UZ"/>
        </w:rPr>
        <w:t>O‘</w:t>
      </w:r>
      <w:r w:rsidR="002C3FEF" w:rsidRPr="0010510B">
        <w:rPr>
          <w:rFonts w:ascii="Times New Roman" w:hAnsi="Times New Roman"/>
          <w:bCs/>
          <w:sz w:val="26"/>
          <w:szCs w:val="26"/>
          <w:lang w:val="uz-Cyrl-UZ"/>
        </w:rPr>
        <w:t xml:space="preserve">quv fanining dolzarbligi va oliy kasbiy ta’lim dasturidagi </w:t>
      </w:r>
      <w:r>
        <w:rPr>
          <w:rFonts w:ascii="Times New Roman" w:hAnsi="Times New Roman"/>
          <w:bCs/>
          <w:sz w:val="26"/>
          <w:szCs w:val="26"/>
          <w:lang w:val="uz-Cyrl-UZ"/>
        </w:rPr>
        <w:t>o‘</w:t>
      </w:r>
      <w:r w:rsidR="002C3FEF" w:rsidRPr="0010510B">
        <w:rPr>
          <w:rFonts w:ascii="Times New Roman" w:hAnsi="Times New Roman"/>
          <w:bCs/>
          <w:sz w:val="26"/>
          <w:szCs w:val="26"/>
          <w:lang w:val="uz-Cyrl-UZ"/>
        </w:rPr>
        <w:t xml:space="preserve">rni, </w:t>
      </w:r>
      <w:r>
        <w:rPr>
          <w:rFonts w:ascii="Times New Roman" w:hAnsi="Times New Roman"/>
          <w:bCs/>
          <w:sz w:val="26"/>
          <w:szCs w:val="26"/>
          <w:lang w:val="uz-Cyrl-UZ"/>
        </w:rPr>
        <w:t>o‘</w:t>
      </w:r>
      <w:r w:rsidR="002C3FEF" w:rsidRPr="0010510B">
        <w:rPr>
          <w:rFonts w:ascii="Times New Roman" w:hAnsi="Times New Roman"/>
          <w:bCs/>
          <w:sz w:val="26"/>
          <w:szCs w:val="26"/>
          <w:lang w:val="uz-Cyrl-UZ"/>
        </w:rPr>
        <w:t>quv fanning maqsadi va vazifalari, mavzular va semestrlar b</w:t>
      </w:r>
      <w:r>
        <w:rPr>
          <w:rFonts w:ascii="Times New Roman" w:hAnsi="Times New Roman"/>
          <w:bCs/>
          <w:sz w:val="26"/>
          <w:szCs w:val="26"/>
          <w:lang w:val="uz-Cyrl-UZ"/>
        </w:rPr>
        <w:t>o‘</w:t>
      </w:r>
      <w:r w:rsidR="002C3FEF" w:rsidRPr="0010510B">
        <w:rPr>
          <w:rFonts w:ascii="Times New Roman" w:hAnsi="Times New Roman"/>
          <w:bCs/>
          <w:sz w:val="26"/>
          <w:szCs w:val="26"/>
          <w:lang w:val="uz-Cyrl-UZ"/>
        </w:rPr>
        <w:t>yicha taqsimlanishi alohida ma’lumotlarni maxfiy darajasi b</w:t>
      </w:r>
      <w:r>
        <w:rPr>
          <w:rFonts w:ascii="Times New Roman" w:hAnsi="Times New Roman"/>
          <w:bCs/>
          <w:sz w:val="26"/>
          <w:szCs w:val="26"/>
          <w:lang w:val="uz-Cyrl-UZ"/>
        </w:rPr>
        <w:t>o‘</w:t>
      </w:r>
      <w:r w:rsidR="002C3FEF" w:rsidRPr="0010510B">
        <w:rPr>
          <w:rFonts w:ascii="Times New Roman" w:hAnsi="Times New Roman"/>
          <w:bCs/>
          <w:sz w:val="26"/>
          <w:szCs w:val="26"/>
          <w:lang w:val="uz-Cyrl-UZ"/>
        </w:rPr>
        <w:t>yicha ishlab chiqilgan va maxfiy kutubxonada saqlanmoqda.</w:t>
      </w:r>
    </w:p>
    <w:p w14:paraId="5A863378" w14:textId="77777777" w:rsidR="002C3FEF" w:rsidRPr="0010510B" w:rsidRDefault="002C3FEF" w:rsidP="00E60D3E">
      <w:pPr>
        <w:widowControl w:val="0"/>
        <w:spacing w:after="0" w:line="240" w:lineRule="auto"/>
        <w:ind w:firstLine="708"/>
        <w:jc w:val="both"/>
        <w:rPr>
          <w:rFonts w:ascii="Times New Roman" w:hAnsi="Times New Roman"/>
          <w:bCs/>
          <w:sz w:val="26"/>
          <w:szCs w:val="26"/>
          <w:lang w:val="uz-Cyrl-UZ"/>
        </w:rPr>
      </w:pPr>
    </w:p>
    <w:p w14:paraId="5E01AC37" w14:textId="77777777" w:rsidR="00C937EF" w:rsidRDefault="00C937EF" w:rsidP="00E60D3E">
      <w:pPr>
        <w:widowControl w:val="0"/>
        <w:spacing w:after="0" w:line="240" w:lineRule="auto"/>
        <w:rPr>
          <w:rFonts w:ascii="Times New Roman" w:hAnsi="Times New Roman"/>
          <w:b/>
          <w:sz w:val="26"/>
          <w:szCs w:val="26"/>
          <w:lang w:val="uz-Cyrl-UZ"/>
        </w:rPr>
      </w:pPr>
      <w:r>
        <w:rPr>
          <w:rFonts w:ascii="Times New Roman" w:hAnsi="Times New Roman"/>
          <w:b/>
          <w:sz w:val="26"/>
          <w:szCs w:val="26"/>
          <w:lang w:val="uz-Cyrl-UZ"/>
        </w:rPr>
        <w:br w:type="page"/>
      </w:r>
    </w:p>
    <w:p w14:paraId="2947626D" w14:textId="065DF80D" w:rsidR="004F1BED" w:rsidRDefault="004F1BED" w:rsidP="00E60D3E">
      <w:pPr>
        <w:widowControl w:val="0"/>
        <w:tabs>
          <w:tab w:val="left" w:pos="0"/>
          <w:tab w:val="left" w:pos="3735"/>
          <w:tab w:val="center" w:pos="4677"/>
        </w:tabs>
        <w:spacing w:after="0" w:line="240" w:lineRule="auto"/>
        <w:jc w:val="center"/>
        <w:rPr>
          <w:rFonts w:ascii="Times New Roman" w:hAnsi="Times New Roman"/>
          <w:b/>
          <w:sz w:val="26"/>
          <w:szCs w:val="26"/>
          <w:lang w:val="uz-Cyrl-UZ"/>
        </w:rPr>
      </w:pPr>
      <w:r w:rsidRPr="0010510B">
        <w:rPr>
          <w:rFonts w:ascii="Times New Roman" w:hAnsi="Times New Roman"/>
          <w:b/>
          <w:sz w:val="26"/>
          <w:szCs w:val="26"/>
          <w:lang w:val="uz-Cyrl-UZ"/>
        </w:rPr>
        <w:lastRenderedPageBreak/>
        <w:t>V. MALAKA AMALIYOTI</w:t>
      </w:r>
    </w:p>
    <w:p w14:paraId="00D324FF" w14:textId="0DB6928F" w:rsidR="00833FBC" w:rsidRPr="00833FBC" w:rsidRDefault="00833FBC" w:rsidP="00E60D3E">
      <w:pPr>
        <w:widowControl w:val="0"/>
        <w:tabs>
          <w:tab w:val="left" w:pos="8505"/>
        </w:tabs>
        <w:spacing w:after="0" w:line="245" w:lineRule="auto"/>
        <w:ind w:firstLine="567"/>
        <w:jc w:val="both"/>
        <w:rPr>
          <w:rFonts w:ascii="Times New Roman" w:hAnsi="Times New Roman"/>
          <w:sz w:val="26"/>
          <w:szCs w:val="26"/>
          <w:lang w:val="uz-Latn-UZ"/>
        </w:rPr>
      </w:pPr>
      <w:r w:rsidRPr="00833FBC">
        <w:rPr>
          <w:rFonts w:ascii="Times New Roman" w:hAnsi="Times New Roman"/>
          <w:sz w:val="26"/>
          <w:szCs w:val="26"/>
          <w:lang w:val="uz-Latn-UZ"/>
        </w:rPr>
        <w:t>Ta’lim oluvchilar kasbiy k</w:t>
      </w:r>
      <w:r w:rsidR="007C4973">
        <w:rPr>
          <w:rFonts w:ascii="Times New Roman" w:hAnsi="Times New Roman"/>
          <w:sz w:val="26"/>
          <w:szCs w:val="26"/>
          <w:lang w:val="uz-Latn-UZ"/>
        </w:rPr>
        <w:t>o‘</w:t>
      </w:r>
      <w:r w:rsidRPr="00833FBC">
        <w:rPr>
          <w:rFonts w:ascii="Times New Roman" w:hAnsi="Times New Roman"/>
          <w:sz w:val="26"/>
          <w:szCs w:val="26"/>
          <w:lang w:val="uz-Latn-UZ"/>
        </w:rPr>
        <w:t xml:space="preserve">nikmalarni mukammal egallashi uchun </w:t>
      </w:r>
      <w:r w:rsidR="007C4973">
        <w:rPr>
          <w:rFonts w:ascii="Times New Roman" w:hAnsi="Times New Roman"/>
          <w:sz w:val="26"/>
          <w:szCs w:val="26"/>
          <w:lang w:val="uz-Latn-UZ"/>
        </w:rPr>
        <w:t>o‘</w:t>
      </w:r>
      <w:r w:rsidRPr="00833FBC">
        <w:rPr>
          <w:rFonts w:ascii="Times New Roman" w:hAnsi="Times New Roman"/>
          <w:sz w:val="26"/>
          <w:szCs w:val="26"/>
          <w:lang w:val="uz-Latn-UZ"/>
        </w:rPr>
        <w:t xml:space="preserve">quv reja </w:t>
      </w:r>
      <w:r w:rsidRPr="00833FBC">
        <w:rPr>
          <w:rFonts w:ascii="Times New Roman" w:hAnsi="Times New Roman"/>
          <w:sz w:val="26"/>
          <w:szCs w:val="26"/>
          <w:lang w:val="uz-Latn-UZ"/>
        </w:rPr>
        <w:br/>
        <w:t xml:space="preserve">va dasturlarida </w:t>
      </w:r>
      <w:r w:rsidRPr="00833FBC">
        <w:rPr>
          <w:rFonts w:ascii="Times New Roman" w:hAnsi="Times New Roman"/>
          <w:b/>
          <w:sz w:val="26"/>
          <w:szCs w:val="26"/>
          <w:lang w:val="uz-Latn-UZ"/>
        </w:rPr>
        <w:t>q</w:t>
      </w:r>
      <w:r w:rsidR="007C4973">
        <w:rPr>
          <w:rFonts w:ascii="Times New Roman" w:hAnsi="Times New Roman"/>
          <w:b/>
          <w:sz w:val="26"/>
          <w:szCs w:val="26"/>
          <w:lang w:val="uz-Latn-UZ"/>
        </w:rPr>
        <w:t>o‘</w:t>
      </w:r>
      <w:r w:rsidRPr="00833FBC">
        <w:rPr>
          <w:rFonts w:ascii="Times New Roman" w:hAnsi="Times New Roman"/>
          <w:b/>
          <w:sz w:val="26"/>
          <w:szCs w:val="26"/>
          <w:lang w:val="uz-Latn-UZ"/>
        </w:rPr>
        <w:t xml:space="preserve">shin amaliyoti  </w:t>
      </w:r>
      <w:r w:rsidRPr="00833FBC">
        <w:rPr>
          <w:rFonts w:ascii="Times New Roman" w:hAnsi="Times New Roman"/>
          <w:sz w:val="26"/>
          <w:szCs w:val="26"/>
          <w:lang w:val="uz-Latn-UZ"/>
        </w:rPr>
        <w:t>kabi</w:t>
      </w:r>
      <w:r w:rsidRPr="00833FBC">
        <w:rPr>
          <w:rFonts w:ascii="Times New Roman" w:hAnsi="Times New Roman"/>
          <w:b/>
          <w:sz w:val="26"/>
          <w:szCs w:val="26"/>
          <w:lang w:val="uz-Latn-UZ"/>
        </w:rPr>
        <w:t xml:space="preserve"> malaka amaliyotlari</w:t>
      </w:r>
      <w:r w:rsidRPr="00833FBC">
        <w:rPr>
          <w:rFonts w:ascii="Times New Roman" w:hAnsi="Times New Roman"/>
          <w:sz w:val="26"/>
          <w:szCs w:val="26"/>
          <w:lang w:val="uz-Latn-UZ"/>
        </w:rPr>
        <w:t xml:space="preserve"> nazarda tutilgan.</w:t>
      </w:r>
    </w:p>
    <w:p w14:paraId="3F3F07A1" w14:textId="5C2CFFE2"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shin amaliyotlari kursantlarning kasbiy tayyorgarligi, amaliy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nikmalari va kompetensiyalarini shakllantirishga y</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naltiriladi.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amaliyotlari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tkazilishidan asosiy </w:t>
      </w:r>
      <w:r w:rsidRPr="00833FBC">
        <w:rPr>
          <w:rFonts w:ascii="Times New Roman" w:hAnsi="Times New Roman"/>
          <w:b/>
          <w:sz w:val="26"/>
          <w:szCs w:val="26"/>
          <w:lang w:val="uz-Latn-UZ" w:eastAsia="en-US"/>
        </w:rPr>
        <w:t>maqsad –</w:t>
      </w:r>
      <w:r w:rsidRPr="00833FBC">
        <w:rPr>
          <w:rFonts w:ascii="Times New Roman" w:hAnsi="Times New Roman"/>
          <w:sz w:val="26"/>
          <w:szCs w:val="26"/>
          <w:lang w:val="uz-Latn-UZ" w:eastAsia="en-US"/>
        </w:rPr>
        <w:t xml:space="preserve"> Aloqa harbiy institut kursantning kelgusida tayinlanishlari mumkin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lgan lavozimlarga doir majburiyatlarini bajarish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yicha nazariy bilimi hamda amaliy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nikmalarini shakllantirish va takomillashtirishdir.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amaliyotlari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zbekiston Respublikasi Mudofaa vazirligi tasarrufidagi harbiy qismlar, muassasalar, korxonalar va tashkilotlarda belgilangan tartibda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tkaziladi.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amaliyotlarida kursantlar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quv reja va dasturlari hamda ularga berilgan shaxsiy topshiriqlarga asosan Aloqa harbiy institutning tegishli ixtisosligi uchun mas’ul kafedra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qituvchilari rahbarligida harbiy qism, korxona, tashkilot va muassasalarda ofitser lavozimida xizmat olib boradi.</w:t>
      </w:r>
    </w:p>
    <w:p w14:paraId="70147FC8" w14:textId="471AD0FC"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amaliyotlarining </w:t>
      </w:r>
      <w:r w:rsidRPr="00833FBC">
        <w:rPr>
          <w:rFonts w:ascii="Times New Roman" w:hAnsi="Times New Roman"/>
          <w:b/>
          <w:sz w:val="26"/>
          <w:szCs w:val="26"/>
          <w:lang w:val="uz-Latn-UZ" w:eastAsia="en-US"/>
        </w:rPr>
        <w:t>asosiy vazifalari quyidagilar</w:t>
      </w:r>
      <w:r w:rsidRPr="00833FBC">
        <w:rPr>
          <w:rFonts w:ascii="Times New Roman" w:hAnsi="Times New Roman"/>
          <w:sz w:val="26"/>
          <w:szCs w:val="26"/>
          <w:lang w:val="uz-Latn-UZ" w:eastAsia="en-US"/>
        </w:rPr>
        <w:t xml:space="preserve"> hisoblanadi:</w:t>
      </w:r>
    </w:p>
    <w:p w14:paraId="5D770E38" w14:textId="020F43C9"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 xml:space="preserve">tayyorgarlik ixtisosligi va Aloqa harbiy institutdagi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quv dasturlarga muvofiq komandirlik hamda </w:t>
      </w:r>
      <w:r w:rsidR="007E5ACF">
        <w:rPr>
          <w:rFonts w:ascii="Times New Roman" w:hAnsi="Times New Roman"/>
          <w:sz w:val="26"/>
          <w:szCs w:val="26"/>
          <w:lang w:val="uz-Latn-UZ" w:eastAsia="en-US"/>
        </w:rPr>
        <w:t>ta’lim yo‘nalishiga</w:t>
      </w:r>
      <w:r w:rsidRPr="00833FBC">
        <w:rPr>
          <w:rFonts w:ascii="Times New Roman" w:hAnsi="Times New Roman"/>
          <w:sz w:val="26"/>
          <w:szCs w:val="26"/>
          <w:lang w:val="uz-Latn-UZ" w:eastAsia="en-US"/>
        </w:rPr>
        <w:t xml:space="preserve"> oid boshqa lavozimlarga doir majburiyatlarni bajarish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yicha kursantlar tomonidan bilim va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nikmalarning tasarruf etilishi;</w:t>
      </w:r>
    </w:p>
    <w:p w14:paraId="3B697035" w14:textId="2E5FC06D"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 xml:space="preserve">dala ta’limotini hamda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zbekiston Respublikasi Qurolli Kuchlarining Umumharbiy va Jangovar nizomlari talablariga qat’iy amal qilgan tarzda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linmalarni boshqarish, jangovar va ma’naviy-ma’rifiy tayyorgarlik mash</w:t>
      </w:r>
      <w:r w:rsidR="007C4973">
        <w:rPr>
          <w:rFonts w:ascii="Times New Roman" w:hAnsi="Times New Roman"/>
          <w:sz w:val="26"/>
          <w:szCs w:val="26"/>
          <w:lang w:val="uz-Latn-UZ" w:eastAsia="en-US"/>
        </w:rPr>
        <w:t>g‘</w:t>
      </w:r>
      <w:r w:rsidRPr="00833FBC">
        <w:rPr>
          <w:rFonts w:ascii="Times New Roman" w:hAnsi="Times New Roman"/>
          <w:sz w:val="26"/>
          <w:szCs w:val="26"/>
          <w:lang w:val="uz-Latn-UZ" w:eastAsia="en-US"/>
        </w:rPr>
        <w:t xml:space="preserve">ulotlarini tashkillashtirish va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tkazish,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shinlar xizmati, shaxsiy tarkib hayoti va faoliyatining maishiy tomonlarini tashkillashtirishga doir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nikmalarini takomillashtirish;</w:t>
      </w:r>
    </w:p>
    <w:p w14:paraId="57027061" w14:textId="2E9EB003"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aloqa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linmalarda shaxsiy tarkibning harbiy, ma’naviy, huquqiy va madaniy tarbiyasini tashkillashtirish va amalga oshirish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nikmalarini shakllantirish;</w:t>
      </w:r>
    </w:p>
    <w:p w14:paraId="139E0BE3" w14:textId="0BE4F97D"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qurol-aslaha va aloqa texnikani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llash, ta’mirlash va asrab-avaylash amallarini tashkillashtirish, moddiy vositalarni tejab sarflash va atrof muhitni muhofaza etishga doir ishlarni amalga oshirish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nikmalarini takomillashtirish.</w:t>
      </w:r>
    </w:p>
    <w:p w14:paraId="313AC45B" w14:textId="1F6F3D9A"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rPr>
      </w:pPr>
      <w:r w:rsidRPr="00833FBC">
        <w:rPr>
          <w:rFonts w:ascii="Times New Roman" w:hAnsi="Times New Roman"/>
          <w:sz w:val="26"/>
          <w:szCs w:val="26"/>
          <w:lang w:val="uz-Latn-UZ" w:eastAsia="en-US"/>
        </w:rPr>
        <w:t>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shin amaliyotlarining muddatlar: t</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rtinchi bosqichda 8- semestrda 4 haftaga m</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ljalangan va </w:t>
      </w:r>
      <w:r w:rsidRPr="00833FBC">
        <w:rPr>
          <w:rFonts w:ascii="Times New Roman" w:hAnsi="Times New Roman"/>
          <w:sz w:val="26"/>
          <w:szCs w:val="26"/>
          <w:lang w:val="uz-Latn-UZ"/>
        </w:rPr>
        <w:t>aloqa guruh komandiri majburiyatlarini bajarishda k</w:t>
      </w:r>
      <w:r w:rsidR="007C4973">
        <w:rPr>
          <w:rFonts w:ascii="Times New Roman" w:hAnsi="Times New Roman"/>
          <w:sz w:val="26"/>
          <w:szCs w:val="26"/>
          <w:lang w:val="uz-Latn-UZ"/>
        </w:rPr>
        <w:t>o‘</w:t>
      </w:r>
      <w:r w:rsidRPr="00833FBC">
        <w:rPr>
          <w:rFonts w:ascii="Times New Roman" w:hAnsi="Times New Roman"/>
          <w:sz w:val="26"/>
          <w:szCs w:val="26"/>
          <w:lang w:val="uz-Latn-UZ"/>
        </w:rPr>
        <w:t xml:space="preserve">nikmalarni hosil qilish uchun tashkillashtiriladi, beshinchi </w:t>
      </w:r>
      <w:r w:rsidRPr="00833FBC">
        <w:rPr>
          <w:rFonts w:ascii="Times New Roman" w:hAnsi="Times New Roman"/>
          <w:sz w:val="26"/>
          <w:szCs w:val="26"/>
          <w:lang w:val="uz-Latn-UZ" w:eastAsia="en-US"/>
        </w:rPr>
        <w:t>bosqichda 10- semestrda 4 haftaga</w:t>
      </w:r>
      <w:r w:rsidRPr="00833FBC">
        <w:rPr>
          <w:rFonts w:ascii="Times New Roman" w:hAnsi="Times New Roman"/>
          <w:sz w:val="26"/>
          <w:szCs w:val="26"/>
          <w:lang w:val="uz-Latn-UZ"/>
        </w:rPr>
        <w:t xml:space="preserve"> </w:t>
      </w:r>
      <w:r w:rsidRPr="00833FBC">
        <w:rPr>
          <w:rFonts w:ascii="Times New Roman" w:hAnsi="Times New Roman"/>
          <w:sz w:val="26"/>
          <w:szCs w:val="26"/>
          <w:lang w:val="uz-Latn-UZ" w:eastAsia="en-US"/>
        </w:rPr>
        <w:t>m</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ljalangan va </w:t>
      </w:r>
      <w:r w:rsidRPr="00833FBC">
        <w:rPr>
          <w:rFonts w:ascii="Times New Roman" w:hAnsi="Times New Roman"/>
          <w:sz w:val="26"/>
          <w:szCs w:val="26"/>
          <w:lang w:val="uz-Latn-UZ"/>
        </w:rPr>
        <w:t>aloqa vzvodi komandiri (markaz boshli</w:t>
      </w:r>
      <w:r w:rsidR="007C4973">
        <w:rPr>
          <w:rFonts w:ascii="Times New Roman" w:hAnsi="Times New Roman"/>
          <w:sz w:val="26"/>
          <w:szCs w:val="26"/>
          <w:lang w:val="uz-Latn-UZ"/>
        </w:rPr>
        <w:t>g‘</w:t>
      </w:r>
      <w:r w:rsidRPr="00833FBC">
        <w:rPr>
          <w:rFonts w:ascii="Times New Roman" w:hAnsi="Times New Roman"/>
          <w:sz w:val="26"/>
          <w:szCs w:val="26"/>
          <w:lang w:val="uz-Latn-UZ"/>
        </w:rPr>
        <w:t>i) majburiyatlarini bajarishda k</w:t>
      </w:r>
      <w:r w:rsidR="007C4973">
        <w:rPr>
          <w:rFonts w:ascii="Times New Roman" w:hAnsi="Times New Roman"/>
          <w:sz w:val="26"/>
          <w:szCs w:val="26"/>
          <w:lang w:val="uz-Latn-UZ"/>
        </w:rPr>
        <w:t>o‘</w:t>
      </w:r>
      <w:r w:rsidRPr="00833FBC">
        <w:rPr>
          <w:rFonts w:ascii="Times New Roman" w:hAnsi="Times New Roman"/>
          <w:sz w:val="26"/>
          <w:szCs w:val="26"/>
          <w:lang w:val="uz-Latn-UZ"/>
        </w:rPr>
        <w:t>nikmalarni hosil qilish uchun tashkillashtiriladi.</w:t>
      </w:r>
    </w:p>
    <w:p w14:paraId="368B9613" w14:textId="13596D47" w:rsidR="00833FBC" w:rsidRPr="00833FBC" w:rsidRDefault="007C4973" w:rsidP="00E60D3E">
      <w:pPr>
        <w:widowControl w:val="0"/>
        <w:tabs>
          <w:tab w:val="left" w:pos="8505"/>
        </w:tabs>
        <w:spacing w:after="0" w:line="240" w:lineRule="auto"/>
        <w:ind w:firstLine="567"/>
        <w:jc w:val="both"/>
        <w:rPr>
          <w:rFonts w:ascii="Times New Roman" w:hAnsi="Times New Roman"/>
          <w:sz w:val="26"/>
          <w:szCs w:val="26"/>
          <w:lang w:val="uz-Latn-UZ" w:eastAsia="en-US"/>
        </w:rPr>
      </w:pP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 xml:space="preserve">zbekiston Respublikasi mudofaa vazirining ta’lim sohasiga mas’ul </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rinbosari tomonidan berilgan k</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rsatmalar va Aloqa harbiy institut boshli</w:t>
      </w:r>
      <w:r>
        <w:rPr>
          <w:rFonts w:ascii="Times New Roman" w:hAnsi="Times New Roman"/>
          <w:sz w:val="26"/>
          <w:szCs w:val="26"/>
          <w:lang w:val="uz-Latn-UZ" w:eastAsia="en-US"/>
        </w:rPr>
        <w:t>g‘</w:t>
      </w:r>
      <w:r w:rsidR="00833FBC" w:rsidRPr="00833FBC">
        <w:rPr>
          <w:rFonts w:ascii="Times New Roman" w:hAnsi="Times New Roman"/>
          <w:sz w:val="26"/>
          <w:szCs w:val="26"/>
          <w:lang w:val="uz-Latn-UZ" w:eastAsia="en-US"/>
        </w:rPr>
        <w:t>i tomonidan taqdim etilgan talabnomalarga asosan q</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 xml:space="preserve">shin amaliyotlarini tashkillashtirish uchun </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 xml:space="preserve">zbekiston  Respublikasi Qurolli Kuchlar Bosh shtabi aloqa, </w:t>
      </w:r>
      <w:r w:rsidR="00833FBC" w:rsidRPr="00833FBC">
        <w:rPr>
          <w:rFonts w:ascii="Times New Roman" w:hAnsi="Times New Roman"/>
          <w:sz w:val="26"/>
          <w:szCs w:val="26"/>
          <w:lang w:val="uz-Latn-UZ"/>
        </w:rPr>
        <w:t>axborot texnologiyalari va axborotlarni himoyalash bosh boshqarmasi boshli</w:t>
      </w:r>
      <w:r>
        <w:rPr>
          <w:rFonts w:ascii="Times New Roman" w:hAnsi="Times New Roman"/>
          <w:sz w:val="26"/>
          <w:szCs w:val="26"/>
          <w:lang w:val="uz-Latn-UZ"/>
        </w:rPr>
        <w:t>g‘</w:t>
      </w:r>
      <w:r w:rsidR="00833FBC" w:rsidRPr="00833FBC">
        <w:rPr>
          <w:rFonts w:ascii="Times New Roman" w:hAnsi="Times New Roman"/>
          <w:sz w:val="26"/>
          <w:szCs w:val="26"/>
          <w:lang w:val="uz-Latn-UZ"/>
        </w:rPr>
        <w:t>i</w:t>
      </w:r>
      <w:r w:rsidR="00833FBC" w:rsidRPr="00833FBC">
        <w:rPr>
          <w:rFonts w:ascii="Times New Roman" w:hAnsi="Times New Roman"/>
          <w:sz w:val="26"/>
          <w:szCs w:val="26"/>
          <w:lang w:val="uz-Latn-UZ" w:eastAsia="en-US"/>
        </w:rPr>
        <w:t xml:space="preserve"> bosh boshqarma Mudofaa vazirligi, boshqa vazirlik va idoralar tasarrufidagi birlashma, q</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 xml:space="preserve">shilma, harbiy qism, muassasa, korxona va tashkilotlarda aloqa harbiy institut kursantlari amaliyot </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 xml:space="preserve">taydigan </w:t>
      </w:r>
      <w:r>
        <w:rPr>
          <w:rFonts w:ascii="Times New Roman" w:hAnsi="Times New Roman"/>
          <w:sz w:val="26"/>
          <w:szCs w:val="26"/>
          <w:lang w:val="uz-Latn-UZ" w:eastAsia="en-US"/>
        </w:rPr>
        <w:t>o‘</w:t>
      </w:r>
      <w:r w:rsidR="00833FBC" w:rsidRPr="00833FBC">
        <w:rPr>
          <w:rFonts w:ascii="Times New Roman" w:hAnsi="Times New Roman"/>
          <w:sz w:val="26"/>
          <w:szCs w:val="26"/>
          <w:lang w:val="uz-Latn-UZ" w:eastAsia="en-US"/>
        </w:rPr>
        <w:t>rinlarni belgilaydi va bu haqda Mudofaa vazirligi Harbiy kadrlarni tayyorlash boshqarmasi boshli</w:t>
      </w:r>
      <w:r>
        <w:rPr>
          <w:rFonts w:ascii="Times New Roman" w:hAnsi="Times New Roman"/>
          <w:sz w:val="26"/>
          <w:szCs w:val="26"/>
          <w:lang w:val="uz-Latn-UZ" w:eastAsia="en-US"/>
        </w:rPr>
        <w:t>g‘</w:t>
      </w:r>
      <w:r w:rsidR="00833FBC" w:rsidRPr="00833FBC">
        <w:rPr>
          <w:rFonts w:ascii="Times New Roman" w:hAnsi="Times New Roman"/>
          <w:sz w:val="26"/>
          <w:szCs w:val="26"/>
          <w:lang w:val="uz-Latn-UZ" w:eastAsia="en-US"/>
        </w:rPr>
        <w:t>iga belgilangan muddatlarda ma’lumot taqdim etadi.</w:t>
      </w:r>
    </w:p>
    <w:p w14:paraId="24092787" w14:textId="1EA81890"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DA5E6D">
        <w:rPr>
          <w:rFonts w:ascii="Times New Roman" w:hAnsi="Times New Roman"/>
          <w:sz w:val="26"/>
          <w:szCs w:val="26"/>
          <w:lang w:val="uz-Latn-UZ" w:eastAsia="en-US"/>
        </w:rPr>
        <w:t>Ta’lim y</w:t>
      </w:r>
      <w:r w:rsidR="007C4973">
        <w:rPr>
          <w:rFonts w:ascii="Times New Roman" w:hAnsi="Times New Roman"/>
          <w:sz w:val="26"/>
          <w:szCs w:val="26"/>
          <w:lang w:val="uz-Latn-UZ" w:eastAsia="en-US"/>
        </w:rPr>
        <w:t>o‘</w:t>
      </w:r>
      <w:r w:rsidRPr="00DA5E6D">
        <w:rPr>
          <w:rFonts w:ascii="Times New Roman" w:hAnsi="Times New Roman"/>
          <w:sz w:val="26"/>
          <w:szCs w:val="26"/>
          <w:lang w:val="uz-Latn-UZ" w:eastAsia="en-US"/>
        </w:rPr>
        <w:t xml:space="preserve">nalishlari xususiyatlarini inobatga olgan holda har bir amaliyot turini tashkil qilish, </w:t>
      </w:r>
      <w:r w:rsidR="007C4973">
        <w:rPr>
          <w:rFonts w:ascii="Times New Roman" w:hAnsi="Times New Roman"/>
          <w:sz w:val="26"/>
          <w:szCs w:val="26"/>
          <w:lang w:val="uz-Latn-UZ" w:eastAsia="en-US"/>
        </w:rPr>
        <w:t>o‘</w:t>
      </w:r>
      <w:r w:rsidRPr="00DA5E6D">
        <w:rPr>
          <w:rFonts w:ascii="Times New Roman" w:hAnsi="Times New Roman"/>
          <w:sz w:val="26"/>
          <w:szCs w:val="26"/>
          <w:lang w:val="uz-Latn-UZ" w:eastAsia="en-US"/>
        </w:rPr>
        <w:t>tkazish va kursantlarni baholash mezonlari Aloqa harbiy institut tomonidan ishlab chiqiladigan q</w:t>
      </w:r>
      <w:r w:rsidR="007C4973">
        <w:rPr>
          <w:rFonts w:ascii="Times New Roman" w:hAnsi="Times New Roman"/>
          <w:sz w:val="26"/>
          <w:szCs w:val="26"/>
          <w:lang w:val="uz-Latn-UZ" w:eastAsia="en-US"/>
        </w:rPr>
        <w:t>o‘</w:t>
      </w:r>
      <w:r w:rsidRPr="00DA5E6D">
        <w:rPr>
          <w:rFonts w:ascii="Times New Roman" w:hAnsi="Times New Roman"/>
          <w:sz w:val="26"/>
          <w:szCs w:val="26"/>
          <w:lang w:val="uz-Latn-UZ" w:eastAsia="en-US"/>
        </w:rPr>
        <w:t>shin</w:t>
      </w:r>
      <w:r w:rsidRPr="00833FBC">
        <w:rPr>
          <w:rFonts w:ascii="Times New Roman" w:hAnsi="Times New Roman"/>
          <w:sz w:val="26"/>
          <w:szCs w:val="26"/>
          <w:lang w:val="uz-Latn-UZ" w:eastAsia="en-US"/>
        </w:rPr>
        <w:t xml:space="preserve"> amaliyotlari dasturlari bilan belgilanadi.</w:t>
      </w:r>
    </w:p>
    <w:p w14:paraId="0E3E2A9B" w14:textId="40389920"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amaliyotlarini tashkil etish va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tkazish mas’uliyati tegishli Aloqa harbiy institut boshliqlari zimmasiga hamda amaliyot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tkazilayotgan birlashma,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shilma va harbiy qism komandirlari (muassasa boshliqlari) zimmasiga yuklanadi.</w:t>
      </w:r>
    </w:p>
    <w:p w14:paraId="01F53782" w14:textId="6E2DA4C0"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amaliyotlariga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quv-uslubiy jihatdan rahbarlik qilish mas’uliyati </w:t>
      </w:r>
      <w:r w:rsidRPr="00833FBC">
        <w:rPr>
          <w:rFonts w:ascii="Times New Roman" w:hAnsi="Times New Roman"/>
          <w:sz w:val="26"/>
          <w:szCs w:val="26"/>
          <w:lang w:val="uz-Latn-UZ" w:eastAsia="en-US"/>
        </w:rPr>
        <w:lastRenderedPageBreak/>
        <w:t xml:space="preserve">yuklangan kafedra tomonidan ushbu amaliyotni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tkazish dasturi va har bir kursant amaliyot davrida bajarishi kerak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lgan alohida vazifalar ishlab chiqiladi.</w:t>
      </w:r>
    </w:p>
    <w:p w14:paraId="375F165F" w14:textId="76A0B0E7"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 xml:space="preserve">Amaliyot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tagan kursantlar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shin amaliyoti dasturi va amaliyot davrida bajarishi kerak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lgan alohida vazifalarni bajarganliklari haqida yozma hisobot taqdim etadi. Ushbu hisobotlarni yoqlash ishlari bevosita Aloqa harbiy institutda,  institut boshli</w:t>
      </w:r>
      <w:r w:rsidR="007C4973">
        <w:rPr>
          <w:rFonts w:ascii="Times New Roman" w:hAnsi="Times New Roman"/>
          <w:sz w:val="26"/>
          <w:szCs w:val="26"/>
          <w:lang w:val="uz-Latn-UZ" w:eastAsia="en-US"/>
        </w:rPr>
        <w:t>g‘</w:t>
      </w:r>
      <w:r w:rsidRPr="00833FBC">
        <w:rPr>
          <w:rFonts w:ascii="Times New Roman" w:hAnsi="Times New Roman"/>
          <w:sz w:val="26"/>
          <w:szCs w:val="26"/>
          <w:lang w:val="uz-Latn-UZ" w:eastAsia="en-US"/>
        </w:rPr>
        <w:t xml:space="preserve">ining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quv va ilmiy ishlar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yicha birinchi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rinbosari raislik qiladigan maxsus komissiya oldida bajariladi. Mazkur komissiya tarkibiga tegishli kafedralarning professor-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qituvchilari,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shin amaliyotiga rahbarlik qilgan ofitserlar,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quv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linma komandirlari kiradi.</w:t>
      </w:r>
    </w:p>
    <w:p w14:paraId="55EA116E" w14:textId="77777777"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Malaka amaliyoti uchun baho belgilash mobaynida quyidagilar inobatga olinadi:</w:t>
      </w:r>
    </w:p>
    <w:p w14:paraId="0FAB8E6B" w14:textId="72FE03FD"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malaka amaliyoti dasturi va amaliyot davrida bajarilishi kerak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lgan alohida vazifalarning t</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la-t</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kis bajarilganligi;</w:t>
      </w:r>
    </w:p>
    <w:p w14:paraId="43835019" w14:textId="77777777"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egallangan lavozimga doir xizmat majburiyatlari ijrosining natijalari;</w:t>
      </w:r>
    </w:p>
    <w:p w14:paraId="1FA4B5E3" w14:textId="225C537A"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 xml:space="preserve">malaka amaliyotlari davomida kursant va tinglovchilar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tkazgan mash</w:t>
      </w:r>
      <w:r w:rsidR="007C4973">
        <w:rPr>
          <w:rFonts w:ascii="Times New Roman" w:hAnsi="Times New Roman"/>
          <w:sz w:val="26"/>
          <w:szCs w:val="26"/>
          <w:lang w:val="uz-Latn-UZ" w:eastAsia="en-US"/>
        </w:rPr>
        <w:t>g‘</w:t>
      </w:r>
      <w:r w:rsidRPr="00833FBC">
        <w:rPr>
          <w:rFonts w:ascii="Times New Roman" w:hAnsi="Times New Roman"/>
          <w:sz w:val="26"/>
          <w:szCs w:val="26"/>
          <w:lang w:val="uz-Latn-UZ" w:eastAsia="en-US"/>
        </w:rPr>
        <w:t>ulotlar va boshqa tadbirlarning sifati;</w:t>
      </w:r>
    </w:p>
    <w:p w14:paraId="0CE28109" w14:textId="77777777"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shaxsiy tarkibning ma’naviy-ma’rifiy va harbiy tayyorgarligini tashkillashtirish va amalga oshirish qobiliyati;</w:t>
      </w:r>
    </w:p>
    <w:p w14:paraId="687CF941" w14:textId="228EF9F6"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qurol-aslaha va harbiy texnikani turli sharoitlarda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llash, ishlatish, asrab-avaylash va ta’mirlashni t</w:t>
      </w:r>
      <w:r w:rsidR="007C4973">
        <w:rPr>
          <w:rFonts w:ascii="Times New Roman" w:hAnsi="Times New Roman"/>
          <w:sz w:val="26"/>
          <w:szCs w:val="26"/>
          <w:lang w:val="uz-Latn-UZ" w:eastAsia="en-US"/>
        </w:rPr>
        <w:t>o‘g‘</w:t>
      </w:r>
      <w:r w:rsidRPr="00833FBC">
        <w:rPr>
          <w:rFonts w:ascii="Times New Roman" w:hAnsi="Times New Roman"/>
          <w:sz w:val="26"/>
          <w:szCs w:val="26"/>
          <w:lang w:val="uz-Latn-UZ" w:eastAsia="en-US"/>
        </w:rPr>
        <w:t>ri tashkillashtirish qobiliyati;</w:t>
      </w:r>
    </w:p>
    <w:p w14:paraId="1D731B4A" w14:textId="46217DF6"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 xml:space="preserve">amaliyot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tagan kursant va tinglovchilar haqida amaliyot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tkazilgan birlashma,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shilma va harbiy qism komandirlari (muassasa, tashkilot, korxona boshliqlari) tomonidan rasmiylashtirilgan bitiruvchiga belgilangan baho, tavsifnoma va boshqa zaruriy ma’lumotlar aks ettirilgan fikr-mulohazalar.</w:t>
      </w:r>
    </w:p>
    <w:p w14:paraId="63EAB634" w14:textId="7BA9E47D"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Kursantlarning q</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shin amaliyoti natijalari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yicha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zlashtirish darajasi 100 ballik tizim asosida baholanadi.</w:t>
      </w:r>
    </w:p>
    <w:p w14:paraId="3E5CDE4E" w14:textId="0AD7CAC7"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eastAsia="en-US"/>
        </w:rPr>
      </w:pPr>
      <w:r w:rsidRPr="00833FBC">
        <w:rPr>
          <w:rFonts w:ascii="Times New Roman" w:hAnsi="Times New Roman"/>
          <w:sz w:val="26"/>
          <w:szCs w:val="26"/>
          <w:lang w:val="uz-Latn-UZ" w:eastAsia="en-US"/>
        </w:rPr>
        <w:t>Kafedra boshliqlari amaliyot tugagandan s</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ng 10 kun muddat ichida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quv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 xml:space="preserve">limiga amaliyotni </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tkazilganligi haqida qisqa hisobot taqdim qiladi.</w:t>
      </w:r>
    </w:p>
    <w:p w14:paraId="0BC92204" w14:textId="54C5893A" w:rsidR="00833FBC" w:rsidRPr="00833FBC" w:rsidRDefault="00833FBC" w:rsidP="00E60D3E">
      <w:pPr>
        <w:widowControl w:val="0"/>
        <w:tabs>
          <w:tab w:val="left" w:pos="8505"/>
        </w:tabs>
        <w:spacing w:after="0" w:line="240" w:lineRule="auto"/>
        <w:ind w:firstLine="567"/>
        <w:jc w:val="both"/>
        <w:rPr>
          <w:rFonts w:ascii="Times New Roman" w:hAnsi="Times New Roman"/>
          <w:sz w:val="26"/>
          <w:szCs w:val="26"/>
          <w:lang w:val="uz-Latn-UZ"/>
        </w:rPr>
      </w:pPr>
      <w:r w:rsidRPr="00833FBC">
        <w:rPr>
          <w:rFonts w:ascii="Times New Roman" w:hAnsi="Times New Roman"/>
          <w:sz w:val="26"/>
          <w:szCs w:val="26"/>
          <w:lang w:val="uz-Latn-UZ" w:eastAsia="en-US"/>
        </w:rPr>
        <w:t>Hisobotda ta’lim oluvchilarning olgan umumiy baholarining umumlashtirilgan ma’lumotlari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rsatiladi va amaliyotni tashkillashtirishdagi kamchiliklar k</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rsatilib, ularni bartaraf qilish b</w:t>
      </w:r>
      <w:r w:rsidR="007C4973">
        <w:rPr>
          <w:rFonts w:ascii="Times New Roman" w:hAnsi="Times New Roman"/>
          <w:sz w:val="26"/>
          <w:szCs w:val="26"/>
          <w:lang w:val="uz-Latn-UZ" w:eastAsia="en-US"/>
        </w:rPr>
        <w:t>o‘</w:t>
      </w:r>
      <w:r w:rsidRPr="00833FBC">
        <w:rPr>
          <w:rFonts w:ascii="Times New Roman" w:hAnsi="Times New Roman"/>
          <w:sz w:val="26"/>
          <w:szCs w:val="26"/>
          <w:lang w:val="uz-Latn-UZ" w:eastAsia="en-US"/>
        </w:rPr>
        <w:t>yicha takliflar beriladi.</w:t>
      </w:r>
    </w:p>
    <w:p w14:paraId="3E2AB876" w14:textId="77777777" w:rsidR="008B02C6" w:rsidRPr="00833FBC" w:rsidRDefault="008B02C6" w:rsidP="00E60D3E">
      <w:pPr>
        <w:widowControl w:val="0"/>
        <w:spacing w:after="0" w:line="240" w:lineRule="auto"/>
        <w:rPr>
          <w:rFonts w:ascii="Times New Roman" w:hAnsi="Times New Roman"/>
          <w:b/>
          <w:bCs/>
          <w:caps/>
          <w:sz w:val="26"/>
          <w:szCs w:val="26"/>
          <w:lang w:val="uz-Latn-UZ"/>
        </w:rPr>
      </w:pPr>
    </w:p>
    <w:p w14:paraId="07F36BE0" w14:textId="77777777" w:rsidR="003A5649" w:rsidRPr="0010510B" w:rsidRDefault="003A5649" w:rsidP="00E60D3E">
      <w:pPr>
        <w:widowControl w:val="0"/>
        <w:spacing w:after="0" w:line="240" w:lineRule="auto"/>
        <w:rPr>
          <w:rFonts w:ascii="Times New Roman" w:hAnsi="Times New Roman"/>
          <w:b/>
          <w:sz w:val="26"/>
          <w:szCs w:val="26"/>
          <w:lang w:val="uz-Cyrl-UZ"/>
        </w:rPr>
      </w:pPr>
      <w:r w:rsidRPr="0010510B">
        <w:rPr>
          <w:rFonts w:ascii="Times New Roman" w:hAnsi="Times New Roman"/>
          <w:b/>
          <w:sz w:val="26"/>
          <w:szCs w:val="26"/>
          <w:lang w:val="uz-Cyrl-UZ"/>
        </w:rPr>
        <w:br w:type="page"/>
      </w:r>
    </w:p>
    <w:p w14:paraId="207E1E29" w14:textId="7AB800B9" w:rsidR="004F1BED" w:rsidRDefault="004F1BED" w:rsidP="00E60D3E">
      <w:pPr>
        <w:widowControl w:val="0"/>
        <w:tabs>
          <w:tab w:val="left" w:pos="0"/>
          <w:tab w:val="left" w:pos="3735"/>
          <w:tab w:val="center" w:pos="4677"/>
        </w:tabs>
        <w:spacing w:after="0" w:line="240" w:lineRule="auto"/>
        <w:jc w:val="center"/>
        <w:rPr>
          <w:rFonts w:ascii="Times New Roman" w:hAnsi="Times New Roman"/>
          <w:b/>
          <w:sz w:val="26"/>
          <w:szCs w:val="26"/>
          <w:lang w:val="en-US"/>
        </w:rPr>
      </w:pPr>
      <w:r w:rsidRPr="0010510B">
        <w:rPr>
          <w:rFonts w:ascii="Times New Roman" w:hAnsi="Times New Roman"/>
          <w:b/>
          <w:sz w:val="26"/>
          <w:szCs w:val="26"/>
          <w:lang w:val="en-US"/>
        </w:rPr>
        <w:lastRenderedPageBreak/>
        <w:t>VI. BITIRUV MALAKAVIY</w:t>
      </w:r>
      <w:r w:rsidR="0000699F">
        <w:rPr>
          <w:rFonts w:ascii="Times New Roman" w:hAnsi="Times New Roman"/>
          <w:b/>
          <w:sz w:val="26"/>
          <w:szCs w:val="26"/>
          <w:lang w:val="en-US"/>
        </w:rPr>
        <w:t xml:space="preserve"> </w:t>
      </w:r>
      <w:r w:rsidRPr="0010510B">
        <w:rPr>
          <w:rFonts w:ascii="Times New Roman" w:hAnsi="Times New Roman"/>
          <w:b/>
          <w:sz w:val="26"/>
          <w:szCs w:val="26"/>
          <w:lang w:val="en-US"/>
        </w:rPr>
        <w:t xml:space="preserve">ISHI VA </w:t>
      </w:r>
      <w:r w:rsidR="00462723">
        <w:rPr>
          <w:rFonts w:ascii="Times New Roman" w:hAnsi="Times New Roman"/>
          <w:b/>
          <w:sz w:val="26"/>
          <w:szCs w:val="26"/>
          <w:lang w:val="en-US"/>
        </w:rPr>
        <w:t xml:space="preserve">YAKUNIY </w:t>
      </w:r>
      <w:r w:rsidRPr="0010510B">
        <w:rPr>
          <w:rFonts w:ascii="Times New Roman" w:hAnsi="Times New Roman"/>
          <w:b/>
          <w:sz w:val="26"/>
          <w:szCs w:val="26"/>
          <w:lang w:val="en-US"/>
        </w:rPr>
        <w:t xml:space="preserve">DAVLAT </w:t>
      </w:r>
      <w:r w:rsidR="00753BD5">
        <w:rPr>
          <w:rFonts w:ascii="Times New Roman" w:hAnsi="Times New Roman"/>
          <w:b/>
          <w:sz w:val="26"/>
          <w:szCs w:val="26"/>
          <w:lang w:val="en-US"/>
        </w:rPr>
        <w:br/>
      </w:r>
      <w:r w:rsidRPr="0010510B">
        <w:rPr>
          <w:rFonts w:ascii="Times New Roman" w:hAnsi="Times New Roman"/>
          <w:b/>
          <w:sz w:val="26"/>
          <w:szCs w:val="26"/>
          <w:lang w:val="en-US"/>
        </w:rPr>
        <w:t>ATTESTATSIYASI</w:t>
      </w:r>
    </w:p>
    <w:p w14:paraId="2157BDB3" w14:textId="77777777" w:rsidR="00462723" w:rsidRPr="0010510B" w:rsidRDefault="00462723" w:rsidP="00E60D3E">
      <w:pPr>
        <w:widowControl w:val="0"/>
        <w:tabs>
          <w:tab w:val="left" w:pos="0"/>
          <w:tab w:val="left" w:pos="3735"/>
          <w:tab w:val="center" w:pos="4677"/>
        </w:tabs>
        <w:spacing w:after="0" w:line="240" w:lineRule="auto"/>
        <w:jc w:val="center"/>
        <w:rPr>
          <w:rFonts w:ascii="Times New Roman" w:hAnsi="Times New Roman"/>
          <w:b/>
          <w:sz w:val="26"/>
          <w:szCs w:val="26"/>
          <w:lang w:val="en-US"/>
        </w:rPr>
      </w:pPr>
    </w:p>
    <w:p w14:paraId="3E153559" w14:textId="4146691C"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b/>
          <w:sz w:val="26"/>
          <w:szCs w:val="26"/>
          <w:lang w:val="uz-Latn-UZ"/>
        </w:rPr>
        <w:t>Bitiruv malakaviy ishni</w:t>
      </w:r>
      <w:r w:rsidRPr="00FE2790">
        <w:rPr>
          <w:rFonts w:ascii="Times New Roman" w:hAnsi="Times New Roman"/>
          <w:sz w:val="26"/>
          <w:szCs w:val="26"/>
          <w:lang w:val="uz-Latn-UZ"/>
        </w:rPr>
        <w:t xml:space="preserve"> bajarish </w:t>
      </w:r>
      <w:r w:rsidR="00753BD5" w:rsidRPr="00FE2790">
        <w:rPr>
          <w:rFonts w:ascii="Times New Roman" w:hAnsi="Times New Roman"/>
          <w:sz w:val="26"/>
          <w:szCs w:val="26"/>
          <w:lang w:val="uz-Latn-UZ"/>
        </w:rPr>
        <w:t xml:space="preserve">Aloqa </w:t>
      </w:r>
      <w:r w:rsidRPr="00FE2790">
        <w:rPr>
          <w:rFonts w:ascii="Times New Roman" w:hAnsi="Times New Roman"/>
          <w:sz w:val="26"/>
          <w:szCs w:val="26"/>
          <w:lang w:val="uz-Latn-UZ"/>
        </w:rPr>
        <w:t xml:space="preserve">harbiy institut kursantlarni </w:t>
      </w:r>
      <w:r w:rsidR="007C4973">
        <w:rPr>
          <w:rFonts w:ascii="Times New Roman" w:hAnsi="Times New Roman"/>
          <w:sz w:val="26"/>
          <w:szCs w:val="26"/>
          <w:lang w:val="uz-Latn-UZ"/>
        </w:rPr>
        <w:t>o‘</w:t>
      </w:r>
      <w:r w:rsidRPr="00FE2790">
        <w:rPr>
          <w:rFonts w:ascii="Times New Roman" w:hAnsi="Times New Roman"/>
          <w:sz w:val="26"/>
          <w:szCs w:val="26"/>
          <w:lang w:val="uz-Latn-UZ"/>
        </w:rPr>
        <w:t>qitishning yakuniy bosqichidir.</w:t>
      </w:r>
    </w:p>
    <w:p w14:paraId="4EAC6F72" w14:textId="77777777"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ishni bajarishdan maqsad:</w:t>
      </w:r>
    </w:p>
    <w:p w14:paraId="483C59A1" w14:textId="2F2A7BC0"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ta’lim y</w:t>
      </w:r>
      <w:r w:rsidR="007C4973">
        <w:rPr>
          <w:rFonts w:ascii="Times New Roman" w:hAnsi="Times New Roman"/>
          <w:sz w:val="26"/>
          <w:szCs w:val="26"/>
          <w:lang w:val="uz-Latn-UZ"/>
        </w:rPr>
        <w:t>o‘</w:t>
      </w:r>
      <w:r w:rsidRPr="00FE2790">
        <w:rPr>
          <w:rFonts w:ascii="Times New Roman" w:hAnsi="Times New Roman"/>
          <w:sz w:val="26"/>
          <w:szCs w:val="26"/>
          <w:lang w:val="uz-Latn-UZ"/>
        </w:rPr>
        <w:t>nalishi b</w:t>
      </w:r>
      <w:r w:rsidR="007C4973">
        <w:rPr>
          <w:rFonts w:ascii="Times New Roman" w:hAnsi="Times New Roman"/>
          <w:sz w:val="26"/>
          <w:szCs w:val="26"/>
          <w:lang w:val="uz-Latn-UZ"/>
        </w:rPr>
        <w:t>o‘</w:t>
      </w:r>
      <w:r w:rsidRPr="00FE2790">
        <w:rPr>
          <w:rFonts w:ascii="Times New Roman" w:hAnsi="Times New Roman"/>
          <w:sz w:val="26"/>
          <w:szCs w:val="26"/>
          <w:lang w:val="uz-Latn-UZ"/>
        </w:rPr>
        <w:t>yicha nazariy va amaliy bilimlarni mustahkamlash va kengaytirish, olingan bilimlarni muayyan jangovar, ilmiy, texnikaviy, ishlab chiqarish va ijtimoiy (ta’lim, ma’naviy-ma’rifiy, atrof-muhitni himoya qilish, so</w:t>
      </w:r>
      <w:r w:rsidR="007C4973">
        <w:rPr>
          <w:rFonts w:ascii="Times New Roman" w:hAnsi="Times New Roman"/>
          <w:sz w:val="26"/>
          <w:szCs w:val="26"/>
          <w:lang w:val="uz-Latn-UZ"/>
        </w:rPr>
        <w:t>g‘</w:t>
      </w:r>
      <w:r w:rsidRPr="00FE2790">
        <w:rPr>
          <w:rFonts w:ascii="Times New Roman" w:hAnsi="Times New Roman"/>
          <w:sz w:val="26"/>
          <w:szCs w:val="26"/>
          <w:lang w:val="uz-Latn-UZ"/>
        </w:rPr>
        <w:t>likni saqlash, xizmat k</w:t>
      </w:r>
      <w:r w:rsidR="007C4973">
        <w:rPr>
          <w:rFonts w:ascii="Times New Roman" w:hAnsi="Times New Roman"/>
          <w:sz w:val="26"/>
          <w:szCs w:val="26"/>
          <w:lang w:val="uz-Latn-UZ"/>
        </w:rPr>
        <w:t>o‘</w:t>
      </w:r>
      <w:r w:rsidRPr="00FE2790">
        <w:rPr>
          <w:rFonts w:ascii="Times New Roman" w:hAnsi="Times New Roman"/>
          <w:sz w:val="26"/>
          <w:szCs w:val="26"/>
          <w:lang w:val="uz-Latn-UZ"/>
        </w:rPr>
        <w:t>rsatish) vazifalarni hal etishda q</w:t>
      </w:r>
      <w:r w:rsidR="007C4973">
        <w:rPr>
          <w:rFonts w:ascii="Times New Roman" w:hAnsi="Times New Roman"/>
          <w:sz w:val="26"/>
          <w:szCs w:val="26"/>
          <w:lang w:val="uz-Latn-UZ"/>
        </w:rPr>
        <w:t>o‘</w:t>
      </w:r>
      <w:r w:rsidRPr="00FE2790">
        <w:rPr>
          <w:rFonts w:ascii="Times New Roman" w:hAnsi="Times New Roman"/>
          <w:sz w:val="26"/>
          <w:szCs w:val="26"/>
          <w:lang w:val="uz-Latn-UZ"/>
        </w:rPr>
        <w:t>llash;</w:t>
      </w:r>
    </w:p>
    <w:p w14:paraId="4E4760EF" w14:textId="4E636B6F"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kursantlarni ijodiy jihatdan ishlashi, hal etilayotgan masalaning (muammoning) q</w:t>
      </w:r>
      <w:r w:rsidR="007C4973">
        <w:rPr>
          <w:rFonts w:ascii="Times New Roman" w:hAnsi="Times New Roman"/>
          <w:sz w:val="26"/>
          <w:szCs w:val="26"/>
          <w:lang w:val="uz-Latn-UZ"/>
        </w:rPr>
        <w:t>o‘</w:t>
      </w:r>
      <w:r w:rsidRPr="00FE2790">
        <w:rPr>
          <w:rFonts w:ascii="Times New Roman" w:hAnsi="Times New Roman"/>
          <w:sz w:val="26"/>
          <w:szCs w:val="26"/>
          <w:lang w:val="uz-Latn-UZ"/>
        </w:rPr>
        <w:t>yilish jarayonidan boshlab, uni t</w:t>
      </w:r>
      <w:r w:rsidR="007C4973">
        <w:rPr>
          <w:rFonts w:ascii="Times New Roman" w:hAnsi="Times New Roman"/>
          <w:sz w:val="26"/>
          <w:szCs w:val="26"/>
          <w:lang w:val="uz-Latn-UZ"/>
        </w:rPr>
        <w:t>o‘</w:t>
      </w:r>
      <w:r w:rsidRPr="00FE2790">
        <w:rPr>
          <w:rFonts w:ascii="Times New Roman" w:hAnsi="Times New Roman"/>
          <w:sz w:val="26"/>
          <w:szCs w:val="26"/>
          <w:lang w:val="uz-Latn-UZ"/>
        </w:rPr>
        <w:t>la nihoyasiga yetkazish b</w:t>
      </w:r>
      <w:r w:rsidR="007C4973">
        <w:rPr>
          <w:rFonts w:ascii="Times New Roman" w:hAnsi="Times New Roman"/>
          <w:sz w:val="26"/>
          <w:szCs w:val="26"/>
          <w:lang w:val="uz-Latn-UZ"/>
        </w:rPr>
        <w:t>o‘</w:t>
      </w:r>
      <w:r w:rsidRPr="00FE2790">
        <w:rPr>
          <w:rFonts w:ascii="Times New Roman" w:hAnsi="Times New Roman"/>
          <w:sz w:val="26"/>
          <w:szCs w:val="26"/>
          <w:lang w:val="uz-Latn-UZ"/>
        </w:rPr>
        <w:t>yicha qaror qabul qilishda b</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lgan mas’uliyatni his etishga </w:t>
      </w:r>
      <w:r w:rsidR="007C4973">
        <w:rPr>
          <w:rFonts w:ascii="Times New Roman" w:hAnsi="Times New Roman"/>
          <w:sz w:val="26"/>
          <w:szCs w:val="26"/>
          <w:lang w:val="uz-Latn-UZ"/>
        </w:rPr>
        <w:t>o‘</w:t>
      </w:r>
      <w:r w:rsidRPr="00FE2790">
        <w:rPr>
          <w:rFonts w:ascii="Times New Roman" w:hAnsi="Times New Roman"/>
          <w:sz w:val="26"/>
          <w:szCs w:val="26"/>
          <w:lang w:val="uz-Latn-UZ"/>
        </w:rPr>
        <w:t>rgatish;</w:t>
      </w:r>
    </w:p>
    <w:p w14:paraId="235E9CCC" w14:textId="77777777"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zamonaviy jangovar harakatlar, qurol-aslaha va texnikalarning rivojlanishi sharoitida kursantlarni mustaqil ishlashga tayyorgarligini ta’minlashdan iborat.</w:t>
      </w:r>
    </w:p>
    <w:p w14:paraId="7FB20E21" w14:textId="4D739770"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 ixtisoslikka oid dolzarb masalalardan birining nazariy yoki eksperimental tadqiqotidan iborat b</w:t>
      </w:r>
      <w:r w:rsidR="007C4973">
        <w:rPr>
          <w:rFonts w:ascii="Times New Roman" w:hAnsi="Times New Roman"/>
          <w:sz w:val="26"/>
          <w:szCs w:val="26"/>
          <w:lang w:val="uz-Latn-UZ"/>
        </w:rPr>
        <w:t>o‘</w:t>
      </w:r>
      <w:r w:rsidRPr="00FE2790">
        <w:rPr>
          <w:rFonts w:ascii="Times New Roman" w:hAnsi="Times New Roman"/>
          <w:sz w:val="26"/>
          <w:szCs w:val="26"/>
          <w:lang w:val="uz-Latn-UZ"/>
        </w:rPr>
        <w:t>lib, barcha kursantlar tomonidan gumanitar, harbiy, harbiy-maxsus va harbiy-texnik mavzular b</w:t>
      </w:r>
      <w:r w:rsidR="007C4973">
        <w:rPr>
          <w:rFonts w:ascii="Times New Roman" w:hAnsi="Times New Roman"/>
          <w:sz w:val="26"/>
          <w:szCs w:val="26"/>
          <w:lang w:val="uz-Latn-UZ"/>
        </w:rPr>
        <w:t>o‘</w:t>
      </w:r>
      <w:r w:rsidRPr="00FE2790">
        <w:rPr>
          <w:rFonts w:ascii="Times New Roman" w:hAnsi="Times New Roman"/>
          <w:sz w:val="26"/>
          <w:szCs w:val="26"/>
          <w:lang w:val="uz-Latn-UZ"/>
        </w:rPr>
        <w:t>yicha bajarilishi mumkin.</w:t>
      </w:r>
    </w:p>
    <w:p w14:paraId="6CD507E3" w14:textId="77777777"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ishi mavzusi muammoning zamonaviy holatini hamda harbiy xizmat, qurol-aslaha va texnika, ijtimoiy sohalar, fan va ta’limning istiqbol  rivojlanishini aks ettirishi kerak.</w:t>
      </w:r>
    </w:p>
    <w:p w14:paraId="439C9211" w14:textId="2BE821CD"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ishlar mavzulari ta’lim y</w:t>
      </w:r>
      <w:r w:rsidR="007C4973">
        <w:rPr>
          <w:rFonts w:ascii="Times New Roman" w:hAnsi="Times New Roman"/>
          <w:sz w:val="26"/>
          <w:szCs w:val="26"/>
          <w:lang w:val="uz-Latn-UZ"/>
        </w:rPr>
        <w:t>o‘</w:t>
      </w:r>
      <w:r w:rsidRPr="00FE2790">
        <w:rPr>
          <w:rFonts w:ascii="Times New Roman" w:hAnsi="Times New Roman"/>
          <w:sz w:val="26"/>
          <w:szCs w:val="26"/>
          <w:lang w:val="uz-Latn-UZ"/>
        </w:rPr>
        <w:t>nalishi uchun mas’ul kafedra tomonidan belgilanadi va Aloqa harbiy institut Ilmiy kengashi tomonidan tasdiqlanadi.</w:t>
      </w:r>
    </w:p>
    <w:p w14:paraId="689C60BA" w14:textId="75668E93"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ishlar mavzularining yillik r</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yxati </w:t>
      </w:r>
      <w:r w:rsidR="007C4973">
        <w:rPr>
          <w:rFonts w:ascii="Times New Roman" w:hAnsi="Times New Roman"/>
          <w:sz w:val="26"/>
          <w:szCs w:val="26"/>
          <w:lang w:val="uz-Latn-UZ"/>
        </w:rPr>
        <w:t>o‘</w:t>
      </w:r>
      <w:r w:rsidRPr="00FE2790">
        <w:rPr>
          <w:rFonts w:ascii="Times New Roman" w:hAnsi="Times New Roman"/>
          <w:sz w:val="26"/>
          <w:szCs w:val="26"/>
          <w:lang w:val="uz-Latn-UZ"/>
        </w:rPr>
        <w:t>quv-ishlab chiqarish amaliyoti boshlanishiga qadar yoki bitiruv bosqichining boshida e’lon qilinadi.</w:t>
      </w:r>
    </w:p>
    <w:p w14:paraId="5237B582" w14:textId="4899892F"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Kursantlarga (reytinglari b</w:t>
      </w:r>
      <w:r w:rsidR="007C4973">
        <w:rPr>
          <w:rFonts w:ascii="Times New Roman" w:hAnsi="Times New Roman"/>
          <w:sz w:val="26"/>
          <w:szCs w:val="26"/>
          <w:lang w:val="uz-Latn-UZ"/>
        </w:rPr>
        <w:t>o‘</w:t>
      </w:r>
      <w:r w:rsidRPr="00FE2790">
        <w:rPr>
          <w:rFonts w:ascii="Times New Roman" w:hAnsi="Times New Roman"/>
          <w:sz w:val="26"/>
          <w:szCs w:val="26"/>
          <w:lang w:val="uz-Latn-UZ"/>
        </w:rPr>
        <w:t>yicha kamayish tartibida) bitiruv malakaviy ishlarning mavzularini tanlash huqqi beriladi. Kursantlar zaruriy asoslar bilan bitiruv malakaviy ishlar mavzusi b</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yicha </w:t>
      </w:r>
      <w:r w:rsidR="007C4973">
        <w:rPr>
          <w:rFonts w:ascii="Times New Roman" w:hAnsi="Times New Roman"/>
          <w:sz w:val="26"/>
          <w:szCs w:val="26"/>
          <w:lang w:val="uz-Latn-UZ"/>
        </w:rPr>
        <w:t>o‘</w:t>
      </w:r>
      <w:r w:rsidRPr="00FE2790">
        <w:rPr>
          <w:rFonts w:ascii="Times New Roman" w:hAnsi="Times New Roman"/>
          <w:sz w:val="26"/>
          <w:szCs w:val="26"/>
          <w:lang w:val="uz-Latn-UZ"/>
        </w:rPr>
        <w:t>z variantlarini taklif etishlari mumkin.</w:t>
      </w:r>
    </w:p>
    <w:p w14:paraId="3E3B1252" w14:textId="4A3FF7C9"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 mavzusi va rahbarni kursantga biriktirish kafedraning taqdimnomasi b</w:t>
      </w:r>
      <w:r w:rsidR="007C4973">
        <w:rPr>
          <w:rFonts w:ascii="Times New Roman" w:hAnsi="Times New Roman"/>
          <w:sz w:val="26"/>
          <w:szCs w:val="26"/>
          <w:lang w:val="uz-Latn-UZ"/>
        </w:rPr>
        <w:t>o‘</w:t>
      </w:r>
      <w:r w:rsidRPr="00FE2790">
        <w:rPr>
          <w:rFonts w:ascii="Times New Roman" w:hAnsi="Times New Roman"/>
          <w:sz w:val="26"/>
          <w:szCs w:val="26"/>
          <w:lang w:val="uz-Latn-UZ"/>
        </w:rPr>
        <w:t>yicha Aloqa harbiy institut boshli</w:t>
      </w:r>
      <w:r w:rsidR="007C4973">
        <w:rPr>
          <w:rFonts w:ascii="Times New Roman" w:hAnsi="Times New Roman"/>
          <w:sz w:val="26"/>
          <w:szCs w:val="26"/>
          <w:lang w:val="uz-Latn-UZ"/>
        </w:rPr>
        <w:t>g‘</w:t>
      </w:r>
      <w:r w:rsidRPr="00FE2790">
        <w:rPr>
          <w:rFonts w:ascii="Times New Roman" w:hAnsi="Times New Roman"/>
          <w:sz w:val="26"/>
          <w:szCs w:val="26"/>
          <w:lang w:val="uz-Latn-UZ"/>
        </w:rPr>
        <w:t>ining buyru</w:t>
      </w:r>
      <w:r w:rsidR="007C4973">
        <w:rPr>
          <w:rFonts w:ascii="Times New Roman" w:hAnsi="Times New Roman"/>
          <w:sz w:val="26"/>
          <w:szCs w:val="26"/>
          <w:lang w:val="uz-Latn-UZ"/>
        </w:rPr>
        <w:t>g‘</w:t>
      </w:r>
      <w:r w:rsidRPr="00FE2790">
        <w:rPr>
          <w:rFonts w:ascii="Times New Roman" w:hAnsi="Times New Roman"/>
          <w:sz w:val="26"/>
          <w:szCs w:val="26"/>
          <w:lang w:val="uz-Latn-UZ"/>
        </w:rPr>
        <w:t>i bilan rasmiylashtiriladi.</w:t>
      </w:r>
    </w:p>
    <w:p w14:paraId="7B3AA250" w14:textId="6F1751B9"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Ish rahbari, bitiruv malakaviy ishning mavzusiga muvofiq kursantga bitiruv malakaviy ishga tegishli materiallarni t</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plash (jumladan, malaka amaliyoti </w:t>
      </w:r>
      <w:r w:rsidR="007C4973">
        <w:rPr>
          <w:rFonts w:ascii="Times New Roman" w:hAnsi="Times New Roman"/>
          <w:sz w:val="26"/>
          <w:szCs w:val="26"/>
          <w:lang w:val="uz-Latn-UZ"/>
        </w:rPr>
        <w:t>o‘</w:t>
      </w:r>
      <w:r w:rsidRPr="00FE2790">
        <w:rPr>
          <w:rFonts w:ascii="Times New Roman" w:hAnsi="Times New Roman"/>
          <w:sz w:val="26"/>
          <w:szCs w:val="26"/>
          <w:lang w:val="uz-Latn-UZ"/>
        </w:rPr>
        <w:t>tkazish davrida ham) va uni bajarish b</w:t>
      </w:r>
      <w:r w:rsidR="007C4973">
        <w:rPr>
          <w:rFonts w:ascii="Times New Roman" w:hAnsi="Times New Roman"/>
          <w:sz w:val="26"/>
          <w:szCs w:val="26"/>
          <w:lang w:val="uz-Latn-UZ"/>
        </w:rPr>
        <w:t>o‘</w:t>
      </w:r>
      <w:r w:rsidRPr="00FE2790">
        <w:rPr>
          <w:rFonts w:ascii="Times New Roman" w:hAnsi="Times New Roman"/>
          <w:sz w:val="26"/>
          <w:szCs w:val="26"/>
          <w:lang w:val="uz-Latn-UZ"/>
        </w:rPr>
        <w:t>yicha topshiriq beradi.</w:t>
      </w:r>
    </w:p>
    <w:p w14:paraId="1371BEB1" w14:textId="727F0B2C"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Davlat attestatsiya komissiyasining kichik komissiyasiga bir ta’lim y</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nalishi </w:t>
      </w:r>
      <w:r w:rsidR="007C4973">
        <w:rPr>
          <w:rFonts w:ascii="Times New Roman" w:hAnsi="Times New Roman"/>
          <w:sz w:val="26"/>
          <w:szCs w:val="26"/>
          <w:lang w:val="uz-Latn-UZ"/>
        </w:rPr>
        <w:t>o‘</w:t>
      </w:r>
      <w:r w:rsidRPr="00FE2790">
        <w:rPr>
          <w:rFonts w:ascii="Times New Roman" w:hAnsi="Times New Roman"/>
          <w:sz w:val="26"/>
          <w:szCs w:val="26"/>
          <w:lang w:val="uz-Latn-UZ"/>
        </w:rPr>
        <w:t>quv fanlari yoki bir necha guruh fanlaridan bitiruv malakaviy ishi himoyasini qabul qilish yuklatiladi. Bitiruv malakaviy ishi himoyasini qabul qiluvchi tarkib, turdosh fanlar b</w:t>
      </w:r>
      <w:r w:rsidR="007C4973">
        <w:rPr>
          <w:rFonts w:ascii="Times New Roman" w:hAnsi="Times New Roman"/>
          <w:sz w:val="26"/>
          <w:szCs w:val="26"/>
          <w:lang w:val="uz-Latn-UZ"/>
        </w:rPr>
        <w:t>o‘</w:t>
      </w:r>
      <w:r w:rsidRPr="00FE2790">
        <w:rPr>
          <w:rFonts w:ascii="Times New Roman" w:hAnsi="Times New Roman"/>
          <w:sz w:val="26"/>
          <w:szCs w:val="26"/>
          <w:lang w:val="uz-Latn-UZ"/>
        </w:rPr>
        <w:t>yicha kichik komissiya tarkibida ham ishtirok etishi mumkin.</w:t>
      </w:r>
    </w:p>
    <w:p w14:paraId="0DAD47DF" w14:textId="6FC34A35"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Davlat attestatsiya komissiyasining kichik komissiyalari tarkibi bitiruvchi kursantlarning sonidan fanlar b</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yicha </w:t>
      </w:r>
      <w:r w:rsidR="007C4973">
        <w:rPr>
          <w:rFonts w:ascii="Times New Roman" w:hAnsi="Times New Roman"/>
          <w:sz w:val="26"/>
          <w:szCs w:val="26"/>
          <w:lang w:val="uz-Latn-UZ"/>
        </w:rPr>
        <w:t>o‘</w:t>
      </w:r>
      <w:r w:rsidRPr="00FE2790">
        <w:rPr>
          <w:rFonts w:ascii="Times New Roman" w:hAnsi="Times New Roman"/>
          <w:sz w:val="26"/>
          <w:szCs w:val="26"/>
          <w:lang w:val="uz-Latn-UZ"/>
        </w:rPr>
        <w:t>tkaziladigan barcha bitiruv malakaviy ishi himoyasiga jalb qilinganlar sonidan kelib chiqqan holda aniqlanadi.</w:t>
      </w:r>
    </w:p>
    <w:p w14:paraId="4BAAF8FF" w14:textId="4F95BD91"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Bitiruv malakaviy ishi b</w:t>
      </w:r>
      <w:r w:rsidR="007C4973">
        <w:rPr>
          <w:rFonts w:ascii="Times New Roman" w:hAnsi="Times New Roman"/>
          <w:sz w:val="26"/>
          <w:szCs w:val="26"/>
          <w:lang w:val="uz-Latn-UZ"/>
        </w:rPr>
        <w:t>o‘</w:t>
      </w:r>
      <w:r w:rsidRPr="00FE2790">
        <w:rPr>
          <w:rFonts w:ascii="Times New Roman" w:hAnsi="Times New Roman"/>
          <w:sz w:val="26"/>
          <w:szCs w:val="26"/>
          <w:lang w:val="uz-Latn-UZ"/>
        </w:rPr>
        <w:t xml:space="preserve">yicha </w:t>
      </w:r>
      <w:r w:rsidR="007C4973">
        <w:rPr>
          <w:rFonts w:ascii="Times New Roman" w:hAnsi="Times New Roman"/>
          <w:sz w:val="26"/>
          <w:szCs w:val="26"/>
          <w:lang w:val="uz-Latn-UZ"/>
        </w:rPr>
        <w:t>o‘</w:t>
      </w:r>
      <w:r w:rsidRPr="00FE2790">
        <w:rPr>
          <w:rFonts w:ascii="Times New Roman" w:hAnsi="Times New Roman"/>
          <w:sz w:val="26"/>
          <w:szCs w:val="26"/>
          <w:lang w:val="uz-Latn-UZ"/>
        </w:rPr>
        <w:t>zlashtirish darajasi 100 ballik tizimda baholanadi: - 86-100 ball (a’lo), 71-85 ball (yaxshi), 55-70 ball (qoniqarli), 0-54 ball (qoniqarsiz).</w:t>
      </w:r>
    </w:p>
    <w:p w14:paraId="791F374F" w14:textId="25D99615" w:rsidR="00FE2790" w:rsidRPr="00FE2790" w:rsidRDefault="00FE2790" w:rsidP="00E60D3E">
      <w:pPr>
        <w:widowControl w:val="0"/>
        <w:tabs>
          <w:tab w:val="left" w:pos="8505"/>
        </w:tabs>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 xml:space="preserve">Aloqa harbiy institutda yakuniy davlat attestatsiyasini qabul qilish </w:t>
      </w:r>
      <w:r w:rsidR="007C4973">
        <w:rPr>
          <w:rFonts w:ascii="Times New Roman" w:hAnsi="Times New Roman"/>
          <w:sz w:val="26"/>
          <w:szCs w:val="26"/>
          <w:lang w:val="uz-Latn-UZ"/>
        </w:rPr>
        <w:t>o‘</w:t>
      </w:r>
      <w:r w:rsidRPr="00FE2790">
        <w:rPr>
          <w:rFonts w:ascii="Times New Roman" w:hAnsi="Times New Roman"/>
          <w:sz w:val="26"/>
          <w:szCs w:val="26"/>
          <w:lang w:val="uz-Latn-UZ"/>
        </w:rPr>
        <w:t>tkazish uchun Davlat attestatsiya komissiya tayinlanadi.</w:t>
      </w:r>
    </w:p>
    <w:p w14:paraId="3D99C863" w14:textId="595A5A75"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hAnsi="Times New Roman"/>
          <w:sz w:val="26"/>
          <w:szCs w:val="26"/>
          <w:lang w:val="uz-Latn-UZ"/>
        </w:rPr>
        <w:t>Aloqa harbiy institut</w:t>
      </w:r>
      <w:r w:rsidRPr="00FE2790">
        <w:rPr>
          <w:rFonts w:ascii="Times New Roman" w:eastAsia="Microsoft Sans Serif" w:hAnsi="Times New Roman"/>
          <w:sz w:val="26"/>
          <w:szCs w:val="26"/>
          <w:lang w:val="uz-Latn-UZ" w:eastAsia="en-US"/>
        </w:rPr>
        <w:t xml:space="preserve"> Davlat attestatsiya komissiyasi tomonidan barcha </w:t>
      </w:r>
      <w:r w:rsidR="007E5ACF">
        <w:rPr>
          <w:rFonts w:ascii="Times New Roman" w:eastAsia="Microsoft Sans Serif" w:hAnsi="Times New Roman"/>
          <w:sz w:val="26"/>
          <w:szCs w:val="26"/>
          <w:lang w:val="uz-Latn-UZ" w:eastAsia="en-US"/>
        </w:rPr>
        <w:t>ta’lim yo‘nalishlari</w:t>
      </w:r>
      <w:r w:rsidRPr="00FE2790">
        <w:rPr>
          <w:rFonts w:ascii="Times New Roman" w:eastAsia="Microsoft Sans Serif" w:hAnsi="Times New Roman"/>
          <w:sz w:val="26"/>
          <w:szCs w:val="26"/>
          <w:lang w:val="uz-Latn-UZ" w:eastAsia="en-US"/>
        </w:rPr>
        <w:t xml:space="preserve">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yicha davlat attestatsiyalari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tkazish Aloqa harbiy institutda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rnatilgan tartibda amalga oshiriladi. Davlat attestatsiya komissiyasi komissiya tayinlangan kunidan </w:t>
      </w:r>
      <w:r w:rsidRPr="00FE2790">
        <w:rPr>
          <w:rFonts w:ascii="Times New Roman" w:eastAsia="Microsoft Sans Serif" w:hAnsi="Times New Roman"/>
          <w:sz w:val="26"/>
          <w:szCs w:val="26"/>
          <w:lang w:val="uz-Latn-UZ" w:eastAsia="en-US"/>
        </w:rPr>
        <w:lastRenderedPageBreak/>
        <w:t xml:space="preserve">boshlab bir yil muddatga faoliyat olib boradi. Davlat attestatsiya komissiyasi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z ishini rais va ikki-t</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rt nafar a’zodan iborat kichik komissiyalar orqali tashkillashtiradi.</w:t>
      </w:r>
    </w:p>
    <w:p w14:paraId="4FA94D03" w14:textId="7A4D298B"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Davlat attestatsiya komissiyasining ish faoliyati har yili mudofaa vazirining buyru</w:t>
      </w:r>
      <w:r w:rsidR="007C4973">
        <w:rPr>
          <w:rFonts w:ascii="Times New Roman" w:eastAsia="Microsoft Sans Serif" w:hAnsi="Times New Roman"/>
          <w:sz w:val="26"/>
          <w:szCs w:val="26"/>
          <w:lang w:val="uz-Latn-UZ" w:eastAsia="en-US"/>
        </w:rPr>
        <w:t>g‘</w:t>
      </w:r>
      <w:r w:rsidRPr="00FE2790">
        <w:rPr>
          <w:rFonts w:ascii="Times New Roman" w:eastAsia="Microsoft Sans Serif" w:hAnsi="Times New Roman"/>
          <w:sz w:val="26"/>
          <w:szCs w:val="26"/>
          <w:lang w:val="uz-Latn-UZ" w:eastAsia="en-US"/>
        </w:rPr>
        <w:t xml:space="preserve">i bilan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rnatiladigan muddatlarda olib boriladi. Har bir ta’lim y</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nalishi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yicha yakuniy davlat attestatsiyalar r</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yxati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quv rejasiga asosan belgilanadi.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quv fani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yicha yakuniy davlat attestatsiyasi bitiruvchi kursantlar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qigan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quv dasturi hajmida qabul qilinadi. Majmuaviy davlat attestatsiyasi, ushbu majmuaviy davlat attestatsiyasi tarkibiga kiritilgan fanlar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quv dasturlari hajmida qabul qilinadi.</w:t>
      </w:r>
    </w:p>
    <w:p w14:paraId="2CFC5E22" w14:textId="47F2582D"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Har bir kursantdan yakuniy davlat attestatsiyasini qabul qilish uchun 45 daqiqagacha, majmuaviy davlat attestatsiyasini qabul qilish uchun 1 soatgacha vaqt ajratiladi. Javob berishga tayyorgarlik k</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rish uchun 30 daqiqadan kam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lmagan vaqt beriladi. Javoblarga tayyorgarlik k</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rish davrida kursantlarga Davlat attestatsiya komissiyasi raisi tomonidan tasdiqlangan r</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yxatga asosan ma‘lumot tavsifiga ega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lgan k</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rgazmali q</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llanma va materiallardan foydalanishga ruxsat beriladi.</w:t>
      </w:r>
    </w:p>
    <w:p w14:paraId="68B4035C" w14:textId="1391C378"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 xml:space="preserve">Yakuniy davlat attestatsiyasi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tkaziladigan xonada bir vaqtning </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zida tayyorgarlik k</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 xml:space="preserve">rayotgan va topshirayotgan kursantlar soni 5 nafardan oshmasligi kerak. </w:t>
      </w:r>
    </w:p>
    <w:p w14:paraId="5CF1C56C" w14:textId="77777777"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Yakuniy davlat attestatsiyasida Davlat attestatsiya komissiyasi a’zolaridan tashqari Mudofaa vazirligi Harbiy kadrlarni tayyorlash boshqarmasi vakillari ishtirok etishi huqqiga ega. Qolgan shaxslar yakuniy davlat attestatsiyasida faqat Davlat attestatsiya komissiyasi raisining ruxsati bilan ishtirok etishi mumkin.</w:t>
      </w:r>
    </w:p>
    <w:p w14:paraId="422FBABE" w14:textId="77777777"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Aloqa harbiy institutida yakuniy davlat attestatsiyasini topshirish natijalari 100 ballik tizimida butun sonlar bilan baholanadi</w:t>
      </w:r>
    </w:p>
    <w:p w14:paraId="3C1BE430" w14:textId="394D4E73"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 xml:space="preserve"> Baholashda quyidagilar e’tiborga olinadi: kursantlarning nazariy va ilmiy tayyorgarligi; olingan bilimlarni mohirona q</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llay olish qobiliyati; ularning amaliy tayyorgarligi va dala k</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nikmalarining sifati.</w:t>
      </w:r>
    </w:p>
    <w:p w14:paraId="150DE520" w14:textId="30302A49" w:rsidR="00FE2790" w:rsidRPr="00FE2790" w:rsidRDefault="00FE2790" w:rsidP="00E60D3E">
      <w:pPr>
        <w:widowControl w:val="0"/>
        <w:spacing w:after="0" w:line="293" w:lineRule="exact"/>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 xml:space="preserve">Yakuniy davlat attestatsiyasini </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 xml:space="preserve">tkazishda yakuniy davlat attestatsiyasi biletlaridagi </w:t>
      </w:r>
      <w:r w:rsidRPr="00FE2790">
        <w:rPr>
          <w:rFonts w:ascii="Times New Roman" w:hAnsi="Times New Roman"/>
          <w:b/>
          <w:bCs/>
          <w:sz w:val="26"/>
          <w:szCs w:val="26"/>
          <w:shd w:val="clear" w:color="auto" w:fill="FFFFFF"/>
          <w:lang w:val="uz-Latn-UZ" w:eastAsia="en-US"/>
        </w:rPr>
        <w:t xml:space="preserve">5 ta savolning har biri 20 ballik (0-20 ball) tizimida </w:t>
      </w:r>
      <w:r w:rsidRPr="00FE2790">
        <w:rPr>
          <w:rFonts w:ascii="Times New Roman" w:hAnsi="Times New Roman"/>
          <w:sz w:val="26"/>
          <w:szCs w:val="26"/>
          <w:lang w:val="uz-Latn-UZ" w:eastAsia="en-US"/>
        </w:rPr>
        <w:t>butun sonlar bilan baholanadi.</w:t>
      </w:r>
    </w:p>
    <w:p w14:paraId="511BAE60" w14:textId="065B0D47" w:rsidR="00FE2790" w:rsidRPr="00FE2790" w:rsidRDefault="00FE2790" w:rsidP="00E60D3E">
      <w:pPr>
        <w:widowControl w:val="0"/>
        <w:spacing w:after="0" w:line="293" w:lineRule="exact"/>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18-20 ball (a’lo), agar kursant dasturiy materiallarga doir bilimlarini chuqur namoyon etib, ularni bilimdonlik bilan va mantiqan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bayon etsa, mustaqil xulosa va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qaror qabul qilsa, ijodiy fikrlab mustaqil mushohada yurita olsa,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namoyon qilsa, fanning mohiyatini chuqur tushunib bilsa va ifodalay olsa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yetarli darajada tasavvurga ega deb topilganda;</w:t>
      </w:r>
    </w:p>
    <w:p w14:paraId="2DFD8A18" w14:textId="5155C6F7" w:rsidR="00FE2790" w:rsidRPr="00FE2790" w:rsidRDefault="00FE2790" w:rsidP="00E60D3E">
      <w:pPr>
        <w:widowControl w:val="0"/>
        <w:spacing w:after="0" w:line="293" w:lineRule="exact"/>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14-17 ball (yaxshi), agar kursant dasturiy materiallarni puxta bilib, ularni mantiqan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bayon etsa, bergan javoblarida sezilarli noaniqliklarga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ymagan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mustaqil mushohada yuritsa,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namoyon qilsa, fanning mohiyatini tushunib bilsa va ifodalay olsa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tasavvurga ega deb topilganda;</w:t>
      </w:r>
    </w:p>
    <w:p w14:paraId="72A77FCD" w14:textId="4B74FEA5" w:rsidR="00FE2790" w:rsidRPr="00FE2790" w:rsidRDefault="00FE2790" w:rsidP="00E60D3E">
      <w:pPr>
        <w:widowControl w:val="0"/>
        <w:spacing w:after="0" w:line="293" w:lineRule="exact"/>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 xml:space="preserve">11-13 ball (qoniqarli). agar kursant dasturiy materialning asosiy qismini bilib, tafsilotlarini </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zlashtirib olmagan, lekin bergan javoblarida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pol xatoliklarga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ymagan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qaror qabul qilishi uchun ayrim hollarda unga yordamchi (esga soluvchi) savollar berilishi zarur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bilsa, fanning mohiyatini tushunsa va ifodalay olsa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tasavvurga ega deb topilganda;</w:t>
      </w:r>
    </w:p>
    <w:p w14:paraId="1EDEC772" w14:textId="6707AA92" w:rsidR="00FE2790" w:rsidRPr="00FE2790" w:rsidRDefault="00FE2790" w:rsidP="00E60D3E">
      <w:pPr>
        <w:widowControl w:val="0"/>
        <w:spacing w:after="0" w:line="293" w:lineRule="exact"/>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 xml:space="preserve">0-10 ball (qoniqarsiz) agar kursant dasturiy materialning asosiy qismini bilmasa yoki bilib, tafsilotlarini </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zlashtirib olmagan, bergan javoblarida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pol xatoliklarga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ygan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mukammal bilmasa, fanning mohiyatini tushunmasa yoki tushunsayu, ammo ifodalay olmasa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tasavvurga ega emas deb topilganda.</w:t>
      </w:r>
    </w:p>
    <w:p w14:paraId="63963083" w14:textId="77777777" w:rsidR="00FE2790" w:rsidRPr="00FE2790" w:rsidRDefault="00FE2790" w:rsidP="00E60D3E">
      <w:pPr>
        <w:widowControl w:val="0"/>
        <w:autoSpaceDE w:val="0"/>
        <w:autoSpaceDN w:val="0"/>
        <w:adjustRightInd w:val="0"/>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Baholashda quyidagilar e’tiborga olinadi:</w:t>
      </w:r>
    </w:p>
    <w:p w14:paraId="13CFF21A" w14:textId="77777777" w:rsidR="00FE2790" w:rsidRPr="00FE2790" w:rsidRDefault="00FE2790" w:rsidP="00E60D3E">
      <w:pPr>
        <w:widowControl w:val="0"/>
        <w:autoSpaceDE w:val="0"/>
        <w:autoSpaceDN w:val="0"/>
        <w:adjustRightInd w:val="0"/>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lastRenderedPageBreak/>
        <w:t>kursantlarning nazariy va amaliy tayyorgarligi;</w:t>
      </w:r>
    </w:p>
    <w:p w14:paraId="2B878120" w14:textId="0486978A" w:rsidR="00FE2790" w:rsidRPr="00FE2790" w:rsidRDefault="00FE2790" w:rsidP="00E60D3E">
      <w:pPr>
        <w:widowControl w:val="0"/>
        <w:autoSpaceDE w:val="0"/>
        <w:autoSpaceDN w:val="0"/>
        <w:adjustRightInd w:val="0"/>
        <w:spacing w:after="0" w:line="240" w:lineRule="auto"/>
        <w:ind w:firstLine="567"/>
        <w:jc w:val="both"/>
        <w:rPr>
          <w:rFonts w:ascii="Times New Roman" w:hAnsi="Times New Roman"/>
          <w:sz w:val="26"/>
          <w:szCs w:val="26"/>
          <w:lang w:val="uz-Latn-UZ"/>
        </w:rPr>
      </w:pPr>
      <w:r w:rsidRPr="00FE2790">
        <w:rPr>
          <w:rFonts w:ascii="Times New Roman" w:hAnsi="Times New Roman"/>
          <w:sz w:val="26"/>
          <w:szCs w:val="26"/>
          <w:lang w:val="uz-Latn-UZ"/>
        </w:rPr>
        <w:t>olingan bilimlarni mohirona q</w:t>
      </w:r>
      <w:r w:rsidR="007C4973">
        <w:rPr>
          <w:rFonts w:ascii="Times New Roman" w:hAnsi="Times New Roman"/>
          <w:sz w:val="26"/>
          <w:szCs w:val="26"/>
          <w:lang w:val="uz-Latn-UZ"/>
        </w:rPr>
        <w:t>o‘</w:t>
      </w:r>
      <w:r w:rsidRPr="00FE2790">
        <w:rPr>
          <w:rFonts w:ascii="Times New Roman" w:hAnsi="Times New Roman"/>
          <w:sz w:val="26"/>
          <w:szCs w:val="26"/>
          <w:lang w:val="uz-Latn-UZ"/>
        </w:rPr>
        <w:t>llay olish qobiliyati va amaliy tayyorgarligining sifati.</w:t>
      </w:r>
    </w:p>
    <w:p w14:paraId="08716C84" w14:textId="2A77F12D" w:rsidR="00FE2790" w:rsidRPr="00FE2790" w:rsidRDefault="00FE2790" w:rsidP="00E60D3E">
      <w:pPr>
        <w:widowControl w:val="0"/>
        <w:spacing w:after="0" w:line="293" w:lineRule="exact"/>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Yakuniy davlat attestatsiyasida kursantlarning bilimiga belgilanadigan umumiy ball har bir savolga berilgan javoblar uchun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yilgan alohida ballar yi</w:t>
      </w:r>
      <w:r w:rsidR="007C4973">
        <w:rPr>
          <w:rFonts w:ascii="Times New Roman" w:hAnsi="Times New Roman"/>
          <w:sz w:val="26"/>
          <w:szCs w:val="26"/>
          <w:lang w:val="uz-Latn-UZ" w:eastAsia="en-US"/>
        </w:rPr>
        <w:t>g‘</w:t>
      </w:r>
      <w:r w:rsidRPr="00FE2790">
        <w:rPr>
          <w:rFonts w:ascii="Times New Roman" w:hAnsi="Times New Roman"/>
          <w:sz w:val="26"/>
          <w:szCs w:val="26"/>
          <w:lang w:val="uz-Latn-UZ" w:eastAsia="en-US"/>
        </w:rPr>
        <w:t>indisiga asosan chiqariladi.</w:t>
      </w:r>
    </w:p>
    <w:p w14:paraId="025CA6CD" w14:textId="0CC78087" w:rsidR="00FE2790" w:rsidRPr="00FE2790" w:rsidRDefault="00FE2790" w:rsidP="00E60D3E">
      <w:pPr>
        <w:widowControl w:val="0"/>
        <w:tabs>
          <w:tab w:val="left" w:pos="1292"/>
        </w:tabs>
        <w:spacing w:after="0" w:line="240" w:lineRule="auto"/>
        <w:ind w:firstLine="567"/>
        <w:jc w:val="both"/>
        <w:rPr>
          <w:rFonts w:ascii="Times New Roman" w:hAnsi="Times New Roman"/>
          <w:color w:val="FF0000"/>
          <w:sz w:val="26"/>
          <w:szCs w:val="26"/>
          <w:lang w:val="uz-Latn-UZ" w:eastAsia="en-US"/>
        </w:rPr>
      </w:pPr>
      <w:bookmarkStart w:id="40" w:name="_Hlk136214475"/>
      <w:r w:rsidRPr="00FE2790">
        <w:rPr>
          <w:rFonts w:ascii="Times New Roman" w:hAnsi="Times New Roman"/>
          <w:sz w:val="26"/>
          <w:szCs w:val="26"/>
          <w:lang w:val="uz-Latn-UZ" w:eastAsia="en-US"/>
        </w:rPr>
        <w:t>Yakuniy davlat attestatsiyalari natijalari muhokamasi har bir kursantga nisbatan kichik komissiyaning yopiq majlisida amalga oshiriladi. Zarurat tu</w:t>
      </w:r>
      <w:r w:rsidR="007C4973">
        <w:rPr>
          <w:rFonts w:ascii="Times New Roman" w:hAnsi="Times New Roman"/>
          <w:sz w:val="26"/>
          <w:szCs w:val="26"/>
          <w:lang w:val="uz-Latn-UZ" w:eastAsia="en-US"/>
        </w:rPr>
        <w:t>g‘</w:t>
      </w:r>
      <w:r w:rsidRPr="00FE2790">
        <w:rPr>
          <w:rFonts w:ascii="Times New Roman" w:hAnsi="Times New Roman"/>
          <w:sz w:val="26"/>
          <w:szCs w:val="26"/>
          <w:lang w:val="uz-Latn-UZ" w:eastAsia="en-US"/>
        </w:rPr>
        <w:t>ilganda muhokamaga tegishli kafedra boshliqlari taklif etilishi mumkin. Baholash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qaror faqat komissiya (kichik komissiya) a’zolarining ochiq ovoz berish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li bilan qabul qilinadi. Agar ovoz berish jarayonida ovozlar soni teng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lib qolsa komissiya (kichik komissiya) raisining ovozi hal qiluvchi hisoblanadi</w:t>
      </w:r>
      <w:r w:rsidRPr="00FE2790">
        <w:rPr>
          <w:rFonts w:ascii="Times New Roman" w:hAnsi="Times New Roman"/>
          <w:color w:val="FF0000"/>
          <w:sz w:val="26"/>
          <w:szCs w:val="26"/>
          <w:lang w:val="uz-Latn-UZ" w:eastAsia="en-US"/>
        </w:rPr>
        <w:t>.</w:t>
      </w:r>
    </w:p>
    <w:p w14:paraId="3777A558" w14:textId="77777777" w:rsidR="00FE2790" w:rsidRPr="00FE2790" w:rsidRDefault="00FE2790" w:rsidP="00E60D3E">
      <w:pPr>
        <w:keepNext/>
        <w:keepLines/>
        <w:widowControl w:val="0"/>
        <w:spacing w:after="0" w:line="240" w:lineRule="auto"/>
        <w:ind w:firstLine="567"/>
        <w:jc w:val="both"/>
        <w:outlineLvl w:val="6"/>
        <w:rPr>
          <w:rFonts w:ascii="Times New Roman" w:hAnsi="Times New Roman"/>
          <w:bCs/>
          <w:sz w:val="26"/>
          <w:szCs w:val="26"/>
          <w:lang w:val="uz-Latn-UZ" w:eastAsia="en-US"/>
        </w:rPr>
      </w:pPr>
      <w:bookmarkStart w:id="41" w:name="bookmark64"/>
      <w:bookmarkStart w:id="42" w:name="_Hlk136214986"/>
      <w:bookmarkEnd w:id="40"/>
      <w:r w:rsidRPr="00FE2790">
        <w:rPr>
          <w:rFonts w:ascii="Times New Roman" w:hAnsi="Times New Roman"/>
          <w:bCs/>
          <w:sz w:val="26"/>
          <w:szCs w:val="26"/>
          <w:lang w:val="uz-Latn-UZ" w:eastAsia="en-US"/>
        </w:rPr>
        <w:t>Umumiy baholash mezonlari:</w:t>
      </w:r>
      <w:bookmarkEnd w:id="41"/>
    </w:p>
    <w:p w14:paraId="040EF485" w14:textId="1B108B6D" w:rsidR="00FE2790" w:rsidRPr="00FE2790" w:rsidRDefault="00FE2790" w:rsidP="00E60D3E">
      <w:pPr>
        <w:widowControl w:val="0"/>
        <w:spacing w:after="0" w:line="252" w:lineRule="auto"/>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86-100 ball (a’lo), agar kursant dasturiy materiallarga doir bilimlarini chuqur namoyon etib, ularni bilimdonlik bilan va mantiqan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bayon etsa, mustaqil xulosa va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qaror qabul qilsa, ijodiy fikrlab mustaqil mushohada yurita olsa,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namoyon qilsa, fanning mohiyatini chuqur tushunib bilsa va ifodalay olsa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yetarli darajada tasavvurga ega deb topilganda;</w:t>
      </w:r>
    </w:p>
    <w:p w14:paraId="4CC74ABD" w14:textId="726DF177" w:rsidR="00FE2790" w:rsidRPr="00FE2790" w:rsidRDefault="00FE2790" w:rsidP="00E60D3E">
      <w:pPr>
        <w:widowControl w:val="0"/>
        <w:spacing w:after="0" w:line="252" w:lineRule="auto"/>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71-85 ball (vaxshi), agar kursant dasturiy materiallarni puxta bilib, ularni mantiqan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bayon etsa, bergan javoblarida sezilarli noaniqliklarga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ymagan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mustaqil mushohada yuritsa,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namoyon qilsa, fanning mohiyatini tushunib bilsa va ifodalay olsa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tasavvurga ega deb topilganda;</w:t>
      </w:r>
    </w:p>
    <w:p w14:paraId="148B05E3" w14:textId="583CEFF4" w:rsidR="00FE2790" w:rsidRPr="00FE2790" w:rsidRDefault="00FE2790" w:rsidP="00E60D3E">
      <w:pPr>
        <w:widowControl w:val="0"/>
        <w:spacing w:after="0" w:line="252" w:lineRule="auto"/>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 xml:space="preserve">55-70 ball (qoniqarli). agar kursant dasturiy materialning asosiy qismini bilib, tafsilotlarini </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zlashtirib olmagan, lekin bergan javoblarida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pol xatoliklarga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ymagan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t</w:t>
      </w:r>
      <w:r w:rsidR="007C4973">
        <w:rPr>
          <w:rFonts w:ascii="Times New Roman" w:hAnsi="Times New Roman"/>
          <w:sz w:val="26"/>
          <w:szCs w:val="26"/>
          <w:lang w:val="uz-Latn-UZ" w:eastAsia="en-US"/>
        </w:rPr>
        <w:t>o‘g‘</w:t>
      </w:r>
      <w:r w:rsidRPr="00FE2790">
        <w:rPr>
          <w:rFonts w:ascii="Times New Roman" w:hAnsi="Times New Roman"/>
          <w:sz w:val="26"/>
          <w:szCs w:val="26"/>
          <w:lang w:val="uz-Latn-UZ" w:eastAsia="en-US"/>
        </w:rPr>
        <w:t>ri qaror qabul qilishi uchun ayrim hollarda unga yordamchi (esga soluvchi) savollar berilishi zarur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bilsa, fanning mohiyatini tushunsa va ifodalay olsa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tasavvurga ega deb topilganda;</w:t>
      </w:r>
    </w:p>
    <w:p w14:paraId="346D850C" w14:textId="6BA2D1BE" w:rsidR="00FE2790" w:rsidRPr="00FE2790" w:rsidRDefault="00FE2790" w:rsidP="00E60D3E">
      <w:pPr>
        <w:widowControl w:val="0"/>
        <w:spacing w:after="0" w:line="252" w:lineRule="auto"/>
        <w:ind w:firstLine="567"/>
        <w:jc w:val="both"/>
        <w:rPr>
          <w:rFonts w:ascii="Times New Roman" w:hAnsi="Times New Roman"/>
          <w:sz w:val="26"/>
          <w:szCs w:val="26"/>
          <w:lang w:val="uz-Latn-UZ" w:eastAsia="en-US"/>
        </w:rPr>
      </w:pPr>
      <w:r w:rsidRPr="00FE2790">
        <w:rPr>
          <w:rFonts w:ascii="Times New Roman" w:hAnsi="Times New Roman"/>
          <w:sz w:val="26"/>
          <w:szCs w:val="26"/>
          <w:lang w:val="uz-Latn-UZ" w:eastAsia="en-US"/>
        </w:rPr>
        <w:t xml:space="preserve">0-54 ball (qoniqarsiz) agar kursant dasturiy materialning asosiy qismini bilmasa yoki bilib, tafsilotlarini </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zlashtirib olmagan, bergan javoblarida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pol xatoliklarga y</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ygan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lsa, olgan bilimini amalda q</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llay olishni mukammal bilmasa, fanning mohiyatini tushunmasa yoki tushunsayu, ammo ifodalay olmasa hamda fan b</w:t>
      </w:r>
      <w:r w:rsidR="007C4973">
        <w:rPr>
          <w:rFonts w:ascii="Times New Roman" w:hAnsi="Times New Roman"/>
          <w:sz w:val="26"/>
          <w:szCs w:val="26"/>
          <w:lang w:val="uz-Latn-UZ" w:eastAsia="en-US"/>
        </w:rPr>
        <w:t>o‘</w:t>
      </w:r>
      <w:r w:rsidRPr="00FE2790">
        <w:rPr>
          <w:rFonts w:ascii="Times New Roman" w:hAnsi="Times New Roman"/>
          <w:sz w:val="26"/>
          <w:szCs w:val="26"/>
          <w:lang w:val="uz-Latn-UZ" w:eastAsia="en-US"/>
        </w:rPr>
        <w:t>yicha tasavvurga ega emas deb topilganda.</w:t>
      </w:r>
    </w:p>
    <w:bookmarkEnd w:id="42"/>
    <w:p w14:paraId="6895DDF2" w14:textId="5E1946E4"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Yakuniy davlat attestatsiyasida kursantning bilimiga belgilanadigan umumiy ball har bir savolga berilgan javoblar uchun q</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yilgan alohida ballar yi</w:t>
      </w:r>
      <w:r w:rsidR="007C4973">
        <w:rPr>
          <w:rFonts w:ascii="Times New Roman" w:eastAsia="Microsoft Sans Serif" w:hAnsi="Times New Roman"/>
          <w:sz w:val="26"/>
          <w:szCs w:val="26"/>
          <w:lang w:val="uz-Latn-UZ" w:eastAsia="en-US"/>
        </w:rPr>
        <w:t>g‘</w:t>
      </w:r>
      <w:r w:rsidRPr="00FE2790">
        <w:rPr>
          <w:rFonts w:ascii="Times New Roman" w:eastAsia="Microsoft Sans Serif" w:hAnsi="Times New Roman"/>
          <w:sz w:val="26"/>
          <w:szCs w:val="26"/>
          <w:lang w:val="uz-Latn-UZ" w:eastAsia="en-US"/>
        </w:rPr>
        <w:t>indisiga asosan chiqariladi.</w:t>
      </w:r>
    </w:p>
    <w:p w14:paraId="58707CC8" w14:textId="3DF39248"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Yakuniy davlat attestatsiyalari natijalari muhokamasi har bir kursantga nisbatan kichik komissiyaning yopiq majlisida amalga oshiriladi. Zarurat tu</w:t>
      </w:r>
      <w:r w:rsidR="007C4973">
        <w:rPr>
          <w:rFonts w:ascii="Times New Roman" w:eastAsia="Microsoft Sans Serif" w:hAnsi="Times New Roman"/>
          <w:sz w:val="26"/>
          <w:szCs w:val="26"/>
          <w:lang w:val="uz-Latn-UZ" w:eastAsia="en-US"/>
        </w:rPr>
        <w:t>g‘</w:t>
      </w:r>
      <w:r w:rsidRPr="00FE2790">
        <w:rPr>
          <w:rFonts w:ascii="Times New Roman" w:eastAsia="Microsoft Sans Serif" w:hAnsi="Times New Roman"/>
          <w:sz w:val="26"/>
          <w:szCs w:val="26"/>
          <w:lang w:val="uz-Latn-UZ" w:eastAsia="en-US"/>
        </w:rPr>
        <w:t>ilganda muhokamaga tegishli kafedra boshliqlari taklif etilishi mumkin. Baholash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yicha qaror faqat komissiya (kichik komissiya) a’zolarining ochiq ovoz berish y</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li bilan qabul qilinadi. Agar ovoz berish jarayonida ovozlar soni teng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lib qolsa komissiya (kichik komissiya) raisining ovozi hal qiluvchi hisoblanadi.</w:t>
      </w:r>
    </w:p>
    <w:p w14:paraId="6E6FE5C3" w14:textId="40A605B0"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Yakuniy davlat attestatsiyalarini topshirish natijalari b</w:t>
      </w:r>
      <w:r w:rsidR="007C4973">
        <w:rPr>
          <w:rFonts w:ascii="Times New Roman" w:eastAsia="Microsoft Sans Serif" w:hAnsi="Times New Roman"/>
          <w:sz w:val="26"/>
          <w:szCs w:val="26"/>
          <w:lang w:val="uz-Latn-UZ" w:eastAsia="en-US"/>
        </w:rPr>
        <w:t>o‘</w:t>
      </w:r>
      <w:r w:rsidRPr="00FE2790">
        <w:rPr>
          <w:rFonts w:ascii="Times New Roman" w:eastAsia="Microsoft Sans Serif" w:hAnsi="Times New Roman"/>
          <w:sz w:val="26"/>
          <w:szCs w:val="26"/>
          <w:lang w:val="uz-Latn-UZ" w:eastAsia="en-US"/>
        </w:rPr>
        <w:t>yicha har bir guruh uchun bayonnoma rasmiylashtiriladi.</w:t>
      </w:r>
    </w:p>
    <w:p w14:paraId="55CE5343" w14:textId="77777777"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t xml:space="preserve">Bayonnomalar Davlat attestatsiya komissiyasi raisi tomonidan topshirilgan kundan boshlab bir kundan kechiktirilmagan holda tasdiqlanadi. </w:t>
      </w:r>
    </w:p>
    <w:p w14:paraId="675D210E" w14:textId="77777777" w:rsidR="00FE2790" w:rsidRPr="00FE2790" w:rsidRDefault="00FE2790" w:rsidP="00E60D3E">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FE2790">
        <w:rPr>
          <w:rFonts w:ascii="Times New Roman" w:eastAsia="Microsoft Sans Serif" w:hAnsi="Times New Roman"/>
          <w:sz w:val="26"/>
          <w:szCs w:val="26"/>
          <w:lang w:val="uz-Latn-UZ" w:eastAsia="en-US"/>
        </w:rPr>
        <w:lastRenderedPageBreak/>
        <w:t>Kursantlarga yakuniy davlat attestatsiyalarini topshirish natijalari Davlat attestatsiya komissiyasi raisi tomonidan bayonnomalar tasdiqlangan kuni e’lon qilinadi.</w:t>
      </w:r>
    </w:p>
    <w:p w14:paraId="7ACA0F9E" w14:textId="77777777" w:rsidR="00FE2790" w:rsidRPr="00FE2790" w:rsidRDefault="00FE2790" w:rsidP="00E60D3E">
      <w:pPr>
        <w:widowControl w:val="0"/>
        <w:tabs>
          <w:tab w:val="left" w:pos="8505"/>
        </w:tabs>
        <w:spacing w:after="0" w:line="240" w:lineRule="auto"/>
        <w:ind w:firstLine="567"/>
        <w:jc w:val="center"/>
        <w:rPr>
          <w:rFonts w:ascii="Times New Roman" w:hAnsi="Times New Roman"/>
          <w:sz w:val="26"/>
          <w:szCs w:val="26"/>
          <w:lang w:val="uz-Latn-UZ"/>
        </w:rPr>
      </w:pPr>
    </w:p>
    <w:p w14:paraId="34C61211" w14:textId="59F6C572" w:rsidR="00FE2790" w:rsidRPr="00FE2790" w:rsidRDefault="007C4973" w:rsidP="00E60D3E">
      <w:pPr>
        <w:widowControl w:val="0"/>
        <w:tabs>
          <w:tab w:val="left" w:pos="8505"/>
        </w:tabs>
        <w:autoSpaceDE w:val="0"/>
        <w:autoSpaceDN w:val="0"/>
        <w:adjustRightInd w:val="0"/>
        <w:spacing w:after="0" w:line="240" w:lineRule="auto"/>
        <w:ind w:firstLine="567"/>
        <w:jc w:val="center"/>
        <w:rPr>
          <w:rFonts w:ascii="Times New Roman" w:hAnsi="Times New Roman"/>
          <w:bCs/>
          <w:sz w:val="24"/>
          <w:szCs w:val="26"/>
          <w:lang w:val="uz-Latn-UZ"/>
        </w:rPr>
      </w:pPr>
      <w:r>
        <w:rPr>
          <w:rFonts w:ascii="Times New Roman" w:hAnsi="Times New Roman"/>
          <w:bCs/>
          <w:sz w:val="24"/>
          <w:szCs w:val="26"/>
          <w:lang w:val="uz-Latn-UZ"/>
        </w:rPr>
        <w:t>O‘</w:t>
      </w:r>
      <w:r w:rsidR="00FE2790" w:rsidRPr="00FE2790">
        <w:rPr>
          <w:rFonts w:ascii="Times New Roman" w:hAnsi="Times New Roman"/>
          <w:bCs/>
          <w:sz w:val="24"/>
          <w:szCs w:val="26"/>
          <w:lang w:val="uz-Latn-UZ"/>
        </w:rPr>
        <w:t>ZBEKISTON RESPUBLIKASI MUDOFAA VAZIRLIGI</w:t>
      </w:r>
    </w:p>
    <w:p w14:paraId="2DAFDEC8" w14:textId="572BA207" w:rsidR="00FE2790" w:rsidRPr="00FE2790" w:rsidRDefault="00FE2790" w:rsidP="00E60D3E">
      <w:pPr>
        <w:widowControl w:val="0"/>
        <w:tabs>
          <w:tab w:val="left" w:pos="8505"/>
        </w:tabs>
        <w:spacing w:after="0" w:line="240" w:lineRule="auto"/>
        <w:ind w:firstLine="567"/>
        <w:jc w:val="center"/>
        <w:rPr>
          <w:rFonts w:ascii="Times New Roman" w:hAnsi="Times New Roman"/>
          <w:sz w:val="24"/>
          <w:szCs w:val="26"/>
          <w:lang w:val="uz-Latn-UZ"/>
        </w:rPr>
      </w:pPr>
      <w:r w:rsidRPr="00FE2790">
        <w:rPr>
          <w:rFonts w:ascii="Times New Roman" w:hAnsi="Times New Roman"/>
          <w:sz w:val="24"/>
          <w:szCs w:val="26"/>
          <w:lang w:val="uz-Latn-UZ"/>
        </w:rPr>
        <w:t xml:space="preserve">AXBOROT-KOMMUNIKATSIYA TEXNOLOGIYALARI </w:t>
      </w:r>
      <w:r w:rsidRPr="00FE2790">
        <w:rPr>
          <w:rFonts w:ascii="Times New Roman" w:hAnsi="Times New Roman"/>
          <w:sz w:val="24"/>
          <w:szCs w:val="26"/>
          <w:lang w:val="uz-Latn-UZ"/>
        </w:rPr>
        <w:br/>
        <w:t>VA ALOQA HARBIY INSTITUTI BOSHLI</w:t>
      </w:r>
      <w:r w:rsidR="007C4973">
        <w:rPr>
          <w:rFonts w:ascii="Times New Roman" w:hAnsi="Times New Roman"/>
          <w:sz w:val="24"/>
          <w:szCs w:val="26"/>
          <w:lang w:val="uz-Latn-UZ"/>
        </w:rPr>
        <w:t>G‘</w:t>
      </w:r>
      <w:r w:rsidRPr="00FE2790">
        <w:rPr>
          <w:rFonts w:ascii="Times New Roman" w:hAnsi="Times New Roman"/>
          <w:sz w:val="24"/>
          <w:szCs w:val="26"/>
          <w:lang w:val="uz-Latn-UZ"/>
        </w:rPr>
        <w:t>I</w:t>
      </w:r>
    </w:p>
    <w:p w14:paraId="4F0278DF" w14:textId="77777777" w:rsidR="00FE2790" w:rsidRPr="00FE2790" w:rsidRDefault="00FE2790" w:rsidP="00E60D3E">
      <w:pPr>
        <w:widowControl w:val="0"/>
        <w:tabs>
          <w:tab w:val="left" w:pos="8505"/>
        </w:tabs>
        <w:spacing w:after="0" w:line="240" w:lineRule="auto"/>
        <w:ind w:right="1274" w:firstLine="2030"/>
        <w:rPr>
          <w:rFonts w:ascii="Times New Roman" w:hAnsi="Times New Roman"/>
          <w:sz w:val="28"/>
          <w:szCs w:val="26"/>
          <w:lang w:val="uz-Latn-UZ"/>
        </w:rPr>
      </w:pPr>
      <w:r w:rsidRPr="00FE2790">
        <w:rPr>
          <w:rFonts w:ascii="Times New Roman" w:hAnsi="Times New Roman"/>
          <w:sz w:val="28"/>
          <w:szCs w:val="26"/>
          <w:lang w:val="uz-Latn-UZ"/>
        </w:rPr>
        <w:t>podpolkovnik</w:t>
      </w:r>
    </w:p>
    <w:p w14:paraId="2CE3D12A" w14:textId="77777777" w:rsidR="00FE2790" w:rsidRPr="00FE2790" w:rsidRDefault="00FE2790" w:rsidP="00E60D3E">
      <w:pPr>
        <w:widowControl w:val="0"/>
        <w:tabs>
          <w:tab w:val="left" w:pos="7513"/>
          <w:tab w:val="left" w:pos="8505"/>
        </w:tabs>
        <w:spacing w:after="0" w:line="240" w:lineRule="auto"/>
        <w:ind w:right="1403" w:firstLine="567"/>
        <w:jc w:val="right"/>
        <w:rPr>
          <w:rFonts w:ascii="Times New Roman" w:hAnsi="Times New Roman"/>
          <w:sz w:val="26"/>
          <w:szCs w:val="26"/>
          <w:lang w:val="uz-Latn-UZ"/>
        </w:rPr>
      </w:pPr>
      <w:r w:rsidRPr="00FE2790">
        <w:rPr>
          <w:rFonts w:ascii="Times New Roman" w:hAnsi="Times New Roman"/>
          <w:sz w:val="28"/>
          <w:szCs w:val="26"/>
          <w:lang w:val="uz-Latn-UZ"/>
        </w:rPr>
        <w:t>B. Raximov</w:t>
      </w:r>
    </w:p>
    <w:p w14:paraId="3727EB85" w14:textId="77777777" w:rsidR="007E5E19" w:rsidRDefault="007E5E19" w:rsidP="00E60D3E">
      <w:pPr>
        <w:widowControl w:val="0"/>
        <w:spacing w:after="0" w:line="240" w:lineRule="auto"/>
        <w:ind w:right="1169"/>
        <w:jc w:val="right"/>
        <w:rPr>
          <w:rFonts w:ascii="Times New Roman" w:hAnsi="Times New Roman"/>
          <w:sz w:val="26"/>
          <w:szCs w:val="26"/>
          <w:lang w:val="uz-Latn-UZ"/>
        </w:rPr>
      </w:pPr>
    </w:p>
    <w:p w14:paraId="70709077" w14:textId="77777777" w:rsidR="007E5E19" w:rsidRDefault="007E5E19" w:rsidP="00E60D3E">
      <w:pPr>
        <w:widowControl w:val="0"/>
        <w:spacing w:after="0" w:line="240" w:lineRule="auto"/>
        <w:ind w:right="1169"/>
        <w:jc w:val="right"/>
        <w:rPr>
          <w:rFonts w:ascii="Times New Roman" w:hAnsi="Times New Roman"/>
          <w:sz w:val="26"/>
          <w:szCs w:val="26"/>
          <w:lang w:val="uz-Latn-UZ"/>
        </w:rPr>
      </w:pPr>
    </w:p>
    <w:p w14:paraId="4C4C6011" w14:textId="77777777" w:rsidR="00753BD5" w:rsidRDefault="00753BD5">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325646F4" w14:textId="5FD36812" w:rsidR="00654A24" w:rsidRDefault="00654A24" w:rsidP="00654A24">
      <w:pPr>
        <w:widowControl w:val="0"/>
        <w:spacing w:after="0" w:line="240" w:lineRule="auto"/>
        <w:ind w:right="1169" w:firstLine="1418"/>
        <w:jc w:val="center"/>
        <w:rPr>
          <w:rFonts w:ascii="Times New Roman" w:hAnsi="Times New Roman"/>
          <w:sz w:val="26"/>
          <w:szCs w:val="26"/>
          <w:lang w:val="uz-Latn-UZ"/>
        </w:rPr>
      </w:pPr>
      <w:r w:rsidRPr="00654A24">
        <w:rPr>
          <w:rFonts w:ascii="Times New Roman" w:hAnsi="Times New Roman"/>
          <w:sz w:val="26"/>
          <w:szCs w:val="26"/>
          <w:lang w:val="uz-Latn-UZ"/>
        </w:rPr>
        <w:lastRenderedPageBreak/>
        <w:t>“KELISHILDI”</w:t>
      </w:r>
    </w:p>
    <w:p w14:paraId="32ECDEC6" w14:textId="36D82A4C" w:rsidR="00654A24" w:rsidRPr="00FE2790" w:rsidRDefault="007C4973" w:rsidP="00654A24">
      <w:pPr>
        <w:widowControl w:val="0"/>
        <w:tabs>
          <w:tab w:val="left" w:pos="8505"/>
        </w:tabs>
        <w:autoSpaceDE w:val="0"/>
        <w:autoSpaceDN w:val="0"/>
        <w:adjustRightInd w:val="0"/>
        <w:spacing w:after="0" w:line="240" w:lineRule="auto"/>
        <w:ind w:firstLine="567"/>
        <w:jc w:val="center"/>
        <w:rPr>
          <w:rFonts w:ascii="Times New Roman" w:hAnsi="Times New Roman"/>
          <w:bCs/>
          <w:sz w:val="24"/>
          <w:szCs w:val="26"/>
          <w:lang w:val="uz-Latn-UZ"/>
        </w:rPr>
      </w:pPr>
      <w:r>
        <w:rPr>
          <w:rFonts w:ascii="Times New Roman" w:hAnsi="Times New Roman"/>
          <w:bCs/>
          <w:sz w:val="24"/>
          <w:szCs w:val="26"/>
          <w:lang w:val="uz-Latn-UZ"/>
        </w:rPr>
        <w:t>O‘</w:t>
      </w:r>
      <w:r w:rsidR="00654A24" w:rsidRPr="00FE2790">
        <w:rPr>
          <w:rFonts w:ascii="Times New Roman" w:hAnsi="Times New Roman"/>
          <w:bCs/>
          <w:sz w:val="24"/>
          <w:szCs w:val="26"/>
          <w:lang w:val="uz-Latn-UZ"/>
        </w:rPr>
        <w:t>ZBEKISTON RESPUBLIKASI MUDOFAA VAZIRLIGI</w:t>
      </w:r>
    </w:p>
    <w:p w14:paraId="442B2D7E" w14:textId="061C9649" w:rsidR="00654A24" w:rsidRPr="00FE2790" w:rsidRDefault="00654A24" w:rsidP="00654A24">
      <w:pPr>
        <w:widowControl w:val="0"/>
        <w:tabs>
          <w:tab w:val="left" w:pos="8505"/>
        </w:tabs>
        <w:spacing w:after="0" w:line="240" w:lineRule="auto"/>
        <w:ind w:firstLine="567"/>
        <w:jc w:val="center"/>
        <w:rPr>
          <w:rFonts w:ascii="Times New Roman" w:hAnsi="Times New Roman"/>
          <w:sz w:val="24"/>
          <w:szCs w:val="26"/>
          <w:lang w:val="uz-Latn-UZ"/>
        </w:rPr>
      </w:pPr>
      <w:r>
        <w:rPr>
          <w:rFonts w:ascii="Times New Roman" w:hAnsi="Times New Roman"/>
          <w:sz w:val="24"/>
          <w:szCs w:val="26"/>
          <w:lang w:val="uz-Latn-UZ"/>
        </w:rPr>
        <w:t>KIBERXAVFSIZLIK DEPARTAMENTI</w:t>
      </w:r>
      <w:r w:rsidRPr="00FE2790">
        <w:rPr>
          <w:rFonts w:ascii="Times New Roman" w:hAnsi="Times New Roman"/>
          <w:sz w:val="24"/>
          <w:szCs w:val="26"/>
          <w:lang w:val="uz-Latn-UZ"/>
        </w:rPr>
        <w:t xml:space="preserve"> BOSHLI</w:t>
      </w:r>
      <w:r w:rsidR="007C4973">
        <w:rPr>
          <w:rFonts w:ascii="Times New Roman" w:hAnsi="Times New Roman"/>
          <w:sz w:val="24"/>
          <w:szCs w:val="26"/>
          <w:lang w:val="uz-Latn-UZ"/>
        </w:rPr>
        <w:t>G‘</w:t>
      </w:r>
      <w:r w:rsidRPr="00FE2790">
        <w:rPr>
          <w:rFonts w:ascii="Times New Roman" w:hAnsi="Times New Roman"/>
          <w:sz w:val="24"/>
          <w:szCs w:val="26"/>
          <w:lang w:val="uz-Latn-UZ"/>
        </w:rPr>
        <w:t>I</w:t>
      </w:r>
    </w:p>
    <w:p w14:paraId="477D1343" w14:textId="77777777" w:rsidR="00654A24" w:rsidRPr="00FE2790" w:rsidRDefault="00654A24" w:rsidP="00654A24">
      <w:pPr>
        <w:widowControl w:val="0"/>
        <w:tabs>
          <w:tab w:val="left" w:pos="8505"/>
        </w:tabs>
        <w:spacing w:after="0" w:line="240" w:lineRule="auto"/>
        <w:ind w:right="1274" w:firstLine="2030"/>
        <w:rPr>
          <w:rFonts w:ascii="Times New Roman" w:hAnsi="Times New Roman"/>
          <w:sz w:val="28"/>
          <w:szCs w:val="26"/>
          <w:lang w:val="uz-Latn-UZ"/>
        </w:rPr>
      </w:pPr>
      <w:r w:rsidRPr="00FE2790">
        <w:rPr>
          <w:rFonts w:ascii="Times New Roman" w:hAnsi="Times New Roman"/>
          <w:sz w:val="28"/>
          <w:szCs w:val="26"/>
          <w:lang w:val="uz-Latn-UZ"/>
        </w:rPr>
        <w:t>podpolkovnik</w:t>
      </w:r>
    </w:p>
    <w:p w14:paraId="2458DF09" w14:textId="647D7E78" w:rsidR="00654A24" w:rsidRPr="00FE2790" w:rsidRDefault="00654A24" w:rsidP="00654A24">
      <w:pPr>
        <w:widowControl w:val="0"/>
        <w:tabs>
          <w:tab w:val="left" w:pos="7513"/>
          <w:tab w:val="left" w:pos="8505"/>
        </w:tabs>
        <w:spacing w:after="0" w:line="240" w:lineRule="auto"/>
        <w:ind w:right="1403" w:firstLine="567"/>
        <w:jc w:val="right"/>
        <w:rPr>
          <w:rFonts w:ascii="Times New Roman" w:hAnsi="Times New Roman"/>
          <w:sz w:val="26"/>
          <w:szCs w:val="26"/>
          <w:lang w:val="uz-Latn-UZ"/>
        </w:rPr>
      </w:pPr>
      <w:r>
        <w:rPr>
          <w:rFonts w:ascii="Times New Roman" w:hAnsi="Times New Roman"/>
          <w:sz w:val="28"/>
          <w:szCs w:val="26"/>
          <w:lang w:val="uz-Latn-UZ"/>
        </w:rPr>
        <w:t>Sh</w:t>
      </w:r>
      <w:r w:rsidRPr="00FE2790">
        <w:rPr>
          <w:rFonts w:ascii="Times New Roman" w:hAnsi="Times New Roman"/>
          <w:sz w:val="28"/>
          <w:szCs w:val="26"/>
          <w:lang w:val="uz-Latn-UZ"/>
        </w:rPr>
        <w:t xml:space="preserve">. </w:t>
      </w:r>
      <w:r>
        <w:rPr>
          <w:rFonts w:ascii="Times New Roman" w:hAnsi="Times New Roman"/>
          <w:sz w:val="28"/>
          <w:szCs w:val="26"/>
          <w:lang w:val="uz-Latn-UZ"/>
        </w:rPr>
        <w:t>Axmedov</w:t>
      </w:r>
    </w:p>
    <w:p w14:paraId="3ADBFD0B" w14:textId="7C9319EB" w:rsidR="004F1BED" w:rsidRPr="0010510B" w:rsidRDefault="00FE2790" w:rsidP="00E60D3E">
      <w:pPr>
        <w:widowControl w:val="0"/>
        <w:spacing w:after="0" w:line="240" w:lineRule="auto"/>
        <w:ind w:right="1169"/>
        <w:jc w:val="right"/>
        <w:rPr>
          <w:rFonts w:ascii="Times New Roman" w:hAnsi="Times New Roman"/>
          <w:sz w:val="26"/>
          <w:szCs w:val="26"/>
          <w:lang w:val="en-US"/>
        </w:rPr>
      </w:pPr>
      <w:r w:rsidRPr="00FE2790">
        <w:rPr>
          <w:rFonts w:ascii="Times New Roman" w:hAnsi="Times New Roman"/>
          <w:sz w:val="26"/>
          <w:szCs w:val="26"/>
          <w:lang w:val="uz-Latn-UZ"/>
        </w:rPr>
        <w:br w:type="page"/>
      </w:r>
    </w:p>
    <w:p w14:paraId="7857FC39" w14:textId="3CC6458C" w:rsidR="00CF30EB" w:rsidRPr="00CF30EB" w:rsidRDefault="00CF30EB" w:rsidP="004A7CAE">
      <w:pPr>
        <w:widowControl w:val="0"/>
        <w:spacing w:after="0" w:line="240" w:lineRule="auto"/>
        <w:jc w:val="center"/>
        <w:rPr>
          <w:rFonts w:ascii="Times New Roman" w:hAnsi="Times New Roman"/>
          <w:sz w:val="24"/>
          <w:szCs w:val="26"/>
          <w:lang w:val="uz-Latn-UZ"/>
        </w:rPr>
      </w:pPr>
      <w:r w:rsidRPr="00CF30EB">
        <w:rPr>
          <w:rFonts w:ascii="Times New Roman" w:hAnsi="Times New Roman"/>
          <w:sz w:val="24"/>
          <w:szCs w:val="26"/>
          <w:lang w:val="uz-Latn-UZ"/>
        </w:rPr>
        <w:lastRenderedPageBreak/>
        <w:t>AXBOROT - KOMMUNIKATSIYA TEXNOLOGIYALARI</w:t>
      </w:r>
    </w:p>
    <w:p w14:paraId="6274151C" w14:textId="45592EC0" w:rsidR="00CF30EB" w:rsidRPr="00CF30EB" w:rsidRDefault="00CF30EB" w:rsidP="00E60D3E">
      <w:pPr>
        <w:widowControl w:val="0"/>
        <w:tabs>
          <w:tab w:val="left" w:pos="8505"/>
        </w:tabs>
        <w:spacing w:after="0" w:line="240" w:lineRule="auto"/>
        <w:jc w:val="center"/>
        <w:rPr>
          <w:rFonts w:ascii="Times New Roman" w:hAnsi="Times New Roman"/>
          <w:sz w:val="24"/>
          <w:szCs w:val="26"/>
          <w:lang w:val="uz-Latn-UZ"/>
        </w:rPr>
      </w:pPr>
      <w:r w:rsidRPr="00CF30EB">
        <w:rPr>
          <w:rFonts w:ascii="Times New Roman" w:hAnsi="Times New Roman"/>
          <w:sz w:val="24"/>
          <w:szCs w:val="26"/>
          <w:lang w:val="uz-Latn-UZ"/>
        </w:rPr>
        <w:t>VA ALOQA HARBIY INSTITUTI BOSHLI</w:t>
      </w:r>
      <w:r w:rsidR="007C4973">
        <w:rPr>
          <w:rFonts w:ascii="Times New Roman" w:hAnsi="Times New Roman"/>
          <w:sz w:val="24"/>
          <w:szCs w:val="26"/>
          <w:lang w:val="uz-Latn-UZ"/>
        </w:rPr>
        <w:t>G‘</w:t>
      </w:r>
      <w:r w:rsidRPr="00CF30EB">
        <w:rPr>
          <w:rFonts w:ascii="Times New Roman" w:hAnsi="Times New Roman"/>
          <w:sz w:val="24"/>
          <w:szCs w:val="26"/>
          <w:lang w:val="uz-Latn-UZ"/>
        </w:rPr>
        <w:t>INING</w:t>
      </w:r>
    </w:p>
    <w:p w14:paraId="1A5ABD7F" w14:textId="7CA6F1BE" w:rsidR="00CF30EB" w:rsidRPr="00CF30EB" w:rsidRDefault="007C4973" w:rsidP="00E60D3E">
      <w:pPr>
        <w:widowControl w:val="0"/>
        <w:tabs>
          <w:tab w:val="left" w:pos="8505"/>
        </w:tabs>
        <w:spacing w:after="0" w:line="240" w:lineRule="auto"/>
        <w:jc w:val="center"/>
        <w:rPr>
          <w:rFonts w:ascii="Times New Roman" w:hAnsi="Times New Roman"/>
          <w:sz w:val="24"/>
          <w:szCs w:val="26"/>
          <w:lang w:val="uz-Latn-UZ"/>
        </w:rPr>
      </w:pPr>
      <w:r>
        <w:rPr>
          <w:rFonts w:ascii="Times New Roman" w:hAnsi="Times New Roman"/>
          <w:sz w:val="24"/>
          <w:szCs w:val="26"/>
          <w:lang w:val="uz-Latn-UZ"/>
        </w:rPr>
        <w:t>O‘</w:t>
      </w:r>
      <w:r w:rsidR="00CF30EB" w:rsidRPr="00CF30EB">
        <w:rPr>
          <w:rFonts w:ascii="Times New Roman" w:hAnsi="Times New Roman"/>
          <w:sz w:val="24"/>
          <w:szCs w:val="26"/>
          <w:lang w:val="uz-Latn-UZ"/>
        </w:rPr>
        <w:t>QUV VA ILMIY ISHLAR B</w:t>
      </w:r>
      <w:r>
        <w:rPr>
          <w:rFonts w:ascii="Times New Roman" w:hAnsi="Times New Roman"/>
          <w:sz w:val="24"/>
          <w:szCs w:val="26"/>
          <w:lang w:val="uz-Latn-UZ"/>
        </w:rPr>
        <w:t>O‘</w:t>
      </w:r>
      <w:r w:rsidR="00CF30EB" w:rsidRPr="00CF30EB">
        <w:rPr>
          <w:rFonts w:ascii="Times New Roman" w:hAnsi="Times New Roman"/>
          <w:sz w:val="24"/>
          <w:szCs w:val="26"/>
          <w:lang w:val="uz-Latn-UZ"/>
        </w:rPr>
        <w:t xml:space="preserve">YICHA BIRINCHI </w:t>
      </w:r>
      <w:r>
        <w:rPr>
          <w:rFonts w:ascii="Times New Roman" w:hAnsi="Times New Roman"/>
          <w:sz w:val="24"/>
          <w:szCs w:val="26"/>
          <w:lang w:val="uz-Latn-UZ"/>
        </w:rPr>
        <w:t>O‘</w:t>
      </w:r>
      <w:r w:rsidR="00CF30EB" w:rsidRPr="00CF30EB">
        <w:rPr>
          <w:rFonts w:ascii="Times New Roman" w:hAnsi="Times New Roman"/>
          <w:sz w:val="24"/>
          <w:szCs w:val="26"/>
          <w:lang w:val="uz-Latn-UZ"/>
        </w:rPr>
        <w:t>RINBOSARI</w:t>
      </w:r>
    </w:p>
    <w:p w14:paraId="26248150" w14:textId="77777777" w:rsidR="00CF30EB" w:rsidRPr="00CF30EB" w:rsidRDefault="00CF30EB" w:rsidP="00E60D3E">
      <w:pPr>
        <w:widowControl w:val="0"/>
        <w:tabs>
          <w:tab w:val="left" w:pos="8505"/>
        </w:tabs>
        <w:autoSpaceDE w:val="0"/>
        <w:autoSpaceDN w:val="0"/>
        <w:adjustRightInd w:val="0"/>
        <w:spacing w:after="0" w:line="240" w:lineRule="auto"/>
        <w:ind w:firstLine="1288"/>
        <w:rPr>
          <w:rFonts w:ascii="Times New Roman" w:hAnsi="Times New Roman"/>
          <w:sz w:val="28"/>
          <w:szCs w:val="26"/>
          <w:lang w:val="uz-Latn-UZ"/>
        </w:rPr>
      </w:pPr>
      <w:r w:rsidRPr="00CF30EB">
        <w:rPr>
          <w:rFonts w:ascii="Times New Roman" w:hAnsi="Times New Roman"/>
          <w:sz w:val="28"/>
          <w:szCs w:val="26"/>
          <w:lang w:val="uz-Latn-UZ"/>
        </w:rPr>
        <w:t>polkovnik</w:t>
      </w:r>
    </w:p>
    <w:p w14:paraId="61819B2C" w14:textId="77777777" w:rsidR="00CF30EB" w:rsidRPr="00CF30EB" w:rsidRDefault="00CF30EB" w:rsidP="00E60D3E">
      <w:pPr>
        <w:widowControl w:val="0"/>
        <w:tabs>
          <w:tab w:val="left" w:pos="8063"/>
          <w:tab w:val="left" w:pos="8091"/>
        </w:tabs>
        <w:autoSpaceDE w:val="0"/>
        <w:autoSpaceDN w:val="0"/>
        <w:adjustRightInd w:val="0"/>
        <w:spacing w:after="0" w:line="240" w:lineRule="auto"/>
        <w:ind w:right="1249" w:firstLine="567"/>
        <w:jc w:val="right"/>
        <w:rPr>
          <w:rFonts w:ascii="Times New Roman" w:hAnsi="Times New Roman"/>
          <w:sz w:val="28"/>
          <w:szCs w:val="26"/>
          <w:lang w:val="uz-Latn-UZ"/>
        </w:rPr>
      </w:pPr>
      <w:r w:rsidRPr="00CF30EB">
        <w:rPr>
          <w:rFonts w:ascii="Times New Roman" w:hAnsi="Times New Roman"/>
          <w:sz w:val="28"/>
          <w:szCs w:val="26"/>
          <w:lang w:val="uz-Latn-UZ"/>
        </w:rPr>
        <w:t>O. Mirjalolov</w:t>
      </w:r>
    </w:p>
    <w:p w14:paraId="442AE144" w14:textId="77777777" w:rsidR="00CF30EB" w:rsidRDefault="00CF30EB" w:rsidP="00E60D3E">
      <w:pPr>
        <w:widowControl w:val="0"/>
        <w:tabs>
          <w:tab w:val="left" w:pos="8505"/>
        </w:tabs>
        <w:autoSpaceDE w:val="0"/>
        <w:autoSpaceDN w:val="0"/>
        <w:adjustRightInd w:val="0"/>
        <w:spacing w:after="0" w:line="240" w:lineRule="auto"/>
        <w:ind w:firstLine="567"/>
        <w:jc w:val="center"/>
        <w:rPr>
          <w:rFonts w:ascii="Times New Roman" w:hAnsi="Times New Roman"/>
          <w:sz w:val="26"/>
          <w:szCs w:val="26"/>
          <w:lang w:val="uz-Latn-UZ"/>
        </w:rPr>
      </w:pPr>
    </w:p>
    <w:p w14:paraId="3C10D854" w14:textId="77777777" w:rsidR="00DC6830" w:rsidRPr="00CF30EB" w:rsidRDefault="00DC6830" w:rsidP="00E60D3E">
      <w:pPr>
        <w:widowControl w:val="0"/>
        <w:tabs>
          <w:tab w:val="left" w:pos="8505"/>
        </w:tabs>
        <w:autoSpaceDE w:val="0"/>
        <w:autoSpaceDN w:val="0"/>
        <w:adjustRightInd w:val="0"/>
        <w:spacing w:after="0" w:line="240" w:lineRule="auto"/>
        <w:ind w:firstLine="567"/>
        <w:jc w:val="center"/>
        <w:rPr>
          <w:rFonts w:ascii="Times New Roman" w:hAnsi="Times New Roman"/>
          <w:sz w:val="26"/>
          <w:szCs w:val="26"/>
          <w:lang w:val="uz-Latn-UZ"/>
        </w:rPr>
      </w:pPr>
    </w:p>
    <w:p w14:paraId="6D47D432" w14:textId="41DD3EC7" w:rsidR="00F22881" w:rsidRDefault="00F22881" w:rsidP="00E60D3E">
      <w:pPr>
        <w:widowControl w:val="0"/>
        <w:tabs>
          <w:tab w:val="left" w:pos="8505"/>
        </w:tabs>
        <w:spacing w:after="0" w:line="240" w:lineRule="auto"/>
        <w:jc w:val="center"/>
        <w:rPr>
          <w:rFonts w:ascii="Times New Roman" w:eastAsia="Calibri" w:hAnsi="Times New Roman"/>
          <w:sz w:val="24"/>
          <w:szCs w:val="26"/>
          <w:lang w:val="uz-Latn-UZ" w:eastAsia="en-US"/>
        </w:rPr>
      </w:pPr>
      <w:r>
        <w:rPr>
          <w:rFonts w:ascii="Times New Roman" w:eastAsia="Calibri" w:hAnsi="Times New Roman"/>
          <w:sz w:val="24"/>
          <w:szCs w:val="26"/>
          <w:lang w:val="uz-Latn-UZ" w:eastAsia="en-US"/>
        </w:rPr>
        <w:t xml:space="preserve">TARMOQ VA AXBOROT TIZIMLARI XAVFSIZLIGI </w:t>
      </w:r>
      <w:r>
        <w:rPr>
          <w:rFonts w:ascii="Times New Roman" w:eastAsia="Calibri" w:hAnsi="Times New Roman"/>
          <w:sz w:val="24"/>
          <w:szCs w:val="26"/>
          <w:lang w:val="uz-Latn-UZ" w:eastAsia="en-US"/>
        </w:rPr>
        <w:br/>
        <w:t>KAFEDRASI BOSHLI</w:t>
      </w:r>
      <w:r w:rsidR="007C4973">
        <w:rPr>
          <w:rFonts w:ascii="Times New Roman" w:eastAsia="Calibri" w:hAnsi="Times New Roman"/>
          <w:sz w:val="24"/>
          <w:szCs w:val="26"/>
          <w:lang w:val="uz-Latn-UZ" w:eastAsia="en-US"/>
        </w:rPr>
        <w:t>G‘</w:t>
      </w:r>
      <w:r>
        <w:rPr>
          <w:rFonts w:ascii="Times New Roman" w:eastAsia="Calibri" w:hAnsi="Times New Roman"/>
          <w:sz w:val="24"/>
          <w:szCs w:val="26"/>
          <w:lang w:val="uz-Latn-UZ" w:eastAsia="en-US"/>
        </w:rPr>
        <w:t>I</w:t>
      </w:r>
    </w:p>
    <w:p w14:paraId="77A47F84" w14:textId="77777777" w:rsidR="00F22881" w:rsidRPr="00F22881" w:rsidRDefault="00F22881" w:rsidP="00E60D3E">
      <w:pPr>
        <w:widowControl w:val="0"/>
        <w:tabs>
          <w:tab w:val="left" w:pos="8505"/>
        </w:tabs>
        <w:spacing w:after="0" w:line="240" w:lineRule="auto"/>
        <w:ind w:firstLine="1918"/>
        <w:rPr>
          <w:rFonts w:ascii="Times New Roman" w:eastAsia="Calibri" w:hAnsi="Times New Roman"/>
          <w:sz w:val="28"/>
          <w:szCs w:val="28"/>
          <w:lang w:val="uz-Latn-UZ" w:eastAsia="en-US"/>
        </w:rPr>
      </w:pPr>
      <w:r w:rsidRPr="00F22881">
        <w:rPr>
          <w:rFonts w:ascii="Times New Roman" w:eastAsia="Calibri" w:hAnsi="Times New Roman"/>
          <w:sz w:val="28"/>
          <w:szCs w:val="28"/>
          <w:lang w:val="uz-Latn-UZ" w:eastAsia="en-US"/>
        </w:rPr>
        <w:t>podpolkovnik</w:t>
      </w:r>
    </w:p>
    <w:p w14:paraId="7CBCE6CE" w14:textId="77777777" w:rsidR="00F22881" w:rsidRPr="00F22881" w:rsidRDefault="00F22881" w:rsidP="00E60D3E">
      <w:pPr>
        <w:widowControl w:val="0"/>
        <w:tabs>
          <w:tab w:val="left" w:pos="8505"/>
        </w:tabs>
        <w:spacing w:after="0" w:line="240" w:lineRule="auto"/>
        <w:ind w:right="1921"/>
        <w:jc w:val="right"/>
        <w:rPr>
          <w:rFonts w:ascii="Times New Roman" w:eastAsia="Calibri" w:hAnsi="Times New Roman"/>
          <w:sz w:val="28"/>
          <w:szCs w:val="28"/>
          <w:lang w:val="uz-Latn-UZ" w:eastAsia="en-US"/>
        </w:rPr>
      </w:pPr>
      <w:r w:rsidRPr="00F22881">
        <w:rPr>
          <w:rFonts w:ascii="Times New Roman" w:eastAsia="Calibri" w:hAnsi="Times New Roman"/>
          <w:sz w:val="28"/>
          <w:szCs w:val="28"/>
          <w:lang w:val="uz-Latn-UZ" w:eastAsia="en-US"/>
        </w:rPr>
        <w:t>I. Nishanov</w:t>
      </w:r>
    </w:p>
    <w:p w14:paraId="75EF76C7" w14:textId="77777777" w:rsidR="00F22881" w:rsidRDefault="00F22881" w:rsidP="00E60D3E">
      <w:pPr>
        <w:widowControl w:val="0"/>
        <w:tabs>
          <w:tab w:val="left" w:pos="8505"/>
        </w:tabs>
        <w:spacing w:after="0" w:line="240" w:lineRule="auto"/>
        <w:jc w:val="center"/>
        <w:rPr>
          <w:rFonts w:ascii="Times New Roman" w:eastAsia="Calibri" w:hAnsi="Times New Roman"/>
          <w:sz w:val="24"/>
          <w:szCs w:val="26"/>
          <w:lang w:val="uz-Latn-UZ" w:eastAsia="en-US"/>
        </w:rPr>
      </w:pPr>
    </w:p>
    <w:p w14:paraId="7EAC9990" w14:textId="77777777" w:rsidR="00F22881" w:rsidRDefault="00F22881" w:rsidP="00E60D3E">
      <w:pPr>
        <w:widowControl w:val="0"/>
        <w:tabs>
          <w:tab w:val="left" w:pos="8505"/>
        </w:tabs>
        <w:spacing w:after="0" w:line="240" w:lineRule="auto"/>
        <w:jc w:val="center"/>
        <w:rPr>
          <w:rFonts w:ascii="Times New Roman" w:eastAsia="Calibri" w:hAnsi="Times New Roman"/>
          <w:sz w:val="24"/>
          <w:szCs w:val="26"/>
          <w:lang w:val="uz-Latn-UZ" w:eastAsia="en-US"/>
        </w:rPr>
      </w:pPr>
    </w:p>
    <w:p w14:paraId="3E8C3175" w14:textId="20819DE9" w:rsidR="00CF30EB" w:rsidRPr="00CF30EB" w:rsidRDefault="00CF30EB" w:rsidP="00E60D3E">
      <w:pPr>
        <w:widowControl w:val="0"/>
        <w:tabs>
          <w:tab w:val="left" w:pos="8505"/>
        </w:tabs>
        <w:spacing w:after="0" w:line="240" w:lineRule="auto"/>
        <w:jc w:val="center"/>
        <w:rPr>
          <w:rFonts w:ascii="Times New Roman" w:eastAsia="Calibri" w:hAnsi="Times New Roman"/>
          <w:sz w:val="24"/>
          <w:szCs w:val="26"/>
          <w:lang w:val="uz-Latn-UZ" w:eastAsia="en-US"/>
        </w:rPr>
      </w:pPr>
      <w:r w:rsidRPr="00CF30EB">
        <w:rPr>
          <w:rFonts w:ascii="Times New Roman" w:eastAsia="Calibri" w:hAnsi="Times New Roman"/>
          <w:sz w:val="24"/>
          <w:szCs w:val="26"/>
          <w:lang w:val="uz-Latn-UZ" w:eastAsia="en-US"/>
        </w:rPr>
        <w:t>MAXSUS-TAKTIK TAYYORGARLIK KAFEDRASI BOSHLI</w:t>
      </w:r>
      <w:r w:rsidR="007C4973">
        <w:rPr>
          <w:rFonts w:ascii="Times New Roman" w:eastAsia="Calibri" w:hAnsi="Times New Roman"/>
          <w:sz w:val="24"/>
          <w:szCs w:val="26"/>
          <w:lang w:val="uz-Latn-UZ" w:eastAsia="en-US"/>
        </w:rPr>
        <w:t>G‘</w:t>
      </w:r>
      <w:r w:rsidRPr="00CF30EB">
        <w:rPr>
          <w:rFonts w:ascii="Times New Roman" w:eastAsia="Calibri" w:hAnsi="Times New Roman"/>
          <w:sz w:val="24"/>
          <w:szCs w:val="26"/>
          <w:lang w:val="uz-Latn-UZ" w:eastAsia="en-US"/>
        </w:rPr>
        <w:t>I</w:t>
      </w:r>
    </w:p>
    <w:p w14:paraId="235230FE" w14:textId="77777777" w:rsidR="00CF30EB" w:rsidRPr="00CF30EB" w:rsidRDefault="00CF30EB" w:rsidP="00E60D3E">
      <w:pPr>
        <w:widowControl w:val="0"/>
        <w:tabs>
          <w:tab w:val="left" w:pos="142"/>
          <w:tab w:val="left" w:pos="8505"/>
        </w:tabs>
        <w:spacing w:after="0" w:line="240" w:lineRule="auto"/>
        <w:ind w:firstLine="1372"/>
        <w:rPr>
          <w:rFonts w:ascii="Times New Roman" w:eastAsia="Calibri" w:hAnsi="Times New Roman"/>
          <w:sz w:val="28"/>
          <w:szCs w:val="26"/>
          <w:lang w:val="uz-Latn-UZ" w:eastAsia="en-US"/>
        </w:rPr>
      </w:pPr>
      <w:r w:rsidRPr="00CF30EB">
        <w:rPr>
          <w:rFonts w:ascii="Times New Roman" w:eastAsia="Calibri" w:hAnsi="Times New Roman"/>
          <w:sz w:val="28"/>
          <w:szCs w:val="26"/>
          <w:lang w:val="uz-Latn-UZ" w:eastAsia="en-US"/>
        </w:rPr>
        <w:t>polkovnik</w:t>
      </w:r>
    </w:p>
    <w:p w14:paraId="232E51CC" w14:textId="77777777" w:rsidR="00CF30EB" w:rsidRPr="00CF30EB" w:rsidRDefault="00CF30EB" w:rsidP="00E60D3E">
      <w:pPr>
        <w:widowControl w:val="0"/>
        <w:tabs>
          <w:tab w:val="left" w:pos="142"/>
        </w:tabs>
        <w:spacing w:after="0" w:line="240" w:lineRule="auto"/>
        <w:ind w:right="1361" w:firstLine="567"/>
        <w:jc w:val="right"/>
        <w:rPr>
          <w:rFonts w:ascii="Times New Roman" w:eastAsia="Calibri" w:hAnsi="Times New Roman"/>
          <w:sz w:val="28"/>
          <w:szCs w:val="26"/>
          <w:lang w:val="uz-Latn-UZ" w:eastAsia="en-US"/>
        </w:rPr>
      </w:pPr>
      <w:r w:rsidRPr="00CF30EB">
        <w:rPr>
          <w:rFonts w:ascii="Times New Roman" w:eastAsia="Calibri" w:hAnsi="Times New Roman"/>
          <w:sz w:val="28"/>
          <w:szCs w:val="26"/>
          <w:lang w:val="uz-Latn-UZ" w:eastAsia="en-US"/>
        </w:rPr>
        <w:t>A. Bazarov</w:t>
      </w:r>
    </w:p>
    <w:p w14:paraId="4304CA90" w14:textId="77777777" w:rsidR="00CF30EB" w:rsidRPr="00CF30EB" w:rsidRDefault="00CF30EB" w:rsidP="00E60D3E">
      <w:pPr>
        <w:widowControl w:val="0"/>
        <w:tabs>
          <w:tab w:val="left" w:pos="8505"/>
        </w:tabs>
        <w:autoSpaceDE w:val="0"/>
        <w:autoSpaceDN w:val="0"/>
        <w:adjustRightInd w:val="0"/>
        <w:spacing w:after="0" w:line="240" w:lineRule="auto"/>
        <w:ind w:firstLine="567"/>
        <w:jc w:val="center"/>
        <w:rPr>
          <w:rFonts w:ascii="Times New Roman" w:hAnsi="Times New Roman"/>
          <w:bCs/>
          <w:sz w:val="26"/>
          <w:szCs w:val="26"/>
          <w:lang w:val="uz-Latn-UZ"/>
        </w:rPr>
      </w:pPr>
    </w:p>
    <w:p w14:paraId="29DBCCC8" w14:textId="77777777" w:rsidR="00CF30EB" w:rsidRPr="00CF30EB" w:rsidRDefault="00CF30EB" w:rsidP="00E60D3E">
      <w:pPr>
        <w:widowControl w:val="0"/>
        <w:tabs>
          <w:tab w:val="left" w:pos="8505"/>
        </w:tabs>
        <w:autoSpaceDE w:val="0"/>
        <w:autoSpaceDN w:val="0"/>
        <w:adjustRightInd w:val="0"/>
        <w:spacing w:after="0" w:line="240" w:lineRule="auto"/>
        <w:ind w:firstLine="567"/>
        <w:jc w:val="center"/>
        <w:rPr>
          <w:rFonts w:ascii="Times New Roman" w:hAnsi="Times New Roman"/>
          <w:bCs/>
          <w:sz w:val="26"/>
          <w:szCs w:val="26"/>
          <w:lang w:val="uz-Latn-UZ"/>
        </w:rPr>
      </w:pPr>
    </w:p>
    <w:p w14:paraId="704BDFA8" w14:textId="6A0E58EF" w:rsidR="00CF30EB" w:rsidRPr="00CF30EB" w:rsidRDefault="00CF30EB" w:rsidP="00E60D3E">
      <w:pPr>
        <w:widowControl w:val="0"/>
        <w:tabs>
          <w:tab w:val="left" w:pos="8505"/>
        </w:tabs>
        <w:spacing w:after="0" w:line="240" w:lineRule="auto"/>
        <w:ind w:firstLine="154"/>
        <w:jc w:val="center"/>
        <w:rPr>
          <w:rFonts w:ascii="Times New Roman" w:eastAsia="Calibri" w:hAnsi="Times New Roman"/>
          <w:sz w:val="24"/>
          <w:szCs w:val="26"/>
          <w:lang w:val="uz-Latn-UZ" w:eastAsia="en-US"/>
        </w:rPr>
      </w:pPr>
      <w:r w:rsidRPr="00CF30EB">
        <w:rPr>
          <w:rFonts w:ascii="Times New Roman" w:eastAsia="Calibri" w:hAnsi="Times New Roman"/>
          <w:sz w:val="24"/>
          <w:szCs w:val="26"/>
          <w:lang w:val="uz-Latn-UZ" w:eastAsia="en-US"/>
        </w:rPr>
        <w:t>TAKTIKA, UMUMQ</w:t>
      </w:r>
      <w:r w:rsidR="007C4973">
        <w:rPr>
          <w:rFonts w:ascii="Times New Roman" w:eastAsia="Calibri" w:hAnsi="Times New Roman"/>
          <w:sz w:val="24"/>
          <w:szCs w:val="26"/>
          <w:lang w:val="uz-Latn-UZ" w:eastAsia="en-US"/>
        </w:rPr>
        <w:t>O‘</w:t>
      </w:r>
      <w:r w:rsidRPr="00CF30EB">
        <w:rPr>
          <w:rFonts w:ascii="Times New Roman" w:eastAsia="Calibri" w:hAnsi="Times New Roman"/>
          <w:sz w:val="24"/>
          <w:szCs w:val="26"/>
          <w:lang w:val="uz-Latn-UZ" w:eastAsia="en-US"/>
        </w:rPr>
        <w:t>SHIN TAYYORGARLIGI</w:t>
      </w:r>
      <w:r w:rsidRPr="00CF30EB">
        <w:rPr>
          <w:rFonts w:ascii="Times New Roman" w:eastAsia="Calibri" w:hAnsi="Times New Roman"/>
          <w:sz w:val="24"/>
          <w:szCs w:val="26"/>
          <w:lang w:val="uz-Cyrl-UZ" w:eastAsia="en-US"/>
        </w:rPr>
        <w:t xml:space="preserve"> </w:t>
      </w:r>
      <w:r w:rsidRPr="00CF30EB">
        <w:rPr>
          <w:rFonts w:ascii="Times New Roman" w:eastAsia="Calibri" w:hAnsi="Times New Roman"/>
          <w:sz w:val="24"/>
          <w:szCs w:val="26"/>
          <w:lang w:val="uz-Latn-UZ" w:eastAsia="en-US"/>
        </w:rPr>
        <w:t xml:space="preserve">VA </w:t>
      </w:r>
      <w:r w:rsidRPr="00CF30EB">
        <w:rPr>
          <w:rFonts w:ascii="Times New Roman" w:eastAsia="Calibri" w:hAnsi="Times New Roman"/>
          <w:sz w:val="24"/>
          <w:szCs w:val="26"/>
          <w:lang w:val="uz-Latn-UZ" w:eastAsia="en-US"/>
        </w:rPr>
        <w:br/>
        <w:t>GUMANITAR FANLARI KAFEDRASI BOSHLI</w:t>
      </w:r>
      <w:r w:rsidR="007C4973">
        <w:rPr>
          <w:rFonts w:ascii="Times New Roman" w:eastAsia="Calibri" w:hAnsi="Times New Roman"/>
          <w:sz w:val="24"/>
          <w:szCs w:val="26"/>
          <w:lang w:val="uz-Latn-UZ" w:eastAsia="en-US"/>
        </w:rPr>
        <w:t>G‘</w:t>
      </w:r>
      <w:r w:rsidRPr="00CF30EB">
        <w:rPr>
          <w:rFonts w:ascii="Times New Roman" w:eastAsia="Calibri" w:hAnsi="Times New Roman"/>
          <w:sz w:val="24"/>
          <w:szCs w:val="26"/>
          <w:lang w:val="uz-Latn-UZ" w:eastAsia="en-US"/>
        </w:rPr>
        <w:t>I</w:t>
      </w:r>
    </w:p>
    <w:p w14:paraId="29D0296B" w14:textId="77777777" w:rsidR="00CF30EB" w:rsidRPr="00CF30EB" w:rsidRDefault="00CF30EB" w:rsidP="00E60D3E">
      <w:pPr>
        <w:widowControl w:val="0"/>
        <w:tabs>
          <w:tab w:val="left" w:pos="8505"/>
        </w:tabs>
        <w:spacing w:after="0" w:line="240" w:lineRule="auto"/>
        <w:ind w:firstLine="2072"/>
        <w:rPr>
          <w:rFonts w:ascii="Times New Roman" w:hAnsi="Times New Roman"/>
          <w:sz w:val="28"/>
          <w:szCs w:val="26"/>
          <w:lang w:val="uz-Latn-UZ"/>
        </w:rPr>
      </w:pPr>
      <w:r w:rsidRPr="00CF30EB">
        <w:rPr>
          <w:rFonts w:ascii="Times New Roman" w:hAnsi="Times New Roman"/>
          <w:sz w:val="28"/>
          <w:szCs w:val="26"/>
          <w:lang w:val="uz-Latn-UZ"/>
        </w:rPr>
        <w:t>polkovnik</w:t>
      </w:r>
    </w:p>
    <w:p w14:paraId="31D1AB3D" w14:textId="77777777" w:rsidR="00CF30EB" w:rsidRPr="00CF30EB" w:rsidRDefault="00CF30EB" w:rsidP="00E60D3E">
      <w:pPr>
        <w:widowControl w:val="0"/>
        <w:tabs>
          <w:tab w:val="left" w:pos="8505"/>
        </w:tabs>
        <w:spacing w:after="0" w:line="240" w:lineRule="auto"/>
        <w:ind w:right="1907" w:firstLine="567"/>
        <w:jc w:val="right"/>
        <w:rPr>
          <w:rFonts w:ascii="Times New Roman" w:hAnsi="Times New Roman"/>
          <w:sz w:val="28"/>
          <w:szCs w:val="26"/>
          <w:lang w:val="uz-Latn-UZ"/>
        </w:rPr>
      </w:pPr>
      <w:r w:rsidRPr="00CF30EB">
        <w:rPr>
          <w:rFonts w:ascii="Times New Roman" w:hAnsi="Times New Roman"/>
          <w:sz w:val="28"/>
          <w:szCs w:val="26"/>
          <w:lang w:val="uz-Latn-UZ"/>
        </w:rPr>
        <w:t>O. Mamaraufov</w:t>
      </w:r>
    </w:p>
    <w:p w14:paraId="53A313EF" w14:textId="77777777" w:rsidR="00CF30EB" w:rsidRPr="00CF30EB" w:rsidRDefault="00CF30EB" w:rsidP="00E60D3E">
      <w:pPr>
        <w:widowControl w:val="0"/>
        <w:tabs>
          <w:tab w:val="left" w:pos="8505"/>
        </w:tabs>
        <w:spacing w:after="0" w:line="240" w:lineRule="auto"/>
        <w:ind w:firstLine="567"/>
        <w:jc w:val="center"/>
        <w:rPr>
          <w:rFonts w:ascii="Times New Roman" w:hAnsi="Times New Roman"/>
          <w:b/>
          <w:sz w:val="26"/>
          <w:szCs w:val="26"/>
          <w:lang w:val="uz-Latn-UZ"/>
        </w:rPr>
      </w:pPr>
    </w:p>
    <w:p w14:paraId="32408A52" w14:textId="77777777" w:rsidR="00CF30EB" w:rsidRPr="00CF30EB" w:rsidRDefault="00CF30EB" w:rsidP="00E60D3E">
      <w:pPr>
        <w:widowControl w:val="0"/>
        <w:tabs>
          <w:tab w:val="left" w:pos="8505"/>
        </w:tabs>
        <w:spacing w:after="0" w:line="240" w:lineRule="auto"/>
        <w:ind w:firstLine="567"/>
        <w:jc w:val="center"/>
        <w:rPr>
          <w:rFonts w:ascii="Times New Roman" w:hAnsi="Times New Roman"/>
          <w:b/>
          <w:sz w:val="26"/>
          <w:szCs w:val="26"/>
          <w:lang w:val="uz-Latn-UZ"/>
        </w:rPr>
      </w:pPr>
    </w:p>
    <w:p w14:paraId="7107451A" w14:textId="3EAC077C" w:rsidR="00CF30EB" w:rsidRPr="00CF30EB" w:rsidRDefault="00CF30EB" w:rsidP="00E60D3E">
      <w:pPr>
        <w:widowControl w:val="0"/>
        <w:tabs>
          <w:tab w:val="left" w:pos="8505"/>
        </w:tabs>
        <w:spacing w:after="0" w:line="240" w:lineRule="auto"/>
        <w:jc w:val="center"/>
        <w:rPr>
          <w:rFonts w:ascii="Times New Roman" w:hAnsi="Times New Roman"/>
          <w:sz w:val="24"/>
          <w:szCs w:val="26"/>
          <w:lang w:val="uz-Latn-UZ"/>
        </w:rPr>
      </w:pPr>
      <w:r w:rsidRPr="00CF30EB">
        <w:rPr>
          <w:rFonts w:ascii="Times New Roman" w:hAnsi="Times New Roman"/>
          <w:sz w:val="24"/>
          <w:szCs w:val="26"/>
          <w:lang w:val="uz-Latn-UZ"/>
        </w:rPr>
        <w:t xml:space="preserve">AXBOROT TEXNOLOGIYALARI VA </w:t>
      </w:r>
      <w:r w:rsidRPr="00CF30EB">
        <w:rPr>
          <w:rFonts w:ascii="Times New Roman" w:hAnsi="Times New Roman"/>
          <w:sz w:val="24"/>
          <w:szCs w:val="26"/>
          <w:lang w:val="uz-Latn-UZ"/>
        </w:rPr>
        <w:br/>
        <w:t>DASTURIY INJINIRING KAFEDRASI BOSHLI</w:t>
      </w:r>
      <w:r w:rsidR="007C4973">
        <w:rPr>
          <w:rFonts w:ascii="Times New Roman" w:hAnsi="Times New Roman"/>
          <w:sz w:val="24"/>
          <w:szCs w:val="26"/>
          <w:lang w:val="uz-Latn-UZ"/>
        </w:rPr>
        <w:t>G‘</w:t>
      </w:r>
      <w:r w:rsidRPr="00CF30EB">
        <w:rPr>
          <w:rFonts w:ascii="Times New Roman" w:hAnsi="Times New Roman"/>
          <w:sz w:val="24"/>
          <w:szCs w:val="26"/>
          <w:lang w:val="uz-Latn-UZ"/>
        </w:rPr>
        <w:t>I</w:t>
      </w:r>
    </w:p>
    <w:p w14:paraId="3EF2E411" w14:textId="77777777" w:rsidR="00CF30EB" w:rsidRPr="00CF30EB" w:rsidRDefault="00CF30EB" w:rsidP="00E60D3E">
      <w:pPr>
        <w:widowControl w:val="0"/>
        <w:tabs>
          <w:tab w:val="left" w:pos="8505"/>
        </w:tabs>
        <w:spacing w:after="0" w:line="240" w:lineRule="auto"/>
        <w:ind w:firstLine="2072"/>
        <w:rPr>
          <w:rFonts w:ascii="Times New Roman" w:hAnsi="Times New Roman"/>
          <w:sz w:val="28"/>
          <w:szCs w:val="26"/>
          <w:lang w:val="uz-Latn-UZ"/>
        </w:rPr>
      </w:pPr>
      <w:r w:rsidRPr="00CF30EB">
        <w:rPr>
          <w:rFonts w:ascii="Times New Roman" w:hAnsi="Times New Roman"/>
          <w:sz w:val="28"/>
          <w:szCs w:val="26"/>
          <w:lang w:val="uz-Latn-UZ"/>
        </w:rPr>
        <w:t>kapitan</w:t>
      </w:r>
    </w:p>
    <w:p w14:paraId="07243021" w14:textId="77777777" w:rsidR="00CF30EB" w:rsidRPr="00CF30EB" w:rsidRDefault="00CF30EB" w:rsidP="00E60D3E">
      <w:pPr>
        <w:widowControl w:val="0"/>
        <w:tabs>
          <w:tab w:val="left" w:pos="8505"/>
        </w:tabs>
        <w:spacing w:after="0" w:line="240" w:lineRule="auto"/>
        <w:ind w:right="2075" w:firstLine="567"/>
        <w:jc w:val="right"/>
        <w:rPr>
          <w:rFonts w:ascii="Times New Roman" w:hAnsi="Times New Roman"/>
          <w:sz w:val="28"/>
          <w:szCs w:val="26"/>
          <w:lang w:val="uz-Latn-UZ"/>
        </w:rPr>
      </w:pPr>
      <w:r w:rsidRPr="00CF30EB">
        <w:rPr>
          <w:rFonts w:ascii="Times New Roman" w:hAnsi="Times New Roman"/>
          <w:sz w:val="28"/>
          <w:szCs w:val="26"/>
          <w:lang w:val="uz-Latn-UZ"/>
        </w:rPr>
        <w:t>B. Yusupov</w:t>
      </w:r>
    </w:p>
    <w:p w14:paraId="12570E33" w14:textId="77777777" w:rsidR="00CF30EB" w:rsidRPr="00CF30EB" w:rsidRDefault="00CF30EB" w:rsidP="00E60D3E">
      <w:pPr>
        <w:widowControl w:val="0"/>
        <w:tabs>
          <w:tab w:val="left" w:pos="8505"/>
        </w:tabs>
        <w:spacing w:after="0" w:line="240" w:lineRule="auto"/>
        <w:ind w:firstLine="567"/>
        <w:jc w:val="center"/>
        <w:rPr>
          <w:rFonts w:ascii="Times New Roman" w:hAnsi="Times New Roman"/>
          <w:b/>
          <w:sz w:val="26"/>
          <w:szCs w:val="26"/>
          <w:lang w:val="uz-Latn-UZ"/>
        </w:rPr>
      </w:pPr>
    </w:p>
    <w:p w14:paraId="30C87473" w14:textId="77777777" w:rsidR="00CF30EB" w:rsidRPr="00CF30EB" w:rsidRDefault="00CF30EB" w:rsidP="00E60D3E">
      <w:pPr>
        <w:widowControl w:val="0"/>
        <w:tabs>
          <w:tab w:val="left" w:pos="8505"/>
        </w:tabs>
        <w:spacing w:after="0" w:line="240" w:lineRule="auto"/>
        <w:ind w:firstLine="567"/>
        <w:jc w:val="center"/>
        <w:rPr>
          <w:rFonts w:ascii="Times New Roman" w:hAnsi="Times New Roman"/>
          <w:b/>
          <w:sz w:val="26"/>
          <w:szCs w:val="26"/>
          <w:lang w:val="uz-Latn-UZ"/>
        </w:rPr>
      </w:pPr>
    </w:p>
    <w:p w14:paraId="152822EB" w14:textId="0C7B4A0D" w:rsidR="00CF30EB" w:rsidRPr="00CF30EB" w:rsidRDefault="00CF30EB" w:rsidP="00E60D3E">
      <w:pPr>
        <w:widowControl w:val="0"/>
        <w:tabs>
          <w:tab w:val="left" w:pos="8505"/>
        </w:tabs>
        <w:spacing w:after="0" w:line="240" w:lineRule="auto"/>
        <w:jc w:val="center"/>
        <w:rPr>
          <w:rFonts w:ascii="Times New Roman" w:hAnsi="Times New Roman"/>
          <w:sz w:val="24"/>
          <w:szCs w:val="26"/>
          <w:lang w:val="uz-Latn-UZ"/>
        </w:rPr>
      </w:pPr>
      <w:r w:rsidRPr="00CF30EB">
        <w:rPr>
          <w:rFonts w:ascii="Times New Roman" w:hAnsi="Times New Roman"/>
          <w:sz w:val="24"/>
          <w:szCs w:val="26"/>
          <w:lang w:val="uz-Latn-UZ"/>
        </w:rPr>
        <w:t xml:space="preserve">AXBOROTLARNI KRIPTOGRAFIK HIMOYALASH </w:t>
      </w:r>
      <w:r w:rsidRPr="00CF30EB">
        <w:rPr>
          <w:rFonts w:ascii="Times New Roman" w:hAnsi="Times New Roman"/>
          <w:sz w:val="24"/>
          <w:szCs w:val="26"/>
          <w:lang w:val="uz-Latn-UZ"/>
        </w:rPr>
        <w:br/>
        <w:t>VA MAXSUS ALOQA KAFEDRASI BOSHLI</w:t>
      </w:r>
      <w:r w:rsidR="007C4973">
        <w:rPr>
          <w:rFonts w:ascii="Times New Roman" w:hAnsi="Times New Roman"/>
          <w:sz w:val="24"/>
          <w:szCs w:val="26"/>
          <w:lang w:val="uz-Latn-UZ"/>
        </w:rPr>
        <w:t>G‘</w:t>
      </w:r>
      <w:r w:rsidRPr="00CF30EB">
        <w:rPr>
          <w:rFonts w:ascii="Times New Roman" w:hAnsi="Times New Roman"/>
          <w:sz w:val="24"/>
          <w:szCs w:val="26"/>
          <w:lang w:val="uz-Latn-UZ"/>
        </w:rPr>
        <w:t>I</w:t>
      </w:r>
    </w:p>
    <w:p w14:paraId="3FD03B42" w14:textId="77777777" w:rsidR="00CF30EB" w:rsidRPr="00CF30EB" w:rsidRDefault="00CF30EB" w:rsidP="00E60D3E">
      <w:pPr>
        <w:widowControl w:val="0"/>
        <w:tabs>
          <w:tab w:val="left" w:pos="8505"/>
        </w:tabs>
        <w:spacing w:after="0" w:line="240" w:lineRule="auto"/>
        <w:ind w:firstLine="2016"/>
        <w:rPr>
          <w:rFonts w:ascii="Times New Roman" w:hAnsi="Times New Roman"/>
          <w:sz w:val="28"/>
          <w:szCs w:val="26"/>
          <w:lang w:val="uz-Latn-UZ"/>
        </w:rPr>
      </w:pPr>
      <w:r w:rsidRPr="00CF30EB">
        <w:rPr>
          <w:rFonts w:ascii="Times New Roman" w:hAnsi="Times New Roman"/>
          <w:sz w:val="28"/>
          <w:szCs w:val="26"/>
          <w:lang w:val="uz-Latn-UZ"/>
        </w:rPr>
        <w:t>kapitan</w:t>
      </w:r>
    </w:p>
    <w:p w14:paraId="327E1B0F" w14:textId="77777777" w:rsidR="00CF30EB" w:rsidRPr="00CF30EB" w:rsidRDefault="00CF30EB" w:rsidP="00E60D3E">
      <w:pPr>
        <w:widowControl w:val="0"/>
        <w:tabs>
          <w:tab w:val="left" w:pos="8505"/>
        </w:tabs>
        <w:spacing w:after="0" w:line="240" w:lineRule="auto"/>
        <w:ind w:right="2019" w:firstLine="567"/>
        <w:jc w:val="right"/>
        <w:rPr>
          <w:rFonts w:ascii="Times New Roman" w:hAnsi="Times New Roman"/>
          <w:sz w:val="28"/>
          <w:szCs w:val="26"/>
          <w:lang w:val="uz-Latn-UZ"/>
        </w:rPr>
      </w:pPr>
      <w:r w:rsidRPr="00CF30EB">
        <w:rPr>
          <w:rFonts w:ascii="Times New Roman" w:hAnsi="Times New Roman"/>
          <w:sz w:val="28"/>
          <w:szCs w:val="26"/>
          <w:lang w:val="uz-Latn-UZ"/>
        </w:rPr>
        <w:t>Sh. Turapov</w:t>
      </w:r>
    </w:p>
    <w:p w14:paraId="2AE0DE40" w14:textId="77777777" w:rsidR="00CF30EB" w:rsidRPr="00CF30EB" w:rsidRDefault="00CF30EB" w:rsidP="00E60D3E">
      <w:pPr>
        <w:widowControl w:val="0"/>
        <w:tabs>
          <w:tab w:val="left" w:pos="8505"/>
        </w:tabs>
        <w:autoSpaceDE w:val="0"/>
        <w:autoSpaceDN w:val="0"/>
        <w:adjustRightInd w:val="0"/>
        <w:spacing w:after="0" w:line="240" w:lineRule="auto"/>
        <w:ind w:firstLine="567"/>
        <w:jc w:val="center"/>
        <w:rPr>
          <w:rFonts w:ascii="Times New Roman" w:hAnsi="Times New Roman"/>
          <w:bCs/>
          <w:sz w:val="26"/>
          <w:szCs w:val="26"/>
          <w:lang w:val="uz-Latn-UZ"/>
        </w:rPr>
      </w:pPr>
    </w:p>
    <w:p w14:paraId="0FBB01E3"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144423A1"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151799E1"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4576FDAB"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00EE540E"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521B42C6"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7ADD8DC7"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20950D85"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11347578"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248B4161"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0D57F657" w14:textId="77777777" w:rsidR="008C1F4C" w:rsidRPr="0010510B" w:rsidRDefault="00406560" w:rsidP="00E60D3E">
      <w:pPr>
        <w:widowControl w:val="0"/>
        <w:spacing w:after="0" w:line="240" w:lineRule="auto"/>
        <w:jc w:val="center"/>
        <w:rPr>
          <w:rFonts w:ascii="Times New Roman" w:hAnsi="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25D9BF4E" wp14:editId="2D8CD174">
                <wp:simplePos x="0" y="0"/>
                <wp:positionH relativeFrom="column">
                  <wp:posOffset>-268605</wp:posOffset>
                </wp:positionH>
                <wp:positionV relativeFrom="paragraph">
                  <wp:posOffset>267970</wp:posOffset>
                </wp:positionV>
                <wp:extent cx="6456460" cy="874643"/>
                <wp:effectExtent l="0" t="0" r="20955" b="20955"/>
                <wp:wrapNone/>
                <wp:docPr id="1" name="Прямоугольник 1"/>
                <wp:cNvGraphicFramePr/>
                <a:graphic xmlns:a="http://schemas.openxmlformats.org/drawingml/2006/main">
                  <a:graphicData uri="http://schemas.microsoft.com/office/word/2010/wordprocessingShape">
                    <wps:wsp>
                      <wps:cNvSpPr/>
                      <wps:spPr>
                        <a:xfrm>
                          <a:off x="0" y="0"/>
                          <a:ext cx="6456460" cy="8746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16011" id="Прямоугольник 1" o:spid="_x0000_s1026" style="position:absolute;margin-left:-21.15pt;margin-top:21.1pt;width:508.4pt;height:6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KNtQIAAL0FAAAOAAAAZHJzL2Uyb0RvYy54bWysVM1u2zAMvg/YOwi6r04yN+2COkXQosOA&#10;og3WDj0rshQb0N8kJU52GrDrgD3CHmKXYT99BueNRsmO03bFDsVyUEiT/ER+Inl0vJICLZl1pVYZ&#10;7u/1MGKK6rxU8wy/uz57cYiR80TlRGjFMrxmDh+Pnz87qsyIDXShRc4sAhDlRpXJcOG9GSWJowWT&#10;xO1pwxQYubaSeFDtPMktqQBdimTQ6w2TStvcWE2Zc/D1tDHiccTnnFF/ybljHokMQ24+njaes3Am&#10;4yMymltiipK2aZAnZCFJqeDSDuqUeIIWtvwLSpbUaqe536NaJprzkrJYA1TT7z2o5qoghsVagBxn&#10;Oprc/4OlF8upRWUOb4eRIhKeqP66+bj5Uv+qbzef6m/1bf1z87n+XX+vf6B+4KsybgRhV2ZqW82B&#10;GIpfcSvDP5SFVpHjdccxW3lE4eMw3R+mQ3gKCrbDg3SYvgygyS7aWOdfMy1REDJs4Q0jtWR57nzj&#10;unUJlzktyvysFCIqoW/YibBoSeDFZ/OYMYDf8xLqSYEAEyKTQEBTcpT8WrCAJ9RbxoFKKHIQE45N&#10;vEuGUMqU7zemguSsyXG/B7+Wgi4iEhIBAzKH6jrsFuB+oVvshp7WP4SyOANdcO9fiTXBXUS8WSvf&#10;BctSafsYgICq2psb/y1JDTWBpZnO19BoVjcT6Aw9K+F5z4nzU2Jh5KAjYI34Szi40FWGdSthVGj7&#10;4bHvwR8mAawYVTDCGXbvF8QyjMQbBTPyqp+mYeajku4fDECxdy2zuxa1kCcaegbmALKLYvD3Yity&#10;q+UNbJtJuBVMRFG4O8PU261y4pvVAvuKsskkusGcG+LP1ZWhATywGtr3enVDrGl73MN0XOjtuJPR&#10;g1ZvfEOk0pOF17yMc7DjteUbdkRsnHafhSV0V49eu607/gMAAP//AwBQSwMEFAAGAAgAAAAhANN+&#10;903gAAAACgEAAA8AAABkcnMvZG93bnJldi54bWxMj0FLxDAQhe+C/yGM4G03NVZra9NFRBHBg+4K&#10;u8dsM2mLTVKatFv/veNJj8P7eO+bcrPYns04hs47CVfrBBi62uvONRI+d8+rO2AhKqdV7x1K+MYA&#10;m+r8rFSF9if3gfM2NoxKXCiUhDbGoeA81C1aFdZ+QEeZ8aNVkc6x4XpUJyq3PRdJcsut6hwttGrA&#10;xxbrr+1kJRyMetk9vYY3bsRs8u592ptskvLyYnm4BxZxiX8w/OqTOlTkdPST04H1ElapuCZUQioE&#10;MALyLL0BdiQyy3PgVcn/v1D9AAAA//8DAFBLAQItABQABgAIAAAAIQC2gziS/gAAAOEBAAATAAAA&#10;AAAAAAAAAAAAAAAAAABbQ29udGVudF9UeXBlc10ueG1sUEsBAi0AFAAGAAgAAAAhADj9If/WAAAA&#10;lAEAAAsAAAAAAAAAAAAAAAAALwEAAF9yZWxzLy5yZWxzUEsBAi0AFAAGAAgAAAAhAFY0Uo21AgAA&#10;vQUAAA4AAAAAAAAAAAAAAAAALgIAAGRycy9lMm9Eb2MueG1sUEsBAi0AFAAGAAgAAAAhANN+903g&#10;AAAACgEAAA8AAAAAAAAAAAAAAAAADwUAAGRycy9kb3ducmV2LnhtbFBLBQYAAAAABAAEAPMAAAAc&#10;BgAAAAA=&#10;" fillcolor="white [3212]" strokecolor="white [3212]" strokeweight="1pt"/>
            </w:pict>
          </mc:Fallback>
        </mc:AlternateContent>
      </w:r>
    </w:p>
    <w:p w14:paraId="029221C1"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3B259ACB"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2CB021A3" w14:textId="77777777" w:rsidR="008C1F4C" w:rsidRPr="0010510B" w:rsidRDefault="008C1F4C" w:rsidP="00E60D3E">
      <w:pPr>
        <w:widowControl w:val="0"/>
        <w:spacing w:after="0" w:line="240" w:lineRule="auto"/>
        <w:jc w:val="center"/>
        <w:rPr>
          <w:rFonts w:ascii="Times New Roman" w:hAnsi="Times New Roman"/>
          <w:sz w:val="26"/>
          <w:szCs w:val="26"/>
          <w:lang w:val="en-US"/>
        </w:rPr>
      </w:pPr>
    </w:p>
    <w:p w14:paraId="7C07240E" w14:textId="77777777" w:rsidR="003275F3" w:rsidRPr="0010510B" w:rsidRDefault="003275F3" w:rsidP="00E60D3E">
      <w:pPr>
        <w:widowControl w:val="0"/>
        <w:spacing w:after="0" w:line="240" w:lineRule="auto"/>
        <w:jc w:val="center"/>
        <w:rPr>
          <w:rFonts w:ascii="Times New Roman" w:hAnsi="Times New Roman"/>
          <w:sz w:val="26"/>
          <w:szCs w:val="26"/>
          <w:lang w:val="en-US"/>
        </w:rPr>
      </w:pPr>
    </w:p>
    <w:p w14:paraId="38FF35FB" w14:textId="77777777" w:rsidR="003275F3" w:rsidRPr="0010510B" w:rsidRDefault="003275F3" w:rsidP="00E60D3E">
      <w:pPr>
        <w:widowControl w:val="0"/>
        <w:spacing w:after="0" w:line="240" w:lineRule="auto"/>
        <w:jc w:val="center"/>
        <w:rPr>
          <w:rFonts w:ascii="Times New Roman" w:hAnsi="Times New Roman"/>
          <w:sz w:val="26"/>
          <w:szCs w:val="26"/>
          <w:lang w:val="en-US"/>
        </w:rPr>
      </w:pPr>
    </w:p>
    <w:p w14:paraId="31C6B2A1" w14:textId="77777777" w:rsidR="003275F3" w:rsidRPr="0010510B" w:rsidRDefault="003275F3" w:rsidP="00E60D3E">
      <w:pPr>
        <w:widowControl w:val="0"/>
        <w:spacing w:after="0" w:line="240" w:lineRule="auto"/>
        <w:jc w:val="center"/>
        <w:rPr>
          <w:rFonts w:ascii="Times New Roman" w:hAnsi="Times New Roman"/>
          <w:sz w:val="26"/>
          <w:szCs w:val="26"/>
          <w:lang w:val="en-US"/>
        </w:rPr>
      </w:pPr>
    </w:p>
    <w:p w14:paraId="2EBF992A" w14:textId="77777777" w:rsidR="003275F3" w:rsidRPr="0010510B" w:rsidRDefault="003275F3" w:rsidP="00E60D3E">
      <w:pPr>
        <w:widowControl w:val="0"/>
        <w:spacing w:after="0" w:line="240" w:lineRule="auto"/>
        <w:jc w:val="center"/>
        <w:rPr>
          <w:rFonts w:ascii="Times New Roman" w:hAnsi="Times New Roman"/>
          <w:sz w:val="26"/>
          <w:szCs w:val="26"/>
          <w:lang w:val="en-US"/>
        </w:rPr>
      </w:pPr>
    </w:p>
    <w:p w14:paraId="0763AF76" w14:textId="77777777" w:rsidR="003275F3" w:rsidRPr="0010510B" w:rsidRDefault="003275F3" w:rsidP="00E60D3E">
      <w:pPr>
        <w:widowControl w:val="0"/>
        <w:spacing w:after="0" w:line="240" w:lineRule="auto"/>
        <w:jc w:val="center"/>
        <w:rPr>
          <w:rFonts w:ascii="Times New Roman" w:hAnsi="Times New Roman"/>
          <w:sz w:val="26"/>
          <w:szCs w:val="26"/>
          <w:lang w:val="en-US"/>
        </w:rPr>
      </w:pPr>
    </w:p>
    <w:p w14:paraId="164EF51F" w14:textId="77777777" w:rsidR="003275F3" w:rsidRPr="0010510B" w:rsidRDefault="003275F3" w:rsidP="00E60D3E">
      <w:pPr>
        <w:widowControl w:val="0"/>
        <w:spacing w:after="0" w:line="240" w:lineRule="auto"/>
        <w:jc w:val="center"/>
        <w:rPr>
          <w:rFonts w:ascii="Times New Roman" w:hAnsi="Times New Roman"/>
          <w:sz w:val="26"/>
          <w:szCs w:val="26"/>
          <w:lang w:val="en-US"/>
        </w:rPr>
      </w:pPr>
    </w:p>
    <w:p w14:paraId="6E1E6307" w14:textId="77777777" w:rsidR="008C1F4C" w:rsidRDefault="008C1F4C" w:rsidP="00E60D3E">
      <w:pPr>
        <w:widowControl w:val="0"/>
        <w:spacing w:after="0" w:line="240" w:lineRule="auto"/>
        <w:jc w:val="center"/>
        <w:rPr>
          <w:rFonts w:ascii="Times New Roman" w:hAnsi="Times New Roman"/>
          <w:sz w:val="26"/>
          <w:szCs w:val="26"/>
          <w:lang w:val="en-US"/>
        </w:rPr>
      </w:pPr>
    </w:p>
    <w:p w14:paraId="1EC9E94C" w14:textId="77777777" w:rsidR="004E2CBD" w:rsidRDefault="004E2CBD" w:rsidP="00E60D3E">
      <w:pPr>
        <w:widowControl w:val="0"/>
        <w:spacing w:after="0" w:line="240" w:lineRule="auto"/>
        <w:jc w:val="center"/>
        <w:rPr>
          <w:rFonts w:ascii="Times New Roman" w:hAnsi="Times New Roman"/>
          <w:sz w:val="26"/>
          <w:szCs w:val="26"/>
          <w:lang w:val="en-US"/>
        </w:rPr>
      </w:pPr>
    </w:p>
    <w:p w14:paraId="4307D5DC" w14:textId="77777777" w:rsidR="004E2CBD" w:rsidRDefault="004E2CBD" w:rsidP="00E60D3E">
      <w:pPr>
        <w:widowControl w:val="0"/>
        <w:spacing w:after="0" w:line="240" w:lineRule="auto"/>
        <w:jc w:val="center"/>
        <w:rPr>
          <w:rFonts w:ascii="Times New Roman" w:hAnsi="Times New Roman"/>
          <w:sz w:val="26"/>
          <w:szCs w:val="26"/>
          <w:lang w:val="en-US"/>
        </w:rPr>
      </w:pPr>
    </w:p>
    <w:p w14:paraId="1EA43D2E" w14:textId="77777777" w:rsidR="004E2CBD" w:rsidRDefault="004E2CBD" w:rsidP="00E60D3E">
      <w:pPr>
        <w:widowControl w:val="0"/>
        <w:spacing w:after="0" w:line="240" w:lineRule="auto"/>
        <w:jc w:val="center"/>
        <w:rPr>
          <w:rFonts w:ascii="Times New Roman" w:hAnsi="Times New Roman"/>
          <w:sz w:val="26"/>
          <w:szCs w:val="26"/>
          <w:lang w:val="en-US"/>
        </w:rPr>
      </w:pPr>
    </w:p>
    <w:p w14:paraId="1DCBC28A" w14:textId="77777777" w:rsidR="004E2CBD" w:rsidRDefault="004E2CBD" w:rsidP="00E60D3E">
      <w:pPr>
        <w:widowControl w:val="0"/>
        <w:spacing w:after="0" w:line="240" w:lineRule="auto"/>
        <w:jc w:val="center"/>
        <w:rPr>
          <w:rFonts w:ascii="Times New Roman" w:hAnsi="Times New Roman"/>
          <w:sz w:val="26"/>
          <w:szCs w:val="26"/>
          <w:lang w:val="en-US"/>
        </w:rPr>
      </w:pPr>
    </w:p>
    <w:p w14:paraId="2CF2DDC8" w14:textId="77777777" w:rsidR="004E2CBD" w:rsidRDefault="004E2CBD" w:rsidP="00E60D3E">
      <w:pPr>
        <w:widowControl w:val="0"/>
        <w:spacing w:after="0" w:line="240" w:lineRule="auto"/>
        <w:jc w:val="center"/>
        <w:rPr>
          <w:rFonts w:ascii="Times New Roman" w:hAnsi="Times New Roman"/>
          <w:sz w:val="26"/>
          <w:szCs w:val="26"/>
          <w:lang w:val="en-US"/>
        </w:rPr>
      </w:pPr>
    </w:p>
    <w:p w14:paraId="7C331D97" w14:textId="77777777" w:rsidR="004E2CBD" w:rsidRDefault="004E2CBD" w:rsidP="00E60D3E">
      <w:pPr>
        <w:widowControl w:val="0"/>
        <w:spacing w:after="0" w:line="240" w:lineRule="auto"/>
        <w:jc w:val="center"/>
        <w:rPr>
          <w:rFonts w:ascii="Times New Roman" w:hAnsi="Times New Roman"/>
          <w:sz w:val="26"/>
          <w:szCs w:val="26"/>
          <w:lang w:val="en-US"/>
        </w:rPr>
      </w:pPr>
    </w:p>
    <w:p w14:paraId="50032530" w14:textId="77777777" w:rsidR="004E2CBD" w:rsidRDefault="004E2CBD" w:rsidP="00E60D3E">
      <w:pPr>
        <w:widowControl w:val="0"/>
        <w:spacing w:after="0" w:line="240" w:lineRule="auto"/>
        <w:jc w:val="center"/>
        <w:rPr>
          <w:rFonts w:ascii="Times New Roman" w:hAnsi="Times New Roman"/>
          <w:sz w:val="26"/>
          <w:szCs w:val="26"/>
          <w:lang w:val="en-US"/>
        </w:rPr>
      </w:pPr>
    </w:p>
    <w:p w14:paraId="23B67BAE" w14:textId="1D66E387" w:rsidR="004E2CBD" w:rsidRDefault="004E2CBD" w:rsidP="00E60D3E">
      <w:pPr>
        <w:widowControl w:val="0"/>
        <w:spacing w:after="0" w:line="240" w:lineRule="auto"/>
        <w:jc w:val="center"/>
        <w:rPr>
          <w:rFonts w:ascii="Times New Roman" w:hAnsi="Times New Roman"/>
          <w:sz w:val="26"/>
          <w:szCs w:val="26"/>
          <w:lang w:val="en-US"/>
        </w:rPr>
      </w:pPr>
    </w:p>
    <w:p w14:paraId="0F337974" w14:textId="44C70E96" w:rsidR="004A7CAE" w:rsidRDefault="004A7CAE" w:rsidP="00E60D3E">
      <w:pPr>
        <w:widowControl w:val="0"/>
        <w:spacing w:after="0" w:line="240" w:lineRule="auto"/>
        <w:jc w:val="center"/>
        <w:rPr>
          <w:rFonts w:ascii="Times New Roman" w:hAnsi="Times New Roman"/>
          <w:sz w:val="26"/>
          <w:szCs w:val="26"/>
          <w:lang w:val="en-US"/>
        </w:rPr>
      </w:pPr>
    </w:p>
    <w:p w14:paraId="23877A38" w14:textId="77777777" w:rsidR="004A7CAE" w:rsidRDefault="004A7CAE" w:rsidP="00E60D3E">
      <w:pPr>
        <w:widowControl w:val="0"/>
        <w:spacing w:after="0" w:line="240" w:lineRule="auto"/>
        <w:jc w:val="center"/>
        <w:rPr>
          <w:rFonts w:ascii="Times New Roman" w:hAnsi="Times New Roman"/>
          <w:sz w:val="26"/>
          <w:szCs w:val="26"/>
          <w:lang w:val="en-US"/>
        </w:rPr>
      </w:pPr>
    </w:p>
    <w:p w14:paraId="2AB38280" w14:textId="77777777" w:rsidR="004E2CBD" w:rsidRDefault="004E2CBD" w:rsidP="00E60D3E">
      <w:pPr>
        <w:widowControl w:val="0"/>
        <w:spacing w:after="0" w:line="240" w:lineRule="auto"/>
        <w:jc w:val="center"/>
        <w:rPr>
          <w:rFonts w:ascii="Times New Roman" w:hAnsi="Times New Roman"/>
          <w:sz w:val="26"/>
          <w:szCs w:val="26"/>
          <w:lang w:val="en-US"/>
        </w:rPr>
      </w:pPr>
    </w:p>
    <w:p w14:paraId="43A23C7F" w14:textId="77777777" w:rsidR="004E2CBD" w:rsidRDefault="004E2CBD" w:rsidP="00E60D3E">
      <w:pPr>
        <w:widowControl w:val="0"/>
        <w:spacing w:after="0" w:line="240" w:lineRule="auto"/>
        <w:jc w:val="center"/>
        <w:rPr>
          <w:rFonts w:ascii="Times New Roman" w:hAnsi="Times New Roman"/>
          <w:sz w:val="26"/>
          <w:szCs w:val="26"/>
          <w:lang w:val="en-US"/>
        </w:rPr>
      </w:pPr>
    </w:p>
    <w:p w14:paraId="41F79F5D" w14:textId="77777777" w:rsidR="004E2CBD" w:rsidRDefault="004E2CBD" w:rsidP="00E60D3E">
      <w:pPr>
        <w:widowControl w:val="0"/>
        <w:spacing w:after="0" w:line="240" w:lineRule="auto"/>
        <w:jc w:val="center"/>
        <w:rPr>
          <w:rFonts w:ascii="Times New Roman" w:hAnsi="Times New Roman"/>
          <w:sz w:val="26"/>
          <w:szCs w:val="26"/>
          <w:lang w:val="en-US"/>
        </w:rPr>
      </w:pPr>
    </w:p>
    <w:p w14:paraId="53A99AB6" w14:textId="77777777" w:rsidR="004E2CBD" w:rsidRDefault="004E2CBD" w:rsidP="00E60D3E">
      <w:pPr>
        <w:widowControl w:val="0"/>
        <w:spacing w:after="0" w:line="240" w:lineRule="auto"/>
        <w:jc w:val="center"/>
        <w:rPr>
          <w:rFonts w:ascii="Times New Roman" w:hAnsi="Times New Roman"/>
          <w:sz w:val="26"/>
          <w:szCs w:val="26"/>
          <w:lang w:val="en-US"/>
        </w:rPr>
      </w:pPr>
    </w:p>
    <w:p w14:paraId="2CA10F7C" w14:textId="77777777" w:rsidR="004E2CBD" w:rsidRDefault="004E2CBD" w:rsidP="00E60D3E">
      <w:pPr>
        <w:widowControl w:val="0"/>
        <w:spacing w:after="0" w:line="240" w:lineRule="auto"/>
        <w:jc w:val="center"/>
        <w:rPr>
          <w:rFonts w:ascii="Times New Roman" w:hAnsi="Times New Roman"/>
          <w:sz w:val="26"/>
          <w:szCs w:val="26"/>
          <w:lang w:val="en-US"/>
        </w:rPr>
      </w:pPr>
    </w:p>
    <w:p w14:paraId="39DBD9F2" w14:textId="77777777" w:rsidR="004E2CBD" w:rsidRDefault="004E2CBD" w:rsidP="00E60D3E">
      <w:pPr>
        <w:widowControl w:val="0"/>
        <w:spacing w:after="0" w:line="240" w:lineRule="auto"/>
        <w:jc w:val="center"/>
        <w:rPr>
          <w:rFonts w:ascii="Times New Roman" w:hAnsi="Times New Roman"/>
          <w:sz w:val="26"/>
          <w:szCs w:val="26"/>
          <w:lang w:val="en-US"/>
        </w:rPr>
      </w:pPr>
    </w:p>
    <w:p w14:paraId="4244E0D8" w14:textId="77777777" w:rsidR="004E2CBD" w:rsidRDefault="004E2CBD" w:rsidP="00E60D3E">
      <w:pPr>
        <w:widowControl w:val="0"/>
        <w:spacing w:after="0" w:line="240" w:lineRule="auto"/>
        <w:jc w:val="center"/>
        <w:rPr>
          <w:rFonts w:ascii="Times New Roman" w:hAnsi="Times New Roman"/>
          <w:sz w:val="26"/>
          <w:szCs w:val="26"/>
          <w:lang w:val="en-US"/>
        </w:rPr>
      </w:pPr>
    </w:p>
    <w:p w14:paraId="6772A6B1" w14:textId="77777777" w:rsidR="004E2CBD" w:rsidRDefault="004E2CBD" w:rsidP="00E60D3E">
      <w:pPr>
        <w:widowControl w:val="0"/>
        <w:spacing w:after="0" w:line="240" w:lineRule="auto"/>
        <w:jc w:val="center"/>
        <w:rPr>
          <w:rFonts w:ascii="Times New Roman" w:hAnsi="Times New Roman"/>
          <w:sz w:val="26"/>
          <w:szCs w:val="26"/>
          <w:lang w:val="en-US"/>
        </w:rPr>
      </w:pPr>
    </w:p>
    <w:p w14:paraId="3471C78B" w14:textId="77777777" w:rsidR="004E2CBD" w:rsidRDefault="004E2CBD" w:rsidP="00E60D3E">
      <w:pPr>
        <w:widowControl w:val="0"/>
        <w:spacing w:after="0" w:line="240" w:lineRule="auto"/>
        <w:jc w:val="center"/>
        <w:rPr>
          <w:rFonts w:ascii="Times New Roman" w:hAnsi="Times New Roman"/>
          <w:sz w:val="26"/>
          <w:szCs w:val="26"/>
          <w:lang w:val="en-US"/>
        </w:rPr>
      </w:pPr>
    </w:p>
    <w:p w14:paraId="0C00E0E9" w14:textId="77777777" w:rsidR="004E2CBD" w:rsidRDefault="004E2CBD" w:rsidP="00E60D3E">
      <w:pPr>
        <w:widowControl w:val="0"/>
        <w:spacing w:after="0" w:line="240" w:lineRule="auto"/>
        <w:jc w:val="center"/>
        <w:rPr>
          <w:rFonts w:ascii="Times New Roman" w:hAnsi="Times New Roman"/>
          <w:sz w:val="26"/>
          <w:szCs w:val="26"/>
          <w:lang w:val="en-US"/>
        </w:rPr>
      </w:pPr>
    </w:p>
    <w:p w14:paraId="18C11414" w14:textId="77777777" w:rsidR="004E2CBD" w:rsidRDefault="004E2CBD" w:rsidP="00E60D3E">
      <w:pPr>
        <w:widowControl w:val="0"/>
        <w:spacing w:after="0" w:line="240" w:lineRule="auto"/>
        <w:jc w:val="center"/>
        <w:rPr>
          <w:rFonts w:ascii="Times New Roman" w:hAnsi="Times New Roman"/>
          <w:sz w:val="26"/>
          <w:szCs w:val="26"/>
          <w:lang w:val="en-US"/>
        </w:rPr>
      </w:pPr>
    </w:p>
    <w:p w14:paraId="422BF70B" w14:textId="77777777" w:rsidR="004E2CBD" w:rsidRDefault="004E2CBD" w:rsidP="00E60D3E">
      <w:pPr>
        <w:widowControl w:val="0"/>
        <w:spacing w:after="0" w:line="240" w:lineRule="auto"/>
        <w:jc w:val="center"/>
        <w:rPr>
          <w:rFonts w:ascii="Times New Roman" w:hAnsi="Times New Roman"/>
          <w:sz w:val="26"/>
          <w:szCs w:val="26"/>
          <w:lang w:val="en-US"/>
        </w:rPr>
      </w:pPr>
    </w:p>
    <w:p w14:paraId="2BB1282E" w14:textId="77777777" w:rsidR="004E2CBD" w:rsidRDefault="004E2CBD" w:rsidP="00E60D3E">
      <w:pPr>
        <w:widowControl w:val="0"/>
        <w:spacing w:after="0" w:line="240" w:lineRule="auto"/>
        <w:jc w:val="center"/>
        <w:rPr>
          <w:rFonts w:ascii="Times New Roman" w:hAnsi="Times New Roman"/>
          <w:sz w:val="26"/>
          <w:szCs w:val="26"/>
          <w:lang w:val="en-US"/>
        </w:rPr>
      </w:pPr>
    </w:p>
    <w:p w14:paraId="465F359E" w14:textId="77777777" w:rsidR="004E2CBD" w:rsidRDefault="004E2CBD" w:rsidP="00E60D3E">
      <w:pPr>
        <w:widowControl w:val="0"/>
        <w:spacing w:after="0" w:line="240" w:lineRule="auto"/>
        <w:jc w:val="center"/>
        <w:rPr>
          <w:rFonts w:ascii="Times New Roman" w:hAnsi="Times New Roman"/>
          <w:sz w:val="26"/>
          <w:szCs w:val="26"/>
          <w:lang w:val="en-US"/>
        </w:rPr>
      </w:pPr>
    </w:p>
    <w:p w14:paraId="4D98BE1F" w14:textId="77777777" w:rsidR="004E2CBD" w:rsidRDefault="004E2CBD" w:rsidP="00E60D3E">
      <w:pPr>
        <w:widowControl w:val="0"/>
        <w:spacing w:after="0" w:line="240" w:lineRule="auto"/>
        <w:jc w:val="center"/>
        <w:rPr>
          <w:rFonts w:ascii="Times New Roman" w:hAnsi="Times New Roman"/>
          <w:sz w:val="26"/>
          <w:szCs w:val="26"/>
          <w:lang w:val="en-US"/>
        </w:rPr>
      </w:pPr>
    </w:p>
    <w:p w14:paraId="5FA18191" w14:textId="24F79F04" w:rsidR="008C1F4C" w:rsidRDefault="008C1F4C" w:rsidP="00E60D3E">
      <w:pPr>
        <w:widowControl w:val="0"/>
        <w:spacing w:after="0" w:line="240" w:lineRule="auto"/>
        <w:ind w:left="426"/>
        <w:jc w:val="center"/>
        <w:rPr>
          <w:rFonts w:ascii="Times New Roman" w:hAnsi="Times New Roman"/>
          <w:sz w:val="26"/>
          <w:szCs w:val="26"/>
          <w:lang w:val="en-US"/>
        </w:rPr>
      </w:pPr>
    </w:p>
    <w:p w14:paraId="51F48080" w14:textId="77777777" w:rsidR="0012295A" w:rsidRDefault="0012295A" w:rsidP="00E60D3E">
      <w:pPr>
        <w:widowControl w:val="0"/>
        <w:spacing w:after="0" w:line="240" w:lineRule="auto"/>
        <w:ind w:left="426"/>
        <w:jc w:val="center"/>
        <w:rPr>
          <w:rFonts w:ascii="Times New Roman" w:hAnsi="Times New Roman"/>
          <w:sz w:val="26"/>
          <w:szCs w:val="26"/>
          <w:lang w:val="en-US"/>
        </w:rPr>
      </w:pPr>
    </w:p>
    <w:p w14:paraId="2BF28CC3" w14:textId="6AFFF873" w:rsidR="0012295A" w:rsidRDefault="0012295A" w:rsidP="00E60D3E">
      <w:pPr>
        <w:widowControl w:val="0"/>
        <w:spacing w:after="0" w:line="240" w:lineRule="auto"/>
        <w:ind w:left="426"/>
        <w:jc w:val="center"/>
        <w:rPr>
          <w:rFonts w:ascii="Times New Roman" w:hAnsi="Times New Roman"/>
          <w:sz w:val="26"/>
          <w:szCs w:val="26"/>
          <w:lang w:val="en-US"/>
        </w:rPr>
      </w:pPr>
    </w:p>
    <w:p w14:paraId="130EDBA6" w14:textId="77777777" w:rsidR="0012295A" w:rsidRDefault="0012295A" w:rsidP="00E60D3E">
      <w:pPr>
        <w:widowControl w:val="0"/>
        <w:spacing w:after="0" w:line="240" w:lineRule="auto"/>
        <w:ind w:left="426"/>
        <w:jc w:val="center"/>
        <w:rPr>
          <w:rFonts w:ascii="Times New Roman" w:hAnsi="Times New Roman"/>
          <w:sz w:val="26"/>
          <w:szCs w:val="26"/>
          <w:lang w:val="en-US"/>
        </w:rPr>
      </w:pPr>
    </w:p>
    <w:p w14:paraId="3C0D3BBB" w14:textId="77777777" w:rsidR="0012295A" w:rsidRDefault="0012295A" w:rsidP="00E60D3E">
      <w:pPr>
        <w:widowControl w:val="0"/>
        <w:spacing w:after="0" w:line="240" w:lineRule="auto"/>
        <w:ind w:left="426"/>
        <w:jc w:val="center"/>
        <w:rPr>
          <w:rFonts w:ascii="Times New Roman" w:hAnsi="Times New Roman"/>
          <w:sz w:val="26"/>
          <w:szCs w:val="26"/>
          <w:lang w:val="en-US"/>
        </w:rPr>
      </w:pPr>
    </w:p>
    <w:p w14:paraId="62B95943" w14:textId="77777777" w:rsidR="00117FF4" w:rsidRDefault="00117FF4" w:rsidP="00E60D3E">
      <w:pPr>
        <w:widowControl w:val="0"/>
        <w:spacing w:after="0" w:line="240" w:lineRule="auto"/>
        <w:ind w:left="426"/>
        <w:jc w:val="center"/>
        <w:rPr>
          <w:rFonts w:ascii="Times New Roman" w:hAnsi="Times New Roman"/>
          <w:sz w:val="26"/>
          <w:szCs w:val="26"/>
          <w:lang w:val="en-US"/>
        </w:rPr>
      </w:pPr>
    </w:p>
    <w:p w14:paraId="7BA2417E" w14:textId="77777777" w:rsidR="006A7366" w:rsidRDefault="006A7366" w:rsidP="00E60D3E">
      <w:pPr>
        <w:widowControl w:val="0"/>
        <w:spacing w:after="0" w:line="240" w:lineRule="auto"/>
        <w:ind w:left="426"/>
        <w:jc w:val="center"/>
        <w:rPr>
          <w:rFonts w:ascii="Times New Roman" w:hAnsi="Times New Roman"/>
          <w:sz w:val="26"/>
          <w:szCs w:val="26"/>
          <w:lang w:val="en-US"/>
        </w:rPr>
      </w:pPr>
    </w:p>
    <w:p w14:paraId="1AB77D08" w14:textId="77777777" w:rsidR="00117FF4" w:rsidRPr="0010510B" w:rsidRDefault="00117FF4" w:rsidP="00E60D3E">
      <w:pPr>
        <w:widowControl w:val="0"/>
        <w:spacing w:after="0" w:line="240" w:lineRule="auto"/>
        <w:ind w:left="426"/>
        <w:jc w:val="center"/>
        <w:rPr>
          <w:rFonts w:ascii="Times New Roman" w:hAnsi="Times New Roman"/>
          <w:sz w:val="26"/>
          <w:szCs w:val="26"/>
          <w:lang w:val="en-US"/>
        </w:rPr>
      </w:pPr>
    </w:p>
    <w:p w14:paraId="0C4451EF" w14:textId="77777777" w:rsidR="008C1F4C" w:rsidRPr="0010510B" w:rsidRDefault="008C1F4C" w:rsidP="00E60D3E">
      <w:pPr>
        <w:widowControl w:val="0"/>
        <w:spacing w:after="0" w:line="240" w:lineRule="auto"/>
        <w:ind w:left="426"/>
        <w:rPr>
          <w:rFonts w:ascii="Times New Roman" w:hAnsi="Times New Roman"/>
          <w:sz w:val="26"/>
          <w:szCs w:val="26"/>
          <w:lang w:val="en-US"/>
        </w:rPr>
      </w:pPr>
      <w:proofErr w:type="spellStart"/>
      <w:r w:rsidRPr="0010510B">
        <w:rPr>
          <w:rFonts w:ascii="Times New Roman" w:hAnsi="Times New Roman"/>
          <w:sz w:val="26"/>
          <w:szCs w:val="26"/>
          <w:lang w:val="en-US"/>
        </w:rPr>
        <w:t>AKTvaAHI</w:t>
      </w:r>
      <w:proofErr w:type="spellEnd"/>
    </w:p>
    <w:p w14:paraId="3407EFE1" w14:textId="77777777" w:rsidR="008C1F4C" w:rsidRPr="0010510B" w:rsidRDefault="008C1F4C" w:rsidP="00E60D3E">
      <w:pPr>
        <w:widowControl w:val="0"/>
        <w:spacing w:after="0" w:line="240" w:lineRule="auto"/>
        <w:ind w:left="426"/>
        <w:rPr>
          <w:rFonts w:ascii="Times New Roman" w:hAnsi="Times New Roman"/>
          <w:sz w:val="26"/>
          <w:szCs w:val="26"/>
          <w:lang w:val="en-US"/>
        </w:rPr>
      </w:pPr>
      <w:r w:rsidRPr="0010510B">
        <w:rPr>
          <w:rFonts w:ascii="Times New Roman" w:hAnsi="Times New Roman"/>
          <w:sz w:val="26"/>
          <w:szCs w:val="26"/>
          <w:lang w:val="en-US"/>
        </w:rPr>
        <w:t xml:space="preserve">Chop </w:t>
      </w:r>
      <w:proofErr w:type="spellStart"/>
      <w:r w:rsidRPr="0010510B">
        <w:rPr>
          <w:rFonts w:ascii="Times New Roman" w:hAnsi="Times New Roman"/>
          <w:sz w:val="26"/>
          <w:szCs w:val="26"/>
          <w:lang w:val="en-US"/>
        </w:rPr>
        <w:t>etildi</w:t>
      </w:r>
      <w:proofErr w:type="spellEnd"/>
      <w:r w:rsidRPr="0010510B">
        <w:rPr>
          <w:rFonts w:ascii="Times New Roman" w:hAnsi="Times New Roman"/>
          <w:sz w:val="26"/>
          <w:szCs w:val="26"/>
          <w:lang w:val="en-US"/>
        </w:rPr>
        <w:t xml:space="preserve"> </w:t>
      </w:r>
      <w:r w:rsidR="0048272D">
        <w:rPr>
          <w:rFonts w:ascii="Times New Roman" w:hAnsi="Times New Roman"/>
          <w:sz w:val="26"/>
          <w:szCs w:val="26"/>
          <w:lang w:val="en-US"/>
        </w:rPr>
        <w:t>2</w:t>
      </w:r>
      <w:r w:rsidRPr="0010510B">
        <w:rPr>
          <w:rFonts w:ascii="Times New Roman" w:hAnsi="Times New Roman"/>
          <w:sz w:val="26"/>
          <w:szCs w:val="26"/>
          <w:lang w:val="en-US"/>
        </w:rPr>
        <w:t xml:space="preserve"> </w:t>
      </w:r>
      <w:proofErr w:type="spellStart"/>
      <w:r w:rsidRPr="0010510B">
        <w:rPr>
          <w:rFonts w:ascii="Times New Roman" w:hAnsi="Times New Roman"/>
          <w:sz w:val="26"/>
          <w:szCs w:val="26"/>
          <w:lang w:val="en-US"/>
        </w:rPr>
        <w:t>nusxada</w:t>
      </w:r>
      <w:proofErr w:type="spellEnd"/>
    </w:p>
    <w:p w14:paraId="2F8A4B1A" w14:textId="2EFEA27E" w:rsidR="008C1F4C" w:rsidRDefault="006A7366" w:rsidP="00E60D3E">
      <w:pPr>
        <w:widowControl w:val="0"/>
        <w:spacing w:after="0" w:line="240" w:lineRule="auto"/>
        <w:ind w:left="426"/>
        <w:rPr>
          <w:rFonts w:ascii="Times New Roman" w:hAnsi="Times New Roman"/>
          <w:sz w:val="26"/>
          <w:szCs w:val="26"/>
          <w:lang w:val="en-US"/>
        </w:rPr>
      </w:pPr>
      <w:r>
        <w:rPr>
          <w:rFonts w:ascii="Times New Roman" w:hAnsi="Times New Roman"/>
          <w:sz w:val="26"/>
          <w:szCs w:val="26"/>
          <w:lang w:val="en-US"/>
        </w:rPr>
        <w:t>1</w:t>
      </w:r>
      <w:r w:rsidR="008C1F4C" w:rsidRPr="0010510B">
        <w:rPr>
          <w:rFonts w:ascii="Times New Roman" w:hAnsi="Times New Roman"/>
          <w:sz w:val="26"/>
          <w:szCs w:val="26"/>
          <w:lang w:val="en-US"/>
        </w:rPr>
        <w:t>-nusxa AKT</w:t>
      </w:r>
      <w:r w:rsidR="003275F3" w:rsidRPr="0010510B">
        <w:rPr>
          <w:rFonts w:ascii="Times New Roman" w:hAnsi="Times New Roman"/>
          <w:sz w:val="26"/>
          <w:szCs w:val="26"/>
          <w:lang w:val="en-US"/>
        </w:rPr>
        <w:t xml:space="preserve"> </w:t>
      </w:r>
      <w:proofErr w:type="spellStart"/>
      <w:r w:rsidR="008C1F4C" w:rsidRPr="0010510B">
        <w:rPr>
          <w:rFonts w:ascii="Times New Roman" w:hAnsi="Times New Roman"/>
          <w:sz w:val="26"/>
          <w:szCs w:val="26"/>
          <w:lang w:val="en-US"/>
        </w:rPr>
        <w:t>vaAHI</w:t>
      </w:r>
      <w:proofErr w:type="spellEnd"/>
      <w:r w:rsidR="008C1F4C" w:rsidRPr="0010510B">
        <w:rPr>
          <w:rFonts w:ascii="Times New Roman" w:hAnsi="Times New Roman"/>
          <w:sz w:val="26"/>
          <w:szCs w:val="26"/>
          <w:lang w:val="en-US"/>
        </w:rPr>
        <w:t xml:space="preserve"> </w:t>
      </w:r>
      <w:proofErr w:type="spellStart"/>
      <w:proofErr w:type="gramStart"/>
      <w:r w:rsidR="007C4973">
        <w:rPr>
          <w:rFonts w:ascii="Times New Roman" w:hAnsi="Times New Roman"/>
          <w:sz w:val="26"/>
          <w:szCs w:val="26"/>
          <w:lang w:val="en-US"/>
        </w:rPr>
        <w:t>o‘</w:t>
      </w:r>
      <w:proofErr w:type="gramEnd"/>
      <w:r w:rsidR="008C1F4C" w:rsidRPr="0010510B">
        <w:rPr>
          <w:rFonts w:ascii="Times New Roman" w:hAnsi="Times New Roman"/>
          <w:sz w:val="26"/>
          <w:szCs w:val="26"/>
          <w:lang w:val="en-US"/>
        </w:rPr>
        <w:t>quv</w:t>
      </w:r>
      <w:proofErr w:type="spellEnd"/>
      <w:r w:rsidR="008C1F4C" w:rsidRPr="0010510B">
        <w:rPr>
          <w:rFonts w:ascii="Times New Roman" w:hAnsi="Times New Roman"/>
          <w:sz w:val="26"/>
          <w:szCs w:val="26"/>
          <w:lang w:val="en-US"/>
        </w:rPr>
        <w:t xml:space="preserve"> </w:t>
      </w:r>
      <w:proofErr w:type="spellStart"/>
      <w:r w:rsidR="008C1F4C" w:rsidRPr="0010510B">
        <w:rPr>
          <w:rFonts w:ascii="Times New Roman" w:hAnsi="Times New Roman"/>
          <w:sz w:val="26"/>
          <w:szCs w:val="26"/>
          <w:lang w:val="en-US"/>
        </w:rPr>
        <w:t>b</w:t>
      </w:r>
      <w:r w:rsidR="007C4973">
        <w:rPr>
          <w:rFonts w:ascii="Times New Roman" w:hAnsi="Times New Roman"/>
          <w:sz w:val="26"/>
          <w:szCs w:val="26"/>
          <w:lang w:val="en-US"/>
        </w:rPr>
        <w:t>o‘</w:t>
      </w:r>
      <w:r w:rsidR="008C1F4C" w:rsidRPr="0010510B">
        <w:rPr>
          <w:rFonts w:ascii="Times New Roman" w:hAnsi="Times New Roman"/>
          <w:sz w:val="26"/>
          <w:szCs w:val="26"/>
          <w:lang w:val="en-US"/>
        </w:rPr>
        <w:t>limiga</w:t>
      </w:r>
      <w:proofErr w:type="spellEnd"/>
    </w:p>
    <w:p w14:paraId="676FFF68" w14:textId="77777777" w:rsidR="0048272D" w:rsidRPr="0010510B" w:rsidRDefault="0048272D" w:rsidP="00E60D3E">
      <w:pPr>
        <w:widowControl w:val="0"/>
        <w:spacing w:after="0" w:line="240" w:lineRule="auto"/>
        <w:ind w:left="426"/>
        <w:rPr>
          <w:rFonts w:ascii="Times New Roman" w:hAnsi="Times New Roman"/>
          <w:sz w:val="26"/>
          <w:szCs w:val="26"/>
          <w:lang w:val="en-US"/>
        </w:rPr>
      </w:pPr>
      <w:r>
        <w:rPr>
          <w:rFonts w:ascii="Times New Roman" w:hAnsi="Times New Roman"/>
          <w:sz w:val="26"/>
          <w:szCs w:val="26"/>
          <w:lang w:val="en-US"/>
        </w:rPr>
        <w:t xml:space="preserve">2-nusxa MV </w:t>
      </w:r>
      <w:proofErr w:type="spellStart"/>
      <w:r>
        <w:rPr>
          <w:rFonts w:ascii="Times New Roman" w:hAnsi="Times New Roman"/>
          <w:sz w:val="26"/>
          <w:szCs w:val="26"/>
          <w:lang w:val="en-US"/>
        </w:rPr>
        <w:t>HKTBga</w:t>
      </w:r>
      <w:proofErr w:type="spellEnd"/>
    </w:p>
    <w:p w14:paraId="4EA62640" w14:textId="77777777" w:rsidR="008C1F4C" w:rsidRPr="0010510B" w:rsidRDefault="008C1F4C" w:rsidP="00E60D3E">
      <w:pPr>
        <w:widowControl w:val="0"/>
        <w:spacing w:after="0" w:line="240" w:lineRule="auto"/>
        <w:ind w:left="426"/>
        <w:rPr>
          <w:rFonts w:ascii="Times New Roman" w:hAnsi="Times New Roman"/>
          <w:sz w:val="26"/>
          <w:szCs w:val="26"/>
          <w:lang w:val="en-US"/>
        </w:rPr>
      </w:pPr>
      <w:proofErr w:type="spellStart"/>
      <w:r w:rsidRPr="0010510B">
        <w:rPr>
          <w:rFonts w:ascii="Times New Roman" w:hAnsi="Times New Roman"/>
          <w:sz w:val="26"/>
          <w:szCs w:val="26"/>
          <w:lang w:val="en-US"/>
        </w:rPr>
        <w:t>Bajardi</w:t>
      </w:r>
      <w:proofErr w:type="spellEnd"/>
      <w:r w:rsidR="003275F3" w:rsidRPr="0010510B">
        <w:rPr>
          <w:rFonts w:ascii="Times New Roman" w:hAnsi="Times New Roman"/>
          <w:sz w:val="26"/>
          <w:szCs w:val="26"/>
          <w:lang w:val="en-US"/>
        </w:rPr>
        <w:t>:</w:t>
      </w:r>
      <w:r w:rsidRPr="0010510B">
        <w:rPr>
          <w:rFonts w:ascii="Times New Roman" w:hAnsi="Times New Roman"/>
          <w:sz w:val="26"/>
          <w:szCs w:val="26"/>
          <w:lang w:val="en-US"/>
        </w:rPr>
        <w:t xml:space="preserve"> </w:t>
      </w:r>
      <w:proofErr w:type="spellStart"/>
      <w:r w:rsidR="003275F3" w:rsidRPr="0010510B">
        <w:rPr>
          <w:rFonts w:ascii="Times New Roman" w:hAnsi="Times New Roman"/>
          <w:sz w:val="26"/>
          <w:szCs w:val="26"/>
          <w:lang w:val="en-US"/>
        </w:rPr>
        <w:t>Nishanov</w:t>
      </w:r>
      <w:proofErr w:type="spellEnd"/>
      <w:r w:rsidR="003275F3" w:rsidRPr="0010510B">
        <w:rPr>
          <w:rFonts w:ascii="Times New Roman" w:hAnsi="Times New Roman"/>
          <w:sz w:val="26"/>
          <w:szCs w:val="26"/>
          <w:lang w:val="en-US"/>
        </w:rPr>
        <w:t xml:space="preserve"> I.I.</w:t>
      </w:r>
    </w:p>
    <w:p w14:paraId="57164D8D" w14:textId="77777777" w:rsidR="008C1F4C" w:rsidRPr="0010510B" w:rsidRDefault="008C1F4C" w:rsidP="00E60D3E">
      <w:pPr>
        <w:widowControl w:val="0"/>
        <w:spacing w:after="0" w:line="240" w:lineRule="auto"/>
        <w:ind w:left="426"/>
        <w:rPr>
          <w:rFonts w:ascii="Times New Roman" w:hAnsi="Times New Roman"/>
          <w:sz w:val="26"/>
          <w:szCs w:val="26"/>
          <w:lang w:val="en-US"/>
        </w:rPr>
      </w:pPr>
      <w:r w:rsidRPr="0010510B">
        <w:rPr>
          <w:rFonts w:ascii="Times New Roman" w:hAnsi="Times New Roman"/>
          <w:sz w:val="26"/>
          <w:szCs w:val="26"/>
          <w:lang w:val="en-US"/>
        </w:rPr>
        <w:t>Tel.:</w:t>
      </w:r>
      <w:r w:rsidR="003275F3" w:rsidRPr="0010510B">
        <w:rPr>
          <w:rFonts w:ascii="Times New Roman" w:hAnsi="Times New Roman"/>
          <w:sz w:val="26"/>
          <w:szCs w:val="26"/>
          <w:lang w:val="en-US"/>
        </w:rPr>
        <w:t xml:space="preserve"> </w:t>
      </w:r>
      <w:r w:rsidRPr="0010510B">
        <w:rPr>
          <w:rFonts w:ascii="Times New Roman" w:hAnsi="Times New Roman"/>
          <w:sz w:val="26"/>
          <w:szCs w:val="26"/>
          <w:lang w:val="en-US"/>
        </w:rPr>
        <w:t>59-3</w:t>
      </w:r>
      <w:r w:rsidR="003275F3" w:rsidRPr="0010510B">
        <w:rPr>
          <w:rFonts w:ascii="Times New Roman" w:hAnsi="Times New Roman"/>
          <w:sz w:val="26"/>
          <w:szCs w:val="26"/>
          <w:lang w:val="en-US"/>
        </w:rPr>
        <w:t>6</w:t>
      </w:r>
    </w:p>
    <w:p w14:paraId="0DA9EE12" w14:textId="5138A493" w:rsidR="00630D72" w:rsidRPr="0010510B" w:rsidRDefault="00624EA9" w:rsidP="00E60D3E">
      <w:pPr>
        <w:widowControl w:val="0"/>
        <w:spacing w:after="0" w:line="240" w:lineRule="auto"/>
        <w:ind w:left="426"/>
        <w:rPr>
          <w:rFonts w:ascii="Times New Roman" w:hAnsi="Times New Roman"/>
          <w:sz w:val="26"/>
          <w:szCs w:val="26"/>
          <w:lang w:val="uz-Cyrl-UZ"/>
        </w:rPr>
      </w:pPr>
      <w:r>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0E4C18E0" wp14:editId="1862F2AA">
                <wp:simplePos x="0" y="0"/>
                <wp:positionH relativeFrom="column">
                  <wp:posOffset>104356</wp:posOffset>
                </wp:positionH>
                <wp:positionV relativeFrom="paragraph">
                  <wp:posOffset>253557</wp:posOffset>
                </wp:positionV>
                <wp:extent cx="6456460" cy="596099"/>
                <wp:effectExtent l="0" t="0" r="20955" b="13970"/>
                <wp:wrapNone/>
                <wp:docPr id="3" name="Прямоугольник 3"/>
                <wp:cNvGraphicFramePr/>
                <a:graphic xmlns:a="http://schemas.openxmlformats.org/drawingml/2006/main">
                  <a:graphicData uri="http://schemas.microsoft.com/office/word/2010/wordprocessingShape">
                    <wps:wsp>
                      <wps:cNvSpPr/>
                      <wps:spPr>
                        <a:xfrm>
                          <a:off x="0" y="0"/>
                          <a:ext cx="6456460" cy="5960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9AD8" id="Прямоугольник 3" o:spid="_x0000_s1026" style="position:absolute;margin-left:8.2pt;margin-top:19.95pt;width:508.4pt;height:4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0stwIAAL0FAAAOAAAAZHJzL2Uyb0RvYy54bWysVM1uEzEQviPxDpbvdDdpEkjUTRW1KkKq&#10;2ogW9ex47exKXtvYTjbhhMS1Eo/AQ3BB/PQZNm/E2PuTUioOFTk4Mzszn2c+z8zR8aYQaM2MzZVM&#10;cO8gxohJqtJcLhP87vrsxSuMrCMyJUJJluAts/h4+vzZUaknrK8yJVJmEIBIOyl1gjPn9CSKLM1Y&#10;QeyB0kyCkStTEAeqWUapISWgFyLqx/EoKpVJtVGUWQtfT2sjngZ8zhl1l5xb5pBIMOTmwmnCufBn&#10;ND0ik6UhOstpkwZ5QhYFySVc2kGdEkfQyuR/QRU5Ncoq7g6oKiLFeU5ZqAGq6cUPqrnKiGahFiDH&#10;6o4m+/9g6cV6blCeJvgQI0kKeKLqy+7j7nP1s7rbfaq+VnfVj91t9av6Vn1Hh56vUtsJhF3puWk0&#10;C6IvfsNN4f+hLLQJHG87jtnGIQofR4PhaDCCp6BgG45H8XjsQaN9tDbWvWaqQF5IsIE3DNSS9bl1&#10;tWvr4i+zSuTpWS5EUHzfsBNh0JrAiy+WvQb8Dy8hnxQIOfrIyBNQlxwktxXM4wn5lnGgEorsh4RD&#10;E++TIZQy6Xq1KSMpq3McxvBrs2zTD4QEQI/MoboOuwFoPWuQFrump/H3oSzMQBcc/yuxOriLCDcr&#10;6brgIpfKPAYgoKrm5tq/JammxrO0UOkWGs2oegKtpmc5PO85sW5ODIwcdASsEXcJBxeqTLBqJIwy&#10;ZT489t37wySAFaMSRjjB9v2KGIaReCNhRsa9wcDPfFAGw5d9UMx9y+K+Ra6KEwU904OFpWkQvb8T&#10;rciNKm5g28z8rWAiksLdCabOtMqJq1cL7CvKZrPgBnOuiTuXV5p6cM+qb9/rzQ0xuulxB9Nxodpx&#10;J5MHrV77+kipZiuneB7mYM9rwzfsiNA4zT7zS+i+Hrz2W3f6GwAA//8DAFBLAwQUAAYACAAAACEA&#10;SfHNGd8AAAAKAQAADwAAAGRycy9kb3ducmV2LnhtbEyPQUvEMBCF74L/IYzgzU1tZN3WpouIIoIH&#10;3RX0ONtO2mKTlCbt1n/v7Elv83iPN98rtovtxUxj6LzTcL1KQJCrfN25RsPH/ulqAyJEdDX23pGG&#10;HwqwLc/PCsxrf3TvNO9iI7jEhRw1tDEOuZShasliWPmBHHvGjxYjy7GR9YhHLre9TJNkLS12jj+0&#10;ONBDS9X3brIavgw+7x9fwqs06Wyy7m36NLeT1pcXy/0diEhL/AvDCZ/RoWSmg59cHUTPen3DSQ0q&#10;y0Cc/ESpFMSBL6U2IMtC/p9Q/gIAAP//AwBQSwECLQAUAAYACAAAACEAtoM4kv4AAADhAQAAEwAA&#10;AAAAAAAAAAAAAAAAAAAAW0NvbnRlbnRfVHlwZXNdLnhtbFBLAQItABQABgAIAAAAIQA4/SH/1gAA&#10;AJQBAAALAAAAAAAAAAAAAAAAAC8BAABfcmVscy8ucmVsc1BLAQItABQABgAIAAAAIQCqHu0stwIA&#10;AL0FAAAOAAAAAAAAAAAAAAAAAC4CAABkcnMvZTJvRG9jLnhtbFBLAQItABQABgAIAAAAIQBJ8c0Z&#10;3wAAAAoBAAAPAAAAAAAAAAAAAAAAABEFAABkcnMvZG93bnJldi54bWxQSwUGAAAAAAQABADzAAAA&#10;HQYAAAAA&#10;" fillcolor="white [3212]" strokecolor="white [3212]" strokeweight="1pt"/>
            </w:pict>
          </mc:Fallback>
        </mc:AlternateContent>
      </w:r>
      <w:r w:rsidR="008C1F4C" w:rsidRPr="0010510B">
        <w:rPr>
          <w:rFonts w:ascii="Times New Roman" w:hAnsi="Times New Roman"/>
          <w:sz w:val="26"/>
          <w:szCs w:val="26"/>
          <w:lang w:val="en-US"/>
        </w:rPr>
        <w:t>202</w:t>
      </w:r>
      <w:r w:rsidR="00ED2E62">
        <w:rPr>
          <w:rFonts w:ascii="Times New Roman" w:hAnsi="Times New Roman"/>
          <w:sz w:val="26"/>
          <w:szCs w:val="26"/>
          <w:lang w:val="en-US"/>
        </w:rPr>
        <w:t>5</w:t>
      </w:r>
      <w:r w:rsidR="004F1BED" w:rsidRPr="0010510B">
        <w:rPr>
          <w:rFonts w:ascii="Times New Roman" w:hAnsi="Times New Roman"/>
          <w:sz w:val="26"/>
          <w:szCs w:val="26"/>
          <w:lang w:val="en-US"/>
        </w:rPr>
        <w:t>-</w:t>
      </w:r>
      <w:r w:rsidR="008C1F4C" w:rsidRPr="0010510B">
        <w:rPr>
          <w:rFonts w:ascii="Times New Roman" w:hAnsi="Times New Roman"/>
          <w:sz w:val="26"/>
          <w:szCs w:val="26"/>
          <w:lang w:val="en-US"/>
        </w:rPr>
        <w:t>y</w:t>
      </w:r>
      <w:r w:rsidR="004F1BED" w:rsidRPr="0010510B">
        <w:rPr>
          <w:rFonts w:ascii="Times New Roman" w:hAnsi="Times New Roman"/>
          <w:sz w:val="26"/>
          <w:szCs w:val="26"/>
          <w:lang w:val="en-US"/>
        </w:rPr>
        <w:t xml:space="preserve">il </w:t>
      </w:r>
      <w:r w:rsidR="004B7657">
        <w:rPr>
          <w:rFonts w:ascii="Times New Roman" w:hAnsi="Times New Roman"/>
          <w:sz w:val="26"/>
          <w:szCs w:val="26"/>
          <w:lang w:val="en-US"/>
        </w:rPr>
        <w:t>1</w:t>
      </w:r>
      <w:r w:rsidR="00A4514E">
        <w:rPr>
          <w:rFonts w:ascii="Times New Roman" w:hAnsi="Times New Roman"/>
          <w:sz w:val="26"/>
          <w:szCs w:val="26"/>
          <w:lang w:val="en-US"/>
        </w:rPr>
        <w:t>6</w:t>
      </w:r>
      <w:r w:rsidR="004F1BED" w:rsidRPr="0010510B">
        <w:rPr>
          <w:rFonts w:ascii="Times New Roman" w:hAnsi="Times New Roman"/>
          <w:sz w:val="26"/>
          <w:szCs w:val="26"/>
          <w:lang w:val="en-US"/>
        </w:rPr>
        <w:t>-iyu</w:t>
      </w:r>
      <w:r w:rsidR="00117FF4">
        <w:rPr>
          <w:rFonts w:ascii="Times New Roman" w:hAnsi="Times New Roman"/>
          <w:sz w:val="26"/>
          <w:szCs w:val="26"/>
          <w:lang w:val="en-US"/>
        </w:rPr>
        <w:t>l</w:t>
      </w:r>
    </w:p>
    <w:sectPr w:rsidR="00630D72" w:rsidRPr="0010510B" w:rsidSect="00FE2790">
      <w:footerReference w:type="default" r:id="rId38"/>
      <w:pgSz w:w="11906" w:h="16838" w:code="9"/>
      <w:pgMar w:top="1134" w:right="851" w:bottom="1134" w:left="1701" w:header="567"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8C5E" w14:textId="77777777" w:rsidR="003174D0" w:rsidRDefault="003174D0" w:rsidP="004512A2">
      <w:pPr>
        <w:spacing w:after="0" w:line="240" w:lineRule="auto"/>
      </w:pPr>
      <w:r>
        <w:separator/>
      </w:r>
    </w:p>
  </w:endnote>
  <w:endnote w:type="continuationSeparator" w:id="0">
    <w:p w14:paraId="184714F8" w14:textId="77777777" w:rsidR="003174D0" w:rsidRDefault="003174D0" w:rsidP="0045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Arial"/>
    <w:panose1 w:val="00000000000000000000"/>
    <w:charset w:val="00"/>
    <w:family w:val="swiss"/>
    <w:notTrueType/>
    <w:pitch w:val="variable"/>
    <w:sig w:usb0="00000003" w:usb1="00000000" w:usb2="00000000" w:usb3="00000000" w:csb0="00000001" w:csb1="00000000"/>
  </w:font>
  <w:font w:name="PANDA Baltic UZ">
    <w:altName w:val="Calibri"/>
    <w:charset w:val="00"/>
    <w:family w:val="swiss"/>
    <w:pitch w:val="variable"/>
    <w:sig w:usb0="00000001"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ANDA Courier UZ">
    <w:altName w:val="Arial Narrow"/>
    <w:charset w:val="00"/>
    <w:family w:val="swiss"/>
    <w:pitch w:val="variable"/>
    <w:sig w:usb0="00000203" w:usb1="00000000" w:usb2="00000000" w:usb3="00000000" w:csb0="00000005" w:csb1="00000000"/>
  </w:font>
  <w:font w:name="Strider">
    <w:altName w:val="Book Antiqua"/>
    <w:panose1 w:val="00000000000000000000"/>
    <w:charset w:val="00"/>
    <w:family w:val="roman"/>
    <w:notTrueType/>
    <w:pitch w:val="variable"/>
    <w:sig w:usb0="00000003" w:usb1="00000000" w:usb2="00000000" w:usb3="00000000" w:csb0="00000001" w:csb1="00000000"/>
  </w:font>
  <w:font w:name="Bodo_uzb">
    <w:altName w:val="Times New Roman"/>
    <w:charset w:val="00"/>
    <w:family w:val="auto"/>
    <w:pitch w:val="variable"/>
    <w:sig w:usb0="00000203" w:usb1="00000000" w:usb2="00000000" w:usb3="00000000" w:csb0="00000005" w:csb1="00000000"/>
  </w:font>
  <w:font w:name="TimesUZ">
    <w:altName w:val="Times New Roman"/>
    <w:panose1 w:val="00000000000000000000"/>
    <w:charset w:val="00"/>
    <w:family w:val="auto"/>
    <w:notTrueType/>
    <w:pitch w:val="variable"/>
    <w:sig w:usb0="00000003" w:usb1="00000000" w:usb2="00000000" w:usb3="00000000" w:csb0="00000001" w:csb1="00000000"/>
  </w:font>
  <w:font w:name="BalticaTAD">
    <w:altName w:val="Times New Roman"/>
    <w:panose1 w:val="00000000000000000000"/>
    <w:charset w:val="00"/>
    <w:family w:val="auto"/>
    <w:notTrueType/>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Bodoni Uzb">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ET">
    <w:altName w:val="Times New Roman"/>
    <w:panose1 w:val="00000000000000000000"/>
    <w:charset w:val="00"/>
    <w:family w:val="roman"/>
    <w:notTrueType/>
    <w:pitch w:val="default"/>
    <w:sig w:usb0="00000003" w:usb1="00000000" w:usb2="00000000" w:usb3="00000000" w:csb0="00000001" w:csb1="00000000"/>
  </w:font>
  <w:font w:name="BalticaUzbek">
    <w:altName w:val="Times New Roman"/>
    <w:charset w:val="00"/>
    <w:family w:val="auto"/>
    <w:pitch w:val="variable"/>
    <w:sig w:usb0="00000203" w:usb1="00000000" w:usb2="00000000" w:usb3="00000000" w:csb0="00000005" w:csb1="00000000"/>
  </w:font>
  <w:font w:name="Miriam">
    <w:charset w:val="B1"/>
    <w:family w:val="swiss"/>
    <w:pitch w:val="variable"/>
    <w:sig w:usb0="00000803" w:usb1="00000000" w:usb2="00000000" w:usb3="00000000" w:csb0="00000021" w:csb1="00000000"/>
  </w:font>
  <w:font w:name="Baltica">
    <w:altName w:val="Arial"/>
    <w:panose1 w:val="00000000000000000000"/>
    <w:charset w:val="CC"/>
    <w:family w:val="swiss"/>
    <w:notTrueType/>
    <w:pitch w:val="variable"/>
    <w:sig w:usb0="00000203" w:usb1="00000000" w:usb2="00000000" w:usb3="00000000" w:csb0="00000005" w:csb1="00000000"/>
  </w:font>
  <w:font w:name="Azbek">
    <w:altName w:val="Symbol"/>
    <w:panose1 w:val="00000000000000000000"/>
    <w:charset w:val="02"/>
    <w:family w:val="auto"/>
    <w:notTrueType/>
    <w:pitch w:val="variable"/>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Heavy">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Impact">
    <w:panose1 w:val="020B0806030902050204"/>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Journal Uzbek">
    <w:panose1 w:val="00000000000000000000"/>
    <w:charset w:val="00"/>
    <w:family w:val="swiss"/>
    <w:notTrueType/>
    <w:pitch w:val="variable"/>
    <w:sig w:usb0="00000003" w:usb1="00000000" w:usb2="00000000" w:usb3="00000000" w:csb0="00000001" w:csb1="00000000"/>
  </w:font>
  <w:font w:name="Times Uzb Roman">
    <w:altName w:val="Times New Roman"/>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U_Journ">
    <w:altName w:val="Times New Roman"/>
    <w:panose1 w:val="00000000000000000000"/>
    <w:charset w:val="00"/>
    <w:family w:val="auto"/>
    <w:notTrueType/>
    <w:pitch w:val="variable"/>
    <w:sig w:usb0="00000003" w:usb1="00000000" w:usb2="00000000" w:usb3="00000000" w:csb0="00000001" w:csb1="00000000"/>
  </w:font>
  <w:font w:name="AntiquaUz">
    <w:charset w:val="00"/>
    <w:family w:val="auto"/>
    <w:pitch w:val="variable"/>
    <w:sig w:usb0="00000007" w:usb1="00000000" w:usb2="00000000" w:usb3="00000000" w:csb0="00000093" w:csb1="00000000"/>
  </w:font>
  <w:font w:name="MS Sans Serif">
    <w:altName w:val="Arial"/>
    <w:panose1 w:val="00000000000000000000"/>
    <w:charset w:val="CC"/>
    <w:family w:val="swiss"/>
    <w:notTrueType/>
    <w:pitch w:val="variable"/>
    <w:sig w:usb0="00000203" w:usb1="00000000" w:usb2="00000000" w:usb3="00000000" w:csb0="00000005" w:csb1="00000000"/>
  </w:font>
  <w:font w:name="Book Antiqua">
    <w:panose1 w:val="0204060205030503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561122"/>
      <w:docPartObj>
        <w:docPartGallery w:val="Page Numbers (Bottom of Page)"/>
        <w:docPartUnique/>
      </w:docPartObj>
    </w:sdtPr>
    <w:sdtEndPr/>
    <w:sdtContent>
      <w:p w14:paraId="6916B137" w14:textId="2224FB5F" w:rsidR="00537A5E" w:rsidRDefault="00537A5E" w:rsidP="00154385">
        <w:pPr>
          <w:pStyle w:val="a9"/>
          <w:jc w:val="right"/>
        </w:pPr>
        <w:r>
          <w:fldChar w:fldCharType="begin"/>
        </w:r>
        <w:r>
          <w:instrText>PAGE   \* MERGEFORMAT</w:instrText>
        </w:r>
        <w:r>
          <w:fldChar w:fldCharType="separate"/>
        </w:r>
        <w:r w:rsidRPr="002A2899">
          <w:rPr>
            <w:noProof/>
            <w:lang w:val="ru-RU"/>
          </w:rPr>
          <w:t>58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4938" w14:textId="77777777" w:rsidR="003174D0" w:rsidRDefault="003174D0" w:rsidP="004512A2">
      <w:pPr>
        <w:spacing w:after="0" w:line="240" w:lineRule="auto"/>
      </w:pPr>
      <w:r>
        <w:separator/>
      </w:r>
    </w:p>
  </w:footnote>
  <w:footnote w:type="continuationSeparator" w:id="0">
    <w:p w14:paraId="14C3D6ED" w14:textId="77777777" w:rsidR="003174D0" w:rsidRDefault="003174D0" w:rsidP="00451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58ECD5E6"/>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561268B8"/>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2C32ED8"/>
    <w:multiLevelType w:val="hybridMultilevel"/>
    <w:tmpl w:val="154A0520"/>
    <w:lvl w:ilvl="0" w:tplc="8C7AC524">
      <w:start w:val="1"/>
      <w:numFmt w:val="decimal"/>
      <w:lvlText w:val="%1."/>
      <w:lvlJc w:val="left"/>
      <w:pPr>
        <w:ind w:left="1273" w:hanging="360"/>
      </w:pPr>
      <w:rPr>
        <w:rFonts w:hint="default"/>
      </w:rPr>
    </w:lvl>
    <w:lvl w:ilvl="1" w:tplc="04190019" w:tentative="1">
      <w:start w:val="1"/>
      <w:numFmt w:val="lowerLetter"/>
      <w:lvlText w:val="%2."/>
      <w:lvlJc w:val="left"/>
      <w:pPr>
        <w:ind w:left="1993" w:hanging="360"/>
      </w:pPr>
    </w:lvl>
    <w:lvl w:ilvl="2" w:tplc="0419001B" w:tentative="1">
      <w:start w:val="1"/>
      <w:numFmt w:val="lowerRoman"/>
      <w:lvlText w:val="%3."/>
      <w:lvlJc w:val="right"/>
      <w:pPr>
        <w:ind w:left="2713" w:hanging="180"/>
      </w:pPr>
    </w:lvl>
    <w:lvl w:ilvl="3" w:tplc="0419000F" w:tentative="1">
      <w:start w:val="1"/>
      <w:numFmt w:val="decimal"/>
      <w:lvlText w:val="%4."/>
      <w:lvlJc w:val="left"/>
      <w:pPr>
        <w:ind w:left="3433" w:hanging="360"/>
      </w:pPr>
    </w:lvl>
    <w:lvl w:ilvl="4" w:tplc="04190019" w:tentative="1">
      <w:start w:val="1"/>
      <w:numFmt w:val="lowerLetter"/>
      <w:lvlText w:val="%5."/>
      <w:lvlJc w:val="left"/>
      <w:pPr>
        <w:ind w:left="4153" w:hanging="360"/>
      </w:pPr>
    </w:lvl>
    <w:lvl w:ilvl="5" w:tplc="0419001B" w:tentative="1">
      <w:start w:val="1"/>
      <w:numFmt w:val="lowerRoman"/>
      <w:lvlText w:val="%6."/>
      <w:lvlJc w:val="right"/>
      <w:pPr>
        <w:ind w:left="4873" w:hanging="180"/>
      </w:pPr>
    </w:lvl>
    <w:lvl w:ilvl="6" w:tplc="0419000F" w:tentative="1">
      <w:start w:val="1"/>
      <w:numFmt w:val="decimal"/>
      <w:lvlText w:val="%7."/>
      <w:lvlJc w:val="left"/>
      <w:pPr>
        <w:ind w:left="5593" w:hanging="360"/>
      </w:pPr>
    </w:lvl>
    <w:lvl w:ilvl="7" w:tplc="04190019" w:tentative="1">
      <w:start w:val="1"/>
      <w:numFmt w:val="lowerLetter"/>
      <w:lvlText w:val="%8."/>
      <w:lvlJc w:val="left"/>
      <w:pPr>
        <w:ind w:left="6313" w:hanging="360"/>
      </w:pPr>
    </w:lvl>
    <w:lvl w:ilvl="8" w:tplc="0419001B" w:tentative="1">
      <w:start w:val="1"/>
      <w:numFmt w:val="lowerRoman"/>
      <w:lvlText w:val="%9."/>
      <w:lvlJc w:val="right"/>
      <w:pPr>
        <w:ind w:left="7033" w:hanging="180"/>
      </w:pPr>
    </w:lvl>
  </w:abstractNum>
  <w:abstractNum w:abstractNumId="3" w15:restartNumberingAfterBreak="0">
    <w:nsid w:val="034D609E"/>
    <w:multiLevelType w:val="hybridMultilevel"/>
    <w:tmpl w:val="4C76AFC6"/>
    <w:name w:val="WW8Num4"/>
    <w:lvl w:ilvl="0" w:tplc="947AAAFA">
      <w:start w:val="1"/>
      <w:numFmt w:val="decimal"/>
      <w:lvlText w:val="%1."/>
      <w:lvlJc w:val="left"/>
      <w:pPr>
        <w:ind w:left="1429" w:hanging="360"/>
      </w:pPr>
      <w:rPr>
        <w:rFonts w:hint="default"/>
      </w:rPr>
    </w:lvl>
    <w:lvl w:ilvl="1" w:tplc="B4C8EC96" w:tentative="1">
      <w:start w:val="1"/>
      <w:numFmt w:val="lowerLetter"/>
      <w:lvlText w:val="%2."/>
      <w:lvlJc w:val="left"/>
      <w:pPr>
        <w:ind w:left="2149" w:hanging="360"/>
      </w:pPr>
    </w:lvl>
    <w:lvl w:ilvl="2" w:tplc="B8B0D060" w:tentative="1">
      <w:start w:val="1"/>
      <w:numFmt w:val="lowerRoman"/>
      <w:lvlText w:val="%3."/>
      <w:lvlJc w:val="right"/>
      <w:pPr>
        <w:ind w:left="2869" w:hanging="180"/>
      </w:pPr>
    </w:lvl>
    <w:lvl w:ilvl="3" w:tplc="858A7C64" w:tentative="1">
      <w:start w:val="1"/>
      <w:numFmt w:val="decimal"/>
      <w:lvlText w:val="%4."/>
      <w:lvlJc w:val="left"/>
      <w:pPr>
        <w:ind w:left="3589" w:hanging="360"/>
      </w:pPr>
    </w:lvl>
    <w:lvl w:ilvl="4" w:tplc="6836407E" w:tentative="1">
      <w:start w:val="1"/>
      <w:numFmt w:val="lowerLetter"/>
      <w:lvlText w:val="%5."/>
      <w:lvlJc w:val="left"/>
      <w:pPr>
        <w:ind w:left="4309" w:hanging="360"/>
      </w:pPr>
    </w:lvl>
    <w:lvl w:ilvl="5" w:tplc="9D1E1C6C" w:tentative="1">
      <w:start w:val="1"/>
      <w:numFmt w:val="lowerRoman"/>
      <w:lvlText w:val="%6."/>
      <w:lvlJc w:val="right"/>
      <w:pPr>
        <w:ind w:left="5029" w:hanging="180"/>
      </w:pPr>
    </w:lvl>
    <w:lvl w:ilvl="6" w:tplc="C0B09C7A" w:tentative="1">
      <w:start w:val="1"/>
      <w:numFmt w:val="decimal"/>
      <w:lvlText w:val="%7."/>
      <w:lvlJc w:val="left"/>
      <w:pPr>
        <w:ind w:left="5749" w:hanging="360"/>
      </w:pPr>
    </w:lvl>
    <w:lvl w:ilvl="7" w:tplc="82509844" w:tentative="1">
      <w:start w:val="1"/>
      <w:numFmt w:val="lowerLetter"/>
      <w:lvlText w:val="%8."/>
      <w:lvlJc w:val="left"/>
      <w:pPr>
        <w:ind w:left="6469" w:hanging="360"/>
      </w:pPr>
    </w:lvl>
    <w:lvl w:ilvl="8" w:tplc="042423AC" w:tentative="1">
      <w:start w:val="1"/>
      <w:numFmt w:val="lowerRoman"/>
      <w:lvlText w:val="%9."/>
      <w:lvlJc w:val="right"/>
      <w:pPr>
        <w:ind w:left="7189" w:hanging="180"/>
      </w:pPr>
    </w:lvl>
  </w:abstractNum>
  <w:abstractNum w:abstractNumId="4" w15:restartNumberingAfterBreak="0">
    <w:nsid w:val="04FF4EAF"/>
    <w:multiLevelType w:val="multilevel"/>
    <w:tmpl w:val="F21237D8"/>
    <w:lvl w:ilvl="0">
      <w:start w:val="1"/>
      <w:numFmt w:val="decimal"/>
      <w:pStyle w:val="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6E5382A"/>
    <w:multiLevelType w:val="hybridMultilevel"/>
    <w:tmpl w:val="154A0520"/>
    <w:lvl w:ilvl="0" w:tplc="8C7AC524">
      <w:start w:val="1"/>
      <w:numFmt w:val="decimal"/>
      <w:lvlText w:val="%1."/>
      <w:lvlJc w:val="left"/>
      <w:pPr>
        <w:ind w:left="1273" w:hanging="360"/>
      </w:pPr>
      <w:rPr>
        <w:rFonts w:hint="default"/>
      </w:rPr>
    </w:lvl>
    <w:lvl w:ilvl="1" w:tplc="04190019" w:tentative="1">
      <w:start w:val="1"/>
      <w:numFmt w:val="lowerLetter"/>
      <w:lvlText w:val="%2."/>
      <w:lvlJc w:val="left"/>
      <w:pPr>
        <w:ind w:left="1993" w:hanging="360"/>
      </w:pPr>
    </w:lvl>
    <w:lvl w:ilvl="2" w:tplc="0419001B" w:tentative="1">
      <w:start w:val="1"/>
      <w:numFmt w:val="lowerRoman"/>
      <w:lvlText w:val="%3."/>
      <w:lvlJc w:val="right"/>
      <w:pPr>
        <w:ind w:left="2713" w:hanging="180"/>
      </w:pPr>
    </w:lvl>
    <w:lvl w:ilvl="3" w:tplc="0419000F" w:tentative="1">
      <w:start w:val="1"/>
      <w:numFmt w:val="decimal"/>
      <w:lvlText w:val="%4."/>
      <w:lvlJc w:val="left"/>
      <w:pPr>
        <w:ind w:left="3433" w:hanging="360"/>
      </w:pPr>
    </w:lvl>
    <w:lvl w:ilvl="4" w:tplc="04190019" w:tentative="1">
      <w:start w:val="1"/>
      <w:numFmt w:val="lowerLetter"/>
      <w:lvlText w:val="%5."/>
      <w:lvlJc w:val="left"/>
      <w:pPr>
        <w:ind w:left="4153" w:hanging="360"/>
      </w:pPr>
    </w:lvl>
    <w:lvl w:ilvl="5" w:tplc="0419001B" w:tentative="1">
      <w:start w:val="1"/>
      <w:numFmt w:val="lowerRoman"/>
      <w:lvlText w:val="%6."/>
      <w:lvlJc w:val="right"/>
      <w:pPr>
        <w:ind w:left="4873" w:hanging="180"/>
      </w:pPr>
    </w:lvl>
    <w:lvl w:ilvl="6" w:tplc="0419000F" w:tentative="1">
      <w:start w:val="1"/>
      <w:numFmt w:val="decimal"/>
      <w:lvlText w:val="%7."/>
      <w:lvlJc w:val="left"/>
      <w:pPr>
        <w:ind w:left="5593" w:hanging="360"/>
      </w:pPr>
    </w:lvl>
    <w:lvl w:ilvl="7" w:tplc="04190019" w:tentative="1">
      <w:start w:val="1"/>
      <w:numFmt w:val="lowerLetter"/>
      <w:lvlText w:val="%8."/>
      <w:lvlJc w:val="left"/>
      <w:pPr>
        <w:ind w:left="6313" w:hanging="360"/>
      </w:pPr>
    </w:lvl>
    <w:lvl w:ilvl="8" w:tplc="0419001B" w:tentative="1">
      <w:start w:val="1"/>
      <w:numFmt w:val="lowerRoman"/>
      <w:lvlText w:val="%9."/>
      <w:lvlJc w:val="right"/>
      <w:pPr>
        <w:ind w:left="7033" w:hanging="180"/>
      </w:pPr>
    </w:lvl>
  </w:abstractNum>
  <w:abstractNum w:abstractNumId="6" w15:restartNumberingAfterBreak="0">
    <w:nsid w:val="08560A8A"/>
    <w:multiLevelType w:val="hybridMultilevel"/>
    <w:tmpl w:val="BA04D37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9966D8A"/>
    <w:multiLevelType w:val="hybridMultilevel"/>
    <w:tmpl w:val="8FA05B46"/>
    <w:lvl w:ilvl="0" w:tplc="A434FBC4">
      <w:start w:val="1"/>
      <w:numFmt w:val="bullet"/>
      <w:pStyle w:val="14-"/>
      <w:lvlText w:val="-"/>
      <w:lvlJc w:val="left"/>
      <w:pPr>
        <w:tabs>
          <w:tab w:val="num" w:pos="1154"/>
        </w:tabs>
        <w:ind w:left="0" w:firstLine="794"/>
      </w:pPr>
      <w:rPr>
        <w:rFonts w:ascii="Times New Roman" w:hAnsi="Times New Roman" w:cs="Times New Roman" w:hint="default"/>
      </w:rPr>
    </w:lvl>
    <w:lvl w:ilvl="1" w:tplc="ED6AC1EA" w:tentative="1">
      <w:start w:val="1"/>
      <w:numFmt w:val="bullet"/>
      <w:lvlText w:val="o"/>
      <w:lvlJc w:val="left"/>
      <w:pPr>
        <w:tabs>
          <w:tab w:val="num" w:pos="2160"/>
        </w:tabs>
        <w:ind w:left="2160" w:hanging="360"/>
      </w:pPr>
      <w:rPr>
        <w:rFonts w:ascii="Courier New" w:hAnsi="Courier New" w:hint="default"/>
      </w:rPr>
    </w:lvl>
    <w:lvl w:ilvl="2" w:tplc="C1567BE2" w:tentative="1">
      <w:start w:val="1"/>
      <w:numFmt w:val="bullet"/>
      <w:lvlText w:val=""/>
      <w:lvlJc w:val="left"/>
      <w:pPr>
        <w:tabs>
          <w:tab w:val="num" w:pos="2880"/>
        </w:tabs>
        <w:ind w:left="2880" w:hanging="360"/>
      </w:pPr>
      <w:rPr>
        <w:rFonts w:ascii="Wingdings" w:hAnsi="Wingdings" w:hint="default"/>
      </w:rPr>
    </w:lvl>
    <w:lvl w:ilvl="3" w:tplc="E948F590" w:tentative="1">
      <w:start w:val="1"/>
      <w:numFmt w:val="bullet"/>
      <w:lvlText w:val=""/>
      <w:lvlJc w:val="left"/>
      <w:pPr>
        <w:tabs>
          <w:tab w:val="num" w:pos="3600"/>
        </w:tabs>
        <w:ind w:left="3600" w:hanging="360"/>
      </w:pPr>
      <w:rPr>
        <w:rFonts w:ascii="Symbol" w:hAnsi="Symbol" w:hint="default"/>
      </w:rPr>
    </w:lvl>
    <w:lvl w:ilvl="4" w:tplc="55E497A6" w:tentative="1">
      <w:start w:val="1"/>
      <w:numFmt w:val="bullet"/>
      <w:lvlText w:val="o"/>
      <w:lvlJc w:val="left"/>
      <w:pPr>
        <w:tabs>
          <w:tab w:val="num" w:pos="4320"/>
        </w:tabs>
        <w:ind w:left="4320" w:hanging="360"/>
      </w:pPr>
      <w:rPr>
        <w:rFonts w:ascii="Courier New" w:hAnsi="Courier New" w:hint="default"/>
      </w:rPr>
    </w:lvl>
    <w:lvl w:ilvl="5" w:tplc="5E2C444A" w:tentative="1">
      <w:start w:val="1"/>
      <w:numFmt w:val="bullet"/>
      <w:lvlText w:val=""/>
      <w:lvlJc w:val="left"/>
      <w:pPr>
        <w:tabs>
          <w:tab w:val="num" w:pos="5040"/>
        </w:tabs>
        <w:ind w:left="5040" w:hanging="360"/>
      </w:pPr>
      <w:rPr>
        <w:rFonts w:ascii="Wingdings" w:hAnsi="Wingdings" w:hint="default"/>
      </w:rPr>
    </w:lvl>
    <w:lvl w:ilvl="6" w:tplc="3112EC58" w:tentative="1">
      <w:start w:val="1"/>
      <w:numFmt w:val="bullet"/>
      <w:lvlText w:val=""/>
      <w:lvlJc w:val="left"/>
      <w:pPr>
        <w:tabs>
          <w:tab w:val="num" w:pos="5760"/>
        </w:tabs>
        <w:ind w:left="5760" w:hanging="360"/>
      </w:pPr>
      <w:rPr>
        <w:rFonts w:ascii="Symbol" w:hAnsi="Symbol" w:hint="default"/>
      </w:rPr>
    </w:lvl>
    <w:lvl w:ilvl="7" w:tplc="A8C88FFE" w:tentative="1">
      <w:start w:val="1"/>
      <w:numFmt w:val="bullet"/>
      <w:lvlText w:val="o"/>
      <w:lvlJc w:val="left"/>
      <w:pPr>
        <w:tabs>
          <w:tab w:val="num" w:pos="6480"/>
        </w:tabs>
        <w:ind w:left="6480" w:hanging="360"/>
      </w:pPr>
      <w:rPr>
        <w:rFonts w:ascii="Courier New" w:hAnsi="Courier New" w:hint="default"/>
      </w:rPr>
    </w:lvl>
    <w:lvl w:ilvl="8" w:tplc="7DF0F654"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B4805BE"/>
    <w:multiLevelType w:val="hybridMultilevel"/>
    <w:tmpl w:val="F2543CB2"/>
    <w:lvl w:ilvl="0" w:tplc="FFFFFFFF">
      <w:start w:val="1"/>
      <w:numFmt w:val="bullet"/>
      <w:pStyle w:val="09"/>
      <w:lvlText w:val=""/>
      <w:lvlJc w:val="left"/>
      <w:pPr>
        <w:tabs>
          <w:tab w:val="num" w:pos="1211"/>
        </w:tabs>
        <w:ind w:left="131" w:firstLine="72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B673CA"/>
    <w:multiLevelType w:val="hybridMultilevel"/>
    <w:tmpl w:val="9AAE69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0FE73E69"/>
    <w:multiLevelType w:val="hybridMultilevel"/>
    <w:tmpl w:val="154A0520"/>
    <w:lvl w:ilvl="0" w:tplc="8C7AC524">
      <w:start w:val="1"/>
      <w:numFmt w:val="decimal"/>
      <w:lvlText w:val="%1."/>
      <w:lvlJc w:val="left"/>
      <w:pPr>
        <w:ind w:left="1273" w:hanging="360"/>
      </w:pPr>
      <w:rPr>
        <w:rFonts w:hint="default"/>
      </w:rPr>
    </w:lvl>
    <w:lvl w:ilvl="1" w:tplc="04190019" w:tentative="1">
      <w:start w:val="1"/>
      <w:numFmt w:val="lowerLetter"/>
      <w:lvlText w:val="%2."/>
      <w:lvlJc w:val="left"/>
      <w:pPr>
        <w:ind w:left="1993" w:hanging="360"/>
      </w:pPr>
    </w:lvl>
    <w:lvl w:ilvl="2" w:tplc="0419001B" w:tentative="1">
      <w:start w:val="1"/>
      <w:numFmt w:val="lowerRoman"/>
      <w:lvlText w:val="%3."/>
      <w:lvlJc w:val="right"/>
      <w:pPr>
        <w:ind w:left="2713" w:hanging="180"/>
      </w:pPr>
    </w:lvl>
    <w:lvl w:ilvl="3" w:tplc="0419000F" w:tentative="1">
      <w:start w:val="1"/>
      <w:numFmt w:val="decimal"/>
      <w:lvlText w:val="%4."/>
      <w:lvlJc w:val="left"/>
      <w:pPr>
        <w:ind w:left="3433" w:hanging="360"/>
      </w:pPr>
    </w:lvl>
    <w:lvl w:ilvl="4" w:tplc="04190019" w:tentative="1">
      <w:start w:val="1"/>
      <w:numFmt w:val="lowerLetter"/>
      <w:lvlText w:val="%5."/>
      <w:lvlJc w:val="left"/>
      <w:pPr>
        <w:ind w:left="4153" w:hanging="360"/>
      </w:pPr>
    </w:lvl>
    <w:lvl w:ilvl="5" w:tplc="0419001B" w:tentative="1">
      <w:start w:val="1"/>
      <w:numFmt w:val="lowerRoman"/>
      <w:lvlText w:val="%6."/>
      <w:lvlJc w:val="right"/>
      <w:pPr>
        <w:ind w:left="4873" w:hanging="180"/>
      </w:pPr>
    </w:lvl>
    <w:lvl w:ilvl="6" w:tplc="0419000F" w:tentative="1">
      <w:start w:val="1"/>
      <w:numFmt w:val="decimal"/>
      <w:lvlText w:val="%7."/>
      <w:lvlJc w:val="left"/>
      <w:pPr>
        <w:ind w:left="5593" w:hanging="360"/>
      </w:pPr>
    </w:lvl>
    <w:lvl w:ilvl="7" w:tplc="04190019" w:tentative="1">
      <w:start w:val="1"/>
      <w:numFmt w:val="lowerLetter"/>
      <w:lvlText w:val="%8."/>
      <w:lvlJc w:val="left"/>
      <w:pPr>
        <w:ind w:left="6313" w:hanging="360"/>
      </w:pPr>
    </w:lvl>
    <w:lvl w:ilvl="8" w:tplc="0419001B" w:tentative="1">
      <w:start w:val="1"/>
      <w:numFmt w:val="lowerRoman"/>
      <w:lvlText w:val="%9."/>
      <w:lvlJc w:val="right"/>
      <w:pPr>
        <w:ind w:left="7033" w:hanging="180"/>
      </w:pPr>
    </w:lvl>
  </w:abstractNum>
  <w:abstractNum w:abstractNumId="11" w15:restartNumberingAfterBreak="0">
    <w:nsid w:val="156F73B1"/>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6075137"/>
    <w:multiLevelType w:val="hybridMultilevel"/>
    <w:tmpl w:val="098CA9A8"/>
    <w:lvl w:ilvl="0" w:tplc="09F4397A">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6271189"/>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02B45EC"/>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0691C7E"/>
    <w:multiLevelType w:val="hybridMultilevel"/>
    <w:tmpl w:val="41A0089A"/>
    <w:lvl w:ilvl="0" w:tplc="3F8AF6C8">
      <w:start w:val="1"/>
      <w:numFmt w:val="bullet"/>
      <w:pStyle w:val="14-0"/>
      <w:lvlText w:val="-"/>
      <w:lvlJc w:val="left"/>
      <w:pPr>
        <w:tabs>
          <w:tab w:val="num" w:pos="1154"/>
        </w:tabs>
        <w:ind w:left="0" w:firstLine="794"/>
      </w:pPr>
      <w:rPr>
        <w:rFonts w:ascii="Times New Roman" w:hAnsi="Times New Roman" w:cs="Times New Roman" w:hint="default"/>
      </w:rPr>
    </w:lvl>
    <w:lvl w:ilvl="1" w:tplc="BFE2EF52" w:tentative="1">
      <w:start w:val="1"/>
      <w:numFmt w:val="bullet"/>
      <w:lvlText w:val="o"/>
      <w:lvlJc w:val="left"/>
      <w:pPr>
        <w:tabs>
          <w:tab w:val="num" w:pos="2160"/>
        </w:tabs>
        <w:ind w:left="2160" w:hanging="360"/>
      </w:pPr>
      <w:rPr>
        <w:rFonts w:ascii="Courier New" w:hAnsi="Courier New" w:hint="default"/>
      </w:rPr>
    </w:lvl>
    <w:lvl w:ilvl="2" w:tplc="A27AB038" w:tentative="1">
      <w:start w:val="1"/>
      <w:numFmt w:val="bullet"/>
      <w:lvlText w:val=""/>
      <w:lvlJc w:val="left"/>
      <w:pPr>
        <w:tabs>
          <w:tab w:val="num" w:pos="2880"/>
        </w:tabs>
        <w:ind w:left="2880" w:hanging="360"/>
      </w:pPr>
      <w:rPr>
        <w:rFonts w:ascii="Wingdings" w:hAnsi="Wingdings" w:hint="default"/>
      </w:rPr>
    </w:lvl>
    <w:lvl w:ilvl="3" w:tplc="DAEC17B2" w:tentative="1">
      <w:start w:val="1"/>
      <w:numFmt w:val="bullet"/>
      <w:lvlText w:val=""/>
      <w:lvlJc w:val="left"/>
      <w:pPr>
        <w:tabs>
          <w:tab w:val="num" w:pos="3600"/>
        </w:tabs>
        <w:ind w:left="3600" w:hanging="360"/>
      </w:pPr>
      <w:rPr>
        <w:rFonts w:ascii="Symbol" w:hAnsi="Symbol" w:hint="default"/>
      </w:rPr>
    </w:lvl>
    <w:lvl w:ilvl="4" w:tplc="843C6530" w:tentative="1">
      <w:start w:val="1"/>
      <w:numFmt w:val="bullet"/>
      <w:lvlText w:val="o"/>
      <w:lvlJc w:val="left"/>
      <w:pPr>
        <w:tabs>
          <w:tab w:val="num" w:pos="4320"/>
        </w:tabs>
        <w:ind w:left="4320" w:hanging="360"/>
      </w:pPr>
      <w:rPr>
        <w:rFonts w:ascii="Courier New" w:hAnsi="Courier New" w:hint="default"/>
      </w:rPr>
    </w:lvl>
    <w:lvl w:ilvl="5" w:tplc="65BC7882" w:tentative="1">
      <w:start w:val="1"/>
      <w:numFmt w:val="bullet"/>
      <w:lvlText w:val=""/>
      <w:lvlJc w:val="left"/>
      <w:pPr>
        <w:tabs>
          <w:tab w:val="num" w:pos="5040"/>
        </w:tabs>
        <w:ind w:left="5040" w:hanging="360"/>
      </w:pPr>
      <w:rPr>
        <w:rFonts w:ascii="Wingdings" w:hAnsi="Wingdings" w:hint="default"/>
      </w:rPr>
    </w:lvl>
    <w:lvl w:ilvl="6" w:tplc="850EF1B8" w:tentative="1">
      <w:start w:val="1"/>
      <w:numFmt w:val="bullet"/>
      <w:lvlText w:val=""/>
      <w:lvlJc w:val="left"/>
      <w:pPr>
        <w:tabs>
          <w:tab w:val="num" w:pos="5760"/>
        </w:tabs>
        <w:ind w:left="5760" w:hanging="360"/>
      </w:pPr>
      <w:rPr>
        <w:rFonts w:ascii="Symbol" w:hAnsi="Symbol" w:hint="default"/>
      </w:rPr>
    </w:lvl>
    <w:lvl w:ilvl="7" w:tplc="B9406388" w:tentative="1">
      <w:start w:val="1"/>
      <w:numFmt w:val="bullet"/>
      <w:lvlText w:val="o"/>
      <w:lvlJc w:val="left"/>
      <w:pPr>
        <w:tabs>
          <w:tab w:val="num" w:pos="6480"/>
        </w:tabs>
        <w:ind w:left="6480" w:hanging="360"/>
      </w:pPr>
      <w:rPr>
        <w:rFonts w:ascii="Courier New" w:hAnsi="Courier New" w:hint="default"/>
      </w:rPr>
    </w:lvl>
    <w:lvl w:ilvl="8" w:tplc="CBEA7EFC"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86A2290"/>
    <w:multiLevelType w:val="hybridMultilevel"/>
    <w:tmpl w:val="67F0FE48"/>
    <w:lvl w:ilvl="0" w:tplc="A77A774E">
      <w:start w:val="1"/>
      <w:numFmt w:val="decimal"/>
      <w:suff w:val="space"/>
      <w:lvlText w:val="%1."/>
      <w:lvlJc w:val="left"/>
      <w:pPr>
        <w:ind w:left="1080" w:hanging="360"/>
      </w:pPr>
      <w:rPr>
        <w:rFonts w:hint="default"/>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18" w15:restartNumberingAfterBreak="0">
    <w:nsid w:val="3B4511AC"/>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DCC0571"/>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0" w15:restartNumberingAfterBreak="0">
    <w:nsid w:val="3DE25195"/>
    <w:multiLevelType w:val="hybridMultilevel"/>
    <w:tmpl w:val="BA04D37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F02019C"/>
    <w:multiLevelType w:val="hybridMultilevel"/>
    <w:tmpl w:val="8FA05B46"/>
    <w:lvl w:ilvl="0" w:tplc="C02C04D2">
      <w:start w:val="1"/>
      <w:numFmt w:val="bullet"/>
      <w:pStyle w:val="14-1"/>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96E3FDB"/>
    <w:multiLevelType w:val="hybridMultilevel"/>
    <w:tmpl w:val="F6408542"/>
    <w:lvl w:ilvl="0" w:tplc="8C7AC524">
      <w:start w:val="1"/>
      <w:numFmt w:val="decimal"/>
      <w:lvlText w:val="%1."/>
      <w:lvlJc w:val="left"/>
      <w:pPr>
        <w:ind w:left="1018" w:hanging="360"/>
      </w:pPr>
      <w:rPr>
        <w:rFonts w:hint="default"/>
      </w:rPr>
    </w:lvl>
    <w:lvl w:ilvl="1" w:tplc="04190019" w:tentative="1">
      <w:start w:val="1"/>
      <w:numFmt w:val="lowerLetter"/>
      <w:lvlText w:val="%2."/>
      <w:lvlJc w:val="left"/>
      <w:pPr>
        <w:ind w:left="1738" w:hanging="360"/>
      </w:pPr>
    </w:lvl>
    <w:lvl w:ilvl="2" w:tplc="0419001B" w:tentative="1">
      <w:start w:val="1"/>
      <w:numFmt w:val="lowerRoman"/>
      <w:lvlText w:val="%3."/>
      <w:lvlJc w:val="right"/>
      <w:pPr>
        <w:ind w:left="2458" w:hanging="180"/>
      </w:pPr>
    </w:lvl>
    <w:lvl w:ilvl="3" w:tplc="0419000F" w:tentative="1">
      <w:start w:val="1"/>
      <w:numFmt w:val="decimal"/>
      <w:lvlText w:val="%4."/>
      <w:lvlJc w:val="left"/>
      <w:pPr>
        <w:ind w:left="3178" w:hanging="360"/>
      </w:pPr>
    </w:lvl>
    <w:lvl w:ilvl="4" w:tplc="04190019" w:tentative="1">
      <w:start w:val="1"/>
      <w:numFmt w:val="lowerLetter"/>
      <w:lvlText w:val="%5."/>
      <w:lvlJc w:val="left"/>
      <w:pPr>
        <w:ind w:left="3898" w:hanging="360"/>
      </w:pPr>
    </w:lvl>
    <w:lvl w:ilvl="5" w:tplc="0419001B" w:tentative="1">
      <w:start w:val="1"/>
      <w:numFmt w:val="lowerRoman"/>
      <w:lvlText w:val="%6."/>
      <w:lvlJc w:val="right"/>
      <w:pPr>
        <w:ind w:left="4618" w:hanging="180"/>
      </w:pPr>
    </w:lvl>
    <w:lvl w:ilvl="6" w:tplc="0419000F" w:tentative="1">
      <w:start w:val="1"/>
      <w:numFmt w:val="decimal"/>
      <w:lvlText w:val="%7."/>
      <w:lvlJc w:val="left"/>
      <w:pPr>
        <w:ind w:left="5338" w:hanging="360"/>
      </w:pPr>
    </w:lvl>
    <w:lvl w:ilvl="7" w:tplc="04190019" w:tentative="1">
      <w:start w:val="1"/>
      <w:numFmt w:val="lowerLetter"/>
      <w:lvlText w:val="%8."/>
      <w:lvlJc w:val="left"/>
      <w:pPr>
        <w:ind w:left="6058" w:hanging="360"/>
      </w:pPr>
    </w:lvl>
    <w:lvl w:ilvl="8" w:tplc="0419001B" w:tentative="1">
      <w:start w:val="1"/>
      <w:numFmt w:val="lowerRoman"/>
      <w:lvlText w:val="%9."/>
      <w:lvlJc w:val="right"/>
      <w:pPr>
        <w:ind w:left="6778" w:hanging="180"/>
      </w:pPr>
    </w:lvl>
  </w:abstractNum>
  <w:abstractNum w:abstractNumId="23" w15:restartNumberingAfterBreak="0">
    <w:nsid w:val="4F470FC1"/>
    <w:multiLevelType w:val="hybridMultilevel"/>
    <w:tmpl w:val="154A0520"/>
    <w:lvl w:ilvl="0" w:tplc="8C7AC524">
      <w:start w:val="1"/>
      <w:numFmt w:val="decimal"/>
      <w:lvlText w:val="%1."/>
      <w:lvlJc w:val="left"/>
      <w:pPr>
        <w:ind w:left="1273" w:hanging="360"/>
      </w:pPr>
      <w:rPr>
        <w:rFonts w:hint="default"/>
      </w:rPr>
    </w:lvl>
    <w:lvl w:ilvl="1" w:tplc="04190019" w:tentative="1">
      <w:start w:val="1"/>
      <w:numFmt w:val="lowerLetter"/>
      <w:lvlText w:val="%2."/>
      <w:lvlJc w:val="left"/>
      <w:pPr>
        <w:ind w:left="1993" w:hanging="360"/>
      </w:pPr>
    </w:lvl>
    <w:lvl w:ilvl="2" w:tplc="0419001B" w:tentative="1">
      <w:start w:val="1"/>
      <w:numFmt w:val="lowerRoman"/>
      <w:lvlText w:val="%3."/>
      <w:lvlJc w:val="right"/>
      <w:pPr>
        <w:ind w:left="2713" w:hanging="180"/>
      </w:pPr>
    </w:lvl>
    <w:lvl w:ilvl="3" w:tplc="0419000F" w:tentative="1">
      <w:start w:val="1"/>
      <w:numFmt w:val="decimal"/>
      <w:lvlText w:val="%4."/>
      <w:lvlJc w:val="left"/>
      <w:pPr>
        <w:ind w:left="3433" w:hanging="360"/>
      </w:pPr>
    </w:lvl>
    <w:lvl w:ilvl="4" w:tplc="04190019" w:tentative="1">
      <w:start w:val="1"/>
      <w:numFmt w:val="lowerLetter"/>
      <w:lvlText w:val="%5."/>
      <w:lvlJc w:val="left"/>
      <w:pPr>
        <w:ind w:left="4153" w:hanging="360"/>
      </w:pPr>
    </w:lvl>
    <w:lvl w:ilvl="5" w:tplc="0419001B" w:tentative="1">
      <w:start w:val="1"/>
      <w:numFmt w:val="lowerRoman"/>
      <w:lvlText w:val="%6."/>
      <w:lvlJc w:val="right"/>
      <w:pPr>
        <w:ind w:left="4873" w:hanging="180"/>
      </w:pPr>
    </w:lvl>
    <w:lvl w:ilvl="6" w:tplc="0419000F" w:tentative="1">
      <w:start w:val="1"/>
      <w:numFmt w:val="decimal"/>
      <w:lvlText w:val="%7."/>
      <w:lvlJc w:val="left"/>
      <w:pPr>
        <w:ind w:left="5593" w:hanging="360"/>
      </w:pPr>
    </w:lvl>
    <w:lvl w:ilvl="7" w:tplc="04190019" w:tentative="1">
      <w:start w:val="1"/>
      <w:numFmt w:val="lowerLetter"/>
      <w:lvlText w:val="%8."/>
      <w:lvlJc w:val="left"/>
      <w:pPr>
        <w:ind w:left="6313" w:hanging="360"/>
      </w:pPr>
    </w:lvl>
    <w:lvl w:ilvl="8" w:tplc="0419001B" w:tentative="1">
      <w:start w:val="1"/>
      <w:numFmt w:val="lowerRoman"/>
      <w:lvlText w:val="%9."/>
      <w:lvlJc w:val="right"/>
      <w:pPr>
        <w:ind w:left="7033" w:hanging="180"/>
      </w:pPr>
    </w:lvl>
  </w:abstractNum>
  <w:abstractNum w:abstractNumId="24" w15:restartNumberingAfterBreak="0">
    <w:nsid w:val="56E67E89"/>
    <w:multiLevelType w:val="hybridMultilevel"/>
    <w:tmpl w:val="2020E032"/>
    <w:lvl w:ilvl="0" w:tplc="A36E1F6E">
      <w:start w:val="1"/>
      <w:numFmt w:val="decimal"/>
      <w:lvlText w:val="%1."/>
      <w:lvlJc w:val="left"/>
      <w:pPr>
        <w:ind w:left="1068" w:hanging="360"/>
      </w:pPr>
      <w:rPr>
        <w:b w:val="0"/>
        <w:bCs/>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15:restartNumberingAfterBreak="0">
    <w:nsid w:val="5AC20605"/>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CAE46B8"/>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EDB3EAD"/>
    <w:multiLevelType w:val="hybridMultilevel"/>
    <w:tmpl w:val="52FAB4B4"/>
    <w:lvl w:ilvl="0" w:tplc="8C7AC524">
      <w:start w:val="1"/>
      <w:numFmt w:val="decimal"/>
      <w:lvlText w:val="%1."/>
      <w:lvlJc w:val="left"/>
      <w:pPr>
        <w:ind w:left="809" w:hanging="360"/>
      </w:pPr>
      <w:rPr>
        <w:rFonts w:hint="default"/>
      </w:rPr>
    </w:lvl>
    <w:lvl w:ilvl="1" w:tplc="04190019" w:tentative="1">
      <w:start w:val="1"/>
      <w:numFmt w:val="lowerLetter"/>
      <w:lvlText w:val="%2."/>
      <w:lvlJc w:val="left"/>
      <w:pPr>
        <w:ind w:left="1993" w:hanging="360"/>
      </w:pPr>
    </w:lvl>
    <w:lvl w:ilvl="2" w:tplc="0419001B" w:tentative="1">
      <w:start w:val="1"/>
      <w:numFmt w:val="lowerRoman"/>
      <w:lvlText w:val="%3."/>
      <w:lvlJc w:val="right"/>
      <w:pPr>
        <w:ind w:left="2713" w:hanging="180"/>
      </w:pPr>
    </w:lvl>
    <w:lvl w:ilvl="3" w:tplc="0419000F" w:tentative="1">
      <w:start w:val="1"/>
      <w:numFmt w:val="decimal"/>
      <w:lvlText w:val="%4."/>
      <w:lvlJc w:val="left"/>
      <w:pPr>
        <w:ind w:left="3433" w:hanging="360"/>
      </w:pPr>
    </w:lvl>
    <w:lvl w:ilvl="4" w:tplc="04190019" w:tentative="1">
      <w:start w:val="1"/>
      <w:numFmt w:val="lowerLetter"/>
      <w:lvlText w:val="%5."/>
      <w:lvlJc w:val="left"/>
      <w:pPr>
        <w:ind w:left="4153" w:hanging="360"/>
      </w:pPr>
    </w:lvl>
    <w:lvl w:ilvl="5" w:tplc="0419001B" w:tentative="1">
      <w:start w:val="1"/>
      <w:numFmt w:val="lowerRoman"/>
      <w:lvlText w:val="%6."/>
      <w:lvlJc w:val="right"/>
      <w:pPr>
        <w:ind w:left="4873" w:hanging="180"/>
      </w:pPr>
    </w:lvl>
    <w:lvl w:ilvl="6" w:tplc="0419000F" w:tentative="1">
      <w:start w:val="1"/>
      <w:numFmt w:val="decimal"/>
      <w:lvlText w:val="%7."/>
      <w:lvlJc w:val="left"/>
      <w:pPr>
        <w:ind w:left="5593" w:hanging="360"/>
      </w:pPr>
    </w:lvl>
    <w:lvl w:ilvl="7" w:tplc="04190019" w:tentative="1">
      <w:start w:val="1"/>
      <w:numFmt w:val="lowerLetter"/>
      <w:lvlText w:val="%8."/>
      <w:lvlJc w:val="left"/>
      <w:pPr>
        <w:ind w:left="6313" w:hanging="360"/>
      </w:pPr>
    </w:lvl>
    <w:lvl w:ilvl="8" w:tplc="0419001B" w:tentative="1">
      <w:start w:val="1"/>
      <w:numFmt w:val="lowerRoman"/>
      <w:lvlText w:val="%9."/>
      <w:lvlJc w:val="right"/>
      <w:pPr>
        <w:ind w:left="7033" w:hanging="180"/>
      </w:pPr>
    </w:lvl>
  </w:abstractNum>
  <w:abstractNum w:abstractNumId="29" w15:restartNumberingAfterBreak="0">
    <w:nsid w:val="613F7953"/>
    <w:multiLevelType w:val="multilevel"/>
    <w:tmpl w:val="A0EC0D82"/>
    <w:lvl w:ilvl="0">
      <w:start w:val="1"/>
      <w:numFmt w:val="bullet"/>
      <w:pStyle w:val="BulletsStyls"/>
      <w:lvlText w:val=""/>
      <w:lvlJc w:val="left"/>
      <w:pPr>
        <w:tabs>
          <w:tab w:val="num" w:pos="1559"/>
        </w:tabs>
        <w:ind w:left="1559" w:hanging="425"/>
      </w:pPr>
      <w:rPr>
        <w:rFonts w:ascii="Symbol" w:hAnsi="Symbol" w:cs="Times New Roman" w:hint="default"/>
        <w:sz w:val="24"/>
        <w:szCs w:val="24"/>
      </w:rPr>
    </w:lvl>
    <w:lvl w:ilvl="1">
      <w:start w:val="1"/>
      <w:numFmt w:val="bullet"/>
      <w:lvlText w:val=""/>
      <w:lvlJc w:val="left"/>
      <w:pPr>
        <w:tabs>
          <w:tab w:val="num" w:pos="1985"/>
        </w:tabs>
        <w:ind w:left="1985" w:hanging="426"/>
      </w:pPr>
      <w:rPr>
        <w:rFonts w:ascii="Symbol" w:hAnsi="Symbol" w:cs="Times New Roman" w:hint="default"/>
        <w:color w:val="auto"/>
        <w:sz w:val="24"/>
        <w:szCs w:val="24"/>
      </w:rPr>
    </w:lvl>
    <w:lvl w:ilvl="2">
      <w:start w:val="1"/>
      <w:numFmt w:val="bullet"/>
      <w:lvlText w:val=""/>
      <w:lvlJc w:val="left"/>
      <w:pPr>
        <w:tabs>
          <w:tab w:val="num" w:pos="2410"/>
        </w:tabs>
        <w:ind w:left="2410" w:hanging="425"/>
      </w:pPr>
      <w:rPr>
        <w:rFonts w:ascii="Wingdings" w:hAnsi="Wingdings" w:cs="Times New Roman" w:hint="default"/>
        <w:color w:val="auto"/>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4FC5681"/>
    <w:multiLevelType w:val="hybridMultilevel"/>
    <w:tmpl w:val="DD2A31BA"/>
    <w:lvl w:ilvl="0" w:tplc="0178A3E4">
      <w:start w:val="1"/>
      <w:numFmt w:val="decimal"/>
      <w:suff w:val="space"/>
      <w:lvlText w:val="%1."/>
      <w:lvlJc w:val="left"/>
      <w:pPr>
        <w:ind w:left="2062" w:hanging="360"/>
      </w:pPr>
      <w:rPr>
        <w:rFonts w:hint="default"/>
        <w:b w:val="0"/>
        <w:sz w:val="24"/>
        <w:szCs w:val="24"/>
      </w:rPr>
    </w:lvl>
    <w:lvl w:ilvl="1" w:tplc="04190019" w:tentative="1">
      <w:start w:val="1"/>
      <w:numFmt w:val="lowerLetter"/>
      <w:lvlText w:val="%2."/>
      <w:lvlJc w:val="left"/>
      <w:pPr>
        <w:ind w:left="2470" w:hanging="360"/>
      </w:pPr>
    </w:lvl>
    <w:lvl w:ilvl="2" w:tplc="0419001B" w:tentative="1">
      <w:start w:val="1"/>
      <w:numFmt w:val="lowerRoman"/>
      <w:lvlText w:val="%3."/>
      <w:lvlJc w:val="right"/>
      <w:pPr>
        <w:ind w:left="3190" w:hanging="180"/>
      </w:pPr>
    </w:lvl>
    <w:lvl w:ilvl="3" w:tplc="0419000F" w:tentative="1">
      <w:start w:val="1"/>
      <w:numFmt w:val="decimal"/>
      <w:lvlText w:val="%4."/>
      <w:lvlJc w:val="left"/>
      <w:pPr>
        <w:ind w:left="3910" w:hanging="360"/>
      </w:pPr>
    </w:lvl>
    <w:lvl w:ilvl="4" w:tplc="04190019" w:tentative="1">
      <w:start w:val="1"/>
      <w:numFmt w:val="lowerLetter"/>
      <w:lvlText w:val="%5."/>
      <w:lvlJc w:val="left"/>
      <w:pPr>
        <w:ind w:left="4630" w:hanging="360"/>
      </w:pPr>
    </w:lvl>
    <w:lvl w:ilvl="5" w:tplc="0419001B" w:tentative="1">
      <w:start w:val="1"/>
      <w:numFmt w:val="lowerRoman"/>
      <w:lvlText w:val="%6."/>
      <w:lvlJc w:val="right"/>
      <w:pPr>
        <w:ind w:left="5350" w:hanging="180"/>
      </w:pPr>
    </w:lvl>
    <w:lvl w:ilvl="6" w:tplc="0419000F" w:tentative="1">
      <w:start w:val="1"/>
      <w:numFmt w:val="decimal"/>
      <w:lvlText w:val="%7."/>
      <w:lvlJc w:val="left"/>
      <w:pPr>
        <w:ind w:left="6070" w:hanging="360"/>
      </w:pPr>
    </w:lvl>
    <w:lvl w:ilvl="7" w:tplc="04190019" w:tentative="1">
      <w:start w:val="1"/>
      <w:numFmt w:val="lowerLetter"/>
      <w:lvlText w:val="%8."/>
      <w:lvlJc w:val="left"/>
      <w:pPr>
        <w:ind w:left="6790" w:hanging="360"/>
      </w:pPr>
    </w:lvl>
    <w:lvl w:ilvl="8" w:tplc="0419001B" w:tentative="1">
      <w:start w:val="1"/>
      <w:numFmt w:val="lowerRoman"/>
      <w:lvlText w:val="%9."/>
      <w:lvlJc w:val="right"/>
      <w:pPr>
        <w:ind w:left="7510" w:hanging="180"/>
      </w:pPr>
    </w:lvl>
  </w:abstractNum>
  <w:abstractNum w:abstractNumId="31" w15:restartNumberingAfterBreak="0">
    <w:nsid w:val="66BA348E"/>
    <w:multiLevelType w:val="hybridMultilevel"/>
    <w:tmpl w:val="E99A60C8"/>
    <w:lvl w:ilvl="0" w:tplc="2702FF7C">
      <w:start w:val="1"/>
      <w:numFmt w:val="decimal"/>
      <w:suff w:val="space"/>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18382E"/>
    <w:multiLevelType w:val="multilevel"/>
    <w:tmpl w:val="CD6C4126"/>
    <w:lvl w:ilvl="0">
      <w:start w:val="1"/>
      <w:numFmt w:val="decimal"/>
      <w:isLgl/>
      <w:suff w:val="space"/>
      <w:lvlText w:val="Глава %1"/>
      <w:lvlJc w:val="center"/>
      <w:pPr>
        <w:ind w:left="284" w:firstLine="425"/>
      </w:pPr>
      <w:rPr>
        <w:rFonts w:hint="default"/>
      </w:rPr>
    </w:lvl>
    <w:lvl w:ilvl="1">
      <w:start w:val="1"/>
      <w:numFmt w:val="none"/>
      <w:pStyle w:val="21"/>
      <w:suff w:val="nothing"/>
      <w:lvlText w:val=""/>
      <w:lvlJc w:val="center"/>
      <w:pPr>
        <w:ind w:left="284" w:firstLine="42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9A0D34"/>
    <w:multiLevelType w:val="hybridMultilevel"/>
    <w:tmpl w:val="0B6A6670"/>
    <w:lvl w:ilvl="0" w:tplc="23387C38">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15:restartNumberingAfterBreak="0">
    <w:nsid w:val="6FCD649A"/>
    <w:multiLevelType w:val="hybridMultilevel"/>
    <w:tmpl w:val="A2D8BCE8"/>
    <w:lvl w:ilvl="0" w:tplc="3D9281C0">
      <w:start w:val="1"/>
      <w:numFmt w:val="bullet"/>
      <w:pStyle w:val="60"/>
      <w:lvlText w:val=""/>
      <w:lvlJc w:val="left"/>
      <w:pPr>
        <w:tabs>
          <w:tab w:val="num" w:pos="2803"/>
        </w:tabs>
      </w:pPr>
      <w:rPr>
        <w:rFonts w:ascii="Symbol" w:hAnsi="Symbol" w:hint="default"/>
        <w:lang w:val="uz-Cyrl-UZ"/>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36"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7" w15:restartNumberingAfterBreak="0">
    <w:nsid w:val="72EE6E3B"/>
    <w:multiLevelType w:val="hybridMultilevel"/>
    <w:tmpl w:val="C0200FFC"/>
    <w:lvl w:ilvl="0" w:tplc="C44AD64C">
      <w:start w:val="1"/>
      <w:numFmt w:val="decimal"/>
      <w:suff w:val="space"/>
      <w:lvlText w:val="%1."/>
      <w:lvlJc w:val="left"/>
      <w:pPr>
        <w:ind w:left="159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6421189"/>
    <w:multiLevelType w:val="hybridMultilevel"/>
    <w:tmpl w:val="E0EEB3F4"/>
    <w:lvl w:ilvl="0" w:tplc="D65643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8052DE7"/>
    <w:multiLevelType w:val="hybridMultilevel"/>
    <w:tmpl w:val="BA04D3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8797EAE"/>
    <w:multiLevelType w:val="hybridMultilevel"/>
    <w:tmpl w:val="BA04D37E"/>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3D0B94"/>
    <w:multiLevelType w:val="hybridMultilevel"/>
    <w:tmpl w:val="7D80FF44"/>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32"/>
  </w:num>
  <w:num w:numId="2">
    <w:abstractNumId w:val="1"/>
  </w:num>
  <w:num w:numId="3">
    <w:abstractNumId w:val="0"/>
  </w:num>
  <w:num w:numId="4">
    <w:abstractNumId w:val="8"/>
  </w:num>
  <w:num w:numId="5">
    <w:abstractNumId w:val="33"/>
  </w:num>
  <w:num w:numId="6">
    <w:abstractNumId w:val="4"/>
  </w:num>
  <w:num w:numId="7">
    <w:abstractNumId w:val="15"/>
  </w:num>
  <w:num w:numId="8">
    <w:abstractNumId w:val="7"/>
  </w:num>
  <w:num w:numId="9">
    <w:abstractNumId w:val="21"/>
  </w:num>
  <w:num w:numId="10">
    <w:abstractNumId w:val="29"/>
  </w:num>
  <w:num w:numId="11">
    <w:abstractNumId w:val="13"/>
  </w:num>
  <w:num w:numId="12">
    <w:abstractNumId w:val="27"/>
  </w:num>
  <w:num w:numId="13">
    <w:abstractNumId w:val="14"/>
  </w:num>
  <w:num w:numId="14">
    <w:abstractNumId w:val="5"/>
  </w:num>
  <w:num w:numId="15">
    <w:abstractNumId w:val="23"/>
  </w:num>
  <w:num w:numId="16">
    <w:abstractNumId w:val="2"/>
  </w:num>
  <w:num w:numId="17">
    <w:abstractNumId w:val="10"/>
  </w:num>
  <w:num w:numId="18">
    <w:abstractNumId w:val="22"/>
  </w:num>
  <w:num w:numId="19">
    <w:abstractNumId w:val="28"/>
  </w:num>
  <w:num w:numId="20">
    <w:abstractNumId w:val="38"/>
  </w:num>
  <w:num w:numId="21">
    <w:abstractNumId w:val="30"/>
  </w:num>
  <w:num w:numId="22">
    <w:abstractNumId w:val="17"/>
  </w:num>
  <w:num w:numId="23">
    <w:abstractNumId w:val="35"/>
  </w:num>
  <w:num w:numId="24">
    <w:abstractNumId w:val="25"/>
  </w:num>
  <w:num w:numId="25">
    <w:abstractNumId w:val="36"/>
  </w:num>
  <w:num w:numId="26">
    <w:abstractNumId w:val="9"/>
  </w:num>
  <w:num w:numId="27">
    <w:abstractNumId w:val="37"/>
  </w:num>
  <w:num w:numId="28">
    <w:abstractNumId w:val="16"/>
  </w:num>
  <w:num w:numId="29">
    <w:abstractNumId w:val="31"/>
  </w:num>
  <w:num w:numId="30">
    <w:abstractNumId w:val="24"/>
  </w:num>
  <w:num w:numId="31">
    <w:abstractNumId w:val="34"/>
  </w:num>
  <w:num w:numId="32">
    <w:abstractNumId w:val="41"/>
  </w:num>
  <w:num w:numId="33">
    <w:abstractNumId w:val="39"/>
  </w:num>
  <w:num w:numId="34">
    <w:abstractNumId w:val="12"/>
  </w:num>
  <w:num w:numId="35">
    <w:abstractNumId w:val="18"/>
  </w:num>
  <w:num w:numId="36">
    <w:abstractNumId w:val="26"/>
  </w:num>
  <w:num w:numId="37">
    <w:abstractNumId w:val="20"/>
  </w:num>
  <w:num w:numId="38">
    <w:abstractNumId w:val="11"/>
  </w:num>
  <w:num w:numId="39">
    <w:abstractNumId w:val="19"/>
  </w:num>
  <w:num w:numId="40">
    <w:abstractNumId w:val="40"/>
  </w:num>
  <w:num w:numId="41">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050"/>
    <w:rsid w:val="000011F8"/>
    <w:rsid w:val="0000148E"/>
    <w:rsid w:val="000014F4"/>
    <w:rsid w:val="0000180B"/>
    <w:rsid w:val="00001BCB"/>
    <w:rsid w:val="000020D5"/>
    <w:rsid w:val="0000232F"/>
    <w:rsid w:val="00003FDC"/>
    <w:rsid w:val="00004FA6"/>
    <w:rsid w:val="000059C7"/>
    <w:rsid w:val="000065EE"/>
    <w:rsid w:val="0000699F"/>
    <w:rsid w:val="00006A50"/>
    <w:rsid w:val="00006C52"/>
    <w:rsid w:val="0001090C"/>
    <w:rsid w:val="00010C1C"/>
    <w:rsid w:val="00010D9A"/>
    <w:rsid w:val="00011F4D"/>
    <w:rsid w:val="0001217E"/>
    <w:rsid w:val="00012AD5"/>
    <w:rsid w:val="0001387F"/>
    <w:rsid w:val="0001498F"/>
    <w:rsid w:val="00014B92"/>
    <w:rsid w:val="00015796"/>
    <w:rsid w:val="00015E86"/>
    <w:rsid w:val="0001652B"/>
    <w:rsid w:val="00016884"/>
    <w:rsid w:val="0001700E"/>
    <w:rsid w:val="0001722E"/>
    <w:rsid w:val="0001799D"/>
    <w:rsid w:val="00020213"/>
    <w:rsid w:val="0002028A"/>
    <w:rsid w:val="000206B6"/>
    <w:rsid w:val="00020A56"/>
    <w:rsid w:val="000212C9"/>
    <w:rsid w:val="000212CC"/>
    <w:rsid w:val="0002150E"/>
    <w:rsid w:val="000215D3"/>
    <w:rsid w:val="00021F66"/>
    <w:rsid w:val="00022E26"/>
    <w:rsid w:val="000232C9"/>
    <w:rsid w:val="00025316"/>
    <w:rsid w:val="000258D3"/>
    <w:rsid w:val="00025F93"/>
    <w:rsid w:val="00027426"/>
    <w:rsid w:val="00027D3A"/>
    <w:rsid w:val="00027E4A"/>
    <w:rsid w:val="0003074A"/>
    <w:rsid w:val="0003089A"/>
    <w:rsid w:val="00030B72"/>
    <w:rsid w:val="00030C85"/>
    <w:rsid w:val="000311A2"/>
    <w:rsid w:val="00031995"/>
    <w:rsid w:val="00031C23"/>
    <w:rsid w:val="000328C8"/>
    <w:rsid w:val="00032961"/>
    <w:rsid w:val="00032E5A"/>
    <w:rsid w:val="00032FF5"/>
    <w:rsid w:val="000341FB"/>
    <w:rsid w:val="00035837"/>
    <w:rsid w:val="00035ADB"/>
    <w:rsid w:val="00036513"/>
    <w:rsid w:val="00036E35"/>
    <w:rsid w:val="00037973"/>
    <w:rsid w:val="000400FD"/>
    <w:rsid w:val="000413C8"/>
    <w:rsid w:val="000415AE"/>
    <w:rsid w:val="00042A95"/>
    <w:rsid w:val="00042D24"/>
    <w:rsid w:val="00043168"/>
    <w:rsid w:val="00044589"/>
    <w:rsid w:val="00044AAB"/>
    <w:rsid w:val="00044B70"/>
    <w:rsid w:val="000455E4"/>
    <w:rsid w:val="000457FC"/>
    <w:rsid w:val="00046452"/>
    <w:rsid w:val="00047884"/>
    <w:rsid w:val="00047F25"/>
    <w:rsid w:val="00050CF2"/>
    <w:rsid w:val="00050E44"/>
    <w:rsid w:val="00051517"/>
    <w:rsid w:val="0005157A"/>
    <w:rsid w:val="000517B8"/>
    <w:rsid w:val="00052233"/>
    <w:rsid w:val="0005246D"/>
    <w:rsid w:val="0005372F"/>
    <w:rsid w:val="00053827"/>
    <w:rsid w:val="00053AEC"/>
    <w:rsid w:val="00053BDF"/>
    <w:rsid w:val="0005405F"/>
    <w:rsid w:val="000548A9"/>
    <w:rsid w:val="0005559D"/>
    <w:rsid w:val="000578C7"/>
    <w:rsid w:val="000579E4"/>
    <w:rsid w:val="000603F6"/>
    <w:rsid w:val="00060C09"/>
    <w:rsid w:val="00060CBE"/>
    <w:rsid w:val="00060F98"/>
    <w:rsid w:val="00061B76"/>
    <w:rsid w:val="00062279"/>
    <w:rsid w:val="0006232D"/>
    <w:rsid w:val="000630B7"/>
    <w:rsid w:val="00063CF3"/>
    <w:rsid w:val="0006513F"/>
    <w:rsid w:val="00065426"/>
    <w:rsid w:val="00065527"/>
    <w:rsid w:val="0006557A"/>
    <w:rsid w:val="00065BE9"/>
    <w:rsid w:val="000703F3"/>
    <w:rsid w:val="0007076B"/>
    <w:rsid w:val="000707F7"/>
    <w:rsid w:val="00070B90"/>
    <w:rsid w:val="00070E78"/>
    <w:rsid w:val="00070FEF"/>
    <w:rsid w:val="000716BE"/>
    <w:rsid w:val="00071D46"/>
    <w:rsid w:val="00071D6A"/>
    <w:rsid w:val="00071D77"/>
    <w:rsid w:val="000748DB"/>
    <w:rsid w:val="00074993"/>
    <w:rsid w:val="0007547A"/>
    <w:rsid w:val="000760B5"/>
    <w:rsid w:val="00076A4A"/>
    <w:rsid w:val="000779CB"/>
    <w:rsid w:val="0008007F"/>
    <w:rsid w:val="00080135"/>
    <w:rsid w:val="00080E3B"/>
    <w:rsid w:val="00082AC0"/>
    <w:rsid w:val="00082C50"/>
    <w:rsid w:val="00083C13"/>
    <w:rsid w:val="00084F98"/>
    <w:rsid w:val="00085434"/>
    <w:rsid w:val="00086298"/>
    <w:rsid w:val="00087388"/>
    <w:rsid w:val="000879F7"/>
    <w:rsid w:val="00090C73"/>
    <w:rsid w:val="000913D7"/>
    <w:rsid w:val="00091515"/>
    <w:rsid w:val="0009191E"/>
    <w:rsid w:val="00092518"/>
    <w:rsid w:val="0009254E"/>
    <w:rsid w:val="00092593"/>
    <w:rsid w:val="00092743"/>
    <w:rsid w:val="00092CE7"/>
    <w:rsid w:val="000937FE"/>
    <w:rsid w:val="00093FA3"/>
    <w:rsid w:val="00093FF2"/>
    <w:rsid w:val="0009406B"/>
    <w:rsid w:val="00094671"/>
    <w:rsid w:val="0009569A"/>
    <w:rsid w:val="000957F6"/>
    <w:rsid w:val="00095A3D"/>
    <w:rsid w:val="00095B4F"/>
    <w:rsid w:val="00096061"/>
    <w:rsid w:val="00096066"/>
    <w:rsid w:val="00097DD6"/>
    <w:rsid w:val="000A0F7C"/>
    <w:rsid w:val="000A1DE0"/>
    <w:rsid w:val="000A235C"/>
    <w:rsid w:val="000A269B"/>
    <w:rsid w:val="000A27B0"/>
    <w:rsid w:val="000A4326"/>
    <w:rsid w:val="000A5179"/>
    <w:rsid w:val="000A5DD0"/>
    <w:rsid w:val="000B013D"/>
    <w:rsid w:val="000B0BD2"/>
    <w:rsid w:val="000B17D4"/>
    <w:rsid w:val="000B1CD0"/>
    <w:rsid w:val="000B26E9"/>
    <w:rsid w:val="000B4A10"/>
    <w:rsid w:val="000B4C4C"/>
    <w:rsid w:val="000B4E4A"/>
    <w:rsid w:val="000B640D"/>
    <w:rsid w:val="000B74C1"/>
    <w:rsid w:val="000B79CC"/>
    <w:rsid w:val="000B7EC7"/>
    <w:rsid w:val="000C0B3A"/>
    <w:rsid w:val="000C0CE2"/>
    <w:rsid w:val="000C0D70"/>
    <w:rsid w:val="000C1FFA"/>
    <w:rsid w:val="000C2DFE"/>
    <w:rsid w:val="000C3187"/>
    <w:rsid w:val="000C3CAA"/>
    <w:rsid w:val="000C4458"/>
    <w:rsid w:val="000C481A"/>
    <w:rsid w:val="000C4B6F"/>
    <w:rsid w:val="000C5427"/>
    <w:rsid w:val="000C614D"/>
    <w:rsid w:val="000C617D"/>
    <w:rsid w:val="000D0063"/>
    <w:rsid w:val="000D0388"/>
    <w:rsid w:val="000D0E33"/>
    <w:rsid w:val="000D17F0"/>
    <w:rsid w:val="000D1D50"/>
    <w:rsid w:val="000D1FDA"/>
    <w:rsid w:val="000D20D4"/>
    <w:rsid w:val="000D27A1"/>
    <w:rsid w:val="000D4758"/>
    <w:rsid w:val="000D4761"/>
    <w:rsid w:val="000D5238"/>
    <w:rsid w:val="000D733D"/>
    <w:rsid w:val="000E057A"/>
    <w:rsid w:val="000E0904"/>
    <w:rsid w:val="000E0E2F"/>
    <w:rsid w:val="000E1682"/>
    <w:rsid w:val="000E2175"/>
    <w:rsid w:val="000E29AD"/>
    <w:rsid w:val="000E414B"/>
    <w:rsid w:val="000E4554"/>
    <w:rsid w:val="000E46C0"/>
    <w:rsid w:val="000E546A"/>
    <w:rsid w:val="000E5F3D"/>
    <w:rsid w:val="000E6426"/>
    <w:rsid w:val="000E668C"/>
    <w:rsid w:val="000E6F17"/>
    <w:rsid w:val="000F02B0"/>
    <w:rsid w:val="000F0BEC"/>
    <w:rsid w:val="000F104C"/>
    <w:rsid w:val="000F1074"/>
    <w:rsid w:val="000F1295"/>
    <w:rsid w:val="000F174D"/>
    <w:rsid w:val="000F21EB"/>
    <w:rsid w:val="000F296A"/>
    <w:rsid w:val="000F3B1B"/>
    <w:rsid w:val="000F404F"/>
    <w:rsid w:val="000F479B"/>
    <w:rsid w:val="000F4A81"/>
    <w:rsid w:val="000F4CE1"/>
    <w:rsid w:val="000F5111"/>
    <w:rsid w:val="000F664F"/>
    <w:rsid w:val="000F6A23"/>
    <w:rsid w:val="000F6A61"/>
    <w:rsid w:val="000F6C09"/>
    <w:rsid w:val="000F6E06"/>
    <w:rsid w:val="000F7440"/>
    <w:rsid w:val="000F7A07"/>
    <w:rsid w:val="000F7A6C"/>
    <w:rsid w:val="000F7C73"/>
    <w:rsid w:val="0010028C"/>
    <w:rsid w:val="00100F31"/>
    <w:rsid w:val="00102D1B"/>
    <w:rsid w:val="00103B44"/>
    <w:rsid w:val="001045BF"/>
    <w:rsid w:val="001046F6"/>
    <w:rsid w:val="00104AB7"/>
    <w:rsid w:val="0010510B"/>
    <w:rsid w:val="00105113"/>
    <w:rsid w:val="001053B9"/>
    <w:rsid w:val="00105B03"/>
    <w:rsid w:val="00107929"/>
    <w:rsid w:val="0011024C"/>
    <w:rsid w:val="00110723"/>
    <w:rsid w:val="001107E9"/>
    <w:rsid w:val="001111F0"/>
    <w:rsid w:val="0011177D"/>
    <w:rsid w:val="00111BC4"/>
    <w:rsid w:val="00111F3B"/>
    <w:rsid w:val="001126E6"/>
    <w:rsid w:val="00113B8A"/>
    <w:rsid w:val="0011566C"/>
    <w:rsid w:val="00115760"/>
    <w:rsid w:val="001176A0"/>
    <w:rsid w:val="00117C0D"/>
    <w:rsid w:val="00117FF4"/>
    <w:rsid w:val="00121585"/>
    <w:rsid w:val="00121BBE"/>
    <w:rsid w:val="00121C80"/>
    <w:rsid w:val="00122559"/>
    <w:rsid w:val="0012295A"/>
    <w:rsid w:val="00122E78"/>
    <w:rsid w:val="001230E3"/>
    <w:rsid w:val="00123D45"/>
    <w:rsid w:val="00123FB5"/>
    <w:rsid w:val="00124E66"/>
    <w:rsid w:val="001259CB"/>
    <w:rsid w:val="00125C79"/>
    <w:rsid w:val="00125E0D"/>
    <w:rsid w:val="00126012"/>
    <w:rsid w:val="001269BB"/>
    <w:rsid w:val="00126A0D"/>
    <w:rsid w:val="0012731C"/>
    <w:rsid w:val="00127717"/>
    <w:rsid w:val="0012778B"/>
    <w:rsid w:val="0012795A"/>
    <w:rsid w:val="00130A57"/>
    <w:rsid w:val="00130DE8"/>
    <w:rsid w:val="00130FA9"/>
    <w:rsid w:val="001310E1"/>
    <w:rsid w:val="001312BD"/>
    <w:rsid w:val="00131F39"/>
    <w:rsid w:val="00132E6E"/>
    <w:rsid w:val="00133A13"/>
    <w:rsid w:val="0013461E"/>
    <w:rsid w:val="00134991"/>
    <w:rsid w:val="001351F4"/>
    <w:rsid w:val="00135468"/>
    <w:rsid w:val="001358B1"/>
    <w:rsid w:val="00136100"/>
    <w:rsid w:val="001366F6"/>
    <w:rsid w:val="001369FC"/>
    <w:rsid w:val="001378BC"/>
    <w:rsid w:val="00137A39"/>
    <w:rsid w:val="00137A95"/>
    <w:rsid w:val="001402BD"/>
    <w:rsid w:val="0014053F"/>
    <w:rsid w:val="00140ED1"/>
    <w:rsid w:val="00141143"/>
    <w:rsid w:val="0014114A"/>
    <w:rsid w:val="001422DC"/>
    <w:rsid w:val="00142337"/>
    <w:rsid w:val="001426DA"/>
    <w:rsid w:val="00143484"/>
    <w:rsid w:val="001439BF"/>
    <w:rsid w:val="00145B40"/>
    <w:rsid w:val="00145C95"/>
    <w:rsid w:val="0014745C"/>
    <w:rsid w:val="00147CFC"/>
    <w:rsid w:val="00150190"/>
    <w:rsid w:val="00150B96"/>
    <w:rsid w:val="00150D26"/>
    <w:rsid w:val="0015160D"/>
    <w:rsid w:val="00151760"/>
    <w:rsid w:val="001525B0"/>
    <w:rsid w:val="00152B02"/>
    <w:rsid w:val="00153973"/>
    <w:rsid w:val="00153DD3"/>
    <w:rsid w:val="00154111"/>
    <w:rsid w:val="00154385"/>
    <w:rsid w:val="00154701"/>
    <w:rsid w:val="00154A66"/>
    <w:rsid w:val="00155499"/>
    <w:rsid w:val="0015573B"/>
    <w:rsid w:val="001557C0"/>
    <w:rsid w:val="00156026"/>
    <w:rsid w:val="00156226"/>
    <w:rsid w:val="00156A92"/>
    <w:rsid w:val="00156C90"/>
    <w:rsid w:val="001571C5"/>
    <w:rsid w:val="00157372"/>
    <w:rsid w:val="00157BE1"/>
    <w:rsid w:val="00157C6A"/>
    <w:rsid w:val="00160FF3"/>
    <w:rsid w:val="0016113E"/>
    <w:rsid w:val="00161F1C"/>
    <w:rsid w:val="00162860"/>
    <w:rsid w:val="00162A20"/>
    <w:rsid w:val="00162BAB"/>
    <w:rsid w:val="00163B1C"/>
    <w:rsid w:val="00163CC9"/>
    <w:rsid w:val="00164ACE"/>
    <w:rsid w:val="00165C02"/>
    <w:rsid w:val="00165FC8"/>
    <w:rsid w:val="00166014"/>
    <w:rsid w:val="00167053"/>
    <w:rsid w:val="0016728F"/>
    <w:rsid w:val="001673E8"/>
    <w:rsid w:val="001676BB"/>
    <w:rsid w:val="00167CA0"/>
    <w:rsid w:val="00167FE2"/>
    <w:rsid w:val="00170D61"/>
    <w:rsid w:val="001716D6"/>
    <w:rsid w:val="00172A03"/>
    <w:rsid w:val="00172BEC"/>
    <w:rsid w:val="00173F2E"/>
    <w:rsid w:val="001742A5"/>
    <w:rsid w:val="00174833"/>
    <w:rsid w:val="00175B6D"/>
    <w:rsid w:val="00175EFD"/>
    <w:rsid w:val="00180383"/>
    <w:rsid w:val="001805F2"/>
    <w:rsid w:val="00180C52"/>
    <w:rsid w:val="001816C7"/>
    <w:rsid w:val="00181A04"/>
    <w:rsid w:val="00182C95"/>
    <w:rsid w:val="0018306D"/>
    <w:rsid w:val="00183DF3"/>
    <w:rsid w:val="0018400C"/>
    <w:rsid w:val="001861BB"/>
    <w:rsid w:val="001867C4"/>
    <w:rsid w:val="0018751B"/>
    <w:rsid w:val="0019127A"/>
    <w:rsid w:val="0019130E"/>
    <w:rsid w:val="0019158E"/>
    <w:rsid w:val="00192718"/>
    <w:rsid w:val="00192EAF"/>
    <w:rsid w:val="00193340"/>
    <w:rsid w:val="00193632"/>
    <w:rsid w:val="00193B52"/>
    <w:rsid w:val="00194B57"/>
    <w:rsid w:val="00194F1A"/>
    <w:rsid w:val="001957A2"/>
    <w:rsid w:val="00196036"/>
    <w:rsid w:val="00196253"/>
    <w:rsid w:val="00196358"/>
    <w:rsid w:val="00197073"/>
    <w:rsid w:val="00197F67"/>
    <w:rsid w:val="001A0524"/>
    <w:rsid w:val="001A0B4A"/>
    <w:rsid w:val="001A0E8E"/>
    <w:rsid w:val="001A1891"/>
    <w:rsid w:val="001A1984"/>
    <w:rsid w:val="001A1A5F"/>
    <w:rsid w:val="001A378F"/>
    <w:rsid w:val="001A56E9"/>
    <w:rsid w:val="001A5A4B"/>
    <w:rsid w:val="001A5AB5"/>
    <w:rsid w:val="001A5DBD"/>
    <w:rsid w:val="001A6028"/>
    <w:rsid w:val="001A62D7"/>
    <w:rsid w:val="001A7326"/>
    <w:rsid w:val="001B2370"/>
    <w:rsid w:val="001B2CAA"/>
    <w:rsid w:val="001B3E8D"/>
    <w:rsid w:val="001B510A"/>
    <w:rsid w:val="001B5C69"/>
    <w:rsid w:val="001B642B"/>
    <w:rsid w:val="001B6AEC"/>
    <w:rsid w:val="001B6B5C"/>
    <w:rsid w:val="001B6C5A"/>
    <w:rsid w:val="001B72F7"/>
    <w:rsid w:val="001B746A"/>
    <w:rsid w:val="001B7E5E"/>
    <w:rsid w:val="001C1224"/>
    <w:rsid w:val="001C3771"/>
    <w:rsid w:val="001C3893"/>
    <w:rsid w:val="001C3AF7"/>
    <w:rsid w:val="001C3D43"/>
    <w:rsid w:val="001C5352"/>
    <w:rsid w:val="001C5775"/>
    <w:rsid w:val="001C58D4"/>
    <w:rsid w:val="001C5969"/>
    <w:rsid w:val="001C6819"/>
    <w:rsid w:val="001C6CFE"/>
    <w:rsid w:val="001C7DA1"/>
    <w:rsid w:val="001D02A6"/>
    <w:rsid w:val="001D12F5"/>
    <w:rsid w:val="001D22B0"/>
    <w:rsid w:val="001D3355"/>
    <w:rsid w:val="001D3724"/>
    <w:rsid w:val="001D3E85"/>
    <w:rsid w:val="001D3F53"/>
    <w:rsid w:val="001D404D"/>
    <w:rsid w:val="001D40E2"/>
    <w:rsid w:val="001D5C6A"/>
    <w:rsid w:val="001D6720"/>
    <w:rsid w:val="001D6862"/>
    <w:rsid w:val="001D70B7"/>
    <w:rsid w:val="001D73CE"/>
    <w:rsid w:val="001E0398"/>
    <w:rsid w:val="001E05FA"/>
    <w:rsid w:val="001E0628"/>
    <w:rsid w:val="001E16D7"/>
    <w:rsid w:val="001E1A09"/>
    <w:rsid w:val="001E286D"/>
    <w:rsid w:val="001E32AE"/>
    <w:rsid w:val="001E5190"/>
    <w:rsid w:val="001E52A2"/>
    <w:rsid w:val="001E5BE6"/>
    <w:rsid w:val="001E6620"/>
    <w:rsid w:val="001E682A"/>
    <w:rsid w:val="001E6FE0"/>
    <w:rsid w:val="001E70F7"/>
    <w:rsid w:val="001E7BA9"/>
    <w:rsid w:val="001E7F44"/>
    <w:rsid w:val="001F0128"/>
    <w:rsid w:val="001F0C73"/>
    <w:rsid w:val="001F124B"/>
    <w:rsid w:val="001F1F55"/>
    <w:rsid w:val="001F3375"/>
    <w:rsid w:val="001F33D8"/>
    <w:rsid w:val="001F349D"/>
    <w:rsid w:val="001F355A"/>
    <w:rsid w:val="001F3709"/>
    <w:rsid w:val="001F4276"/>
    <w:rsid w:val="001F42C9"/>
    <w:rsid w:val="001F44DB"/>
    <w:rsid w:val="001F4BF0"/>
    <w:rsid w:val="001F5448"/>
    <w:rsid w:val="001F5941"/>
    <w:rsid w:val="001F5AA0"/>
    <w:rsid w:val="001F65E2"/>
    <w:rsid w:val="001F6995"/>
    <w:rsid w:val="00200DA7"/>
    <w:rsid w:val="00201EB8"/>
    <w:rsid w:val="00202BD8"/>
    <w:rsid w:val="00202DCC"/>
    <w:rsid w:val="00203557"/>
    <w:rsid w:val="00203AEB"/>
    <w:rsid w:val="00204295"/>
    <w:rsid w:val="002043E7"/>
    <w:rsid w:val="0020488A"/>
    <w:rsid w:val="00204897"/>
    <w:rsid w:val="00205656"/>
    <w:rsid w:val="00205745"/>
    <w:rsid w:val="00205830"/>
    <w:rsid w:val="002067D7"/>
    <w:rsid w:val="00206A8A"/>
    <w:rsid w:val="0020761B"/>
    <w:rsid w:val="0020775D"/>
    <w:rsid w:val="00207813"/>
    <w:rsid w:val="00207B17"/>
    <w:rsid w:val="00207C11"/>
    <w:rsid w:val="00211B1C"/>
    <w:rsid w:val="00211C5C"/>
    <w:rsid w:val="00212417"/>
    <w:rsid w:val="002128F9"/>
    <w:rsid w:val="002138DB"/>
    <w:rsid w:val="00213EC2"/>
    <w:rsid w:val="00214447"/>
    <w:rsid w:val="0021590B"/>
    <w:rsid w:val="002169E8"/>
    <w:rsid w:val="00216D8C"/>
    <w:rsid w:val="002171C2"/>
    <w:rsid w:val="0022004E"/>
    <w:rsid w:val="002204B7"/>
    <w:rsid w:val="00220BCE"/>
    <w:rsid w:val="0022198C"/>
    <w:rsid w:val="00221ABA"/>
    <w:rsid w:val="00224149"/>
    <w:rsid w:val="002245E2"/>
    <w:rsid w:val="00224C3E"/>
    <w:rsid w:val="00225CD6"/>
    <w:rsid w:val="00226277"/>
    <w:rsid w:val="002263AD"/>
    <w:rsid w:val="0022724D"/>
    <w:rsid w:val="00230E98"/>
    <w:rsid w:val="00231BB0"/>
    <w:rsid w:val="00232E68"/>
    <w:rsid w:val="002342B8"/>
    <w:rsid w:val="00234D8D"/>
    <w:rsid w:val="00234F4D"/>
    <w:rsid w:val="0023515E"/>
    <w:rsid w:val="00236257"/>
    <w:rsid w:val="002377B2"/>
    <w:rsid w:val="00237A95"/>
    <w:rsid w:val="00237B90"/>
    <w:rsid w:val="002402AD"/>
    <w:rsid w:val="00240746"/>
    <w:rsid w:val="00240C8D"/>
    <w:rsid w:val="0024115E"/>
    <w:rsid w:val="00241179"/>
    <w:rsid w:val="00242312"/>
    <w:rsid w:val="0024293D"/>
    <w:rsid w:val="00243505"/>
    <w:rsid w:val="002438DA"/>
    <w:rsid w:val="00243DEE"/>
    <w:rsid w:val="00244565"/>
    <w:rsid w:val="00245458"/>
    <w:rsid w:val="0024549F"/>
    <w:rsid w:val="00246007"/>
    <w:rsid w:val="00247BBC"/>
    <w:rsid w:val="00250E7C"/>
    <w:rsid w:val="00251010"/>
    <w:rsid w:val="002512FD"/>
    <w:rsid w:val="00251F25"/>
    <w:rsid w:val="00252895"/>
    <w:rsid w:val="00253508"/>
    <w:rsid w:val="00253CD9"/>
    <w:rsid w:val="00254E0A"/>
    <w:rsid w:val="002553DA"/>
    <w:rsid w:val="00256238"/>
    <w:rsid w:val="002577A5"/>
    <w:rsid w:val="0025795D"/>
    <w:rsid w:val="002602DA"/>
    <w:rsid w:val="0026056A"/>
    <w:rsid w:val="002608FA"/>
    <w:rsid w:val="002609E7"/>
    <w:rsid w:val="00261456"/>
    <w:rsid w:val="00261C90"/>
    <w:rsid w:val="00262887"/>
    <w:rsid w:val="00263244"/>
    <w:rsid w:val="00263854"/>
    <w:rsid w:val="002638F4"/>
    <w:rsid w:val="00263FA4"/>
    <w:rsid w:val="00266E2D"/>
    <w:rsid w:val="00267865"/>
    <w:rsid w:val="00271016"/>
    <w:rsid w:val="0027126E"/>
    <w:rsid w:val="002714E3"/>
    <w:rsid w:val="00271970"/>
    <w:rsid w:val="00271DCB"/>
    <w:rsid w:val="00272FAA"/>
    <w:rsid w:val="00273C69"/>
    <w:rsid w:val="00273CA9"/>
    <w:rsid w:val="00274013"/>
    <w:rsid w:val="002746C1"/>
    <w:rsid w:val="00274EAB"/>
    <w:rsid w:val="00275231"/>
    <w:rsid w:val="002752B5"/>
    <w:rsid w:val="0027579C"/>
    <w:rsid w:val="0027603F"/>
    <w:rsid w:val="0028181D"/>
    <w:rsid w:val="00282017"/>
    <w:rsid w:val="002820AE"/>
    <w:rsid w:val="002820D2"/>
    <w:rsid w:val="00283948"/>
    <w:rsid w:val="00284380"/>
    <w:rsid w:val="0028466B"/>
    <w:rsid w:val="00285870"/>
    <w:rsid w:val="00285B9E"/>
    <w:rsid w:val="00285D6D"/>
    <w:rsid w:val="00286F58"/>
    <w:rsid w:val="0029069B"/>
    <w:rsid w:val="0029106F"/>
    <w:rsid w:val="00291280"/>
    <w:rsid w:val="002914F6"/>
    <w:rsid w:val="00292390"/>
    <w:rsid w:val="00292A86"/>
    <w:rsid w:val="0029457D"/>
    <w:rsid w:val="002945E0"/>
    <w:rsid w:val="002A0969"/>
    <w:rsid w:val="002A0AFC"/>
    <w:rsid w:val="002A0B23"/>
    <w:rsid w:val="002A2899"/>
    <w:rsid w:val="002A290A"/>
    <w:rsid w:val="002A2E4C"/>
    <w:rsid w:val="002A3ABC"/>
    <w:rsid w:val="002A3D5C"/>
    <w:rsid w:val="002A4F0E"/>
    <w:rsid w:val="002A6DDA"/>
    <w:rsid w:val="002A7738"/>
    <w:rsid w:val="002A787B"/>
    <w:rsid w:val="002A7956"/>
    <w:rsid w:val="002B02DD"/>
    <w:rsid w:val="002B0CD2"/>
    <w:rsid w:val="002B16F1"/>
    <w:rsid w:val="002B20AD"/>
    <w:rsid w:val="002B3576"/>
    <w:rsid w:val="002B41D3"/>
    <w:rsid w:val="002B46D1"/>
    <w:rsid w:val="002B549F"/>
    <w:rsid w:val="002B5652"/>
    <w:rsid w:val="002B61C6"/>
    <w:rsid w:val="002B6565"/>
    <w:rsid w:val="002B6C13"/>
    <w:rsid w:val="002B7D43"/>
    <w:rsid w:val="002B7EDC"/>
    <w:rsid w:val="002C0645"/>
    <w:rsid w:val="002C06D7"/>
    <w:rsid w:val="002C0813"/>
    <w:rsid w:val="002C0F1E"/>
    <w:rsid w:val="002C106D"/>
    <w:rsid w:val="002C18D5"/>
    <w:rsid w:val="002C2306"/>
    <w:rsid w:val="002C3A84"/>
    <w:rsid w:val="002C3BC8"/>
    <w:rsid w:val="002C3CAB"/>
    <w:rsid w:val="002C3DD7"/>
    <w:rsid w:val="002C3FEF"/>
    <w:rsid w:val="002C4150"/>
    <w:rsid w:val="002C480B"/>
    <w:rsid w:val="002C48E4"/>
    <w:rsid w:val="002C5F90"/>
    <w:rsid w:val="002C6D21"/>
    <w:rsid w:val="002C6DDB"/>
    <w:rsid w:val="002C7126"/>
    <w:rsid w:val="002D04B0"/>
    <w:rsid w:val="002D0E3D"/>
    <w:rsid w:val="002D0F79"/>
    <w:rsid w:val="002D15C9"/>
    <w:rsid w:val="002D1769"/>
    <w:rsid w:val="002D3F50"/>
    <w:rsid w:val="002D46D5"/>
    <w:rsid w:val="002D4A0C"/>
    <w:rsid w:val="002D4ACF"/>
    <w:rsid w:val="002D5D17"/>
    <w:rsid w:val="002D5DB4"/>
    <w:rsid w:val="002D60D3"/>
    <w:rsid w:val="002E01B1"/>
    <w:rsid w:val="002E0C8B"/>
    <w:rsid w:val="002E10AD"/>
    <w:rsid w:val="002E13BF"/>
    <w:rsid w:val="002E14CD"/>
    <w:rsid w:val="002E25B9"/>
    <w:rsid w:val="002E2CA0"/>
    <w:rsid w:val="002E3D7A"/>
    <w:rsid w:val="002E4A27"/>
    <w:rsid w:val="002E5C86"/>
    <w:rsid w:val="002E5CF8"/>
    <w:rsid w:val="002E5ECF"/>
    <w:rsid w:val="002E6294"/>
    <w:rsid w:val="002E6BB5"/>
    <w:rsid w:val="002E775B"/>
    <w:rsid w:val="002F0DD2"/>
    <w:rsid w:val="002F117A"/>
    <w:rsid w:val="002F1877"/>
    <w:rsid w:val="002F229D"/>
    <w:rsid w:val="002F2A12"/>
    <w:rsid w:val="002F3121"/>
    <w:rsid w:val="002F3D21"/>
    <w:rsid w:val="002F4A30"/>
    <w:rsid w:val="002F5CBB"/>
    <w:rsid w:val="002F601E"/>
    <w:rsid w:val="002F798B"/>
    <w:rsid w:val="003001DE"/>
    <w:rsid w:val="00300618"/>
    <w:rsid w:val="00301321"/>
    <w:rsid w:val="003016BD"/>
    <w:rsid w:val="003040E6"/>
    <w:rsid w:val="00304BD8"/>
    <w:rsid w:val="00304D6D"/>
    <w:rsid w:val="00305131"/>
    <w:rsid w:val="003057DB"/>
    <w:rsid w:val="0030598D"/>
    <w:rsid w:val="00306408"/>
    <w:rsid w:val="0030640E"/>
    <w:rsid w:val="00306C7B"/>
    <w:rsid w:val="003077BF"/>
    <w:rsid w:val="00307B11"/>
    <w:rsid w:val="00310968"/>
    <w:rsid w:val="00310A46"/>
    <w:rsid w:val="00310A78"/>
    <w:rsid w:val="003113F6"/>
    <w:rsid w:val="00311CF7"/>
    <w:rsid w:val="00312359"/>
    <w:rsid w:val="003124C2"/>
    <w:rsid w:val="003125EA"/>
    <w:rsid w:val="003129FF"/>
    <w:rsid w:val="00313390"/>
    <w:rsid w:val="003139C0"/>
    <w:rsid w:val="00313E7D"/>
    <w:rsid w:val="00314838"/>
    <w:rsid w:val="00315274"/>
    <w:rsid w:val="00315AD3"/>
    <w:rsid w:val="00315F07"/>
    <w:rsid w:val="00316A20"/>
    <w:rsid w:val="00316DB2"/>
    <w:rsid w:val="003174D0"/>
    <w:rsid w:val="00317B5B"/>
    <w:rsid w:val="00320F25"/>
    <w:rsid w:val="00321099"/>
    <w:rsid w:val="003218F5"/>
    <w:rsid w:val="00321A61"/>
    <w:rsid w:val="00321DB9"/>
    <w:rsid w:val="00322376"/>
    <w:rsid w:val="00322B5E"/>
    <w:rsid w:val="00322E8E"/>
    <w:rsid w:val="00322E95"/>
    <w:rsid w:val="003232B2"/>
    <w:rsid w:val="00323A98"/>
    <w:rsid w:val="00323BC6"/>
    <w:rsid w:val="00323E9F"/>
    <w:rsid w:val="0032409F"/>
    <w:rsid w:val="0032450B"/>
    <w:rsid w:val="00324E1C"/>
    <w:rsid w:val="003267D4"/>
    <w:rsid w:val="00326DCE"/>
    <w:rsid w:val="00326E29"/>
    <w:rsid w:val="003275F3"/>
    <w:rsid w:val="00327C3E"/>
    <w:rsid w:val="00327FF7"/>
    <w:rsid w:val="003307A0"/>
    <w:rsid w:val="00330A2A"/>
    <w:rsid w:val="003327B8"/>
    <w:rsid w:val="00332AE9"/>
    <w:rsid w:val="0033471D"/>
    <w:rsid w:val="00334BC4"/>
    <w:rsid w:val="00335A72"/>
    <w:rsid w:val="00335D9D"/>
    <w:rsid w:val="00336480"/>
    <w:rsid w:val="00336F54"/>
    <w:rsid w:val="003375DF"/>
    <w:rsid w:val="00337DF6"/>
    <w:rsid w:val="00340212"/>
    <w:rsid w:val="00341059"/>
    <w:rsid w:val="0034128B"/>
    <w:rsid w:val="0034148D"/>
    <w:rsid w:val="00341849"/>
    <w:rsid w:val="003421FE"/>
    <w:rsid w:val="00342CA3"/>
    <w:rsid w:val="0034319C"/>
    <w:rsid w:val="003432C8"/>
    <w:rsid w:val="00343ED1"/>
    <w:rsid w:val="003445EE"/>
    <w:rsid w:val="00344AFE"/>
    <w:rsid w:val="00344D15"/>
    <w:rsid w:val="00345C79"/>
    <w:rsid w:val="00345EC7"/>
    <w:rsid w:val="00346963"/>
    <w:rsid w:val="003469D8"/>
    <w:rsid w:val="00346F01"/>
    <w:rsid w:val="00350A5F"/>
    <w:rsid w:val="00350D99"/>
    <w:rsid w:val="00351CC8"/>
    <w:rsid w:val="003532BF"/>
    <w:rsid w:val="00353A66"/>
    <w:rsid w:val="0035436B"/>
    <w:rsid w:val="00354AB8"/>
    <w:rsid w:val="00354DF5"/>
    <w:rsid w:val="00354ED4"/>
    <w:rsid w:val="00355CEB"/>
    <w:rsid w:val="00356E3E"/>
    <w:rsid w:val="00357A0F"/>
    <w:rsid w:val="00357EBA"/>
    <w:rsid w:val="00360392"/>
    <w:rsid w:val="003606E1"/>
    <w:rsid w:val="00361500"/>
    <w:rsid w:val="00361620"/>
    <w:rsid w:val="00361E21"/>
    <w:rsid w:val="00362D5A"/>
    <w:rsid w:val="00363461"/>
    <w:rsid w:val="003637BA"/>
    <w:rsid w:val="003645A3"/>
    <w:rsid w:val="00364D0B"/>
    <w:rsid w:val="003655E7"/>
    <w:rsid w:val="00366359"/>
    <w:rsid w:val="0036655A"/>
    <w:rsid w:val="00366AD8"/>
    <w:rsid w:val="00366EEF"/>
    <w:rsid w:val="003674F2"/>
    <w:rsid w:val="00367FBB"/>
    <w:rsid w:val="003710A3"/>
    <w:rsid w:val="003711B0"/>
    <w:rsid w:val="003723AE"/>
    <w:rsid w:val="003736B3"/>
    <w:rsid w:val="00373F24"/>
    <w:rsid w:val="0037404F"/>
    <w:rsid w:val="00374460"/>
    <w:rsid w:val="0037454E"/>
    <w:rsid w:val="00374F4C"/>
    <w:rsid w:val="0037589C"/>
    <w:rsid w:val="00376550"/>
    <w:rsid w:val="00376E2D"/>
    <w:rsid w:val="00377A88"/>
    <w:rsid w:val="00377C40"/>
    <w:rsid w:val="003816D8"/>
    <w:rsid w:val="00381C00"/>
    <w:rsid w:val="00382A65"/>
    <w:rsid w:val="00382C16"/>
    <w:rsid w:val="0038325D"/>
    <w:rsid w:val="003837D8"/>
    <w:rsid w:val="00383A7C"/>
    <w:rsid w:val="00384CF0"/>
    <w:rsid w:val="0038592E"/>
    <w:rsid w:val="00387EAD"/>
    <w:rsid w:val="00391114"/>
    <w:rsid w:val="00392AA7"/>
    <w:rsid w:val="00392FEB"/>
    <w:rsid w:val="0039315A"/>
    <w:rsid w:val="00393B9A"/>
    <w:rsid w:val="00393FCA"/>
    <w:rsid w:val="00394038"/>
    <w:rsid w:val="00394489"/>
    <w:rsid w:val="00394C9F"/>
    <w:rsid w:val="0039568A"/>
    <w:rsid w:val="0039573C"/>
    <w:rsid w:val="00395A1B"/>
    <w:rsid w:val="00395E72"/>
    <w:rsid w:val="00396103"/>
    <w:rsid w:val="003961C8"/>
    <w:rsid w:val="00396C53"/>
    <w:rsid w:val="00396ED3"/>
    <w:rsid w:val="003977DA"/>
    <w:rsid w:val="00397C6B"/>
    <w:rsid w:val="003A051F"/>
    <w:rsid w:val="003A1F8D"/>
    <w:rsid w:val="003A201C"/>
    <w:rsid w:val="003A248B"/>
    <w:rsid w:val="003A2A59"/>
    <w:rsid w:val="003A33FB"/>
    <w:rsid w:val="003A3874"/>
    <w:rsid w:val="003A3DF5"/>
    <w:rsid w:val="003A3FF8"/>
    <w:rsid w:val="003A447B"/>
    <w:rsid w:val="003A48F2"/>
    <w:rsid w:val="003A497C"/>
    <w:rsid w:val="003A4E0B"/>
    <w:rsid w:val="003A4E6F"/>
    <w:rsid w:val="003A5649"/>
    <w:rsid w:val="003A628A"/>
    <w:rsid w:val="003A7B4A"/>
    <w:rsid w:val="003B07B1"/>
    <w:rsid w:val="003B0BA1"/>
    <w:rsid w:val="003B2082"/>
    <w:rsid w:val="003B20C2"/>
    <w:rsid w:val="003B298F"/>
    <w:rsid w:val="003B3674"/>
    <w:rsid w:val="003B426A"/>
    <w:rsid w:val="003B4CD0"/>
    <w:rsid w:val="003B5258"/>
    <w:rsid w:val="003B559A"/>
    <w:rsid w:val="003B56CE"/>
    <w:rsid w:val="003B5941"/>
    <w:rsid w:val="003B5CF6"/>
    <w:rsid w:val="003B5F71"/>
    <w:rsid w:val="003B666D"/>
    <w:rsid w:val="003B7285"/>
    <w:rsid w:val="003B78D3"/>
    <w:rsid w:val="003B7E46"/>
    <w:rsid w:val="003C0A1C"/>
    <w:rsid w:val="003C0D99"/>
    <w:rsid w:val="003C10FE"/>
    <w:rsid w:val="003C145E"/>
    <w:rsid w:val="003C1812"/>
    <w:rsid w:val="003C1D31"/>
    <w:rsid w:val="003C1FD9"/>
    <w:rsid w:val="003C33F4"/>
    <w:rsid w:val="003C3EF4"/>
    <w:rsid w:val="003C46FF"/>
    <w:rsid w:val="003C5152"/>
    <w:rsid w:val="003C589F"/>
    <w:rsid w:val="003C58F4"/>
    <w:rsid w:val="003C5FCF"/>
    <w:rsid w:val="003C6B9A"/>
    <w:rsid w:val="003C74C1"/>
    <w:rsid w:val="003D1E25"/>
    <w:rsid w:val="003D28A6"/>
    <w:rsid w:val="003D28B5"/>
    <w:rsid w:val="003D2B08"/>
    <w:rsid w:val="003D2E68"/>
    <w:rsid w:val="003D3076"/>
    <w:rsid w:val="003D37D7"/>
    <w:rsid w:val="003D4958"/>
    <w:rsid w:val="003D4FBA"/>
    <w:rsid w:val="003D5D96"/>
    <w:rsid w:val="003D7371"/>
    <w:rsid w:val="003D7472"/>
    <w:rsid w:val="003D7EFD"/>
    <w:rsid w:val="003E0443"/>
    <w:rsid w:val="003E0B6D"/>
    <w:rsid w:val="003E0DC6"/>
    <w:rsid w:val="003E0FC7"/>
    <w:rsid w:val="003E127E"/>
    <w:rsid w:val="003E13CD"/>
    <w:rsid w:val="003E1A6D"/>
    <w:rsid w:val="003E28AD"/>
    <w:rsid w:val="003E2B53"/>
    <w:rsid w:val="003E3079"/>
    <w:rsid w:val="003E32D8"/>
    <w:rsid w:val="003E3752"/>
    <w:rsid w:val="003E3DC0"/>
    <w:rsid w:val="003E4E8B"/>
    <w:rsid w:val="003E60D5"/>
    <w:rsid w:val="003E678E"/>
    <w:rsid w:val="003E68E1"/>
    <w:rsid w:val="003E7DC1"/>
    <w:rsid w:val="003F0C70"/>
    <w:rsid w:val="003F1D32"/>
    <w:rsid w:val="003F1EFB"/>
    <w:rsid w:val="003F2A3F"/>
    <w:rsid w:val="003F356A"/>
    <w:rsid w:val="003F3704"/>
    <w:rsid w:val="003F38FB"/>
    <w:rsid w:val="003F45BB"/>
    <w:rsid w:val="003F4755"/>
    <w:rsid w:val="003F5334"/>
    <w:rsid w:val="003F5868"/>
    <w:rsid w:val="003F622F"/>
    <w:rsid w:val="003F6529"/>
    <w:rsid w:val="003F65B5"/>
    <w:rsid w:val="003F6C42"/>
    <w:rsid w:val="003F6C9B"/>
    <w:rsid w:val="0040066A"/>
    <w:rsid w:val="0040066E"/>
    <w:rsid w:val="004017CD"/>
    <w:rsid w:val="00401E14"/>
    <w:rsid w:val="00402411"/>
    <w:rsid w:val="00402940"/>
    <w:rsid w:val="004030D0"/>
    <w:rsid w:val="00406365"/>
    <w:rsid w:val="00406560"/>
    <w:rsid w:val="004078A0"/>
    <w:rsid w:val="00410B2B"/>
    <w:rsid w:val="00410C01"/>
    <w:rsid w:val="00410E2B"/>
    <w:rsid w:val="00411A02"/>
    <w:rsid w:val="00411E43"/>
    <w:rsid w:val="00412533"/>
    <w:rsid w:val="00412EB0"/>
    <w:rsid w:val="00412F7B"/>
    <w:rsid w:val="00413433"/>
    <w:rsid w:val="0041375A"/>
    <w:rsid w:val="004138E7"/>
    <w:rsid w:val="00413DFF"/>
    <w:rsid w:val="00414B91"/>
    <w:rsid w:val="00414BD1"/>
    <w:rsid w:val="00414C5A"/>
    <w:rsid w:val="0041570B"/>
    <w:rsid w:val="00416452"/>
    <w:rsid w:val="00417B14"/>
    <w:rsid w:val="00420313"/>
    <w:rsid w:val="004215E6"/>
    <w:rsid w:val="004216F0"/>
    <w:rsid w:val="00421824"/>
    <w:rsid w:val="00421B81"/>
    <w:rsid w:val="004220ED"/>
    <w:rsid w:val="00422867"/>
    <w:rsid w:val="00422B3C"/>
    <w:rsid w:val="00422BF0"/>
    <w:rsid w:val="00422E00"/>
    <w:rsid w:val="00422E0A"/>
    <w:rsid w:val="00422E5D"/>
    <w:rsid w:val="00423394"/>
    <w:rsid w:val="0042349E"/>
    <w:rsid w:val="00424C44"/>
    <w:rsid w:val="00424D88"/>
    <w:rsid w:val="00425550"/>
    <w:rsid w:val="004262F6"/>
    <w:rsid w:val="004268A0"/>
    <w:rsid w:val="00426994"/>
    <w:rsid w:val="00426D4C"/>
    <w:rsid w:val="00427536"/>
    <w:rsid w:val="004277A0"/>
    <w:rsid w:val="00427DDA"/>
    <w:rsid w:val="00430320"/>
    <w:rsid w:val="00430338"/>
    <w:rsid w:val="00430EBA"/>
    <w:rsid w:val="00430F12"/>
    <w:rsid w:val="004311DE"/>
    <w:rsid w:val="00433048"/>
    <w:rsid w:val="0043383D"/>
    <w:rsid w:val="00433A9D"/>
    <w:rsid w:val="00433FB0"/>
    <w:rsid w:val="00433FF7"/>
    <w:rsid w:val="00436721"/>
    <w:rsid w:val="00436F55"/>
    <w:rsid w:val="00437356"/>
    <w:rsid w:val="004401E7"/>
    <w:rsid w:val="00441A1B"/>
    <w:rsid w:val="00441B96"/>
    <w:rsid w:val="0044278A"/>
    <w:rsid w:val="0044345D"/>
    <w:rsid w:val="00443A7E"/>
    <w:rsid w:val="004443A7"/>
    <w:rsid w:val="00444F2E"/>
    <w:rsid w:val="0044576A"/>
    <w:rsid w:val="00445860"/>
    <w:rsid w:val="00446011"/>
    <w:rsid w:val="00446165"/>
    <w:rsid w:val="004461C9"/>
    <w:rsid w:val="004464AB"/>
    <w:rsid w:val="00446DDD"/>
    <w:rsid w:val="00450A65"/>
    <w:rsid w:val="00450BE4"/>
    <w:rsid w:val="004512A2"/>
    <w:rsid w:val="004512EB"/>
    <w:rsid w:val="004521F5"/>
    <w:rsid w:val="0045279B"/>
    <w:rsid w:val="004536A3"/>
    <w:rsid w:val="00453D60"/>
    <w:rsid w:val="00454DCF"/>
    <w:rsid w:val="00455350"/>
    <w:rsid w:val="0045673D"/>
    <w:rsid w:val="00456EB5"/>
    <w:rsid w:val="00456FB5"/>
    <w:rsid w:val="00457856"/>
    <w:rsid w:val="004578BE"/>
    <w:rsid w:val="004609DC"/>
    <w:rsid w:val="00461EF3"/>
    <w:rsid w:val="00462295"/>
    <w:rsid w:val="00462723"/>
    <w:rsid w:val="00462D37"/>
    <w:rsid w:val="0046386B"/>
    <w:rsid w:val="00463B89"/>
    <w:rsid w:val="004648DE"/>
    <w:rsid w:val="00465970"/>
    <w:rsid w:val="004674F1"/>
    <w:rsid w:val="00467893"/>
    <w:rsid w:val="00467DF3"/>
    <w:rsid w:val="0047004F"/>
    <w:rsid w:val="0047031E"/>
    <w:rsid w:val="0047078F"/>
    <w:rsid w:val="004708B7"/>
    <w:rsid w:val="00471421"/>
    <w:rsid w:val="0047155F"/>
    <w:rsid w:val="00471CD9"/>
    <w:rsid w:val="00472CB1"/>
    <w:rsid w:val="00472D73"/>
    <w:rsid w:val="004737F2"/>
    <w:rsid w:val="004739DA"/>
    <w:rsid w:val="004743A9"/>
    <w:rsid w:val="00474731"/>
    <w:rsid w:val="00475BBB"/>
    <w:rsid w:val="00477517"/>
    <w:rsid w:val="00477F88"/>
    <w:rsid w:val="004806BE"/>
    <w:rsid w:val="00480B53"/>
    <w:rsid w:val="00481880"/>
    <w:rsid w:val="004825CE"/>
    <w:rsid w:val="0048262B"/>
    <w:rsid w:val="0048272D"/>
    <w:rsid w:val="00482F8B"/>
    <w:rsid w:val="004832AF"/>
    <w:rsid w:val="004836E0"/>
    <w:rsid w:val="004842BA"/>
    <w:rsid w:val="00484C90"/>
    <w:rsid w:val="00484D32"/>
    <w:rsid w:val="004852E7"/>
    <w:rsid w:val="0048701C"/>
    <w:rsid w:val="00490195"/>
    <w:rsid w:val="00490CAA"/>
    <w:rsid w:val="004911AF"/>
    <w:rsid w:val="004924BF"/>
    <w:rsid w:val="00492D0A"/>
    <w:rsid w:val="004932CC"/>
    <w:rsid w:val="004934C9"/>
    <w:rsid w:val="00493A74"/>
    <w:rsid w:val="00494F1B"/>
    <w:rsid w:val="0049566D"/>
    <w:rsid w:val="004959D9"/>
    <w:rsid w:val="004961AA"/>
    <w:rsid w:val="004973D5"/>
    <w:rsid w:val="004975F6"/>
    <w:rsid w:val="004A049A"/>
    <w:rsid w:val="004A13FE"/>
    <w:rsid w:val="004A235C"/>
    <w:rsid w:val="004A3644"/>
    <w:rsid w:val="004A3E0F"/>
    <w:rsid w:val="004A4DCD"/>
    <w:rsid w:val="004A4DD0"/>
    <w:rsid w:val="004A6B0D"/>
    <w:rsid w:val="004A7CAE"/>
    <w:rsid w:val="004B0317"/>
    <w:rsid w:val="004B1DC6"/>
    <w:rsid w:val="004B1F5E"/>
    <w:rsid w:val="004B21ED"/>
    <w:rsid w:val="004B2436"/>
    <w:rsid w:val="004B2F96"/>
    <w:rsid w:val="004B32C0"/>
    <w:rsid w:val="004B758A"/>
    <w:rsid w:val="004B7657"/>
    <w:rsid w:val="004B7E26"/>
    <w:rsid w:val="004C11DD"/>
    <w:rsid w:val="004C1365"/>
    <w:rsid w:val="004C1885"/>
    <w:rsid w:val="004C1E61"/>
    <w:rsid w:val="004C202D"/>
    <w:rsid w:val="004C21FF"/>
    <w:rsid w:val="004C2298"/>
    <w:rsid w:val="004C28A9"/>
    <w:rsid w:val="004C2B36"/>
    <w:rsid w:val="004C2EED"/>
    <w:rsid w:val="004C4F52"/>
    <w:rsid w:val="004D0A06"/>
    <w:rsid w:val="004D0F1D"/>
    <w:rsid w:val="004D1B7C"/>
    <w:rsid w:val="004D1E04"/>
    <w:rsid w:val="004D2034"/>
    <w:rsid w:val="004D2778"/>
    <w:rsid w:val="004D2D6C"/>
    <w:rsid w:val="004D33C2"/>
    <w:rsid w:val="004D439D"/>
    <w:rsid w:val="004D4E24"/>
    <w:rsid w:val="004D5F4A"/>
    <w:rsid w:val="004D798C"/>
    <w:rsid w:val="004E01C5"/>
    <w:rsid w:val="004E0365"/>
    <w:rsid w:val="004E1CB4"/>
    <w:rsid w:val="004E2027"/>
    <w:rsid w:val="004E249D"/>
    <w:rsid w:val="004E2CBD"/>
    <w:rsid w:val="004E2F9E"/>
    <w:rsid w:val="004E347C"/>
    <w:rsid w:val="004E3C77"/>
    <w:rsid w:val="004E464F"/>
    <w:rsid w:val="004E4AC4"/>
    <w:rsid w:val="004E4B3F"/>
    <w:rsid w:val="004E6FA7"/>
    <w:rsid w:val="004E7222"/>
    <w:rsid w:val="004E739A"/>
    <w:rsid w:val="004E7719"/>
    <w:rsid w:val="004E7C38"/>
    <w:rsid w:val="004E7C69"/>
    <w:rsid w:val="004F0DC2"/>
    <w:rsid w:val="004F1BED"/>
    <w:rsid w:val="004F2583"/>
    <w:rsid w:val="004F3641"/>
    <w:rsid w:val="004F3766"/>
    <w:rsid w:val="004F3839"/>
    <w:rsid w:val="004F431C"/>
    <w:rsid w:val="004F44FA"/>
    <w:rsid w:val="004F4A60"/>
    <w:rsid w:val="004F4B3E"/>
    <w:rsid w:val="004F5389"/>
    <w:rsid w:val="004F5B18"/>
    <w:rsid w:val="004F5E98"/>
    <w:rsid w:val="004F62F8"/>
    <w:rsid w:val="004F6F50"/>
    <w:rsid w:val="004F72FF"/>
    <w:rsid w:val="004F795D"/>
    <w:rsid w:val="0050078E"/>
    <w:rsid w:val="00500A29"/>
    <w:rsid w:val="00502B89"/>
    <w:rsid w:val="00502DB7"/>
    <w:rsid w:val="00503DCB"/>
    <w:rsid w:val="0050414D"/>
    <w:rsid w:val="00505728"/>
    <w:rsid w:val="005057BC"/>
    <w:rsid w:val="00507592"/>
    <w:rsid w:val="0050797A"/>
    <w:rsid w:val="00510050"/>
    <w:rsid w:val="00510289"/>
    <w:rsid w:val="00510619"/>
    <w:rsid w:val="00510F2F"/>
    <w:rsid w:val="00510FF3"/>
    <w:rsid w:val="00511004"/>
    <w:rsid w:val="0051110B"/>
    <w:rsid w:val="005119AB"/>
    <w:rsid w:val="00511BD3"/>
    <w:rsid w:val="00511C6E"/>
    <w:rsid w:val="00511DEC"/>
    <w:rsid w:val="00512B65"/>
    <w:rsid w:val="00513210"/>
    <w:rsid w:val="0051334C"/>
    <w:rsid w:val="00513831"/>
    <w:rsid w:val="00513AAE"/>
    <w:rsid w:val="0051403D"/>
    <w:rsid w:val="00514565"/>
    <w:rsid w:val="005146C3"/>
    <w:rsid w:val="005147A7"/>
    <w:rsid w:val="005149D6"/>
    <w:rsid w:val="00514E88"/>
    <w:rsid w:val="005156CD"/>
    <w:rsid w:val="00515967"/>
    <w:rsid w:val="00516CAF"/>
    <w:rsid w:val="005170F0"/>
    <w:rsid w:val="0051750E"/>
    <w:rsid w:val="00517C08"/>
    <w:rsid w:val="00517EBD"/>
    <w:rsid w:val="00520185"/>
    <w:rsid w:val="00520F9B"/>
    <w:rsid w:val="00521761"/>
    <w:rsid w:val="00521EB7"/>
    <w:rsid w:val="0052243D"/>
    <w:rsid w:val="00522758"/>
    <w:rsid w:val="00523436"/>
    <w:rsid w:val="00523996"/>
    <w:rsid w:val="00524076"/>
    <w:rsid w:val="00524142"/>
    <w:rsid w:val="00525A5F"/>
    <w:rsid w:val="0052612C"/>
    <w:rsid w:val="005267ED"/>
    <w:rsid w:val="005274B3"/>
    <w:rsid w:val="00527662"/>
    <w:rsid w:val="00527697"/>
    <w:rsid w:val="00531751"/>
    <w:rsid w:val="00531F98"/>
    <w:rsid w:val="00532A15"/>
    <w:rsid w:val="00533411"/>
    <w:rsid w:val="005356A4"/>
    <w:rsid w:val="005361AC"/>
    <w:rsid w:val="005363E9"/>
    <w:rsid w:val="005366C4"/>
    <w:rsid w:val="00537140"/>
    <w:rsid w:val="005374E9"/>
    <w:rsid w:val="00537A5E"/>
    <w:rsid w:val="00537C28"/>
    <w:rsid w:val="005400D2"/>
    <w:rsid w:val="00540F39"/>
    <w:rsid w:val="00541021"/>
    <w:rsid w:val="00541851"/>
    <w:rsid w:val="005421FB"/>
    <w:rsid w:val="00542288"/>
    <w:rsid w:val="0054242B"/>
    <w:rsid w:val="00542B77"/>
    <w:rsid w:val="00542E30"/>
    <w:rsid w:val="00543E12"/>
    <w:rsid w:val="00543FF4"/>
    <w:rsid w:val="00544D4D"/>
    <w:rsid w:val="0054515A"/>
    <w:rsid w:val="00545901"/>
    <w:rsid w:val="005471BF"/>
    <w:rsid w:val="00547DEC"/>
    <w:rsid w:val="00551808"/>
    <w:rsid w:val="00551872"/>
    <w:rsid w:val="00551E1F"/>
    <w:rsid w:val="00551F7D"/>
    <w:rsid w:val="005521F5"/>
    <w:rsid w:val="00552E6E"/>
    <w:rsid w:val="00553224"/>
    <w:rsid w:val="005532A2"/>
    <w:rsid w:val="00553364"/>
    <w:rsid w:val="00553808"/>
    <w:rsid w:val="0055398C"/>
    <w:rsid w:val="00553EE1"/>
    <w:rsid w:val="00554217"/>
    <w:rsid w:val="0055514C"/>
    <w:rsid w:val="005554C7"/>
    <w:rsid w:val="005565B1"/>
    <w:rsid w:val="005568A5"/>
    <w:rsid w:val="00556BA7"/>
    <w:rsid w:val="00556BD7"/>
    <w:rsid w:val="00556DAB"/>
    <w:rsid w:val="00557712"/>
    <w:rsid w:val="00557911"/>
    <w:rsid w:val="00557C0E"/>
    <w:rsid w:val="00560AA2"/>
    <w:rsid w:val="0056106F"/>
    <w:rsid w:val="0056157B"/>
    <w:rsid w:val="00561925"/>
    <w:rsid w:val="00564EA7"/>
    <w:rsid w:val="00565A60"/>
    <w:rsid w:val="00565BD5"/>
    <w:rsid w:val="005662ED"/>
    <w:rsid w:val="005663BE"/>
    <w:rsid w:val="005665B9"/>
    <w:rsid w:val="00566B22"/>
    <w:rsid w:val="00567074"/>
    <w:rsid w:val="005675C8"/>
    <w:rsid w:val="00567917"/>
    <w:rsid w:val="00567B62"/>
    <w:rsid w:val="0057139F"/>
    <w:rsid w:val="00571C73"/>
    <w:rsid w:val="00571F29"/>
    <w:rsid w:val="00572139"/>
    <w:rsid w:val="0057230B"/>
    <w:rsid w:val="00572ACA"/>
    <w:rsid w:val="00572C7E"/>
    <w:rsid w:val="00573879"/>
    <w:rsid w:val="00573AD9"/>
    <w:rsid w:val="0057421A"/>
    <w:rsid w:val="0057421E"/>
    <w:rsid w:val="00574BE5"/>
    <w:rsid w:val="00574E3E"/>
    <w:rsid w:val="0057558F"/>
    <w:rsid w:val="00575F5A"/>
    <w:rsid w:val="0057612C"/>
    <w:rsid w:val="005774CE"/>
    <w:rsid w:val="00580052"/>
    <w:rsid w:val="0058057A"/>
    <w:rsid w:val="005807A0"/>
    <w:rsid w:val="005810DA"/>
    <w:rsid w:val="00581371"/>
    <w:rsid w:val="00581CE0"/>
    <w:rsid w:val="0058203C"/>
    <w:rsid w:val="00582529"/>
    <w:rsid w:val="00582B9C"/>
    <w:rsid w:val="0058325E"/>
    <w:rsid w:val="005837B9"/>
    <w:rsid w:val="005838CE"/>
    <w:rsid w:val="00583FD4"/>
    <w:rsid w:val="005844C6"/>
    <w:rsid w:val="0058467F"/>
    <w:rsid w:val="00584C0E"/>
    <w:rsid w:val="00584F42"/>
    <w:rsid w:val="00585A2A"/>
    <w:rsid w:val="005867AA"/>
    <w:rsid w:val="00586B7B"/>
    <w:rsid w:val="005900EB"/>
    <w:rsid w:val="00590755"/>
    <w:rsid w:val="005907A8"/>
    <w:rsid w:val="00590854"/>
    <w:rsid w:val="005909CA"/>
    <w:rsid w:val="00590BA1"/>
    <w:rsid w:val="00591704"/>
    <w:rsid w:val="00591806"/>
    <w:rsid w:val="0059192A"/>
    <w:rsid w:val="00592435"/>
    <w:rsid w:val="00592726"/>
    <w:rsid w:val="00592B13"/>
    <w:rsid w:val="00593525"/>
    <w:rsid w:val="005946B8"/>
    <w:rsid w:val="0059571B"/>
    <w:rsid w:val="00595AD3"/>
    <w:rsid w:val="00595CC9"/>
    <w:rsid w:val="005964EA"/>
    <w:rsid w:val="00596B20"/>
    <w:rsid w:val="00596C23"/>
    <w:rsid w:val="005974FF"/>
    <w:rsid w:val="005978E8"/>
    <w:rsid w:val="005A0F28"/>
    <w:rsid w:val="005A19F4"/>
    <w:rsid w:val="005A1ABC"/>
    <w:rsid w:val="005A1B85"/>
    <w:rsid w:val="005A201C"/>
    <w:rsid w:val="005A252D"/>
    <w:rsid w:val="005A2675"/>
    <w:rsid w:val="005A338F"/>
    <w:rsid w:val="005A3894"/>
    <w:rsid w:val="005A5259"/>
    <w:rsid w:val="005A653C"/>
    <w:rsid w:val="005A6844"/>
    <w:rsid w:val="005A6A7D"/>
    <w:rsid w:val="005B1072"/>
    <w:rsid w:val="005B1303"/>
    <w:rsid w:val="005B1971"/>
    <w:rsid w:val="005B203E"/>
    <w:rsid w:val="005B2160"/>
    <w:rsid w:val="005B22B4"/>
    <w:rsid w:val="005B47EF"/>
    <w:rsid w:val="005B4DAC"/>
    <w:rsid w:val="005B6751"/>
    <w:rsid w:val="005B71FB"/>
    <w:rsid w:val="005B72E2"/>
    <w:rsid w:val="005B735C"/>
    <w:rsid w:val="005B77D0"/>
    <w:rsid w:val="005B7CE1"/>
    <w:rsid w:val="005C10B6"/>
    <w:rsid w:val="005C1EF6"/>
    <w:rsid w:val="005C251E"/>
    <w:rsid w:val="005C2E14"/>
    <w:rsid w:val="005C4D44"/>
    <w:rsid w:val="005C4D5C"/>
    <w:rsid w:val="005C51E9"/>
    <w:rsid w:val="005C5D18"/>
    <w:rsid w:val="005C7DB6"/>
    <w:rsid w:val="005D0C85"/>
    <w:rsid w:val="005D14E2"/>
    <w:rsid w:val="005D1636"/>
    <w:rsid w:val="005D1914"/>
    <w:rsid w:val="005D2339"/>
    <w:rsid w:val="005D26DB"/>
    <w:rsid w:val="005D2C07"/>
    <w:rsid w:val="005D2D83"/>
    <w:rsid w:val="005D3794"/>
    <w:rsid w:val="005D3F2F"/>
    <w:rsid w:val="005D3FC2"/>
    <w:rsid w:val="005D3FF2"/>
    <w:rsid w:val="005D44F1"/>
    <w:rsid w:val="005D484D"/>
    <w:rsid w:val="005D4904"/>
    <w:rsid w:val="005D4A3F"/>
    <w:rsid w:val="005D5142"/>
    <w:rsid w:val="005D5377"/>
    <w:rsid w:val="005D5D95"/>
    <w:rsid w:val="005D61C5"/>
    <w:rsid w:val="005D716C"/>
    <w:rsid w:val="005D766D"/>
    <w:rsid w:val="005D7AA2"/>
    <w:rsid w:val="005D7E06"/>
    <w:rsid w:val="005E11DC"/>
    <w:rsid w:val="005E19E4"/>
    <w:rsid w:val="005E2185"/>
    <w:rsid w:val="005E3606"/>
    <w:rsid w:val="005E42CD"/>
    <w:rsid w:val="005E49D6"/>
    <w:rsid w:val="005E49FD"/>
    <w:rsid w:val="005E583E"/>
    <w:rsid w:val="005E7AD5"/>
    <w:rsid w:val="005E7BD9"/>
    <w:rsid w:val="005E7F59"/>
    <w:rsid w:val="005F0EBC"/>
    <w:rsid w:val="005F10DF"/>
    <w:rsid w:val="005F17D1"/>
    <w:rsid w:val="005F1827"/>
    <w:rsid w:val="005F19D3"/>
    <w:rsid w:val="005F1B00"/>
    <w:rsid w:val="005F1FC0"/>
    <w:rsid w:val="005F2000"/>
    <w:rsid w:val="005F4229"/>
    <w:rsid w:val="005F4234"/>
    <w:rsid w:val="005F565B"/>
    <w:rsid w:val="005F581A"/>
    <w:rsid w:val="005F6C44"/>
    <w:rsid w:val="005F6F3E"/>
    <w:rsid w:val="006004BA"/>
    <w:rsid w:val="0060113C"/>
    <w:rsid w:val="006012C0"/>
    <w:rsid w:val="006020AA"/>
    <w:rsid w:val="00602852"/>
    <w:rsid w:val="00602DE4"/>
    <w:rsid w:val="006032B6"/>
    <w:rsid w:val="00603563"/>
    <w:rsid w:val="00604081"/>
    <w:rsid w:val="00604432"/>
    <w:rsid w:val="00604BE8"/>
    <w:rsid w:val="00605156"/>
    <w:rsid w:val="0060554D"/>
    <w:rsid w:val="00605D59"/>
    <w:rsid w:val="00605ECD"/>
    <w:rsid w:val="006072A7"/>
    <w:rsid w:val="006109F4"/>
    <w:rsid w:val="0061109A"/>
    <w:rsid w:val="006116D9"/>
    <w:rsid w:val="00611D55"/>
    <w:rsid w:val="00611F79"/>
    <w:rsid w:val="006121FD"/>
    <w:rsid w:val="0061277E"/>
    <w:rsid w:val="006127D4"/>
    <w:rsid w:val="00613962"/>
    <w:rsid w:val="00613B34"/>
    <w:rsid w:val="00613E54"/>
    <w:rsid w:val="0061430F"/>
    <w:rsid w:val="00614B60"/>
    <w:rsid w:val="0061569E"/>
    <w:rsid w:val="00615AD6"/>
    <w:rsid w:val="00617EA5"/>
    <w:rsid w:val="0062018D"/>
    <w:rsid w:val="006209FE"/>
    <w:rsid w:val="00621B1E"/>
    <w:rsid w:val="006228EA"/>
    <w:rsid w:val="00623047"/>
    <w:rsid w:val="0062371D"/>
    <w:rsid w:val="00623B7C"/>
    <w:rsid w:val="006246BF"/>
    <w:rsid w:val="006248DF"/>
    <w:rsid w:val="00624A45"/>
    <w:rsid w:val="00624EA9"/>
    <w:rsid w:val="00625449"/>
    <w:rsid w:val="006257CF"/>
    <w:rsid w:val="00625BE6"/>
    <w:rsid w:val="00626C18"/>
    <w:rsid w:val="00626C95"/>
    <w:rsid w:val="00627187"/>
    <w:rsid w:val="006272E4"/>
    <w:rsid w:val="006275F6"/>
    <w:rsid w:val="00630D05"/>
    <w:rsid w:val="00630D72"/>
    <w:rsid w:val="00630FED"/>
    <w:rsid w:val="006323BE"/>
    <w:rsid w:val="00632D8A"/>
    <w:rsid w:val="0063411D"/>
    <w:rsid w:val="0063411E"/>
    <w:rsid w:val="00636850"/>
    <w:rsid w:val="00636C8A"/>
    <w:rsid w:val="00637285"/>
    <w:rsid w:val="00637573"/>
    <w:rsid w:val="00640483"/>
    <w:rsid w:val="006406D7"/>
    <w:rsid w:val="00640B1B"/>
    <w:rsid w:val="00640E19"/>
    <w:rsid w:val="006412D3"/>
    <w:rsid w:val="00641315"/>
    <w:rsid w:val="00641FC1"/>
    <w:rsid w:val="006431B5"/>
    <w:rsid w:val="006434D1"/>
    <w:rsid w:val="006440B9"/>
    <w:rsid w:val="00644481"/>
    <w:rsid w:val="0064646F"/>
    <w:rsid w:val="00646D6A"/>
    <w:rsid w:val="00647CA4"/>
    <w:rsid w:val="00647EC3"/>
    <w:rsid w:val="00647F62"/>
    <w:rsid w:val="006529E5"/>
    <w:rsid w:val="00653849"/>
    <w:rsid w:val="00653A22"/>
    <w:rsid w:val="00653AB9"/>
    <w:rsid w:val="00653D42"/>
    <w:rsid w:val="006546C2"/>
    <w:rsid w:val="00654A24"/>
    <w:rsid w:val="00655023"/>
    <w:rsid w:val="00655219"/>
    <w:rsid w:val="006556B2"/>
    <w:rsid w:val="00655B35"/>
    <w:rsid w:val="00655CFE"/>
    <w:rsid w:val="00656236"/>
    <w:rsid w:val="00656521"/>
    <w:rsid w:val="00656931"/>
    <w:rsid w:val="00656E54"/>
    <w:rsid w:val="0066061F"/>
    <w:rsid w:val="006609AA"/>
    <w:rsid w:val="0066133F"/>
    <w:rsid w:val="00662775"/>
    <w:rsid w:val="00664E0B"/>
    <w:rsid w:val="0066520F"/>
    <w:rsid w:val="006654D1"/>
    <w:rsid w:val="00665613"/>
    <w:rsid w:val="00665998"/>
    <w:rsid w:val="00665F5A"/>
    <w:rsid w:val="006663BA"/>
    <w:rsid w:val="006665BC"/>
    <w:rsid w:val="00666D1A"/>
    <w:rsid w:val="00667920"/>
    <w:rsid w:val="00667D9F"/>
    <w:rsid w:val="00667F07"/>
    <w:rsid w:val="006701A5"/>
    <w:rsid w:val="00670347"/>
    <w:rsid w:val="0067127C"/>
    <w:rsid w:val="00671516"/>
    <w:rsid w:val="00672D60"/>
    <w:rsid w:val="0067388F"/>
    <w:rsid w:val="006747CD"/>
    <w:rsid w:val="006752A6"/>
    <w:rsid w:val="00675371"/>
    <w:rsid w:val="00675709"/>
    <w:rsid w:val="00675C49"/>
    <w:rsid w:val="00675FF7"/>
    <w:rsid w:val="006765A0"/>
    <w:rsid w:val="006774D8"/>
    <w:rsid w:val="00677F87"/>
    <w:rsid w:val="00680A02"/>
    <w:rsid w:val="00680ABB"/>
    <w:rsid w:val="00680F9C"/>
    <w:rsid w:val="00681376"/>
    <w:rsid w:val="00681C35"/>
    <w:rsid w:val="00682083"/>
    <w:rsid w:val="0068236C"/>
    <w:rsid w:val="006823BB"/>
    <w:rsid w:val="0068278D"/>
    <w:rsid w:val="006834E7"/>
    <w:rsid w:val="006839B2"/>
    <w:rsid w:val="00684451"/>
    <w:rsid w:val="006850EA"/>
    <w:rsid w:val="00685153"/>
    <w:rsid w:val="0068523F"/>
    <w:rsid w:val="00687924"/>
    <w:rsid w:val="00691AFB"/>
    <w:rsid w:val="0069216B"/>
    <w:rsid w:val="00692838"/>
    <w:rsid w:val="00692F6F"/>
    <w:rsid w:val="0069421B"/>
    <w:rsid w:val="00694CD7"/>
    <w:rsid w:val="006959ED"/>
    <w:rsid w:val="00695C85"/>
    <w:rsid w:val="00696165"/>
    <w:rsid w:val="006961B3"/>
    <w:rsid w:val="00697741"/>
    <w:rsid w:val="006978B9"/>
    <w:rsid w:val="006A0261"/>
    <w:rsid w:val="006A1838"/>
    <w:rsid w:val="006A1E20"/>
    <w:rsid w:val="006A259C"/>
    <w:rsid w:val="006A2626"/>
    <w:rsid w:val="006A3304"/>
    <w:rsid w:val="006A364E"/>
    <w:rsid w:val="006A3B5E"/>
    <w:rsid w:val="006A4805"/>
    <w:rsid w:val="006A615C"/>
    <w:rsid w:val="006A7366"/>
    <w:rsid w:val="006A78B1"/>
    <w:rsid w:val="006A7CBE"/>
    <w:rsid w:val="006B0665"/>
    <w:rsid w:val="006B0ACC"/>
    <w:rsid w:val="006B10E7"/>
    <w:rsid w:val="006B13B6"/>
    <w:rsid w:val="006B153A"/>
    <w:rsid w:val="006B15DF"/>
    <w:rsid w:val="006B1610"/>
    <w:rsid w:val="006B1635"/>
    <w:rsid w:val="006B1DBF"/>
    <w:rsid w:val="006B2745"/>
    <w:rsid w:val="006B4370"/>
    <w:rsid w:val="006B48B7"/>
    <w:rsid w:val="006B50FE"/>
    <w:rsid w:val="006B5743"/>
    <w:rsid w:val="006B5973"/>
    <w:rsid w:val="006B59C1"/>
    <w:rsid w:val="006B60FC"/>
    <w:rsid w:val="006B6637"/>
    <w:rsid w:val="006B6A7C"/>
    <w:rsid w:val="006B7BBA"/>
    <w:rsid w:val="006C04F6"/>
    <w:rsid w:val="006C1514"/>
    <w:rsid w:val="006C3298"/>
    <w:rsid w:val="006C3845"/>
    <w:rsid w:val="006C4101"/>
    <w:rsid w:val="006C558E"/>
    <w:rsid w:val="006C5634"/>
    <w:rsid w:val="006C5E06"/>
    <w:rsid w:val="006C79C8"/>
    <w:rsid w:val="006D0231"/>
    <w:rsid w:val="006D15E2"/>
    <w:rsid w:val="006D38B0"/>
    <w:rsid w:val="006D38F9"/>
    <w:rsid w:val="006D3B54"/>
    <w:rsid w:val="006D4C14"/>
    <w:rsid w:val="006D5848"/>
    <w:rsid w:val="006D5B81"/>
    <w:rsid w:val="006D7653"/>
    <w:rsid w:val="006E03CD"/>
    <w:rsid w:val="006E247B"/>
    <w:rsid w:val="006E2877"/>
    <w:rsid w:val="006E2E47"/>
    <w:rsid w:val="006E32F1"/>
    <w:rsid w:val="006E347B"/>
    <w:rsid w:val="006E41FB"/>
    <w:rsid w:val="006E45B3"/>
    <w:rsid w:val="006E485C"/>
    <w:rsid w:val="006E5E74"/>
    <w:rsid w:val="006E634D"/>
    <w:rsid w:val="006E63E8"/>
    <w:rsid w:val="006F095B"/>
    <w:rsid w:val="006F0FFE"/>
    <w:rsid w:val="006F1C9E"/>
    <w:rsid w:val="006F22D6"/>
    <w:rsid w:val="006F24F9"/>
    <w:rsid w:val="006F70EA"/>
    <w:rsid w:val="006F7345"/>
    <w:rsid w:val="0070048B"/>
    <w:rsid w:val="00700B6E"/>
    <w:rsid w:val="00701768"/>
    <w:rsid w:val="0070185E"/>
    <w:rsid w:val="007021E5"/>
    <w:rsid w:val="00702CA3"/>
    <w:rsid w:val="00702EC7"/>
    <w:rsid w:val="007048FB"/>
    <w:rsid w:val="00704AC4"/>
    <w:rsid w:val="00705EF1"/>
    <w:rsid w:val="00707320"/>
    <w:rsid w:val="007073C2"/>
    <w:rsid w:val="00707C61"/>
    <w:rsid w:val="00710CD3"/>
    <w:rsid w:val="007111FA"/>
    <w:rsid w:val="0071300D"/>
    <w:rsid w:val="0071329F"/>
    <w:rsid w:val="00713737"/>
    <w:rsid w:val="00713F41"/>
    <w:rsid w:val="007143A6"/>
    <w:rsid w:val="007145EA"/>
    <w:rsid w:val="00714B1D"/>
    <w:rsid w:val="00714FF4"/>
    <w:rsid w:val="007153EB"/>
    <w:rsid w:val="00715D5E"/>
    <w:rsid w:val="00715F09"/>
    <w:rsid w:val="007169B6"/>
    <w:rsid w:val="00716DA5"/>
    <w:rsid w:val="00720531"/>
    <w:rsid w:val="00720558"/>
    <w:rsid w:val="00721728"/>
    <w:rsid w:val="00721BFF"/>
    <w:rsid w:val="00721C7D"/>
    <w:rsid w:val="00722AFD"/>
    <w:rsid w:val="0072309A"/>
    <w:rsid w:val="0072330A"/>
    <w:rsid w:val="00723C44"/>
    <w:rsid w:val="00723C46"/>
    <w:rsid w:val="00723CB2"/>
    <w:rsid w:val="007242CC"/>
    <w:rsid w:val="00724F58"/>
    <w:rsid w:val="00724F9D"/>
    <w:rsid w:val="00725FB2"/>
    <w:rsid w:val="0072749F"/>
    <w:rsid w:val="00727FE5"/>
    <w:rsid w:val="00731FDF"/>
    <w:rsid w:val="0073205D"/>
    <w:rsid w:val="0073313A"/>
    <w:rsid w:val="00733E24"/>
    <w:rsid w:val="00733E2F"/>
    <w:rsid w:val="00735507"/>
    <w:rsid w:val="00735730"/>
    <w:rsid w:val="00737FCA"/>
    <w:rsid w:val="00740D69"/>
    <w:rsid w:val="00741DA1"/>
    <w:rsid w:val="007429A4"/>
    <w:rsid w:val="00742E45"/>
    <w:rsid w:val="00743004"/>
    <w:rsid w:val="00743093"/>
    <w:rsid w:val="00743785"/>
    <w:rsid w:val="007445AC"/>
    <w:rsid w:val="007448D6"/>
    <w:rsid w:val="007449D2"/>
    <w:rsid w:val="00744CB4"/>
    <w:rsid w:val="007454D2"/>
    <w:rsid w:val="00745A62"/>
    <w:rsid w:val="007468ED"/>
    <w:rsid w:val="00750BAB"/>
    <w:rsid w:val="00752471"/>
    <w:rsid w:val="00753BD5"/>
    <w:rsid w:val="00754DB7"/>
    <w:rsid w:val="00754F2C"/>
    <w:rsid w:val="007558E8"/>
    <w:rsid w:val="007562F7"/>
    <w:rsid w:val="00756384"/>
    <w:rsid w:val="007564F6"/>
    <w:rsid w:val="00757317"/>
    <w:rsid w:val="007575A8"/>
    <w:rsid w:val="00757FAA"/>
    <w:rsid w:val="0076145A"/>
    <w:rsid w:val="00761B66"/>
    <w:rsid w:val="00762279"/>
    <w:rsid w:val="00762424"/>
    <w:rsid w:val="00762516"/>
    <w:rsid w:val="00762E0A"/>
    <w:rsid w:val="00763863"/>
    <w:rsid w:val="00763AE8"/>
    <w:rsid w:val="0076465F"/>
    <w:rsid w:val="0076481C"/>
    <w:rsid w:val="007648A5"/>
    <w:rsid w:val="00765090"/>
    <w:rsid w:val="00766238"/>
    <w:rsid w:val="00766280"/>
    <w:rsid w:val="00767FFB"/>
    <w:rsid w:val="007702D4"/>
    <w:rsid w:val="007706D3"/>
    <w:rsid w:val="007712E0"/>
    <w:rsid w:val="00771D8F"/>
    <w:rsid w:val="00771FF8"/>
    <w:rsid w:val="007726E4"/>
    <w:rsid w:val="007729DC"/>
    <w:rsid w:val="00773382"/>
    <w:rsid w:val="00774732"/>
    <w:rsid w:val="00774B9F"/>
    <w:rsid w:val="00775916"/>
    <w:rsid w:val="00776657"/>
    <w:rsid w:val="0077723C"/>
    <w:rsid w:val="00777EB0"/>
    <w:rsid w:val="0078057F"/>
    <w:rsid w:val="00780CE2"/>
    <w:rsid w:val="00781B8D"/>
    <w:rsid w:val="00781DEA"/>
    <w:rsid w:val="00782293"/>
    <w:rsid w:val="007824E5"/>
    <w:rsid w:val="007832A5"/>
    <w:rsid w:val="00783FF0"/>
    <w:rsid w:val="00785811"/>
    <w:rsid w:val="007865AA"/>
    <w:rsid w:val="007865C9"/>
    <w:rsid w:val="00786F9D"/>
    <w:rsid w:val="007872FA"/>
    <w:rsid w:val="00787888"/>
    <w:rsid w:val="0079041B"/>
    <w:rsid w:val="0079071D"/>
    <w:rsid w:val="00791166"/>
    <w:rsid w:val="00792066"/>
    <w:rsid w:val="00792394"/>
    <w:rsid w:val="0079262C"/>
    <w:rsid w:val="00792B21"/>
    <w:rsid w:val="00792F4A"/>
    <w:rsid w:val="00792F68"/>
    <w:rsid w:val="007933CA"/>
    <w:rsid w:val="00793620"/>
    <w:rsid w:val="00794C0A"/>
    <w:rsid w:val="007951D2"/>
    <w:rsid w:val="00795858"/>
    <w:rsid w:val="00796595"/>
    <w:rsid w:val="00796D1C"/>
    <w:rsid w:val="00796DCA"/>
    <w:rsid w:val="0079720C"/>
    <w:rsid w:val="00797A59"/>
    <w:rsid w:val="007A013E"/>
    <w:rsid w:val="007A05E8"/>
    <w:rsid w:val="007A095B"/>
    <w:rsid w:val="007A0CDC"/>
    <w:rsid w:val="007A0DE4"/>
    <w:rsid w:val="007A0EDD"/>
    <w:rsid w:val="007A1750"/>
    <w:rsid w:val="007A1A69"/>
    <w:rsid w:val="007A27A5"/>
    <w:rsid w:val="007A453F"/>
    <w:rsid w:val="007A4598"/>
    <w:rsid w:val="007A46BF"/>
    <w:rsid w:val="007A487C"/>
    <w:rsid w:val="007A535D"/>
    <w:rsid w:val="007A538C"/>
    <w:rsid w:val="007A66DE"/>
    <w:rsid w:val="007A730C"/>
    <w:rsid w:val="007A7402"/>
    <w:rsid w:val="007B05CB"/>
    <w:rsid w:val="007B07ED"/>
    <w:rsid w:val="007B2815"/>
    <w:rsid w:val="007B2E68"/>
    <w:rsid w:val="007B2EFF"/>
    <w:rsid w:val="007B319F"/>
    <w:rsid w:val="007B32E6"/>
    <w:rsid w:val="007B3459"/>
    <w:rsid w:val="007B3C3C"/>
    <w:rsid w:val="007B3F95"/>
    <w:rsid w:val="007B41D4"/>
    <w:rsid w:val="007B44DA"/>
    <w:rsid w:val="007B49A7"/>
    <w:rsid w:val="007B5028"/>
    <w:rsid w:val="007B536D"/>
    <w:rsid w:val="007B57F3"/>
    <w:rsid w:val="007B5836"/>
    <w:rsid w:val="007B7C0B"/>
    <w:rsid w:val="007C0107"/>
    <w:rsid w:val="007C0800"/>
    <w:rsid w:val="007C09BB"/>
    <w:rsid w:val="007C0A11"/>
    <w:rsid w:val="007C104F"/>
    <w:rsid w:val="007C108B"/>
    <w:rsid w:val="007C11C1"/>
    <w:rsid w:val="007C1546"/>
    <w:rsid w:val="007C221E"/>
    <w:rsid w:val="007C3248"/>
    <w:rsid w:val="007C340B"/>
    <w:rsid w:val="007C4171"/>
    <w:rsid w:val="007C4973"/>
    <w:rsid w:val="007C49D5"/>
    <w:rsid w:val="007C4EE9"/>
    <w:rsid w:val="007C59B4"/>
    <w:rsid w:val="007C5A07"/>
    <w:rsid w:val="007C6BBF"/>
    <w:rsid w:val="007C6E2E"/>
    <w:rsid w:val="007C78E4"/>
    <w:rsid w:val="007C7D9D"/>
    <w:rsid w:val="007D078B"/>
    <w:rsid w:val="007D08AF"/>
    <w:rsid w:val="007D229C"/>
    <w:rsid w:val="007D2A41"/>
    <w:rsid w:val="007D2A8D"/>
    <w:rsid w:val="007D2D97"/>
    <w:rsid w:val="007D2EF7"/>
    <w:rsid w:val="007D443A"/>
    <w:rsid w:val="007D4D10"/>
    <w:rsid w:val="007D4FB7"/>
    <w:rsid w:val="007D5B8C"/>
    <w:rsid w:val="007D6644"/>
    <w:rsid w:val="007D74B6"/>
    <w:rsid w:val="007D7616"/>
    <w:rsid w:val="007D7625"/>
    <w:rsid w:val="007D7673"/>
    <w:rsid w:val="007D7BB4"/>
    <w:rsid w:val="007E00D9"/>
    <w:rsid w:val="007E0560"/>
    <w:rsid w:val="007E0B3B"/>
    <w:rsid w:val="007E0C7F"/>
    <w:rsid w:val="007E10B6"/>
    <w:rsid w:val="007E121C"/>
    <w:rsid w:val="007E14E7"/>
    <w:rsid w:val="007E1D8C"/>
    <w:rsid w:val="007E21FA"/>
    <w:rsid w:val="007E23EA"/>
    <w:rsid w:val="007E2838"/>
    <w:rsid w:val="007E3437"/>
    <w:rsid w:val="007E3B01"/>
    <w:rsid w:val="007E3B0A"/>
    <w:rsid w:val="007E59AB"/>
    <w:rsid w:val="007E5ACF"/>
    <w:rsid w:val="007E5E19"/>
    <w:rsid w:val="007E709A"/>
    <w:rsid w:val="007E72B6"/>
    <w:rsid w:val="007E747E"/>
    <w:rsid w:val="007E7FB0"/>
    <w:rsid w:val="007F12CB"/>
    <w:rsid w:val="007F223B"/>
    <w:rsid w:val="007F2EAC"/>
    <w:rsid w:val="007F30A8"/>
    <w:rsid w:val="007F3A90"/>
    <w:rsid w:val="007F40E2"/>
    <w:rsid w:val="007F47F0"/>
    <w:rsid w:val="007F5507"/>
    <w:rsid w:val="007F6331"/>
    <w:rsid w:val="007F68F0"/>
    <w:rsid w:val="007F6BE7"/>
    <w:rsid w:val="007F7CAA"/>
    <w:rsid w:val="00801CC2"/>
    <w:rsid w:val="008027E6"/>
    <w:rsid w:val="00802E40"/>
    <w:rsid w:val="00802F8C"/>
    <w:rsid w:val="008044EB"/>
    <w:rsid w:val="00806D25"/>
    <w:rsid w:val="00806F75"/>
    <w:rsid w:val="008070F7"/>
    <w:rsid w:val="008076AC"/>
    <w:rsid w:val="00807F77"/>
    <w:rsid w:val="00811C3B"/>
    <w:rsid w:val="00811D35"/>
    <w:rsid w:val="008123FE"/>
    <w:rsid w:val="0081448C"/>
    <w:rsid w:val="008147D0"/>
    <w:rsid w:val="00815D32"/>
    <w:rsid w:val="00817662"/>
    <w:rsid w:val="008213D9"/>
    <w:rsid w:val="00821646"/>
    <w:rsid w:val="00821714"/>
    <w:rsid w:val="008219B5"/>
    <w:rsid w:val="0082273E"/>
    <w:rsid w:val="00823703"/>
    <w:rsid w:val="00823A1B"/>
    <w:rsid w:val="00824FB4"/>
    <w:rsid w:val="00825C8C"/>
    <w:rsid w:val="00825D38"/>
    <w:rsid w:val="00826755"/>
    <w:rsid w:val="008271DA"/>
    <w:rsid w:val="00827285"/>
    <w:rsid w:val="008326BB"/>
    <w:rsid w:val="00832D6E"/>
    <w:rsid w:val="00832E46"/>
    <w:rsid w:val="00832EEA"/>
    <w:rsid w:val="00833FBC"/>
    <w:rsid w:val="008341E7"/>
    <w:rsid w:val="0083490F"/>
    <w:rsid w:val="008349B9"/>
    <w:rsid w:val="00835014"/>
    <w:rsid w:val="008360F8"/>
    <w:rsid w:val="00836357"/>
    <w:rsid w:val="00837C42"/>
    <w:rsid w:val="008403BB"/>
    <w:rsid w:val="0084085C"/>
    <w:rsid w:val="0084118A"/>
    <w:rsid w:val="00841D58"/>
    <w:rsid w:val="008426A3"/>
    <w:rsid w:val="00842C6C"/>
    <w:rsid w:val="00843482"/>
    <w:rsid w:val="00843D7E"/>
    <w:rsid w:val="00843EF2"/>
    <w:rsid w:val="008444A8"/>
    <w:rsid w:val="00844B0E"/>
    <w:rsid w:val="00844C81"/>
    <w:rsid w:val="00845B53"/>
    <w:rsid w:val="00845CEF"/>
    <w:rsid w:val="008462BF"/>
    <w:rsid w:val="00846A71"/>
    <w:rsid w:val="00847499"/>
    <w:rsid w:val="00847680"/>
    <w:rsid w:val="00847ADA"/>
    <w:rsid w:val="0085024F"/>
    <w:rsid w:val="00851483"/>
    <w:rsid w:val="00851763"/>
    <w:rsid w:val="00851C68"/>
    <w:rsid w:val="008524EA"/>
    <w:rsid w:val="0085313D"/>
    <w:rsid w:val="0085340A"/>
    <w:rsid w:val="008536D4"/>
    <w:rsid w:val="00853B90"/>
    <w:rsid w:val="00853C53"/>
    <w:rsid w:val="008551B7"/>
    <w:rsid w:val="008556BB"/>
    <w:rsid w:val="00855881"/>
    <w:rsid w:val="00855975"/>
    <w:rsid w:val="00855B49"/>
    <w:rsid w:val="008562E8"/>
    <w:rsid w:val="00856643"/>
    <w:rsid w:val="00856693"/>
    <w:rsid w:val="00856812"/>
    <w:rsid w:val="008569BA"/>
    <w:rsid w:val="00856A82"/>
    <w:rsid w:val="00857AB5"/>
    <w:rsid w:val="00857CA2"/>
    <w:rsid w:val="00857EE8"/>
    <w:rsid w:val="00860CA6"/>
    <w:rsid w:val="00860D15"/>
    <w:rsid w:val="00861097"/>
    <w:rsid w:val="00861513"/>
    <w:rsid w:val="0086186A"/>
    <w:rsid w:val="00862172"/>
    <w:rsid w:val="0086230E"/>
    <w:rsid w:val="00863A7A"/>
    <w:rsid w:val="008647E7"/>
    <w:rsid w:val="00865662"/>
    <w:rsid w:val="0086596B"/>
    <w:rsid w:val="00866028"/>
    <w:rsid w:val="00866F93"/>
    <w:rsid w:val="0086778A"/>
    <w:rsid w:val="008677CB"/>
    <w:rsid w:val="008677D1"/>
    <w:rsid w:val="008679CF"/>
    <w:rsid w:val="008703E9"/>
    <w:rsid w:val="00870752"/>
    <w:rsid w:val="00870A84"/>
    <w:rsid w:val="00870B10"/>
    <w:rsid w:val="008710C8"/>
    <w:rsid w:val="008712E0"/>
    <w:rsid w:val="0087248A"/>
    <w:rsid w:val="008724ED"/>
    <w:rsid w:val="00872E58"/>
    <w:rsid w:val="008733C4"/>
    <w:rsid w:val="008746BC"/>
    <w:rsid w:val="00874C1A"/>
    <w:rsid w:val="00875187"/>
    <w:rsid w:val="00875508"/>
    <w:rsid w:val="0087578F"/>
    <w:rsid w:val="00875AA0"/>
    <w:rsid w:val="00875BD4"/>
    <w:rsid w:val="00877C89"/>
    <w:rsid w:val="00877FCA"/>
    <w:rsid w:val="008801D5"/>
    <w:rsid w:val="0088039D"/>
    <w:rsid w:val="008803A1"/>
    <w:rsid w:val="00880B86"/>
    <w:rsid w:val="00883400"/>
    <w:rsid w:val="00883C8F"/>
    <w:rsid w:val="00883CD3"/>
    <w:rsid w:val="00884079"/>
    <w:rsid w:val="00884092"/>
    <w:rsid w:val="00884B4F"/>
    <w:rsid w:val="00884D88"/>
    <w:rsid w:val="00884F3F"/>
    <w:rsid w:val="00885EE3"/>
    <w:rsid w:val="00886A8C"/>
    <w:rsid w:val="00886C89"/>
    <w:rsid w:val="00887CC8"/>
    <w:rsid w:val="00887DD1"/>
    <w:rsid w:val="00887F5E"/>
    <w:rsid w:val="00890209"/>
    <w:rsid w:val="00890642"/>
    <w:rsid w:val="00890BC8"/>
    <w:rsid w:val="008911D0"/>
    <w:rsid w:val="00891B96"/>
    <w:rsid w:val="008932FC"/>
    <w:rsid w:val="008935E7"/>
    <w:rsid w:val="0089362F"/>
    <w:rsid w:val="00893E1A"/>
    <w:rsid w:val="0089404F"/>
    <w:rsid w:val="0089448C"/>
    <w:rsid w:val="00895C5A"/>
    <w:rsid w:val="0089618A"/>
    <w:rsid w:val="00896574"/>
    <w:rsid w:val="008965B1"/>
    <w:rsid w:val="008966F9"/>
    <w:rsid w:val="00896743"/>
    <w:rsid w:val="0089674E"/>
    <w:rsid w:val="00896C94"/>
    <w:rsid w:val="00897131"/>
    <w:rsid w:val="00897A55"/>
    <w:rsid w:val="008A0889"/>
    <w:rsid w:val="008A1AA8"/>
    <w:rsid w:val="008A1CD4"/>
    <w:rsid w:val="008A2F4A"/>
    <w:rsid w:val="008A3056"/>
    <w:rsid w:val="008A3730"/>
    <w:rsid w:val="008A398C"/>
    <w:rsid w:val="008A3F5E"/>
    <w:rsid w:val="008A3FFC"/>
    <w:rsid w:val="008A4554"/>
    <w:rsid w:val="008A54A1"/>
    <w:rsid w:val="008A637A"/>
    <w:rsid w:val="008A65D6"/>
    <w:rsid w:val="008A6D05"/>
    <w:rsid w:val="008A71EC"/>
    <w:rsid w:val="008A7B56"/>
    <w:rsid w:val="008A7B81"/>
    <w:rsid w:val="008A7FD7"/>
    <w:rsid w:val="008B02C6"/>
    <w:rsid w:val="008B0DF9"/>
    <w:rsid w:val="008B0E14"/>
    <w:rsid w:val="008B1070"/>
    <w:rsid w:val="008B1F7F"/>
    <w:rsid w:val="008B20D2"/>
    <w:rsid w:val="008B2196"/>
    <w:rsid w:val="008B2491"/>
    <w:rsid w:val="008B2B77"/>
    <w:rsid w:val="008B339E"/>
    <w:rsid w:val="008B33DC"/>
    <w:rsid w:val="008B3646"/>
    <w:rsid w:val="008B3D23"/>
    <w:rsid w:val="008B4137"/>
    <w:rsid w:val="008B446F"/>
    <w:rsid w:val="008B4860"/>
    <w:rsid w:val="008B48E6"/>
    <w:rsid w:val="008B58F2"/>
    <w:rsid w:val="008B6B00"/>
    <w:rsid w:val="008B77B0"/>
    <w:rsid w:val="008B7B26"/>
    <w:rsid w:val="008C0E78"/>
    <w:rsid w:val="008C1962"/>
    <w:rsid w:val="008C1F4C"/>
    <w:rsid w:val="008C2073"/>
    <w:rsid w:val="008C24B9"/>
    <w:rsid w:val="008C2A28"/>
    <w:rsid w:val="008C2D10"/>
    <w:rsid w:val="008C3161"/>
    <w:rsid w:val="008C3C45"/>
    <w:rsid w:val="008C3F7F"/>
    <w:rsid w:val="008C4922"/>
    <w:rsid w:val="008C4F9B"/>
    <w:rsid w:val="008C52E5"/>
    <w:rsid w:val="008C5C0B"/>
    <w:rsid w:val="008C5C6B"/>
    <w:rsid w:val="008C5CD1"/>
    <w:rsid w:val="008C6C7A"/>
    <w:rsid w:val="008C6FD2"/>
    <w:rsid w:val="008C7EBA"/>
    <w:rsid w:val="008D02F6"/>
    <w:rsid w:val="008D0B7E"/>
    <w:rsid w:val="008D108E"/>
    <w:rsid w:val="008D185D"/>
    <w:rsid w:val="008D18C1"/>
    <w:rsid w:val="008D1CC9"/>
    <w:rsid w:val="008D2C5F"/>
    <w:rsid w:val="008D4D93"/>
    <w:rsid w:val="008D514A"/>
    <w:rsid w:val="008D5497"/>
    <w:rsid w:val="008D62D4"/>
    <w:rsid w:val="008D6A59"/>
    <w:rsid w:val="008D6F10"/>
    <w:rsid w:val="008E021C"/>
    <w:rsid w:val="008E0EEC"/>
    <w:rsid w:val="008E174F"/>
    <w:rsid w:val="008E1D0E"/>
    <w:rsid w:val="008E20C4"/>
    <w:rsid w:val="008E21C8"/>
    <w:rsid w:val="008E30B0"/>
    <w:rsid w:val="008E36A9"/>
    <w:rsid w:val="008E393A"/>
    <w:rsid w:val="008E3A1F"/>
    <w:rsid w:val="008E46AF"/>
    <w:rsid w:val="008E4BBD"/>
    <w:rsid w:val="008E5924"/>
    <w:rsid w:val="008E5D5C"/>
    <w:rsid w:val="008E6853"/>
    <w:rsid w:val="008F0103"/>
    <w:rsid w:val="008F0820"/>
    <w:rsid w:val="008F0830"/>
    <w:rsid w:val="008F166B"/>
    <w:rsid w:val="008F1E6F"/>
    <w:rsid w:val="008F246D"/>
    <w:rsid w:val="008F255D"/>
    <w:rsid w:val="008F2C4B"/>
    <w:rsid w:val="008F2FE8"/>
    <w:rsid w:val="008F378A"/>
    <w:rsid w:val="008F3A57"/>
    <w:rsid w:val="008F438C"/>
    <w:rsid w:val="008F4B76"/>
    <w:rsid w:val="008F4DBE"/>
    <w:rsid w:val="008F4FBE"/>
    <w:rsid w:val="008F5512"/>
    <w:rsid w:val="008F592D"/>
    <w:rsid w:val="008F5DA3"/>
    <w:rsid w:val="008F5F5E"/>
    <w:rsid w:val="008F6707"/>
    <w:rsid w:val="008F6885"/>
    <w:rsid w:val="008F6CF1"/>
    <w:rsid w:val="008F7340"/>
    <w:rsid w:val="0090020E"/>
    <w:rsid w:val="00900851"/>
    <w:rsid w:val="00902406"/>
    <w:rsid w:val="00902664"/>
    <w:rsid w:val="00902EF7"/>
    <w:rsid w:val="00903775"/>
    <w:rsid w:val="00903C2A"/>
    <w:rsid w:val="00904324"/>
    <w:rsid w:val="00904730"/>
    <w:rsid w:val="009055BC"/>
    <w:rsid w:val="00905C49"/>
    <w:rsid w:val="00905FC8"/>
    <w:rsid w:val="00906046"/>
    <w:rsid w:val="0090656B"/>
    <w:rsid w:val="00907E1A"/>
    <w:rsid w:val="00910908"/>
    <w:rsid w:val="00910C85"/>
    <w:rsid w:val="009110F8"/>
    <w:rsid w:val="009122B9"/>
    <w:rsid w:val="00912953"/>
    <w:rsid w:val="00912C5E"/>
    <w:rsid w:val="0091306D"/>
    <w:rsid w:val="009143A6"/>
    <w:rsid w:val="009145BD"/>
    <w:rsid w:val="00914BD8"/>
    <w:rsid w:val="00915490"/>
    <w:rsid w:val="0091560E"/>
    <w:rsid w:val="00915B68"/>
    <w:rsid w:val="00915E8F"/>
    <w:rsid w:val="00916759"/>
    <w:rsid w:val="009170FF"/>
    <w:rsid w:val="009177CA"/>
    <w:rsid w:val="009177E3"/>
    <w:rsid w:val="009202B9"/>
    <w:rsid w:val="0092056A"/>
    <w:rsid w:val="009205A5"/>
    <w:rsid w:val="00920747"/>
    <w:rsid w:val="009208A6"/>
    <w:rsid w:val="00921DBE"/>
    <w:rsid w:val="00922050"/>
    <w:rsid w:val="00922467"/>
    <w:rsid w:val="00922788"/>
    <w:rsid w:val="00923D58"/>
    <w:rsid w:val="00924138"/>
    <w:rsid w:val="00924731"/>
    <w:rsid w:val="009273BD"/>
    <w:rsid w:val="00930EE6"/>
    <w:rsid w:val="00931198"/>
    <w:rsid w:val="0093126D"/>
    <w:rsid w:val="00931BB1"/>
    <w:rsid w:val="0093203B"/>
    <w:rsid w:val="00932D38"/>
    <w:rsid w:val="00934592"/>
    <w:rsid w:val="0093487C"/>
    <w:rsid w:val="009348BB"/>
    <w:rsid w:val="00934DFA"/>
    <w:rsid w:val="00935370"/>
    <w:rsid w:val="00935F6D"/>
    <w:rsid w:val="00936990"/>
    <w:rsid w:val="009374BB"/>
    <w:rsid w:val="00937B0D"/>
    <w:rsid w:val="009400DB"/>
    <w:rsid w:val="00940145"/>
    <w:rsid w:val="00940AAF"/>
    <w:rsid w:val="00940B96"/>
    <w:rsid w:val="00940EDD"/>
    <w:rsid w:val="0094165A"/>
    <w:rsid w:val="00941D2F"/>
    <w:rsid w:val="0094268E"/>
    <w:rsid w:val="00942D7C"/>
    <w:rsid w:val="0094330C"/>
    <w:rsid w:val="00943A34"/>
    <w:rsid w:val="00944D8B"/>
    <w:rsid w:val="0094524D"/>
    <w:rsid w:val="009461C4"/>
    <w:rsid w:val="00947DC4"/>
    <w:rsid w:val="00950F48"/>
    <w:rsid w:val="00951006"/>
    <w:rsid w:val="00951CA2"/>
    <w:rsid w:val="00951E78"/>
    <w:rsid w:val="009521FF"/>
    <w:rsid w:val="00952C20"/>
    <w:rsid w:val="00952F07"/>
    <w:rsid w:val="00952F63"/>
    <w:rsid w:val="00953385"/>
    <w:rsid w:val="00953DB0"/>
    <w:rsid w:val="00953ECB"/>
    <w:rsid w:val="009543CE"/>
    <w:rsid w:val="00954667"/>
    <w:rsid w:val="00955020"/>
    <w:rsid w:val="00955E4B"/>
    <w:rsid w:val="00956543"/>
    <w:rsid w:val="00956686"/>
    <w:rsid w:val="009567D0"/>
    <w:rsid w:val="0095781A"/>
    <w:rsid w:val="0095787D"/>
    <w:rsid w:val="0096030A"/>
    <w:rsid w:val="00961E63"/>
    <w:rsid w:val="009622F0"/>
    <w:rsid w:val="009640D7"/>
    <w:rsid w:val="00964467"/>
    <w:rsid w:val="00964E29"/>
    <w:rsid w:val="00965610"/>
    <w:rsid w:val="009658E3"/>
    <w:rsid w:val="009662B8"/>
    <w:rsid w:val="00966F35"/>
    <w:rsid w:val="009672A9"/>
    <w:rsid w:val="00970753"/>
    <w:rsid w:val="00971330"/>
    <w:rsid w:val="009721EB"/>
    <w:rsid w:val="009722D5"/>
    <w:rsid w:val="00972324"/>
    <w:rsid w:val="009732FE"/>
    <w:rsid w:val="00973B7A"/>
    <w:rsid w:val="00974368"/>
    <w:rsid w:val="00974C30"/>
    <w:rsid w:val="00974D12"/>
    <w:rsid w:val="0097501C"/>
    <w:rsid w:val="009756D1"/>
    <w:rsid w:val="00977C66"/>
    <w:rsid w:val="00977CFC"/>
    <w:rsid w:val="00980214"/>
    <w:rsid w:val="009809DE"/>
    <w:rsid w:val="00980BAC"/>
    <w:rsid w:val="0098236B"/>
    <w:rsid w:val="00982667"/>
    <w:rsid w:val="00982675"/>
    <w:rsid w:val="00982924"/>
    <w:rsid w:val="00983480"/>
    <w:rsid w:val="009836F3"/>
    <w:rsid w:val="009837BF"/>
    <w:rsid w:val="00983EA7"/>
    <w:rsid w:val="00985CCC"/>
    <w:rsid w:val="009868EB"/>
    <w:rsid w:val="00986B5F"/>
    <w:rsid w:val="0098785C"/>
    <w:rsid w:val="00990E46"/>
    <w:rsid w:val="00991BC4"/>
    <w:rsid w:val="00991DA1"/>
    <w:rsid w:val="00992A17"/>
    <w:rsid w:val="00992BB9"/>
    <w:rsid w:val="00993345"/>
    <w:rsid w:val="00993657"/>
    <w:rsid w:val="00993B2F"/>
    <w:rsid w:val="009948F8"/>
    <w:rsid w:val="00994DCB"/>
    <w:rsid w:val="009953C3"/>
    <w:rsid w:val="009953FE"/>
    <w:rsid w:val="00995BED"/>
    <w:rsid w:val="0099765D"/>
    <w:rsid w:val="00997714"/>
    <w:rsid w:val="00997FB8"/>
    <w:rsid w:val="009A02C8"/>
    <w:rsid w:val="009A11FE"/>
    <w:rsid w:val="009A2107"/>
    <w:rsid w:val="009A2448"/>
    <w:rsid w:val="009A329D"/>
    <w:rsid w:val="009A4146"/>
    <w:rsid w:val="009A41D8"/>
    <w:rsid w:val="009A47B5"/>
    <w:rsid w:val="009A4865"/>
    <w:rsid w:val="009A4894"/>
    <w:rsid w:val="009A493D"/>
    <w:rsid w:val="009A4959"/>
    <w:rsid w:val="009A506D"/>
    <w:rsid w:val="009A5459"/>
    <w:rsid w:val="009A603B"/>
    <w:rsid w:val="009A60AC"/>
    <w:rsid w:val="009A65F0"/>
    <w:rsid w:val="009A6B85"/>
    <w:rsid w:val="009A70F2"/>
    <w:rsid w:val="009B0D7E"/>
    <w:rsid w:val="009B1A8B"/>
    <w:rsid w:val="009B21B3"/>
    <w:rsid w:val="009B2798"/>
    <w:rsid w:val="009B2A4D"/>
    <w:rsid w:val="009B36F7"/>
    <w:rsid w:val="009B3727"/>
    <w:rsid w:val="009B4023"/>
    <w:rsid w:val="009B4F00"/>
    <w:rsid w:val="009B5E2D"/>
    <w:rsid w:val="009B7324"/>
    <w:rsid w:val="009C0B4F"/>
    <w:rsid w:val="009C10E5"/>
    <w:rsid w:val="009C12F4"/>
    <w:rsid w:val="009C1C5D"/>
    <w:rsid w:val="009C2602"/>
    <w:rsid w:val="009C2720"/>
    <w:rsid w:val="009C299A"/>
    <w:rsid w:val="009C2B81"/>
    <w:rsid w:val="009C36E6"/>
    <w:rsid w:val="009C482A"/>
    <w:rsid w:val="009C48C3"/>
    <w:rsid w:val="009C504B"/>
    <w:rsid w:val="009C54C2"/>
    <w:rsid w:val="009C5C2E"/>
    <w:rsid w:val="009C6958"/>
    <w:rsid w:val="009C7E18"/>
    <w:rsid w:val="009D0ADC"/>
    <w:rsid w:val="009D1136"/>
    <w:rsid w:val="009D1430"/>
    <w:rsid w:val="009D31C1"/>
    <w:rsid w:val="009D364C"/>
    <w:rsid w:val="009D36CF"/>
    <w:rsid w:val="009D40B9"/>
    <w:rsid w:val="009D41EC"/>
    <w:rsid w:val="009D471A"/>
    <w:rsid w:val="009D4B60"/>
    <w:rsid w:val="009D50E3"/>
    <w:rsid w:val="009D5511"/>
    <w:rsid w:val="009D5584"/>
    <w:rsid w:val="009D645F"/>
    <w:rsid w:val="009D68DC"/>
    <w:rsid w:val="009D755A"/>
    <w:rsid w:val="009E00C5"/>
    <w:rsid w:val="009E0EBF"/>
    <w:rsid w:val="009E11CC"/>
    <w:rsid w:val="009E1CD9"/>
    <w:rsid w:val="009E26F9"/>
    <w:rsid w:val="009E2FCD"/>
    <w:rsid w:val="009E388F"/>
    <w:rsid w:val="009E39CD"/>
    <w:rsid w:val="009E3BF2"/>
    <w:rsid w:val="009E3E07"/>
    <w:rsid w:val="009E3EEF"/>
    <w:rsid w:val="009E4163"/>
    <w:rsid w:val="009E4247"/>
    <w:rsid w:val="009E4948"/>
    <w:rsid w:val="009E51C2"/>
    <w:rsid w:val="009E6215"/>
    <w:rsid w:val="009E6672"/>
    <w:rsid w:val="009E75D1"/>
    <w:rsid w:val="009E78FE"/>
    <w:rsid w:val="009E7C2D"/>
    <w:rsid w:val="009F0054"/>
    <w:rsid w:val="009F0461"/>
    <w:rsid w:val="009F046A"/>
    <w:rsid w:val="009F1458"/>
    <w:rsid w:val="009F24D9"/>
    <w:rsid w:val="009F2A3E"/>
    <w:rsid w:val="009F4864"/>
    <w:rsid w:val="009F4E5F"/>
    <w:rsid w:val="009F5148"/>
    <w:rsid w:val="009F5A0D"/>
    <w:rsid w:val="009F5C30"/>
    <w:rsid w:val="009F5D0B"/>
    <w:rsid w:val="009F5D1D"/>
    <w:rsid w:val="009F674F"/>
    <w:rsid w:val="009F67E2"/>
    <w:rsid w:val="009F7224"/>
    <w:rsid w:val="009F7401"/>
    <w:rsid w:val="009F7E34"/>
    <w:rsid w:val="00A02009"/>
    <w:rsid w:val="00A03FDC"/>
    <w:rsid w:val="00A05154"/>
    <w:rsid w:val="00A0628A"/>
    <w:rsid w:val="00A066AE"/>
    <w:rsid w:val="00A067FD"/>
    <w:rsid w:val="00A10BB5"/>
    <w:rsid w:val="00A10C23"/>
    <w:rsid w:val="00A11009"/>
    <w:rsid w:val="00A12001"/>
    <w:rsid w:val="00A12364"/>
    <w:rsid w:val="00A1387A"/>
    <w:rsid w:val="00A13F33"/>
    <w:rsid w:val="00A144E3"/>
    <w:rsid w:val="00A147D8"/>
    <w:rsid w:val="00A15366"/>
    <w:rsid w:val="00A15470"/>
    <w:rsid w:val="00A17069"/>
    <w:rsid w:val="00A17E1B"/>
    <w:rsid w:val="00A201A1"/>
    <w:rsid w:val="00A209FE"/>
    <w:rsid w:val="00A20ACE"/>
    <w:rsid w:val="00A20AE1"/>
    <w:rsid w:val="00A20AEA"/>
    <w:rsid w:val="00A2153B"/>
    <w:rsid w:val="00A21584"/>
    <w:rsid w:val="00A21826"/>
    <w:rsid w:val="00A22852"/>
    <w:rsid w:val="00A24015"/>
    <w:rsid w:val="00A24436"/>
    <w:rsid w:val="00A24A67"/>
    <w:rsid w:val="00A25104"/>
    <w:rsid w:val="00A27890"/>
    <w:rsid w:val="00A27927"/>
    <w:rsid w:val="00A27C2C"/>
    <w:rsid w:val="00A30BD7"/>
    <w:rsid w:val="00A3116C"/>
    <w:rsid w:val="00A3127D"/>
    <w:rsid w:val="00A31879"/>
    <w:rsid w:val="00A32235"/>
    <w:rsid w:val="00A32CBC"/>
    <w:rsid w:val="00A32D1E"/>
    <w:rsid w:val="00A32EDD"/>
    <w:rsid w:val="00A3383F"/>
    <w:rsid w:val="00A3384A"/>
    <w:rsid w:val="00A350DB"/>
    <w:rsid w:val="00A3595D"/>
    <w:rsid w:val="00A361F9"/>
    <w:rsid w:val="00A3635D"/>
    <w:rsid w:val="00A374D8"/>
    <w:rsid w:val="00A3796D"/>
    <w:rsid w:val="00A400FC"/>
    <w:rsid w:val="00A40E7A"/>
    <w:rsid w:val="00A40F20"/>
    <w:rsid w:val="00A41023"/>
    <w:rsid w:val="00A414D4"/>
    <w:rsid w:val="00A4150F"/>
    <w:rsid w:val="00A41A1D"/>
    <w:rsid w:val="00A41A3B"/>
    <w:rsid w:val="00A41CFD"/>
    <w:rsid w:val="00A423C8"/>
    <w:rsid w:val="00A42B5A"/>
    <w:rsid w:val="00A42F8D"/>
    <w:rsid w:val="00A43499"/>
    <w:rsid w:val="00A4449A"/>
    <w:rsid w:val="00A4454F"/>
    <w:rsid w:val="00A4514E"/>
    <w:rsid w:val="00A4537C"/>
    <w:rsid w:val="00A46047"/>
    <w:rsid w:val="00A46584"/>
    <w:rsid w:val="00A4688F"/>
    <w:rsid w:val="00A47146"/>
    <w:rsid w:val="00A4767D"/>
    <w:rsid w:val="00A5018C"/>
    <w:rsid w:val="00A5080B"/>
    <w:rsid w:val="00A50CE0"/>
    <w:rsid w:val="00A50EEC"/>
    <w:rsid w:val="00A514CC"/>
    <w:rsid w:val="00A51693"/>
    <w:rsid w:val="00A526A8"/>
    <w:rsid w:val="00A5403C"/>
    <w:rsid w:val="00A5449B"/>
    <w:rsid w:val="00A556AE"/>
    <w:rsid w:val="00A55824"/>
    <w:rsid w:val="00A56392"/>
    <w:rsid w:val="00A56650"/>
    <w:rsid w:val="00A566EF"/>
    <w:rsid w:val="00A57381"/>
    <w:rsid w:val="00A57C95"/>
    <w:rsid w:val="00A57F55"/>
    <w:rsid w:val="00A60640"/>
    <w:rsid w:val="00A60A5D"/>
    <w:rsid w:val="00A61392"/>
    <w:rsid w:val="00A619A5"/>
    <w:rsid w:val="00A61CED"/>
    <w:rsid w:val="00A63685"/>
    <w:rsid w:val="00A65F0A"/>
    <w:rsid w:val="00A66344"/>
    <w:rsid w:val="00A66D28"/>
    <w:rsid w:val="00A67188"/>
    <w:rsid w:val="00A67CC8"/>
    <w:rsid w:val="00A67EF1"/>
    <w:rsid w:val="00A7076B"/>
    <w:rsid w:val="00A70C3E"/>
    <w:rsid w:val="00A719FB"/>
    <w:rsid w:val="00A71A75"/>
    <w:rsid w:val="00A71CDC"/>
    <w:rsid w:val="00A71D12"/>
    <w:rsid w:val="00A72430"/>
    <w:rsid w:val="00A72C48"/>
    <w:rsid w:val="00A7312B"/>
    <w:rsid w:val="00A734F1"/>
    <w:rsid w:val="00A73782"/>
    <w:rsid w:val="00A7396D"/>
    <w:rsid w:val="00A73CA2"/>
    <w:rsid w:val="00A73FEF"/>
    <w:rsid w:val="00A744DF"/>
    <w:rsid w:val="00A75490"/>
    <w:rsid w:val="00A76161"/>
    <w:rsid w:val="00A76443"/>
    <w:rsid w:val="00A76456"/>
    <w:rsid w:val="00A76533"/>
    <w:rsid w:val="00A76573"/>
    <w:rsid w:val="00A776E1"/>
    <w:rsid w:val="00A77872"/>
    <w:rsid w:val="00A77B9F"/>
    <w:rsid w:val="00A81DA9"/>
    <w:rsid w:val="00A81DF0"/>
    <w:rsid w:val="00A81EC1"/>
    <w:rsid w:val="00A82F68"/>
    <w:rsid w:val="00A82F8D"/>
    <w:rsid w:val="00A83A7D"/>
    <w:rsid w:val="00A83FDD"/>
    <w:rsid w:val="00A84506"/>
    <w:rsid w:val="00A8457F"/>
    <w:rsid w:val="00A84ED0"/>
    <w:rsid w:val="00A84ED7"/>
    <w:rsid w:val="00A8572F"/>
    <w:rsid w:val="00A85D54"/>
    <w:rsid w:val="00A871B1"/>
    <w:rsid w:val="00A87258"/>
    <w:rsid w:val="00A87AE5"/>
    <w:rsid w:val="00A90437"/>
    <w:rsid w:val="00A90AA0"/>
    <w:rsid w:val="00A91A06"/>
    <w:rsid w:val="00A91E90"/>
    <w:rsid w:val="00A92064"/>
    <w:rsid w:val="00A92071"/>
    <w:rsid w:val="00A921C4"/>
    <w:rsid w:val="00A92F01"/>
    <w:rsid w:val="00A92FE7"/>
    <w:rsid w:val="00A93142"/>
    <w:rsid w:val="00A9389F"/>
    <w:rsid w:val="00A9396F"/>
    <w:rsid w:val="00A95AE4"/>
    <w:rsid w:val="00A96A6A"/>
    <w:rsid w:val="00A96B4B"/>
    <w:rsid w:val="00A97118"/>
    <w:rsid w:val="00A97161"/>
    <w:rsid w:val="00A97A12"/>
    <w:rsid w:val="00AA0342"/>
    <w:rsid w:val="00AA0651"/>
    <w:rsid w:val="00AA16CA"/>
    <w:rsid w:val="00AA1E6C"/>
    <w:rsid w:val="00AA456D"/>
    <w:rsid w:val="00AA49D1"/>
    <w:rsid w:val="00AA551E"/>
    <w:rsid w:val="00AA5D8A"/>
    <w:rsid w:val="00AA604C"/>
    <w:rsid w:val="00AA6E2A"/>
    <w:rsid w:val="00AA7EE7"/>
    <w:rsid w:val="00AB09C5"/>
    <w:rsid w:val="00AB0B7B"/>
    <w:rsid w:val="00AB12DE"/>
    <w:rsid w:val="00AB232A"/>
    <w:rsid w:val="00AB23CB"/>
    <w:rsid w:val="00AB279D"/>
    <w:rsid w:val="00AB2D2B"/>
    <w:rsid w:val="00AB3E1D"/>
    <w:rsid w:val="00AB413B"/>
    <w:rsid w:val="00AB43BA"/>
    <w:rsid w:val="00AB4CA6"/>
    <w:rsid w:val="00AB7273"/>
    <w:rsid w:val="00AC00C6"/>
    <w:rsid w:val="00AC021B"/>
    <w:rsid w:val="00AC10C7"/>
    <w:rsid w:val="00AC2AC0"/>
    <w:rsid w:val="00AC3B55"/>
    <w:rsid w:val="00AC4474"/>
    <w:rsid w:val="00AC447D"/>
    <w:rsid w:val="00AC45AA"/>
    <w:rsid w:val="00AC4D35"/>
    <w:rsid w:val="00AC5369"/>
    <w:rsid w:val="00AC5438"/>
    <w:rsid w:val="00AC5768"/>
    <w:rsid w:val="00AC768B"/>
    <w:rsid w:val="00AC7B8D"/>
    <w:rsid w:val="00AD1503"/>
    <w:rsid w:val="00AD157E"/>
    <w:rsid w:val="00AD2053"/>
    <w:rsid w:val="00AD23D6"/>
    <w:rsid w:val="00AD296C"/>
    <w:rsid w:val="00AD30C0"/>
    <w:rsid w:val="00AD46A0"/>
    <w:rsid w:val="00AD5DA7"/>
    <w:rsid w:val="00AD73EF"/>
    <w:rsid w:val="00AE0E1F"/>
    <w:rsid w:val="00AE1A49"/>
    <w:rsid w:val="00AE1C27"/>
    <w:rsid w:val="00AE1D2C"/>
    <w:rsid w:val="00AE4046"/>
    <w:rsid w:val="00AE41B2"/>
    <w:rsid w:val="00AE42F0"/>
    <w:rsid w:val="00AE4457"/>
    <w:rsid w:val="00AE5046"/>
    <w:rsid w:val="00AE5672"/>
    <w:rsid w:val="00AE62B1"/>
    <w:rsid w:val="00AE6E8F"/>
    <w:rsid w:val="00AE7438"/>
    <w:rsid w:val="00AF06DE"/>
    <w:rsid w:val="00AF07D7"/>
    <w:rsid w:val="00AF113E"/>
    <w:rsid w:val="00AF1E60"/>
    <w:rsid w:val="00AF283A"/>
    <w:rsid w:val="00AF2D90"/>
    <w:rsid w:val="00AF2DD3"/>
    <w:rsid w:val="00AF2F62"/>
    <w:rsid w:val="00AF4432"/>
    <w:rsid w:val="00AF47D5"/>
    <w:rsid w:val="00AF5075"/>
    <w:rsid w:val="00AF534E"/>
    <w:rsid w:val="00AF58D4"/>
    <w:rsid w:val="00AF775B"/>
    <w:rsid w:val="00AF7BED"/>
    <w:rsid w:val="00B0042F"/>
    <w:rsid w:val="00B00AA4"/>
    <w:rsid w:val="00B00BFA"/>
    <w:rsid w:val="00B040BF"/>
    <w:rsid w:val="00B04A5E"/>
    <w:rsid w:val="00B04AD8"/>
    <w:rsid w:val="00B04B60"/>
    <w:rsid w:val="00B060D1"/>
    <w:rsid w:val="00B06365"/>
    <w:rsid w:val="00B0757E"/>
    <w:rsid w:val="00B1058F"/>
    <w:rsid w:val="00B1082F"/>
    <w:rsid w:val="00B10A45"/>
    <w:rsid w:val="00B1142E"/>
    <w:rsid w:val="00B124D7"/>
    <w:rsid w:val="00B13BE4"/>
    <w:rsid w:val="00B14A93"/>
    <w:rsid w:val="00B1530B"/>
    <w:rsid w:val="00B1694C"/>
    <w:rsid w:val="00B16AB3"/>
    <w:rsid w:val="00B17472"/>
    <w:rsid w:val="00B1792A"/>
    <w:rsid w:val="00B2043F"/>
    <w:rsid w:val="00B209F4"/>
    <w:rsid w:val="00B21F74"/>
    <w:rsid w:val="00B220D6"/>
    <w:rsid w:val="00B2234C"/>
    <w:rsid w:val="00B227E5"/>
    <w:rsid w:val="00B23023"/>
    <w:rsid w:val="00B234F5"/>
    <w:rsid w:val="00B238CE"/>
    <w:rsid w:val="00B24314"/>
    <w:rsid w:val="00B24780"/>
    <w:rsid w:val="00B24DFC"/>
    <w:rsid w:val="00B264E4"/>
    <w:rsid w:val="00B26B5F"/>
    <w:rsid w:val="00B31742"/>
    <w:rsid w:val="00B31A76"/>
    <w:rsid w:val="00B31B36"/>
    <w:rsid w:val="00B322BC"/>
    <w:rsid w:val="00B32E4D"/>
    <w:rsid w:val="00B3370D"/>
    <w:rsid w:val="00B339A6"/>
    <w:rsid w:val="00B3430C"/>
    <w:rsid w:val="00B34ED6"/>
    <w:rsid w:val="00B34F70"/>
    <w:rsid w:val="00B352ED"/>
    <w:rsid w:val="00B353EA"/>
    <w:rsid w:val="00B36F90"/>
    <w:rsid w:val="00B37CE4"/>
    <w:rsid w:val="00B4025C"/>
    <w:rsid w:val="00B40882"/>
    <w:rsid w:val="00B40DDA"/>
    <w:rsid w:val="00B41033"/>
    <w:rsid w:val="00B41433"/>
    <w:rsid w:val="00B4194C"/>
    <w:rsid w:val="00B421C9"/>
    <w:rsid w:val="00B44395"/>
    <w:rsid w:val="00B44F71"/>
    <w:rsid w:val="00B451A0"/>
    <w:rsid w:val="00B45965"/>
    <w:rsid w:val="00B45FBE"/>
    <w:rsid w:val="00B4623F"/>
    <w:rsid w:val="00B4676C"/>
    <w:rsid w:val="00B46810"/>
    <w:rsid w:val="00B4743E"/>
    <w:rsid w:val="00B478C9"/>
    <w:rsid w:val="00B5072F"/>
    <w:rsid w:val="00B50E3D"/>
    <w:rsid w:val="00B511FD"/>
    <w:rsid w:val="00B552CA"/>
    <w:rsid w:val="00B55D50"/>
    <w:rsid w:val="00B55EFC"/>
    <w:rsid w:val="00B5603C"/>
    <w:rsid w:val="00B56878"/>
    <w:rsid w:val="00B5695D"/>
    <w:rsid w:val="00B56B91"/>
    <w:rsid w:val="00B57F42"/>
    <w:rsid w:val="00B6032F"/>
    <w:rsid w:val="00B604C9"/>
    <w:rsid w:val="00B611EA"/>
    <w:rsid w:val="00B615C3"/>
    <w:rsid w:val="00B61C09"/>
    <w:rsid w:val="00B62372"/>
    <w:rsid w:val="00B6597D"/>
    <w:rsid w:val="00B668C6"/>
    <w:rsid w:val="00B66EFF"/>
    <w:rsid w:val="00B6765C"/>
    <w:rsid w:val="00B67FA1"/>
    <w:rsid w:val="00B7072F"/>
    <w:rsid w:val="00B70A15"/>
    <w:rsid w:val="00B70B0F"/>
    <w:rsid w:val="00B713B3"/>
    <w:rsid w:val="00B71964"/>
    <w:rsid w:val="00B72A3C"/>
    <w:rsid w:val="00B72AFF"/>
    <w:rsid w:val="00B73448"/>
    <w:rsid w:val="00B73753"/>
    <w:rsid w:val="00B73C24"/>
    <w:rsid w:val="00B73D37"/>
    <w:rsid w:val="00B73D8F"/>
    <w:rsid w:val="00B74662"/>
    <w:rsid w:val="00B76277"/>
    <w:rsid w:val="00B77F21"/>
    <w:rsid w:val="00B80B80"/>
    <w:rsid w:val="00B80C84"/>
    <w:rsid w:val="00B815F6"/>
    <w:rsid w:val="00B81AE9"/>
    <w:rsid w:val="00B82A00"/>
    <w:rsid w:val="00B84391"/>
    <w:rsid w:val="00B84AA2"/>
    <w:rsid w:val="00B85060"/>
    <w:rsid w:val="00B869B1"/>
    <w:rsid w:val="00B90737"/>
    <w:rsid w:val="00B90D88"/>
    <w:rsid w:val="00B91534"/>
    <w:rsid w:val="00B9165B"/>
    <w:rsid w:val="00B91AA6"/>
    <w:rsid w:val="00B93F70"/>
    <w:rsid w:val="00B94932"/>
    <w:rsid w:val="00B94B6C"/>
    <w:rsid w:val="00B95115"/>
    <w:rsid w:val="00B9597F"/>
    <w:rsid w:val="00B95BAD"/>
    <w:rsid w:val="00B95C70"/>
    <w:rsid w:val="00B96C9B"/>
    <w:rsid w:val="00B97190"/>
    <w:rsid w:val="00B974B6"/>
    <w:rsid w:val="00B97683"/>
    <w:rsid w:val="00B9781B"/>
    <w:rsid w:val="00BA0570"/>
    <w:rsid w:val="00BA06AD"/>
    <w:rsid w:val="00BA097D"/>
    <w:rsid w:val="00BA0A3E"/>
    <w:rsid w:val="00BA0AE3"/>
    <w:rsid w:val="00BA0B56"/>
    <w:rsid w:val="00BA1274"/>
    <w:rsid w:val="00BA15DD"/>
    <w:rsid w:val="00BA4320"/>
    <w:rsid w:val="00BA4707"/>
    <w:rsid w:val="00BA7394"/>
    <w:rsid w:val="00BB01EE"/>
    <w:rsid w:val="00BB05AC"/>
    <w:rsid w:val="00BB12F9"/>
    <w:rsid w:val="00BB17A9"/>
    <w:rsid w:val="00BB1B1B"/>
    <w:rsid w:val="00BB2815"/>
    <w:rsid w:val="00BB281B"/>
    <w:rsid w:val="00BB47BE"/>
    <w:rsid w:val="00BB4C5B"/>
    <w:rsid w:val="00BB5368"/>
    <w:rsid w:val="00BB53A3"/>
    <w:rsid w:val="00BB587C"/>
    <w:rsid w:val="00BB59F6"/>
    <w:rsid w:val="00BB5BE7"/>
    <w:rsid w:val="00BB61DA"/>
    <w:rsid w:val="00BB68DC"/>
    <w:rsid w:val="00BB6B83"/>
    <w:rsid w:val="00BB6D82"/>
    <w:rsid w:val="00BB711B"/>
    <w:rsid w:val="00BC068A"/>
    <w:rsid w:val="00BC0E6B"/>
    <w:rsid w:val="00BC2501"/>
    <w:rsid w:val="00BC25A5"/>
    <w:rsid w:val="00BC2790"/>
    <w:rsid w:val="00BC29F0"/>
    <w:rsid w:val="00BC307D"/>
    <w:rsid w:val="00BC3640"/>
    <w:rsid w:val="00BC3B2C"/>
    <w:rsid w:val="00BC3F48"/>
    <w:rsid w:val="00BC621F"/>
    <w:rsid w:val="00BC6FC8"/>
    <w:rsid w:val="00BC6FEA"/>
    <w:rsid w:val="00BC7C46"/>
    <w:rsid w:val="00BD0D48"/>
    <w:rsid w:val="00BD13BB"/>
    <w:rsid w:val="00BD144B"/>
    <w:rsid w:val="00BD1A72"/>
    <w:rsid w:val="00BD1D2E"/>
    <w:rsid w:val="00BD20F0"/>
    <w:rsid w:val="00BD2284"/>
    <w:rsid w:val="00BD40F6"/>
    <w:rsid w:val="00BD41FC"/>
    <w:rsid w:val="00BD466A"/>
    <w:rsid w:val="00BD4889"/>
    <w:rsid w:val="00BD4C63"/>
    <w:rsid w:val="00BD524E"/>
    <w:rsid w:val="00BD5564"/>
    <w:rsid w:val="00BD617B"/>
    <w:rsid w:val="00BD6C71"/>
    <w:rsid w:val="00BD786F"/>
    <w:rsid w:val="00BD78A7"/>
    <w:rsid w:val="00BD7CE1"/>
    <w:rsid w:val="00BE0230"/>
    <w:rsid w:val="00BE052F"/>
    <w:rsid w:val="00BE0587"/>
    <w:rsid w:val="00BE0D1B"/>
    <w:rsid w:val="00BE24E2"/>
    <w:rsid w:val="00BE2AC6"/>
    <w:rsid w:val="00BE30D5"/>
    <w:rsid w:val="00BE3FB2"/>
    <w:rsid w:val="00BE4230"/>
    <w:rsid w:val="00BE4DCB"/>
    <w:rsid w:val="00BE5198"/>
    <w:rsid w:val="00BE553C"/>
    <w:rsid w:val="00BE5C68"/>
    <w:rsid w:val="00BE610C"/>
    <w:rsid w:val="00BE6250"/>
    <w:rsid w:val="00BE65FF"/>
    <w:rsid w:val="00BE6ECF"/>
    <w:rsid w:val="00BF1423"/>
    <w:rsid w:val="00BF1AED"/>
    <w:rsid w:val="00BF27E9"/>
    <w:rsid w:val="00BF2D41"/>
    <w:rsid w:val="00BF40FF"/>
    <w:rsid w:val="00BF47BF"/>
    <w:rsid w:val="00BF48AF"/>
    <w:rsid w:val="00BF4B16"/>
    <w:rsid w:val="00BF547C"/>
    <w:rsid w:val="00BF567E"/>
    <w:rsid w:val="00BF587C"/>
    <w:rsid w:val="00BF5E20"/>
    <w:rsid w:val="00BF5F51"/>
    <w:rsid w:val="00BF7A0E"/>
    <w:rsid w:val="00BF7D39"/>
    <w:rsid w:val="00C014C0"/>
    <w:rsid w:val="00C01E79"/>
    <w:rsid w:val="00C030DF"/>
    <w:rsid w:val="00C03E17"/>
    <w:rsid w:val="00C04EE6"/>
    <w:rsid w:val="00C0524A"/>
    <w:rsid w:val="00C059F1"/>
    <w:rsid w:val="00C060CB"/>
    <w:rsid w:val="00C06402"/>
    <w:rsid w:val="00C0656A"/>
    <w:rsid w:val="00C07334"/>
    <w:rsid w:val="00C07E17"/>
    <w:rsid w:val="00C12563"/>
    <w:rsid w:val="00C13093"/>
    <w:rsid w:val="00C1369E"/>
    <w:rsid w:val="00C13FC7"/>
    <w:rsid w:val="00C174B5"/>
    <w:rsid w:val="00C17D08"/>
    <w:rsid w:val="00C20FBD"/>
    <w:rsid w:val="00C221E1"/>
    <w:rsid w:val="00C22816"/>
    <w:rsid w:val="00C22CF5"/>
    <w:rsid w:val="00C233EF"/>
    <w:rsid w:val="00C23488"/>
    <w:rsid w:val="00C235FE"/>
    <w:rsid w:val="00C2463E"/>
    <w:rsid w:val="00C24AAE"/>
    <w:rsid w:val="00C24FE2"/>
    <w:rsid w:val="00C259C8"/>
    <w:rsid w:val="00C2705D"/>
    <w:rsid w:val="00C27376"/>
    <w:rsid w:val="00C278E6"/>
    <w:rsid w:val="00C27AAC"/>
    <w:rsid w:val="00C302FA"/>
    <w:rsid w:val="00C317F7"/>
    <w:rsid w:val="00C31CD9"/>
    <w:rsid w:val="00C32007"/>
    <w:rsid w:val="00C32331"/>
    <w:rsid w:val="00C33A57"/>
    <w:rsid w:val="00C33DED"/>
    <w:rsid w:val="00C3490A"/>
    <w:rsid w:val="00C34E1E"/>
    <w:rsid w:val="00C36D9D"/>
    <w:rsid w:val="00C373C3"/>
    <w:rsid w:val="00C40A36"/>
    <w:rsid w:val="00C40FF9"/>
    <w:rsid w:val="00C41241"/>
    <w:rsid w:val="00C4179C"/>
    <w:rsid w:val="00C41B1B"/>
    <w:rsid w:val="00C421CE"/>
    <w:rsid w:val="00C42A6E"/>
    <w:rsid w:val="00C43408"/>
    <w:rsid w:val="00C437F4"/>
    <w:rsid w:val="00C442B7"/>
    <w:rsid w:val="00C44777"/>
    <w:rsid w:val="00C44808"/>
    <w:rsid w:val="00C44C18"/>
    <w:rsid w:val="00C44C20"/>
    <w:rsid w:val="00C45160"/>
    <w:rsid w:val="00C45A56"/>
    <w:rsid w:val="00C46052"/>
    <w:rsid w:val="00C47407"/>
    <w:rsid w:val="00C478FE"/>
    <w:rsid w:val="00C47B07"/>
    <w:rsid w:val="00C50497"/>
    <w:rsid w:val="00C5100C"/>
    <w:rsid w:val="00C51152"/>
    <w:rsid w:val="00C51202"/>
    <w:rsid w:val="00C51942"/>
    <w:rsid w:val="00C519B2"/>
    <w:rsid w:val="00C51F06"/>
    <w:rsid w:val="00C522C2"/>
    <w:rsid w:val="00C54AE6"/>
    <w:rsid w:val="00C55514"/>
    <w:rsid w:val="00C564C5"/>
    <w:rsid w:val="00C5798A"/>
    <w:rsid w:val="00C60197"/>
    <w:rsid w:val="00C60265"/>
    <w:rsid w:val="00C6198F"/>
    <w:rsid w:val="00C62C6C"/>
    <w:rsid w:val="00C62E79"/>
    <w:rsid w:val="00C62E84"/>
    <w:rsid w:val="00C63A69"/>
    <w:rsid w:val="00C6457B"/>
    <w:rsid w:val="00C6537A"/>
    <w:rsid w:val="00C65ADF"/>
    <w:rsid w:val="00C65BA3"/>
    <w:rsid w:val="00C664E5"/>
    <w:rsid w:val="00C6762E"/>
    <w:rsid w:val="00C7050D"/>
    <w:rsid w:val="00C709DA"/>
    <w:rsid w:val="00C71191"/>
    <w:rsid w:val="00C71D0D"/>
    <w:rsid w:val="00C72634"/>
    <w:rsid w:val="00C72D6B"/>
    <w:rsid w:val="00C72E20"/>
    <w:rsid w:val="00C73837"/>
    <w:rsid w:val="00C7415B"/>
    <w:rsid w:val="00C74306"/>
    <w:rsid w:val="00C7458B"/>
    <w:rsid w:val="00C74C3C"/>
    <w:rsid w:val="00C758D2"/>
    <w:rsid w:val="00C7634B"/>
    <w:rsid w:val="00C76747"/>
    <w:rsid w:val="00C8095E"/>
    <w:rsid w:val="00C810B1"/>
    <w:rsid w:val="00C81AA3"/>
    <w:rsid w:val="00C81F9B"/>
    <w:rsid w:val="00C82421"/>
    <w:rsid w:val="00C82FE6"/>
    <w:rsid w:val="00C83167"/>
    <w:rsid w:val="00C83DA6"/>
    <w:rsid w:val="00C841CA"/>
    <w:rsid w:val="00C842D2"/>
    <w:rsid w:val="00C84AFE"/>
    <w:rsid w:val="00C84E32"/>
    <w:rsid w:val="00C852E7"/>
    <w:rsid w:val="00C854E3"/>
    <w:rsid w:val="00C858DA"/>
    <w:rsid w:val="00C85B18"/>
    <w:rsid w:val="00C865A1"/>
    <w:rsid w:val="00C9069A"/>
    <w:rsid w:val="00C90E34"/>
    <w:rsid w:val="00C912C8"/>
    <w:rsid w:val="00C93358"/>
    <w:rsid w:val="00C93404"/>
    <w:rsid w:val="00C937EF"/>
    <w:rsid w:val="00C93B0F"/>
    <w:rsid w:val="00C94C5B"/>
    <w:rsid w:val="00C950BF"/>
    <w:rsid w:val="00C95C17"/>
    <w:rsid w:val="00C95DC3"/>
    <w:rsid w:val="00C9629C"/>
    <w:rsid w:val="00C965CD"/>
    <w:rsid w:val="00C96B33"/>
    <w:rsid w:val="00C975EF"/>
    <w:rsid w:val="00CA0977"/>
    <w:rsid w:val="00CA1C2C"/>
    <w:rsid w:val="00CA1F16"/>
    <w:rsid w:val="00CA24E0"/>
    <w:rsid w:val="00CA26B9"/>
    <w:rsid w:val="00CA2E1A"/>
    <w:rsid w:val="00CA3837"/>
    <w:rsid w:val="00CA4080"/>
    <w:rsid w:val="00CA433F"/>
    <w:rsid w:val="00CA57CD"/>
    <w:rsid w:val="00CA5B2C"/>
    <w:rsid w:val="00CA67FB"/>
    <w:rsid w:val="00CB1135"/>
    <w:rsid w:val="00CB1788"/>
    <w:rsid w:val="00CB1CC4"/>
    <w:rsid w:val="00CB1CE7"/>
    <w:rsid w:val="00CB1DE2"/>
    <w:rsid w:val="00CB3073"/>
    <w:rsid w:val="00CB438D"/>
    <w:rsid w:val="00CB486B"/>
    <w:rsid w:val="00CB4C6A"/>
    <w:rsid w:val="00CB4FEC"/>
    <w:rsid w:val="00CB5984"/>
    <w:rsid w:val="00CB64AE"/>
    <w:rsid w:val="00CB65F8"/>
    <w:rsid w:val="00CB6F7E"/>
    <w:rsid w:val="00CB7C78"/>
    <w:rsid w:val="00CB7CAE"/>
    <w:rsid w:val="00CC0A64"/>
    <w:rsid w:val="00CC1290"/>
    <w:rsid w:val="00CC1CA8"/>
    <w:rsid w:val="00CC201A"/>
    <w:rsid w:val="00CC2904"/>
    <w:rsid w:val="00CC2E55"/>
    <w:rsid w:val="00CC398E"/>
    <w:rsid w:val="00CC3AE1"/>
    <w:rsid w:val="00CC4271"/>
    <w:rsid w:val="00CC4639"/>
    <w:rsid w:val="00CC49C1"/>
    <w:rsid w:val="00CC505C"/>
    <w:rsid w:val="00CC6C09"/>
    <w:rsid w:val="00CC77D8"/>
    <w:rsid w:val="00CC7CBF"/>
    <w:rsid w:val="00CC7E08"/>
    <w:rsid w:val="00CC7F11"/>
    <w:rsid w:val="00CD15CE"/>
    <w:rsid w:val="00CD2BF7"/>
    <w:rsid w:val="00CD2FE0"/>
    <w:rsid w:val="00CD3125"/>
    <w:rsid w:val="00CD441E"/>
    <w:rsid w:val="00CD4E50"/>
    <w:rsid w:val="00CD5039"/>
    <w:rsid w:val="00CD531E"/>
    <w:rsid w:val="00CD5542"/>
    <w:rsid w:val="00CD5C9B"/>
    <w:rsid w:val="00CD61BB"/>
    <w:rsid w:val="00CD6941"/>
    <w:rsid w:val="00CE0509"/>
    <w:rsid w:val="00CE099F"/>
    <w:rsid w:val="00CE0F9A"/>
    <w:rsid w:val="00CE1D41"/>
    <w:rsid w:val="00CE1E91"/>
    <w:rsid w:val="00CE21C2"/>
    <w:rsid w:val="00CE2889"/>
    <w:rsid w:val="00CE2DB0"/>
    <w:rsid w:val="00CE2E5A"/>
    <w:rsid w:val="00CE388F"/>
    <w:rsid w:val="00CE4989"/>
    <w:rsid w:val="00CE4B5C"/>
    <w:rsid w:val="00CE5442"/>
    <w:rsid w:val="00CE6973"/>
    <w:rsid w:val="00CE6984"/>
    <w:rsid w:val="00CE69CF"/>
    <w:rsid w:val="00CE6B3C"/>
    <w:rsid w:val="00CE7612"/>
    <w:rsid w:val="00CE7636"/>
    <w:rsid w:val="00CE780B"/>
    <w:rsid w:val="00CE7B5D"/>
    <w:rsid w:val="00CF029A"/>
    <w:rsid w:val="00CF09DE"/>
    <w:rsid w:val="00CF0A64"/>
    <w:rsid w:val="00CF0B4B"/>
    <w:rsid w:val="00CF11CB"/>
    <w:rsid w:val="00CF1EE4"/>
    <w:rsid w:val="00CF30EB"/>
    <w:rsid w:val="00CF33C9"/>
    <w:rsid w:val="00CF345B"/>
    <w:rsid w:val="00CF3775"/>
    <w:rsid w:val="00CF3BAD"/>
    <w:rsid w:val="00CF4319"/>
    <w:rsid w:val="00CF468F"/>
    <w:rsid w:val="00CF52FE"/>
    <w:rsid w:val="00CF5671"/>
    <w:rsid w:val="00CF6B3F"/>
    <w:rsid w:val="00CF6FD7"/>
    <w:rsid w:val="00CF77FF"/>
    <w:rsid w:val="00CF7C91"/>
    <w:rsid w:val="00D002BE"/>
    <w:rsid w:val="00D0112D"/>
    <w:rsid w:val="00D01D91"/>
    <w:rsid w:val="00D0339D"/>
    <w:rsid w:val="00D03D73"/>
    <w:rsid w:val="00D04ABB"/>
    <w:rsid w:val="00D04B31"/>
    <w:rsid w:val="00D04E12"/>
    <w:rsid w:val="00D0675F"/>
    <w:rsid w:val="00D06F40"/>
    <w:rsid w:val="00D07DE3"/>
    <w:rsid w:val="00D104F9"/>
    <w:rsid w:val="00D10DB7"/>
    <w:rsid w:val="00D11620"/>
    <w:rsid w:val="00D11F19"/>
    <w:rsid w:val="00D11F7D"/>
    <w:rsid w:val="00D120B1"/>
    <w:rsid w:val="00D13DD2"/>
    <w:rsid w:val="00D15796"/>
    <w:rsid w:val="00D15BCE"/>
    <w:rsid w:val="00D16814"/>
    <w:rsid w:val="00D168A1"/>
    <w:rsid w:val="00D168DC"/>
    <w:rsid w:val="00D16F82"/>
    <w:rsid w:val="00D17259"/>
    <w:rsid w:val="00D1738E"/>
    <w:rsid w:val="00D174F7"/>
    <w:rsid w:val="00D17638"/>
    <w:rsid w:val="00D20A82"/>
    <w:rsid w:val="00D20F0C"/>
    <w:rsid w:val="00D20FAB"/>
    <w:rsid w:val="00D21CD1"/>
    <w:rsid w:val="00D21E98"/>
    <w:rsid w:val="00D21F6E"/>
    <w:rsid w:val="00D22B71"/>
    <w:rsid w:val="00D234CF"/>
    <w:rsid w:val="00D23795"/>
    <w:rsid w:val="00D24116"/>
    <w:rsid w:val="00D26936"/>
    <w:rsid w:val="00D26CD7"/>
    <w:rsid w:val="00D27ADA"/>
    <w:rsid w:val="00D30307"/>
    <w:rsid w:val="00D30600"/>
    <w:rsid w:val="00D314ED"/>
    <w:rsid w:val="00D32A9B"/>
    <w:rsid w:val="00D32C57"/>
    <w:rsid w:val="00D32EC1"/>
    <w:rsid w:val="00D332B8"/>
    <w:rsid w:val="00D347F4"/>
    <w:rsid w:val="00D34A45"/>
    <w:rsid w:val="00D34E80"/>
    <w:rsid w:val="00D35807"/>
    <w:rsid w:val="00D3583B"/>
    <w:rsid w:val="00D35D92"/>
    <w:rsid w:val="00D3748D"/>
    <w:rsid w:val="00D378F2"/>
    <w:rsid w:val="00D40AAC"/>
    <w:rsid w:val="00D40D18"/>
    <w:rsid w:val="00D4138F"/>
    <w:rsid w:val="00D4264B"/>
    <w:rsid w:val="00D42795"/>
    <w:rsid w:val="00D43B88"/>
    <w:rsid w:val="00D440A1"/>
    <w:rsid w:val="00D440D5"/>
    <w:rsid w:val="00D443B9"/>
    <w:rsid w:val="00D44675"/>
    <w:rsid w:val="00D44949"/>
    <w:rsid w:val="00D44A45"/>
    <w:rsid w:val="00D4615E"/>
    <w:rsid w:val="00D46331"/>
    <w:rsid w:val="00D47E69"/>
    <w:rsid w:val="00D50E59"/>
    <w:rsid w:val="00D50F5F"/>
    <w:rsid w:val="00D51194"/>
    <w:rsid w:val="00D52AB5"/>
    <w:rsid w:val="00D53496"/>
    <w:rsid w:val="00D53C30"/>
    <w:rsid w:val="00D54403"/>
    <w:rsid w:val="00D54BB6"/>
    <w:rsid w:val="00D550D4"/>
    <w:rsid w:val="00D56466"/>
    <w:rsid w:val="00D5646D"/>
    <w:rsid w:val="00D5652B"/>
    <w:rsid w:val="00D56DDF"/>
    <w:rsid w:val="00D57BD6"/>
    <w:rsid w:val="00D57D93"/>
    <w:rsid w:val="00D57FB5"/>
    <w:rsid w:val="00D6049E"/>
    <w:rsid w:val="00D61971"/>
    <w:rsid w:val="00D62BC7"/>
    <w:rsid w:val="00D62C86"/>
    <w:rsid w:val="00D63D4C"/>
    <w:rsid w:val="00D64136"/>
    <w:rsid w:val="00D64287"/>
    <w:rsid w:val="00D6482E"/>
    <w:rsid w:val="00D6498C"/>
    <w:rsid w:val="00D64DD5"/>
    <w:rsid w:val="00D65A99"/>
    <w:rsid w:val="00D66740"/>
    <w:rsid w:val="00D669AB"/>
    <w:rsid w:val="00D66A91"/>
    <w:rsid w:val="00D673D8"/>
    <w:rsid w:val="00D675D7"/>
    <w:rsid w:val="00D67A8A"/>
    <w:rsid w:val="00D704CE"/>
    <w:rsid w:val="00D705DD"/>
    <w:rsid w:val="00D709BC"/>
    <w:rsid w:val="00D713E8"/>
    <w:rsid w:val="00D720A5"/>
    <w:rsid w:val="00D73923"/>
    <w:rsid w:val="00D73ADA"/>
    <w:rsid w:val="00D73BCB"/>
    <w:rsid w:val="00D74258"/>
    <w:rsid w:val="00D745B0"/>
    <w:rsid w:val="00D74C2F"/>
    <w:rsid w:val="00D75729"/>
    <w:rsid w:val="00D75812"/>
    <w:rsid w:val="00D762B0"/>
    <w:rsid w:val="00D76661"/>
    <w:rsid w:val="00D7691D"/>
    <w:rsid w:val="00D76B96"/>
    <w:rsid w:val="00D76FAF"/>
    <w:rsid w:val="00D808C1"/>
    <w:rsid w:val="00D81656"/>
    <w:rsid w:val="00D8371A"/>
    <w:rsid w:val="00D83EDC"/>
    <w:rsid w:val="00D8429A"/>
    <w:rsid w:val="00D8430F"/>
    <w:rsid w:val="00D84361"/>
    <w:rsid w:val="00D84637"/>
    <w:rsid w:val="00D847CF"/>
    <w:rsid w:val="00D850E8"/>
    <w:rsid w:val="00D8547F"/>
    <w:rsid w:val="00D8555B"/>
    <w:rsid w:val="00D8609C"/>
    <w:rsid w:val="00D8635F"/>
    <w:rsid w:val="00D86372"/>
    <w:rsid w:val="00D863B2"/>
    <w:rsid w:val="00D86F1F"/>
    <w:rsid w:val="00D87575"/>
    <w:rsid w:val="00D87808"/>
    <w:rsid w:val="00D87EE7"/>
    <w:rsid w:val="00D906D8"/>
    <w:rsid w:val="00D9087A"/>
    <w:rsid w:val="00D90888"/>
    <w:rsid w:val="00D90B40"/>
    <w:rsid w:val="00D90B4C"/>
    <w:rsid w:val="00D919FE"/>
    <w:rsid w:val="00D91E9F"/>
    <w:rsid w:val="00D9246D"/>
    <w:rsid w:val="00D926EC"/>
    <w:rsid w:val="00D93702"/>
    <w:rsid w:val="00D93AE3"/>
    <w:rsid w:val="00D93C7C"/>
    <w:rsid w:val="00D95E23"/>
    <w:rsid w:val="00D95F35"/>
    <w:rsid w:val="00D964AD"/>
    <w:rsid w:val="00D96525"/>
    <w:rsid w:val="00D965C0"/>
    <w:rsid w:val="00D9728F"/>
    <w:rsid w:val="00DA0499"/>
    <w:rsid w:val="00DA0DCD"/>
    <w:rsid w:val="00DA1FF0"/>
    <w:rsid w:val="00DA2568"/>
    <w:rsid w:val="00DA301D"/>
    <w:rsid w:val="00DA3531"/>
    <w:rsid w:val="00DA4FC0"/>
    <w:rsid w:val="00DA57DF"/>
    <w:rsid w:val="00DA5C4C"/>
    <w:rsid w:val="00DA5E6D"/>
    <w:rsid w:val="00DA5E75"/>
    <w:rsid w:val="00DA63BA"/>
    <w:rsid w:val="00DA6AAB"/>
    <w:rsid w:val="00DA73CA"/>
    <w:rsid w:val="00DB03EE"/>
    <w:rsid w:val="00DB15CC"/>
    <w:rsid w:val="00DB1A0C"/>
    <w:rsid w:val="00DB4266"/>
    <w:rsid w:val="00DB436A"/>
    <w:rsid w:val="00DB43D2"/>
    <w:rsid w:val="00DB478B"/>
    <w:rsid w:val="00DB544C"/>
    <w:rsid w:val="00DB5ACE"/>
    <w:rsid w:val="00DB68B5"/>
    <w:rsid w:val="00DB7221"/>
    <w:rsid w:val="00DC026C"/>
    <w:rsid w:val="00DC038D"/>
    <w:rsid w:val="00DC0DEB"/>
    <w:rsid w:val="00DC1048"/>
    <w:rsid w:val="00DC1234"/>
    <w:rsid w:val="00DC125A"/>
    <w:rsid w:val="00DC1429"/>
    <w:rsid w:val="00DC22B4"/>
    <w:rsid w:val="00DC23F0"/>
    <w:rsid w:val="00DC250A"/>
    <w:rsid w:val="00DC25D9"/>
    <w:rsid w:val="00DC3188"/>
    <w:rsid w:val="00DC463A"/>
    <w:rsid w:val="00DC4BF0"/>
    <w:rsid w:val="00DC5033"/>
    <w:rsid w:val="00DC5840"/>
    <w:rsid w:val="00DC5B40"/>
    <w:rsid w:val="00DC6336"/>
    <w:rsid w:val="00DC6830"/>
    <w:rsid w:val="00DC69EE"/>
    <w:rsid w:val="00DC6CE0"/>
    <w:rsid w:val="00DC7819"/>
    <w:rsid w:val="00DD01CF"/>
    <w:rsid w:val="00DD0255"/>
    <w:rsid w:val="00DD0693"/>
    <w:rsid w:val="00DD099F"/>
    <w:rsid w:val="00DD15F1"/>
    <w:rsid w:val="00DD166F"/>
    <w:rsid w:val="00DD1B3C"/>
    <w:rsid w:val="00DD1D4F"/>
    <w:rsid w:val="00DD3936"/>
    <w:rsid w:val="00DD44B7"/>
    <w:rsid w:val="00DD543D"/>
    <w:rsid w:val="00DD6FBE"/>
    <w:rsid w:val="00DD7B3B"/>
    <w:rsid w:val="00DD7BDA"/>
    <w:rsid w:val="00DE09EE"/>
    <w:rsid w:val="00DE0BD6"/>
    <w:rsid w:val="00DE0F00"/>
    <w:rsid w:val="00DE1F94"/>
    <w:rsid w:val="00DE232D"/>
    <w:rsid w:val="00DE2710"/>
    <w:rsid w:val="00DE33F2"/>
    <w:rsid w:val="00DE3C35"/>
    <w:rsid w:val="00DE3D24"/>
    <w:rsid w:val="00DE42D5"/>
    <w:rsid w:val="00DE4897"/>
    <w:rsid w:val="00DE5149"/>
    <w:rsid w:val="00DE548F"/>
    <w:rsid w:val="00DE58A6"/>
    <w:rsid w:val="00DE73CE"/>
    <w:rsid w:val="00DE7B10"/>
    <w:rsid w:val="00DE7BCC"/>
    <w:rsid w:val="00DF0F92"/>
    <w:rsid w:val="00DF1C89"/>
    <w:rsid w:val="00DF2C65"/>
    <w:rsid w:val="00DF2F64"/>
    <w:rsid w:val="00DF2FCC"/>
    <w:rsid w:val="00DF335B"/>
    <w:rsid w:val="00DF4280"/>
    <w:rsid w:val="00DF42DC"/>
    <w:rsid w:val="00DF544D"/>
    <w:rsid w:val="00DF6054"/>
    <w:rsid w:val="00DF61F6"/>
    <w:rsid w:val="00DF6F4A"/>
    <w:rsid w:val="00E007BA"/>
    <w:rsid w:val="00E009AE"/>
    <w:rsid w:val="00E022E9"/>
    <w:rsid w:val="00E02525"/>
    <w:rsid w:val="00E0289D"/>
    <w:rsid w:val="00E033D6"/>
    <w:rsid w:val="00E0401E"/>
    <w:rsid w:val="00E04548"/>
    <w:rsid w:val="00E049CB"/>
    <w:rsid w:val="00E05F99"/>
    <w:rsid w:val="00E06682"/>
    <w:rsid w:val="00E0668E"/>
    <w:rsid w:val="00E066CF"/>
    <w:rsid w:val="00E06B6D"/>
    <w:rsid w:val="00E06CB9"/>
    <w:rsid w:val="00E0764D"/>
    <w:rsid w:val="00E102A5"/>
    <w:rsid w:val="00E122EC"/>
    <w:rsid w:val="00E12C81"/>
    <w:rsid w:val="00E1319F"/>
    <w:rsid w:val="00E13341"/>
    <w:rsid w:val="00E136B9"/>
    <w:rsid w:val="00E140FD"/>
    <w:rsid w:val="00E1413D"/>
    <w:rsid w:val="00E1482A"/>
    <w:rsid w:val="00E14977"/>
    <w:rsid w:val="00E151F3"/>
    <w:rsid w:val="00E1549B"/>
    <w:rsid w:val="00E15B11"/>
    <w:rsid w:val="00E15B5B"/>
    <w:rsid w:val="00E16050"/>
    <w:rsid w:val="00E16389"/>
    <w:rsid w:val="00E1722C"/>
    <w:rsid w:val="00E1775E"/>
    <w:rsid w:val="00E201CF"/>
    <w:rsid w:val="00E20301"/>
    <w:rsid w:val="00E20D49"/>
    <w:rsid w:val="00E21157"/>
    <w:rsid w:val="00E2115E"/>
    <w:rsid w:val="00E21A82"/>
    <w:rsid w:val="00E21C5C"/>
    <w:rsid w:val="00E21E2E"/>
    <w:rsid w:val="00E24A30"/>
    <w:rsid w:val="00E25BD1"/>
    <w:rsid w:val="00E26B65"/>
    <w:rsid w:val="00E30709"/>
    <w:rsid w:val="00E309CB"/>
    <w:rsid w:val="00E30DB2"/>
    <w:rsid w:val="00E30EC6"/>
    <w:rsid w:val="00E316D4"/>
    <w:rsid w:val="00E32488"/>
    <w:rsid w:val="00E32DD5"/>
    <w:rsid w:val="00E33276"/>
    <w:rsid w:val="00E3341E"/>
    <w:rsid w:val="00E336AC"/>
    <w:rsid w:val="00E33A09"/>
    <w:rsid w:val="00E41032"/>
    <w:rsid w:val="00E4465C"/>
    <w:rsid w:val="00E446F0"/>
    <w:rsid w:val="00E45621"/>
    <w:rsid w:val="00E46329"/>
    <w:rsid w:val="00E46795"/>
    <w:rsid w:val="00E467FA"/>
    <w:rsid w:val="00E469A9"/>
    <w:rsid w:val="00E47A46"/>
    <w:rsid w:val="00E47FFC"/>
    <w:rsid w:val="00E50034"/>
    <w:rsid w:val="00E509F3"/>
    <w:rsid w:val="00E50DCB"/>
    <w:rsid w:val="00E50F8D"/>
    <w:rsid w:val="00E52101"/>
    <w:rsid w:val="00E527A4"/>
    <w:rsid w:val="00E549B5"/>
    <w:rsid w:val="00E54C38"/>
    <w:rsid w:val="00E55877"/>
    <w:rsid w:val="00E56643"/>
    <w:rsid w:val="00E569BB"/>
    <w:rsid w:val="00E57652"/>
    <w:rsid w:val="00E576E6"/>
    <w:rsid w:val="00E57BA8"/>
    <w:rsid w:val="00E60AF3"/>
    <w:rsid w:val="00E60D3E"/>
    <w:rsid w:val="00E623C4"/>
    <w:rsid w:val="00E63793"/>
    <w:rsid w:val="00E6384A"/>
    <w:rsid w:val="00E644E4"/>
    <w:rsid w:val="00E64C26"/>
    <w:rsid w:val="00E65126"/>
    <w:rsid w:val="00E652FC"/>
    <w:rsid w:val="00E654F9"/>
    <w:rsid w:val="00E65B81"/>
    <w:rsid w:val="00E66047"/>
    <w:rsid w:val="00E66747"/>
    <w:rsid w:val="00E66B6F"/>
    <w:rsid w:val="00E67164"/>
    <w:rsid w:val="00E70060"/>
    <w:rsid w:val="00E70080"/>
    <w:rsid w:val="00E70530"/>
    <w:rsid w:val="00E71DC7"/>
    <w:rsid w:val="00E725D6"/>
    <w:rsid w:val="00E72988"/>
    <w:rsid w:val="00E732C6"/>
    <w:rsid w:val="00E73583"/>
    <w:rsid w:val="00E736F0"/>
    <w:rsid w:val="00E73B28"/>
    <w:rsid w:val="00E7463A"/>
    <w:rsid w:val="00E74D80"/>
    <w:rsid w:val="00E75187"/>
    <w:rsid w:val="00E75206"/>
    <w:rsid w:val="00E756E6"/>
    <w:rsid w:val="00E757D6"/>
    <w:rsid w:val="00E75D58"/>
    <w:rsid w:val="00E76E59"/>
    <w:rsid w:val="00E7731D"/>
    <w:rsid w:val="00E774A3"/>
    <w:rsid w:val="00E77BF0"/>
    <w:rsid w:val="00E77C0E"/>
    <w:rsid w:val="00E807FD"/>
    <w:rsid w:val="00E825B5"/>
    <w:rsid w:val="00E8260C"/>
    <w:rsid w:val="00E829E0"/>
    <w:rsid w:val="00E82CAB"/>
    <w:rsid w:val="00E8346D"/>
    <w:rsid w:val="00E8359E"/>
    <w:rsid w:val="00E83881"/>
    <w:rsid w:val="00E840FF"/>
    <w:rsid w:val="00E84BCE"/>
    <w:rsid w:val="00E85583"/>
    <w:rsid w:val="00E86A84"/>
    <w:rsid w:val="00E86DCB"/>
    <w:rsid w:val="00E87FE2"/>
    <w:rsid w:val="00E9019C"/>
    <w:rsid w:val="00E909BD"/>
    <w:rsid w:val="00E90A7B"/>
    <w:rsid w:val="00E90D44"/>
    <w:rsid w:val="00E92131"/>
    <w:rsid w:val="00E92163"/>
    <w:rsid w:val="00E92C11"/>
    <w:rsid w:val="00E93E3C"/>
    <w:rsid w:val="00E947B3"/>
    <w:rsid w:val="00E94CA7"/>
    <w:rsid w:val="00E95911"/>
    <w:rsid w:val="00E95D2A"/>
    <w:rsid w:val="00E970C4"/>
    <w:rsid w:val="00E978B1"/>
    <w:rsid w:val="00E97A6A"/>
    <w:rsid w:val="00EA031D"/>
    <w:rsid w:val="00EA0ED1"/>
    <w:rsid w:val="00EA155F"/>
    <w:rsid w:val="00EA1690"/>
    <w:rsid w:val="00EA25D6"/>
    <w:rsid w:val="00EA2F96"/>
    <w:rsid w:val="00EA307F"/>
    <w:rsid w:val="00EA30C7"/>
    <w:rsid w:val="00EA47DA"/>
    <w:rsid w:val="00EA5301"/>
    <w:rsid w:val="00EA5B96"/>
    <w:rsid w:val="00EA6023"/>
    <w:rsid w:val="00EA6026"/>
    <w:rsid w:val="00EA619E"/>
    <w:rsid w:val="00EA61AF"/>
    <w:rsid w:val="00EA6FD2"/>
    <w:rsid w:val="00EA76BC"/>
    <w:rsid w:val="00EB02A9"/>
    <w:rsid w:val="00EB0D3E"/>
    <w:rsid w:val="00EB1D0D"/>
    <w:rsid w:val="00EB2EEB"/>
    <w:rsid w:val="00EB34D8"/>
    <w:rsid w:val="00EB43CF"/>
    <w:rsid w:val="00EB5A6C"/>
    <w:rsid w:val="00EB5B67"/>
    <w:rsid w:val="00EB631E"/>
    <w:rsid w:val="00EB6836"/>
    <w:rsid w:val="00EB6B8B"/>
    <w:rsid w:val="00EB6EE3"/>
    <w:rsid w:val="00EB744F"/>
    <w:rsid w:val="00EC0775"/>
    <w:rsid w:val="00EC0A51"/>
    <w:rsid w:val="00EC0DD0"/>
    <w:rsid w:val="00EC1209"/>
    <w:rsid w:val="00EC1400"/>
    <w:rsid w:val="00EC14B2"/>
    <w:rsid w:val="00EC1578"/>
    <w:rsid w:val="00EC1DBF"/>
    <w:rsid w:val="00EC3479"/>
    <w:rsid w:val="00EC35EF"/>
    <w:rsid w:val="00EC444C"/>
    <w:rsid w:val="00EC4968"/>
    <w:rsid w:val="00EC5176"/>
    <w:rsid w:val="00EC577D"/>
    <w:rsid w:val="00EC7211"/>
    <w:rsid w:val="00EC730A"/>
    <w:rsid w:val="00EC74DA"/>
    <w:rsid w:val="00EC7C12"/>
    <w:rsid w:val="00EC7D2B"/>
    <w:rsid w:val="00ED0781"/>
    <w:rsid w:val="00ED088D"/>
    <w:rsid w:val="00ED094F"/>
    <w:rsid w:val="00ED13B2"/>
    <w:rsid w:val="00ED2617"/>
    <w:rsid w:val="00ED2A55"/>
    <w:rsid w:val="00ED2C33"/>
    <w:rsid w:val="00ED2D53"/>
    <w:rsid w:val="00ED2E62"/>
    <w:rsid w:val="00ED3E99"/>
    <w:rsid w:val="00ED476A"/>
    <w:rsid w:val="00ED494D"/>
    <w:rsid w:val="00ED4D66"/>
    <w:rsid w:val="00ED5C29"/>
    <w:rsid w:val="00ED6243"/>
    <w:rsid w:val="00ED6584"/>
    <w:rsid w:val="00ED7C7A"/>
    <w:rsid w:val="00ED7D93"/>
    <w:rsid w:val="00ED7F7E"/>
    <w:rsid w:val="00EE00BA"/>
    <w:rsid w:val="00EE05F0"/>
    <w:rsid w:val="00EE0679"/>
    <w:rsid w:val="00EE2182"/>
    <w:rsid w:val="00EE23E0"/>
    <w:rsid w:val="00EE29CD"/>
    <w:rsid w:val="00EE36B7"/>
    <w:rsid w:val="00EE4077"/>
    <w:rsid w:val="00EE4209"/>
    <w:rsid w:val="00EE4C12"/>
    <w:rsid w:val="00EE4CFA"/>
    <w:rsid w:val="00EE56BC"/>
    <w:rsid w:val="00EE5809"/>
    <w:rsid w:val="00EE5B99"/>
    <w:rsid w:val="00EE66F9"/>
    <w:rsid w:val="00EE6910"/>
    <w:rsid w:val="00EE7358"/>
    <w:rsid w:val="00EE7532"/>
    <w:rsid w:val="00EE7B7B"/>
    <w:rsid w:val="00EF07BF"/>
    <w:rsid w:val="00EF134F"/>
    <w:rsid w:val="00EF2051"/>
    <w:rsid w:val="00EF223A"/>
    <w:rsid w:val="00EF3579"/>
    <w:rsid w:val="00EF41CB"/>
    <w:rsid w:val="00EF4672"/>
    <w:rsid w:val="00EF4A1F"/>
    <w:rsid w:val="00EF4ACA"/>
    <w:rsid w:val="00EF4CD7"/>
    <w:rsid w:val="00EF52D4"/>
    <w:rsid w:val="00EF6088"/>
    <w:rsid w:val="00EF644D"/>
    <w:rsid w:val="00EF6B1B"/>
    <w:rsid w:val="00EF7801"/>
    <w:rsid w:val="00F00246"/>
    <w:rsid w:val="00F00357"/>
    <w:rsid w:val="00F00FBA"/>
    <w:rsid w:val="00F01674"/>
    <w:rsid w:val="00F01E45"/>
    <w:rsid w:val="00F0211F"/>
    <w:rsid w:val="00F023FC"/>
    <w:rsid w:val="00F02595"/>
    <w:rsid w:val="00F02EE2"/>
    <w:rsid w:val="00F03392"/>
    <w:rsid w:val="00F034F3"/>
    <w:rsid w:val="00F05B77"/>
    <w:rsid w:val="00F05CFB"/>
    <w:rsid w:val="00F05E45"/>
    <w:rsid w:val="00F0630D"/>
    <w:rsid w:val="00F0643E"/>
    <w:rsid w:val="00F06A56"/>
    <w:rsid w:val="00F06FB5"/>
    <w:rsid w:val="00F1050B"/>
    <w:rsid w:val="00F1139B"/>
    <w:rsid w:val="00F113B5"/>
    <w:rsid w:val="00F12BD5"/>
    <w:rsid w:val="00F12F5A"/>
    <w:rsid w:val="00F1326F"/>
    <w:rsid w:val="00F13409"/>
    <w:rsid w:val="00F13B6A"/>
    <w:rsid w:val="00F13DF4"/>
    <w:rsid w:val="00F142CE"/>
    <w:rsid w:val="00F14F29"/>
    <w:rsid w:val="00F15973"/>
    <w:rsid w:val="00F1683F"/>
    <w:rsid w:val="00F179AF"/>
    <w:rsid w:val="00F20C13"/>
    <w:rsid w:val="00F22149"/>
    <w:rsid w:val="00F22881"/>
    <w:rsid w:val="00F23C96"/>
    <w:rsid w:val="00F24880"/>
    <w:rsid w:val="00F24CB7"/>
    <w:rsid w:val="00F2619F"/>
    <w:rsid w:val="00F261D4"/>
    <w:rsid w:val="00F26294"/>
    <w:rsid w:val="00F2688E"/>
    <w:rsid w:val="00F27F86"/>
    <w:rsid w:val="00F3095C"/>
    <w:rsid w:val="00F30B8D"/>
    <w:rsid w:val="00F31735"/>
    <w:rsid w:val="00F318EC"/>
    <w:rsid w:val="00F31A6D"/>
    <w:rsid w:val="00F32100"/>
    <w:rsid w:val="00F32DE4"/>
    <w:rsid w:val="00F33B08"/>
    <w:rsid w:val="00F33B54"/>
    <w:rsid w:val="00F33D48"/>
    <w:rsid w:val="00F3465F"/>
    <w:rsid w:val="00F3725D"/>
    <w:rsid w:val="00F373A6"/>
    <w:rsid w:val="00F37882"/>
    <w:rsid w:val="00F37997"/>
    <w:rsid w:val="00F4014D"/>
    <w:rsid w:val="00F40367"/>
    <w:rsid w:val="00F404DA"/>
    <w:rsid w:val="00F40DD9"/>
    <w:rsid w:val="00F41A33"/>
    <w:rsid w:val="00F42098"/>
    <w:rsid w:val="00F42BF3"/>
    <w:rsid w:val="00F432AB"/>
    <w:rsid w:val="00F43544"/>
    <w:rsid w:val="00F43A00"/>
    <w:rsid w:val="00F4423E"/>
    <w:rsid w:val="00F44397"/>
    <w:rsid w:val="00F4542F"/>
    <w:rsid w:val="00F46B24"/>
    <w:rsid w:val="00F46D46"/>
    <w:rsid w:val="00F46DEC"/>
    <w:rsid w:val="00F471D9"/>
    <w:rsid w:val="00F47993"/>
    <w:rsid w:val="00F47EF1"/>
    <w:rsid w:val="00F47FF1"/>
    <w:rsid w:val="00F50442"/>
    <w:rsid w:val="00F5066A"/>
    <w:rsid w:val="00F506BF"/>
    <w:rsid w:val="00F51390"/>
    <w:rsid w:val="00F513E3"/>
    <w:rsid w:val="00F5193D"/>
    <w:rsid w:val="00F524A9"/>
    <w:rsid w:val="00F531FB"/>
    <w:rsid w:val="00F53B12"/>
    <w:rsid w:val="00F53B87"/>
    <w:rsid w:val="00F54312"/>
    <w:rsid w:val="00F54475"/>
    <w:rsid w:val="00F545CF"/>
    <w:rsid w:val="00F54DEA"/>
    <w:rsid w:val="00F56EDB"/>
    <w:rsid w:val="00F56F04"/>
    <w:rsid w:val="00F56F0B"/>
    <w:rsid w:val="00F57233"/>
    <w:rsid w:val="00F605B6"/>
    <w:rsid w:val="00F60801"/>
    <w:rsid w:val="00F6096B"/>
    <w:rsid w:val="00F60CC7"/>
    <w:rsid w:val="00F61207"/>
    <w:rsid w:val="00F6224C"/>
    <w:rsid w:val="00F6343B"/>
    <w:rsid w:val="00F63BD0"/>
    <w:rsid w:val="00F63DD0"/>
    <w:rsid w:val="00F64404"/>
    <w:rsid w:val="00F644A0"/>
    <w:rsid w:val="00F65520"/>
    <w:rsid w:val="00F65BD3"/>
    <w:rsid w:val="00F6707B"/>
    <w:rsid w:val="00F70507"/>
    <w:rsid w:val="00F711A1"/>
    <w:rsid w:val="00F711DA"/>
    <w:rsid w:val="00F72332"/>
    <w:rsid w:val="00F729B7"/>
    <w:rsid w:val="00F72A4E"/>
    <w:rsid w:val="00F7360D"/>
    <w:rsid w:val="00F750E9"/>
    <w:rsid w:val="00F75A2C"/>
    <w:rsid w:val="00F76392"/>
    <w:rsid w:val="00F76B42"/>
    <w:rsid w:val="00F7758C"/>
    <w:rsid w:val="00F778E5"/>
    <w:rsid w:val="00F80FCF"/>
    <w:rsid w:val="00F8146F"/>
    <w:rsid w:val="00F823EA"/>
    <w:rsid w:val="00F82CB9"/>
    <w:rsid w:val="00F83135"/>
    <w:rsid w:val="00F832A4"/>
    <w:rsid w:val="00F852BE"/>
    <w:rsid w:val="00F856B0"/>
    <w:rsid w:val="00F857BB"/>
    <w:rsid w:val="00F86975"/>
    <w:rsid w:val="00F86ED1"/>
    <w:rsid w:val="00F86FA5"/>
    <w:rsid w:val="00F87149"/>
    <w:rsid w:val="00F871EE"/>
    <w:rsid w:val="00F8770B"/>
    <w:rsid w:val="00F90671"/>
    <w:rsid w:val="00F90679"/>
    <w:rsid w:val="00F90FEC"/>
    <w:rsid w:val="00F9113B"/>
    <w:rsid w:val="00F913B0"/>
    <w:rsid w:val="00F91521"/>
    <w:rsid w:val="00F91B22"/>
    <w:rsid w:val="00F935E7"/>
    <w:rsid w:val="00F93EB3"/>
    <w:rsid w:val="00F940A4"/>
    <w:rsid w:val="00F946A5"/>
    <w:rsid w:val="00F949B4"/>
    <w:rsid w:val="00F950C3"/>
    <w:rsid w:val="00F952CC"/>
    <w:rsid w:val="00F95B85"/>
    <w:rsid w:val="00F96238"/>
    <w:rsid w:val="00F9658D"/>
    <w:rsid w:val="00F96C88"/>
    <w:rsid w:val="00F96E09"/>
    <w:rsid w:val="00F971C0"/>
    <w:rsid w:val="00F976E3"/>
    <w:rsid w:val="00FA0A6B"/>
    <w:rsid w:val="00FA0DD2"/>
    <w:rsid w:val="00FA1A4F"/>
    <w:rsid w:val="00FA1FC1"/>
    <w:rsid w:val="00FA21E3"/>
    <w:rsid w:val="00FA2BC5"/>
    <w:rsid w:val="00FA2CF3"/>
    <w:rsid w:val="00FA2EF8"/>
    <w:rsid w:val="00FA3FD3"/>
    <w:rsid w:val="00FA4F54"/>
    <w:rsid w:val="00FA52BE"/>
    <w:rsid w:val="00FA5687"/>
    <w:rsid w:val="00FB01ED"/>
    <w:rsid w:val="00FB074F"/>
    <w:rsid w:val="00FB093C"/>
    <w:rsid w:val="00FB0E65"/>
    <w:rsid w:val="00FB1B64"/>
    <w:rsid w:val="00FB1E74"/>
    <w:rsid w:val="00FB1F0C"/>
    <w:rsid w:val="00FB1F60"/>
    <w:rsid w:val="00FB2365"/>
    <w:rsid w:val="00FB2401"/>
    <w:rsid w:val="00FB3408"/>
    <w:rsid w:val="00FB350A"/>
    <w:rsid w:val="00FB39B3"/>
    <w:rsid w:val="00FB3DB6"/>
    <w:rsid w:val="00FB425D"/>
    <w:rsid w:val="00FB4C6E"/>
    <w:rsid w:val="00FB4E75"/>
    <w:rsid w:val="00FB504D"/>
    <w:rsid w:val="00FB55A2"/>
    <w:rsid w:val="00FB63D0"/>
    <w:rsid w:val="00FC0286"/>
    <w:rsid w:val="00FC0443"/>
    <w:rsid w:val="00FC0A78"/>
    <w:rsid w:val="00FC109A"/>
    <w:rsid w:val="00FC18E2"/>
    <w:rsid w:val="00FC2882"/>
    <w:rsid w:val="00FC2CF6"/>
    <w:rsid w:val="00FC337D"/>
    <w:rsid w:val="00FC34A6"/>
    <w:rsid w:val="00FC3A04"/>
    <w:rsid w:val="00FC3BFC"/>
    <w:rsid w:val="00FC4172"/>
    <w:rsid w:val="00FC4EB2"/>
    <w:rsid w:val="00FC587D"/>
    <w:rsid w:val="00FC5BDF"/>
    <w:rsid w:val="00FC6281"/>
    <w:rsid w:val="00FC6C9C"/>
    <w:rsid w:val="00FC701C"/>
    <w:rsid w:val="00FC777B"/>
    <w:rsid w:val="00FC786F"/>
    <w:rsid w:val="00FC7967"/>
    <w:rsid w:val="00FC7B01"/>
    <w:rsid w:val="00FD04EF"/>
    <w:rsid w:val="00FD0B5F"/>
    <w:rsid w:val="00FD35B2"/>
    <w:rsid w:val="00FD3A55"/>
    <w:rsid w:val="00FD4BE1"/>
    <w:rsid w:val="00FD4F93"/>
    <w:rsid w:val="00FD50D1"/>
    <w:rsid w:val="00FD645A"/>
    <w:rsid w:val="00FD6AF7"/>
    <w:rsid w:val="00FD6CB1"/>
    <w:rsid w:val="00FD7BDD"/>
    <w:rsid w:val="00FE127F"/>
    <w:rsid w:val="00FE128B"/>
    <w:rsid w:val="00FE12A6"/>
    <w:rsid w:val="00FE140A"/>
    <w:rsid w:val="00FE2790"/>
    <w:rsid w:val="00FE3231"/>
    <w:rsid w:val="00FE4D03"/>
    <w:rsid w:val="00FE66F0"/>
    <w:rsid w:val="00FE6D96"/>
    <w:rsid w:val="00FF01E7"/>
    <w:rsid w:val="00FF1438"/>
    <w:rsid w:val="00FF1E87"/>
    <w:rsid w:val="00FF2BD3"/>
    <w:rsid w:val="00FF31BA"/>
    <w:rsid w:val="00FF378A"/>
    <w:rsid w:val="00FF3B67"/>
    <w:rsid w:val="00FF4452"/>
    <w:rsid w:val="00FF4D5A"/>
    <w:rsid w:val="00FF5A0C"/>
    <w:rsid w:val="00FF65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EA92B"/>
  <w15:docId w15:val="{B341F8F9-D042-4AC3-BDA6-1E6057D7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iPriority="0"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82B9C"/>
    <w:pPr>
      <w:spacing w:after="200" w:line="276" w:lineRule="auto"/>
    </w:pPr>
    <w:rPr>
      <w:sz w:val="22"/>
      <w:szCs w:val="22"/>
    </w:rPr>
  </w:style>
  <w:style w:type="paragraph" w:styleId="1">
    <w:name w:val="heading 1"/>
    <w:aliases w:val="Для АП"/>
    <w:basedOn w:val="a0"/>
    <w:next w:val="a0"/>
    <w:link w:val="10"/>
    <w:qFormat/>
    <w:rsid w:val="00510050"/>
    <w:pPr>
      <w:keepNext/>
      <w:keepLines/>
      <w:suppressLineNumbers/>
      <w:suppressAutoHyphens/>
      <w:spacing w:before="240" w:after="240" w:line="240" w:lineRule="auto"/>
      <w:ind w:firstLine="851"/>
      <w:jc w:val="center"/>
      <w:outlineLvl w:val="0"/>
    </w:pPr>
    <w:rPr>
      <w:rFonts w:ascii="Times New Roman" w:hAnsi="Times New Roman"/>
      <w:b/>
      <w:bCs/>
      <w:caps/>
      <w:kern w:val="32"/>
      <w:sz w:val="24"/>
      <w:szCs w:val="32"/>
      <w:lang w:val="x-none" w:eastAsia="x-none"/>
    </w:rPr>
  </w:style>
  <w:style w:type="paragraph" w:styleId="21">
    <w:name w:val="heading 2"/>
    <w:basedOn w:val="a0"/>
    <w:next w:val="a0"/>
    <w:link w:val="22"/>
    <w:qFormat/>
    <w:rsid w:val="007D2D97"/>
    <w:pPr>
      <w:numPr>
        <w:ilvl w:val="1"/>
        <w:numId w:val="1"/>
      </w:numPr>
      <w:suppressLineNumbers/>
      <w:spacing w:after="0" w:line="240" w:lineRule="auto"/>
      <w:jc w:val="center"/>
      <w:outlineLvl w:val="1"/>
    </w:pPr>
    <w:rPr>
      <w:rFonts w:ascii="Times New Roman" w:hAnsi="Times New Roman"/>
      <w:b/>
      <w:bCs/>
      <w:iCs/>
      <w:sz w:val="24"/>
      <w:szCs w:val="24"/>
      <w:lang w:val="x-none" w:eastAsia="x-none"/>
    </w:rPr>
  </w:style>
  <w:style w:type="paragraph" w:styleId="3">
    <w:name w:val="heading 3"/>
    <w:aliases w:val="Шрифт 13,Шрифт 13 Знак"/>
    <w:basedOn w:val="a0"/>
    <w:next w:val="a0"/>
    <w:link w:val="30"/>
    <w:uiPriority w:val="9"/>
    <w:unhideWhenUsed/>
    <w:qFormat/>
    <w:rsid w:val="00556BA7"/>
    <w:pPr>
      <w:keepNext/>
      <w:keepLines/>
      <w:spacing w:before="200" w:after="0"/>
      <w:outlineLvl w:val="2"/>
    </w:pPr>
    <w:rPr>
      <w:rFonts w:ascii="Cambria" w:hAnsi="Cambria"/>
      <w:b/>
      <w:bCs/>
      <w:color w:val="4F81BD"/>
      <w:sz w:val="20"/>
      <w:szCs w:val="20"/>
      <w:lang w:val="x-none" w:eastAsia="x-none"/>
    </w:rPr>
  </w:style>
  <w:style w:type="paragraph" w:styleId="4">
    <w:name w:val="heading 4"/>
    <w:aliases w:val="Знак12, Знак12"/>
    <w:basedOn w:val="a0"/>
    <w:next w:val="a0"/>
    <w:link w:val="40"/>
    <w:uiPriority w:val="9"/>
    <w:unhideWhenUsed/>
    <w:qFormat/>
    <w:rsid w:val="00556BA7"/>
    <w:pPr>
      <w:keepNext/>
      <w:keepLines/>
      <w:spacing w:before="200" w:after="0"/>
      <w:outlineLvl w:val="3"/>
    </w:pPr>
    <w:rPr>
      <w:rFonts w:ascii="Cambria" w:hAnsi="Cambria"/>
      <w:b/>
      <w:bCs/>
      <w:i/>
      <w:iCs/>
      <w:color w:val="4F81BD"/>
      <w:sz w:val="20"/>
      <w:szCs w:val="20"/>
      <w:lang w:val="x-none" w:eastAsia="x-none"/>
    </w:rPr>
  </w:style>
  <w:style w:type="paragraph" w:styleId="50">
    <w:name w:val="heading 5"/>
    <w:aliases w:val=" Знак11"/>
    <w:basedOn w:val="a0"/>
    <w:next w:val="a0"/>
    <w:link w:val="51"/>
    <w:uiPriority w:val="9"/>
    <w:qFormat/>
    <w:rsid w:val="007D2D97"/>
    <w:pPr>
      <w:keepNext/>
      <w:spacing w:after="0" w:line="240" w:lineRule="auto"/>
      <w:ind w:firstLine="851"/>
      <w:jc w:val="center"/>
      <w:outlineLvl w:val="4"/>
    </w:pPr>
    <w:rPr>
      <w:rFonts w:ascii="Times New Roman" w:hAnsi="Times New Roman"/>
      <w:i/>
      <w:iCs/>
      <w:sz w:val="24"/>
      <w:szCs w:val="24"/>
      <w:lang w:val="x-none" w:eastAsia="x-none"/>
    </w:rPr>
  </w:style>
  <w:style w:type="paragraph" w:styleId="61">
    <w:name w:val="heading 6"/>
    <w:basedOn w:val="a0"/>
    <w:next w:val="a0"/>
    <w:link w:val="62"/>
    <w:unhideWhenUsed/>
    <w:qFormat/>
    <w:rsid w:val="00556BA7"/>
    <w:pPr>
      <w:keepNext/>
      <w:keepLines/>
      <w:spacing w:before="200" w:after="0"/>
      <w:outlineLvl w:val="5"/>
    </w:pPr>
    <w:rPr>
      <w:rFonts w:ascii="Cambria" w:hAnsi="Cambria"/>
      <w:i/>
      <w:iCs/>
      <w:color w:val="243F60"/>
      <w:sz w:val="20"/>
      <w:szCs w:val="20"/>
      <w:lang w:val="x-none" w:eastAsia="x-none"/>
    </w:rPr>
  </w:style>
  <w:style w:type="paragraph" w:styleId="7">
    <w:name w:val="heading 7"/>
    <w:basedOn w:val="a0"/>
    <w:next w:val="a0"/>
    <w:link w:val="70"/>
    <w:uiPriority w:val="9"/>
    <w:unhideWhenUsed/>
    <w:qFormat/>
    <w:rsid w:val="009A5459"/>
    <w:pPr>
      <w:keepNext/>
      <w:keepLines/>
      <w:spacing w:before="200" w:after="0"/>
      <w:outlineLvl w:val="6"/>
    </w:pPr>
    <w:rPr>
      <w:rFonts w:ascii="Cambria" w:hAnsi="Cambria"/>
      <w:i/>
      <w:iCs/>
      <w:color w:val="404040"/>
      <w:sz w:val="20"/>
      <w:szCs w:val="20"/>
      <w:lang w:val="x-none" w:eastAsia="x-none"/>
    </w:rPr>
  </w:style>
  <w:style w:type="paragraph" w:styleId="8">
    <w:name w:val="heading 8"/>
    <w:basedOn w:val="a0"/>
    <w:next w:val="a0"/>
    <w:link w:val="80"/>
    <w:uiPriority w:val="9"/>
    <w:qFormat/>
    <w:rsid w:val="007D2D97"/>
    <w:pPr>
      <w:keepNext/>
      <w:spacing w:before="120" w:after="120" w:line="240" w:lineRule="auto"/>
      <w:ind w:firstLine="851"/>
      <w:jc w:val="center"/>
      <w:outlineLvl w:val="7"/>
    </w:pPr>
    <w:rPr>
      <w:rFonts w:ascii="Times New Roman" w:hAnsi="Times New Roman"/>
      <w:b/>
      <w:i/>
      <w:sz w:val="24"/>
      <w:szCs w:val="32"/>
      <w:lang w:val="x-none" w:eastAsia="x-none"/>
    </w:rPr>
  </w:style>
  <w:style w:type="paragraph" w:styleId="9">
    <w:name w:val="heading 9"/>
    <w:basedOn w:val="a0"/>
    <w:next w:val="a0"/>
    <w:link w:val="90"/>
    <w:uiPriority w:val="9"/>
    <w:qFormat/>
    <w:rsid w:val="007D2D97"/>
    <w:pPr>
      <w:keepNext/>
      <w:spacing w:before="120" w:after="120" w:line="240" w:lineRule="auto"/>
      <w:ind w:right="567" w:firstLine="851"/>
      <w:jc w:val="center"/>
      <w:outlineLvl w:val="8"/>
    </w:pPr>
    <w:rPr>
      <w:rFonts w:ascii="Times New Roman" w:hAnsi="Times New Roman"/>
      <w:i/>
      <w:sz w:val="24"/>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АП Знак"/>
    <w:link w:val="1"/>
    <w:rsid w:val="00510050"/>
    <w:rPr>
      <w:rFonts w:ascii="Times New Roman" w:eastAsia="Times New Roman" w:hAnsi="Times New Roman" w:cs="Times New Roman"/>
      <w:b/>
      <w:bCs/>
      <w:caps/>
      <w:kern w:val="32"/>
      <w:sz w:val="24"/>
      <w:szCs w:val="32"/>
    </w:rPr>
  </w:style>
  <w:style w:type="character" w:customStyle="1" w:styleId="22">
    <w:name w:val="Заголовок 2 Знак"/>
    <w:link w:val="21"/>
    <w:rsid w:val="007D2D97"/>
    <w:rPr>
      <w:rFonts w:ascii="Times New Roman" w:hAnsi="Times New Roman"/>
      <w:b/>
      <w:bCs/>
      <w:iCs/>
      <w:sz w:val="24"/>
      <w:szCs w:val="24"/>
      <w:lang w:val="x-none" w:eastAsia="x-none"/>
    </w:rPr>
  </w:style>
  <w:style w:type="character" w:customStyle="1" w:styleId="30">
    <w:name w:val="Заголовок 3 Знак"/>
    <w:aliases w:val="Шрифт 13 Знак1,Шрифт 13 Знак Знак"/>
    <w:link w:val="3"/>
    <w:uiPriority w:val="9"/>
    <w:rsid w:val="00556BA7"/>
    <w:rPr>
      <w:rFonts w:ascii="Cambria" w:eastAsia="Times New Roman" w:hAnsi="Cambria" w:cs="Times New Roman"/>
      <w:b/>
      <w:bCs/>
      <w:color w:val="4F81BD"/>
    </w:rPr>
  </w:style>
  <w:style w:type="character" w:customStyle="1" w:styleId="40">
    <w:name w:val="Заголовок 4 Знак"/>
    <w:aliases w:val="Знак12 Знак, Знак12 Знак"/>
    <w:link w:val="4"/>
    <w:uiPriority w:val="9"/>
    <w:rsid w:val="00556BA7"/>
    <w:rPr>
      <w:rFonts w:ascii="Cambria" w:eastAsia="Times New Roman" w:hAnsi="Cambria" w:cs="Times New Roman"/>
      <w:b/>
      <w:bCs/>
      <w:i/>
      <w:iCs/>
      <w:color w:val="4F81BD"/>
    </w:rPr>
  </w:style>
  <w:style w:type="character" w:customStyle="1" w:styleId="51">
    <w:name w:val="Заголовок 5 Знак"/>
    <w:aliases w:val=" Знак11 Знак"/>
    <w:link w:val="50"/>
    <w:uiPriority w:val="9"/>
    <w:rsid w:val="007D2D97"/>
    <w:rPr>
      <w:rFonts w:ascii="Times New Roman" w:eastAsia="Times New Roman" w:hAnsi="Times New Roman" w:cs="Times New Roman"/>
      <w:i/>
      <w:iCs/>
      <w:sz w:val="24"/>
      <w:szCs w:val="24"/>
    </w:rPr>
  </w:style>
  <w:style w:type="character" w:customStyle="1" w:styleId="62">
    <w:name w:val="Заголовок 6 Знак"/>
    <w:link w:val="61"/>
    <w:rsid w:val="00556BA7"/>
    <w:rPr>
      <w:rFonts w:ascii="Cambria" w:eastAsia="Times New Roman" w:hAnsi="Cambria" w:cs="Times New Roman"/>
      <w:i/>
      <w:iCs/>
      <w:color w:val="243F60"/>
    </w:rPr>
  </w:style>
  <w:style w:type="character" w:customStyle="1" w:styleId="70">
    <w:name w:val="Заголовок 7 Знак"/>
    <w:link w:val="7"/>
    <w:uiPriority w:val="9"/>
    <w:rsid w:val="009A5459"/>
    <w:rPr>
      <w:rFonts w:ascii="Cambria" w:eastAsia="Times New Roman" w:hAnsi="Cambria" w:cs="Times New Roman"/>
      <w:i/>
      <w:iCs/>
      <w:color w:val="404040"/>
    </w:rPr>
  </w:style>
  <w:style w:type="character" w:customStyle="1" w:styleId="80">
    <w:name w:val="Заголовок 8 Знак"/>
    <w:link w:val="8"/>
    <w:uiPriority w:val="9"/>
    <w:rsid w:val="007D2D97"/>
    <w:rPr>
      <w:rFonts w:ascii="Times New Roman" w:eastAsia="Times New Roman" w:hAnsi="Times New Roman" w:cs="Times New Roman"/>
      <w:b/>
      <w:i/>
      <w:sz w:val="24"/>
      <w:szCs w:val="32"/>
    </w:rPr>
  </w:style>
  <w:style w:type="character" w:customStyle="1" w:styleId="90">
    <w:name w:val="Заголовок 9 Знак"/>
    <w:link w:val="9"/>
    <w:uiPriority w:val="9"/>
    <w:rsid w:val="007D2D97"/>
    <w:rPr>
      <w:rFonts w:ascii="Times New Roman" w:eastAsia="Times New Roman" w:hAnsi="Times New Roman" w:cs="Times New Roman"/>
      <w:i/>
      <w:sz w:val="24"/>
      <w:szCs w:val="32"/>
    </w:rPr>
  </w:style>
  <w:style w:type="paragraph" w:customStyle="1" w:styleId="100">
    <w:name w:val="10 Основной текст с отступом"/>
    <w:basedOn w:val="a0"/>
    <w:qFormat/>
    <w:rsid w:val="00510050"/>
    <w:pPr>
      <w:spacing w:after="0" w:line="240" w:lineRule="auto"/>
      <w:ind w:firstLine="851"/>
      <w:jc w:val="both"/>
    </w:pPr>
    <w:rPr>
      <w:rFonts w:ascii="Times New Roman" w:hAnsi="Times New Roman"/>
      <w:sz w:val="20"/>
      <w:szCs w:val="20"/>
    </w:rPr>
  </w:style>
  <w:style w:type="paragraph" w:customStyle="1" w:styleId="11">
    <w:name w:val="Основной текс с отступом 1"/>
    <w:aliases w:val="5 12 ширифт"/>
    <w:basedOn w:val="a0"/>
    <w:rsid w:val="00510050"/>
    <w:pPr>
      <w:spacing w:after="0" w:line="240" w:lineRule="auto"/>
      <w:ind w:firstLine="851"/>
      <w:jc w:val="both"/>
    </w:pPr>
    <w:rPr>
      <w:rFonts w:ascii="Times New Roman" w:hAnsi="Times New Roman"/>
      <w:sz w:val="24"/>
      <w:szCs w:val="24"/>
    </w:rPr>
  </w:style>
  <w:style w:type="paragraph" w:customStyle="1" w:styleId="101">
    <w:name w:val="10 Текст в таблице"/>
    <w:basedOn w:val="a0"/>
    <w:qFormat/>
    <w:rsid w:val="00510050"/>
    <w:pPr>
      <w:tabs>
        <w:tab w:val="num" w:pos="-2828"/>
      </w:tabs>
      <w:spacing w:after="0" w:line="240" w:lineRule="auto"/>
      <w:jc w:val="both"/>
    </w:pPr>
    <w:rPr>
      <w:rFonts w:ascii="Times New Roman" w:hAnsi="Times New Roman"/>
      <w:sz w:val="20"/>
      <w:szCs w:val="20"/>
    </w:rPr>
  </w:style>
  <w:style w:type="paragraph" w:customStyle="1" w:styleId="102">
    <w:name w:val="10 Текст в таблице подзаголовок"/>
    <w:basedOn w:val="a0"/>
    <w:rsid w:val="00510050"/>
    <w:pPr>
      <w:spacing w:after="0" w:line="240" w:lineRule="auto"/>
      <w:jc w:val="both"/>
    </w:pPr>
    <w:rPr>
      <w:rFonts w:ascii="Times New Roman" w:hAnsi="Times New Roman"/>
      <w:b/>
      <w:sz w:val="20"/>
      <w:szCs w:val="28"/>
    </w:rPr>
  </w:style>
  <w:style w:type="paragraph" w:customStyle="1" w:styleId="1414">
    <w:name w:val="14 Основной текст с отступом 14"/>
    <w:basedOn w:val="a0"/>
    <w:rsid w:val="00510050"/>
    <w:pPr>
      <w:spacing w:after="0" w:line="240" w:lineRule="auto"/>
      <w:ind w:firstLine="709"/>
      <w:jc w:val="both"/>
    </w:pPr>
    <w:rPr>
      <w:rFonts w:ascii="Times New Roman" w:hAnsi="Times New Roman"/>
      <w:sz w:val="28"/>
      <w:szCs w:val="28"/>
    </w:rPr>
  </w:style>
  <w:style w:type="paragraph" w:customStyle="1" w:styleId="12Iniiaiieoaenonionooiii12">
    <w:name w:val="12 Iniiaiie oaeno n ionooiii 12"/>
    <w:basedOn w:val="a0"/>
    <w:rsid w:val="00510050"/>
    <w:pPr>
      <w:overflowPunct w:val="0"/>
      <w:autoSpaceDE w:val="0"/>
      <w:autoSpaceDN w:val="0"/>
      <w:adjustRightInd w:val="0"/>
      <w:spacing w:after="0" w:line="240" w:lineRule="auto"/>
      <w:ind w:firstLine="709"/>
      <w:jc w:val="both"/>
      <w:textAlignment w:val="baseline"/>
    </w:pPr>
    <w:rPr>
      <w:rFonts w:ascii="Times New Roman" w:hAnsi="Times New Roman"/>
      <w:sz w:val="24"/>
      <w:szCs w:val="20"/>
    </w:rPr>
  </w:style>
  <w:style w:type="paragraph" w:customStyle="1" w:styleId="Iniiaiieoaenoniaeaii12">
    <w:name w:val="Iniiaiie oaeno n ia?ea?ii 12"/>
    <w:basedOn w:val="a0"/>
    <w:rsid w:val="00510050"/>
    <w:pPr>
      <w:tabs>
        <w:tab w:val="left" w:pos="1069"/>
      </w:tabs>
      <w:overflowPunct w:val="0"/>
      <w:autoSpaceDE w:val="0"/>
      <w:autoSpaceDN w:val="0"/>
      <w:adjustRightInd w:val="0"/>
      <w:spacing w:after="0" w:line="240" w:lineRule="auto"/>
      <w:ind w:left="1021" w:hanging="312"/>
      <w:jc w:val="both"/>
      <w:textAlignment w:val="baseline"/>
    </w:pPr>
    <w:rPr>
      <w:rFonts w:ascii="Times New Roman" w:hAnsi="Times New Roman"/>
      <w:sz w:val="24"/>
      <w:szCs w:val="20"/>
    </w:rPr>
  </w:style>
  <w:style w:type="paragraph" w:styleId="a4">
    <w:name w:val="Body Text"/>
    <w:aliases w:val=" Знак,Знак Знак Знак Знак1,Знак Знак Знак Знак Знак,Знак Знак Знак Знак2,Основной текст11,Body Text1"/>
    <w:basedOn w:val="a0"/>
    <w:link w:val="a5"/>
    <w:qFormat/>
    <w:rsid w:val="00510050"/>
    <w:pPr>
      <w:spacing w:after="0" w:line="240" w:lineRule="auto"/>
      <w:jc w:val="both"/>
    </w:pPr>
    <w:rPr>
      <w:rFonts w:ascii="1 normal" w:eastAsia="PANDA Baltic UZ" w:hAnsi="1 normal"/>
      <w:sz w:val="24"/>
      <w:szCs w:val="20"/>
      <w:lang w:val="en-US" w:eastAsia="x-none"/>
    </w:rPr>
  </w:style>
  <w:style w:type="character" w:customStyle="1" w:styleId="a5">
    <w:name w:val="Основной текст Знак"/>
    <w:aliases w:val=" Знак Знак,Знак Знак Знак Знак1 Знак,Знак Знак Знак Знак Знак Знак,Знак Знак Знак Знак2 Знак,Основной текст11 Знак,Body Text1 Знак"/>
    <w:link w:val="a4"/>
    <w:uiPriority w:val="99"/>
    <w:rsid w:val="00510050"/>
    <w:rPr>
      <w:rFonts w:ascii="1 normal" w:eastAsia="PANDA Baltic UZ" w:hAnsi="1 normal" w:cs="Times New Roman"/>
      <w:sz w:val="24"/>
      <w:szCs w:val="20"/>
      <w:lang w:val="en-US"/>
    </w:rPr>
  </w:style>
  <w:style w:type="paragraph" w:styleId="31">
    <w:name w:val="Body Text 3"/>
    <w:basedOn w:val="a0"/>
    <w:link w:val="32"/>
    <w:rsid w:val="00510050"/>
    <w:pPr>
      <w:spacing w:after="0" w:line="240" w:lineRule="auto"/>
      <w:jc w:val="center"/>
    </w:pPr>
    <w:rPr>
      <w:rFonts w:ascii="Times New Roman" w:hAnsi="Times New Roman"/>
      <w:sz w:val="24"/>
      <w:szCs w:val="24"/>
      <w:lang w:val="x-none" w:eastAsia="x-none"/>
    </w:rPr>
  </w:style>
  <w:style w:type="character" w:customStyle="1" w:styleId="32">
    <w:name w:val="Основной текст 3 Знак"/>
    <w:link w:val="31"/>
    <w:rsid w:val="00510050"/>
    <w:rPr>
      <w:rFonts w:ascii="Times New Roman" w:eastAsia="Times New Roman" w:hAnsi="Times New Roman" w:cs="Times New Roman"/>
      <w:sz w:val="24"/>
      <w:szCs w:val="24"/>
    </w:rPr>
  </w:style>
  <w:style w:type="table" w:styleId="a6">
    <w:name w:val="Table Grid"/>
    <w:basedOn w:val="a2"/>
    <w:uiPriority w:val="39"/>
    <w:qFormat/>
    <w:rsid w:val="005100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0"/>
    <w:rsid w:val="00510050"/>
    <w:pPr>
      <w:spacing w:after="0" w:line="240" w:lineRule="auto"/>
      <w:jc w:val="both"/>
    </w:pPr>
    <w:rPr>
      <w:rFonts w:ascii="Times New Roman" w:hAnsi="Times New Roman"/>
      <w:sz w:val="28"/>
      <w:szCs w:val="24"/>
    </w:rPr>
  </w:style>
  <w:style w:type="paragraph" w:customStyle="1" w:styleId="-10">
    <w:name w:val="- 10 основной текст с маркером"/>
    <w:basedOn w:val="a0"/>
    <w:link w:val="-100"/>
    <w:qFormat/>
    <w:rsid w:val="00510050"/>
    <w:pPr>
      <w:tabs>
        <w:tab w:val="num" w:pos="1211"/>
      </w:tabs>
      <w:spacing w:after="0" w:line="240" w:lineRule="auto"/>
      <w:ind w:firstLine="851"/>
      <w:jc w:val="both"/>
    </w:pPr>
    <w:rPr>
      <w:rFonts w:ascii="Times New Roman" w:eastAsia="MS Mincho" w:hAnsi="Times New Roman"/>
      <w:sz w:val="20"/>
      <w:szCs w:val="20"/>
      <w:lang w:val="x-none" w:eastAsia="x-none"/>
    </w:rPr>
  </w:style>
  <w:style w:type="character" w:customStyle="1" w:styleId="-100">
    <w:name w:val="- 10 основной текст с маркером Знак"/>
    <w:link w:val="-10"/>
    <w:rsid w:val="00556BA7"/>
    <w:rPr>
      <w:rFonts w:ascii="Times New Roman" w:eastAsia="MS Mincho" w:hAnsi="Times New Roman" w:cs="Times New Roman"/>
      <w:sz w:val="20"/>
      <w:szCs w:val="20"/>
    </w:rPr>
  </w:style>
  <w:style w:type="paragraph" w:customStyle="1" w:styleId="103">
    <w:name w:val="10 Подзаголовок темы"/>
    <w:basedOn w:val="a0"/>
    <w:qFormat/>
    <w:rsid w:val="00510050"/>
    <w:pPr>
      <w:spacing w:after="0" w:line="240" w:lineRule="auto"/>
      <w:ind w:firstLine="851"/>
      <w:jc w:val="both"/>
    </w:pPr>
    <w:rPr>
      <w:rFonts w:ascii="Times New Roman" w:hAnsi="Times New Roman"/>
      <w:b/>
      <w:sz w:val="20"/>
      <w:szCs w:val="24"/>
    </w:rPr>
  </w:style>
  <w:style w:type="paragraph" w:styleId="a7">
    <w:name w:val="header"/>
    <w:basedOn w:val="a0"/>
    <w:link w:val="a8"/>
    <w:uiPriority w:val="99"/>
    <w:rsid w:val="00510050"/>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8">
    <w:name w:val="Верхний колонтитул Знак"/>
    <w:link w:val="a7"/>
    <w:uiPriority w:val="99"/>
    <w:rsid w:val="00510050"/>
    <w:rPr>
      <w:rFonts w:ascii="Times New Roman" w:eastAsia="Times New Roman" w:hAnsi="Times New Roman" w:cs="Times New Roman"/>
      <w:sz w:val="24"/>
      <w:szCs w:val="24"/>
    </w:rPr>
  </w:style>
  <w:style w:type="paragraph" w:styleId="a9">
    <w:name w:val="footer"/>
    <w:aliases w:val="Знак20, Знак20"/>
    <w:basedOn w:val="a0"/>
    <w:link w:val="aa"/>
    <w:uiPriority w:val="99"/>
    <w:rsid w:val="00510050"/>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a">
    <w:name w:val="Нижний колонтитул Знак"/>
    <w:aliases w:val="Знак20 Знак, Знак20 Знак"/>
    <w:link w:val="a9"/>
    <w:uiPriority w:val="99"/>
    <w:rsid w:val="00510050"/>
    <w:rPr>
      <w:rFonts w:ascii="Times New Roman" w:eastAsia="Times New Roman" w:hAnsi="Times New Roman" w:cs="Times New Roman"/>
      <w:sz w:val="24"/>
      <w:szCs w:val="24"/>
    </w:rPr>
  </w:style>
  <w:style w:type="paragraph" w:styleId="ab">
    <w:name w:val="No Spacing"/>
    <w:link w:val="ac"/>
    <w:uiPriority w:val="1"/>
    <w:qFormat/>
    <w:rsid w:val="00510050"/>
    <w:rPr>
      <w:sz w:val="22"/>
      <w:szCs w:val="22"/>
    </w:rPr>
  </w:style>
  <w:style w:type="paragraph" w:customStyle="1" w:styleId="81">
    <w:name w:val="8 Обычный"/>
    <w:basedOn w:val="a0"/>
    <w:link w:val="82"/>
    <w:rsid w:val="00556BA7"/>
    <w:pPr>
      <w:spacing w:after="0" w:line="240" w:lineRule="auto"/>
      <w:jc w:val="both"/>
    </w:pPr>
    <w:rPr>
      <w:rFonts w:ascii="Times New Roman" w:hAnsi="Times New Roman"/>
      <w:sz w:val="16"/>
      <w:szCs w:val="26"/>
      <w:lang w:val="x-none" w:eastAsia="x-none"/>
    </w:rPr>
  </w:style>
  <w:style w:type="character" w:customStyle="1" w:styleId="82">
    <w:name w:val="8 Обычный Знак"/>
    <w:link w:val="81"/>
    <w:rsid w:val="00377C40"/>
    <w:rPr>
      <w:rFonts w:ascii="Times New Roman" w:eastAsia="Times New Roman" w:hAnsi="Times New Roman" w:cs="Times New Roman"/>
      <w:sz w:val="16"/>
      <w:szCs w:val="26"/>
    </w:rPr>
  </w:style>
  <w:style w:type="paragraph" w:customStyle="1" w:styleId="23">
    <w:name w:val="Введение2"/>
    <w:basedOn w:val="61"/>
    <w:rsid w:val="00556BA7"/>
    <w:pPr>
      <w:keepLines w:val="0"/>
      <w:spacing w:before="0" w:after="240" w:line="240" w:lineRule="auto"/>
      <w:jc w:val="center"/>
    </w:pPr>
    <w:rPr>
      <w:rFonts w:ascii="Times New Roman" w:hAnsi="Times New Roman"/>
      <w:b/>
      <w:bCs/>
      <w:i w:val="0"/>
      <w:iCs w:val="0"/>
      <w:color w:val="auto"/>
      <w:sz w:val="28"/>
      <w:szCs w:val="28"/>
    </w:rPr>
  </w:style>
  <w:style w:type="paragraph" w:styleId="ad">
    <w:name w:val="Body Text Indent"/>
    <w:aliases w:val=" Знак18,Знак18,текст,Основной текст 1,Знак18 Знак Знак"/>
    <w:basedOn w:val="a0"/>
    <w:link w:val="ae"/>
    <w:uiPriority w:val="99"/>
    <w:unhideWhenUsed/>
    <w:rsid w:val="00B71964"/>
    <w:pPr>
      <w:spacing w:after="120"/>
      <w:ind w:left="283"/>
    </w:pPr>
  </w:style>
  <w:style w:type="character" w:customStyle="1" w:styleId="ae">
    <w:name w:val="Основной текст с отступом Знак"/>
    <w:aliases w:val=" Знак18 Знак,Знак18 Знак,текст Знак,Основной текст 1 Знак,Знак18 Знак Знак Знак"/>
    <w:basedOn w:val="a1"/>
    <w:link w:val="ad"/>
    <w:uiPriority w:val="99"/>
    <w:rsid w:val="00B71964"/>
  </w:style>
  <w:style w:type="paragraph" w:customStyle="1" w:styleId="-14">
    <w:name w:val="- 14 Основн тектст с маркером"/>
    <w:basedOn w:val="a0"/>
    <w:rsid w:val="00B71964"/>
    <w:pPr>
      <w:tabs>
        <w:tab w:val="num" w:pos="1931"/>
      </w:tabs>
      <w:spacing w:after="0" w:line="240" w:lineRule="auto"/>
      <w:ind w:left="1931" w:hanging="360"/>
      <w:jc w:val="both"/>
    </w:pPr>
    <w:rPr>
      <w:rFonts w:ascii="Times New Roman" w:hAnsi="Times New Roman"/>
      <w:sz w:val="28"/>
      <w:szCs w:val="28"/>
    </w:rPr>
  </w:style>
  <w:style w:type="character" w:customStyle="1" w:styleId="14140">
    <w:name w:val="14 Основной текст с отступом 14 Знак"/>
    <w:rsid w:val="00B71964"/>
    <w:rPr>
      <w:sz w:val="28"/>
      <w:szCs w:val="28"/>
      <w:lang w:val="ru-RU" w:eastAsia="ru-RU" w:bidi="ar-SA"/>
    </w:rPr>
  </w:style>
  <w:style w:type="paragraph" w:customStyle="1" w:styleId="112">
    <w:name w:val="1. Основной текст с маркером 12"/>
    <w:basedOn w:val="a0"/>
    <w:rsid w:val="00B71964"/>
    <w:pPr>
      <w:tabs>
        <w:tab w:val="num" w:pos="1353"/>
      </w:tabs>
      <w:spacing w:after="0" w:line="240" w:lineRule="auto"/>
      <w:ind w:left="284" w:firstLine="709"/>
      <w:jc w:val="both"/>
    </w:pPr>
    <w:rPr>
      <w:rFonts w:ascii="Times New Roman" w:hAnsi="Times New Roman"/>
      <w:sz w:val="28"/>
      <w:szCs w:val="28"/>
    </w:rPr>
  </w:style>
  <w:style w:type="paragraph" w:styleId="af">
    <w:name w:val="Title"/>
    <w:aliases w:val="Знак19,Название7,Title, Знак19,Заголовок3, Знак1"/>
    <w:basedOn w:val="a0"/>
    <w:next w:val="a4"/>
    <w:link w:val="12"/>
    <w:qFormat/>
    <w:rsid w:val="00477F88"/>
    <w:pPr>
      <w:keepNext/>
      <w:suppressAutoHyphens/>
      <w:spacing w:before="240" w:after="120" w:line="240" w:lineRule="auto"/>
      <w:jc w:val="both"/>
    </w:pPr>
    <w:rPr>
      <w:rFonts w:ascii="Arial" w:eastAsia="Arial Unicode MS" w:hAnsi="Arial" w:cs="Mangal"/>
      <w:sz w:val="28"/>
      <w:szCs w:val="28"/>
      <w:lang w:eastAsia="ar-SA"/>
    </w:rPr>
  </w:style>
  <w:style w:type="character" w:customStyle="1" w:styleId="12">
    <w:name w:val="Заголовок Знак1"/>
    <w:aliases w:val="Знак19 Знак1,Название7 Знак,Title Знак, Знак19 Знак,Заголовок3 Знак, Знак1 Знак"/>
    <w:link w:val="af"/>
    <w:uiPriority w:val="99"/>
    <w:rsid w:val="00B71964"/>
    <w:rPr>
      <w:rFonts w:ascii="1 normal" w:eastAsia="Times New Roman" w:hAnsi="1 normal" w:cs="Times New Roman"/>
      <w:b/>
      <w:sz w:val="28"/>
      <w:szCs w:val="20"/>
    </w:rPr>
  </w:style>
  <w:style w:type="paragraph" w:styleId="af0">
    <w:name w:val="Subtitle"/>
    <w:basedOn w:val="a0"/>
    <w:link w:val="af1"/>
    <w:qFormat/>
    <w:rsid w:val="00B71964"/>
    <w:pPr>
      <w:spacing w:after="0" w:line="240" w:lineRule="auto"/>
      <w:jc w:val="center"/>
    </w:pPr>
    <w:rPr>
      <w:rFonts w:ascii="PANDA Baltic UZ" w:hAnsi="PANDA Baltic UZ"/>
      <w:b/>
      <w:sz w:val="24"/>
      <w:szCs w:val="24"/>
      <w:lang w:val="x-none" w:eastAsia="x-none"/>
    </w:rPr>
  </w:style>
  <w:style w:type="character" w:customStyle="1" w:styleId="af1">
    <w:name w:val="Подзаголовок Знак"/>
    <w:link w:val="af0"/>
    <w:rsid w:val="00B71964"/>
    <w:rPr>
      <w:rFonts w:ascii="PANDA Baltic UZ" w:eastAsia="Times New Roman" w:hAnsi="PANDA Baltic UZ" w:cs="Times New Roman"/>
      <w:b/>
      <w:sz w:val="24"/>
      <w:szCs w:val="24"/>
    </w:rPr>
  </w:style>
  <w:style w:type="character" w:customStyle="1" w:styleId="24">
    <w:name w:val="Заголовок №2_"/>
    <w:link w:val="25"/>
    <w:locked/>
    <w:rsid w:val="009A5459"/>
    <w:rPr>
      <w:rFonts w:cs="Times New Roman"/>
      <w:b/>
      <w:bCs/>
      <w:shd w:val="clear" w:color="auto" w:fill="FFFFFF"/>
    </w:rPr>
  </w:style>
  <w:style w:type="paragraph" w:customStyle="1" w:styleId="25">
    <w:name w:val="Заголовок №2"/>
    <w:basedOn w:val="a0"/>
    <w:link w:val="24"/>
    <w:rsid w:val="009A5459"/>
    <w:pPr>
      <w:shd w:val="clear" w:color="auto" w:fill="FFFFFF"/>
      <w:spacing w:after="360" w:line="240" w:lineRule="atLeast"/>
      <w:jc w:val="center"/>
      <w:outlineLvl w:val="1"/>
    </w:pPr>
    <w:rPr>
      <w:b/>
      <w:bCs/>
      <w:sz w:val="20"/>
      <w:szCs w:val="20"/>
      <w:lang w:val="x-none" w:eastAsia="x-none"/>
    </w:rPr>
  </w:style>
  <w:style w:type="paragraph" w:customStyle="1" w:styleId="13">
    <w:name w:val="Без интервала1"/>
    <w:link w:val="NoSpacingChar2"/>
    <w:rsid w:val="009A5459"/>
    <w:rPr>
      <w:sz w:val="22"/>
      <w:szCs w:val="22"/>
    </w:rPr>
  </w:style>
  <w:style w:type="character" w:customStyle="1" w:styleId="63">
    <w:name w:val="Основной текст (6)_"/>
    <w:link w:val="64"/>
    <w:uiPriority w:val="99"/>
    <w:locked/>
    <w:rsid w:val="009A5459"/>
    <w:rPr>
      <w:b/>
      <w:bCs/>
      <w:sz w:val="18"/>
      <w:szCs w:val="18"/>
      <w:shd w:val="clear" w:color="auto" w:fill="FFFFFF"/>
    </w:rPr>
  </w:style>
  <w:style w:type="paragraph" w:customStyle="1" w:styleId="64">
    <w:name w:val="Основной текст (6)"/>
    <w:basedOn w:val="a0"/>
    <w:link w:val="63"/>
    <w:rsid w:val="009A5459"/>
    <w:pPr>
      <w:shd w:val="clear" w:color="auto" w:fill="FFFFFF"/>
      <w:spacing w:after="0" w:line="240" w:lineRule="atLeast"/>
    </w:pPr>
    <w:rPr>
      <w:b/>
      <w:bCs/>
      <w:sz w:val="18"/>
      <w:szCs w:val="18"/>
      <w:lang w:val="x-none" w:eastAsia="x-none"/>
    </w:rPr>
  </w:style>
  <w:style w:type="character" w:customStyle="1" w:styleId="41">
    <w:name w:val="Основной текст (4)_"/>
    <w:link w:val="42"/>
    <w:locked/>
    <w:rsid w:val="009A5459"/>
    <w:rPr>
      <w:spacing w:val="10"/>
      <w:sz w:val="17"/>
      <w:szCs w:val="17"/>
      <w:shd w:val="clear" w:color="auto" w:fill="FFFFFF"/>
    </w:rPr>
  </w:style>
  <w:style w:type="paragraph" w:customStyle="1" w:styleId="42">
    <w:name w:val="Основной текст (4)"/>
    <w:basedOn w:val="a0"/>
    <w:link w:val="41"/>
    <w:rsid w:val="009A5459"/>
    <w:pPr>
      <w:shd w:val="clear" w:color="auto" w:fill="FFFFFF"/>
      <w:spacing w:after="0" w:line="240" w:lineRule="atLeast"/>
    </w:pPr>
    <w:rPr>
      <w:spacing w:val="10"/>
      <w:sz w:val="17"/>
      <w:szCs w:val="17"/>
      <w:lang w:val="x-none" w:eastAsia="x-none"/>
    </w:rPr>
  </w:style>
  <w:style w:type="character" w:customStyle="1" w:styleId="18">
    <w:name w:val="Основной текст (18)_"/>
    <w:link w:val="180"/>
    <w:locked/>
    <w:rsid w:val="009A5459"/>
    <w:rPr>
      <w:noProof/>
      <w:sz w:val="23"/>
      <w:szCs w:val="23"/>
      <w:shd w:val="clear" w:color="auto" w:fill="FFFFFF"/>
    </w:rPr>
  </w:style>
  <w:style w:type="paragraph" w:customStyle="1" w:styleId="180">
    <w:name w:val="Основной текст (18)"/>
    <w:basedOn w:val="a0"/>
    <w:link w:val="18"/>
    <w:rsid w:val="009A5459"/>
    <w:pPr>
      <w:shd w:val="clear" w:color="auto" w:fill="FFFFFF"/>
      <w:spacing w:after="0" w:line="240" w:lineRule="atLeast"/>
    </w:pPr>
    <w:rPr>
      <w:noProof/>
      <w:sz w:val="23"/>
      <w:szCs w:val="23"/>
      <w:lang w:val="x-none" w:eastAsia="x-none"/>
    </w:rPr>
  </w:style>
  <w:style w:type="character" w:customStyle="1" w:styleId="211">
    <w:name w:val="Основной текст (21)_"/>
    <w:link w:val="212"/>
    <w:locked/>
    <w:rsid w:val="009A5459"/>
    <w:rPr>
      <w:i/>
      <w:iCs/>
      <w:noProof/>
      <w:sz w:val="31"/>
      <w:szCs w:val="31"/>
      <w:shd w:val="clear" w:color="auto" w:fill="FFFFFF"/>
    </w:rPr>
  </w:style>
  <w:style w:type="paragraph" w:customStyle="1" w:styleId="212">
    <w:name w:val="Основной текст (21)"/>
    <w:basedOn w:val="a0"/>
    <w:link w:val="211"/>
    <w:rsid w:val="009A5459"/>
    <w:pPr>
      <w:shd w:val="clear" w:color="auto" w:fill="FFFFFF"/>
      <w:spacing w:after="0" w:line="240" w:lineRule="atLeast"/>
    </w:pPr>
    <w:rPr>
      <w:i/>
      <w:iCs/>
      <w:noProof/>
      <w:sz w:val="31"/>
      <w:szCs w:val="31"/>
      <w:lang w:val="x-none" w:eastAsia="x-none"/>
    </w:rPr>
  </w:style>
  <w:style w:type="character" w:customStyle="1" w:styleId="14">
    <w:name w:val="Основной текст (14)_"/>
    <w:link w:val="140"/>
    <w:locked/>
    <w:rsid w:val="009A5459"/>
    <w:rPr>
      <w:spacing w:val="20"/>
      <w:sz w:val="21"/>
      <w:szCs w:val="21"/>
      <w:shd w:val="clear" w:color="auto" w:fill="FFFFFF"/>
    </w:rPr>
  </w:style>
  <w:style w:type="paragraph" w:customStyle="1" w:styleId="140">
    <w:name w:val="Основной текст (14)"/>
    <w:basedOn w:val="a0"/>
    <w:link w:val="14"/>
    <w:rsid w:val="009A5459"/>
    <w:pPr>
      <w:shd w:val="clear" w:color="auto" w:fill="FFFFFF"/>
      <w:spacing w:after="0" w:line="240" w:lineRule="atLeast"/>
    </w:pPr>
    <w:rPr>
      <w:spacing w:val="20"/>
      <w:sz w:val="21"/>
      <w:szCs w:val="21"/>
      <w:lang w:val="x-none" w:eastAsia="x-none"/>
    </w:rPr>
  </w:style>
  <w:style w:type="character" w:customStyle="1" w:styleId="420">
    <w:name w:val="Основной текст (42)_"/>
    <w:link w:val="421"/>
    <w:locked/>
    <w:rsid w:val="009A5459"/>
    <w:rPr>
      <w:noProof/>
      <w:sz w:val="23"/>
      <w:szCs w:val="23"/>
      <w:shd w:val="clear" w:color="auto" w:fill="FFFFFF"/>
    </w:rPr>
  </w:style>
  <w:style w:type="paragraph" w:customStyle="1" w:styleId="421">
    <w:name w:val="Основной текст (42)"/>
    <w:basedOn w:val="a0"/>
    <w:link w:val="420"/>
    <w:rsid w:val="009A5459"/>
    <w:pPr>
      <w:shd w:val="clear" w:color="auto" w:fill="FFFFFF"/>
      <w:spacing w:after="0" w:line="240" w:lineRule="atLeast"/>
    </w:pPr>
    <w:rPr>
      <w:noProof/>
      <w:sz w:val="23"/>
      <w:szCs w:val="23"/>
      <w:lang w:val="x-none" w:eastAsia="x-none"/>
    </w:rPr>
  </w:style>
  <w:style w:type="character" w:customStyle="1" w:styleId="120">
    <w:name w:val="Основной текст (12)_"/>
    <w:link w:val="121"/>
    <w:locked/>
    <w:rsid w:val="009A5459"/>
    <w:rPr>
      <w:noProof/>
      <w:shd w:val="clear" w:color="auto" w:fill="FFFFFF"/>
    </w:rPr>
  </w:style>
  <w:style w:type="paragraph" w:customStyle="1" w:styleId="121">
    <w:name w:val="Основной текст (12)"/>
    <w:basedOn w:val="a0"/>
    <w:link w:val="120"/>
    <w:rsid w:val="009A5459"/>
    <w:pPr>
      <w:shd w:val="clear" w:color="auto" w:fill="FFFFFF"/>
      <w:spacing w:after="0" w:line="240" w:lineRule="atLeast"/>
    </w:pPr>
    <w:rPr>
      <w:noProof/>
      <w:sz w:val="20"/>
      <w:szCs w:val="20"/>
      <w:lang w:val="x-none" w:eastAsia="x-none"/>
    </w:rPr>
  </w:style>
  <w:style w:type="character" w:customStyle="1" w:styleId="1210">
    <w:name w:val="Основной текст (12) + 10"/>
    <w:aliases w:val="5 pt,Основной текст + 8,Интервал 0 pt5,Основной текст + 9,Основной текст + 17,Основной текст (18) + Corbel,10,Основной текст (26) + 8,Основной текст (26) + 10,Основной текст (26) + 9,Основной текст (10) + 6"/>
    <w:uiPriority w:val="99"/>
    <w:rsid w:val="009A5459"/>
    <w:rPr>
      <w:noProof/>
      <w:sz w:val="21"/>
      <w:szCs w:val="21"/>
      <w:lang w:bidi="ar-SA"/>
    </w:rPr>
  </w:style>
  <w:style w:type="character" w:customStyle="1" w:styleId="130">
    <w:name w:val="Основной текст (13)_"/>
    <w:link w:val="131"/>
    <w:locked/>
    <w:rsid w:val="009A5459"/>
    <w:rPr>
      <w:shd w:val="clear" w:color="auto" w:fill="FFFFFF"/>
    </w:rPr>
  </w:style>
  <w:style w:type="paragraph" w:customStyle="1" w:styleId="131">
    <w:name w:val="Основной текст (13)"/>
    <w:basedOn w:val="a0"/>
    <w:link w:val="130"/>
    <w:rsid w:val="009A5459"/>
    <w:pPr>
      <w:shd w:val="clear" w:color="auto" w:fill="FFFFFF"/>
      <w:spacing w:after="0" w:line="240" w:lineRule="atLeast"/>
    </w:pPr>
    <w:rPr>
      <w:sz w:val="20"/>
      <w:szCs w:val="20"/>
      <w:lang w:val="x-none" w:eastAsia="x-none"/>
    </w:rPr>
  </w:style>
  <w:style w:type="character" w:customStyle="1" w:styleId="13ArialNarrow">
    <w:name w:val="Основной текст (13) + Arial Narrow"/>
    <w:aliases w:val="9,5 pt3,Полужирный,Интервал 1 pt,Основной текст (2) + 8 pt,Основной текст + Arial Unicode MS,5 pt4,Основной текст (3) + Candara,5 pt241,Не полужирный248"/>
    <w:uiPriority w:val="99"/>
    <w:rsid w:val="009A5459"/>
    <w:rPr>
      <w:rFonts w:ascii="Arial Narrow" w:hAnsi="Arial Narrow" w:cs="Arial Narrow"/>
      <w:b/>
      <w:bCs/>
      <w:spacing w:val="30"/>
      <w:sz w:val="19"/>
      <w:szCs w:val="19"/>
      <w:lang w:bidi="ar-SA"/>
    </w:rPr>
  </w:style>
  <w:style w:type="character" w:customStyle="1" w:styleId="49">
    <w:name w:val="Основной текст (49)_"/>
    <w:link w:val="490"/>
    <w:locked/>
    <w:rsid w:val="009A5459"/>
    <w:rPr>
      <w:spacing w:val="10"/>
      <w:sz w:val="21"/>
      <w:szCs w:val="21"/>
      <w:shd w:val="clear" w:color="auto" w:fill="FFFFFF"/>
    </w:rPr>
  </w:style>
  <w:style w:type="paragraph" w:customStyle="1" w:styleId="490">
    <w:name w:val="Основной текст (49)"/>
    <w:basedOn w:val="a0"/>
    <w:link w:val="49"/>
    <w:rsid w:val="009A5459"/>
    <w:pPr>
      <w:shd w:val="clear" w:color="auto" w:fill="FFFFFF"/>
      <w:spacing w:after="0" w:line="240" w:lineRule="atLeast"/>
    </w:pPr>
    <w:rPr>
      <w:spacing w:val="10"/>
      <w:sz w:val="21"/>
      <w:szCs w:val="21"/>
      <w:lang w:val="x-none" w:eastAsia="x-none"/>
    </w:rPr>
  </w:style>
  <w:style w:type="character" w:customStyle="1" w:styleId="57">
    <w:name w:val="Основной текст (57)_"/>
    <w:link w:val="570"/>
    <w:locked/>
    <w:rsid w:val="009A5459"/>
    <w:rPr>
      <w:rFonts w:ascii="Arial Narrow" w:hAnsi="Arial Narrow"/>
      <w:spacing w:val="10"/>
      <w:sz w:val="21"/>
      <w:szCs w:val="21"/>
      <w:shd w:val="clear" w:color="auto" w:fill="FFFFFF"/>
    </w:rPr>
  </w:style>
  <w:style w:type="paragraph" w:customStyle="1" w:styleId="570">
    <w:name w:val="Основной текст (57)"/>
    <w:basedOn w:val="a0"/>
    <w:link w:val="57"/>
    <w:rsid w:val="009A5459"/>
    <w:pPr>
      <w:shd w:val="clear" w:color="auto" w:fill="FFFFFF"/>
      <w:spacing w:after="0" w:line="240" w:lineRule="atLeast"/>
    </w:pPr>
    <w:rPr>
      <w:rFonts w:ascii="Arial Narrow" w:hAnsi="Arial Narrow"/>
      <w:spacing w:val="10"/>
      <w:sz w:val="21"/>
      <w:szCs w:val="21"/>
      <w:lang w:val="x-none" w:eastAsia="x-none"/>
    </w:rPr>
  </w:style>
  <w:style w:type="character" w:customStyle="1" w:styleId="52">
    <w:name w:val="Основной текст (5)_"/>
    <w:link w:val="53"/>
    <w:uiPriority w:val="99"/>
    <w:locked/>
    <w:rsid w:val="009A5459"/>
    <w:rPr>
      <w:b/>
      <w:bCs/>
      <w:shd w:val="clear" w:color="auto" w:fill="FFFFFF"/>
    </w:rPr>
  </w:style>
  <w:style w:type="paragraph" w:customStyle="1" w:styleId="53">
    <w:name w:val="Основной текст (5)"/>
    <w:basedOn w:val="a0"/>
    <w:link w:val="52"/>
    <w:uiPriority w:val="99"/>
    <w:rsid w:val="009A5459"/>
    <w:pPr>
      <w:shd w:val="clear" w:color="auto" w:fill="FFFFFF"/>
      <w:spacing w:after="0" w:line="240" w:lineRule="atLeast"/>
    </w:pPr>
    <w:rPr>
      <w:b/>
      <w:bCs/>
      <w:sz w:val="20"/>
      <w:szCs w:val="20"/>
      <w:lang w:val="x-none" w:eastAsia="x-none"/>
    </w:rPr>
  </w:style>
  <w:style w:type="character" w:customStyle="1" w:styleId="17">
    <w:name w:val="Основной текст (17)_"/>
    <w:link w:val="170"/>
    <w:locked/>
    <w:rsid w:val="009A5459"/>
    <w:rPr>
      <w:noProof/>
      <w:sz w:val="21"/>
      <w:szCs w:val="21"/>
      <w:shd w:val="clear" w:color="auto" w:fill="FFFFFF"/>
    </w:rPr>
  </w:style>
  <w:style w:type="paragraph" w:customStyle="1" w:styleId="170">
    <w:name w:val="Основной текст (17)"/>
    <w:basedOn w:val="a0"/>
    <w:link w:val="17"/>
    <w:rsid w:val="009A5459"/>
    <w:pPr>
      <w:shd w:val="clear" w:color="auto" w:fill="FFFFFF"/>
      <w:spacing w:after="0" w:line="240" w:lineRule="atLeast"/>
    </w:pPr>
    <w:rPr>
      <w:noProof/>
      <w:sz w:val="21"/>
      <w:szCs w:val="21"/>
      <w:lang w:val="x-none" w:eastAsia="x-none"/>
    </w:rPr>
  </w:style>
  <w:style w:type="paragraph" w:customStyle="1" w:styleId="1212">
    <w:name w:val="12 Основной текст с отступом 12"/>
    <w:basedOn w:val="a0"/>
    <w:rsid w:val="007D229C"/>
    <w:pPr>
      <w:spacing w:after="0" w:line="240" w:lineRule="auto"/>
      <w:ind w:firstLine="709"/>
      <w:jc w:val="both"/>
    </w:pPr>
    <w:rPr>
      <w:rFonts w:ascii="Times New Roman" w:hAnsi="Times New Roman"/>
      <w:sz w:val="28"/>
      <w:szCs w:val="20"/>
    </w:rPr>
  </w:style>
  <w:style w:type="paragraph" w:styleId="26">
    <w:name w:val="Body Text Indent 2"/>
    <w:aliases w:val=" Знак7,Знак7"/>
    <w:basedOn w:val="a0"/>
    <w:link w:val="27"/>
    <w:uiPriority w:val="99"/>
    <w:rsid w:val="007D229C"/>
    <w:pPr>
      <w:spacing w:after="0" w:line="240" w:lineRule="auto"/>
      <w:ind w:firstLine="567"/>
      <w:jc w:val="both"/>
    </w:pPr>
    <w:rPr>
      <w:rFonts w:ascii="PANDA Baltic UZ" w:hAnsi="PANDA Baltic UZ"/>
      <w:sz w:val="18"/>
      <w:szCs w:val="24"/>
      <w:lang w:val="x-none" w:eastAsia="x-none"/>
    </w:rPr>
  </w:style>
  <w:style w:type="character" w:customStyle="1" w:styleId="27">
    <w:name w:val="Основной текст с отступом 2 Знак"/>
    <w:aliases w:val=" Знак7 Знак,Знак7 Знак"/>
    <w:link w:val="26"/>
    <w:uiPriority w:val="99"/>
    <w:rsid w:val="007D229C"/>
    <w:rPr>
      <w:rFonts w:ascii="PANDA Baltic UZ" w:eastAsia="Times New Roman" w:hAnsi="PANDA Baltic UZ" w:cs="Times New Roman"/>
      <w:sz w:val="18"/>
      <w:szCs w:val="24"/>
    </w:rPr>
  </w:style>
  <w:style w:type="paragraph" w:customStyle="1" w:styleId="141">
    <w:name w:val="Без интервала14"/>
    <w:rsid w:val="007D229C"/>
    <w:rPr>
      <w:sz w:val="22"/>
      <w:szCs w:val="22"/>
    </w:rPr>
  </w:style>
  <w:style w:type="character" w:customStyle="1" w:styleId="71">
    <w:name w:val="Знак Знак7"/>
    <w:rsid w:val="007D229C"/>
    <w:rPr>
      <w:rFonts w:ascii="Times New Roman" w:hAnsi="Times New Roman" w:cs="Times New Roman"/>
      <w:b/>
      <w:bCs/>
      <w:sz w:val="26"/>
      <w:szCs w:val="26"/>
    </w:rPr>
  </w:style>
  <w:style w:type="paragraph" w:customStyle="1" w:styleId="28">
    <w:name w:val="Без интервала2"/>
    <w:uiPriority w:val="99"/>
    <w:rsid w:val="00DC1429"/>
    <w:rPr>
      <w:sz w:val="22"/>
      <w:szCs w:val="22"/>
    </w:rPr>
  </w:style>
  <w:style w:type="character" w:customStyle="1" w:styleId="af2">
    <w:name w:val="Подпись к таблице_"/>
    <w:link w:val="15"/>
    <w:locked/>
    <w:rsid w:val="00D332B8"/>
    <w:rPr>
      <w:b/>
      <w:bCs/>
      <w:shd w:val="clear" w:color="auto" w:fill="FFFFFF"/>
    </w:rPr>
  </w:style>
  <w:style w:type="paragraph" w:customStyle="1" w:styleId="15">
    <w:name w:val="Подпись к таблице1"/>
    <w:basedOn w:val="a0"/>
    <w:link w:val="af2"/>
    <w:uiPriority w:val="99"/>
    <w:rsid w:val="00D332B8"/>
    <w:pPr>
      <w:shd w:val="clear" w:color="auto" w:fill="FFFFFF"/>
      <w:spacing w:after="0" w:line="240" w:lineRule="atLeast"/>
    </w:pPr>
    <w:rPr>
      <w:b/>
      <w:bCs/>
      <w:sz w:val="20"/>
      <w:szCs w:val="20"/>
      <w:lang w:val="x-none" w:eastAsia="x-none"/>
    </w:rPr>
  </w:style>
  <w:style w:type="character" w:customStyle="1" w:styleId="af3">
    <w:name w:val="Подпись к таблице"/>
    <w:rsid w:val="00D332B8"/>
    <w:rPr>
      <w:b/>
      <w:bCs/>
      <w:sz w:val="22"/>
      <w:szCs w:val="22"/>
      <w:u w:val="single"/>
      <w:lang w:bidi="ar-SA"/>
    </w:rPr>
  </w:style>
  <w:style w:type="character" w:styleId="af4">
    <w:name w:val="page number"/>
    <w:basedOn w:val="a1"/>
    <w:rsid w:val="007D2D97"/>
  </w:style>
  <w:style w:type="paragraph" w:styleId="af5">
    <w:name w:val="Document Map"/>
    <w:aliases w:val=" Знак17,Знак17"/>
    <w:basedOn w:val="a0"/>
    <w:link w:val="af6"/>
    <w:rsid w:val="007D2D97"/>
    <w:pPr>
      <w:shd w:val="clear" w:color="auto" w:fill="000080"/>
      <w:spacing w:after="0" w:line="240" w:lineRule="auto"/>
      <w:jc w:val="both"/>
    </w:pPr>
    <w:rPr>
      <w:rFonts w:ascii="Tahoma" w:hAnsi="Tahoma"/>
      <w:sz w:val="24"/>
      <w:szCs w:val="24"/>
      <w:lang w:val="x-none" w:eastAsia="x-none"/>
    </w:rPr>
  </w:style>
  <w:style w:type="character" w:customStyle="1" w:styleId="af6">
    <w:name w:val="Схема документа Знак"/>
    <w:aliases w:val=" Знак17 Знак,Знак17 Знак"/>
    <w:link w:val="af5"/>
    <w:rsid w:val="007D2D97"/>
    <w:rPr>
      <w:rFonts w:ascii="Tahoma" w:eastAsia="Times New Roman" w:hAnsi="Tahoma" w:cs="Tahoma"/>
      <w:sz w:val="24"/>
      <w:szCs w:val="24"/>
      <w:shd w:val="clear" w:color="auto" w:fill="000080"/>
    </w:rPr>
  </w:style>
  <w:style w:type="paragraph" w:styleId="29">
    <w:name w:val="Body Text 2"/>
    <w:basedOn w:val="a0"/>
    <w:link w:val="2a"/>
    <w:uiPriority w:val="99"/>
    <w:rsid w:val="007D2D97"/>
    <w:pPr>
      <w:spacing w:after="0" w:line="240" w:lineRule="auto"/>
      <w:jc w:val="center"/>
    </w:pPr>
    <w:rPr>
      <w:rFonts w:ascii="PANDA Courier UZ" w:eastAsia="PANDA Baltic UZ" w:hAnsi="PANDA Courier UZ"/>
      <w:sz w:val="20"/>
      <w:szCs w:val="20"/>
      <w:lang w:val="en-US" w:eastAsia="x-none"/>
    </w:rPr>
  </w:style>
  <w:style w:type="character" w:customStyle="1" w:styleId="2a">
    <w:name w:val="Основной текст 2 Знак"/>
    <w:link w:val="29"/>
    <w:uiPriority w:val="99"/>
    <w:rsid w:val="007D2D97"/>
    <w:rPr>
      <w:rFonts w:ascii="PANDA Courier UZ" w:eastAsia="PANDA Baltic UZ" w:hAnsi="PANDA Courier UZ" w:cs="Times New Roman"/>
      <w:sz w:val="20"/>
      <w:szCs w:val="20"/>
      <w:lang w:val="en-US"/>
    </w:rPr>
  </w:style>
  <w:style w:type="paragraph" w:styleId="33">
    <w:name w:val="Body Text Indent 3"/>
    <w:aliases w:val="Знак5, Знак5"/>
    <w:basedOn w:val="a0"/>
    <w:link w:val="34"/>
    <w:uiPriority w:val="99"/>
    <w:rsid w:val="007D2D97"/>
    <w:pPr>
      <w:spacing w:after="0" w:line="240" w:lineRule="auto"/>
      <w:ind w:firstLine="709"/>
      <w:jc w:val="both"/>
    </w:pPr>
    <w:rPr>
      <w:rFonts w:ascii="Times New Roman" w:hAnsi="Times New Roman"/>
      <w:sz w:val="24"/>
      <w:szCs w:val="24"/>
      <w:lang w:val="x-none" w:eastAsia="x-none"/>
    </w:rPr>
  </w:style>
  <w:style w:type="character" w:customStyle="1" w:styleId="34">
    <w:name w:val="Основной текст с отступом 3 Знак"/>
    <w:aliases w:val="Знак5 Знак, Знак5 Знак"/>
    <w:link w:val="33"/>
    <w:uiPriority w:val="99"/>
    <w:rsid w:val="007D2D97"/>
    <w:rPr>
      <w:rFonts w:ascii="Times New Roman" w:eastAsia="Times New Roman" w:hAnsi="Times New Roman" w:cs="Times New Roman"/>
      <w:sz w:val="24"/>
      <w:szCs w:val="24"/>
    </w:rPr>
  </w:style>
  <w:style w:type="paragraph" w:customStyle="1" w:styleId="af7">
    <w:name w:val="Подзаголовок темы"/>
    <w:basedOn w:val="a0"/>
    <w:rsid w:val="007D2D97"/>
    <w:pPr>
      <w:spacing w:after="0" w:line="240" w:lineRule="auto"/>
      <w:ind w:firstLine="851"/>
      <w:jc w:val="both"/>
    </w:pPr>
    <w:rPr>
      <w:rFonts w:ascii="Times New Roman" w:hAnsi="Times New Roman"/>
      <w:b/>
      <w:sz w:val="20"/>
      <w:szCs w:val="24"/>
    </w:rPr>
  </w:style>
  <w:style w:type="paragraph" w:customStyle="1" w:styleId="af8">
    <w:name w:val="Подзаголовок текста"/>
    <w:basedOn w:val="a0"/>
    <w:rsid w:val="007D2D97"/>
    <w:pPr>
      <w:spacing w:after="0" w:line="240" w:lineRule="auto"/>
      <w:ind w:firstLine="851"/>
      <w:jc w:val="both"/>
    </w:pPr>
    <w:rPr>
      <w:rFonts w:ascii="Times New Roman" w:hAnsi="Times New Roman"/>
      <w:b/>
      <w:bCs/>
      <w:color w:val="000000"/>
      <w:sz w:val="20"/>
      <w:szCs w:val="24"/>
    </w:rPr>
  </w:style>
  <w:style w:type="paragraph" w:customStyle="1" w:styleId="114">
    <w:name w:val="1. 14 Основной текстс маркером"/>
    <w:basedOn w:val="a0"/>
    <w:rsid w:val="007D2D97"/>
    <w:pPr>
      <w:tabs>
        <w:tab w:val="num" w:pos="1069"/>
      </w:tabs>
      <w:spacing w:after="0" w:line="240" w:lineRule="auto"/>
      <w:ind w:firstLine="709"/>
      <w:jc w:val="both"/>
    </w:pPr>
    <w:rPr>
      <w:rFonts w:ascii="Times New Roman" w:hAnsi="Times New Roman"/>
      <w:sz w:val="28"/>
      <w:szCs w:val="28"/>
    </w:rPr>
  </w:style>
  <w:style w:type="paragraph" w:customStyle="1" w:styleId="122">
    <w:name w:val="Основной текст с маркером 12"/>
    <w:basedOn w:val="a0"/>
    <w:rsid w:val="007D2D97"/>
    <w:pPr>
      <w:tabs>
        <w:tab w:val="num" w:pos="1069"/>
      </w:tabs>
      <w:spacing w:after="0" w:line="240" w:lineRule="auto"/>
      <w:ind w:firstLine="709"/>
      <w:jc w:val="both"/>
    </w:pPr>
    <w:rPr>
      <w:rFonts w:ascii="Times New Roman" w:hAnsi="Times New Roman"/>
      <w:sz w:val="24"/>
      <w:szCs w:val="24"/>
    </w:rPr>
  </w:style>
  <w:style w:type="paragraph" w:customStyle="1" w:styleId="142">
    <w:name w:val="Основной текст с маркером 14"/>
    <w:basedOn w:val="a0"/>
    <w:uiPriority w:val="99"/>
    <w:rsid w:val="007D2D97"/>
    <w:pPr>
      <w:tabs>
        <w:tab w:val="num" w:pos="1069"/>
      </w:tabs>
      <w:spacing w:after="0" w:line="240" w:lineRule="auto"/>
      <w:ind w:left="1021" w:hanging="312"/>
      <w:jc w:val="both"/>
      <w:outlineLvl w:val="6"/>
    </w:pPr>
    <w:rPr>
      <w:rFonts w:ascii="Times New Roman" w:hAnsi="Times New Roman"/>
      <w:bCs/>
      <w:sz w:val="28"/>
      <w:szCs w:val="40"/>
    </w:rPr>
  </w:style>
  <w:style w:type="paragraph" w:customStyle="1" w:styleId="16">
    <w:name w:val="Текст1"/>
    <w:basedOn w:val="a0"/>
    <w:rsid w:val="007D2D97"/>
    <w:pPr>
      <w:spacing w:after="0" w:line="240" w:lineRule="auto"/>
    </w:pPr>
    <w:rPr>
      <w:rFonts w:ascii="Strider" w:hAnsi="Strider"/>
      <w:sz w:val="20"/>
      <w:szCs w:val="24"/>
    </w:rPr>
  </w:style>
  <w:style w:type="character" w:styleId="af9">
    <w:name w:val="footnote reference"/>
    <w:aliases w:val="ftref,16 Point,Superscript 6 Point,FZ,Appel note de bas de p,Footnote Reference/,Знак сноски-FN,Стиль текста сноски Знак,Мой Текст сноски,Footnote Text Char1,Footnote Text Char11,Footnote Text Char111,4_GR,Footnote Text Char12,-++ Знак Char1"/>
    <w:rsid w:val="007D2D97"/>
    <w:rPr>
      <w:sz w:val="20"/>
      <w:vertAlign w:val="superscript"/>
    </w:rPr>
  </w:style>
  <w:style w:type="paragraph" w:customStyle="1" w:styleId="19">
    <w:name w:val="Цитата1"/>
    <w:basedOn w:val="a0"/>
    <w:rsid w:val="007D2D97"/>
    <w:pPr>
      <w:spacing w:after="0" w:line="240" w:lineRule="auto"/>
      <w:ind w:left="851" w:right="-851" w:firstLine="850"/>
      <w:jc w:val="both"/>
    </w:pPr>
    <w:rPr>
      <w:rFonts w:ascii="Times New Roman" w:hAnsi="Times New Roman"/>
      <w:sz w:val="28"/>
      <w:szCs w:val="20"/>
    </w:rPr>
  </w:style>
  <w:style w:type="paragraph" w:styleId="afa">
    <w:name w:val="Block Text"/>
    <w:basedOn w:val="a0"/>
    <w:rsid w:val="007D2D97"/>
    <w:pPr>
      <w:spacing w:after="0" w:line="240" w:lineRule="auto"/>
      <w:ind w:left="851" w:right="-1"/>
      <w:jc w:val="both"/>
    </w:pPr>
    <w:rPr>
      <w:rFonts w:ascii="Times New Roman" w:hAnsi="Times New Roman"/>
      <w:sz w:val="28"/>
      <w:szCs w:val="20"/>
    </w:rPr>
  </w:style>
  <w:style w:type="paragraph" w:styleId="afb">
    <w:name w:val="Balloon Text"/>
    <w:basedOn w:val="a0"/>
    <w:link w:val="afc"/>
    <w:uiPriority w:val="99"/>
    <w:rsid w:val="007D2D9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jc w:val="both"/>
    </w:pPr>
    <w:rPr>
      <w:rFonts w:ascii="Tahoma" w:hAnsi="Tahoma"/>
      <w:sz w:val="16"/>
      <w:szCs w:val="16"/>
      <w:lang w:val="x-none" w:eastAsia="x-none"/>
    </w:rPr>
  </w:style>
  <w:style w:type="character" w:customStyle="1" w:styleId="afc">
    <w:name w:val="Текст выноски Знак"/>
    <w:link w:val="afb"/>
    <w:uiPriority w:val="99"/>
    <w:rsid w:val="007D2D97"/>
    <w:rPr>
      <w:rFonts w:ascii="Tahoma" w:eastAsia="Times New Roman" w:hAnsi="Tahoma" w:cs="Tahoma"/>
      <w:sz w:val="16"/>
      <w:szCs w:val="16"/>
    </w:rPr>
  </w:style>
  <w:style w:type="paragraph" w:customStyle="1" w:styleId="104">
    <w:name w:val="10 с отступом полужирный"/>
    <w:basedOn w:val="a0"/>
    <w:rsid w:val="007D2D97"/>
    <w:pPr>
      <w:spacing w:after="0" w:line="240" w:lineRule="auto"/>
      <w:ind w:firstLine="851"/>
      <w:jc w:val="both"/>
    </w:pPr>
    <w:rPr>
      <w:rFonts w:ascii="Times New Roman" w:hAnsi="Times New Roman"/>
      <w:b/>
      <w:sz w:val="20"/>
      <w:szCs w:val="24"/>
    </w:rPr>
  </w:style>
  <w:style w:type="paragraph" w:customStyle="1" w:styleId="143">
    <w:name w:val="Обычный 14"/>
    <w:basedOn w:val="a0"/>
    <w:rsid w:val="007D2D97"/>
    <w:pPr>
      <w:spacing w:after="0" w:line="240" w:lineRule="auto"/>
      <w:ind w:firstLine="851"/>
      <w:jc w:val="both"/>
    </w:pPr>
    <w:rPr>
      <w:rFonts w:ascii="Times New Roman" w:hAnsi="Times New Roman"/>
      <w:sz w:val="28"/>
      <w:szCs w:val="24"/>
    </w:rPr>
  </w:style>
  <w:style w:type="paragraph" w:customStyle="1" w:styleId="afd">
    <w:name w:val="Узбекский"/>
    <w:basedOn w:val="a7"/>
    <w:rsid w:val="007D2D97"/>
    <w:pPr>
      <w:tabs>
        <w:tab w:val="clear" w:pos="4677"/>
        <w:tab w:val="clear" w:pos="9355"/>
      </w:tabs>
      <w:ind w:firstLine="709"/>
      <w:jc w:val="both"/>
    </w:pPr>
    <w:rPr>
      <w:rFonts w:ascii="Bodo_uzb" w:hAnsi="Bodo_uzb"/>
      <w:sz w:val="26"/>
    </w:rPr>
  </w:style>
  <w:style w:type="paragraph" w:styleId="afe">
    <w:name w:val="footnote text"/>
    <w:aliases w:val=" Знак15,Знак15,single space,footnote text,FOOTNOTES,fn,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ft,список,-++ Знак,-++"/>
    <w:basedOn w:val="a0"/>
    <w:link w:val="aff"/>
    <w:qFormat/>
    <w:rsid w:val="007D2D97"/>
    <w:pPr>
      <w:spacing w:after="0" w:line="240" w:lineRule="auto"/>
      <w:ind w:firstLine="851"/>
      <w:jc w:val="both"/>
    </w:pPr>
    <w:rPr>
      <w:rFonts w:ascii="Times New Roman" w:hAnsi="Times New Roman"/>
      <w:sz w:val="24"/>
      <w:szCs w:val="24"/>
      <w:lang w:val="x-none" w:eastAsia="x-none"/>
    </w:rPr>
  </w:style>
  <w:style w:type="character" w:customStyle="1" w:styleId="aff">
    <w:name w:val="Текст сноски Знак"/>
    <w:aliases w:val=" Знак15 Знак,Знак15 Знак,single space Знак,footnote text Знак,FOOTNOTES Знак,fn Знак,Знак Знак Знак Знак Знак Знак Знак Знак Знак Знак Знак Знак, Знак Знак Знак Знак Знак Знак Знак Знак Знак Знак Знак Знак,ft Знак,список Знак,-++ Знак1"/>
    <w:link w:val="afe"/>
    <w:rsid w:val="007D2D97"/>
    <w:rPr>
      <w:rFonts w:ascii="Times New Roman" w:eastAsia="Times New Roman" w:hAnsi="Times New Roman" w:cs="Times New Roman"/>
      <w:sz w:val="24"/>
      <w:szCs w:val="24"/>
    </w:rPr>
  </w:style>
  <w:style w:type="paragraph" w:styleId="aff0">
    <w:name w:val="caption"/>
    <w:aliases w:val="Название рис."/>
    <w:basedOn w:val="a0"/>
    <w:next w:val="a0"/>
    <w:qFormat/>
    <w:rsid w:val="007D2D97"/>
    <w:pPr>
      <w:spacing w:before="240" w:after="240" w:line="240" w:lineRule="auto"/>
      <w:ind w:firstLine="851"/>
      <w:jc w:val="center"/>
      <w:outlineLvl w:val="0"/>
    </w:pPr>
    <w:rPr>
      <w:rFonts w:ascii="Times New Roman" w:hAnsi="Times New Roman"/>
      <w:b/>
      <w:caps/>
      <w:snapToGrid w:val="0"/>
      <w:sz w:val="32"/>
      <w:szCs w:val="24"/>
    </w:rPr>
  </w:style>
  <w:style w:type="paragraph" w:styleId="aff1">
    <w:name w:val="Plain Text"/>
    <w:aliases w:val="14 основной текст на узбекском"/>
    <w:basedOn w:val="a0"/>
    <w:link w:val="aff2"/>
    <w:rsid w:val="007D2D97"/>
    <w:pPr>
      <w:spacing w:after="0" w:line="240" w:lineRule="auto"/>
      <w:ind w:firstLine="709"/>
      <w:jc w:val="both"/>
    </w:pPr>
    <w:rPr>
      <w:rFonts w:ascii="Bodo_uzb" w:hAnsi="Bodo_uzb"/>
      <w:sz w:val="28"/>
      <w:szCs w:val="20"/>
      <w:lang w:val="x-none" w:eastAsia="x-none"/>
    </w:rPr>
  </w:style>
  <w:style w:type="character" w:customStyle="1" w:styleId="aff2">
    <w:name w:val="Текст Знак"/>
    <w:aliases w:val="14 основной текст на узбекском Знак"/>
    <w:link w:val="aff1"/>
    <w:rsid w:val="007D2D97"/>
    <w:rPr>
      <w:rFonts w:ascii="Bodo_uzb" w:eastAsia="Times New Roman" w:hAnsi="Bodo_uzb" w:cs="Times New Roman"/>
      <w:sz w:val="28"/>
      <w:szCs w:val="20"/>
    </w:rPr>
  </w:style>
  <w:style w:type="paragraph" w:customStyle="1" w:styleId="aff3">
    <w:name w:val="Заголовок темы"/>
    <w:basedOn w:val="1212"/>
    <w:rsid w:val="007D2D97"/>
    <w:pPr>
      <w:ind w:firstLine="851"/>
    </w:pPr>
    <w:rPr>
      <w:b/>
      <w:sz w:val="24"/>
      <w:szCs w:val="24"/>
    </w:rPr>
  </w:style>
  <w:style w:type="paragraph" w:customStyle="1" w:styleId="aff4">
    <w:name w:val="подзаголовок темы"/>
    <w:basedOn w:val="aff3"/>
    <w:rsid w:val="007D2D97"/>
    <w:rPr>
      <w:sz w:val="20"/>
      <w:szCs w:val="20"/>
    </w:rPr>
  </w:style>
  <w:style w:type="paragraph" w:customStyle="1" w:styleId="aff5">
    <w:name w:val="Ведомство"/>
    <w:basedOn w:val="a0"/>
    <w:rsid w:val="007D2D97"/>
    <w:pPr>
      <w:framePr w:hSpace="181" w:vSpace="181" w:wrap="notBeside" w:vAnchor="text" w:hAnchor="text" w:y="1"/>
      <w:spacing w:after="240" w:line="240" w:lineRule="auto"/>
      <w:jc w:val="center"/>
    </w:pPr>
    <w:rPr>
      <w:rFonts w:ascii="Times New Roman" w:hAnsi="Times New Roman"/>
      <w:b/>
      <w:sz w:val="30"/>
      <w:szCs w:val="28"/>
    </w:rPr>
  </w:style>
  <w:style w:type="paragraph" w:customStyle="1" w:styleId="aff6">
    <w:name w:val="Организация"/>
    <w:basedOn w:val="61"/>
    <w:rsid w:val="007D2D97"/>
    <w:pPr>
      <w:keepLines w:val="0"/>
      <w:spacing w:before="0" w:line="240" w:lineRule="auto"/>
      <w:jc w:val="center"/>
    </w:pPr>
    <w:rPr>
      <w:rFonts w:ascii="Times New Roman" w:hAnsi="Times New Roman"/>
      <w:b/>
      <w:i w:val="0"/>
      <w:iCs w:val="0"/>
      <w:caps/>
      <w:color w:val="auto"/>
      <w:sz w:val="28"/>
      <w:szCs w:val="28"/>
    </w:rPr>
  </w:style>
  <w:style w:type="paragraph" w:customStyle="1" w:styleId="caaieiaie1">
    <w:name w:val="caaieiaie 1"/>
    <w:basedOn w:val="a0"/>
    <w:next w:val="a0"/>
    <w:rsid w:val="007D2D97"/>
    <w:pPr>
      <w:keepNext/>
      <w:autoSpaceDE w:val="0"/>
      <w:autoSpaceDN w:val="0"/>
      <w:spacing w:after="0" w:line="240" w:lineRule="auto"/>
      <w:jc w:val="both"/>
    </w:pPr>
    <w:rPr>
      <w:rFonts w:ascii="Times New Roman" w:hAnsi="Times New Roman"/>
      <w:i/>
      <w:iCs/>
      <w:sz w:val="28"/>
      <w:szCs w:val="28"/>
    </w:rPr>
  </w:style>
  <w:style w:type="paragraph" w:customStyle="1" w:styleId="123">
    <w:name w:val="12Текст в таблице"/>
    <w:basedOn w:val="a0"/>
    <w:uiPriority w:val="99"/>
    <w:rsid w:val="007D2D97"/>
    <w:pPr>
      <w:spacing w:after="0" w:line="240" w:lineRule="auto"/>
      <w:jc w:val="both"/>
    </w:pPr>
    <w:rPr>
      <w:rFonts w:ascii="Times New Roman" w:hAnsi="Times New Roman"/>
      <w:bCs/>
      <w:sz w:val="24"/>
      <w:szCs w:val="24"/>
    </w:rPr>
  </w:style>
  <w:style w:type="paragraph" w:customStyle="1" w:styleId="-12">
    <w:name w:val="-12 основной текст с маркером"/>
    <w:basedOn w:val="1212"/>
    <w:link w:val="-120"/>
    <w:autoRedefine/>
    <w:rsid w:val="007D2D97"/>
    <w:pPr>
      <w:tabs>
        <w:tab w:val="num" w:pos="1069"/>
      </w:tabs>
      <w:ind w:left="1021" w:hanging="312"/>
    </w:pPr>
    <w:rPr>
      <w:bCs/>
      <w:sz w:val="24"/>
      <w:szCs w:val="24"/>
    </w:rPr>
  </w:style>
  <w:style w:type="paragraph" w:customStyle="1" w:styleId="124">
    <w:name w:val="12 Позаголовок темы"/>
    <w:basedOn w:val="a0"/>
    <w:next w:val="1212"/>
    <w:rsid w:val="007D2D97"/>
    <w:pPr>
      <w:spacing w:after="0" w:line="240" w:lineRule="auto"/>
      <w:ind w:firstLine="851"/>
      <w:jc w:val="both"/>
    </w:pPr>
    <w:rPr>
      <w:rFonts w:ascii="Times New Roman" w:hAnsi="Times New Roman"/>
      <w:b/>
      <w:sz w:val="24"/>
      <w:szCs w:val="24"/>
    </w:rPr>
  </w:style>
  <w:style w:type="character" w:customStyle="1" w:styleId="aff7">
    <w:name w:val="Основной шрифт"/>
    <w:rsid w:val="007D2D97"/>
  </w:style>
  <w:style w:type="paragraph" w:customStyle="1" w:styleId="65">
    <w:name w:val="заголовок 6"/>
    <w:basedOn w:val="a0"/>
    <w:next w:val="a0"/>
    <w:rsid w:val="007D2D97"/>
    <w:pPr>
      <w:keepNext/>
      <w:tabs>
        <w:tab w:val="left" w:pos="-2410"/>
        <w:tab w:val="left" w:pos="-2127"/>
        <w:tab w:val="left" w:pos="-1985"/>
      </w:tabs>
      <w:autoSpaceDE w:val="0"/>
      <w:autoSpaceDN w:val="0"/>
      <w:spacing w:after="0" w:line="240" w:lineRule="auto"/>
      <w:ind w:left="1418" w:hanging="1418"/>
      <w:jc w:val="center"/>
      <w:outlineLvl w:val="5"/>
    </w:pPr>
    <w:rPr>
      <w:rFonts w:ascii="Times New Roman" w:hAnsi="Times New Roman"/>
      <w:sz w:val="28"/>
      <w:szCs w:val="28"/>
    </w:rPr>
  </w:style>
  <w:style w:type="paragraph" w:styleId="aff8">
    <w:name w:val="endnote text"/>
    <w:basedOn w:val="a0"/>
    <w:link w:val="aff9"/>
    <w:uiPriority w:val="99"/>
    <w:rsid w:val="007D2D97"/>
    <w:pPr>
      <w:spacing w:after="0" w:line="240" w:lineRule="auto"/>
      <w:jc w:val="both"/>
    </w:pPr>
    <w:rPr>
      <w:rFonts w:ascii="Times New Roman" w:hAnsi="Times New Roman"/>
      <w:sz w:val="20"/>
      <w:szCs w:val="20"/>
      <w:lang w:val="x-none" w:eastAsia="x-none"/>
    </w:rPr>
  </w:style>
  <w:style w:type="character" w:customStyle="1" w:styleId="aff9">
    <w:name w:val="Текст концевой сноски Знак"/>
    <w:link w:val="aff8"/>
    <w:uiPriority w:val="99"/>
    <w:rsid w:val="007D2D97"/>
    <w:rPr>
      <w:rFonts w:ascii="Times New Roman" w:eastAsia="Times New Roman" w:hAnsi="Times New Roman" w:cs="Times New Roman"/>
      <w:sz w:val="20"/>
      <w:szCs w:val="20"/>
    </w:rPr>
  </w:style>
  <w:style w:type="character" w:styleId="affa">
    <w:name w:val="endnote reference"/>
    <w:uiPriority w:val="99"/>
    <w:rsid w:val="007D2D97"/>
    <w:rPr>
      <w:vertAlign w:val="superscript"/>
    </w:rPr>
  </w:style>
  <w:style w:type="paragraph" w:customStyle="1" w:styleId="Default">
    <w:name w:val="Default"/>
    <w:rsid w:val="007D2D97"/>
    <w:pPr>
      <w:autoSpaceDE w:val="0"/>
      <w:autoSpaceDN w:val="0"/>
      <w:adjustRightInd w:val="0"/>
    </w:pPr>
    <w:rPr>
      <w:rFonts w:ascii="Times New Roman" w:hAnsi="Times New Roman"/>
      <w:color w:val="000000"/>
      <w:sz w:val="24"/>
      <w:szCs w:val="24"/>
    </w:rPr>
  </w:style>
  <w:style w:type="character" w:styleId="affb">
    <w:name w:val="Emphasis"/>
    <w:qFormat/>
    <w:rsid w:val="007D2D97"/>
    <w:rPr>
      <w:i/>
      <w:iCs/>
    </w:rPr>
  </w:style>
  <w:style w:type="paragraph" w:styleId="affc">
    <w:name w:val="List Paragraph"/>
    <w:aliases w:val="lp1,符号列表,列出段落2,List Paragraph1,列出段落1,·ûºÅÁÐ±í,¡¤?o?¨¢D¡À¨ª,?¡è?o?¡§¡éD?¨¤¡§a,??¨¨?o??¡ì?¨¦D?¡§¡è?¡ìa,??¡§¡§?o???¨¬?¡§|D??¡ì?¨¨??¨¬a,???¡ì?¡ì?o???¡§???¡ì|D???¨¬?¡§¡§??¡§?a,????¨¬??¨¬?o????¡ì????¨¬|D???¡§???¡ì?¡ì???¡ì?a,?,List Paragraph11"/>
    <w:basedOn w:val="a0"/>
    <w:link w:val="affd"/>
    <w:uiPriority w:val="34"/>
    <w:qFormat/>
    <w:rsid w:val="007D2D97"/>
    <w:pPr>
      <w:spacing w:after="0" w:line="240" w:lineRule="auto"/>
      <w:ind w:left="720"/>
      <w:contextualSpacing/>
      <w:jc w:val="both"/>
    </w:pPr>
    <w:rPr>
      <w:rFonts w:ascii="Times New Roman" w:hAnsi="Times New Roman"/>
      <w:sz w:val="24"/>
      <w:szCs w:val="24"/>
      <w:lang w:val="x-none" w:eastAsia="x-none"/>
    </w:rPr>
  </w:style>
  <w:style w:type="character" w:customStyle="1" w:styleId="WW8Num4z0">
    <w:name w:val="WW8Num4z0"/>
    <w:rsid w:val="00477F88"/>
    <w:rPr>
      <w:rFonts w:ascii="Times New Roman" w:eastAsia="Times New Roman" w:hAnsi="Times New Roman" w:cs="Times New Roman"/>
    </w:rPr>
  </w:style>
  <w:style w:type="character" w:customStyle="1" w:styleId="WW8Num4z2">
    <w:name w:val="WW8Num4z2"/>
    <w:rsid w:val="00477F88"/>
    <w:rPr>
      <w:rFonts w:ascii="Wingdings" w:hAnsi="Wingdings"/>
    </w:rPr>
  </w:style>
  <w:style w:type="character" w:customStyle="1" w:styleId="WW8Num4z3">
    <w:name w:val="WW8Num4z3"/>
    <w:rsid w:val="00477F88"/>
    <w:rPr>
      <w:rFonts w:ascii="Symbol" w:hAnsi="Symbol"/>
    </w:rPr>
  </w:style>
  <w:style w:type="character" w:customStyle="1" w:styleId="WW8Num4z4">
    <w:name w:val="WW8Num4z4"/>
    <w:rsid w:val="00477F88"/>
    <w:rPr>
      <w:rFonts w:ascii="Courier New" w:hAnsi="Courier New"/>
    </w:rPr>
  </w:style>
  <w:style w:type="character" w:customStyle="1" w:styleId="1a">
    <w:name w:val="Основной шрифт абзаца1"/>
    <w:rsid w:val="00477F88"/>
  </w:style>
  <w:style w:type="character" w:customStyle="1" w:styleId="2b">
    <w:name w:val="Знак Знак2"/>
    <w:rsid w:val="00477F88"/>
    <w:rPr>
      <w:rFonts w:ascii="Cambria" w:eastAsia="Times New Roman" w:hAnsi="Cambria" w:cs="Times New Roman"/>
      <w:b/>
      <w:bCs/>
      <w:kern w:val="1"/>
      <w:sz w:val="32"/>
      <w:szCs w:val="32"/>
    </w:rPr>
  </w:style>
  <w:style w:type="character" w:customStyle="1" w:styleId="affe">
    <w:name w:val="Знак Знак"/>
    <w:rsid w:val="00477F88"/>
    <w:rPr>
      <w:sz w:val="24"/>
      <w:szCs w:val="24"/>
    </w:rPr>
  </w:style>
  <w:style w:type="character" w:customStyle="1" w:styleId="1b">
    <w:name w:val="Знак Знак1"/>
    <w:uiPriority w:val="99"/>
    <w:rsid w:val="00477F88"/>
    <w:rPr>
      <w:rFonts w:ascii="Cambria" w:eastAsia="Times New Roman" w:hAnsi="Cambria" w:cs="Times New Roman"/>
      <w:b/>
      <w:bCs/>
      <w:i/>
      <w:iCs/>
      <w:sz w:val="28"/>
      <w:szCs w:val="28"/>
    </w:rPr>
  </w:style>
  <w:style w:type="paragraph" w:styleId="afff">
    <w:name w:val="List"/>
    <w:basedOn w:val="a4"/>
    <w:uiPriority w:val="99"/>
    <w:rsid w:val="00477F88"/>
    <w:pPr>
      <w:suppressAutoHyphens/>
      <w:jc w:val="center"/>
    </w:pPr>
    <w:rPr>
      <w:rFonts w:ascii="Times New Roman" w:eastAsia="Times New Roman" w:hAnsi="Times New Roman" w:cs="Mangal"/>
      <w:b/>
      <w:bCs/>
      <w:sz w:val="20"/>
      <w:szCs w:val="24"/>
      <w:lang w:val="ru-RU" w:eastAsia="ar-SA"/>
    </w:rPr>
  </w:style>
  <w:style w:type="paragraph" w:customStyle="1" w:styleId="1c">
    <w:name w:val="Название1"/>
    <w:basedOn w:val="a0"/>
    <w:rsid w:val="00477F88"/>
    <w:pPr>
      <w:suppressLineNumbers/>
      <w:suppressAutoHyphens/>
      <w:spacing w:before="120" w:after="120" w:line="240" w:lineRule="auto"/>
      <w:jc w:val="both"/>
    </w:pPr>
    <w:rPr>
      <w:rFonts w:ascii="Times New Roman" w:hAnsi="Times New Roman" w:cs="Mangal"/>
      <w:i/>
      <w:iCs/>
      <w:sz w:val="24"/>
      <w:szCs w:val="24"/>
      <w:lang w:eastAsia="ar-SA"/>
    </w:rPr>
  </w:style>
  <w:style w:type="paragraph" w:customStyle="1" w:styleId="1d">
    <w:name w:val="Указатель1"/>
    <w:basedOn w:val="a0"/>
    <w:rsid w:val="00477F88"/>
    <w:pPr>
      <w:suppressLineNumbers/>
      <w:suppressAutoHyphens/>
      <w:spacing w:after="0" w:line="240" w:lineRule="auto"/>
      <w:jc w:val="both"/>
    </w:pPr>
    <w:rPr>
      <w:rFonts w:ascii="Times New Roman" w:hAnsi="Times New Roman" w:cs="Mangal"/>
      <w:sz w:val="24"/>
      <w:szCs w:val="24"/>
      <w:lang w:eastAsia="ar-SA"/>
    </w:rPr>
  </w:style>
  <w:style w:type="paragraph" w:customStyle="1" w:styleId="213">
    <w:name w:val="Основной текст с отступом 21"/>
    <w:basedOn w:val="a0"/>
    <w:rsid w:val="00477F88"/>
    <w:pPr>
      <w:suppressAutoHyphens/>
      <w:spacing w:after="120" w:line="480" w:lineRule="auto"/>
      <w:ind w:left="283"/>
      <w:jc w:val="both"/>
    </w:pPr>
    <w:rPr>
      <w:rFonts w:ascii="Times New Roman" w:hAnsi="Times New Roman"/>
      <w:sz w:val="24"/>
      <w:szCs w:val="24"/>
      <w:lang w:eastAsia="ar-SA"/>
    </w:rPr>
  </w:style>
  <w:style w:type="paragraph" w:customStyle="1" w:styleId="afff0">
    <w:name w:val="Содержимое таблицы"/>
    <w:basedOn w:val="a0"/>
    <w:rsid w:val="00477F88"/>
    <w:pPr>
      <w:suppressLineNumbers/>
      <w:suppressAutoHyphens/>
      <w:spacing w:after="0" w:line="240" w:lineRule="auto"/>
      <w:jc w:val="both"/>
    </w:pPr>
    <w:rPr>
      <w:rFonts w:ascii="Times New Roman" w:hAnsi="Times New Roman"/>
      <w:sz w:val="24"/>
      <w:szCs w:val="24"/>
      <w:lang w:eastAsia="ar-SA"/>
    </w:rPr>
  </w:style>
  <w:style w:type="paragraph" w:customStyle="1" w:styleId="afff1">
    <w:name w:val="Заголовок таблицы"/>
    <w:basedOn w:val="afff0"/>
    <w:rsid w:val="00477F88"/>
    <w:pPr>
      <w:jc w:val="center"/>
    </w:pPr>
    <w:rPr>
      <w:b/>
      <w:bCs/>
    </w:rPr>
  </w:style>
  <w:style w:type="paragraph" w:customStyle="1" w:styleId="afff2">
    <w:name w:val="Содержимое врезки"/>
    <w:basedOn w:val="a4"/>
    <w:rsid w:val="00477F88"/>
    <w:pPr>
      <w:suppressAutoHyphens/>
      <w:jc w:val="center"/>
    </w:pPr>
    <w:rPr>
      <w:rFonts w:ascii="Times New Roman" w:eastAsia="Times New Roman" w:hAnsi="Times New Roman"/>
      <w:b/>
      <w:bCs/>
      <w:sz w:val="20"/>
      <w:szCs w:val="24"/>
      <w:lang w:val="ru-RU" w:eastAsia="ar-SA"/>
    </w:rPr>
  </w:style>
  <w:style w:type="table" w:customStyle="1" w:styleId="1e">
    <w:name w:val="Сетка таблицы1"/>
    <w:basedOn w:val="a2"/>
    <w:next w:val="a6"/>
    <w:uiPriority w:val="39"/>
    <w:rsid w:val="00477F88"/>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5">
    <w:name w:val="Основной текст (3)_"/>
    <w:link w:val="36"/>
    <w:rsid w:val="00477F88"/>
    <w:rPr>
      <w:b/>
      <w:bCs/>
      <w:sz w:val="19"/>
      <w:szCs w:val="19"/>
      <w:shd w:val="clear" w:color="auto" w:fill="FFFFFF"/>
    </w:rPr>
  </w:style>
  <w:style w:type="paragraph" w:customStyle="1" w:styleId="36">
    <w:name w:val="Основной текст (3)"/>
    <w:basedOn w:val="a0"/>
    <w:link w:val="35"/>
    <w:rsid w:val="00477F88"/>
    <w:pPr>
      <w:widowControl w:val="0"/>
      <w:shd w:val="clear" w:color="auto" w:fill="FFFFFF"/>
      <w:spacing w:after="0" w:line="307" w:lineRule="exact"/>
      <w:ind w:hanging="1500"/>
      <w:jc w:val="center"/>
    </w:pPr>
    <w:rPr>
      <w:b/>
      <w:bCs/>
      <w:sz w:val="19"/>
      <w:szCs w:val="19"/>
      <w:lang w:val="x-none" w:eastAsia="x-none"/>
    </w:rPr>
  </w:style>
  <w:style w:type="paragraph" w:customStyle="1" w:styleId="2c">
    <w:name w:val="Текст2"/>
    <w:basedOn w:val="a0"/>
    <w:rsid w:val="00DE548F"/>
    <w:pPr>
      <w:spacing w:after="0" w:line="240" w:lineRule="auto"/>
    </w:pPr>
    <w:rPr>
      <w:rFonts w:ascii="Strider" w:hAnsi="Strider"/>
      <w:sz w:val="20"/>
      <w:szCs w:val="24"/>
    </w:rPr>
  </w:style>
  <w:style w:type="paragraph" w:customStyle="1" w:styleId="220">
    <w:name w:val="Основной текст 22"/>
    <w:basedOn w:val="a0"/>
    <w:rsid w:val="00DE548F"/>
    <w:pPr>
      <w:spacing w:after="0" w:line="240" w:lineRule="auto"/>
      <w:jc w:val="both"/>
    </w:pPr>
    <w:rPr>
      <w:rFonts w:ascii="Times New Roman" w:hAnsi="Times New Roman"/>
      <w:sz w:val="28"/>
      <w:szCs w:val="24"/>
    </w:rPr>
  </w:style>
  <w:style w:type="paragraph" w:customStyle="1" w:styleId="2d">
    <w:name w:val="Цитата2"/>
    <w:basedOn w:val="a0"/>
    <w:rsid w:val="00DE548F"/>
    <w:pPr>
      <w:spacing w:after="0" w:line="240" w:lineRule="auto"/>
      <w:ind w:left="851" w:right="-851" w:firstLine="850"/>
      <w:jc w:val="both"/>
    </w:pPr>
    <w:rPr>
      <w:rFonts w:ascii="Times New Roman" w:hAnsi="Times New Roman"/>
      <w:sz w:val="28"/>
      <w:szCs w:val="20"/>
    </w:rPr>
  </w:style>
  <w:style w:type="paragraph" w:customStyle="1" w:styleId="37">
    <w:name w:val="Текст3"/>
    <w:basedOn w:val="a0"/>
    <w:rsid w:val="002E0C8B"/>
    <w:pPr>
      <w:spacing w:after="0" w:line="240" w:lineRule="auto"/>
    </w:pPr>
    <w:rPr>
      <w:rFonts w:ascii="Strider" w:hAnsi="Strider"/>
      <w:sz w:val="20"/>
      <w:szCs w:val="24"/>
    </w:rPr>
  </w:style>
  <w:style w:type="paragraph" w:customStyle="1" w:styleId="230">
    <w:name w:val="Основной текст 23"/>
    <w:basedOn w:val="a0"/>
    <w:rsid w:val="002E0C8B"/>
    <w:pPr>
      <w:spacing w:after="0" w:line="240" w:lineRule="auto"/>
      <w:jc w:val="both"/>
    </w:pPr>
    <w:rPr>
      <w:rFonts w:ascii="Times New Roman" w:hAnsi="Times New Roman"/>
      <w:sz w:val="28"/>
      <w:szCs w:val="24"/>
    </w:rPr>
  </w:style>
  <w:style w:type="paragraph" w:customStyle="1" w:styleId="38">
    <w:name w:val="Цитата3"/>
    <w:basedOn w:val="a0"/>
    <w:rsid w:val="002E0C8B"/>
    <w:pPr>
      <w:spacing w:after="0" w:line="240" w:lineRule="auto"/>
      <w:ind w:left="851" w:right="-851" w:firstLine="850"/>
      <w:jc w:val="both"/>
    </w:pPr>
    <w:rPr>
      <w:rFonts w:ascii="Times New Roman" w:hAnsi="Times New Roman"/>
      <w:sz w:val="28"/>
      <w:szCs w:val="20"/>
    </w:rPr>
  </w:style>
  <w:style w:type="paragraph" w:customStyle="1" w:styleId="msonormalbullet2gif">
    <w:name w:val="msonormalbullet2.gif"/>
    <w:basedOn w:val="a0"/>
    <w:rsid w:val="000C4458"/>
    <w:pPr>
      <w:spacing w:before="100" w:beforeAutospacing="1" w:after="100" w:afterAutospacing="1" w:line="240" w:lineRule="auto"/>
    </w:pPr>
    <w:rPr>
      <w:rFonts w:ascii="Times New Roman" w:hAnsi="Times New Roman"/>
      <w:sz w:val="24"/>
      <w:szCs w:val="24"/>
    </w:rPr>
  </w:style>
  <w:style w:type="character" w:customStyle="1" w:styleId="214">
    <w:name w:val="Знак Знак214"/>
    <w:rsid w:val="00F40DD9"/>
    <w:rPr>
      <w:rFonts w:ascii="Cambria" w:eastAsia="Times New Roman" w:hAnsi="Cambria" w:cs="Times New Roman"/>
      <w:b/>
      <w:bCs/>
      <w:kern w:val="1"/>
      <w:sz w:val="32"/>
      <w:szCs w:val="32"/>
    </w:rPr>
  </w:style>
  <w:style w:type="character" w:customStyle="1" w:styleId="66">
    <w:name w:val="Знак Знак6"/>
    <w:rsid w:val="00F40DD9"/>
    <w:rPr>
      <w:sz w:val="24"/>
      <w:szCs w:val="24"/>
    </w:rPr>
  </w:style>
  <w:style w:type="character" w:customStyle="1" w:styleId="1140">
    <w:name w:val="Знак Знак114"/>
    <w:rsid w:val="00F40DD9"/>
    <w:rPr>
      <w:rFonts w:ascii="Cambria" w:eastAsia="Times New Roman" w:hAnsi="Cambria" w:cs="Times New Roman"/>
      <w:b/>
      <w:bCs/>
      <w:i/>
      <w:iCs/>
      <w:sz w:val="28"/>
      <w:szCs w:val="28"/>
    </w:rPr>
  </w:style>
  <w:style w:type="paragraph" w:customStyle="1" w:styleId="afff3">
    <w:name w:val="Табличный"/>
    <w:basedOn w:val="a0"/>
    <w:rsid w:val="00377C40"/>
    <w:pPr>
      <w:suppressAutoHyphens/>
      <w:spacing w:after="0" w:line="240" w:lineRule="auto"/>
      <w:jc w:val="center"/>
    </w:pPr>
    <w:rPr>
      <w:rFonts w:ascii="Times New Roman" w:hAnsi="Times New Roman"/>
      <w:sz w:val="20"/>
      <w:szCs w:val="20"/>
    </w:rPr>
  </w:style>
  <w:style w:type="paragraph" w:customStyle="1" w:styleId="afff4">
    <w:name w:val="Список маркированный"/>
    <w:basedOn w:val="a0"/>
    <w:rsid w:val="00377C40"/>
    <w:pPr>
      <w:tabs>
        <w:tab w:val="num" w:pos="1080"/>
      </w:tabs>
      <w:suppressAutoHyphens/>
      <w:spacing w:after="0" w:line="240" w:lineRule="auto"/>
      <w:ind w:left="1080" w:hanging="360"/>
    </w:pPr>
    <w:rPr>
      <w:rFonts w:ascii="Times New Roman" w:hAnsi="Times New Roman"/>
      <w:sz w:val="20"/>
      <w:szCs w:val="20"/>
    </w:rPr>
  </w:style>
  <w:style w:type="paragraph" w:customStyle="1" w:styleId="43">
    <w:name w:val="Титул4"/>
    <w:basedOn w:val="a0"/>
    <w:rsid w:val="00377C40"/>
    <w:pPr>
      <w:suppressAutoHyphens/>
      <w:spacing w:after="0" w:line="240" w:lineRule="auto"/>
    </w:pPr>
    <w:rPr>
      <w:rFonts w:ascii="Arial" w:hAnsi="Arial"/>
      <w:b/>
      <w:sz w:val="20"/>
      <w:szCs w:val="20"/>
    </w:rPr>
  </w:style>
  <w:style w:type="paragraph" w:customStyle="1" w:styleId="afff5">
    <w:name w:val="Тема"/>
    <w:basedOn w:val="a0"/>
    <w:next w:val="a0"/>
    <w:autoRedefine/>
    <w:rsid w:val="00377C40"/>
    <w:pPr>
      <w:spacing w:after="0" w:line="240" w:lineRule="auto"/>
      <w:jc w:val="both"/>
    </w:pPr>
    <w:rPr>
      <w:rFonts w:ascii="Times New Roman" w:hAnsi="Times New Roman"/>
      <w:bCs/>
      <w:sz w:val="20"/>
      <w:szCs w:val="20"/>
      <w:lang w:val="uz-Cyrl-UZ"/>
    </w:rPr>
  </w:style>
  <w:style w:type="paragraph" w:customStyle="1" w:styleId="221">
    <w:name w:val="Основной текст с отступом 22"/>
    <w:basedOn w:val="a0"/>
    <w:rsid w:val="00377C40"/>
    <w:pPr>
      <w:spacing w:after="0" w:line="240" w:lineRule="auto"/>
      <w:ind w:firstLine="284"/>
      <w:jc w:val="both"/>
    </w:pPr>
    <w:rPr>
      <w:rFonts w:ascii="TimesUZ" w:hAnsi="TimesUZ"/>
      <w:sz w:val="20"/>
      <w:szCs w:val="20"/>
    </w:rPr>
  </w:style>
  <w:style w:type="paragraph" w:customStyle="1" w:styleId="afff6">
    <w:name w:val="текст сноски"/>
    <w:basedOn w:val="a0"/>
    <w:rsid w:val="00377C40"/>
    <w:pPr>
      <w:widowControl w:val="0"/>
      <w:autoSpaceDE w:val="0"/>
      <w:autoSpaceDN w:val="0"/>
      <w:spacing w:after="0" w:line="240" w:lineRule="auto"/>
      <w:jc w:val="both"/>
    </w:pPr>
    <w:rPr>
      <w:rFonts w:ascii="BalticaTAD" w:hAnsi="BalticaTAD"/>
      <w:sz w:val="20"/>
      <w:szCs w:val="20"/>
    </w:rPr>
  </w:style>
  <w:style w:type="paragraph" w:customStyle="1" w:styleId="10Oaenoaoaaeeoa">
    <w:name w:val="10 Oaeno a oaaeeoa"/>
    <w:basedOn w:val="a0"/>
    <w:rsid w:val="00377C40"/>
    <w:pPr>
      <w:overflowPunct w:val="0"/>
      <w:autoSpaceDE w:val="0"/>
      <w:autoSpaceDN w:val="0"/>
      <w:adjustRightInd w:val="0"/>
      <w:spacing w:after="0" w:line="240" w:lineRule="auto"/>
      <w:jc w:val="both"/>
      <w:textAlignment w:val="baseline"/>
    </w:pPr>
    <w:rPr>
      <w:rFonts w:ascii="Times New Roman" w:hAnsi="Times New Roman"/>
      <w:sz w:val="20"/>
      <w:szCs w:val="20"/>
    </w:rPr>
  </w:style>
  <w:style w:type="paragraph" w:customStyle="1" w:styleId="Normal1">
    <w:name w:val="Normal1"/>
    <w:link w:val="Normal10"/>
    <w:rsid w:val="00377C40"/>
    <w:pPr>
      <w:autoSpaceDE w:val="0"/>
      <w:autoSpaceDN w:val="0"/>
    </w:pPr>
    <w:rPr>
      <w:rFonts w:ascii="Times New Roman" w:hAnsi="Times New Roman"/>
      <w:szCs w:val="24"/>
    </w:rPr>
  </w:style>
  <w:style w:type="paragraph" w:customStyle="1" w:styleId="BodyTextIndent31">
    <w:name w:val="Body Text Indent 31"/>
    <w:basedOn w:val="a0"/>
    <w:rsid w:val="00377C40"/>
    <w:pPr>
      <w:autoSpaceDE w:val="0"/>
      <w:autoSpaceDN w:val="0"/>
      <w:spacing w:after="0" w:line="240" w:lineRule="auto"/>
      <w:ind w:firstLine="709"/>
      <w:jc w:val="both"/>
    </w:pPr>
    <w:rPr>
      <w:rFonts w:ascii="Times New Roman" w:hAnsi="Times New Roman"/>
      <w:sz w:val="28"/>
      <w:szCs w:val="28"/>
    </w:rPr>
  </w:style>
  <w:style w:type="paragraph" w:customStyle="1" w:styleId="2e">
    <w:name w:val="Название2"/>
    <w:basedOn w:val="a0"/>
    <w:rsid w:val="00377C40"/>
    <w:pPr>
      <w:spacing w:after="0" w:line="240" w:lineRule="auto"/>
      <w:jc w:val="center"/>
    </w:pPr>
    <w:rPr>
      <w:rFonts w:ascii="Courier New" w:hAnsi="Courier New"/>
      <w:sz w:val="24"/>
      <w:szCs w:val="20"/>
    </w:rPr>
  </w:style>
  <w:style w:type="paragraph" w:customStyle="1" w:styleId="caaieiaie5">
    <w:name w:val="caaieiaie 5"/>
    <w:basedOn w:val="a0"/>
    <w:next w:val="a0"/>
    <w:rsid w:val="00377C40"/>
    <w:pPr>
      <w:keepNext/>
      <w:spacing w:after="0" w:line="240" w:lineRule="auto"/>
      <w:jc w:val="center"/>
    </w:pPr>
    <w:rPr>
      <w:rFonts w:ascii="Times New Roman" w:hAnsi="Times New Roman"/>
      <w:b/>
      <w:bCs/>
      <w:sz w:val="28"/>
      <w:szCs w:val="28"/>
    </w:rPr>
  </w:style>
  <w:style w:type="paragraph" w:customStyle="1" w:styleId="BodyTextIndent21">
    <w:name w:val="Body Text Indent 21"/>
    <w:basedOn w:val="a0"/>
    <w:rsid w:val="00377C40"/>
    <w:pPr>
      <w:autoSpaceDE w:val="0"/>
      <w:autoSpaceDN w:val="0"/>
      <w:spacing w:after="0" w:line="240" w:lineRule="auto"/>
      <w:ind w:firstLine="709"/>
      <w:jc w:val="both"/>
    </w:pPr>
    <w:rPr>
      <w:rFonts w:ascii="Times New Roman" w:hAnsi="Times New Roman"/>
      <w:b/>
      <w:bCs/>
      <w:sz w:val="28"/>
      <w:szCs w:val="28"/>
    </w:rPr>
  </w:style>
  <w:style w:type="paragraph" w:styleId="afff7">
    <w:name w:val="List Number"/>
    <w:basedOn w:val="a0"/>
    <w:rsid w:val="00377C40"/>
    <w:pPr>
      <w:tabs>
        <w:tab w:val="num" w:pos="360"/>
      </w:tabs>
      <w:spacing w:after="0" w:line="240" w:lineRule="auto"/>
      <w:ind w:left="360" w:hanging="360"/>
    </w:pPr>
    <w:rPr>
      <w:rFonts w:ascii="Times New Roman" w:hAnsi="Times New Roman"/>
      <w:sz w:val="24"/>
      <w:szCs w:val="24"/>
    </w:rPr>
  </w:style>
  <w:style w:type="paragraph" w:customStyle="1" w:styleId="1f">
    <w:name w:val="Обычный1"/>
    <w:rsid w:val="00377C40"/>
    <w:pPr>
      <w:widowControl w:val="0"/>
      <w:snapToGrid w:val="0"/>
      <w:spacing w:line="300" w:lineRule="auto"/>
      <w:ind w:firstLine="720"/>
    </w:pPr>
    <w:rPr>
      <w:rFonts w:ascii="Times New Roman" w:hAnsi="Times New Roman"/>
      <w:sz w:val="28"/>
    </w:rPr>
  </w:style>
  <w:style w:type="paragraph" w:styleId="afff8">
    <w:name w:val="List Bullet"/>
    <w:basedOn w:val="a0"/>
    <w:autoRedefine/>
    <w:rsid w:val="00377C40"/>
    <w:pPr>
      <w:tabs>
        <w:tab w:val="num" w:pos="1069"/>
      </w:tabs>
      <w:spacing w:after="0" w:line="240" w:lineRule="auto"/>
      <w:ind w:hanging="84"/>
    </w:pPr>
    <w:rPr>
      <w:rFonts w:ascii="Courier New" w:hAnsi="Courier New" w:cs="Courier New"/>
      <w:sz w:val="20"/>
      <w:szCs w:val="20"/>
    </w:rPr>
  </w:style>
  <w:style w:type="paragraph" w:customStyle="1" w:styleId="2f">
    <w:name w:val="заголовок 2"/>
    <w:basedOn w:val="a0"/>
    <w:next w:val="a0"/>
    <w:rsid w:val="00377C40"/>
    <w:pPr>
      <w:keepNext/>
      <w:autoSpaceDE w:val="0"/>
      <w:autoSpaceDN w:val="0"/>
      <w:spacing w:after="0" w:line="240" w:lineRule="auto"/>
      <w:outlineLvl w:val="1"/>
    </w:pPr>
    <w:rPr>
      <w:rFonts w:ascii="Times New Roman" w:hAnsi="Times New Roman"/>
      <w:sz w:val="20"/>
      <w:szCs w:val="24"/>
    </w:rPr>
  </w:style>
  <w:style w:type="paragraph" w:customStyle="1" w:styleId="1f0">
    <w:name w:val="Основной текст1"/>
    <w:aliases w:val="Знак Знак Знак Знак,Знак Знак Знак"/>
    <w:basedOn w:val="a0"/>
    <w:rsid w:val="00377C40"/>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10">
    <w:name w:val="Основной текст с отступом 31"/>
    <w:rsid w:val="00377C40"/>
    <w:pPr>
      <w:suppressAutoHyphens/>
      <w:spacing w:before="120" w:after="120"/>
      <w:ind w:left="1418" w:hanging="851"/>
      <w:jc w:val="both"/>
    </w:pPr>
    <w:rPr>
      <w:rFonts w:ascii="Times New Roman" w:hAnsi="Times New Roman"/>
      <w:sz w:val="24"/>
    </w:rPr>
  </w:style>
  <w:style w:type="paragraph" w:customStyle="1" w:styleId="Caaieiaieoaiu">
    <w:name w:val="Caaieiaie oaiu"/>
    <w:basedOn w:val="a0"/>
    <w:rsid w:val="00377C40"/>
    <w:pPr>
      <w:overflowPunct w:val="0"/>
      <w:autoSpaceDE w:val="0"/>
      <w:autoSpaceDN w:val="0"/>
      <w:adjustRightInd w:val="0"/>
      <w:spacing w:after="0" w:line="240" w:lineRule="auto"/>
      <w:ind w:firstLine="851"/>
      <w:jc w:val="both"/>
      <w:textAlignment w:val="baseline"/>
    </w:pPr>
    <w:rPr>
      <w:rFonts w:ascii="Times New Roman" w:hAnsi="Times New Roman"/>
      <w:b/>
      <w:sz w:val="24"/>
      <w:szCs w:val="20"/>
    </w:rPr>
  </w:style>
  <w:style w:type="paragraph" w:styleId="z-">
    <w:name w:val="HTML Bottom of Form"/>
    <w:basedOn w:val="a0"/>
    <w:next w:val="a0"/>
    <w:link w:val="z-0"/>
    <w:hidden/>
    <w:rsid w:val="00377C40"/>
    <w:pPr>
      <w:pBdr>
        <w:top w:val="single" w:sz="6" w:space="1" w:color="auto"/>
      </w:pBdr>
      <w:spacing w:after="0" w:line="240" w:lineRule="auto"/>
      <w:jc w:val="center"/>
    </w:pPr>
    <w:rPr>
      <w:rFonts w:ascii="Arial" w:hAnsi="Arial"/>
      <w:vanish/>
      <w:sz w:val="16"/>
      <w:szCs w:val="16"/>
      <w:lang w:val="x-none" w:eastAsia="x-none"/>
    </w:rPr>
  </w:style>
  <w:style w:type="character" w:customStyle="1" w:styleId="z-0">
    <w:name w:val="z-Конец формы Знак"/>
    <w:link w:val="z-"/>
    <w:rsid w:val="00377C40"/>
    <w:rPr>
      <w:rFonts w:ascii="Arial" w:eastAsia="Times New Roman" w:hAnsi="Arial" w:cs="Arial"/>
      <w:vanish/>
      <w:sz w:val="16"/>
      <w:szCs w:val="16"/>
    </w:rPr>
  </w:style>
  <w:style w:type="paragraph" w:styleId="z-1">
    <w:name w:val="HTML Top of Form"/>
    <w:basedOn w:val="a0"/>
    <w:next w:val="a0"/>
    <w:link w:val="z-2"/>
    <w:hidden/>
    <w:rsid w:val="00377C40"/>
    <w:pPr>
      <w:pBdr>
        <w:bottom w:val="single" w:sz="6" w:space="1" w:color="auto"/>
      </w:pBdr>
      <w:spacing w:after="0" w:line="240" w:lineRule="auto"/>
      <w:jc w:val="center"/>
    </w:pPr>
    <w:rPr>
      <w:rFonts w:ascii="Arial" w:hAnsi="Arial"/>
      <w:vanish/>
      <w:sz w:val="16"/>
      <w:szCs w:val="16"/>
      <w:lang w:val="x-none" w:eastAsia="x-none"/>
    </w:rPr>
  </w:style>
  <w:style w:type="character" w:customStyle="1" w:styleId="z-2">
    <w:name w:val="z-Начало формы Знак"/>
    <w:link w:val="z-1"/>
    <w:rsid w:val="00377C40"/>
    <w:rPr>
      <w:rFonts w:ascii="Arial" w:eastAsia="Times New Roman" w:hAnsi="Arial" w:cs="Arial"/>
      <w:vanish/>
      <w:sz w:val="16"/>
      <w:szCs w:val="16"/>
    </w:rPr>
  </w:style>
  <w:style w:type="paragraph" w:customStyle="1" w:styleId="311">
    <w:name w:val="Список 31"/>
    <w:basedOn w:val="1f"/>
    <w:rsid w:val="00377C40"/>
    <w:pPr>
      <w:snapToGrid/>
      <w:spacing w:line="240" w:lineRule="auto"/>
      <w:ind w:left="849" w:hanging="283"/>
    </w:pPr>
    <w:rPr>
      <w:sz w:val="20"/>
    </w:rPr>
  </w:style>
  <w:style w:type="paragraph" w:styleId="2f0">
    <w:name w:val="List 2"/>
    <w:basedOn w:val="a0"/>
    <w:uiPriority w:val="99"/>
    <w:rsid w:val="00377C40"/>
    <w:pPr>
      <w:overflowPunct w:val="0"/>
      <w:autoSpaceDE w:val="0"/>
      <w:autoSpaceDN w:val="0"/>
      <w:adjustRightInd w:val="0"/>
      <w:spacing w:after="0" w:line="240" w:lineRule="auto"/>
      <w:ind w:left="566" w:hanging="283"/>
      <w:textAlignment w:val="baseline"/>
    </w:pPr>
    <w:rPr>
      <w:rFonts w:ascii="Times New Roman" w:hAnsi="Times New Roman"/>
      <w:sz w:val="20"/>
      <w:szCs w:val="20"/>
    </w:rPr>
  </w:style>
  <w:style w:type="paragraph" w:customStyle="1" w:styleId="afff9">
    <w:name w:val="Нормальный"/>
    <w:link w:val="afffa"/>
    <w:rsid w:val="00377C40"/>
    <w:rPr>
      <w:rFonts w:ascii="Times New Roman" w:hAnsi="Times New Roman"/>
    </w:rPr>
  </w:style>
  <w:style w:type="paragraph" w:customStyle="1" w:styleId="410">
    <w:name w:val="Заголовок 41"/>
    <w:basedOn w:val="1f"/>
    <w:next w:val="1f"/>
    <w:rsid w:val="00377C40"/>
    <w:pPr>
      <w:keepNext/>
      <w:widowControl/>
      <w:tabs>
        <w:tab w:val="num" w:pos="720"/>
      </w:tabs>
      <w:snapToGrid/>
      <w:spacing w:line="240" w:lineRule="auto"/>
      <w:ind w:left="720" w:hanging="360"/>
      <w:jc w:val="center"/>
      <w:outlineLvl w:val="3"/>
    </w:pPr>
    <w:rPr>
      <w:b/>
      <w:caps/>
      <w:sz w:val="24"/>
    </w:rPr>
  </w:style>
  <w:style w:type="paragraph" w:customStyle="1" w:styleId="312">
    <w:name w:val="Основной текст 31"/>
    <w:basedOn w:val="a0"/>
    <w:rsid w:val="00377C40"/>
    <w:pPr>
      <w:spacing w:after="0" w:line="312" w:lineRule="auto"/>
      <w:jc w:val="both"/>
    </w:pPr>
    <w:rPr>
      <w:rFonts w:ascii="Times New Roman" w:hAnsi="Times New Roman"/>
      <w:sz w:val="28"/>
      <w:szCs w:val="20"/>
    </w:rPr>
  </w:style>
  <w:style w:type="paragraph" w:customStyle="1" w:styleId="BodyText23">
    <w:name w:val="Body Text 23"/>
    <w:basedOn w:val="a0"/>
    <w:rsid w:val="00377C40"/>
    <w:pPr>
      <w:spacing w:before="120" w:after="0" w:line="240" w:lineRule="auto"/>
      <w:jc w:val="both"/>
    </w:pPr>
    <w:rPr>
      <w:rFonts w:ascii="Times New Roman" w:hAnsi="Times New Roman"/>
      <w:sz w:val="26"/>
      <w:szCs w:val="20"/>
    </w:rPr>
  </w:style>
  <w:style w:type="character" w:styleId="afffb">
    <w:name w:val="Hyperlink"/>
    <w:uiPriority w:val="99"/>
    <w:rsid w:val="00377C40"/>
    <w:rPr>
      <w:color w:val="0000FF"/>
      <w:u w:val="single"/>
    </w:rPr>
  </w:style>
  <w:style w:type="paragraph" w:customStyle="1" w:styleId="FR1">
    <w:name w:val="FR1"/>
    <w:rsid w:val="00377C40"/>
    <w:pPr>
      <w:widowControl w:val="0"/>
      <w:autoSpaceDE w:val="0"/>
      <w:autoSpaceDN w:val="0"/>
      <w:spacing w:line="420" w:lineRule="auto"/>
      <w:ind w:firstLine="420"/>
      <w:jc w:val="both"/>
    </w:pPr>
    <w:rPr>
      <w:rFonts w:ascii="Courier New" w:hAnsi="Courier New" w:cs="Courier New"/>
      <w:sz w:val="16"/>
      <w:szCs w:val="16"/>
    </w:rPr>
  </w:style>
  <w:style w:type="paragraph" w:customStyle="1" w:styleId="FR2">
    <w:name w:val="FR2"/>
    <w:rsid w:val="00377C40"/>
    <w:pPr>
      <w:widowControl w:val="0"/>
      <w:autoSpaceDE w:val="0"/>
      <w:autoSpaceDN w:val="0"/>
    </w:pPr>
    <w:rPr>
      <w:rFonts w:ascii="Arial" w:hAnsi="Arial" w:cs="Arial"/>
      <w:i/>
      <w:iCs/>
      <w:sz w:val="12"/>
      <w:szCs w:val="12"/>
    </w:rPr>
  </w:style>
  <w:style w:type="paragraph" w:customStyle="1" w:styleId="PlainText">
    <w:name w:val="Plain Text Знак"/>
    <w:basedOn w:val="a0"/>
    <w:rsid w:val="00377C40"/>
    <w:pPr>
      <w:spacing w:after="0" w:line="240" w:lineRule="auto"/>
    </w:pPr>
    <w:rPr>
      <w:rFonts w:ascii="Strider" w:hAnsi="Strider"/>
      <w:sz w:val="20"/>
      <w:szCs w:val="24"/>
    </w:rPr>
  </w:style>
  <w:style w:type="paragraph" w:styleId="afffc">
    <w:name w:val="List Continue"/>
    <w:basedOn w:val="a0"/>
    <w:rsid w:val="00377C40"/>
    <w:pPr>
      <w:overflowPunct w:val="0"/>
      <w:autoSpaceDE w:val="0"/>
      <w:autoSpaceDN w:val="0"/>
      <w:adjustRightInd w:val="0"/>
      <w:spacing w:after="120" w:line="240" w:lineRule="auto"/>
      <w:ind w:left="283"/>
      <w:textAlignment w:val="baseline"/>
    </w:pPr>
    <w:rPr>
      <w:rFonts w:ascii="Times New Roman" w:hAnsi="Times New Roman"/>
      <w:sz w:val="20"/>
      <w:szCs w:val="20"/>
    </w:rPr>
  </w:style>
  <w:style w:type="character" w:styleId="afffd">
    <w:name w:val="line number"/>
    <w:basedOn w:val="a1"/>
    <w:rsid w:val="00377C40"/>
  </w:style>
  <w:style w:type="paragraph" w:customStyle="1" w:styleId="PlainText0">
    <w:name w:val="Plain Text Знак Знак"/>
    <w:basedOn w:val="a0"/>
    <w:rsid w:val="00377C40"/>
    <w:pPr>
      <w:spacing w:after="0" w:line="240" w:lineRule="auto"/>
    </w:pPr>
    <w:rPr>
      <w:rFonts w:ascii="Strider" w:hAnsi="Strider"/>
      <w:sz w:val="20"/>
      <w:szCs w:val="24"/>
    </w:rPr>
  </w:style>
  <w:style w:type="character" w:customStyle="1" w:styleId="PlainText1">
    <w:name w:val="Plain Text Знак Знак Знак"/>
    <w:rsid w:val="00377C40"/>
    <w:rPr>
      <w:rFonts w:ascii="Strider" w:hAnsi="Strider"/>
      <w:szCs w:val="24"/>
      <w:lang w:val="ru-RU" w:eastAsia="ru-RU" w:bidi="ar-SA"/>
    </w:rPr>
  </w:style>
  <w:style w:type="paragraph" w:customStyle="1" w:styleId="1f1">
    <w:name w:val="заголовок 1"/>
    <w:basedOn w:val="a0"/>
    <w:next w:val="a0"/>
    <w:rsid w:val="00377C40"/>
    <w:pPr>
      <w:keepNext/>
      <w:autoSpaceDE w:val="0"/>
      <w:autoSpaceDN w:val="0"/>
      <w:spacing w:after="0" w:line="240" w:lineRule="auto"/>
      <w:jc w:val="center"/>
      <w:outlineLvl w:val="0"/>
    </w:pPr>
    <w:rPr>
      <w:rFonts w:ascii="Times New Roman" w:hAnsi="Times New Roman"/>
      <w:b/>
      <w:bCs/>
      <w:sz w:val="24"/>
      <w:szCs w:val="24"/>
    </w:rPr>
  </w:style>
  <w:style w:type="character" w:customStyle="1" w:styleId="105">
    <w:name w:val="10 Текст в таблице Знак"/>
    <w:rsid w:val="00377C40"/>
    <w:rPr>
      <w:lang w:val="ru-RU" w:eastAsia="ru-RU" w:bidi="ar-SA"/>
    </w:rPr>
  </w:style>
  <w:style w:type="paragraph" w:customStyle="1" w:styleId="Iauiue1">
    <w:name w:val="Iau?iue1"/>
    <w:rsid w:val="00377C40"/>
    <w:pPr>
      <w:widowControl w:val="0"/>
      <w:autoSpaceDE w:val="0"/>
      <w:autoSpaceDN w:val="0"/>
    </w:pPr>
    <w:rPr>
      <w:rFonts w:ascii="Times New Roman" w:hAnsi="Times New Roman"/>
      <w:sz w:val="26"/>
      <w:szCs w:val="26"/>
    </w:rPr>
  </w:style>
  <w:style w:type="character" w:customStyle="1" w:styleId="44">
    <w:name w:val="Знак Знак4"/>
    <w:rsid w:val="00377C40"/>
    <w:rPr>
      <w:sz w:val="24"/>
      <w:szCs w:val="24"/>
      <w:lang w:val="ru-RU" w:eastAsia="ru-RU" w:bidi="ar-SA"/>
    </w:rPr>
  </w:style>
  <w:style w:type="character" w:customStyle="1" w:styleId="54">
    <w:name w:val="Знак Знак5"/>
    <w:rsid w:val="00377C40"/>
    <w:rPr>
      <w:sz w:val="24"/>
      <w:lang w:val="ru-RU" w:eastAsia="ru-RU" w:bidi="ar-SA"/>
    </w:rPr>
  </w:style>
  <w:style w:type="paragraph" w:customStyle="1" w:styleId="340">
    <w:name w:val="Текст34"/>
    <w:basedOn w:val="a0"/>
    <w:rsid w:val="00377C40"/>
    <w:pPr>
      <w:spacing w:after="0" w:line="240" w:lineRule="auto"/>
    </w:pPr>
    <w:rPr>
      <w:rFonts w:ascii="Strider" w:hAnsi="Strider"/>
      <w:sz w:val="20"/>
      <w:szCs w:val="24"/>
    </w:rPr>
  </w:style>
  <w:style w:type="character" w:customStyle="1" w:styleId="83">
    <w:name w:val="Знак Знак8"/>
    <w:rsid w:val="00377C40"/>
    <w:rPr>
      <w:b/>
      <w:bCs/>
      <w:szCs w:val="24"/>
      <w:lang w:val="ru-RU" w:eastAsia="ru-RU" w:bidi="ar-SA"/>
    </w:rPr>
  </w:style>
  <w:style w:type="paragraph" w:customStyle="1" w:styleId="Artyom">
    <w:name w:val="Artyom"/>
    <w:basedOn w:val="a0"/>
    <w:rsid w:val="00377C40"/>
    <w:pPr>
      <w:spacing w:after="0" w:line="240" w:lineRule="auto"/>
      <w:ind w:firstLine="720"/>
      <w:jc w:val="both"/>
    </w:pPr>
    <w:rPr>
      <w:rFonts w:ascii="Times New Roman" w:hAnsi="Times New Roman"/>
      <w:sz w:val="24"/>
      <w:szCs w:val="24"/>
    </w:rPr>
  </w:style>
  <w:style w:type="character" w:customStyle="1" w:styleId="FontStyle47">
    <w:name w:val="Font Style47"/>
    <w:rsid w:val="00377C40"/>
    <w:rPr>
      <w:rFonts w:ascii="Courier New" w:hAnsi="Courier New" w:cs="Courier New"/>
      <w:sz w:val="22"/>
      <w:szCs w:val="22"/>
    </w:rPr>
  </w:style>
  <w:style w:type="paragraph" w:customStyle="1" w:styleId="Style12">
    <w:name w:val="Style12"/>
    <w:basedOn w:val="a0"/>
    <w:rsid w:val="00377C40"/>
    <w:pPr>
      <w:widowControl w:val="0"/>
      <w:autoSpaceDE w:val="0"/>
      <w:autoSpaceDN w:val="0"/>
      <w:adjustRightInd w:val="0"/>
      <w:spacing w:after="0" w:line="274" w:lineRule="exact"/>
      <w:jc w:val="center"/>
    </w:pPr>
    <w:rPr>
      <w:rFonts w:ascii="Courier New" w:hAnsi="Courier New"/>
      <w:sz w:val="24"/>
      <w:szCs w:val="24"/>
    </w:rPr>
  </w:style>
  <w:style w:type="paragraph" w:customStyle="1" w:styleId="Style54">
    <w:name w:val="Style54"/>
    <w:basedOn w:val="a0"/>
    <w:rsid w:val="00377C40"/>
    <w:pPr>
      <w:widowControl w:val="0"/>
      <w:autoSpaceDE w:val="0"/>
      <w:autoSpaceDN w:val="0"/>
      <w:adjustRightInd w:val="0"/>
      <w:spacing w:after="0" w:line="240" w:lineRule="auto"/>
    </w:pPr>
    <w:rPr>
      <w:rFonts w:ascii="Century Schoolbook" w:hAnsi="Century Schoolbook"/>
      <w:sz w:val="24"/>
      <w:szCs w:val="24"/>
    </w:rPr>
  </w:style>
  <w:style w:type="character" w:customStyle="1" w:styleId="FontStyle98">
    <w:name w:val="Font Style98"/>
    <w:rsid w:val="00377C40"/>
    <w:rPr>
      <w:rFonts w:ascii="Courier New" w:hAnsi="Courier New" w:cs="Courier New"/>
      <w:sz w:val="22"/>
      <w:szCs w:val="22"/>
    </w:rPr>
  </w:style>
  <w:style w:type="paragraph" w:customStyle="1" w:styleId="1f2">
    <w:name w:val="Знак Знак1 Знак Знак Знак Знак Знак Знак Знак Знак Знак Знак"/>
    <w:basedOn w:val="a0"/>
    <w:autoRedefine/>
    <w:rsid w:val="00377C40"/>
    <w:pPr>
      <w:spacing w:after="160" w:line="240" w:lineRule="exact"/>
    </w:pPr>
    <w:rPr>
      <w:rFonts w:ascii="Times New Roman" w:hAnsi="Times New Roman"/>
      <w:sz w:val="28"/>
      <w:szCs w:val="20"/>
      <w:lang w:val="en-US" w:eastAsia="en-US"/>
    </w:rPr>
  </w:style>
  <w:style w:type="paragraph" w:customStyle="1" w:styleId="45">
    <w:name w:val="Текст4"/>
    <w:basedOn w:val="a0"/>
    <w:rsid w:val="00531751"/>
    <w:pPr>
      <w:spacing w:after="0" w:line="240" w:lineRule="auto"/>
    </w:pPr>
    <w:rPr>
      <w:rFonts w:ascii="Strider" w:hAnsi="Strider"/>
      <w:sz w:val="20"/>
      <w:szCs w:val="24"/>
    </w:rPr>
  </w:style>
  <w:style w:type="paragraph" w:customStyle="1" w:styleId="240">
    <w:name w:val="Основной текст 24"/>
    <w:basedOn w:val="a0"/>
    <w:rsid w:val="00531751"/>
    <w:pPr>
      <w:spacing w:after="0" w:line="240" w:lineRule="auto"/>
      <w:jc w:val="both"/>
    </w:pPr>
    <w:rPr>
      <w:rFonts w:ascii="Times New Roman" w:hAnsi="Times New Roman"/>
      <w:sz w:val="28"/>
      <w:szCs w:val="24"/>
    </w:rPr>
  </w:style>
  <w:style w:type="paragraph" w:customStyle="1" w:styleId="46">
    <w:name w:val="Цитата4"/>
    <w:basedOn w:val="a0"/>
    <w:rsid w:val="00531751"/>
    <w:pPr>
      <w:spacing w:after="0" w:line="240" w:lineRule="auto"/>
      <w:ind w:left="851" w:right="-851" w:firstLine="850"/>
      <w:jc w:val="both"/>
    </w:pPr>
    <w:rPr>
      <w:rFonts w:ascii="Times New Roman" w:hAnsi="Times New Roman"/>
      <w:sz w:val="28"/>
      <w:szCs w:val="20"/>
    </w:rPr>
  </w:style>
  <w:style w:type="paragraph" w:customStyle="1" w:styleId="2f1">
    <w:name w:val="Обычный2"/>
    <w:rsid w:val="00531751"/>
    <w:pPr>
      <w:widowControl w:val="0"/>
    </w:pPr>
    <w:rPr>
      <w:rFonts w:ascii="Times New Roman" w:hAnsi="Times New Roman"/>
      <w:snapToGrid w:val="0"/>
    </w:rPr>
  </w:style>
  <w:style w:type="character" w:customStyle="1" w:styleId="afffe">
    <w:name w:val="Личный стиль сообщения"/>
    <w:rsid w:val="00531751"/>
    <w:rPr>
      <w:rFonts w:ascii="Times New Roman" w:hAnsi="Times New Roman" w:cs="Arial"/>
      <w:color w:val="auto"/>
      <w:sz w:val="20"/>
    </w:rPr>
  </w:style>
  <w:style w:type="character" w:customStyle="1" w:styleId="affff">
    <w:name w:val="Личный стиль ответа"/>
    <w:rsid w:val="00531751"/>
    <w:rPr>
      <w:rFonts w:ascii="Times New Roman" w:hAnsi="Times New Roman" w:cs="Arial"/>
      <w:color w:val="auto"/>
      <w:sz w:val="20"/>
    </w:rPr>
  </w:style>
  <w:style w:type="paragraph" w:customStyle="1" w:styleId="320">
    <w:name w:val="Основной текст с отступом 32"/>
    <w:basedOn w:val="a0"/>
    <w:rsid w:val="00531751"/>
    <w:pPr>
      <w:spacing w:after="0" w:line="240" w:lineRule="auto"/>
      <w:ind w:firstLine="284"/>
      <w:jc w:val="both"/>
    </w:pPr>
    <w:rPr>
      <w:rFonts w:ascii="TimesUZ" w:hAnsi="TimesUZ"/>
      <w:sz w:val="24"/>
      <w:szCs w:val="24"/>
    </w:rPr>
  </w:style>
  <w:style w:type="character" w:styleId="affff0">
    <w:name w:val="FollowedHyperlink"/>
    <w:uiPriority w:val="99"/>
    <w:rsid w:val="00531751"/>
    <w:rPr>
      <w:color w:val="800080"/>
      <w:u w:val="single"/>
    </w:rPr>
  </w:style>
  <w:style w:type="paragraph" w:styleId="affff1">
    <w:name w:val="Normal (Web)"/>
    <w:aliases w:val="Обычный (веб) Знак Знак,Обычный (веб)1"/>
    <w:basedOn w:val="a0"/>
    <w:link w:val="affff2"/>
    <w:qFormat/>
    <w:rsid w:val="00531751"/>
    <w:pPr>
      <w:spacing w:before="100" w:beforeAutospacing="1" w:after="100" w:afterAutospacing="1" w:line="240" w:lineRule="auto"/>
    </w:pPr>
    <w:rPr>
      <w:rFonts w:ascii="Times New Roman" w:hAnsi="Times New Roman"/>
      <w:sz w:val="24"/>
      <w:szCs w:val="24"/>
      <w:lang w:val="x-none" w:eastAsia="x-none"/>
    </w:rPr>
  </w:style>
  <w:style w:type="character" w:customStyle="1" w:styleId="affff2">
    <w:name w:val="Обычный (Интернет) Знак"/>
    <w:aliases w:val="Обычный (веб) Знак Знак Знак,Обычный (веб)1 Знак"/>
    <w:link w:val="affff1"/>
    <w:uiPriority w:val="99"/>
    <w:rsid w:val="00A71CDC"/>
    <w:rPr>
      <w:rFonts w:ascii="Times New Roman" w:hAnsi="Times New Roman"/>
      <w:sz w:val="24"/>
      <w:szCs w:val="24"/>
    </w:rPr>
  </w:style>
  <w:style w:type="paragraph" w:customStyle="1" w:styleId="Style1">
    <w:name w:val="Style1"/>
    <w:basedOn w:val="a0"/>
    <w:link w:val="Style1Char"/>
    <w:qFormat/>
    <w:rsid w:val="00531751"/>
    <w:pPr>
      <w:widowControl w:val="0"/>
      <w:autoSpaceDE w:val="0"/>
      <w:autoSpaceDN w:val="0"/>
      <w:adjustRightInd w:val="0"/>
      <w:spacing w:after="0" w:line="269" w:lineRule="exact"/>
      <w:jc w:val="both"/>
    </w:pPr>
    <w:rPr>
      <w:rFonts w:ascii="Sylfaen" w:hAnsi="Sylfaen"/>
      <w:sz w:val="24"/>
      <w:szCs w:val="24"/>
    </w:rPr>
  </w:style>
  <w:style w:type="paragraph" w:customStyle="1" w:styleId="Style2">
    <w:name w:val="Style2"/>
    <w:basedOn w:val="a0"/>
    <w:rsid w:val="00531751"/>
    <w:pPr>
      <w:widowControl w:val="0"/>
      <w:autoSpaceDE w:val="0"/>
      <w:autoSpaceDN w:val="0"/>
      <w:adjustRightInd w:val="0"/>
      <w:spacing w:after="0" w:line="278" w:lineRule="exact"/>
    </w:pPr>
    <w:rPr>
      <w:rFonts w:ascii="Sylfaen" w:hAnsi="Sylfaen"/>
      <w:sz w:val="24"/>
      <w:szCs w:val="24"/>
    </w:rPr>
  </w:style>
  <w:style w:type="paragraph" w:customStyle="1" w:styleId="Style3">
    <w:name w:val="Style3"/>
    <w:basedOn w:val="a0"/>
    <w:rsid w:val="00531751"/>
    <w:pPr>
      <w:widowControl w:val="0"/>
      <w:autoSpaceDE w:val="0"/>
      <w:autoSpaceDN w:val="0"/>
      <w:adjustRightInd w:val="0"/>
      <w:spacing w:after="0" w:line="278" w:lineRule="exact"/>
      <w:jc w:val="center"/>
    </w:pPr>
    <w:rPr>
      <w:rFonts w:ascii="Sylfaen" w:hAnsi="Sylfaen"/>
      <w:sz w:val="24"/>
      <w:szCs w:val="24"/>
    </w:rPr>
  </w:style>
  <w:style w:type="character" w:customStyle="1" w:styleId="FontStyle11">
    <w:name w:val="Font Style11"/>
    <w:uiPriority w:val="99"/>
    <w:rsid w:val="00531751"/>
    <w:rPr>
      <w:rFonts w:ascii="Sylfaen" w:hAnsi="Sylfaen" w:cs="Sylfaen"/>
      <w:b/>
      <w:bCs/>
      <w:sz w:val="22"/>
      <w:szCs w:val="22"/>
    </w:rPr>
  </w:style>
  <w:style w:type="character" w:customStyle="1" w:styleId="FontStyle12">
    <w:name w:val="Font Style12"/>
    <w:rsid w:val="00531751"/>
    <w:rPr>
      <w:rFonts w:ascii="Sylfaen" w:hAnsi="Sylfaen" w:cs="Sylfaen"/>
      <w:sz w:val="22"/>
      <w:szCs w:val="22"/>
    </w:rPr>
  </w:style>
  <w:style w:type="paragraph" w:customStyle="1" w:styleId="Style4">
    <w:name w:val="Style4"/>
    <w:basedOn w:val="a0"/>
    <w:rsid w:val="00531751"/>
    <w:pPr>
      <w:widowControl w:val="0"/>
      <w:autoSpaceDE w:val="0"/>
      <w:autoSpaceDN w:val="0"/>
      <w:adjustRightInd w:val="0"/>
      <w:spacing w:after="0" w:line="274" w:lineRule="exact"/>
    </w:pPr>
    <w:rPr>
      <w:rFonts w:ascii="Sylfaen" w:hAnsi="Sylfaen"/>
      <w:sz w:val="24"/>
      <w:szCs w:val="24"/>
    </w:rPr>
  </w:style>
  <w:style w:type="paragraph" w:customStyle="1" w:styleId="231">
    <w:name w:val="Основной текст с отступом 23"/>
    <w:basedOn w:val="a0"/>
    <w:rsid w:val="00531751"/>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character" w:customStyle="1" w:styleId="affff3">
    <w:name w:val="знак сноски"/>
    <w:rsid w:val="00531751"/>
    <w:rPr>
      <w:vertAlign w:val="superscript"/>
    </w:rPr>
  </w:style>
  <w:style w:type="paragraph" w:customStyle="1" w:styleId="39">
    <w:name w:val="заголовок 3"/>
    <w:basedOn w:val="a0"/>
    <w:next w:val="a0"/>
    <w:rsid w:val="00531751"/>
    <w:pPr>
      <w:keepNext/>
      <w:overflowPunct w:val="0"/>
      <w:autoSpaceDE w:val="0"/>
      <w:autoSpaceDN w:val="0"/>
      <w:adjustRightInd w:val="0"/>
      <w:spacing w:after="0" w:line="360" w:lineRule="auto"/>
      <w:ind w:firstLine="902"/>
      <w:jc w:val="both"/>
      <w:textAlignment w:val="baseline"/>
    </w:pPr>
    <w:rPr>
      <w:rFonts w:ascii="Bodo_uzb" w:hAnsi="Bodo_uzb"/>
      <w:sz w:val="28"/>
      <w:szCs w:val="20"/>
    </w:rPr>
  </w:style>
  <w:style w:type="paragraph" w:styleId="3a">
    <w:name w:val="List 3"/>
    <w:basedOn w:val="a0"/>
    <w:rsid w:val="00531751"/>
    <w:pPr>
      <w:spacing w:after="0" w:line="240" w:lineRule="auto"/>
      <w:ind w:left="849" w:hanging="283"/>
    </w:pPr>
    <w:rPr>
      <w:rFonts w:ascii="Times New Roman" w:hAnsi="Times New Roman"/>
      <w:sz w:val="20"/>
      <w:szCs w:val="20"/>
    </w:rPr>
  </w:style>
  <w:style w:type="character" w:styleId="affff4">
    <w:name w:val="Book Title"/>
    <w:qFormat/>
    <w:rsid w:val="00531751"/>
    <w:rPr>
      <w:b/>
      <w:bCs/>
      <w:smallCaps/>
      <w:spacing w:val="5"/>
    </w:rPr>
  </w:style>
  <w:style w:type="character" w:customStyle="1" w:styleId="ts31">
    <w:name w:val="ts31"/>
    <w:rsid w:val="00531751"/>
    <w:rPr>
      <w:rFonts w:ascii="Palatino Linotype" w:hAnsi="Palatino Linotype" w:hint="default"/>
      <w:b/>
      <w:bCs/>
      <w:i/>
      <w:iCs/>
      <w:color w:val="000000"/>
      <w:sz w:val="26"/>
      <w:szCs w:val="26"/>
    </w:rPr>
  </w:style>
  <w:style w:type="paragraph" w:customStyle="1" w:styleId="2110">
    <w:name w:val="Основной текст 211"/>
    <w:basedOn w:val="a0"/>
    <w:rsid w:val="00096061"/>
    <w:pPr>
      <w:tabs>
        <w:tab w:val="left" w:pos="0"/>
      </w:tabs>
      <w:overflowPunct w:val="0"/>
      <w:autoSpaceDE w:val="0"/>
      <w:autoSpaceDN w:val="0"/>
      <w:adjustRightInd w:val="0"/>
      <w:spacing w:after="0" w:line="360" w:lineRule="auto"/>
      <w:jc w:val="center"/>
      <w:textAlignment w:val="baseline"/>
    </w:pPr>
    <w:rPr>
      <w:rFonts w:ascii="Bodo_uzb" w:hAnsi="Bodo_uzb"/>
      <w:b/>
      <w:sz w:val="28"/>
      <w:szCs w:val="20"/>
      <w:u w:val="single"/>
    </w:rPr>
  </w:style>
  <w:style w:type="paragraph" w:customStyle="1" w:styleId="55">
    <w:name w:val="Текст5"/>
    <w:basedOn w:val="a0"/>
    <w:rsid w:val="00EA76BC"/>
    <w:pPr>
      <w:spacing w:after="0" w:line="240" w:lineRule="auto"/>
    </w:pPr>
    <w:rPr>
      <w:rFonts w:ascii="Strider" w:hAnsi="Strider"/>
      <w:sz w:val="20"/>
      <w:szCs w:val="24"/>
    </w:rPr>
  </w:style>
  <w:style w:type="paragraph" w:customStyle="1" w:styleId="250">
    <w:name w:val="Основной текст 25"/>
    <w:basedOn w:val="a0"/>
    <w:rsid w:val="00EA76BC"/>
    <w:pPr>
      <w:spacing w:after="0" w:line="240" w:lineRule="auto"/>
      <w:jc w:val="both"/>
    </w:pPr>
    <w:rPr>
      <w:rFonts w:ascii="Times New Roman" w:hAnsi="Times New Roman"/>
      <w:sz w:val="28"/>
      <w:szCs w:val="24"/>
    </w:rPr>
  </w:style>
  <w:style w:type="paragraph" w:customStyle="1" w:styleId="56">
    <w:name w:val="Цитата5"/>
    <w:basedOn w:val="a0"/>
    <w:rsid w:val="00EA76BC"/>
    <w:pPr>
      <w:spacing w:after="0" w:line="240" w:lineRule="auto"/>
      <w:ind w:left="851" w:right="-851" w:firstLine="850"/>
      <w:jc w:val="both"/>
    </w:pPr>
    <w:rPr>
      <w:rFonts w:ascii="Times New Roman" w:hAnsi="Times New Roman"/>
      <w:sz w:val="28"/>
      <w:szCs w:val="20"/>
    </w:rPr>
  </w:style>
  <w:style w:type="paragraph" w:customStyle="1" w:styleId="3b">
    <w:name w:val="Обычный3"/>
    <w:rsid w:val="00EA76BC"/>
    <w:pPr>
      <w:widowControl w:val="0"/>
    </w:pPr>
    <w:rPr>
      <w:rFonts w:ascii="Times New Roman" w:hAnsi="Times New Roman"/>
      <w:snapToGrid w:val="0"/>
    </w:rPr>
  </w:style>
  <w:style w:type="paragraph" w:customStyle="1" w:styleId="330">
    <w:name w:val="Основной текст с отступом 33"/>
    <w:basedOn w:val="a0"/>
    <w:rsid w:val="00EA76BC"/>
    <w:pPr>
      <w:spacing w:after="0" w:line="240" w:lineRule="auto"/>
      <w:ind w:firstLine="284"/>
      <w:jc w:val="both"/>
    </w:pPr>
    <w:rPr>
      <w:rFonts w:ascii="TimesUZ" w:hAnsi="TimesUZ"/>
      <w:sz w:val="24"/>
      <w:szCs w:val="24"/>
    </w:rPr>
  </w:style>
  <w:style w:type="paragraph" w:customStyle="1" w:styleId="241">
    <w:name w:val="Основной текст с отступом 24"/>
    <w:basedOn w:val="a0"/>
    <w:rsid w:val="00EA76BC"/>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BodyText25">
    <w:name w:val="Body Text 25"/>
    <w:basedOn w:val="a0"/>
    <w:uiPriority w:val="99"/>
    <w:rsid w:val="001F3375"/>
    <w:pPr>
      <w:widowControl w:val="0"/>
      <w:overflowPunct w:val="0"/>
      <w:autoSpaceDE w:val="0"/>
      <w:autoSpaceDN w:val="0"/>
      <w:adjustRightInd w:val="0"/>
      <w:spacing w:after="0" w:line="20" w:lineRule="atLeast"/>
      <w:jc w:val="center"/>
      <w:textAlignment w:val="baseline"/>
    </w:pPr>
    <w:rPr>
      <w:rFonts w:ascii="Bodoni Uzb" w:hAnsi="Bodoni Uzb"/>
      <w:b/>
      <w:i/>
      <w:sz w:val="32"/>
      <w:szCs w:val="20"/>
      <w:u w:val="double"/>
    </w:rPr>
  </w:style>
  <w:style w:type="character" w:customStyle="1" w:styleId="512pt">
    <w:name w:val="Основной текст (5) + 12 pt"/>
    <w:aliases w:val="Курсив,Основной текст + Полужирный,Основной текст + Полужирный2,Основной текст (26) + 9 pt,Курсив4,Интервал 0 pt20"/>
    <w:uiPriority w:val="99"/>
    <w:rsid w:val="00292A86"/>
    <w:rPr>
      <w:rFonts w:ascii="Times New Roman" w:hAnsi="Times New Roman" w:cs="Times New Roman"/>
      <w:b/>
      <w:bCs/>
      <w:i/>
      <w:iCs/>
      <w:sz w:val="24"/>
      <w:szCs w:val="24"/>
      <w:shd w:val="clear" w:color="auto" w:fill="FFFFFF"/>
    </w:rPr>
  </w:style>
  <w:style w:type="character" w:customStyle="1" w:styleId="28pt1">
    <w:name w:val="Основной текст (2) + 8 pt1"/>
    <w:aliases w:val="Полужирный1,Основной текст + Lucida Sans Unicode,6 pt,Интервал 0 pt1,Интервал 0 pt3,Основной текст + Lucida Sans Unicode1,101,5 pt1,Основной текст + 11 pt1,Основной текст + Trebuchet MS,Основной текст + Arial Narrow,71"/>
    <w:rsid w:val="00292A86"/>
    <w:rPr>
      <w:rFonts w:ascii="Times New Roman" w:hAnsi="Times New Roman" w:cs="Times New Roman"/>
      <w:b/>
      <w:bCs/>
      <w:sz w:val="16"/>
      <w:szCs w:val="16"/>
      <w:shd w:val="clear" w:color="auto" w:fill="FFFFFF"/>
    </w:rPr>
  </w:style>
  <w:style w:type="paragraph" w:styleId="1f3">
    <w:name w:val="toc 1"/>
    <w:aliases w:val="Режа"/>
    <w:basedOn w:val="a0"/>
    <w:next w:val="a0"/>
    <w:autoRedefine/>
    <w:uiPriority w:val="39"/>
    <w:unhideWhenUsed/>
    <w:qFormat/>
    <w:rsid w:val="00571F29"/>
    <w:pPr>
      <w:widowControl w:val="0"/>
      <w:tabs>
        <w:tab w:val="right" w:leader="dot" w:pos="9923"/>
      </w:tabs>
      <w:spacing w:after="0" w:line="360" w:lineRule="auto"/>
      <w:ind w:right="-569"/>
    </w:pPr>
    <w:rPr>
      <w:rFonts w:ascii="Times New Roman" w:eastAsia="Arial Unicode MS" w:hAnsi="Times New Roman"/>
      <w:noProof/>
      <w:sz w:val="20"/>
      <w:szCs w:val="20"/>
    </w:rPr>
  </w:style>
  <w:style w:type="character" w:customStyle="1" w:styleId="1f4">
    <w:name w:val="Нижний колонтитул Знак1"/>
    <w:aliases w:val="Знак20 Знак2, Знак20 Знак1,Знак20 Знак1,Знак20 Знак3, Знак20 Знак Знак"/>
    <w:uiPriority w:val="99"/>
    <w:rsid w:val="00571F29"/>
    <w:rPr>
      <w:rFonts w:ascii="Garamond" w:eastAsia="Times New Roman" w:hAnsi="Garamond" w:cs="Times New Roman"/>
      <w:sz w:val="24"/>
      <w:szCs w:val="24"/>
      <w:lang w:eastAsia="ru-RU"/>
    </w:rPr>
  </w:style>
  <w:style w:type="character" w:customStyle="1" w:styleId="1f5">
    <w:name w:val="Название Знак1"/>
    <w:aliases w:val="Знак19 Знак"/>
    <w:rsid w:val="00571F29"/>
    <w:rPr>
      <w:rFonts w:ascii="Cambria" w:eastAsia="Times New Roman" w:hAnsi="Cambria" w:cs="Times New Roman"/>
      <w:color w:val="17365D"/>
      <w:spacing w:val="5"/>
      <w:kern w:val="28"/>
      <w:sz w:val="52"/>
      <w:szCs w:val="52"/>
      <w:lang w:eastAsia="ru-RU"/>
    </w:rPr>
  </w:style>
  <w:style w:type="character" w:customStyle="1" w:styleId="500">
    <w:name w:val="Основной текст (50)_"/>
    <w:link w:val="501"/>
    <w:locked/>
    <w:rsid w:val="00571F29"/>
    <w:rPr>
      <w:sz w:val="14"/>
      <w:szCs w:val="14"/>
      <w:shd w:val="clear" w:color="auto" w:fill="FFFFFF"/>
    </w:rPr>
  </w:style>
  <w:style w:type="paragraph" w:customStyle="1" w:styleId="501">
    <w:name w:val="Основной текст (50)1"/>
    <w:basedOn w:val="a0"/>
    <w:link w:val="500"/>
    <w:rsid w:val="00571F29"/>
    <w:pPr>
      <w:shd w:val="clear" w:color="auto" w:fill="FFFFFF"/>
      <w:spacing w:before="180" w:after="180" w:line="240" w:lineRule="atLeast"/>
    </w:pPr>
    <w:rPr>
      <w:sz w:val="14"/>
      <w:szCs w:val="14"/>
      <w:lang w:val="x-none" w:eastAsia="x-none"/>
    </w:rPr>
  </w:style>
  <w:style w:type="character" w:customStyle="1" w:styleId="510">
    <w:name w:val="Основной текст (51)_"/>
    <w:link w:val="511"/>
    <w:locked/>
    <w:rsid w:val="00571F29"/>
    <w:rPr>
      <w:b/>
      <w:bCs/>
      <w:sz w:val="14"/>
      <w:szCs w:val="14"/>
      <w:shd w:val="clear" w:color="auto" w:fill="FFFFFF"/>
    </w:rPr>
  </w:style>
  <w:style w:type="paragraph" w:customStyle="1" w:styleId="511">
    <w:name w:val="Основной текст (51)"/>
    <w:basedOn w:val="a0"/>
    <w:link w:val="510"/>
    <w:rsid w:val="00571F29"/>
    <w:pPr>
      <w:shd w:val="clear" w:color="auto" w:fill="FFFFFF"/>
      <w:spacing w:after="180" w:line="240" w:lineRule="atLeast"/>
      <w:jc w:val="both"/>
    </w:pPr>
    <w:rPr>
      <w:b/>
      <w:bCs/>
      <w:sz w:val="14"/>
      <w:szCs w:val="14"/>
      <w:lang w:val="x-none" w:eastAsia="x-none"/>
    </w:rPr>
  </w:style>
  <w:style w:type="paragraph" w:customStyle="1" w:styleId="110">
    <w:name w:val="Знак11"/>
    <w:basedOn w:val="a0"/>
    <w:autoRedefine/>
    <w:rsid w:val="00571F29"/>
    <w:pPr>
      <w:spacing w:after="160" w:line="240" w:lineRule="exact"/>
    </w:pPr>
    <w:rPr>
      <w:rFonts w:ascii="Times New Roman" w:hAnsi="Times New Roman"/>
      <w:sz w:val="28"/>
      <w:szCs w:val="28"/>
      <w:lang w:val="en-US" w:eastAsia="en-US"/>
    </w:rPr>
  </w:style>
  <w:style w:type="paragraph" w:styleId="affff5">
    <w:name w:val="Body Text First Indent"/>
    <w:basedOn w:val="a4"/>
    <w:link w:val="affff6"/>
    <w:uiPriority w:val="99"/>
    <w:unhideWhenUsed/>
    <w:rsid w:val="00571F29"/>
    <w:pPr>
      <w:ind w:firstLine="360"/>
      <w:jc w:val="left"/>
    </w:pPr>
    <w:rPr>
      <w:rFonts w:ascii="Times New Roman" w:eastAsia="Times New Roman" w:hAnsi="Times New Roman"/>
      <w:szCs w:val="24"/>
    </w:rPr>
  </w:style>
  <w:style w:type="character" w:customStyle="1" w:styleId="affff6">
    <w:name w:val="Красная строка Знак"/>
    <w:link w:val="affff5"/>
    <w:uiPriority w:val="99"/>
    <w:rsid w:val="00571F29"/>
    <w:rPr>
      <w:rFonts w:ascii="Times New Roman" w:eastAsia="Times New Roman" w:hAnsi="Times New Roman" w:cs="Times New Roman"/>
      <w:sz w:val="24"/>
      <w:szCs w:val="24"/>
      <w:lang w:val="en-US"/>
    </w:rPr>
  </w:style>
  <w:style w:type="paragraph" w:customStyle="1" w:styleId="affff7">
    <w:name w:val="Раздел"/>
    <w:basedOn w:val="a0"/>
    <w:next w:val="afff5"/>
    <w:rsid w:val="00571F29"/>
    <w:pPr>
      <w:keepNext/>
      <w:keepLines/>
      <w:suppressAutoHyphens/>
      <w:spacing w:before="240" w:after="0" w:line="240" w:lineRule="auto"/>
      <w:ind w:left="720"/>
    </w:pPr>
    <w:rPr>
      <w:rFonts w:ascii="Times New Roman" w:hAnsi="Times New Roman"/>
      <w:b/>
      <w:i/>
      <w:sz w:val="28"/>
      <w:szCs w:val="20"/>
    </w:rPr>
  </w:style>
  <w:style w:type="paragraph" w:customStyle="1" w:styleId="affff8">
    <w:name w:val="Знак"/>
    <w:basedOn w:val="a0"/>
    <w:rsid w:val="00571F29"/>
    <w:pPr>
      <w:spacing w:after="160" w:line="240" w:lineRule="exact"/>
    </w:pPr>
    <w:rPr>
      <w:rFonts w:ascii="Verdana" w:hAnsi="Verdana" w:cs="Verdana"/>
      <w:sz w:val="20"/>
      <w:szCs w:val="20"/>
      <w:lang w:val="en-US" w:eastAsia="en-US"/>
    </w:rPr>
  </w:style>
  <w:style w:type="paragraph" w:styleId="3c">
    <w:name w:val="List Bullet 3"/>
    <w:basedOn w:val="a0"/>
    <w:uiPriority w:val="99"/>
    <w:rsid w:val="00571F29"/>
    <w:pPr>
      <w:tabs>
        <w:tab w:val="num" w:pos="926"/>
      </w:tabs>
      <w:spacing w:after="0" w:line="240" w:lineRule="auto"/>
      <w:ind w:left="926" w:hanging="360"/>
      <w:contextualSpacing/>
    </w:pPr>
    <w:rPr>
      <w:rFonts w:ascii="Times New Roman" w:hAnsi="Times New Roman"/>
      <w:sz w:val="24"/>
      <w:szCs w:val="24"/>
      <w:lang w:val="uz-Cyrl-UZ"/>
    </w:rPr>
  </w:style>
  <w:style w:type="paragraph" w:customStyle="1" w:styleId="125">
    <w:name w:val="Текст в табл. 12"/>
    <w:basedOn w:val="a0"/>
    <w:rsid w:val="008B4860"/>
    <w:pPr>
      <w:keepNext/>
      <w:spacing w:after="0" w:line="240" w:lineRule="auto"/>
      <w:jc w:val="both"/>
    </w:pPr>
    <w:rPr>
      <w:rFonts w:ascii="Times New Roman" w:hAnsi="Times New Roman"/>
      <w:sz w:val="24"/>
      <w:szCs w:val="20"/>
      <w:lang w:eastAsia="en-US"/>
    </w:rPr>
  </w:style>
  <w:style w:type="character" w:styleId="affff9">
    <w:name w:val="Subtle Emphasis"/>
    <w:qFormat/>
    <w:rsid w:val="008B4860"/>
    <w:rPr>
      <w:i/>
      <w:iCs/>
      <w:color w:val="808080"/>
    </w:rPr>
  </w:style>
  <w:style w:type="paragraph" w:customStyle="1" w:styleId="67">
    <w:name w:val="Текст6"/>
    <w:basedOn w:val="a0"/>
    <w:rsid w:val="008B4860"/>
    <w:pPr>
      <w:spacing w:after="0" w:line="240" w:lineRule="auto"/>
    </w:pPr>
    <w:rPr>
      <w:rFonts w:ascii="Strider" w:hAnsi="Strider"/>
      <w:sz w:val="20"/>
      <w:szCs w:val="24"/>
    </w:rPr>
  </w:style>
  <w:style w:type="paragraph" w:customStyle="1" w:styleId="260">
    <w:name w:val="Основной текст 26"/>
    <w:basedOn w:val="a0"/>
    <w:rsid w:val="008B4860"/>
    <w:pPr>
      <w:spacing w:after="0" w:line="240" w:lineRule="auto"/>
      <w:jc w:val="both"/>
    </w:pPr>
    <w:rPr>
      <w:rFonts w:ascii="Times New Roman" w:hAnsi="Times New Roman"/>
      <w:sz w:val="20"/>
      <w:szCs w:val="20"/>
    </w:rPr>
  </w:style>
  <w:style w:type="paragraph" w:customStyle="1" w:styleId="251">
    <w:name w:val="Основной текст с отступом 25"/>
    <w:basedOn w:val="a0"/>
    <w:rsid w:val="008B4860"/>
    <w:pPr>
      <w:spacing w:after="0" w:line="240" w:lineRule="auto"/>
      <w:ind w:firstLine="284"/>
      <w:jc w:val="both"/>
    </w:pPr>
    <w:rPr>
      <w:rFonts w:ascii="TimesUZ" w:hAnsi="TimesUZ"/>
      <w:sz w:val="20"/>
      <w:szCs w:val="20"/>
    </w:rPr>
  </w:style>
  <w:style w:type="paragraph" w:customStyle="1" w:styleId="3d">
    <w:name w:val="Название3"/>
    <w:basedOn w:val="a0"/>
    <w:rsid w:val="008B4860"/>
    <w:pPr>
      <w:spacing w:after="0" w:line="240" w:lineRule="auto"/>
      <w:jc w:val="center"/>
    </w:pPr>
    <w:rPr>
      <w:rFonts w:ascii="Courier New" w:hAnsi="Courier New"/>
      <w:sz w:val="24"/>
      <w:szCs w:val="20"/>
    </w:rPr>
  </w:style>
  <w:style w:type="paragraph" w:customStyle="1" w:styleId="47">
    <w:name w:val="Обычный4"/>
    <w:rsid w:val="008B4860"/>
    <w:pPr>
      <w:widowControl w:val="0"/>
      <w:snapToGrid w:val="0"/>
      <w:spacing w:line="300" w:lineRule="auto"/>
      <w:ind w:firstLine="720"/>
    </w:pPr>
    <w:rPr>
      <w:rFonts w:ascii="Times New Roman" w:hAnsi="Times New Roman"/>
      <w:sz w:val="28"/>
    </w:rPr>
  </w:style>
  <w:style w:type="paragraph" w:customStyle="1" w:styleId="2f2">
    <w:name w:val="Основной текст2"/>
    <w:basedOn w:val="a0"/>
    <w:rsid w:val="008B4860"/>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41">
    <w:name w:val="Основной текст с отступом 34"/>
    <w:rsid w:val="008B4860"/>
    <w:pPr>
      <w:suppressAutoHyphens/>
      <w:spacing w:before="120" w:after="120"/>
      <w:ind w:left="1418" w:hanging="851"/>
      <w:jc w:val="both"/>
    </w:pPr>
    <w:rPr>
      <w:rFonts w:ascii="Times New Roman" w:hAnsi="Times New Roman"/>
      <w:sz w:val="24"/>
    </w:rPr>
  </w:style>
  <w:style w:type="paragraph" w:customStyle="1" w:styleId="321">
    <w:name w:val="Список 32"/>
    <w:basedOn w:val="47"/>
    <w:rsid w:val="008B4860"/>
    <w:pPr>
      <w:snapToGrid/>
      <w:spacing w:line="240" w:lineRule="auto"/>
      <w:ind w:left="849" w:hanging="283"/>
    </w:pPr>
    <w:rPr>
      <w:sz w:val="20"/>
    </w:rPr>
  </w:style>
  <w:style w:type="paragraph" w:customStyle="1" w:styleId="422">
    <w:name w:val="Заголовок 42"/>
    <w:basedOn w:val="47"/>
    <w:next w:val="47"/>
    <w:rsid w:val="008B4860"/>
    <w:pPr>
      <w:keepNext/>
      <w:widowControl/>
      <w:tabs>
        <w:tab w:val="num" w:pos="720"/>
      </w:tabs>
      <w:snapToGrid/>
      <w:spacing w:line="240" w:lineRule="auto"/>
      <w:ind w:left="720" w:hanging="360"/>
      <w:jc w:val="center"/>
      <w:outlineLvl w:val="3"/>
    </w:pPr>
    <w:rPr>
      <w:b/>
      <w:caps/>
      <w:sz w:val="24"/>
    </w:rPr>
  </w:style>
  <w:style w:type="paragraph" w:customStyle="1" w:styleId="322">
    <w:name w:val="Основной текст 32"/>
    <w:basedOn w:val="a0"/>
    <w:rsid w:val="008B4860"/>
    <w:pPr>
      <w:spacing w:after="0" w:line="312" w:lineRule="auto"/>
      <w:jc w:val="both"/>
    </w:pPr>
    <w:rPr>
      <w:rFonts w:ascii="Times New Roman" w:hAnsi="Times New Roman"/>
      <w:sz w:val="28"/>
      <w:szCs w:val="20"/>
    </w:rPr>
  </w:style>
  <w:style w:type="character" w:customStyle="1" w:styleId="491">
    <w:name w:val="Знак Знак49"/>
    <w:rsid w:val="008B4860"/>
    <w:rPr>
      <w:sz w:val="24"/>
      <w:szCs w:val="24"/>
      <w:lang w:val="ru-RU" w:eastAsia="ru-RU" w:bidi="ar-SA"/>
    </w:rPr>
  </w:style>
  <w:style w:type="character" w:customStyle="1" w:styleId="113">
    <w:name w:val="Знак Знак113"/>
    <w:rsid w:val="008B4860"/>
    <w:rPr>
      <w:rFonts w:ascii="Times New Roman" w:eastAsia="Times New Roman" w:hAnsi="Times New Roman" w:cs="Times New Roman"/>
      <w:b/>
      <w:color w:val="333333"/>
      <w:sz w:val="24"/>
      <w:szCs w:val="24"/>
      <w:lang w:eastAsia="ru-RU"/>
    </w:rPr>
  </w:style>
  <w:style w:type="character" w:customStyle="1" w:styleId="2130">
    <w:name w:val="Знак Знак213"/>
    <w:locked/>
    <w:rsid w:val="008B4860"/>
    <w:rPr>
      <w:b/>
      <w:sz w:val="26"/>
      <w:lang w:val="ru-RU" w:eastAsia="ru-RU" w:bidi="ar-SA"/>
    </w:rPr>
  </w:style>
  <w:style w:type="character" w:customStyle="1" w:styleId="59">
    <w:name w:val="Знак Знак59"/>
    <w:rsid w:val="008B4860"/>
    <w:rPr>
      <w:sz w:val="24"/>
      <w:lang w:val="ru-RU" w:eastAsia="ru-RU" w:bidi="ar-SA"/>
    </w:rPr>
  </w:style>
  <w:style w:type="character" w:customStyle="1" w:styleId="89">
    <w:name w:val="Знак Знак89"/>
    <w:rsid w:val="008B4860"/>
    <w:rPr>
      <w:b/>
      <w:bCs/>
      <w:szCs w:val="24"/>
      <w:lang w:val="ru-RU" w:eastAsia="ru-RU" w:bidi="ar-SA"/>
    </w:rPr>
  </w:style>
  <w:style w:type="paragraph" w:customStyle="1" w:styleId="68">
    <w:name w:val="Цитата6"/>
    <w:basedOn w:val="a0"/>
    <w:rsid w:val="008B4860"/>
    <w:pPr>
      <w:spacing w:after="0" w:line="240" w:lineRule="auto"/>
      <w:ind w:left="851" w:right="-851" w:firstLine="850"/>
      <w:jc w:val="both"/>
    </w:pPr>
    <w:rPr>
      <w:rFonts w:ascii="Times New Roman" w:hAnsi="Times New Roman"/>
      <w:sz w:val="28"/>
      <w:szCs w:val="20"/>
    </w:rPr>
  </w:style>
  <w:style w:type="character" w:customStyle="1" w:styleId="2f3">
    <w:name w:val="Основной текст (2)_"/>
    <w:link w:val="2f4"/>
    <w:locked/>
    <w:rsid w:val="008B4860"/>
    <w:rPr>
      <w:sz w:val="17"/>
      <w:szCs w:val="17"/>
      <w:shd w:val="clear" w:color="auto" w:fill="FFFFFF"/>
    </w:rPr>
  </w:style>
  <w:style w:type="paragraph" w:customStyle="1" w:styleId="2f4">
    <w:name w:val="Основной текст (2)"/>
    <w:basedOn w:val="a0"/>
    <w:link w:val="2f3"/>
    <w:rsid w:val="008B4860"/>
    <w:pPr>
      <w:shd w:val="clear" w:color="auto" w:fill="FFFFFF"/>
      <w:spacing w:before="180" w:after="60" w:line="202" w:lineRule="exact"/>
      <w:ind w:hanging="360"/>
      <w:jc w:val="both"/>
    </w:pPr>
    <w:rPr>
      <w:sz w:val="17"/>
      <w:szCs w:val="17"/>
      <w:lang w:val="x-none" w:eastAsia="x-none"/>
    </w:rPr>
  </w:style>
  <w:style w:type="character" w:styleId="affffa">
    <w:name w:val="annotation reference"/>
    <w:uiPriority w:val="99"/>
    <w:unhideWhenUsed/>
    <w:rsid w:val="005F0EBC"/>
    <w:rPr>
      <w:sz w:val="16"/>
      <w:szCs w:val="16"/>
    </w:rPr>
  </w:style>
  <w:style w:type="paragraph" w:styleId="affffb">
    <w:name w:val="annotation text"/>
    <w:basedOn w:val="a0"/>
    <w:link w:val="affffc"/>
    <w:uiPriority w:val="99"/>
    <w:unhideWhenUsed/>
    <w:rsid w:val="005F0EBC"/>
    <w:pPr>
      <w:spacing w:line="240" w:lineRule="auto"/>
    </w:pPr>
    <w:rPr>
      <w:sz w:val="20"/>
      <w:szCs w:val="20"/>
      <w:lang w:val="x-none" w:eastAsia="x-none"/>
    </w:rPr>
  </w:style>
  <w:style w:type="character" w:customStyle="1" w:styleId="affffc">
    <w:name w:val="Текст примечания Знак"/>
    <w:link w:val="affffb"/>
    <w:uiPriority w:val="99"/>
    <w:rsid w:val="005F0EBC"/>
    <w:rPr>
      <w:sz w:val="20"/>
      <w:szCs w:val="20"/>
    </w:rPr>
  </w:style>
  <w:style w:type="paragraph" w:styleId="affffd">
    <w:name w:val="annotation subject"/>
    <w:basedOn w:val="affffb"/>
    <w:next w:val="affffb"/>
    <w:link w:val="affffe"/>
    <w:uiPriority w:val="99"/>
    <w:unhideWhenUsed/>
    <w:rsid w:val="005F0EBC"/>
    <w:rPr>
      <w:b/>
      <w:bCs/>
    </w:rPr>
  </w:style>
  <w:style w:type="character" w:customStyle="1" w:styleId="affffe">
    <w:name w:val="Тема примечания Знак"/>
    <w:link w:val="affffd"/>
    <w:uiPriority w:val="99"/>
    <w:rsid w:val="005F0EBC"/>
    <w:rPr>
      <w:b/>
      <w:bCs/>
      <w:sz w:val="20"/>
      <w:szCs w:val="20"/>
    </w:rPr>
  </w:style>
  <w:style w:type="paragraph" w:customStyle="1" w:styleId="72">
    <w:name w:val="Текст7"/>
    <w:basedOn w:val="a0"/>
    <w:rsid w:val="00D378F2"/>
    <w:pPr>
      <w:spacing w:after="0" w:line="240" w:lineRule="auto"/>
    </w:pPr>
    <w:rPr>
      <w:rFonts w:ascii="Strider" w:hAnsi="Strider"/>
      <w:sz w:val="20"/>
      <w:szCs w:val="24"/>
    </w:rPr>
  </w:style>
  <w:style w:type="paragraph" w:customStyle="1" w:styleId="270">
    <w:name w:val="Основной текст 27"/>
    <w:basedOn w:val="a0"/>
    <w:rsid w:val="00D378F2"/>
    <w:pPr>
      <w:spacing w:after="0" w:line="240" w:lineRule="auto"/>
      <w:jc w:val="both"/>
    </w:pPr>
    <w:rPr>
      <w:rFonts w:ascii="Times New Roman" w:hAnsi="Times New Roman"/>
      <w:sz w:val="28"/>
      <w:szCs w:val="24"/>
    </w:rPr>
  </w:style>
  <w:style w:type="paragraph" w:customStyle="1" w:styleId="73">
    <w:name w:val="Цитата7"/>
    <w:basedOn w:val="a0"/>
    <w:rsid w:val="00D378F2"/>
    <w:pPr>
      <w:spacing w:after="0" w:line="240" w:lineRule="auto"/>
      <w:ind w:left="851" w:right="-851" w:firstLine="850"/>
      <w:jc w:val="both"/>
    </w:pPr>
    <w:rPr>
      <w:rFonts w:ascii="Times New Roman" w:hAnsi="Times New Roman"/>
      <w:sz w:val="28"/>
      <w:szCs w:val="20"/>
    </w:rPr>
  </w:style>
  <w:style w:type="paragraph" w:customStyle="1" w:styleId="58">
    <w:name w:val="Обычный5"/>
    <w:rsid w:val="00D378F2"/>
    <w:pPr>
      <w:widowControl w:val="0"/>
    </w:pPr>
    <w:rPr>
      <w:rFonts w:ascii="Times New Roman" w:hAnsi="Times New Roman"/>
      <w:snapToGrid w:val="0"/>
    </w:rPr>
  </w:style>
  <w:style w:type="paragraph" w:customStyle="1" w:styleId="350">
    <w:name w:val="Основной текст с отступом 35"/>
    <w:basedOn w:val="a0"/>
    <w:rsid w:val="00D378F2"/>
    <w:pPr>
      <w:spacing w:after="0" w:line="240" w:lineRule="auto"/>
      <w:ind w:firstLine="284"/>
      <w:jc w:val="both"/>
    </w:pPr>
    <w:rPr>
      <w:rFonts w:ascii="TimesUZ" w:hAnsi="TimesUZ"/>
      <w:sz w:val="24"/>
      <w:szCs w:val="24"/>
    </w:rPr>
  </w:style>
  <w:style w:type="paragraph" w:customStyle="1" w:styleId="261">
    <w:name w:val="Основной текст с отступом 26"/>
    <w:basedOn w:val="a0"/>
    <w:rsid w:val="00D378F2"/>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84">
    <w:name w:val="Текст8"/>
    <w:basedOn w:val="a0"/>
    <w:rsid w:val="00D84361"/>
    <w:pPr>
      <w:spacing w:after="0" w:line="240" w:lineRule="auto"/>
    </w:pPr>
    <w:rPr>
      <w:rFonts w:ascii="Strider" w:hAnsi="Strider"/>
      <w:sz w:val="20"/>
      <w:szCs w:val="24"/>
    </w:rPr>
  </w:style>
  <w:style w:type="paragraph" w:customStyle="1" w:styleId="280">
    <w:name w:val="Основной текст 28"/>
    <w:basedOn w:val="a0"/>
    <w:rsid w:val="00D84361"/>
    <w:pPr>
      <w:spacing w:after="0" w:line="240" w:lineRule="auto"/>
      <w:jc w:val="both"/>
    </w:pPr>
    <w:rPr>
      <w:rFonts w:ascii="Times New Roman" w:hAnsi="Times New Roman"/>
      <w:sz w:val="28"/>
      <w:szCs w:val="24"/>
    </w:rPr>
  </w:style>
  <w:style w:type="paragraph" w:customStyle="1" w:styleId="85">
    <w:name w:val="Цитата8"/>
    <w:basedOn w:val="a0"/>
    <w:rsid w:val="00D84361"/>
    <w:pPr>
      <w:spacing w:after="0" w:line="240" w:lineRule="auto"/>
      <w:ind w:left="851" w:right="-851" w:firstLine="850"/>
      <w:jc w:val="both"/>
    </w:pPr>
    <w:rPr>
      <w:rFonts w:ascii="Times New Roman" w:hAnsi="Times New Roman"/>
      <w:sz w:val="28"/>
      <w:szCs w:val="20"/>
    </w:rPr>
  </w:style>
  <w:style w:type="paragraph" w:customStyle="1" w:styleId="69">
    <w:name w:val="Обычный6"/>
    <w:rsid w:val="00D84361"/>
    <w:pPr>
      <w:widowControl w:val="0"/>
    </w:pPr>
    <w:rPr>
      <w:rFonts w:ascii="Times New Roman" w:hAnsi="Times New Roman"/>
      <w:snapToGrid w:val="0"/>
    </w:rPr>
  </w:style>
  <w:style w:type="paragraph" w:customStyle="1" w:styleId="360">
    <w:name w:val="Основной текст с отступом 36"/>
    <w:basedOn w:val="a0"/>
    <w:rsid w:val="00D84361"/>
    <w:pPr>
      <w:spacing w:after="0" w:line="240" w:lineRule="auto"/>
      <w:ind w:firstLine="284"/>
      <w:jc w:val="both"/>
    </w:pPr>
    <w:rPr>
      <w:rFonts w:ascii="TimesUZ" w:hAnsi="TimesUZ"/>
      <w:sz w:val="24"/>
      <w:szCs w:val="24"/>
    </w:rPr>
  </w:style>
  <w:style w:type="paragraph" w:customStyle="1" w:styleId="271">
    <w:name w:val="Основной текст с отступом 27"/>
    <w:basedOn w:val="a0"/>
    <w:rsid w:val="00D84361"/>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1f6">
    <w:name w:val="Абзац списка1"/>
    <w:basedOn w:val="a0"/>
    <w:qFormat/>
    <w:rsid w:val="0015573B"/>
    <w:pPr>
      <w:ind w:left="720" w:firstLine="709"/>
      <w:contextualSpacing/>
      <w:jc w:val="both"/>
    </w:pPr>
  </w:style>
  <w:style w:type="paragraph" w:customStyle="1" w:styleId="126">
    <w:name w:val="Абзац списка12"/>
    <w:basedOn w:val="a0"/>
    <w:rsid w:val="0015573B"/>
    <w:pPr>
      <w:ind w:left="720" w:firstLine="709"/>
      <w:contextualSpacing/>
      <w:jc w:val="both"/>
    </w:pPr>
  </w:style>
  <w:style w:type="character" w:styleId="afffff">
    <w:name w:val="Strong"/>
    <w:uiPriority w:val="22"/>
    <w:qFormat/>
    <w:rsid w:val="0015573B"/>
    <w:rPr>
      <w:b/>
      <w:bCs/>
    </w:rPr>
  </w:style>
  <w:style w:type="paragraph" w:customStyle="1" w:styleId="1f7">
    <w:name w:val="Стиль1"/>
    <w:basedOn w:val="aff1"/>
    <w:rsid w:val="00196253"/>
    <w:pPr>
      <w:bidi/>
      <w:spacing w:before="120" w:after="120"/>
      <w:ind w:firstLine="0"/>
      <w:jc w:val="center"/>
    </w:pPr>
    <w:rPr>
      <w:rFonts w:ascii="Times New Roman" w:eastAsia="Calibri" w:hAnsi="Times New Roman"/>
      <w:b/>
      <w:bCs/>
      <w:sz w:val="24"/>
      <w:szCs w:val="24"/>
      <w:lang w:val="be-BY" w:eastAsia="en-US"/>
    </w:rPr>
  </w:style>
  <w:style w:type="paragraph" w:customStyle="1" w:styleId="2120">
    <w:name w:val="Основной текст 212"/>
    <w:basedOn w:val="a0"/>
    <w:uiPriority w:val="99"/>
    <w:rsid w:val="00196253"/>
    <w:pPr>
      <w:tabs>
        <w:tab w:val="left" w:pos="0"/>
      </w:tabs>
      <w:overflowPunct w:val="0"/>
      <w:autoSpaceDE w:val="0"/>
      <w:autoSpaceDN w:val="0"/>
      <w:adjustRightInd w:val="0"/>
      <w:spacing w:after="0" w:line="360" w:lineRule="auto"/>
      <w:jc w:val="center"/>
      <w:textAlignment w:val="baseline"/>
    </w:pPr>
    <w:rPr>
      <w:rFonts w:ascii="Bodo_uzb" w:hAnsi="Bodo_uzb"/>
      <w:b/>
      <w:sz w:val="28"/>
      <w:szCs w:val="20"/>
      <w:u w:val="single"/>
    </w:rPr>
  </w:style>
  <w:style w:type="paragraph" w:styleId="afffff0">
    <w:name w:val="TOC Heading"/>
    <w:basedOn w:val="1"/>
    <w:next w:val="a0"/>
    <w:uiPriority w:val="39"/>
    <w:unhideWhenUsed/>
    <w:qFormat/>
    <w:rsid w:val="00196253"/>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paragraph" w:styleId="2f5">
    <w:name w:val="toc 2"/>
    <w:basedOn w:val="a0"/>
    <w:next w:val="a0"/>
    <w:link w:val="2f6"/>
    <w:autoRedefine/>
    <w:qFormat/>
    <w:rsid w:val="00196253"/>
    <w:pPr>
      <w:tabs>
        <w:tab w:val="right" w:leader="dot" w:pos="9628"/>
      </w:tabs>
      <w:spacing w:after="100" w:line="240" w:lineRule="auto"/>
      <w:ind w:left="426"/>
      <w:jc w:val="both"/>
    </w:pPr>
    <w:rPr>
      <w:rFonts w:ascii="Times New Roman" w:hAnsi="Times New Roman"/>
      <w:sz w:val="24"/>
      <w:szCs w:val="24"/>
    </w:rPr>
  </w:style>
  <w:style w:type="paragraph" w:styleId="3e">
    <w:name w:val="toc 3"/>
    <w:basedOn w:val="a0"/>
    <w:next w:val="a0"/>
    <w:link w:val="3f"/>
    <w:autoRedefine/>
    <w:qFormat/>
    <w:rsid w:val="00196253"/>
    <w:pPr>
      <w:tabs>
        <w:tab w:val="left" w:pos="284"/>
        <w:tab w:val="right" w:leader="dot" w:pos="9628"/>
      </w:tabs>
      <w:spacing w:after="0" w:line="240" w:lineRule="auto"/>
    </w:pPr>
    <w:rPr>
      <w:rFonts w:ascii="Times New Roman" w:hAnsi="Times New Roman"/>
      <w:sz w:val="24"/>
      <w:szCs w:val="24"/>
    </w:rPr>
  </w:style>
  <w:style w:type="paragraph" w:styleId="48">
    <w:name w:val="toc 4"/>
    <w:basedOn w:val="a0"/>
    <w:next w:val="a0"/>
    <w:autoRedefine/>
    <w:unhideWhenUsed/>
    <w:rsid w:val="00196253"/>
    <w:pPr>
      <w:spacing w:after="100"/>
      <w:ind w:left="660"/>
    </w:pPr>
  </w:style>
  <w:style w:type="paragraph" w:styleId="5a">
    <w:name w:val="toc 5"/>
    <w:basedOn w:val="a0"/>
    <w:next w:val="a0"/>
    <w:autoRedefine/>
    <w:unhideWhenUsed/>
    <w:rsid w:val="00196253"/>
    <w:pPr>
      <w:spacing w:after="100"/>
      <w:ind w:left="880"/>
    </w:pPr>
  </w:style>
  <w:style w:type="paragraph" w:styleId="6a">
    <w:name w:val="toc 6"/>
    <w:basedOn w:val="a0"/>
    <w:next w:val="a0"/>
    <w:autoRedefine/>
    <w:unhideWhenUsed/>
    <w:rsid w:val="00196253"/>
    <w:pPr>
      <w:spacing w:after="100"/>
      <w:ind w:left="1100"/>
    </w:pPr>
  </w:style>
  <w:style w:type="paragraph" w:styleId="74">
    <w:name w:val="toc 7"/>
    <w:basedOn w:val="a0"/>
    <w:next w:val="a0"/>
    <w:autoRedefine/>
    <w:unhideWhenUsed/>
    <w:rsid w:val="00196253"/>
    <w:pPr>
      <w:spacing w:after="100"/>
      <w:ind w:left="1320"/>
    </w:pPr>
  </w:style>
  <w:style w:type="paragraph" w:styleId="86">
    <w:name w:val="toc 8"/>
    <w:basedOn w:val="a0"/>
    <w:next w:val="a0"/>
    <w:autoRedefine/>
    <w:unhideWhenUsed/>
    <w:rsid w:val="00196253"/>
    <w:pPr>
      <w:spacing w:after="100"/>
      <w:ind w:left="1540"/>
    </w:pPr>
  </w:style>
  <w:style w:type="paragraph" w:styleId="91">
    <w:name w:val="toc 9"/>
    <w:basedOn w:val="a0"/>
    <w:next w:val="a0"/>
    <w:autoRedefine/>
    <w:unhideWhenUsed/>
    <w:rsid w:val="00196253"/>
    <w:pPr>
      <w:spacing w:after="100"/>
      <w:ind w:left="1760"/>
    </w:pPr>
  </w:style>
  <w:style w:type="paragraph" w:customStyle="1" w:styleId="144">
    <w:name w:val="Обычний с отступом 14"/>
    <w:basedOn w:val="a0"/>
    <w:rsid w:val="00196253"/>
    <w:pPr>
      <w:spacing w:after="0" w:line="240" w:lineRule="auto"/>
      <w:ind w:firstLine="851"/>
      <w:jc w:val="both"/>
    </w:pPr>
    <w:rPr>
      <w:rFonts w:ascii="Bodo_uzb" w:hAnsi="Bodo_uzb" w:cs="Arial"/>
      <w:sz w:val="28"/>
      <w:szCs w:val="24"/>
    </w:rPr>
  </w:style>
  <w:style w:type="character" w:customStyle="1" w:styleId="132">
    <w:name w:val="Знак Знак13"/>
    <w:rsid w:val="00196253"/>
    <w:rPr>
      <w:rFonts w:ascii="Times New Roman" w:eastAsia="Times New Roman" w:hAnsi="Times New Roman" w:cs="Times New Roman"/>
      <w:b/>
      <w:color w:val="333333"/>
      <w:sz w:val="24"/>
      <w:szCs w:val="24"/>
      <w:lang w:eastAsia="ru-RU"/>
    </w:rPr>
  </w:style>
  <w:style w:type="character" w:customStyle="1" w:styleId="232">
    <w:name w:val="Знак Знак23"/>
    <w:locked/>
    <w:rsid w:val="00196253"/>
    <w:rPr>
      <w:b/>
      <w:sz w:val="26"/>
      <w:lang w:val="ru-RU" w:eastAsia="ru-RU" w:bidi="ar-SA"/>
    </w:rPr>
  </w:style>
  <w:style w:type="character" w:customStyle="1" w:styleId="423">
    <w:name w:val="Знак Знак42"/>
    <w:uiPriority w:val="99"/>
    <w:rsid w:val="00196253"/>
    <w:rPr>
      <w:sz w:val="24"/>
      <w:szCs w:val="24"/>
      <w:lang w:val="ru-RU" w:eastAsia="ru-RU" w:bidi="ar-SA"/>
    </w:rPr>
  </w:style>
  <w:style w:type="character" w:customStyle="1" w:styleId="127">
    <w:name w:val="Знак Знак12"/>
    <w:rsid w:val="00196253"/>
    <w:rPr>
      <w:rFonts w:ascii="Times New Roman" w:eastAsia="Times New Roman" w:hAnsi="Times New Roman" w:cs="Times New Roman"/>
      <w:b/>
      <w:color w:val="333333"/>
      <w:sz w:val="24"/>
      <w:szCs w:val="24"/>
      <w:lang w:eastAsia="ru-RU"/>
    </w:rPr>
  </w:style>
  <w:style w:type="character" w:customStyle="1" w:styleId="222">
    <w:name w:val="Знак Знак22"/>
    <w:locked/>
    <w:rsid w:val="00196253"/>
    <w:rPr>
      <w:b/>
      <w:sz w:val="26"/>
      <w:lang w:val="ru-RU" w:eastAsia="ru-RU" w:bidi="ar-SA"/>
    </w:rPr>
  </w:style>
  <w:style w:type="character" w:customStyle="1" w:styleId="520">
    <w:name w:val="Знак Знак52"/>
    <w:rsid w:val="00196253"/>
    <w:rPr>
      <w:sz w:val="24"/>
      <w:lang w:val="ru-RU" w:eastAsia="ru-RU" w:bidi="ar-SA"/>
    </w:rPr>
  </w:style>
  <w:style w:type="character" w:customStyle="1" w:styleId="820">
    <w:name w:val="Знак Знак82"/>
    <w:rsid w:val="00196253"/>
    <w:rPr>
      <w:b/>
      <w:bCs/>
      <w:szCs w:val="24"/>
      <w:lang w:val="ru-RU" w:eastAsia="ru-RU" w:bidi="ar-SA"/>
    </w:rPr>
  </w:style>
  <w:style w:type="paragraph" w:customStyle="1" w:styleId="4a">
    <w:name w:val="Название4"/>
    <w:basedOn w:val="a0"/>
    <w:rsid w:val="00196253"/>
    <w:pPr>
      <w:spacing w:after="0" w:line="240" w:lineRule="auto"/>
      <w:jc w:val="center"/>
    </w:pPr>
    <w:rPr>
      <w:rFonts w:ascii="Courier New" w:hAnsi="Courier New"/>
      <w:sz w:val="24"/>
      <w:szCs w:val="20"/>
    </w:rPr>
  </w:style>
  <w:style w:type="paragraph" w:customStyle="1" w:styleId="3f0">
    <w:name w:val="Основной текст3"/>
    <w:basedOn w:val="a0"/>
    <w:rsid w:val="00196253"/>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31">
    <w:name w:val="Список 33"/>
    <w:basedOn w:val="69"/>
    <w:rsid w:val="00196253"/>
    <w:pPr>
      <w:ind w:left="849" w:hanging="283"/>
    </w:pPr>
    <w:rPr>
      <w:snapToGrid/>
    </w:rPr>
  </w:style>
  <w:style w:type="paragraph" w:customStyle="1" w:styleId="430">
    <w:name w:val="Заголовок 43"/>
    <w:basedOn w:val="69"/>
    <w:next w:val="69"/>
    <w:rsid w:val="00196253"/>
    <w:pPr>
      <w:keepNext/>
      <w:widowControl/>
      <w:tabs>
        <w:tab w:val="num" w:pos="720"/>
      </w:tabs>
      <w:ind w:left="720" w:hanging="360"/>
      <w:jc w:val="center"/>
      <w:outlineLvl w:val="3"/>
    </w:pPr>
    <w:rPr>
      <w:b/>
      <w:caps/>
      <w:snapToGrid/>
      <w:sz w:val="24"/>
    </w:rPr>
  </w:style>
  <w:style w:type="paragraph" w:customStyle="1" w:styleId="332">
    <w:name w:val="Основной текст 33"/>
    <w:basedOn w:val="a0"/>
    <w:rsid w:val="00196253"/>
    <w:pPr>
      <w:spacing w:after="0" w:line="312" w:lineRule="auto"/>
      <w:jc w:val="both"/>
    </w:pPr>
    <w:rPr>
      <w:rFonts w:ascii="Times New Roman" w:hAnsi="Times New Roman"/>
      <w:sz w:val="28"/>
      <w:szCs w:val="20"/>
    </w:rPr>
  </w:style>
  <w:style w:type="character" w:customStyle="1" w:styleId="411">
    <w:name w:val="Знак Знак41"/>
    <w:rsid w:val="00196253"/>
    <w:rPr>
      <w:sz w:val="24"/>
      <w:szCs w:val="24"/>
      <w:lang w:val="ru-RU" w:eastAsia="ru-RU" w:bidi="ar-SA"/>
    </w:rPr>
  </w:style>
  <w:style w:type="character" w:customStyle="1" w:styleId="111">
    <w:name w:val="Знак Знак11"/>
    <w:uiPriority w:val="99"/>
    <w:rsid w:val="00196253"/>
    <w:rPr>
      <w:rFonts w:ascii="Times New Roman" w:eastAsia="Times New Roman" w:hAnsi="Times New Roman" w:cs="Times New Roman"/>
      <w:b/>
      <w:color w:val="333333"/>
      <w:sz w:val="24"/>
      <w:szCs w:val="24"/>
      <w:lang w:eastAsia="ru-RU"/>
    </w:rPr>
  </w:style>
  <w:style w:type="character" w:customStyle="1" w:styleId="215">
    <w:name w:val="Знак Знак21"/>
    <w:locked/>
    <w:rsid w:val="00196253"/>
    <w:rPr>
      <w:b/>
      <w:sz w:val="26"/>
      <w:lang w:val="ru-RU" w:eastAsia="ru-RU" w:bidi="ar-SA"/>
    </w:rPr>
  </w:style>
  <w:style w:type="character" w:customStyle="1" w:styleId="512">
    <w:name w:val="Знак Знак51"/>
    <w:rsid w:val="00196253"/>
    <w:rPr>
      <w:sz w:val="24"/>
      <w:lang w:val="ru-RU" w:eastAsia="ru-RU" w:bidi="ar-SA"/>
    </w:rPr>
  </w:style>
  <w:style w:type="character" w:customStyle="1" w:styleId="810">
    <w:name w:val="Знак Знак81"/>
    <w:rsid w:val="00196253"/>
    <w:rPr>
      <w:b/>
      <w:bCs/>
      <w:szCs w:val="24"/>
      <w:lang w:val="ru-RU" w:eastAsia="ru-RU" w:bidi="ar-SA"/>
    </w:rPr>
  </w:style>
  <w:style w:type="paragraph" w:customStyle="1" w:styleId="115">
    <w:name w:val="Без интервала11"/>
    <w:rsid w:val="00196253"/>
    <w:rPr>
      <w:sz w:val="22"/>
      <w:szCs w:val="22"/>
    </w:rPr>
  </w:style>
  <w:style w:type="character" w:customStyle="1" w:styleId="3f1">
    <w:name w:val="Знак Знак3"/>
    <w:aliases w:val="Текст Знак1"/>
    <w:rsid w:val="00196253"/>
    <w:rPr>
      <w:sz w:val="24"/>
    </w:rPr>
  </w:style>
  <w:style w:type="paragraph" w:customStyle="1" w:styleId="313">
    <w:name w:val="Текст31"/>
    <w:basedOn w:val="a0"/>
    <w:rsid w:val="00196253"/>
    <w:pPr>
      <w:spacing w:after="0" w:line="240" w:lineRule="auto"/>
    </w:pPr>
    <w:rPr>
      <w:rFonts w:ascii="Strider" w:hAnsi="Strider"/>
      <w:sz w:val="20"/>
      <w:szCs w:val="24"/>
    </w:rPr>
  </w:style>
  <w:style w:type="paragraph" w:customStyle="1" w:styleId="314">
    <w:name w:val="Основной текст (3)1"/>
    <w:basedOn w:val="a0"/>
    <w:uiPriority w:val="99"/>
    <w:rsid w:val="00363461"/>
    <w:pPr>
      <w:widowControl w:val="0"/>
      <w:shd w:val="clear" w:color="auto" w:fill="FFFFFF"/>
      <w:spacing w:before="240" w:after="0" w:line="240" w:lineRule="atLeast"/>
      <w:jc w:val="right"/>
    </w:pPr>
    <w:rPr>
      <w:rFonts w:ascii="Times New Roman" w:eastAsia="Calibri" w:hAnsi="Times New Roman"/>
      <w:b/>
      <w:bCs/>
      <w:sz w:val="27"/>
      <w:szCs w:val="27"/>
    </w:rPr>
  </w:style>
  <w:style w:type="paragraph" w:customStyle="1" w:styleId="92">
    <w:name w:val="Текст9"/>
    <w:basedOn w:val="a0"/>
    <w:rsid w:val="002512FD"/>
    <w:pPr>
      <w:spacing w:after="0" w:line="240" w:lineRule="auto"/>
    </w:pPr>
    <w:rPr>
      <w:rFonts w:ascii="Strider" w:hAnsi="Strider"/>
      <w:sz w:val="20"/>
      <w:szCs w:val="24"/>
    </w:rPr>
  </w:style>
  <w:style w:type="paragraph" w:customStyle="1" w:styleId="290">
    <w:name w:val="Основной текст 29"/>
    <w:basedOn w:val="a0"/>
    <w:rsid w:val="002512FD"/>
    <w:pPr>
      <w:spacing w:after="0" w:line="240" w:lineRule="auto"/>
      <w:jc w:val="both"/>
    </w:pPr>
    <w:rPr>
      <w:rFonts w:ascii="Times New Roman" w:hAnsi="Times New Roman"/>
      <w:sz w:val="20"/>
      <w:szCs w:val="20"/>
    </w:rPr>
  </w:style>
  <w:style w:type="paragraph" w:customStyle="1" w:styleId="281">
    <w:name w:val="Основной текст с отступом 28"/>
    <w:basedOn w:val="a0"/>
    <w:rsid w:val="002512FD"/>
    <w:pPr>
      <w:spacing w:after="0" w:line="240" w:lineRule="auto"/>
      <w:ind w:firstLine="284"/>
      <w:jc w:val="both"/>
    </w:pPr>
    <w:rPr>
      <w:rFonts w:ascii="TimesUZ" w:hAnsi="TimesUZ"/>
      <w:sz w:val="20"/>
      <w:szCs w:val="20"/>
    </w:rPr>
  </w:style>
  <w:style w:type="paragraph" w:customStyle="1" w:styleId="1f8">
    <w:name w:val="Заголовок1"/>
    <w:basedOn w:val="a0"/>
    <w:qFormat/>
    <w:rsid w:val="002512FD"/>
    <w:pPr>
      <w:spacing w:after="0" w:line="240" w:lineRule="auto"/>
      <w:jc w:val="center"/>
    </w:pPr>
    <w:rPr>
      <w:rFonts w:ascii="Courier New" w:hAnsi="Courier New"/>
      <w:sz w:val="24"/>
      <w:szCs w:val="20"/>
    </w:rPr>
  </w:style>
  <w:style w:type="paragraph" w:customStyle="1" w:styleId="75">
    <w:name w:val="Обычный7"/>
    <w:rsid w:val="002512FD"/>
    <w:pPr>
      <w:widowControl w:val="0"/>
      <w:snapToGrid w:val="0"/>
      <w:spacing w:line="300" w:lineRule="auto"/>
      <w:ind w:firstLine="720"/>
    </w:pPr>
    <w:rPr>
      <w:rFonts w:ascii="Times New Roman" w:hAnsi="Times New Roman"/>
      <w:sz w:val="28"/>
    </w:rPr>
  </w:style>
  <w:style w:type="paragraph" w:customStyle="1" w:styleId="4b">
    <w:name w:val="Основной текст4"/>
    <w:basedOn w:val="a0"/>
    <w:rsid w:val="002512FD"/>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0">
    <w:name w:val="Основной текст с отступом 37"/>
    <w:rsid w:val="002512FD"/>
    <w:pPr>
      <w:suppressAutoHyphens/>
      <w:spacing w:before="120" w:after="120"/>
      <w:ind w:left="1418" w:hanging="851"/>
      <w:jc w:val="both"/>
    </w:pPr>
    <w:rPr>
      <w:rFonts w:ascii="Times New Roman" w:hAnsi="Times New Roman"/>
      <w:sz w:val="24"/>
    </w:rPr>
  </w:style>
  <w:style w:type="paragraph" w:customStyle="1" w:styleId="342">
    <w:name w:val="Список 34"/>
    <w:basedOn w:val="75"/>
    <w:rsid w:val="002512FD"/>
    <w:pPr>
      <w:snapToGrid/>
      <w:spacing w:line="240" w:lineRule="auto"/>
      <w:ind w:left="849" w:hanging="283"/>
    </w:pPr>
    <w:rPr>
      <w:sz w:val="20"/>
    </w:rPr>
  </w:style>
  <w:style w:type="paragraph" w:customStyle="1" w:styleId="440">
    <w:name w:val="Заголовок 44"/>
    <w:basedOn w:val="75"/>
    <w:next w:val="75"/>
    <w:rsid w:val="002512FD"/>
    <w:pPr>
      <w:keepNext/>
      <w:widowControl/>
      <w:tabs>
        <w:tab w:val="num" w:pos="720"/>
      </w:tabs>
      <w:snapToGrid/>
      <w:spacing w:line="240" w:lineRule="auto"/>
      <w:ind w:left="720" w:hanging="360"/>
      <w:jc w:val="center"/>
      <w:outlineLvl w:val="3"/>
    </w:pPr>
    <w:rPr>
      <w:b/>
      <w:caps/>
      <w:sz w:val="24"/>
    </w:rPr>
  </w:style>
  <w:style w:type="paragraph" w:customStyle="1" w:styleId="343">
    <w:name w:val="Основной текст 34"/>
    <w:basedOn w:val="a0"/>
    <w:rsid w:val="002512FD"/>
    <w:pPr>
      <w:spacing w:after="0" w:line="312" w:lineRule="auto"/>
      <w:jc w:val="both"/>
    </w:pPr>
    <w:rPr>
      <w:rFonts w:ascii="Times New Roman" w:hAnsi="Times New Roman"/>
      <w:sz w:val="28"/>
      <w:szCs w:val="20"/>
    </w:rPr>
  </w:style>
  <w:style w:type="character" w:customStyle="1" w:styleId="480">
    <w:name w:val="Знак Знак48"/>
    <w:rsid w:val="002512FD"/>
    <w:rPr>
      <w:sz w:val="24"/>
      <w:szCs w:val="24"/>
      <w:lang w:val="ru-RU" w:eastAsia="ru-RU" w:bidi="ar-SA"/>
    </w:rPr>
  </w:style>
  <w:style w:type="character" w:customStyle="1" w:styleId="1120">
    <w:name w:val="Знак Знак112"/>
    <w:rsid w:val="002512FD"/>
    <w:rPr>
      <w:rFonts w:ascii="Times New Roman" w:eastAsia="Times New Roman" w:hAnsi="Times New Roman" w:cs="Times New Roman"/>
      <w:b/>
      <w:color w:val="333333"/>
      <w:sz w:val="24"/>
      <w:szCs w:val="24"/>
      <w:lang w:eastAsia="ru-RU"/>
    </w:rPr>
  </w:style>
  <w:style w:type="character" w:customStyle="1" w:styleId="2121">
    <w:name w:val="Знак Знак212"/>
    <w:locked/>
    <w:rsid w:val="002512FD"/>
    <w:rPr>
      <w:b/>
      <w:sz w:val="26"/>
      <w:lang w:val="ru-RU" w:eastAsia="ru-RU" w:bidi="ar-SA"/>
    </w:rPr>
  </w:style>
  <w:style w:type="character" w:customStyle="1" w:styleId="580">
    <w:name w:val="Знак Знак58"/>
    <w:rsid w:val="002512FD"/>
    <w:rPr>
      <w:sz w:val="24"/>
      <w:lang w:val="ru-RU" w:eastAsia="ru-RU" w:bidi="ar-SA"/>
    </w:rPr>
  </w:style>
  <w:style w:type="character" w:customStyle="1" w:styleId="88">
    <w:name w:val="Знак Знак88"/>
    <w:rsid w:val="002512FD"/>
    <w:rPr>
      <w:b/>
      <w:bCs/>
      <w:szCs w:val="24"/>
      <w:lang w:val="ru-RU" w:eastAsia="ru-RU" w:bidi="ar-SA"/>
    </w:rPr>
  </w:style>
  <w:style w:type="paragraph" w:customStyle="1" w:styleId="93">
    <w:name w:val="Цитата9"/>
    <w:basedOn w:val="a0"/>
    <w:rsid w:val="002512FD"/>
    <w:pPr>
      <w:spacing w:after="0" w:line="240" w:lineRule="auto"/>
      <w:ind w:left="851" w:right="-851" w:firstLine="850"/>
      <w:jc w:val="both"/>
    </w:pPr>
    <w:rPr>
      <w:rFonts w:ascii="Times New Roman" w:hAnsi="Times New Roman"/>
      <w:sz w:val="28"/>
      <w:szCs w:val="20"/>
    </w:rPr>
  </w:style>
  <w:style w:type="character" w:customStyle="1" w:styleId="apple-converted-space">
    <w:name w:val="apple-converted-space"/>
    <w:basedOn w:val="a1"/>
    <w:rsid w:val="00A71CDC"/>
  </w:style>
  <w:style w:type="paragraph" w:customStyle="1" w:styleId="afffff1">
    <w:name w:val="Обичный"/>
    <w:basedOn w:val="1"/>
    <w:rsid w:val="00A71CDC"/>
    <w:pPr>
      <w:keepLines w:val="0"/>
      <w:suppressLineNumbers w:val="0"/>
      <w:tabs>
        <w:tab w:val="left" w:pos="1701"/>
      </w:tabs>
      <w:suppressAutoHyphens w:val="0"/>
      <w:spacing w:before="0" w:after="0"/>
      <w:ind w:firstLine="0"/>
      <w:jc w:val="both"/>
    </w:pPr>
    <w:rPr>
      <w:rFonts w:eastAsia="Calibri"/>
      <w:b w:val="0"/>
      <w:bCs w:val="0"/>
      <w:caps w:val="0"/>
      <w:kern w:val="0"/>
      <w:szCs w:val="24"/>
      <w:lang w:val="en-GB"/>
    </w:rPr>
  </w:style>
  <w:style w:type="paragraph" w:customStyle="1" w:styleId="3f2">
    <w:name w:val="Без интервала3"/>
    <w:link w:val="NoSpacingChar"/>
    <w:rsid w:val="004F2583"/>
    <w:rPr>
      <w:sz w:val="22"/>
      <w:szCs w:val="22"/>
    </w:rPr>
  </w:style>
  <w:style w:type="paragraph" w:customStyle="1" w:styleId="4c">
    <w:name w:val="Без интервала4"/>
    <w:rsid w:val="004F2583"/>
    <w:rPr>
      <w:sz w:val="22"/>
      <w:szCs w:val="22"/>
    </w:rPr>
  </w:style>
  <w:style w:type="paragraph" w:customStyle="1" w:styleId="128">
    <w:name w:val="12Текст в табл (Панда Балтик)"/>
    <w:basedOn w:val="a0"/>
    <w:rsid w:val="004F2583"/>
    <w:pPr>
      <w:spacing w:after="0" w:line="240" w:lineRule="auto"/>
      <w:jc w:val="both"/>
    </w:pPr>
    <w:rPr>
      <w:rFonts w:ascii="PANDA Baltic UZ" w:hAnsi="PANDA Baltic UZ"/>
      <w:bCs/>
      <w:sz w:val="24"/>
      <w:szCs w:val="24"/>
    </w:rPr>
  </w:style>
  <w:style w:type="paragraph" w:customStyle="1" w:styleId="94">
    <w:name w:val="Заголовок 9 (Панда Балтик) Знак Знак Знак Знак Знак"/>
    <w:basedOn w:val="a0"/>
    <w:rsid w:val="004F2583"/>
    <w:pPr>
      <w:spacing w:before="240" w:after="240" w:line="240" w:lineRule="auto"/>
      <w:jc w:val="center"/>
    </w:pPr>
    <w:rPr>
      <w:rFonts w:ascii="PANDA Baltic UZ" w:hAnsi="PANDA Baltic UZ"/>
      <w:i/>
      <w:sz w:val="28"/>
      <w:szCs w:val="24"/>
    </w:rPr>
  </w:style>
  <w:style w:type="character" w:customStyle="1" w:styleId="ac">
    <w:name w:val="Без интервала Знак"/>
    <w:link w:val="ab"/>
    <w:uiPriority w:val="1"/>
    <w:locked/>
    <w:rsid w:val="00696165"/>
    <w:rPr>
      <w:sz w:val="22"/>
      <w:szCs w:val="22"/>
      <w:lang w:bidi="ar-SA"/>
    </w:rPr>
  </w:style>
  <w:style w:type="character" w:customStyle="1" w:styleId="3f3">
    <w:name w:val="Основной текст (3) + Не курсив"/>
    <w:rsid w:val="00696165"/>
    <w:rPr>
      <w:b/>
      <w:bCs/>
      <w:i/>
      <w:iCs/>
      <w:color w:val="000000"/>
      <w:spacing w:val="0"/>
      <w:w w:val="100"/>
      <w:position w:val="0"/>
      <w:sz w:val="16"/>
      <w:szCs w:val="16"/>
      <w:shd w:val="clear" w:color="auto" w:fill="FFFFFF"/>
      <w:lang w:val="ru-RU"/>
    </w:rPr>
  </w:style>
  <w:style w:type="character" w:customStyle="1" w:styleId="affd">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ffc"/>
    <w:uiPriority w:val="34"/>
    <w:locked/>
    <w:rsid w:val="008076AC"/>
    <w:rPr>
      <w:rFonts w:ascii="Times New Roman" w:hAnsi="Times New Roman"/>
      <w:sz w:val="24"/>
      <w:szCs w:val="24"/>
    </w:rPr>
  </w:style>
  <w:style w:type="paragraph" w:customStyle="1" w:styleId="920">
    <w:name w:val="Текст92"/>
    <w:basedOn w:val="a0"/>
    <w:rsid w:val="00FA2CF3"/>
    <w:pPr>
      <w:spacing w:after="0" w:line="240" w:lineRule="auto"/>
    </w:pPr>
    <w:rPr>
      <w:rFonts w:ascii="Strider" w:hAnsi="Strider"/>
      <w:sz w:val="20"/>
      <w:szCs w:val="24"/>
    </w:rPr>
  </w:style>
  <w:style w:type="paragraph" w:customStyle="1" w:styleId="292">
    <w:name w:val="Основной текст 292"/>
    <w:basedOn w:val="a0"/>
    <w:rsid w:val="00FA2CF3"/>
    <w:pPr>
      <w:spacing w:after="0" w:line="240" w:lineRule="auto"/>
      <w:jc w:val="both"/>
    </w:pPr>
    <w:rPr>
      <w:rFonts w:ascii="Times New Roman" w:hAnsi="Times New Roman"/>
      <w:sz w:val="20"/>
      <w:szCs w:val="20"/>
    </w:rPr>
  </w:style>
  <w:style w:type="paragraph" w:customStyle="1" w:styleId="282">
    <w:name w:val="Основной текст с отступом 282"/>
    <w:basedOn w:val="a0"/>
    <w:rsid w:val="00FA2CF3"/>
    <w:pPr>
      <w:spacing w:after="0" w:line="240" w:lineRule="auto"/>
      <w:ind w:firstLine="284"/>
      <w:jc w:val="both"/>
    </w:pPr>
    <w:rPr>
      <w:rFonts w:ascii="TimesUZ" w:hAnsi="TimesUZ"/>
      <w:sz w:val="20"/>
      <w:szCs w:val="20"/>
    </w:rPr>
  </w:style>
  <w:style w:type="paragraph" w:customStyle="1" w:styleId="116">
    <w:name w:val="Заголовок11"/>
    <w:basedOn w:val="a0"/>
    <w:rsid w:val="00FA2CF3"/>
    <w:pPr>
      <w:spacing w:after="0" w:line="240" w:lineRule="auto"/>
      <w:jc w:val="center"/>
    </w:pPr>
    <w:rPr>
      <w:rFonts w:ascii="Courier New" w:hAnsi="Courier New"/>
      <w:sz w:val="24"/>
      <w:szCs w:val="20"/>
    </w:rPr>
  </w:style>
  <w:style w:type="paragraph" w:customStyle="1" w:styleId="720">
    <w:name w:val="Обычный72"/>
    <w:rsid w:val="00FA2CF3"/>
    <w:pPr>
      <w:widowControl w:val="0"/>
      <w:snapToGrid w:val="0"/>
      <w:spacing w:line="300" w:lineRule="auto"/>
      <w:ind w:firstLine="720"/>
    </w:pPr>
    <w:rPr>
      <w:rFonts w:ascii="Times New Roman" w:hAnsi="Times New Roman"/>
      <w:sz w:val="28"/>
    </w:rPr>
  </w:style>
  <w:style w:type="paragraph" w:customStyle="1" w:styleId="424">
    <w:name w:val="Основной текст42"/>
    <w:basedOn w:val="a0"/>
    <w:rsid w:val="00FA2CF3"/>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2">
    <w:name w:val="Основной текст с отступом 372"/>
    <w:rsid w:val="00FA2CF3"/>
    <w:pPr>
      <w:suppressAutoHyphens/>
      <w:spacing w:before="120" w:after="120"/>
      <w:ind w:left="1418" w:hanging="851"/>
      <w:jc w:val="both"/>
    </w:pPr>
    <w:rPr>
      <w:rFonts w:ascii="Times New Roman" w:hAnsi="Times New Roman"/>
      <w:sz w:val="24"/>
    </w:rPr>
  </w:style>
  <w:style w:type="paragraph" w:customStyle="1" w:styleId="3420">
    <w:name w:val="Список 342"/>
    <w:basedOn w:val="720"/>
    <w:rsid w:val="00FA2CF3"/>
    <w:pPr>
      <w:snapToGrid/>
      <w:spacing w:line="240" w:lineRule="auto"/>
      <w:ind w:left="849" w:hanging="283"/>
    </w:pPr>
    <w:rPr>
      <w:sz w:val="20"/>
    </w:rPr>
  </w:style>
  <w:style w:type="paragraph" w:customStyle="1" w:styleId="442">
    <w:name w:val="Заголовок 442"/>
    <w:basedOn w:val="720"/>
    <w:next w:val="720"/>
    <w:rsid w:val="00FA2CF3"/>
    <w:pPr>
      <w:keepNext/>
      <w:widowControl/>
      <w:tabs>
        <w:tab w:val="num" w:pos="720"/>
      </w:tabs>
      <w:snapToGrid/>
      <w:spacing w:line="240" w:lineRule="auto"/>
      <w:ind w:left="720" w:hanging="360"/>
      <w:jc w:val="center"/>
      <w:outlineLvl w:val="3"/>
    </w:pPr>
    <w:rPr>
      <w:b/>
      <w:caps/>
      <w:sz w:val="24"/>
    </w:rPr>
  </w:style>
  <w:style w:type="paragraph" w:customStyle="1" w:styleId="3421">
    <w:name w:val="Основной текст 342"/>
    <w:basedOn w:val="a0"/>
    <w:rsid w:val="00FA2CF3"/>
    <w:pPr>
      <w:spacing w:after="0" w:line="312" w:lineRule="auto"/>
      <w:jc w:val="both"/>
    </w:pPr>
    <w:rPr>
      <w:rFonts w:ascii="Times New Roman" w:hAnsi="Times New Roman"/>
      <w:sz w:val="28"/>
      <w:szCs w:val="20"/>
    </w:rPr>
  </w:style>
  <w:style w:type="paragraph" w:customStyle="1" w:styleId="921">
    <w:name w:val="Цитата92"/>
    <w:basedOn w:val="a0"/>
    <w:rsid w:val="00FA2CF3"/>
    <w:pPr>
      <w:spacing w:after="0" w:line="240" w:lineRule="auto"/>
      <w:ind w:left="851" w:right="-851" w:firstLine="850"/>
      <w:jc w:val="both"/>
    </w:pPr>
    <w:rPr>
      <w:rFonts w:ascii="Times New Roman" w:hAnsi="Times New Roman"/>
      <w:sz w:val="28"/>
      <w:szCs w:val="20"/>
    </w:rPr>
  </w:style>
  <w:style w:type="paragraph" w:customStyle="1" w:styleId="412">
    <w:name w:val="Без интервала41"/>
    <w:rsid w:val="00FA2CF3"/>
    <w:rPr>
      <w:sz w:val="22"/>
      <w:szCs w:val="22"/>
    </w:rPr>
  </w:style>
  <w:style w:type="character" w:customStyle="1" w:styleId="223">
    <w:name w:val="Заголовок №2 (2)_"/>
    <w:link w:val="224"/>
    <w:locked/>
    <w:rsid w:val="00FA2CF3"/>
    <w:rPr>
      <w:b/>
      <w:bCs/>
      <w:sz w:val="16"/>
      <w:szCs w:val="16"/>
      <w:shd w:val="clear" w:color="auto" w:fill="FFFFFF"/>
    </w:rPr>
  </w:style>
  <w:style w:type="paragraph" w:customStyle="1" w:styleId="224">
    <w:name w:val="Заголовок №2 (2)"/>
    <w:basedOn w:val="a0"/>
    <w:link w:val="223"/>
    <w:rsid w:val="00FA2CF3"/>
    <w:pPr>
      <w:shd w:val="clear" w:color="auto" w:fill="FFFFFF"/>
      <w:spacing w:after="180" w:line="240" w:lineRule="atLeast"/>
      <w:jc w:val="center"/>
      <w:outlineLvl w:val="1"/>
    </w:pPr>
    <w:rPr>
      <w:b/>
      <w:bCs/>
      <w:sz w:val="16"/>
      <w:szCs w:val="16"/>
      <w:lang w:val="x-none" w:eastAsia="x-none"/>
    </w:rPr>
  </w:style>
  <w:style w:type="character" w:customStyle="1" w:styleId="afffff2">
    <w:name w:val="Колонтитул_"/>
    <w:link w:val="afffff3"/>
    <w:locked/>
    <w:rsid w:val="00FA2CF3"/>
    <w:rPr>
      <w:noProof/>
      <w:shd w:val="clear" w:color="auto" w:fill="FFFFFF"/>
    </w:rPr>
  </w:style>
  <w:style w:type="paragraph" w:customStyle="1" w:styleId="afffff3">
    <w:name w:val="Колонтитул"/>
    <w:basedOn w:val="a0"/>
    <w:link w:val="afffff2"/>
    <w:uiPriority w:val="99"/>
    <w:rsid w:val="00FA2CF3"/>
    <w:pPr>
      <w:shd w:val="clear" w:color="auto" w:fill="FFFFFF"/>
      <w:spacing w:after="0" w:line="240" w:lineRule="auto"/>
    </w:pPr>
    <w:rPr>
      <w:noProof/>
      <w:sz w:val="20"/>
      <w:szCs w:val="20"/>
      <w:lang w:val="x-none" w:eastAsia="x-none"/>
    </w:rPr>
  </w:style>
  <w:style w:type="character" w:customStyle="1" w:styleId="129">
    <w:name w:val="Заголовок №1 (2)_"/>
    <w:link w:val="1211"/>
    <w:uiPriority w:val="99"/>
    <w:locked/>
    <w:rsid w:val="00FA2CF3"/>
    <w:rPr>
      <w:b/>
      <w:bCs/>
      <w:sz w:val="16"/>
      <w:szCs w:val="16"/>
      <w:shd w:val="clear" w:color="auto" w:fill="FFFFFF"/>
    </w:rPr>
  </w:style>
  <w:style w:type="paragraph" w:customStyle="1" w:styleId="1211">
    <w:name w:val="Заголовок №1 (2)1"/>
    <w:basedOn w:val="a0"/>
    <w:link w:val="129"/>
    <w:rsid w:val="00FA2CF3"/>
    <w:pPr>
      <w:shd w:val="clear" w:color="auto" w:fill="FFFFFF"/>
      <w:spacing w:before="180" w:after="180" w:line="240" w:lineRule="atLeast"/>
      <w:ind w:firstLine="620"/>
      <w:jc w:val="both"/>
      <w:outlineLvl w:val="0"/>
    </w:pPr>
    <w:rPr>
      <w:b/>
      <w:bCs/>
      <w:sz w:val="16"/>
      <w:szCs w:val="16"/>
      <w:lang w:val="x-none" w:eastAsia="x-none"/>
    </w:rPr>
  </w:style>
  <w:style w:type="paragraph" w:customStyle="1" w:styleId="afffff4">
    <w:name w:val="Название лабы"/>
    <w:basedOn w:val="1"/>
    <w:link w:val="afffff5"/>
    <w:rsid w:val="00FA2CF3"/>
    <w:pPr>
      <w:keepLines w:val="0"/>
      <w:suppressLineNumbers w:val="0"/>
      <w:suppressAutoHyphens w:val="0"/>
      <w:autoSpaceDE w:val="0"/>
      <w:autoSpaceDN w:val="0"/>
      <w:spacing w:before="0" w:after="0"/>
    </w:pPr>
    <w:rPr>
      <w:rFonts w:ascii="Tahoma" w:eastAsia="Arial Unicode MS" w:hAnsi="Tahoma"/>
      <w:bCs w:val="0"/>
      <w:caps w:val="0"/>
      <w:color w:val="365F91"/>
      <w:kern w:val="0"/>
      <w:sz w:val="28"/>
      <w:szCs w:val="28"/>
    </w:rPr>
  </w:style>
  <w:style w:type="character" w:customStyle="1" w:styleId="afffff5">
    <w:name w:val="Название лабы Знак"/>
    <w:link w:val="afffff4"/>
    <w:locked/>
    <w:rsid w:val="00FA2CF3"/>
    <w:rPr>
      <w:rFonts w:ascii="Tahoma" w:eastAsia="Arial Unicode MS" w:hAnsi="Tahoma"/>
      <w:b/>
      <w:color w:val="365F91"/>
      <w:sz w:val="28"/>
      <w:szCs w:val="28"/>
      <w:lang w:val="x-none" w:eastAsia="x-none"/>
    </w:rPr>
  </w:style>
  <w:style w:type="paragraph" w:customStyle="1" w:styleId="Style11">
    <w:name w:val="Style11"/>
    <w:basedOn w:val="a0"/>
    <w:uiPriority w:val="99"/>
    <w:rsid w:val="00FA2CF3"/>
    <w:pPr>
      <w:widowControl w:val="0"/>
      <w:autoSpaceDE w:val="0"/>
      <w:autoSpaceDN w:val="0"/>
      <w:adjustRightInd w:val="0"/>
      <w:spacing w:after="0" w:line="206" w:lineRule="exact"/>
      <w:ind w:firstLine="490"/>
      <w:jc w:val="both"/>
    </w:pPr>
    <w:rPr>
      <w:rFonts w:ascii="Times New Roman" w:hAnsi="Times New Roman"/>
      <w:sz w:val="24"/>
      <w:szCs w:val="24"/>
    </w:rPr>
  </w:style>
  <w:style w:type="character" w:customStyle="1" w:styleId="FontStyle225">
    <w:name w:val="Font Style225"/>
    <w:uiPriority w:val="99"/>
    <w:rsid w:val="00FA2CF3"/>
    <w:rPr>
      <w:rFonts w:ascii="Times New Roman" w:hAnsi="Times New Roman" w:cs="Times New Roman"/>
      <w:sz w:val="16"/>
      <w:szCs w:val="16"/>
    </w:rPr>
  </w:style>
  <w:style w:type="character" w:customStyle="1" w:styleId="10pt">
    <w:name w:val="Заголовок №1 + Интервал 0 pt"/>
    <w:rsid w:val="00FA2CF3"/>
    <w:rPr>
      <w:rFonts w:ascii="Microsoft Sans Serif" w:eastAsia="Microsoft Sans Serif" w:hAnsi="Microsoft Sans Serif" w:cs="Microsoft Sans Serif" w:hint="default"/>
      <w:b w:val="0"/>
      <w:bCs w:val="0"/>
      <w:i w:val="0"/>
      <w:iCs w:val="0"/>
      <w:smallCaps w:val="0"/>
      <w:strike w:val="0"/>
      <w:dstrike w:val="0"/>
      <w:color w:val="000000"/>
      <w:spacing w:val="10"/>
      <w:w w:val="100"/>
      <w:position w:val="0"/>
      <w:sz w:val="22"/>
      <w:szCs w:val="22"/>
      <w:u w:val="none"/>
      <w:effect w:val="none"/>
      <w:shd w:val="clear" w:color="auto" w:fill="FFFFFF"/>
    </w:rPr>
  </w:style>
  <w:style w:type="character" w:customStyle="1" w:styleId="FontStyle52">
    <w:name w:val="Font Style52"/>
    <w:rsid w:val="00FA2CF3"/>
    <w:rPr>
      <w:rFonts w:ascii="Times New Roman" w:hAnsi="Times New Roman" w:cs="Times New Roman" w:hint="default"/>
      <w:sz w:val="20"/>
      <w:szCs w:val="20"/>
    </w:rPr>
  </w:style>
  <w:style w:type="character" w:customStyle="1" w:styleId="FontStyle70">
    <w:name w:val="Font Style70"/>
    <w:rsid w:val="00FA2CF3"/>
    <w:rPr>
      <w:rFonts w:ascii="Times New Roman" w:hAnsi="Times New Roman" w:cs="Times New Roman" w:hint="default"/>
      <w:b/>
      <w:bCs/>
      <w:sz w:val="20"/>
      <w:szCs w:val="20"/>
    </w:rPr>
  </w:style>
  <w:style w:type="paragraph" w:customStyle="1" w:styleId="5b">
    <w:name w:val="Название5"/>
    <w:basedOn w:val="a0"/>
    <w:rsid w:val="00FA2CF3"/>
    <w:pPr>
      <w:spacing w:after="0" w:line="240" w:lineRule="auto"/>
      <w:jc w:val="center"/>
    </w:pPr>
    <w:rPr>
      <w:rFonts w:ascii="Courier New" w:hAnsi="Courier New"/>
      <w:sz w:val="24"/>
      <w:szCs w:val="20"/>
    </w:rPr>
  </w:style>
  <w:style w:type="paragraph" w:customStyle="1" w:styleId="afffff6">
    <w:name w:val="Основной"/>
    <w:basedOn w:val="a0"/>
    <w:uiPriority w:val="99"/>
    <w:rsid w:val="00FA2CF3"/>
    <w:pPr>
      <w:widowControl w:val="0"/>
      <w:spacing w:after="0" w:line="240" w:lineRule="auto"/>
      <w:ind w:firstLine="720"/>
      <w:jc w:val="both"/>
    </w:pPr>
    <w:rPr>
      <w:rFonts w:ascii="Times New Roman" w:hAnsi="Times New Roman"/>
      <w:snapToGrid w:val="0"/>
      <w:spacing w:val="8"/>
      <w:sz w:val="28"/>
      <w:szCs w:val="20"/>
    </w:rPr>
  </w:style>
  <w:style w:type="character" w:customStyle="1" w:styleId="afffff7">
    <w:name w:val="Основной текст_"/>
    <w:link w:val="200"/>
    <w:rsid w:val="00FA2CF3"/>
    <w:rPr>
      <w:spacing w:val="10"/>
      <w:sz w:val="26"/>
      <w:szCs w:val="26"/>
      <w:shd w:val="clear" w:color="auto" w:fill="FFFFFF"/>
    </w:rPr>
  </w:style>
  <w:style w:type="paragraph" w:customStyle="1" w:styleId="200">
    <w:name w:val="Основной текст20"/>
    <w:basedOn w:val="a0"/>
    <w:link w:val="afffff7"/>
    <w:rsid w:val="00FA2CF3"/>
    <w:pPr>
      <w:widowControl w:val="0"/>
      <w:shd w:val="clear" w:color="auto" w:fill="FFFFFF"/>
      <w:spacing w:before="600" w:after="180" w:line="365" w:lineRule="exact"/>
      <w:ind w:hanging="2680"/>
      <w:jc w:val="both"/>
    </w:pPr>
    <w:rPr>
      <w:spacing w:val="10"/>
      <w:sz w:val="26"/>
      <w:szCs w:val="26"/>
      <w:lang w:val="x-none" w:eastAsia="x-none"/>
    </w:rPr>
  </w:style>
  <w:style w:type="character" w:customStyle="1" w:styleId="StrongEmphasis">
    <w:name w:val="Strong Emphasis"/>
    <w:uiPriority w:val="99"/>
    <w:rsid w:val="00FA2CF3"/>
    <w:rPr>
      <w:b/>
    </w:rPr>
  </w:style>
  <w:style w:type="paragraph" w:customStyle="1" w:styleId="Style62">
    <w:name w:val="Style62"/>
    <w:basedOn w:val="a0"/>
    <w:rsid w:val="00FA2CF3"/>
    <w:pPr>
      <w:widowControl w:val="0"/>
      <w:autoSpaceDE w:val="0"/>
      <w:autoSpaceDN w:val="0"/>
      <w:adjustRightInd w:val="0"/>
      <w:spacing w:after="0" w:line="240" w:lineRule="auto"/>
    </w:pPr>
    <w:rPr>
      <w:rFonts w:ascii="Times New Roman" w:hAnsi="Times New Roman"/>
      <w:sz w:val="24"/>
      <w:szCs w:val="24"/>
    </w:rPr>
  </w:style>
  <w:style w:type="character" w:customStyle="1" w:styleId="FontStyle113">
    <w:name w:val="Font Style113"/>
    <w:rsid w:val="00FA2CF3"/>
    <w:rPr>
      <w:rFonts w:ascii="Times New Roman" w:hAnsi="Times New Roman"/>
      <w:sz w:val="26"/>
    </w:rPr>
  </w:style>
  <w:style w:type="paragraph" w:customStyle="1" w:styleId="Style7">
    <w:name w:val="Style7"/>
    <w:basedOn w:val="a0"/>
    <w:rsid w:val="00FA2CF3"/>
    <w:pPr>
      <w:widowControl w:val="0"/>
      <w:autoSpaceDE w:val="0"/>
      <w:autoSpaceDN w:val="0"/>
      <w:adjustRightInd w:val="0"/>
      <w:spacing w:after="0" w:line="278" w:lineRule="exact"/>
      <w:ind w:hanging="302"/>
    </w:pPr>
    <w:rPr>
      <w:rFonts w:ascii="Times New Roman" w:hAnsi="Times New Roman"/>
      <w:sz w:val="24"/>
      <w:szCs w:val="24"/>
    </w:rPr>
  </w:style>
  <w:style w:type="character" w:customStyle="1" w:styleId="FontStyle15">
    <w:name w:val="Font Style15"/>
    <w:uiPriority w:val="99"/>
    <w:rsid w:val="00FA2CF3"/>
    <w:rPr>
      <w:rFonts w:ascii="Times New Roman" w:hAnsi="Times New Roman" w:cs="Times New Roman"/>
      <w:sz w:val="22"/>
      <w:szCs w:val="22"/>
    </w:rPr>
  </w:style>
  <w:style w:type="character" w:customStyle="1" w:styleId="afffff8">
    <w:name w:val="Заголовок Знак"/>
    <w:aliases w:val="Название Знак,Знак19 Знак2,Название Знак2,Знак19 Знак3,Знак1 Знак, Знак19 Знак Знак, Знак19 Знак1, Знак19 Знак2,Знак19 Знак Знак"/>
    <w:uiPriority w:val="10"/>
    <w:rsid w:val="00FA2CF3"/>
    <w:rPr>
      <w:rFonts w:ascii="Calibri Light" w:eastAsia="Times New Roman" w:hAnsi="Calibri Light" w:cs="Times New Roman"/>
      <w:spacing w:val="-10"/>
      <w:kern w:val="28"/>
      <w:sz w:val="56"/>
      <w:szCs w:val="56"/>
      <w:lang w:eastAsia="en-US"/>
    </w:rPr>
  </w:style>
  <w:style w:type="character" w:customStyle="1" w:styleId="FontStyle32">
    <w:name w:val="Font Style32"/>
    <w:rsid w:val="00FA2CF3"/>
    <w:rPr>
      <w:rFonts w:ascii="Times New Roman" w:hAnsi="Times New Roman" w:cs="Times New Roman"/>
      <w:sz w:val="26"/>
      <w:szCs w:val="26"/>
    </w:rPr>
  </w:style>
  <w:style w:type="character" w:customStyle="1" w:styleId="115pt">
    <w:name w:val="Основной текст + 11;5 pt"/>
    <w:rsid w:val="00FA2CF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paragraph" w:styleId="HTML">
    <w:name w:val="HTML Preformatted"/>
    <w:basedOn w:val="a0"/>
    <w:link w:val="HTML0"/>
    <w:uiPriority w:val="99"/>
    <w:unhideWhenUsed/>
    <w:rsid w:val="00451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0">
    <w:name w:val="Стандартный HTML Знак"/>
    <w:link w:val="HTML"/>
    <w:uiPriority w:val="99"/>
    <w:rsid w:val="004512EB"/>
    <w:rPr>
      <w:rFonts w:ascii="Courier New" w:hAnsi="Courier New"/>
      <w:lang w:val="x-none" w:eastAsia="x-none"/>
    </w:rPr>
  </w:style>
  <w:style w:type="character" w:customStyle="1" w:styleId="apple-style-span">
    <w:name w:val="apple-style-span"/>
    <w:rsid w:val="0044345D"/>
  </w:style>
  <w:style w:type="paragraph" w:customStyle="1" w:styleId="216">
    <w:name w:val="Основной текст (2)1"/>
    <w:basedOn w:val="a0"/>
    <w:rsid w:val="0044345D"/>
    <w:pPr>
      <w:widowControl w:val="0"/>
      <w:shd w:val="clear" w:color="auto" w:fill="FFFFFF"/>
      <w:spacing w:before="240" w:after="180" w:line="240" w:lineRule="atLeast"/>
      <w:jc w:val="both"/>
    </w:pPr>
    <w:rPr>
      <w:rFonts w:eastAsia="Calibri"/>
      <w:lang w:eastAsia="en-US"/>
    </w:rPr>
  </w:style>
  <w:style w:type="character" w:customStyle="1" w:styleId="FontStyle29">
    <w:name w:val="Font Style29"/>
    <w:uiPriority w:val="99"/>
    <w:rsid w:val="0044345D"/>
    <w:rPr>
      <w:rFonts w:ascii="Times New Roman" w:hAnsi="Times New Roman" w:cs="Times New Roman" w:hint="default"/>
      <w:color w:val="000000"/>
      <w:sz w:val="26"/>
      <w:szCs w:val="26"/>
    </w:rPr>
  </w:style>
  <w:style w:type="character" w:customStyle="1" w:styleId="10pt5">
    <w:name w:val="Основной текст + 10 pt5"/>
    <w:aliases w:val="Курсив9,Основной текст (11) + 10 pt2,Интервал 0 pt9,Основной текст + Курсив2"/>
    <w:uiPriority w:val="99"/>
    <w:rsid w:val="0044345D"/>
    <w:rPr>
      <w:rFonts w:ascii="Times New Roman" w:hAnsi="Times New Roman" w:cs="Times New Roman"/>
      <w:i/>
      <w:iCs/>
      <w:noProof/>
      <w:sz w:val="20"/>
      <w:szCs w:val="20"/>
      <w:u w:val="none"/>
    </w:rPr>
  </w:style>
  <w:style w:type="character" w:customStyle="1" w:styleId="117">
    <w:name w:val="Основной текст (11)"/>
    <w:uiPriority w:val="99"/>
    <w:rsid w:val="00F605B6"/>
    <w:rPr>
      <w:rFonts w:ascii="Times New Roman" w:hAnsi="Times New Roman" w:cs="Times New Roman"/>
      <w:sz w:val="18"/>
      <w:szCs w:val="18"/>
      <w:shd w:val="clear" w:color="auto" w:fill="FFFFFF"/>
    </w:rPr>
  </w:style>
  <w:style w:type="paragraph" w:styleId="2">
    <w:name w:val="List Bullet 2"/>
    <w:basedOn w:val="a0"/>
    <w:uiPriority w:val="99"/>
    <w:unhideWhenUsed/>
    <w:rsid w:val="00F605B6"/>
    <w:pPr>
      <w:numPr>
        <w:numId w:val="2"/>
      </w:numPr>
      <w:contextualSpacing/>
    </w:pPr>
  </w:style>
  <w:style w:type="paragraph" w:styleId="2f7">
    <w:name w:val="Body Text First Indent 2"/>
    <w:basedOn w:val="ad"/>
    <w:link w:val="2f8"/>
    <w:uiPriority w:val="99"/>
    <w:unhideWhenUsed/>
    <w:rsid w:val="00F605B6"/>
    <w:pPr>
      <w:ind w:firstLine="210"/>
    </w:pPr>
  </w:style>
  <w:style w:type="character" w:customStyle="1" w:styleId="2f8">
    <w:name w:val="Красная строка 2 Знак"/>
    <w:link w:val="2f7"/>
    <w:uiPriority w:val="99"/>
    <w:rsid w:val="00F605B6"/>
    <w:rPr>
      <w:sz w:val="22"/>
      <w:szCs w:val="22"/>
    </w:rPr>
  </w:style>
  <w:style w:type="character" w:customStyle="1" w:styleId="431">
    <w:name w:val="Знак Знак43"/>
    <w:rsid w:val="00F605B6"/>
    <w:rPr>
      <w:sz w:val="24"/>
      <w:szCs w:val="24"/>
      <w:lang w:val="ru-RU" w:eastAsia="ru-RU" w:bidi="ar-SA"/>
    </w:rPr>
  </w:style>
  <w:style w:type="character" w:customStyle="1" w:styleId="145">
    <w:name w:val="Знак Знак14"/>
    <w:rsid w:val="00F605B6"/>
    <w:rPr>
      <w:rFonts w:ascii="Times New Roman" w:eastAsia="Times New Roman" w:hAnsi="Times New Roman" w:cs="Times New Roman"/>
      <w:b/>
      <w:color w:val="333333"/>
      <w:sz w:val="24"/>
      <w:szCs w:val="24"/>
      <w:lang w:eastAsia="ru-RU"/>
    </w:rPr>
  </w:style>
  <w:style w:type="character" w:customStyle="1" w:styleId="242">
    <w:name w:val="Знак Знак24"/>
    <w:locked/>
    <w:rsid w:val="00F605B6"/>
    <w:rPr>
      <w:b/>
      <w:sz w:val="26"/>
      <w:lang w:val="ru-RU" w:eastAsia="ru-RU" w:bidi="ar-SA"/>
    </w:rPr>
  </w:style>
  <w:style w:type="character" w:customStyle="1" w:styleId="530">
    <w:name w:val="Знак Знак53"/>
    <w:rsid w:val="00F605B6"/>
    <w:rPr>
      <w:sz w:val="24"/>
      <w:lang w:val="ru-RU" w:eastAsia="ru-RU" w:bidi="ar-SA"/>
    </w:rPr>
  </w:style>
  <w:style w:type="character" w:customStyle="1" w:styleId="830">
    <w:name w:val="Знак Знак83"/>
    <w:rsid w:val="00F605B6"/>
    <w:rPr>
      <w:b/>
      <w:bCs/>
      <w:szCs w:val="24"/>
      <w:lang w:val="ru-RU" w:eastAsia="ru-RU" w:bidi="ar-SA"/>
    </w:rPr>
  </w:style>
  <w:style w:type="character" w:customStyle="1" w:styleId="4-1pt">
    <w:name w:val="Основной текст (4) + Интервал -1 pt"/>
    <w:rsid w:val="00F605B6"/>
    <w:rPr>
      <w:rFonts w:ascii="Times New Roman" w:hAnsi="Times New Roman" w:cs="Times New Roman"/>
      <w:i/>
      <w:iCs/>
      <w:noProof/>
      <w:spacing w:val="-20"/>
    </w:rPr>
  </w:style>
  <w:style w:type="character" w:customStyle="1" w:styleId="4-1pt1">
    <w:name w:val="Основной текст (4) + Интервал -1 pt1"/>
    <w:rsid w:val="00F605B6"/>
    <w:rPr>
      <w:rFonts w:ascii="Times New Roman" w:hAnsi="Times New Roman" w:cs="Times New Roman"/>
      <w:i/>
      <w:iCs/>
      <w:spacing w:val="-20"/>
      <w:u w:val="single"/>
    </w:rPr>
  </w:style>
  <w:style w:type="character" w:customStyle="1" w:styleId="28pt3">
    <w:name w:val="Основной текст (2) + 8 pt3"/>
    <w:aliases w:val="Полужирный4,Интервал -1 pt,Основной текст (24) + 11 pt,Основной текст + 92,5 pt7"/>
    <w:uiPriority w:val="99"/>
    <w:rsid w:val="00F605B6"/>
    <w:rPr>
      <w:rFonts w:ascii="Times New Roman" w:hAnsi="Times New Roman" w:cs="Times New Roman"/>
      <w:b/>
      <w:bCs/>
      <w:spacing w:val="-20"/>
      <w:sz w:val="16"/>
      <w:szCs w:val="16"/>
    </w:rPr>
  </w:style>
  <w:style w:type="character" w:customStyle="1" w:styleId="28pt2">
    <w:name w:val="Основной текст (2) + 8 pt2"/>
    <w:aliases w:val="Полужирный3,Основной текст + 91,5 pt6"/>
    <w:uiPriority w:val="99"/>
    <w:rsid w:val="00F605B6"/>
    <w:rPr>
      <w:rFonts w:ascii="Times New Roman" w:hAnsi="Times New Roman" w:cs="Times New Roman"/>
      <w:b/>
      <w:bCs/>
      <w:spacing w:val="0"/>
      <w:sz w:val="16"/>
      <w:szCs w:val="16"/>
      <w:u w:val="single"/>
      <w:lang w:val="en-US" w:eastAsia="en-US"/>
    </w:rPr>
  </w:style>
  <w:style w:type="character" w:customStyle="1" w:styleId="9pt">
    <w:name w:val="Колонтитул + 9 pt"/>
    <w:rsid w:val="00F605B6"/>
    <w:rPr>
      <w:rFonts w:ascii="Times New Roman" w:hAnsi="Times New Roman" w:cs="Times New Roman"/>
      <w:noProof/>
      <w:sz w:val="18"/>
      <w:szCs w:val="18"/>
    </w:rPr>
  </w:style>
  <w:style w:type="character" w:customStyle="1" w:styleId="58pt">
    <w:name w:val="Основной текст (5) + 8 pt"/>
    <w:aliases w:val="Полужирный2,Основной текст + 8 pt1,Основной текст (2) + 11 pt"/>
    <w:uiPriority w:val="99"/>
    <w:rsid w:val="00F605B6"/>
    <w:rPr>
      <w:rFonts w:ascii="Times New Roman" w:hAnsi="Times New Roman" w:cs="Times New Roman"/>
      <w:b/>
      <w:bCs/>
      <w:spacing w:val="0"/>
      <w:sz w:val="16"/>
      <w:szCs w:val="16"/>
    </w:rPr>
  </w:style>
  <w:style w:type="character" w:customStyle="1" w:styleId="12a">
    <w:name w:val="Заголовок №1 (2)"/>
    <w:rsid w:val="00F605B6"/>
  </w:style>
  <w:style w:type="character" w:customStyle="1" w:styleId="59pt">
    <w:name w:val="Основной текст (5) + 9 pt"/>
    <w:aliases w:val="Курсив1,Основной текст (5) + 4 pt,Основной текст + Franklin Gothic Demi2,72,Интервал 0 pt6"/>
    <w:uiPriority w:val="99"/>
    <w:rsid w:val="00F605B6"/>
    <w:rPr>
      <w:rFonts w:ascii="Times New Roman" w:hAnsi="Times New Roman" w:cs="Times New Roman"/>
      <w:i/>
      <w:iCs/>
      <w:spacing w:val="0"/>
      <w:sz w:val="18"/>
      <w:szCs w:val="18"/>
    </w:rPr>
  </w:style>
  <w:style w:type="character" w:customStyle="1" w:styleId="5-1pt">
    <w:name w:val="Основной текст (5) + Интервал -1 pt"/>
    <w:rsid w:val="00F605B6"/>
    <w:rPr>
      <w:rFonts w:ascii="Times New Roman" w:hAnsi="Times New Roman" w:cs="Times New Roman"/>
      <w:spacing w:val="-20"/>
      <w:sz w:val="17"/>
      <w:szCs w:val="17"/>
      <w:lang w:val="en-US" w:eastAsia="en-US"/>
    </w:rPr>
  </w:style>
  <w:style w:type="character" w:customStyle="1" w:styleId="57pt">
    <w:name w:val="Основной текст (5) + 7 pt"/>
    <w:rsid w:val="00F605B6"/>
    <w:rPr>
      <w:rFonts w:ascii="Times New Roman" w:hAnsi="Times New Roman" w:cs="Times New Roman"/>
      <w:spacing w:val="0"/>
      <w:sz w:val="14"/>
      <w:szCs w:val="14"/>
    </w:rPr>
  </w:style>
  <w:style w:type="paragraph" w:customStyle="1" w:styleId="Style10">
    <w:name w:val="Style10"/>
    <w:basedOn w:val="a0"/>
    <w:uiPriority w:val="99"/>
    <w:rsid w:val="00F605B6"/>
    <w:pPr>
      <w:widowControl w:val="0"/>
      <w:autoSpaceDE w:val="0"/>
      <w:autoSpaceDN w:val="0"/>
      <w:adjustRightInd w:val="0"/>
      <w:spacing w:after="0" w:line="218" w:lineRule="exact"/>
      <w:ind w:hanging="250"/>
    </w:pPr>
    <w:rPr>
      <w:rFonts w:ascii="Times New Roman" w:eastAsia="Arial Unicode MS" w:hAnsi="Times New Roman"/>
      <w:sz w:val="24"/>
      <w:szCs w:val="24"/>
    </w:rPr>
  </w:style>
  <w:style w:type="character" w:customStyle="1" w:styleId="FontStyle14">
    <w:name w:val="Font Style14"/>
    <w:uiPriority w:val="99"/>
    <w:rsid w:val="00F605B6"/>
    <w:rPr>
      <w:rFonts w:ascii="Times New Roman" w:hAnsi="Times New Roman"/>
      <w:sz w:val="18"/>
      <w:lang w:val="en-US" w:eastAsia="en-US"/>
    </w:rPr>
  </w:style>
  <w:style w:type="paragraph" w:customStyle="1" w:styleId="1f9">
    <w:name w:val="Знак1"/>
    <w:basedOn w:val="a0"/>
    <w:rsid w:val="00F605B6"/>
    <w:pPr>
      <w:tabs>
        <w:tab w:val="num" w:pos="737"/>
      </w:tabs>
      <w:spacing w:after="120" w:line="240" w:lineRule="auto"/>
      <w:ind w:firstLine="284"/>
      <w:jc w:val="both"/>
    </w:pPr>
    <w:rPr>
      <w:rFonts w:ascii="Times New Roman" w:eastAsia="Arial Unicode MS" w:hAnsi="Times New Roman"/>
      <w:sz w:val="20"/>
      <w:szCs w:val="20"/>
      <w:lang w:val="en-US" w:eastAsia="en-US"/>
    </w:rPr>
  </w:style>
  <w:style w:type="character" w:customStyle="1" w:styleId="262">
    <w:name w:val="Основной текст (26)_"/>
    <w:link w:val="263"/>
    <w:locked/>
    <w:rsid w:val="00F605B6"/>
    <w:rPr>
      <w:sz w:val="22"/>
      <w:szCs w:val="22"/>
      <w:shd w:val="clear" w:color="auto" w:fill="FFFFFF"/>
    </w:rPr>
  </w:style>
  <w:style w:type="paragraph" w:customStyle="1" w:styleId="263">
    <w:name w:val="Основной текст (26)"/>
    <w:basedOn w:val="a0"/>
    <w:link w:val="262"/>
    <w:rsid w:val="00F605B6"/>
    <w:pPr>
      <w:shd w:val="clear" w:color="auto" w:fill="FFFFFF"/>
      <w:spacing w:after="0" w:line="240" w:lineRule="atLeast"/>
    </w:pPr>
  </w:style>
  <w:style w:type="character" w:customStyle="1" w:styleId="380">
    <w:name w:val="Основной текст (38)_"/>
    <w:link w:val="381"/>
    <w:locked/>
    <w:rsid w:val="00F605B6"/>
    <w:rPr>
      <w:rFonts w:ascii="Arial Narrow" w:hAnsi="Arial Narrow"/>
      <w:noProof/>
      <w:sz w:val="22"/>
      <w:szCs w:val="22"/>
      <w:shd w:val="clear" w:color="auto" w:fill="FFFFFF"/>
    </w:rPr>
  </w:style>
  <w:style w:type="paragraph" w:customStyle="1" w:styleId="381">
    <w:name w:val="Основной текст (38)"/>
    <w:basedOn w:val="a0"/>
    <w:link w:val="380"/>
    <w:rsid w:val="00F605B6"/>
    <w:pPr>
      <w:shd w:val="clear" w:color="auto" w:fill="FFFFFF"/>
      <w:spacing w:after="0" w:line="240" w:lineRule="atLeast"/>
    </w:pPr>
    <w:rPr>
      <w:rFonts w:ascii="Arial Narrow" w:hAnsi="Arial Narrow"/>
      <w:noProof/>
    </w:rPr>
  </w:style>
  <w:style w:type="character" w:customStyle="1" w:styleId="432">
    <w:name w:val="Основной текст (43)_"/>
    <w:link w:val="433"/>
    <w:locked/>
    <w:rsid w:val="00F605B6"/>
    <w:rPr>
      <w:rFonts w:ascii="Arial Narrow" w:hAnsi="Arial Narrow"/>
      <w:noProof/>
      <w:sz w:val="22"/>
      <w:szCs w:val="22"/>
      <w:shd w:val="clear" w:color="auto" w:fill="FFFFFF"/>
    </w:rPr>
  </w:style>
  <w:style w:type="paragraph" w:customStyle="1" w:styleId="433">
    <w:name w:val="Основной текст (43)"/>
    <w:basedOn w:val="a0"/>
    <w:link w:val="432"/>
    <w:rsid w:val="00F605B6"/>
    <w:pPr>
      <w:shd w:val="clear" w:color="auto" w:fill="FFFFFF"/>
      <w:spacing w:after="0" w:line="240" w:lineRule="atLeast"/>
    </w:pPr>
    <w:rPr>
      <w:rFonts w:ascii="Arial Narrow" w:hAnsi="Arial Narrow"/>
      <w:noProof/>
    </w:rPr>
  </w:style>
  <w:style w:type="character" w:customStyle="1" w:styleId="460">
    <w:name w:val="Основной текст (46)_"/>
    <w:link w:val="461"/>
    <w:locked/>
    <w:rsid w:val="00F605B6"/>
    <w:rPr>
      <w:rFonts w:ascii="Arial Narrow" w:hAnsi="Arial Narrow"/>
      <w:spacing w:val="10"/>
      <w:sz w:val="22"/>
      <w:szCs w:val="22"/>
      <w:shd w:val="clear" w:color="auto" w:fill="FFFFFF"/>
    </w:rPr>
  </w:style>
  <w:style w:type="paragraph" w:customStyle="1" w:styleId="461">
    <w:name w:val="Основной текст (46)"/>
    <w:basedOn w:val="a0"/>
    <w:link w:val="460"/>
    <w:rsid w:val="00F605B6"/>
    <w:pPr>
      <w:shd w:val="clear" w:color="auto" w:fill="FFFFFF"/>
      <w:spacing w:after="0" w:line="240" w:lineRule="atLeast"/>
    </w:pPr>
    <w:rPr>
      <w:rFonts w:ascii="Arial Narrow" w:hAnsi="Arial Narrow"/>
      <w:spacing w:val="10"/>
    </w:rPr>
  </w:style>
  <w:style w:type="character" w:customStyle="1" w:styleId="150">
    <w:name w:val="Основной текст (15)_"/>
    <w:link w:val="151"/>
    <w:locked/>
    <w:rsid w:val="00F605B6"/>
    <w:rPr>
      <w:noProof/>
      <w:sz w:val="22"/>
      <w:szCs w:val="22"/>
      <w:shd w:val="clear" w:color="auto" w:fill="FFFFFF"/>
    </w:rPr>
  </w:style>
  <w:style w:type="paragraph" w:customStyle="1" w:styleId="151">
    <w:name w:val="Основной текст (15)"/>
    <w:basedOn w:val="a0"/>
    <w:link w:val="150"/>
    <w:rsid w:val="00F605B6"/>
    <w:pPr>
      <w:shd w:val="clear" w:color="auto" w:fill="FFFFFF"/>
      <w:spacing w:after="0" w:line="240" w:lineRule="atLeast"/>
    </w:pPr>
    <w:rPr>
      <w:noProof/>
    </w:rPr>
  </w:style>
  <w:style w:type="character" w:customStyle="1" w:styleId="243">
    <w:name w:val="Основной текст (24)_"/>
    <w:link w:val="244"/>
    <w:locked/>
    <w:rsid w:val="00F605B6"/>
    <w:rPr>
      <w:rFonts w:ascii="Century Gothic" w:hAnsi="Century Gothic"/>
      <w:shd w:val="clear" w:color="auto" w:fill="FFFFFF"/>
    </w:rPr>
  </w:style>
  <w:style w:type="paragraph" w:customStyle="1" w:styleId="244">
    <w:name w:val="Основной текст (24)"/>
    <w:basedOn w:val="a0"/>
    <w:link w:val="243"/>
    <w:rsid w:val="00F605B6"/>
    <w:pPr>
      <w:shd w:val="clear" w:color="auto" w:fill="FFFFFF"/>
      <w:spacing w:after="0" w:line="240" w:lineRule="atLeast"/>
    </w:pPr>
    <w:rPr>
      <w:rFonts w:ascii="Century Gothic" w:hAnsi="Century Gothic"/>
      <w:sz w:val="20"/>
      <w:szCs w:val="20"/>
    </w:rPr>
  </w:style>
  <w:style w:type="character" w:customStyle="1" w:styleId="95">
    <w:name w:val="Основной текст (9)_"/>
    <w:link w:val="96"/>
    <w:locked/>
    <w:rsid w:val="00F605B6"/>
    <w:rPr>
      <w:noProof/>
      <w:sz w:val="8"/>
      <w:szCs w:val="8"/>
      <w:shd w:val="clear" w:color="auto" w:fill="FFFFFF"/>
    </w:rPr>
  </w:style>
  <w:style w:type="paragraph" w:customStyle="1" w:styleId="96">
    <w:name w:val="Основной текст (9)"/>
    <w:basedOn w:val="a0"/>
    <w:link w:val="95"/>
    <w:rsid w:val="00F605B6"/>
    <w:pPr>
      <w:shd w:val="clear" w:color="auto" w:fill="FFFFFF"/>
      <w:spacing w:after="0" w:line="240" w:lineRule="atLeast"/>
    </w:pPr>
    <w:rPr>
      <w:noProof/>
      <w:sz w:val="8"/>
      <w:szCs w:val="8"/>
    </w:rPr>
  </w:style>
  <w:style w:type="character" w:customStyle="1" w:styleId="441">
    <w:name w:val="Основной текст (44)_"/>
    <w:link w:val="443"/>
    <w:locked/>
    <w:rsid w:val="00F605B6"/>
    <w:rPr>
      <w:noProof/>
      <w:sz w:val="23"/>
      <w:szCs w:val="23"/>
      <w:shd w:val="clear" w:color="auto" w:fill="FFFFFF"/>
    </w:rPr>
  </w:style>
  <w:style w:type="paragraph" w:customStyle="1" w:styleId="443">
    <w:name w:val="Основной текст (44)"/>
    <w:basedOn w:val="a0"/>
    <w:link w:val="441"/>
    <w:rsid w:val="00F605B6"/>
    <w:pPr>
      <w:shd w:val="clear" w:color="auto" w:fill="FFFFFF"/>
      <w:spacing w:after="0" w:line="240" w:lineRule="atLeast"/>
    </w:pPr>
    <w:rPr>
      <w:noProof/>
      <w:sz w:val="23"/>
      <w:szCs w:val="23"/>
    </w:rPr>
  </w:style>
  <w:style w:type="character" w:customStyle="1" w:styleId="450">
    <w:name w:val="Основной текст (45)_"/>
    <w:link w:val="451"/>
    <w:locked/>
    <w:rsid w:val="00F605B6"/>
    <w:rPr>
      <w:noProof/>
      <w:sz w:val="22"/>
      <w:szCs w:val="22"/>
      <w:shd w:val="clear" w:color="auto" w:fill="FFFFFF"/>
    </w:rPr>
  </w:style>
  <w:style w:type="paragraph" w:customStyle="1" w:styleId="451">
    <w:name w:val="Основной текст (45)"/>
    <w:basedOn w:val="a0"/>
    <w:link w:val="450"/>
    <w:rsid w:val="00F605B6"/>
    <w:pPr>
      <w:shd w:val="clear" w:color="auto" w:fill="FFFFFF"/>
      <w:spacing w:after="0" w:line="240" w:lineRule="atLeast"/>
    </w:pPr>
    <w:rPr>
      <w:noProof/>
    </w:rPr>
  </w:style>
  <w:style w:type="paragraph" w:customStyle="1" w:styleId="502">
    <w:name w:val="Основной текст (50)"/>
    <w:basedOn w:val="a0"/>
    <w:rsid w:val="00F605B6"/>
    <w:pPr>
      <w:shd w:val="clear" w:color="auto" w:fill="FFFFFF"/>
      <w:spacing w:after="0" w:line="240" w:lineRule="atLeast"/>
    </w:pPr>
    <w:rPr>
      <w:rFonts w:ascii="Times New Roman" w:hAnsi="Times New Roman"/>
      <w:noProof/>
      <w:sz w:val="23"/>
      <w:szCs w:val="23"/>
    </w:rPr>
  </w:style>
  <w:style w:type="character" w:customStyle="1" w:styleId="333">
    <w:name w:val="Основной текст (33)_"/>
    <w:link w:val="334"/>
    <w:locked/>
    <w:rsid w:val="00F605B6"/>
    <w:rPr>
      <w:b/>
      <w:bCs/>
      <w:noProof/>
      <w:sz w:val="22"/>
      <w:szCs w:val="22"/>
      <w:shd w:val="clear" w:color="auto" w:fill="FFFFFF"/>
    </w:rPr>
  </w:style>
  <w:style w:type="paragraph" w:customStyle="1" w:styleId="334">
    <w:name w:val="Основной текст (33)"/>
    <w:basedOn w:val="a0"/>
    <w:link w:val="333"/>
    <w:rsid w:val="00F605B6"/>
    <w:pPr>
      <w:shd w:val="clear" w:color="auto" w:fill="FFFFFF"/>
      <w:spacing w:after="0" w:line="240" w:lineRule="atLeast"/>
    </w:pPr>
    <w:rPr>
      <w:b/>
      <w:bCs/>
      <w:noProof/>
    </w:rPr>
  </w:style>
  <w:style w:type="character" w:customStyle="1" w:styleId="470">
    <w:name w:val="Основной текст (47)_"/>
    <w:link w:val="471"/>
    <w:locked/>
    <w:rsid w:val="00F605B6"/>
    <w:rPr>
      <w:sz w:val="23"/>
      <w:szCs w:val="23"/>
      <w:shd w:val="clear" w:color="auto" w:fill="FFFFFF"/>
    </w:rPr>
  </w:style>
  <w:style w:type="paragraph" w:customStyle="1" w:styleId="471">
    <w:name w:val="Основной текст (47)"/>
    <w:basedOn w:val="a0"/>
    <w:link w:val="470"/>
    <w:rsid w:val="00F605B6"/>
    <w:pPr>
      <w:shd w:val="clear" w:color="auto" w:fill="FFFFFF"/>
      <w:spacing w:after="0" w:line="240" w:lineRule="atLeast"/>
    </w:pPr>
    <w:rPr>
      <w:sz w:val="23"/>
      <w:szCs w:val="23"/>
    </w:rPr>
  </w:style>
  <w:style w:type="character" w:customStyle="1" w:styleId="550">
    <w:name w:val="Основной текст (55)_"/>
    <w:link w:val="551"/>
    <w:locked/>
    <w:rsid w:val="00F605B6"/>
    <w:rPr>
      <w:rFonts w:ascii="Arial Narrow" w:hAnsi="Arial Narrow"/>
      <w:noProof/>
      <w:sz w:val="21"/>
      <w:szCs w:val="21"/>
      <w:shd w:val="clear" w:color="auto" w:fill="FFFFFF"/>
    </w:rPr>
  </w:style>
  <w:style w:type="paragraph" w:customStyle="1" w:styleId="551">
    <w:name w:val="Основной текст (55)"/>
    <w:basedOn w:val="a0"/>
    <w:link w:val="550"/>
    <w:rsid w:val="00F605B6"/>
    <w:pPr>
      <w:shd w:val="clear" w:color="auto" w:fill="FFFFFF"/>
      <w:spacing w:after="0" w:line="240" w:lineRule="atLeast"/>
    </w:pPr>
    <w:rPr>
      <w:rFonts w:ascii="Arial Narrow" w:hAnsi="Arial Narrow"/>
      <w:noProof/>
      <w:sz w:val="21"/>
      <w:szCs w:val="21"/>
    </w:rPr>
  </w:style>
  <w:style w:type="character" w:customStyle="1" w:styleId="225">
    <w:name w:val="Основной текст (22)_"/>
    <w:link w:val="226"/>
    <w:locked/>
    <w:rsid w:val="00F605B6"/>
    <w:rPr>
      <w:sz w:val="22"/>
      <w:szCs w:val="22"/>
      <w:shd w:val="clear" w:color="auto" w:fill="FFFFFF"/>
    </w:rPr>
  </w:style>
  <w:style w:type="paragraph" w:customStyle="1" w:styleId="226">
    <w:name w:val="Основной текст (22)"/>
    <w:basedOn w:val="a0"/>
    <w:link w:val="225"/>
    <w:rsid w:val="00F605B6"/>
    <w:pPr>
      <w:shd w:val="clear" w:color="auto" w:fill="FFFFFF"/>
      <w:spacing w:after="0" w:line="240" w:lineRule="atLeast"/>
    </w:pPr>
  </w:style>
  <w:style w:type="character" w:customStyle="1" w:styleId="283">
    <w:name w:val="Основной текст (28)_"/>
    <w:link w:val="284"/>
    <w:locked/>
    <w:rsid w:val="00F605B6"/>
    <w:rPr>
      <w:rFonts w:ascii="Arial Narrow" w:hAnsi="Arial Narrow"/>
      <w:sz w:val="21"/>
      <w:szCs w:val="21"/>
      <w:shd w:val="clear" w:color="auto" w:fill="FFFFFF"/>
    </w:rPr>
  </w:style>
  <w:style w:type="paragraph" w:customStyle="1" w:styleId="284">
    <w:name w:val="Основной текст (28)"/>
    <w:basedOn w:val="a0"/>
    <w:link w:val="283"/>
    <w:rsid w:val="00F605B6"/>
    <w:pPr>
      <w:shd w:val="clear" w:color="auto" w:fill="FFFFFF"/>
      <w:spacing w:after="0" w:line="240" w:lineRule="atLeast"/>
    </w:pPr>
    <w:rPr>
      <w:rFonts w:ascii="Arial Narrow" w:hAnsi="Arial Narrow"/>
      <w:sz w:val="21"/>
      <w:szCs w:val="21"/>
    </w:rPr>
  </w:style>
  <w:style w:type="character" w:customStyle="1" w:styleId="361">
    <w:name w:val="Основной текст (36)_"/>
    <w:link w:val="362"/>
    <w:locked/>
    <w:rsid w:val="00F605B6"/>
    <w:rPr>
      <w:noProof/>
      <w:sz w:val="8"/>
      <w:szCs w:val="8"/>
      <w:shd w:val="clear" w:color="auto" w:fill="FFFFFF"/>
    </w:rPr>
  </w:style>
  <w:style w:type="paragraph" w:customStyle="1" w:styleId="362">
    <w:name w:val="Основной текст (36)"/>
    <w:basedOn w:val="a0"/>
    <w:link w:val="361"/>
    <w:rsid w:val="00F605B6"/>
    <w:pPr>
      <w:shd w:val="clear" w:color="auto" w:fill="FFFFFF"/>
      <w:spacing w:after="0" w:line="240" w:lineRule="atLeast"/>
    </w:pPr>
    <w:rPr>
      <w:noProof/>
      <w:sz w:val="8"/>
      <w:szCs w:val="8"/>
    </w:rPr>
  </w:style>
  <w:style w:type="character" w:customStyle="1" w:styleId="413">
    <w:name w:val="Основной текст (41)_"/>
    <w:link w:val="414"/>
    <w:locked/>
    <w:rsid w:val="00F605B6"/>
    <w:rPr>
      <w:noProof/>
      <w:sz w:val="22"/>
      <w:szCs w:val="22"/>
      <w:shd w:val="clear" w:color="auto" w:fill="FFFFFF"/>
    </w:rPr>
  </w:style>
  <w:style w:type="paragraph" w:customStyle="1" w:styleId="414">
    <w:name w:val="Основной текст (41)"/>
    <w:basedOn w:val="a0"/>
    <w:link w:val="413"/>
    <w:rsid w:val="00F605B6"/>
    <w:pPr>
      <w:shd w:val="clear" w:color="auto" w:fill="FFFFFF"/>
      <w:spacing w:after="0" w:line="240" w:lineRule="atLeast"/>
    </w:pPr>
    <w:rPr>
      <w:noProof/>
    </w:rPr>
  </w:style>
  <w:style w:type="character" w:customStyle="1" w:styleId="531">
    <w:name w:val="Основной текст (53)_"/>
    <w:link w:val="532"/>
    <w:locked/>
    <w:rsid w:val="00F605B6"/>
    <w:rPr>
      <w:noProof/>
      <w:sz w:val="23"/>
      <w:szCs w:val="23"/>
      <w:shd w:val="clear" w:color="auto" w:fill="FFFFFF"/>
    </w:rPr>
  </w:style>
  <w:style w:type="paragraph" w:customStyle="1" w:styleId="532">
    <w:name w:val="Основной текст (53)"/>
    <w:basedOn w:val="a0"/>
    <w:link w:val="531"/>
    <w:rsid w:val="00F605B6"/>
    <w:pPr>
      <w:shd w:val="clear" w:color="auto" w:fill="FFFFFF"/>
      <w:spacing w:after="0" w:line="240" w:lineRule="atLeast"/>
    </w:pPr>
    <w:rPr>
      <w:noProof/>
      <w:sz w:val="23"/>
      <w:szCs w:val="23"/>
    </w:rPr>
  </w:style>
  <w:style w:type="character" w:customStyle="1" w:styleId="201">
    <w:name w:val="Основной текст (20)_"/>
    <w:link w:val="202"/>
    <w:locked/>
    <w:rsid w:val="00F605B6"/>
    <w:rPr>
      <w:b/>
      <w:bCs/>
      <w:sz w:val="22"/>
      <w:szCs w:val="22"/>
      <w:shd w:val="clear" w:color="auto" w:fill="FFFFFF"/>
    </w:rPr>
  </w:style>
  <w:style w:type="paragraph" w:customStyle="1" w:styleId="202">
    <w:name w:val="Основной текст (20)"/>
    <w:basedOn w:val="a0"/>
    <w:link w:val="201"/>
    <w:rsid w:val="00F605B6"/>
    <w:pPr>
      <w:shd w:val="clear" w:color="auto" w:fill="FFFFFF"/>
      <w:spacing w:after="0" w:line="240" w:lineRule="atLeast"/>
    </w:pPr>
    <w:rPr>
      <w:b/>
      <w:bCs/>
    </w:rPr>
  </w:style>
  <w:style w:type="character" w:customStyle="1" w:styleId="291">
    <w:name w:val="Основной текст (29)_"/>
    <w:link w:val="293"/>
    <w:locked/>
    <w:rsid w:val="00F605B6"/>
    <w:rPr>
      <w:sz w:val="23"/>
      <w:szCs w:val="23"/>
      <w:shd w:val="clear" w:color="auto" w:fill="FFFFFF"/>
    </w:rPr>
  </w:style>
  <w:style w:type="paragraph" w:customStyle="1" w:styleId="293">
    <w:name w:val="Основной текст (29)"/>
    <w:basedOn w:val="a0"/>
    <w:link w:val="291"/>
    <w:rsid w:val="00F605B6"/>
    <w:pPr>
      <w:shd w:val="clear" w:color="auto" w:fill="FFFFFF"/>
      <w:spacing w:after="0" w:line="240" w:lineRule="atLeast"/>
    </w:pPr>
    <w:rPr>
      <w:sz w:val="23"/>
      <w:szCs w:val="23"/>
    </w:rPr>
  </w:style>
  <w:style w:type="character" w:customStyle="1" w:styleId="344">
    <w:name w:val="Основной текст (34)_"/>
    <w:link w:val="345"/>
    <w:locked/>
    <w:rsid w:val="00F605B6"/>
    <w:rPr>
      <w:rFonts w:ascii="Arial Narrow" w:hAnsi="Arial Narrow"/>
      <w:noProof/>
      <w:sz w:val="8"/>
      <w:szCs w:val="8"/>
      <w:shd w:val="clear" w:color="auto" w:fill="FFFFFF"/>
    </w:rPr>
  </w:style>
  <w:style w:type="paragraph" w:customStyle="1" w:styleId="345">
    <w:name w:val="Основной текст (34)"/>
    <w:basedOn w:val="a0"/>
    <w:link w:val="344"/>
    <w:rsid w:val="00F605B6"/>
    <w:pPr>
      <w:shd w:val="clear" w:color="auto" w:fill="FFFFFF"/>
      <w:spacing w:after="0" w:line="240" w:lineRule="atLeast"/>
    </w:pPr>
    <w:rPr>
      <w:rFonts w:ascii="Arial Narrow" w:hAnsi="Arial Narrow"/>
      <w:noProof/>
      <w:sz w:val="8"/>
      <w:szCs w:val="8"/>
    </w:rPr>
  </w:style>
  <w:style w:type="character" w:customStyle="1" w:styleId="400">
    <w:name w:val="Основной текст (40)_"/>
    <w:link w:val="401"/>
    <w:locked/>
    <w:rsid w:val="00F605B6"/>
    <w:rPr>
      <w:b/>
      <w:bCs/>
      <w:noProof/>
      <w:sz w:val="23"/>
      <w:szCs w:val="23"/>
      <w:shd w:val="clear" w:color="auto" w:fill="FFFFFF"/>
    </w:rPr>
  </w:style>
  <w:style w:type="paragraph" w:customStyle="1" w:styleId="401">
    <w:name w:val="Основной текст (40)"/>
    <w:basedOn w:val="a0"/>
    <w:link w:val="400"/>
    <w:rsid w:val="00F605B6"/>
    <w:pPr>
      <w:shd w:val="clear" w:color="auto" w:fill="FFFFFF"/>
      <w:spacing w:after="0" w:line="240" w:lineRule="atLeast"/>
    </w:pPr>
    <w:rPr>
      <w:b/>
      <w:bCs/>
      <w:noProof/>
      <w:sz w:val="23"/>
      <w:szCs w:val="23"/>
    </w:rPr>
  </w:style>
  <w:style w:type="character" w:customStyle="1" w:styleId="521">
    <w:name w:val="Основной текст (52)_"/>
    <w:link w:val="522"/>
    <w:locked/>
    <w:rsid w:val="00F605B6"/>
    <w:rPr>
      <w:b/>
      <w:bCs/>
      <w:noProof/>
      <w:sz w:val="23"/>
      <w:szCs w:val="23"/>
      <w:shd w:val="clear" w:color="auto" w:fill="FFFFFF"/>
    </w:rPr>
  </w:style>
  <w:style w:type="paragraph" w:customStyle="1" w:styleId="522">
    <w:name w:val="Основной текст (52)"/>
    <w:basedOn w:val="a0"/>
    <w:link w:val="521"/>
    <w:rsid w:val="00F605B6"/>
    <w:pPr>
      <w:shd w:val="clear" w:color="auto" w:fill="FFFFFF"/>
      <w:spacing w:after="0" w:line="240" w:lineRule="atLeast"/>
    </w:pPr>
    <w:rPr>
      <w:b/>
      <w:bCs/>
      <w:noProof/>
      <w:sz w:val="23"/>
      <w:szCs w:val="23"/>
    </w:rPr>
  </w:style>
  <w:style w:type="character" w:customStyle="1" w:styleId="560">
    <w:name w:val="Основной текст (56)_"/>
    <w:link w:val="561"/>
    <w:locked/>
    <w:rsid w:val="00F605B6"/>
    <w:rPr>
      <w:rFonts w:ascii="Arial Narrow" w:hAnsi="Arial Narrow"/>
      <w:noProof/>
      <w:sz w:val="21"/>
      <w:szCs w:val="21"/>
      <w:shd w:val="clear" w:color="auto" w:fill="FFFFFF"/>
    </w:rPr>
  </w:style>
  <w:style w:type="paragraph" w:customStyle="1" w:styleId="561">
    <w:name w:val="Основной текст (56)"/>
    <w:basedOn w:val="a0"/>
    <w:link w:val="560"/>
    <w:rsid w:val="00F605B6"/>
    <w:pPr>
      <w:shd w:val="clear" w:color="auto" w:fill="FFFFFF"/>
      <w:spacing w:after="0" w:line="240" w:lineRule="atLeast"/>
    </w:pPr>
    <w:rPr>
      <w:rFonts w:ascii="Arial Narrow" w:hAnsi="Arial Narrow"/>
      <w:noProof/>
      <w:sz w:val="21"/>
      <w:szCs w:val="21"/>
    </w:rPr>
  </w:style>
  <w:style w:type="character" w:customStyle="1" w:styleId="5100">
    <w:name w:val="Основной текст (5) + 10"/>
    <w:aliases w:val="5 pt2,Не полужирный,Интервал 1 pt1,Основной текст + 11 pt,Заголовок №2 + Franklin Gothic Book,29,Интервал -2 pt,Основной текст + Batang,7,Основной текст + 8 pt,11,15,Основной текст + Курсив1,Интервал 0 pt4"/>
    <w:uiPriority w:val="99"/>
    <w:rsid w:val="00F605B6"/>
    <w:rPr>
      <w:b/>
      <w:bCs/>
      <w:spacing w:val="20"/>
      <w:sz w:val="21"/>
      <w:szCs w:val="21"/>
      <w:shd w:val="clear" w:color="auto" w:fill="FFFFFF"/>
      <w:lang w:bidi="ar-SA"/>
    </w:rPr>
  </w:style>
  <w:style w:type="character" w:customStyle="1" w:styleId="160">
    <w:name w:val="Основной текст (16)_"/>
    <w:link w:val="161"/>
    <w:locked/>
    <w:rsid w:val="00F605B6"/>
    <w:rPr>
      <w:rFonts w:ascii="Arial Narrow" w:hAnsi="Arial Narrow"/>
      <w:noProof/>
      <w:sz w:val="22"/>
      <w:szCs w:val="22"/>
      <w:shd w:val="clear" w:color="auto" w:fill="FFFFFF"/>
    </w:rPr>
  </w:style>
  <w:style w:type="paragraph" w:customStyle="1" w:styleId="161">
    <w:name w:val="Основной текст (16)"/>
    <w:basedOn w:val="a0"/>
    <w:link w:val="160"/>
    <w:rsid w:val="00F605B6"/>
    <w:pPr>
      <w:shd w:val="clear" w:color="auto" w:fill="FFFFFF"/>
      <w:spacing w:after="0" w:line="240" w:lineRule="atLeast"/>
    </w:pPr>
    <w:rPr>
      <w:rFonts w:ascii="Arial Narrow" w:hAnsi="Arial Narrow"/>
      <w:noProof/>
    </w:rPr>
  </w:style>
  <w:style w:type="paragraph" w:customStyle="1" w:styleId="6b">
    <w:name w:val="Узбекский заголовок 6"/>
    <w:basedOn w:val="a0"/>
    <w:next w:val="a0"/>
    <w:rsid w:val="00F605B6"/>
    <w:pPr>
      <w:spacing w:after="0" w:line="240" w:lineRule="auto"/>
      <w:jc w:val="center"/>
    </w:pPr>
    <w:rPr>
      <w:rFonts w:ascii="1 normal" w:hAnsi="1 normal"/>
      <w:b/>
      <w:caps/>
      <w:sz w:val="28"/>
      <w:szCs w:val="24"/>
    </w:rPr>
  </w:style>
  <w:style w:type="character" w:customStyle="1" w:styleId="fontstyle01">
    <w:name w:val="fontstyle01"/>
    <w:rsid w:val="00F605B6"/>
    <w:rPr>
      <w:rFonts w:ascii="Times New Roman" w:hAnsi="Times New Roman" w:cs="Times New Roman" w:hint="default"/>
      <w:b/>
      <w:bCs/>
      <w:i w:val="0"/>
      <w:iCs w:val="0"/>
      <w:color w:val="000000"/>
      <w:sz w:val="26"/>
      <w:szCs w:val="26"/>
    </w:rPr>
  </w:style>
  <w:style w:type="character" w:customStyle="1" w:styleId="fontstyle21">
    <w:name w:val="fontstyle21"/>
    <w:rsid w:val="00F605B6"/>
    <w:rPr>
      <w:rFonts w:ascii="Times New Roman" w:hAnsi="Times New Roman" w:cs="Times New Roman" w:hint="default"/>
      <w:b w:val="0"/>
      <w:bCs w:val="0"/>
      <w:i w:val="0"/>
      <w:iCs w:val="0"/>
      <w:color w:val="000000"/>
      <w:sz w:val="26"/>
      <w:szCs w:val="26"/>
    </w:rPr>
  </w:style>
  <w:style w:type="paragraph" w:customStyle="1" w:styleId="Style13">
    <w:name w:val="Style13"/>
    <w:basedOn w:val="a0"/>
    <w:rsid w:val="00F605B6"/>
    <w:pPr>
      <w:widowControl w:val="0"/>
      <w:autoSpaceDE w:val="0"/>
      <w:autoSpaceDN w:val="0"/>
      <w:adjustRightInd w:val="0"/>
      <w:spacing w:after="0" w:line="211" w:lineRule="exact"/>
      <w:jc w:val="center"/>
    </w:pPr>
    <w:rPr>
      <w:rFonts w:ascii="Times New Roman" w:hAnsi="Times New Roman"/>
      <w:sz w:val="24"/>
      <w:szCs w:val="24"/>
    </w:rPr>
  </w:style>
  <w:style w:type="paragraph" w:customStyle="1" w:styleId="Style22">
    <w:name w:val="Style22"/>
    <w:basedOn w:val="a0"/>
    <w:rsid w:val="00F605B6"/>
    <w:pPr>
      <w:widowControl w:val="0"/>
      <w:autoSpaceDE w:val="0"/>
      <w:autoSpaceDN w:val="0"/>
      <w:adjustRightInd w:val="0"/>
      <w:spacing w:after="0" w:line="221" w:lineRule="exact"/>
      <w:jc w:val="center"/>
    </w:pPr>
    <w:rPr>
      <w:rFonts w:ascii="Times New Roman" w:hAnsi="Times New Roman"/>
      <w:sz w:val="24"/>
      <w:szCs w:val="24"/>
    </w:rPr>
  </w:style>
  <w:style w:type="character" w:customStyle="1" w:styleId="FontStyle84">
    <w:name w:val="Font Style84"/>
    <w:rsid w:val="00F605B6"/>
    <w:rPr>
      <w:rFonts w:ascii="Times New Roman" w:hAnsi="Times New Roman" w:cs="Times New Roman"/>
      <w:b/>
      <w:bCs/>
      <w:sz w:val="20"/>
      <w:szCs w:val="20"/>
    </w:rPr>
  </w:style>
  <w:style w:type="character" w:customStyle="1" w:styleId="FontStyle87">
    <w:name w:val="Font Style87"/>
    <w:rsid w:val="00F605B6"/>
    <w:rPr>
      <w:rFonts w:ascii="Times New Roman" w:hAnsi="Times New Roman" w:cs="Times New Roman"/>
      <w:b/>
      <w:bCs/>
      <w:sz w:val="18"/>
      <w:szCs w:val="18"/>
    </w:rPr>
  </w:style>
  <w:style w:type="paragraph" w:customStyle="1" w:styleId="Style29">
    <w:name w:val="Style29"/>
    <w:basedOn w:val="a0"/>
    <w:uiPriority w:val="99"/>
    <w:rsid w:val="00F605B6"/>
    <w:pPr>
      <w:widowControl w:val="0"/>
      <w:autoSpaceDE w:val="0"/>
      <w:autoSpaceDN w:val="0"/>
      <w:adjustRightInd w:val="0"/>
      <w:spacing w:after="0" w:line="221" w:lineRule="exact"/>
      <w:ind w:firstLine="538"/>
    </w:pPr>
    <w:rPr>
      <w:rFonts w:ascii="Times New Roman" w:hAnsi="Times New Roman"/>
      <w:sz w:val="24"/>
      <w:szCs w:val="24"/>
    </w:rPr>
  </w:style>
  <w:style w:type="character" w:customStyle="1" w:styleId="FontStyle81">
    <w:name w:val="Font Style81"/>
    <w:rsid w:val="00F605B6"/>
    <w:rPr>
      <w:rFonts w:ascii="Times New Roman" w:hAnsi="Times New Roman" w:cs="Times New Roman"/>
      <w:b/>
      <w:bCs/>
      <w:sz w:val="18"/>
      <w:szCs w:val="18"/>
    </w:rPr>
  </w:style>
  <w:style w:type="character" w:customStyle="1" w:styleId="FontStyle86">
    <w:name w:val="Font Style86"/>
    <w:rsid w:val="00F605B6"/>
    <w:rPr>
      <w:rFonts w:ascii="Times New Roman" w:hAnsi="Times New Roman" w:cs="Times New Roman"/>
      <w:b/>
      <w:bCs/>
      <w:sz w:val="22"/>
      <w:szCs w:val="22"/>
    </w:rPr>
  </w:style>
  <w:style w:type="paragraph" w:customStyle="1" w:styleId="Style32">
    <w:name w:val="Style32"/>
    <w:basedOn w:val="a0"/>
    <w:rsid w:val="00F605B6"/>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25">
    <w:name w:val="Style25"/>
    <w:basedOn w:val="a0"/>
    <w:rsid w:val="00F605B6"/>
    <w:pPr>
      <w:widowControl w:val="0"/>
      <w:autoSpaceDE w:val="0"/>
      <w:autoSpaceDN w:val="0"/>
      <w:adjustRightInd w:val="0"/>
      <w:spacing w:after="0" w:line="240" w:lineRule="auto"/>
      <w:jc w:val="center"/>
    </w:pPr>
    <w:rPr>
      <w:rFonts w:ascii="Times New Roman" w:hAnsi="Times New Roman"/>
      <w:sz w:val="24"/>
      <w:szCs w:val="24"/>
    </w:rPr>
  </w:style>
  <w:style w:type="character" w:customStyle="1" w:styleId="FontStyle79">
    <w:name w:val="Font Style79"/>
    <w:rsid w:val="00F605B6"/>
    <w:rPr>
      <w:rFonts w:ascii="Times New Roman" w:hAnsi="Times New Roman" w:cs="Times New Roman"/>
      <w:b/>
      <w:bCs/>
      <w:sz w:val="22"/>
      <w:szCs w:val="22"/>
    </w:rPr>
  </w:style>
  <w:style w:type="character" w:customStyle="1" w:styleId="FontStyle38">
    <w:name w:val="Font Style38"/>
    <w:rsid w:val="00F605B6"/>
    <w:rPr>
      <w:rFonts w:ascii="Times New Roman" w:hAnsi="Times New Roman" w:cs="Times New Roman"/>
      <w:sz w:val="20"/>
      <w:szCs w:val="20"/>
    </w:rPr>
  </w:style>
  <w:style w:type="character" w:customStyle="1" w:styleId="FontStyle36">
    <w:name w:val="Font Style36"/>
    <w:rsid w:val="00F605B6"/>
    <w:rPr>
      <w:rFonts w:ascii="Times New Roman" w:hAnsi="Times New Roman" w:cs="Times New Roman"/>
      <w:b/>
      <w:bCs/>
      <w:sz w:val="20"/>
      <w:szCs w:val="20"/>
    </w:rPr>
  </w:style>
  <w:style w:type="paragraph" w:customStyle="1" w:styleId="Style16">
    <w:name w:val="Style16"/>
    <w:basedOn w:val="a0"/>
    <w:rsid w:val="00F605B6"/>
    <w:pPr>
      <w:widowControl w:val="0"/>
      <w:autoSpaceDE w:val="0"/>
      <w:autoSpaceDN w:val="0"/>
      <w:adjustRightInd w:val="0"/>
      <w:spacing w:after="0" w:line="216" w:lineRule="exact"/>
      <w:jc w:val="center"/>
    </w:pPr>
    <w:rPr>
      <w:rFonts w:ascii="Times New Roman" w:hAnsi="Times New Roman"/>
      <w:sz w:val="24"/>
      <w:szCs w:val="24"/>
    </w:rPr>
  </w:style>
  <w:style w:type="character" w:customStyle="1" w:styleId="1fa">
    <w:name w:val="Текст выноски Знак1"/>
    <w:uiPriority w:val="99"/>
    <w:rsid w:val="00F605B6"/>
    <w:rPr>
      <w:rFonts w:ascii="Segoe UI" w:eastAsia="Times New Roman" w:hAnsi="Segoe UI" w:cs="Segoe UI"/>
      <w:sz w:val="18"/>
      <w:szCs w:val="18"/>
      <w:lang w:eastAsia="ru-RU"/>
    </w:rPr>
  </w:style>
  <w:style w:type="character" w:customStyle="1" w:styleId="315">
    <w:name w:val="Основной текст с отступом 3 Знак1"/>
    <w:aliases w:val="Знак5 Знак1"/>
    <w:rsid w:val="00F605B6"/>
    <w:rPr>
      <w:rFonts w:ascii="Calibri" w:eastAsia="Times New Roman" w:hAnsi="Calibri" w:cs="Times New Roman"/>
      <w:sz w:val="16"/>
      <w:szCs w:val="16"/>
      <w:lang w:eastAsia="ru-RU"/>
    </w:rPr>
  </w:style>
  <w:style w:type="character" w:customStyle="1" w:styleId="FontStyle71">
    <w:name w:val="Font Style71"/>
    <w:uiPriority w:val="99"/>
    <w:rsid w:val="00F605B6"/>
    <w:rPr>
      <w:rFonts w:ascii="Times New Roman" w:hAnsi="Times New Roman" w:cs="Times New Roman"/>
      <w:b/>
      <w:bCs/>
      <w:i/>
      <w:iCs/>
      <w:spacing w:val="-10"/>
      <w:sz w:val="18"/>
      <w:szCs w:val="18"/>
    </w:rPr>
  </w:style>
  <w:style w:type="table" w:customStyle="1" w:styleId="3f4">
    <w:name w:val="Сетка таблицы3"/>
    <w:basedOn w:val="a2"/>
    <w:next w:val="a6"/>
    <w:rsid w:val="00F605B6"/>
    <w:rPr>
      <w:rFonts w:eastAsia="SimSun"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
    <w:name w:val="Основной текст (5) + Полужирный"/>
    <w:uiPriority w:val="99"/>
    <w:rsid w:val="00F605B6"/>
    <w:rPr>
      <w:rFonts w:ascii="Times New Roman" w:hAnsi="Times New Roman" w:cs="Times New Roman"/>
      <w:b/>
      <w:bCs/>
      <w:sz w:val="18"/>
      <w:szCs w:val="18"/>
      <w:u w:val="none"/>
    </w:rPr>
  </w:style>
  <w:style w:type="paragraph" w:customStyle="1" w:styleId="afffff9">
    <w:name w:val="боб"/>
    <w:basedOn w:val="1"/>
    <w:qFormat/>
    <w:rsid w:val="00315F07"/>
    <w:pPr>
      <w:keepLines w:val="0"/>
      <w:suppressLineNumbers w:val="0"/>
      <w:suppressAutoHyphens w:val="0"/>
      <w:spacing w:before="0" w:after="0" w:line="276" w:lineRule="auto"/>
      <w:ind w:firstLine="0"/>
    </w:pPr>
    <w:rPr>
      <w:sz w:val="28"/>
      <w:szCs w:val="28"/>
      <w:lang w:val="uz-Latn-UZ" w:eastAsia="ru-RU"/>
    </w:rPr>
  </w:style>
  <w:style w:type="paragraph" w:customStyle="1" w:styleId="12b">
    <w:name w:val="Без интервала12"/>
    <w:rsid w:val="00DF335B"/>
    <w:rPr>
      <w:sz w:val="22"/>
      <w:szCs w:val="22"/>
    </w:rPr>
  </w:style>
  <w:style w:type="character" w:customStyle="1" w:styleId="264">
    <w:name w:val="Знак Знак26"/>
    <w:rsid w:val="00DF335B"/>
    <w:rPr>
      <w:rFonts w:ascii="Cambria" w:eastAsia="Times New Roman" w:hAnsi="Cambria" w:cs="Times New Roman"/>
      <w:b/>
      <w:bCs/>
      <w:kern w:val="1"/>
      <w:sz w:val="32"/>
      <w:szCs w:val="32"/>
    </w:rPr>
  </w:style>
  <w:style w:type="character" w:customStyle="1" w:styleId="97">
    <w:name w:val="Знак Знак9"/>
    <w:rsid w:val="00DF335B"/>
    <w:rPr>
      <w:sz w:val="24"/>
      <w:szCs w:val="24"/>
    </w:rPr>
  </w:style>
  <w:style w:type="character" w:customStyle="1" w:styleId="162">
    <w:name w:val="Знак Знак16"/>
    <w:rsid w:val="00DF335B"/>
    <w:rPr>
      <w:rFonts w:ascii="Cambria" w:eastAsia="Times New Roman" w:hAnsi="Cambria" w:cs="Times New Roman"/>
      <w:b/>
      <w:bCs/>
      <w:i/>
      <w:iCs/>
      <w:sz w:val="28"/>
      <w:szCs w:val="28"/>
    </w:rPr>
  </w:style>
  <w:style w:type="paragraph" w:customStyle="1" w:styleId="323">
    <w:name w:val="Текст32"/>
    <w:basedOn w:val="a0"/>
    <w:uiPriority w:val="99"/>
    <w:rsid w:val="00DF335B"/>
    <w:pPr>
      <w:spacing w:after="0" w:line="240" w:lineRule="auto"/>
    </w:pPr>
    <w:rPr>
      <w:rFonts w:ascii="Strider" w:hAnsi="Strider"/>
      <w:sz w:val="20"/>
      <w:szCs w:val="24"/>
    </w:rPr>
  </w:style>
  <w:style w:type="character" w:customStyle="1" w:styleId="444">
    <w:name w:val="Знак Знак44"/>
    <w:rsid w:val="00DF335B"/>
    <w:rPr>
      <w:sz w:val="24"/>
      <w:szCs w:val="24"/>
      <w:lang w:val="ru-RU" w:eastAsia="ru-RU" w:bidi="ar-SA"/>
    </w:rPr>
  </w:style>
  <w:style w:type="character" w:customStyle="1" w:styleId="152">
    <w:name w:val="Знак Знак15"/>
    <w:rsid w:val="00DF335B"/>
    <w:rPr>
      <w:rFonts w:ascii="Times New Roman" w:eastAsia="Times New Roman" w:hAnsi="Times New Roman" w:cs="Times New Roman"/>
      <w:b/>
      <w:color w:val="333333"/>
      <w:sz w:val="24"/>
      <w:szCs w:val="24"/>
      <w:lang w:eastAsia="ru-RU"/>
    </w:rPr>
  </w:style>
  <w:style w:type="character" w:customStyle="1" w:styleId="252">
    <w:name w:val="Знак Знак25"/>
    <w:locked/>
    <w:rsid w:val="00DF335B"/>
    <w:rPr>
      <w:b/>
      <w:sz w:val="26"/>
      <w:lang w:val="ru-RU" w:eastAsia="ru-RU" w:bidi="ar-SA"/>
    </w:rPr>
  </w:style>
  <w:style w:type="character" w:customStyle="1" w:styleId="540">
    <w:name w:val="Знак Знак54"/>
    <w:rsid w:val="00DF335B"/>
    <w:rPr>
      <w:sz w:val="24"/>
      <w:lang w:val="ru-RU" w:eastAsia="ru-RU" w:bidi="ar-SA"/>
    </w:rPr>
  </w:style>
  <w:style w:type="character" w:customStyle="1" w:styleId="840">
    <w:name w:val="Знак Знак84"/>
    <w:rsid w:val="00DF335B"/>
    <w:rPr>
      <w:b/>
      <w:bCs/>
      <w:szCs w:val="24"/>
      <w:lang w:val="ru-RU" w:eastAsia="ru-RU" w:bidi="ar-SA"/>
    </w:rPr>
  </w:style>
  <w:style w:type="paragraph" w:customStyle="1" w:styleId="CHAPTER">
    <w:name w:val="CHAPTER"/>
    <w:basedOn w:val="a0"/>
    <w:rsid w:val="00DF335B"/>
    <w:pPr>
      <w:spacing w:after="0" w:line="240" w:lineRule="auto"/>
      <w:jc w:val="center"/>
    </w:pPr>
    <w:rPr>
      <w:rFonts w:ascii="Arial" w:hAnsi="Arial" w:cs="Arial"/>
      <w:b/>
      <w:bCs/>
      <w:sz w:val="32"/>
      <w:szCs w:val="32"/>
      <w:lang w:val="en-US" w:eastAsia="en-US" w:bidi="he-IL"/>
    </w:rPr>
  </w:style>
  <w:style w:type="character" w:customStyle="1" w:styleId="118">
    <w:name w:val="Заголовок 1 Знак1"/>
    <w:aliases w:val="Для АП Знак1"/>
    <w:rsid w:val="00DF335B"/>
    <w:rPr>
      <w:b/>
      <w:bCs/>
      <w:caps/>
      <w:kern w:val="32"/>
      <w:sz w:val="24"/>
      <w:szCs w:val="32"/>
    </w:rPr>
  </w:style>
  <w:style w:type="character" w:customStyle="1" w:styleId="1fb">
    <w:name w:val="Текст сноски Знак1"/>
    <w:aliases w:val="Знак15 Знак1,Знак Знак Знак Знак Знак Знак Знак Знак,Знак Знак Знак Знак Знак Знак Знак Знак Знак Знак Знак Знак Знак Знак  Знак Знак,single space Знак1,footnote text Знак1,FOOTNOTES Знак1,fn Знак1"/>
    <w:rsid w:val="00DF335B"/>
    <w:rPr>
      <w:rFonts w:ascii="Times New Roman" w:eastAsia="Times New Roman" w:hAnsi="Times New Roman"/>
    </w:rPr>
  </w:style>
  <w:style w:type="character" w:customStyle="1" w:styleId="1fc">
    <w:name w:val="Верхний колонтитул Знак1"/>
    <w:uiPriority w:val="99"/>
    <w:rsid w:val="00DF335B"/>
    <w:rPr>
      <w:rFonts w:ascii="Times New Roman" w:eastAsia="Times New Roman" w:hAnsi="Times New Roman"/>
      <w:sz w:val="24"/>
      <w:szCs w:val="24"/>
    </w:rPr>
  </w:style>
  <w:style w:type="character" w:customStyle="1" w:styleId="2f9">
    <w:name w:val="Нижний колонтитул Знак2"/>
    <w:uiPriority w:val="99"/>
    <w:semiHidden/>
    <w:rsid w:val="00DF335B"/>
    <w:rPr>
      <w:rFonts w:ascii="Times New Roman" w:eastAsia="Times New Roman" w:hAnsi="Times New Roman"/>
      <w:sz w:val="24"/>
      <w:szCs w:val="24"/>
    </w:rPr>
  </w:style>
  <w:style w:type="character" w:customStyle="1" w:styleId="1fd">
    <w:name w:val="Основной текст с отступом Знак1"/>
    <w:aliases w:val="Знак18 Знак1,Знак18 Знак Знак Знак1,текст Знак2"/>
    <w:uiPriority w:val="99"/>
    <w:rsid w:val="00DF335B"/>
    <w:rPr>
      <w:rFonts w:ascii="Times New Roman" w:eastAsia="Times New Roman" w:hAnsi="Times New Roman"/>
      <w:sz w:val="24"/>
      <w:szCs w:val="24"/>
    </w:rPr>
  </w:style>
  <w:style w:type="character" w:customStyle="1" w:styleId="217">
    <w:name w:val="Основной текст 2 Знак1"/>
    <w:semiHidden/>
    <w:rsid w:val="00DF335B"/>
    <w:rPr>
      <w:rFonts w:ascii="Times New Roman" w:eastAsia="Times New Roman" w:hAnsi="Times New Roman"/>
      <w:sz w:val="24"/>
      <w:szCs w:val="24"/>
    </w:rPr>
  </w:style>
  <w:style w:type="character" w:customStyle="1" w:styleId="316">
    <w:name w:val="Основной текст 3 Знак1"/>
    <w:rsid w:val="00DF335B"/>
    <w:rPr>
      <w:rFonts w:ascii="Times New Roman" w:eastAsia="Times New Roman" w:hAnsi="Times New Roman"/>
      <w:sz w:val="16"/>
      <w:szCs w:val="16"/>
    </w:rPr>
  </w:style>
  <w:style w:type="character" w:customStyle="1" w:styleId="218">
    <w:name w:val="Основной текст с отступом 2 Знак1"/>
    <w:aliases w:val="Знак7 Знак1"/>
    <w:rsid w:val="00DF335B"/>
    <w:rPr>
      <w:rFonts w:ascii="Times New Roman" w:eastAsia="Times New Roman" w:hAnsi="Times New Roman"/>
      <w:sz w:val="24"/>
      <w:szCs w:val="24"/>
    </w:rPr>
  </w:style>
  <w:style w:type="character" w:customStyle="1" w:styleId="Heading1Char">
    <w:name w:val="Heading 1 Char"/>
    <w:aliases w:val="Для АП Char"/>
    <w:locked/>
    <w:rsid w:val="00DF335B"/>
    <w:rPr>
      <w:rFonts w:cs="Times New Roman"/>
      <w:b/>
      <w:bCs/>
      <w:caps/>
      <w:kern w:val="32"/>
      <w:sz w:val="32"/>
      <w:szCs w:val="32"/>
    </w:rPr>
  </w:style>
  <w:style w:type="character" w:customStyle="1" w:styleId="Heading2Char">
    <w:name w:val="Heading 2 Char"/>
    <w:locked/>
    <w:rsid w:val="00DF335B"/>
    <w:rPr>
      <w:b/>
      <w:bCs/>
      <w:iCs/>
      <w:sz w:val="24"/>
      <w:szCs w:val="24"/>
      <w:lang w:val="ru-RU" w:eastAsia="ru-RU" w:bidi="ar-SA"/>
    </w:rPr>
  </w:style>
  <w:style w:type="character" w:customStyle="1" w:styleId="Heading3Char">
    <w:name w:val="Heading 3 Char"/>
    <w:aliases w:val="Шрифт 13 Char,Шрифт 13 Знак Char,Heading 3 Char2,Шрифт 13 Char2"/>
    <w:locked/>
    <w:rsid w:val="00DF335B"/>
    <w:rPr>
      <w:rFonts w:cs="Times New Roman"/>
      <w:b/>
      <w:bCs/>
      <w:sz w:val="26"/>
      <w:szCs w:val="26"/>
    </w:rPr>
  </w:style>
  <w:style w:type="character" w:customStyle="1" w:styleId="Heading4Char">
    <w:name w:val="Heading 4 Char"/>
    <w:aliases w:val="Знак12 Char"/>
    <w:locked/>
    <w:rsid w:val="00DF335B"/>
    <w:rPr>
      <w:rFonts w:cs="Times New Roman"/>
      <w:b/>
      <w:i/>
      <w:sz w:val="24"/>
      <w:szCs w:val="24"/>
    </w:rPr>
  </w:style>
  <w:style w:type="character" w:customStyle="1" w:styleId="Heading5Char">
    <w:name w:val="Heading 5 Char"/>
    <w:aliases w:val="Знак11 Char"/>
    <w:locked/>
    <w:rsid w:val="00DF335B"/>
    <w:rPr>
      <w:rFonts w:cs="Times New Roman"/>
      <w:i/>
      <w:iCs/>
      <w:sz w:val="24"/>
      <w:szCs w:val="24"/>
    </w:rPr>
  </w:style>
  <w:style w:type="character" w:customStyle="1" w:styleId="Heading6Char">
    <w:name w:val="Heading 6 Char"/>
    <w:locked/>
    <w:rsid w:val="00DF335B"/>
    <w:rPr>
      <w:rFonts w:cs="Times New Roman"/>
      <w:b/>
      <w:caps/>
      <w:sz w:val="28"/>
      <w:szCs w:val="28"/>
    </w:rPr>
  </w:style>
  <w:style w:type="character" w:customStyle="1" w:styleId="Heading7Char">
    <w:name w:val="Heading 7 Char"/>
    <w:locked/>
    <w:rsid w:val="00DF335B"/>
    <w:rPr>
      <w:rFonts w:cs="Times New Roman"/>
      <w:b/>
      <w:bCs/>
      <w:sz w:val="40"/>
      <w:szCs w:val="40"/>
    </w:rPr>
  </w:style>
  <w:style w:type="character" w:customStyle="1" w:styleId="Heading8Char">
    <w:name w:val="Heading 8 Char"/>
    <w:locked/>
    <w:rsid w:val="00DF335B"/>
    <w:rPr>
      <w:rFonts w:cs="Times New Roman"/>
      <w:b/>
      <w:i/>
      <w:sz w:val="32"/>
      <w:szCs w:val="32"/>
    </w:rPr>
  </w:style>
  <w:style w:type="character" w:customStyle="1" w:styleId="Heading9Char">
    <w:name w:val="Heading 9 Char"/>
    <w:locked/>
    <w:rsid w:val="00DF335B"/>
    <w:rPr>
      <w:rFonts w:cs="Times New Roman"/>
      <w:i/>
      <w:sz w:val="32"/>
      <w:szCs w:val="32"/>
    </w:rPr>
  </w:style>
  <w:style w:type="character" w:customStyle="1" w:styleId="FooterChar">
    <w:name w:val="Footer Char"/>
    <w:aliases w:val="Знак20 Char"/>
    <w:locked/>
    <w:rsid w:val="00DF335B"/>
    <w:rPr>
      <w:rFonts w:cs="Times New Roman"/>
      <w:sz w:val="24"/>
      <w:szCs w:val="24"/>
    </w:rPr>
  </w:style>
  <w:style w:type="character" w:customStyle="1" w:styleId="DocumentMapChar">
    <w:name w:val="Document Map Char"/>
    <w:aliases w:val="Знак17 Char"/>
    <w:locked/>
    <w:rsid w:val="00DF335B"/>
    <w:rPr>
      <w:rFonts w:ascii="Tahoma" w:hAnsi="Tahoma" w:cs="Tahoma"/>
      <w:sz w:val="24"/>
      <w:szCs w:val="24"/>
      <w:shd w:val="clear" w:color="auto" w:fill="000080"/>
    </w:rPr>
  </w:style>
  <w:style w:type="character" w:customStyle="1" w:styleId="BodyTextChar">
    <w:name w:val="Body Text Char"/>
    <w:aliases w:val="Знак Char,Знак Знак Char,Знак Знак Знак Char,Знак Знак Знак Знак Char,Body Text1 Char"/>
    <w:locked/>
    <w:rsid w:val="00DF335B"/>
    <w:rPr>
      <w:rFonts w:ascii="1 normal" w:hAnsi="1 normal" w:cs="Times New Roman"/>
      <w:sz w:val="24"/>
      <w:lang w:val="en-US" w:eastAsia="x-none"/>
    </w:rPr>
  </w:style>
  <w:style w:type="character" w:customStyle="1" w:styleId="BodyText2Char">
    <w:name w:val="Body Text 2 Char"/>
    <w:locked/>
    <w:rsid w:val="00DF335B"/>
    <w:rPr>
      <w:rFonts w:ascii="PANDA Courier UZ" w:hAnsi="PANDA Courier UZ" w:cs="Times New Roman"/>
      <w:lang w:val="en-US" w:eastAsia="x-none"/>
    </w:rPr>
  </w:style>
  <w:style w:type="character" w:customStyle="1" w:styleId="BodyTextIndentChar">
    <w:name w:val="Body Text Indent Char"/>
    <w:aliases w:val="Знак18 Char,текст Char,Основной текст 1 Char,Знак18 Знак Знак Char"/>
    <w:locked/>
    <w:rsid w:val="00DF335B"/>
    <w:rPr>
      <w:rFonts w:ascii="PANDA Courier UZ" w:hAnsi="PANDA Courier UZ" w:cs="Times New Roman"/>
      <w:sz w:val="24"/>
      <w:lang w:val="en-US" w:eastAsia="x-none"/>
    </w:rPr>
  </w:style>
  <w:style w:type="character" w:customStyle="1" w:styleId="BodyTextIndent2Char">
    <w:name w:val="Body Text Indent 2 Char"/>
    <w:aliases w:val="Знак7 Char"/>
    <w:locked/>
    <w:rsid w:val="00DF335B"/>
    <w:rPr>
      <w:rFonts w:ascii="PANDA Baltic UZ" w:hAnsi="PANDA Baltic UZ" w:cs="Times New Roman"/>
      <w:sz w:val="24"/>
      <w:szCs w:val="24"/>
    </w:rPr>
  </w:style>
  <w:style w:type="character" w:customStyle="1" w:styleId="BodyTextIndent3Char">
    <w:name w:val="Body Text Indent 3 Char"/>
    <w:aliases w:val="Знак5 Char"/>
    <w:locked/>
    <w:rsid w:val="00DF335B"/>
    <w:rPr>
      <w:rFonts w:cs="Times New Roman"/>
      <w:sz w:val="24"/>
      <w:szCs w:val="24"/>
    </w:rPr>
  </w:style>
  <w:style w:type="character" w:customStyle="1" w:styleId="HeaderChar">
    <w:name w:val="Header Char"/>
    <w:locked/>
    <w:rsid w:val="00DF335B"/>
    <w:rPr>
      <w:rFonts w:cs="Times New Roman"/>
      <w:sz w:val="24"/>
      <w:szCs w:val="24"/>
    </w:rPr>
  </w:style>
  <w:style w:type="character" w:customStyle="1" w:styleId="BodyText3Char">
    <w:name w:val="Body Text 3 Char"/>
    <w:locked/>
    <w:rsid w:val="00DF335B"/>
    <w:rPr>
      <w:rFonts w:cs="Times New Roman"/>
      <w:sz w:val="24"/>
      <w:szCs w:val="24"/>
    </w:rPr>
  </w:style>
  <w:style w:type="character" w:customStyle="1" w:styleId="BalloonTextChar">
    <w:name w:val="Balloon Text Char"/>
    <w:locked/>
    <w:rsid w:val="00DF335B"/>
    <w:rPr>
      <w:rFonts w:ascii="Tahoma" w:hAnsi="Tahoma" w:cs="Tahoma"/>
      <w:sz w:val="16"/>
      <w:szCs w:val="16"/>
    </w:rPr>
  </w:style>
  <w:style w:type="character" w:customStyle="1" w:styleId="FootnoteTextChar">
    <w:name w:val="Footnote Text Char"/>
    <w:aliases w:val="Знак15 Char"/>
    <w:locked/>
    <w:rsid w:val="00DF335B"/>
    <w:rPr>
      <w:rFonts w:cs="Times New Roman"/>
      <w:sz w:val="24"/>
      <w:szCs w:val="24"/>
    </w:rPr>
  </w:style>
  <w:style w:type="character" w:customStyle="1" w:styleId="PlainTextChar">
    <w:name w:val="Plain Text Char"/>
    <w:aliases w:val="14 основной текст на узбекском Char,Plain Text Char1,Знак Char1,Знак Char3,Plain Text Char3"/>
    <w:locked/>
    <w:rsid w:val="00DF335B"/>
    <w:rPr>
      <w:rFonts w:ascii="Bodo_uzb" w:hAnsi="Bodo_uzb" w:cs="Times New Roman"/>
      <w:sz w:val="28"/>
    </w:rPr>
  </w:style>
  <w:style w:type="character" w:customStyle="1" w:styleId="TitleChar">
    <w:name w:val="Title Char"/>
    <w:aliases w:val="Знак19 Char,Title Char1,Знак19 Char1"/>
    <w:locked/>
    <w:rsid w:val="00DF335B"/>
    <w:rPr>
      <w:rFonts w:cs="Times New Roman"/>
      <w:sz w:val="24"/>
      <w:szCs w:val="24"/>
      <w:lang w:val="uz-Cyrl-UZ" w:eastAsia="x-none"/>
    </w:rPr>
  </w:style>
  <w:style w:type="character" w:customStyle="1" w:styleId="SubtitleChar">
    <w:name w:val="Subtitle Char"/>
    <w:locked/>
    <w:rsid w:val="00DF335B"/>
    <w:rPr>
      <w:rFonts w:ascii="PANDA Baltic UZ" w:hAnsi="PANDA Baltic UZ"/>
      <w:b/>
      <w:sz w:val="24"/>
    </w:rPr>
  </w:style>
  <w:style w:type="character" w:customStyle="1" w:styleId="EndnoteTextChar">
    <w:name w:val="Endnote Text Char"/>
    <w:locked/>
    <w:rsid w:val="00DF335B"/>
    <w:rPr>
      <w:rFonts w:ascii="Times New Roman" w:hAnsi="Times New Roman"/>
      <w:sz w:val="20"/>
    </w:rPr>
  </w:style>
  <w:style w:type="character" w:customStyle="1" w:styleId="z-BottomofFormChar">
    <w:name w:val="z-Bottom of Form Char"/>
    <w:locked/>
    <w:rsid w:val="00DF335B"/>
    <w:rPr>
      <w:rFonts w:ascii="Arial" w:hAnsi="Arial"/>
      <w:vanish/>
      <w:sz w:val="16"/>
    </w:rPr>
  </w:style>
  <w:style w:type="character" w:customStyle="1" w:styleId="z-TopofFormChar">
    <w:name w:val="z-Top of Form Char"/>
    <w:locked/>
    <w:rsid w:val="00DF335B"/>
    <w:rPr>
      <w:rFonts w:ascii="Arial" w:hAnsi="Arial"/>
      <w:vanish/>
      <w:sz w:val="16"/>
    </w:rPr>
  </w:style>
  <w:style w:type="character" w:customStyle="1" w:styleId="1fe">
    <w:name w:val="Название книги1"/>
    <w:qFormat/>
    <w:rsid w:val="00DF335B"/>
    <w:rPr>
      <w:b/>
      <w:smallCaps/>
      <w:spacing w:val="5"/>
    </w:rPr>
  </w:style>
  <w:style w:type="character" w:customStyle="1" w:styleId="1ff">
    <w:name w:val="Слабое выделение1"/>
    <w:rsid w:val="00DF335B"/>
    <w:rPr>
      <w:i/>
      <w:color w:val="808080"/>
    </w:rPr>
  </w:style>
  <w:style w:type="character" w:customStyle="1" w:styleId="BodyTextFirstIndentChar">
    <w:name w:val="Body Text First Indent Char"/>
    <w:locked/>
    <w:rsid w:val="00DF335B"/>
    <w:rPr>
      <w:rFonts w:ascii="1 normal" w:eastAsia="Times New Roman" w:hAnsi="1 normal"/>
      <w:sz w:val="24"/>
      <w:lang w:val="en-US" w:eastAsia="x-none"/>
    </w:rPr>
  </w:style>
  <w:style w:type="paragraph" w:customStyle="1" w:styleId="1ff0">
    <w:name w:val="Заголовок оглавления1"/>
    <w:basedOn w:val="1"/>
    <w:next w:val="a0"/>
    <w:semiHidden/>
    <w:rsid w:val="00DF335B"/>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4">
    <w:name w:val="Знак Знак29"/>
    <w:rsid w:val="00DF335B"/>
    <w:rPr>
      <w:b/>
      <w:bCs/>
      <w:caps/>
      <w:kern w:val="32"/>
      <w:sz w:val="24"/>
      <w:szCs w:val="32"/>
    </w:rPr>
  </w:style>
  <w:style w:type="character" w:customStyle="1" w:styleId="285">
    <w:name w:val="Знак Знак28"/>
    <w:rsid w:val="00DF335B"/>
    <w:rPr>
      <w:b/>
      <w:bCs/>
      <w:iCs/>
      <w:sz w:val="24"/>
      <w:szCs w:val="28"/>
    </w:rPr>
  </w:style>
  <w:style w:type="character" w:customStyle="1" w:styleId="272">
    <w:name w:val="Знак Знак27"/>
    <w:rsid w:val="00DF335B"/>
    <w:rPr>
      <w:b/>
      <w:bCs/>
      <w:sz w:val="24"/>
      <w:szCs w:val="26"/>
    </w:rPr>
  </w:style>
  <w:style w:type="character" w:customStyle="1" w:styleId="FontStyle62">
    <w:name w:val="Font Style62"/>
    <w:uiPriority w:val="99"/>
    <w:rsid w:val="00DF335B"/>
    <w:rPr>
      <w:rFonts w:ascii="Courier New" w:hAnsi="Courier New"/>
      <w:sz w:val="22"/>
    </w:rPr>
  </w:style>
  <w:style w:type="paragraph" w:customStyle="1" w:styleId="xl88">
    <w:name w:val="xl88"/>
    <w:basedOn w:val="a0"/>
    <w:rsid w:val="00DF33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32"/>
      <w:szCs w:val="32"/>
    </w:rPr>
  </w:style>
  <w:style w:type="numbering" w:customStyle="1" w:styleId="1ff1">
    <w:name w:val="Нет списка1"/>
    <w:next w:val="a3"/>
    <w:semiHidden/>
    <w:unhideWhenUsed/>
    <w:rsid w:val="00DF335B"/>
  </w:style>
  <w:style w:type="paragraph" w:customStyle="1" w:styleId="2fa">
    <w:name w:val="Стиль2"/>
    <w:basedOn w:val="a0"/>
    <w:next w:val="a0"/>
    <w:rsid w:val="00DF335B"/>
    <w:pPr>
      <w:spacing w:before="20" w:after="0" w:line="240" w:lineRule="auto"/>
      <w:jc w:val="center"/>
    </w:pPr>
    <w:rPr>
      <w:rFonts w:ascii="Times New Roman" w:hAnsi="Times New Roman"/>
      <w:b/>
      <w:sz w:val="20"/>
      <w:szCs w:val="24"/>
      <w:u w:color="0000FF"/>
      <w14:shadow w14:blurRad="50800" w14:dist="38100" w14:dir="2700000" w14:sx="100000" w14:sy="100000" w14:kx="0" w14:ky="0" w14:algn="tl">
        <w14:srgbClr w14:val="000000">
          <w14:alpha w14:val="60000"/>
        </w14:srgbClr>
      </w14:shadow>
    </w:rPr>
  </w:style>
  <w:style w:type="numbering" w:customStyle="1" w:styleId="2fb">
    <w:name w:val="Нет списка2"/>
    <w:next w:val="a3"/>
    <w:semiHidden/>
    <w:unhideWhenUsed/>
    <w:rsid w:val="00DF335B"/>
  </w:style>
  <w:style w:type="character" w:customStyle="1" w:styleId="2105pt">
    <w:name w:val="Основной текст (2) + 10;5 pt"/>
    <w:rsid w:val="00DF335B"/>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paragraph" w:customStyle="1" w:styleId="5d">
    <w:name w:val="Без интервала5"/>
    <w:rsid w:val="00DF335B"/>
    <w:rPr>
      <w:sz w:val="22"/>
      <w:szCs w:val="22"/>
    </w:rPr>
  </w:style>
  <w:style w:type="table" w:customStyle="1" w:styleId="2fc">
    <w:name w:val="Сетка таблицы2"/>
    <w:basedOn w:val="a2"/>
    <w:next w:val="a6"/>
    <w:rsid w:val="00DF335B"/>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073C2"/>
  </w:style>
  <w:style w:type="paragraph" w:customStyle="1" w:styleId="afffffa">
    <w:name w:val="Обычный + полужирный"/>
    <w:basedOn w:val="a0"/>
    <w:rsid w:val="001D40E2"/>
    <w:pPr>
      <w:autoSpaceDE w:val="0"/>
      <w:autoSpaceDN w:val="0"/>
      <w:spacing w:after="0" w:line="240" w:lineRule="auto"/>
      <w:ind w:right="-2" w:firstLine="567"/>
      <w:jc w:val="center"/>
    </w:pPr>
    <w:rPr>
      <w:rFonts w:ascii="Times New Roman" w:hAnsi="Times New Roman"/>
      <w:b/>
      <w:bCs/>
      <w:sz w:val="24"/>
      <w:szCs w:val="24"/>
    </w:rPr>
  </w:style>
  <w:style w:type="character" w:customStyle="1" w:styleId="clausesuff1">
    <w:name w:val="clausesuff1"/>
    <w:rsid w:val="001D40E2"/>
    <w:rPr>
      <w:rFonts w:cs="Times New Roman"/>
    </w:rPr>
  </w:style>
  <w:style w:type="paragraph" w:styleId="2fd">
    <w:name w:val="List Continue 2"/>
    <w:basedOn w:val="a0"/>
    <w:unhideWhenUsed/>
    <w:rsid w:val="00462295"/>
    <w:pPr>
      <w:spacing w:after="120"/>
      <w:ind w:left="566"/>
      <w:contextualSpacing/>
    </w:pPr>
  </w:style>
  <w:style w:type="paragraph" w:customStyle="1" w:styleId="133">
    <w:name w:val="Без интервала13"/>
    <w:rsid w:val="007B41D4"/>
    <w:rPr>
      <w:sz w:val="22"/>
      <w:szCs w:val="22"/>
    </w:rPr>
  </w:style>
  <w:style w:type="character" w:customStyle="1" w:styleId="2111">
    <w:name w:val="Знак Знак211"/>
    <w:uiPriority w:val="99"/>
    <w:rsid w:val="007B41D4"/>
    <w:rPr>
      <w:rFonts w:ascii="Cambria" w:eastAsia="Times New Roman" w:hAnsi="Cambria" w:cs="Times New Roman"/>
      <w:b/>
      <w:bCs/>
      <w:kern w:val="1"/>
      <w:sz w:val="32"/>
      <w:szCs w:val="32"/>
    </w:rPr>
  </w:style>
  <w:style w:type="character" w:customStyle="1" w:styleId="106">
    <w:name w:val="Знак Знак10"/>
    <w:rsid w:val="007B41D4"/>
    <w:rPr>
      <w:sz w:val="24"/>
      <w:szCs w:val="24"/>
    </w:rPr>
  </w:style>
  <w:style w:type="character" w:customStyle="1" w:styleId="1110">
    <w:name w:val="Знак Знак111"/>
    <w:rsid w:val="007B41D4"/>
    <w:rPr>
      <w:rFonts w:ascii="Cambria" w:eastAsia="Times New Roman" w:hAnsi="Cambria" w:cs="Times New Roman"/>
      <w:b/>
      <w:bCs/>
      <w:i/>
      <w:iCs/>
      <w:sz w:val="28"/>
      <w:szCs w:val="28"/>
    </w:rPr>
  </w:style>
  <w:style w:type="paragraph" w:customStyle="1" w:styleId="335">
    <w:name w:val="Текст33"/>
    <w:basedOn w:val="a0"/>
    <w:rsid w:val="007B41D4"/>
    <w:pPr>
      <w:spacing w:after="0" w:line="240" w:lineRule="auto"/>
    </w:pPr>
    <w:rPr>
      <w:rFonts w:ascii="Strider" w:hAnsi="Strider"/>
      <w:sz w:val="20"/>
      <w:szCs w:val="24"/>
    </w:rPr>
  </w:style>
  <w:style w:type="character" w:customStyle="1" w:styleId="472">
    <w:name w:val="Знак Знак47"/>
    <w:rsid w:val="007B41D4"/>
    <w:rPr>
      <w:sz w:val="24"/>
      <w:szCs w:val="24"/>
      <w:lang w:val="ru-RU" w:eastAsia="ru-RU" w:bidi="ar-SA"/>
    </w:rPr>
  </w:style>
  <w:style w:type="character" w:customStyle="1" w:styleId="1100">
    <w:name w:val="Знак Знак110"/>
    <w:rsid w:val="007B41D4"/>
    <w:rPr>
      <w:rFonts w:ascii="Times New Roman" w:eastAsia="Times New Roman" w:hAnsi="Times New Roman" w:cs="Times New Roman"/>
      <w:b/>
      <w:color w:val="333333"/>
      <w:sz w:val="24"/>
      <w:szCs w:val="24"/>
      <w:lang w:eastAsia="ru-RU"/>
    </w:rPr>
  </w:style>
  <w:style w:type="character" w:customStyle="1" w:styleId="2100">
    <w:name w:val="Знак Знак210"/>
    <w:locked/>
    <w:rsid w:val="007B41D4"/>
    <w:rPr>
      <w:b/>
      <w:sz w:val="26"/>
      <w:lang w:val="ru-RU" w:eastAsia="ru-RU" w:bidi="ar-SA"/>
    </w:rPr>
  </w:style>
  <w:style w:type="character" w:customStyle="1" w:styleId="571">
    <w:name w:val="Знак Знак57"/>
    <w:rsid w:val="007B41D4"/>
    <w:rPr>
      <w:sz w:val="24"/>
      <w:lang w:val="ru-RU" w:eastAsia="ru-RU" w:bidi="ar-SA"/>
    </w:rPr>
  </w:style>
  <w:style w:type="character" w:customStyle="1" w:styleId="87">
    <w:name w:val="Знак Знак87"/>
    <w:rsid w:val="007B41D4"/>
    <w:rPr>
      <w:b/>
      <w:bCs/>
      <w:szCs w:val="24"/>
      <w:lang w:val="ru-RU" w:eastAsia="ru-RU" w:bidi="ar-SA"/>
    </w:rPr>
  </w:style>
  <w:style w:type="paragraph" w:customStyle="1" w:styleId="2fe">
    <w:name w:val="Абзац списка2"/>
    <w:basedOn w:val="a0"/>
    <w:uiPriority w:val="99"/>
    <w:rsid w:val="007B41D4"/>
    <w:pPr>
      <w:spacing w:after="0" w:line="240" w:lineRule="auto"/>
      <w:ind w:left="720"/>
      <w:contextualSpacing/>
    </w:pPr>
    <w:rPr>
      <w:rFonts w:ascii="Times New Roman" w:hAnsi="Times New Roman"/>
      <w:sz w:val="20"/>
      <w:szCs w:val="20"/>
      <w:lang w:eastAsia="ko-KR"/>
    </w:rPr>
  </w:style>
  <w:style w:type="numbering" w:customStyle="1" w:styleId="3f5">
    <w:name w:val="Нет списка3"/>
    <w:next w:val="a3"/>
    <w:semiHidden/>
    <w:unhideWhenUsed/>
    <w:rsid w:val="007B41D4"/>
  </w:style>
  <w:style w:type="numbering" w:customStyle="1" w:styleId="4d">
    <w:name w:val="Нет списка4"/>
    <w:next w:val="a3"/>
    <w:semiHidden/>
    <w:unhideWhenUsed/>
    <w:rsid w:val="007B41D4"/>
  </w:style>
  <w:style w:type="numbering" w:customStyle="1" w:styleId="5e">
    <w:name w:val="Нет списка5"/>
    <w:next w:val="a3"/>
    <w:semiHidden/>
    <w:unhideWhenUsed/>
    <w:rsid w:val="007B41D4"/>
  </w:style>
  <w:style w:type="table" w:customStyle="1" w:styleId="119">
    <w:name w:val="Сетка таблицы11"/>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c">
    <w:name w:val="Нет списка6"/>
    <w:next w:val="a3"/>
    <w:semiHidden/>
    <w:unhideWhenUsed/>
    <w:rsid w:val="007B41D4"/>
  </w:style>
  <w:style w:type="numbering" w:customStyle="1" w:styleId="76">
    <w:name w:val="Нет списка7"/>
    <w:next w:val="a3"/>
    <w:semiHidden/>
    <w:unhideWhenUsed/>
    <w:rsid w:val="007B41D4"/>
  </w:style>
  <w:style w:type="table" w:customStyle="1" w:styleId="12c">
    <w:name w:val="Сетка таблицы12"/>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
    <w:name w:val="Название книги2"/>
    <w:rsid w:val="007B41D4"/>
    <w:rPr>
      <w:b/>
      <w:smallCaps/>
      <w:spacing w:val="5"/>
    </w:rPr>
  </w:style>
  <w:style w:type="character" w:customStyle="1" w:styleId="2ff0">
    <w:name w:val="Слабое выделение2"/>
    <w:rsid w:val="007B41D4"/>
    <w:rPr>
      <w:i/>
      <w:color w:val="808080"/>
    </w:rPr>
  </w:style>
  <w:style w:type="paragraph" w:customStyle="1" w:styleId="2ff1">
    <w:name w:val="Заголовок оглавления2"/>
    <w:basedOn w:val="1"/>
    <w:next w:val="a0"/>
    <w:semiHidden/>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ru-RU"/>
    </w:rPr>
  </w:style>
  <w:style w:type="paragraph" w:customStyle="1" w:styleId="-1">
    <w:name w:val="ОП-1"/>
    <w:basedOn w:val="7"/>
    <w:rsid w:val="007B41D4"/>
    <w:pPr>
      <w:keepLines w:val="0"/>
      <w:autoSpaceDE w:val="0"/>
      <w:autoSpaceDN w:val="0"/>
      <w:spacing w:before="240" w:after="240" w:line="240" w:lineRule="auto"/>
      <w:jc w:val="center"/>
    </w:pPr>
    <w:rPr>
      <w:rFonts w:ascii="Times New Roman" w:hAnsi="Times New Roman"/>
      <w:b/>
      <w:bCs/>
      <w:i w:val="0"/>
      <w:iCs w:val="0"/>
      <w:caps/>
      <w:color w:val="auto"/>
      <w:sz w:val="24"/>
      <w:szCs w:val="24"/>
      <w:lang w:val="ru-RU" w:eastAsia="ru-RU"/>
    </w:rPr>
  </w:style>
  <w:style w:type="character" w:customStyle="1" w:styleId="317">
    <w:name w:val="Заголовок 3 Знак1"/>
    <w:aliases w:val="Шрифт 13 Знак2,Шрифт 13 Знак Знак1"/>
    <w:rsid w:val="007B41D4"/>
    <w:rPr>
      <w:b/>
      <w:bCs/>
      <w:sz w:val="24"/>
      <w:szCs w:val="24"/>
    </w:rPr>
  </w:style>
  <w:style w:type="character" w:customStyle="1" w:styleId="415">
    <w:name w:val="Заголовок 4 Знак1"/>
    <w:aliases w:val="Знак12 Знак1, Знак12 Знак1"/>
    <w:rsid w:val="007B41D4"/>
    <w:rPr>
      <w:b/>
      <w:bCs/>
      <w:sz w:val="28"/>
      <w:szCs w:val="28"/>
    </w:rPr>
  </w:style>
  <w:style w:type="character" w:customStyle="1" w:styleId="811">
    <w:name w:val="Заголовок 8 Знак1"/>
    <w:rsid w:val="007B41D4"/>
    <w:rPr>
      <w:i/>
      <w:iCs/>
      <w:sz w:val="24"/>
      <w:szCs w:val="24"/>
    </w:rPr>
  </w:style>
  <w:style w:type="character" w:customStyle="1" w:styleId="1ff2">
    <w:name w:val="Основной текст Знак1"/>
    <w:aliases w:val="Знак Знак Знак1, Знак Знак Знак1,Знак Знак Знак Знак4,Знак Знак Знак Знак Знак2,Знак Знак Знак3,Body Text1 Знак1,Основной текст1 Знак"/>
    <w:uiPriority w:val="99"/>
    <w:rsid w:val="007B41D4"/>
    <w:rPr>
      <w:rFonts w:ascii="Times New Roman" w:eastAsia="Times New Roman" w:hAnsi="Times New Roman" w:cs="Times New Roman"/>
      <w:sz w:val="28"/>
      <w:szCs w:val="24"/>
      <w:lang w:eastAsia="ru-RU"/>
    </w:rPr>
  </w:style>
  <w:style w:type="character" w:customStyle="1" w:styleId="1ff3">
    <w:name w:val="Подзаголовок Знак1"/>
    <w:uiPriority w:val="11"/>
    <w:rsid w:val="007B41D4"/>
    <w:rPr>
      <w:szCs w:val="24"/>
    </w:rPr>
  </w:style>
  <w:style w:type="paragraph" w:customStyle="1" w:styleId="5f">
    <w:name w:val="заголовок 5"/>
    <w:basedOn w:val="a0"/>
    <w:next w:val="a0"/>
    <w:rsid w:val="007B41D4"/>
    <w:pPr>
      <w:keepNext/>
      <w:tabs>
        <w:tab w:val="num" w:pos="1080"/>
      </w:tabs>
      <w:spacing w:after="0" w:line="240" w:lineRule="auto"/>
      <w:ind w:left="1080" w:hanging="720"/>
      <w:jc w:val="center"/>
    </w:pPr>
    <w:rPr>
      <w:rFonts w:ascii="Times New Roman" w:hAnsi="Times New Roman"/>
      <w:b/>
      <w:caps/>
      <w:sz w:val="28"/>
      <w:szCs w:val="20"/>
    </w:rPr>
  </w:style>
  <w:style w:type="character" w:customStyle="1" w:styleId="FontStyle73">
    <w:name w:val="Font Style73"/>
    <w:rsid w:val="007B41D4"/>
    <w:rPr>
      <w:rFonts w:ascii="Times New Roman" w:hAnsi="Times New Roman" w:cs="Times New Roman"/>
      <w:sz w:val="20"/>
      <w:szCs w:val="20"/>
    </w:rPr>
  </w:style>
  <w:style w:type="character" w:customStyle="1" w:styleId="1ff4">
    <w:name w:val="Заголовок №1"/>
    <w:rsid w:val="007B41D4"/>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bod">
    <w:name w:val="bod"/>
    <w:uiPriority w:val="99"/>
    <w:rsid w:val="007B41D4"/>
  </w:style>
  <w:style w:type="character" w:customStyle="1" w:styleId="2ff2">
    <w:name w:val="Подпись к таблице (2)_"/>
    <w:link w:val="2ff3"/>
    <w:locked/>
    <w:rsid w:val="007B41D4"/>
    <w:rPr>
      <w:b/>
      <w:sz w:val="26"/>
      <w:shd w:val="clear" w:color="auto" w:fill="FFFFFF"/>
    </w:rPr>
  </w:style>
  <w:style w:type="paragraph" w:customStyle="1" w:styleId="2ff3">
    <w:name w:val="Подпись к таблице (2)"/>
    <w:basedOn w:val="a0"/>
    <w:link w:val="2ff2"/>
    <w:rsid w:val="007B41D4"/>
    <w:pPr>
      <w:widowControl w:val="0"/>
      <w:shd w:val="clear" w:color="auto" w:fill="FFFFFF"/>
      <w:spacing w:after="0" w:line="240" w:lineRule="atLeast"/>
    </w:pPr>
    <w:rPr>
      <w:b/>
      <w:sz w:val="26"/>
      <w:szCs w:val="20"/>
      <w:shd w:val="clear" w:color="auto" w:fill="FFFFFF"/>
    </w:rPr>
  </w:style>
  <w:style w:type="character" w:customStyle="1" w:styleId="Style1Char">
    <w:name w:val="Style1 Char"/>
    <w:link w:val="Style1"/>
    <w:rsid w:val="007B41D4"/>
    <w:rPr>
      <w:rFonts w:ascii="Sylfaen" w:hAnsi="Sylfaen"/>
      <w:sz w:val="24"/>
      <w:szCs w:val="24"/>
    </w:rPr>
  </w:style>
  <w:style w:type="character" w:customStyle="1" w:styleId="FontStyle20">
    <w:name w:val="Font Style20"/>
    <w:uiPriority w:val="99"/>
    <w:rsid w:val="007B41D4"/>
    <w:rPr>
      <w:rFonts w:ascii="Times New Roman" w:hAnsi="Times New Roman" w:cs="Times New Roman"/>
      <w:sz w:val="18"/>
      <w:szCs w:val="18"/>
    </w:rPr>
  </w:style>
  <w:style w:type="paragraph" w:customStyle="1" w:styleId="DefaultText">
    <w:name w:val="Default Text"/>
    <w:rsid w:val="007B41D4"/>
    <w:pPr>
      <w:widowControl w:val="0"/>
      <w:autoSpaceDE w:val="0"/>
      <w:autoSpaceDN w:val="0"/>
      <w:adjustRightInd w:val="0"/>
    </w:pPr>
    <w:rPr>
      <w:rFonts w:ascii="Times New Roman" w:hAnsi="Times New Roman"/>
      <w:color w:val="000000"/>
      <w:sz w:val="26"/>
      <w:szCs w:val="26"/>
    </w:rPr>
  </w:style>
  <w:style w:type="paragraph" w:customStyle="1" w:styleId="98">
    <w:name w:val="заголовок 9"/>
    <w:basedOn w:val="a0"/>
    <w:next w:val="a0"/>
    <w:rsid w:val="007B41D4"/>
    <w:pPr>
      <w:keepNext/>
      <w:autoSpaceDE w:val="0"/>
      <w:autoSpaceDN w:val="0"/>
      <w:spacing w:after="0" w:line="240" w:lineRule="atLeast"/>
      <w:jc w:val="center"/>
      <w:outlineLvl w:val="8"/>
    </w:pPr>
    <w:rPr>
      <w:rFonts w:ascii="Times New Roman" w:hAnsi="Times New Roman"/>
      <w:b/>
      <w:bCs/>
    </w:rPr>
  </w:style>
  <w:style w:type="paragraph" w:customStyle="1" w:styleId="4e">
    <w:name w:val="заголовок 4"/>
    <w:basedOn w:val="a0"/>
    <w:next w:val="a0"/>
    <w:uiPriority w:val="99"/>
    <w:rsid w:val="007B41D4"/>
    <w:pPr>
      <w:keepNext/>
      <w:spacing w:after="0" w:line="240" w:lineRule="auto"/>
      <w:ind w:firstLine="720"/>
    </w:pPr>
    <w:rPr>
      <w:rFonts w:ascii="Times New Roman" w:hAnsi="Times New Roman"/>
      <w:b/>
      <w:sz w:val="28"/>
      <w:szCs w:val="20"/>
    </w:rPr>
  </w:style>
  <w:style w:type="paragraph" w:customStyle="1" w:styleId="77">
    <w:name w:val="заголовок 7"/>
    <w:basedOn w:val="a0"/>
    <w:next w:val="a0"/>
    <w:rsid w:val="007B41D4"/>
    <w:pPr>
      <w:keepNext/>
      <w:widowControl w:val="0"/>
      <w:autoSpaceDE w:val="0"/>
      <w:autoSpaceDN w:val="0"/>
      <w:spacing w:after="0" w:line="240" w:lineRule="auto"/>
      <w:jc w:val="both"/>
    </w:pPr>
    <w:rPr>
      <w:rFonts w:ascii="Times New Roman" w:hAnsi="Times New Roman"/>
      <w:b/>
      <w:bCs/>
      <w:sz w:val="25"/>
      <w:szCs w:val="25"/>
    </w:rPr>
  </w:style>
  <w:style w:type="character" w:customStyle="1" w:styleId="203">
    <w:name w:val="Знак Знак20"/>
    <w:rsid w:val="007B41D4"/>
    <w:rPr>
      <w:rFonts w:eastAsia="Arial Unicode MS"/>
      <w:b/>
      <w:bCs/>
      <w:sz w:val="28"/>
      <w:szCs w:val="24"/>
      <w:lang w:val="ru-RU" w:eastAsia="ru-RU" w:bidi="ar-SA"/>
    </w:rPr>
  </w:style>
  <w:style w:type="character" w:customStyle="1" w:styleId="190">
    <w:name w:val="Знак Знак19"/>
    <w:rsid w:val="007B41D4"/>
    <w:rPr>
      <w:rFonts w:ascii="Times New Roman" w:eastAsia="Times New Roman" w:hAnsi="Times New Roman" w:cs="Times New Roman"/>
      <w:sz w:val="28"/>
      <w:szCs w:val="20"/>
      <w:u w:val="single"/>
      <w:lang w:eastAsia="ru-RU"/>
    </w:rPr>
  </w:style>
  <w:style w:type="character" w:customStyle="1" w:styleId="181">
    <w:name w:val="Знак Знак18"/>
    <w:rsid w:val="007B41D4"/>
    <w:rPr>
      <w:rFonts w:ascii="Times New Roman" w:eastAsia="Times New Roman" w:hAnsi="Times New Roman" w:cs="Times New Roman"/>
      <w:sz w:val="28"/>
      <w:szCs w:val="20"/>
      <w:lang w:eastAsia="ru-RU"/>
    </w:rPr>
  </w:style>
  <w:style w:type="character" w:customStyle="1" w:styleId="171">
    <w:name w:val="Знак Знак17"/>
    <w:rsid w:val="007B41D4"/>
    <w:rPr>
      <w:rFonts w:ascii="Times New Roman" w:eastAsia="Times New Roman" w:hAnsi="Times New Roman" w:cs="Times New Roman"/>
      <w:sz w:val="36"/>
      <w:szCs w:val="20"/>
      <w:lang w:eastAsia="ru-RU"/>
    </w:rPr>
  </w:style>
  <w:style w:type="character" w:customStyle="1" w:styleId="FontStyle24">
    <w:name w:val="Font Style24"/>
    <w:uiPriority w:val="99"/>
    <w:rsid w:val="007B41D4"/>
    <w:rPr>
      <w:rFonts w:ascii="Times New Roman" w:hAnsi="Times New Roman" w:cs="Times New Roman"/>
      <w:sz w:val="20"/>
      <w:szCs w:val="20"/>
    </w:rPr>
  </w:style>
  <w:style w:type="character" w:customStyle="1" w:styleId="FontStyle25">
    <w:name w:val="Font Style25"/>
    <w:uiPriority w:val="99"/>
    <w:rsid w:val="007B41D4"/>
    <w:rPr>
      <w:rFonts w:ascii="Times New Roman" w:hAnsi="Times New Roman" w:cs="Times New Roman"/>
      <w:b/>
      <w:bCs/>
      <w:sz w:val="20"/>
      <w:szCs w:val="20"/>
    </w:rPr>
  </w:style>
  <w:style w:type="character" w:customStyle="1" w:styleId="4f">
    <w:name w:val="Заголовок №4_"/>
    <w:link w:val="416"/>
    <w:locked/>
    <w:rsid w:val="007B41D4"/>
    <w:rPr>
      <w:b/>
      <w:bCs/>
      <w:sz w:val="23"/>
      <w:szCs w:val="23"/>
      <w:shd w:val="clear" w:color="auto" w:fill="FFFFFF"/>
    </w:rPr>
  </w:style>
  <w:style w:type="paragraph" w:customStyle="1" w:styleId="416">
    <w:name w:val="Заголовок №41"/>
    <w:basedOn w:val="a0"/>
    <w:link w:val="4f"/>
    <w:uiPriority w:val="99"/>
    <w:rsid w:val="007B41D4"/>
    <w:pPr>
      <w:widowControl w:val="0"/>
      <w:shd w:val="clear" w:color="auto" w:fill="FFFFFF"/>
      <w:spacing w:before="480" w:after="0" w:line="274" w:lineRule="exact"/>
      <w:jc w:val="both"/>
      <w:outlineLvl w:val="3"/>
    </w:pPr>
    <w:rPr>
      <w:b/>
      <w:bCs/>
      <w:sz w:val="23"/>
      <w:szCs w:val="23"/>
    </w:rPr>
  </w:style>
  <w:style w:type="character" w:styleId="afffffb">
    <w:name w:val="Placeholder Text"/>
    <w:semiHidden/>
    <w:rsid w:val="007B41D4"/>
    <w:rPr>
      <w:color w:val="808080"/>
    </w:rPr>
  </w:style>
  <w:style w:type="paragraph" w:customStyle="1" w:styleId="afffffc">
    <w:name w:val="Название таблицы"/>
    <w:basedOn w:val="a0"/>
    <w:rsid w:val="007B41D4"/>
    <w:pPr>
      <w:keepNext/>
      <w:keepLines/>
      <w:widowControl w:val="0"/>
      <w:suppressAutoHyphens/>
      <w:spacing w:before="240" w:after="240" w:line="240" w:lineRule="auto"/>
      <w:jc w:val="center"/>
    </w:pPr>
    <w:rPr>
      <w:rFonts w:ascii="Times New Roman" w:hAnsi="Times New Roman"/>
      <w:snapToGrid w:val="0"/>
      <w:sz w:val="28"/>
      <w:szCs w:val="20"/>
    </w:rPr>
  </w:style>
  <w:style w:type="paragraph" w:customStyle="1" w:styleId="caaieiaie2">
    <w:name w:val="caaieiaie 2"/>
    <w:basedOn w:val="a0"/>
    <w:next w:val="a0"/>
    <w:rsid w:val="007B41D4"/>
    <w:pPr>
      <w:keepNext/>
      <w:spacing w:after="0" w:line="240" w:lineRule="auto"/>
      <w:jc w:val="center"/>
    </w:pPr>
    <w:rPr>
      <w:rFonts w:ascii="BalticaTAD" w:hAnsi="BalticaTAD" w:cs="BalticaTAD"/>
      <w:sz w:val="28"/>
      <w:szCs w:val="28"/>
      <w:lang w:val="en-US"/>
    </w:rPr>
  </w:style>
  <w:style w:type="paragraph" w:customStyle="1" w:styleId="3f6">
    <w:name w:val="Знак3"/>
    <w:basedOn w:val="a0"/>
    <w:autoRedefine/>
    <w:rsid w:val="007B41D4"/>
    <w:pPr>
      <w:spacing w:after="160" w:line="240" w:lineRule="exact"/>
    </w:pPr>
    <w:rPr>
      <w:rFonts w:ascii="Times New Roman" w:hAnsi="Times New Roman"/>
      <w:sz w:val="28"/>
      <w:szCs w:val="28"/>
      <w:lang w:val="en-US" w:eastAsia="en-US"/>
    </w:rPr>
  </w:style>
  <w:style w:type="paragraph" w:customStyle="1" w:styleId="anons">
    <w:name w:val="anons"/>
    <w:basedOn w:val="a0"/>
    <w:uiPriority w:val="99"/>
    <w:rsid w:val="007B41D4"/>
    <w:pPr>
      <w:spacing w:before="100" w:beforeAutospacing="1" w:after="100" w:afterAutospacing="1" w:line="240" w:lineRule="auto"/>
    </w:pPr>
    <w:rPr>
      <w:rFonts w:ascii="Times New Roman" w:hAnsi="Times New Roman"/>
      <w:sz w:val="24"/>
      <w:szCs w:val="24"/>
    </w:rPr>
  </w:style>
  <w:style w:type="character" w:customStyle="1" w:styleId="text">
    <w:name w:val="text"/>
    <w:uiPriority w:val="99"/>
    <w:rsid w:val="007B41D4"/>
  </w:style>
  <w:style w:type="character" w:customStyle="1" w:styleId="mw-headline">
    <w:name w:val="mw-headline"/>
    <w:uiPriority w:val="99"/>
    <w:rsid w:val="007B41D4"/>
  </w:style>
  <w:style w:type="paragraph" w:customStyle="1" w:styleId="11a">
    <w:name w:val="Обычный11"/>
    <w:rsid w:val="007B41D4"/>
    <w:pPr>
      <w:widowControl w:val="0"/>
      <w:ind w:firstLine="567"/>
      <w:jc w:val="both"/>
    </w:pPr>
    <w:rPr>
      <w:rFonts w:ascii="Times New Roman" w:hAnsi="Times New Roman"/>
      <w:snapToGrid w:val="0"/>
      <w:sz w:val="28"/>
    </w:rPr>
  </w:style>
  <w:style w:type="paragraph" w:customStyle="1" w:styleId="11b">
    <w:name w:val="Текст11"/>
    <w:basedOn w:val="a0"/>
    <w:rsid w:val="007B41D4"/>
    <w:pPr>
      <w:spacing w:after="0" w:line="240" w:lineRule="auto"/>
    </w:pPr>
    <w:rPr>
      <w:rFonts w:ascii="Courier New" w:hAnsi="Courier New"/>
      <w:sz w:val="20"/>
      <w:szCs w:val="20"/>
    </w:rPr>
  </w:style>
  <w:style w:type="paragraph" w:customStyle="1" w:styleId="8a">
    <w:name w:val="заголовок 8"/>
    <w:basedOn w:val="a0"/>
    <w:next w:val="a0"/>
    <w:rsid w:val="007B41D4"/>
    <w:pPr>
      <w:keepNext/>
      <w:widowControl w:val="0"/>
      <w:spacing w:after="0" w:line="240" w:lineRule="auto"/>
      <w:ind w:firstLine="851"/>
      <w:jc w:val="center"/>
    </w:pPr>
    <w:rPr>
      <w:rFonts w:ascii="Times New Roman" w:hAnsi="Times New Roman"/>
      <w:b/>
      <w:snapToGrid w:val="0"/>
      <w:sz w:val="28"/>
      <w:szCs w:val="20"/>
    </w:rPr>
  </w:style>
  <w:style w:type="paragraph" w:customStyle="1" w:styleId="1ff5">
    <w:name w:val="1"/>
    <w:basedOn w:val="a0"/>
    <w:autoRedefine/>
    <w:qFormat/>
    <w:rsid w:val="007B41D4"/>
    <w:pPr>
      <w:spacing w:after="160" w:line="240" w:lineRule="exact"/>
    </w:pPr>
    <w:rPr>
      <w:rFonts w:ascii="Times New Roman" w:hAnsi="Times New Roman"/>
      <w:sz w:val="28"/>
      <w:szCs w:val="20"/>
      <w:lang w:val="en-US" w:eastAsia="en-US"/>
    </w:rPr>
  </w:style>
  <w:style w:type="character" w:customStyle="1" w:styleId="FontStyle48">
    <w:name w:val="Font Style48"/>
    <w:rsid w:val="007B41D4"/>
    <w:rPr>
      <w:rFonts w:ascii="Arial" w:hAnsi="Arial" w:cs="Arial"/>
      <w:b/>
      <w:bCs/>
      <w:sz w:val="34"/>
      <w:szCs w:val="34"/>
    </w:rPr>
  </w:style>
  <w:style w:type="paragraph" w:customStyle="1" w:styleId="1ff6">
    <w:name w:val="Список1"/>
    <w:basedOn w:val="a0"/>
    <w:rsid w:val="007B41D4"/>
    <w:pPr>
      <w:pBdr>
        <w:bottom w:val="single" w:sz="8" w:space="0" w:color="3101D7"/>
      </w:pBdr>
      <w:shd w:val="clear" w:color="auto" w:fill="74C6F6"/>
      <w:spacing w:before="41" w:after="14" w:line="240" w:lineRule="auto"/>
      <w:ind w:firstLine="68"/>
      <w:jc w:val="both"/>
    </w:pPr>
    <w:rPr>
      <w:rFonts w:ascii="Times New Roman" w:hAnsi="Times New Roman"/>
      <w:color w:val="000000"/>
      <w:sz w:val="24"/>
      <w:szCs w:val="24"/>
    </w:rPr>
  </w:style>
  <w:style w:type="paragraph" w:customStyle="1" w:styleId="Text0">
    <w:name w:val="Text"/>
    <w:rsid w:val="007B41D4"/>
    <w:rPr>
      <w:rFonts w:ascii="Times New Roman" w:hAnsi="Times New Roman"/>
      <w:noProof/>
    </w:rPr>
  </w:style>
  <w:style w:type="paragraph" w:customStyle="1" w:styleId="2ff4">
    <w:name w:val="Знак2"/>
    <w:basedOn w:val="a0"/>
    <w:rsid w:val="007B41D4"/>
    <w:pPr>
      <w:widowControl w:val="0"/>
      <w:adjustRightInd w:val="0"/>
      <w:spacing w:after="160" w:line="240" w:lineRule="exact"/>
      <w:jc w:val="right"/>
    </w:pPr>
    <w:rPr>
      <w:rFonts w:ascii="Times New Roman" w:hAnsi="Times New Roman"/>
      <w:sz w:val="20"/>
      <w:szCs w:val="20"/>
      <w:lang w:val="en-GB" w:eastAsia="en-US"/>
    </w:rPr>
  </w:style>
  <w:style w:type="character" w:customStyle="1" w:styleId="title1">
    <w:name w:val="title1"/>
    <w:rsid w:val="007B41D4"/>
    <w:rPr>
      <w:rFonts w:ascii="Times New Roman" w:hAnsi="Times New Roman" w:cs="Times New Roman" w:hint="default"/>
      <w:b/>
      <w:bCs/>
      <w:color w:val="800000"/>
      <w:spacing w:val="180"/>
      <w:sz w:val="20"/>
      <w:szCs w:val="20"/>
    </w:rPr>
  </w:style>
  <w:style w:type="character" w:customStyle="1" w:styleId="620">
    <w:name w:val="Знак Знак62"/>
    <w:rsid w:val="007B41D4"/>
    <w:rPr>
      <w:sz w:val="16"/>
      <w:szCs w:val="16"/>
    </w:rPr>
  </w:style>
  <w:style w:type="character" w:customStyle="1" w:styleId="610">
    <w:name w:val="Знак Знак61"/>
    <w:rsid w:val="007B41D4"/>
    <w:rPr>
      <w:sz w:val="16"/>
      <w:szCs w:val="16"/>
    </w:rPr>
  </w:style>
  <w:style w:type="table" w:customStyle="1" w:styleId="4f0">
    <w:name w:val="Сетка таблицы4"/>
    <w:basedOn w:val="a2"/>
    <w:next w:val="a6"/>
    <w:rsid w:val="007B41D4"/>
    <w:pPr>
      <w:ind w:firstLine="709"/>
      <w:jc w:val="both"/>
    </w:pPr>
    <w:rPr>
      <w:rFonts w:ascii="Times New Roman" w:eastAsia="Calibri" w:hAnsi="Times New Roman"/>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f0">
    <w:name w:val="Сетка таблицы5"/>
    <w:basedOn w:val="a2"/>
    <w:next w:val="a6"/>
    <w:uiPriority w:val="59"/>
    <w:rsid w:val="007B41D4"/>
    <w:pPr>
      <w:ind w:firstLine="709"/>
      <w:jc w:val="both"/>
    </w:pPr>
    <w:rPr>
      <w:rFonts w:ascii="Times New Roman" w:eastAsia="Calibri" w:hAnsi="Times New Roman"/>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b">
    <w:name w:val="Нет списка8"/>
    <w:next w:val="a3"/>
    <w:uiPriority w:val="99"/>
    <w:semiHidden/>
    <w:unhideWhenUsed/>
    <w:rsid w:val="007B41D4"/>
  </w:style>
  <w:style w:type="table" w:customStyle="1" w:styleId="6d">
    <w:name w:val="Сетка таблицы6"/>
    <w:basedOn w:val="a2"/>
    <w:next w:val="a6"/>
    <w:rsid w:val="007B41D4"/>
    <w:rPr>
      <w:rFonts w:ascii="Times New Roman" w:eastAsia="Calibri"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c">
    <w:name w:val="Нет списка11"/>
    <w:next w:val="a3"/>
    <w:uiPriority w:val="99"/>
    <w:semiHidden/>
    <w:unhideWhenUsed/>
    <w:rsid w:val="007B41D4"/>
  </w:style>
  <w:style w:type="table" w:customStyle="1" w:styleId="219">
    <w:name w:val="Сетка таблицы2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c">
    <w:name w:val="Сетка таблицы8"/>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2"/>
    <w:next w:val="a6"/>
    <w:uiPriority w:val="5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a">
    <w:name w:val="Нет списка9"/>
    <w:next w:val="a3"/>
    <w:uiPriority w:val="99"/>
    <w:semiHidden/>
    <w:rsid w:val="007B41D4"/>
  </w:style>
  <w:style w:type="numbering" w:customStyle="1" w:styleId="107">
    <w:name w:val="Нет списка10"/>
    <w:next w:val="a3"/>
    <w:uiPriority w:val="99"/>
    <w:semiHidden/>
    <w:unhideWhenUsed/>
    <w:rsid w:val="007B41D4"/>
  </w:style>
  <w:style w:type="numbering" w:customStyle="1" w:styleId="12d">
    <w:name w:val="Нет списка12"/>
    <w:next w:val="a3"/>
    <w:semiHidden/>
    <w:unhideWhenUsed/>
    <w:rsid w:val="007B41D4"/>
  </w:style>
  <w:style w:type="numbering" w:customStyle="1" w:styleId="1111">
    <w:name w:val="Нет списка111"/>
    <w:next w:val="a3"/>
    <w:semiHidden/>
    <w:rsid w:val="007B41D4"/>
  </w:style>
  <w:style w:type="numbering" w:customStyle="1" w:styleId="21a">
    <w:name w:val="Нет списка21"/>
    <w:next w:val="a3"/>
    <w:uiPriority w:val="99"/>
    <w:semiHidden/>
    <w:unhideWhenUsed/>
    <w:rsid w:val="007B41D4"/>
  </w:style>
  <w:style w:type="numbering" w:customStyle="1" w:styleId="319">
    <w:name w:val="Нет списка31"/>
    <w:next w:val="a3"/>
    <w:uiPriority w:val="99"/>
    <w:semiHidden/>
    <w:unhideWhenUsed/>
    <w:rsid w:val="007B41D4"/>
  </w:style>
  <w:style w:type="numbering" w:customStyle="1" w:styleId="418">
    <w:name w:val="Нет списка41"/>
    <w:next w:val="a3"/>
    <w:semiHidden/>
    <w:rsid w:val="007B41D4"/>
  </w:style>
  <w:style w:type="numbering" w:customStyle="1" w:styleId="514">
    <w:name w:val="Нет списка51"/>
    <w:next w:val="a3"/>
    <w:uiPriority w:val="99"/>
    <w:semiHidden/>
    <w:unhideWhenUsed/>
    <w:rsid w:val="007B41D4"/>
  </w:style>
  <w:style w:type="numbering" w:customStyle="1" w:styleId="612">
    <w:name w:val="Нет списка61"/>
    <w:next w:val="a3"/>
    <w:semiHidden/>
    <w:rsid w:val="007B41D4"/>
  </w:style>
  <w:style w:type="numbering" w:customStyle="1" w:styleId="710">
    <w:name w:val="Нет списка71"/>
    <w:next w:val="a3"/>
    <w:uiPriority w:val="99"/>
    <w:semiHidden/>
    <w:unhideWhenUsed/>
    <w:rsid w:val="007B41D4"/>
  </w:style>
  <w:style w:type="numbering" w:customStyle="1" w:styleId="812">
    <w:name w:val="Нет списка81"/>
    <w:next w:val="a3"/>
    <w:uiPriority w:val="99"/>
    <w:semiHidden/>
    <w:unhideWhenUsed/>
    <w:rsid w:val="007B41D4"/>
  </w:style>
  <w:style w:type="numbering" w:customStyle="1" w:styleId="11110">
    <w:name w:val="Нет списка1111"/>
    <w:next w:val="a3"/>
    <w:semiHidden/>
    <w:unhideWhenUsed/>
    <w:rsid w:val="007B41D4"/>
  </w:style>
  <w:style w:type="numbering" w:customStyle="1" w:styleId="134">
    <w:name w:val="Нет списка13"/>
    <w:next w:val="a3"/>
    <w:semiHidden/>
    <w:unhideWhenUsed/>
    <w:rsid w:val="007B41D4"/>
  </w:style>
  <w:style w:type="numbering" w:customStyle="1" w:styleId="146">
    <w:name w:val="Нет списка14"/>
    <w:next w:val="a3"/>
    <w:uiPriority w:val="99"/>
    <w:semiHidden/>
    <w:unhideWhenUsed/>
    <w:rsid w:val="007B41D4"/>
  </w:style>
  <w:style w:type="numbering" w:customStyle="1" w:styleId="1121">
    <w:name w:val="Нет списка112"/>
    <w:next w:val="a3"/>
    <w:semiHidden/>
    <w:rsid w:val="007B41D4"/>
  </w:style>
  <w:style w:type="numbering" w:customStyle="1" w:styleId="227">
    <w:name w:val="Нет списка22"/>
    <w:next w:val="a3"/>
    <w:uiPriority w:val="99"/>
    <w:semiHidden/>
    <w:unhideWhenUsed/>
    <w:rsid w:val="007B41D4"/>
  </w:style>
  <w:style w:type="numbering" w:customStyle="1" w:styleId="324">
    <w:name w:val="Нет списка32"/>
    <w:next w:val="a3"/>
    <w:uiPriority w:val="99"/>
    <w:semiHidden/>
    <w:unhideWhenUsed/>
    <w:rsid w:val="007B41D4"/>
  </w:style>
  <w:style w:type="numbering" w:customStyle="1" w:styleId="425">
    <w:name w:val="Нет списка42"/>
    <w:next w:val="a3"/>
    <w:semiHidden/>
    <w:rsid w:val="007B41D4"/>
  </w:style>
  <w:style w:type="numbering" w:customStyle="1" w:styleId="523">
    <w:name w:val="Нет списка52"/>
    <w:next w:val="a3"/>
    <w:uiPriority w:val="99"/>
    <w:semiHidden/>
    <w:unhideWhenUsed/>
    <w:rsid w:val="007B41D4"/>
  </w:style>
  <w:style w:type="numbering" w:customStyle="1" w:styleId="621">
    <w:name w:val="Нет списка62"/>
    <w:next w:val="a3"/>
    <w:semiHidden/>
    <w:rsid w:val="007B41D4"/>
  </w:style>
  <w:style w:type="numbering" w:customStyle="1" w:styleId="721">
    <w:name w:val="Нет списка72"/>
    <w:next w:val="a3"/>
    <w:uiPriority w:val="99"/>
    <w:semiHidden/>
    <w:unhideWhenUsed/>
    <w:rsid w:val="007B41D4"/>
  </w:style>
  <w:style w:type="numbering" w:customStyle="1" w:styleId="821">
    <w:name w:val="Нет списка82"/>
    <w:next w:val="a3"/>
    <w:uiPriority w:val="99"/>
    <w:semiHidden/>
    <w:unhideWhenUsed/>
    <w:rsid w:val="007B41D4"/>
  </w:style>
  <w:style w:type="numbering" w:customStyle="1" w:styleId="1112">
    <w:name w:val="Нет списка1112"/>
    <w:next w:val="a3"/>
    <w:semiHidden/>
    <w:unhideWhenUsed/>
    <w:rsid w:val="007B41D4"/>
  </w:style>
  <w:style w:type="character" w:customStyle="1" w:styleId="2ff5">
    <w:name w:val="Основной текст (2) + Курсив"/>
    <w:rsid w:val="007B41D4"/>
    <w:rPr>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2ff6">
    <w:name w:val="Основной текст (2) + Полужирный"/>
    <w:uiPriority w:val="99"/>
    <w:rsid w:val="007B41D4"/>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3f7">
    <w:name w:val="Основной текст (3) + Не полужирный"/>
    <w:aliases w:val="Интервал 0 pt12"/>
    <w:rsid w:val="007B41D4"/>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paragraph" w:styleId="5">
    <w:name w:val="List Bullet 5"/>
    <w:basedOn w:val="a0"/>
    <w:rsid w:val="007B41D4"/>
    <w:pPr>
      <w:numPr>
        <w:numId w:val="3"/>
      </w:numPr>
      <w:spacing w:after="0" w:line="240" w:lineRule="auto"/>
    </w:pPr>
    <w:rPr>
      <w:rFonts w:ascii="Times New Roman" w:hAnsi="Times New Roman"/>
      <w:sz w:val="24"/>
      <w:szCs w:val="24"/>
    </w:rPr>
  </w:style>
  <w:style w:type="character" w:customStyle="1" w:styleId="11d">
    <w:name w:val="Основной текст (11)_"/>
    <w:locked/>
    <w:rsid w:val="007B41D4"/>
    <w:rPr>
      <w:sz w:val="23"/>
      <w:shd w:val="clear" w:color="auto" w:fill="FFFFFF"/>
    </w:rPr>
  </w:style>
  <w:style w:type="numbering" w:customStyle="1" w:styleId="153">
    <w:name w:val="Нет списка15"/>
    <w:next w:val="a3"/>
    <w:uiPriority w:val="99"/>
    <w:semiHidden/>
    <w:unhideWhenUsed/>
    <w:rsid w:val="007B41D4"/>
  </w:style>
  <w:style w:type="table" w:customStyle="1" w:styleId="108">
    <w:name w:val="Сетка таблицы10"/>
    <w:basedOn w:val="a2"/>
    <w:next w:val="a6"/>
    <w:uiPriority w:val="5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Нет списка16"/>
    <w:next w:val="a3"/>
    <w:uiPriority w:val="99"/>
    <w:semiHidden/>
    <w:unhideWhenUsed/>
    <w:rsid w:val="007B41D4"/>
  </w:style>
  <w:style w:type="numbering" w:customStyle="1" w:styleId="233">
    <w:name w:val="Нет списка23"/>
    <w:next w:val="a3"/>
    <w:uiPriority w:val="99"/>
    <w:semiHidden/>
    <w:unhideWhenUsed/>
    <w:rsid w:val="007B41D4"/>
  </w:style>
  <w:style w:type="table" w:customStyle="1" w:styleId="228">
    <w:name w:val="Сетка таблицы22"/>
    <w:basedOn w:val="a2"/>
    <w:next w:val="a6"/>
    <w:uiPriority w:val="39"/>
    <w:rsid w:val="007B41D4"/>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Нет списка17"/>
    <w:next w:val="a3"/>
    <w:uiPriority w:val="99"/>
    <w:semiHidden/>
    <w:unhideWhenUsed/>
    <w:rsid w:val="007B41D4"/>
  </w:style>
  <w:style w:type="paragraph" w:customStyle="1" w:styleId="2ff7">
    <w:name w:val="2"/>
    <w:basedOn w:val="a0"/>
    <w:next w:val="a4"/>
    <w:rsid w:val="007B41D4"/>
    <w:pPr>
      <w:keepNext/>
      <w:suppressAutoHyphens/>
      <w:spacing w:before="240" w:after="120" w:line="240" w:lineRule="auto"/>
      <w:jc w:val="both"/>
    </w:pPr>
    <w:rPr>
      <w:rFonts w:ascii="Arial" w:eastAsia="Arial Unicode MS" w:hAnsi="Arial" w:cs="Mangal"/>
      <w:sz w:val="28"/>
      <w:szCs w:val="28"/>
      <w:lang w:eastAsia="ar-SA"/>
    </w:rPr>
  </w:style>
  <w:style w:type="paragraph" w:customStyle="1" w:styleId="11e">
    <w:name w:val="Абзац списка11"/>
    <w:basedOn w:val="a0"/>
    <w:rsid w:val="007B41D4"/>
    <w:pPr>
      <w:ind w:left="720" w:firstLine="709"/>
      <w:contextualSpacing/>
      <w:jc w:val="both"/>
    </w:pPr>
  </w:style>
  <w:style w:type="character" w:customStyle="1" w:styleId="462">
    <w:name w:val="Знак Знак46"/>
    <w:rsid w:val="007B41D4"/>
    <w:rPr>
      <w:sz w:val="24"/>
      <w:szCs w:val="24"/>
      <w:lang w:val="ru-RU" w:eastAsia="ru-RU" w:bidi="ar-SA"/>
    </w:rPr>
  </w:style>
  <w:style w:type="character" w:customStyle="1" w:styleId="562">
    <w:name w:val="Знак Знак56"/>
    <w:rsid w:val="007B41D4"/>
    <w:rPr>
      <w:sz w:val="24"/>
      <w:lang w:val="ru-RU" w:eastAsia="ru-RU" w:bidi="ar-SA"/>
    </w:rPr>
  </w:style>
  <w:style w:type="character" w:customStyle="1" w:styleId="860">
    <w:name w:val="Знак Знак86"/>
    <w:rsid w:val="007B41D4"/>
    <w:rPr>
      <w:b/>
      <w:bCs/>
      <w:szCs w:val="24"/>
      <w:lang w:val="ru-RU" w:eastAsia="ru-RU" w:bidi="ar-SA"/>
    </w:rPr>
  </w:style>
  <w:style w:type="paragraph" w:customStyle="1" w:styleId="515">
    <w:name w:val="Название51"/>
    <w:basedOn w:val="a0"/>
    <w:rsid w:val="007B41D4"/>
    <w:pPr>
      <w:spacing w:after="0" w:line="240" w:lineRule="auto"/>
      <w:jc w:val="center"/>
    </w:pPr>
    <w:rPr>
      <w:rFonts w:ascii="Courier New" w:hAnsi="Courier New"/>
      <w:sz w:val="24"/>
      <w:szCs w:val="20"/>
    </w:rPr>
  </w:style>
  <w:style w:type="paragraph" w:customStyle="1" w:styleId="711">
    <w:name w:val="Обычный71"/>
    <w:rsid w:val="007B41D4"/>
    <w:pPr>
      <w:widowControl w:val="0"/>
      <w:snapToGrid w:val="0"/>
      <w:spacing w:line="300" w:lineRule="auto"/>
      <w:ind w:firstLine="720"/>
    </w:pPr>
    <w:rPr>
      <w:rFonts w:ascii="Times New Roman" w:hAnsi="Times New Roman"/>
      <w:sz w:val="28"/>
    </w:rPr>
  </w:style>
  <w:style w:type="paragraph" w:customStyle="1" w:styleId="419">
    <w:name w:val="Основной текст41"/>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1">
    <w:name w:val="Основной текст с отступом 371"/>
    <w:rsid w:val="007B41D4"/>
    <w:pPr>
      <w:suppressAutoHyphens/>
      <w:spacing w:before="120" w:after="120"/>
      <w:ind w:left="1418" w:hanging="851"/>
      <w:jc w:val="both"/>
    </w:pPr>
    <w:rPr>
      <w:rFonts w:ascii="Times New Roman" w:hAnsi="Times New Roman"/>
      <w:sz w:val="24"/>
    </w:rPr>
  </w:style>
  <w:style w:type="paragraph" w:customStyle="1" w:styleId="3410">
    <w:name w:val="Список 341"/>
    <w:basedOn w:val="711"/>
    <w:rsid w:val="007B41D4"/>
    <w:pPr>
      <w:snapToGrid/>
      <w:spacing w:line="240" w:lineRule="auto"/>
      <w:ind w:left="849" w:hanging="283"/>
    </w:pPr>
    <w:rPr>
      <w:sz w:val="20"/>
    </w:rPr>
  </w:style>
  <w:style w:type="paragraph" w:customStyle="1" w:styleId="4410">
    <w:name w:val="Заголовок 441"/>
    <w:basedOn w:val="711"/>
    <w:next w:val="711"/>
    <w:rsid w:val="007B41D4"/>
    <w:pPr>
      <w:keepNext/>
      <w:widowControl/>
      <w:tabs>
        <w:tab w:val="num" w:pos="720"/>
      </w:tabs>
      <w:snapToGrid/>
      <w:spacing w:line="240" w:lineRule="auto"/>
      <w:ind w:left="720" w:hanging="360"/>
      <w:jc w:val="center"/>
      <w:outlineLvl w:val="3"/>
    </w:pPr>
    <w:rPr>
      <w:b/>
      <w:caps/>
      <w:sz w:val="24"/>
    </w:rPr>
  </w:style>
  <w:style w:type="paragraph" w:customStyle="1" w:styleId="3411">
    <w:name w:val="Основной текст 341"/>
    <w:basedOn w:val="a0"/>
    <w:rsid w:val="007B41D4"/>
    <w:pPr>
      <w:spacing w:after="0" w:line="312" w:lineRule="auto"/>
      <w:jc w:val="both"/>
    </w:pPr>
    <w:rPr>
      <w:rFonts w:ascii="Times New Roman" w:hAnsi="Times New Roman"/>
      <w:sz w:val="28"/>
      <w:szCs w:val="20"/>
    </w:rPr>
  </w:style>
  <w:style w:type="paragraph" w:customStyle="1" w:styleId="910">
    <w:name w:val="Текст91"/>
    <w:basedOn w:val="a0"/>
    <w:rsid w:val="007B41D4"/>
    <w:pPr>
      <w:spacing w:after="0" w:line="240" w:lineRule="auto"/>
    </w:pPr>
    <w:rPr>
      <w:rFonts w:ascii="Strider" w:hAnsi="Strider"/>
      <w:sz w:val="20"/>
      <w:szCs w:val="24"/>
    </w:rPr>
  </w:style>
  <w:style w:type="paragraph" w:customStyle="1" w:styleId="2910">
    <w:name w:val="Основной текст 291"/>
    <w:basedOn w:val="a0"/>
    <w:rsid w:val="007B41D4"/>
    <w:pPr>
      <w:spacing w:after="0" w:line="240" w:lineRule="auto"/>
      <w:jc w:val="both"/>
    </w:pPr>
    <w:rPr>
      <w:rFonts w:ascii="Times New Roman" w:hAnsi="Times New Roman"/>
      <w:sz w:val="20"/>
      <w:szCs w:val="20"/>
    </w:rPr>
  </w:style>
  <w:style w:type="paragraph" w:customStyle="1" w:styleId="2810">
    <w:name w:val="Основной текст с отступом 281"/>
    <w:basedOn w:val="a0"/>
    <w:rsid w:val="007B41D4"/>
    <w:pPr>
      <w:spacing w:after="0" w:line="240" w:lineRule="auto"/>
      <w:ind w:firstLine="284"/>
      <w:jc w:val="both"/>
    </w:pPr>
    <w:rPr>
      <w:rFonts w:ascii="TimesUZ" w:hAnsi="TimesUZ"/>
      <w:sz w:val="20"/>
      <w:szCs w:val="20"/>
    </w:rPr>
  </w:style>
  <w:style w:type="paragraph" w:customStyle="1" w:styleId="911">
    <w:name w:val="Цитата91"/>
    <w:basedOn w:val="a0"/>
    <w:rsid w:val="007B41D4"/>
    <w:pPr>
      <w:spacing w:after="0" w:line="240" w:lineRule="auto"/>
      <w:ind w:left="851" w:right="-851" w:firstLine="850"/>
      <w:jc w:val="both"/>
    </w:pPr>
    <w:rPr>
      <w:rFonts w:ascii="Times New Roman" w:hAnsi="Times New Roman"/>
      <w:sz w:val="28"/>
      <w:szCs w:val="20"/>
    </w:rPr>
  </w:style>
  <w:style w:type="numbering" w:customStyle="1" w:styleId="182">
    <w:name w:val="Нет списка18"/>
    <w:next w:val="a3"/>
    <w:uiPriority w:val="99"/>
    <w:semiHidden/>
    <w:unhideWhenUsed/>
    <w:rsid w:val="007B41D4"/>
  </w:style>
  <w:style w:type="table" w:customStyle="1" w:styleId="325">
    <w:name w:val="Сетка таблицы32"/>
    <w:basedOn w:val="a2"/>
    <w:next w:val="a6"/>
    <w:uiPriority w:val="59"/>
    <w:rsid w:val="007B41D4"/>
    <w:rPr>
      <w:rFonts w:eastAsia="SimSun"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
    <w:basedOn w:val="a2"/>
    <w:next w:val="a6"/>
    <w:uiPriority w:val="39"/>
    <w:rsid w:val="007B41D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5">
    <w:name w:val="Нет списка24"/>
    <w:next w:val="a3"/>
    <w:uiPriority w:val="99"/>
    <w:semiHidden/>
    <w:unhideWhenUsed/>
    <w:rsid w:val="007B41D4"/>
  </w:style>
  <w:style w:type="character" w:customStyle="1" w:styleId="11f">
    <w:name w:val="Заголовок №11_"/>
    <w:link w:val="11f0"/>
    <w:rsid w:val="007B41D4"/>
    <w:rPr>
      <w:b/>
      <w:bCs/>
      <w:shd w:val="clear" w:color="auto" w:fill="FFFFFF"/>
    </w:rPr>
  </w:style>
  <w:style w:type="paragraph" w:customStyle="1" w:styleId="11f0">
    <w:name w:val="Заголовок №11"/>
    <w:basedOn w:val="a0"/>
    <w:link w:val="11f"/>
    <w:rsid w:val="007B41D4"/>
    <w:pPr>
      <w:widowControl w:val="0"/>
      <w:shd w:val="clear" w:color="auto" w:fill="FFFFFF"/>
      <w:spacing w:before="1080" w:after="420" w:line="0" w:lineRule="atLeast"/>
      <w:jc w:val="both"/>
    </w:pPr>
    <w:rPr>
      <w:b/>
      <w:bCs/>
      <w:sz w:val="20"/>
      <w:szCs w:val="20"/>
    </w:rPr>
  </w:style>
  <w:style w:type="paragraph" w:customStyle="1" w:styleId="afffffd">
    <w:name w:val="Основной текст в нормативном документе"/>
    <w:basedOn w:val="a0"/>
    <w:rsid w:val="007B41D4"/>
    <w:pPr>
      <w:suppressAutoHyphens/>
      <w:autoSpaceDE w:val="0"/>
      <w:autoSpaceDN w:val="0"/>
      <w:adjustRightInd w:val="0"/>
      <w:spacing w:after="0" w:line="240" w:lineRule="auto"/>
      <w:ind w:firstLine="709"/>
      <w:jc w:val="both"/>
    </w:pPr>
    <w:rPr>
      <w:rFonts w:ascii="Times New Roman" w:hAnsi="Times New Roman"/>
      <w:color w:val="000000"/>
      <w:sz w:val="30"/>
      <w:szCs w:val="30"/>
    </w:rPr>
  </w:style>
  <w:style w:type="paragraph" w:customStyle="1" w:styleId="book">
    <w:name w:val="book"/>
    <w:basedOn w:val="a0"/>
    <w:rsid w:val="007B41D4"/>
    <w:pPr>
      <w:spacing w:before="80" w:after="60" w:line="240" w:lineRule="auto"/>
      <w:ind w:left="600" w:right="20"/>
    </w:pPr>
    <w:rPr>
      <w:rFonts w:ascii="Times New Roman" w:hAnsi="Times New Roman"/>
      <w:sz w:val="24"/>
      <w:szCs w:val="24"/>
    </w:rPr>
  </w:style>
  <w:style w:type="paragraph" w:customStyle="1" w:styleId="sign">
    <w:name w:val="sign"/>
    <w:basedOn w:val="a0"/>
    <w:rsid w:val="007B41D4"/>
    <w:pPr>
      <w:spacing w:before="120" w:after="120" w:line="240" w:lineRule="auto"/>
      <w:jc w:val="center"/>
    </w:pPr>
    <w:rPr>
      <w:rFonts w:ascii="Times New Roman" w:hAnsi="Times New Roman"/>
      <w:color w:val="000088"/>
      <w:sz w:val="24"/>
      <w:szCs w:val="24"/>
    </w:rPr>
  </w:style>
  <w:style w:type="paragraph" w:customStyle="1" w:styleId="a00">
    <w:name w:val="a0"/>
    <w:basedOn w:val="a0"/>
    <w:rsid w:val="007B41D4"/>
    <w:pPr>
      <w:spacing w:before="100" w:beforeAutospacing="1" w:after="100" w:afterAutospacing="1" w:line="240" w:lineRule="auto"/>
    </w:pPr>
    <w:rPr>
      <w:rFonts w:ascii="Times New Roman" w:hAnsi="Times New Roman"/>
      <w:sz w:val="24"/>
      <w:szCs w:val="24"/>
    </w:rPr>
  </w:style>
  <w:style w:type="paragraph" w:customStyle="1" w:styleId="FR5">
    <w:name w:val="FR5"/>
    <w:rsid w:val="007B41D4"/>
    <w:pPr>
      <w:widowControl w:val="0"/>
      <w:ind w:left="2200"/>
    </w:pPr>
    <w:rPr>
      <w:rFonts w:ascii="Arial" w:hAnsi="Arial"/>
      <w:snapToGrid w:val="0"/>
      <w:sz w:val="12"/>
    </w:rPr>
  </w:style>
  <w:style w:type="paragraph" w:customStyle="1" w:styleId="FR4">
    <w:name w:val="FR4"/>
    <w:rsid w:val="007B41D4"/>
    <w:pPr>
      <w:widowControl w:val="0"/>
      <w:spacing w:line="260" w:lineRule="auto"/>
      <w:ind w:left="40" w:firstLine="340"/>
      <w:jc w:val="both"/>
    </w:pPr>
    <w:rPr>
      <w:rFonts w:ascii="Arial" w:hAnsi="Arial"/>
      <w:snapToGrid w:val="0"/>
      <w:sz w:val="18"/>
    </w:rPr>
  </w:style>
  <w:style w:type="character" w:customStyle="1" w:styleId="1ff7">
    <w:name w:val="Схема документа Знак1"/>
    <w:uiPriority w:val="99"/>
    <w:rsid w:val="007B41D4"/>
    <w:rPr>
      <w:rFonts w:ascii="Segoe UI" w:eastAsia="Times New Roman" w:hAnsi="Segoe UI" w:cs="Segoe UI"/>
      <w:sz w:val="16"/>
      <w:szCs w:val="16"/>
      <w:lang w:eastAsia="ru-RU"/>
    </w:rPr>
  </w:style>
  <w:style w:type="table" w:customStyle="1" w:styleId="426">
    <w:name w:val="Сетка таблицы42"/>
    <w:basedOn w:val="a2"/>
    <w:next w:val="a6"/>
    <w:rsid w:val="007B41D4"/>
    <w:pPr>
      <w:widowControl w:val="0"/>
      <w:autoSpaceDE w:val="0"/>
      <w:autoSpaceDN w:val="0"/>
      <w:adjustRightInd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Normal Indent"/>
    <w:basedOn w:val="a0"/>
    <w:rsid w:val="007B41D4"/>
    <w:pPr>
      <w:widowControl w:val="0"/>
      <w:autoSpaceDE w:val="0"/>
      <w:autoSpaceDN w:val="0"/>
      <w:adjustRightInd w:val="0"/>
      <w:spacing w:after="0" w:line="240" w:lineRule="auto"/>
      <w:ind w:left="708"/>
    </w:pPr>
    <w:rPr>
      <w:rFonts w:ascii="Times New Roman" w:hAnsi="Times New Roman"/>
      <w:sz w:val="20"/>
      <w:szCs w:val="20"/>
    </w:rPr>
  </w:style>
  <w:style w:type="paragraph" w:customStyle="1" w:styleId="Web">
    <w:name w:val="Обычный (Web)"/>
    <w:basedOn w:val="a0"/>
    <w:rsid w:val="007B41D4"/>
    <w:pPr>
      <w:spacing w:before="100" w:beforeAutospacing="1" w:after="100" w:afterAutospacing="1" w:line="240" w:lineRule="auto"/>
    </w:pPr>
    <w:rPr>
      <w:rFonts w:ascii="Times New Roman" w:hAnsi="Times New Roman"/>
      <w:sz w:val="24"/>
      <w:szCs w:val="24"/>
    </w:rPr>
  </w:style>
  <w:style w:type="paragraph" w:customStyle="1" w:styleId="center">
    <w:name w:val="center"/>
    <w:basedOn w:val="a0"/>
    <w:rsid w:val="007B41D4"/>
    <w:pPr>
      <w:spacing w:before="100" w:beforeAutospacing="1" w:after="100" w:afterAutospacing="1" w:line="240" w:lineRule="auto"/>
      <w:ind w:firstLine="300"/>
      <w:jc w:val="center"/>
    </w:pPr>
    <w:rPr>
      <w:rFonts w:ascii="Arial" w:hAnsi="Arial" w:cs="Arial"/>
      <w:color w:val="000000"/>
      <w:sz w:val="20"/>
      <w:szCs w:val="20"/>
    </w:rPr>
  </w:style>
  <w:style w:type="paragraph" w:styleId="3f8">
    <w:name w:val="List Continue 3"/>
    <w:basedOn w:val="a0"/>
    <w:rsid w:val="007B41D4"/>
    <w:pPr>
      <w:shd w:val="clear" w:color="auto" w:fill="FFFFFF"/>
      <w:tabs>
        <w:tab w:val="left" w:pos="0"/>
      </w:tabs>
      <w:spacing w:after="120" w:line="180" w:lineRule="exact"/>
      <w:ind w:left="849" w:right="-1" w:firstLine="142"/>
    </w:pPr>
    <w:rPr>
      <w:rFonts w:ascii="Times New Roman" w:hAnsi="Times New Roman"/>
      <w:sz w:val="20"/>
      <w:szCs w:val="20"/>
    </w:rPr>
  </w:style>
  <w:style w:type="paragraph" w:styleId="4f1">
    <w:name w:val="List 4"/>
    <w:basedOn w:val="a0"/>
    <w:rsid w:val="007B41D4"/>
    <w:pPr>
      <w:spacing w:after="0" w:line="240" w:lineRule="auto"/>
      <w:ind w:left="1132" w:hanging="283"/>
    </w:pPr>
    <w:rPr>
      <w:rFonts w:ascii="Times New Roman" w:hAnsi="Times New Roman"/>
      <w:szCs w:val="20"/>
    </w:rPr>
  </w:style>
  <w:style w:type="paragraph" w:customStyle="1" w:styleId="affffff">
    <w:name w:val="График"/>
    <w:basedOn w:val="a0"/>
    <w:rsid w:val="007B41D4"/>
    <w:pPr>
      <w:spacing w:after="0" w:line="240" w:lineRule="auto"/>
      <w:jc w:val="center"/>
    </w:pPr>
    <w:rPr>
      <w:rFonts w:ascii="TimesET" w:hAnsi="TimesET"/>
      <w:sz w:val="28"/>
      <w:szCs w:val="24"/>
    </w:rPr>
  </w:style>
  <w:style w:type="paragraph" w:customStyle="1" w:styleId="Booktext">
    <w:name w:val="Book_text"/>
    <w:rsid w:val="007B41D4"/>
    <w:pPr>
      <w:spacing w:after="60"/>
      <w:ind w:firstLine="284"/>
      <w:jc w:val="both"/>
    </w:pPr>
    <w:rPr>
      <w:rFonts w:ascii="Times New Roman" w:hAnsi="Times New Roman"/>
      <w:kern w:val="28"/>
      <w:sz w:val="24"/>
      <w:szCs w:val="23"/>
    </w:rPr>
  </w:style>
  <w:style w:type="paragraph" w:customStyle="1" w:styleId="Bookformula">
    <w:name w:val="Book_formula"/>
    <w:basedOn w:val="Booktext"/>
    <w:rsid w:val="007B41D4"/>
    <w:pPr>
      <w:spacing w:after="0"/>
      <w:ind w:firstLine="0"/>
      <w:jc w:val="center"/>
    </w:pPr>
    <w:rPr>
      <w:bCs/>
    </w:rPr>
  </w:style>
  <w:style w:type="paragraph" w:customStyle="1" w:styleId="1ff8">
    <w:name w:val="Основной текст с отступом1"/>
    <w:basedOn w:val="a0"/>
    <w:rsid w:val="007B41D4"/>
    <w:pPr>
      <w:widowControl w:val="0"/>
      <w:overflowPunct w:val="0"/>
      <w:autoSpaceDE w:val="0"/>
      <w:autoSpaceDN w:val="0"/>
      <w:adjustRightInd w:val="0"/>
      <w:spacing w:after="0" w:line="240" w:lineRule="auto"/>
      <w:ind w:firstLine="709"/>
      <w:jc w:val="both"/>
      <w:textAlignment w:val="baseline"/>
    </w:pPr>
    <w:rPr>
      <w:rFonts w:ascii="Times New Roman" w:hAnsi="Times New Roman"/>
      <w:color w:val="FF0000"/>
      <w:sz w:val="30"/>
      <w:szCs w:val="30"/>
    </w:rPr>
  </w:style>
  <w:style w:type="character" w:customStyle="1" w:styleId="affffff0">
    <w:name w:val="Другое_"/>
    <w:link w:val="affffff1"/>
    <w:uiPriority w:val="99"/>
    <w:rsid w:val="007B41D4"/>
    <w:rPr>
      <w:shd w:val="clear" w:color="auto" w:fill="FFFFFF"/>
    </w:rPr>
  </w:style>
  <w:style w:type="paragraph" w:customStyle="1" w:styleId="affffff1">
    <w:name w:val="Другое"/>
    <w:basedOn w:val="a0"/>
    <w:link w:val="affffff0"/>
    <w:uiPriority w:val="99"/>
    <w:rsid w:val="007B41D4"/>
    <w:pPr>
      <w:widowControl w:val="0"/>
      <w:shd w:val="clear" w:color="auto" w:fill="FFFFFF"/>
      <w:spacing w:after="0" w:line="240" w:lineRule="auto"/>
      <w:ind w:firstLine="400"/>
    </w:pPr>
    <w:rPr>
      <w:sz w:val="20"/>
      <w:szCs w:val="20"/>
    </w:rPr>
  </w:style>
  <w:style w:type="character" w:customStyle="1" w:styleId="affffff2">
    <w:name w:val="Подпись к картинке_"/>
    <w:link w:val="affffff3"/>
    <w:uiPriority w:val="99"/>
    <w:rsid w:val="007B41D4"/>
    <w:rPr>
      <w:shd w:val="clear" w:color="auto" w:fill="FFFFFF"/>
    </w:rPr>
  </w:style>
  <w:style w:type="paragraph" w:customStyle="1" w:styleId="affffff3">
    <w:name w:val="Подпись к картинке"/>
    <w:basedOn w:val="a0"/>
    <w:link w:val="affffff2"/>
    <w:rsid w:val="007B41D4"/>
    <w:pPr>
      <w:widowControl w:val="0"/>
      <w:shd w:val="clear" w:color="auto" w:fill="FFFFFF"/>
      <w:spacing w:after="0" w:line="240" w:lineRule="auto"/>
    </w:pPr>
    <w:rPr>
      <w:sz w:val="20"/>
      <w:szCs w:val="20"/>
    </w:rPr>
  </w:style>
  <w:style w:type="character" w:customStyle="1" w:styleId="2ff8">
    <w:name w:val="Колонтитул (2)_"/>
    <w:link w:val="2ff9"/>
    <w:rsid w:val="007B41D4"/>
    <w:rPr>
      <w:shd w:val="clear" w:color="auto" w:fill="FFFFFF"/>
    </w:rPr>
  </w:style>
  <w:style w:type="paragraph" w:customStyle="1" w:styleId="2ff9">
    <w:name w:val="Колонтитул (2)"/>
    <w:basedOn w:val="a0"/>
    <w:link w:val="2ff8"/>
    <w:rsid w:val="007B41D4"/>
    <w:pPr>
      <w:widowControl w:val="0"/>
      <w:shd w:val="clear" w:color="auto" w:fill="FFFFFF"/>
      <w:spacing w:after="0" w:line="240" w:lineRule="auto"/>
    </w:pPr>
    <w:rPr>
      <w:sz w:val="20"/>
      <w:szCs w:val="20"/>
    </w:rPr>
  </w:style>
  <w:style w:type="character" w:customStyle="1" w:styleId="79">
    <w:name w:val="Основной текст (7)_"/>
    <w:link w:val="7a"/>
    <w:rsid w:val="007B41D4"/>
    <w:rPr>
      <w:rFonts w:ascii="Arial" w:eastAsia="Arial" w:hAnsi="Arial" w:cs="Arial"/>
      <w:b/>
      <w:bCs/>
      <w:sz w:val="19"/>
      <w:szCs w:val="19"/>
      <w:shd w:val="clear" w:color="auto" w:fill="FFFFFF"/>
    </w:rPr>
  </w:style>
  <w:style w:type="paragraph" w:customStyle="1" w:styleId="7a">
    <w:name w:val="Основной текст (7)"/>
    <w:basedOn w:val="a0"/>
    <w:link w:val="79"/>
    <w:rsid w:val="007B41D4"/>
    <w:pPr>
      <w:widowControl w:val="0"/>
      <w:shd w:val="clear" w:color="auto" w:fill="FFFFFF"/>
      <w:spacing w:after="0" w:line="240" w:lineRule="auto"/>
      <w:jc w:val="center"/>
    </w:pPr>
    <w:rPr>
      <w:rFonts w:ascii="Arial" w:eastAsia="Arial" w:hAnsi="Arial" w:cs="Arial"/>
      <w:b/>
      <w:bCs/>
      <w:sz w:val="19"/>
      <w:szCs w:val="19"/>
    </w:rPr>
  </w:style>
  <w:style w:type="character" w:customStyle="1" w:styleId="1ff9">
    <w:name w:val="Заголовок №1_"/>
    <w:rsid w:val="007B41D4"/>
    <w:rPr>
      <w:rFonts w:eastAsia="Times New Roman"/>
      <w:b/>
      <w:bCs/>
      <w:sz w:val="18"/>
      <w:szCs w:val="18"/>
      <w:shd w:val="clear" w:color="auto" w:fill="FFFFFF"/>
    </w:rPr>
  </w:style>
  <w:style w:type="paragraph" w:customStyle="1" w:styleId="ql-center-displayed-equation">
    <w:name w:val="ql-center-displayed-equation"/>
    <w:basedOn w:val="a0"/>
    <w:rsid w:val="007B41D4"/>
    <w:pPr>
      <w:spacing w:before="100" w:beforeAutospacing="1" w:after="240" w:line="240" w:lineRule="auto"/>
    </w:pPr>
    <w:rPr>
      <w:rFonts w:ascii="Times New Roman" w:hAnsi="Times New Roman"/>
      <w:sz w:val="24"/>
      <w:szCs w:val="24"/>
    </w:rPr>
  </w:style>
  <w:style w:type="character" w:customStyle="1" w:styleId="ql-right-eqno">
    <w:name w:val="ql-right-eqno"/>
    <w:rsid w:val="007B41D4"/>
  </w:style>
  <w:style w:type="character" w:customStyle="1" w:styleId="ql-left-eqno">
    <w:name w:val="ql-left-eqno"/>
    <w:rsid w:val="007B41D4"/>
  </w:style>
  <w:style w:type="character" w:customStyle="1" w:styleId="Exact">
    <w:name w:val="Подпись к картинке Exact"/>
    <w:rsid w:val="007B41D4"/>
    <w:rPr>
      <w:rFonts w:ascii="Times New Roman" w:eastAsia="Times New Roman" w:hAnsi="Times New Roman" w:cs="Times New Roman"/>
      <w:b w:val="0"/>
      <w:bCs w:val="0"/>
      <w:i w:val="0"/>
      <w:iCs w:val="0"/>
      <w:smallCaps w:val="0"/>
      <w:strike w:val="0"/>
      <w:sz w:val="28"/>
      <w:szCs w:val="28"/>
      <w:u w:val="none"/>
    </w:rPr>
  </w:style>
  <w:style w:type="character" w:customStyle="1" w:styleId="affffff4">
    <w:name w:val="Сноска_"/>
    <w:link w:val="affffff5"/>
    <w:rsid w:val="007B41D4"/>
    <w:rPr>
      <w:shd w:val="clear" w:color="auto" w:fill="FFFFFF"/>
      <w:lang w:val="en-US" w:bidi="en-US"/>
    </w:rPr>
  </w:style>
  <w:style w:type="paragraph" w:customStyle="1" w:styleId="affffff5">
    <w:name w:val="Сноска"/>
    <w:basedOn w:val="a0"/>
    <w:link w:val="affffff4"/>
    <w:rsid w:val="007B41D4"/>
    <w:pPr>
      <w:widowControl w:val="0"/>
      <w:shd w:val="clear" w:color="auto" w:fill="FFFFFF"/>
      <w:spacing w:after="0" w:line="394" w:lineRule="exact"/>
      <w:jc w:val="center"/>
    </w:pPr>
    <w:rPr>
      <w:sz w:val="20"/>
      <w:szCs w:val="20"/>
      <w:lang w:val="en-US" w:bidi="en-US"/>
    </w:rPr>
  </w:style>
  <w:style w:type="character" w:customStyle="1" w:styleId="2Exact">
    <w:name w:val="Основной текст (2) Exact"/>
    <w:rsid w:val="007B41D4"/>
    <w:rPr>
      <w:rFonts w:ascii="Times New Roman" w:eastAsia="Times New Roman" w:hAnsi="Times New Roman" w:cs="Times New Roman"/>
      <w:b w:val="0"/>
      <w:bCs w:val="0"/>
      <w:i w:val="0"/>
      <w:iCs w:val="0"/>
      <w:smallCaps w:val="0"/>
      <w:strike w:val="0"/>
      <w:sz w:val="28"/>
      <w:szCs w:val="28"/>
      <w:u w:val="none"/>
    </w:rPr>
  </w:style>
  <w:style w:type="character" w:customStyle="1" w:styleId="314ptExact">
    <w:name w:val="Подпись к картинке (3) + 14 pt Exact"/>
    <w:rsid w:val="007B41D4"/>
    <w:rPr>
      <w:i/>
      <w:iCs/>
      <w:sz w:val="28"/>
      <w:szCs w:val="28"/>
      <w:shd w:val="clear" w:color="auto" w:fill="FFFFFF"/>
      <w:lang w:val="en-US" w:bidi="en-US"/>
    </w:rPr>
  </w:style>
  <w:style w:type="character" w:customStyle="1" w:styleId="3f9">
    <w:name w:val="Подпись к картинке (3)_"/>
    <w:link w:val="3fa"/>
    <w:rsid w:val="007B41D4"/>
    <w:rPr>
      <w:i/>
      <w:iCs/>
      <w:shd w:val="clear" w:color="auto" w:fill="FFFFFF"/>
      <w:lang w:val="en-US" w:bidi="en-US"/>
    </w:rPr>
  </w:style>
  <w:style w:type="paragraph" w:customStyle="1" w:styleId="3fa">
    <w:name w:val="Подпись к картинке (3)"/>
    <w:basedOn w:val="a0"/>
    <w:link w:val="3f9"/>
    <w:rsid w:val="007B41D4"/>
    <w:pPr>
      <w:widowControl w:val="0"/>
      <w:shd w:val="clear" w:color="auto" w:fill="FFFFFF"/>
      <w:spacing w:after="0" w:line="0" w:lineRule="atLeast"/>
    </w:pPr>
    <w:rPr>
      <w:i/>
      <w:iCs/>
      <w:sz w:val="20"/>
      <w:szCs w:val="20"/>
      <w:lang w:val="en-US" w:bidi="en-US"/>
    </w:rPr>
  </w:style>
  <w:style w:type="character" w:customStyle="1" w:styleId="3Exact">
    <w:name w:val="Подпись к картинке (3) + Малые прописные Exact"/>
    <w:rsid w:val="007B41D4"/>
    <w:rPr>
      <w:i/>
      <w:iCs/>
      <w:smallCaps/>
      <w:shd w:val="clear" w:color="auto" w:fill="FFFFFF"/>
      <w:lang w:val="en-US" w:bidi="en-US"/>
    </w:rPr>
  </w:style>
  <w:style w:type="character" w:customStyle="1" w:styleId="6e">
    <w:name w:val="Основной текст (6) + Не курсив"/>
    <w:rsid w:val="007B41D4"/>
    <w:rPr>
      <w:rFonts w:eastAsia="Times New Roman"/>
      <w:b w:val="0"/>
      <w:bCs w:val="0"/>
      <w:i/>
      <w:iCs/>
      <w:color w:val="000000"/>
      <w:spacing w:val="0"/>
      <w:w w:val="100"/>
      <w:position w:val="0"/>
      <w:sz w:val="28"/>
      <w:szCs w:val="28"/>
      <w:shd w:val="clear" w:color="auto" w:fill="FFFFFF"/>
      <w:lang w:val="ru-RU" w:eastAsia="ru-RU" w:bidi="ru-RU"/>
    </w:rPr>
  </w:style>
  <w:style w:type="character" w:customStyle="1" w:styleId="1ffa">
    <w:name w:val="Текст примечания Знак1"/>
    <w:uiPriority w:val="99"/>
    <w:rsid w:val="007B41D4"/>
    <w:rPr>
      <w:rFonts w:ascii="Times New Roman" w:eastAsia="Times New Roman" w:hAnsi="Times New Roman" w:cs="Times New Roman"/>
      <w:sz w:val="20"/>
      <w:szCs w:val="20"/>
      <w:lang w:eastAsia="ru-RU"/>
    </w:rPr>
  </w:style>
  <w:style w:type="character" w:customStyle="1" w:styleId="1ffb">
    <w:name w:val="Тема примечания Знак1"/>
    <w:uiPriority w:val="99"/>
    <w:rsid w:val="007B41D4"/>
    <w:rPr>
      <w:rFonts w:ascii="Times New Roman" w:eastAsia="Times New Roman" w:hAnsi="Times New Roman" w:cs="Times New Roman"/>
      <w:b/>
      <w:bCs/>
      <w:sz w:val="20"/>
      <w:szCs w:val="20"/>
      <w:lang w:eastAsia="ru-RU"/>
    </w:rPr>
  </w:style>
  <w:style w:type="character" w:customStyle="1" w:styleId="1ffc">
    <w:name w:val="Текст концевой сноски Знак1"/>
    <w:uiPriority w:val="99"/>
    <w:semiHidden/>
    <w:rsid w:val="007B41D4"/>
    <w:rPr>
      <w:rFonts w:ascii="Times New Roman" w:eastAsia="Times New Roman" w:hAnsi="Times New Roman" w:cs="Times New Roman"/>
      <w:sz w:val="20"/>
      <w:szCs w:val="20"/>
      <w:lang w:eastAsia="ru-RU"/>
    </w:rPr>
  </w:style>
  <w:style w:type="paragraph" w:customStyle="1" w:styleId="style14">
    <w:name w:val="style1"/>
    <w:basedOn w:val="a0"/>
    <w:rsid w:val="007B41D4"/>
    <w:pPr>
      <w:spacing w:before="100" w:beforeAutospacing="1" w:after="100" w:afterAutospacing="1" w:line="240" w:lineRule="auto"/>
    </w:pPr>
    <w:rPr>
      <w:rFonts w:ascii="Times New Roman" w:hAnsi="Times New Roman"/>
      <w:b/>
      <w:bCs/>
      <w:sz w:val="54"/>
      <w:szCs w:val="54"/>
    </w:rPr>
  </w:style>
  <w:style w:type="paragraph" w:customStyle="1" w:styleId="style8">
    <w:name w:val="style8"/>
    <w:basedOn w:val="a0"/>
    <w:rsid w:val="007B41D4"/>
    <w:pPr>
      <w:spacing w:before="100" w:beforeAutospacing="1" w:after="100" w:afterAutospacing="1" w:line="240" w:lineRule="auto"/>
    </w:pPr>
    <w:rPr>
      <w:rFonts w:ascii="Times New Roman" w:hAnsi="Times New Roman"/>
      <w:sz w:val="36"/>
      <w:szCs w:val="36"/>
    </w:rPr>
  </w:style>
  <w:style w:type="paragraph" w:customStyle="1" w:styleId="style120">
    <w:name w:val="style12"/>
    <w:basedOn w:val="a0"/>
    <w:rsid w:val="007B41D4"/>
    <w:pPr>
      <w:spacing w:before="100" w:beforeAutospacing="1" w:after="100" w:afterAutospacing="1" w:line="240" w:lineRule="auto"/>
    </w:pPr>
    <w:rPr>
      <w:rFonts w:ascii="Times New Roman" w:hAnsi="Times New Roman"/>
      <w:sz w:val="18"/>
      <w:szCs w:val="18"/>
    </w:rPr>
  </w:style>
  <w:style w:type="paragraph" w:customStyle="1" w:styleId="style140">
    <w:name w:val="style14"/>
    <w:basedOn w:val="a0"/>
    <w:rsid w:val="007B41D4"/>
    <w:pPr>
      <w:spacing w:before="100" w:beforeAutospacing="1" w:after="100" w:afterAutospacing="1" w:line="240" w:lineRule="auto"/>
    </w:pPr>
    <w:rPr>
      <w:rFonts w:ascii="Times New Roman" w:hAnsi="Times New Roman"/>
      <w:b/>
      <w:bCs/>
      <w:sz w:val="24"/>
      <w:szCs w:val="24"/>
    </w:rPr>
  </w:style>
  <w:style w:type="paragraph" w:customStyle="1" w:styleId="style15">
    <w:name w:val="style15"/>
    <w:basedOn w:val="a0"/>
    <w:rsid w:val="007B41D4"/>
    <w:pPr>
      <w:spacing w:before="100" w:beforeAutospacing="1" w:after="100" w:afterAutospacing="1" w:line="240" w:lineRule="auto"/>
    </w:pPr>
    <w:rPr>
      <w:rFonts w:ascii="Times New Roman" w:hAnsi="Times New Roman"/>
      <w:b/>
      <w:bCs/>
      <w:sz w:val="24"/>
      <w:szCs w:val="24"/>
    </w:rPr>
  </w:style>
  <w:style w:type="paragraph" w:customStyle="1" w:styleId="style18">
    <w:name w:val="style18"/>
    <w:basedOn w:val="a0"/>
    <w:rsid w:val="007B41D4"/>
    <w:pPr>
      <w:spacing w:before="100" w:beforeAutospacing="1" w:after="100" w:afterAutospacing="1" w:line="240" w:lineRule="auto"/>
    </w:pPr>
    <w:rPr>
      <w:rFonts w:ascii="Times New Roman" w:hAnsi="Times New Roman"/>
      <w:b/>
      <w:bCs/>
      <w:sz w:val="27"/>
      <w:szCs w:val="27"/>
    </w:rPr>
  </w:style>
  <w:style w:type="character" w:customStyle="1" w:styleId="style161">
    <w:name w:val="style161"/>
    <w:rsid w:val="007B41D4"/>
    <w:rPr>
      <w:b/>
      <w:bCs/>
    </w:rPr>
  </w:style>
  <w:style w:type="character" w:customStyle="1" w:styleId="affffff6">
    <w:name w:val="Заголовок записки Знак"/>
    <w:link w:val="affffff7"/>
    <w:uiPriority w:val="99"/>
    <w:semiHidden/>
    <w:rsid w:val="007B41D4"/>
    <w:rPr>
      <w:b/>
      <w:bCs/>
      <w:spacing w:val="-3"/>
      <w:shd w:val="clear" w:color="auto" w:fill="FFFFFF"/>
      <w:lang w:val="en-US"/>
    </w:rPr>
  </w:style>
  <w:style w:type="paragraph" w:styleId="affffff7">
    <w:name w:val="Note Heading"/>
    <w:basedOn w:val="a0"/>
    <w:next w:val="a0"/>
    <w:link w:val="affffff6"/>
    <w:uiPriority w:val="99"/>
    <w:semiHidden/>
    <w:unhideWhenUsed/>
    <w:rsid w:val="007B41D4"/>
    <w:pPr>
      <w:widowControl w:val="0"/>
      <w:shd w:val="clear" w:color="auto" w:fill="FFFFFF"/>
      <w:autoSpaceDE w:val="0"/>
      <w:autoSpaceDN w:val="0"/>
      <w:adjustRightInd w:val="0"/>
      <w:spacing w:after="0" w:line="240" w:lineRule="auto"/>
      <w:ind w:firstLine="720"/>
      <w:jc w:val="center"/>
    </w:pPr>
    <w:rPr>
      <w:b/>
      <w:bCs/>
      <w:spacing w:val="-3"/>
      <w:sz w:val="20"/>
      <w:szCs w:val="20"/>
      <w:lang w:val="en-US"/>
    </w:rPr>
  </w:style>
  <w:style w:type="character" w:customStyle="1" w:styleId="1ffd">
    <w:name w:val="Заголовок записки Знак1"/>
    <w:basedOn w:val="a1"/>
    <w:uiPriority w:val="99"/>
    <w:semiHidden/>
    <w:rsid w:val="007B41D4"/>
    <w:rPr>
      <w:sz w:val="22"/>
      <w:szCs w:val="22"/>
    </w:rPr>
  </w:style>
  <w:style w:type="paragraph" w:customStyle="1" w:styleId="msotocheading0">
    <w:name w:val="msotocheading"/>
    <w:basedOn w:val="1"/>
    <w:next w:val="a0"/>
    <w:uiPriority w:val="39"/>
    <w:qFormat/>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en-US"/>
    </w:rPr>
  </w:style>
  <w:style w:type="paragraph" w:customStyle="1" w:styleId="msolistparagraph0">
    <w:name w:val="msolistparagraph"/>
    <w:basedOn w:val="a0"/>
    <w:uiPriority w:val="34"/>
    <w:qFormat/>
    <w:rsid w:val="007B41D4"/>
    <w:pPr>
      <w:widowControl w:val="0"/>
      <w:autoSpaceDE w:val="0"/>
      <w:autoSpaceDN w:val="0"/>
      <w:adjustRightInd w:val="0"/>
      <w:spacing w:after="0" w:line="240" w:lineRule="auto"/>
      <w:ind w:left="720"/>
      <w:contextualSpacing/>
    </w:pPr>
    <w:rPr>
      <w:rFonts w:ascii="Times New Roman" w:hAnsi="Times New Roman"/>
      <w:sz w:val="20"/>
      <w:szCs w:val="20"/>
    </w:rPr>
  </w:style>
  <w:style w:type="paragraph" w:customStyle="1" w:styleId="109">
    <w:name w:val="Текст10"/>
    <w:basedOn w:val="a0"/>
    <w:rsid w:val="007B41D4"/>
    <w:pPr>
      <w:spacing w:after="0" w:line="240" w:lineRule="auto"/>
    </w:pPr>
    <w:rPr>
      <w:rFonts w:ascii="Strider" w:hAnsi="Strider"/>
      <w:sz w:val="20"/>
      <w:szCs w:val="24"/>
    </w:rPr>
  </w:style>
  <w:style w:type="paragraph" w:customStyle="1" w:styleId="2101">
    <w:name w:val="Основной текст 210"/>
    <w:basedOn w:val="a0"/>
    <w:rsid w:val="007B41D4"/>
    <w:pPr>
      <w:spacing w:after="0" w:line="240" w:lineRule="auto"/>
      <w:jc w:val="both"/>
    </w:pPr>
    <w:rPr>
      <w:rFonts w:ascii="Times New Roman" w:hAnsi="Times New Roman"/>
      <w:sz w:val="20"/>
      <w:szCs w:val="20"/>
    </w:rPr>
  </w:style>
  <w:style w:type="paragraph" w:customStyle="1" w:styleId="295">
    <w:name w:val="Основной текст с отступом 29"/>
    <w:basedOn w:val="a0"/>
    <w:rsid w:val="007B41D4"/>
    <w:pPr>
      <w:spacing w:after="0" w:line="240" w:lineRule="auto"/>
      <w:ind w:firstLine="284"/>
      <w:jc w:val="both"/>
    </w:pPr>
    <w:rPr>
      <w:rFonts w:ascii="TimesUZ" w:hAnsi="TimesUZ"/>
      <w:sz w:val="20"/>
      <w:szCs w:val="20"/>
    </w:rPr>
  </w:style>
  <w:style w:type="paragraph" w:customStyle="1" w:styleId="6f">
    <w:name w:val="Название6"/>
    <w:basedOn w:val="a0"/>
    <w:rsid w:val="007B41D4"/>
    <w:pPr>
      <w:spacing w:after="0" w:line="240" w:lineRule="auto"/>
      <w:jc w:val="center"/>
    </w:pPr>
    <w:rPr>
      <w:rFonts w:ascii="Courier New" w:hAnsi="Courier New"/>
      <w:sz w:val="24"/>
      <w:szCs w:val="20"/>
    </w:rPr>
  </w:style>
  <w:style w:type="paragraph" w:customStyle="1" w:styleId="8d">
    <w:name w:val="Обычный8"/>
    <w:rsid w:val="007B41D4"/>
    <w:pPr>
      <w:widowControl w:val="0"/>
      <w:snapToGrid w:val="0"/>
      <w:spacing w:line="300" w:lineRule="auto"/>
      <w:ind w:firstLine="720"/>
    </w:pPr>
    <w:rPr>
      <w:rFonts w:ascii="Times New Roman" w:hAnsi="Times New Roman"/>
      <w:sz w:val="28"/>
    </w:rPr>
  </w:style>
  <w:style w:type="paragraph" w:customStyle="1" w:styleId="5f1">
    <w:name w:val="Основной текст5"/>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82">
    <w:name w:val="Основной текст с отступом 38"/>
    <w:rsid w:val="007B41D4"/>
    <w:pPr>
      <w:suppressAutoHyphens/>
      <w:spacing w:before="120" w:after="120"/>
      <w:ind w:left="1418" w:hanging="851"/>
      <w:jc w:val="both"/>
    </w:pPr>
    <w:rPr>
      <w:rFonts w:ascii="Times New Roman" w:hAnsi="Times New Roman"/>
      <w:sz w:val="24"/>
    </w:rPr>
  </w:style>
  <w:style w:type="paragraph" w:customStyle="1" w:styleId="351">
    <w:name w:val="Список 35"/>
    <w:basedOn w:val="8d"/>
    <w:rsid w:val="007B41D4"/>
    <w:pPr>
      <w:snapToGrid/>
      <w:spacing w:line="240" w:lineRule="auto"/>
      <w:ind w:left="849" w:hanging="283"/>
    </w:pPr>
    <w:rPr>
      <w:sz w:val="20"/>
    </w:rPr>
  </w:style>
  <w:style w:type="paragraph" w:customStyle="1" w:styleId="452">
    <w:name w:val="Заголовок 45"/>
    <w:basedOn w:val="8d"/>
    <w:next w:val="8d"/>
    <w:rsid w:val="007B41D4"/>
    <w:pPr>
      <w:keepNext/>
      <w:widowControl/>
      <w:tabs>
        <w:tab w:val="num" w:pos="720"/>
      </w:tabs>
      <w:snapToGrid/>
      <w:spacing w:line="240" w:lineRule="auto"/>
      <w:ind w:left="720" w:hanging="360"/>
      <w:jc w:val="center"/>
      <w:outlineLvl w:val="3"/>
    </w:pPr>
    <w:rPr>
      <w:b/>
      <w:caps/>
      <w:sz w:val="24"/>
    </w:rPr>
  </w:style>
  <w:style w:type="paragraph" w:customStyle="1" w:styleId="352">
    <w:name w:val="Основной текст 35"/>
    <w:basedOn w:val="a0"/>
    <w:rsid w:val="007B41D4"/>
    <w:pPr>
      <w:spacing w:after="0" w:line="312" w:lineRule="auto"/>
      <w:jc w:val="both"/>
    </w:pPr>
    <w:rPr>
      <w:rFonts w:ascii="Times New Roman" w:hAnsi="Times New Roman"/>
      <w:sz w:val="28"/>
      <w:szCs w:val="20"/>
    </w:rPr>
  </w:style>
  <w:style w:type="character" w:customStyle="1" w:styleId="453">
    <w:name w:val="Знак Знак45"/>
    <w:rsid w:val="007B41D4"/>
    <w:rPr>
      <w:sz w:val="24"/>
      <w:szCs w:val="24"/>
      <w:lang w:val="ru-RU" w:eastAsia="ru-RU" w:bidi="ar-SA"/>
    </w:rPr>
  </w:style>
  <w:style w:type="character" w:customStyle="1" w:styleId="552">
    <w:name w:val="Знак Знак55"/>
    <w:rsid w:val="007B41D4"/>
    <w:rPr>
      <w:sz w:val="24"/>
      <w:lang w:val="ru-RU" w:eastAsia="ru-RU" w:bidi="ar-SA"/>
    </w:rPr>
  </w:style>
  <w:style w:type="character" w:customStyle="1" w:styleId="850">
    <w:name w:val="Знак Знак85"/>
    <w:rsid w:val="007B41D4"/>
    <w:rPr>
      <w:b/>
      <w:bCs/>
      <w:szCs w:val="24"/>
      <w:lang w:val="ru-RU" w:eastAsia="ru-RU" w:bidi="ar-SA"/>
    </w:rPr>
  </w:style>
  <w:style w:type="paragraph" w:customStyle="1" w:styleId="10a">
    <w:name w:val="Цитата10"/>
    <w:basedOn w:val="a0"/>
    <w:rsid w:val="007B41D4"/>
    <w:pPr>
      <w:spacing w:after="0" w:line="240" w:lineRule="auto"/>
      <w:ind w:left="851" w:right="-851" w:firstLine="850"/>
      <w:jc w:val="both"/>
    </w:pPr>
    <w:rPr>
      <w:rFonts w:ascii="Times New Roman" w:hAnsi="Times New Roman"/>
      <w:sz w:val="28"/>
      <w:szCs w:val="20"/>
    </w:rPr>
  </w:style>
  <w:style w:type="paragraph" w:customStyle="1" w:styleId="6f0">
    <w:name w:val="Без интервала6"/>
    <w:rsid w:val="007B41D4"/>
    <w:rPr>
      <w:sz w:val="22"/>
      <w:szCs w:val="22"/>
    </w:rPr>
  </w:style>
  <w:style w:type="paragraph" w:customStyle="1" w:styleId="2ffa">
    <w:name w:val="Заголовок2"/>
    <w:basedOn w:val="a0"/>
    <w:rsid w:val="007B41D4"/>
    <w:pPr>
      <w:spacing w:after="0" w:line="240" w:lineRule="auto"/>
      <w:jc w:val="center"/>
    </w:pPr>
    <w:rPr>
      <w:rFonts w:ascii="Courier New" w:hAnsi="Courier New"/>
      <w:sz w:val="24"/>
      <w:szCs w:val="20"/>
    </w:rPr>
  </w:style>
  <w:style w:type="paragraph" w:customStyle="1" w:styleId="147">
    <w:name w:val="14 текст в таблице"/>
    <w:basedOn w:val="a0"/>
    <w:rsid w:val="007B41D4"/>
    <w:pPr>
      <w:spacing w:after="0" w:line="240" w:lineRule="auto"/>
    </w:pPr>
    <w:rPr>
      <w:rFonts w:ascii="Times New Roman" w:hAnsi="Times New Roman"/>
      <w:sz w:val="28"/>
      <w:szCs w:val="24"/>
    </w:rPr>
  </w:style>
  <w:style w:type="paragraph" w:customStyle="1" w:styleId="8e">
    <w:name w:val="Обычный 8"/>
    <w:basedOn w:val="a0"/>
    <w:rsid w:val="007B41D4"/>
    <w:pPr>
      <w:spacing w:after="0" w:line="240" w:lineRule="auto"/>
    </w:pPr>
    <w:rPr>
      <w:rFonts w:ascii="Times New Roman" w:hAnsi="Times New Roman"/>
      <w:bCs/>
      <w:sz w:val="16"/>
      <w:szCs w:val="24"/>
    </w:rPr>
  </w:style>
  <w:style w:type="paragraph" w:customStyle="1" w:styleId="12e">
    <w:name w:val="12 текст с маркером"/>
    <w:basedOn w:val="1212"/>
    <w:rsid w:val="007B41D4"/>
    <w:pPr>
      <w:tabs>
        <w:tab w:val="num" w:pos="927"/>
        <w:tab w:val="num" w:pos="1069"/>
      </w:tabs>
      <w:ind w:firstLine="567"/>
      <w:jc w:val="left"/>
    </w:pPr>
    <w:rPr>
      <w:bCs/>
      <w:sz w:val="24"/>
      <w:szCs w:val="24"/>
    </w:rPr>
  </w:style>
  <w:style w:type="paragraph" w:customStyle="1" w:styleId="148">
    <w:name w:val="14 Основной текст с маркером"/>
    <w:basedOn w:val="a0"/>
    <w:autoRedefine/>
    <w:rsid w:val="007B41D4"/>
    <w:pPr>
      <w:tabs>
        <w:tab w:val="num" w:pos="340"/>
      </w:tabs>
      <w:spacing w:after="0" w:line="288" w:lineRule="auto"/>
      <w:ind w:left="624" w:hanging="284"/>
    </w:pPr>
    <w:rPr>
      <w:rFonts w:ascii="Times New Roman" w:hAnsi="Times New Roman"/>
      <w:sz w:val="28"/>
      <w:szCs w:val="24"/>
    </w:rPr>
  </w:style>
  <w:style w:type="paragraph" w:customStyle="1" w:styleId="12f">
    <w:name w:val="Основной текст с отступом 12"/>
    <w:basedOn w:val="a0"/>
    <w:rsid w:val="007B41D4"/>
    <w:pPr>
      <w:spacing w:after="0" w:line="240" w:lineRule="auto"/>
      <w:ind w:firstLine="709"/>
    </w:pPr>
    <w:rPr>
      <w:rFonts w:ascii="Times New Roman" w:hAnsi="Times New Roman"/>
      <w:bCs/>
      <w:sz w:val="24"/>
      <w:szCs w:val="24"/>
    </w:rPr>
  </w:style>
  <w:style w:type="paragraph" w:customStyle="1" w:styleId="12f0">
    <w:name w:val="12 Нумерация в табл"/>
    <w:basedOn w:val="123"/>
    <w:rsid w:val="007B41D4"/>
    <w:pPr>
      <w:jc w:val="right"/>
    </w:pPr>
  </w:style>
  <w:style w:type="paragraph" w:customStyle="1" w:styleId="149">
    <w:name w:val="14 Осн текст с отст (узб)"/>
    <w:basedOn w:val="1414"/>
    <w:rsid w:val="007B41D4"/>
    <w:pPr>
      <w:spacing w:line="288" w:lineRule="auto"/>
      <w:ind w:firstLine="851"/>
      <w:jc w:val="left"/>
    </w:pPr>
    <w:rPr>
      <w:rFonts w:ascii="1 normal" w:eastAsia="MS Mincho" w:hAnsi="1 normal"/>
      <w:sz w:val="32"/>
      <w:szCs w:val="24"/>
      <w:lang w:val="uz-Latn-UZ"/>
    </w:rPr>
  </w:style>
  <w:style w:type="paragraph" w:customStyle="1" w:styleId="12f1">
    <w:name w:val="12 Осн текст с отст (узб)"/>
    <w:basedOn w:val="149"/>
    <w:rsid w:val="007B41D4"/>
    <w:pPr>
      <w:spacing w:line="240" w:lineRule="auto"/>
    </w:pPr>
    <w:rPr>
      <w:sz w:val="24"/>
      <w:lang w:val="en-US"/>
    </w:rPr>
  </w:style>
  <w:style w:type="paragraph" w:customStyle="1" w:styleId="12f2">
    <w:name w:val="12Текст в таблице (узб)"/>
    <w:basedOn w:val="123"/>
    <w:rsid w:val="007B41D4"/>
    <w:pPr>
      <w:jc w:val="left"/>
    </w:pPr>
    <w:rPr>
      <w:rFonts w:ascii="1 normal" w:hAnsi="1 normal"/>
      <w:lang w:val="uz-Cyrl-UZ"/>
    </w:rPr>
  </w:style>
  <w:style w:type="paragraph" w:customStyle="1" w:styleId="14a">
    <w:name w:val="14 Осн текст с маркером (узб)"/>
    <w:basedOn w:val="148"/>
    <w:rsid w:val="007B41D4"/>
    <w:pPr>
      <w:tabs>
        <w:tab w:val="clear" w:pos="340"/>
      </w:tabs>
      <w:ind w:left="0" w:firstLine="0"/>
    </w:pPr>
    <w:rPr>
      <w:rFonts w:ascii="1 normal" w:hAnsi="1 normal"/>
      <w:noProof/>
      <w:sz w:val="32"/>
      <w:lang w:val="uz-Cyrl-UZ"/>
    </w:rPr>
  </w:style>
  <w:style w:type="paragraph" w:customStyle="1" w:styleId="14b">
    <w:name w:val="14 текст в таблице (узб)"/>
    <w:basedOn w:val="147"/>
    <w:rsid w:val="007B41D4"/>
    <w:rPr>
      <w:rFonts w:ascii="1 normal" w:hAnsi="1 normal"/>
    </w:rPr>
  </w:style>
  <w:style w:type="paragraph" w:customStyle="1" w:styleId="164">
    <w:name w:val="16 Осн текст с маркером (узб)"/>
    <w:basedOn w:val="148"/>
    <w:rsid w:val="007B41D4"/>
    <w:pPr>
      <w:tabs>
        <w:tab w:val="clear" w:pos="340"/>
        <w:tab w:val="num" w:pos="360"/>
        <w:tab w:val="num" w:pos="1069"/>
      </w:tabs>
      <w:ind w:left="360" w:hanging="312"/>
    </w:pPr>
    <w:rPr>
      <w:rFonts w:ascii="1 normal" w:hAnsi="1 normal"/>
      <w:noProof/>
      <w:sz w:val="32"/>
      <w:lang w:val="uz-Cyrl-UZ"/>
    </w:rPr>
  </w:style>
  <w:style w:type="paragraph" w:customStyle="1" w:styleId="165">
    <w:name w:val="16 Осн текст с отст (узб)"/>
    <w:basedOn w:val="1414"/>
    <w:rsid w:val="007B41D4"/>
    <w:pPr>
      <w:spacing w:line="288" w:lineRule="auto"/>
      <w:ind w:firstLine="851"/>
      <w:jc w:val="left"/>
    </w:pPr>
    <w:rPr>
      <w:rFonts w:ascii="1 normal" w:eastAsia="MS Mincho" w:hAnsi="1 normal"/>
      <w:sz w:val="32"/>
      <w:szCs w:val="24"/>
      <w:lang w:val="uz-Latn-UZ"/>
    </w:rPr>
  </w:style>
  <w:style w:type="paragraph" w:customStyle="1" w:styleId="166">
    <w:name w:val="16 текст в таблице (узб)"/>
    <w:basedOn w:val="147"/>
    <w:rsid w:val="007B41D4"/>
    <w:rPr>
      <w:rFonts w:ascii="1 normal" w:hAnsi="1 normal"/>
      <w:noProof/>
      <w:sz w:val="32"/>
      <w:lang w:val="uz-Cyrl-UZ"/>
    </w:rPr>
  </w:style>
  <w:style w:type="paragraph" w:customStyle="1" w:styleId="183">
    <w:name w:val="18 Осн текст с маркером"/>
    <w:basedOn w:val="142"/>
    <w:rsid w:val="007B41D4"/>
    <w:pPr>
      <w:ind w:left="1069" w:hanging="360"/>
      <w:jc w:val="left"/>
    </w:pPr>
    <w:rPr>
      <w:sz w:val="36"/>
    </w:rPr>
  </w:style>
  <w:style w:type="paragraph" w:customStyle="1" w:styleId="184">
    <w:name w:val="18 осн тест с отступом"/>
    <w:basedOn w:val="1212"/>
    <w:rsid w:val="007B41D4"/>
    <w:pPr>
      <w:jc w:val="left"/>
    </w:pPr>
    <w:rPr>
      <w:sz w:val="36"/>
      <w:szCs w:val="24"/>
    </w:rPr>
  </w:style>
  <w:style w:type="paragraph" w:customStyle="1" w:styleId="185">
    <w:name w:val="18 тема занятия"/>
    <w:basedOn w:val="61"/>
    <w:rsid w:val="007B41D4"/>
    <w:pPr>
      <w:keepLines w:val="0"/>
      <w:spacing w:before="0" w:line="240" w:lineRule="auto"/>
      <w:jc w:val="center"/>
    </w:pPr>
    <w:rPr>
      <w:rFonts w:ascii="Times New Roman" w:hAnsi="Times New Roman"/>
      <w:b/>
      <w:i w:val="0"/>
      <w:iCs w:val="0"/>
      <w:color w:val="auto"/>
      <w:sz w:val="36"/>
      <w:szCs w:val="28"/>
    </w:rPr>
  </w:style>
  <w:style w:type="paragraph" w:customStyle="1" w:styleId="6f1">
    <w:name w:val="Заголовок 6 (узб)"/>
    <w:basedOn w:val="61"/>
    <w:next w:val="165"/>
    <w:rsid w:val="007B41D4"/>
    <w:pPr>
      <w:keepLines w:val="0"/>
      <w:spacing w:before="0" w:line="240" w:lineRule="auto"/>
      <w:jc w:val="center"/>
    </w:pPr>
    <w:rPr>
      <w:rFonts w:ascii="1 normal" w:hAnsi="1 normal"/>
      <w:b/>
      <w:i w:val="0"/>
      <w:iCs w:val="0"/>
      <w:caps/>
      <w:color w:val="auto"/>
      <w:sz w:val="32"/>
      <w:szCs w:val="28"/>
    </w:rPr>
  </w:style>
  <w:style w:type="paragraph" w:customStyle="1" w:styleId="7b">
    <w:name w:val="Заголовок 7 (узб)"/>
    <w:basedOn w:val="7"/>
    <w:next w:val="165"/>
    <w:rsid w:val="007B41D4"/>
    <w:pPr>
      <w:keepLines w:val="0"/>
      <w:spacing w:before="240" w:after="240" w:line="240" w:lineRule="auto"/>
      <w:jc w:val="center"/>
    </w:pPr>
    <w:rPr>
      <w:rFonts w:ascii="1 normal" w:hAnsi="1 normal"/>
      <w:b/>
      <w:bCs/>
      <w:i w:val="0"/>
      <w:iCs w:val="0"/>
      <w:noProof/>
      <w:color w:val="auto"/>
      <w:sz w:val="32"/>
      <w:szCs w:val="40"/>
      <w:lang w:val="uz-Latn-UZ"/>
    </w:rPr>
  </w:style>
  <w:style w:type="paragraph" w:customStyle="1" w:styleId="8f">
    <w:name w:val="Заголовок 8 (узб)"/>
    <w:basedOn w:val="7"/>
    <w:next w:val="165"/>
    <w:rsid w:val="007B41D4"/>
    <w:pPr>
      <w:keepLines w:val="0"/>
      <w:spacing w:before="240" w:after="240" w:line="240" w:lineRule="auto"/>
      <w:jc w:val="center"/>
    </w:pPr>
    <w:rPr>
      <w:rFonts w:ascii="1 normal" w:hAnsi="1 normal"/>
      <w:b/>
      <w:bCs/>
      <w:iCs w:val="0"/>
      <w:color w:val="auto"/>
      <w:sz w:val="32"/>
      <w:szCs w:val="40"/>
    </w:rPr>
  </w:style>
  <w:style w:type="paragraph" w:customStyle="1" w:styleId="9b">
    <w:name w:val="Заголовок 9 (узб)"/>
    <w:basedOn w:val="9"/>
    <w:next w:val="165"/>
    <w:rsid w:val="007B41D4"/>
    <w:pPr>
      <w:ind w:right="0" w:firstLine="0"/>
    </w:pPr>
    <w:rPr>
      <w:rFonts w:ascii="1 normal" w:hAnsi="1 normal"/>
      <w:sz w:val="32"/>
    </w:rPr>
  </w:style>
  <w:style w:type="paragraph" w:customStyle="1" w:styleId="10b">
    <w:name w:val="Панда Балтик 10 Текст в табл"/>
    <w:basedOn w:val="10c"/>
    <w:rsid w:val="007B41D4"/>
    <w:pPr>
      <w:jc w:val="both"/>
    </w:pPr>
  </w:style>
  <w:style w:type="paragraph" w:customStyle="1" w:styleId="10c">
    <w:name w:val="Панда Балтик 10Текст в блоках"/>
    <w:basedOn w:val="a0"/>
    <w:rsid w:val="007B41D4"/>
    <w:pPr>
      <w:spacing w:after="0" w:line="240" w:lineRule="auto"/>
      <w:jc w:val="center"/>
    </w:pPr>
    <w:rPr>
      <w:rFonts w:ascii="PANDA Baltic UZ" w:hAnsi="PANDA Baltic UZ"/>
      <w:bCs/>
      <w:noProof/>
      <w:sz w:val="20"/>
      <w:szCs w:val="24"/>
      <w:lang w:val="uz-Cyrl-UZ"/>
    </w:rPr>
  </w:style>
  <w:style w:type="paragraph" w:customStyle="1" w:styleId="12f3">
    <w:name w:val="12 Ос текст смаркером"/>
    <w:basedOn w:val="-12"/>
    <w:rsid w:val="007B41D4"/>
    <w:pPr>
      <w:tabs>
        <w:tab w:val="clear" w:pos="1069"/>
        <w:tab w:val="left" w:pos="1134"/>
      </w:tabs>
      <w:ind w:left="0" w:firstLine="0"/>
      <w:jc w:val="left"/>
    </w:pPr>
  </w:style>
  <w:style w:type="paragraph" w:customStyle="1" w:styleId="8f0">
    <w:name w:val="8 Текст в блоках"/>
    <w:basedOn w:val="a0"/>
    <w:rsid w:val="007B41D4"/>
    <w:pPr>
      <w:spacing w:after="0" w:line="240" w:lineRule="auto"/>
    </w:pPr>
    <w:rPr>
      <w:rFonts w:ascii="Times New Roman" w:hAnsi="Times New Roman"/>
      <w:sz w:val="16"/>
      <w:szCs w:val="24"/>
    </w:rPr>
  </w:style>
  <w:style w:type="paragraph" w:customStyle="1" w:styleId="12f4">
    <w:name w:val="12 Основн текст смаркером"/>
    <w:basedOn w:val="-12"/>
    <w:rsid w:val="007B41D4"/>
    <w:pPr>
      <w:tabs>
        <w:tab w:val="clear" w:pos="1069"/>
        <w:tab w:val="num" w:pos="340"/>
        <w:tab w:val="left" w:pos="1134"/>
      </w:tabs>
      <w:ind w:left="624" w:hanging="284"/>
      <w:jc w:val="left"/>
    </w:pPr>
  </w:style>
  <w:style w:type="paragraph" w:customStyle="1" w:styleId="-121">
    <w:name w:val="- 12 Осн тест с маркером (Панда Балтик)"/>
    <w:basedOn w:val="-12"/>
    <w:rsid w:val="007B41D4"/>
    <w:pPr>
      <w:tabs>
        <w:tab w:val="clear" w:pos="1069"/>
        <w:tab w:val="left" w:pos="1134"/>
      </w:tabs>
      <w:spacing w:line="288" w:lineRule="auto"/>
      <w:ind w:left="0" w:firstLine="0"/>
      <w:jc w:val="left"/>
    </w:pPr>
    <w:rPr>
      <w:rFonts w:ascii="PANDA Baltic UZ" w:hAnsi="PANDA Baltic UZ"/>
    </w:rPr>
  </w:style>
  <w:style w:type="paragraph" w:customStyle="1" w:styleId="-122">
    <w:name w:val="Панда Батик- 12 Осн тест с маркером"/>
    <w:basedOn w:val="-12"/>
    <w:rsid w:val="007B41D4"/>
    <w:pPr>
      <w:tabs>
        <w:tab w:val="clear" w:pos="1069"/>
        <w:tab w:val="left" w:pos="1134"/>
      </w:tabs>
      <w:spacing w:line="288" w:lineRule="auto"/>
      <w:ind w:left="0" w:firstLine="0"/>
      <w:jc w:val="left"/>
    </w:pPr>
    <w:rPr>
      <w:rFonts w:ascii="PANDA Baltic UZ" w:hAnsi="PANDA Baltic UZ"/>
    </w:rPr>
  </w:style>
  <w:style w:type="paragraph" w:customStyle="1" w:styleId="08">
    <w:name w:val="панда Балтик 08Текст в блоках"/>
    <w:basedOn w:val="a0"/>
    <w:rsid w:val="007B41D4"/>
    <w:pPr>
      <w:spacing w:after="0" w:line="240" w:lineRule="auto"/>
      <w:jc w:val="center"/>
    </w:pPr>
    <w:rPr>
      <w:rFonts w:ascii="PANDA Baltic UZ" w:hAnsi="PANDA Baltic UZ"/>
      <w:bCs/>
      <w:noProof/>
      <w:sz w:val="16"/>
      <w:szCs w:val="24"/>
      <w:lang w:val="uz-Cyrl-UZ"/>
    </w:rPr>
  </w:style>
  <w:style w:type="paragraph" w:customStyle="1" w:styleId="07">
    <w:name w:val="Панда Балтик 07 Текст в блоках"/>
    <w:basedOn w:val="a0"/>
    <w:rsid w:val="007B41D4"/>
    <w:pPr>
      <w:tabs>
        <w:tab w:val="num" w:pos="1068"/>
      </w:tabs>
      <w:spacing w:after="0" w:line="240" w:lineRule="auto"/>
      <w:jc w:val="center"/>
    </w:pPr>
    <w:rPr>
      <w:rFonts w:ascii="PANDA Baltic UZ" w:hAnsi="PANDA Baltic UZ"/>
      <w:bCs/>
      <w:noProof/>
      <w:sz w:val="14"/>
      <w:szCs w:val="24"/>
      <w:lang w:val="uz-Cyrl-UZ"/>
    </w:rPr>
  </w:style>
  <w:style w:type="paragraph" w:customStyle="1" w:styleId="09">
    <w:name w:val="Панда Балтик 09Текст вблоках"/>
    <w:basedOn w:val="a0"/>
    <w:rsid w:val="007B41D4"/>
    <w:pPr>
      <w:numPr>
        <w:numId w:val="4"/>
      </w:numPr>
      <w:tabs>
        <w:tab w:val="clear" w:pos="1211"/>
      </w:tabs>
      <w:spacing w:after="0" w:line="240" w:lineRule="auto"/>
      <w:ind w:left="0" w:firstLine="0"/>
      <w:jc w:val="center"/>
    </w:pPr>
    <w:rPr>
      <w:rFonts w:ascii="PANDA Baltic UZ" w:hAnsi="PANDA Baltic UZ"/>
      <w:bCs/>
      <w:noProof/>
      <w:sz w:val="18"/>
      <w:szCs w:val="24"/>
      <w:lang w:val="uz-Cyrl-UZ"/>
    </w:rPr>
  </w:style>
  <w:style w:type="paragraph" w:customStyle="1" w:styleId="12f5">
    <w:name w:val="Панда Балтик 12  Осн текст с отст"/>
    <w:basedOn w:val="1212"/>
    <w:rsid w:val="007B41D4"/>
    <w:pPr>
      <w:spacing w:line="288" w:lineRule="auto"/>
      <w:ind w:firstLine="851"/>
      <w:jc w:val="left"/>
    </w:pPr>
    <w:rPr>
      <w:rFonts w:ascii="PANDA Baltic UZ" w:hAnsi="PANDA Baltic UZ"/>
      <w:bCs/>
      <w:sz w:val="24"/>
      <w:szCs w:val="24"/>
    </w:rPr>
  </w:style>
  <w:style w:type="paragraph" w:customStyle="1" w:styleId="12f6">
    <w:name w:val="Панда Балтик 12 Подпись под рис."/>
    <w:basedOn w:val="a0"/>
    <w:rsid w:val="007B41D4"/>
    <w:pPr>
      <w:spacing w:after="0" w:line="240" w:lineRule="auto"/>
      <w:jc w:val="center"/>
    </w:pPr>
    <w:rPr>
      <w:rFonts w:ascii="PANDA Baltic UZ" w:hAnsi="PANDA Baltic UZ"/>
      <w:sz w:val="24"/>
      <w:szCs w:val="24"/>
    </w:rPr>
  </w:style>
  <w:style w:type="paragraph" w:customStyle="1" w:styleId="12f7">
    <w:name w:val="Панда Балтик 12Текст в табл"/>
    <w:basedOn w:val="a0"/>
    <w:rsid w:val="007B41D4"/>
    <w:pPr>
      <w:spacing w:after="0" w:line="240" w:lineRule="auto"/>
    </w:pPr>
    <w:rPr>
      <w:rFonts w:ascii="PANDA Baltic UZ" w:hAnsi="PANDA Baltic UZ"/>
      <w:bCs/>
      <w:sz w:val="24"/>
      <w:szCs w:val="24"/>
    </w:rPr>
  </w:style>
  <w:style w:type="paragraph" w:customStyle="1" w:styleId="14c">
    <w:name w:val="Панда Балтик 14 Основ текст с отст"/>
    <w:basedOn w:val="a0"/>
    <w:rsid w:val="007B41D4"/>
    <w:pPr>
      <w:spacing w:after="0" w:line="288" w:lineRule="auto"/>
      <w:ind w:firstLine="851"/>
    </w:pPr>
    <w:rPr>
      <w:rFonts w:ascii="PANDA Baltic UZ" w:hAnsi="PANDA Baltic UZ"/>
      <w:sz w:val="28"/>
      <w:szCs w:val="24"/>
    </w:rPr>
  </w:style>
  <w:style w:type="paragraph" w:customStyle="1" w:styleId="14d">
    <w:name w:val="Панда Балтик 14 текст в табл"/>
    <w:basedOn w:val="a0"/>
    <w:rsid w:val="007B41D4"/>
    <w:pPr>
      <w:spacing w:after="0" w:line="240" w:lineRule="auto"/>
    </w:pPr>
    <w:rPr>
      <w:rFonts w:ascii="PANDA Baltic UZ" w:hAnsi="PANDA Baltic UZ"/>
      <w:noProof/>
      <w:sz w:val="28"/>
      <w:szCs w:val="24"/>
    </w:rPr>
  </w:style>
  <w:style w:type="paragraph" w:customStyle="1" w:styleId="14e">
    <w:name w:val="Панда Балтик 14 текст в таблице"/>
    <w:basedOn w:val="147"/>
    <w:rsid w:val="007B41D4"/>
    <w:rPr>
      <w:rFonts w:ascii="PANDA Baltic UZ" w:hAnsi="PANDA Baltic UZ"/>
    </w:rPr>
  </w:style>
  <w:style w:type="paragraph" w:customStyle="1" w:styleId="14-2">
    <w:name w:val="Панда Балтик 14Осн текст с мар-м"/>
    <w:basedOn w:val="a0"/>
    <w:rsid w:val="007B41D4"/>
    <w:pPr>
      <w:tabs>
        <w:tab w:val="num" w:pos="1065"/>
      </w:tabs>
      <w:spacing w:after="0" w:line="288" w:lineRule="auto"/>
      <w:ind w:left="1065" w:hanging="360"/>
    </w:pPr>
    <w:rPr>
      <w:rFonts w:ascii="PANDA Baltic UZ" w:hAnsi="PANDA Baltic UZ"/>
      <w:sz w:val="28"/>
      <w:szCs w:val="20"/>
    </w:rPr>
  </w:style>
  <w:style w:type="paragraph" w:customStyle="1" w:styleId="7c">
    <w:name w:val="Панда Балтик 7 Текст в блоках"/>
    <w:basedOn w:val="a0"/>
    <w:rsid w:val="007B41D4"/>
    <w:pPr>
      <w:spacing w:after="0" w:line="240" w:lineRule="auto"/>
      <w:jc w:val="center"/>
    </w:pPr>
    <w:rPr>
      <w:rFonts w:ascii="PANDA Baltic UZ" w:hAnsi="PANDA Baltic UZ"/>
      <w:bCs/>
      <w:noProof/>
      <w:sz w:val="14"/>
      <w:szCs w:val="24"/>
      <w:lang w:val="uz-Cyrl-UZ"/>
    </w:rPr>
  </w:style>
  <w:style w:type="paragraph" w:customStyle="1" w:styleId="affffff8">
    <w:name w:val="Панда Балтик Верхний колонтитул"/>
    <w:basedOn w:val="a7"/>
    <w:rsid w:val="007B41D4"/>
    <w:pPr>
      <w:tabs>
        <w:tab w:val="clear" w:pos="4677"/>
        <w:tab w:val="clear" w:pos="9355"/>
        <w:tab w:val="center" w:pos="4153"/>
        <w:tab w:val="right" w:pos="8306"/>
      </w:tabs>
    </w:pPr>
    <w:rPr>
      <w:rFonts w:ascii="PANDA Baltic UZ" w:hAnsi="PANDA Baltic UZ"/>
    </w:rPr>
  </w:style>
  <w:style w:type="paragraph" w:customStyle="1" w:styleId="1ffe">
    <w:name w:val="Панда Балтик Заголовок 1"/>
    <w:basedOn w:val="1"/>
    <w:next w:val="12f5"/>
    <w:rsid w:val="007B41D4"/>
    <w:pPr>
      <w:spacing w:before="120" w:after="120"/>
      <w:ind w:firstLine="0"/>
    </w:pPr>
    <w:rPr>
      <w:rFonts w:ascii="PANDA Baltic UZ" w:hAnsi="PANDA Baltic UZ" w:cs="Arial"/>
    </w:rPr>
  </w:style>
  <w:style w:type="paragraph" w:customStyle="1" w:styleId="2ffb">
    <w:name w:val="Панда Балтик Заголовок 2"/>
    <w:basedOn w:val="21"/>
    <w:next w:val="12f5"/>
    <w:rsid w:val="007B41D4"/>
    <w:pPr>
      <w:numPr>
        <w:ilvl w:val="0"/>
        <w:numId w:val="0"/>
      </w:numPr>
      <w:tabs>
        <w:tab w:val="num" w:pos="1069"/>
      </w:tabs>
      <w:ind w:left="1021"/>
    </w:pPr>
    <w:rPr>
      <w:rFonts w:ascii="PANDA Baltic UZ" w:hAnsi="PANDA Baltic UZ" w:cs="Arial"/>
      <w:szCs w:val="28"/>
    </w:rPr>
  </w:style>
  <w:style w:type="paragraph" w:customStyle="1" w:styleId="6">
    <w:name w:val="Панда Балтик Заголовок 6"/>
    <w:basedOn w:val="a0"/>
    <w:next w:val="14c"/>
    <w:rsid w:val="007B41D4"/>
    <w:pPr>
      <w:numPr>
        <w:numId w:val="5"/>
      </w:numPr>
      <w:tabs>
        <w:tab w:val="clear" w:pos="1211"/>
      </w:tabs>
      <w:spacing w:before="120" w:after="120" w:line="240" w:lineRule="auto"/>
      <w:ind w:firstLine="0"/>
      <w:jc w:val="center"/>
    </w:pPr>
    <w:rPr>
      <w:rFonts w:ascii="PANDA Baltic UZ" w:hAnsi="PANDA Baltic UZ"/>
      <w:b/>
      <w:caps/>
      <w:noProof/>
      <w:sz w:val="28"/>
      <w:szCs w:val="24"/>
      <w:lang w:val="uz-Cyrl-UZ"/>
    </w:rPr>
  </w:style>
  <w:style w:type="paragraph" w:customStyle="1" w:styleId="7d">
    <w:name w:val="Панда Балтик Заголовок 7"/>
    <w:basedOn w:val="a0"/>
    <w:rsid w:val="007B41D4"/>
    <w:pPr>
      <w:spacing w:before="240" w:after="240" w:line="240" w:lineRule="auto"/>
      <w:jc w:val="center"/>
    </w:pPr>
    <w:rPr>
      <w:rFonts w:ascii="PANDA Baltic UZ" w:hAnsi="PANDA Baltic UZ"/>
      <w:b/>
      <w:sz w:val="28"/>
      <w:szCs w:val="24"/>
    </w:rPr>
  </w:style>
  <w:style w:type="paragraph" w:customStyle="1" w:styleId="affffff9">
    <w:name w:val="Панда Балтик Текст сноски"/>
    <w:basedOn w:val="afe"/>
    <w:rsid w:val="007B41D4"/>
    <w:pPr>
      <w:ind w:firstLine="0"/>
      <w:jc w:val="left"/>
    </w:pPr>
    <w:rPr>
      <w:rFonts w:ascii="PANDA Baltic UZ" w:hAnsi="PANDA Baltic UZ"/>
      <w:bCs/>
    </w:rPr>
  </w:style>
  <w:style w:type="paragraph" w:customStyle="1" w:styleId="9c">
    <w:name w:val="Панда Балтик Заголовок 9"/>
    <w:basedOn w:val="a0"/>
    <w:rsid w:val="007B41D4"/>
    <w:pPr>
      <w:spacing w:before="240" w:after="240" w:line="240" w:lineRule="auto"/>
      <w:jc w:val="center"/>
    </w:pPr>
    <w:rPr>
      <w:rFonts w:ascii="PANDA Baltic UZ" w:hAnsi="PANDA Baltic UZ"/>
      <w:i/>
      <w:sz w:val="28"/>
      <w:szCs w:val="24"/>
    </w:rPr>
  </w:style>
  <w:style w:type="paragraph" w:customStyle="1" w:styleId="8f1">
    <w:name w:val="Панда Балтик Залоговок 8"/>
    <w:basedOn w:val="7d"/>
    <w:rsid w:val="007B41D4"/>
    <w:rPr>
      <w:i/>
    </w:rPr>
  </w:style>
  <w:style w:type="paragraph" w:customStyle="1" w:styleId="12f8">
    <w:name w:val="12 Текст под рисунком"/>
    <w:basedOn w:val="123"/>
    <w:rsid w:val="007B41D4"/>
    <w:pPr>
      <w:jc w:val="center"/>
    </w:pPr>
  </w:style>
  <w:style w:type="paragraph" w:customStyle="1" w:styleId="14f">
    <w:name w:val="14 Основ текст с отст (Панда Балтик)"/>
    <w:basedOn w:val="a0"/>
    <w:rsid w:val="007B41D4"/>
    <w:pPr>
      <w:spacing w:after="0" w:line="288" w:lineRule="auto"/>
      <w:ind w:firstLine="720"/>
      <w:jc w:val="both"/>
    </w:pPr>
    <w:rPr>
      <w:rFonts w:ascii="PANDA Baltic UZ" w:hAnsi="PANDA Baltic UZ"/>
      <w:sz w:val="28"/>
      <w:szCs w:val="24"/>
    </w:rPr>
  </w:style>
  <w:style w:type="paragraph" w:customStyle="1" w:styleId="1fff">
    <w:name w:val="Подзаголовок 1"/>
    <w:basedOn w:val="af0"/>
    <w:rsid w:val="007B41D4"/>
    <w:pPr>
      <w:tabs>
        <w:tab w:val="num" w:pos="1211"/>
      </w:tabs>
      <w:autoSpaceDE w:val="0"/>
      <w:autoSpaceDN w:val="0"/>
      <w:adjustRightInd w:val="0"/>
      <w:spacing w:before="240" w:after="240"/>
      <w:ind w:left="131" w:firstLine="720"/>
      <w:jc w:val="both"/>
    </w:pPr>
    <w:rPr>
      <w:rFonts w:ascii="Times New Roman" w:hAnsi="Times New Roman"/>
      <w:noProof/>
      <w:szCs w:val="20"/>
    </w:rPr>
  </w:style>
  <w:style w:type="paragraph" w:customStyle="1" w:styleId="20">
    <w:name w:val="Подзаголовок 2"/>
    <w:basedOn w:val="1fff"/>
    <w:rsid w:val="007B41D4"/>
    <w:pPr>
      <w:numPr>
        <w:numId w:val="6"/>
      </w:numPr>
      <w:tabs>
        <w:tab w:val="clear" w:pos="360"/>
      </w:tabs>
      <w:ind w:left="0" w:firstLine="851"/>
    </w:pPr>
  </w:style>
  <w:style w:type="paragraph" w:customStyle="1" w:styleId="BodySingle">
    <w:name w:val="Body Single"/>
    <w:rsid w:val="007B41D4"/>
    <w:rPr>
      <w:rFonts w:ascii="Times New Roman" w:hAnsi="Times New Roman"/>
      <w:snapToGrid w:val="0"/>
      <w:color w:val="000000"/>
      <w:sz w:val="24"/>
    </w:rPr>
  </w:style>
  <w:style w:type="character" w:customStyle="1" w:styleId="31a">
    <w:name w:val="Знак Знак31"/>
    <w:rsid w:val="007B41D4"/>
    <w:rPr>
      <w:b/>
      <w:bCs/>
      <w:caps/>
      <w:kern w:val="32"/>
      <w:sz w:val="24"/>
      <w:szCs w:val="32"/>
    </w:rPr>
  </w:style>
  <w:style w:type="character" w:customStyle="1" w:styleId="5f2">
    <w:name w:val="Знак5 Знак Знак"/>
    <w:locked/>
    <w:rsid w:val="007B41D4"/>
    <w:rPr>
      <w:rFonts w:ascii="BalticaUzbek" w:hAnsi="BalticaUzbek"/>
      <w:szCs w:val="24"/>
    </w:rPr>
  </w:style>
  <w:style w:type="paragraph" w:customStyle="1" w:styleId="14-0">
    <w:name w:val="14Осн текст с мар-м (Панда Балтик)) Знак Знак"/>
    <w:basedOn w:val="a0"/>
    <w:rsid w:val="007B41D4"/>
    <w:pPr>
      <w:numPr>
        <w:numId w:val="7"/>
      </w:numPr>
      <w:tabs>
        <w:tab w:val="left" w:pos="1021"/>
      </w:tabs>
      <w:spacing w:after="0" w:line="288" w:lineRule="auto"/>
      <w:jc w:val="both"/>
    </w:pPr>
    <w:rPr>
      <w:rFonts w:ascii="PANDA Baltic UZ" w:hAnsi="PANDA Baltic UZ"/>
      <w:sz w:val="28"/>
      <w:szCs w:val="24"/>
    </w:rPr>
  </w:style>
  <w:style w:type="paragraph" w:customStyle="1" w:styleId="14-">
    <w:name w:val="14Осн текст с мар-м (Панда Балтик)) Знак"/>
    <w:basedOn w:val="a0"/>
    <w:rsid w:val="007B41D4"/>
    <w:pPr>
      <w:numPr>
        <w:numId w:val="8"/>
      </w:numPr>
      <w:tabs>
        <w:tab w:val="left" w:pos="1021"/>
      </w:tabs>
      <w:spacing w:after="0" w:line="288" w:lineRule="auto"/>
      <w:jc w:val="both"/>
    </w:pPr>
    <w:rPr>
      <w:rFonts w:ascii="PANDA Baltic UZ" w:hAnsi="PANDA Baltic UZ"/>
      <w:sz w:val="28"/>
      <w:szCs w:val="24"/>
    </w:rPr>
  </w:style>
  <w:style w:type="paragraph" w:customStyle="1" w:styleId="14f0">
    <w:name w:val="14 Основ текст с отст (Панда Балтик) Знак Зна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f1">
    <w:name w:val="14 Основ текст с отст (Панда Балти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2f9">
    <w:name w:val="12Текст в табл (Панда Балтик) Знак Знак"/>
    <w:basedOn w:val="a0"/>
    <w:link w:val="12fa"/>
    <w:rsid w:val="007B41D4"/>
    <w:pPr>
      <w:spacing w:after="0" w:line="240" w:lineRule="auto"/>
      <w:jc w:val="both"/>
    </w:pPr>
    <w:rPr>
      <w:rFonts w:ascii="PANDA Baltic UZ" w:hAnsi="PANDA Baltic UZ"/>
      <w:bCs/>
      <w:sz w:val="24"/>
      <w:szCs w:val="24"/>
      <w:lang w:val="x-none" w:eastAsia="x-none"/>
    </w:rPr>
  </w:style>
  <w:style w:type="paragraph" w:customStyle="1" w:styleId="9d">
    <w:name w:val="Заголовок 9 (Панда Балтик) Знак Знак Знак Знак Знак Знак"/>
    <w:basedOn w:val="a0"/>
    <w:rsid w:val="007B41D4"/>
    <w:pPr>
      <w:spacing w:before="240" w:after="240" w:line="240" w:lineRule="auto"/>
      <w:jc w:val="center"/>
    </w:pPr>
    <w:rPr>
      <w:rFonts w:ascii="PANDA Baltic UZ" w:hAnsi="PANDA Baltic UZ"/>
      <w:i/>
      <w:sz w:val="28"/>
      <w:szCs w:val="24"/>
    </w:rPr>
  </w:style>
  <w:style w:type="paragraph" w:customStyle="1" w:styleId="7e">
    <w:name w:val="Заголовок 7 (Панда Балтик) Знак"/>
    <w:basedOn w:val="a0"/>
    <w:rsid w:val="007B41D4"/>
    <w:pPr>
      <w:spacing w:before="240" w:after="240" w:line="240" w:lineRule="auto"/>
      <w:jc w:val="center"/>
    </w:pPr>
    <w:rPr>
      <w:rFonts w:ascii="PANDA Baltic UZ" w:hAnsi="PANDA Baltic UZ"/>
      <w:b/>
      <w:sz w:val="28"/>
      <w:szCs w:val="24"/>
    </w:rPr>
  </w:style>
  <w:style w:type="character" w:customStyle="1" w:styleId="14f2">
    <w:name w:val="14 Основ текст с отст (Панда Балтик) Знак Знак Знак Знак"/>
    <w:rsid w:val="007B41D4"/>
    <w:rPr>
      <w:rFonts w:ascii="PANDA Baltic UZ" w:hAnsi="PANDA Baltic UZ"/>
      <w:sz w:val="28"/>
      <w:szCs w:val="24"/>
      <w:lang w:val="ru-RU" w:eastAsia="ru-RU" w:bidi="ar-SA"/>
    </w:rPr>
  </w:style>
  <w:style w:type="character" w:customStyle="1" w:styleId="14f3">
    <w:name w:val="14 Основ текст с отст (Панда Балтик) Знак"/>
    <w:rsid w:val="007B41D4"/>
    <w:rPr>
      <w:rFonts w:ascii="PANDA Baltic UZ" w:hAnsi="PANDA Baltic UZ"/>
      <w:sz w:val="28"/>
      <w:szCs w:val="24"/>
      <w:lang w:val="ru-RU" w:eastAsia="ru-RU" w:bidi="ar-SA"/>
    </w:rPr>
  </w:style>
  <w:style w:type="paragraph" w:customStyle="1" w:styleId="14f4">
    <w:name w:val="14 Основ текст с отст (Панда Балти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f5">
    <w:name w:val="14 Основ текст с отст (Панда Балти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1">
    <w:name w:val="14Осн текст с мар-м (Панда Балтик))"/>
    <w:basedOn w:val="a0"/>
    <w:rsid w:val="007B41D4"/>
    <w:pPr>
      <w:numPr>
        <w:numId w:val="9"/>
      </w:numPr>
      <w:spacing w:after="0" w:line="288" w:lineRule="auto"/>
      <w:jc w:val="both"/>
    </w:pPr>
    <w:rPr>
      <w:rFonts w:ascii="PANDA Baltic UZ" w:hAnsi="PANDA Baltic UZ"/>
      <w:sz w:val="28"/>
      <w:szCs w:val="24"/>
    </w:rPr>
  </w:style>
  <w:style w:type="paragraph" w:customStyle="1" w:styleId="14f6">
    <w:name w:val="14 Основ текст с отст (Панда Балтик) Знак Знак Знак Знак Знак Знак Знак Знак"/>
    <w:basedOn w:val="a0"/>
    <w:rsid w:val="007B41D4"/>
    <w:pPr>
      <w:spacing w:after="0" w:line="288" w:lineRule="auto"/>
      <w:ind w:firstLine="720"/>
      <w:jc w:val="both"/>
    </w:pPr>
    <w:rPr>
      <w:rFonts w:ascii="PANDA Baltic UZ" w:hAnsi="PANDA Baltic UZ"/>
      <w:sz w:val="28"/>
      <w:szCs w:val="24"/>
      <w:lang w:val="x-none" w:eastAsia="x-none"/>
    </w:rPr>
  </w:style>
  <w:style w:type="paragraph" w:customStyle="1" w:styleId="14f7">
    <w:name w:val="14 Основ текст с отст (Панда Балтик) Знак Знак Знак Знак Знак"/>
    <w:basedOn w:val="a0"/>
    <w:link w:val="14f8"/>
    <w:rsid w:val="007B41D4"/>
    <w:pPr>
      <w:spacing w:after="0" w:line="288" w:lineRule="auto"/>
      <w:ind w:firstLine="720"/>
      <w:jc w:val="both"/>
    </w:pPr>
    <w:rPr>
      <w:rFonts w:ascii="PANDA Baltic UZ" w:hAnsi="PANDA Baltic UZ"/>
      <w:sz w:val="28"/>
      <w:szCs w:val="24"/>
      <w:lang w:val="x-none" w:eastAsia="x-none"/>
    </w:rPr>
  </w:style>
  <w:style w:type="character" w:customStyle="1" w:styleId="14f8">
    <w:name w:val="14 Основ текст с отст (Панда Балтик) Знак Знак Знак Знак Знак Знак"/>
    <w:link w:val="14f7"/>
    <w:rsid w:val="007B41D4"/>
    <w:rPr>
      <w:rFonts w:ascii="PANDA Baltic UZ" w:hAnsi="PANDA Baltic UZ"/>
      <w:sz w:val="28"/>
      <w:szCs w:val="24"/>
      <w:lang w:val="x-none" w:eastAsia="x-none"/>
    </w:rPr>
  </w:style>
  <w:style w:type="paragraph" w:customStyle="1" w:styleId="10d">
    <w:name w:val="10Текст в блоках (Панда Балтик)"/>
    <w:basedOn w:val="a0"/>
    <w:rsid w:val="007B41D4"/>
    <w:pPr>
      <w:spacing w:after="0" w:line="240" w:lineRule="auto"/>
      <w:jc w:val="center"/>
    </w:pPr>
    <w:rPr>
      <w:rFonts w:ascii="PANDA Baltic UZ" w:hAnsi="PANDA Baltic UZ"/>
      <w:bCs/>
      <w:noProof/>
      <w:sz w:val="24"/>
      <w:szCs w:val="24"/>
      <w:lang w:val="uz-Cyrl-UZ"/>
    </w:rPr>
  </w:style>
  <w:style w:type="paragraph" w:customStyle="1" w:styleId="12fb">
    <w:name w:val="12 Подпись под рис. Панда Балтик"/>
    <w:basedOn w:val="a0"/>
    <w:link w:val="12fc"/>
    <w:rsid w:val="007B41D4"/>
    <w:pPr>
      <w:tabs>
        <w:tab w:val="center" w:pos="4153"/>
        <w:tab w:val="right" w:pos="8306"/>
      </w:tabs>
      <w:spacing w:after="0" w:line="240" w:lineRule="auto"/>
      <w:jc w:val="center"/>
    </w:pPr>
    <w:rPr>
      <w:rFonts w:ascii="PANDA Baltic UZ" w:hAnsi="PANDA Baltic UZ"/>
      <w:sz w:val="24"/>
      <w:szCs w:val="24"/>
      <w:lang w:val="x-none" w:eastAsia="x-none"/>
    </w:rPr>
  </w:style>
  <w:style w:type="character" w:customStyle="1" w:styleId="12fc">
    <w:name w:val="12 Подпись под рис. Панда Балтик Знак"/>
    <w:link w:val="12fb"/>
    <w:rsid w:val="007B41D4"/>
    <w:rPr>
      <w:rFonts w:ascii="PANDA Baltic UZ" w:hAnsi="PANDA Baltic UZ"/>
      <w:sz w:val="24"/>
      <w:szCs w:val="24"/>
      <w:lang w:val="x-none" w:eastAsia="x-none"/>
    </w:rPr>
  </w:style>
  <w:style w:type="paragraph" w:customStyle="1" w:styleId="14f9">
    <w:name w:val="14 Основ текст с отст (Панда Балтик) Зна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character" w:customStyle="1" w:styleId="12fa">
    <w:name w:val="12Текст в табл (Панда Балтик) Знак Знак Знак"/>
    <w:link w:val="12f9"/>
    <w:rsid w:val="007B41D4"/>
    <w:rPr>
      <w:rFonts w:ascii="PANDA Baltic UZ" w:hAnsi="PANDA Baltic UZ"/>
      <w:bCs/>
      <w:sz w:val="24"/>
      <w:szCs w:val="24"/>
      <w:lang w:val="x-none" w:eastAsia="x-none"/>
    </w:rPr>
  </w:style>
  <w:style w:type="paragraph" w:customStyle="1" w:styleId="TextStyle">
    <w:name w:val="TextStyle"/>
    <w:basedOn w:val="a0"/>
    <w:rsid w:val="007B41D4"/>
    <w:pPr>
      <w:spacing w:after="0" w:line="240" w:lineRule="auto"/>
      <w:ind w:left="1134"/>
      <w:jc w:val="both"/>
    </w:pPr>
    <w:rPr>
      <w:rFonts w:ascii="Times New Roman" w:hAnsi="Times New Roman"/>
      <w:sz w:val="24"/>
      <w:szCs w:val="24"/>
      <w:lang w:val="en-US" w:eastAsia="en-US" w:bidi="he-IL"/>
    </w:rPr>
  </w:style>
  <w:style w:type="paragraph" w:customStyle="1" w:styleId="BulletsStyls">
    <w:name w:val="BulletsStyls"/>
    <w:rsid w:val="007B41D4"/>
    <w:pPr>
      <w:numPr>
        <w:numId w:val="10"/>
      </w:numPr>
      <w:spacing w:after="120"/>
    </w:pPr>
    <w:rPr>
      <w:rFonts w:ascii="Times New Roman" w:hAnsi="Times New Roman"/>
      <w:sz w:val="24"/>
      <w:szCs w:val="24"/>
      <w:lang w:val="en-US" w:eastAsia="en-US" w:bidi="he-IL"/>
    </w:rPr>
  </w:style>
  <w:style w:type="paragraph" w:customStyle="1" w:styleId="bulletin">
    <w:name w:val="bullet_in"/>
    <w:basedOn w:val="BulletsStyls"/>
    <w:autoRedefine/>
    <w:rsid w:val="007B41D4"/>
    <w:pPr>
      <w:numPr>
        <w:numId w:val="0"/>
      </w:numPr>
      <w:spacing w:after="0"/>
      <w:ind w:firstLine="851"/>
      <w:jc w:val="both"/>
    </w:pPr>
    <w:rPr>
      <w:sz w:val="28"/>
      <w:szCs w:val="28"/>
      <w:lang w:val="ru-RU"/>
    </w:rPr>
  </w:style>
  <w:style w:type="paragraph" w:customStyle="1" w:styleId="TableHead">
    <w:name w:val="TableHead"/>
    <w:basedOn w:val="a0"/>
    <w:rsid w:val="007B41D4"/>
    <w:pPr>
      <w:spacing w:before="80" w:after="80" w:line="240" w:lineRule="auto"/>
      <w:jc w:val="center"/>
    </w:pPr>
    <w:rPr>
      <w:rFonts w:ascii="Times New Roman" w:hAnsi="Times New Roman"/>
      <w:b/>
      <w:bCs/>
      <w:sz w:val="24"/>
      <w:szCs w:val="24"/>
      <w:lang w:val="en-US" w:eastAsia="en-US" w:bidi="he-IL"/>
    </w:rPr>
  </w:style>
  <w:style w:type="paragraph" w:customStyle="1" w:styleId="Tabletext">
    <w:name w:val="Tabletext"/>
    <w:basedOn w:val="a0"/>
    <w:rsid w:val="007B41D4"/>
    <w:pPr>
      <w:autoSpaceDE w:val="0"/>
      <w:autoSpaceDN w:val="0"/>
      <w:spacing w:before="80" w:after="80" w:line="240" w:lineRule="auto"/>
    </w:pPr>
    <w:rPr>
      <w:rFonts w:ascii="Times New Roman" w:hAnsi="Times New Roman"/>
      <w:noProof/>
      <w:sz w:val="24"/>
      <w:szCs w:val="24"/>
      <w:lang w:val="en-US" w:eastAsia="en-US" w:bidi="he-IL"/>
    </w:rPr>
  </w:style>
  <w:style w:type="paragraph" w:customStyle="1" w:styleId="FigSpace">
    <w:name w:val="FigSpace"/>
    <w:basedOn w:val="a0"/>
    <w:rsid w:val="007B41D4"/>
    <w:pPr>
      <w:spacing w:after="0" w:line="240" w:lineRule="auto"/>
      <w:jc w:val="center"/>
    </w:pPr>
    <w:rPr>
      <w:rFonts w:ascii="Times New Roman" w:hAnsi="Times New Roman"/>
      <w:sz w:val="24"/>
      <w:szCs w:val="24"/>
      <w:lang w:val="en-US" w:eastAsia="en-US" w:bidi="he-IL"/>
    </w:rPr>
  </w:style>
  <w:style w:type="paragraph" w:customStyle="1" w:styleId="Figure">
    <w:name w:val="Figure"/>
    <w:basedOn w:val="aff0"/>
    <w:rsid w:val="007B41D4"/>
    <w:pPr>
      <w:spacing w:before="0" w:after="0"/>
      <w:ind w:firstLine="0"/>
      <w:outlineLvl w:val="9"/>
    </w:pPr>
    <w:rPr>
      <w:bCs/>
      <w:caps w:val="0"/>
      <w:snapToGrid/>
      <w:sz w:val="24"/>
      <w:lang w:val="en-US" w:eastAsia="en-US" w:bidi="he-IL"/>
    </w:rPr>
  </w:style>
  <w:style w:type="paragraph" w:customStyle="1" w:styleId="picture">
    <w:name w:val="picture"/>
    <w:basedOn w:val="a0"/>
    <w:rsid w:val="007B41D4"/>
    <w:pPr>
      <w:keepNext/>
      <w:widowControl w:val="0"/>
      <w:spacing w:before="120" w:after="0" w:line="240" w:lineRule="auto"/>
      <w:jc w:val="center"/>
    </w:pPr>
    <w:rPr>
      <w:rFonts w:ascii="Times New Roman" w:hAnsi="Times New Roman" w:cs="Miriam"/>
      <w:lang w:val="en-US" w:eastAsia="he-IL" w:bidi="he-IL"/>
    </w:rPr>
  </w:style>
  <w:style w:type="paragraph" w:customStyle="1" w:styleId="1fff0">
    <w:name w:val="?????1"/>
    <w:rsid w:val="007B41D4"/>
    <w:pPr>
      <w:tabs>
        <w:tab w:val="num" w:pos="1559"/>
      </w:tabs>
      <w:spacing w:after="120"/>
      <w:ind w:left="1559" w:hanging="425"/>
    </w:pPr>
    <w:rPr>
      <w:rFonts w:ascii="Times New Roman" w:hAnsi="Times New Roman"/>
      <w:sz w:val="24"/>
      <w:szCs w:val="24"/>
      <w:lang w:val="en-US" w:eastAsia="en-US" w:bidi="he-IL"/>
    </w:rPr>
  </w:style>
  <w:style w:type="paragraph" w:customStyle="1" w:styleId="NOTE">
    <w:name w:val="NOTE"/>
    <w:basedOn w:val="a0"/>
    <w:rsid w:val="007B41D4"/>
    <w:pPr>
      <w:spacing w:after="0" w:line="240" w:lineRule="auto"/>
      <w:ind w:left="2268" w:right="2204"/>
      <w:jc w:val="center"/>
    </w:pPr>
    <w:rPr>
      <w:rFonts w:ascii="Arial" w:hAnsi="Arial" w:cs="Arial"/>
      <w:b/>
      <w:bCs/>
      <w:sz w:val="24"/>
      <w:szCs w:val="24"/>
      <w:lang w:val="en-US" w:eastAsia="en-US" w:bidi="he-IL"/>
    </w:rPr>
  </w:style>
  <w:style w:type="paragraph" w:customStyle="1" w:styleId="NOTEtext">
    <w:name w:val="NOTEtext"/>
    <w:basedOn w:val="a0"/>
    <w:rsid w:val="007B41D4"/>
    <w:pPr>
      <w:spacing w:before="120" w:after="120" w:line="240" w:lineRule="auto"/>
      <w:ind w:left="2268" w:right="2206"/>
      <w:jc w:val="both"/>
    </w:pPr>
    <w:rPr>
      <w:rFonts w:ascii="Times New Roman" w:hAnsi="Times New Roman"/>
      <w:sz w:val="24"/>
      <w:szCs w:val="24"/>
      <w:lang w:val="en-US" w:eastAsia="en-US" w:bidi="he-IL"/>
    </w:rPr>
  </w:style>
  <w:style w:type="paragraph" w:customStyle="1" w:styleId="tablecenter">
    <w:name w:val="tablecenter"/>
    <w:basedOn w:val="a0"/>
    <w:rsid w:val="007B41D4"/>
    <w:pPr>
      <w:widowControl w:val="0"/>
      <w:suppressAutoHyphens/>
      <w:spacing w:before="60" w:after="60" w:line="240" w:lineRule="auto"/>
      <w:jc w:val="center"/>
    </w:pPr>
    <w:rPr>
      <w:rFonts w:ascii="Arial" w:hAnsi="Arial" w:cs="Miriam"/>
      <w:sz w:val="20"/>
      <w:lang w:val="en-US" w:eastAsia="he-IL" w:bidi="he-IL"/>
    </w:rPr>
  </w:style>
  <w:style w:type="paragraph" w:styleId="affffffa">
    <w:name w:val="Intense Quote"/>
    <w:basedOn w:val="a0"/>
    <w:next w:val="a0"/>
    <w:link w:val="affffffb"/>
    <w:qFormat/>
    <w:rsid w:val="007B41D4"/>
    <w:pPr>
      <w:pBdr>
        <w:bottom w:val="single" w:sz="4" w:space="4" w:color="4F81BD"/>
      </w:pBdr>
      <w:spacing w:before="200" w:after="280" w:line="240" w:lineRule="auto"/>
      <w:jc w:val="center"/>
    </w:pPr>
    <w:rPr>
      <w:rFonts w:ascii="Times New Roman" w:eastAsia="Calibri" w:hAnsi="Times New Roman"/>
      <w:b/>
      <w:bCs/>
      <w:iCs/>
      <w:sz w:val="28"/>
      <w:lang w:eastAsia="en-US"/>
    </w:rPr>
  </w:style>
  <w:style w:type="character" w:customStyle="1" w:styleId="affffffb">
    <w:name w:val="Выделенная цитата Знак"/>
    <w:basedOn w:val="a1"/>
    <w:link w:val="affffffa"/>
    <w:rsid w:val="007B41D4"/>
    <w:rPr>
      <w:rFonts w:ascii="Times New Roman" w:eastAsia="Calibri" w:hAnsi="Times New Roman"/>
      <w:b/>
      <w:bCs/>
      <w:iCs/>
      <w:sz w:val="28"/>
      <w:szCs w:val="22"/>
      <w:lang w:eastAsia="en-US"/>
    </w:rPr>
  </w:style>
  <w:style w:type="paragraph" w:customStyle="1" w:styleId="affffffc">
    <w:name w:val="С отступом"/>
    <w:basedOn w:val="a0"/>
    <w:rsid w:val="007B41D4"/>
    <w:pPr>
      <w:spacing w:before="120" w:after="0" w:line="240" w:lineRule="auto"/>
      <w:ind w:firstLine="567"/>
      <w:jc w:val="both"/>
    </w:pPr>
    <w:rPr>
      <w:rFonts w:ascii="Times New Roman" w:hAnsi="Times New Roman"/>
      <w:sz w:val="28"/>
      <w:szCs w:val="20"/>
    </w:rPr>
  </w:style>
  <w:style w:type="paragraph" w:customStyle="1" w:styleId="ab0">
    <w:name w:val="ab"/>
    <w:basedOn w:val="a0"/>
    <w:rsid w:val="007B41D4"/>
    <w:pPr>
      <w:spacing w:after="0" w:line="240" w:lineRule="auto"/>
      <w:ind w:firstLine="567"/>
      <w:jc w:val="both"/>
    </w:pPr>
    <w:rPr>
      <w:rFonts w:ascii="Times New Roman" w:hAnsi="Times New Roman"/>
      <w:sz w:val="28"/>
      <w:szCs w:val="20"/>
    </w:rPr>
  </w:style>
  <w:style w:type="paragraph" w:customStyle="1" w:styleId="affffffd">
    <w:name w:val="Название рисунка"/>
    <w:basedOn w:val="a0"/>
    <w:next w:val="a0"/>
    <w:rsid w:val="007B41D4"/>
    <w:pPr>
      <w:keepNext/>
      <w:keepLines/>
      <w:tabs>
        <w:tab w:val="left" w:pos="680"/>
      </w:tabs>
      <w:suppressAutoHyphens/>
      <w:spacing w:before="240" w:after="0" w:line="360" w:lineRule="auto"/>
      <w:ind w:firstLine="680"/>
      <w:jc w:val="center"/>
    </w:pPr>
    <w:rPr>
      <w:rFonts w:ascii="Times New Roman" w:hAnsi="Times New Roman"/>
      <w:sz w:val="28"/>
      <w:szCs w:val="20"/>
    </w:rPr>
  </w:style>
  <w:style w:type="paragraph" w:customStyle="1" w:styleId="affffffe">
    <w:name w:val="Текст перевода"/>
    <w:basedOn w:val="a0"/>
    <w:rsid w:val="007B41D4"/>
    <w:pPr>
      <w:tabs>
        <w:tab w:val="left" w:pos="680"/>
      </w:tabs>
      <w:spacing w:after="120" w:line="360" w:lineRule="auto"/>
      <w:ind w:right="-1" w:firstLine="567"/>
      <w:jc w:val="both"/>
    </w:pPr>
    <w:rPr>
      <w:rFonts w:ascii="Times New Roman" w:hAnsi="Times New Roman"/>
      <w:sz w:val="24"/>
      <w:szCs w:val="20"/>
    </w:rPr>
  </w:style>
  <w:style w:type="paragraph" w:customStyle="1" w:styleId="afffffff">
    <w:name w:val="Перечисление"/>
    <w:basedOn w:val="a0"/>
    <w:rsid w:val="007B41D4"/>
    <w:pPr>
      <w:tabs>
        <w:tab w:val="left" w:pos="680"/>
      </w:tabs>
      <w:spacing w:before="120" w:after="120" w:line="360" w:lineRule="auto"/>
      <w:ind w:left="284" w:right="-1" w:firstLine="680"/>
      <w:jc w:val="both"/>
    </w:pPr>
    <w:rPr>
      <w:rFonts w:ascii="Times New Roman" w:hAnsi="Times New Roman"/>
      <w:sz w:val="24"/>
      <w:szCs w:val="20"/>
    </w:rPr>
  </w:style>
  <w:style w:type="paragraph" w:customStyle="1" w:styleId="afffffff0">
    <w:name w:val="Рисунок"/>
    <w:basedOn w:val="a0"/>
    <w:next w:val="affffffd"/>
    <w:rsid w:val="007B41D4"/>
    <w:pPr>
      <w:keepLines/>
      <w:tabs>
        <w:tab w:val="left" w:pos="680"/>
      </w:tabs>
      <w:suppressAutoHyphens/>
      <w:spacing w:after="240" w:line="360" w:lineRule="auto"/>
      <w:ind w:right="4593" w:firstLine="680"/>
      <w:jc w:val="center"/>
    </w:pPr>
    <w:rPr>
      <w:rFonts w:ascii="Times New Roman" w:hAnsi="Times New Roman"/>
      <w:sz w:val="28"/>
      <w:szCs w:val="20"/>
    </w:rPr>
  </w:style>
  <w:style w:type="paragraph" w:customStyle="1" w:styleId="afffffff1">
    <w:name w:val="Текст доклада"/>
    <w:basedOn w:val="a0"/>
    <w:rsid w:val="007B41D4"/>
    <w:pPr>
      <w:tabs>
        <w:tab w:val="left" w:pos="680"/>
      </w:tabs>
      <w:spacing w:after="0" w:line="360" w:lineRule="auto"/>
      <w:ind w:firstLine="680"/>
      <w:jc w:val="both"/>
    </w:pPr>
    <w:rPr>
      <w:rFonts w:ascii="Baltica" w:hAnsi="Baltica"/>
      <w:sz w:val="28"/>
      <w:szCs w:val="20"/>
    </w:rPr>
  </w:style>
  <w:style w:type="paragraph" w:customStyle="1" w:styleId="FR3">
    <w:name w:val="FR3"/>
    <w:rsid w:val="007B41D4"/>
    <w:pPr>
      <w:widowControl w:val="0"/>
      <w:spacing w:before="120"/>
      <w:ind w:right="200"/>
      <w:jc w:val="center"/>
    </w:pPr>
    <w:rPr>
      <w:rFonts w:ascii="Arial" w:hAnsi="Arial"/>
      <w:b/>
      <w:snapToGrid w:val="0"/>
      <w:sz w:val="16"/>
    </w:rPr>
  </w:style>
  <w:style w:type="paragraph" w:styleId="2ffc">
    <w:name w:val="Quote"/>
    <w:basedOn w:val="a0"/>
    <w:next w:val="a0"/>
    <w:link w:val="2ffd"/>
    <w:qFormat/>
    <w:rsid w:val="007B41D4"/>
    <w:rPr>
      <w:rFonts w:ascii="Cambria" w:hAnsi="Cambria"/>
      <w:i/>
      <w:iCs/>
      <w:lang w:val="en-US" w:eastAsia="en-US" w:bidi="en-US"/>
    </w:rPr>
  </w:style>
  <w:style w:type="character" w:customStyle="1" w:styleId="2ffd">
    <w:name w:val="Цитата 2 Знак"/>
    <w:basedOn w:val="a1"/>
    <w:link w:val="2ffc"/>
    <w:rsid w:val="007B41D4"/>
    <w:rPr>
      <w:rFonts w:ascii="Cambria" w:hAnsi="Cambria"/>
      <w:i/>
      <w:iCs/>
      <w:sz w:val="22"/>
      <w:szCs w:val="22"/>
      <w:lang w:val="en-US" w:eastAsia="en-US" w:bidi="en-US"/>
    </w:rPr>
  </w:style>
  <w:style w:type="character" w:styleId="afffffff2">
    <w:name w:val="Intense Emphasis"/>
    <w:qFormat/>
    <w:rsid w:val="007B41D4"/>
    <w:rPr>
      <w:b/>
      <w:bCs/>
      <w:i/>
      <w:iCs/>
    </w:rPr>
  </w:style>
  <w:style w:type="character" w:styleId="afffffff3">
    <w:name w:val="Subtle Reference"/>
    <w:qFormat/>
    <w:rsid w:val="007B41D4"/>
    <w:rPr>
      <w:smallCaps/>
    </w:rPr>
  </w:style>
  <w:style w:type="character" w:styleId="afffffff4">
    <w:name w:val="Intense Reference"/>
    <w:qFormat/>
    <w:rsid w:val="007B41D4"/>
    <w:rPr>
      <w:b/>
      <w:bCs/>
      <w:smallCaps/>
    </w:rPr>
  </w:style>
  <w:style w:type="numbering" w:customStyle="1" w:styleId="191">
    <w:name w:val="Нет списка19"/>
    <w:next w:val="a3"/>
    <w:uiPriority w:val="99"/>
    <w:semiHidden/>
    <w:rsid w:val="007B41D4"/>
  </w:style>
  <w:style w:type="table" w:customStyle="1" w:styleId="14fa">
    <w:name w:val="Сетка таблицы14"/>
    <w:basedOn w:val="a2"/>
    <w:next w:val="a6"/>
    <w:uiPriority w:val="39"/>
    <w:rsid w:val="007B41D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4">
    <w:name w:val="Нет списка20"/>
    <w:next w:val="a3"/>
    <w:uiPriority w:val="99"/>
    <w:semiHidden/>
    <w:unhideWhenUsed/>
    <w:rsid w:val="007B41D4"/>
  </w:style>
  <w:style w:type="table" w:customStyle="1" w:styleId="154">
    <w:name w:val="Сетка таблицы15"/>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3">
    <w:name w:val="Нет списка25"/>
    <w:next w:val="a3"/>
    <w:uiPriority w:val="99"/>
    <w:semiHidden/>
    <w:unhideWhenUsed/>
    <w:rsid w:val="007B41D4"/>
  </w:style>
  <w:style w:type="table" w:customStyle="1" w:styleId="167">
    <w:name w:val="Сетка таблицы16"/>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5">
    <w:name w:val="Нет списка26"/>
    <w:next w:val="a3"/>
    <w:semiHidden/>
    <w:rsid w:val="007B41D4"/>
  </w:style>
  <w:style w:type="table" w:customStyle="1" w:styleId="173">
    <w:name w:val="Сетка таблицы17"/>
    <w:basedOn w:val="a2"/>
    <w:next w:val="a6"/>
    <w:uiPriority w:val="39"/>
    <w:qFormat/>
    <w:rsid w:val="007B41D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3">
    <w:name w:val="Нет списка27"/>
    <w:next w:val="a3"/>
    <w:uiPriority w:val="99"/>
    <w:semiHidden/>
    <w:unhideWhenUsed/>
    <w:rsid w:val="007B41D4"/>
  </w:style>
  <w:style w:type="table" w:customStyle="1" w:styleId="186">
    <w:name w:val="Сетка таблицы18"/>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6">
    <w:name w:val="Нет списка28"/>
    <w:next w:val="a3"/>
    <w:uiPriority w:val="99"/>
    <w:semiHidden/>
    <w:unhideWhenUsed/>
    <w:rsid w:val="007B41D4"/>
  </w:style>
  <w:style w:type="table" w:customStyle="1" w:styleId="192">
    <w:name w:val="Сетка таблицы19"/>
    <w:basedOn w:val="a2"/>
    <w:next w:val="a6"/>
    <w:uiPriority w:val="3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
    <w:basedOn w:val="a2"/>
    <w:next w:val="a6"/>
    <w:uiPriority w:val="3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Нет списка110"/>
    <w:next w:val="a3"/>
    <w:uiPriority w:val="99"/>
    <w:semiHidden/>
    <w:unhideWhenUsed/>
    <w:rsid w:val="007B41D4"/>
  </w:style>
  <w:style w:type="numbering" w:customStyle="1" w:styleId="296">
    <w:name w:val="Нет списка29"/>
    <w:next w:val="a3"/>
    <w:uiPriority w:val="99"/>
    <w:semiHidden/>
    <w:unhideWhenUsed/>
    <w:rsid w:val="007B41D4"/>
  </w:style>
  <w:style w:type="table" w:customStyle="1" w:styleId="246">
    <w:name w:val="Сетка таблицы24"/>
    <w:basedOn w:val="a2"/>
    <w:next w:val="a6"/>
    <w:uiPriority w:val="39"/>
    <w:rsid w:val="007B41D4"/>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0">
    <w:name w:val="Нет списка30"/>
    <w:next w:val="a3"/>
    <w:uiPriority w:val="99"/>
    <w:semiHidden/>
    <w:unhideWhenUsed/>
    <w:rsid w:val="007B41D4"/>
  </w:style>
  <w:style w:type="table" w:customStyle="1" w:styleId="254">
    <w:name w:val="Сетка таблицы25"/>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6">
    <w:name w:val="Сетка таблицы26"/>
    <w:basedOn w:val="a2"/>
    <w:next w:val="a6"/>
    <w:uiPriority w:val="59"/>
    <w:rsid w:val="007B41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6">
    <w:name w:val="Нет списка33"/>
    <w:next w:val="a3"/>
    <w:uiPriority w:val="99"/>
    <w:semiHidden/>
    <w:unhideWhenUsed/>
    <w:rsid w:val="007B41D4"/>
  </w:style>
  <w:style w:type="table" w:customStyle="1" w:styleId="274">
    <w:name w:val="Сетка таблицы27"/>
    <w:basedOn w:val="a2"/>
    <w:next w:val="a6"/>
    <w:uiPriority w:val="59"/>
    <w:rsid w:val="007B41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7">
    <w:name w:val="Сетка таблицы28"/>
    <w:basedOn w:val="a2"/>
    <w:next w:val="a6"/>
    <w:uiPriority w:val="39"/>
    <w:rsid w:val="007B41D4"/>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b">
    <w:name w:val="Абзац списка3"/>
    <w:basedOn w:val="a0"/>
    <w:rsid w:val="007B41D4"/>
    <w:pPr>
      <w:ind w:left="720" w:firstLine="709"/>
      <w:contextualSpacing/>
      <w:jc w:val="both"/>
    </w:pPr>
  </w:style>
  <w:style w:type="paragraph" w:customStyle="1" w:styleId="12fd">
    <w:name w:val="Текст12"/>
    <w:basedOn w:val="a0"/>
    <w:uiPriority w:val="99"/>
    <w:rsid w:val="007B41D4"/>
    <w:pPr>
      <w:spacing w:after="0" w:line="240" w:lineRule="auto"/>
    </w:pPr>
    <w:rPr>
      <w:rFonts w:ascii="Strider" w:hAnsi="Strider"/>
      <w:sz w:val="20"/>
      <w:szCs w:val="24"/>
    </w:rPr>
  </w:style>
  <w:style w:type="paragraph" w:customStyle="1" w:styleId="2131">
    <w:name w:val="Основной текст 213"/>
    <w:basedOn w:val="a0"/>
    <w:uiPriority w:val="99"/>
    <w:rsid w:val="007B41D4"/>
    <w:pPr>
      <w:spacing w:after="0" w:line="240" w:lineRule="auto"/>
      <w:jc w:val="both"/>
    </w:pPr>
    <w:rPr>
      <w:rFonts w:ascii="Times New Roman" w:hAnsi="Times New Roman"/>
      <w:sz w:val="20"/>
      <w:szCs w:val="20"/>
    </w:rPr>
  </w:style>
  <w:style w:type="paragraph" w:customStyle="1" w:styleId="2102">
    <w:name w:val="Основной текст с отступом 210"/>
    <w:basedOn w:val="a0"/>
    <w:rsid w:val="007B41D4"/>
    <w:pPr>
      <w:spacing w:after="0" w:line="240" w:lineRule="auto"/>
      <w:ind w:firstLine="284"/>
      <w:jc w:val="both"/>
    </w:pPr>
    <w:rPr>
      <w:rFonts w:ascii="TimesUZ" w:hAnsi="TimesUZ"/>
      <w:sz w:val="20"/>
      <w:szCs w:val="20"/>
    </w:rPr>
  </w:style>
  <w:style w:type="paragraph" w:customStyle="1" w:styleId="9e">
    <w:name w:val="Обычный9"/>
    <w:rsid w:val="007B41D4"/>
    <w:pPr>
      <w:widowControl w:val="0"/>
      <w:snapToGrid w:val="0"/>
      <w:spacing w:line="300" w:lineRule="auto"/>
      <w:ind w:firstLine="720"/>
    </w:pPr>
    <w:rPr>
      <w:rFonts w:ascii="Times New Roman" w:hAnsi="Times New Roman"/>
      <w:sz w:val="28"/>
    </w:rPr>
  </w:style>
  <w:style w:type="paragraph" w:customStyle="1" w:styleId="6f2">
    <w:name w:val="Основной текст6"/>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90">
    <w:name w:val="Основной текст с отступом 39"/>
    <w:rsid w:val="007B41D4"/>
    <w:pPr>
      <w:suppressAutoHyphens/>
      <w:spacing w:before="120" w:after="120"/>
      <w:ind w:left="1418" w:hanging="851"/>
      <w:jc w:val="both"/>
    </w:pPr>
    <w:rPr>
      <w:rFonts w:ascii="Times New Roman" w:hAnsi="Times New Roman"/>
      <w:sz w:val="24"/>
    </w:rPr>
  </w:style>
  <w:style w:type="paragraph" w:customStyle="1" w:styleId="363">
    <w:name w:val="Список 36"/>
    <w:basedOn w:val="9e"/>
    <w:rsid w:val="007B41D4"/>
    <w:pPr>
      <w:snapToGrid/>
      <w:spacing w:line="240" w:lineRule="auto"/>
      <w:ind w:left="849" w:hanging="283"/>
    </w:pPr>
    <w:rPr>
      <w:sz w:val="20"/>
    </w:rPr>
  </w:style>
  <w:style w:type="paragraph" w:customStyle="1" w:styleId="463">
    <w:name w:val="Заголовок 46"/>
    <w:basedOn w:val="9e"/>
    <w:next w:val="9e"/>
    <w:rsid w:val="007B41D4"/>
    <w:pPr>
      <w:keepNext/>
      <w:widowControl/>
      <w:tabs>
        <w:tab w:val="num" w:pos="720"/>
      </w:tabs>
      <w:snapToGrid/>
      <w:spacing w:line="240" w:lineRule="auto"/>
      <w:ind w:left="720" w:hanging="360"/>
      <w:jc w:val="center"/>
      <w:outlineLvl w:val="3"/>
    </w:pPr>
    <w:rPr>
      <w:b/>
      <w:caps/>
      <w:sz w:val="24"/>
    </w:rPr>
  </w:style>
  <w:style w:type="paragraph" w:customStyle="1" w:styleId="364">
    <w:name w:val="Основной текст 36"/>
    <w:basedOn w:val="a0"/>
    <w:rsid w:val="007B41D4"/>
    <w:pPr>
      <w:spacing w:after="0" w:line="312" w:lineRule="auto"/>
      <w:jc w:val="both"/>
    </w:pPr>
    <w:rPr>
      <w:rFonts w:ascii="Times New Roman" w:hAnsi="Times New Roman"/>
      <w:sz w:val="28"/>
      <w:szCs w:val="20"/>
    </w:rPr>
  </w:style>
  <w:style w:type="paragraph" w:customStyle="1" w:styleId="11f1">
    <w:name w:val="Цитата11"/>
    <w:basedOn w:val="a0"/>
    <w:rsid w:val="007B41D4"/>
    <w:pPr>
      <w:spacing w:after="0" w:line="240" w:lineRule="auto"/>
      <w:ind w:left="851" w:right="-851" w:firstLine="850"/>
      <w:jc w:val="both"/>
    </w:pPr>
    <w:rPr>
      <w:rFonts w:ascii="Times New Roman" w:hAnsi="Times New Roman"/>
      <w:sz w:val="28"/>
      <w:szCs w:val="20"/>
    </w:rPr>
  </w:style>
  <w:style w:type="paragraph" w:customStyle="1" w:styleId="7f">
    <w:name w:val="Без интервала7"/>
    <w:rsid w:val="007B41D4"/>
    <w:rPr>
      <w:sz w:val="22"/>
      <w:szCs w:val="22"/>
    </w:rPr>
  </w:style>
  <w:style w:type="character" w:customStyle="1" w:styleId="3fc">
    <w:name w:val="Название книги3"/>
    <w:rsid w:val="007B41D4"/>
    <w:rPr>
      <w:b/>
      <w:smallCaps/>
      <w:spacing w:val="5"/>
    </w:rPr>
  </w:style>
  <w:style w:type="character" w:customStyle="1" w:styleId="3fd">
    <w:name w:val="Слабое выделение3"/>
    <w:rsid w:val="007B41D4"/>
    <w:rPr>
      <w:i/>
      <w:color w:val="808080"/>
    </w:rPr>
  </w:style>
  <w:style w:type="paragraph" w:customStyle="1" w:styleId="3fe">
    <w:name w:val="Заголовок оглавления3"/>
    <w:basedOn w:val="1"/>
    <w:next w:val="a0"/>
    <w:semiHidden/>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ru-RU"/>
    </w:rPr>
  </w:style>
  <w:style w:type="character" w:customStyle="1" w:styleId="39pt">
    <w:name w:val="Основной текст (3) + 9 pt"/>
    <w:rsid w:val="007B41D4"/>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fff1">
    <w:name w:val="Текст тип1"/>
    <w:rsid w:val="007B41D4"/>
    <w:pPr>
      <w:ind w:right="-1" w:firstLine="567"/>
      <w:jc w:val="both"/>
    </w:pPr>
    <w:rPr>
      <w:rFonts w:ascii="Times New Roman" w:hAnsi="Times New Roman"/>
      <w:snapToGrid w:val="0"/>
      <w:sz w:val="24"/>
    </w:rPr>
  </w:style>
  <w:style w:type="character" w:customStyle="1" w:styleId="1fff2">
    <w:name w:val="Неразрешенное упоминание1"/>
    <w:uiPriority w:val="99"/>
    <w:semiHidden/>
    <w:unhideWhenUsed/>
    <w:rsid w:val="007B41D4"/>
    <w:rPr>
      <w:color w:val="605E5C"/>
      <w:shd w:val="clear" w:color="auto" w:fill="E1DFDD"/>
    </w:rPr>
  </w:style>
  <w:style w:type="paragraph" w:customStyle="1" w:styleId="Style20">
    <w:name w:val="Style20"/>
    <w:basedOn w:val="a0"/>
    <w:rsid w:val="00DA301D"/>
    <w:pPr>
      <w:widowControl w:val="0"/>
      <w:autoSpaceDE w:val="0"/>
      <w:autoSpaceDN w:val="0"/>
      <w:adjustRightInd w:val="0"/>
      <w:spacing w:after="0" w:line="217" w:lineRule="exact"/>
      <w:ind w:firstLine="398"/>
      <w:jc w:val="both"/>
    </w:pPr>
    <w:rPr>
      <w:rFonts w:ascii="Times New Roman" w:hAnsi="Times New Roman"/>
      <w:sz w:val="24"/>
      <w:szCs w:val="24"/>
    </w:rPr>
  </w:style>
  <w:style w:type="character" w:customStyle="1" w:styleId="NoSpacingChar2">
    <w:name w:val="No Spacing Char2"/>
    <w:link w:val="13"/>
    <w:locked/>
    <w:rsid w:val="00DA301D"/>
    <w:rPr>
      <w:sz w:val="22"/>
      <w:szCs w:val="22"/>
    </w:rPr>
  </w:style>
  <w:style w:type="character" w:customStyle="1" w:styleId="7f0">
    <w:name w:val="Заголовок №7_"/>
    <w:basedOn w:val="a1"/>
    <w:link w:val="7f1"/>
    <w:rsid w:val="00ED088D"/>
    <w:rPr>
      <w:rFonts w:ascii="Times New Roman" w:hAnsi="Times New Roman"/>
      <w:b/>
      <w:bCs/>
      <w:sz w:val="26"/>
      <w:szCs w:val="26"/>
      <w:shd w:val="clear" w:color="auto" w:fill="FFFFFF"/>
    </w:rPr>
  </w:style>
  <w:style w:type="paragraph" w:customStyle="1" w:styleId="7f1">
    <w:name w:val="Заголовок №7"/>
    <w:basedOn w:val="a0"/>
    <w:link w:val="7f0"/>
    <w:rsid w:val="00ED088D"/>
    <w:pPr>
      <w:widowControl w:val="0"/>
      <w:shd w:val="clear" w:color="auto" w:fill="FFFFFF"/>
      <w:spacing w:before="240" w:after="0" w:line="298" w:lineRule="exact"/>
      <w:jc w:val="center"/>
      <w:outlineLvl w:val="6"/>
    </w:pPr>
    <w:rPr>
      <w:rFonts w:ascii="Times New Roman" w:hAnsi="Times New Roman"/>
      <w:b/>
      <w:bCs/>
      <w:sz w:val="26"/>
      <w:szCs w:val="26"/>
    </w:rPr>
  </w:style>
  <w:style w:type="table" w:customStyle="1" w:styleId="297">
    <w:name w:val="Сетка таблицы29"/>
    <w:basedOn w:val="a2"/>
    <w:next w:val="a6"/>
    <w:uiPriority w:val="59"/>
    <w:qFormat/>
    <w:rsid w:val="008B02C6"/>
    <w:pPr>
      <w:widowControl w:val="0"/>
    </w:pPr>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y2iqfc">
    <w:name w:val="y2iqfc"/>
    <w:basedOn w:val="a1"/>
    <w:rsid w:val="00513AAE"/>
  </w:style>
  <w:style w:type="paragraph" w:customStyle="1" w:styleId="afffffff5">
    <w:name w:val="Стиль"/>
    <w:uiPriority w:val="99"/>
    <w:rsid w:val="00344D15"/>
    <w:pPr>
      <w:autoSpaceDE w:val="0"/>
      <w:autoSpaceDN w:val="0"/>
      <w:jc w:val="center"/>
    </w:pPr>
    <w:rPr>
      <w:rFonts w:ascii="Times New Roman" w:hAnsi="Times New Roman"/>
    </w:rPr>
  </w:style>
  <w:style w:type="character" w:customStyle="1" w:styleId="FontStyle39">
    <w:name w:val="Font Style39"/>
    <w:uiPriority w:val="99"/>
    <w:rsid w:val="00344D15"/>
    <w:rPr>
      <w:rFonts w:ascii="Times New Roman" w:hAnsi="Times New Roman" w:cs="Times New Roman" w:hint="default"/>
      <w:sz w:val="26"/>
    </w:rPr>
  </w:style>
  <w:style w:type="paragraph" w:customStyle="1" w:styleId="Normal">
    <w:name w:val="Normal Знак"/>
    <w:rsid w:val="00344D15"/>
    <w:pPr>
      <w:jc w:val="center"/>
    </w:pPr>
    <w:rPr>
      <w:rFonts w:ascii="Times New Roman" w:hAnsi="Times New Roman"/>
      <w:sz w:val="24"/>
      <w:szCs w:val="24"/>
    </w:rPr>
  </w:style>
  <w:style w:type="character" w:customStyle="1" w:styleId="10e">
    <w:name w:val="Основной текст (10)_"/>
    <w:basedOn w:val="a1"/>
    <w:link w:val="10f"/>
    <w:rsid w:val="00344D15"/>
    <w:rPr>
      <w:shd w:val="clear" w:color="auto" w:fill="FFFFFF"/>
    </w:rPr>
  </w:style>
  <w:style w:type="paragraph" w:customStyle="1" w:styleId="10f">
    <w:name w:val="Основной текст (10)"/>
    <w:basedOn w:val="a0"/>
    <w:link w:val="10e"/>
    <w:rsid w:val="00344D15"/>
    <w:pPr>
      <w:widowControl w:val="0"/>
      <w:shd w:val="clear" w:color="auto" w:fill="FFFFFF"/>
      <w:spacing w:after="240" w:line="0" w:lineRule="atLeast"/>
      <w:jc w:val="center"/>
    </w:pPr>
    <w:rPr>
      <w:sz w:val="20"/>
      <w:szCs w:val="20"/>
    </w:rPr>
  </w:style>
  <w:style w:type="paragraph" w:customStyle="1" w:styleId="CharCharChar">
    <w:name w:val="Char Char Char"/>
    <w:basedOn w:val="a0"/>
    <w:autoRedefine/>
    <w:rsid w:val="00344D15"/>
    <w:pPr>
      <w:spacing w:after="0" w:line="240" w:lineRule="exact"/>
      <w:jc w:val="center"/>
    </w:pPr>
    <w:rPr>
      <w:rFonts w:ascii="Times New Roman" w:hAnsi="Times New Roman"/>
      <w:sz w:val="28"/>
      <w:szCs w:val="28"/>
      <w:lang w:val="en-US" w:eastAsia="en-US"/>
    </w:rPr>
  </w:style>
  <w:style w:type="table" w:styleId="-3">
    <w:name w:val="Table Web 3"/>
    <w:basedOn w:val="a2"/>
    <w:rsid w:val="00344D15"/>
    <w:pPr>
      <w:jc w:val="center"/>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6">
    <w:name w:val="Table Elegant"/>
    <w:basedOn w:val="a2"/>
    <w:rsid w:val="00344D15"/>
    <w:pPr>
      <w:jc w:val="center"/>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0Sylfaen6pt">
    <w:name w:val="Основной текст (10) + Sylfaen;6 pt"/>
    <w:basedOn w:val="10e"/>
    <w:rsid w:val="00344D15"/>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8f2">
    <w:name w:val="Основной текст (8)_"/>
    <w:basedOn w:val="a1"/>
    <w:link w:val="8f3"/>
    <w:rsid w:val="00344D15"/>
    <w:rPr>
      <w:sz w:val="15"/>
      <w:szCs w:val="15"/>
      <w:shd w:val="clear" w:color="auto" w:fill="FFFFFF"/>
    </w:rPr>
  </w:style>
  <w:style w:type="paragraph" w:customStyle="1" w:styleId="8f3">
    <w:name w:val="Основной текст (8)"/>
    <w:basedOn w:val="a0"/>
    <w:link w:val="8f2"/>
    <w:rsid w:val="00344D15"/>
    <w:pPr>
      <w:widowControl w:val="0"/>
      <w:shd w:val="clear" w:color="auto" w:fill="FFFFFF"/>
      <w:spacing w:after="0" w:line="173" w:lineRule="exact"/>
      <w:ind w:firstLine="380"/>
      <w:jc w:val="both"/>
    </w:pPr>
    <w:rPr>
      <w:sz w:val="15"/>
      <w:szCs w:val="15"/>
    </w:rPr>
  </w:style>
  <w:style w:type="character" w:customStyle="1" w:styleId="afffa">
    <w:name w:val="Нормальный Знак"/>
    <w:link w:val="afff9"/>
    <w:locked/>
    <w:rsid w:val="00344D15"/>
    <w:rPr>
      <w:rFonts w:ascii="Times New Roman" w:hAnsi="Times New Roman"/>
    </w:rPr>
  </w:style>
  <w:style w:type="paragraph" w:customStyle="1" w:styleId="613">
    <w:name w:val="Основной текст (6)1"/>
    <w:basedOn w:val="a0"/>
    <w:rsid w:val="00344D15"/>
    <w:pPr>
      <w:widowControl w:val="0"/>
      <w:shd w:val="clear" w:color="auto" w:fill="FFFFFF"/>
      <w:spacing w:after="0" w:line="240" w:lineRule="exact"/>
      <w:jc w:val="both"/>
    </w:pPr>
    <w:rPr>
      <w:rFonts w:asciiTheme="minorHAnsi" w:eastAsiaTheme="minorHAnsi" w:hAnsiTheme="minorHAnsi" w:cstheme="minorBidi"/>
      <w:b/>
      <w:bCs/>
      <w:sz w:val="18"/>
      <w:szCs w:val="18"/>
      <w:lang w:eastAsia="en-US"/>
    </w:rPr>
  </w:style>
  <w:style w:type="character" w:customStyle="1" w:styleId="7f2">
    <w:name w:val="Основной текст (7) + Полужирный"/>
    <w:basedOn w:val="a1"/>
    <w:rsid w:val="00344D15"/>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basedOn w:val="a1"/>
    <w:rsid w:val="00344D15"/>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FontStyle13">
    <w:name w:val="Font Style13"/>
    <w:uiPriority w:val="99"/>
    <w:rsid w:val="00344D15"/>
    <w:rPr>
      <w:rFonts w:ascii="Times New Roman" w:hAnsi="Times New Roman" w:cs="Times New Roman" w:hint="default"/>
      <w:sz w:val="18"/>
      <w:szCs w:val="18"/>
    </w:rPr>
  </w:style>
  <w:style w:type="paragraph" w:customStyle="1" w:styleId="-">
    <w:name w:val="Текст-список"/>
    <w:basedOn w:val="a0"/>
    <w:rsid w:val="00344D15"/>
    <w:pPr>
      <w:overflowPunct w:val="0"/>
      <w:autoSpaceDE w:val="0"/>
      <w:autoSpaceDN w:val="0"/>
      <w:adjustRightInd w:val="0"/>
      <w:spacing w:after="0" w:line="240" w:lineRule="auto"/>
      <w:ind w:firstLine="567"/>
      <w:jc w:val="both"/>
      <w:textAlignment w:val="baseline"/>
    </w:pPr>
    <w:rPr>
      <w:rFonts w:ascii="Courier New" w:hAnsi="Courier New"/>
      <w:sz w:val="28"/>
      <w:szCs w:val="20"/>
    </w:rPr>
  </w:style>
  <w:style w:type="paragraph" w:customStyle="1" w:styleId="813">
    <w:name w:val="Заголовок 81"/>
    <w:basedOn w:val="1f"/>
    <w:next w:val="1f"/>
    <w:rsid w:val="00344D15"/>
    <w:pPr>
      <w:keepNext/>
      <w:widowControl/>
      <w:snapToGrid/>
      <w:spacing w:line="240" w:lineRule="auto"/>
      <w:ind w:firstLine="0"/>
      <w:jc w:val="center"/>
      <w:outlineLvl w:val="7"/>
    </w:pPr>
    <w:rPr>
      <w:b/>
      <w:sz w:val="20"/>
    </w:rPr>
  </w:style>
  <w:style w:type="paragraph" w:customStyle="1" w:styleId="afffffff7">
    <w:name w:val="Распреледеления"/>
    <w:basedOn w:val="a0"/>
    <w:rsid w:val="00344D15"/>
    <w:pPr>
      <w:spacing w:after="0" w:line="240" w:lineRule="auto"/>
      <w:jc w:val="center"/>
    </w:pPr>
    <w:rPr>
      <w:rFonts w:ascii="Times New Roman" w:hAnsi="Times New Roman"/>
      <w:b/>
      <w:sz w:val="20"/>
      <w:szCs w:val="20"/>
    </w:rPr>
  </w:style>
  <w:style w:type="paragraph" w:customStyle="1" w:styleId="afffffff8">
    <w:name w:val="Содержание"/>
    <w:basedOn w:val="a0"/>
    <w:rsid w:val="00344D15"/>
    <w:pPr>
      <w:spacing w:after="0" w:line="240" w:lineRule="auto"/>
      <w:ind w:firstLine="567"/>
      <w:jc w:val="both"/>
    </w:pPr>
    <w:rPr>
      <w:rFonts w:ascii="Times New Roman" w:hAnsi="Times New Roman"/>
      <w:sz w:val="20"/>
      <w:szCs w:val="20"/>
    </w:rPr>
  </w:style>
  <w:style w:type="paragraph" w:customStyle="1" w:styleId="afffffff9">
    <w:name w:val="Подпись исполнителя"/>
    <w:basedOn w:val="a0"/>
    <w:rsid w:val="00344D15"/>
    <w:pPr>
      <w:spacing w:after="0" w:line="360" w:lineRule="auto"/>
      <w:jc w:val="center"/>
    </w:pPr>
    <w:rPr>
      <w:rFonts w:ascii="Arial" w:hAnsi="Arial"/>
      <w:szCs w:val="20"/>
    </w:rPr>
  </w:style>
  <w:style w:type="paragraph" w:customStyle="1" w:styleId="288">
    <w:name w:val="Имя документа 28 знаков"/>
    <w:basedOn w:val="a0"/>
    <w:next w:val="a0"/>
    <w:rsid w:val="00344D15"/>
    <w:pPr>
      <w:keepLines/>
      <w:spacing w:after="0" w:line="240" w:lineRule="exact"/>
      <w:ind w:right="5840"/>
      <w:jc w:val="both"/>
    </w:pPr>
    <w:rPr>
      <w:rFonts w:ascii="Arial" w:hAnsi="Arial"/>
      <w:b/>
      <w:i/>
      <w:sz w:val="28"/>
      <w:szCs w:val="20"/>
    </w:rPr>
  </w:style>
  <w:style w:type="paragraph" w:customStyle="1" w:styleId="afffffffa">
    <w:name w:val="Адрес документа"/>
    <w:basedOn w:val="a0"/>
    <w:rsid w:val="00344D15"/>
    <w:pPr>
      <w:spacing w:after="0" w:line="240" w:lineRule="auto"/>
      <w:jc w:val="center"/>
    </w:pPr>
    <w:rPr>
      <w:rFonts w:ascii="Arial" w:hAnsi="Arial"/>
      <w:b/>
      <w:sz w:val="28"/>
      <w:szCs w:val="20"/>
    </w:rPr>
  </w:style>
  <w:style w:type="paragraph" w:customStyle="1" w:styleId="afffffffb">
    <w:name w:val="Титул бланка"/>
    <w:basedOn w:val="a0"/>
    <w:rsid w:val="00344D15"/>
    <w:pPr>
      <w:spacing w:after="0" w:line="240" w:lineRule="auto"/>
      <w:jc w:val="center"/>
    </w:pPr>
    <w:rPr>
      <w:rFonts w:ascii="Azbek" w:hAnsi="Azbek"/>
      <w:b/>
      <w:spacing w:val="40"/>
      <w:sz w:val="28"/>
      <w:szCs w:val="20"/>
    </w:rPr>
  </w:style>
  <w:style w:type="paragraph" w:customStyle="1" w:styleId="afffffffc">
    <w:name w:val="???????"/>
    <w:rsid w:val="00344D15"/>
    <w:pPr>
      <w:widowControl w:val="0"/>
      <w:jc w:val="center"/>
    </w:pPr>
    <w:rPr>
      <w:rFonts w:ascii="Times New Roman" w:hAnsi="Times New Roman"/>
      <w:lang w:val="en-US"/>
    </w:rPr>
  </w:style>
  <w:style w:type="paragraph" w:customStyle="1" w:styleId="afffffffd">
    <w:name w:val="Титул"/>
    <w:basedOn w:val="1"/>
    <w:next w:val="aff1"/>
    <w:rsid w:val="00344D15"/>
    <w:pPr>
      <w:keepLines w:val="0"/>
      <w:suppressLineNumbers w:val="0"/>
      <w:suppressAutoHyphens w:val="0"/>
      <w:spacing w:before="0" w:after="0"/>
      <w:ind w:firstLine="0"/>
      <w:outlineLvl w:val="9"/>
    </w:pPr>
    <w:rPr>
      <w:rFonts w:ascii="Tahoma" w:hAnsi="Tahoma" w:cs="Arial"/>
      <w:b w:val="0"/>
      <w:bCs w:val="0"/>
      <w:caps w:val="0"/>
      <w:kern w:val="24"/>
      <w:sz w:val="28"/>
      <w:szCs w:val="20"/>
      <w:lang w:val="en-US"/>
    </w:rPr>
  </w:style>
  <w:style w:type="paragraph" w:customStyle="1" w:styleId="DecimalAligned">
    <w:name w:val="Decimal Aligned"/>
    <w:basedOn w:val="a0"/>
    <w:qFormat/>
    <w:rsid w:val="00344D15"/>
    <w:pPr>
      <w:tabs>
        <w:tab w:val="decimal" w:pos="360"/>
      </w:tabs>
      <w:jc w:val="center"/>
    </w:pPr>
    <w:rPr>
      <w:rFonts w:cs="Arial"/>
      <w:lang w:eastAsia="en-US"/>
    </w:rPr>
  </w:style>
  <w:style w:type="paragraph" w:customStyle="1" w:styleId="oaenoniinee">
    <w:name w:val="oaeno niinee"/>
    <w:basedOn w:val="a0"/>
    <w:rsid w:val="00344D15"/>
    <w:pPr>
      <w:widowControl w:val="0"/>
      <w:spacing w:after="0" w:line="240" w:lineRule="auto"/>
      <w:jc w:val="both"/>
    </w:pPr>
    <w:rPr>
      <w:rFonts w:ascii="BalticaTAD" w:hAnsi="BalticaTAD"/>
      <w:sz w:val="20"/>
      <w:szCs w:val="20"/>
    </w:rPr>
  </w:style>
  <w:style w:type="paragraph" w:customStyle="1" w:styleId="font5">
    <w:name w:val="font5"/>
    <w:basedOn w:val="a0"/>
    <w:rsid w:val="00344D15"/>
    <w:pPr>
      <w:spacing w:before="100" w:beforeAutospacing="1" w:after="100" w:afterAutospacing="1" w:line="240" w:lineRule="auto"/>
      <w:jc w:val="center"/>
    </w:pPr>
    <w:rPr>
      <w:rFonts w:ascii="Times New Roman" w:hAnsi="Times New Roman"/>
      <w:b/>
      <w:bCs/>
      <w:sz w:val="16"/>
      <w:szCs w:val="16"/>
    </w:rPr>
  </w:style>
  <w:style w:type="paragraph" w:customStyle="1" w:styleId="xl66">
    <w:name w:val="xl66"/>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67">
    <w:name w:val="xl67"/>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68">
    <w:name w:val="xl68"/>
    <w:basedOn w:val="a0"/>
    <w:rsid w:val="00344D15"/>
    <w:pPr>
      <w:spacing w:before="100" w:beforeAutospacing="1" w:after="100" w:afterAutospacing="1" w:line="240" w:lineRule="auto"/>
      <w:jc w:val="center"/>
    </w:pPr>
    <w:rPr>
      <w:rFonts w:ascii="Times New Roman" w:hAnsi="Times New Roman"/>
      <w:b/>
      <w:bCs/>
      <w:color w:val="FF0000"/>
      <w:sz w:val="24"/>
      <w:szCs w:val="24"/>
    </w:rPr>
  </w:style>
  <w:style w:type="paragraph" w:customStyle="1" w:styleId="xl69">
    <w:name w:val="xl69"/>
    <w:basedOn w:val="a0"/>
    <w:rsid w:val="00344D15"/>
    <w:pPr>
      <w:spacing w:before="100" w:beforeAutospacing="1" w:after="100" w:afterAutospacing="1" w:line="240" w:lineRule="auto"/>
      <w:jc w:val="center"/>
    </w:pPr>
    <w:rPr>
      <w:rFonts w:ascii="Times New Roman" w:hAnsi="Times New Roman"/>
      <w:color w:val="FF0000"/>
      <w:sz w:val="24"/>
      <w:szCs w:val="24"/>
    </w:rPr>
  </w:style>
  <w:style w:type="paragraph" w:customStyle="1" w:styleId="xl70">
    <w:name w:val="xl7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1">
    <w:name w:val="xl71"/>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72">
    <w:name w:val="xl72"/>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6600"/>
      <w:sz w:val="16"/>
      <w:szCs w:val="16"/>
    </w:rPr>
  </w:style>
  <w:style w:type="paragraph" w:customStyle="1" w:styleId="xl73">
    <w:name w:val="xl73"/>
    <w:basedOn w:val="a0"/>
    <w:rsid w:val="00344D1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4">
    <w:name w:val="xl74"/>
    <w:basedOn w:val="a0"/>
    <w:rsid w:val="00344D15"/>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5">
    <w:name w:val="xl75"/>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6">
    <w:name w:val="xl76"/>
    <w:basedOn w:val="a0"/>
    <w:rsid w:val="00344D1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7">
    <w:name w:val="xl77"/>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78">
    <w:name w:val="xl78"/>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9">
    <w:name w:val="xl79"/>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0">
    <w:name w:val="xl8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1">
    <w:name w:val="xl81"/>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82">
    <w:name w:val="xl82"/>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83">
    <w:name w:val="xl8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FF0000"/>
      <w:sz w:val="16"/>
      <w:szCs w:val="16"/>
    </w:rPr>
  </w:style>
  <w:style w:type="paragraph" w:customStyle="1" w:styleId="xl84">
    <w:name w:val="xl84"/>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85">
    <w:name w:val="xl85"/>
    <w:basedOn w:val="a0"/>
    <w:rsid w:val="00344D15"/>
    <w:pPr>
      <w:spacing w:before="100" w:beforeAutospacing="1" w:after="100" w:afterAutospacing="1" w:line="240" w:lineRule="auto"/>
      <w:jc w:val="center"/>
    </w:pPr>
    <w:rPr>
      <w:rFonts w:ascii="Times New Roman" w:hAnsi="Times New Roman"/>
      <w:sz w:val="16"/>
      <w:szCs w:val="16"/>
    </w:rPr>
  </w:style>
  <w:style w:type="paragraph" w:customStyle="1" w:styleId="xl86">
    <w:name w:val="xl86"/>
    <w:basedOn w:val="a0"/>
    <w:rsid w:val="00344D15"/>
    <w:pP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7">
    <w:name w:val="xl87"/>
    <w:basedOn w:val="a0"/>
    <w:rsid w:val="00344D15"/>
    <w:pP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9">
    <w:name w:val="xl89"/>
    <w:basedOn w:val="a0"/>
    <w:rsid w:val="00344D15"/>
    <w:pPr>
      <w:spacing w:before="100" w:beforeAutospacing="1" w:after="100" w:afterAutospacing="1" w:line="240" w:lineRule="auto"/>
      <w:jc w:val="center"/>
      <w:textAlignment w:val="center"/>
    </w:pPr>
    <w:rPr>
      <w:rFonts w:ascii="Times New Roman" w:hAnsi="Times New Roman"/>
      <w:sz w:val="16"/>
      <w:szCs w:val="16"/>
    </w:rPr>
  </w:style>
  <w:style w:type="character" w:customStyle="1" w:styleId="206">
    <w:name w:val="Знак20 Знак Знак"/>
    <w:locked/>
    <w:rsid w:val="00344D15"/>
    <w:rPr>
      <w:b/>
      <w:sz w:val="28"/>
    </w:rPr>
  </w:style>
  <w:style w:type="character" w:customStyle="1" w:styleId="11f2">
    <w:name w:val="Знак11 Знак Знак"/>
    <w:locked/>
    <w:rsid w:val="00344D15"/>
    <w:rPr>
      <w:b/>
      <w:szCs w:val="24"/>
      <w:u w:val="single"/>
      <w:lang w:val="ru-RU" w:eastAsia="ru-RU" w:bidi="ar-AE"/>
    </w:rPr>
  </w:style>
  <w:style w:type="character" w:customStyle="1" w:styleId="afffffffe">
    <w:name w:val="Содержание Знак"/>
    <w:rsid w:val="00344D15"/>
    <w:rPr>
      <w:lang w:val="ru-RU" w:eastAsia="ru-RU" w:bidi="ar-SA"/>
    </w:rPr>
  </w:style>
  <w:style w:type="paragraph" w:customStyle="1" w:styleId="2112">
    <w:name w:val="Основной текст с отступом 211"/>
    <w:basedOn w:val="a0"/>
    <w:rsid w:val="00344D15"/>
    <w:pPr>
      <w:overflowPunct w:val="0"/>
      <w:autoSpaceDE w:val="0"/>
      <w:autoSpaceDN w:val="0"/>
      <w:adjustRightInd w:val="0"/>
      <w:spacing w:after="0" w:line="240" w:lineRule="auto"/>
      <w:ind w:left="851"/>
      <w:jc w:val="both"/>
      <w:textAlignment w:val="baseline"/>
    </w:pPr>
    <w:rPr>
      <w:rFonts w:cs="Calibri"/>
      <w:sz w:val="20"/>
      <w:szCs w:val="20"/>
    </w:rPr>
  </w:style>
  <w:style w:type="paragraph" w:customStyle="1" w:styleId="3110">
    <w:name w:val="Основной текст с отступом 311"/>
    <w:basedOn w:val="a0"/>
    <w:rsid w:val="00344D15"/>
    <w:pPr>
      <w:spacing w:after="0" w:line="240" w:lineRule="auto"/>
      <w:ind w:right="-30" w:firstLine="709"/>
      <w:jc w:val="center"/>
    </w:pPr>
    <w:rPr>
      <w:rFonts w:cs="Calibri"/>
      <w:b/>
      <w:bCs/>
      <w:sz w:val="28"/>
      <w:szCs w:val="28"/>
    </w:rPr>
  </w:style>
  <w:style w:type="paragraph" w:customStyle="1" w:styleId="11f3">
    <w:name w:val="Название11"/>
    <w:basedOn w:val="11a"/>
    <w:rsid w:val="00344D15"/>
    <w:pPr>
      <w:widowControl/>
      <w:ind w:firstLine="0"/>
      <w:jc w:val="center"/>
    </w:pPr>
    <w:rPr>
      <w:rFonts w:ascii="Calibri" w:hAnsi="Calibri" w:cs="Calibri"/>
      <w:b/>
      <w:bCs/>
      <w:snapToGrid/>
      <w:szCs w:val="28"/>
    </w:rPr>
  </w:style>
  <w:style w:type="paragraph" w:customStyle="1" w:styleId="8110">
    <w:name w:val="Заголовок 811"/>
    <w:basedOn w:val="11a"/>
    <w:next w:val="11a"/>
    <w:rsid w:val="00344D15"/>
    <w:pPr>
      <w:keepNext/>
      <w:widowControl/>
      <w:ind w:firstLine="0"/>
      <w:jc w:val="center"/>
      <w:outlineLvl w:val="7"/>
    </w:pPr>
    <w:rPr>
      <w:rFonts w:ascii="Calibri" w:hAnsi="Calibri" w:cs="Calibri"/>
      <w:b/>
      <w:bCs/>
      <w:snapToGrid/>
      <w:sz w:val="20"/>
    </w:rPr>
  </w:style>
  <w:style w:type="character" w:customStyle="1" w:styleId="7f3">
    <w:name w:val="Знак7 Знак Знак"/>
    <w:rsid w:val="00344D15"/>
    <w:rPr>
      <w:lang w:val="ru-RU" w:eastAsia="ru-RU"/>
    </w:rPr>
  </w:style>
  <w:style w:type="character" w:customStyle="1" w:styleId="712">
    <w:name w:val="Знак7 Знак Знак1"/>
    <w:uiPriority w:val="99"/>
    <w:locked/>
    <w:rsid w:val="00344D15"/>
    <w:rPr>
      <w:lang w:val="ru-RU" w:eastAsia="ru-RU"/>
    </w:rPr>
  </w:style>
  <w:style w:type="character" w:customStyle="1" w:styleId="1810">
    <w:name w:val="Знак18 Знак Знак1"/>
    <w:rsid w:val="00344D15"/>
    <w:rPr>
      <w:b/>
      <w:bCs/>
      <w:lang w:val="ru-RU" w:eastAsia="ru-RU"/>
    </w:rPr>
  </w:style>
  <w:style w:type="paragraph" w:customStyle="1" w:styleId="822">
    <w:name w:val="Заголовок 82"/>
    <w:basedOn w:val="2f1"/>
    <w:next w:val="2f1"/>
    <w:rsid w:val="00344D15"/>
    <w:pPr>
      <w:keepNext/>
      <w:widowControl/>
      <w:jc w:val="center"/>
      <w:outlineLvl w:val="7"/>
    </w:pPr>
    <w:rPr>
      <w:rFonts w:ascii="Calibri" w:hAnsi="Calibri" w:cs="Calibri"/>
      <w:b/>
      <w:bCs/>
      <w:snapToGrid/>
    </w:rPr>
  </w:style>
  <w:style w:type="character" w:customStyle="1" w:styleId="1fff3">
    <w:name w:val="Для АП Знак Знак1"/>
    <w:rsid w:val="00344D15"/>
    <w:rPr>
      <w:sz w:val="40"/>
      <w:szCs w:val="40"/>
    </w:rPr>
  </w:style>
  <w:style w:type="character" w:customStyle="1" w:styleId="CommentTextChar">
    <w:name w:val="Comment Text Char"/>
    <w:locked/>
    <w:rsid w:val="00344D15"/>
    <w:rPr>
      <w:rFonts w:ascii="Times New Roman" w:hAnsi="Times New Roman" w:cs="Times New Roman"/>
      <w:sz w:val="20"/>
      <w:szCs w:val="20"/>
    </w:rPr>
  </w:style>
  <w:style w:type="paragraph" w:customStyle="1" w:styleId="2122">
    <w:name w:val="Основной текст с отступом 212"/>
    <w:basedOn w:val="a0"/>
    <w:uiPriority w:val="99"/>
    <w:rsid w:val="00344D15"/>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2fe">
    <w:name w:val="Цитата12"/>
    <w:basedOn w:val="a0"/>
    <w:uiPriority w:val="99"/>
    <w:rsid w:val="00344D15"/>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12ff">
    <w:name w:val="Обычный12"/>
    <w:uiPriority w:val="99"/>
    <w:rsid w:val="00344D15"/>
    <w:pPr>
      <w:widowControl w:val="0"/>
      <w:snapToGrid w:val="0"/>
      <w:spacing w:line="300" w:lineRule="auto"/>
      <w:ind w:firstLine="720"/>
      <w:jc w:val="center"/>
    </w:pPr>
    <w:rPr>
      <w:rFonts w:ascii="Times New Roman" w:hAnsi="Times New Roman"/>
      <w:sz w:val="28"/>
    </w:rPr>
  </w:style>
  <w:style w:type="paragraph" w:customStyle="1" w:styleId="3120">
    <w:name w:val="Основной текст с отступом 312"/>
    <w:basedOn w:val="a0"/>
    <w:uiPriority w:val="99"/>
    <w:rsid w:val="00344D15"/>
    <w:pPr>
      <w:spacing w:after="0" w:line="240" w:lineRule="auto"/>
      <w:ind w:right="-30" w:firstLine="709"/>
      <w:jc w:val="center"/>
    </w:pPr>
    <w:rPr>
      <w:rFonts w:ascii="Times New Roman" w:hAnsi="Times New Roman"/>
      <w:b/>
      <w:sz w:val="28"/>
      <w:szCs w:val="20"/>
    </w:rPr>
  </w:style>
  <w:style w:type="paragraph" w:customStyle="1" w:styleId="12ff0">
    <w:name w:val="Название12"/>
    <w:basedOn w:val="12ff"/>
    <w:uiPriority w:val="99"/>
    <w:rsid w:val="00344D15"/>
    <w:pPr>
      <w:widowControl/>
      <w:snapToGrid/>
      <w:spacing w:line="240" w:lineRule="auto"/>
      <w:ind w:firstLine="0"/>
    </w:pPr>
    <w:rPr>
      <w:b/>
    </w:rPr>
  </w:style>
  <w:style w:type="paragraph" w:customStyle="1" w:styleId="8120">
    <w:name w:val="Заголовок 812"/>
    <w:basedOn w:val="12ff"/>
    <w:next w:val="12ff"/>
    <w:uiPriority w:val="99"/>
    <w:rsid w:val="00344D15"/>
    <w:pPr>
      <w:keepNext/>
      <w:widowControl/>
      <w:snapToGrid/>
      <w:spacing w:line="240" w:lineRule="auto"/>
      <w:ind w:firstLine="0"/>
      <w:outlineLvl w:val="7"/>
    </w:pPr>
    <w:rPr>
      <w:b/>
      <w:sz w:val="20"/>
    </w:rPr>
  </w:style>
  <w:style w:type="paragraph" w:customStyle="1" w:styleId="12ff1">
    <w:name w:val="Основной текст12"/>
    <w:basedOn w:val="12ff"/>
    <w:uiPriority w:val="99"/>
    <w:rsid w:val="00344D15"/>
    <w:pPr>
      <w:widowControl/>
      <w:snapToGrid/>
      <w:spacing w:line="240" w:lineRule="auto"/>
      <w:ind w:firstLine="0"/>
    </w:pPr>
    <w:rPr>
      <w:b/>
      <w:sz w:val="20"/>
    </w:rPr>
  </w:style>
  <w:style w:type="character" w:customStyle="1" w:styleId="1710">
    <w:name w:val="Знак17 Знак1"/>
    <w:aliases w:val="Знак17 Знак Знак1, Знак17 Знак1"/>
    <w:rsid w:val="00344D15"/>
    <w:rPr>
      <w:rFonts w:ascii="Tahoma" w:hAnsi="Tahoma"/>
      <w:sz w:val="24"/>
      <w:lang w:val="ru-RU" w:eastAsia="ru-RU"/>
    </w:rPr>
  </w:style>
  <w:style w:type="character" w:customStyle="1" w:styleId="1fff4">
    <w:name w:val="Основной текст + Полужирный1"/>
    <w:rsid w:val="00344D15"/>
    <w:rPr>
      <w:rFonts w:ascii="Times New Roman" w:hAnsi="Times New Roman"/>
      <w:b/>
      <w:sz w:val="26"/>
      <w:u w:val="none"/>
    </w:rPr>
  </w:style>
  <w:style w:type="character" w:customStyle="1" w:styleId="2ffe">
    <w:name w:val="Основной текст (2) + Не полужирный"/>
    <w:rsid w:val="00344D15"/>
    <w:rPr>
      <w:rFonts w:ascii="Times New Roman" w:hAnsi="Times New Roman"/>
      <w:sz w:val="26"/>
      <w:u w:val="none"/>
    </w:rPr>
  </w:style>
  <w:style w:type="paragraph" w:customStyle="1" w:styleId="affffffff">
    <w:name w:val="список маркированный"/>
    <w:basedOn w:val="a0"/>
    <w:autoRedefine/>
    <w:rsid w:val="00344D15"/>
    <w:pPr>
      <w:tabs>
        <w:tab w:val="num" w:pos="720"/>
      </w:tabs>
      <w:spacing w:after="0" w:line="240" w:lineRule="auto"/>
      <w:ind w:left="720" w:hanging="360"/>
      <w:jc w:val="both"/>
    </w:pPr>
    <w:rPr>
      <w:rFonts w:ascii="Times New Roman" w:hAnsi="Times New Roman"/>
      <w:sz w:val="24"/>
      <w:szCs w:val="20"/>
    </w:rPr>
  </w:style>
  <w:style w:type="paragraph" w:customStyle="1" w:styleId="Style150">
    <w:name w:val="Style15"/>
    <w:basedOn w:val="a0"/>
    <w:uiPriority w:val="99"/>
    <w:rsid w:val="00344D15"/>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17">
    <w:name w:val="Style17"/>
    <w:basedOn w:val="a0"/>
    <w:rsid w:val="00344D15"/>
    <w:pPr>
      <w:widowControl w:val="0"/>
      <w:autoSpaceDE w:val="0"/>
      <w:autoSpaceDN w:val="0"/>
      <w:adjustRightInd w:val="0"/>
      <w:spacing w:after="0" w:line="281" w:lineRule="exact"/>
      <w:jc w:val="both"/>
    </w:pPr>
    <w:rPr>
      <w:rFonts w:ascii="Times New Roman" w:hAnsi="Times New Roman"/>
      <w:sz w:val="24"/>
      <w:szCs w:val="24"/>
    </w:rPr>
  </w:style>
  <w:style w:type="paragraph" w:customStyle="1" w:styleId="Style180">
    <w:name w:val="Style18"/>
    <w:basedOn w:val="a0"/>
    <w:rsid w:val="00344D15"/>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21">
    <w:name w:val="Style21"/>
    <w:basedOn w:val="a0"/>
    <w:rsid w:val="00344D15"/>
    <w:pPr>
      <w:widowControl w:val="0"/>
      <w:autoSpaceDE w:val="0"/>
      <w:autoSpaceDN w:val="0"/>
      <w:adjustRightInd w:val="0"/>
      <w:spacing w:after="0" w:line="290" w:lineRule="exact"/>
      <w:jc w:val="center"/>
    </w:pPr>
    <w:rPr>
      <w:rFonts w:ascii="Times New Roman" w:hAnsi="Times New Roman"/>
      <w:sz w:val="24"/>
      <w:szCs w:val="24"/>
    </w:rPr>
  </w:style>
  <w:style w:type="character" w:customStyle="1" w:styleId="FontStyle153">
    <w:name w:val="Font Style153"/>
    <w:rsid w:val="00344D15"/>
    <w:rPr>
      <w:rFonts w:ascii="Times New Roman" w:hAnsi="Times New Roman"/>
      <w:b/>
      <w:sz w:val="22"/>
    </w:rPr>
  </w:style>
  <w:style w:type="character" w:customStyle="1" w:styleId="FontStyle154">
    <w:name w:val="Font Style154"/>
    <w:rsid w:val="00344D15"/>
    <w:rPr>
      <w:rFonts w:ascii="Times New Roman" w:hAnsi="Times New Roman"/>
      <w:sz w:val="22"/>
    </w:rPr>
  </w:style>
  <w:style w:type="character" w:customStyle="1" w:styleId="14pt">
    <w:name w:val="Основной текст + 14 pt"/>
    <w:rsid w:val="00344D15"/>
    <w:rPr>
      <w:rFonts w:ascii="Times New Roman" w:hAnsi="Times New Roman"/>
      <w:sz w:val="28"/>
      <w:u w:val="none"/>
    </w:rPr>
  </w:style>
  <w:style w:type="character" w:customStyle="1" w:styleId="10pt0">
    <w:name w:val="Основной текст + 10 pt"/>
    <w:rsid w:val="00344D15"/>
    <w:rPr>
      <w:rFonts w:ascii="Times New Roman" w:hAnsi="Times New Roman"/>
      <w:sz w:val="20"/>
      <w:u w:val="none"/>
    </w:rPr>
  </w:style>
  <w:style w:type="paragraph" w:customStyle="1" w:styleId="831">
    <w:name w:val="Заголовок 83"/>
    <w:basedOn w:val="3b"/>
    <w:next w:val="3b"/>
    <w:rsid w:val="00344D15"/>
    <w:pPr>
      <w:keepNext/>
      <w:widowControl/>
      <w:jc w:val="center"/>
      <w:outlineLvl w:val="7"/>
    </w:pPr>
    <w:rPr>
      <w:b/>
      <w:snapToGrid/>
    </w:rPr>
  </w:style>
  <w:style w:type="paragraph" w:customStyle="1" w:styleId="western">
    <w:name w:val="western"/>
    <w:basedOn w:val="a0"/>
    <w:rsid w:val="00344D15"/>
    <w:pPr>
      <w:spacing w:before="100" w:beforeAutospacing="1" w:after="100" w:afterAutospacing="1" w:line="240" w:lineRule="auto"/>
      <w:jc w:val="center"/>
    </w:pPr>
    <w:rPr>
      <w:rFonts w:ascii="Times New Roman" w:hAnsi="Times New Roman"/>
      <w:sz w:val="24"/>
      <w:szCs w:val="24"/>
    </w:rPr>
  </w:style>
  <w:style w:type="character" w:customStyle="1" w:styleId="BodyTextChar2">
    <w:name w:val="Body Text Char2"/>
    <w:aliases w:val="Знак Знак Char2,Знак Знак Знак Char2,Знак Знак Знак Знак Char2"/>
    <w:uiPriority w:val="99"/>
    <w:locked/>
    <w:rsid w:val="00344D15"/>
    <w:rPr>
      <w:rFonts w:ascii="Times New Roman" w:hAnsi="Times New Roman" w:cs="Times New Roman"/>
      <w:b/>
      <w:bCs/>
      <w:sz w:val="20"/>
      <w:szCs w:val="20"/>
    </w:rPr>
  </w:style>
  <w:style w:type="character" w:customStyle="1" w:styleId="FooterChar2">
    <w:name w:val="Footer Char2"/>
    <w:aliases w:val="Знак20 Char2"/>
    <w:uiPriority w:val="99"/>
    <w:locked/>
    <w:rsid w:val="00344D15"/>
    <w:rPr>
      <w:rFonts w:ascii="Times New Roman" w:hAnsi="Times New Roman" w:cs="Times New Roman"/>
      <w:b/>
      <w:bCs/>
      <w:sz w:val="20"/>
      <w:szCs w:val="20"/>
    </w:rPr>
  </w:style>
  <w:style w:type="character" w:customStyle="1" w:styleId="TitleChar2">
    <w:name w:val="Title Char2"/>
    <w:aliases w:val="Знак19 Char2"/>
    <w:uiPriority w:val="99"/>
    <w:locked/>
    <w:rsid w:val="00344D15"/>
    <w:rPr>
      <w:rFonts w:ascii="Times New Roman" w:hAnsi="Times New Roman" w:cs="Times New Roman"/>
      <w:b/>
      <w:bCs/>
      <w:sz w:val="20"/>
      <w:szCs w:val="20"/>
    </w:rPr>
  </w:style>
  <w:style w:type="character" w:customStyle="1" w:styleId="BodyTextIndentChar2">
    <w:name w:val="Body Text Indent Char2"/>
    <w:aliases w:val="Знак18 Char2"/>
    <w:uiPriority w:val="99"/>
    <w:locked/>
    <w:rsid w:val="00344D15"/>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344D15"/>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344D15"/>
    <w:rPr>
      <w:rFonts w:ascii="Times New Roman" w:hAnsi="Times New Roman" w:cs="Times New Roman"/>
      <w:sz w:val="20"/>
      <w:szCs w:val="20"/>
    </w:rPr>
  </w:style>
  <w:style w:type="character" w:customStyle="1" w:styleId="FootnoteTextChar2">
    <w:name w:val="Footnote Text Char2"/>
    <w:aliases w:val="Знак15 Char2"/>
    <w:uiPriority w:val="99"/>
    <w:locked/>
    <w:rsid w:val="00344D15"/>
    <w:rPr>
      <w:rFonts w:ascii="BalticaTAD" w:hAnsi="BalticaTAD" w:cs="BalticaTAD"/>
      <w:sz w:val="20"/>
      <w:szCs w:val="20"/>
    </w:rPr>
  </w:style>
  <w:style w:type="character" w:customStyle="1" w:styleId="DocumentMapChar2">
    <w:name w:val="Document Map Char2"/>
    <w:aliases w:val="Знак17 Char2"/>
    <w:uiPriority w:val="99"/>
    <w:locked/>
    <w:rsid w:val="00344D15"/>
    <w:rPr>
      <w:rFonts w:ascii="Tahoma" w:hAnsi="Tahoma" w:cs="Tahoma"/>
      <w:sz w:val="20"/>
      <w:szCs w:val="20"/>
      <w:shd w:val="clear" w:color="auto" w:fill="000080"/>
    </w:rPr>
  </w:style>
  <w:style w:type="paragraph" w:customStyle="1" w:styleId="841">
    <w:name w:val="Заголовок 84"/>
    <w:basedOn w:val="47"/>
    <w:next w:val="47"/>
    <w:rsid w:val="00344D15"/>
    <w:pPr>
      <w:keepNext/>
      <w:widowControl/>
      <w:snapToGrid/>
      <w:spacing w:line="240" w:lineRule="auto"/>
      <w:ind w:firstLine="0"/>
      <w:jc w:val="center"/>
      <w:outlineLvl w:val="7"/>
    </w:pPr>
    <w:rPr>
      <w:b/>
      <w:sz w:val="20"/>
    </w:rPr>
  </w:style>
  <w:style w:type="paragraph" w:customStyle="1" w:styleId="BodyText21">
    <w:name w:val="Body Text 21"/>
    <w:basedOn w:val="a0"/>
    <w:rsid w:val="00344D15"/>
    <w:pPr>
      <w:autoSpaceDE w:val="0"/>
      <w:autoSpaceDN w:val="0"/>
      <w:spacing w:after="0" w:line="240" w:lineRule="auto"/>
      <w:jc w:val="both"/>
    </w:pPr>
    <w:rPr>
      <w:rFonts w:ascii="Times New Roman" w:hAnsi="Times New Roman"/>
      <w:noProof/>
      <w:sz w:val="28"/>
      <w:szCs w:val="28"/>
      <w:lang w:val="en-US"/>
    </w:rPr>
  </w:style>
  <w:style w:type="paragraph" w:customStyle="1" w:styleId="1fff5">
    <w:name w:val="БИБ1"/>
    <w:basedOn w:val="afe"/>
    <w:uiPriority w:val="99"/>
    <w:rsid w:val="00344D15"/>
    <w:pPr>
      <w:tabs>
        <w:tab w:val="num" w:pos="360"/>
      </w:tabs>
      <w:overflowPunct w:val="0"/>
      <w:autoSpaceDE w:val="0"/>
      <w:autoSpaceDN w:val="0"/>
      <w:adjustRightInd w:val="0"/>
      <w:spacing w:before="120"/>
      <w:ind w:left="360" w:hanging="360"/>
      <w:textAlignment w:val="baseline"/>
    </w:pPr>
    <w:rPr>
      <w:sz w:val="28"/>
      <w:szCs w:val="20"/>
      <w:lang w:val="uk-UA" w:eastAsia="ru-RU"/>
    </w:rPr>
  </w:style>
  <w:style w:type="paragraph" w:customStyle="1" w:styleId="zagl">
    <w:name w:val="zagl"/>
    <w:basedOn w:val="a0"/>
    <w:uiPriority w:val="99"/>
    <w:rsid w:val="00344D15"/>
    <w:pPr>
      <w:spacing w:before="150" w:after="150" w:line="312" w:lineRule="auto"/>
      <w:ind w:firstLine="375"/>
      <w:jc w:val="center"/>
    </w:pPr>
    <w:rPr>
      <w:rFonts w:ascii="Times New Roman" w:eastAsia="SimSun" w:hAnsi="Times New Roman"/>
      <w:b/>
      <w:bCs/>
      <w:color w:val="000033"/>
      <w:sz w:val="26"/>
      <w:szCs w:val="26"/>
      <w:lang w:val="en-US" w:eastAsia="zh-CN"/>
    </w:rPr>
  </w:style>
  <w:style w:type="paragraph" w:customStyle="1" w:styleId="msonormalcxsplast">
    <w:name w:val="msonormalcxsplast"/>
    <w:basedOn w:val="a0"/>
    <w:rsid w:val="00344D15"/>
    <w:pPr>
      <w:spacing w:after="0" w:line="312" w:lineRule="auto"/>
      <w:ind w:firstLine="375"/>
      <w:jc w:val="both"/>
    </w:pPr>
    <w:rPr>
      <w:rFonts w:ascii="Times New Roman" w:eastAsia="SimSun" w:hAnsi="Times New Roman"/>
      <w:sz w:val="26"/>
      <w:szCs w:val="26"/>
      <w:lang w:val="en-US" w:eastAsia="zh-CN"/>
    </w:rPr>
  </w:style>
  <w:style w:type="character" w:customStyle="1" w:styleId="10Corbel10pt">
    <w:name w:val="Основной текст (10) + Corbel;10 pt"/>
    <w:rsid w:val="00344D15"/>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344D15"/>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b">
    <w:name w:val="Основной текст (21) + Малые прописные"/>
    <w:rsid w:val="00344D15"/>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344D15"/>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344D15"/>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344D15"/>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10-2pt">
    <w:name w:val="Основной текст (10) + Интервал -2 pt"/>
    <w:rsid w:val="00344D15"/>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344D15"/>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344D15"/>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0f0">
    <w:name w:val="Основной текст (10) + Малые прописные"/>
    <w:uiPriority w:val="99"/>
    <w:rsid w:val="00344D15"/>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rPr>
  </w:style>
  <w:style w:type="character" w:customStyle="1" w:styleId="12Corbel105pt">
    <w:name w:val="Основной текст (12) + Corbel;10;5 pt"/>
    <w:rsid w:val="00344D15"/>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344D15"/>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344D15"/>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344D15"/>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11pt-1pt">
    <w:name w:val="Основной текст (24) + 11 pt;Интервал -1 pt"/>
    <w:rsid w:val="00344D15"/>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344D15"/>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344D15"/>
    <w:rPr>
      <w:color w:val="000000"/>
      <w:spacing w:val="50"/>
      <w:w w:val="100"/>
      <w:position w:val="0"/>
      <w:sz w:val="15"/>
      <w:szCs w:val="15"/>
      <w:shd w:val="clear" w:color="auto" w:fill="FFFFFF"/>
    </w:rPr>
  </w:style>
  <w:style w:type="character" w:customStyle="1" w:styleId="80pt">
    <w:name w:val="Основной текст (8) + Интервал 0 pt"/>
    <w:rsid w:val="00344D15"/>
    <w:rPr>
      <w:color w:val="000000"/>
      <w:spacing w:val="10"/>
      <w:w w:val="100"/>
      <w:position w:val="0"/>
      <w:sz w:val="15"/>
      <w:szCs w:val="15"/>
      <w:shd w:val="clear" w:color="auto" w:fill="FFFFFF"/>
    </w:rPr>
  </w:style>
  <w:style w:type="character" w:customStyle="1" w:styleId="112pt">
    <w:name w:val="Основной текст (11) + Интервал 2 pt"/>
    <w:rsid w:val="00344D15"/>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344D15"/>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75">
    <w:name w:val="Основной текст (27)_"/>
    <w:link w:val="276"/>
    <w:rsid w:val="00344D15"/>
    <w:rPr>
      <w:b/>
      <w:bCs/>
      <w:shd w:val="clear" w:color="auto" w:fill="FFFFFF"/>
    </w:rPr>
  </w:style>
  <w:style w:type="paragraph" w:customStyle="1" w:styleId="276">
    <w:name w:val="Основной текст (27)"/>
    <w:basedOn w:val="a0"/>
    <w:link w:val="275"/>
    <w:rsid w:val="00344D15"/>
    <w:pPr>
      <w:widowControl w:val="0"/>
      <w:shd w:val="clear" w:color="auto" w:fill="FFFFFF"/>
      <w:spacing w:before="60" w:after="0" w:line="216" w:lineRule="exact"/>
      <w:jc w:val="both"/>
    </w:pPr>
    <w:rPr>
      <w:b/>
      <w:bCs/>
      <w:sz w:val="20"/>
      <w:szCs w:val="20"/>
    </w:rPr>
  </w:style>
  <w:style w:type="character" w:customStyle="1" w:styleId="11TimesNewRoman15pt1pt">
    <w:name w:val="Основной текст (11) + Times New Roman;15 pt;Курсив;Интервал 1 pt"/>
    <w:rsid w:val="00344D15"/>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Corbel">
    <w:name w:val="Основной текст (28) + Corbel;Не полужирный"/>
    <w:rsid w:val="00344D15"/>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344D15"/>
    <w:rPr>
      <w:b/>
      <w:bCs/>
      <w:color w:val="000000"/>
      <w:spacing w:val="-30"/>
      <w:w w:val="100"/>
      <w:position w:val="0"/>
      <w:sz w:val="21"/>
      <w:szCs w:val="21"/>
      <w:shd w:val="clear" w:color="auto" w:fill="FFFFFF"/>
    </w:rPr>
  </w:style>
  <w:style w:type="character" w:customStyle="1" w:styleId="289">
    <w:name w:val="Основной текст (28) + Не полужирный;Курсив"/>
    <w:rsid w:val="00344D15"/>
    <w:rPr>
      <w:b/>
      <w:bCs/>
      <w:i/>
      <w:iCs/>
      <w:color w:val="000000"/>
      <w:spacing w:val="0"/>
      <w:w w:val="100"/>
      <w:position w:val="0"/>
      <w:sz w:val="21"/>
      <w:szCs w:val="21"/>
      <w:shd w:val="clear" w:color="auto" w:fill="FFFFFF"/>
    </w:rPr>
  </w:style>
  <w:style w:type="character" w:customStyle="1" w:styleId="29-1pt">
    <w:name w:val="Основной текст (29) + Интервал -1 pt"/>
    <w:rsid w:val="00344D15"/>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344D15"/>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344D15"/>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344D15"/>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344D15"/>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344D15"/>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344D15"/>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344D15"/>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344D15"/>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344D15"/>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344D15"/>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344D15"/>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344D15"/>
    <w:rPr>
      <w:b w:val="0"/>
      <w:bCs w:val="0"/>
      <w:i w:val="0"/>
      <w:iCs w:val="0"/>
      <w:smallCaps w:val="0"/>
      <w:strike w:val="0"/>
      <w:color w:val="000000"/>
      <w:spacing w:val="20"/>
      <w:w w:val="100"/>
      <w:position w:val="0"/>
      <w:sz w:val="16"/>
      <w:szCs w:val="16"/>
      <w:u w:val="none"/>
      <w:shd w:val="clear" w:color="auto" w:fill="FFFFFF"/>
    </w:rPr>
  </w:style>
  <w:style w:type="character" w:customStyle="1" w:styleId="31b">
    <w:name w:val="Основной текст (31)_"/>
    <w:link w:val="31c"/>
    <w:rsid w:val="00344D15"/>
    <w:rPr>
      <w:b/>
      <w:bCs/>
      <w:shd w:val="clear" w:color="auto" w:fill="FFFFFF"/>
    </w:rPr>
  </w:style>
  <w:style w:type="paragraph" w:customStyle="1" w:styleId="31c">
    <w:name w:val="Основной текст (31)"/>
    <w:basedOn w:val="a0"/>
    <w:link w:val="31b"/>
    <w:rsid w:val="00344D15"/>
    <w:pPr>
      <w:widowControl w:val="0"/>
      <w:shd w:val="clear" w:color="auto" w:fill="FFFFFF"/>
      <w:spacing w:before="360" w:after="0" w:line="0" w:lineRule="atLeast"/>
      <w:ind w:firstLine="420"/>
      <w:jc w:val="both"/>
    </w:pPr>
    <w:rPr>
      <w:b/>
      <w:bCs/>
      <w:sz w:val="20"/>
      <w:szCs w:val="20"/>
    </w:rPr>
  </w:style>
  <w:style w:type="character" w:customStyle="1" w:styleId="3111pt2pt">
    <w:name w:val="Основной текст (31) + 11 pt;Не полужирный;Интервал 2 pt"/>
    <w:rsid w:val="00344D15"/>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344D15"/>
    <w:rPr>
      <w:b/>
      <w:bCs/>
      <w:color w:val="000000"/>
      <w:spacing w:val="0"/>
      <w:w w:val="100"/>
      <w:position w:val="0"/>
      <w:sz w:val="22"/>
      <w:szCs w:val="22"/>
      <w:shd w:val="clear" w:color="auto" w:fill="FFFFFF"/>
    </w:rPr>
  </w:style>
  <w:style w:type="character" w:customStyle="1" w:styleId="0pt">
    <w:name w:val="Колонтитул + Интервал 0 pt"/>
    <w:rsid w:val="00344D15"/>
    <w:rPr>
      <w:color w:val="000000"/>
      <w:spacing w:val="0"/>
      <w:w w:val="100"/>
      <w:position w:val="0"/>
      <w:shd w:val="clear" w:color="auto" w:fill="FFFFFF"/>
    </w:rPr>
  </w:style>
  <w:style w:type="character" w:customStyle="1" w:styleId="262pt">
    <w:name w:val="Основной текст (26) + Интервал 2 pt"/>
    <w:rsid w:val="00344D15"/>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344D15"/>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344D1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344D15"/>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326">
    <w:name w:val="Основной текст (32)_"/>
    <w:rsid w:val="00344D15"/>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7">
    <w:name w:val="Основной текст (32)"/>
    <w:rsid w:val="00344D15"/>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344D15"/>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344D15"/>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344D15"/>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344D15"/>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344D15"/>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344D15"/>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344D15"/>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344D15"/>
    <w:rPr>
      <w:b/>
      <w:bCs/>
      <w:i w:val="0"/>
      <w:iCs w:val="0"/>
      <w:smallCaps w:val="0"/>
      <w:strike w:val="0"/>
      <w:color w:val="000000"/>
      <w:spacing w:val="0"/>
      <w:w w:val="100"/>
      <w:position w:val="0"/>
      <w:sz w:val="19"/>
      <w:szCs w:val="19"/>
      <w:u w:val="none"/>
      <w:shd w:val="clear" w:color="auto" w:fill="FFFFFF"/>
    </w:rPr>
  </w:style>
  <w:style w:type="character" w:customStyle="1" w:styleId="342pt">
    <w:name w:val="Основной текст (34) + Интервал 2 pt"/>
    <w:rsid w:val="00344D15"/>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344D15"/>
    <w:rPr>
      <w:b/>
      <w:bCs/>
      <w:color w:val="000000"/>
      <w:spacing w:val="0"/>
      <w:w w:val="100"/>
      <w:position w:val="0"/>
      <w:sz w:val="22"/>
      <w:szCs w:val="22"/>
      <w:shd w:val="clear" w:color="auto" w:fill="FFFFFF"/>
    </w:rPr>
  </w:style>
  <w:style w:type="character" w:customStyle="1" w:styleId="103pt">
    <w:name w:val="Основной текст (10) + Интервал 3 pt"/>
    <w:rsid w:val="00344D15"/>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3">
    <w:name w:val="Основной текст (35)_"/>
    <w:link w:val="354"/>
    <w:rsid w:val="00344D15"/>
    <w:rPr>
      <w:sz w:val="34"/>
      <w:szCs w:val="34"/>
      <w:shd w:val="clear" w:color="auto" w:fill="FFFFFF"/>
    </w:rPr>
  </w:style>
  <w:style w:type="paragraph" w:customStyle="1" w:styleId="354">
    <w:name w:val="Основной текст (35)"/>
    <w:basedOn w:val="a0"/>
    <w:link w:val="353"/>
    <w:rsid w:val="00344D15"/>
    <w:pPr>
      <w:widowControl w:val="0"/>
      <w:shd w:val="clear" w:color="auto" w:fill="FFFFFF"/>
      <w:spacing w:before="180" w:after="0" w:line="0" w:lineRule="atLeast"/>
      <w:jc w:val="both"/>
    </w:pPr>
    <w:rPr>
      <w:sz w:val="34"/>
      <w:szCs w:val="34"/>
    </w:rPr>
  </w:style>
  <w:style w:type="character" w:customStyle="1" w:styleId="12TimesNewRoman11pt">
    <w:name w:val="Основной текст (12) + Times New Roman;11 pt"/>
    <w:rsid w:val="00344D15"/>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344D15"/>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344D15"/>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344D15"/>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344D15"/>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344D15"/>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344D15"/>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344D15"/>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344D15"/>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1TimesNewRoman9pt2pt">
    <w:name w:val="Основной текст (11) + Times New Roman;9 pt;Полужирный;Интервал 2 pt"/>
    <w:rsid w:val="00344D15"/>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f3">
    <w:name w:val="Заголовок №5_"/>
    <w:link w:val="5f4"/>
    <w:rsid w:val="00344D15"/>
    <w:rPr>
      <w:b/>
      <w:bCs/>
      <w:sz w:val="18"/>
      <w:szCs w:val="18"/>
      <w:shd w:val="clear" w:color="auto" w:fill="FFFFFF"/>
    </w:rPr>
  </w:style>
  <w:style w:type="paragraph" w:customStyle="1" w:styleId="5f4">
    <w:name w:val="Заголовок №5"/>
    <w:basedOn w:val="a0"/>
    <w:link w:val="5f3"/>
    <w:rsid w:val="00344D15"/>
    <w:pPr>
      <w:widowControl w:val="0"/>
      <w:shd w:val="clear" w:color="auto" w:fill="FFFFFF"/>
      <w:spacing w:after="120" w:line="0" w:lineRule="atLeast"/>
      <w:jc w:val="center"/>
      <w:outlineLvl w:val="4"/>
    </w:pPr>
    <w:rPr>
      <w:b/>
      <w:bCs/>
      <w:sz w:val="18"/>
      <w:szCs w:val="18"/>
    </w:rPr>
  </w:style>
  <w:style w:type="character" w:customStyle="1" w:styleId="511pt">
    <w:name w:val="Заголовок №5 + 11 pt;Не полужирный"/>
    <w:rsid w:val="00344D15"/>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344D15"/>
    <w:rPr>
      <w:b/>
      <w:bCs/>
      <w:color w:val="000000"/>
      <w:spacing w:val="50"/>
      <w:w w:val="100"/>
      <w:position w:val="0"/>
      <w:sz w:val="22"/>
      <w:szCs w:val="22"/>
      <w:shd w:val="clear" w:color="auto" w:fill="FFFFFF"/>
    </w:rPr>
  </w:style>
  <w:style w:type="character" w:customStyle="1" w:styleId="52pt">
    <w:name w:val="Заголовок №5 + Интервал 2 pt"/>
    <w:rsid w:val="00344D15"/>
    <w:rPr>
      <w:b/>
      <w:bCs/>
      <w:color w:val="000000"/>
      <w:spacing w:val="50"/>
      <w:w w:val="100"/>
      <w:position w:val="0"/>
      <w:sz w:val="18"/>
      <w:szCs w:val="18"/>
      <w:shd w:val="clear" w:color="auto" w:fill="FFFFFF"/>
    </w:rPr>
  </w:style>
  <w:style w:type="character" w:customStyle="1" w:styleId="524">
    <w:name w:val="Заголовок №5 (2)_"/>
    <w:link w:val="525"/>
    <w:rsid w:val="00344D15"/>
    <w:rPr>
      <w:sz w:val="21"/>
      <w:szCs w:val="21"/>
      <w:shd w:val="clear" w:color="auto" w:fill="FFFFFF"/>
    </w:rPr>
  </w:style>
  <w:style w:type="paragraph" w:customStyle="1" w:styleId="525">
    <w:name w:val="Заголовок №5 (2)"/>
    <w:basedOn w:val="a0"/>
    <w:link w:val="524"/>
    <w:rsid w:val="00344D15"/>
    <w:pPr>
      <w:widowControl w:val="0"/>
      <w:shd w:val="clear" w:color="auto" w:fill="FFFFFF"/>
      <w:spacing w:before="120" w:after="120" w:line="0" w:lineRule="atLeast"/>
      <w:jc w:val="center"/>
      <w:outlineLvl w:val="4"/>
    </w:pPr>
    <w:rPr>
      <w:sz w:val="21"/>
      <w:szCs w:val="21"/>
    </w:rPr>
  </w:style>
  <w:style w:type="character" w:customStyle="1" w:styleId="5211pt2pt">
    <w:name w:val="Заголовок №5 (2) + 11 pt;Интервал 2 pt"/>
    <w:rsid w:val="00344D15"/>
    <w:rPr>
      <w:color w:val="000000"/>
      <w:spacing w:val="50"/>
      <w:w w:val="100"/>
      <w:position w:val="0"/>
      <w:sz w:val="22"/>
      <w:szCs w:val="22"/>
      <w:shd w:val="clear" w:color="auto" w:fill="FFFFFF"/>
    </w:rPr>
  </w:style>
  <w:style w:type="character" w:customStyle="1" w:styleId="5211pt">
    <w:name w:val="Заголовок №5 (2) + 11 pt"/>
    <w:rsid w:val="00344D15"/>
    <w:rPr>
      <w:color w:val="000000"/>
      <w:spacing w:val="0"/>
      <w:w w:val="100"/>
      <w:position w:val="0"/>
      <w:sz w:val="22"/>
      <w:szCs w:val="22"/>
      <w:shd w:val="clear" w:color="auto" w:fill="FFFFFF"/>
    </w:rPr>
  </w:style>
  <w:style w:type="character" w:customStyle="1" w:styleId="70pt">
    <w:name w:val="Основной текст (7) + Интервал 0 pt"/>
    <w:rsid w:val="00344D15"/>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65pt0pt">
    <w:name w:val="Основной текст (10) + 6;5 pt;Курсив;Интервал 0 pt"/>
    <w:rsid w:val="00344D15"/>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344D15"/>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344D15"/>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f4">
    <w:name w:val="Основной текст (8) + Полужирный;Курсив"/>
    <w:rsid w:val="00344D15"/>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344D15"/>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344D15"/>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344D15"/>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344D15"/>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344D15"/>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344D15"/>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344D15"/>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344D15"/>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344D15"/>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344D15"/>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344D15"/>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344D15"/>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344D15"/>
    <w:rPr>
      <w:b w:val="0"/>
      <w:bCs w:val="0"/>
      <w:i w:val="0"/>
      <w:iCs w:val="0"/>
      <w:smallCaps w:val="0"/>
      <w:strike w:val="0"/>
      <w:color w:val="000000"/>
      <w:spacing w:val="0"/>
      <w:w w:val="100"/>
      <w:position w:val="0"/>
      <w:sz w:val="17"/>
      <w:szCs w:val="17"/>
      <w:u w:val="none"/>
      <w:shd w:val="clear" w:color="auto" w:fill="FFFFFF"/>
    </w:rPr>
  </w:style>
  <w:style w:type="paragraph" w:customStyle="1" w:styleId="136">
    <w:name w:val="Обычный13"/>
    <w:uiPriority w:val="99"/>
    <w:rsid w:val="00344D15"/>
    <w:pPr>
      <w:widowControl w:val="0"/>
      <w:snapToGrid w:val="0"/>
      <w:spacing w:line="300" w:lineRule="auto"/>
      <w:ind w:firstLine="720"/>
      <w:jc w:val="center"/>
    </w:pPr>
    <w:rPr>
      <w:rFonts w:ascii="Times New Roman" w:hAnsi="Times New Roman"/>
      <w:sz w:val="28"/>
    </w:rPr>
  </w:style>
  <w:style w:type="character" w:customStyle="1" w:styleId="TitleChar3">
    <w:name w:val="Title Char3"/>
    <w:aliases w:val="Знак19 Char3"/>
    <w:uiPriority w:val="99"/>
    <w:locked/>
    <w:rsid w:val="00344D15"/>
    <w:rPr>
      <w:rFonts w:ascii="Cambria" w:hAnsi="Cambria"/>
      <w:b/>
      <w:kern w:val="28"/>
      <w:sz w:val="32"/>
    </w:rPr>
  </w:style>
  <w:style w:type="character" w:customStyle="1" w:styleId="FontStyle57">
    <w:name w:val="Font Style57"/>
    <w:uiPriority w:val="99"/>
    <w:rsid w:val="00344D15"/>
    <w:rPr>
      <w:rFonts w:ascii="Times New Roman" w:hAnsi="Times New Roman" w:cs="Times New Roman" w:hint="default"/>
      <w:b/>
      <w:bCs/>
      <w:sz w:val="16"/>
      <w:szCs w:val="16"/>
    </w:rPr>
  </w:style>
  <w:style w:type="paragraph" w:customStyle="1" w:styleId="Style37">
    <w:name w:val="Style37"/>
    <w:basedOn w:val="a0"/>
    <w:uiPriority w:val="99"/>
    <w:rsid w:val="00344D15"/>
    <w:pPr>
      <w:widowControl w:val="0"/>
      <w:autoSpaceDE w:val="0"/>
      <w:autoSpaceDN w:val="0"/>
      <w:adjustRightInd w:val="0"/>
      <w:spacing w:after="0" w:line="206" w:lineRule="exact"/>
      <w:jc w:val="center"/>
    </w:pPr>
    <w:rPr>
      <w:rFonts w:ascii="Candara" w:hAnsi="Candara"/>
      <w:sz w:val="24"/>
      <w:szCs w:val="24"/>
    </w:rPr>
  </w:style>
  <w:style w:type="character" w:customStyle="1" w:styleId="FontStyle56">
    <w:name w:val="Font Style56"/>
    <w:uiPriority w:val="99"/>
    <w:rsid w:val="00344D15"/>
    <w:rPr>
      <w:rFonts w:ascii="Times New Roman" w:hAnsi="Times New Roman" w:cs="Times New Roman"/>
      <w:sz w:val="16"/>
      <w:szCs w:val="16"/>
    </w:rPr>
  </w:style>
  <w:style w:type="paragraph" w:customStyle="1" w:styleId="851">
    <w:name w:val="Заголовок 85"/>
    <w:basedOn w:val="2f1"/>
    <w:next w:val="2f1"/>
    <w:rsid w:val="00344D15"/>
    <w:pPr>
      <w:keepNext/>
      <w:widowControl/>
      <w:jc w:val="center"/>
      <w:outlineLvl w:val="7"/>
    </w:pPr>
    <w:rPr>
      <w:b/>
      <w:snapToGrid/>
    </w:rPr>
  </w:style>
  <w:style w:type="paragraph" w:customStyle="1" w:styleId="xl65">
    <w:name w:val="xl65"/>
    <w:basedOn w:val="a0"/>
    <w:rsid w:val="00344D15"/>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b/>
      <w:bCs/>
      <w:sz w:val="14"/>
      <w:szCs w:val="14"/>
      <w:lang w:val="uz-Cyrl-UZ" w:eastAsia="uz-Cyrl-UZ"/>
    </w:rPr>
  </w:style>
  <w:style w:type="paragraph" w:customStyle="1" w:styleId="xl63">
    <w:name w:val="xl6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4"/>
      <w:szCs w:val="14"/>
    </w:rPr>
  </w:style>
  <w:style w:type="paragraph" w:customStyle="1" w:styleId="xl64">
    <w:name w:val="xl64"/>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4"/>
      <w:szCs w:val="14"/>
    </w:rPr>
  </w:style>
  <w:style w:type="paragraph" w:customStyle="1" w:styleId="font6">
    <w:name w:val="font6"/>
    <w:basedOn w:val="a0"/>
    <w:rsid w:val="00344D15"/>
    <w:pPr>
      <w:spacing w:before="100" w:beforeAutospacing="1" w:after="100" w:afterAutospacing="1" w:line="240" w:lineRule="auto"/>
      <w:jc w:val="center"/>
    </w:pPr>
    <w:rPr>
      <w:rFonts w:ascii="TimesUZ" w:hAnsi="TimesUZ" w:cs="TimesUZ"/>
      <w:b/>
      <w:bCs/>
      <w:sz w:val="16"/>
      <w:szCs w:val="16"/>
    </w:rPr>
  </w:style>
  <w:style w:type="paragraph" w:customStyle="1" w:styleId="font7">
    <w:name w:val="font7"/>
    <w:basedOn w:val="a0"/>
    <w:rsid w:val="00344D15"/>
    <w:pPr>
      <w:spacing w:before="100" w:beforeAutospacing="1" w:after="100" w:afterAutospacing="1" w:line="240" w:lineRule="auto"/>
      <w:jc w:val="center"/>
    </w:pPr>
    <w:rPr>
      <w:rFonts w:ascii="TimesUZ" w:hAnsi="TimesUZ" w:cs="TimesUZ"/>
      <w:sz w:val="16"/>
      <w:szCs w:val="16"/>
    </w:rPr>
  </w:style>
  <w:style w:type="paragraph" w:customStyle="1" w:styleId="xl22">
    <w:name w:val="xl22"/>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UZ" w:hAnsi="TimesUZ" w:cs="TimesUZ"/>
      <w:sz w:val="24"/>
      <w:szCs w:val="24"/>
    </w:rPr>
  </w:style>
  <w:style w:type="paragraph" w:customStyle="1" w:styleId="xl23">
    <w:name w:val="xl2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24">
    <w:name w:val="xl24"/>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25">
    <w:name w:val="xl25"/>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26">
    <w:name w:val="xl26"/>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UZ" w:hAnsi="TimesUZ" w:cs="TimesUZ"/>
      <w:b/>
      <w:bCs/>
      <w:sz w:val="14"/>
      <w:szCs w:val="14"/>
    </w:rPr>
  </w:style>
  <w:style w:type="paragraph" w:customStyle="1" w:styleId="xl27">
    <w:name w:val="xl27"/>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28">
    <w:name w:val="xl28"/>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29">
    <w:name w:val="xl29"/>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hAnsi="TimesUZ" w:cs="TimesUZ"/>
      <w:sz w:val="14"/>
      <w:szCs w:val="14"/>
    </w:rPr>
  </w:style>
  <w:style w:type="paragraph" w:customStyle="1" w:styleId="xl30">
    <w:name w:val="xl3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1">
    <w:name w:val="xl31"/>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2">
    <w:name w:val="xl32"/>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b/>
      <w:bCs/>
      <w:sz w:val="14"/>
      <w:szCs w:val="14"/>
    </w:rPr>
  </w:style>
  <w:style w:type="paragraph" w:customStyle="1" w:styleId="xl33">
    <w:name w:val="xl3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hAnsi="TimesUZ" w:cs="TimesUZ"/>
      <w:b/>
      <w:bCs/>
      <w:sz w:val="14"/>
      <w:szCs w:val="14"/>
    </w:rPr>
  </w:style>
  <w:style w:type="paragraph" w:customStyle="1" w:styleId="xl34">
    <w:name w:val="xl34"/>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sz w:val="14"/>
      <w:szCs w:val="14"/>
    </w:rPr>
  </w:style>
  <w:style w:type="paragraph" w:customStyle="1" w:styleId="xl35">
    <w:name w:val="xl35"/>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b/>
      <w:bCs/>
      <w:i/>
      <w:iCs/>
      <w:sz w:val="14"/>
      <w:szCs w:val="14"/>
    </w:rPr>
  </w:style>
  <w:style w:type="paragraph" w:customStyle="1" w:styleId="xl36">
    <w:name w:val="xl36"/>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7">
    <w:name w:val="xl37"/>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i/>
      <w:iCs/>
      <w:sz w:val="14"/>
      <w:szCs w:val="14"/>
    </w:rPr>
  </w:style>
  <w:style w:type="paragraph" w:customStyle="1" w:styleId="xl38">
    <w:name w:val="xl38"/>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39">
    <w:name w:val="xl39"/>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0">
    <w:name w:val="xl4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4"/>
      <w:szCs w:val="14"/>
    </w:rPr>
  </w:style>
  <w:style w:type="paragraph" w:customStyle="1" w:styleId="xl41">
    <w:name w:val="xl41"/>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2">
    <w:name w:val="xl42"/>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i/>
      <w:iCs/>
      <w:sz w:val="16"/>
      <w:szCs w:val="16"/>
    </w:rPr>
  </w:style>
  <w:style w:type="paragraph" w:customStyle="1" w:styleId="xl43">
    <w:name w:val="xl4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i/>
      <w:iCs/>
      <w:sz w:val="16"/>
      <w:szCs w:val="16"/>
    </w:rPr>
  </w:style>
  <w:style w:type="paragraph" w:customStyle="1" w:styleId="xl44">
    <w:name w:val="xl44"/>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6"/>
      <w:szCs w:val="16"/>
    </w:rPr>
  </w:style>
  <w:style w:type="paragraph" w:customStyle="1" w:styleId="xl45">
    <w:name w:val="xl45"/>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6">
    <w:name w:val="xl46"/>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47">
    <w:name w:val="xl47"/>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6"/>
      <w:szCs w:val="16"/>
    </w:rPr>
  </w:style>
  <w:style w:type="paragraph" w:customStyle="1" w:styleId="xl48">
    <w:name w:val="xl48"/>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49">
    <w:name w:val="xl49"/>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UZ" w:hAnsi="TimesUZ" w:cs="TimesUZ"/>
      <w:b/>
      <w:bCs/>
      <w:sz w:val="16"/>
      <w:szCs w:val="16"/>
    </w:rPr>
  </w:style>
  <w:style w:type="paragraph" w:customStyle="1" w:styleId="xl50">
    <w:name w:val="xl5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4"/>
      <w:szCs w:val="14"/>
    </w:rPr>
  </w:style>
  <w:style w:type="paragraph" w:customStyle="1" w:styleId="xl51">
    <w:name w:val="xl51"/>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2">
    <w:name w:val="xl52"/>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3">
    <w:name w:val="xl5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4">
    <w:name w:val="xl54"/>
    <w:basedOn w:val="a0"/>
    <w:rsid w:val="00344D15"/>
    <w:pPr>
      <w:spacing w:before="100" w:beforeAutospacing="1" w:after="100" w:afterAutospacing="1" w:line="240" w:lineRule="auto"/>
      <w:jc w:val="center"/>
    </w:pPr>
    <w:rPr>
      <w:rFonts w:ascii="TimesUZ" w:hAnsi="TimesUZ" w:cs="TimesUZ"/>
      <w:sz w:val="14"/>
      <w:szCs w:val="14"/>
    </w:rPr>
  </w:style>
  <w:style w:type="paragraph" w:customStyle="1" w:styleId="xl55">
    <w:name w:val="xl55"/>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56">
    <w:name w:val="xl56"/>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color w:val="FF0000"/>
      <w:sz w:val="16"/>
      <w:szCs w:val="16"/>
    </w:rPr>
  </w:style>
  <w:style w:type="paragraph" w:customStyle="1" w:styleId="xl57">
    <w:name w:val="xl57"/>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color w:val="FF0000"/>
      <w:sz w:val="16"/>
      <w:szCs w:val="16"/>
    </w:rPr>
  </w:style>
  <w:style w:type="paragraph" w:customStyle="1" w:styleId="font9">
    <w:name w:val="font9"/>
    <w:basedOn w:val="a0"/>
    <w:rsid w:val="00344D15"/>
    <w:pPr>
      <w:spacing w:before="100" w:beforeAutospacing="1" w:after="100" w:afterAutospacing="1" w:line="240" w:lineRule="auto"/>
      <w:jc w:val="center"/>
    </w:pPr>
    <w:rPr>
      <w:rFonts w:ascii="TimesUZ" w:hAnsi="TimesUZ" w:cs="TimesUZ"/>
      <w:sz w:val="16"/>
      <w:szCs w:val="16"/>
    </w:rPr>
  </w:style>
  <w:style w:type="paragraph" w:customStyle="1" w:styleId="1fff6">
    <w:name w:val="Название объекта1"/>
    <w:basedOn w:val="2f1"/>
    <w:next w:val="2f1"/>
    <w:rsid w:val="00344D15"/>
    <w:pPr>
      <w:widowControl/>
      <w:tabs>
        <w:tab w:val="num" w:pos="1068"/>
      </w:tabs>
      <w:ind w:left="1068" w:hanging="360"/>
      <w:jc w:val="both"/>
    </w:pPr>
    <w:rPr>
      <w:rFonts w:ascii="BalticaUzbek" w:hAnsi="BalticaUzbek"/>
      <w:snapToGrid/>
      <w:sz w:val="28"/>
    </w:rPr>
  </w:style>
  <w:style w:type="paragraph" w:customStyle="1" w:styleId="fortables12">
    <w:name w:val="for_tables_12"/>
    <w:basedOn w:val="a0"/>
    <w:rsid w:val="00344D15"/>
    <w:pPr>
      <w:tabs>
        <w:tab w:val="num" w:pos="643"/>
      </w:tabs>
      <w:spacing w:after="0" w:line="320" w:lineRule="exact"/>
      <w:jc w:val="center"/>
    </w:pPr>
    <w:rPr>
      <w:rFonts w:ascii="Times New Roman" w:hAnsi="Times New Roman"/>
      <w:sz w:val="24"/>
      <w:szCs w:val="24"/>
    </w:rPr>
  </w:style>
  <w:style w:type="character" w:customStyle="1" w:styleId="spelle">
    <w:name w:val="spelle"/>
    <w:rsid w:val="00344D15"/>
  </w:style>
  <w:style w:type="character" w:customStyle="1" w:styleId="grame">
    <w:name w:val="grame"/>
    <w:rsid w:val="00344D15"/>
  </w:style>
  <w:style w:type="character" w:customStyle="1" w:styleId="st">
    <w:name w:val="st"/>
    <w:basedOn w:val="a1"/>
    <w:rsid w:val="00344D15"/>
  </w:style>
  <w:style w:type="paragraph" w:customStyle="1" w:styleId="21c">
    <w:name w:val="Заголовок 21"/>
    <w:basedOn w:val="2f1"/>
    <w:next w:val="2f1"/>
    <w:rsid w:val="00344D15"/>
    <w:pPr>
      <w:keepNext/>
      <w:widowControl/>
      <w:jc w:val="center"/>
      <w:outlineLvl w:val="1"/>
    </w:pPr>
    <w:rPr>
      <w:rFonts w:ascii="BalticaUzbek" w:hAnsi="BalticaUzbek"/>
      <w:b/>
      <w:snapToGrid/>
      <w:sz w:val="15"/>
    </w:rPr>
  </w:style>
  <w:style w:type="paragraph" w:customStyle="1" w:styleId="11f4">
    <w:name w:val="Заголовок 11"/>
    <w:basedOn w:val="2f1"/>
    <w:next w:val="2f1"/>
    <w:rsid w:val="00344D15"/>
    <w:pPr>
      <w:keepNext/>
      <w:widowControl/>
      <w:jc w:val="center"/>
    </w:pPr>
    <w:rPr>
      <w:rFonts w:ascii="BalticaUzbek" w:hAnsi="BalticaUzbek"/>
      <w:b/>
      <w:snapToGrid/>
      <w:sz w:val="16"/>
    </w:rPr>
  </w:style>
  <w:style w:type="character" w:customStyle="1" w:styleId="1811">
    <w:name w:val="Знак Знак181"/>
    <w:locked/>
    <w:rsid w:val="00344D15"/>
    <w:rPr>
      <w:b/>
      <w:lang w:val="ru-RU" w:eastAsia="ru-RU" w:bidi="ar-SA"/>
    </w:rPr>
  </w:style>
  <w:style w:type="character" w:customStyle="1" w:styleId="1510">
    <w:name w:val="Знак Знак151"/>
    <w:locked/>
    <w:rsid w:val="00344D15"/>
    <w:rPr>
      <w:b/>
      <w:bCs/>
      <w:i/>
      <w:iCs/>
      <w:sz w:val="26"/>
      <w:szCs w:val="26"/>
      <w:lang w:val="ru-RU" w:eastAsia="ru-RU" w:bidi="ar-SA"/>
    </w:rPr>
  </w:style>
  <w:style w:type="character" w:customStyle="1" w:styleId="1910">
    <w:name w:val="Знак Знак191"/>
    <w:locked/>
    <w:rsid w:val="00344D15"/>
    <w:rPr>
      <w:sz w:val="28"/>
      <w:szCs w:val="28"/>
      <w:lang w:val="ru-RU" w:eastAsia="ru-RU" w:bidi="ar-SA"/>
    </w:rPr>
  </w:style>
  <w:style w:type="character" w:customStyle="1" w:styleId="1711">
    <w:name w:val="Знак Знак171"/>
    <w:locked/>
    <w:rsid w:val="00344D15"/>
    <w:rPr>
      <w:b/>
      <w:bCs/>
      <w:sz w:val="28"/>
      <w:szCs w:val="28"/>
      <w:lang w:val="ru-RU" w:eastAsia="ru-RU" w:bidi="ar-SA"/>
    </w:rPr>
  </w:style>
  <w:style w:type="character" w:customStyle="1" w:styleId="1610">
    <w:name w:val="Знак Знак161"/>
    <w:locked/>
    <w:rsid w:val="00344D15"/>
    <w:rPr>
      <w:rFonts w:eastAsia="Arial Unicode MS"/>
      <w:b/>
      <w:sz w:val="24"/>
      <w:lang w:val="ru-RU" w:eastAsia="ru-RU" w:bidi="ar-SA"/>
    </w:rPr>
  </w:style>
  <w:style w:type="character" w:customStyle="1" w:styleId="1010">
    <w:name w:val="Знак Знак101"/>
    <w:locked/>
    <w:rsid w:val="00344D15"/>
    <w:rPr>
      <w:lang w:val="ru-RU" w:eastAsia="ru-RU" w:bidi="ar-SA"/>
    </w:rPr>
  </w:style>
  <w:style w:type="paragraph" w:customStyle="1" w:styleId="BodyText31">
    <w:name w:val="Body Text 31"/>
    <w:basedOn w:val="a0"/>
    <w:rsid w:val="00344D15"/>
    <w:pPr>
      <w:tabs>
        <w:tab w:val="left" w:pos="708"/>
      </w:tabs>
      <w:autoSpaceDE w:val="0"/>
      <w:autoSpaceDN w:val="0"/>
      <w:spacing w:after="0" w:line="240" w:lineRule="auto"/>
      <w:jc w:val="both"/>
    </w:pPr>
    <w:rPr>
      <w:rFonts w:ascii="Bodo_uzb" w:hAnsi="Bodo_uzb" w:cs="Bodo_uzb"/>
      <w:sz w:val="24"/>
      <w:szCs w:val="24"/>
    </w:rPr>
  </w:style>
  <w:style w:type="character" w:customStyle="1" w:styleId="2010">
    <w:name w:val="Знак Знак201"/>
    <w:locked/>
    <w:rsid w:val="00344D15"/>
    <w:rPr>
      <w:rFonts w:ascii="Arial" w:hAnsi="Arial" w:cs="Arial"/>
      <w:b/>
      <w:bCs/>
      <w:i/>
      <w:iCs/>
      <w:sz w:val="28"/>
      <w:szCs w:val="28"/>
      <w:lang w:val="ru-RU" w:eastAsia="ru-RU" w:bidi="ar-SA"/>
    </w:rPr>
  </w:style>
  <w:style w:type="paragraph" w:customStyle="1" w:styleId="msonormalcxspmiddle">
    <w:name w:val="msonormalcxspmiddle"/>
    <w:basedOn w:val="a0"/>
    <w:rsid w:val="00344D15"/>
    <w:pPr>
      <w:spacing w:before="100" w:beforeAutospacing="1" w:after="100" w:afterAutospacing="1" w:line="240" w:lineRule="auto"/>
      <w:jc w:val="center"/>
    </w:pPr>
    <w:rPr>
      <w:rFonts w:ascii="Times New Roman" w:hAnsi="Times New Roman"/>
      <w:sz w:val="24"/>
      <w:szCs w:val="24"/>
    </w:rPr>
  </w:style>
  <w:style w:type="character" w:customStyle="1" w:styleId="2fff">
    <w:name w:val="Основной текст (2) + Полужирный;Курсив"/>
    <w:rsid w:val="00344D15"/>
    <w:rPr>
      <w:rFonts w:ascii="Times New Roman" w:eastAsia="Times New Roman" w:hAnsi="Times New Roman" w:cs="Times New Roman"/>
      <w:b/>
      <w:bCs/>
      <w:i/>
      <w:iCs/>
      <w:smallCaps w:val="0"/>
      <w:strike w:val="0"/>
      <w:color w:val="000000"/>
      <w:spacing w:val="0"/>
      <w:w w:val="100"/>
      <w:position w:val="0"/>
      <w:sz w:val="22"/>
      <w:szCs w:val="22"/>
      <w:u w:val="none"/>
    </w:rPr>
  </w:style>
  <w:style w:type="character" w:customStyle="1" w:styleId="4f2">
    <w:name w:val="Основной текст (4) + Курсив"/>
    <w:rsid w:val="00344D15"/>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4fb">
    <w:name w:val="Заголовок №1 (4)_"/>
    <w:link w:val="14fc"/>
    <w:rsid w:val="00344D15"/>
    <w:rPr>
      <w:spacing w:val="80"/>
      <w:sz w:val="32"/>
      <w:szCs w:val="32"/>
      <w:shd w:val="clear" w:color="auto" w:fill="FFFFFF"/>
    </w:rPr>
  </w:style>
  <w:style w:type="paragraph" w:customStyle="1" w:styleId="14fc">
    <w:name w:val="Заголовок №1 (4)"/>
    <w:basedOn w:val="a0"/>
    <w:link w:val="14fb"/>
    <w:rsid w:val="00344D15"/>
    <w:pPr>
      <w:widowControl w:val="0"/>
      <w:shd w:val="clear" w:color="auto" w:fill="FFFFFF"/>
      <w:spacing w:after="60" w:line="0" w:lineRule="atLeast"/>
      <w:jc w:val="center"/>
      <w:outlineLvl w:val="0"/>
    </w:pPr>
    <w:rPr>
      <w:spacing w:val="80"/>
      <w:sz w:val="32"/>
      <w:szCs w:val="32"/>
    </w:rPr>
  </w:style>
  <w:style w:type="paragraph" w:customStyle="1" w:styleId="xl90">
    <w:name w:val="xl90"/>
    <w:basedOn w:val="a0"/>
    <w:rsid w:val="00344D15"/>
    <w:pPr>
      <w:shd w:val="clear" w:color="000000" w:fill="D9D9D9"/>
      <w:spacing w:before="100" w:beforeAutospacing="1" w:after="100" w:afterAutospacing="1" w:line="240" w:lineRule="auto"/>
      <w:jc w:val="center"/>
      <w:textAlignment w:val="center"/>
    </w:pPr>
    <w:rPr>
      <w:sz w:val="24"/>
      <w:szCs w:val="24"/>
    </w:rPr>
  </w:style>
  <w:style w:type="paragraph" w:customStyle="1" w:styleId="xl91">
    <w:name w:val="xl91"/>
    <w:basedOn w:val="a0"/>
    <w:rsid w:val="00344D15"/>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2">
    <w:name w:val="xl92"/>
    <w:basedOn w:val="a0"/>
    <w:rsid w:val="00344D15"/>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3">
    <w:name w:val="xl93"/>
    <w:basedOn w:val="a0"/>
    <w:rsid w:val="00344D15"/>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4">
    <w:name w:val="xl94"/>
    <w:basedOn w:val="a0"/>
    <w:rsid w:val="00344D15"/>
    <w:pPr>
      <w:shd w:val="clear" w:color="000000" w:fill="D9D9D9"/>
      <w:spacing w:before="100" w:beforeAutospacing="1" w:after="100" w:afterAutospacing="1" w:line="240" w:lineRule="auto"/>
      <w:jc w:val="center"/>
      <w:textAlignment w:val="center"/>
    </w:pPr>
    <w:rPr>
      <w:b/>
      <w:bCs/>
      <w:sz w:val="24"/>
      <w:szCs w:val="24"/>
    </w:rPr>
  </w:style>
  <w:style w:type="paragraph" w:customStyle="1" w:styleId="xl95">
    <w:name w:val="xl95"/>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9">
    <w:name w:val="xl99"/>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0">
    <w:name w:val="xl100"/>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1">
    <w:name w:val="xl101"/>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2">
    <w:name w:val="xl102"/>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3">
    <w:name w:val="xl103"/>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04">
    <w:name w:val="xl104"/>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5">
    <w:name w:val="xl105"/>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6">
    <w:name w:val="xl106"/>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hAnsi="Times New Roman"/>
      <w:sz w:val="24"/>
      <w:szCs w:val="24"/>
    </w:rPr>
  </w:style>
  <w:style w:type="paragraph" w:customStyle="1" w:styleId="xl107">
    <w:name w:val="xl107"/>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8">
    <w:name w:val="xl108"/>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9">
    <w:name w:val="xl109"/>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10">
    <w:name w:val="xl11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1">
    <w:name w:val="xl111"/>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2">
    <w:name w:val="xl112"/>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3">
    <w:name w:val="xl113"/>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14">
    <w:name w:val="xl114"/>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5">
    <w:name w:val="xl115"/>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6">
    <w:name w:val="xl116"/>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7">
    <w:name w:val="xl117"/>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8">
    <w:name w:val="xl118"/>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9">
    <w:name w:val="xl119"/>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0">
    <w:name w:val="xl120"/>
    <w:basedOn w:val="a0"/>
    <w:rsid w:val="00344D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1">
    <w:name w:val="xl121"/>
    <w:basedOn w:val="a0"/>
    <w:rsid w:val="00344D1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22">
    <w:name w:val="xl122"/>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23">
    <w:name w:val="xl123"/>
    <w:basedOn w:val="a0"/>
    <w:rsid w:val="00344D15"/>
    <w:pPr>
      <w:shd w:val="clear" w:color="000000" w:fill="FFFFFF"/>
      <w:spacing w:before="100" w:beforeAutospacing="1" w:after="100" w:afterAutospacing="1" w:line="240" w:lineRule="auto"/>
      <w:jc w:val="center"/>
    </w:pPr>
    <w:rPr>
      <w:rFonts w:ascii="Times New Roman" w:hAnsi="Times New Roman"/>
      <w:color w:val="C00000"/>
      <w:sz w:val="24"/>
      <w:szCs w:val="24"/>
    </w:rPr>
  </w:style>
  <w:style w:type="paragraph" w:customStyle="1" w:styleId="xl124">
    <w:name w:val="xl124"/>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5">
    <w:name w:val="xl125"/>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126">
    <w:name w:val="xl126"/>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7">
    <w:name w:val="xl127"/>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8">
    <w:name w:val="xl128"/>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9">
    <w:name w:val="xl129"/>
    <w:basedOn w:val="a0"/>
    <w:rsid w:val="00344D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30">
    <w:name w:val="xl130"/>
    <w:basedOn w:val="a0"/>
    <w:rsid w:val="00344D15"/>
    <w:pPr>
      <w:shd w:val="clear" w:color="000000" w:fill="FFFFFF"/>
      <w:spacing w:before="100" w:beforeAutospacing="1" w:after="100" w:afterAutospacing="1" w:line="240" w:lineRule="auto"/>
      <w:jc w:val="center"/>
    </w:pPr>
    <w:rPr>
      <w:rFonts w:ascii="Times New Roman" w:hAnsi="Times New Roman"/>
      <w:color w:val="FF0000"/>
      <w:sz w:val="24"/>
      <w:szCs w:val="24"/>
    </w:rPr>
  </w:style>
  <w:style w:type="paragraph" w:customStyle="1" w:styleId="xl131">
    <w:name w:val="xl131"/>
    <w:basedOn w:val="a0"/>
    <w:rsid w:val="00344D15"/>
    <w:pPr>
      <w:shd w:val="clear" w:color="000000" w:fill="FFFFFF"/>
      <w:spacing w:before="100" w:beforeAutospacing="1" w:after="100" w:afterAutospacing="1" w:line="240" w:lineRule="auto"/>
      <w:jc w:val="center"/>
      <w:textAlignment w:val="center"/>
    </w:pPr>
    <w:rPr>
      <w:rFonts w:ascii="Times New Roman" w:hAnsi="Times New Roman"/>
      <w:color w:val="FF0000"/>
      <w:sz w:val="24"/>
      <w:szCs w:val="24"/>
    </w:rPr>
  </w:style>
  <w:style w:type="character" w:customStyle="1" w:styleId="41pt">
    <w:name w:val="Заголовок №4 + Интервал 1 pt"/>
    <w:rsid w:val="00344D15"/>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344D15"/>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344D15"/>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344D15"/>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344D15"/>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344D15"/>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344D15"/>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344D15"/>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344D15"/>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f1">
    <w:name w:val="Основной текст (10) + Не курсив"/>
    <w:rsid w:val="00344D15"/>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344D15"/>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344D15"/>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344D15"/>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344D15"/>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344D15"/>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085pt">
    <w:name w:val="Основной текст (10) + 8;5 pt;Полужирный;Не курсив"/>
    <w:rsid w:val="00344D15"/>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344D15"/>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2LucidaSansUnicode55pt">
    <w:name w:val="Основной текст (2) + Lucida Sans Unicode;5;5 pt;Полужирный"/>
    <w:rsid w:val="00344D15"/>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344D15"/>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344D15"/>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344D15"/>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344D15"/>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344D15"/>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344D15"/>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344D15"/>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344D15"/>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344D15"/>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344D15"/>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344D15"/>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344D15"/>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344D15"/>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344D15"/>
    <w:rPr>
      <w:rFonts w:ascii="Sylfaen" w:eastAsia="Sylfaen" w:hAnsi="Sylfaen" w:cs="Sylfaen"/>
      <w:sz w:val="9"/>
      <w:szCs w:val="9"/>
      <w:shd w:val="clear" w:color="auto" w:fill="FFFFFF"/>
    </w:rPr>
  </w:style>
  <w:style w:type="paragraph" w:customStyle="1" w:styleId="761">
    <w:name w:val="Основной текст (76)"/>
    <w:basedOn w:val="a0"/>
    <w:link w:val="760"/>
    <w:rsid w:val="00344D15"/>
    <w:pPr>
      <w:widowControl w:val="0"/>
      <w:shd w:val="clear" w:color="auto" w:fill="FFFFFF"/>
      <w:spacing w:before="960" w:after="0" w:line="0" w:lineRule="atLeast"/>
      <w:jc w:val="right"/>
    </w:pPr>
    <w:rPr>
      <w:rFonts w:ascii="Sylfaen" w:eastAsia="Sylfaen" w:hAnsi="Sylfaen" w:cs="Sylfaen"/>
      <w:sz w:val="9"/>
      <w:szCs w:val="9"/>
    </w:rPr>
  </w:style>
  <w:style w:type="character" w:customStyle="1" w:styleId="4Sylfaen9pt0pt40">
    <w:name w:val="Основной текст (4) + Sylfaen;9 pt;Интервал 0 pt;Масштаб 40%"/>
    <w:rsid w:val="00344D15"/>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344D15"/>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344D15"/>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character" w:customStyle="1" w:styleId="3ff">
    <w:name w:val="Заголовок №3_"/>
    <w:link w:val="3ff0"/>
    <w:rsid w:val="00344D15"/>
    <w:rPr>
      <w:rFonts w:ascii="Franklin Gothic Heavy" w:eastAsia="Franklin Gothic Heavy" w:hAnsi="Franklin Gothic Heavy" w:cs="Franklin Gothic Heavy"/>
      <w:spacing w:val="20"/>
      <w:shd w:val="clear" w:color="auto" w:fill="FFFFFF"/>
    </w:rPr>
  </w:style>
  <w:style w:type="paragraph" w:customStyle="1" w:styleId="3ff0">
    <w:name w:val="Заголовок №3"/>
    <w:basedOn w:val="a0"/>
    <w:link w:val="3ff"/>
    <w:rsid w:val="00344D15"/>
    <w:pPr>
      <w:widowControl w:val="0"/>
      <w:shd w:val="clear" w:color="auto" w:fill="FFFFFF"/>
      <w:spacing w:after="60" w:line="250" w:lineRule="exact"/>
      <w:ind w:hanging="400"/>
      <w:jc w:val="center"/>
      <w:outlineLvl w:val="2"/>
    </w:pPr>
    <w:rPr>
      <w:rFonts w:ascii="Franklin Gothic Heavy" w:eastAsia="Franklin Gothic Heavy" w:hAnsi="Franklin Gothic Heavy" w:cs="Franklin Gothic Heavy"/>
      <w:spacing w:val="20"/>
      <w:sz w:val="20"/>
      <w:szCs w:val="20"/>
    </w:rPr>
  </w:style>
  <w:style w:type="paragraph" w:customStyle="1" w:styleId="4f3">
    <w:name w:val="Заголовок №4"/>
    <w:basedOn w:val="a0"/>
    <w:rsid w:val="00344D15"/>
    <w:pPr>
      <w:widowControl w:val="0"/>
      <w:shd w:val="clear" w:color="auto" w:fill="FFFFFF"/>
      <w:spacing w:before="240" w:after="240" w:line="0" w:lineRule="atLeast"/>
      <w:ind w:hanging="1200"/>
      <w:jc w:val="both"/>
      <w:outlineLvl w:val="3"/>
    </w:pPr>
    <w:rPr>
      <w:rFonts w:asciiTheme="minorHAnsi" w:eastAsiaTheme="minorHAnsi" w:hAnsiTheme="minorHAnsi" w:cstheme="minorBidi"/>
      <w:b/>
      <w:bCs/>
      <w:lang w:eastAsia="en-US"/>
    </w:rPr>
  </w:style>
  <w:style w:type="character" w:customStyle="1" w:styleId="43pt0">
    <w:name w:val="Заголовок №4 + Интервал 3 pt"/>
    <w:rsid w:val="00344D15"/>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344D15"/>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344D15"/>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344D15"/>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f1">
    <w:name w:val="Колонтитул (3)_"/>
    <w:link w:val="3ff2"/>
    <w:rsid w:val="00344D15"/>
    <w:rPr>
      <w:rFonts w:ascii="Microsoft Sans Serif" w:eastAsia="Microsoft Sans Serif" w:hAnsi="Microsoft Sans Serif" w:cs="Microsoft Sans Serif"/>
      <w:spacing w:val="60"/>
      <w:sz w:val="18"/>
      <w:szCs w:val="18"/>
      <w:shd w:val="clear" w:color="auto" w:fill="FFFFFF"/>
    </w:rPr>
  </w:style>
  <w:style w:type="paragraph" w:customStyle="1" w:styleId="3ff2">
    <w:name w:val="Колонтитул (3)"/>
    <w:basedOn w:val="a0"/>
    <w:link w:val="3ff1"/>
    <w:rsid w:val="00344D15"/>
    <w:pPr>
      <w:widowControl w:val="0"/>
      <w:shd w:val="clear" w:color="auto" w:fill="FFFFFF"/>
      <w:spacing w:after="0" w:line="0" w:lineRule="atLeast"/>
      <w:jc w:val="center"/>
    </w:pPr>
    <w:rPr>
      <w:rFonts w:ascii="Microsoft Sans Serif" w:eastAsia="Microsoft Sans Serif" w:hAnsi="Microsoft Sans Serif" w:cs="Microsoft Sans Serif"/>
      <w:spacing w:val="60"/>
      <w:sz w:val="18"/>
      <w:szCs w:val="18"/>
    </w:rPr>
  </w:style>
  <w:style w:type="character" w:customStyle="1" w:styleId="2pt0">
    <w:name w:val="Колонтитул + Интервал 2 pt"/>
    <w:rsid w:val="00344D15"/>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344D15"/>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344D15"/>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0"/>
    <w:link w:val="750"/>
    <w:rsid w:val="00344D15"/>
    <w:pPr>
      <w:widowControl w:val="0"/>
      <w:shd w:val="clear" w:color="auto" w:fill="FFFFFF"/>
      <w:spacing w:after="0" w:line="480" w:lineRule="exact"/>
      <w:jc w:val="center"/>
    </w:pPr>
    <w:rPr>
      <w:rFonts w:ascii="Bookman Old Style" w:eastAsia="Bookman Old Style" w:hAnsi="Bookman Old Style" w:cs="Bookman Old Style"/>
      <w:sz w:val="36"/>
      <w:szCs w:val="36"/>
    </w:rPr>
  </w:style>
  <w:style w:type="character" w:customStyle="1" w:styleId="0pt0">
    <w:name w:val="Основной текст + Полужирный;Интервал 0 pt"/>
    <w:rsid w:val="00344D15"/>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1">
    <w:name w:val="Основной текст + Курсив;Интервал 0 pt"/>
    <w:rsid w:val="00344D15"/>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344D15"/>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f5">
    <w:name w:val="Основной текст (8) + Не полужирный"/>
    <w:rsid w:val="00344D15"/>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7pt">
    <w:name w:val="Колонтитул + 7 pt"/>
    <w:rsid w:val="00344D15"/>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344D15"/>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344D15"/>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344D15"/>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344D15"/>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344D15"/>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344D15"/>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2fff0">
    <w:name w:val="Подпись к картинке (2)_"/>
    <w:link w:val="2fff1"/>
    <w:rsid w:val="00344D15"/>
    <w:rPr>
      <w:sz w:val="17"/>
      <w:szCs w:val="17"/>
      <w:shd w:val="clear" w:color="auto" w:fill="FFFFFF"/>
    </w:rPr>
  </w:style>
  <w:style w:type="paragraph" w:customStyle="1" w:styleId="2fff1">
    <w:name w:val="Подпись к картинке (2)"/>
    <w:basedOn w:val="a0"/>
    <w:link w:val="2fff0"/>
    <w:rsid w:val="00344D15"/>
    <w:pPr>
      <w:widowControl w:val="0"/>
      <w:shd w:val="clear" w:color="auto" w:fill="FFFFFF"/>
      <w:spacing w:after="0" w:line="188" w:lineRule="exact"/>
      <w:jc w:val="center"/>
    </w:pPr>
    <w:rPr>
      <w:sz w:val="17"/>
      <w:szCs w:val="17"/>
    </w:rPr>
  </w:style>
  <w:style w:type="paragraph" w:customStyle="1" w:styleId="21d">
    <w:name w:val="Текст21"/>
    <w:basedOn w:val="a0"/>
    <w:rsid w:val="00344D15"/>
    <w:pPr>
      <w:spacing w:after="0" w:line="240" w:lineRule="auto"/>
      <w:jc w:val="center"/>
    </w:pPr>
    <w:rPr>
      <w:rFonts w:ascii="Strider" w:hAnsi="Strider"/>
      <w:sz w:val="20"/>
      <w:szCs w:val="24"/>
    </w:rPr>
  </w:style>
  <w:style w:type="paragraph" w:customStyle="1" w:styleId="21e">
    <w:name w:val="Обычный21"/>
    <w:rsid w:val="00344D15"/>
    <w:pPr>
      <w:widowControl w:val="0"/>
      <w:snapToGrid w:val="0"/>
      <w:spacing w:line="300" w:lineRule="auto"/>
      <w:ind w:firstLine="720"/>
      <w:jc w:val="center"/>
    </w:pPr>
    <w:rPr>
      <w:rFonts w:cs="Calibri"/>
      <w:sz w:val="28"/>
      <w:szCs w:val="28"/>
    </w:rPr>
  </w:style>
  <w:style w:type="paragraph" w:customStyle="1" w:styleId="2210">
    <w:name w:val="Основной текст 221"/>
    <w:basedOn w:val="a0"/>
    <w:rsid w:val="00344D15"/>
    <w:pPr>
      <w:tabs>
        <w:tab w:val="left" w:pos="0"/>
      </w:tabs>
      <w:spacing w:after="0" w:line="240" w:lineRule="auto"/>
      <w:ind w:right="-30"/>
      <w:jc w:val="both"/>
    </w:pPr>
    <w:rPr>
      <w:rFonts w:ascii="BalticaTAD" w:hAnsi="BalticaTAD" w:cs="BalticaTAD"/>
      <w:sz w:val="28"/>
      <w:szCs w:val="28"/>
    </w:rPr>
  </w:style>
  <w:style w:type="paragraph" w:customStyle="1" w:styleId="21f">
    <w:name w:val="Абзац списка21"/>
    <w:basedOn w:val="a0"/>
    <w:rsid w:val="00344D15"/>
    <w:pPr>
      <w:ind w:left="720"/>
      <w:contextualSpacing/>
      <w:jc w:val="center"/>
    </w:pPr>
    <w:rPr>
      <w:rFonts w:cs="Arial"/>
      <w:lang w:eastAsia="en-US"/>
    </w:rPr>
  </w:style>
  <w:style w:type="character" w:customStyle="1" w:styleId="1113">
    <w:name w:val="Знак11 Знак Знак1"/>
    <w:locked/>
    <w:rsid w:val="00344D15"/>
    <w:rPr>
      <w:b/>
      <w:szCs w:val="24"/>
      <w:u w:val="single"/>
      <w:lang w:val="ru-RU" w:eastAsia="ru-RU" w:bidi="ar-AE"/>
    </w:rPr>
  </w:style>
  <w:style w:type="character" w:customStyle="1" w:styleId="1530">
    <w:name w:val="Знак Знак153"/>
    <w:rsid w:val="00344D15"/>
    <w:rPr>
      <w:rFonts w:ascii="Arial" w:hAnsi="Arial" w:cs="Arial"/>
      <w:b/>
      <w:bCs/>
      <w:i/>
      <w:iCs/>
      <w:sz w:val="28"/>
      <w:szCs w:val="28"/>
      <w:lang w:val="ru-RU" w:eastAsia="ru-RU" w:bidi="ar-SA"/>
    </w:rPr>
  </w:style>
  <w:style w:type="character" w:customStyle="1" w:styleId="1130">
    <w:name w:val="Знак11 Знак Знак3"/>
    <w:locked/>
    <w:rsid w:val="00344D15"/>
    <w:rPr>
      <w:b/>
      <w:szCs w:val="24"/>
      <w:u w:val="single"/>
      <w:lang w:val="ru-RU" w:eastAsia="ru-RU" w:bidi="ar-AE"/>
    </w:rPr>
  </w:style>
  <w:style w:type="character" w:customStyle="1" w:styleId="1520">
    <w:name w:val="Знак Знак152"/>
    <w:rsid w:val="00344D15"/>
    <w:rPr>
      <w:rFonts w:ascii="Arial" w:hAnsi="Arial" w:cs="Arial"/>
      <w:b/>
      <w:bCs/>
      <w:i/>
      <w:iCs/>
      <w:sz w:val="28"/>
      <w:szCs w:val="28"/>
      <w:lang w:val="ru-RU" w:eastAsia="ru-RU" w:bidi="ar-SA"/>
    </w:rPr>
  </w:style>
  <w:style w:type="character" w:customStyle="1" w:styleId="1122">
    <w:name w:val="Знак11 Знак Знак2"/>
    <w:locked/>
    <w:rsid w:val="00344D15"/>
    <w:rPr>
      <w:b/>
      <w:szCs w:val="24"/>
      <w:u w:val="single"/>
      <w:lang w:val="ru-RU" w:eastAsia="ru-RU" w:bidi="ar-AE"/>
    </w:rPr>
  </w:style>
  <w:style w:type="paragraph" w:customStyle="1" w:styleId="4f4">
    <w:name w:val="Абзац списка4"/>
    <w:basedOn w:val="a0"/>
    <w:rsid w:val="00344D15"/>
    <w:pPr>
      <w:ind w:left="720"/>
      <w:contextualSpacing/>
      <w:jc w:val="center"/>
    </w:pPr>
    <w:rPr>
      <w:rFonts w:cs="Arial"/>
      <w:lang w:eastAsia="en-US"/>
    </w:rPr>
  </w:style>
  <w:style w:type="paragraph" w:customStyle="1" w:styleId="5f5">
    <w:name w:val="Абзац списка5"/>
    <w:basedOn w:val="a0"/>
    <w:rsid w:val="00344D15"/>
    <w:pPr>
      <w:ind w:left="720"/>
      <w:contextualSpacing/>
      <w:jc w:val="center"/>
    </w:pPr>
    <w:rPr>
      <w:rFonts w:cs="Arial"/>
      <w:lang w:eastAsia="en-US"/>
    </w:rPr>
  </w:style>
  <w:style w:type="paragraph" w:customStyle="1" w:styleId="861">
    <w:name w:val="Заголовок 86"/>
    <w:basedOn w:val="69"/>
    <w:next w:val="69"/>
    <w:rsid w:val="00344D15"/>
    <w:pPr>
      <w:keepNext/>
      <w:widowControl/>
      <w:jc w:val="center"/>
      <w:outlineLvl w:val="7"/>
    </w:pPr>
    <w:rPr>
      <w:b/>
      <w:snapToGrid/>
    </w:rPr>
  </w:style>
  <w:style w:type="character" w:customStyle="1" w:styleId="235">
    <w:name w:val="Заголовок №2 (3)_"/>
    <w:link w:val="236"/>
    <w:rsid w:val="00344D15"/>
    <w:rPr>
      <w:rFonts w:ascii="Candara" w:eastAsia="Candara" w:hAnsi="Candara" w:cs="Candara"/>
      <w:b/>
      <w:bCs/>
      <w:spacing w:val="20"/>
      <w:shd w:val="clear" w:color="auto" w:fill="FFFFFF"/>
    </w:rPr>
  </w:style>
  <w:style w:type="paragraph" w:customStyle="1" w:styleId="236">
    <w:name w:val="Заголовок №2 (3)"/>
    <w:basedOn w:val="a0"/>
    <w:link w:val="235"/>
    <w:rsid w:val="00344D15"/>
    <w:pPr>
      <w:widowControl w:val="0"/>
      <w:shd w:val="clear" w:color="auto" w:fill="FFFFFF"/>
      <w:spacing w:before="2220" w:after="240" w:line="0" w:lineRule="atLeast"/>
      <w:jc w:val="both"/>
      <w:outlineLvl w:val="1"/>
    </w:pPr>
    <w:rPr>
      <w:rFonts w:ascii="Candara" w:eastAsia="Candara" w:hAnsi="Candara" w:cs="Candara"/>
      <w:b/>
      <w:bCs/>
      <w:spacing w:val="20"/>
      <w:sz w:val="20"/>
      <w:szCs w:val="20"/>
    </w:rPr>
  </w:style>
  <w:style w:type="character" w:customStyle="1" w:styleId="2FranklinGothicBook85pt">
    <w:name w:val="Основной текст (2) + Franklin Gothic Book;8;5 pt;Курсив"/>
    <w:rsid w:val="00344D15"/>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344D15"/>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344D15"/>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344D15"/>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344D15"/>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344D15"/>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344D15"/>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6f3">
    <w:name w:val="Абзац списка6"/>
    <w:basedOn w:val="a0"/>
    <w:link w:val="ListParagraphChar"/>
    <w:rsid w:val="00344D15"/>
    <w:pPr>
      <w:ind w:left="720"/>
      <w:contextualSpacing/>
      <w:jc w:val="center"/>
    </w:pPr>
    <w:rPr>
      <w:rFonts w:cs="Arial"/>
      <w:lang w:eastAsia="en-US"/>
    </w:rPr>
  </w:style>
  <w:style w:type="paragraph" w:customStyle="1" w:styleId="870">
    <w:name w:val="Заголовок 87"/>
    <w:basedOn w:val="75"/>
    <w:next w:val="75"/>
    <w:rsid w:val="00344D15"/>
    <w:pPr>
      <w:keepNext/>
      <w:widowControl/>
      <w:snapToGrid/>
      <w:spacing w:line="240" w:lineRule="auto"/>
      <w:ind w:firstLine="0"/>
      <w:jc w:val="center"/>
      <w:outlineLvl w:val="7"/>
    </w:pPr>
    <w:rPr>
      <w:b/>
      <w:sz w:val="20"/>
    </w:rPr>
  </w:style>
  <w:style w:type="paragraph" w:customStyle="1" w:styleId="21f0">
    <w:name w:val="Основной текст21"/>
    <w:basedOn w:val="21e"/>
    <w:rsid w:val="00344D15"/>
    <w:pPr>
      <w:widowControl/>
      <w:snapToGrid/>
      <w:spacing w:line="240" w:lineRule="auto"/>
      <w:ind w:firstLine="0"/>
    </w:pPr>
    <w:rPr>
      <w:rFonts w:ascii="Times New Roman" w:hAnsi="Times New Roman" w:cs="Times New Roman"/>
      <w:b/>
      <w:sz w:val="20"/>
      <w:szCs w:val="20"/>
    </w:rPr>
  </w:style>
  <w:style w:type="character" w:customStyle="1" w:styleId="12ff2">
    <w:name w:val="Заголовок 1 Знак2"/>
    <w:aliases w:val="Для АП Знак2"/>
    <w:rsid w:val="00344D15"/>
    <w:rPr>
      <w:rFonts w:ascii="Cambria" w:eastAsia="Times New Roman" w:hAnsi="Cambria" w:cs="Times New Roman" w:hint="default"/>
      <w:b/>
      <w:bCs/>
      <w:color w:val="365F91"/>
      <w:sz w:val="28"/>
      <w:szCs w:val="28"/>
    </w:rPr>
  </w:style>
  <w:style w:type="character" w:customStyle="1" w:styleId="9f">
    <w:name w:val="Заголовок №9_"/>
    <w:link w:val="9f0"/>
    <w:rsid w:val="00344D15"/>
    <w:rPr>
      <w:b/>
      <w:bCs/>
      <w:spacing w:val="-7"/>
      <w:sz w:val="26"/>
      <w:szCs w:val="26"/>
      <w:shd w:val="clear" w:color="auto" w:fill="FFFFFF"/>
    </w:rPr>
  </w:style>
  <w:style w:type="paragraph" w:customStyle="1" w:styleId="9f0">
    <w:name w:val="Заголовок №9"/>
    <w:basedOn w:val="a0"/>
    <w:link w:val="9f"/>
    <w:rsid w:val="00344D15"/>
    <w:pPr>
      <w:widowControl w:val="0"/>
      <w:shd w:val="clear" w:color="auto" w:fill="FFFFFF"/>
      <w:spacing w:before="300" w:after="120" w:line="357" w:lineRule="exact"/>
      <w:jc w:val="center"/>
      <w:outlineLvl w:val="8"/>
    </w:pPr>
    <w:rPr>
      <w:b/>
      <w:bCs/>
      <w:spacing w:val="-7"/>
      <w:sz w:val="26"/>
      <w:szCs w:val="26"/>
    </w:rPr>
  </w:style>
  <w:style w:type="character" w:customStyle="1" w:styleId="2Georgia95pt">
    <w:name w:val="Основной текст (2) + Georgia;9;5 pt"/>
    <w:rsid w:val="00344D15"/>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7f4">
    <w:name w:val="Абзац списка7"/>
    <w:basedOn w:val="a0"/>
    <w:rsid w:val="00344D15"/>
    <w:pPr>
      <w:ind w:left="720"/>
      <w:contextualSpacing/>
      <w:jc w:val="center"/>
    </w:pPr>
    <w:rPr>
      <w:rFonts w:cs="Arial"/>
      <w:lang w:eastAsia="en-US"/>
    </w:rPr>
  </w:style>
  <w:style w:type="paragraph" w:customStyle="1" w:styleId="8f6">
    <w:name w:val="Название8"/>
    <w:basedOn w:val="8d"/>
    <w:rsid w:val="00344D15"/>
    <w:pPr>
      <w:widowControl/>
      <w:snapToGrid/>
      <w:spacing w:line="240" w:lineRule="auto"/>
      <w:ind w:firstLine="0"/>
      <w:jc w:val="center"/>
    </w:pPr>
    <w:rPr>
      <w:b/>
    </w:rPr>
  </w:style>
  <w:style w:type="paragraph" w:customStyle="1" w:styleId="880">
    <w:name w:val="Заголовок 88"/>
    <w:basedOn w:val="8d"/>
    <w:next w:val="8d"/>
    <w:rsid w:val="00344D15"/>
    <w:pPr>
      <w:keepNext/>
      <w:widowControl/>
      <w:snapToGrid/>
      <w:spacing w:line="240" w:lineRule="auto"/>
      <w:ind w:firstLine="0"/>
      <w:jc w:val="center"/>
      <w:outlineLvl w:val="7"/>
    </w:pPr>
    <w:rPr>
      <w:b/>
      <w:sz w:val="20"/>
    </w:rPr>
  </w:style>
  <w:style w:type="character" w:customStyle="1" w:styleId="FontStyle18">
    <w:name w:val="Font Style18"/>
    <w:rsid w:val="00344D15"/>
    <w:rPr>
      <w:rFonts w:ascii="Times New Roman" w:hAnsi="Times New Roman" w:cs="Times New Roman" w:hint="default"/>
      <w:b/>
      <w:bCs/>
      <w:color w:val="000000"/>
      <w:spacing w:val="-10"/>
      <w:sz w:val="30"/>
      <w:szCs w:val="30"/>
    </w:rPr>
  </w:style>
  <w:style w:type="paragraph" w:customStyle="1" w:styleId="err">
    <w:name w:val="err"/>
    <w:basedOn w:val="a0"/>
    <w:uiPriority w:val="99"/>
    <w:rsid w:val="00344D15"/>
    <w:pPr>
      <w:spacing w:before="100" w:beforeAutospacing="1" w:after="100" w:afterAutospacing="1" w:line="240" w:lineRule="auto"/>
      <w:jc w:val="center"/>
    </w:pPr>
    <w:rPr>
      <w:rFonts w:ascii="Tahoma" w:hAnsi="Tahoma" w:cs="Tahoma"/>
      <w:color w:val="CC0000"/>
      <w:sz w:val="16"/>
      <w:szCs w:val="16"/>
    </w:rPr>
  </w:style>
  <w:style w:type="character" w:customStyle="1" w:styleId="txt1">
    <w:name w:val="txt1"/>
    <w:uiPriority w:val="99"/>
    <w:rsid w:val="00344D15"/>
    <w:rPr>
      <w:rFonts w:ascii="Tahoma" w:hAnsi="Tahoma"/>
      <w:color w:val="0066FF"/>
      <w:sz w:val="16"/>
    </w:rPr>
  </w:style>
  <w:style w:type="character" w:customStyle="1" w:styleId="516">
    <w:name w:val="Заголовок 5 Знак1"/>
    <w:aliases w:val="Знак11 Знак1"/>
    <w:semiHidden/>
    <w:rsid w:val="00344D15"/>
    <w:rPr>
      <w:rFonts w:ascii="Calibri Light" w:eastAsia="Times New Roman" w:hAnsi="Calibri Light" w:cs="Times New Roman" w:hint="default"/>
      <w:color w:val="2E74B5"/>
      <w:sz w:val="24"/>
      <w:szCs w:val="24"/>
    </w:rPr>
  </w:style>
  <w:style w:type="paragraph" w:customStyle="1" w:styleId="msonormal0">
    <w:name w:val="msonormal"/>
    <w:basedOn w:val="a0"/>
    <w:uiPriority w:val="99"/>
    <w:rsid w:val="00344D15"/>
    <w:pPr>
      <w:spacing w:before="100" w:beforeAutospacing="1" w:after="100" w:afterAutospacing="1" w:line="240" w:lineRule="auto"/>
      <w:jc w:val="center"/>
    </w:pPr>
    <w:rPr>
      <w:rFonts w:ascii="Times New Roman" w:hAnsi="Times New Roman"/>
      <w:sz w:val="24"/>
      <w:szCs w:val="24"/>
    </w:rPr>
  </w:style>
  <w:style w:type="character" w:customStyle="1" w:styleId="2fff2">
    <w:name w:val="Основной текст Знак2"/>
    <w:aliases w:val="Знак Знак Знак4,Знак Знак Знак Знак Знак3"/>
    <w:uiPriority w:val="99"/>
    <w:rsid w:val="00344D15"/>
    <w:rPr>
      <w:sz w:val="24"/>
      <w:szCs w:val="24"/>
    </w:rPr>
  </w:style>
  <w:style w:type="character" w:customStyle="1" w:styleId="2f6">
    <w:name w:val="Оглавление 2 Знак"/>
    <w:basedOn w:val="a1"/>
    <w:link w:val="2f5"/>
    <w:locked/>
    <w:rsid w:val="00344D15"/>
    <w:rPr>
      <w:rFonts w:ascii="Times New Roman" w:hAnsi="Times New Roman"/>
      <w:sz w:val="24"/>
      <w:szCs w:val="24"/>
    </w:rPr>
  </w:style>
  <w:style w:type="table" w:customStyle="1" w:styleId="1fff7">
    <w:name w:val="Стиль таблицы1"/>
    <w:basedOn w:val="a6"/>
    <w:rsid w:val="00344D15"/>
    <w:tblPr>
      <w:tblStyleRowBandSize w:val="1"/>
    </w:tblPr>
    <w:tblStylePr w:type="firstRow">
      <w:pPr>
        <w:jc w:val="center"/>
      </w:pPr>
      <w:rPr>
        <w:rFonts w:ascii="BalticaUzbek" w:hAnsi="BalticaUzbek"/>
        <w:sz w:val="32"/>
      </w:rPr>
      <w:tblPr/>
      <w:tcPr>
        <w:tcBorders>
          <w:top w:val="single" w:sz="6" w:space="0" w:color="000000"/>
          <w:bottom w:val="single" w:sz="12" w:space="0" w:color="000000"/>
        </w:tcBorders>
        <w:vAlign w:val="center"/>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690">
    <w:name w:val="Основной текст (6) + 9"/>
    <w:aliases w:val="5 pt14"/>
    <w:uiPriority w:val="99"/>
    <w:rsid w:val="00344D15"/>
    <w:rPr>
      <w:b/>
      <w:bCs/>
      <w:sz w:val="19"/>
      <w:szCs w:val="19"/>
      <w:u w:val="none"/>
      <w:shd w:val="clear" w:color="auto" w:fill="FFFFFF"/>
    </w:rPr>
  </w:style>
  <w:style w:type="character" w:customStyle="1" w:styleId="823">
    <w:name w:val="Заголовок №8 (2)_"/>
    <w:link w:val="824"/>
    <w:rsid w:val="00344D15"/>
    <w:rPr>
      <w:rFonts w:ascii="Constantia" w:hAnsi="Constantia" w:cs="Constantia"/>
      <w:b/>
      <w:bCs/>
      <w:spacing w:val="10"/>
      <w:shd w:val="clear" w:color="auto" w:fill="FFFFFF"/>
    </w:rPr>
  </w:style>
  <w:style w:type="paragraph" w:customStyle="1" w:styleId="824">
    <w:name w:val="Заголовок №8 (2)"/>
    <w:basedOn w:val="a0"/>
    <w:link w:val="823"/>
    <w:rsid w:val="00344D15"/>
    <w:pPr>
      <w:widowControl w:val="0"/>
      <w:shd w:val="clear" w:color="auto" w:fill="FFFFFF"/>
      <w:spacing w:before="180" w:after="180" w:line="240" w:lineRule="atLeast"/>
      <w:jc w:val="center"/>
      <w:outlineLvl w:val="7"/>
    </w:pPr>
    <w:rPr>
      <w:rFonts w:ascii="Constantia" w:hAnsi="Constantia" w:cs="Constantia"/>
      <w:b/>
      <w:bCs/>
      <w:spacing w:val="10"/>
      <w:sz w:val="20"/>
      <w:szCs w:val="20"/>
    </w:rPr>
  </w:style>
  <w:style w:type="character" w:customStyle="1" w:styleId="612pt1">
    <w:name w:val="Основной текст (6) + 12 pt1"/>
    <w:uiPriority w:val="99"/>
    <w:rsid w:val="00344D15"/>
    <w:rPr>
      <w:b/>
      <w:bCs/>
      <w:sz w:val="24"/>
      <w:szCs w:val="24"/>
      <w:u w:val="none"/>
      <w:shd w:val="clear" w:color="auto" w:fill="FFFFFF"/>
    </w:rPr>
  </w:style>
  <w:style w:type="paragraph" w:customStyle="1" w:styleId="814">
    <w:name w:val="Основной текст (8)1"/>
    <w:basedOn w:val="a0"/>
    <w:uiPriority w:val="99"/>
    <w:rsid w:val="00344D15"/>
    <w:pPr>
      <w:widowControl w:val="0"/>
      <w:shd w:val="clear" w:color="auto" w:fill="FFFFFF"/>
      <w:spacing w:before="120" w:after="0" w:line="216" w:lineRule="exact"/>
      <w:jc w:val="both"/>
    </w:pPr>
    <w:rPr>
      <w:rFonts w:ascii="Times New Roman" w:eastAsiaTheme="minorHAnsi" w:hAnsi="Times New Roman"/>
      <w:i/>
      <w:iCs/>
      <w:sz w:val="28"/>
      <w:szCs w:val="28"/>
      <w:lang w:eastAsia="en-US"/>
    </w:rPr>
  </w:style>
  <w:style w:type="character" w:customStyle="1" w:styleId="Consolas">
    <w:name w:val="Основной текст + Consolas"/>
    <w:aliases w:val="Полужирный5,14,12 pt,Основной текст + Impact,Основной текст + Garamond,10 pt"/>
    <w:uiPriority w:val="99"/>
    <w:rsid w:val="00344D15"/>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
    <w:uiPriority w:val="99"/>
    <w:rsid w:val="00344D15"/>
    <w:rPr>
      <w:rFonts w:ascii="Consolas" w:hAnsi="Consolas" w:cs="Consolas"/>
      <w:spacing w:val="-20"/>
      <w:sz w:val="16"/>
      <w:szCs w:val="16"/>
      <w:u w:val="none"/>
      <w:shd w:val="clear" w:color="auto" w:fill="FFFFFF"/>
      <w:lang w:val="en-US" w:eastAsia="en-US"/>
    </w:rPr>
  </w:style>
  <w:style w:type="paragraph" w:customStyle="1" w:styleId="41a">
    <w:name w:val="Основной текст (4)1"/>
    <w:basedOn w:val="a0"/>
    <w:uiPriority w:val="99"/>
    <w:rsid w:val="00344D15"/>
    <w:pPr>
      <w:widowControl w:val="0"/>
      <w:shd w:val="clear" w:color="auto" w:fill="FFFFFF"/>
      <w:spacing w:after="60" w:line="197" w:lineRule="exact"/>
      <w:ind w:hanging="2000"/>
      <w:jc w:val="both"/>
    </w:pPr>
    <w:rPr>
      <w:rFonts w:ascii="Times New Roman" w:eastAsiaTheme="minorHAnsi" w:hAnsi="Times New Roman"/>
      <w:b/>
      <w:bCs/>
      <w:sz w:val="16"/>
      <w:szCs w:val="16"/>
      <w:lang w:eastAsia="en-US"/>
    </w:rPr>
  </w:style>
  <w:style w:type="character" w:customStyle="1" w:styleId="Constantia">
    <w:name w:val="Основной текст + Constantia"/>
    <w:aliases w:val="9 pt,Интервал 0 pt,Масштаб 60%,Основной текст + Georgia,11 pt"/>
    <w:uiPriority w:val="99"/>
    <w:rsid w:val="00344D15"/>
    <w:rPr>
      <w:rFonts w:ascii="Constantia" w:hAnsi="Constantia" w:cs="Constantia"/>
      <w:spacing w:val="10"/>
      <w:w w:val="60"/>
      <w:sz w:val="18"/>
      <w:szCs w:val="18"/>
      <w:u w:val="none"/>
      <w:shd w:val="clear" w:color="auto" w:fill="FFFFFF"/>
      <w:lang w:val="en-US" w:eastAsia="en-US"/>
    </w:rPr>
  </w:style>
  <w:style w:type="character" w:customStyle="1" w:styleId="affffffff0">
    <w:name w:val="Основной текст + Малые прописные"/>
    <w:uiPriority w:val="99"/>
    <w:rsid w:val="00344D15"/>
    <w:rPr>
      <w:rFonts w:ascii="Times New Roman" w:hAnsi="Times New Roman" w:cs="Times New Roman"/>
      <w:smallCaps/>
      <w:sz w:val="20"/>
      <w:szCs w:val="20"/>
      <w:u w:val="none"/>
      <w:shd w:val="clear" w:color="auto" w:fill="FFFFFF"/>
      <w:lang w:val="en-US" w:eastAsia="en-US"/>
    </w:rPr>
  </w:style>
  <w:style w:type="character" w:customStyle="1" w:styleId="10f2">
    <w:name w:val="Основной текст (10) + Не полужирный"/>
    <w:basedOn w:val="10e"/>
    <w:uiPriority w:val="99"/>
    <w:rsid w:val="00344D15"/>
    <w:rPr>
      <w:b/>
      <w:bCs/>
      <w:shd w:val="clear" w:color="auto" w:fill="FFFFFF"/>
    </w:rPr>
  </w:style>
  <w:style w:type="character" w:customStyle="1" w:styleId="427">
    <w:name w:val="Основной текст (4)2"/>
    <w:uiPriority w:val="99"/>
    <w:rsid w:val="00344D15"/>
    <w:rPr>
      <w:rFonts w:ascii="Times New Roman" w:hAnsi="Times New Roman" w:cs="Times New Roman"/>
      <w:b w:val="0"/>
      <w:bCs w:val="0"/>
      <w:sz w:val="16"/>
      <w:szCs w:val="16"/>
      <w:u w:val="single"/>
      <w:shd w:val="clear" w:color="auto" w:fill="FFFFFF"/>
    </w:rPr>
  </w:style>
  <w:style w:type="character" w:customStyle="1" w:styleId="6f4">
    <w:name w:val="Основной текст + 6"/>
    <w:aliases w:val="5 pt15,Малые прописные"/>
    <w:uiPriority w:val="99"/>
    <w:rsid w:val="00344D15"/>
    <w:rPr>
      <w:rFonts w:ascii="Times New Roman" w:hAnsi="Times New Roman" w:cs="Times New Roman"/>
      <w:smallCaps/>
      <w:sz w:val="13"/>
      <w:szCs w:val="13"/>
      <w:u w:val="none"/>
      <w:shd w:val="clear" w:color="auto" w:fill="FFFFFF"/>
      <w:lang w:val="en-US" w:eastAsia="en-US"/>
    </w:rPr>
  </w:style>
  <w:style w:type="character" w:customStyle="1" w:styleId="9pt0">
    <w:name w:val="Основной текст + 9 pt"/>
    <w:aliases w:val="Интервал 0 pt2"/>
    <w:uiPriority w:val="99"/>
    <w:rsid w:val="00344D15"/>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344D15"/>
    <w:rPr>
      <w:rFonts w:ascii="Times New Roman" w:hAnsi="Times New Roman" w:cs="Times New Roman"/>
      <w:b/>
      <w:bCs/>
      <w:spacing w:val="30"/>
      <w:sz w:val="16"/>
      <w:szCs w:val="16"/>
      <w:shd w:val="clear" w:color="auto" w:fill="FFFFFF"/>
    </w:rPr>
  </w:style>
  <w:style w:type="character" w:customStyle="1" w:styleId="8pt4">
    <w:name w:val="Основной текст + 8 pt4"/>
    <w:aliases w:val="Полужирный9"/>
    <w:uiPriority w:val="99"/>
    <w:rsid w:val="00344D15"/>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344D15"/>
    <w:rPr>
      <w:rFonts w:ascii="Times New Roman" w:hAnsi="Times New Roman" w:cs="Times New Roman"/>
      <w:i/>
      <w:iCs/>
      <w:sz w:val="16"/>
      <w:szCs w:val="16"/>
      <w:u w:val="none"/>
      <w:shd w:val="clear" w:color="auto" w:fill="FFFFFF"/>
      <w:lang w:val="en-US" w:eastAsia="en-US"/>
    </w:rPr>
  </w:style>
  <w:style w:type="character" w:customStyle="1" w:styleId="affffffff1">
    <w:name w:val="Основной текст + Курсив"/>
    <w:aliases w:val="Интервал 0 pt11"/>
    <w:uiPriority w:val="99"/>
    <w:rsid w:val="00344D15"/>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344D15"/>
    <w:rPr>
      <w:rFonts w:ascii="Times New Roman" w:hAnsi="Times New Roman" w:cs="Times New Roman"/>
      <w:b/>
      <w:bCs/>
      <w:smallCaps/>
      <w:sz w:val="16"/>
      <w:szCs w:val="16"/>
      <w:u w:val="none"/>
      <w:shd w:val="clear" w:color="auto" w:fill="FFFFFF"/>
      <w:lang w:val="en-US" w:eastAsia="en-US"/>
    </w:rPr>
  </w:style>
  <w:style w:type="character" w:customStyle="1" w:styleId="6f5">
    <w:name w:val="Заголовок №6_"/>
    <w:link w:val="6f6"/>
    <w:uiPriority w:val="99"/>
    <w:rsid w:val="00344D15"/>
    <w:rPr>
      <w:noProof/>
      <w:shd w:val="clear" w:color="auto" w:fill="FFFFFF"/>
    </w:rPr>
  </w:style>
  <w:style w:type="paragraph" w:customStyle="1" w:styleId="6f6">
    <w:name w:val="Заголовок №6"/>
    <w:basedOn w:val="a0"/>
    <w:link w:val="6f5"/>
    <w:uiPriority w:val="99"/>
    <w:rsid w:val="00344D15"/>
    <w:pPr>
      <w:widowControl w:val="0"/>
      <w:shd w:val="clear" w:color="auto" w:fill="FFFFFF"/>
      <w:spacing w:before="300" w:after="0" w:line="240" w:lineRule="atLeast"/>
      <w:jc w:val="center"/>
      <w:outlineLvl w:val="5"/>
    </w:pPr>
    <w:rPr>
      <w:noProof/>
      <w:sz w:val="20"/>
      <w:szCs w:val="20"/>
    </w:rPr>
  </w:style>
  <w:style w:type="character" w:customStyle="1" w:styleId="7f5">
    <w:name w:val="Основной текст + 7"/>
    <w:aliases w:val="5 pt11,Полужирный7"/>
    <w:uiPriority w:val="99"/>
    <w:rsid w:val="00344D15"/>
    <w:rPr>
      <w:rFonts w:ascii="Times New Roman" w:hAnsi="Times New Roman" w:cs="Times New Roman"/>
      <w:b/>
      <w:bCs/>
      <w:sz w:val="15"/>
      <w:szCs w:val="15"/>
      <w:u w:val="none"/>
      <w:shd w:val="clear" w:color="auto" w:fill="FFFFFF"/>
    </w:rPr>
  </w:style>
  <w:style w:type="character" w:customStyle="1" w:styleId="4f5">
    <w:name w:val="Основной текст + 4"/>
    <w:aliases w:val="5 pt10"/>
    <w:uiPriority w:val="99"/>
    <w:rsid w:val="00344D15"/>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344D15"/>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344D15"/>
    <w:rPr>
      <w:rFonts w:ascii="Times New Roman" w:hAnsi="Times New Roman" w:cs="Times New Roman"/>
      <w:b w:val="0"/>
      <w:bCs w:val="0"/>
      <w:spacing w:val="30"/>
      <w:sz w:val="20"/>
      <w:szCs w:val="20"/>
      <w:u w:val="none"/>
      <w:shd w:val="clear" w:color="auto" w:fill="FFFFFF"/>
    </w:rPr>
  </w:style>
  <w:style w:type="character" w:customStyle="1" w:styleId="Consolas1">
    <w:name w:val="Основной текст + Consolas1"/>
    <w:aliases w:val="4 pt,Основной текст + CordiaUPC"/>
    <w:uiPriority w:val="99"/>
    <w:rsid w:val="00344D15"/>
    <w:rPr>
      <w:rFonts w:ascii="Consolas" w:hAnsi="Consolas" w:cs="Consolas"/>
      <w:noProof/>
      <w:sz w:val="8"/>
      <w:szCs w:val="8"/>
      <w:u w:val="none"/>
      <w:shd w:val="clear" w:color="auto" w:fill="FFFFFF"/>
    </w:rPr>
  </w:style>
  <w:style w:type="character" w:customStyle="1" w:styleId="614">
    <w:name w:val="Основной текст + 61"/>
    <w:aliases w:val="5 pt5"/>
    <w:uiPriority w:val="99"/>
    <w:rsid w:val="00344D15"/>
    <w:rPr>
      <w:rFonts w:ascii="Times New Roman" w:hAnsi="Times New Roman" w:cs="Times New Roman"/>
      <w:sz w:val="13"/>
      <w:szCs w:val="13"/>
      <w:u w:val="none"/>
      <w:shd w:val="clear" w:color="auto" w:fill="FFFFFF"/>
    </w:rPr>
  </w:style>
  <w:style w:type="character" w:customStyle="1" w:styleId="21pt">
    <w:name w:val="Основной текст (2) + Интервал 1 pt"/>
    <w:uiPriority w:val="99"/>
    <w:rsid w:val="00344D15"/>
    <w:rPr>
      <w:rFonts w:ascii="Times New Roman" w:hAnsi="Times New Roman" w:cs="Times New Roman"/>
      <w:b w:val="0"/>
      <w:bCs w:val="0"/>
      <w:spacing w:val="30"/>
      <w:sz w:val="16"/>
      <w:szCs w:val="16"/>
      <w:u w:val="none"/>
      <w:shd w:val="clear" w:color="auto" w:fill="FFFFFF"/>
    </w:rPr>
  </w:style>
  <w:style w:type="character" w:customStyle="1" w:styleId="8f7">
    <w:name w:val="Заголовок №8_"/>
    <w:link w:val="8f8"/>
    <w:rsid w:val="00344D15"/>
    <w:rPr>
      <w:b/>
      <w:bCs/>
      <w:shd w:val="clear" w:color="auto" w:fill="FFFFFF"/>
    </w:rPr>
  </w:style>
  <w:style w:type="paragraph" w:customStyle="1" w:styleId="8f8">
    <w:name w:val="Заголовок №8"/>
    <w:basedOn w:val="a0"/>
    <w:link w:val="8f7"/>
    <w:rsid w:val="00344D15"/>
    <w:pPr>
      <w:widowControl w:val="0"/>
      <w:shd w:val="clear" w:color="auto" w:fill="FFFFFF"/>
      <w:spacing w:before="240" w:after="120" w:line="240" w:lineRule="atLeast"/>
      <w:ind w:hanging="1580"/>
      <w:jc w:val="center"/>
      <w:outlineLvl w:val="7"/>
    </w:pPr>
    <w:rPr>
      <w:b/>
      <w:bCs/>
      <w:sz w:val="20"/>
      <w:szCs w:val="20"/>
    </w:rPr>
  </w:style>
  <w:style w:type="character" w:customStyle="1" w:styleId="8f9">
    <w:name w:val="Основной текст (8) + Не курсив"/>
    <w:uiPriority w:val="99"/>
    <w:rsid w:val="00344D15"/>
    <w:rPr>
      <w:rFonts w:ascii="Times New Roman" w:hAnsi="Times New Roman" w:cs="Times New Roman"/>
      <w:i/>
      <w:iCs/>
      <w:sz w:val="20"/>
      <w:szCs w:val="20"/>
      <w:u w:val="none"/>
      <w:shd w:val="clear" w:color="auto" w:fill="FFFFFF"/>
    </w:rPr>
  </w:style>
  <w:style w:type="character" w:customStyle="1" w:styleId="50pt">
    <w:name w:val="Заголовок №5 + Интервал 0 pt"/>
    <w:uiPriority w:val="99"/>
    <w:rsid w:val="00344D15"/>
    <w:rPr>
      <w:rFonts w:ascii="Times New Roman" w:hAnsi="Times New Roman" w:cs="Times New Roman"/>
      <w:b/>
      <w:bCs/>
      <w:spacing w:val="0"/>
      <w:u w:val="none"/>
    </w:rPr>
  </w:style>
  <w:style w:type="character" w:customStyle="1" w:styleId="1fff8">
    <w:name w:val="Красная строка Знак1"/>
    <w:basedOn w:val="a1"/>
    <w:uiPriority w:val="99"/>
    <w:locked/>
    <w:rsid w:val="00344D15"/>
    <w:rPr>
      <w:rFonts w:ascii="Calibri" w:eastAsia="Calibri" w:hAnsi="Calibri" w:cs="Times New Roman"/>
      <w:b/>
      <w:sz w:val="22"/>
      <w:szCs w:val="20"/>
      <w:lang w:val="uz-Cyrl-UZ" w:eastAsia="en-US"/>
    </w:rPr>
  </w:style>
  <w:style w:type="character" w:customStyle="1" w:styleId="21f1">
    <w:name w:val="Красная строка 2 Знак1"/>
    <w:basedOn w:val="ae"/>
    <w:uiPriority w:val="99"/>
    <w:locked/>
    <w:rsid w:val="00344D15"/>
    <w:rPr>
      <w:rFonts w:ascii="Calibri" w:eastAsia="Calibri" w:hAnsi="Calibri" w:cs="Times New Roman"/>
      <w:sz w:val="22"/>
      <w:szCs w:val="20"/>
      <w:lang w:val="uz-Cyrl-UZ" w:eastAsia="en-US"/>
    </w:rPr>
  </w:style>
  <w:style w:type="paragraph" w:customStyle="1" w:styleId="5f6">
    <w:name w:val="Знак Знак Знак Знак5"/>
    <w:basedOn w:val="a0"/>
    <w:autoRedefine/>
    <w:rsid w:val="00344D15"/>
    <w:pPr>
      <w:spacing w:after="0" w:line="240" w:lineRule="exact"/>
      <w:jc w:val="center"/>
    </w:pPr>
    <w:rPr>
      <w:rFonts w:ascii="Times New Roman" w:hAnsi="Times New Roman"/>
      <w:sz w:val="28"/>
      <w:szCs w:val="20"/>
      <w:lang w:val="en-US" w:eastAsia="en-US"/>
    </w:rPr>
  </w:style>
  <w:style w:type="character" w:customStyle="1" w:styleId="BodyTextChar1">
    <w:name w:val="Body Text Char1"/>
    <w:basedOn w:val="a1"/>
    <w:locked/>
    <w:rsid w:val="00344D15"/>
    <w:rPr>
      <w:rFonts w:ascii="Times New Roman" w:hAnsi="Times New Roman" w:cs="Times New Roman"/>
      <w:b/>
      <w:sz w:val="20"/>
      <w:szCs w:val="20"/>
      <w:lang w:eastAsia="ru-RU"/>
    </w:rPr>
  </w:style>
  <w:style w:type="paragraph" w:customStyle="1" w:styleId="PlainText10">
    <w:name w:val="Plain Text1"/>
    <w:basedOn w:val="a0"/>
    <w:rsid w:val="00344D15"/>
    <w:pPr>
      <w:spacing w:after="0" w:line="240" w:lineRule="auto"/>
      <w:jc w:val="center"/>
    </w:pPr>
    <w:rPr>
      <w:rFonts w:ascii="Strider" w:eastAsia="Calibri" w:hAnsi="Strider"/>
      <w:sz w:val="20"/>
      <w:szCs w:val="24"/>
      <w:lang w:bidi="ar-AE"/>
    </w:rPr>
  </w:style>
  <w:style w:type="character" w:customStyle="1" w:styleId="BodyTextIndentChar1">
    <w:name w:val="Body Text Indent Char1"/>
    <w:aliases w:val="текст Char1,Основной текст 1 Char1"/>
    <w:basedOn w:val="a1"/>
    <w:locked/>
    <w:rsid w:val="00344D15"/>
    <w:rPr>
      <w:rFonts w:eastAsia="Times New Roman" w:cs="Times New Roman"/>
      <w:sz w:val="22"/>
      <w:szCs w:val="22"/>
      <w:lang w:eastAsia="en-US"/>
    </w:rPr>
  </w:style>
  <w:style w:type="character" w:customStyle="1" w:styleId="HeaderChar1">
    <w:name w:val="Header Char1"/>
    <w:basedOn w:val="a1"/>
    <w:locked/>
    <w:rsid w:val="00344D15"/>
    <w:rPr>
      <w:rFonts w:ascii="Times New Roman" w:hAnsi="Times New Roman" w:cs="Times New Roman"/>
      <w:sz w:val="24"/>
      <w:szCs w:val="24"/>
      <w:lang w:eastAsia="en-US"/>
    </w:rPr>
  </w:style>
  <w:style w:type="paragraph" w:customStyle="1" w:styleId="BodyText211">
    <w:name w:val="Body Text 211"/>
    <w:basedOn w:val="a0"/>
    <w:rsid w:val="00344D15"/>
    <w:pPr>
      <w:spacing w:after="0" w:line="240" w:lineRule="auto"/>
      <w:jc w:val="center"/>
    </w:pPr>
    <w:rPr>
      <w:rFonts w:ascii="Times New Roman" w:eastAsia="Calibri" w:hAnsi="Times New Roman"/>
      <w:color w:val="000000"/>
      <w:sz w:val="32"/>
      <w:szCs w:val="20"/>
    </w:rPr>
  </w:style>
  <w:style w:type="character" w:customStyle="1" w:styleId="PlainTextChar2">
    <w:name w:val="Plain Text Char2"/>
    <w:aliases w:val="Знак Char2"/>
    <w:locked/>
    <w:rsid w:val="00344D15"/>
    <w:rPr>
      <w:rFonts w:ascii="Courier New" w:hAnsi="Courier New"/>
    </w:rPr>
  </w:style>
  <w:style w:type="character" w:customStyle="1" w:styleId="BodyTextFirstIndent2Char">
    <w:name w:val="Body Text First Indent 2 Char"/>
    <w:basedOn w:val="BodyTextIndentChar1"/>
    <w:locked/>
    <w:rsid w:val="00344D15"/>
    <w:rPr>
      <w:rFonts w:eastAsia="Times New Roman" w:cs="Times New Roman"/>
      <w:sz w:val="22"/>
      <w:szCs w:val="22"/>
      <w:lang w:eastAsia="en-US"/>
    </w:rPr>
  </w:style>
  <w:style w:type="paragraph" w:customStyle="1" w:styleId="3ff3">
    <w:name w:val="Знак Знак Знак Знак3"/>
    <w:basedOn w:val="a0"/>
    <w:autoRedefine/>
    <w:rsid w:val="00344D15"/>
    <w:pPr>
      <w:spacing w:after="0" w:line="240" w:lineRule="exact"/>
      <w:jc w:val="center"/>
    </w:pPr>
    <w:rPr>
      <w:rFonts w:ascii="Times New Roman" w:eastAsia="Calibri" w:hAnsi="Times New Roman"/>
      <w:sz w:val="28"/>
      <w:szCs w:val="20"/>
      <w:lang w:val="en-US" w:eastAsia="en-US"/>
    </w:rPr>
  </w:style>
  <w:style w:type="paragraph" w:customStyle="1" w:styleId="31d">
    <w:name w:val="Обычный31"/>
    <w:rsid w:val="00344D15"/>
    <w:pPr>
      <w:widowControl w:val="0"/>
      <w:jc w:val="center"/>
    </w:pPr>
    <w:rPr>
      <w:rFonts w:ascii="Times New Roman" w:eastAsia="Calibri" w:hAnsi="Times New Roman"/>
    </w:rPr>
  </w:style>
  <w:style w:type="paragraph" w:customStyle="1" w:styleId="3210">
    <w:name w:val="Основной текст с отступом 321"/>
    <w:basedOn w:val="47"/>
    <w:rsid w:val="00344D15"/>
    <w:pPr>
      <w:tabs>
        <w:tab w:val="left" w:pos="4608"/>
      </w:tabs>
      <w:snapToGrid/>
      <w:spacing w:line="240" w:lineRule="auto"/>
      <w:ind w:firstLine="567"/>
      <w:jc w:val="both"/>
    </w:pPr>
    <w:rPr>
      <w:rFonts w:eastAsia="Calibri"/>
      <w:sz w:val="26"/>
      <w:szCs w:val="26"/>
    </w:rPr>
  </w:style>
  <w:style w:type="paragraph" w:customStyle="1" w:styleId="Normal2">
    <w:name w:val="Normal2"/>
    <w:rsid w:val="00344D15"/>
    <w:pPr>
      <w:widowControl w:val="0"/>
      <w:tabs>
        <w:tab w:val="num" w:pos="643"/>
      </w:tabs>
      <w:snapToGrid w:val="0"/>
      <w:jc w:val="center"/>
    </w:pPr>
    <w:rPr>
      <w:rFonts w:ascii="Times New Roman" w:eastAsia="Calibri" w:hAnsi="Times New Roman"/>
    </w:rPr>
  </w:style>
  <w:style w:type="paragraph" w:customStyle="1" w:styleId="BodyTextIndent32">
    <w:name w:val="Body Text Indent 32"/>
    <w:basedOn w:val="Normal2"/>
    <w:rsid w:val="00344D15"/>
    <w:pPr>
      <w:tabs>
        <w:tab w:val="clear" w:pos="643"/>
        <w:tab w:val="left" w:pos="4608"/>
      </w:tabs>
      <w:snapToGrid/>
      <w:ind w:firstLine="567"/>
      <w:jc w:val="both"/>
    </w:pPr>
    <w:rPr>
      <w:sz w:val="26"/>
      <w:szCs w:val="26"/>
    </w:rPr>
  </w:style>
  <w:style w:type="paragraph" w:customStyle="1" w:styleId="BodyText22">
    <w:name w:val="Body Text 22"/>
    <w:basedOn w:val="a0"/>
    <w:rsid w:val="00344D15"/>
    <w:pPr>
      <w:spacing w:after="0" w:line="240" w:lineRule="auto"/>
      <w:jc w:val="both"/>
    </w:pPr>
    <w:rPr>
      <w:rFonts w:ascii="Times New Roman" w:eastAsia="Calibri" w:hAnsi="Times New Roman"/>
      <w:sz w:val="20"/>
      <w:szCs w:val="20"/>
    </w:rPr>
  </w:style>
  <w:style w:type="paragraph" w:customStyle="1" w:styleId="Pa10">
    <w:name w:val="Pa10"/>
    <w:basedOn w:val="a0"/>
    <w:next w:val="a0"/>
    <w:rsid w:val="00344D15"/>
    <w:pPr>
      <w:autoSpaceDE w:val="0"/>
      <w:autoSpaceDN w:val="0"/>
      <w:adjustRightInd w:val="0"/>
      <w:spacing w:after="0" w:line="201" w:lineRule="atLeast"/>
      <w:jc w:val="center"/>
    </w:pPr>
    <w:rPr>
      <w:rFonts w:ascii="Times New Roman" w:eastAsia="Calibri" w:hAnsi="Times New Roman"/>
      <w:sz w:val="24"/>
      <w:szCs w:val="24"/>
      <w:lang w:eastAsia="en-US"/>
    </w:rPr>
  </w:style>
  <w:style w:type="paragraph" w:customStyle="1" w:styleId="Pa5">
    <w:name w:val="Pa5"/>
    <w:basedOn w:val="a0"/>
    <w:next w:val="a0"/>
    <w:rsid w:val="00344D15"/>
    <w:pPr>
      <w:autoSpaceDE w:val="0"/>
      <w:autoSpaceDN w:val="0"/>
      <w:adjustRightInd w:val="0"/>
      <w:spacing w:after="0" w:line="201" w:lineRule="atLeast"/>
      <w:jc w:val="center"/>
    </w:pPr>
    <w:rPr>
      <w:rFonts w:ascii="Times New Roman" w:eastAsia="Calibri" w:hAnsi="Times New Roman"/>
      <w:sz w:val="24"/>
      <w:szCs w:val="24"/>
      <w:lang w:eastAsia="en-US"/>
    </w:rPr>
  </w:style>
  <w:style w:type="character" w:customStyle="1" w:styleId="A60">
    <w:name w:val="A6"/>
    <w:rsid w:val="00344D15"/>
    <w:rPr>
      <w:color w:val="000000"/>
      <w:sz w:val="11"/>
      <w:szCs w:val="11"/>
    </w:rPr>
  </w:style>
  <w:style w:type="character" w:customStyle="1" w:styleId="ciaeniinee">
    <w:name w:val="ciae niinee"/>
    <w:rsid w:val="00344D15"/>
    <w:rPr>
      <w:vertAlign w:val="superscript"/>
    </w:rPr>
  </w:style>
  <w:style w:type="paragraph" w:customStyle="1" w:styleId="Pa12">
    <w:name w:val="Pa12"/>
    <w:basedOn w:val="a0"/>
    <w:next w:val="a0"/>
    <w:rsid w:val="00344D15"/>
    <w:pPr>
      <w:autoSpaceDE w:val="0"/>
      <w:autoSpaceDN w:val="0"/>
      <w:adjustRightInd w:val="0"/>
      <w:spacing w:after="0" w:line="201" w:lineRule="atLeast"/>
      <w:jc w:val="center"/>
    </w:pPr>
    <w:rPr>
      <w:rFonts w:ascii="Times New Roman" w:eastAsia="Calibri" w:hAnsi="Times New Roman"/>
      <w:sz w:val="24"/>
      <w:szCs w:val="24"/>
      <w:lang w:eastAsia="en-US"/>
    </w:rPr>
  </w:style>
  <w:style w:type="table" w:customStyle="1" w:styleId="1fff9">
    <w:name w:val="Сетка таблицы светлая1"/>
    <w:basedOn w:val="a2"/>
    <w:uiPriority w:val="40"/>
    <w:rsid w:val="00344D15"/>
    <w:pPr>
      <w:jc w:val="center"/>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rebuchetMS6pt">
    <w:name w:val="Основной текст + Trebuchet MS;6 pt"/>
    <w:rsid w:val="00344D15"/>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paragraph" w:customStyle="1" w:styleId="2510">
    <w:name w:val="Основной текст 251"/>
    <w:basedOn w:val="a0"/>
    <w:rsid w:val="00344D15"/>
    <w:pPr>
      <w:spacing w:after="0" w:line="240" w:lineRule="auto"/>
      <w:jc w:val="both"/>
    </w:pPr>
    <w:rPr>
      <w:rFonts w:ascii="Times New Roman" w:eastAsia="Calibri" w:hAnsi="Times New Roman"/>
      <w:sz w:val="20"/>
      <w:szCs w:val="20"/>
    </w:rPr>
  </w:style>
  <w:style w:type="character" w:customStyle="1" w:styleId="2fff3">
    <w:name w:val="Знак Знак Знак2"/>
    <w:rsid w:val="00344D15"/>
    <w:rPr>
      <w:rFonts w:ascii="Courier New" w:hAnsi="Courier New"/>
    </w:rPr>
  </w:style>
  <w:style w:type="paragraph" w:customStyle="1" w:styleId="21f2">
    <w:name w:val="Без интервала21"/>
    <w:rsid w:val="00344D15"/>
    <w:pPr>
      <w:widowControl w:val="0"/>
      <w:autoSpaceDE w:val="0"/>
      <w:autoSpaceDN w:val="0"/>
      <w:adjustRightInd w:val="0"/>
      <w:jc w:val="center"/>
    </w:pPr>
    <w:rPr>
      <w:rFonts w:ascii="Arial" w:hAnsi="Arial" w:cs="Arial"/>
    </w:rPr>
  </w:style>
  <w:style w:type="character" w:customStyle="1" w:styleId="FranklinGothicHeavy15pt">
    <w:name w:val="Основной текст + Franklin Gothic Heavy;15 pt;Полужирный"/>
    <w:rsid w:val="00344D15"/>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344D15"/>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344D15"/>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344D15"/>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344D15"/>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344D15"/>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344D15"/>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344D15"/>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344D15"/>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344D15"/>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344D15"/>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344D15"/>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344D15"/>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344D15"/>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344D15"/>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344D15"/>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344D15"/>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344D15"/>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344D15"/>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344D15"/>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344D15"/>
    <w:rPr>
      <w:rFonts w:ascii="Constantia" w:eastAsia="Constantia" w:hAnsi="Constantia" w:cs="Constantia"/>
      <w:color w:val="000000"/>
      <w:spacing w:val="-10"/>
      <w:w w:val="100"/>
      <w:position w:val="0"/>
      <w:sz w:val="26"/>
      <w:szCs w:val="26"/>
      <w:lang w:val="ru-RU"/>
    </w:rPr>
  </w:style>
  <w:style w:type="character" w:customStyle="1" w:styleId="MSMincho15pt1pt">
    <w:name w:val="Основной текст + MS Mincho;15 pt;Интервал 1 pt"/>
    <w:rsid w:val="00344D15"/>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344D15"/>
    <w:rPr>
      <w:rFonts w:ascii="MS Mincho" w:eastAsia="MS Mincho" w:hAnsi="MS Mincho" w:cs="MS Mincho"/>
      <w:color w:val="000000"/>
      <w:spacing w:val="-50"/>
      <w:w w:val="100"/>
      <w:position w:val="0"/>
      <w:sz w:val="30"/>
      <w:szCs w:val="30"/>
      <w:lang w:val="ru-RU"/>
    </w:rPr>
  </w:style>
  <w:style w:type="character" w:customStyle="1" w:styleId="Constantia10pt">
    <w:name w:val="Основной текст + Constantia;10 pt"/>
    <w:rsid w:val="00344D15"/>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344D15"/>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344D15"/>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pt">
    <w:name w:val="Подпись к картинке (2) + Интервал -1 pt"/>
    <w:uiPriority w:val="99"/>
    <w:locked/>
    <w:rsid w:val="00344D15"/>
    <w:rPr>
      <w:rFonts w:ascii="MS Mincho" w:eastAsia="MS Mincho" w:cs="MS Mincho"/>
      <w:b/>
      <w:bCs/>
      <w:spacing w:val="-30"/>
      <w:shd w:val="clear" w:color="auto" w:fill="FFFFFF"/>
      <w:lang w:val="en-US"/>
    </w:rPr>
  </w:style>
  <w:style w:type="character" w:customStyle="1" w:styleId="0pt2">
    <w:name w:val="Основной текст + Интервал 0 pt"/>
    <w:uiPriority w:val="99"/>
    <w:rsid w:val="00344D15"/>
    <w:rPr>
      <w:rFonts w:ascii="MS Mincho" w:eastAsia="MS Mincho" w:cs="MS Mincho"/>
      <w:b/>
      <w:bCs/>
      <w:spacing w:val="-10"/>
      <w:shd w:val="clear" w:color="auto" w:fill="FFFFFF"/>
      <w:lang w:val="en-US" w:eastAsia="en-US"/>
    </w:rPr>
  </w:style>
  <w:style w:type="character" w:customStyle="1" w:styleId="0pt20">
    <w:name w:val="Основной текст + Интервал 0 pt2"/>
    <w:uiPriority w:val="99"/>
    <w:rsid w:val="00344D15"/>
    <w:rPr>
      <w:rFonts w:ascii="MS Mincho" w:eastAsia="MS Mincho" w:cs="MS Mincho"/>
      <w:b/>
      <w:bCs/>
      <w:spacing w:val="-10"/>
      <w:shd w:val="clear" w:color="auto" w:fill="FFFFFF"/>
      <w:lang w:val="en-US" w:eastAsia="en-US"/>
    </w:rPr>
  </w:style>
  <w:style w:type="character" w:customStyle="1" w:styleId="0pt10">
    <w:name w:val="Основной текст + Интервал 0 pt1"/>
    <w:uiPriority w:val="99"/>
    <w:rsid w:val="00344D15"/>
    <w:rPr>
      <w:rFonts w:ascii="MS Mincho" w:eastAsia="MS Mincho" w:cs="MS Mincho"/>
      <w:b/>
      <w:bCs/>
      <w:spacing w:val="-10"/>
      <w:shd w:val="clear" w:color="auto" w:fill="FFFFFF"/>
      <w:lang w:val="en-US" w:eastAsia="en-US"/>
    </w:rPr>
  </w:style>
  <w:style w:type="character" w:customStyle="1" w:styleId="FooterChar1">
    <w:name w:val="Footer Char1"/>
    <w:aliases w:val="Знак20 Char1"/>
    <w:uiPriority w:val="99"/>
    <w:locked/>
    <w:rsid w:val="00344D15"/>
    <w:rPr>
      <w:rFonts w:eastAsia="Times New Roman" w:cs="Times New Roman"/>
    </w:rPr>
  </w:style>
  <w:style w:type="character" w:customStyle="1" w:styleId="DocumentMapChar1">
    <w:name w:val="Document Map Char1"/>
    <w:aliases w:val="Знак17 Char1"/>
    <w:uiPriority w:val="99"/>
    <w:semiHidden/>
    <w:locked/>
    <w:rsid w:val="00344D15"/>
    <w:rPr>
      <w:rFonts w:ascii="Times New Roman" w:hAnsi="Times New Roman" w:cs="Times New Roman"/>
      <w:sz w:val="2"/>
    </w:rPr>
  </w:style>
  <w:style w:type="character" w:customStyle="1" w:styleId="CommentSubjectChar1">
    <w:name w:val="Comment Subject Char1"/>
    <w:uiPriority w:val="99"/>
    <w:semiHidden/>
    <w:locked/>
    <w:rsid w:val="00344D15"/>
    <w:rPr>
      <w:rFonts w:ascii="Times New Roman" w:hAnsi="Times New Roman" w:cs="Times New Roman"/>
      <w:b/>
      <w:bCs/>
      <w:sz w:val="20"/>
      <w:szCs w:val="20"/>
    </w:rPr>
  </w:style>
  <w:style w:type="table" w:customStyle="1" w:styleId="1fffa">
    <w:name w:val="Светлый список1"/>
    <w:rsid w:val="00344D15"/>
    <w:pPr>
      <w:jc w:val="center"/>
    </w:pPr>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rsid w:val="00344D15"/>
    <w:pPr>
      <w:jc w:val="center"/>
    </w:pPr>
    <w:rPr>
      <w:rFonts w:cs="Calibri"/>
      <w:color w:val="365F91"/>
      <w:lang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517">
    <w:name w:val="Заголовок №51"/>
    <w:basedOn w:val="a0"/>
    <w:rsid w:val="00344D15"/>
    <w:pPr>
      <w:widowControl w:val="0"/>
      <w:shd w:val="clear" w:color="auto" w:fill="FFFFFF"/>
      <w:spacing w:after="0" w:line="240" w:lineRule="atLeast"/>
      <w:jc w:val="center"/>
      <w:outlineLvl w:val="4"/>
    </w:pPr>
    <w:rPr>
      <w:rFonts w:ascii="Times New Roman" w:hAnsi="Times New Roman"/>
      <w:b/>
      <w:bCs/>
      <w:sz w:val="28"/>
      <w:szCs w:val="28"/>
    </w:rPr>
  </w:style>
  <w:style w:type="paragraph" w:customStyle="1" w:styleId="8fa">
    <w:name w:val="Абзац списка8"/>
    <w:basedOn w:val="a0"/>
    <w:rsid w:val="00344D15"/>
    <w:pPr>
      <w:ind w:left="720"/>
      <w:contextualSpacing/>
      <w:jc w:val="center"/>
    </w:pPr>
    <w:rPr>
      <w:rFonts w:cs="Arial"/>
      <w:lang w:eastAsia="en-US"/>
    </w:rPr>
  </w:style>
  <w:style w:type="paragraph" w:customStyle="1" w:styleId="9f1">
    <w:name w:val="Название9"/>
    <w:basedOn w:val="9e"/>
    <w:rsid w:val="00344D15"/>
    <w:pPr>
      <w:widowControl/>
      <w:snapToGrid/>
      <w:spacing w:line="240" w:lineRule="auto"/>
      <w:ind w:firstLine="0"/>
      <w:jc w:val="center"/>
    </w:pPr>
    <w:rPr>
      <w:sz w:val="20"/>
    </w:rPr>
  </w:style>
  <w:style w:type="paragraph" w:customStyle="1" w:styleId="890">
    <w:name w:val="Заголовок 89"/>
    <w:basedOn w:val="9e"/>
    <w:next w:val="9e"/>
    <w:rsid w:val="00344D15"/>
    <w:pPr>
      <w:widowControl/>
      <w:snapToGrid/>
      <w:spacing w:line="240" w:lineRule="auto"/>
      <w:ind w:firstLine="0"/>
      <w:jc w:val="center"/>
    </w:pPr>
    <w:rPr>
      <w:sz w:val="20"/>
    </w:rPr>
  </w:style>
  <w:style w:type="paragraph" w:customStyle="1" w:styleId="31e">
    <w:name w:val="Заголовок №31"/>
    <w:basedOn w:val="a0"/>
    <w:uiPriority w:val="99"/>
    <w:rsid w:val="00344D15"/>
    <w:pPr>
      <w:widowControl w:val="0"/>
      <w:shd w:val="clear" w:color="auto" w:fill="FFFFFF"/>
      <w:spacing w:before="60" w:after="120" w:line="322" w:lineRule="exact"/>
      <w:ind w:hanging="800"/>
      <w:jc w:val="center"/>
      <w:outlineLvl w:val="2"/>
    </w:pPr>
    <w:rPr>
      <w:rFonts w:ascii="Times New Roman" w:hAnsi="Times New Roman"/>
      <w:sz w:val="26"/>
      <w:szCs w:val="26"/>
    </w:rPr>
  </w:style>
  <w:style w:type="character" w:customStyle="1" w:styleId="9pt2">
    <w:name w:val="Основной текст + 9 pt2"/>
    <w:rsid w:val="00344D15"/>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344D15"/>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character" w:customStyle="1" w:styleId="2TrebuchetMS75pt">
    <w:name w:val="Основной текст (2) + Trebuchet MS;7;5 pt"/>
    <w:rsid w:val="00344D15"/>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85pt1">
    <w:name w:val="Основной текст (2) + 8;5 pt;Полужирный"/>
    <w:rsid w:val="00344D15"/>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3">
    <w:name w:val="Основной текст + Полужирный;Курсив;Интервал 0 pt"/>
    <w:rsid w:val="00344D15"/>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fff2">
    <w:name w:val="Программа"/>
    <w:basedOn w:val="a0"/>
    <w:link w:val="affffffff3"/>
    <w:qFormat/>
    <w:rsid w:val="00344D15"/>
    <w:pPr>
      <w:spacing w:after="0" w:line="240" w:lineRule="auto"/>
      <w:ind w:firstLine="567"/>
      <w:jc w:val="both"/>
    </w:pPr>
    <w:rPr>
      <w:rFonts w:ascii="Times New Roman" w:hAnsi="Times New Roman"/>
      <w:sz w:val="19"/>
      <w:szCs w:val="19"/>
      <w:lang w:val="uz-Cyrl-UZ"/>
    </w:rPr>
  </w:style>
  <w:style w:type="character" w:customStyle="1" w:styleId="affffffff3">
    <w:name w:val="Программа Знак"/>
    <w:link w:val="affffffff2"/>
    <w:rsid w:val="00344D15"/>
    <w:rPr>
      <w:rFonts w:ascii="Times New Roman" w:hAnsi="Times New Roman"/>
      <w:sz w:val="19"/>
      <w:szCs w:val="19"/>
      <w:lang w:val="uz-Cyrl-UZ"/>
    </w:rPr>
  </w:style>
  <w:style w:type="character" w:customStyle="1" w:styleId="3f">
    <w:name w:val="Оглавление 3 Знак"/>
    <w:link w:val="3e"/>
    <w:rsid w:val="00344D15"/>
    <w:rPr>
      <w:rFonts w:ascii="Times New Roman" w:hAnsi="Times New Roman"/>
      <w:sz w:val="24"/>
      <w:szCs w:val="24"/>
    </w:rPr>
  </w:style>
  <w:style w:type="character" w:customStyle="1" w:styleId="affffffff4">
    <w:name w:val="Оглавление + Курсив"/>
    <w:rsid w:val="00344D15"/>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ff5">
    <w:name w:val="Оглавление"/>
    <w:rsid w:val="00344D15"/>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f4">
    <w:name w:val="Заголовок №3 + Курсив"/>
    <w:rsid w:val="00344D15"/>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0">
    <w:name w:val="Основной текст + 11;5 pt;Полужирный"/>
    <w:rsid w:val="00344D15"/>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4f6">
    <w:name w:val="Основной текст (4) + Не курсив"/>
    <w:rsid w:val="00344D15"/>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f5">
    <w:name w:val="Подпись к таблице (3)_"/>
    <w:link w:val="3ff6"/>
    <w:rsid w:val="00344D15"/>
    <w:rPr>
      <w:sz w:val="27"/>
      <w:szCs w:val="27"/>
      <w:shd w:val="clear" w:color="auto" w:fill="FFFFFF"/>
    </w:rPr>
  </w:style>
  <w:style w:type="character" w:customStyle="1" w:styleId="affffffff6">
    <w:name w:val="Основной текст + Полужирный;Курсив"/>
    <w:rsid w:val="00344D15"/>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344D15"/>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f7">
    <w:name w:val="Основной текст (6) + Полужирный"/>
    <w:rsid w:val="00344D15"/>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f6">
    <w:name w:val="Подпись к таблице (3)"/>
    <w:basedOn w:val="a0"/>
    <w:link w:val="3ff5"/>
    <w:rsid w:val="00344D15"/>
    <w:pPr>
      <w:widowControl w:val="0"/>
      <w:shd w:val="clear" w:color="auto" w:fill="FFFFFF"/>
      <w:spacing w:after="0" w:line="0" w:lineRule="atLeast"/>
      <w:jc w:val="center"/>
    </w:pPr>
    <w:rPr>
      <w:sz w:val="27"/>
      <w:szCs w:val="27"/>
    </w:rPr>
  </w:style>
  <w:style w:type="paragraph" w:customStyle="1" w:styleId="affffffff7">
    <w:name w:val="Цель Указания Содержание"/>
    <w:basedOn w:val="a0"/>
    <w:next w:val="a0"/>
    <w:rsid w:val="00344D15"/>
    <w:pPr>
      <w:suppressAutoHyphens/>
      <w:spacing w:before="120" w:after="240" w:line="240" w:lineRule="auto"/>
      <w:jc w:val="center"/>
      <w:outlineLvl w:val="3"/>
    </w:pPr>
    <w:rPr>
      <w:rFonts w:ascii="Times New Roman" w:hAnsi="Times New Roman"/>
      <w:b/>
      <w:bCs/>
      <w:caps/>
      <w:sz w:val="28"/>
      <w:szCs w:val="28"/>
    </w:rPr>
  </w:style>
  <w:style w:type="paragraph" w:customStyle="1" w:styleId="affffffff8">
    <w:name w:val="Знать Уметь Ознакомиться"/>
    <w:basedOn w:val="a0"/>
    <w:next w:val="a0"/>
    <w:rsid w:val="00344D15"/>
    <w:pPr>
      <w:suppressAutoHyphens/>
      <w:spacing w:before="240" w:after="120" w:line="240" w:lineRule="auto"/>
      <w:ind w:left="720"/>
      <w:jc w:val="center"/>
    </w:pPr>
    <w:rPr>
      <w:rFonts w:ascii="Times New Roman" w:hAnsi="Times New Roman"/>
      <w:b/>
      <w:caps/>
      <w:sz w:val="20"/>
      <w:szCs w:val="24"/>
      <w:u w:val="single"/>
      <w:lang w:bidi="ar-AE"/>
    </w:rPr>
  </w:style>
  <w:style w:type="paragraph" w:customStyle="1" w:styleId="C">
    <w:name w:val="Cписок нумерованный"/>
    <w:basedOn w:val="a0"/>
    <w:rsid w:val="00344D15"/>
    <w:pPr>
      <w:tabs>
        <w:tab w:val="num" w:pos="2160"/>
      </w:tabs>
      <w:suppressAutoHyphens/>
      <w:spacing w:after="0" w:line="240" w:lineRule="auto"/>
      <w:ind w:left="2160" w:hanging="360"/>
      <w:jc w:val="center"/>
    </w:pPr>
    <w:rPr>
      <w:rFonts w:ascii="Times New Roman" w:hAnsi="Times New Roman"/>
      <w:sz w:val="20"/>
      <w:szCs w:val="20"/>
    </w:rPr>
  </w:style>
  <w:style w:type="character" w:customStyle="1" w:styleId="2135pt">
    <w:name w:val="Основной текст (2) + 13;5 pt;Курсив"/>
    <w:rsid w:val="00344D15"/>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344D15"/>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344D15"/>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344D15"/>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344D15"/>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character" w:customStyle="1" w:styleId="1213">
    <w:name w:val="Знак Знак121"/>
    <w:rsid w:val="00344D15"/>
    <w:rPr>
      <w:rFonts w:ascii="Arial" w:hAnsi="Arial" w:cs="Arial"/>
      <w:b/>
      <w:bCs/>
      <w:kern w:val="32"/>
      <w:sz w:val="32"/>
      <w:szCs w:val="32"/>
      <w:lang w:val="ru-RU" w:eastAsia="ru-RU" w:bidi="ar-SA"/>
    </w:rPr>
  </w:style>
  <w:style w:type="character" w:customStyle="1" w:styleId="1410">
    <w:name w:val="Знак Знак141"/>
    <w:rsid w:val="00344D15"/>
    <w:rPr>
      <w:rFonts w:ascii="Times New Roman" w:eastAsia="Times New Roman" w:hAnsi="Times New Roman" w:cs="Times New Roman"/>
      <w:b/>
      <w:sz w:val="20"/>
      <w:szCs w:val="24"/>
      <w:lang w:eastAsia="ru-RU"/>
    </w:rPr>
  </w:style>
  <w:style w:type="character" w:customStyle="1" w:styleId="1310">
    <w:name w:val="Знак Знак131"/>
    <w:rsid w:val="00344D15"/>
    <w:rPr>
      <w:rFonts w:ascii="BalticaUzbek" w:eastAsia="Times New Roman" w:hAnsi="BalticaUzbek" w:cs="Times New Roman"/>
      <w:b/>
      <w:bCs/>
      <w:sz w:val="20"/>
      <w:szCs w:val="24"/>
      <w:lang w:eastAsia="ru-RU"/>
    </w:rPr>
  </w:style>
  <w:style w:type="character" w:customStyle="1" w:styleId="FontStyle16">
    <w:name w:val="Font Style16"/>
    <w:rsid w:val="00344D15"/>
    <w:rPr>
      <w:rFonts w:ascii="Times New Roman" w:hAnsi="Times New Roman" w:cs="Times New Roman"/>
      <w:sz w:val="26"/>
      <w:szCs w:val="26"/>
    </w:rPr>
  </w:style>
  <w:style w:type="character" w:customStyle="1" w:styleId="2410">
    <w:name w:val="Знак Знак241"/>
    <w:rsid w:val="00344D15"/>
    <w:rPr>
      <w:rFonts w:eastAsia="Arial Unicode MS"/>
      <w:b/>
      <w:lang w:val="ru-RU" w:eastAsia="ru-RU" w:bidi="ar-SA"/>
    </w:rPr>
  </w:style>
  <w:style w:type="character" w:customStyle="1" w:styleId="2310">
    <w:name w:val="Знак Знак231"/>
    <w:rsid w:val="00344D15"/>
    <w:rPr>
      <w:rFonts w:eastAsia="Arial Unicode MS"/>
      <w:b/>
      <w:lang w:bidi="ar-SA"/>
    </w:rPr>
  </w:style>
  <w:style w:type="paragraph" w:customStyle="1" w:styleId="1011">
    <w:name w:val="Стиль 10 пт По ширине Первая строка:  1 см"/>
    <w:basedOn w:val="a0"/>
    <w:rsid w:val="00344D15"/>
    <w:pPr>
      <w:spacing w:after="0" w:line="240" w:lineRule="auto"/>
      <w:ind w:firstLine="567"/>
      <w:jc w:val="both"/>
    </w:pPr>
    <w:rPr>
      <w:rFonts w:ascii="Times New Roman" w:hAnsi="Times New Roman"/>
      <w:sz w:val="20"/>
      <w:szCs w:val="20"/>
    </w:rPr>
  </w:style>
  <w:style w:type="paragraph" w:customStyle="1" w:styleId="Style5">
    <w:name w:val="Style5"/>
    <w:basedOn w:val="a0"/>
    <w:uiPriority w:val="99"/>
    <w:rsid w:val="00344D15"/>
    <w:pPr>
      <w:widowControl w:val="0"/>
      <w:autoSpaceDE w:val="0"/>
      <w:autoSpaceDN w:val="0"/>
      <w:adjustRightInd w:val="0"/>
      <w:spacing w:after="0" w:line="278" w:lineRule="exact"/>
      <w:ind w:firstLine="562"/>
      <w:jc w:val="center"/>
    </w:pPr>
    <w:rPr>
      <w:rFonts w:ascii="Times New Roman" w:hAnsi="Times New Roman"/>
      <w:sz w:val="24"/>
      <w:szCs w:val="24"/>
    </w:rPr>
  </w:style>
  <w:style w:type="paragraph" w:customStyle="1" w:styleId="Style80">
    <w:name w:val="Style8"/>
    <w:basedOn w:val="a0"/>
    <w:rsid w:val="00344D15"/>
    <w:pPr>
      <w:widowControl w:val="0"/>
      <w:autoSpaceDE w:val="0"/>
      <w:autoSpaceDN w:val="0"/>
      <w:adjustRightInd w:val="0"/>
      <w:spacing w:after="0" w:line="276" w:lineRule="exact"/>
      <w:jc w:val="center"/>
    </w:pPr>
    <w:rPr>
      <w:rFonts w:ascii="Times New Roman" w:hAnsi="Times New Roman"/>
      <w:sz w:val="24"/>
      <w:szCs w:val="24"/>
    </w:rPr>
  </w:style>
  <w:style w:type="paragraph" w:customStyle="1" w:styleId="Style9">
    <w:name w:val="Style9"/>
    <w:basedOn w:val="a0"/>
    <w:uiPriority w:val="99"/>
    <w:rsid w:val="00344D15"/>
    <w:pPr>
      <w:widowControl w:val="0"/>
      <w:autoSpaceDE w:val="0"/>
      <w:autoSpaceDN w:val="0"/>
      <w:adjustRightInd w:val="0"/>
      <w:spacing w:after="0" w:line="240" w:lineRule="auto"/>
      <w:jc w:val="center"/>
    </w:pPr>
    <w:rPr>
      <w:rFonts w:ascii="Times New Roman" w:hAnsi="Times New Roman"/>
      <w:sz w:val="24"/>
      <w:szCs w:val="24"/>
    </w:rPr>
  </w:style>
  <w:style w:type="character" w:customStyle="1" w:styleId="-120">
    <w:name w:val="-12 основной текст с маркером Знак"/>
    <w:link w:val="-12"/>
    <w:locked/>
    <w:rsid w:val="00344D15"/>
    <w:rPr>
      <w:rFonts w:ascii="Times New Roman" w:hAnsi="Times New Roman"/>
      <w:bCs/>
      <w:sz w:val="24"/>
      <w:szCs w:val="24"/>
    </w:rPr>
  </w:style>
  <w:style w:type="character" w:customStyle="1" w:styleId="713">
    <w:name w:val="Заголовок 7 Знак1"/>
    <w:rsid w:val="00344D15"/>
    <w:rPr>
      <w:sz w:val="24"/>
      <w:szCs w:val="24"/>
    </w:rPr>
  </w:style>
  <w:style w:type="paragraph" w:customStyle="1" w:styleId="osn">
    <w:name w:val="osn"/>
    <w:basedOn w:val="a0"/>
    <w:rsid w:val="00344D15"/>
    <w:pPr>
      <w:overflowPunct w:val="0"/>
      <w:autoSpaceDE w:val="0"/>
      <w:autoSpaceDN w:val="0"/>
      <w:adjustRightInd w:val="0"/>
      <w:spacing w:after="0" w:line="240" w:lineRule="auto"/>
      <w:ind w:firstLine="720"/>
      <w:jc w:val="both"/>
    </w:pPr>
    <w:rPr>
      <w:rFonts w:ascii="PragmaticaTAD" w:hAnsi="PragmaticaTAD"/>
      <w:sz w:val="24"/>
      <w:szCs w:val="20"/>
    </w:rPr>
  </w:style>
  <w:style w:type="character" w:customStyle="1" w:styleId="2fff4">
    <w:name w:val="Верхний колонтитул Знак2"/>
    <w:uiPriority w:val="99"/>
    <w:rsid w:val="00344D15"/>
    <w:rPr>
      <w:rFonts w:ascii="Times New Roman" w:eastAsia="Times New Roman" w:hAnsi="Times New Roman" w:cs="Times New Roman"/>
      <w:sz w:val="24"/>
      <w:szCs w:val="24"/>
      <w:lang w:eastAsia="ru-RU"/>
    </w:rPr>
  </w:style>
  <w:style w:type="character" w:customStyle="1" w:styleId="2fff5">
    <w:name w:val="Знак2 Знак Знак"/>
    <w:rsid w:val="00344D15"/>
    <w:rPr>
      <w:rFonts w:ascii="Courier New" w:hAnsi="Courier New" w:cs="Courier New"/>
      <w:lang w:val="ru-RU" w:eastAsia="ru-RU" w:bidi="ar-SA"/>
    </w:rPr>
  </w:style>
  <w:style w:type="paragraph" w:customStyle="1" w:styleId="2220">
    <w:name w:val="Основной текст 222"/>
    <w:basedOn w:val="a0"/>
    <w:uiPriority w:val="99"/>
    <w:rsid w:val="00344D15"/>
    <w:pPr>
      <w:spacing w:after="0" w:line="240" w:lineRule="auto"/>
      <w:jc w:val="both"/>
    </w:pPr>
    <w:rPr>
      <w:rFonts w:ascii="Times New Roman" w:hAnsi="Times New Roman"/>
      <w:sz w:val="20"/>
      <w:szCs w:val="20"/>
    </w:rPr>
  </w:style>
  <w:style w:type="character" w:customStyle="1" w:styleId="9pt1">
    <w:name w:val="Основной текст + 9 pt1"/>
    <w:uiPriority w:val="99"/>
    <w:rsid w:val="00344D15"/>
    <w:rPr>
      <w:rFonts w:ascii="Times New Roman" w:hAnsi="Times New Roman"/>
      <w:color w:val="000000"/>
      <w:spacing w:val="0"/>
      <w:w w:val="100"/>
      <w:position w:val="0"/>
      <w:sz w:val="18"/>
      <w:u w:val="none"/>
      <w:shd w:val="clear" w:color="auto" w:fill="FFFFFF"/>
      <w:lang w:val="ru-RU"/>
    </w:rPr>
  </w:style>
  <w:style w:type="character" w:customStyle="1" w:styleId="1220">
    <w:name w:val="Знак Знак122"/>
    <w:uiPriority w:val="99"/>
    <w:rsid w:val="00344D15"/>
    <w:rPr>
      <w:rFonts w:ascii="Arial" w:hAnsi="Arial"/>
      <w:b/>
      <w:kern w:val="32"/>
      <w:sz w:val="32"/>
      <w:lang w:val="ru-RU" w:eastAsia="ru-RU"/>
    </w:rPr>
  </w:style>
  <w:style w:type="character" w:customStyle="1" w:styleId="1420">
    <w:name w:val="Знак Знак142"/>
    <w:uiPriority w:val="99"/>
    <w:rsid w:val="00344D15"/>
    <w:rPr>
      <w:rFonts w:ascii="Times New Roman" w:hAnsi="Times New Roman"/>
      <w:b/>
      <w:sz w:val="24"/>
      <w:lang w:eastAsia="ru-RU"/>
    </w:rPr>
  </w:style>
  <w:style w:type="character" w:customStyle="1" w:styleId="1320">
    <w:name w:val="Знак Знак132"/>
    <w:uiPriority w:val="99"/>
    <w:rsid w:val="00344D15"/>
    <w:rPr>
      <w:rFonts w:ascii="BalticaUzbek" w:hAnsi="BalticaUzbek"/>
      <w:b/>
      <w:sz w:val="24"/>
      <w:lang w:eastAsia="ru-RU"/>
    </w:rPr>
  </w:style>
  <w:style w:type="paragraph" w:customStyle="1" w:styleId="a">
    <w:name w:val="Вопросы"/>
    <w:basedOn w:val="a0"/>
    <w:uiPriority w:val="99"/>
    <w:rsid w:val="00344D15"/>
    <w:pPr>
      <w:numPr>
        <w:numId w:val="22"/>
      </w:numPr>
      <w:spacing w:after="0" w:line="240" w:lineRule="auto"/>
      <w:jc w:val="center"/>
    </w:pPr>
    <w:rPr>
      <w:sz w:val="28"/>
      <w:szCs w:val="28"/>
    </w:rPr>
  </w:style>
  <w:style w:type="paragraph" w:customStyle="1" w:styleId="2140">
    <w:name w:val="Основной текст 214"/>
    <w:basedOn w:val="a0"/>
    <w:rsid w:val="00344D15"/>
    <w:pPr>
      <w:spacing w:after="0" w:line="240" w:lineRule="auto"/>
      <w:jc w:val="both"/>
    </w:pPr>
    <w:rPr>
      <w:rFonts w:ascii="Times New Roman" w:hAnsi="Times New Roman"/>
      <w:sz w:val="20"/>
      <w:szCs w:val="20"/>
    </w:rPr>
  </w:style>
  <w:style w:type="paragraph" w:customStyle="1" w:styleId="137">
    <w:name w:val="Текст13"/>
    <w:basedOn w:val="a0"/>
    <w:rsid w:val="00344D15"/>
    <w:pPr>
      <w:spacing w:after="0" w:line="240" w:lineRule="auto"/>
      <w:jc w:val="center"/>
    </w:pPr>
    <w:rPr>
      <w:rFonts w:ascii="Strider" w:hAnsi="Strider"/>
      <w:sz w:val="20"/>
      <w:szCs w:val="24"/>
    </w:rPr>
  </w:style>
  <w:style w:type="paragraph" w:customStyle="1" w:styleId="14fd">
    <w:name w:val="Текст14"/>
    <w:basedOn w:val="a0"/>
    <w:rsid w:val="00344D15"/>
    <w:pPr>
      <w:spacing w:after="0" w:line="240" w:lineRule="auto"/>
      <w:jc w:val="both"/>
    </w:pPr>
    <w:rPr>
      <w:rFonts w:ascii="Strider" w:hAnsi="Strider"/>
      <w:sz w:val="20"/>
      <w:szCs w:val="24"/>
    </w:rPr>
  </w:style>
  <w:style w:type="paragraph" w:customStyle="1" w:styleId="2150">
    <w:name w:val="Основной текст 215"/>
    <w:basedOn w:val="a0"/>
    <w:rsid w:val="00344D15"/>
    <w:pPr>
      <w:spacing w:after="0" w:line="240" w:lineRule="auto"/>
      <w:jc w:val="both"/>
    </w:pPr>
    <w:rPr>
      <w:rFonts w:ascii="Times New Roman" w:hAnsi="Times New Roman"/>
      <w:sz w:val="20"/>
      <w:szCs w:val="20"/>
    </w:rPr>
  </w:style>
  <w:style w:type="paragraph" w:customStyle="1" w:styleId="155">
    <w:name w:val="Текст15"/>
    <w:basedOn w:val="a0"/>
    <w:rsid w:val="00344D15"/>
    <w:pPr>
      <w:spacing w:after="0" w:line="240" w:lineRule="auto"/>
      <w:jc w:val="center"/>
    </w:pPr>
    <w:rPr>
      <w:rFonts w:ascii="Strider" w:hAnsi="Strider"/>
      <w:sz w:val="20"/>
      <w:szCs w:val="24"/>
    </w:rPr>
  </w:style>
  <w:style w:type="paragraph" w:customStyle="1" w:styleId="2160">
    <w:name w:val="Основной текст 216"/>
    <w:basedOn w:val="a0"/>
    <w:rsid w:val="00344D15"/>
    <w:pPr>
      <w:spacing w:after="0" w:line="240" w:lineRule="auto"/>
      <w:jc w:val="both"/>
    </w:pPr>
    <w:rPr>
      <w:rFonts w:ascii="Times New Roman" w:hAnsi="Times New Roman"/>
      <w:sz w:val="20"/>
      <w:szCs w:val="20"/>
    </w:rPr>
  </w:style>
  <w:style w:type="paragraph" w:customStyle="1" w:styleId="168">
    <w:name w:val="Текст16"/>
    <w:basedOn w:val="a0"/>
    <w:rsid w:val="00344D15"/>
    <w:pPr>
      <w:spacing w:after="0" w:line="240" w:lineRule="auto"/>
      <w:jc w:val="center"/>
    </w:pPr>
    <w:rPr>
      <w:rFonts w:ascii="Strider" w:hAnsi="Strider"/>
      <w:sz w:val="20"/>
      <w:szCs w:val="24"/>
    </w:rPr>
  </w:style>
  <w:style w:type="paragraph" w:customStyle="1" w:styleId="2170">
    <w:name w:val="Основной текст 217"/>
    <w:basedOn w:val="a0"/>
    <w:rsid w:val="00344D15"/>
    <w:pPr>
      <w:spacing w:after="0" w:line="240" w:lineRule="auto"/>
      <w:jc w:val="both"/>
    </w:pPr>
    <w:rPr>
      <w:rFonts w:ascii="Times New Roman" w:hAnsi="Times New Roman"/>
      <w:sz w:val="20"/>
      <w:szCs w:val="20"/>
    </w:rPr>
  </w:style>
  <w:style w:type="paragraph" w:customStyle="1" w:styleId="174">
    <w:name w:val="Текст17"/>
    <w:basedOn w:val="a0"/>
    <w:rsid w:val="00344D15"/>
    <w:pPr>
      <w:spacing w:after="0" w:line="240" w:lineRule="auto"/>
      <w:jc w:val="center"/>
    </w:pPr>
    <w:rPr>
      <w:rFonts w:ascii="Strider" w:hAnsi="Strider"/>
      <w:sz w:val="20"/>
      <w:szCs w:val="24"/>
    </w:rPr>
  </w:style>
  <w:style w:type="paragraph" w:customStyle="1" w:styleId="2180">
    <w:name w:val="Основной текст 218"/>
    <w:basedOn w:val="a0"/>
    <w:rsid w:val="00344D15"/>
    <w:pPr>
      <w:spacing w:after="0" w:line="240" w:lineRule="auto"/>
      <w:jc w:val="both"/>
    </w:pPr>
    <w:rPr>
      <w:rFonts w:ascii="Times New Roman" w:hAnsi="Times New Roman"/>
      <w:sz w:val="20"/>
      <w:szCs w:val="20"/>
    </w:rPr>
  </w:style>
  <w:style w:type="paragraph" w:customStyle="1" w:styleId="2132">
    <w:name w:val="Основной текст с отступом 213"/>
    <w:basedOn w:val="a0"/>
    <w:rsid w:val="00344D15"/>
    <w:pPr>
      <w:spacing w:after="0" w:line="240" w:lineRule="auto"/>
      <w:ind w:firstLine="284"/>
      <w:jc w:val="both"/>
    </w:pPr>
    <w:rPr>
      <w:rFonts w:ascii="TimesUZ" w:hAnsi="TimesUZ"/>
      <w:sz w:val="20"/>
      <w:szCs w:val="20"/>
    </w:rPr>
  </w:style>
  <w:style w:type="paragraph" w:customStyle="1" w:styleId="138">
    <w:name w:val="Цитата13"/>
    <w:basedOn w:val="a0"/>
    <w:rsid w:val="00344D15"/>
    <w:pPr>
      <w:spacing w:after="0" w:line="240" w:lineRule="auto"/>
      <w:ind w:left="851" w:right="-851" w:firstLine="850"/>
      <w:jc w:val="both"/>
    </w:pPr>
    <w:rPr>
      <w:rFonts w:ascii="Times New Roman" w:hAnsi="Times New Roman"/>
      <w:sz w:val="28"/>
      <w:szCs w:val="20"/>
    </w:rPr>
  </w:style>
  <w:style w:type="paragraph" w:customStyle="1" w:styleId="10f3">
    <w:name w:val="Обычный10"/>
    <w:rsid w:val="00344D15"/>
    <w:pPr>
      <w:widowControl w:val="0"/>
      <w:jc w:val="center"/>
    </w:pPr>
    <w:rPr>
      <w:rFonts w:ascii="Times New Roman" w:hAnsi="Times New Roman"/>
      <w:snapToGrid w:val="0"/>
    </w:rPr>
  </w:style>
  <w:style w:type="paragraph" w:customStyle="1" w:styleId="187">
    <w:name w:val="Текст18"/>
    <w:basedOn w:val="a0"/>
    <w:rsid w:val="00344D15"/>
    <w:pPr>
      <w:spacing w:after="0" w:line="240" w:lineRule="auto"/>
      <w:jc w:val="center"/>
    </w:pPr>
    <w:rPr>
      <w:rFonts w:ascii="Strider" w:hAnsi="Strider"/>
      <w:sz w:val="20"/>
      <w:szCs w:val="24"/>
    </w:rPr>
  </w:style>
  <w:style w:type="character" w:customStyle="1" w:styleId="1240">
    <w:name w:val="Знак Знак124"/>
    <w:uiPriority w:val="99"/>
    <w:rsid w:val="00344D15"/>
    <w:rPr>
      <w:rFonts w:ascii="Arial" w:hAnsi="Arial"/>
      <w:b/>
      <w:kern w:val="32"/>
      <w:sz w:val="32"/>
      <w:lang w:val="ru-RU" w:eastAsia="ru-RU"/>
    </w:rPr>
  </w:style>
  <w:style w:type="character" w:customStyle="1" w:styleId="1540">
    <w:name w:val="Знак Знак154"/>
    <w:uiPriority w:val="99"/>
    <w:rsid w:val="00344D15"/>
    <w:rPr>
      <w:rFonts w:ascii="Times New Roman" w:eastAsia="Arial Unicode MS" w:hAnsi="Times New Roman"/>
      <w:sz w:val="20"/>
      <w:lang w:eastAsia="ru-RU"/>
    </w:rPr>
  </w:style>
  <w:style w:type="character" w:customStyle="1" w:styleId="1440">
    <w:name w:val="Знак Знак144"/>
    <w:uiPriority w:val="99"/>
    <w:rsid w:val="00344D15"/>
    <w:rPr>
      <w:rFonts w:ascii="Times New Roman" w:hAnsi="Times New Roman"/>
      <w:b/>
      <w:sz w:val="24"/>
      <w:lang w:eastAsia="ru-RU"/>
    </w:rPr>
  </w:style>
  <w:style w:type="character" w:customStyle="1" w:styleId="1340">
    <w:name w:val="Знак Знак134"/>
    <w:uiPriority w:val="99"/>
    <w:rsid w:val="00344D15"/>
    <w:rPr>
      <w:rFonts w:ascii="BalticaUzbek" w:hAnsi="BalticaUzbek"/>
      <w:b/>
      <w:sz w:val="24"/>
      <w:lang w:eastAsia="ru-RU"/>
    </w:rPr>
  </w:style>
  <w:style w:type="character" w:customStyle="1" w:styleId="1230">
    <w:name w:val="Знак Знак123"/>
    <w:uiPriority w:val="99"/>
    <w:rsid w:val="00344D15"/>
    <w:rPr>
      <w:rFonts w:ascii="Arial" w:hAnsi="Arial"/>
      <w:b/>
      <w:kern w:val="32"/>
      <w:sz w:val="32"/>
      <w:lang w:val="ru-RU" w:eastAsia="ru-RU"/>
    </w:rPr>
  </w:style>
  <w:style w:type="character" w:customStyle="1" w:styleId="1430">
    <w:name w:val="Знак Знак143"/>
    <w:uiPriority w:val="99"/>
    <w:rsid w:val="00344D15"/>
    <w:rPr>
      <w:rFonts w:ascii="Times New Roman" w:hAnsi="Times New Roman"/>
      <w:b/>
      <w:sz w:val="24"/>
      <w:lang w:eastAsia="ru-RU"/>
    </w:rPr>
  </w:style>
  <w:style w:type="character" w:customStyle="1" w:styleId="1330">
    <w:name w:val="Знак Знак133"/>
    <w:uiPriority w:val="99"/>
    <w:rsid w:val="00344D15"/>
    <w:rPr>
      <w:rFonts w:ascii="BalticaUzbek" w:hAnsi="BalticaUzbek"/>
      <w:b/>
      <w:sz w:val="24"/>
      <w:lang w:eastAsia="ru-RU"/>
    </w:rPr>
  </w:style>
  <w:style w:type="paragraph" w:customStyle="1" w:styleId="2190">
    <w:name w:val="Основной текст 219"/>
    <w:basedOn w:val="a0"/>
    <w:rsid w:val="00344D15"/>
    <w:pPr>
      <w:spacing w:after="0" w:line="240" w:lineRule="auto"/>
      <w:jc w:val="both"/>
    </w:pPr>
    <w:rPr>
      <w:rFonts w:ascii="Times New Roman" w:hAnsi="Times New Roman"/>
      <w:sz w:val="20"/>
      <w:szCs w:val="20"/>
    </w:rPr>
  </w:style>
  <w:style w:type="paragraph" w:customStyle="1" w:styleId="2141">
    <w:name w:val="Основной текст с отступом 214"/>
    <w:basedOn w:val="a0"/>
    <w:rsid w:val="00344D15"/>
    <w:pPr>
      <w:spacing w:after="0" w:line="240" w:lineRule="auto"/>
      <w:ind w:firstLine="284"/>
      <w:jc w:val="both"/>
    </w:pPr>
    <w:rPr>
      <w:rFonts w:ascii="TimesUZ" w:hAnsi="TimesUZ"/>
      <w:sz w:val="20"/>
      <w:szCs w:val="20"/>
    </w:rPr>
  </w:style>
  <w:style w:type="paragraph" w:customStyle="1" w:styleId="14fe">
    <w:name w:val="Цитата14"/>
    <w:basedOn w:val="a0"/>
    <w:rsid w:val="00344D15"/>
    <w:pPr>
      <w:spacing w:after="0" w:line="240" w:lineRule="auto"/>
      <w:ind w:left="851" w:right="-851" w:firstLine="850"/>
      <w:jc w:val="both"/>
    </w:pPr>
    <w:rPr>
      <w:rFonts w:ascii="Times New Roman" w:hAnsi="Times New Roman"/>
      <w:sz w:val="28"/>
      <w:szCs w:val="20"/>
    </w:rPr>
  </w:style>
  <w:style w:type="paragraph" w:customStyle="1" w:styleId="193">
    <w:name w:val="Текст19"/>
    <w:basedOn w:val="a0"/>
    <w:rsid w:val="00344D15"/>
    <w:pPr>
      <w:spacing w:after="0" w:line="240" w:lineRule="auto"/>
      <w:jc w:val="center"/>
    </w:pPr>
    <w:rPr>
      <w:rFonts w:ascii="Strider" w:hAnsi="Strider"/>
      <w:sz w:val="20"/>
      <w:szCs w:val="24"/>
    </w:rPr>
  </w:style>
  <w:style w:type="paragraph" w:customStyle="1" w:styleId="2200">
    <w:name w:val="Основной текст 220"/>
    <w:basedOn w:val="a0"/>
    <w:rsid w:val="00344D15"/>
    <w:pPr>
      <w:spacing w:after="0" w:line="240" w:lineRule="auto"/>
      <w:jc w:val="both"/>
    </w:pPr>
    <w:rPr>
      <w:rFonts w:ascii="Times New Roman" w:hAnsi="Times New Roman"/>
      <w:sz w:val="20"/>
      <w:szCs w:val="20"/>
    </w:rPr>
  </w:style>
  <w:style w:type="paragraph" w:customStyle="1" w:styleId="2151">
    <w:name w:val="Основной текст с отступом 215"/>
    <w:basedOn w:val="a0"/>
    <w:rsid w:val="00344D15"/>
    <w:pPr>
      <w:spacing w:after="0" w:line="240" w:lineRule="auto"/>
      <w:ind w:firstLine="284"/>
      <w:jc w:val="both"/>
    </w:pPr>
    <w:rPr>
      <w:rFonts w:ascii="TimesUZ" w:hAnsi="TimesUZ"/>
      <w:sz w:val="20"/>
      <w:szCs w:val="20"/>
    </w:rPr>
  </w:style>
  <w:style w:type="paragraph" w:customStyle="1" w:styleId="156">
    <w:name w:val="Цитата15"/>
    <w:basedOn w:val="a0"/>
    <w:rsid w:val="00344D15"/>
    <w:pPr>
      <w:spacing w:after="0" w:line="240" w:lineRule="auto"/>
      <w:ind w:left="851" w:right="-851" w:firstLine="850"/>
      <w:jc w:val="both"/>
    </w:pPr>
    <w:rPr>
      <w:rFonts w:ascii="Times New Roman" w:hAnsi="Times New Roman"/>
      <w:sz w:val="28"/>
      <w:szCs w:val="20"/>
    </w:rPr>
  </w:style>
  <w:style w:type="paragraph" w:customStyle="1" w:styleId="9f2">
    <w:name w:val="Абзац списка9"/>
    <w:basedOn w:val="a0"/>
    <w:rsid w:val="00344D15"/>
    <w:pPr>
      <w:spacing w:after="0" w:line="240" w:lineRule="auto"/>
      <w:ind w:left="720"/>
      <w:contextualSpacing/>
      <w:jc w:val="center"/>
    </w:pPr>
    <w:rPr>
      <w:rFonts w:ascii="Times New Roman" w:eastAsia="Calibri" w:hAnsi="Times New Roman"/>
      <w:sz w:val="24"/>
      <w:szCs w:val="24"/>
    </w:rPr>
  </w:style>
  <w:style w:type="character" w:customStyle="1" w:styleId="2420">
    <w:name w:val="Знак Знак242"/>
    <w:uiPriority w:val="99"/>
    <w:rsid w:val="00344D15"/>
    <w:rPr>
      <w:rFonts w:ascii="Times New Roman" w:eastAsia="Arial Unicode MS" w:hAnsi="Times New Roman"/>
      <w:sz w:val="20"/>
      <w:lang w:eastAsia="ru-RU"/>
    </w:rPr>
  </w:style>
  <w:style w:type="paragraph" w:customStyle="1" w:styleId="207">
    <w:name w:val="Текст20"/>
    <w:basedOn w:val="a0"/>
    <w:rsid w:val="00344D15"/>
    <w:pPr>
      <w:spacing w:after="0" w:line="240" w:lineRule="auto"/>
      <w:jc w:val="center"/>
    </w:pPr>
    <w:rPr>
      <w:rFonts w:ascii="Strider" w:hAnsi="Strider"/>
      <w:sz w:val="20"/>
      <w:szCs w:val="24"/>
    </w:rPr>
  </w:style>
  <w:style w:type="paragraph" w:customStyle="1" w:styleId="2230">
    <w:name w:val="Основной текст 223"/>
    <w:basedOn w:val="a0"/>
    <w:rsid w:val="00344D15"/>
    <w:pPr>
      <w:spacing w:after="0" w:line="240" w:lineRule="auto"/>
      <w:jc w:val="both"/>
    </w:pPr>
    <w:rPr>
      <w:rFonts w:ascii="Times New Roman" w:hAnsi="Times New Roman"/>
      <w:sz w:val="20"/>
      <w:szCs w:val="20"/>
    </w:rPr>
  </w:style>
  <w:style w:type="paragraph" w:customStyle="1" w:styleId="2161">
    <w:name w:val="Основной текст с отступом 216"/>
    <w:basedOn w:val="a0"/>
    <w:rsid w:val="00344D15"/>
    <w:pPr>
      <w:spacing w:after="0" w:line="240" w:lineRule="auto"/>
      <w:ind w:firstLine="284"/>
      <w:jc w:val="both"/>
    </w:pPr>
    <w:rPr>
      <w:rFonts w:ascii="TimesUZ" w:hAnsi="TimesUZ"/>
      <w:sz w:val="20"/>
      <w:szCs w:val="20"/>
    </w:rPr>
  </w:style>
  <w:style w:type="paragraph" w:customStyle="1" w:styleId="169">
    <w:name w:val="Цитата16"/>
    <w:basedOn w:val="a0"/>
    <w:rsid w:val="00344D15"/>
    <w:pPr>
      <w:spacing w:after="0" w:line="240" w:lineRule="auto"/>
      <w:ind w:left="851" w:right="-851" w:firstLine="850"/>
      <w:jc w:val="both"/>
    </w:pPr>
    <w:rPr>
      <w:rFonts w:ascii="Times New Roman" w:hAnsi="Times New Roman"/>
      <w:sz w:val="28"/>
      <w:szCs w:val="20"/>
    </w:rPr>
  </w:style>
  <w:style w:type="table" w:customStyle="1" w:styleId="11f5">
    <w:name w:val="Стиль таблицы11"/>
    <w:uiPriority w:val="99"/>
    <w:rsid w:val="00344D15"/>
    <w:pPr>
      <w:jc w:val="center"/>
    </w:pPr>
    <w:tblPr>
      <w:tblInd w:w="0" w:type="dxa"/>
      <w:tblCellMar>
        <w:top w:w="0" w:type="dxa"/>
        <w:left w:w="108" w:type="dxa"/>
        <w:bottom w:w="0" w:type="dxa"/>
        <w:right w:w="108" w:type="dxa"/>
      </w:tblCellMar>
    </w:tblPr>
  </w:style>
  <w:style w:type="paragraph" w:customStyle="1" w:styleId="10f4">
    <w:name w:val="Абзац списка10"/>
    <w:basedOn w:val="a0"/>
    <w:rsid w:val="00344D15"/>
    <w:pPr>
      <w:ind w:left="720" w:firstLine="709"/>
      <w:contextualSpacing/>
      <w:jc w:val="both"/>
    </w:pPr>
  </w:style>
  <w:style w:type="paragraph" w:customStyle="1" w:styleId="2240">
    <w:name w:val="Основной текст 224"/>
    <w:basedOn w:val="a0"/>
    <w:rsid w:val="00344D15"/>
    <w:pPr>
      <w:spacing w:after="0" w:line="240" w:lineRule="auto"/>
      <w:jc w:val="both"/>
    </w:pPr>
    <w:rPr>
      <w:rFonts w:ascii="Times New Roman" w:hAnsi="Times New Roman"/>
      <w:sz w:val="20"/>
      <w:szCs w:val="20"/>
    </w:rPr>
  </w:style>
  <w:style w:type="paragraph" w:customStyle="1" w:styleId="229">
    <w:name w:val="Текст22"/>
    <w:basedOn w:val="a0"/>
    <w:rsid w:val="00344D15"/>
    <w:pPr>
      <w:spacing w:after="0" w:line="240" w:lineRule="auto"/>
      <w:jc w:val="center"/>
    </w:pPr>
    <w:rPr>
      <w:rFonts w:ascii="Strider" w:hAnsi="Strider"/>
      <w:sz w:val="20"/>
      <w:szCs w:val="24"/>
    </w:rPr>
  </w:style>
  <w:style w:type="paragraph" w:customStyle="1" w:styleId="2171">
    <w:name w:val="Основной текст с отступом 217"/>
    <w:basedOn w:val="a0"/>
    <w:rsid w:val="00344D15"/>
    <w:pPr>
      <w:spacing w:after="0" w:line="240" w:lineRule="auto"/>
      <w:ind w:firstLine="284"/>
      <w:jc w:val="both"/>
    </w:pPr>
    <w:rPr>
      <w:rFonts w:ascii="TimesUZ" w:hAnsi="TimesUZ"/>
      <w:sz w:val="20"/>
      <w:szCs w:val="20"/>
    </w:rPr>
  </w:style>
  <w:style w:type="paragraph" w:customStyle="1" w:styleId="175">
    <w:name w:val="Цитата17"/>
    <w:basedOn w:val="a0"/>
    <w:rsid w:val="00344D15"/>
    <w:pPr>
      <w:spacing w:after="0" w:line="240" w:lineRule="auto"/>
      <w:ind w:left="851" w:right="-851" w:firstLine="850"/>
      <w:jc w:val="both"/>
    </w:pPr>
    <w:rPr>
      <w:rFonts w:ascii="Times New Roman" w:hAnsi="Times New Roman"/>
      <w:sz w:val="28"/>
      <w:szCs w:val="20"/>
    </w:rPr>
  </w:style>
  <w:style w:type="paragraph" w:customStyle="1" w:styleId="237">
    <w:name w:val="Текст23"/>
    <w:basedOn w:val="a0"/>
    <w:rsid w:val="00344D15"/>
    <w:pPr>
      <w:spacing w:after="0" w:line="270" w:lineRule="exact"/>
      <w:ind w:firstLine="709"/>
      <w:jc w:val="both"/>
    </w:pPr>
    <w:rPr>
      <w:rFonts w:ascii="Strider" w:hAnsi="Strider"/>
      <w:sz w:val="20"/>
      <w:szCs w:val="24"/>
    </w:rPr>
  </w:style>
  <w:style w:type="character" w:customStyle="1" w:styleId="NoSpacingChar">
    <w:name w:val="No Spacing Char"/>
    <w:link w:val="3f2"/>
    <w:locked/>
    <w:rsid w:val="00344D15"/>
    <w:rPr>
      <w:sz w:val="22"/>
      <w:szCs w:val="22"/>
    </w:rPr>
  </w:style>
  <w:style w:type="character" w:customStyle="1" w:styleId="3ff7">
    <w:name w:val="Основной текст + Полужирный3"/>
    <w:aliases w:val="Курсив5,Интервал 0 pt21,Курсив3"/>
    <w:rsid w:val="00344D15"/>
    <w:rPr>
      <w:b/>
      <w:bCs/>
      <w:i/>
      <w:iCs/>
      <w:color w:val="000000"/>
      <w:spacing w:val="0"/>
      <w:w w:val="100"/>
      <w:position w:val="0"/>
      <w:sz w:val="26"/>
      <w:szCs w:val="26"/>
      <w:lang w:val="ru-RU" w:bidi="ar-SA"/>
    </w:rPr>
  </w:style>
  <w:style w:type="character" w:customStyle="1" w:styleId="FontStyle22">
    <w:name w:val="Font Style22"/>
    <w:rsid w:val="00344D15"/>
    <w:rPr>
      <w:rFonts w:ascii="Times New Roman" w:hAnsi="Times New Roman" w:cs="Times New Roman"/>
      <w:sz w:val="30"/>
      <w:szCs w:val="30"/>
    </w:rPr>
  </w:style>
  <w:style w:type="character" w:customStyle="1" w:styleId="3ff8">
    <w:name w:val="Название Знак3"/>
    <w:uiPriority w:val="10"/>
    <w:rsid w:val="00344D15"/>
    <w:rPr>
      <w:rFonts w:ascii="Calibri Light" w:eastAsia="Times New Roman" w:hAnsi="Calibri Light" w:cs="Times New Roman"/>
      <w:spacing w:val="-10"/>
      <w:kern w:val="28"/>
      <w:sz w:val="56"/>
      <w:szCs w:val="56"/>
      <w:lang w:eastAsia="ru-RU"/>
    </w:rPr>
  </w:style>
  <w:style w:type="character" w:customStyle="1" w:styleId="FontStyle26">
    <w:name w:val="Font Style26"/>
    <w:rsid w:val="00344D15"/>
    <w:rPr>
      <w:rFonts w:ascii="Times New Roman" w:hAnsi="Times New Roman" w:cs="Times New Roman"/>
      <w:sz w:val="26"/>
      <w:szCs w:val="26"/>
    </w:rPr>
  </w:style>
  <w:style w:type="character" w:customStyle="1" w:styleId="clausesuff">
    <w:name w:val="clausesuff"/>
    <w:rsid w:val="00344D15"/>
  </w:style>
  <w:style w:type="paragraph" w:customStyle="1" w:styleId="518">
    <w:name w:val="Заголовок 51"/>
    <w:basedOn w:val="a0"/>
    <w:next w:val="a0"/>
    <w:rsid w:val="00344D15"/>
    <w:pPr>
      <w:keepNext/>
      <w:spacing w:after="0" w:line="240" w:lineRule="auto"/>
      <w:jc w:val="center"/>
    </w:pPr>
    <w:rPr>
      <w:rFonts w:ascii="Times New Roman" w:hAnsi="Times New Roman"/>
      <w:b/>
      <w:sz w:val="24"/>
      <w:szCs w:val="20"/>
    </w:rPr>
  </w:style>
  <w:style w:type="paragraph" w:customStyle="1" w:styleId="BodyTextIndent1">
    <w:name w:val="Body Text Indent1"/>
    <w:basedOn w:val="a0"/>
    <w:rsid w:val="00344D15"/>
    <w:pPr>
      <w:autoSpaceDE w:val="0"/>
      <w:autoSpaceDN w:val="0"/>
      <w:spacing w:after="120" w:line="240" w:lineRule="auto"/>
      <w:ind w:left="283"/>
      <w:jc w:val="center"/>
    </w:pPr>
    <w:rPr>
      <w:rFonts w:ascii="Times New Roman" w:hAnsi="Times New Roman"/>
      <w:sz w:val="20"/>
      <w:szCs w:val="20"/>
    </w:rPr>
  </w:style>
  <w:style w:type="paragraph" w:customStyle="1" w:styleId="PARAG">
    <w:name w:val="PARAG"/>
    <w:basedOn w:val="a0"/>
    <w:next w:val="a0"/>
    <w:rsid w:val="00344D15"/>
    <w:pPr>
      <w:overflowPunct w:val="0"/>
      <w:autoSpaceDE w:val="0"/>
      <w:autoSpaceDN w:val="0"/>
      <w:adjustRightInd w:val="0"/>
      <w:spacing w:after="0" w:line="240" w:lineRule="auto"/>
      <w:jc w:val="center"/>
    </w:pPr>
    <w:rPr>
      <w:rFonts w:ascii="TimesUZ" w:hAnsi="TimesUZ"/>
      <w:b/>
      <w:sz w:val="20"/>
      <w:szCs w:val="20"/>
    </w:rPr>
  </w:style>
  <w:style w:type="paragraph" w:customStyle="1" w:styleId="caaieiaie7">
    <w:name w:val="caaieiaie 7"/>
    <w:basedOn w:val="a0"/>
    <w:next w:val="a0"/>
    <w:rsid w:val="00344D15"/>
    <w:pPr>
      <w:keepNext/>
      <w:widowControl w:val="0"/>
      <w:tabs>
        <w:tab w:val="left" w:pos="9498"/>
      </w:tabs>
      <w:overflowPunct w:val="0"/>
      <w:autoSpaceDE w:val="0"/>
      <w:autoSpaceDN w:val="0"/>
      <w:adjustRightInd w:val="0"/>
      <w:spacing w:before="80" w:after="0" w:line="360" w:lineRule="auto"/>
      <w:jc w:val="both"/>
      <w:textAlignment w:val="baseline"/>
    </w:pPr>
    <w:rPr>
      <w:rFonts w:ascii="Journal Uzbek" w:hAnsi="Journal Uzbek"/>
      <w:sz w:val="28"/>
      <w:szCs w:val="20"/>
    </w:rPr>
  </w:style>
  <w:style w:type="paragraph" w:customStyle="1" w:styleId="TimesNewRoman095">
    <w:name w:val="Стиль Times New Roman по ширине Первая строка:  095 см Междустр..."/>
    <w:basedOn w:val="a0"/>
    <w:next w:val="afff"/>
    <w:autoRedefine/>
    <w:rsid w:val="00344D15"/>
    <w:pPr>
      <w:spacing w:after="0" w:line="240" w:lineRule="auto"/>
      <w:ind w:left="540"/>
      <w:jc w:val="center"/>
    </w:pPr>
    <w:rPr>
      <w:rFonts w:ascii="Times New Roman" w:hAnsi="Times New Roman"/>
      <w:b/>
      <w:sz w:val="28"/>
      <w:szCs w:val="28"/>
    </w:rPr>
  </w:style>
  <w:style w:type="paragraph" w:customStyle="1" w:styleId="519">
    <w:name w:val="Основной текст (5)1"/>
    <w:basedOn w:val="a0"/>
    <w:uiPriority w:val="99"/>
    <w:rsid w:val="00344D15"/>
    <w:pPr>
      <w:widowControl w:val="0"/>
      <w:shd w:val="clear" w:color="auto" w:fill="FFFFFF"/>
      <w:spacing w:before="5340" w:after="0" w:line="281" w:lineRule="exact"/>
      <w:ind w:firstLine="760"/>
      <w:jc w:val="both"/>
    </w:pPr>
    <w:rPr>
      <w:rFonts w:asciiTheme="minorHAnsi" w:eastAsiaTheme="minorHAnsi" w:hAnsiTheme="minorHAnsi" w:cstheme="minorBidi"/>
      <w:sz w:val="15"/>
      <w:szCs w:val="15"/>
      <w:lang w:val="en-US" w:eastAsia="en-US"/>
    </w:rPr>
  </w:style>
  <w:style w:type="character" w:customStyle="1" w:styleId="212pt">
    <w:name w:val="Основной текст (2) + 12 pt"/>
    <w:uiPriority w:val="99"/>
    <w:rsid w:val="00344D15"/>
    <w:rPr>
      <w:rFonts w:ascii="Times New Roman" w:hAnsi="Times New Roman" w:cs="Times New Roman" w:hint="default"/>
      <w:b w:val="0"/>
      <w:bCs w:val="0"/>
      <w:strike w:val="0"/>
      <w:dstrike w:val="0"/>
      <w:sz w:val="24"/>
      <w:szCs w:val="24"/>
      <w:u w:val="none"/>
      <w:effect w:val="none"/>
      <w:shd w:val="clear" w:color="auto" w:fill="FFFFFF"/>
    </w:rPr>
  </w:style>
  <w:style w:type="paragraph" w:customStyle="1" w:styleId="12ff3">
    <w:name w:val="Стиль 12 пт не курсив По ширине"/>
    <w:basedOn w:val="a0"/>
    <w:uiPriority w:val="99"/>
    <w:rsid w:val="00344D15"/>
    <w:pPr>
      <w:widowControl w:val="0"/>
      <w:snapToGrid w:val="0"/>
      <w:spacing w:after="0" w:line="240" w:lineRule="auto"/>
      <w:jc w:val="both"/>
    </w:pPr>
    <w:rPr>
      <w:rFonts w:ascii="Times New Roman" w:hAnsi="Times New Roman"/>
      <w:sz w:val="24"/>
      <w:szCs w:val="20"/>
    </w:rPr>
  </w:style>
  <w:style w:type="character" w:customStyle="1" w:styleId="affffffff9">
    <w:name w:val="Выделение жирным"/>
    <w:rsid w:val="00344D15"/>
    <w:rPr>
      <w:b/>
    </w:rPr>
  </w:style>
  <w:style w:type="character" w:customStyle="1" w:styleId="FontStyle37">
    <w:name w:val="Font Style37"/>
    <w:uiPriority w:val="99"/>
    <w:rsid w:val="00344D15"/>
    <w:rPr>
      <w:rFonts w:ascii="Times New Roman" w:hAnsi="Times New Roman"/>
      <w:sz w:val="20"/>
    </w:rPr>
  </w:style>
  <w:style w:type="character" w:customStyle="1" w:styleId="a-size-extra-large">
    <w:name w:val="a-size-extra-large"/>
    <w:rsid w:val="00344D15"/>
  </w:style>
  <w:style w:type="character" w:customStyle="1" w:styleId="a-size-large">
    <w:name w:val="a-size-large"/>
    <w:rsid w:val="00344D15"/>
  </w:style>
  <w:style w:type="character" w:customStyle="1" w:styleId="a-size-small">
    <w:name w:val="a-size-small"/>
    <w:rsid w:val="00344D15"/>
  </w:style>
  <w:style w:type="character" w:customStyle="1" w:styleId="author">
    <w:name w:val="author"/>
    <w:rsid w:val="00344D15"/>
  </w:style>
  <w:style w:type="character" w:customStyle="1" w:styleId="contribution">
    <w:name w:val="contribution"/>
    <w:rsid w:val="00344D15"/>
  </w:style>
  <w:style w:type="character" w:customStyle="1" w:styleId="a-color-secondary">
    <w:name w:val="a-color-secondary"/>
    <w:rsid w:val="00344D15"/>
  </w:style>
  <w:style w:type="character" w:customStyle="1" w:styleId="a-declarative">
    <w:name w:val="a-declarative"/>
    <w:rsid w:val="00344D15"/>
  </w:style>
  <w:style w:type="character" w:customStyle="1" w:styleId="shorttext">
    <w:name w:val="short_text"/>
    <w:rsid w:val="00344D15"/>
  </w:style>
  <w:style w:type="character" w:styleId="HTML1">
    <w:name w:val="HTML Cite"/>
    <w:uiPriority w:val="99"/>
    <w:unhideWhenUsed/>
    <w:rsid w:val="00344D15"/>
    <w:rPr>
      <w:i/>
      <w:iCs/>
    </w:rPr>
  </w:style>
  <w:style w:type="character" w:customStyle="1" w:styleId="nowrap">
    <w:name w:val="nowrap"/>
    <w:basedOn w:val="a1"/>
    <w:rsid w:val="00344D15"/>
  </w:style>
  <w:style w:type="character" w:customStyle="1" w:styleId="pdfsblb">
    <w:name w:val="pdf_sblb"/>
    <w:rsid w:val="00344D15"/>
  </w:style>
  <w:style w:type="paragraph" w:customStyle="1" w:styleId="TableParagraph">
    <w:name w:val="Table Paragraph"/>
    <w:basedOn w:val="a0"/>
    <w:uiPriority w:val="1"/>
    <w:qFormat/>
    <w:rsid w:val="00344D15"/>
    <w:pPr>
      <w:widowControl w:val="0"/>
      <w:autoSpaceDE w:val="0"/>
      <w:autoSpaceDN w:val="0"/>
      <w:spacing w:after="0" w:line="240" w:lineRule="auto"/>
      <w:ind w:left="107"/>
      <w:jc w:val="center"/>
    </w:pPr>
    <w:rPr>
      <w:rFonts w:ascii="Arial" w:eastAsia="Arial" w:hAnsi="Arial" w:cs="Arial"/>
      <w:lang w:val="en-US" w:eastAsia="en-US"/>
    </w:rPr>
  </w:style>
  <w:style w:type="paragraph" w:customStyle="1" w:styleId="60">
    <w:name w:val="Стиль6"/>
    <w:basedOn w:val="a0"/>
    <w:rsid w:val="00344D15"/>
    <w:pPr>
      <w:numPr>
        <w:numId w:val="23"/>
      </w:numPr>
      <w:tabs>
        <w:tab w:val="clear" w:pos="2803"/>
        <w:tab w:val="left" w:pos="851"/>
      </w:tabs>
      <w:spacing w:after="0" w:line="240" w:lineRule="auto"/>
      <w:ind w:firstLine="567"/>
      <w:jc w:val="both"/>
    </w:pPr>
    <w:rPr>
      <w:rFonts w:ascii="Times New Roman" w:hAnsi="Times New Roman"/>
      <w:sz w:val="24"/>
      <w:szCs w:val="24"/>
      <w:lang w:val="uz-Cyrl-UZ"/>
    </w:rPr>
  </w:style>
  <w:style w:type="paragraph" w:customStyle="1" w:styleId="31f">
    <w:name w:val="Заголовок 31"/>
    <w:basedOn w:val="a0"/>
    <w:next w:val="a0"/>
    <w:rsid w:val="00344D15"/>
    <w:pPr>
      <w:keepNext/>
      <w:spacing w:after="0" w:line="240" w:lineRule="auto"/>
      <w:jc w:val="center"/>
    </w:pPr>
    <w:rPr>
      <w:rFonts w:ascii="Times New Roman" w:hAnsi="Times New Roman"/>
      <w:b/>
      <w:sz w:val="28"/>
      <w:szCs w:val="20"/>
    </w:rPr>
  </w:style>
  <w:style w:type="paragraph" w:customStyle="1" w:styleId="affffffffa">
    <w:name w:val="О"/>
    <w:basedOn w:val="a0"/>
    <w:rsid w:val="00344D15"/>
    <w:pPr>
      <w:widowControl w:val="0"/>
      <w:spacing w:after="0" w:line="240" w:lineRule="auto"/>
      <w:jc w:val="both"/>
    </w:pPr>
    <w:rPr>
      <w:rFonts w:ascii="BalticaUzbek" w:eastAsia="MS Mincho" w:hAnsi="BalticaUzbek" w:cs="BalticaUzbek"/>
      <w:sz w:val="24"/>
      <w:szCs w:val="24"/>
    </w:rPr>
  </w:style>
  <w:style w:type="paragraph" w:customStyle="1" w:styleId="I">
    <w:name w:val="I"/>
    <w:basedOn w:val="a0"/>
    <w:rsid w:val="00344D15"/>
    <w:pPr>
      <w:widowControl w:val="0"/>
      <w:autoSpaceDE w:val="0"/>
      <w:autoSpaceDN w:val="0"/>
      <w:spacing w:after="0" w:line="240" w:lineRule="auto"/>
      <w:jc w:val="both"/>
    </w:pPr>
    <w:rPr>
      <w:rFonts w:ascii="BalticaUzbek" w:eastAsia="MS Mincho" w:hAnsi="BalticaUzbek" w:cs="BalticaUzbek"/>
      <w:sz w:val="24"/>
      <w:szCs w:val="24"/>
    </w:rPr>
  </w:style>
  <w:style w:type="paragraph" w:customStyle="1" w:styleId="Iau">
    <w:name w:val="Iau"/>
    <w:rsid w:val="00344D15"/>
    <w:pPr>
      <w:widowControl w:val="0"/>
      <w:jc w:val="center"/>
    </w:pPr>
    <w:rPr>
      <w:rFonts w:ascii="Times Uzb Roman" w:hAnsi="Times Uzb Roman" w:cs="Times Uzb Roman"/>
      <w:sz w:val="24"/>
      <w:szCs w:val="24"/>
    </w:rPr>
  </w:style>
  <w:style w:type="character" w:customStyle="1" w:styleId="14ff">
    <w:name w:val="Основной текст + Не полужирный14"/>
    <w:basedOn w:val="afffff7"/>
    <w:uiPriority w:val="99"/>
    <w:rsid w:val="00344D15"/>
    <w:rPr>
      <w:b/>
      <w:bCs/>
      <w:color w:val="000000"/>
      <w:spacing w:val="0"/>
      <w:w w:val="100"/>
      <w:position w:val="0"/>
      <w:sz w:val="19"/>
      <w:szCs w:val="19"/>
      <w:shd w:val="clear" w:color="auto" w:fill="FFFFFF"/>
      <w:lang w:val="ru-RU" w:bidi="fa-IR"/>
    </w:rPr>
  </w:style>
  <w:style w:type="character" w:customStyle="1" w:styleId="10f5">
    <w:name w:val="Основной текст + 10"/>
    <w:aliases w:val="5 pt298,Не полужирный281,Курсив166"/>
    <w:basedOn w:val="afffff7"/>
    <w:rsid w:val="00344D15"/>
    <w:rPr>
      <w:b/>
      <w:bCs/>
      <w:i/>
      <w:iCs/>
      <w:color w:val="000000"/>
      <w:spacing w:val="0"/>
      <w:w w:val="100"/>
      <w:position w:val="0"/>
      <w:sz w:val="21"/>
      <w:szCs w:val="21"/>
      <w:shd w:val="clear" w:color="auto" w:fill="FFFFFF"/>
      <w:lang w:val="ru-RU" w:bidi="fa-IR"/>
    </w:rPr>
  </w:style>
  <w:style w:type="paragraph" w:customStyle="1" w:styleId="10f6">
    <w:name w:val="Основной текст10"/>
    <w:basedOn w:val="a0"/>
    <w:uiPriority w:val="99"/>
    <w:rsid w:val="00344D15"/>
    <w:pPr>
      <w:widowControl w:val="0"/>
      <w:shd w:val="clear" w:color="auto" w:fill="FFFFFF"/>
      <w:spacing w:before="3480" w:after="300" w:line="240" w:lineRule="atLeast"/>
      <w:ind w:hanging="680"/>
      <w:jc w:val="both"/>
    </w:pPr>
    <w:rPr>
      <w:rFonts w:asciiTheme="minorHAnsi" w:eastAsiaTheme="minorHAnsi" w:hAnsiTheme="minorHAnsi" w:cstheme="minorBidi"/>
      <w:b/>
      <w:bCs/>
      <w:sz w:val="19"/>
      <w:szCs w:val="19"/>
      <w:lang w:eastAsia="en-US" w:bidi="fa-IR"/>
    </w:rPr>
  </w:style>
  <w:style w:type="character" w:customStyle="1" w:styleId="2fff6">
    <w:name w:val="Подпись к таблице (2) + Не полужирный"/>
    <w:basedOn w:val="a1"/>
    <w:rsid w:val="00344D15"/>
    <w:rPr>
      <w:rFonts w:ascii="Times New Roman" w:hAnsi="Times New Roman" w:cs="Times New Roman"/>
      <w:b/>
      <w:bCs/>
      <w:color w:val="000000"/>
      <w:spacing w:val="0"/>
      <w:w w:val="100"/>
      <w:position w:val="0"/>
      <w:sz w:val="19"/>
      <w:szCs w:val="19"/>
      <w:u w:val="none"/>
      <w:lang w:val="ru-RU"/>
    </w:rPr>
  </w:style>
  <w:style w:type="character" w:customStyle="1" w:styleId="affffffffb">
    <w:name w:val="Основной текст + Не полужирный"/>
    <w:aliases w:val="Интервал 2 pt57"/>
    <w:basedOn w:val="afffff7"/>
    <w:rsid w:val="00344D15"/>
    <w:rPr>
      <w:b/>
      <w:bCs/>
      <w:color w:val="000000"/>
      <w:spacing w:val="40"/>
      <w:w w:val="100"/>
      <w:position w:val="0"/>
      <w:sz w:val="19"/>
      <w:szCs w:val="19"/>
      <w:shd w:val="clear" w:color="auto" w:fill="FFFFFF"/>
      <w:lang w:val="ru-RU" w:bidi="fa-IR"/>
    </w:rPr>
  </w:style>
  <w:style w:type="character" w:customStyle="1" w:styleId="373">
    <w:name w:val="Основной текст (3) + 7"/>
    <w:aliases w:val="5 pt284"/>
    <w:basedOn w:val="35"/>
    <w:uiPriority w:val="99"/>
    <w:rsid w:val="00344D15"/>
    <w:rPr>
      <w:b/>
      <w:bCs/>
      <w:color w:val="000000"/>
      <w:spacing w:val="0"/>
      <w:w w:val="100"/>
      <w:position w:val="0"/>
      <w:sz w:val="15"/>
      <w:szCs w:val="15"/>
      <w:shd w:val="clear" w:color="auto" w:fill="FFFFFF"/>
      <w:lang w:val="ru-RU" w:bidi="fa-IR"/>
    </w:rPr>
  </w:style>
  <w:style w:type="character" w:customStyle="1" w:styleId="383">
    <w:name w:val="Основной текст (3) + 8"/>
    <w:aliases w:val="5 pt278,Курсив156"/>
    <w:basedOn w:val="35"/>
    <w:rsid w:val="00344D15"/>
    <w:rPr>
      <w:b/>
      <w:bCs/>
      <w:i/>
      <w:iCs/>
      <w:color w:val="000000"/>
      <w:spacing w:val="0"/>
      <w:w w:val="100"/>
      <w:position w:val="0"/>
      <w:sz w:val="17"/>
      <w:szCs w:val="17"/>
      <w:shd w:val="clear" w:color="auto" w:fill="FFFFFF"/>
      <w:lang w:val="ru-RU" w:bidi="fa-IR"/>
    </w:rPr>
  </w:style>
  <w:style w:type="character" w:customStyle="1" w:styleId="fontstyle110">
    <w:name w:val="fontstyle11"/>
    <w:basedOn w:val="a1"/>
    <w:rsid w:val="00344D15"/>
    <w:rPr>
      <w:rFonts w:ascii="Times New Roman" w:hAnsi="Times New Roman" w:cs="Times New Roman" w:hint="default"/>
      <w:b w:val="0"/>
      <w:bCs w:val="0"/>
      <w:i w:val="0"/>
      <w:iCs w:val="0"/>
      <w:color w:val="000000"/>
      <w:sz w:val="28"/>
      <w:szCs w:val="28"/>
    </w:rPr>
  </w:style>
  <w:style w:type="character" w:customStyle="1" w:styleId="toctext">
    <w:name w:val="toctext"/>
    <w:basedOn w:val="a1"/>
    <w:rsid w:val="00344D15"/>
  </w:style>
  <w:style w:type="character" w:customStyle="1" w:styleId="tocnumber">
    <w:name w:val="tocnumber"/>
    <w:basedOn w:val="a1"/>
    <w:rsid w:val="00344D15"/>
  </w:style>
  <w:style w:type="paragraph" w:customStyle="1" w:styleId="fon1">
    <w:name w:val="fon1"/>
    <w:basedOn w:val="a0"/>
    <w:rsid w:val="00344D15"/>
    <w:pPr>
      <w:shd w:val="clear" w:color="auto" w:fill="CCFF99"/>
      <w:spacing w:before="100" w:beforeAutospacing="1" w:after="100" w:afterAutospacing="1" w:line="240" w:lineRule="auto"/>
      <w:jc w:val="center"/>
    </w:pPr>
    <w:rPr>
      <w:rFonts w:ascii="Times New Roman" w:hAnsi="Times New Roman"/>
      <w:color w:val="000000"/>
      <w:sz w:val="24"/>
      <w:szCs w:val="24"/>
    </w:rPr>
  </w:style>
  <w:style w:type="character" w:customStyle="1" w:styleId="514pt">
    <w:name w:val="Основной текст (5) + 14 pt;Не курсив"/>
    <w:basedOn w:val="a1"/>
    <w:rsid w:val="00344D15"/>
    <w:rPr>
      <w:rFonts w:ascii="Georgia" w:eastAsia="Georgia" w:hAnsi="Georgia" w:cs="Georgia"/>
      <w:b w:val="0"/>
      <w:bCs w:val="0"/>
      <w:i/>
      <w:iCs/>
      <w:smallCaps w:val="0"/>
      <w:strike w:val="0"/>
      <w:color w:val="000000"/>
      <w:spacing w:val="0"/>
      <w:w w:val="100"/>
      <w:position w:val="0"/>
      <w:sz w:val="28"/>
      <w:szCs w:val="28"/>
      <w:u w:val="none"/>
      <w:lang w:val="de-DE" w:eastAsia="de-DE" w:bidi="de-DE"/>
    </w:rPr>
  </w:style>
  <w:style w:type="paragraph" w:styleId="affffffffc">
    <w:name w:val="Signature"/>
    <w:basedOn w:val="a0"/>
    <w:link w:val="affffffffd"/>
    <w:unhideWhenUsed/>
    <w:rsid w:val="00344D15"/>
    <w:pPr>
      <w:spacing w:after="0" w:line="240" w:lineRule="auto"/>
      <w:ind w:left="4252"/>
      <w:jc w:val="center"/>
    </w:pPr>
    <w:rPr>
      <w:rFonts w:eastAsia="Calibri"/>
      <w:lang w:eastAsia="en-US"/>
    </w:rPr>
  </w:style>
  <w:style w:type="character" w:customStyle="1" w:styleId="affffffffd">
    <w:name w:val="Подпись Знак"/>
    <w:basedOn w:val="a1"/>
    <w:link w:val="affffffffc"/>
    <w:rsid w:val="00344D15"/>
    <w:rPr>
      <w:rFonts w:eastAsia="Calibri"/>
      <w:sz w:val="22"/>
      <w:szCs w:val="22"/>
      <w:lang w:eastAsia="en-US"/>
    </w:rPr>
  </w:style>
  <w:style w:type="character" w:customStyle="1" w:styleId="1pt1">
    <w:name w:val="Основной текст + Интервал 1 pt"/>
    <w:basedOn w:val="a1"/>
    <w:rsid w:val="00344D15"/>
    <w:rPr>
      <w:rFonts w:ascii="Bookman Old Style" w:eastAsia="Bookman Old Style" w:hAnsi="Bookman Old Style" w:cs="Bookman Old Style"/>
      <w:b w:val="0"/>
      <w:bCs w:val="0"/>
      <w:i w:val="0"/>
      <w:iCs w:val="0"/>
      <w:smallCaps w:val="0"/>
      <w:strike w:val="0"/>
      <w:color w:val="000000"/>
      <w:spacing w:val="30"/>
      <w:w w:val="100"/>
      <w:position w:val="0"/>
      <w:sz w:val="19"/>
      <w:szCs w:val="19"/>
      <w:u w:val="none"/>
      <w:shd w:val="clear" w:color="auto" w:fill="FFFFFF"/>
      <w:lang w:val="ru-RU" w:bidi="fa-IR"/>
    </w:rPr>
  </w:style>
  <w:style w:type="paragraph" w:customStyle="1" w:styleId="footnotedescription">
    <w:name w:val="footnote description"/>
    <w:next w:val="a0"/>
    <w:link w:val="footnotedescriptionChar"/>
    <w:hidden/>
    <w:rsid w:val="00344D15"/>
    <w:pPr>
      <w:spacing w:line="243" w:lineRule="auto"/>
      <w:jc w:val="both"/>
    </w:pPr>
    <w:rPr>
      <w:rFonts w:ascii="Times New Roman" w:hAnsi="Times New Roman"/>
      <w:color w:val="000000"/>
      <w:szCs w:val="22"/>
    </w:rPr>
  </w:style>
  <w:style w:type="character" w:customStyle="1" w:styleId="footnotedescriptionChar">
    <w:name w:val="footnote description Char"/>
    <w:link w:val="footnotedescription"/>
    <w:rsid w:val="00344D15"/>
    <w:rPr>
      <w:rFonts w:ascii="Times New Roman" w:hAnsi="Times New Roman"/>
      <w:color w:val="000000"/>
      <w:szCs w:val="22"/>
    </w:rPr>
  </w:style>
  <w:style w:type="character" w:customStyle="1" w:styleId="footnotemark">
    <w:name w:val="footnote mark"/>
    <w:hidden/>
    <w:rsid w:val="00344D15"/>
    <w:rPr>
      <w:rFonts w:ascii="Times New Roman" w:eastAsia="Times New Roman" w:hAnsi="Times New Roman" w:cs="Times New Roman"/>
      <w:color w:val="000000"/>
      <w:sz w:val="20"/>
      <w:vertAlign w:val="superscript"/>
    </w:rPr>
  </w:style>
  <w:style w:type="table" w:customStyle="1" w:styleId="TableGrid">
    <w:name w:val="TableGrid"/>
    <w:rsid w:val="00344D15"/>
    <w:pPr>
      <w:jc w:val="center"/>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211pt">
    <w:name w:val="Основной текст (2) + 11 pt;Полужирный"/>
    <w:basedOn w:val="2f3"/>
    <w:rsid w:val="00344D15"/>
    <w:rPr>
      <w:rFonts w:ascii="Times New Roman" w:eastAsia="Times New Roman" w:hAnsi="Times New Roman" w:cs="Times New Roman"/>
      <w:b/>
      <w:bCs/>
      <w:color w:val="000000"/>
      <w:spacing w:val="0"/>
      <w:w w:val="100"/>
      <w:position w:val="0"/>
      <w:sz w:val="22"/>
      <w:szCs w:val="22"/>
      <w:shd w:val="clear" w:color="auto" w:fill="FFFFFF"/>
    </w:rPr>
  </w:style>
  <w:style w:type="character" w:customStyle="1" w:styleId="9105pt">
    <w:name w:val="Основной текст (9) + 10;5 pt;Не полужирный"/>
    <w:basedOn w:val="95"/>
    <w:rsid w:val="00344D15"/>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23pt">
    <w:name w:val="Основной текст (2) + Интервал 3 pt"/>
    <w:basedOn w:val="2f3"/>
    <w:rsid w:val="00344D15"/>
    <w:rPr>
      <w:rFonts w:ascii="Times New Roman" w:eastAsia="Times New Roman" w:hAnsi="Times New Roman" w:cs="Times New Roman"/>
      <w:b w:val="0"/>
      <w:bCs w:val="0"/>
      <w:i w:val="0"/>
      <w:iCs w:val="0"/>
      <w:smallCaps w:val="0"/>
      <w:strike w:val="0"/>
      <w:color w:val="000000"/>
      <w:spacing w:val="60"/>
      <w:w w:val="100"/>
      <w:position w:val="0"/>
      <w:sz w:val="21"/>
      <w:szCs w:val="21"/>
      <w:u w:val="none"/>
      <w:shd w:val="clear" w:color="auto" w:fill="FFFFFF"/>
    </w:rPr>
  </w:style>
  <w:style w:type="character" w:customStyle="1" w:styleId="13Georgia85pt">
    <w:name w:val="Основной текст (13) + Georgia;8;5 pt;Не полужирный"/>
    <w:basedOn w:val="130"/>
    <w:rsid w:val="00344D15"/>
    <w:rPr>
      <w:rFonts w:ascii="Georgia" w:eastAsia="Georgia" w:hAnsi="Georgia" w:cs="Georgia"/>
      <w:b/>
      <w:bCs/>
      <w:i w:val="0"/>
      <w:iCs w:val="0"/>
      <w:color w:val="000000"/>
      <w:spacing w:val="0"/>
      <w:w w:val="100"/>
      <w:position w:val="0"/>
      <w:sz w:val="17"/>
      <w:szCs w:val="17"/>
      <w:shd w:val="clear" w:color="auto" w:fill="FFFFFF"/>
    </w:rPr>
  </w:style>
  <w:style w:type="character" w:customStyle="1" w:styleId="1311pt">
    <w:name w:val="Основной текст (13) + 11 pt"/>
    <w:basedOn w:val="130"/>
    <w:rsid w:val="00344D15"/>
    <w:rPr>
      <w:rFonts w:ascii="Times New Roman" w:eastAsia="Times New Roman" w:hAnsi="Times New Roman" w:cs="Times New Roman"/>
      <w:b/>
      <w:bCs/>
      <w:i w:val="0"/>
      <w:iCs w:val="0"/>
      <w:color w:val="000000"/>
      <w:spacing w:val="0"/>
      <w:w w:val="100"/>
      <w:position w:val="0"/>
      <w:sz w:val="22"/>
      <w:szCs w:val="22"/>
      <w:shd w:val="clear" w:color="auto" w:fill="FFFFFF"/>
    </w:rPr>
  </w:style>
  <w:style w:type="character" w:customStyle="1" w:styleId="14TimesNewRoman105pt">
    <w:name w:val="Основной текст (14) + Times New Roman;10;5 pt;Не полужирный"/>
    <w:basedOn w:val="14"/>
    <w:rsid w:val="00344D15"/>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1485pt">
    <w:name w:val="Основной текст (14) + 8;5 pt;Не полужирный"/>
    <w:basedOn w:val="14"/>
    <w:rsid w:val="00344D15"/>
    <w:rPr>
      <w:rFonts w:ascii="Georgia" w:eastAsia="Georgia" w:hAnsi="Georgia" w:cs="Georgia"/>
      <w:b/>
      <w:bCs/>
      <w:color w:val="000000"/>
      <w:spacing w:val="0"/>
      <w:w w:val="100"/>
      <w:position w:val="0"/>
      <w:sz w:val="17"/>
      <w:szCs w:val="17"/>
      <w:shd w:val="clear" w:color="auto" w:fill="FFFFFF"/>
    </w:rPr>
  </w:style>
  <w:style w:type="character" w:customStyle="1" w:styleId="3ff9">
    <w:name w:val="Подпись к картинке (3) + Полужирный"/>
    <w:basedOn w:val="3f9"/>
    <w:rsid w:val="00344D15"/>
    <w:rPr>
      <w:rFonts w:ascii="Times New Roman" w:eastAsia="Times New Roman" w:hAnsi="Times New Roman" w:cs="Times New Roman"/>
      <w:b/>
      <w:bCs/>
      <w:i w:val="0"/>
      <w:iCs w:val="0"/>
      <w:color w:val="000000"/>
      <w:spacing w:val="0"/>
      <w:w w:val="100"/>
      <w:position w:val="0"/>
      <w:sz w:val="17"/>
      <w:szCs w:val="17"/>
      <w:shd w:val="clear" w:color="auto" w:fill="FFFFFF"/>
      <w:lang w:val="en-US" w:bidi="en-US"/>
    </w:rPr>
  </w:style>
  <w:style w:type="character" w:customStyle="1" w:styleId="215pt">
    <w:name w:val="Основной текст (2) + 15 pt;Полужирный"/>
    <w:basedOn w:val="2f3"/>
    <w:rsid w:val="00344D15"/>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rPr>
  </w:style>
  <w:style w:type="character" w:customStyle="1" w:styleId="110pt">
    <w:name w:val="Основной текст (11) + Интервал 0 pt"/>
    <w:basedOn w:val="a1"/>
    <w:rsid w:val="00344D15"/>
    <w:rPr>
      <w:rFonts w:ascii="Times New Roman" w:eastAsia="Times New Roman" w:hAnsi="Times New Roman" w:cs="Times New Roman"/>
      <w:b/>
      <w:bCs/>
      <w:i w:val="0"/>
      <w:iCs w:val="0"/>
      <w:smallCaps w:val="0"/>
      <w:strike w:val="0"/>
      <w:color w:val="000000"/>
      <w:spacing w:val="0"/>
      <w:w w:val="100"/>
      <w:position w:val="0"/>
      <w:sz w:val="18"/>
      <w:szCs w:val="18"/>
      <w:u w:val="none"/>
    </w:rPr>
  </w:style>
  <w:style w:type="character" w:customStyle="1" w:styleId="16a">
    <w:name w:val="Основной текст (16) + Полужирный"/>
    <w:basedOn w:val="160"/>
    <w:rsid w:val="00344D15"/>
    <w:rPr>
      <w:rFonts w:ascii="Times New Roman" w:eastAsia="Times New Roman" w:hAnsi="Times New Roman" w:cs="Times New Roman"/>
      <w:b/>
      <w:bCs/>
      <w:noProof/>
      <w:color w:val="000000"/>
      <w:spacing w:val="0"/>
      <w:w w:val="100"/>
      <w:position w:val="0"/>
      <w:sz w:val="17"/>
      <w:szCs w:val="17"/>
      <w:shd w:val="clear" w:color="auto" w:fill="FFFFFF"/>
    </w:rPr>
  </w:style>
  <w:style w:type="character" w:customStyle="1" w:styleId="9105pt0">
    <w:name w:val="Заголовок №9 + 10;5 pt;Не полужирный"/>
    <w:basedOn w:val="9f"/>
    <w:rsid w:val="00344D15"/>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26pt">
    <w:name w:val="Основной текст (2) + 6 pt;Малые прописные"/>
    <w:basedOn w:val="2f3"/>
    <w:rsid w:val="00344D15"/>
    <w:rPr>
      <w:rFonts w:ascii="Times New Roman" w:eastAsia="Times New Roman" w:hAnsi="Times New Roman" w:cs="Times New Roman"/>
      <w:b w:val="0"/>
      <w:bCs w:val="0"/>
      <w:i w:val="0"/>
      <w:iCs w:val="0"/>
      <w:smallCaps/>
      <w:strike w:val="0"/>
      <w:color w:val="000000"/>
      <w:spacing w:val="0"/>
      <w:w w:val="100"/>
      <w:position w:val="0"/>
      <w:sz w:val="12"/>
      <w:szCs w:val="12"/>
      <w:u w:val="none"/>
      <w:shd w:val="clear" w:color="auto" w:fill="FFFFFF"/>
    </w:rPr>
  </w:style>
  <w:style w:type="character" w:customStyle="1" w:styleId="27pt">
    <w:name w:val="Основной текст (2) + 7 pt"/>
    <w:basedOn w:val="2f3"/>
    <w:rsid w:val="00344D15"/>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rPr>
  </w:style>
  <w:style w:type="character" w:customStyle="1" w:styleId="811pt">
    <w:name w:val="Основной текст (8) + 11 pt"/>
    <w:basedOn w:val="8f2"/>
    <w:rsid w:val="00344D15"/>
    <w:rPr>
      <w:rFonts w:ascii="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57">
    <w:name w:val="Основной текст (15) + Не полужирный"/>
    <w:basedOn w:val="150"/>
    <w:rsid w:val="00344D15"/>
    <w:rPr>
      <w:rFonts w:ascii="Times New Roman" w:eastAsia="Times New Roman" w:hAnsi="Times New Roman" w:cs="Times New Roman"/>
      <w:b/>
      <w:bCs/>
      <w:i w:val="0"/>
      <w:iCs w:val="0"/>
      <w:smallCaps w:val="0"/>
      <w:strike w:val="0"/>
      <w:noProof/>
      <w:color w:val="000000"/>
      <w:spacing w:val="0"/>
      <w:w w:val="100"/>
      <w:position w:val="0"/>
      <w:sz w:val="17"/>
      <w:szCs w:val="17"/>
      <w:u w:val="none"/>
      <w:shd w:val="clear" w:color="auto" w:fill="FFFFFF"/>
    </w:rPr>
  </w:style>
  <w:style w:type="character" w:customStyle="1" w:styleId="1611pt">
    <w:name w:val="Основной текст (16) + 11 pt;Полужирный"/>
    <w:basedOn w:val="160"/>
    <w:rsid w:val="00344D15"/>
    <w:rPr>
      <w:rFonts w:ascii="Times New Roman" w:eastAsia="Times New Roman" w:hAnsi="Times New Roman" w:cs="Times New Roman"/>
      <w:b/>
      <w:bCs/>
      <w:i w:val="0"/>
      <w:iCs w:val="0"/>
      <w:smallCaps w:val="0"/>
      <w:strike w:val="0"/>
      <w:noProof/>
      <w:color w:val="000000"/>
      <w:spacing w:val="0"/>
      <w:w w:val="100"/>
      <w:position w:val="0"/>
      <w:sz w:val="22"/>
      <w:szCs w:val="22"/>
      <w:u w:val="none"/>
      <w:shd w:val="clear" w:color="auto" w:fill="FFFFFF"/>
    </w:rPr>
  </w:style>
  <w:style w:type="character" w:customStyle="1" w:styleId="16105pt">
    <w:name w:val="Основной текст (16) + 10;5 pt"/>
    <w:basedOn w:val="160"/>
    <w:rsid w:val="00344D15"/>
    <w:rPr>
      <w:rFonts w:ascii="Times New Roman" w:eastAsia="Times New Roman" w:hAnsi="Times New Roman" w:cs="Times New Roman"/>
      <w:b w:val="0"/>
      <w:bCs w:val="0"/>
      <w:i w:val="0"/>
      <w:iCs w:val="0"/>
      <w:smallCaps w:val="0"/>
      <w:strike w:val="0"/>
      <w:noProof/>
      <w:color w:val="000000"/>
      <w:spacing w:val="0"/>
      <w:w w:val="100"/>
      <w:position w:val="0"/>
      <w:sz w:val="21"/>
      <w:szCs w:val="21"/>
      <w:u w:val="none"/>
      <w:shd w:val="clear" w:color="auto" w:fill="FFFFFF"/>
    </w:rPr>
  </w:style>
  <w:style w:type="character" w:customStyle="1" w:styleId="6105pt">
    <w:name w:val="Заголовок №6 + 10;5 pt;Не полужирный"/>
    <w:basedOn w:val="6f5"/>
    <w:rsid w:val="00344D15"/>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622">
    <w:name w:val="Заголовок №6 (2)_"/>
    <w:basedOn w:val="a1"/>
    <w:link w:val="623"/>
    <w:rsid w:val="00344D15"/>
    <w:rPr>
      <w:rFonts w:ascii="Times New Roman" w:hAnsi="Times New Roman"/>
      <w:b/>
      <w:bCs/>
      <w:sz w:val="17"/>
      <w:szCs w:val="17"/>
      <w:shd w:val="clear" w:color="auto" w:fill="FFFFFF"/>
    </w:rPr>
  </w:style>
  <w:style w:type="character" w:customStyle="1" w:styleId="6211pt">
    <w:name w:val="Заголовок №6 (2) + 11 pt"/>
    <w:basedOn w:val="622"/>
    <w:rsid w:val="00344D15"/>
    <w:rPr>
      <w:rFonts w:ascii="Times New Roman" w:hAnsi="Times New Roman"/>
      <w:b/>
      <w:bCs/>
      <w:color w:val="000000"/>
      <w:spacing w:val="0"/>
      <w:w w:val="100"/>
      <w:position w:val="0"/>
      <w:sz w:val="22"/>
      <w:szCs w:val="22"/>
      <w:shd w:val="clear" w:color="auto" w:fill="FFFFFF"/>
    </w:rPr>
  </w:style>
  <w:style w:type="paragraph" w:customStyle="1" w:styleId="623">
    <w:name w:val="Заголовок №6 (2)"/>
    <w:basedOn w:val="a0"/>
    <w:link w:val="622"/>
    <w:rsid w:val="00344D15"/>
    <w:pPr>
      <w:widowControl w:val="0"/>
      <w:shd w:val="clear" w:color="auto" w:fill="FFFFFF"/>
      <w:spacing w:before="180" w:after="0" w:line="437" w:lineRule="exact"/>
      <w:jc w:val="center"/>
      <w:outlineLvl w:val="5"/>
    </w:pPr>
    <w:rPr>
      <w:rFonts w:ascii="Times New Roman" w:hAnsi="Times New Roman"/>
      <w:b/>
      <w:bCs/>
      <w:sz w:val="17"/>
      <w:szCs w:val="17"/>
    </w:rPr>
  </w:style>
  <w:style w:type="character" w:customStyle="1" w:styleId="14TimesNewRoman7pt">
    <w:name w:val="Основной текст (14) + Times New Roman;7 pt"/>
    <w:basedOn w:val="14"/>
    <w:rsid w:val="00344D15"/>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FFFFFF"/>
    </w:rPr>
  </w:style>
  <w:style w:type="character" w:customStyle="1" w:styleId="374">
    <w:name w:val="Основной текст (37)_"/>
    <w:basedOn w:val="a1"/>
    <w:link w:val="375"/>
    <w:rsid w:val="00344D15"/>
    <w:rPr>
      <w:rFonts w:ascii="Times New Roman" w:hAnsi="Times New Roman"/>
      <w:sz w:val="12"/>
      <w:szCs w:val="12"/>
      <w:shd w:val="clear" w:color="auto" w:fill="FFFFFF"/>
    </w:rPr>
  </w:style>
  <w:style w:type="character" w:customStyle="1" w:styleId="376">
    <w:name w:val="Основной текст (37) + Курсив"/>
    <w:basedOn w:val="374"/>
    <w:rsid w:val="00344D15"/>
    <w:rPr>
      <w:rFonts w:ascii="Times New Roman" w:hAnsi="Times New Roman"/>
      <w:i/>
      <w:iCs/>
      <w:color w:val="000000"/>
      <w:spacing w:val="0"/>
      <w:w w:val="100"/>
      <w:position w:val="0"/>
      <w:sz w:val="12"/>
      <w:szCs w:val="12"/>
      <w:shd w:val="clear" w:color="auto" w:fill="FFFFFF"/>
    </w:rPr>
  </w:style>
  <w:style w:type="paragraph" w:customStyle="1" w:styleId="375">
    <w:name w:val="Основной текст (37)"/>
    <w:basedOn w:val="a0"/>
    <w:link w:val="374"/>
    <w:rsid w:val="00344D15"/>
    <w:pPr>
      <w:widowControl w:val="0"/>
      <w:shd w:val="clear" w:color="auto" w:fill="FFFFFF"/>
      <w:spacing w:after="0" w:line="0" w:lineRule="atLeast"/>
      <w:jc w:val="both"/>
    </w:pPr>
    <w:rPr>
      <w:rFonts w:ascii="Times New Roman" w:hAnsi="Times New Roman"/>
      <w:sz w:val="12"/>
      <w:szCs w:val="12"/>
    </w:rPr>
  </w:style>
  <w:style w:type="character" w:customStyle="1" w:styleId="2fff7">
    <w:name w:val="Подпись к картинке (2) + Не полужирный"/>
    <w:basedOn w:val="2fff0"/>
    <w:rsid w:val="00344D15"/>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29pt">
    <w:name w:val="Основной текст (2) + 9 pt;Полужирный"/>
    <w:basedOn w:val="2f3"/>
    <w:rsid w:val="00344D15"/>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character" w:customStyle="1" w:styleId="434">
    <w:name w:val="Заголовок №4 (3)_"/>
    <w:basedOn w:val="a1"/>
    <w:link w:val="435"/>
    <w:rsid w:val="00344D15"/>
    <w:rPr>
      <w:rFonts w:ascii="Times New Roman" w:hAnsi="Times New Roman"/>
      <w:sz w:val="21"/>
      <w:szCs w:val="21"/>
      <w:shd w:val="clear" w:color="auto" w:fill="FFFFFF"/>
    </w:rPr>
  </w:style>
  <w:style w:type="paragraph" w:customStyle="1" w:styleId="435">
    <w:name w:val="Заголовок №4 (3)"/>
    <w:basedOn w:val="a0"/>
    <w:link w:val="434"/>
    <w:rsid w:val="00344D15"/>
    <w:pPr>
      <w:widowControl w:val="0"/>
      <w:shd w:val="clear" w:color="auto" w:fill="FFFFFF"/>
      <w:spacing w:after="180" w:line="0" w:lineRule="atLeast"/>
      <w:jc w:val="center"/>
      <w:outlineLvl w:val="3"/>
    </w:pPr>
    <w:rPr>
      <w:rFonts w:ascii="Times New Roman" w:hAnsi="Times New Roman"/>
      <w:sz w:val="21"/>
      <w:szCs w:val="21"/>
    </w:rPr>
  </w:style>
  <w:style w:type="character" w:customStyle="1" w:styleId="980">
    <w:name w:val="Основной текст (98)_"/>
    <w:basedOn w:val="a1"/>
    <w:link w:val="981"/>
    <w:rsid w:val="00344D15"/>
    <w:rPr>
      <w:rFonts w:ascii="Times New Roman" w:hAnsi="Times New Roman"/>
      <w:b/>
      <w:bCs/>
      <w:sz w:val="16"/>
      <w:szCs w:val="16"/>
      <w:shd w:val="clear" w:color="auto" w:fill="FFFFFF"/>
    </w:rPr>
  </w:style>
  <w:style w:type="paragraph" w:customStyle="1" w:styleId="981">
    <w:name w:val="Основной текст (98)"/>
    <w:basedOn w:val="a0"/>
    <w:link w:val="980"/>
    <w:rsid w:val="00344D15"/>
    <w:pPr>
      <w:widowControl w:val="0"/>
      <w:shd w:val="clear" w:color="auto" w:fill="FFFFFF"/>
      <w:spacing w:before="180" w:after="180" w:line="0" w:lineRule="atLeast"/>
      <w:ind w:hanging="500"/>
      <w:jc w:val="both"/>
    </w:pPr>
    <w:rPr>
      <w:rFonts w:ascii="Times New Roman" w:hAnsi="Times New Roman"/>
      <w:b/>
      <w:bCs/>
      <w:sz w:val="16"/>
      <w:szCs w:val="16"/>
    </w:rPr>
  </w:style>
  <w:style w:type="character" w:customStyle="1" w:styleId="2TimesNewRoman">
    <w:name w:val="Колонтитул (2) + Times New Roman"/>
    <w:basedOn w:val="2ff8"/>
    <w:rsid w:val="00344D15"/>
    <w:rPr>
      <w:rFonts w:ascii="Times New Roman" w:eastAsia="Times New Roman" w:hAnsi="Times New Roman" w:cs="Times New Roman"/>
      <w:color w:val="000000"/>
      <w:spacing w:val="0"/>
      <w:w w:val="100"/>
      <w:position w:val="0"/>
      <w:sz w:val="16"/>
      <w:szCs w:val="16"/>
      <w:shd w:val="clear" w:color="auto" w:fill="FFFFFF"/>
    </w:rPr>
  </w:style>
  <w:style w:type="character" w:customStyle="1" w:styleId="428">
    <w:name w:val="Заголовок №4 (2)_"/>
    <w:basedOn w:val="a1"/>
    <w:link w:val="429"/>
    <w:rsid w:val="00344D15"/>
    <w:rPr>
      <w:rFonts w:ascii="Times New Roman" w:hAnsi="Times New Roman"/>
      <w:b/>
      <w:bCs/>
      <w:sz w:val="18"/>
      <w:szCs w:val="18"/>
      <w:shd w:val="clear" w:color="auto" w:fill="FFFFFF"/>
    </w:rPr>
  </w:style>
  <w:style w:type="paragraph" w:customStyle="1" w:styleId="429">
    <w:name w:val="Заголовок №4 (2)"/>
    <w:basedOn w:val="a0"/>
    <w:link w:val="428"/>
    <w:rsid w:val="00344D15"/>
    <w:pPr>
      <w:widowControl w:val="0"/>
      <w:shd w:val="clear" w:color="auto" w:fill="FFFFFF"/>
      <w:spacing w:before="180" w:after="180" w:line="0" w:lineRule="atLeast"/>
      <w:jc w:val="center"/>
      <w:outlineLvl w:val="3"/>
    </w:pPr>
    <w:rPr>
      <w:rFonts w:ascii="Times New Roman" w:hAnsi="Times New Roman"/>
      <w:b/>
      <w:bCs/>
      <w:sz w:val="18"/>
      <w:szCs w:val="18"/>
    </w:rPr>
  </w:style>
  <w:style w:type="character" w:customStyle="1" w:styleId="99pt">
    <w:name w:val="Заголовок №9 + 9 pt"/>
    <w:basedOn w:val="9f"/>
    <w:rsid w:val="00344D15"/>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paragraph" w:customStyle="1" w:styleId="ConsPlusNormal">
    <w:name w:val="ConsPlusNormal"/>
    <w:uiPriority w:val="99"/>
    <w:rsid w:val="00344D15"/>
    <w:pPr>
      <w:widowControl w:val="0"/>
      <w:autoSpaceDE w:val="0"/>
      <w:autoSpaceDN w:val="0"/>
      <w:adjustRightInd w:val="0"/>
      <w:ind w:firstLine="720"/>
      <w:jc w:val="center"/>
    </w:pPr>
    <w:rPr>
      <w:rFonts w:ascii="Arial" w:hAnsi="Arial" w:cs="Arial"/>
    </w:rPr>
  </w:style>
  <w:style w:type="character" w:customStyle="1" w:styleId="3ffa">
    <w:name w:val="Основной текст + Курсив3"/>
    <w:aliases w:val="Интервал 0 pt10"/>
    <w:basedOn w:val="afffff7"/>
    <w:uiPriority w:val="99"/>
    <w:rsid w:val="00344D15"/>
    <w:rPr>
      <w:rFonts w:ascii="Times New Roman" w:eastAsia="Calibri" w:hAnsi="Times New Roman" w:cs="Times New Roman"/>
      <w:i/>
      <w:iCs/>
      <w:color w:val="000000"/>
      <w:spacing w:val="-2"/>
      <w:w w:val="100"/>
      <w:position w:val="0"/>
      <w:sz w:val="14"/>
      <w:szCs w:val="14"/>
      <w:u w:val="none"/>
      <w:shd w:val="clear" w:color="auto" w:fill="FFFFFF"/>
      <w:lang w:val="ru-RU"/>
    </w:rPr>
  </w:style>
  <w:style w:type="paragraph" w:customStyle="1" w:styleId="4f7">
    <w:name w:val="Знак4 Знак Знак Знак"/>
    <w:basedOn w:val="a0"/>
    <w:autoRedefine/>
    <w:rsid w:val="00344D15"/>
    <w:pPr>
      <w:spacing w:after="0" w:line="240" w:lineRule="exact"/>
      <w:jc w:val="center"/>
    </w:pPr>
    <w:rPr>
      <w:rFonts w:ascii="Times New Roman" w:hAnsi="Times New Roman"/>
      <w:sz w:val="28"/>
      <w:szCs w:val="28"/>
      <w:lang w:val="en-US" w:eastAsia="en-US"/>
    </w:rPr>
  </w:style>
  <w:style w:type="paragraph" w:customStyle="1" w:styleId="2181">
    <w:name w:val="Основной текст с отступом 218"/>
    <w:basedOn w:val="a0"/>
    <w:rsid w:val="00344D15"/>
    <w:pPr>
      <w:overflowPunct w:val="0"/>
      <w:autoSpaceDE w:val="0"/>
      <w:autoSpaceDN w:val="0"/>
      <w:adjustRightInd w:val="0"/>
      <w:spacing w:after="0" w:line="240" w:lineRule="auto"/>
      <w:ind w:left="225"/>
      <w:jc w:val="both"/>
    </w:pPr>
    <w:rPr>
      <w:rFonts w:ascii="Times New Roman" w:hAnsi="Times New Roman"/>
      <w:sz w:val="32"/>
      <w:szCs w:val="20"/>
    </w:rPr>
  </w:style>
  <w:style w:type="character" w:customStyle="1" w:styleId="FontStyle210">
    <w:name w:val="Font Style21"/>
    <w:rsid w:val="00344D15"/>
    <w:rPr>
      <w:rFonts w:ascii="Times New Roman" w:hAnsi="Times New Roman" w:cs="Times New Roman" w:hint="default"/>
      <w:b/>
      <w:bCs/>
      <w:sz w:val="22"/>
      <w:szCs w:val="22"/>
    </w:rPr>
  </w:style>
  <w:style w:type="character" w:customStyle="1" w:styleId="FontStyle94">
    <w:name w:val="Font Style94"/>
    <w:rsid w:val="00344D15"/>
    <w:rPr>
      <w:rFonts w:ascii="Times New Roman" w:hAnsi="Times New Roman" w:cs="Times New Roman" w:hint="default"/>
      <w:b/>
      <w:bCs/>
      <w:sz w:val="14"/>
      <w:szCs w:val="14"/>
    </w:rPr>
  </w:style>
  <w:style w:type="paragraph" w:customStyle="1" w:styleId="Style141">
    <w:name w:val="Style14"/>
    <w:basedOn w:val="a0"/>
    <w:rsid w:val="00344D15"/>
    <w:pPr>
      <w:widowControl w:val="0"/>
      <w:autoSpaceDE w:val="0"/>
      <w:autoSpaceDN w:val="0"/>
      <w:adjustRightInd w:val="0"/>
      <w:spacing w:after="0" w:line="245" w:lineRule="exact"/>
      <w:ind w:firstLine="331"/>
      <w:jc w:val="both"/>
    </w:pPr>
    <w:rPr>
      <w:rFonts w:ascii="Times New Roman" w:hAnsi="Times New Roman"/>
      <w:sz w:val="24"/>
      <w:szCs w:val="24"/>
    </w:rPr>
  </w:style>
  <w:style w:type="character" w:customStyle="1" w:styleId="FontStyle43">
    <w:name w:val="Font Style43"/>
    <w:rsid w:val="00344D15"/>
    <w:rPr>
      <w:rFonts w:ascii="Times New Roman" w:hAnsi="Times New Roman" w:cs="Times New Roman" w:hint="default"/>
      <w:sz w:val="22"/>
      <w:szCs w:val="22"/>
    </w:rPr>
  </w:style>
  <w:style w:type="paragraph" w:customStyle="1" w:styleId="14ff0">
    <w:name w:val="Обычный14"/>
    <w:rsid w:val="00344D15"/>
    <w:pPr>
      <w:widowControl w:val="0"/>
      <w:jc w:val="center"/>
    </w:pPr>
    <w:rPr>
      <w:rFonts w:ascii="Helvetica" w:hAnsi="Helvetica"/>
      <w:snapToGrid w:val="0"/>
      <w:sz w:val="24"/>
    </w:rPr>
  </w:style>
  <w:style w:type="paragraph" w:customStyle="1" w:styleId="247">
    <w:name w:val="Текст24"/>
    <w:basedOn w:val="14ff0"/>
    <w:rsid w:val="00344D15"/>
    <w:pPr>
      <w:widowControl/>
    </w:pPr>
    <w:rPr>
      <w:rFonts w:ascii="Courier New" w:hAnsi="Courier New"/>
      <w:snapToGrid/>
      <w:sz w:val="20"/>
    </w:rPr>
  </w:style>
  <w:style w:type="paragraph" w:customStyle="1" w:styleId="2250">
    <w:name w:val="Основной текст 225"/>
    <w:basedOn w:val="14ff0"/>
    <w:rsid w:val="00344D15"/>
    <w:pPr>
      <w:widowControl/>
      <w:ind w:firstLine="567"/>
      <w:jc w:val="both"/>
    </w:pPr>
    <w:rPr>
      <w:rFonts w:ascii="Times New Roman" w:hAnsi="Times New Roman"/>
      <w:snapToGrid/>
      <w:sz w:val="28"/>
    </w:rPr>
  </w:style>
  <w:style w:type="paragraph" w:customStyle="1" w:styleId="328">
    <w:name w:val="Заголовок 32"/>
    <w:basedOn w:val="a0"/>
    <w:next w:val="a0"/>
    <w:uiPriority w:val="99"/>
    <w:rsid w:val="00344D15"/>
    <w:pPr>
      <w:keepNext/>
      <w:spacing w:after="0" w:line="240" w:lineRule="auto"/>
      <w:jc w:val="center"/>
    </w:pPr>
    <w:rPr>
      <w:rFonts w:ascii="Times New Roman" w:hAnsi="Times New Roman"/>
      <w:b/>
      <w:sz w:val="28"/>
      <w:szCs w:val="20"/>
    </w:rPr>
  </w:style>
  <w:style w:type="paragraph" w:customStyle="1" w:styleId="7f6">
    <w:name w:val="Основной текст7"/>
    <w:basedOn w:val="2f1"/>
    <w:rsid w:val="00344D15"/>
    <w:pPr>
      <w:widowControl/>
      <w:jc w:val="center"/>
    </w:pPr>
    <w:rPr>
      <w:rFonts w:ascii="BalticaUzbek" w:hAnsi="BalticaUzbek"/>
      <w:b/>
      <w:caps/>
      <w:snapToGrid/>
    </w:rPr>
  </w:style>
  <w:style w:type="character" w:customStyle="1" w:styleId="1570">
    <w:name w:val="Знак Знак157"/>
    <w:rsid w:val="00344D15"/>
    <w:rPr>
      <w:rFonts w:ascii="Arial" w:hAnsi="Arial" w:cs="Arial"/>
      <w:b/>
      <w:bCs/>
      <w:i/>
      <w:iCs/>
      <w:sz w:val="28"/>
      <w:szCs w:val="28"/>
      <w:lang w:val="ru-RU" w:eastAsia="ru-RU" w:bidi="ar-SA"/>
    </w:rPr>
  </w:style>
  <w:style w:type="character" w:customStyle="1" w:styleId="1160">
    <w:name w:val="Знак11 Знак Знак6"/>
    <w:locked/>
    <w:rsid w:val="00344D15"/>
    <w:rPr>
      <w:b/>
      <w:szCs w:val="24"/>
      <w:u w:val="single"/>
      <w:lang w:val="ru-RU" w:eastAsia="ru-RU" w:bidi="ar-AE"/>
    </w:rPr>
  </w:style>
  <w:style w:type="paragraph" w:customStyle="1" w:styleId="255">
    <w:name w:val="Текст25"/>
    <w:basedOn w:val="a0"/>
    <w:rsid w:val="00344D15"/>
    <w:pPr>
      <w:spacing w:after="0" w:line="240" w:lineRule="auto"/>
      <w:jc w:val="center"/>
    </w:pPr>
    <w:rPr>
      <w:rFonts w:ascii="Strider" w:hAnsi="Strider"/>
      <w:sz w:val="20"/>
      <w:szCs w:val="24"/>
    </w:rPr>
  </w:style>
  <w:style w:type="paragraph" w:customStyle="1" w:styleId="2260">
    <w:name w:val="Основной текст 226"/>
    <w:basedOn w:val="a0"/>
    <w:rsid w:val="00344D15"/>
    <w:pPr>
      <w:spacing w:after="0" w:line="240" w:lineRule="auto"/>
      <w:jc w:val="both"/>
    </w:pPr>
    <w:rPr>
      <w:rFonts w:ascii="Times New Roman" w:hAnsi="Times New Roman"/>
      <w:sz w:val="20"/>
      <w:szCs w:val="20"/>
    </w:rPr>
  </w:style>
  <w:style w:type="paragraph" w:customStyle="1" w:styleId="158">
    <w:name w:val="Обычный15"/>
    <w:rsid w:val="00344D15"/>
    <w:pPr>
      <w:jc w:val="center"/>
    </w:pPr>
    <w:rPr>
      <w:rFonts w:ascii="Times New Roman" w:hAnsi="Times New Roman"/>
    </w:rPr>
  </w:style>
  <w:style w:type="paragraph" w:customStyle="1" w:styleId="2191">
    <w:name w:val="Основной текст с отступом 219"/>
    <w:basedOn w:val="a0"/>
    <w:rsid w:val="00344D15"/>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88">
    <w:name w:val="Цитата18"/>
    <w:basedOn w:val="a0"/>
    <w:rsid w:val="00344D15"/>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100">
    <w:name w:val="Основной текст с отступом 310"/>
    <w:basedOn w:val="a0"/>
    <w:rsid w:val="00344D15"/>
    <w:pPr>
      <w:spacing w:after="0" w:line="240" w:lineRule="auto"/>
      <w:ind w:right="-30" w:firstLine="709"/>
      <w:jc w:val="center"/>
    </w:pPr>
    <w:rPr>
      <w:rFonts w:ascii="Times New Roman" w:hAnsi="Times New Roman"/>
      <w:b/>
      <w:sz w:val="28"/>
      <w:szCs w:val="20"/>
    </w:rPr>
  </w:style>
  <w:style w:type="paragraph" w:customStyle="1" w:styleId="8100">
    <w:name w:val="Заголовок 810"/>
    <w:basedOn w:val="158"/>
    <w:next w:val="158"/>
    <w:rsid w:val="00344D15"/>
    <w:pPr>
      <w:keepNext/>
      <w:outlineLvl w:val="7"/>
    </w:pPr>
    <w:rPr>
      <w:b/>
    </w:rPr>
  </w:style>
  <w:style w:type="paragraph" w:customStyle="1" w:styleId="1812">
    <w:name w:val="Цитата181"/>
    <w:basedOn w:val="a0"/>
    <w:rsid w:val="00344D15"/>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2511">
    <w:name w:val="Текст251"/>
    <w:basedOn w:val="a0"/>
    <w:rsid w:val="00344D15"/>
    <w:pPr>
      <w:spacing w:after="0" w:line="240" w:lineRule="auto"/>
      <w:jc w:val="center"/>
    </w:pPr>
    <w:rPr>
      <w:rFonts w:ascii="Strider" w:hAnsi="Strider"/>
      <w:sz w:val="20"/>
      <w:szCs w:val="24"/>
    </w:rPr>
  </w:style>
  <w:style w:type="paragraph" w:customStyle="1" w:styleId="2261">
    <w:name w:val="Основной текст 2261"/>
    <w:basedOn w:val="a0"/>
    <w:rsid w:val="00344D15"/>
    <w:pPr>
      <w:spacing w:after="0" w:line="240" w:lineRule="auto"/>
      <w:jc w:val="both"/>
    </w:pPr>
    <w:rPr>
      <w:rFonts w:ascii="Times New Roman" w:hAnsi="Times New Roman"/>
      <w:sz w:val="20"/>
      <w:szCs w:val="20"/>
    </w:rPr>
  </w:style>
  <w:style w:type="paragraph" w:customStyle="1" w:styleId="1511">
    <w:name w:val="Обычный151"/>
    <w:rsid w:val="00344D15"/>
    <w:pPr>
      <w:jc w:val="center"/>
    </w:pPr>
    <w:rPr>
      <w:rFonts w:ascii="Times New Roman" w:hAnsi="Times New Roman"/>
    </w:rPr>
  </w:style>
  <w:style w:type="paragraph" w:customStyle="1" w:styleId="1214">
    <w:name w:val="Абзац списка121"/>
    <w:basedOn w:val="a0"/>
    <w:rsid w:val="00344D15"/>
    <w:pPr>
      <w:ind w:left="720"/>
      <w:contextualSpacing/>
      <w:jc w:val="center"/>
    </w:pPr>
    <w:rPr>
      <w:rFonts w:cs="Arial"/>
      <w:lang w:eastAsia="en-US"/>
    </w:rPr>
  </w:style>
  <w:style w:type="paragraph" w:customStyle="1" w:styleId="21910">
    <w:name w:val="Основной текст с отступом 2191"/>
    <w:basedOn w:val="a0"/>
    <w:rsid w:val="00344D15"/>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94">
    <w:name w:val="Цитата19"/>
    <w:basedOn w:val="a0"/>
    <w:rsid w:val="00344D15"/>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101">
    <w:name w:val="Основной текст с отступом 3101"/>
    <w:basedOn w:val="a0"/>
    <w:rsid w:val="00344D15"/>
    <w:pPr>
      <w:spacing w:after="0" w:line="240" w:lineRule="auto"/>
      <w:ind w:right="-30" w:firstLine="709"/>
      <w:jc w:val="center"/>
    </w:pPr>
    <w:rPr>
      <w:rFonts w:ascii="Times New Roman" w:hAnsi="Times New Roman"/>
      <w:b/>
      <w:sz w:val="28"/>
      <w:szCs w:val="20"/>
    </w:rPr>
  </w:style>
  <w:style w:type="paragraph" w:customStyle="1" w:styleId="10f7">
    <w:name w:val="Название10"/>
    <w:basedOn w:val="1511"/>
    <w:rsid w:val="00344D15"/>
    <w:rPr>
      <w:b/>
      <w:sz w:val="28"/>
    </w:rPr>
  </w:style>
  <w:style w:type="paragraph" w:customStyle="1" w:styleId="8101">
    <w:name w:val="Заголовок 8101"/>
    <w:basedOn w:val="1511"/>
    <w:next w:val="1511"/>
    <w:rsid w:val="00344D15"/>
    <w:pPr>
      <w:keepNext/>
      <w:outlineLvl w:val="7"/>
    </w:pPr>
    <w:rPr>
      <w:b/>
    </w:rPr>
  </w:style>
  <w:style w:type="character" w:customStyle="1" w:styleId="12Calibri10pt0pt">
    <w:name w:val="Основной текст (12) + Calibri;10 pt;Курсив;Интервал 0 pt"/>
    <w:rsid w:val="00344D15"/>
    <w:rPr>
      <w:rFonts w:ascii="Calibri" w:eastAsia="Calibri" w:hAnsi="Calibri" w:cs="Calibri"/>
      <w:b/>
      <w:bCs/>
      <w:i/>
      <w:iCs/>
      <w:color w:val="000000"/>
      <w:spacing w:val="-10"/>
      <w:w w:val="100"/>
      <w:position w:val="0"/>
      <w:sz w:val="20"/>
      <w:szCs w:val="20"/>
      <w:shd w:val="clear" w:color="auto" w:fill="FFFFFF"/>
      <w:lang w:val="ru-RU" w:eastAsia="ru-RU" w:bidi="ru-RU"/>
    </w:rPr>
  </w:style>
  <w:style w:type="paragraph" w:customStyle="1" w:styleId="22a">
    <w:name w:val="Обычный22"/>
    <w:rsid w:val="00344D15"/>
    <w:pPr>
      <w:widowControl w:val="0"/>
      <w:snapToGrid w:val="0"/>
      <w:spacing w:line="300" w:lineRule="auto"/>
      <w:ind w:firstLine="720"/>
      <w:jc w:val="center"/>
    </w:pPr>
    <w:rPr>
      <w:rFonts w:cs="Calibri"/>
      <w:sz w:val="28"/>
      <w:szCs w:val="28"/>
    </w:rPr>
  </w:style>
  <w:style w:type="paragraph" w:customStyle="1" w:styleId="22b">
    <w:name w:val="Абзац списка22"/>
    <w:basedOn w:val="a0"/>
    <w:rsid w:val="00344D15"/>
    <w:pPr>
      <w:ind w:left="720"/>
      <w:contextualSpacing/>
      <w:jc w:val="center"/>
    </w:pPr>
    <w:rPr>
      <w:rFonts w:cs="Arial"/>
      <w:lang w:eastAsia="en-US"/>
    </w:rPr>
  </w:style>
  <w:style w:type="character" w:customStyle="1" w:styleId="1560">
    <w:name w:val="Знак Знак156"/>
    <w:rsid w:val="00344D15"/>
    <w:rPr>
      <w:rFonts w:ascii="Arial" w:hAnsi="Arial" w:cs="Arial"/>
      <w:b/>
      <w:bCs/>
      <w:i/>
      <w:iCs/>
      <w:sz w:val="28"/>
      <w:szCs w:val="28"/>
      <w:lang w:val="ru-RU" w:eastAsia="ru-RU" w:bidi="ar-SA"/>
    </w:rPr>
  </w:style>
  <w:style w:type="character" w:customStyle="1" w:styleId="1150">
    <w:name w:val="Знак11 Знак Знак5"/>
    <w:locked/>
    <w:rsid w:val="00344D15"/>
    <w:rPr>
      <w:b/>
      <w:szCs w:val="24"/>
      <w:u w:val="single"/>
      <w:lang w:val="ru-RU" w:eastAsia="ru-RU" w:bidi="ar-AE"/>
    </w:rPr>
  </w:style>
  <w:style w:type="paragraph" w:customStyle="1" w:styleId="4f8">
    <w:name w:val="Знак4"/>
    <w:basedOn w:val="a0"/>
    <w:rsid w:val="00344D15"/>
    <w:pPr>
      <w:spacing w:after="0" w:line="240" w:lineRule="exact"/>
      <w:jc w:val="center"/>
    </w:pPr>
    <w:rPr>
      <w:rFonts w:ascii="Verdana" w:hAnsi="Verdana" w:cs="Verdana"/>
      <w:sz w:val="20"/>
      <w:szCs w:val="20"/>
      <w:lang w:val="en-US" w:eastAsia="en-US"/>
    </w:rPr>
  </w:style>
  <w:style w:type="paragraph" w:customStyle="1" w:styleId="2512">
    <w:name w:val="Основной текст с отступом 251"/>
    <w:basedOn w:val="a0"/>
    <w:rsid w:val="00344D15"/>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51a">
    <w:name w:val="Цитата51"/>
    <w:basedOn w:val="a0"/>
    <w:rsid w:val="00344D15"/>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510">
    <w:name w:val="Основной текст с отступом 351"/>
    <w:basedOn w:val="a0"/>
    <w:rsid w:val="00344D15"/>
    <w:pPr>
      <w:spacing w:after="0" w:line="240" w:lineRule="auto"/>
      <w:ind w:right="-30" w:firstLine="709"/>
      <w:jc w:val="center"/>
    </w:pPr>
    <w:rPr>
      <w:rFonts w:ascii="Times New Roman" w:hAnsi="Times New Roman"/>
      <w:b/>
      <w:sz w:val="28"/>
      <w:szCs w:val="20"/>
    </w:rPr>
  </w:style>
  <w:style w:type="paragraph" w:customStyle="1" w:styleId="8510">
    <w:name w:val="Заголовок 851"/>
    <w:basedOn w:val="22a"/>
    <w:next w:val="22a"/>
    <w:rsid w:val="00344D15"/>
    <w:pPr>
      <w:keepNext/>
      <w:widowControl/>
      <w:snapToGrid/>
      <w:spacing w:line="240" w:lineRule="auto"/>
      <w:ind w:firstLine="0"/>
      <w:outlineLvl w:val="7"/>
    </w:pPr>
    <w:rPr>
      <w:rFonts w:ascii="Times New Roman" w:hAnsi="Times New Roman" w:cs="Times New Roman"/>
      <w:b/>
      <w:sz w:val="20"/>
      <w:szCs w:val="20"/>
    </w:rPr>
  </w:style>
  <w:style w:type="character" w:customStyle="1" w:styleId="1550">
    <w:name w:val="Знак Знак155"/>
    <w:rsid w:val="00344D15"/>
    <w:rPr>
      <w:rFonts w:ascii="Arial" w:hAnsi="Arial" w:cs="Arial"/>
      <w:b/>
      <w:bCs/>
      <w:i/>
      <w:iCs/>
      <w:sz w:val="28"/>
      <w:szCs w:val="28"/>
      <w:lang w:val="ru-RU" w:eastAsia="ru-RU" w:bidi="ar-SA"/>
    </w:rPr>
  </w:style>
  <w:style w:type="character" w:customStyle="1" w:styleId="1141">
    <w:name w:val="Знак11 Знак Знак4"/>
    <w:locked/>
    <w:rsid w:val="00344D15"/>
    <w:rPr>
      <w:b/>
      <w:szCs w:val="24"/>
      <w:u w:val="single"/>
      <w:lang w:val="ru-RU" w:eastAsia="ru-RU" w:bidi="ar-AE"/>
    </w:rPr>
  </w:style>
  <w:style w:type="character" w:customStyle="1" w:styleId="Normal10">
    <w:name w:val="Normal1 Знак"/>
    <w:link w:val="Normal1"/>
    <w:locked/>
    <w:rsid w:val="00344D15"/>
    <w:rPr>
      <w:rFonts w:ascii="Times New Roman" w:hAnsi="Times New Roman"/>
      <w:szCs w:val="24"/>
    </w:rPr>
  </w:style>
  <w:style w:type="character" w:customStyle="1" w:styleId="ListParagraphChar">
    <w:name w:val="List Paragraph Char"/>
    <w:link w:val="6f3"/>
    <w:locked/>
    <w:rsid w:val="00344D15"/>
    <w:rPr>
      <w:rFonts w:cs="Arial"/>
      <w:sz w:val="22"/>
      <w:szCs w:val="22"/>
      <w:lang w:eastAsia="en-US"/>
    </w:rPr>
  </w:style>
  <w:style w:type="character" w:customStyle="1" w:styleId="z-10">
    <w:name w:val="z-Конец формы Знак1"/>
    <w:basedOn w:val="a1"/>
    <w:uiPriority w:val="99"/>
    <w:rsid w:val="00344D15"/>
    <w:rPr>
      <w:rFonts w:ascii="Arial" w:eastAsia="Times New Roman" w:hAnsi="Arial" w:cs="Arial"/>
      <w:vanish/>
      <w:sz w:val="16"/>
      <w:szCs w:val="16"/>
      <w:lang w:eastAsia="ru-RU"/>
    </w:rPr>
  </w:style>
  <w:style w:type="character" w:customStyle="1" w:styleId="z-11">
    <w:name w:val="z-Начало формы Знак1"/>
    <w:basedOn w:val="a1"/>
    <w:uiPriority w:val="99"/>
    <w:rsid w:val="00344D15"/>
    <w:rPr>
      <w:rFonts w:ascii="Arial" w:eastAsia="Times New Roman" w:hAnsi="Arial" w:cs="Arial"/>
      <w:vanish/>
      <w:sz w:val="16"/>
      <w:szCs w:val="16"/>
      <w:lang w:eastAsia="ru-RU"/>
    </w:rPr>
  </w:style>
  <w:style w:type="character" w:customStyle="1" w:styleId="HTML10">
    <w:name w:val="Стандартный HTML Знак1"/>
    <w:rsid w:val="00344D15"/>
    <w:rPr>
      <w:rFonts w:ascii="Courier New" w:hAnsi="Courier New" w:cs="Courier New"/>
    </w:rPr>
  </w:style>
  <w:style w:type="character" w:customStyle="1" w:styleId="affffffffe">
    <w:name w:val="Прощание Знак"/>
    <w:link w:val="afffffffff"/>
    <w:rsid w:val="00344D15"/>
    <w:rPr>
      <w:sz w:val="24"/>
      <w:szCs w:val="24"/>
    </w:rPr>
  </w:style>
  <w:style w:type="paragraph" w:styleId="afffffffff">
    <w:name w:val="Closing"/>
    <w:basedOn w:val="a0"/>
    <w:link w:val="affffffffe"/>
    <w:unhideWhenUsed/>
    <w:rsid w:val="00344D15"/>
    <w:pPr>
      <w:spacing w:after="0" w:line="240" w:lineRule="auto"/>
      <w:jc w:val="center"/>
    </w:pPr>
    <w:rPr>
      <w:sz w:val="24"/>
      <w:szCs w:val="24"/>
    </w:rPr>
  </w:style>
  <w:style w:type="character" w:customStyle="1" w:styleId="1fffb">
    <w:name w:val="Прощание Знак1"/>
    <w:basedOn w:val="a1"/>
    <w:rsid w:val="00344D15"/>
    <w:rPr>
      <w:sz w:val="22"/>
      <w:szCs w:val="22"/>
    </w:rPr>
  </w:style>
  <w:style w:type="character" w:customStyle="1" w:styleId="1fffc">
    <w:name w:val="Подпись Знак1"/>
    <w:rsid w:val="00344D15"/>
    <w:rPr>
      <w:sz w:val="24"/>
      <w:szCs w:val="24"/>
    </w:rPr>
  </w:style>
  <w:style w:type="character" w:customStyle="1" w:styleId="afffffffff0">
    <w:name w:val="Дата Знак"/>
    <w:link w:val="afffffffff1"/>
    <w:rsid w:val="00344D15"/>
    <w:rPr>
      <w:sz w:val="24"/>
      <w:szCs w:val="24"/>
    </w:rPr>
  </w:style>
  <w:style w:type="paragraph" w:styleId="afffffffff1">
    <w:name w:val="Date"/>
    <w:basedOn w:val="a0"/>
    <w:next w:val="a0"/>
    <w:link w:val="afffffffff0"/>
    <w:unhideWhenUsed/>
    <w:rsid w:val="00344D15"/>
    <w:pPr>
      <w:spacing w:after="0" w:line="240" w:lineRule="auto"/>
      <w:jc w:val="center"/>
    </w:pPr>
    <w:rPr>
      <w:sz w:val="24"/>
      <w:szCs w:val="24"/>
    </w:rPr>
  </w:style>
  <w:style w:type="character" w:customStyle="1" w:styleId="1fffd">
    <w:name w:val="Дата Знак1"/>
    <w:basedOn w:val="a1"/>
    <w:rsid w:val="00344D15"/>
    <w:rPr>
      <w:sz w:val="22"/>
      <w:szCs w:val="22"/>
    </w:rPr>
  </w:style>
  <w:style w:type="paragraph" w:styleId="afffffffff2">
    <w:name w:val="Revision"/>
    <w:hidden/>
    <w:uiPriority w:val="99"/>
    <w:semiHidden/>
    <w:rsid w:val="00344D15"/>
    <w:pPr>
      <w:jc w:val="center"/>
    </w:pPr>
    <w:rPr>
      <w:rFonts w:ascii="Times New Roman" w:hAnsi="Times New Roman"/>
    </w:rPr>
  </w:style>
  <w:style w:type="character" w:customStyle="1" w:styleId="Heading1Char1">
    <w:name w:val="Heading 1 Char1"/>
    <w:locked/>
    <w:rsid w:val="00344D15"/>
    <w:rPr>
      <w:rFonts w:ascii="Arial" w:hAnsi="Arial"/>
      <w:b/>
      <w:kern w:val="32"/>
      <w:sz w:val="32"/>
      <w:lang w:eastAsia="ru-RU"/>
    </w:rPr>
  </w:style>
  <w:style w:type="character" w:customStyle="1" w:styleId="Heading2Char1">
    <w:name w:val="Heading 2 Char1"/>
    <w:locked/>
    <w:rsid w:val="00344D15"/>
    <w:rPr>
      <w:rFonts w:ascii="Arial" w:hAnsi="Arial"/>
      <w:b/>
      <w:i/>
      <w:sz w:val="28"/>
      <w:lang w:eastAsia="ru-RU"/>
    </w:rPr>
  </w:style>
  <w:style w:type="character" w:customStyle="1" w:styleId="Heading3Char1">
    <w:name w:val="Heading 3 Char1"/>
    <w:locked/>
    <w:rsid w:val="00344D15"/>
    <w:rPr>
      <w:rFonts w:ascii="Arial" w:hAnsi="Arial"/>
      <w:b/>
      <w:sz w:val="26"/>
      <w:lang w:eastAsia="ru-RU"/>
    </w:rPr>
  </w:style>
  <w:style w:type="character" w:customStyle="1" w:styleId="Heading4Char1">
    <w:name w:val="Heading 4 Char1"/>
    <w:locked/>
    <w:rsid w:val="00344D15"/>
    <w:rPr>
      <w:b/>
      <w:sz w:val="28"/>
      <w:lang w:eastAsia="ru-RU"/>
    </w:rPr>
  </w:style>
  <w:style w:type="character" w:customStyle="1" w:styleId="Heading5Char1">
    <w:name w:val="Heading 5 Char1"/>
    <w:locked/>
    <w:rsid w:val="00344D15"/>
    <w:rPr>
      <w:rFonts w:ascii="Cambria" w:hAnsi="Cambria"/>
      <w:color w:val="243F60"/>
    </w:rPr>
  </w:style>
  <w:style w:type="character" w:customStyle="1" w:styleId="Heading6Char1">
    <w:name w:val="Heading 6 Char1"/>
    <w:locked/>
    <w:rsid w:val="00344D15"/>
    <w:rPr>
      <w:rFonts w:ascii="Cambria" w:hAnsi="Cambria"/>
      <w:i/>
      <w:color w:val="243F60"/>
    </w:rPr>
  </w:style>
  <w:style w:type="character" w:customStyle="1" w:styleId="Heading7Char1">
    <w:name w:val="Heading 7 Char1"/>
    <w:locked/>
    <w:rsid w:val="00344D15"/>
    <w:rPr>
      <w:b/>
      <w:sz w:val="24"/>
      <w:lang w:eastAsia="ru-RU"/>
    </w:rPr>
  </w:style>
  <w:style w:type="character" w:customStyle="1" w:styleId="Heading8Char1">
    <w:name w:val="Heading 8 Char1"/>
    <w:locked/>
    <w:rsid w:val="00344D15"/>
    <w:rPr>
      <w:i/>
      <w:sz w:val="24"/>
      <w:lang w:eastAsia="ru-RU"/>
    </w:rPr>
  </w:style>
  <w:style w:type="character" w:customStyle="1" w:styleId="Heading9Char1">
    <w:name w:val="Heading 9 Char1"/>
    <w:locked/>
    <w:rsid w:val="00344D15"/>
    <w:rPr>
      <w:rFonts w:ascii="Arial" w:hAnsi="Arial"/>
      <w:lang w:eastAsia="ru-RU"/>
    </w:rPr>
  </w:style>
  <w:style w:type="character" w:customStyle="1" w:styleId="BodyTextIndent2Char1">
    <w:name w:val="Body Text Indent 2 Char1"/>
    <w:locked/>
    <w:rsid w:val="00344D15"/>
    <w:rPr>
      <w:sz w:val="24"/>
      <w:lang w:eastAsia="ru-RU"/>
    </w:rPr>
  </w:style>
  <w:style w:type="character" w:customStyle="1" w:styleId="BodyTextFirstIndentChar1">
    <w:name w:val="Body Text First Indent Char1"/>
    <w:locked/>
    <w:rsid w:val="00344D15"/>
    <w:rPr>
      <w:rFonts w:ascii="Calibri" w:hAnsi="Calibri"/>
      <w:b/>
      <w:sz w:val="22"/>
      <w:lang w:val="ru-RU" w:eastAsia="en-US"/>
    </w:rPr>
  </w:style>
  <w:style w:type="character" w:customStyle="1" w:styleId="BodyTextFirstIndent2Char1">
    <w:name w:val="Body Text First Indent 2 Char1"/>
    <w:locked/>
    <w:rsid w:val="00344D15"/>
    <w:rPr>
      <w:rFonts w:ascii="Calibri" w:hAnsi="Calibri" w:cs="Times New Roman"/>
      <w:sz w:val="22"/>
      <w:szCs w:val="22"/>
      <w:lang w:val="ru-RU" w:eastAsia="en-US" w:bidi="ar-SA"/>
    </w:rPr>
  </w:style>
  <w:style w:type="character" w:customStyle="1" w:styleId="BalloonTextChar1">
    <w:name w:val="Balloon Text Char1"/>
    <w:locked/>
    <w:rsid w:val="00344D15"/>
    <w:rPr>
      <w:rFonts w:ascii="Tahoma" w:hAnsi="Tahoma"/>
      <w:sz w:val="16"/>
    </w:rPr>
  </w:style>
  <w:style w:type="character" w:customStyle="1" w:styleId="BodyText2Char1">
    <w:name w:val="Body Text 2 Char1"/>
    <w:locked/>
    <w:rsid w:val="00344D15"/>
    <w:rPr>
      <w:sz w:val="28"/>
      <w:lang w:val="ru-RU" w:eastAsia="ru-RU"/>
    </w:rPr>
  </w:style>
  <w:style w:type="character" w:customStyle="1" w:styleId="BodyTextIndent3Char1">
    <w:name w:val="Body Text Indent 3 Char1"/>
    <w:locked/>
    <w:rsid w:val="00344D15"/>
    <w:rPr>
      <w:sz w:val="28"/>
      <w:lang w:val="ru-RU" w:eastAsia="ru-RU"/>
    </w:rPr>
  </w:style>
  <w:style w:type="character" w:customStyle="1" w:styleId="BodyText3Char1">
    <w:name w:val="Body Text 3 Char1"/>
    <w:locked/>
    <w:rsid w:val="00344D15"/>
    <w:rPr>
      <w:sz w:val="28"/>
      <w:lang w:val="ru-RU" w:eastAsia="ru-RU"/>
    </w:rPr>
  </w:style>
  <w:style w:type="character" w:customStyle="1" w:styleId="SubtitleChar1">
    <w:name w:val="Subtitle Char1"/>
    <w:locked/>
    <w:rsid w:val="00344D15"/>
    <w:rPr>
      <w:b/>
      <w:lang w:eastAsia="ru-RU"/>
    </w:rPr>
  </w:style>
  <w:style w:type="character" w:customStyle="1" w:styleId="912">
    <w:name w:val="Знак Знак91"/>
    <w:locked/>
    <w:rsid w:val="00344D15"/>
    <w:rPr>
      <w:lang w:val="ru-RU" w:eastAsia="ru-RU" w:bidi="ar-SA"/>
    </w:rPr>
  </w:style>
  <w:style w:type="character" w:customStyle="1" w:styleId="329">
    <w:name w:val="Знак Знак32"/>
    <w:locked/>
    <w:rsid w:val="00344D15"/>
    <w:rPr>
      <w:rFonts w:ascii="Calibri" w:hAnsi="Calibri" w:cs="Times New Roman"/>
      <w:sz w:val="22"/>
      <w:szCs w:val="22"/>
      <w:lang w:val="ru-RU" w:eastAsia="en-US" w:bidi="ar-SA"/>
    </w:rPr>
  </w:style>
  <w:style w:type="paragraph" w:customStyle="1" w:styleId="2811">
    <w:name w:val="Основной текст 281"/>
    <w:basedOn w:val="a0"/>
    <w:rsid w:val="00344D15"/>
    <w:pPr>
      <w:spacing w:after="0" w:line="240" w:lineRule="auto"/>
      <w:jc w:val="both"/>
    </w:pPr>
    <w:rPr>
      <w:rFonts w:ascii="Times New Roman" w:hAnsi="Times New Roman"/>
      <w:sz w:val="20"/>
      <w:szCs w:val="20"/>
    </w:rPr>
  </w:style>
  <w:style w:type="paragraph" w:customStyle="1" w:styleId="6f8">
    <w:name w:val="Знак Знак Знак Знак6"/>
    <w:basedOn w:val="a0"/>
    <w:autoRedefine/>
    <w:rsid w:val="00344D15"/>
    <w:pPr>
      <w:spacing w:after="0" w:line="240" w:lineRule="exact"/>
      <w:jc w:val="center"/>
    </w:pPr>
    <w:rPr>
      <w:rFonts w:ascii="Times New Roman" w:hAnsi="Times New Roman"/>
      <w:sz w:val="28"/>
      <w:szCs w:val="20"/>
      <w:lang w:val="en-US" w:eastAsia="en-US"/>
    </w:rPr>
  </w:style>
  <w:style w:type="character" w:customStyle="1" w:styleId="5f7">
    <w:name w:val="Знак Знак Знак5"/>
    <w:rsid w:val="00344D15"/>
    <w:rPr>
      <w:rFonts w:ascii="Courier New" w:hAnsi="Courier New" w:cs="Courier New"/>
    </w:rPr>
  </w:style>
  <w:style w:type="paragraph" w:customStyle="1" w:styleId="41b">
    <w:name w:val="Текст41"/>
    <w:basedOn w:val="a0"/>
    <w:rsid w:val="00344D15"/>
    <w:pPr>
      <w:spacing w:after="0" w:line="240" w:lineRule="auto"/>
      <w:jc w:val="center"/>
    </w:pPr>
    <w:rPr>
      <w:rFonts w:ascii="Strider" w:hAnsi="Strider"/>
      <w:sz w:val="20"/>
      <w:szCs w:val="24"/>
      <w:lang w:bidi="ar-AE"/>
    </w:rPr>
  </w:style>
  <w:style w:type="paragraph" w:customStyle="1" w:styleId="615">
    <w:name w:val="Обычный61"/>
    <w:rsid w:val="00344D15"/>
    <w:pPr>
      <w:widowControl w:val="0"/>
      <w:tabs>
        <w:tab w:val="num" w:pos="643"/>
      </w:tabs>
      <w:snapToGrid w:val="0"/>
      <w:jc w:val="center"/>
    </w:pPr>
    <w:rPr>
      <w:rFonts w:ascii="Times New Roman" w:hAnsi="Times New Roman"/>
    </w:rPr>
  </w:style>
  <w:style w:type="paragraph" w:customStyle="1" w:styleId="3412">
    <w:name w:val="Основной текст с отступом 341"/>
    <w:basedOn w:val="615"/>
    <w:rsid w:val="00344D15"/>
    <w:pPr>
      <w:tabs>
        <w:tab w:val="clear" w:pos="643"/>
        <w:tab w:val="left" w:pos="4608"/>
      </w:tabs>
      <w:snapToGrid/>
      <w:ind w:firstLine="567"/>
      <w:jc w:val="both"/>
    </w:pPr>
    <w:rPr>
      <w:sz w:val="26"/>
      <w:szCs w:val="26"/>
    </w:rPr>
  </w:style>
  <w:style w:type="character" w:customStyle="1" w:styleId="MSMincho">
    <w:name w:val="Основной текст + MS Mincho"/>
    <w:aliases w:val="15 pt,Интервал -3 pt,19,Интервал -4 pt,Основной текст + Franklin Gothic Heavy"/>
    <w:rsid w:val="00344D15"/>
    <w:rPr>
      <w:rFonts w:ascii="MS Mincho" w:eastAsia="MS Mincho" w:hAnsi="MS Mincho" w:cs="MS Mincho" w:hint="eastAsia"/>
      <w:b/>
      <w:i w:val="0"/>
      <w:iCs w:val="0"/>
      <w:smallCaps w:val="0"/>
      <w:strike w:val="0"/>
      <w:dstrike w:val="0"/>
      <w:color w:val="000000"/>
      <w:spacing w:val="-60"/>
      <w:w w:val="100"/>
      <w:position w:val="0"/>
      <w:sz w:val="30"/>
      <w:szCs w:val="30"/>
      <w:u w:val="none"/>
      <w:effect w:val="none"/>
      <w:shd w:val="clear" w:color="auto" w:fill="FFFFFF"/>
      <w:lang w:val="ru-RU"/>
    </w:rPr>
  </w:style>
  <w:style w:type="character" w:customStyle="1" w:styleId="75pt">
    <w:name w:val="Основной текст + 7;5 pt"/>
    <w:rsid w:val="00344D15"/>
    <w:rPr>
      <w:rFonts w:ascii="Century Schoolbook" w:eastAsia="Century Schoolbook" w:hAnsi="Century Schoolbook" w:cs="Century Schoolbook"/>
      <w:b w:val="0"/>
      <w:bCs w:val="0"/>
      <w:i w:val="0"/>
      <w:iCs w:val="0"/>
      <w:smallCaps w:val="0"/>
      <w:strike w:val="0"/>
      <w:color w:val="000000"/>
      <w:spacing w:val="0"/>
      <w:w w:val="100"/>
      <w:position w:val="0"/>
      <w:sz w:val="15"/>
      <w:szCs w:val="15"/>
      <w:u w:val="none"/>
      <w:shd w:val="clear" w:color="auto" w:fill="FFFFFF"/>
      <w:lang w:val="ru-RU"/>
    </w:rPr>
  </w:style>
  <w:style w:type="paragraph" w:customStyle="1" w:styleId="Style30">
    <w:name w:val="Style30"/>
    <w:basedOn w:val="a0"/>
    <w:rsid w:val="00344D15"/>
    <w:pPr>
      <w:widowControl w:val="0"/>
      <w:autoSpaceDE w:val="0"/>
      <w:autoSpaceDN w:val="0"/>
      <w:adjustRightInd w:val="0"/>
      <w:spacing w:after="0" w:line="381" w:lineRule="exact"/>
      <w:ind w:firstLine="381"/>
      <w:jc w:val="both"/>
    </w:pPr>
    <w:rPr>
      <w:rFonts w:ascii="Times New Roman" w:hAnsi="Times New Roman"/>
      <w:sz w:val="24"/>
      <w:szCs w:val="24"/>
    </w:rPr>
  </w:style>
  <w:style w:type="paragraph" w:customStyle="1" w:styleId="Style33">
    <w:name w:val="Style33"/>
    <w:basedOn w:val="a0"/>
    <w:rsid w:val="00344D15"/>
    <w:pPr>
      <w:widowControl w:val="0"/>
      <w:autoSpaceDE w:val="0"/>
      <w:autoSpaceDN w:val="0"/>
      <w:adjustRightInd w:val="0"/>
      <w:spacing w:after="0" w:line="426" w:lineRule="exact"/>
      <w:ind w:firstLine="421"/>
      <w:jc w:val="both"/>
    </w:pPr>
    <w:rPr>
      <w:rFonts w:ascii="Times New Roman" w:hAnsi="Times New Roman"/>
      <w:sz w:val="24"/>
      <w:szCs w:val="24"/>
    </w:rPr>
  </w:style>
  <w:style w:type="paragraph" w:customStyle="1" w:styleId="Style41">
    <w:name w:val="Style41"/>
    <w:basedOn w:val="a0"/>
    <w:rsid w:val="00344D15"/>
    <w:pPr>
      <w:widowControl w:val="0"/>
      <w:autoSpaceDE w:val="0"/>
      <w:autoSpaceDN w:val="0"/>
      <w:adjustRightInd w:val="0"/>
      <w:spacing w:after="0" w:line="348" w:lineRule="exact"/>
      <w:ind w:firstLine="456"/>
      <w:jc w:val="both"/>
    </w:pPr>
    <w:rPr>
      <w:rFonts w:ascii="Times New Roman" w:hAnsi="Times New Roman"/>
      <w:sz w:val="24"/>
      <w:szCs w:val="24"/>
    </w:rPr>
  </w:style>
  <w:style w:type="character" w:customStyle="1" w:styleId="FontStyle49">
    <w:name w:val="Font Style49"/>
    <w:rsid w:val="00344D15"/>
    <w:rPr>
      <w:rFonts w:ascii="Times New Roman" w:hAnsi="Times New Roman" w:cs="Times New Roman"/>
      <w:sz w:val="34"/>
      <w:szCs w:val="34"/>
    </w:rPr>
  </w:style>
  <w:style w:type="character" w:customStyle="1" w:styleId="FontStyle53">
    <w:name w:val="Font Style53"/>
    <w:rsid w:val="00344D15"/>
    <w:rPr>
      <w:rFonts w:ascii="Times New Roman" w:hAnsi="Times New Roman" w:cs="Times New Roman"/>
      <w:b/>
      <w:bCs/>
      <w:sz w:val="24"/>
      <w:szCs w:val="24"/>
    </w:rPr>
  </w:style>
  <w:style w:type="character" w:customStyle="1" w:styleId="FontStyle54">
    <w:name w:val="Font Style54"/>
    <w:rsid w:val="00344D15"/>
    <w:rPr>
      <w:rFonts w:ascii="Times New Roman" w:hAnsi="Times New Roman" w:cs="Times New Roman"/>
      <w:b/>
      <w:bCs/>
      <w:sz w:val="28"/>
      <w:szCs w:val="28"/>
    </w:rPr>
  </w:style>
  <w:style w:type="character" w:customStyle="1" w:styleId="FontStyle63">
    <w:name w:val="Font Style63"/>
    <w:rsid w:val="00344D15"/>
    <w:rPr>
      <w:rFonts w:ascii="Times New Roman" w:hAnsi="Times New Roman" w:cs="Times New Roman"/>
      <w:b/>
      <w:bCs/>
      <w:i/>
      <w:iCs/>
      <w:spacing w:val="10"/>
      <w:sz w:val="28"/>
      <w:szCs w:val="28"/>
    </w:rPr>
  </w:style>
  <w:style w:type="character" w:customStyle="1" w:styleId="mw-editsection">
    <w:name w:val="mw-editsection"/>
    <w:rsid w:val="00344D15"/>
  </w:style>
  <w:style w:type="character" w:customStyle="1" w:styleId="mw-editsection-bracket">
    <w:name w:val="mw-editsection-bracket"/>
    <w:rsid w:val="00344D15"/>
  </w:style>
  <w:style w:type="character" w:customStyle="1" w:styleId="mw-editsection-divider">
    <w:name w:val="mw-editsection-divider"/>
    <w:rsid w:val="00344D15"/>
  </w:style>
  <w:style w:type="character" w:customStyle="1" w:styleId="no-wikidata">
    <w:name w:val="no-wikidata"/>
    <w:rsid w:val="00344D15"/>
  </w:style>
  <w:style w:type="character" w:customStyle="1" w:styleId="wikidata-claim">
    <w:name w:val="wikidata-claim"/>
    <w:rsid w:val="00344D15"/>
  </w:style>
  <w:style w:type="character" w:customStyle="1" w:styleId="wikidata-snak">
    <w:name w:val="wikidata-snak"/>
    <w:rsid w:val="00344D15"/>
  </w:style>
  <w:style w:type="character" w:customStyle="1" w:styleId="flagicon">
    <w:name w:val="flagicon"/>
    <w:rsid w:val="00344D15"/>
  </w:style>
  <w:style w:type="character" w:customStyle="1" w:styleId="toctoggle">
    <w:name w:val="toctoggle"/>
    <w:rsid w:val="00344D15"/>
  </w:style>
  <w:style w:type="character" w:customStyle="1" w:styleId="1fffe">
    <w:name w:val="Дата1"/>
    <w:rsid w:val="00344D15"/>
  </w:style>
  <w:style w:type="character" w:customStyle="1" w:styleId="viewed">
    <w:name w:val="viewed"/>
    <w:rsid w:val="00344D15"/>
  </w:style>
  <w:style w:type="character" w:customStyle="1" w:styleId="1ffff">
    <w:name w:val="Знак сноски1"/>
    <w:rsid w:val="00344D15"/>
    <w:rPr>
      <w:vertAlign w:val="superscript"/>
    </w:rPr>
  </w:style>
  <w:style w:type="paragraph" w:customStyle="1" w:styleId="body">
    <w:name w:val="body"/>
    <w:uiPriority w:val="99"/>
    <w:rsid w:val="00344D15"/>
    <w:pPr>
      <w:autoSpaceDE w:val="0"/>
      <w:autoSpaceDN w:val="0"/>
      <w:adjustRightInd w:val="0"/>
      <w:ind w:firstLine="317"/>
      <w:jc w:val="both"/>
    </w:pPr>
    <w:rPr>
      <w:rFonts w:ascii="TimesUZ" w:eastAsia="Batang" w:hAnsi="TimesUZ" w:cs="TimesUZ"/>
      <w:color w:val="000000"/>
    </w:rPr>
  </w:style>
  <w:style w:type="paragraph" w:customStyle="1" w:styleId="e92">
    <w:name w:val="ￎ?￭?￢?￮e9 ￲?￪?￲2"/>
    <w:basedOn w:val="a0"/>
    <w:rsid w:val="00344D15"/>
    <w:pPr>
      <w:widowControl w:val="0"/>
      <w:autoSpaceDE w:val="0"/>
      <w:autoSpaceDN w:val="0"/>
      <w:adjustRightInd w:val="0"/>
      <w:spacing w:after="0" w:line="240" w:lineRule="auto"/>
      <w:jc w:val="both"/>
    </w:pPr>
    <w:rPr>
      <w:rFonts w:ascii="U_Journ" w:eastAsia="Batang" w:hAnsi="U_Journ" w:cs="U_Journ"/>
      <w:sz w:val="28"/>
      <w:szCs w:val="28"/>
      <w:lang w:eastAsia="ko-KR"/>
    </w:rPr>
  </w:style>
  <w:style w:type="paragraph" w:customStyle="1" w:styleId="21f3">
    <w:name w:val="ￎ?￭?￢?￮? ￲?￪?￲21"/>
    <w:basedOn w:val="a0"/>
    <w:rsid w:val="00344D15"/>
    <w:pPr>
      <w:widowControl w:val="0"/>
      <w:autoSpaceDE w:val="0"/>
      <w:autoSpaceDN w:val="0"/>
      <w:adjustRightInd w:val="0"/>
      <w:spacing w:after="0" w:line="360" w:lineRule="auto"/>
      <w:ind w:firstLine="709"/>
      <w:jc w:val="both"/>
    </w:pPr>
    <w:rPr>
      <w:rFonts w:ascii="U_Journ" w:eastAsia="Batang" w:hAnsi="U_Journ" w:cs="U_Journ"/>
      <w:sz w:val="28"/>
      <w:szCs w:val="28"/>
      <w:lang w:eastAsia="ko-KR"/>
    </w:rPr>
  </w:style>
  <w:style w:type="paragraph" w:customStyle="1" w:styleId="afffffffff3">
    <w:name w:val="ф"/>
    <w:basedOn w:val="a0"/>
    <w:rsid w:val="00344D15"/>
    <w:pPr>
      <w:spacing w:after="0" w:line="312" w:lineRule="auto"/>
      <w:jc w:val="center"/>
    </w:pPr>
    <w:rPr>
      <w:rFonts w:ascii="Times New Roman" w:eastAsia="Batang" w:hAnsi="Times New Roman"/>
      <w:b/>
      <w:bCs/>
      <w:sz w:val="28"/>
      <w:szCs w:val="24"/>
      <w:lang w:eastAsia="ko-KR"/>
    </w:rPr>
  </w:style>
  <w:style w:type="paragraph" w:customStyle="1" w:styleId="-0">
    <w:name w:val="Список-"/>
    <w:basedOn w:val="Default"/>
    <w:next w:val="Default"/>
    <w:rsid w:val="00344D15"/>
    <w:pPr>
      <w:jc w:val="center"/>
    </w:pPr>
    <w:rPr>
      <w:rFonts w:ascii="Arial" w:hAnsi="Arial"/>
      <w:color w:val="auto"/>
    </w:rPr>
  </w:style>
  <w:style w:type="paragraph" w:customStyle="1" w:styleId="afffffffff4">
    <w:name w:val="список)"/>
    <w:basedOn w:val="Default"/>
    <w:next w:val="Default"/>
    <w:rsid w:val="00344D15"/>
    <w:pPr>
      <w:jc w:val="center"/>
    </w:pPr>
    <w:rPr>
      <w:rFonts w:ascii="Arial" w:hAnsi="Arial"/>
      <w:color w:val="auto"/>
    </w:rPr>
  </w:style>
  <w:style w:type="paragraph" w:customStyle="1" w:styleId="centr">
    <w:name w:val="centr"/>
    <w:basedOn w:val="body"/>
    <w:next w:val="body"/>
    <w:rsid w:val="00344D15"/>
    <w:pPr>
      <w:ind w:firstLine="0"/>
      <w:jc w:val="center"/>
    </w:pPr>
    <w:rPr>
      <w:rFonts w:eastAsia="Times New Roman" w:cs="Times New Roman"/>
      <w:b/>
      <w:bCs/>
      <w:color w:val="auto"/>
    </w:rPr>
  </w:style>
  <w:style w:type="paragraph" w:customStyle="1" w:styleId="714">
    <w:name w:val="Заголовок 71"/>
    <w:basedOn w:val="1f"/>
    <w:next w:val="1f"/>
    <w:rsid w:val="00344D15"/>
    <w:pPr>
      <w:keepNext/>
      <w:widowControl/>
      <w:snapToGrid/>
      <w:spacing w:line="240" w:lineRule="auto"/>
      <w:ind w:firstLine="0"/>
      <w:jc w:val="center"/>
    </w:pPr>
    <w:rPr>
      <w:b/>
      <w:sz w:val="20"/>
    </w:rPr>
  </w:style>
  <w:style w:type="paragraph" w:customStyle="1" w:styleId="1ffff0">
    <w:name w:val="Верхний колонтитул1"/>
    <w:basedOn w:val="1f"/>
    <w:rsid w:val="00344D15"/>
    <w:pPr>
      <w:widowControl/>
      <w:tabs>
        <w:tab w:val="center" w:pos="4536"/>
        <w:tab w:val="right" w:pos="9072"/>
      </w:tabs>
      <w:snapToGrid/>
      <w:spacing w:line="240" w:lineRule="auto"/>
      <w:ind w:firstLine="0"/>
      <w:jc w:val="center"/>
    </w:pPr>
    <w:rPr>
      <w:rFonts w:ascii="BalticaTAD" w:hAnsi="BalticaTAD"/>
    </w:rPr>
  </w:style>
  <w:style w:type="paragraph" w:customStyle="1" w:styleId="616">
    <w:name w:val="Заголовок 61"/>
    <w:basedOn w:val="1f"/>
    <w:next w:val="1f"/>
    <w:rsid w:val="00344D15"/>
    <w:pPr>
      <w:keepNext/>
      <w:snapToGrid/>
      <w:spacing w:line="240" w:lineRule="auto"/>
      <w:ind w:left="567" w:right="-58" w:hanging="283"/>
      <w:jc w:val="both"/>
    </w:pPr>
    <w:rPr>
      <w:b/>
    </w:rPr>
  </w:style>
  <w:style w:type="character" w:customStyle="1" w:styleId="1ffff1">
    <w:name w:val="Номер страницы1"/>
    <w:rsid w:val="00344D15"/>
  </w:style>
  <w:style w:type="paragraph" w:customStyle="1" w:styleId="913">
    <w:name w:val="Заголовок 91"/>
    <w:basedOn w:val="a0"/>
    <w:next w:val="a0"/>
    <w:rsid w:val="00344D15"/>
    <w:pPr>
      <w:keepNext/>
      <w:widowControl w:val="0"/>
      <w:spacing w:after="0" w:line="240" w:lineRule="auto"/>
      <w:ind w:left="4" w:right="4"/>
      <w:jc w:val="center"/>
    </w:pPr>
    <w:rPr>
      <w:rFonts w:ascii="Times New Roman" w:eastAsia="Batang" w:hAnsi="Times New Roman"/>
      <w:b/>
      <w:sz w:val="28"/>
      <w:szCs w:val="20"/>
      <w:lang w:eastAsia="ko-KR"/>
    </w:rPr>
  </w:style>
  <w:style w:type="paragraph" w:customStyle="1" w:styleId="afffffffff5">
    <w:name w:val="Боб"/>
    <w:basedOn w:val="a0"/>
    <w:autoRedefine/>
    <w:rsid w:val="00344D15"/>
    <w:pPr>
      <w:spacing w:after="0" w:line="312" w:lineRule="auto"/>
      <w:jc w:val="center"/>
    </w:pPr>
    <w:rPr>
      <w:rFonts w:ascii="U_Journ" w:eastAsia="Batang" w:hAnsi="U_Journ"/>
      <w:b/>
      <w:caps/>
      <w:noProof/>
      <w:sz w:val="32"/>
      <w:szCs w:val="20"/>
      <w:lang w:val="uk-UA" w:eastAsia="ko-KR"/>
    </w:rPr>
  </w:style>
  <w:style w:type="paragraph" w:customStyle="1" w:styleId="afffffffff6">
    <w:name w:val="Параграф"/>
    <w:basedOn w:val="a0"/>
    <w:autoRedefine/>
    <w:rsid w:val="00344D15"/>
    <w:pPr>
      <w:spacing w:after="0" w:line="240" w:lineRule="auto"/>
      <w:jc w:val="center"/>
    </w:pPr>
    <w:rPr>
      <w:rFonts w:ascii="Times New Roman" w:eastAsia="Batang" w:hAnsi="Times New Roman"/>
      <w:b/>
      <w:noProof/>
      <w:sz w:val="32"/>
      <w:szCs w:val="20"/>
      <w:lang w:eastAsia="ko-KR"/>
    </w:rPr>
  </w:style>
  <w:style w:type="paragraph" w:customStyle="1" w:styleId="1ffff2">
    <w:name w:val="Текст сноски1"/>
    <w:basedOn w:val="1f"/>
    <w:rsid w:val="00344D15"/>
    <w:pPr>
      <w:snapToGrid/>
      <w:spacing w:line="240" w:lineRule="auto"/>
      <w:ind w:firstLine="0"/>
      <w:jc w:val="center"/>
    </w:pPr>
    <w:rPr>
      <w:snapToGrid w:val="0"/>
      <w:sz w:val="20"/>
    </w:rPr>
  </w:style>
  <w:style w:type="character" w:customStyle="1" w:styleId="384">
    <w:name w:val="знак сноск$38"/>
    <w:rsid w:val="00344D15"/>
    <w:rPr>
      <w:vertAlign w:val="superscript"/>
    </w:rPr>
  </w:style>
  <w:style w:type="character" w:customStyle="1" w:styleId="hl01">
    <w:name w:val="hl01"/>
    <w:rsid w:val="00344D15"/>
    <w:rPr>
      <w:b/>
      <w:bCs/>
      <w:sz w:val="27"/>
      <w:szCs w:val="27"/>
    </w:rPr>
  </w:style>
  <w:style w:type="paragraph" w:customStyle="1" w:styleId="afffffffff7">
    <w:name w:val="Название приложений"/>
    <w:basedOn w:val="a0"/>
    <w:rsid w:val="00344D15"/>
    <w:pPr>
      <w:autoSpaceDE w:val="0"/>
      <w:autoSpaceDN w:val="0"/>
      <w:adjustRightInd w:val="0"/>
      <w:spacing w:before="227" w:after="283" w:line="240" w:lineRule="atLeast"/>
      <w:jc w:val="center"/>
    </w:pPr>
    <w:rPr>
      <w:rFonts w:ascii="AntiquaUz" w:eastAsia="Batang" w:hAnsi="AntiquaUz" w:cs="AntiquaUz"/>
      <w:b/>
      <w:bCs/>
      <w:lang w:eastAsia="ko-KR"/>
    </w:rPr>
  </w:style>
  <w:style w:type="paragraph" w:customStyle="1" w:styleId="CharChar">
    <w:name w:val="Char Char"/>
    <w:basedOn w:val="a0"/>
    <w:autoRedefine/>
    <w:uiPriority w:val="99"/>
    <w:rsid w:val="00344D15"/>
    <w:pPr>
      <w:spacing w:after="0" w:line="240" w:lineRule="exact"/>
      <w:jc w:val="center"/>
    </w:pPr>
    <w:rPr>
      <w:rFonts w:ascii="Times New Roman" w:hAnsi="Times New Roman"/>
      <w:sz w:val="28"/>
      <w:szCs w:val="28"/>
      <w:lang w:val="en-US" w:eastAsia="en-US"/>
    </w:rPr>
  </w:style>
  <w:style w:type="paragraph" w:styleId="afffffffff8">
    <w:name w:val="toa heading"/>
    <w:basedOn w:val="a0"/>
    <w:next w:val="a0"/>
    <w:rsid w:val="00344D15"/>
    <w:pPr>
      <w:spacing w:before="120" w:after="0" w:line="240" w:lineRule="auto"/>
      <w:jc w:val="both"/>
    </w:pPr>
    <w:rPr>
      <w:rFonts w:ascii="Cambria" w:hAnsi="Cambria"/>
      <w:b/>
      <w:bCs/>
      <w:sz w:val="24"/>
      <w:szCs w:val="24"/>
      <w:lang w:eastAsia="en-US"/>
    </w:rPr>
  </w:style>
  <w:style w:type="character" w:customStyle="1" w:styleId="3ffb">
    <w:name w:val="Основной текст (3) + Малые прописные"/>
    <w:rsid w:val="00344D15"/>
    <w:rPr>
      <w:b/>
      <w:bCs/>
      <w:i w:val="0"/>
      <w:iCs w:val="0"/>
      <w:smallCaps/>
      <w:strike w:val="0"/>
      <w:color w:val="000000"/>
      <w:spacing w:val="0"/>
      <w:w w:val="100"/>
      <w:position w:val="0"/>
      <w:sz w:val="18"/>
      <w:szCs w:val="18"/>
      <w:u w:val="none"/>
      <w:shd w:val="clear" w:color="auto" w:fill="FFFFFF"/>
      <w:lang w:val="ru-RU" w:eastAsia="ru-RU" w:bidi="ru-RU"/>
    </w:rPr>
  </w:style>
  <w:style w:type="character" w:customStyle="1" w:styleId="32a">
    <w:name w:val="Заголовок №3 (2)_"/>
    <w:link w:val="32b"/>
    <w:rsid w:val="00344D15"/>
    <w:rPr>
      <w:b/>
      <w:bCs/>
      <w:sz w:val="18"/>
      <w:szCs w:val="18"/>
      <w:shd w:val="clear" w:color="auto" w:fill="FFFFFF"/>
    </w:rPr>
  </w:style>
  <w:style w:type="character" w:customStyle="1" w:styleId="32c">
    <w:name w:val="Заголовок №3 (2) + Не полужирный"/>
    <w:rsid w:val="00344D15"/>
    <w:rPr>
      <w:b/>
      <w:bCs/>
      <w:color w:val="000000"/>
      <w:spacing w:val="0"/>
      <w:w w:val="100"/>
      <w:position w:val="0"/>
      <w:sz w:val="18"/>
      <w:szCs w:val="18"/>
      <w:shd w:val="clear" w:color="auto" w:fill="FFFFFF"/>
      <w:lang w:val="ru-RU" w:eastAsia="ru-RU" w:bidi="ru-RU"/>
    </w:rPr>
  </w:style>
  <w:style w:type="paragraph" w:customStyle="1" w:styleId="32b">
    <w:name w:val="Заголовок №3 (2)"/>
    <w:basedOn w:val="a0"/>
    <w:link w:val="32a"/>
    <w:rsid w:val="00344D15"/>
    <w:pPr>
      <w:widowControl w:val="0"/>
      <w:shd w:val="clear" w:color="auto" w:fill="FFFFFF"/>
      <w:spacing w:before="60" w:after="60" w:line="211" w:lineRule="exact"/>
      <w:jc w:val="center"/>
      <w:outlineLvl w:val="2"/>
    </w:pPr>
    <w:rPr>
      <w:b/>
      <w:bCs/>
      <w:sz w:val="18"/>
      <w:szCs w:val="18"/>
    </w:rPr>
  </w:style>
  <w:style w:type="character" w:customStyle="1" w:styleId="395pt">
    <w:name w:val="Основной текст (3) + 9;5 pt"/>
    <w:rsid w:val="00344D15"/>
    <w:rPr>
      <w:b/>
      <w:bCs/>
      <w:i w:val="0"/>
      <w:iCs w:val="0"/>
      <w:smallCaps w:val="0"/>
      <w:strike w:val="0"/>
      <w:color w:val="000000"/>
      <w:spacing w:val="0"/>
      <w:w w:val="100"/>
      <w:position w:val="0"/>
      <w:sz w:val="19"/>
      <w:szCs w:val="19"/>
      <w:u w:val="none"/>
      <w:shd w:val="clear" w:color="auto" w:fill="FFFFFF"/>
      <w:lang w:val="ru-RU" w:eastAsia="ru-RU" w:bidi="ru-RU"/>
    </w:rPr>
  </w:style>
  <w:style w:type="table" w:customStyle="1" w:styleId="11f6">
    <w:name w:val="Светлый список11"/>
    <w:rsid w:val="00344D15"/>
    <w:pPr>
      <w:jc w:val="center"/>
    </w:pPr>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rsid w:val="00344D15"/>
    <w:pPr>
      <w:jc w:val="center"/>
    </w:pPr>
    <w:rPr>
      <w:rFonts w:cs="Calibri"/>
      <w:color w:val="365F91"/>
      <w:lang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character" w:customStyle="1" w:styleId="bod1">
    <w:name w:val="bod1"/>
    <w:basedOn w:val="a1"/>
    <w:rsid w:val="00344D15"/>
    <w:rPr>
      <w:rFonts w:ascii="MS Sans Serif" w:hAnsi="MS Sans Serif" w:hint="default"/>
      <w:color w:val="000000"/>
      <w:sz w:val="16"/>
      <w:szCs w:val="16"/>
    </w:rPr>
  </w:style>
  <w:style w:type="paragraph" w:customStyle="1" w:styleId="41c">
    <w:name w:val="Знак4 Знак Знак Знак1"/>
    <w:basedOn w:val="a0"/>
    <w:autoRedefine/>
    <w:rsid w:val="00344D15"/>
    <w:pPr>
      <w:spacing w:after="0" w:line="240" w:lineRule="exact"/>
      <w:jc w:val="center"/>
    </w:pPr>
    <w:rPr>
      <w:rFonts w:ascii="Times New Roman" w:hAnsi="Times New Roman"/>
      <w:sz w:val="28"/>
      <w:szCs w:val="28"/>
      <w:lang w:val="en-US" w:eastAsia="en-US"/>
    </w:rPr>
  </w:style>
  <w:style w:type="paragraph" w:customStyle="1" w:styleId="2201">
    <w:name w:val="Основной текст с отступом 220"/>
    <w:basedOn w:val="a0"/>
    <w:rsid w:val="00344D15"/>
    <w:pPr>
      <w:overflowPunct w:val="0"/>
      <w:autoSpaceDE w:val="0"/>
      <w:autoSpaceDN w:val="0"/>
      <w:adjustRightInd w:val="0"/>
      <w:spacing w:after="0" w:line="240" w:lineRule="auto"/>
      <w:ind w:left="225"/>
      <w:jc w:val="both"/>
    </w:pPr>
    <w:rPr>
      <w:rFonts w:ascii="Times New Roman" w:hAnsi="Times New Roman"/>
      <w:sz w:val="32"/>
      <w:szCs w:val="20"/>
    </w:rPr>
  </w:style>
  <w:style w:type="paragraph" w:customStyle="1" w:styleId="16b">
    <w:name w:val="Обычный16"/>
    <w:rsid w:val="00344D15"/>
    <w:pPr>
      <w:widowControl w:val="0"/>
      <w:jc w:val="center"/>
    </w:pPr>
    <w:rPr>
      <w:rFonts w:ascii="Helvetica" w:hAnsi="Helvetica"/>
      <w:snapToGrid w:val="0"/>
      <w:sz w:val="24"/>
    </w:rPr>
  </w:style>
  <w:style w:type="paragraph" w:customStyle="1" w:styleId="267">
    <w:name w:val="Текст26"/>
    <w:basedOn w:val="16b"/>
    <w:rsid w:val="00344D15"/>
    <w:pPr>
      <w:widowControl/>
    </w:pPr>
    <w:rPr>
      <w:rFonts w:ascii="Courier New" w:hAnsi="Courier New"/>
      <w:snapToGrid/>
      <w:sz w:val="20"/>
    </w:rPr>
  </w:style>
  <w:style w:type="paragraph" w:customStyle="1" w:styleId="2270">
    <w:name w:val="Основной текст 227"/>
    <w:basedOn w:val="16b"/>
    <w:rsid w:val="00344D15"/>
    <w:pPr>
      <w:widowControl/>
      <w:ind w:firstLine="567"/>
      <w:jc w:val="both"/>
    </w:pPr>
    <w:rPr>
      <w:rFonts w:ascii="Times New Roman" w:hAnsi="Times New Roman"/>
      <w:snapToGrid/>
      <w:sz w:val="28"/>
    </w:rPr>
  </w:style>
  <w:style w:type="character" w:customStyle="1" w:styleId="20pt">
    <w:name w:val="Основной текст (2) + Интервал 0 pt"/>
    <w:rsid w:val="00344D15"/>
    <w:rPr>
      <w:rFonts w:ascii="Book Antiqua" w:eastAsia="Book Antiqua" w:hAnsi="Book Antiqua" w:cs="Book Antiqua"/>
      <w:b w:val="0"/>
      <w:bCs w:val="0"/>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514pt1">
    <w:name w:val="Основной текст (15) + 14 pt;Не полужирный1"/>
    <w:rsid w:val="00344D15"/>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1514pt">
    <w:name w:val="Основной текст (15) + 14 pt;Не полужирный"/>
    <w:rsid w:val="00344D15"/>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2Constantia12pt0pt">
    <w:name w:val="Основной текст (2) + Constantia;12 pt;Курсив;Интервал 0 pt"/>
    <w:rsid w:val="00344D15"/>
    <w:rPr>
      <w:rFonts w:ascii="Constantia" w:eastAsia="Constantia" w:hAnsi="Constantia" w:cs="Constantia"/>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1414pt">
    <w:name w:val="Основной текст (14) + 14 pt;Не полужирный"/>
    <w:rsid w:val="00344D15"/>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4Constantia-1pt">
    <w:name w:val="Основной текст (14) + Constantia;Не полужирный;Курсив;Интервал -1 pt"/>
    <w:rsid w:val="00344D15"/>
    <w:rPr>
      <w:rFonts w:ascii="Constantia" w:eastAsia="Constantia" w:hAnsi="Constantia" w:cs="Constantia"/>
      <w:b/>
      <w:bCs/>
      <w:i/>
      <w:iCs/>
      <w:smallCaps w:val="0"/>
      <w:strike w:val="0"/>
      <w:color w:val="000000"/>
      <w:spacing w:val="-20"/>
      <w:w w:val="100"/>
      <w:position w:val="0"/>
      <w:sz w:val="24"/>
      <w:szCs w:val="24"/>
      <w:u w:val="none"/>
      <w:shd w:val="clear" w:color="auto" w:fill="FFFFFF"/>
      <w:lang w:val="fr-FR" w:eastAsia="fr-FR" w:bidi="fr-FR"/>
    </w:rPr>
  </w:style>
  <w:style w:type="character" w:customStyle="1" w:styleId="1414pt1">
    <w:name w:val="Основной текст (14) + 14 pt;Не полужирный1"/>
    <w:rsid w:val="00344D15"/>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paragraph" w:customStyle="1" w:styleId="176">
    <w:name w:val="Обычный17"/>
    <w:rsid w:val="00344D15"/>
    <w:pPr>
      <w:jc w:val="center"/>
    </w:pPr>
    <w:rPr>
      <w:rFonts w:ascii="Times New Roman" w:hAnsi="Times New Roman"/>
      <w:sz w:val="24"/>
    </w:rPr>
  </w:style>
  <w:style w:type="character" w:customStyle="1" w:styleId="2fff8">
    <w:name w:val="Неразрешенное упоминание2"/>
    <w:uiPriority w:val="99"/>
    <w:semiHidden/>
    <w:unhideWhenUsed/>
    <w:rsid w:val="00344D15"/>
    <w:rPr>
      <w:color w:val="605E5C"/>
      <w:shd w:val="clear" w:color="auto" w:fill="E1DFDD"/>
    </w:rPr>
  </w:style>
  <w:style w:type="table" w:styleId="-13">
    <w:name w:val="Table Web 1"/>
    <w:basedOn w:val="a2"/>
    <w:rsid w:val="00344D15"/>
    <w:pPr>
      <w:jc w:val="center"/>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41d">
    <w:name w:val="Таблица простая 41"/>
    <w:basedOn w:val="a2"/>
    <w:uiPriority w:val="44"/>
    <w:rsid w:val="00344D15"/>
    <w:pPr>
      <w:jc w:val="center"/>
    </w:pPr>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ffffff9">
    <w:name w:val="спорт"/>
    <w:rsid w:val="00344D15"/>
    <w:pPr>
      <w:autoSpaceDE w:val="0"/>
      <w:autoSpaceDN w:val="0"/>
      <w:adjustRightInd w:val="0"/>
      <w:jc w:val="center"/>
    </w:pPr>
    <w:rPr>
      <w:rFonts w:ascii="TimesUZ" w:hAnsi="TimesUZ"/>
      <w:b/>
      <w:bCs/>
      <w:sz w:val="32"/>
      <w:szCs w:val="32"/>
    </w:rPr>
  </w:style>
  <w:style w:type="character" w:customStyle="1" w:styleId="2Corbel12pt">
    <w:name w:val="Основной текст (2) + Corbel;12 pt"/>
    <w:basedOn w:val="2f3"/>
    <w:rsid w:val="00344D15"/>
    <w:rPr>
      <w:rFonts w:ascii="Corbel" w:eastAsia="Corbel" w:hAnsi="Corbel" w:cs="Corbel"/>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fff9">
    <w:name w:val="Сноска (2)_"/>
    <w:basedOn w:val="a1"/>
    <w:link w:val="2fffa"/>
    <w:rsid w:val="00344D15"/>
    <w:rPr>
      <w:rFonts w:ascii="Times New Roman" w:hAnsi="Times New Roman"/>
      <w:b/>
      <w:bCs/>
      <w:sz w:val="21"/>
      <w:szCs w:val="21"/>
      <w:shd w:val="clear" w:color="auto" w:fill="FFFFFF"/>
    </w:rPr>
  </w:style>
  <w:style w:type="character" w:customStyle="1" w:styleId="3ffc">
    <w:name w:val="Сноска (3)_"/>
    <w:basedOn w:val="a1"/>
    <w:link w:val="3ffd"/>
    <w:rsid w:val="00344D15"/>
    <w:rPr>
      <w:rFonts w:ascii="Times New Roman" w:hAnsi="Times New Roman"/>
      <w:sz w:val="26"/>
      <w:szCs w:val="26"/>
      <w:shd w:val="clear" w:color="auto" w:fill="FFFFFF"/>
    </w:rPr>
  </w:style>
  <w:style w:type="character" w:customStyle="1" w:styleId="4f9">
    <w:name w:val="Сноска (4)_"/>
    <w:basedOn w:val="a1"/>
    <w:rsid w:val="00344D15"/>
    <w:rPr>
      <w:rFonts w:ascii="Times New Roman" w:eastAsia="Times New Roman" w:hAnsi="Times New Roman" w:cs="Times New Roman"/>
      <w:b/>
      <w:bCs/>
      <w:i w:val="0"/>
      <w:iCs w:val="0"/>
      <w:smallCaps w:val="0"/>
      <w:strike w:val="0"/>
      <w:sz w:val="19"/>
      <w:szCs w:val="19"/>
      <w:u w:val="none"/>
    </w:rPr>
  </w:style>
  <w:style w:type="character" w:customStyle="1" w:styleId="5f8">
    <w:name w:val="Сноска (5)_"/>
    <w:basedOn w:val="a1"/>
    <w:link w:val="5f9"/>
    <w:rsid w:val="00344D15"/>
    <w:rPr>
      <w:rFonts w:ascii="Constantia" w:eastAsia="Constantia" w:hAnsi="Constantia" w:cs="Constantia"/>
      <w:sz w:val="16"/>
      <w:szCs w:val="16"/>
      <w:shd w:val="clear" w:color="auto" w:fill="FFFFFF"/>
    </w:rPr>
  </w:style>
  <w:style w:type="character" w:customStyle="1" w:styleId="4fa">
    <w:name w:val="Сноска (4)"/>
    <w:basedOn w:val="4f9"/>
    <w:rsid w:val="00344D15"/>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Exact0">
    <w:name w:val="Основной текст (3) Exact"/>
    <w:basedOn w:val="a1"/>
    <w:rsid w:val="00344D15"/>
    <w:rPr>
      <w:rFonts w:ascii="Times New Roman" w:eastAsia="Times New Roman" w:hAnsi="Times New Roman" w:cs="Times New Roman"/>
      <w:b/>
      <w:bCs/>
      <w:i w:val="0"/>
      <w:iCs w:val="0"/>
      <w:smallCaps w:val="0"/>
      <w:strike w:val="0"/>
      <w:sz w:val="26"/>
      <w:szCs w:val="26"/>
      <w:u w:val="none"/>
    </w:rPr>
  </w:style>
  <w:style w:type="character" w:customStyle="1" w:styleId="3Corbel14pt">
    <w:name w:val="Основной текст (3) + Corbel;14 pt"/>
    <w:basedOn w:val="35"/>
    <w:rsid w:val="00344D15"/>
    <w:rPr>
      <w:rFonts w:ascii="Corbel" w:eastAsia="Corbel" w:hAnsi="Corbel" w:cs="Corbel"/>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211pt-1pt">
    <w:name w:val="Основной текст (2) + 11 pt;Курсив;Интервал -1 pt"/>
    <w:basedOn w:val="2f3"/>
    <w:rsid w:val="00344D15"/>
    <w:rPr>
      <w:rFonts w:ascii="Times New Roman" w:eastAsia="Times New Roman" w:hAnsi="Times New Roman" w:cs="Times New Roman"/>
      <w:b w:val="0"/>
      <w:bCs w:val="0"/>
      <w:i/>
      <w:iCs/>
      <w:smallCaps w:val="0"/>
      <w:strike w:val="0"/>
      <w:color w:val="000000"/>
      <w:spacing w:val="-30"/>
      <w:w w:val="100"/>
      <w:position w:val="0"/>
      <w:sz w:val="22"/>
      <w:szCs w:val="22"/>
      <w:u w:val="single"/>
      <w:shd w:val="clear" w:color="auto" w:fill="FFFFFF"/>
      <w:lang w:val="ru-RU" w:eastAsia="ru-RU" w:bidi="ru-RU"/>
    </w:rPr>
  </w:style>
  <w:style w:type="character" w:customStyle="1" w:styleId="2CenturyGothic15pt-1pt">
    <w:name w:val="Основной текст (2) + Century Gothic;15 pt;Курсив;Интервал -1 pt"/>
    <w:basedOn w:val="2f3"/>
    <w:rsid w:val="00344D15"/>
    <w:rPr>
      <w:rFonts w:ascii="Century Gothic" w:eastAsia="Century Gothic" w:hAnsi="Century Gothic" w:cs="Century Gothic"/>
      <w:b/>
      <w:bCs/>
      <w:i/>
      <w:iCs/>
      <w:smallCaps w:val="0"/>
      <w:strike w:val="0"/>
      <w:color w:val="000000"/>
      <w:spacing w:val="-20"/>
      <w:w w:val="100"/>
      <w:position w:val="0"/>
      <w:sz w:val="30"/>
      <w:szCs w:val="30"/>
      <w:u w:val="single"/>
      <w:shd w:val="clear" w:color="auto" w:fill="FFFFFF"/>
      <w:lang w:val="en-US" w:eastAsia="en-US" w:bidi="en-US"/>
    </w:rPr>
  </w:style>
  <w:style w:type="character" w:customStyle="1" w:styleId="211pt0pt">
    <w:name w:val="Основной текст (2) + 11 pt;Курсив;Интервал 0 pt"/>
    <w:basedOn w:val="2f3"/>
    <w:rsid w:val="00344D15"/>
    <w:rPr>
      <w:rFonts w:ascii="Times New Roman" w:eastAsia="Times New Roman" w:hAnsi="Times New Roman" w:cs="Times New Roman"/>
      <w:b w:val="0"/>
      <w:bCs w:val="0"/>
      <w:i/>
      <w:iCs/>
      <w:smallCaps w:val="0"/>
      <w:strike w:val="0"/>
      <w:color w:val="000000"/>
      <w:spacing w:val="-10"/>
      <w:w w:val="100"/>
      <w:position w:val="0"/>
      <w:sz w:val="22"/>
      <w:szCs w:val="22"/>
      <w:u w:val="none"/>
      <w:shd w:val="clear" w:color="auto" w:fill="FFFFFF"/>
      <w:lang w:val="en-US" w:eastAsia="en-US" w:bidi="en-US"/>
    </w:rPr>
  </w:style>
  <w:style w:type="character" w:customStyle="1" w:styleId="4Exact">
    <w:name w:val="Основной текст (4) Exact"/>
    <w:basedOn w:val="a1"/>
    <w:rsid w:val="00344D15"/>
    <w:rPr>
      <w:rFonts w:ascii="Century Gothic" w:eastAsia="Century Gothic" w:hAnsi="Century Gothic" w:cs="Century Gothic"/>
      <w:b w:val="0"/>
      <w:bCs w:val="0"/>
      <w:i/>
      <w:iCs/>
      <w:smallCaps w:val="0"/>
      <w:strike w:val="0"/>
      <w:spacing w:val="-20"/>
      <w:sz w:val="30"/>
      <w:szCs w:val="30"/>
      <w:u w:val="none"/>
    </w:rPr>
  </w:style>
  <w:style w:type="character" w:customStyle="1" w:styleId="5Exact">
    <w:name w:val="Основной текст (5) Exact"/>
    <w:basedOn w:val="a1"/>
    <w:rsid w:val="00344D15"/>
    <w:rPr>
      <w:rFonts w:ascii="Times New Roman" w:eastAsia="Times New Roman" w:hAnsi="Times New Roman" w:cs="Times New Roman"/>
      <w:sz w:val="21"/>
      <w:szCs w:val="21"/>
      <w:shd w:val="clear" w:color="auto" w:fill="FFFFFF"/>
    </w:rPr>
  </w:style>
  <w:style w:type="character" w:customStyle="1" w:styleId="5CenturyGothic15pt-1ptExact">
    <w:name w:val="Основной текст (5) + Century Gothic;15 pt;Курсив;Интервал -1 pt Exact"/>
    <w:basedOn w:val="5Exact"/>
    <w:rsid w:val="00344D15"/>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6Exact">
    <w:name w:val="Заголовок №6 Exact"/>
    <w:basedOn w:val="a1"/>
    <w:rsid w:val="00344D15"/>
    <w:rPr>
      <w:rFonts w:ascii="Times New Roman" w:eastAsia="Times New Roman" w:hAnsi="Times New Roman" w:cs="Times New Roman"/>
      <w:sz w:val="21"/>
      <w:szCs w:val="21"/>
      <w:shd w:val="clear" w:color="auto" w:fill="FFFFFF"/>
    </w:rPr>
  </w:style>
  <w:style w:type="character" w:customStyle="1" w:styleId="6CenturyGothic15pt-1ptExact">
    <w:name w:val="Заголовок №6 + Century Gothic;15 pt;Курсив;Интервал -1 pt Exact"/>
    <w:basedOn w:val="6Exact"/>
    <w:rsid w:val="00344D15"/>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40ptExact">
    <w:name w:val="Основной текст (4) + Интервал 0 pt Exact"/>
    <w:basedOn w:val="41"/>
    <w:rsid w:val="00344D15"/>
    <w:rPr>
      <w:rFonts w:ascii="Century Gothic" w:eastAsia="Century Gothic" w:hAnsi="Century Gothic" w:cs="Century Gothic"/>
      <w:b w:val="0"/>
      <w:bCs w:val="0"/>
      <w:i/>
      <w:iCs/>
      <w:spacing w:val="0"/>
      <w:sz w:val="30"/>
      <w:szCs w:val="30"/>
      <w:shd w:val="clear" w:color="auto" w:fill="FFFFFF"/>
    </w:rPr>
  </w:style>
  <w:style w:type="character" w:customStyle="1" w:styleId="21ptExact">
    <w:name w:val="Основной текст (2) + Полужирный;Интервал 1 pt Exact"/>
    <w:basedOn w:val="2f3"/>
    <w:rsid w:val="00344D15"/>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Sylfaen17ptExact">
    <w:name w:val="Основной текст (2) + Sylfaen;17 pt Exact"/>
    <w:basedOn w:val="2f3"/>
    <w:rsid w:val="00344D15"/>
    <w:rPr>
      <w:rFonts w:ascii="Sylfaen" w:eastAsia="Sylfaen" w:hAnsi="Sylfaen" w:cs="Sylfaen"/>
      <w:b/>
      <w:bCs/>
      <w:i w:val="0"/>
      <w:iCs w:val="0"/>
      <w:smallCaps w:val="0"/>
      <w:strike w:val="0"/>
      <w:color w:val="000000"/>
      <w:spacing w:val="0"/>
      <w:w w:val="100"/>
      <w:position w:val="0"/>
      <w:sz w:val="34"/>
      <w:szCs w:val="34"/>
      <w:u w:val="none"/>
      <w:shd w:val="clear" w:color="auto" w:fill="FFFFFF"/>
      <w:lang w:val="en-US" w:eastAsia="en-US" w:bidi="en-US"/>
    </w:rPr>
  </w:style>
  <w:style w:type="character" w:customStyle="1" w:styleId="6Exact0">
    <w:name w:val="Основной текст (6) Exact"/>
    <w:basedOn w:val="a1"/>
    <w:rsid w:val="00344D15"/>
    <w:rPr>
      <w:rFonts w:ascii="Times New Roman" w:hAnsi="Times New Roman" w:cs="Times New Roman"/>
      <w:b/>
      <w:sz w:val="26"/>
      <w:szCs w:val="28"/>
      <w:shd w:val="clear" w:color="auto" w:fill="FFFFFF"/>
    </w:rPr>
  </w:style>
  <w:style w:type="character" w:customStyle="1" w:styleId="6TimesNewRoman12ptExact">
    <w:name w:val="Основной текст (6) + Times New Roman;12 pt;Полужирный Exact"/>
    <w:basedOn w:val="6Exact0"/>
    <w:rsid w:val="00344D15"/>
    <w:rPr>
      <w:rFonts w:ascii="Times New Roman" w:eastAsia="Times New Roman" w:hAnsi="Times New Roman" w:cs="Times New Roman"/>
      <w:b w:val="0"/>
      <w:bCs/>
      <w:color w:val="000000"/>
      <w:spacing w:val="0"/>
      <w:w w:val="100"/>
      <w:position w:val="0"/>
      <w:sz w:val="24"/>
      <w:szCs w:val="24"/>
      <w:shd w:val="clear" w:color="auto" w:fill="FFFFFF"/>
      <w:lang w:val="en-US" w:eastAsia="en-US" w:bidi="en-US"/>
    </w:rPr>
  </w:style>
  <w:style w:type="character" w:customStyle="1" w:styleId="7Exact">
    <w:name w:val="Основной текст (7) Exact"/>
    <w:basedOn w:val="a1"/>
    <w:rsid w:val="00344D15"/>
    <w:rPr>
      <w:rFonts w:ascii="Arial" w:eastAsia="Arial" w:hAnsi="Arial" w:cs="Arial"/>
      <w:b/>
      <w:bCs/>
      <w:i/>
      <w:iCs/>
      <w:spacing w:val="20"/>
      <w:shd w:val="clear" w:color="auto" w:fill="FFFFFF"/>
    </w:rPr>
  </w:style>
  <w:style w:type="character" w:customStyle="1" w:styleId="62Exact">
    <w:name w:val="Заголовок №6 (2) Exact"/>
    <w:basedOn w:val="a1"/>
    <w:rsid w:val="00344D15"/>
    <w:rPr>
      <w:rFonts w:ascii="Times New Roman" w:eastAsia="Times New Roman" w:hAnsi="Times New Roman" w:cs="Times New Roman"/>
      <w:sz w:val="26"/>
      <w:szCs w:val="26"/>
      <w:shd w:val="clear" w:color="auto" w:fill="FFFFFF"/>
    </w:rPr>
  </w:style>
  <w:style w:type="character" w:customStyle="1" w:styleId="6211pt1ptExact">
    <w:name w:val="Заголовок №6 (2) + 11 pt;Курсив;Интервал 1 pt Exact"/>
    <w:basedOn w:val="62Exact"/>
    <w:rsid w:val="00344D15"/>
    <w:rPr>
      <w:rFonts w:ascii="Times New Roman" w:eastAsia="Times New Roman" w:hAnsi="Times New Roman" w:cs="Times New Roman"/>
      <w:i/>
      <w:iCs/>
      <w:color w:val="000000"/>
      <w:spacing w:val="30"/>
      <w:w w:val="100"/>
      <w:position w:val="0"/>
      <w:sz w:val="22"/>
      <w:szCs w:val="22"/>
      <w:shd w:val="clear" w:color="auto" w:fill="FFFFFF"/>
      <w:lang w:val="en-US" w:eastAsia="en-US" w:bidi="en-US"/>
    </w:rPr>
  </w:style>
  <w:style w:type="character" w:customStyle="1" w:styleId="8fb">
    <w:name w:val="Заголовок №8 + Не полужирный"/>
    <w:basedOn w:val="8f7"/>
    <w:rsid w:val="00344D1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40pt">
    <w:name w:val="Основной текст (4) + Интервал 0 pt"/>
    <w:basedOn w:val="41"/>
    <w:rsid w:val="00344D15"/>
    <w:rPr>
      <w:rFonts w:ascii="Century Gothic" w:eastAsia="Century Gothic" w:hAnsi="Century Gothic" w:cs="Century Gothic"/>
      <w:b w:val="0"/>
      <w:bCs w:val="0"/>
      <w:i/>
      <w:iCs/>
      <w:color w:val="000000"/>
      <w:spacing w:val="0"/>
      <w:w w:val="100"/>
      <w:position w:val="0"/>
      <w:sz w:val="30"/>
      <w:szCs w:val="30"/>
      <w:shd w:val="clear" w:color="auto" w:fill="FFFFFF"/>
      <w:lang w:val="en-US" w:eastAsia="en-US" w:bidi="en-US"/>
    </w:rPr>
  </w:style>
  <w:style w:type="character" w:customStyle="1" w:styleId="4TimesNewRoman12pt0pt">
    <w:name w:val="Основной текст (4) + Times New Roman;12 pt;Полужирный;Не курсив;Интервал 0 pt"/>
    <w:basedOn w:val="41"/>
    <w:rsid w:val="00344D15"/>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211pt1pt">
    <w:name w:val="Основной текст (2) + 11 pt;Курсив;Интервал 1 pt"/>
    <w:basedOn w:val="2f3"/>
    <w:rsid w:val="00344D15"/>
    <w:rPr>
      <w:rFonts w:ascii="Times New Roman" w:eastAsia="Times New Roman" w:hAnsi="Times New Roman" w:cs="Times New Roman"/>
      <w:b w:val="0"/>
      <w:bCs w:val="0"/>
      <w:i/>
      <w:iCs/>
      <w:smallCaps w:val="0"/>
      <w:strike w:val="0"/>
      <w:color w:val="000000"/>
      <w:spacing w:val="30"/>
      <w:w w:val="100"/>
      <w:position w:val="0"/>
      <w:sz w:val="22"/>
      <w:szCs w:val="22"/>
      <w:u w:val="none"/>
      <w:shd w:val="clear" w:color="auto" w:fill="FFFFFF"/>
      <w:lang w:val="en-US" w:eastAsia="en-US" w:bidi="en-US"/>
    </w:rPr>
  </w:style>
  <w:style w:type="character" w:customStyle="1" w:styleId="2FranklinGothicHeavy12pt">
    <w:name w:val="Основной текст (2) + Franklin Gothic Heavy;12 pt;Малые прописные"/>
    <w:basedOn w:val="2f3"/>
    <w:rsid w:val="00344D15"/>
    <w:rPr>
      <w:rFonts w:ascii="Franklin Gothic Heavy" w:eastAsia="Franklin Gothic Heavy" w:hAnsi="Franklin Gothic Heavy" w:cs="Franklin Gothic Heavy"/>
      <w:b w:val="0"/>
      <w:bCs w:val="0"/>
      <w:i w:val="0"/>
      <w:iCs w:val="0"/>
      <w:smallCaps/>
      <w:strike w:val="0"/>
      <w:color w:val="000000"/>
      <w:spacing w:val="0"/>
      <w:w w:val="100"/>
      <w:position w:val="0"/>
      <w:sz w:val="24"/>
      <w:szCs w:val="24"/>
      <w:u w:val="none"/>
      <w:shd w:val="clear" w:color="auto" w:fill="FFFFFF"/>
      <w:lang w:val="en-US" w:eastAsia="en-US" w:bidi="en-US"/>
    </w:rPr>
  </w:style>
  <w:style w:type="character" w:customStyle="1" w:styleId="2fffb">
    <w:name w:val="Основной текст (2) + Малые прописные"/>
    <w:basedOn w:val="2f3"/>
    <w:rsid w:val="00344D15"/>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8Exact">
    <w:name w:val="Заголовок №8 Exact"/>
    <w:basedOn w:val="a1"/>
    <w:rsid w:val="00344D15"/>
    <w:rPr>
      <w:rFonts w:ascii="Times New Roman" w:eastAsia="Times New Roman" w:hAnsi="Times New Roman" w:cs="Times New Roman"/>
      <w:b/>
      <w:bCs/>
      <w:i w:val="0"/>
      <w:iCs w:val="0"/>
      <w:smallCaps w:val="0"/>
      <w:strike w:val="0"/>
      <w:sz w:val="26"/>
      <w:szCs w:val="26"/>
      <w:u w:val="none"/>
    </w:rPr>
  </w:style>
  <w:style w:type="character" w:customStyle="1" w:styleId="10Exact">
    <w:name w:val="Основной текст (10) Exact"/>
    <w:basedOn w:val="a1"/>
    <w:rsid w:val="00344D15"/>
    <w:rPr>
      <w:rFonts w:ascii="Times New Roman" w:eastAsia="Times New Roman" w:hAnsi="Times New Roman" w:cs="Times New Roman"/>
      <w:b/>
      <w:bCs/>
      <w:shd w:val="clear" w:color="auto" w:fill="FFFFFF"/>
    </w:rPr>
  </w:style>
  <w:style w:type="character" w:customStyle="1" w:styleId="11Exact">
    <w:name w:val="Основной текст (11) Exact"/>
    <w:basedOn w:val="a1"/>
    <w:rsid w:val="00344D15"/>
    <w:rPr>
      <w:rFonts w:ascii="Times New Roman" w:eastAsia="Times New Roman" w:hAnsi="Times New Roman" w:cs="Times New Roman"/>
      <w:sz w:val="16"/>
      <w:szCs w:val="16"/>
      <w:shd w:val="clear" w:color="auto" w:fill="FFFFFF"/>
    </w:rPr>
  </w:style>
  <w:style w:type="character" w:customStyle="1" w:styleId="11Exact0">
    <w:name w:val="Основной текст (11) + Малые прописные Exact"/>
    <w:basedOn w:val="11Exact"/>
    <w:rsid w:val="00344D15"/>
    <w:rPr>
      <w:rFonts w:ascii="Times New Roman" w:eastAsia="Times New Roman" w:hAnsi="Times New Roman" w:cs="Times New Roman"/>
      <w:smallCaps/>
      <w:color w:val="000000"/>
      <w:spacing w:val="0"/>
      <w:w w:val="100"/>
      <w:position w:val="0"/>
      <w:sz w:val="16"/>
      <w:szCs w:val="16"/>
      <w:shd w:val="clear" w:color="auto" w:fill="FFFFFF"/>
      <w:lang w:val="en-US" w:eastAsia="en-US" w:bidi="en-US"/>
    </w:rPr>
  </w:style>
  <w:style w:type="character" w:customStyle="1" w:styleId="12Exact">
    <w:name w:val="Основной текст (12) Exact"/>
    <w:basedOn w:val="a1"/>
    <w:rsid w:val="00344D15"/>
    <w:rPr>
      <w:rFonts w:ascii="Times New Roman" w:eastAsia="Times New Roman" w:hAnsi="Times New Roman" w:cs="Times New Roman"/>
      <w:b/>
      <w:bCs/>
      <w:i w:val="0"/>
      <w:iCs w:val="0"/>
      <w:smallCaps w:val="0"/>
      <w:strike w:val="0"/>
      <w:sz w:val="19"/>
      <w:szCs w:val="19"/>
      <w:u w:val="none"/>
    </w:rPr>
  </w:style>
  <w:style w:type="character" w:customStyle="1" w:styleId="295pt">
    <w:name w:val="Основной текст (2) + 9;5 pt;Полужирный"/>
    <w:basedOn w:val="2f3"/>
    <w:rsid w:val="00344D15"/>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25pt0">
    <w:name w:val="Основной текст (2) + 5 pt;Курсив"/>
    <w:basedOn w:val="2f3"/>
    <w:rsid w:val="00344D15"/>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24pt0pt">
    <w:name w:val="Основной текст (2) + 4 pt;Курсив;Интервал 0 pt"/>
    <w:basedOn w:val="2f3"/>
    <w:rsid w:val="00344D15"/>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en-US" w:eastAsia="en-US" w:bidi="en-US"/>
    </w:rPr>
  </w:style>
  <w:style w:type="character" w:customStyle="1" w:styleId="2Constantia15pt">
    <w:name w:val="Основной текст (2) + Constantia;15 pt"/>
    <w:basedOn w:val="2f3"/>
    <w:rsid w:val="00344D15"/>
    <w:rPr>
      <w:rFonts w:ascii="Constantia" w:eastAsia="Constantia" w:hAnsi="Constantia" w:cs="Constantia"/>
      <w:b w:val="0"/>
      <w:bCs w:val="0"/>
      <w:i w:val="0"/>
      <w:iCs w:val="0"/>
      <w:smallCaps w:val="0"/>
      <w:strike w:val="0"/>
      <w:color w:val="000000"/>
      <w:spacing w:val="0"/>
      <w:w w:val="100"/>
      <w:position w:val="0"/>
      <w:sz w:val="30"/>
      <w:szCs w:val="30"/>
      <w:u w:val="none"/>
      <w:shd w:val="clear" w:color="auto" w:fill="FFFFFF"/>
      <w:lang w:val="en-US" w:eastAsia="en-US" w:bidi="en-US"/>
    </w:rPr>
  </w:style>
  <w:style w:type="character" w:customStyle="1" w:styleId="2Corbel9pt">
    <w:name w:val="Основной текст (2) + Corbel;9 pt;Полужирный"/>
    <w:basedOn w:val="2f3"/>
    <w:rsid w:val="00344D15"/>
    <w:rPr>
      <w:rFonts w:ascii="Corbel" w:eastAsia="Corbel" w:hAnsi="Corbel" w:cs="Corbel"/>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28pt">
    <w:name w:val="Основной текст (2) + 8 pt;Курсив"/>
    <w:basedOn w:val="2f3"/>
    <w:rsid w:val="00344D15"/>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en-US" w:eastAsia="en-US" w:bidi="en-US"/>
    </w:rPr>
  </w:style>
  <w:style w:type="character" w:customStyle="1" w:styleId="2BookmanOldStyle10pt">
    <w:name w:val="Основной текст (2) + Bookman Old Style;10 pt"/>
    <w:basedOn w:val="2f3"/>
    <w:rsid w:val="00344D15"/>
    <w:rPr>
      <w:rFonts w:ascii="Bookman Old Style" w:eastAsia="Bookman Old Style" w:hAnsi="Bookman Old Style" w:cs="Bookman Old Style"/>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95pt0">
    <w:name w:val="Основной текст (2) + 9;5 pt;Курсив"/>
    <w:basedOn w:val="2f3"/>
    <w:rsid w:val="00344D15"/>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character" w:customStyle="1" w:styleId="8pt">
    <w:name w:val="Колонтитул + 8 pt"/>
    <w:basedOn w:val="afffff2"/>
    <w:rsid w:val="00344D15"/>
    <w:rPr>
      <w:rFonts w:ascii="Times New Roman" w:eastAsia="Times New Roman" w:hAnsi="Times New Roman" w:cs="Times New Roman"/>
      <w:b w:val="0"/>
      <w:bCs w:val="0"/>
      <w:i w:val="0"/>
      <w:iCs w:val="0"/>
      <w:smallCaps w:val="0"/>
      <w:strike w:val="0"/>
      <w:noProof/>
      <w:color w:val="000000"/>
      <w:spacing w:val="0"/>
      <w:w w:val="100"/>
      <w:position w:val="0"/>
      <w:sz w:val="16"/>
      <w:szCs w:val="16"/>
      <w:u w:val="none"/>
      <w:shd w:val="clear" w:color="auto" w:fill="FFFFFF"/>
      <w:lang w:val="en-US" w:eastAsia="en-US" w:bidi="en-US"/>
    </w:rPr>
  </w:style>
  <w:style w:type="character" w:customStyle="1" w:styleId="15Exact">
    <w:name w:val="Основной текст (15) Exact"/>
    <w:basedOn w:val="a1"/>
    <w:rsid w:val="00344D15"/>
    <w:rPr>
      <w:rFonts w:ascii="Times New Roman" w:eastAsia="Times New Roman" w:hAnsi="Times New Roman" w:cs="Times New Roman"/>
      <w:b w:val="0"/>
      <w:bCs w:val="0"/>
      <w:i w:val="0"/>
      <w:iCs w:val="0"/>
      <w:smallCaps w:val="0"/>
      <w:strike w:val="0"/>
      <w:sz w:val="16"/>
      <w:szCs w:val="16"/>
      <w:u w:val="none"/>
    </w:rPr>
  </w:style>
  <w:style w:type="character" w:customStyle="1" w:styleId="16Exact">
    <w:name w:val="Основной текст (16) Exact"/>
    <w:basedOn w:val="a1"/>
    <w:rsid w:val="00344D15"/>
    <w:rPr>
      <w:rFonts w:ascii="Constantia" w:eastAsia="Constantia" w:hAnsi="Constantia" w:cs="Constantia"/>
      <w:b w:val="0"/>
      <w:bCs w:val="0"/>
      <w:i w:val="0"/>
      <w:iCs w:val="0"/>
      <w:smallCaps w:val="0"/>
      <w:strike w:val="0"/>
      <w:sz w:val="16"/>
      <w:szCs w:val="16"/>
      <w:u w:val="none"/>
    </w:rPr>
  </w:style>
  <w:style w:type="character" w:customStyle="1" w:styleId="17Exact">
    <w:name w:val="Основной текст (17) Exact"/>
    <w:basedOn w:val="a1"/>
    <w:rsid w:val="00344D15"/>
    <w:rPr>
      <w:rFonts w:ascii="Courier New" w:eastAsia="Courier New" w:hAnsi="Courier New" w:cs="Courier New"/>
      <w:b/>
      <w:bCs/>
      <w:spacing w:val="-10"/>
      <w:sz w:val="42"/>
      <w:szCs w:val="42"/>
      <w:shd w:val="clear" w:color="auto" w:fill="FFFFFF"/>
    </w:rPr>
  </w:style>
  <w:style w:type="character" w:customStyle="1" w:styleId="3Exact1">
    <w:name w:val="Основной текст (3) + Не полужирный Exact"/>
    <w:basedOn w:val="35"/>
    <w:rsid w:val="00344D15"/>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195">
    <w:name w:val="Основной текст (19)_"/>
    <w:basedOn w:val="a1"/>
    <w:link w:val="196"/>
    <w:rsid w:val="00344D15"/>
    <w:rPr>
      <w:rFonts w:ascii="Times New Roman" w:hAnsi="Times New Roman"/>
      <w:b/>
      <w:bCs/>
      <w:sz w:val="21"/>
      <w:szCs w:val="21"/>
      <w:shd w:val="clear" w:color="auto" w:fill="FFFFFF"/>
    </w:rPr>
  </w:style>
  <w:style w:type="character" w:customStyle="1" w:styleId="913pt0pt">
    <w:name w:val="Основной текст (9) + 13 pt;Не курсив;Интервал 0 pt"/>
    <w:basedOn w:val="95"/>
    <w:rsid w:val="00344D15"/>
    <w:rPr>
      <w:rFonts w:ascii="Times New Roman" w:eastAsia="Times New Roman" w:hAnsi="Times New Roman" w:cs="Times New Roman"/>
      <w:i/>
      <w:iCs/>
      <w:noProof/>
      <w:color w:val="000000"/>
      <w:spacing w:val="0"/>
      <w:w w:val="100"/>
      <w:position w:val="0"/>
      <w:sz w:val="26"/>
      <w:szCs w:val="26"/>
      <w:shd w:val="clear" w:color="auto" w:fill="FFFFFF"/>
      <w:lang w:val="en-US" w:eastAsia="en-US" w:bidi="en-US"/>
    </w:rPr>
  </w:style>
  <w:style w:type="character" w:customStyle="1" w:styleId="90pt">
    <w:name w:val="Основной текст (9) + Интервал 0 pt"/>
    <w:basedOn w:val="95"/>
    <w:rsid w:val="00344D15"/>
    <w:rPr>
      <w:rFonts w:ascii="Times New Roman" w:eastAsia="Times New Roman" w:hAnsi="Times New Roman" w:cs="Times New Roman"/>
      <w:i/>
      <w:iCs/>
      <w:noProof/>
      <w:color w:val="000000"/>
      <w:spacing w:val="0"/>
      <w:w w:val="100"/>
      <w:position w:val="0"/>
      <w:sz w:val="17"/>
      <w:szCs w:val="17"/>
      <w:shd w:val="clear" w:color="auto" w:fill="FFFFFF"/>
      <w:lang w:val="en-US" w:eastAsia="en-US" w:bidi="en-US"/>
    </w:rPr>
  </w:style>
  <w:style w:type="character" w:customStyle="1" w:styleId="211ptExact">
    <w:name w:val="Основной текст (2) + 11 pt;Курсив Exact"/>
    <w:basedOn w:val="2f3"/>
    <w:rsid w:val="00344D15"/>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1213ptExact">
    <w:name w:val="Основной текст (12) + 13 pt;Не полужирный Exact"/>
    <w:basedOn w:val="120"/>
    <w:rsid w:val="00344D15"/>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4fb">
    <w:name w:val="Подпись к таблице (4)_"/>
    <w:basedOn w:val="a1"/>
    <w:link w:val="4fc"/>
    <w:rsid w:val="00344D15"/>
    <w:rPr>
      <w:rFonts w:ascii="Times New Roman" w:hAnsi="Times New Roman"/>
      <w:b/>
      <w:bCs/>
      <w:sz w:val="26"/>
      <w:szCs w:val="26"/>
      <w:shd w:val="clear" w:color="auto" w:fill="FFFFFF"/>
    </w:rPr>
  </w:style>
  <w:style w:type="character" w:customStyle="1" w:styleId="208">
    <w:name w:val="Основной текст (20) + Не полужирный;Не курсив"/>
    <w:basedOn w:val="201"/>
    <w:rsid w:val="00344D15"/>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5fa">
    <w:name w:val="Подпись к таблице (5)_"/>
    <w:basedOn w:val="a1"/>
    <w:link w:val="5fb"/>
    <w:rsid w:val="00344D15"/>
    <w:rPr>
      <w:rFonts w:ascii="Times New Roman" w:hAnsi="Times New Roman"/>
      <w:b/>
      <w:bCs/>
      <w:i/>
      <w:iCs/>
      <w:shd w:val="clear" w:color="auto" w:fill="FFFFFF"/>
    </w:rPr>
  </w:style>
  <w:style w:type="character" w:customStyle="1" w:styleId="2105pt0">
    <w:name w:val="Основной текст (2) + 10;5 pt;Полужирный"/>
    <w:basedOn w:val="2f3"/>
    <w:rsid w:val="00344D15"/>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832">
    <w:name w:val="Заголовок №8 (3)_"/>
    <w:basedOn w:val="a1"/>
    <w:link w:val="833"/>
    <w:rsid w:val="00344D15"/>
    <w:rPr>
      <w:rFonts w:ascii="Times New Roman" w:hAnsi="Times New Roman"/>
      <w:b/>
      <w:bCs/>
      <w:sz w:val="21"/>
      <w:szCs w:val="21"/>
      <w:shd w:val="clear" w:color="auto" w:fill="FFFFFF"/>
    </w:rPr>
  </w:style>
  <w:style w:type="character" w:customStyle="1" w:styleId="6f9">
    <w:name w:val="Подпись к таблице (6)_"/>
    <w:basedOn w:val="a1"/>
    <w:link w:val="6fa"/>
    <w:rsid w:val="00344D15"/>
    <w:rPr>
      <w:rFonts w:ascii="Constantia" w:eastAsia="Constantia" w:hAnsi="Constantia" w:cs="Constantia"/>
      <w:sz w:val="16"/>
      <w:szCs w:val="16"/>
      <w:shd w:val="clear" w:color="auto" w:fill="FFFFFF"/>
    </w:rPr>
  </w:style>
  <w:style w:type="character" w:customStyle="1" w:styleId="26pt0">
    <w:name w:val="Основной текст (2) + 6 pt"/>
    <w:basedOn w:val="2f3"/>
    <w:rsid w:val="00344D15"/>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255pt">
    <w:name w:val="Основной текст (2) + 5;5 pt;Курсив"/>
    <w:basedOn w:val="2f3"/>
    <w:rsid w:val="00344D15"/>
    <w:rPr>
      <w:rFonts w:ascii="Times New Roman" w:eastAsia="Times New Roman" w:hAnsi="Times New Roman" w:cs="Times New Roman"/>
      <w:b w:val="0"/>
      <w:bCs w:val="0"/>
      <w:i/>
      <w:iCs/>
      <w:smallCaps w:val="0"/>
      <w:strike w:val="0"/>
      <w:color w:val="000000"/>
      <w:spacing w:val="0"/>
      <w:w w:val="100"/>
      <w:position w:val="0"/>
      <w:sz w:val="11"/>
      <w:szCs w:val="11"/>
      <w:u w:val="none"/>
      <w:shd w:val="clear" w:color="auto" w:fill="FFFFFF"/>
      <w:lang w:val="en-US" w:eastAsia="en-US" w:bidi="en-US"/>
    </w:rPr>
  </w:style>
  <w:style w:type="character" w:customStyle="1" w:styleId="210pt">
    <w:name w:val="Основной текст (2) + 10 pt"/>
    <w:basedOn w:val="2f3"/>
    <w:rsid w:val="00344D15"/>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8pt4pt">
    <w:name w:val="Основной текст (2) + 8 pt;Интервал 4 pt"/>
    <w:basedOn w:val="2f3"/>
    <w:rsid w:val="00344D15"/>
    <w:rPr>
      <w:rFonts w:ascii="Times New Roman" w:eastAsia="Times New Roman" w:hAnsi="Times New Roman" w:cs="Times New Roman"/>
      <w:b w:val="0"/>
      <w:bCs w:val="0"/>
      <w:i w:val="0"/>
      <w:iCs w:val="0"/>
      <w:smallCaps w:val="0"/>
      <w:strike w:val="0"/>
      <w:color w:val="000000"/>
      <w:spacing w:val="90"/>
      <w:w w:val="100"/>
      <w:position w:val="0"/>
      <w:sz w:val="16"/>
      <w:szCs w:val="16"/>
      <w:u w:val="none"/>
      <w:shd w:val="clear" w:color="auto" w:fill="FFFFFF"/>
      <w:lang w:val="en-US" w:eastAsia="en-US" w:bidi="en-US"/>
    </w:rPr>
  </w:style>
  <w:style w:type="character" w:customStyle="1" w:styleId="255pt0">
    <w:name w:val="Основной текст (2) + 5;5 pt"/>
    <w:basedOn w:val="2f3"/>
    <w:rsid w:val="00344D15"/>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21Exact">
    <w:name w:val="Основной текст (21) Exact"/>
    <w:basedOn w:val="a1"/>
    <w:rsid w:val="00344D15"/>
    <w:rPr>
      <w:rFonts w:ascii="Constantia" w:eastAsia="Constantia" w:hAnsi="Constantia" w:cs="Constantia"/>
      <w:sz w:val="16"/>
      <w:szCs w:val="16"/>
      <w:shd w:val="clear" w:color="auto" w:fill="FFFFFF"/>
    </w:rPr>
  </w:style>
  <w:style w:type="character" w:customStyle="1" w:styleId="7Exact0">
    <w:name w:val="Заголовок №7 Exact"/>
    <w:basedOn w:val="a1"/>
    <w:rsid w:val="00344D15"/>
    <w:rPr>
      <w:rFonts w:ascii="Times New Roman" w:eastAsia="Times New Roman" w:hAnsi="Times New Roman" w:cs="Times New Roman"/>
      <w:b w:val="0"/>
      <w:bCs w:val="0"/>
      <w:i w:val="0"/>
      <w:iCs w:val="0"/>
      <w:smallCaps w:val="0"/>
      <w:strike w:val="0"/>
      <w:sz w:val="26"/>
      <w:szCs w:val="26"/>
      <w:u w:val="none"/>
    </w:rPr>
  </w:style>
  <w:style w:type="character" w:customStyle="1" w:styleId="22Exact">
    <w:name w:val="Основной текст (22) Exact"/>
    <w:basedOn w:val="a1"/>
    <w:rsid w:val="00344D15"/>
    <w:rPr>
      <w:rFonts w:ascii="Arial Narrow" w:eastAsia="Arial Narrow" w:hAnsi="Arial Narrow" w:cs="Arial Narrow"/>
      <w:b/>
      <w:bCs/>
      <w:sz w:val="17"/>
      <w:szCs w:val="17"/>
      <w:shd w:val="clear" w:color="auto" w:fill="FFFFFF"/>
    </w:rPr>
  </w:style>
  <w:style w:type="character" w:customStyle="1" w:styleId="22TimesNewRoman13ptExact">
    <w:name w:val="Основной текст (22) + Times New Roman;13 pt Exact"/>
    <w:basedOn w:val="22Exact"/>
    <w:rsid w:val="00344D15"/>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95pt0">
    <w:name w:val="Колонтитул + 9;5 pt;Полужирный"/>
    <w:basedOn w:val="afffff2"/>
    <w:rsid w:val="00344D15"/>
    <w:rPr>
      <w:rFonts w:ascii="Times New Roman" w:eastAsia="Times New Roman" w:hAnsi="Times New Roman" w:cs="Times New Roman"/>
      <w:b/>
      <w:bCs/>
      <w:i w:val="0"/>
      <w:iCs w:val="0"/>
      <w:smallCaps w:val="0"/>
      <w:strike w:val="0"/>
      <w:noProof/>
      <w:color w:val="000000"/>
      <w:spacing w:val="0"/>
      <w:w w:val="100"/>
      <w:position w:val="0"/>
      <w:sz w:val="19"/>
      <w:szCs w:val="19"/>
      <w:u w:val="none"/>
      <w:shd w:val="clear" w:color="auto" w:fill="FFFFFF"/>
      <w:lang w:val="en-US" w:eastAsia="en-US" w:bidi="en-US"/>
    </w:rPr>
  </w:style>
  <w:style w:type="character" w:customStyle="1" w:styleId="42TimesNewRoman13pt">
    <w:name w:val="Заголовок №4 (2) + Times New Roman;13 pt"/>
    <w:basedOn w:val="428"/>
    <w:rsid w:val="00344D15"/>
    <w:rPr>
      <w:rFonts w:ascii="Times New Roman" w:hAnsi="Times New Roman"/>
      <w:b/>
      <w:bCs/>
      <w:color w:val="000000"/>
      <w:spacing w:val="0"/>
      <w:w w:val="100"/>
      <w:position w:val="0"/>
      <w:sz w:val="26"/>
      <w:szCs w:val="26"/>
      <w:shd w:val="clear" w:color="auto" w:fill="FFFFFF"/>
      <w:lang w:val="en-US" w:eastAsia="en-US" w:bidi="en-US"/>
    </w:rPr>
  </w:style>
  <w:style w:type="character" w:customStyle="1" w:styleId="1213pt">
    <w:name w:val="Основной текст (12) + 13 pt;Не полужирный"/>
    <w:basedOn w:val="120"/>
    <w:rsid w:val="00344D15"/>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238">
    <w:name w:val="Основной текст (23)_"/>
    <w:basedOn w:val="a1"/>
    <w:link w:val="239"/>
    <w:rsid w:val="00344D15"/>
    <w:rPr>
      <w:rFonts w:ascii="Times New Roman" w:hAnsi="Times New Roman"/>
      <w:b/>
      <w:bCs/>
      <w:sz w:val="28"/>
      <w:szCs w:val="28"/>
      <w:shd w:val="clear" w:color="auto" w:fill="FFFFFF"/>
    </w:rPr>
  </w:style>
  <w:style w:type="character" w:customStyle="1" w:styleId="722">
    <w:name w:val="Заголовок №7 (2)_"/>
    <w:basedOn w:val="a1"/>
    <w:link w:val="723"/>
    <w:rsid w:val="00344D15"/>
    <w:rPr>
      <w:rFonts w:ascii="Arial Narrow" w:eastAsia="Arial Narrow" w:hAnsi="Arial Narrow" w:cs="Arial Narrow"/>
      <w:b/>
      <w:bCs/>
      <w:shd w:val="clear" w:color="auto" w:fill="FFFFFF"/>
    </w:rPr>
  </w:style>
  <w:style w:type="character" w:customStyle="1" w:styleId="72TimesNewRoman12pt">
    <w:name w:val="Заголовок №7 (2) + Times New Roman;12 pt"/>
    <w:basedOn w:val="722"/>
    <w:rsid w:val="00344D15"/>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13Exact">
    <w:name w:val="Основной текст (13) Exact"/>
    <w:basedOn w:val="a1"/>
    <w:rsid w:val="00344D15"/>
    <w:rPr>
      <w:rFonts w:ascii="Times New Roman" w:eastAsia="Times New Roman" w:hAnsi="Times New Roman" w:cs="Times New Roman"/>
      <w:b w:val="0"/>
      <w:bCs w:val="0"/>
      <w:i w:val="0"/>
      <w:iCs w:val="0"/>
      <w:smallCaps w:val="0"/>
      <w:strike w:val="0"/>
      <w:sz w:val="21"/>
      <w:szCs w:val="21"/>
      <w:u w:val="none"/>
    </w:rPr>
  </w:style>
  <w:style w:type="character" w:customStyle="1" w:styleId="12pt0">
    <w:name w:val="Колонтитул + 12 pt;Полужирный"/>
    <w:basedOn w:val="afffff2"/>
    <w:rsid w:val="00344D15"/>
    <w:rPr>
      <w:rFonts w:ascii="Times New Roman" w:eastAsia="Times New Roman" w:hAnsi="Times New Roman" w:cs="Times New Roman"/>
      <w:b/>
      <w:bCs/>
      <w:i w:val="0"/>
      <w:iCs w:val="0"/>
      <w:smallCaps w:val="0"/>
      <w:strike w:val="0"/>
      <w:noProof/>
      <w:color w:val="000000"/>
      <w:spacing w:val="0"/>
      <w:w w:val="100"/>
      <w:position w:val="0"/>
      <w:sz w:val="24"/>
      <w:szCs w:val="24"/>
      <w:u w:val="none"/>
      <w:shd w:val="clear" w:color="auto" w:fill="FFFFFF"/>
      <w:lang w:val="en-US" w:eastAsia="en-US" w:bidi="en-US"/>
    </w:rPr>
  </w:style>
  <w:style w:type="character" w:customStyle="1" w:styleId="18Exact">
    <w:name w:val="Основной текст (18) Exact"/>
    <w:basedOn w:val="a1"/>
    <w:rsid w:val="00344D15"/>
    <w:rPr>
      <w:rFonts w:ascii="Times New Roman" w:eastAsia="Times New Roman" w:hAnsi="Times New Roman" w:cs="Times New Roman"/>
      <w:b/>
      <w:bCs/>
      <w:i w:val="0"/>
      <w:iCs w:val="0"/>
      <w:smallCaps w:val="0"/>
      <w:strike w:val="0"/>
      <w:sz w:val="28"/>
      <w:szCs w:val="28"/>
      <w:u w:val="none"/>
    </w:rPr>
  </w:style>
  <w:style w:type="character" w:customStyle="1" w:styleId="Exact0">
    <w:name w:val="Подпись к таблице Exact"/>
    <w:basedOn w:val="a1"/>
    <w:rsid w:val="00344D15"/>
    <w:rPr>
      <w:rFonts w:ascii="Times New Roman" w:eastAsia="Times New Roman" w:hAnsi="Times New Roman" w:cs="Times New Roman"/>
      <w:b w:val="0"/>
      <w:bCs w:val="0"/>
      <w:i w:val="0"/>
      <w:iCs w:val="0"/>
      <w:smallCaps w:val="0"/>
      <w:strike w:val="0"/>
      <w:sz w:val="26"/>
      <w:szCs w:val="26"/>
      <w:u w:val="none"/>
    </w:rPr>
  </w:style>
  <w:style w:type="character" w:customStyle="1" w:styleId="842">
    <w:name w:val="Заголовок №8 (4)_"/>
    <w:basedOn w:val="a1"/>
    <w:link w:val="843"/>
    <w:rsid w:val="00344D15"/>
    <w:rPr>
      <w:rFonts w:ascii="Times New Roman" w:hAnsi="Times New Roman"/>
      <w:b/>
      <w:bCs/>
      <w:sz w:val="28"/>
      <w:szCs w:val="28"/>
      <w:shd w:val="clear" w:color="auto" w:fill="FFFFFF"/>
    </w:rPr>
  </w:style>
  <w:style w:type="character" w:customStyle="1" w:styleId="2Constantia8pt">
    <w:name w:val="Основной текст (2) + Constantia;8 pt"/>
    <w:basedOn w:val="2f3"/>
    <w:rsid w:val="00344D15"/>
    <w:rPr>
      <w:rFonts w:ascii="Constantia" w:eastAsia="Constantia" w:hAnsi="Constantia" w:cs="Constantia"/>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Exact0">
    <w:name w:val="Подпись к таблице (2) Exact"/>
    <w:basedOn w:val="a1"/>
    <w:rsid w:val="00344D15"/>
    <w:rPr>
      <w:rFonts w:ascii="Times New Roman" w:eastAsia="Times New Roman" w:hAnsi="Times New Roman" w:cs="Times New Roman"/>
      <w:b/>
      <w:bCs/>
      <w:i w:val="0"/>
      <w:iCs w:val="0"/>
      <w:smallCaps w:val="0"/>
      <w:strike w:val="0"/>
      <w:sz w:val="19"/>
      <w:szCs w:val="19"/>
      <w:u w:val="none"/>
    </w:rPr>
  </w:style>
  <w:style w:type="character" w:customStyle="1" w:styleId="214pt">
    <w:name w:val="Основной текст (2) + 14 pt;Полужирный"/>
    <w:basedOn w:val="2f3"/>
    <w:rsid w:val="00344D15"/>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730">
    <w:name w:val="Заголовок №7 (3)_"/>
    <w:basedOn w:val="a1"/>
    <w:link w:val="731"/>
    <w:rsid w:val="00344D15"/>
    <w:rPr>
      <w:rFonts w:ascii="Arial Narrow" w:eastAsia="Arial Narrow" w:hAnsi="Arial Narrow" w:cs="Arial Narrow"/>
      <w:b/>
      <w:bCs/>
      <w:sz w:val="17"/>
      <w:szCs w:val="17"/>
      <w:shd w:val="clear" w:color="auto" w:fill="FFFFFF"/>
    </w:rPr>
  </w:style>
  <w:style w:type="character" w:customStyle="1" w:styleId="73TimesNewRoman12pt">
    <w:name w:val="Заголовок №7 (3) + Times New Roman;12 pt"/>
    <w:basedOn w:val="730"/>
    <w:rsid w:val="00344D15"/>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25Exact">
    <w:name w:val="Основной текст (25) Exact"/>
    <w:basedOn w:val="a1"/>
    <w:link w:val="256"/>
    <w:rsid w:val="00344D15"/>
    <w:rPr>
      <w:rFonts w:ascii="Times New Roman" w:hAnsi="Times New Roman"/>
      <w:b/>
      <w:bCs/>
      <w:shd w:val="clear" w:color="auto" w:fill="FFFFFF"/>
    </w:rPr>
  </w:style>
  <w:style w:type="character" w:customStyle="1" w:styleId="245pt2pt">
    <w:name w:val="Основной текст (2) + 4;5 pt;Интервал 2 pt"/>
    <w:basedOn w:val="2f3"/>
    <w:rsid w:val="00344D15"/>
    <w:rPr>
      <w:rFonts w:ascii="Times New Roman" w:eastAsia="Times New Roman" w:hAnsi="Times New Roman" w:cs="Times New Roman"/>
      <w:b w:val="0"/>
      <w:bCs w:val="0"/>
      <w:i w:val="0"/>
      <w:iCs w:val="0"/>
      <w:smallCaps w:val="0"/>
      <w:strike w:val="0"/>
      <w:color w:val="000000"/>
      <w:spacing w:val="40"/>
      <w:w w:val="100"/>
      <w:position w:val="0"/>
      <w:sz w:val="9"/>
      <w:szCs w:val="9"/>
      <w:u w:val="none"/>
      <w:shd w:val="clear" w:color="auto" w:fill="FFFFFF"/>
      <w:lang w:val="en-US" w:eastAsia="en-US" w:bidi="en-US"/>
    </w:rPr>
  </w:style>
  <w:style w:type="character" w:customStyle="1" w:styleId="2Consolas8pt">
    <w:name w:val="Основной текст (2) + Consolas;8 pt;Полужирный"/>
    <w:basedOn w:val="2f3"/>
    <w:rsid w:val="00344D15"/>
    <w:rPr>
      <w:rFonts w:ascii="Consolas" w:eastAsia="Consolas" w:hAnsi="Consolas" w:cs="Consola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85pt2">
    <w:name w:val="Основной текст (2) + 8;5 pt;Полужирный;Курсив"/>
    <w:basedOn w:val="2f3"/>
    <w:rsid w:val="00344D15"/>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en-US" w:eastAsia="en-US" w:bidi="en-US"/>
    </w:rPr>
  </w:style>
  <w:style w:type="character" w:customStyle="1" w:styleId="2Constantia85pt1pt">
    <w:name w:val="Основной текст (2) + Constantia;8;5 pt;Полужирный;Интервал 1 pt"/>
    <w:basedOn w:val="2f3"/>
    <w:rsid w:val="00344D15"/>
    <w:rPr>
      <w:rFonts w:ascii="Constantia" w:eastAsia="Constantia" w:hAnsi="Constantia" w:cs="Constantia"/>
      <w:b/>
      <w:bCs/>
      <w:i w:val="0"/>
      <w:iCs w:val="0"/>
      <w:smallCaps w:val="0"/>
      <w:strike w:val="0"/>
      <w:color w:val="000000"/>
      <w:spacing w:val="20"/>
      <w:w w:val="100"/>
      <w:position w:val="0"/>
      <w:sz w:val="17"/>
      <w:szCs w:val="17"/>
      <w:u w:val="none"/>
      <w:shd w:val="clear" w:color="auto" w:fill="FFFFFF"/>
      <w:lang w:val="en-US" w:eastAsia="en-US" w:bidi="en-US"/>
    </w:rPr>
  </w:style>
  <w:style w:type="character" w:customStyle="1" w:styleId="285pt-1pt">
    <w:name w:val="Основной текст (2) + 8;5 pt;Полужирный;Курсив;Интервал -1 pt"/>
    <w:basedOn w:val="2f3"/>
    <w:rsid w:val="00344D15"/>
    <w:rPr>
      <w:rFonts w:ascii="Times New Roman" w:eastAsia="Times New Roman" w:hAnsi="Times New Roman" w:cs="Times New Roman"/>
      <w:b/>
      <w:bCs/>
      <w:i/>
      <w:iCs/>
      <w:smallCaps w:val="0"/>
      <w:strike w:val="0"/>
      <w:color w:val="000000"/>
      <w:spacing w:val="-20"/>
      <w:w w:val="100"/>
      <w:position w:val="0"/>
      <w:sz w:val="17"/>
      <w:szCs w:val="17"/>
      <w:u w:val="none"/>
      <w:shd w:val="clear" w:color="auto" w:fill="FFFFFF"/>
      <w:lang w:val="en-US" w:eastAsia="en-US" w:bidi="en-US"/>
    </w:rPr>
  </w:style>
  <w:style w:type="character" w:customStyle="1" w:styleId="2105pt1pt">
    <w:name w:val="Основной текст (2) + 10;5 pt;Полужирный;Интервал 1 pt"/>
    <w:basedOn w:val="2f3"/>
    <w:rsid w:val="00344D15"/>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en-US" w:eastAsia="en-US" w:bidi="en-US"/>
    </w:rPr>
  </w:style>
  <w:style w:type="character" w:customStyle="1" w:styleId="211pt-2pt">
    <w:name w:val="Основной текст (2) + 11 pt;Курсив;Интервал -2 pt"/>
    <w:basedOn w:val="2f3"/>
    <w:rsid w:val="00344D15"/>
    <w:rPr>
      <w:rFonts w:ascii="Times New Roman" w:eastAsia="Times New Roman" w:hAnsi="Times New Roman" w:cs="Times New Roman"/>
      <w:b w:val="0"/>
      <w:bCs w:val="0"/>
      <w:i/>
      <w:iCs/>
      <w:smallCaps w:val="0"/>
      <w:strike w:val="0"/>
      <w:color w:val="000000"/>
      <w:spacing w:val="-40"/>
      <w:w w:val="100"/>
      <w:position w:val="0"/>
      <w:sz w:val="22"/>
      <w:szCs w:val="22"/>
      <w:u w:val="single"/>
      <w:shd w:val="clear" w:color="auto" w:fill="FFFFFF"/>
      <w:lang w:val="en-US" w:eastAsia="en-US" w:bidi="en-US"/>
    </w:rPr>
  </w:style>
  <w:style w:type="character" w:customStyle="1" w:styleId="1213pt0">
    <w:name w:val="Основной текст (12) + 13 pt"/>
    <w:basedOn w:val="120"/>
    <w:rsid w:val="00344D15"/>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211pt0">
    <w:name w:val="Основной текст (2) + 11 pt;Курсив"/>
    <w:basedOn w:val="2f3"/>
    <w:rsid w:val="00344D15"/>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FFFFFF"/>
      <w:lang w:val="en-US" w:eastAsia="en-US" w:bidi="en-US"/>
    </w:rPr>
  </w:style>
  <w:style w:type="character" w:customStyle="1" w:styleId="852">
    <w:name w:val="Заголовок №8 (5)_"/>
    <w:basedOn w:val="a1"/>
    <w:link w:val="853"/>
    <w:rsid w:val="00344D15"/>
    <w:rPr>
      <w:rFonts w:ascii="Times New Roman" w:hAnsi="Times New Roman"/>
      <w:b/>
      <w:bCs/>
      <w:sz w:val="28"/>
      <w:szCs w:val="28"/>
      <w:shd w:val="clear" w:color="auto" w:fill="FFFFFF"/>
    </w:rPr>
  </w:style>
  <w:style w:type="character" w:customStyle="1" w:styleId="2CourierNew85pt">
    <w:name w:val="Основной текст (2) + Courier New;8;5 pt"/>
    <w:basedOn w:val="2f3"/>
    <w:rsid w:val="00344D15"/>
    <w:rPr>
      <w:rFonts w:ascii="Courier New" w:eastAsia="Courier New" w:hAnsi="Courier New" w:cs="Courier New"/>
      <w:b w:val="0"/>
      <w:bCs w:val="0"/>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2FranklinGothicHeavy12pt0">
    <w:name w:val="Основной текст (2) + Franklin Gothic Heavy;12 pt"/>
    <w:basedOn w:val="2f3"/>
    <w:rsid w:val="00344D15"/>
    <w:rPr>
      <w:rFonts w:ascii="Franklin Gothic Heavy" w:eastAsia="Franklin Gothic Heavy" w:hAnsi="Franklin Gothic Heavy" w:cs="Franklin Gothic Heavy"/>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CourierNew21pt">
    <w:name w:val="Основной текст (2) + Courier New;21 pt;Полужирный"/>
    <w:basedOn w:val="2f3"/>
    <w:rsid w:val="00344D15"/>
    <w:rPr>
      <w:rFonts w:ascii="Courier New" w:eastAsia="Courier New" w:hAnsi="Courier New" w:cs="Courier New"/>
      <w:b/>
      <w:bCs/>
      <w:i w:val="0"/>
      <w:iCs w:val="0"/>
      <w:smallCaps w:val="0"/>
      <w:strike w:val="0"/>
      <w:color w:val="000000"/>
      <w:spacing w:val="0"/>
      <w:w w:val="100"/>
      <w:position w:val="0"/>
      <w:sz w:val="42"/>
      <w:szCs w:val="42"/>
      <w:u w:val="none"/>
      <w:shd w:val="clear" w:color="auto" w:fill="FFFFFF"/>
      <w:lang w:val="en-US" w:eastAsia="en-US" w:bidi="en-US"/>
    </w:rPr>
  </w:style>
  <w:style w:type="character" w:customStyle="1" w:styleId="255pt2pt">
    <w:name w:val="Основной текст (2) + 5;5 pt;Интервал 2 pt"/>
    <w:basedOn w:val="2f3"/>
    <w:rsid w:val="00344D15"/>
    <w:rPr>
      <w:rFonts w:ascii="Times New Roman" w:eastAsia="Times New Roman" w:hAnsi="Times New Roman" w:cs="Times New Roman"/>
      <w:b w:val="0"/>
      <w:bCs w:val="0"/>
      <w:i w:val="0"/>
      <w:iCs w:val="0"/>
      <w:smallCaps w:val="0"/>
      <w:strike w:val="0"/>
      <w:color w:val="000000"/>
      <w:spacing w:val="40"/>
      <w:w w:val="100"/>
      <w:position w:val="0"/>
      <w:sz w:val="11"/>
      <w:szCs w:val="11"/>
      <w:u w:val="none"/>
      <w:shd w:val="clear" w:color="auto" w:fill="FFFFFF"/>
      <w:lang w:val="en-US" w:eastAsia="en-US" w:bidi="en-US"/>
    </w:rPr>
  </w:style>
  <w:style w:type="character" w:customStyle="1" w:styleId="275pt">
    <w:name w:val="Основной текст (2) + 7;5 pt"/>
    <w:basedOn w:val="2f3"/>
    <w:rsid w:val="00344D1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85pt">
    <w:name w:val="Колонтитул + 8;5 pt"/>
    <w:basedOn w:val="afffff2"/>
    <w:rsid w:val="00344D15"/>
    <w:rPr>
      <w:rFonts w:ascii="Times New Roman" w:eastAsia="Times New Roman" w:hAnsi="Times New Roman" w:cs="Times New Roman"/>
      <w:b/>
      <w:bCs/>
      <w:i w:val="0"/>
      <w:iCs w:val="0"/>
      <w:smallCaps w:val="0"/>
      <w:strike w:val="0"/>
      <w:noProof/>
      <w:color w:val="000000"/>
      <w:spacing w:val="0"/>
      <w:w w:val="100"/>
      <w:position w:val="0"/>
      <w:sz w:val="17"/>
      <w:szCs w:val="17"/>
      <w:u w:val="none"/>
      <w:shd w:val="clear" w:color="auto" w:fill="FFFFFF"/>
      <w:lang w:val="en-US" w:eastAsia="en-US" w:bidi="en-US"/>
    </w:rPr>
  </w:style>
  <w:style w:type="character" w:customStyle="1" w:styleId="10pt1">
    <w:name w:val="Колонтитул + 10 pt;Курсив"/>
    <w:basedOn w:val="afffff2"/>
    <w:rsid w:val="00344D15"/>
    <w:rPr>
      <w:rFonts w:ascii="Times New Roman" w:eastAsia="Times New Roman" w:hAnsi="Times New Roman" w:cs="Times New Roman"/>
      <w:b w:val="0"/>
      <w:bCs w:val="0"/>
      <w:i/>
      <w:iCs/>
      <w:smallCaps w:val="0"/>
      <w:strike w:val="0"/>
      <w:noProof/>
      <w:color w:val="000000"/>
      <w:spacing w:val="0"/>
      <w:w w:val="100"/>
      <w:position w:val="0"/>
      <w:sz w:val="20"/>
      <w:szCs w:val="20"/>
      <w:u w:val="none"/>
      <w:shd w:val="clear" w:color="auto" w:fill="FFFFFF"/>
      <w:lang w:val="en-US" w:eastAsia="en-US" w:bidi="en-US"/>
    </w:rPr>
  </w:style>
  <w:style w:type="character" w:customStyle="1" w:styleId="2413pt">
    <w:name w:val="Основной текст (24) + 13 pt;Не полужирный;Не курсив"/>
    <w:basedOn w:val="243"/>
    <w:rsid w:val="00344D15"/>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7f7">
    <w:name w:val="Подпись к таблице (7)_"/>
    <w:basedOn w:val="a1"/>
    <w:link w:val="7f8"/>
    <w:rsid w:val="00344D15"/>
    <w:rPr>
      <w:rFonts w:ascii="Times New Roman" w:hAnsi="Times New Roman"/>
      <w:sz w:val="21"/>
      <w:szCs w:val="21"/>
      <w:shd w:val="clear" w:color="auto" w:fill="FFFFFF"/>
    </w:rPr>
  </w:style>
  <w:style w:type="character" w:customStyle="1" w:styleId="711pt">
    <w:name w:val="Подпись к таблице (7) + 11 pt;Полужирный;Курсив"/>
    <w:basedOn w:val="7f7"/>
    <w:rsid w:val="00344D15"/>
    <w:rPr>
      <w:rFonts w:ascii="Times New Roman" w:hAnsi="Times New Roman"/>
      <w:b/>
      <w:bCs/>
      <w:i/>
      <w:iCs/>
      <w:color w:val="000000"/>
      <w:spacing w:val="0"/>
      <w:w w:val="100"/>
      <w:position w:val="0"/>
      <w:sz w:val="22"/>
      <w:szCs w:val="22"/>
      <w:shd w:val="clear" w:color="auto" w:fill="FFFFFF"/>
      <w:lang w:val="en-US" w:eastAsia="en-US" w:bidi="en-US"/>
    </w:rPr>
  </w:style>
  <w:style w:type="character" w:customStyle="1" w:styleId="1813pt">
    <w:name w:val="Основной текст (18) + 13 pt;Не полужирный"/>
    <w:basedOn w:val="18"/>
    <w:rsid w:val="00344D15"/>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1311pt0">
    <w:name w:val="Основной текст (13) + 11 pt;Курсив"/>
    <w:basedOn w:val="130"/>
    <w:rsid w:val="00344D15"/>
    <w:rPr>
      <w:rFonts w:ascii="Times New Roman" w:eastAsia="Times New Roman" w:hAnsi="Times New Roman" w:cs="Times New Roman"/>
      <w:i/>
      <w:iCs/>
      <w:color w:val="000000"/>
      <w:spacing w:val="0"/>
      <w:w w:val="100"/>
      <w:position w:val="0"/>
      <w:sz w:val="22"/>
      <w:szCs w:val="22"/>
      <w:shd w:val="clear" w:color="auto" w:fill="FFFFFF"/>
      <w:lang w:val="en-US" w:eastAsia="en-US" w:bidi="en-US"/>
    </w:rPr>
  </w:style>
  <w:style w:type="character" w:customStyle="1" w:styleId="1311pt1">
    <w:name w:val="Основной текст (13) + 11 pt;Полужирный;Курсив"/>
    <w:basedOn w:val="130"/>
    <w:rsid w:val="00344D15"/>
    <w:rPr>
      <w:rFonts w:ascii="Times New Roman" w:eastAsia="Times New Roman" w:hAnsi="Times New Roman" w:cs="Times New Roman"/>
      <w:b/>
      <w:bCs/>
      <w:i/>
      <w:iCs/>
      <w:color w:val="000000"/>
      <w:spacing w:val="0"/>
      <w:w w:val="100"/>
      <w:position w:val="0"/>
      <w:sz w:val="22"/>
      <w:szCs w:val="22"/>
      <w:shd w:val="clear" w:color="auto" w:fill="FFFFFF"/>
      <w:lang w:val="en-US" w:eastAsia="en-US" w:bidi="en-US"/>
    </w:rPr>
  </w:style>
  <w:style w:type="character" w:customStyle="1" w:styleId="1313pt">
    <w:name w:val="Основной текст (13) + 13 pt"/>
    <w:basedOn w:val="130"/>
    <w:rsid w:val="00344D15"/>
    <w:rPr>
      <w:rFonts w:ascii="Times New Roman" w:eastAsia="Times New Roman" w:hAnsi="Times New Roman" w:cs="Times New Roman"/>
      <w:i w:val="0"/>
      <w:iCs w:val="0"/>
      <w:color w:val="000000"/>
      <w:spacing w:val="0"/>
      <w:w w:val="100"/>
      <w:position w:val="0"/>
      <w:sz w:val="26"/>
      <w:szCs w:val="26"/>
      <w:shd w:val="clear" w:color="auto" w:fill="FFFFFF"/>
      <w:lang w:val="en-US" w:eastAsia="en-US" w:bidi="en-US"/>
    </w:rPr>
  </w:style>
  <w:style w:type="character" w:customStyle="1" w:styleId="2Arial12pt">
    <w:name w:val="Основной текст (2) + Arial;12 pt"/>
    <w:basedOn w:val="2f3"/>
    <w:rsid w:val="00344D15"/>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8pt0">
    <w:name w:val="Основной текст (2) + 8 pt;Полужирный"/>
    <w:basedOn w:val="2f3"/>
    <w:rsid w:val="00344D15"/>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413pt0">
    <w:name w:val="Основной текст (24) + 13 pt;Не курсив"/>
    <w:basedOn w:val="243"/>
    <w:rsid w:val="00344D15"/>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2CenturyGothic11pt">
    <w:name w:val="Основной текст (2) + Century Gothic;11 pt;Полужирный"/>
    <w:basedOn w:val="2f3"/>
    <w:rsid w:val="00344D15"/>
    <w:rPr>
      <w:rFonts w:ascii="Century Gothic" w:eastAsia="Century Gothic" w:hAnsi="Century Gothic" w:cs="Century Gothic"/>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2LucidaSansUnicode12pt">
    <w:name w:val="Основной текст (2) + Lucida Sans Unicode;12 pt"/>
    <w:basedOn w:val="2f3"/>
    <w:rsid w:val="00344D15"/>
    <w:rPr>
      <w:rFonts w:ascii="Lucida Sans Unicode" w:eastAsia="Lucida Sans Unicode" w:hAnsi="Lucida Sans Unicode" w:cs="Lucida Sans Unicode"/>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Exact1">
    <w:name w:val="Подпись к картинке (2) Exact"/>
    <w:basedOn w:val="a1"/>
    <w:rsid w:val="00344D15"/>
    <w:rPr>
      <w:rFonts w:ascii="Times New Roman" w:eastAsia="Times New Roman" w:hAnsi="Times New Roman" w:cs="Times New Roman"/>
      <w:sz w:val="26"/>
      <w:szCs w:val="26"/>
      <w:shd w:val="clear" w:color="auto" w:fill="FFFFFF"/>
    </w:rPr>
  </w:style>
  <w:style w:type="character" w:customStyle="1" w:styleId="2TrebuchetMS12pt">
    <w:name w:val="Основной текст (2) + Trebuchet MS;12 pt"/>
    <w:basedOn w:val="2f3"/>
    <w:rsid w:val="00344D15"/>
    <w:rPr>
      <w:rFonts w:ascii="Trebuchet MS" w:eastAsia="Trebuchet MS" w:hAnsi="Trebuchet MS" w:cs="Trebuchet MS"/>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MSReferenceSansSerif10pt">
    <w:name w:val="Основной текст (2) + MS Reference Sans Serif;10 pt"/>
    <w:basedOn w:val="2f3"/>
    <w:rsid w:val="00344D15"/>
    <w:rPr>
      <w:rFonts w:ascii="MS Reference Sans Serif" w:eastAsia="MS Reference Sans Serif" w:hAnsi="MS Reference Sans Serif" w:cs="MS Reference Sans Serif"/>
      <w:b w:val="0"/>
      <w:bCs w:val="0"/>
      <w:i w:val="0"/>
      <w:iCs w:val="0"/>
      <w:smallCaps w:val="0"/>
      <w:strike w:val="0"/>
      <w:color w:val="000000"/>
      <w:spacing w:val="0"/>
      <w:w w:val="100"/>
      <w:position w:val="0"/>
      <w:sz w:val="20"/>
      <w:szCs w:val="20"/>
      <w:u w:val="none"/>
      <w:shd w:val="clear" w:color="auto" w:fill="FFFFFF"/>
      <w:lang w:val="en-US" w:eastAsia="en-US" w:bidi="en-US"/>
    </w:rPr>
  </w:style>
  <w:style w:type="paragraph" w:customStyle="1" w:styleId="2fffa">
    <w:name w:val="Сноска (2)"/>
    <w:basedOn w:val="a0"/>
    <w:link w:val="2fff9"/>
    <w:rsid w:val="00344D15"/>
    <w:pPr>
      <w:widowControl w:val="0"/>
      <w:shd w:val="clear" w:color="auto" w:fill="FFFFFF"/>
      <w:spacing w:after="0" w:line="293" w:lineRule="exact"/>
      <w:jc w:val="both"/>
    </w:pPr>
    <w:rPr>
      <w:rFonts w:ascii="Times New Roman" w:hAnsi="Times New Roman"/>
      <w:b/>
      <w:bCs/>
      <w:sz w:val="21"/>
      <w:szCs w:val="21"/>
    </w:rPr>
  </w:style>
  <w:style w:type="paragraph" w:customStyle="1" w:styleId="3ffd">
    <w:name w:val="Сноска (3)"/>
    <w:basedOn w:val="a0"/>
    <w:link w:val="3ffc"/>
    <w:rsid w:val="00344D15"/>
    <w:pPr>
      <w:widowControl w:val="0"/>
      <w:shd w:val="clear" w:color="auto" w:fill="FFFFFF"/>
      <w:spacing w:after="0" w:line="293" w:lineRule="exact"/>
      <w:jc w:val="both"/>
    </w:pPr>
    <w:rPr>
      <w:rFonts w:ascii="Times New Roman" w:hAnsi="Times New Roman"/>
      <w:sz w:val="26"/>
      <w:szCs w:val="26"/>
    </w:rPr>
  </w:style>
  <w:style w:type="paragraph" w:customStyle="1" w:styleId="5f9">
    <w:name w:val="Сноска (5)"/>
    <w:basedOn w:val="a0"/>
    <w:link w:val="5f8"/>
    <w:rsid w:val="00344D15"/>
    <w:pPr>
      <w:widowControl w:val="0"/>
      <w:shd w:val="clear" w:color="auto" w:fill="FFFFFF"/>
      <w:spacing w:after="420" w:line="0" w:lineRule="atLeast"/>
      <w:jc w:val="center"/>
    </w:pPr>
    <w:rPr>
      <w:rFonts w:ascii="Constantia" w:eastAsia="Constantia" w:hAnsi="Constantia" w:cs="Constantia"/>
      <w:sz w:val="16"/>
      <w:szCs w:val="16"/>
    </w:rPr>
  </w:style>
  <w:style w:type="paragraph" w:customStyle="1" w:styleId="196">
    <w:name w:val="Основной текст (19)"/>
    <w:basedOn w:val="a0"/>
    <w:link w:val="195"/>
    <w:rsid w:val="00344D15"/>
    <w:pPr>
      <w:widowControl w:val="0"/>
      <w:shd w:val="clear" w:color="auto" w:fill="FFFFFF"/>
      <w:spacing w:after="120" w:line="264" w:lineRule="exact"/>
      <w:ind w:hanging="1960"/>
      <w:jc w:val="center"/>
    </w:pPr>
    <w:rPr>
      <w:rFonts w:ascii="Times New Roman" w:hAnsi="Times New Roman"/>
      <w:b/>
      <w:bCs/>
      <w:sz w:val="21"/>
      <w:szCs w:val="21"/>
    </w:rPr>
  </w:style>
  <w:style w:type="paragraph" w:customStyle="1" w:styleId="4fc">
    <w:name w:val="Подпись к таблице (4)"/>
    <w:basedOn w:val="a0"/>
    <w:link w:val="4fb"/>
    <w:rsid w:val="00344D15"/>
    <w:pPr>
      <w:widowControl w:val="0"/>
      <w:shd w:val="clear" w:color="auto" w:fill="FFFFFF"/>
      <w:spacing w:after="0" w:line="278" w:lineRule="exact"/>
      <w:jc w:val="center"/>
    </w:pPr>
    <w:rPr>
      <w:rFonts w:ascii="Times New Roman" w:hAnsi="Times New Roman"/>
      <w:b/>
      <w:bCs/>
      <w:sz w:val="26"/>
      <w:szCs w:val="26"/>
    </w:rPr>
  </w:style>
  <w:style w:type="paragraph" w:customStyle="1" w:styleId="5fb">
    <w:name w:val="Подпись к таблице (5)"/>
    <w:basedOn w:val="a0"/>
    <w:link w:val="5fa"/>
    <w:rsid w:val="00344D15"/>
    <w:pPr>
      <w:widowControl w:val="0"/>
      <w:shd w:val="clear" w:color="auto" w:fill="FFFFFF"/>
      <w:spacing w:after="0" w:line="0" w:lineRule="atLeast"/>
      <w:jc w:val="center"/>
    </w:pPr>
    <w:rPr>
      <w:rFonts w:ascii="Times New Roman" w:hAnsi="Times New Roman"/>
      <w:b/>
      <w:bCs/>
      <w:i/>
      <w:iCs/>
      <w:sz w:val="20"/>
      <w:szCs w:val="20"/>
    </w:rPr>
  </w:style>
  <w:style w:type="paragraph" w:customStyle="1" w:styleId="833">
    <w:name w:val="Заголовок №8 (3)"/>
    <w:basedOn w:val="a0"/>
    <w:link w:val="832"/>
    <w:rsid w:val="00344D15"/>
    <w:pPr>
      <w:widowControl w:val="0"/>
      <w:shd w:val="clear" w:color="auto" w:fill="FFFFFF"/>
      <w:spacing w:before="180" w:after="0" w:line="547" w:lineRule="exact"/>
      <w:jc w:val="center"/>
      <w:outlineLvl w:val="7"/>
    </w:pPr>
    <w:rPr>
      <w:rFonts w:ascii="Times New Roman" w:hAnsi="Times New Roman"/>
      <w:b/>
      <w:bCs/>
      <w:sz w:val="21"/>
      <w:szCs w:val="21"/>
    </w:rPr>
  </w:style>
  <w:style w:type="paragraph" w:customStyle="1" w:styleId="6fa">
    <w:name w:val="Подпись к таблице (6)"/>
    <w:basedOn w:val="a0"/>
    <w:link w:val="6f9"/>
    <w:rsid w:val="00344D15"/>
    <w:pPr>
      <w:widowControl w:val="0"/>
      <w:shd w:val="clear" w:color="auto" w:fill="FFFFFF"/>
      <w:spacing w:after="0" w:line="0" w:lineRule="atLeast"/>
      <w:jc w:val="center"/>
    </w:pPr>
    <w:rPr>
      <w:rFonts w:ascii="Constantia" w:eastAsia="Constantia" w:hAnsi="Constantia" w:cs="Constantia"/>
      <w:sz w:val="16"/>
      <w:szCs w:val="16"/>
    </w:rPr>
  </w:style>
  <w:style w:type="paragraph" w:customStyle="1" w:styleId="239">
    <w:name w:val="Основной текст (23)"/>
    <w:basedOn w:val="a0"/>
    <w:link w:val="238"/>
    <w:rsid w:val="00344D15"/>
    <w:pPr>
      <w:widowControl w:val="0"/>
      <w:shd w:val="clear" w:color="auto" w:fill="FFFFFF"/>
      <w:spacing w:before="300" w:after="0" w:line="0" w:lineRule="atLeast"/>
      <w:jc w:val="center"/>
    </w:pPr>
    <w:rPr>
      <w:rFonts w:ascii="Times New Roman" w:hAnsi="Times New Roman"/>
      <w:b/>
      <w:bCs/>
      <w:sz w:val="28"/>
      <w:szCs w:val="28"/>
    </w:rPr>
  </w:style>
  <w:style w:type="paragraph" w:customStyle="1" w:styleId="723">
    <w:name w:val="Заголовок №7 (2)"/>
    <w:basedOn w:val="a0"/>
    <w:link w:val="722"/>
    <w:rsid w:val="00344D15"/>
    <w:pPr>
      <w:widowControl w:val="0"/>
      <w:shd w:val="clear" w:color="auto" w:fill="FFFFFF"/>
      <w:spacing w:after="0" w:line="274" w:lineRule="exact"/>
      <w:jc w:val="both"/>
      <w:outlineLvl w:val="6"/>
    </w:pPr>
    <w:rPr>
      <w:rFonts w:ascii="Arial Narrow" w:eastAsia="Arial Narrow" w:hAnsi="Arial Narrow" w:cs="Arial Narrow"/>
      <w:b/>
      <w:bCs/>
      <w:sz w:val="20"/>
      <w:szCs w:val="20"/>
    </w:rPr>
  </w:style>
  <w:style w:type="paragraph" w:customStyle="1" w:styleId="843">
    <w:name w:val="Заголовок №8 (4)"/>
    <w:basedOn w:val="a0"/>
    <w:link w:val="842"/>
    <w:rsid w:val="00344D15"/>
    <w:pPr>
      <w:widowControl w:val="0"/>
      <w:shd w:val="clear" w:color="auto" w:fill="FFFFFF"/>
      <w:spacing w:after="0" w:line="326" w:lineRule="exact"/>
      <w:jc w:val="center"/>
      <w:outlineLvl w:val="7"/>
    </w:pPr>
    <w:rPr>
      <w:rFonts w:ascii="Times New Roman" w:hAnsi="Times New Roman"/>
      <w:b/>
      <w:bCs/>
      <w:sz w:val="28"/>
      <w:szCs w:val="28"/>
    </w:rPr>
  </w:style>
  <w:style w:type="paragraph" w:customStyle="1" w:styleId="731">
    <w:name w:val="Заголовок №7 (3)"/>
    <w:basedOn w:val="a0"/>
    <w:link w:val="730"/>
    <w:rsid w:val="00344D15"/>
    <w:pPr>
      <w:widowControl w:val="0"/>
      <w:shd w:val="clear" w:color="auto" w:fill="FFFFFF"/>
      <w:spacing w:before="60" w:after="720" w:line="0" w:lineRule="atLeast"/>
      <w:jc w:val="both"/>
      <w:outlineLvl w:val="6"/>
    </w:pPr>
    <w:rPr>
      <w:rFonts w:ascii="Arial Narrow" w:eastAsia="Arial Narrow" w:hAnsi="Arial Narrow" w:cs="Arial Narrow"/>
      <w:b/>
      <w:bCs/>
      <w:sz w:val="17"/>
      <w:szCs w:val="17"/>
    </w:rPr>
  </w:style>
  <w:style w:type="paragraph" w:customStyle="1" w:styleId="256">
    <w:name w:val="Основной текст (25)"/>
    <w:basedOn w:val="a0"/>
    <w:link w:val="25Exact"/>
    <w:rsid w:val="00344D15"/>
    <w:pPr>
      <w:widowControl w:val="0"/>
      <w:shd w:val="clear" w:color="auto" w:fill="FFFFFF"/>
      <w:spacing w:after="0" w:line="0" w:lineRule="atLeast"/>
      <w:jc w:val="center"/>
    </w:pPr>
    <w:rPr>
      <w:rFonts w:ascii="Times New Roman" w:hAnsi="Times New Roman"/>
      <w:b/>
      <w:bCs/>
      <w:sz w:val="20"/>
      <w:szCs w:val="20"/>
    </w:rPr>
  </w:style>
  <w:style w:type="paragraph" w:customStyle="1" w:styleId="853">
    <w:name w:val="Заголовок №8 (5)"/>
    <w:basedOn w:val="a0"/>
    <w:link w:val="852"/>
    <w:rsid w:val="00344D15"/>
    <w:pPr>
      <w:widowControl w:val="0"/>
      <w:shd w:val="clear" w:color="auto" w:fill="FFFFFF"/>
      <w:spacing w:before="2580" w:after="0" w:line="0" w:lineRule="atLeast"/>
      <w:jc w:val="center"/>
      <w:outlineLvl w:val="7"/>
    </w:pPr>
    <w:rPr>
      <w:rFonts w:ascii="Times New Roman" w:hAnsi="Times New Roman"/>
      <w:b/>
      <w:bCs/>
      <w:sz w:val="28"/>
      <w:szCs w:val="28"/>
    </w:rPr>
  </w:style>
  <w:style w:type="paragraph" w:customStyle="1" w:styleId="7f8">
    <w:name w:val="Подпись к таблице (7)"/>
    <w:basedOn w:val="a0"/>
    <w:link w:val="7f7"/>
    <w:rsid w:val="00344D15"/>
    <w:pPr>
      <w:widowControl w:val="0"/>
      <w:shd w:val="clear" w:color="auto" w:fill="FFFFFF"/>
      <w:spacing w:after="0" w:line="250" w:lineRule="exact"/>
      <w:ind w:firstLine="600"/>
      <w:jc w:val="center"/>
    </w:pPr>
    <w:rPr>
      <w:rFonts w:ascii="Times New Roman" w:hAnsi="Times New Roman"/>
      <w:sz w:val="21"/>
      <w:szCs w:val="21"/>
    </w:rPr>
  </w:style>
  <w:style w:type="character" w:customStyle="1" w:styleId="3ffe">
    <w:name w:val="Неразрешенное упоминание3"/>
    <w:basedOn w:val="a1"/>
    <w:uiPriority w:val="99"/>
    <w:semiHidden/>
    <w:unhideWhenUsed/>
    <w:rsid w:val="00344D15"/>
    <w:rPr>
      <w:color w:val="605E5C"/>
      <w:shd w:val="clear" w:color="auto" w:fill="E1DFDD"/>
    </w:rPr>
  </w:style>
  <w:style w:type="character" w:customStyle="1" w:styleId="ezkurwreuab5ozgtqnkl">
    <w:name w:val="ezkurwreuab5ozgtqnkl"/>
    <w:basedOn w:val="a1"/>
    <w:rsid w:val="00344D15"/>
  </w:style>
  <w:style w:type="character" w:customStyle="1" w:styleId="4fd">
    <w:name w:val="Неразрешенное упоминание4"/>
    <w:basedOn w:val="a1"/>
    <w:uiPriority w:val="99"/>
    <w:semiHidden/>
    <w:unhideWhenUsed/>
    <w:rsid w:val="00344D15"/>
    <w:rPr>
      <w:color w:val="605E5C"/>
      <w:shd w:val="clear" w:color="auto" w:fill="E1DFDD"/>
    </w:rPr>
  </w:style>
  <w:style w:type="table" w:customStyle="1" w:styleId="301">
    <w:name w:val="Сетка таблицы30"/>
    <w:basedOn w:val="a2"/>
    <w:next w:val="a6"/>
    <w:uiPriority w:val="59"/>
    <w:qFormat/>
    <w:rsid w:val="00E02525"/>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fc">
    <w:name w:val="Неразрешенное упоминание5"/>
    <w:basedOn w:val="a1"/>
    <w:uiPriority w:val="99"/>
    <w:semiHidden/>
    <w:unhideWhenUsed/>
    <w:rsid w:val="009C54C2"/>
    <w:rPr>
      <w:color w:val="605E5C"/>
      <w:shd w:val="clear" w:color="auto" w:fill="E1DFDD"/>
    </w:rPr>
  </w:style>
  <w:style w:type="table" w:customStyle="1" w:styleId="337">
    <w:name w:val="Сетка таблицы33"/>
    <w:basedOn w:val="a2"/>
    <w:next w:val="a6"/>
    <w:uiPriority w:val="5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
    <w:basedOn w:val="a2"/>
    <w:next w:val="a6"/>
    <w:uiPriority w:val="5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
    <w:basedOn w:val="a2"/>
    <w:next w:val="a6"/>
    <w:uiPriority w:val="5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
    <w:basedOn w:val="a2"/>
    <w:next w:val="a6"/>
    <w:uiPriority w:val="5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7">
    <w:name w:val="Нет списка34"/>
    <w:next w:val="a3"/>
    <w:uiPriority w:val="99"/>
    <w:semiHidden/>
    <w:unhideWhenUsed/>
    <w:rsid w:val="001B3E8D"/>
  </w:style>
  <w:style w:type="table" w:customStyle="1" w:styleId="377">
    <w:name w:val="Сетка таблицы37"/>
    <w:basedOn w:val="a2"/>
    <w:next w:val="a6"/>
    <w:uiPriority w:val="5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
    <w:name w:val="Нет списка113"/>
    <w:next w:val="a3"/>
    <w:uiPriority w:val="99"/>
    <w:semiHidden/>
    <w:unhideWhenUsed/>
    <w:rsid w:val="001B3E8D"/>
  </w:style>
  <w:style w:type="numbering" w:customStyle="1" w:styleId="2103">
    <w:name w:val="Нет списка210"/>
    <w:next w:val="a3"/>
    <w:semiHidden/>
    <w:unhideWhenUsed/>
    <w:rsid w:val="001B3E8D"/>
  </w:style>
  <w:style w:type="table" w:customStyle="1" w:styleId="1114">
    <w:name w:val="Сетка таблицы111"/>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42">
    <w:name w:val="Нет списка114"/>
    <w:next w:val="a3"/>
    <w:semiHidden/>
    <w:unhideWhenUsed/>
    <w:rsid w:val="001B3E8D"/>
  </w:style>
  <w:style w:type="numbering" w:customStyle="1" w:styleId="356">
    <w:name w:val="Нет списка35"/>
    <w:next w:val="a3"/>
    <w:uiPriority w:val="99"/>
    <w:semiHidden/>
    <w:unhideWhenUsed/>
    <w:rsid w:val="001B3E8D"/>
  </w:style>
  <w:style w:type="table" w:customStyle="1" w:styleId="2104">
    <w:name w:val="Сетка таблицы210"/>
    <w:basedOn w:val="a2"/>
    <w:next w:val="a6"/>
    <w:uiPriority w:val="59"/>
    <w:rsid w:val="001B3E8D"/>
    <w:pPr>
      <w:jc w:val="center"/>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0">
    <w:name w:val="Нет списка1113"/>
    <w:next w:val="a3"/>
    <w:semiHidden/>
    <w:unhideWhenUsed/>
    <w:rsid w:val="001B3E8D"/>
  </w:style>
  <w:style w:type="numbering" w:customStyle="1" w:styleId="436">
    <w:name w:val="Нет списка43"/>
    <w:next w:val="a3"/>
    <w:uiPriority w:val="99"/>
    <w:semiHidden/>
    <w:rsid w:val="001B3E8D"/>
  </w:style>
  <w:style w:type="numbering" w:customStyle="1" w:styleId="533">
    <w:name w:val="Нет списка53"/>
    <w:next w:val="a3"/>
    <w:semiHidden/>
    <w:rsid w:val="001B3E8D"/>
  </w:style>
  <w:style w:type="numbering" w:customStyle="1" w:styleId="630">
    <w:name w:val="Нет списка63"/>
    <w:next w:val="a3"/>
    <w:semiHidden/>
    <w:rsid w:val="001B3E8D"/>
  </w:style>
  <w:style w:type="numbering" w:customStyle="1" w:styleId="732">
    <w:name w:val="Нет списка73"/>
    <w:next w:val="a3"/>
    <w:semiHidden/>
    <w:rsid w:val="001B3E8D"/>
  </w:style>
  <w:style w:type="numbering" w:customStyle="1" w:styleId="834">
    <w:name w:val="Нет списка83"/>
    <w:next w:val="a3"/>
    <w:semiHidden/>
    <w:rsid w:val="001B3E8D"/>
  </w:style>
  <w:style w:type="numbering" w:customStyle="1" w:styleId="914">
    <w:name w:val="Нет списка91"/>
    <w:next w:val="a3"/>
    <w:semiHidden/>
    <w:rsid w:val="001B3E8D"/>
  </w:style>
  <w:style w:type="numbering" w:customStyle="1" w:styleId="1012">
    <w:name w:val="Нет списка101"/>
    <w:next w:val="a3"/>
    <w:semiHidden/>
    <w:rsid w:val="001B3E8D"/>
  </w:style>
  <w:style w:type="table" w:customStyle="1" w:styleId="385">
    <w:name w:val="Сетка таблицы38"/>
    <w:basedOn w:val="a2"/>
    <w:next w:val="a6"/>
    <w:uiPriority w:val="5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5">
    <w:name w:val="Сетка таблицы71"/>
    <w:basedOn w:val="a2"/>
    <w:next w:val="a6"/>
    <w:uiPriority w:val="5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5">
    <w:name w:val="Сетка таблицы81"/>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5">
    <w:name w:val="Сетка таблицы91"/>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Сетка таблицы101"/>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
    <w:basedOn w:val="a2"/>
    <w:next w:val="a6"/>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
    <w:basedOn w:val="a2"/>
    <w:next w:val="a6"/>
    <w:uiPriority w:val="5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2"/>
    <w:next w:val="a6"/>
    <w:uiPriority w:val="5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
    <w:basedOn w:val="a2"/>
    <w:next w:val="a6"/>
    <w:uiPriority w:val="5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
    <w:basedOn w:val="a2"/>
    <w:next w:val="a6"/>
    <w:uiPriority w:val="5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3">
    <w:name w:val="Прощание1"/>
    <w:basedOn w:val="a0"/>
    <w:next w:val="afffffffff"/>
    <w:unhideWhenUsed/>
    <w:rsid w:val="001B3E8D"/>
    <w:pPr>
      <w:spacing w:after="0" w:line="240" w:lineRule="auto"/>
      <w:jc w:val="center"/>
    </w:pPr>
    <w:rPr>
      <w:rFonts w:eastAsia="Calibri"/>
      <w:sz w:val="24"/>
      <w:szCs w:val="24"/>
      <w:lang w:eastAsia="en-US"/>
    </w:rPr>
  </w:style>
  <w:style w:type="numbering" w:customStyle="1" w:styleId="1216">
    <w:name w:val="Нет списка121"/>
    <w:next w:val="a3"/>
    <w:semiHidden/>
    <w:rsid w:val="001B3E8D"/>
  </w:style>
  <w:style w:type="numbering" w:customStyle="1" w:styleId="11210">
    <w:name w:val="Нет списка1121"/>
    <w:next w:val="a3"/>
    <w:semiHidden/>
    <w:unhideWhenUsed/>
    <w:rsid w:val="001B3E8D"/>
  </w:style>
  <w:style w:type="numbering" w:customStyle="1" w:styleId="2113">
    <w:name w:val="Нет списка211"/>
    <w:next w:val="a3"/>
    <w:semiHidden/>
    <w:unhideWhenUsed/>
    <w:rsid w:val="001B3E8D"/>
  </w:style>
  <w:style w:type="table" w:customStyle="1" w:styleId="41e">
    <w:name w:val="Таблица простая 41"/>
    <w:basedOn w:val="a2"/>
    <w:next w:val="41d"/>
    <w:uiPriority w:val="44"/>
    <w:rsid w:val="001B3E8D"/>
    <w:pPr>
      <w:jc w:val="center"/>
    </w:pPr>
    <w:rPr>
      <w:rFonts w:eastAsia="Calibr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611">
    <w:name w:val="Сетка таблицы161"/>
    <w:basedOn w:val="a2"/>
    <w:next w:val="a6"/>
    <w:uiPriority w:val="59"/>
    <w:rsid w:val="001B3E8D"/>
    <w:pPr>
      <w:jc w:val="center"/>
    </w:pPr>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2">
    <w:name w:val="Нет списка131"/>
    <w:next w:val="a3"/>
    <w:uiPriority w:val="99"/>
    <w:semiHidden/>
    <w:unhideWhenUsed/>
    <w:rsid w:val="001B3E8D"/>
  </w:style>
  <w:style w:type="table" w:customStyle="1" w:styleId="2911">
    <w:name w:val="Сетка таблицы291"/>
    <w:basedOn w:val="a2"/>
    <w:next w:val="a6"/>
    <w:uiPriority w:val="59"/>
    <w:qFormat/>
    <w:rsid w:val="001B3E8D"/>
    <w:pPr>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ffc">
    <w:name w:val="Прощание Знак2"/>
    <w:basedOn w:val="a1"/>
    <w:uiPriority w:val="99"/>
    <w:semiHidden/>
    <w:rsid w:val="001B3E8D"/>
    <w:rPr>
      <w:sz w:val="22"/>
      <w:szCs w:val="22"/>
    </w:rPr>
  </w:style>
  <w:style w:type="character" w:customStyle="1" w:styleId="2fffd">
    <w:name w:val="Дата Знак2"/>
    <w:basedOn w:val="a1"/>
    <w:uiPriority w:val="99"/>
    <w:semiHidden/>
    <w:rsid w:val="001B3E8D"/>
    <w:rPr>
      <w:sz w:val="22"/>
      <w:szCs w:val="22"/>
    </w:rPr>
  </w:style>
  <w:style w:type="table" w:customStyle="1" w:styleId="391">
    <w:name w:val="Сетка таблицы39"/>
    <w:basedOn w:val="a2"/>
    <w:next w:val="a6"/>
    <w:uiPriority w:val="5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
    <w:basedOn w:val="a2"/>
    <w:next w:val="a6"/>
    <w:uiPriority w:val="39"/>
    <w:rsid w:val="001B3E8D"/>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0">
    <w:name w:val="Сетка таблицы292"/>
    <w:basedOn w:val="a2"/>
    <w:next w:val="a6"/>
    <w:uiPriority w:val="39"/>
    <w:rsid w:val="001B3E8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30">
    <w:name w:val="Сетка таблицы293"/>
    <w:basedOn w:val="a2"/>
    <w:next w:val="a6"/>
    <w:uiPriority w:val="39"/>
    <w:rsid w:val="001B3E8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3">
    <w:name w:val="Сетка таблицы47"/>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3">
    <w:name w:val="Сетка таблицы50"/>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3">
    <w:name w:val="Сетка таблицы55"/>
    <w:basedOn w:val="a2"/>
    <w:next w:val="a6"/>
    <w:uiPriority w:val="39"/>
    <w:rsid w:val="001B3E8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fd">
    <w:name w:val="Неразрешенное упоминание5"/>
    <w:basedOn w:val="a1"/>
    <w:uiPriority w:val="99"/>
    <w:semiHidden/>
    <w:unhideWhenUsed/>
    <w:rsid w:val="001B3E8D"/>
    <w:rPr>
      <w:color w:val="605E5C"/>
      <w:shd w:val="clear" w:color="auto" w:fill="E1DFDD"/>
    </w:rPr>
  </w:style>
  <w:style w:type="table" w:customStyle="1" w:styleId="563">
    <w:name w:val="Сетка таблицы56"/>
    <w:basedOn w:val="a2"/>
    <w:next w:val="a6"/>
    <w:uiPriority w:val="39"/>
    <w:rsid w:val="001B3E8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
    <w:basedOn w:val="a2"/>
    <w:next w:val="a6"/>
    <w:uiPriority w:val="39"/>
    <w:qFormat/>
    <w:rsid w:val="001B3E8D"/>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9222">
      <w:bodyDiv w:val="1"/>
      <w:marLeft w:val="0"/>
      <w:marRight w:val="0"/>
      <w:marTop w:val="0"/>
      <w:marBottom w:val="0"/>
      <w:divBdr>
        <w:top w:val="none" w:sz="0" w:space="0" w:color="auto"/>
        <w:left w:val="none" w:sz="0" w:space="0" w:color="auto"/>
        <w:bottom w:val="none" w:sz="0" w:space="0" w:color="auto"/>
        <w:right w:val="none" w:sz="0" w:space="0" w:color="auto"/>
      </w:divBdr>
    </w:div>
    <w:div w:id="260143091">
      <w:bodyDiv w:val="1"/>
      <w:marLeft w:val="0"/>
      <w:marRight w:val="0"/>
      <w:marTop w:val="0"/>
      <w:marBottom w:val="0"/>
      <w:divBdr>
        <w:top w:val="none" w:sz="0" w:space="0" w:color="auto"/>
        <w:left w:val="none" w:sz="0" w:space="0" w:color="auto"/>
        <w:bottom w:val="none" w:sz="0" w:space="0" w:color="auto"/>
        <w:right w:val="none" w:sz="0" w:space="0" w:color="auto"/>
      </w:divBdr>
    </w:div>
    <w:div w:id="681476005">
      <w:bodyDiv w:val="1"/>
      <w:marLeft w:val="0"/>
      <w:marRight w:val="0"/>
      <w:marTop w:val="0"/>
      <w:marBottom w:val="0"/>
      <w:divBdr>
        <w:top w:val="none" w:sz="0" w:space="0" w:color="auto"/>
        <w:left w:val="none" w:sz="0" w:space="0" w:color="auto"/>
        <w:bottom w:val="none" w:sz="0" w:space="0" w:color="auto"/>
        <w:right w:val="none" w:sz="0" w:space="0" w:color="auto"/>
      </w:divBdr>
    </w:div>
    <w:div w:id="725765148">
      <w:bodyDiv w:val="1"/>
      <w:marLeft w:val="0"/>
      <w:marRight w:val="0"/>
      <w:marTop w:val="0"/>
      <w:marBottom w:val="0"/>
      <w:divBdr>
        <w:top w:val="none" w:sz="0" w:space="0" w:color="auto"/>
        <w:left w:val="none" w:sz="0" w:space="0" w:color="auto"/>
        <w:bottom w:val="none" w:sz="0" w:space="0" w:color="auto"/>
        <w:right w:val="none" w:sz="0" w:space="0" w:color="auto"/>
      </w:divBdr>
    </w:div>
    <w:div w:id="784740698">
      <w:bodyDiv w:val="1"/>
      <w:marLeft w:val="0"/>
      <w:marRight w:val="0"/>
      <w:marTop w:val="0"/>
      <w:marBottom w:val="0"/>
      <w:divBdr>
        <w:top w:val="none" w:sz="0" w:space="0" w:color="auto"/>
        <w:left w:val="none" w:sz="0" w:space="0" w:color="auto"/>
        <w:bottom w:val="none" w:sz="0" w:space="0" w:color="auto"/>
        <w:right w:val="none" w:sz="0" w:space="0" w:color="auto"/>
      </w:divBdr>
    </w:div>
    <w:div w:id="849874876">
      <w:bodyDiv w:val="1"/>
      <w:marLeft w:val="0"/>
      <w:marRight w:val="0"/>
      <w:marTop w:val="0"/>
      <w:marBottom w:val="0"/>
      <w:divBdr>
        <w:top w:val="none" w:sz="0" w:space="0" w:color="auto"/>
        <w:left w:val="none" w:sz="0" w:space="0" w:color="auto"/>
        <w:bottom w:val="none" w:sz="0" w:space="0" w:color="auto"/>
        <w:right w:val="none" w:sz="0" w:space="0" w:color="auto"/>
      </w:divBdr>
    </w:div>
    <w:div w:id="927228607">
      <w:bodyDiv w:val="1"/>
      <w:marLeft w:val="0"/>
      <w:marRight w:val="0"/>
      <w:marTop w:val="0"/>
      <w:marBottom w:val="0"/>
      <w:divBdr>
        <w:top w:val="none" w:sz="0" w:space="0" w:color="auto"/>
        <w:left w:val="none" w:sz="0" w:space="0" w:color="auto"/>
        <w:bottom w:val="none" w:sz="0" w:space="0" w:color="auto"/>
        <w:right w:val="none" w:sz="0" w:space="0" w:color="auto"/>
      </w:divBdr>
    </w:div>
    <w:div w:id="958099358">
      <w:bodyDiv w:val="1"/>
      <w:marLeft w:val="0"/>
      <w:marRight w:val="0"/>
      <w:marTop w:val="0"/>
      <w:marBottom w:val="0"/>
      <w:divBdr>
        <w:top w:val="none" w:sz="0" w:space="0" w:color="auto"/>
        <w:left w:val="none" w:sz="0" w:space="0" w:color="auto"/>
        <w:bottom w:val="none" w:sz="0" w:space="0" w:color="auto"/>
        <w:right w:val="none" w:sz="0" w:space="0" w:color="auto"/>
      </w:divBdr>
    </w:div>
    <w:div w:id="1236011483">
      <w:bodyDiv w:val="1"/>
      <w:marLeft w:val="0"/>
      <w:marRight w:val="0"/>
      <w:marTop w:val="0"/>
      <w:marBottom w:val="0"/>
      <w:divBdr>
        <w:top w:val="none" w:sz="0" w:space="0" w:color="auto"/>
        <w:left w:val="none" w:sz="0" w:space="0" w:color="auto"/>
        <w:bottom w:val="none" w:sz="0" w:space="0" w:color="auto"/>
        <w:right w:val="none" w:sz="0" w:space="0" w:color="auto"/>
      </w:divBdr>
    </w:div>
    <w:div w:id="1440225602">
      <w:bodyDiv w:val="1"/>
      <w:marLeft w:val="0"/>
      <w:marRight w:val="0"/>
      <w:marTop w:val="0"/>
      <w:marBottom w:val="0"/>
      <w:divBdr>
        <w:top w:val="none" w:sz="0" w:space="0" w:color="auto"/>
        <w:left w:val="none" w:sz="0" w:space="0" w:color="auto"/>
        <w:bottom w:val="none" w:sz="0" w:space="0" w:color="auto"/>
        <w:right w:val="none" w:sz="0" w:space="0" w:color="auto"/>
      </w:divBdr>
    </w:div>
    <w:div w:id="1520925208">
      <w:bodyDiv w:val="1"/>
      <w:marLeft w:val="0"/>
      <w:marRight w:val="0"/>
      <w:marTop w:val="0"/>
      <w:marBottom w:val="0"/>
      <w:divBdr>
        <w:top w:val="none" w:sz="0" w:space="0" w:color="auto"/>
        <w:left w:val="none" w:sz="0" w:space="0" w:color="auto"/>
        <w:bottom w:val="none" w:sz="0" w:space="0" w:color="auto"/>
        <w:right w:val="none" w:sz="0" w:space="0" w:color="auto"/>
      </w:divBdr>
    </w:div>
    <w:div w:id="1521897207">
      <w:bodyDiv w:val="1"/>
      <w:marLeft w:val="0"/>
      <w:marRight w:val="0"/>
      <w:marTop w:val="0"/>
      <w:marBottom w:val="0"/>
      <w:divBdr>
        <w:top w:val="none" w:sz="0" w:space="0" w:color="auto"/>
        <w:left w:val="none" w:sz="0" w:space="0" w:color="auto"/>
        <w:bottom w:val="none" w:sz="0" w:space="0" w:color="auto"/>
        <w:right w:val="none" w:sz="0" w:space="0" w:color="auto"/>
      </w:divBdr>
    </w:div>
    <w:div w:id="1713924165">
      <w:bodyDiv w:val="1"/>
      <w:marLeft w:val="0"/>
      <w:marRight w:val="0"/>
      <w:marTop w:val="0"/>
      <w:marBottom w:val="0"/>
      <w:divBdr>
        <w:top w:val="none" w:sz="0" w:space="0" w:color="auto"/>
        <w:left w:val="none" w:sz="0" w:space="0" w:color="auto"/>
        <w:bottom w:val="none" w:sz="0" w:space="0" w:color="auto"/>
        <w:right w:val="none" w:sz="0" w:space="0" w:color="auto"/>
      </w:divBdr>
    </w:div>
    <w:div w:id="1724979844">
      <w:bodyDiv w:val="1"/>
      <w:marLeft w:val="0"/>
      <w:marRight w:val="0"/>
      <w:marTop w:val="0"/>
      <w:marBottom w:val="0"/>
      <w:divBdr>
        <w:top w:val="none" w:sz="0" w:space="0" w:color="auto"/>
        <w:left w:val="none" w:sz="0" w:space="0" w:color="auto"/>
        <w:bottom w:val="none" w:sz="0" w:space="0" w:color="auto"/>
        <w:right w:val="none" w:sz="0" w:space="0" w:color="auto"/>
      </w:divBdr>
    </w:div>
    <w:div w:id="1725980582">
      <w:bodyDiv w:val="1"/>
      <w:marLeft w:val="0"/>
      <w:marRight w:val="0"/>
      <w:marTop w:val="0"/>
      <w:marBottom w:val="0"/>
      <w:divBdr>
        <w:top w:val="none" w:sz="0" w:space="0" w:color="auto"/>
        <w:left w:val="none" w:sz="0" w:space="0" w:color="auto"/>
        <w:bottom w:val="none" w:sz="0" w:space="0" w:color="auto"/>
        <w:right w:val="none" w:sz="0" w:space="0" w:color="auto"/>
      </w:divBdr>
    </w:div>
    <w:div w:id="1988896932">
      <w:bodyDiv w:val="1"/>
      <w:marLeft w:val="0"/>
      <w:marRight w:val="0"/>
      <w:marTop w:val="0"/>
      <w:marBottom w:val="0"/>
      <w:divBdr>
        <w:top w:val="none" w:sz="0" w:space="0" w:color="auto"/>
        <w:left w:val="none" w:sz="0" w:space="0" w:color="auto"/>
        <w:bottom w:val="none" w:sz="0" w:space="0" w:color="auto"/>
        <w:right w:val="none" w:sz="0" w:space="0" w:color="auto"/>
      </w:divBdr>
    </w:div>
    <w:div w:id="2046363449">
      <w:bodyDiv w:val="1"/>
      <w:marLeft w:val="0"/>
      <w:marRight w:val="0"/>
      <w:marTop w:val="0"/>
      <w:marBottom w:val="0"/>
      <w:divBdr>
        <w:top w:val="none" w:sz="0" w:space="0" w:color="auto"/>
        <w:left w:val="none" w:sz="0" w:space="0" w:color="auto"/>
        <w:bottom w:val="none" w:sz="0" w:space="0" w:color="auto"/>
        <w:right w:val="none" w:sz="0" w:space="0" w:color="auto"/>
      </w:divBdr>
    </w:div>
    <w:div w:id="21232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arsonitcertification.com" TargetMode="External"/><Relationship Id="rId18" Type="http://schemas.openxmlformats.org/officeDocument/2006/relationships/hyperlink" Target="http://www.habr.com.html" TargetMode="External"/><Relationship Id="rId26" Type="http://schemas.openxmlformats.org/officeDocument/2006/relationships/hyperlink" Target="http://www.president.uz" TargetMode="External"/><Relationship Id="rId39" Type="http://schemas.openxmlformats.org/officeDocument/2006/relationships/fontTable" Target="fontTable.xml"/><Relationship Id="rId21" Type="http://schemas.openxmlformats.org/officeDocument/2006/relationships/hyperlink" Target="http://www.akad.uz" TargetMode="External"/><Relationship Id="rId34" Type="http://schemas.openxmlformats.org/officeDocument/2006/relationships/hyperlink" Target="https://www.cybersecurity-guide.org" TargetMode="External"/><Relationship Id="rId7" Type="http://schemas.openxmlformats.org/officeDocument/2006/relationships/endnotes" Target="endnotes.xml"/><Relationship Id="rId12" Type="http://schemas.openxmlformats.org/officeDocument/2006/relationships/hyperlink" Target="https://www.theknowledgeacademy.com/uz/courses/cisco-training/" TargetMode="External"/><Relationship Id="rId17" Type="http://schemas.openxmlformats.org/officeDocument/2006/relationships/hyperlink" Target="http://www.citforum.ru/internet/search/art_1.shtml" TargetMode="External"/><Relationship Id="rId25" Type="http://schemas.openxmlformats.org/officeDocument/2006/relationships/hyperlink" Target="http:G&#8217;G&#8217;www.ziyonet.uz" TargetMode="External"/><Relationship Id="rId33" Type="http://schemas.openxmlformats.org/officeDocument/2006/relationships/hyperlink" Target="https://www.honeynet.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tuit.ru" TargetMode="External"/><Relationship Id="rId20" Type="http://schemas.openxmlformats.org/officeDocument/2006/relationships/hyperlink" Target="http://www.lex.uz/" TargetMode="External"/><Relationship Id="rId29" Type="http://schemas.openxmlformats.org/officeDocument/2006/relationships/hyperlink" Target="https://LN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rsy.uz/course/prof/comps/administrators-networks" TargetMode="External"/><Relationship Id="rId24" Type="http://schemas.openxmlformats.org/officeDocument/2006/relationships/hyperlink" Target="http://www.akad.uz" TargetMode="External"/><Relationship Id="rId32" Type="http://schemas.openxmlformats.org/officeDocument/2006/relationships/hyperlink" Target="https://www.cisa.gov" TargetMode="External"/><Relationship Id="rId37" Type="http://schemas.openxmlformats.org/officeDocument/2006/relationships/hyperlink" Target="http://www.speakenglish.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ibrary.tuit.uz" TargetMode="External"/><Relationship Id="rId23" Type="http://schemas.openxmlformats.org/officeDocument/2006/relationships/hyperlink" Target="http://www.akad.uz" TargetMode="External"/><Relationship Id="rId28" Type="http://schemas.openxmlformats.org/officeDocument/2006/relationships/hyperlink" Target="http://www.iiv.uz" TargetMode="External"/><Relationship Id="rId36" Type="http://schemas.openxmlformats.org/officeDocument/2006/relationships/hyperlink" Target="https://www.staysafeonline.org" TargetMode="External"/><Relationship Id="rId10" Type="http://schemas.openxmlformats.org/officeDocument/2006/relationships/hyperlink" Target="http://sledu.uz/ru/" TargetMode="External"/><Relationship Id="rId19" Type="http://schemas.openxmlformats.org/officeDocument/2006/relationships/hyperlink" Target="http://www.python.org" TargetMode="External"/><Relationship Id="rId31" Type="http://schemas.openxmlformats.org/officeDocument/2006/relationships/hyperlink" Target="https://www.sans.org" TargetMode="External"/><Relationship Id="rId4" Type="http://schemas.openxmlformats.org/officeDocument/2006/relationships/settings" Target="settings.xml"/><Relationship Id="rId9" Type="http://schemas.openxmlformats.org/officeDocument/2006/relationships/hyperlink" Target="http://www.uzscinet.uz/it_sertific/cisco_/cisco_info/" TargetMode="External"/><Relationship Id="rId14" Type="http://schemas.openxmlformats.org/officeDocument/2006/relationships/hyperlink" Target="http://www.lex.uz" TargetMode="External"/><Relationship Id="rId22" Type="http://schemas.openxmlformats.org/officeDocument/2006/relationships/hyperlink" Target="http://www.akad.uz" TargetMode="External"/><Relationship Id="rId27" Type="http://schemas.openxmlformats.org/officeDocument/2006/relationships/hyperlink" Target="http://www.milliygvardiya.uz" TargetMode="External"/><Relationship Id="rId30" Type="http://schemas.openxmlformats.org/officeDocument/2006/relationships/hyperlink" Target="https://www.wazuh.com" TargetMode="External"/><Relationship Id="rId35" Type="http://schemas.openxmlformats.org/officeDocument/2006/relationships/hyperlink" Target="https://www.sans.org" TargetMode="External"/><Relationship Id="rId8" Type="http://schemas.openxmlformats.org/officeDocument/2006/relationships/hyperlink" Target="https://www.netacad.com/ru"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F660D-4666-41DC-B619-2C27AFC2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136</Pages>
  <Words>63304</Words>
  <Characters>360838</Characters>
  <Application>Microsoft Office Word</Application>
  <DocSecurity>0</DocSecurity>
  <Lines>3006</Lines>
  <Paragraphs>846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423296</CharactersWithSpaces>
  <SharedDoc>false</SharedDoc>
  <HLinks>
    <vt:vector size="228" baseType="variant">
      <vt:variant>
        <vt:i4>6815847</vt:i4>
      </vt:variant>
      <vt:variant>
        <vt:i4>111</vt:i4>
      </vt:variant>
      <vt:variant>
        <vt:i4>0</vt:i4>
      </vt:variant>
      <vt:variant>
        <vt:i4>5</vt:i4>
      </vt:variant>
      <vt:variant>
        <vt:lpwstr>http://www.ziyonet.uz/</vt:lpwstr>
      </vt:variant>
      <vt:variant>
        <vt:lpwstr/>
      </vt:variant>
      <vt:variant>
        <vt:i4>4653083</vt:i4>
      </vt:variant>
      <vt:variant>
        <vt:i4>108</vt:i4>
      </vt:variant>
      <vt:variant>
        <vt:i4>0</vt:i4>
      </vt:variant>
      <vt:variant>
        <vt:i4>5</vt:i4>
      </vt:variant>
      <vt:variant>
        <vt:lpwstr>http://www.examenenglish.com/</vt:lpwstr>
      </vt:variant>
      <vt:variant>
        <vt:lpwstr/>
      </vt:variant>
      <vt:variant>
        <vt:i4>3670124</vt:i4>
      </vt:variant>
      <vt:variant>
        <vt:i4>105</vt:i4>
      </vt:variant>
      <vt:variant>
        <vt:i4>0</vt:i4>
      </vt:variant>
      <vt:variant>
        <vt:i4>5</vt:i4>
      </vt:variant>
      <vt:variant>
        <vt:lpwstr>http://iteslj.org/</vt:lpwstr>
      </vt:variant>
      <vt:variant>
        <vt:lpwstr/>
      </vt:variant>
      <vt:variant>
        <vt:i4>4456533</vt:i4>
      </vt:variant>
      <vt:variant>
        <vt:i4>102</vt:i4>
      </vt:variant>
      <vt:variant>
        <vt:i4>0</vt:i4>
      </vt:variant>
      <vt:variant>
        <vt:i4>5</vt:i4>
      </vt:variant>
      <vt:variant>
        <vt:lpwstr>http://www.teachingenglish.org.uk/think/articles/</vt:lpwstr>
      </vt:variant>
      <vt:variant>
        <vt:lpwstr/>
      </vt:variant>
      <vt:variant>
        <vt:i4>3</vt:i4>
      </vt:variant>
      <vt:variant>
        <vt:i4>99</vt:i4>
      </vt:variant>
      <vt:variant>
        <vt:i4>0</vt:i4>
      </vt:variant>
      <vt:variant>
        <vt:i4>5</vt:i4>
      </vt:variant>
      <vt:variant>
        <vt:lpwstr>http://kompy.info/7-sinf-qishloq-xojalik-mehnati-1-variant-pluglar-ishlatilishig.html</vt:lpwstr>
      </vt:variant>
      <vt:variant>
        <vt:lpwstr/>
      </vt:variant>
      <vt:variant>
        <vt:i4>262221</vt:i4>
      </vt:variant>
      <vt:variant>
        <vt:i4>96</vt:i4>
      </vt:variant>
      <vt:variant>
        <vt:i4>0</vt:i4>
      </vt:variant>
      <vt:variant>
        <vt:i4>5</vt:i4>
      </vt:variant>
      <vt:variant>
        <vt:lpwstr>http://russoauto.ru/book/kamaz/225-kamaz-4310</vt:lpwstr>
      </vt:variant>
      <vt:variant>
        <vt:lpwstr/>
      </vt:variant>
      <vt:variant>
        <vt:i4>2097205</vt:i4>
      </vt:variant>
      <vt:variant>
        <vt:i4>93</vt:i4>
      </vt:variant>
      <vt:variant>
        <vt:i4>0</vt:i4>
      </vt:variant>
      <vt:variant>
        <vt:i4>5</vt:i4>
      </vt:variant>
      <vt:variant>
        <vt:lpwstr>https://www.msvmaster.lv/cars/zil/131-download-manual.html</vt:lpwstr>
      </vt:variant>
      <vt:variant>
        <vt:lpwstr/>
      </vt:variant>
      <vt:variant>
        <vt:i4>4980757</vt:i4>
      </vt:variant>
      <vt:variant>
        <vt:i4>90</vt:i4>
      </vt:variant>
      <vt:variant>
        <vt:i4>0</vt:i4>
      </vt:variant>
      <vt:variant>
        <vt:i4>5</vt:i4>
      </vt:variant>
      <vt:variant>
        <vt:lpwstr>https://telegram.me/</vt:lpwstr>
      </vt:variant>
      <vt:variant>
        <vt:lpwstr/>
      </vt:variant>
      <vt:variant>
        <vt:i4>786517</vt:i4>
      </vt:variant>
      <vt:variant>
        <vt:i4>87</vt:i4>
      </vt:variant>
      <vt:variant>
        <vt:i4>0</vt:i4>
      </vt:variant>
      <vt:variant>
        <vt:i4>5</vt:i4>
      </vt:variant>
      <vt:variant>
        <vt:lpwstr>http://www.milliygvardiya.uz/</vt:lpwstr>
      </vt:variant>
      <vt:variant>
        <vt:lpwstr/>
      </vt:variant>
      <vt:variant>
        <vt:i4>1835023</vt:i4>
      </vt:variant>
      <vt:variant>
        <vt:i4>84</vt:i4>
      </vt:variant>
      <vt:variant>
        <vt:i4>0</vt:i4>
      </vt:variant>
      <vt:variant>
        <vt:i4>5</vt:i4>
      </vt:variant>
      <vt:variant>
        <vt:lpwstr>http://www.president.uz/</vt:lpwstr>
      </vt:variant>
      <vt:variant>
        <vt:lpwstr/>
      </vt:variant>
      <vt:variant>
        <vt:i4>6815847</vt:i4>
      </vt:variant>
      <vt:variant>
        <vt:i4>81</vt:i4>
      </vt:variant>
      <vt:variant>
        <vt:i4>0</vt:i4>
      </vt:variant>
      <vt:variant>
        <vt:i4>5</vt:i4>
      </vt:variant>
      <vt:variant>
        <vt:lpwstr>http://www.ziyonet.uz/</vt:lpwstr>
      </vt:variant>
      <vt:variant>
        <vt:lpwstr/>
      </vt:variant>
      <vt:variant>
        <vt:i4>6619233</vt:i4>
      </vt:variant>
      <vt:variant>
        <vt:i4>78</vt:i4>
      </vt:variant>
      <vt:variant>
        <vt:i4>0</vt:i4>
      </vt:variant>
      <vt:variant>
        <vt:i4>5</vt:i4>
      </vt:variant>
      <vt:variant>
        <vt:lpwstr>http://www.lex.uz/</vt:lpwstr>
      </vt:variant>
      <vt:variant>
        <vt:lpwstr/>
      </vt:variant>
      <vt:variant>
        <vt:i4>6619233</vt:i4>
      </vt:variant>
      <vt:variant>
        <vt:i4>75</vt:i4>
      </vt:variant>
      <vt:variant>
        <vt:i4>0</vt:i4>
      </vt:variant>
      <vt:variant>
        <vt:i4>5</vt:i4>
      </vt:variant>
      <vt:variant>
        <vt:lpwstr>http://www.lex.uz/</vt:lpwstr>
      </vt:variant>
      <vt:variant>
        <vt:lpwstr/>
      </vt:variant>
      <vt:variant>
        <vt:i4>6619233</vt:i4>
      </vt:variant>
      <vt:variant>
        <vt:i4>72</vt:i4>
      </vt:variant>
      <vt:variant>
        <vt:i4>0</vt:i4>
      </vt:variant>
      <vt:variant>
        <vt:i4>5</vt:i4>
      </vt:variant>
      <vt:variant>
        <vt:lpwstr>http://www.lex.uz/</vt:lpwstr>
      </vt:variant>
      <vt:variant>
        <vt:lpwstr/>
      </vt:variant>
      <vt:variant>
        <vt:i4>6619233</vt:i4>
      </vt:variant>
      <vt:variant>
        <vt:i4>69</vt:i4>
      </vt:variant>
      <vt:variant>
        <vt:i4>0</vt:i4>
      </vt:variant>
      <vt:variant>
        <vt:i4>5</vt:i4>
      </vt:variant>
      <vt:variant>
        <vt:lpwstr>http://www.lex.uz/</vt:lpwstr>
      </vt:variant>
      <vt:variant>
        <vt:lpwstr/>
      </vt:variant>
      <vt:variant>
        <vt:i4>6619233</vt:i4>
      </vt:variant>
      <vt:variant>
        <vt:i4>66</vt:i4>
      </vt:variant>
      <vt:variant>
        <vt:i4>0</vt:i4>
      </vt:variant>
      <vt:variant>
        <vt:i4>5</vt:i4>
      </vt:variant>
      <vt:variant>
        <vt:lpwstr>http://www.lex.uz/</vt:lpwstr>
      </vt:variant>
      <vt:variant>
        <vt:lpwstr/>
      </vt:variant>
      <vt:variant>
        <vt:i4>6619233</vt:i4>
      </vt:variant>
      <vt:variant>
        <vt:i4>63</vt:i4>
      </vt:variant>
      <vt:variant>
        <vt:i4>0</vt:i4>
      </vt:variant>
      <vt:variant>
        <vt:i4>5</vt:i4>
      </vt:variant>
      <vt:variant>
        <vt:lpwstr>http://www.lex.uz/</vt:lpwstr>
      </vt:variant>
      <vt:variant>
        <vt:lpwstr/>
      </vt:variant>
      <vt:variant>
        <vt:i4>6619233</vt:i4>
      </vt:variant>
      <vt:variant>
        <vt:i4>60</vt:i4>
      </vt:variant>
      <vt:variant>
        <vt:i4>0</vt:i4>
      </vt:variant>
      <vt:variant>
        <vt:i4>5</vt:i4>
      </vt:variant>
      <vt:variant>
        <vt:lpwstr>http://www.lex.uz/</vt:lpwstr>
      </vt:variant>
      <vt:variant>
        <vt:lpwstr/>
      </vt:variant>
      <vt:variant>
        <vt:i4>6619233</vt:i4>
      </vt:variant>
      <vt:variant>
        <vt:i4>57</vt:i4>
      </vt:variant>
      <vt:variant>
        <vt:i4>0</vt:i4>
      </vt:variant>
      <vt:variant>
        <vt:i4>5</vt:i4>
      </vt:variant>
      <vt:variant>
        <vt:lpwstr>http://www.lex.uz/</vt:lpwstr>
      </vt:variant>
      <vt:variant>
        <vt:lpwstr/>
      </vt:variant>
      <vt:variant>
        <vt:i4>6619233</vt:i4>
      </vt:variant>
      <vt:variant>
        <vt:i4>54</vt:i4>
      </vt:variant>
      <vt:variant>
        <vt:i4>0</vt:i4>
      </vt:variant>
      <vt:variant>
        <vt:i4>5</vt:i4>
      </vt:variant>
      <vt:variant>
        <vt:lpwstr>http://www.lex.uz/</vt:lpwstr>
      </vt:variant>
      <vt:variant>
        <vt:lpwstr/>
      </vt:variant>
      <vt:variant>
        <vt:i4>6619233</vt:i4>
      </vt:variant>
      <vt:variant>
        <vt:i4>51</vt:i4>
      </vt:variant>
      <vt:variant>
        <vt:i4>0</vt:i4>
      </vt:variant>
      <vt:variant>
        <vt:i4>5</vt:i4>
      </vt:variant>
      <vt:variant>
        <vt:lpwstr>http://www.lex.uz/</vt:lpwstr>
      </vt:variant>
      <vt:variant>
        <vt:lpwstr/>
      </vt:variant>
      <vt:variant>
        <vt:i4>6619233</vt:i4>
      </vt:variant>
      <vt:variant>
        <vt:i4>48</vt:i4>
      </vt:variant>
      <vt:variant>
        <vt:i4>0</vt:i4>
      </vt:variant>
      <vt:variant>
        <vt:i4>5</vt:i4>
      </vt:variant>
      <vt:variant>
        <vt:lpwstr>http://www.lex.uz/</vt:lpwstr>
      </vt:variant>
      <vt:variant>
        <vt:lpwstr/>
      </vt:variant>
      <vt:variant>
        <vt:i4>6291575</vt:i4>
      </vt:variant>
      <vt:variant>
        <vt:i4>45</vt:i4>
      </vt:variant>
      <vt:variant>
        <vt:i4>0</vt:i4>
      </vt:variant>
      <vt:variant>
        <vt:i4>5</vt:i4>
      </vt:variant>
      <vt:variant>
        <vt:lpwstr>http://www.buxoriy.uz/</vt:lpwstr>
      </vt:variant>
      <vt:variant>
        <vt:lpwstr/>
      </vt:variant>
      <vt:variant>
        <vt:i4>524369</vt:i4>
      </vt:variant>
      <vt:variant>
        <vt:i4>42</vt:i4>
      </vt:variant>
      <vt:variant>
        <vt:i4>0</vt:i4>
      </vt:variant>
      <vt:variant>
        <vt:i4>5</vt:i4>
      </vt:variant>
      <vt:variant>
        <vt:lpwstr>http://www.muslim.uz/</vt:lpwstr>
      </vt:variant>
      <vt:variant>
        <vt:lpwstr/>
      </vt:variant>
      <vt:variant>
        <vt:i4>1310735</vt:i4>
      </vt:variant>
      <vt:variant>
        <vt:i4>39</vt:i4>
      </vt:variant>
      <vt:variant>
        <vt:i4>0</vt:i4>
      </vt:variant>
      <vt:variant>
        <vt:i4>5</vt:i4>
      </vt:variant>
      <vt:variant>
        <vt:lpwstr>http://www.religions.uz/</vt:lpwstr>
      </vt:variant>
      <vt:variant>
        <vt:lpwstr/>
      </vt:variant>
      <vt:variant>
        <vt:i4>7340081</vt:i4>
      </vt:variant>
      <vt:variant>
        <vt:i4>36</vt:i4>
      </vt:variant>
      <vt:variant>
        <vt:i4>0</vt:i4>
      </vt:variant>
      <vt:variant>
        <vt:i4>5</vt:i4>
      </vt:variant>
      <vt:variant>
        <vt:lpwstr>http://www.maturidi.uz/</vt:lpwstr>
      </vt:variant>
      <vt:variant>
        <vt:lpwstr/>
      </vt:variant>
      <vt:variant>
        <vt:i4>7798841</vt:i4>
      </vt:variant>
      <vt:variant>
        <vt:i4>33</vt:i4>
      </vt:variant>
      <vt:variant>
        <vt:i4>0</vt:i4>
      </vt:variant>
      <vt:variant>
        <vt:i4>5</vt:i4>
      </vt:variant>
      <vt:variant>
        <vt:lpwstr>http://www.iiau.uz/</vt:lpwstr>
      </vt:variant>
      <vt:variant>
        <vt:lpwstr/>
      </vt:variant>
      <vt:variant>
        <vt:i4>7143526</vt:i4>
      </vt:variant>
      <vt:variant>
        <vt:i4>30</vt:i4>
      </vt:variant>
      <vt:variant>
        <vt:i4>0</vt:i4>
      </vt:variant>
      <vt:variant>
        <vt:i4>5</vt:i4>
      </vt:variant>
      <vt:variant>
        <vt:lpwstr>http://www.connect.uz/</vt:lpwstr>
      </vt:variant>
      <vt:variant>
        <vt:lpwstr/>
      </vt:variant>
      <vt:variant>
        <vt:i4>6815847</vt:i4>
      </vt:variant>
      <vt:variant>
        <vt:i4>27</vt:i4>
      </vt:variant>
      <vt:variant>
        <vt:i4>0</vt:i4>
      </vt:variant>
      <vt:variant>
        <vt:i4>5</vt:i4>
      </vt:variant>
      <vt:variant>
        <vt:lpwstr>http://www.ziyonet.uz/</vt:lpwstr>
      </vt:variant>
      <vt:variant>
        <vt:lpwstr/>
      </vt:variant>
      <vt:variant>
        <vt:i4>1245274</vt:i4>
      </vt:variant>
      <vt:variant>
        <vt:i4>24</vt:i4>
      </vt:variant>
      <vt:variant>
        <vt:i4>0</vt:i4>
      </vt:variant>
      <vt:variant>
        <vt:i4>5</vt:i4>
      </vt:variant>
      <vt:variant>
        <vt:lpwstr>http://eduportai.uz/</vt:lpwstr>
      </vt:variant>
      <vt:variant>
        <vt:lpwstr/>
      </vt:variant>
      <vt:variant>
        <vt:i4>1572935</vt:i4>
      </vt:variant>
      <vt:variant>
        <vt:i4>21</vt:i4>
      </vt:variant>
      <vt:variant>
        <vt:i4>0</vt:i4>
      </vt:variant>
      <vt:variant>
        <vt:i4>5</vt:i4>
      </vt:variant>
      <vt:variant>
        <vt:lpwstr>http://www.infocenter.uz/</vt:lpwstr>
      </vt:variant>
      <vt:variant>
        <vt:lpwstr/>
      </vt:variant>
      <vt:variant>
        <vt:i4>6291563</vt:i4>
      </vt:variant>
      <vt:variant>
        <vt:i4>18</vt:i4>
      </vt:variant>
      <vt:variant>
        <vt:i4>0</vt:i4>
      </vt:variant>
      <vt:variant>
        <vt:i4>5</vt:i4>
      </vt:variant>
      <vt:variant>
        <vt:lpwstr>http://www.gov.uz/</vt:lpwstr>
      </vt:variant>
      <vt:variant>
        <vt:lpwstr/>
      </vt:variant>
      <vt:variant>
        <vt:i4>7143526</vt:i4>
      </vt:variant>
      <vt:variant>
        <vt:i4>15</vt:i4>
      </vt:variant>
      <vt:variant>
        <vt:i4>0</vt:i4>
      </vt:variant>
      <vt:variant>
        <vt:i4>5</vt:i4>
      </vt:variant>
      <vt:variant>
        <vt:lpwstr>http://www.connect.uz/</vt:lpwstr>
      </vt:variant>
      <vt:variant>
        <vt:lpwstr/>
      </vt:variant>
      <vt:variant>
        <vt:i4>6815847</vt:i4>
      </vt:variant>
      <vt:variant>
        <vt:i4>12</vt:i4>
      </vt:variant>
      <vt:variant>
        <vt:i4>0</vt:i4>
      </vt:variant>
      <vt:variant>
        <vt:i4>5</vt:i4>
      </vt:variant>
      <vt:variant>
        <vt:lpwstr>http://www.ziyonet.uz/</vt:lpwstr>
      </vt:variant>
      <vt:variant>
        <vt:lpwstr/>
      </vt:variant>
      <vt:variant>
        <vt:i4>1245274</vt:i4>
      </vt:variant>
      <vt:variant>
        <vt:i4>9</vt:i4>
      </vt:variant>
      <vt:variant>
        <vt:i4>0</vt:i4>
      </vt:variant>
      <vt:variant>
        <vt:i4>5</vt:i4>
      </vt:variant>
      <vt:variant>
        <vt:lpwstr>http://eduportai.uz/</vt:lpwstr>
      </vt:variant>
      <vt:variant>
        <vt:lpwstr/>
      </vt:variant>
      <vt:variant>
        <vt:i4>1572935</vt:i4>
      </vt:variant>
      <vt:variant>
        <vt:i4>6</vt:i4>
      </vt:variant>
      <vt:variant>
        <vt:i4>0</vt:i4>
      </vt:variant>
      <vt:variant>
        <vt:i4>5</vt:i4>
      </vt:variant>
      <vt:variant>
        <vt:lpwstr>http://www.infocenter.uz/</vt:lpwstr>
      </vt:variant>
      <vt:variant>
        <vt:lpwstr/>
      </vt:variant>
      <vt:variant>
        <vt:i4>6291563</vt:i4>
      </vt:variant>
      <vt:variant>
        <vt:i4>3</vt:i4>
      </vt:variant>
      <vt:variant>
        <vt:i4>0</vt:i4>
      </vt:variant>
      <vt:variant>
        <vt:i4>5</vt:i4>
      </vt:variant>
      <vt:variant>
        <vt:lpwstr>http://www.gov.uz/</vt:lpwstr>
      </vt:variant>
      <vt:variant>
        <vt:lpwstr/>
      </vt:variant>
      <vt:variant>
        <vt:i4>3604518</vt:i4>
      </vt:variant>
      <vt:variant>
        <vt:i4>0</vt:i4>
      </vt:variant>
      <vt:variant>
        <vt:i4>0</vt:i4>
      </vt:variant>
      <vt:variant>
        <vt:i4>5</vt:i4>
      </vt:variant>
      <vt:variant>
        <vt:lpwstr>javascript:scrollText()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kutlimuratov</dc:creator>
  <cp:keywords/>
  <dc:description/>
  <cp:lastModifiedBy>Xayitov Davronbek</cp:lastModifiedBy>
  <cp:revision>52</cp:revision>
  <cp:lastPrinted>2024-08-06T12:19:00Z</cp:lastPrinted>
  <dcterms:created xsi:type="dcterms:W3CDTF">2025-07-15T06:49:00Z</dcterms:created>
  <dcterms:modified xsi:type="dcterms:W3CDTF">2025-07-21T04:45:00Z</dcterms:modified>
</cp:coreProperties>
</file>