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947A9" w14:textId="77777777" w:rsidR="002A4B56" w:rsidRPr="002A4B56" w:rsidRDefault="002A4B56" w:rsidP="006D0306">
      <w:pPr>
        <w:keepNext/>
        <w:jc w:val="center"/>
        <w:outlineLvl w:val="2"/>
        <w:rPr>
          <w:rFonts w:eastAsia="Calibri"/>
          <w:b/>
          <w:sz w:val="26"/>
          <w:szCs w:val="26"/>
          <w:lang w:val="x-none" w:eastAsia="en-US"/>
        </w:rPr>
      </w:pPr>
      <w:bookmarkStart w:id="0" w:name="_Hlk204331403"/>
      <w:r w:rsidRPr="002A4B56">
        <w:rPr>
          <w:rFonts w:eastAsia="Calibri"/>
          <w:b/>
          <w:sz w:val="26"/>
          <w:szCs w:val="26"/>
          <w:lang w:val="x-none" w:eastAsia="en-US"/>
        </w:rPr>
        <w:t>ТЕХНОЛОГИИ ПРОГРАММИРОВАНИЯ</w:t>
      </w:r>
    </w:p>
    <w:p w14:paraId="10DEE4FC" w14:textId="77777777" w:rsidR="002A4B56" w:rsidRPr="002A4B56" w:rsidRDefault="002A4B56" w:rsidP="006D0306">
      <w:pPr>
        <w:jc w:val="center"/>
        <w:rPr>
          <w:b/>
          <w:sz w:val="26"/>
          <w:szCs w:val="26"/>
          <w:lang w:eastAsia="en-US"/>
        </w:rPr>
      </w:pPr>
      <w:r w:rsidRPr="002A4B56">
        <w:rPr>
          <w:rFonts w:eastAsia="Calibri"/>
          <w:b/>
          <w:sz w:val="26"/>
          <w:szCs w:val="26"/>
          <w:lang w:eastAsia="en-US"/>
        </w:rPr>
        <w:t>(альтернативная дисциплина)</w:t>
      </w:r>
    </w:p>
    <w:bookmarkEnd w:id="0"/>
    <w:p w14:paraId="52033FB5" w14:textId="77777777" w:rsidR="002A4B56" w:rsidRPr="002A4B56" w:rsidRDefault="002A4B56" w:rsidP="006D0306">
      <w:pPr>
        <w:jc w:val="center"/>
        <w:rPr>
          <w:rFonts w:eastAsia="Calibri"/>
          <w:b/>
          <w:sz w:val="26"/>
          <w:szCs w:val="26"/>
          <w:lang w:eastAsia="en-US"/>
        </w:rPr>
      </w:pPr>
    </w:p>
    <w:p w14:paraId="61AFEA61" w14:textId="77777777" w:rsidR="002A4B56" w:rsidRPr="002A4B56" w:rsidRDefault="002A4B56" w:rsidP="006D0306">
      <w:pPr>
        <w:jc w:val="center"/>
        <w:rPr>
          <w:rFonts w:eastAsia="Calibri"/>
          <w:b/>
          <w:sz w:val="26"/>
          <w:szCs w:val="26"/>
        </w:rPr>
      </w:pPr>
      <w:bookmarkStart w:id="1" w:name="_Hlk204331213"/>
      <w:r w:rsidRPr="002A4B56">
        <w:rPr>
          <w:rFonts w:eastAsia="Calibri"/>
          <w:b/>
          <w:sz w:val="26"/>
          <w:szCs w:val="26"/>
        </w:rPr>
        <w:t>1. Актуальность дисциплины и место в программе высшего</w:t>
      </w:r>
      <w:r w:rsidRPr="002A4B56">
        <w:rPr>
          <w:rFonts w:eastAsia="Calibri"/>
          <w:b/>
          <w:sz w:val="26"/>
          <w:szCs w:val="26"/>
          <w:lang w:val="uz-Latn-UZ"/>
        </w:rPr>
        <w:t xml:space="preserve"> </w:t>
      </w:r>
      <w:r w:rsidRPr="002A4B56">
        <w:rPr>
          <w:rFonts w:eastAsia="Calibri"/>
          <w:b/>
          <w:sz w:val="26"/>
          <w:szCs w:val="26"/>
        </w:rPr>
        <w:t>профессионального образования</w:t>
      </w:r>
    </w:p>
    <w:p w14:paraId="34BF6D18" w14:textId="77777777" w:rsidR="002A4B56" w:rsidRPr="002A4B56" w:rsidRDefault="002A4B56" w:rsidP="006D0306">
      <w:pPr>
        <w:ind w:firstLine="709"/>
        <w:jc w:val="both"/>
        <w:rPr>
          <w:rFonts w:eastAsia="Calibri"/>
          <w:sz w:val="26"/>
          <w:szCs w:val="26"/>
        </w:rPr>
      </w:pPr>
      <w:r w:rsidRPr="002A4B56">
        <w:rPr>
          <w:rFonts w:eastAsia="Calibri"/>
          <w:sz w:val="26"/>
          <w:szCs w:val="26"/>
        </w:rPr>
        <w:t xml:space="preserve">Технологии программирования в настоящее время стремительно развиваются и активно участвуют во всех сферах жизни общества. Компьютеры, мобильные устройства, Интернет, социальные сети, мессенджеры и электронные информационные ресурсы стали неотъемлемой частью не только экономики, но и военных. В этой области приобретение основ программирования военнослужащими, рациональное использование цифровых технологий также сыграет важную роль в увеличении военного потенциала государства. </w:t>
      </w:r>
    </w:p>
    <w:p w14:paraId="2EC9141A" w14:textId="77777777" w:rsidR="002A4B56" w:rsidRPr="002A4B56" w:rsidRDefault="002A4B56" w:rsidP="006D0306">
      <w:pPr>
        <w:ind w:firstLine="709"/>
        <w:jc w:val="both"/>
        <w:rPr>
          <w:rFonts w:eastAsia="Calibri"/>
          <w:sz w:val="26"/>
          <w:szCs w:val="26"/>
        </w:rPr>
      </w:pPr>
      <w:r w:rsidRPr="002A4B56">
        <w:rPr>
          <w:rFonts w:eastAsia="Calibri"/>
          <w:sz w:val="26"/>
          <w:szCs w:val="26"/>
        </w:rPr>
        <w:t xml:space="preserve">Предмет «Технологии программирования» включен в блок дисциплин по выбору на 3 курсе. </w:t>
      </w:r>
    </w:p>
    <w:p w14:paraId="7314EFE0" w14:textId="77777777" w:rsidR="002A4B56" w:rsidRPr="002A4B56" w:rsidRDefault="002A4B56" w:rsidP="006D0306">
      <w:pPr>
        <w:ind w:firstLine="709"/>
        <w:jc w:val="both"/>
        <w:rPr>
          <w:rFonts w:eastAsia="Calibri"/>
          <w:sz w:val="26"/>
          <w:szCs w:val="26"/>
        </w:rPr>
      </w:pPr>
      <w:r w:rsidRPr="002A4B56">
        <w:rPr>
          <w:rFonts w:eastAsia="Calibri"/>
          <w:sz w:val="26"/>
          <w:szCs w:val="26"/>
        </w:rPr>
        <w:t xml:space="preserve">Чтобы освоить этот предмет, курсанты должны обладать знаниями по программирования, а также русскому, английскому языкам и математике. </w:t>
      </w:r>
    </w:p>
    <w:p w14:paraId="05435AB1" w14:textId="77777777" w:rsidR="002A4B56" w:rsidRPr="002A4B56" w:rsidRDefault="002A4B56" w:rsidP="006D0306">
      <w:pPr>
        <w:ind w:firstLine="709"/>
        <w:jc w:val="both"/>
        <w:rPr>
          <w:rFonts w:eastAsia="Calibri"/>
          <w:sz w:val="26"/>
          <w:szCs w:val="26"/>
        </w:rPr>
      </w:pPr>
      <w:r w:rsidRPr="002A4B56">
        <w:rPr>
          <w:rFonts w:eastAsia="Calibri"/>
          <w:sz w:val="26"/>
          <w:szCs w:val="26"/>
        </w:rPr>
        <w:t>Знания, полученные в области технологии программирования, облегчают поиск электронной теоретической информации по всем дисциплинам, служат основой для постоянного совершенствования знаний, быстрого и качественного выполнения поставленных боевых задач.</w:t>
      </w:r>
    </w:p>
    <w:p w14:paraId="03FAE496" w14:textId="77777777" w:rsidR="002A4B56" w:rsidRPr="002A4B56" w:rsidRDefault="002A4B56" w:rsidP="006D0306">
      <w:pPr>
        <w:rPr>
          <w:rFonts w:eastAsia="Calibri"/>
          <w:b/>
          <w:sz w:val="26"/>
          <w:szCs w:val="26"/>
        </w:rPr>
      </w:pPr>
    </w:p>
    <w:p w14:paraId="4B200F61" w14:textId="77777777" w:rsidR="002A4B56" w:rsidRPr="002A4B56" w:rsidRDefault="002A4B56" w:rsidP="006D0306">
      <w:pPr>
        <w:ind w:firstLine="709"/>
        <w:jc w:val="center"/>
        <w:rPr>
          <w:rFonts w:eastAsia="Calibri"/>
          <w:b/>
          <w:sz w:val="26"/>
          <w:szCs w:val="26"/>
        </w:rPr>
      </w:pPr>
      <w:r w:rsidRPr="002A4B56">
        <w:rPr>
          <w:rFonts w:eastAsia="Calibri"/>
          <w:b/>
          <w:sz w:val="26"/>
          <w:szCs w:val="26"/>
        </w:rPr>
        <w:t>2. Цели и задачи дисциплины</w:t>
      </w:r>
    </w:p>
    <w:p w14:paraId="27FAE19E" w14:textId="77777777" w:rsidR="002A4B56" w:rsidRPr="002A4B56" w:rsidRDefault="002A4B56" w:rsidP="006D0306">
      <w:pPr>
        <w:widowControl w:val="0"/>
        <w:tabs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ind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Основная цель преподавания предмета – теоретически и практически объяснить структуру, процесс работы и этапы создания современных средств и программного обеспечения ИКТ при подготовке высококвалифицированных офицеров в области информационных технологий в различных областях.</w:t>
      </w:r>
    </w:p>
    <w:p w14:paraId="5EAE3B05" w14:textId="77777777" w:rsidR="002A4B56" w:rsidRPr="002A4B56" w:rsidRDefault="002A4B56" w:rsidP="006D0306">
      <w:pPr>
        <w:widowControl w:val="0"/>
        <w:tabs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ind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В задачу предмета «Технологии программирования» входит формирование специализации и профессиональных навыков курсантов и достижение следующих целей:</w:t>
      </w:r>
    </w:p>
    <w:p w14:paraId="5D1B19BD" w14:textId="77777777" w:rsidR="002A4B56" w:rsidRPr="002A4B56" w:rsidRDefault="002A4B56" w:rsidP="006D0306">
      <w:pPr>
        <w:widowControl w:val="0"/>
        <w:tabs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ind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Обучение обучаемых и обучающихся устройству средств и программного обеспечения ИКТ, программному обеспечению современных устройств, их использованию, а также использованию их современных возможностей;</w:t>
      </w:r>
    </w:p>
    <w:p w14:paraId="73B74937" w14:textId="77777777" w:rsidR="002A4B56" w:rsidRPr="002A4B56" w:rsidRDefault="002A4B56" w:rsidP="006D0306">
      <w:pPr>
        <w:widowControl w:val="0"/>
        <w:tabs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ind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Творчески приобретать самостоятельные знания, формировать навыки и квалификации, направлять их на эффективное использование объектно-ориентированного программирования и программных средств ИКТ для усиления боевой подготовки и безопасности в войсках.</w:t>
      </w:r>
    </w:p>
    <w:p w14:paraId="5980AFDA" w14:textId="77777777" w:rsidR="002A4B56" w:rsidRPr="002A4B56" w:rsidRDefault="002A4B56" w:rsidP="006D0306">
      <w:pPr>
        <w:widowControl w:val="0"/>
        <w:tabs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ind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Формирование практических навыков и компетенций: создание программных разработок военного назначения с использованием ИКТ и компьютерных средств и программно-техническое обеспечение современных средств защиты в различных областях, формирование знаний и умений, связанных с военно-техническими и программными комплексами, современными техническими устройствами, программным обеспечением. инструменты и работа с ними, совершенствование, освоение навыков и компетенций работы с цифровыми устройствами.</w:t>
      </w:r>
    </w:p>
    <w:p w14:paraId="38E71530" w14:textId="77777777" w:rsidR="002A4B56" w:rsidRPr="002A4B56" w:rsidRDefault="002A4B56" w:rsidP="006D0306">
      <w:pPr>
        <w:widowControl w:val="0"/>
        <w:tabs>
          <w:tab w:val="left" w:pos="567"/>
          <w:tab w:val="left" w:pos="851"/>
          <w:tab w:val="left" w:pos="993"/>
          <w:tab w:val="left" w:pos="1134"/>
          <w:tab w:val="left" w:pos="1843"/>
          <w:tab w:val="left" w:pos="1985"/>
        </w:tabs>
        <w:ind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В ходе и по окончании освоения</w:t>
      </w:r>
      <w:r w:rsidRPr="002A4B56">
        <w:rPr>
          <w:sz w:val="26"/>
          <w:szCs w:val="26"/>
          <w:lang w:val="uz-Latn-UZ"/>
        </w:rPr>
        <w:t xml:space="preserve"> </w:t>
      </w:r>
      <w:r w:rsidRPr="002A4B56">
        <w:rPr>
          <w:sz w:val="26"/>
          <w:szCs w:val="26"/>
        </w:rPr>
        <w:t>предмета, обучающиеся будут владеть следующими навыками:</w:t>
      </w:r>
    </w:p>
    <w:p w14:paraId="1424A7DC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структура, функции и основные параметры языков программирования в программной части;</w:t>
      </w:r>
    </w:p>
    <w:p w14:paraId="5D485918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 xml:space="preserve">концепции программного обеспечения и программирование на языке </w:t>
      </w:r>
      <w:r w:rsidRPr="002A4B56">
        <w:rPr>
          <w:sz w:val="26"/>
          <w:szCs w:val="26"/>
          <w:lang w:val="en-US"/>
        </w:rPr>
        <w:t>C</w:t>
      </w:r>
      <w:r w:rsidRPr="002A4B56">
        <w:rPr>
          <w:sz w:val="26"/>
          <w:szCs w:val="26"/>
        </w:rPr>
        <w:t>++ технических средств безопасности;</w:t>
      </w:r>
    </w:p>
    <w:p w14:paraId="3B8ED412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классы, структуры и ассоциации;</w:t>
      </w:r>
    </w:p>
    <w:p w14:paraId="716A9505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управление конфигурацией программного обеспечения;</w:t>
      </w:r>
    </w:p>
    <w:p w14:paraId="20E3E2E5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lastRenderedPageBreak/>
        <w:t>по методам тестирования программного обеспечения и обеспечения качества; иметь воображение;</w:t>
      </w:r>
    </w:p>
    <w:p w14:paraId="61842B41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выбор алгоритмов, подходящих для данной задачи;</w:t>
      </w:r>
    </w:p>
    <w:p w14:paraId="267C4211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разработка структуры программы;</w:t>
      </w:r>
    </w:p>
    <w:p w14:paraId="07FF5DC5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устранение неполадок и управление ошибками в программе;</w:t>
      </w:r>
    </w:p>
    <w:p w14:paraId="6ABD0F01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создание и управление графическим интерфейсом пользователя;</w:t>
      </w:r>
    </w:p>
    <w:p w14:paraId="71F57B4B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разработка интерфейса с учётом особенностей заданного объекта;</w:t>
      </w:r>
    </w:p>
    <w:p w14:paraId="7187D598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знать, как работать с классами, структурами и объединениями и уметь их использовать;</w:t>
      </w:r>
    </w:p>
    <w:p w14:paraId="031A110C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применение основ современных языков программирования и программных сред;</w:t>
      </w:r>
    </w:p>
    <w:p w14:paraId="1A0CB155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применение простых и сложных структур языков программирования;</w:t>
      </w:r>
    </w:p>
    <w:p w14:paraId="73FBD7A7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оценка алгоритмов, выбор алгоритма решения поставленной задачи, обоснование выбора и применение алгоритма;</w:t>
      </w:r>
    </w:p>
    <w:p w14:paraId="1F8D2758" w14:textId="77777777" w:rsidR="002A4B56" w:rsidRPr="002A4B56" w:rsidRDefault="002A4B56" w:rsidP="006D0306">
      <w:pPr>
        <w:widowControl w:val="0"/>
        <w:numPr>
          <w:ilvl w:val="0"/>
          <w:numId w:val="6"/>
        </w:numPr>
        <w:tabs>
          <w:tab w:val="left" w:pos="567"/>
          <w:tab w:val="left" w:pos="851"/>
          <w:tab w:val="left" w:pos="1276"/>
          <w:tab w:val="left" w:pos="1843"/>
          <w:tab w:val="left" w:pos="1985"/>
        </w:tabs>
        <w:ind w:left="0" w:firstLine="709"/>
        <w:jc w:val="both"/>
        <w:rPr>
          <w:sz w:val="26"/>
          <w:szCs w:val="26"/>
        </w:rPr>
      </w:pPr>
      <w:r w:rsidRPr="002A4B56">
        <w:rPr>
          <w:sz w:val="26"/>
          <w:szCs w:val="26"/>
        </w:rPr>
        <w:t>приобрести навыки использования технологии программирования.</w:t>
      </w:r>
    </w:p>
    <w:p w14:paraId="052B103F" w14:textId="77777777" w:rsidR="002A4B56" w:rsidRPr="002A4B56" w:rsidRDefault="002A4B56" w:rsidP="006D0306">
      <w:pPr>
        <w:contextualSpacing/>
        <w:jc w:val="center"/>
        <w:rPr>
          <w:rFonts w:eastAsia="Calibri"/>
          <w:sz w:val="26"/>
          <w:szCs w:val="26"/>
        </w:rPr>
      </w:pPr>
    </w:p>
    <w:p w14:paraId="601AF9FB" w14:textId="77777777" w:rsidR="002A4B56" w:rsidRPr="002A4B56" w:rsidRDefault="002A4B56" w:rsidP="006D0306">
      <w:pPr>
        <w:jc w:val="center"/>
        <w:rPr>
          <w:rFonts w:eastAsia="Calibri"/>
          <w:b/>
          <w:spacing w:val="-4"/>
          <w:sz w:val="28"/>
          <w:szCs w:val="28"/>
          <w:lang w:eastAsia="en-US"/>
        </w:rPr>
      </w:pPr>
      <w:r w:rsidRPr="002A4B56">
        <w:rPr>
          <w:rFonts w:eastAsia="Calibri"/>
          <w:b/>
          <w:color w:val="000000"/>
          <w:sz w:val="28"/>
          <w:szCs w:val="28"/>
          <w:lang w:eastAsia="en-US"/>
        </w:rPr>
        <w:t xml:space="preserve">3. </w:t>
      </w:r>
      <w:r w:rsidRPr="002A4B56">
        <w:rPr>
          <w:rFonts w:eastAsia="Calibri"/>
          <w:b/>
          <w:spacing w:val="-4"/>
          <w:sz w:val="28"/>
          <w:szCs w:val="28"/>
          <w:lang w:eastAsia="en-US"/>
        </w:rPr>
        <w:t>Содержание учебной дисциплины</w:t>
      </w:r>
    </w:p>
    <w:p w14:paraId="05F4FBC3" w14:textId="77777777" w:rsidR="002A4B56" w:rsidRPr="002A4B56" w:rsidRDefault="002A4B56" w:rsidP="006D0306">
      <w:pPr>
        <w:tabs>
          <w:tab w:val="left" w:pos="993"/>
        </w:tabs>
        <w:ind w:firstLine="567"/>
        <w:jc w:val="both"/>
        <w:rPr>
          <w:rFonts w:eastAsia="Calibri"/>
          <w:b/>
          <w:iCs/>
          <w:sz w:val="28"/>
          <w:szCs w:val="28"/>
          <w:lang w:val="uz-Latn-UZ" w:eastAsia="en-US"/>
        </w:rPr>
      </w:pPr>
    </w:p>
    <w:p w14:paraId="226B18B2" w14:textId="77777777" w:rsidR="002A4B56" w:rsidRPr="002A4B56" w:rsidRDefault="002A4B56" w:rsidP="006D0306">
      <w:pPr>
        <w:ind w:firstLine="567"/>
        <w:jc w:val="both"/>
        <w:rPr>
          <w:b/>
          <w:sz w:val="28"/>
          <w:szCs w:val="28"/>
        </w:rPr>
      </w:pPr>
      <w:r w:rsidRPr="002A4B56">
        <w:rPr>
          <w:b/>
          <w:sz w:val="28"/>
          <w:szCs w:val="28"/>
        </w:rPr>
        <w:t>Тема 1: Введение и основные понятия «</w:t>
      </w:r>
      <w:proofErr w:type="spellStart"/>
      <w:r w:rsidRPr="002A4B56">
        <w:rPr>
          <w:b/>
          <w:sz w:val="28"/>
          <w:szCs w:val="28"/>
        </w:rPr>
        <w:t>Tехнология</w:t>
      </w:r>
      <w:proofErr w:type="spellEnd"/>
      <w:r w:rsidRPr="002A4B56">
        <w:rPr>
          <w:b/>
          <w:sz w:val="28"/>
          <w:szCs w:val="28"/>
        </w:rPr>
        <w:t xml:space="preserve"> программирования».</w:t>
      </w:r>
    </w:p>
    <w:p w14:paraId="019F28A1" w14:textId="77777777" w:rsidR="002A4B56" w:rsidRPr="002A4B56" w:rsidRDefault="002A4B56" w:rsidP="006D0306">
      <w:pPr>
        <w:ind w:firstLine="567"/>
        <w:jc w:val="both"/>
        <w:rPr>
          <w:b/>
          <w:sz w:val="28"/>
          <w:szCs w:val="28"/>
        </w:rPr>
      </w:pPr>
      <w:r w:rsidRPr="002A4B56">
        <w:rPr>
          <w:bCs/>
          <w:sz w:val="28"/>
          <w:szCs w:val="28"/>
        </w:rPr>
        <w:t>Основные понятия. Арифметические операторы в C++. Строковые операторы и методы в С++. Условный оператор в C++ и его применение. Решение задач со строками с использованием условного оператора в C++. Написание программ с использованием условного оператора.</w:t>
      </w:r>
    </w:p>
    <w:p w14:paraId="51E6524C" w14:textId="77777777" w:rsidR="002A4B56" w:rsidRPr="002A4B56" w:rsidRDefault="002A4B56" w:rsidP="006D0306">
      <w:pPr>
        <w:tabs>
          <w:tab w:val="left" w:pos="397"/>
          <w:tab w:val="left" w:pos="539"/>
        </w:tabs>
        <w:ind w:firstLine="567"/>
        <w:jc w:val="both"/>
        <w:rPr>
          <w:b/>
          <w:sz w:val="28"/>
          <w:szCs w:val="28"/>
        </w:rPr>
      </w:pPr>
      <w:r w:rsidRPr="002A4B56">
        <w:rPr>
          <w:b/>
          <w:sz w:val="28"/>
          <w:szCs w:val="28"/>
        </w:rPr>
        <w:t>Тема 2: Работа с операторами более высокого уровня в языке программирования C++.</w:t>
      </w:r>
    </w:p>
    <w:p w14:paraId="0BF01517" w14:textId="77777777" w:rsidR="002A4B56" w:rsidRPr="002A4B56" w:rsidRDefault="002A4B56" w:rsidP="006D0306">
      <w:pPr>
        <w:tabs>
          <w:tab w:val="left" w:pos="521"/>
          <w:tab w:val="left" w:pos="663"/>
        </w:tabs>
        <w:ind w:firstLine="567"/>
        <w:jc w:val="both"/>
        <w:rPr>
          <w:bCs/>
          <w:sz w:val="28"/>
          <w:szCs w:val="28"/>
        </w:rPr>
      </w:pPr>
      <w:r w:rsidRPr="002A4B56">
        <w:rPr>
          <w:bCs/>
          <w:sz w:val="28"/>
          <w:szCs w:val="28"/>
        </w:rPr>
        <w:t xml:space="preserve">Программирование повторяющихся процессов на C++. Программирование повторяющихся процессов на C++. Написание программ с использованием операторов </w:t>
      </w:r>
      <w:proofErr w:type="spellStart"/>
      <w:r w:rsidRPr="002A4B56">
        <w:rPr>
          <w:bCs/>
          <w:sz w:val="28"/>
          <w:szCs w:val="28"/>
        </w:rPr>
        <w:t>for</w:t>
      </w:r>
      <w:proofErr w:type="spellEnd"/>
      <w:r w:rsidRPr="002A4B56">
        <w:rPr>
          <w:bCs/>
          <w:sz w:val="28"/>
          <w:szCs w:val="28"/>
        </w:rPr>
        <w:t xml:space="preserve">, </w:t>
      </w:r>
      <w:proofErr w:type="spellStart"/>
      <w:r w:rsidRPr="002A4B56">
        <w:rPr>
          <w:bCs/>
          <w:sz w:val="28"/>
          <w:szCs w:val="28"/>
        </w:rPr>
        <w:t>while</w:t>
      </w:r>
      <w:proofErr w:type="spellEnd"/>
      <w:r w:rsidRPr="002A4B56">
        <w:rPr>
          <w:bCs/>
          <w:sz w:val="28"/>
          <w:szCs w:val="28"/>
        </w:rPr>
        <w:t xml:space="preserve">, </w:t>
      </w:r>
      <w:proofErr w:type="spellStart"/>
      <w:r w:rsidRPr="002A4B56">
        <w:rPr>
          <w:bCs/>
          <w:sz w:val="28"/>
          <w:szCs w:val="28"/>
        </w:rPr>
        <w:t>break</w:t>
      </w:r>
      <w:proofErr w:type="spellEnd"/>
      <w:r w:rsidRPr="002A4B56">
        <w:rPr>
          <w:bCs/>
          <w:sz w:val="28"/>
          <w:szCs w:val="28"/>
        </w:rPr>
        <w:t xml:space="preserve"> и </w:t>
      </w:r>
      <w:proofErr w:type="spellStart"/>
      <w:r w:rsidRPr="002A4B56">
        <w:rPr>
          <w:bCs/>
          <w:sz w:val="28"/>
          <w:szCs w:val="28"/>
        </w:rPr>
        <w:t>continue</w:t>
      </w:r>
      <w:proofErr w:type="spellEnd"/>
      <w:r w:rsidRPr="002A4B56">
        <w:rPr>
          <w:bCs/>
          <w:sz w:val="28"/>
          <w:szCs w:val="28"/>
        </w:rPr>
        <w:t xml:space="preserve"> на C++. Работа с </w:t>
      </w:r>
      <w:proofErr w:type="spellStart"/>
      <w:r w:rsidRPr="002A4B56">
        <w:rPr>
          <w:bCs/>
          <w:sz w:val="28"/>
          <w:szCs w:val="28"/>
        </w:rPr>
        <w:t>массивамы</w:t>
      </w:r>
      <w:proofErr w:type="spellEnd"/>
      <w:r w:rsidRPr="002A4B56">
        <w:rPr>
          <w:bCs/>
          <w:sz w:val="28"/>
          <w:szCs w:val="28"/>
        </w:rPr>
        <w:t xml:space="preserve"> и методы работы с ними в C++. Концепция функции в C++. Пользовательская </w:t>
      </w:r>
      <w:proofErr w:type="spellStart"/>
      <w:proofErr w:type="gramStart"/>
      <w:r w:rsidRPr="002A4B56">
        <w:rPr>
          <w:bCs/>
          <w:sz w:val="28"/>
          <w:szCs w:val="28"/>
        </w:rPr>
        <w:t>функция.Создание</w:t>
      </w:r>
      <w:proofErr w:type="spellEnd"/>
      <w:proofErr w:type="gramEnd"/>
      <w:r w:rsidRPr="002A4B56">
        <w:rPr>
          <w:bCs/>
          <w:sz w:val="28"/>
          <w:szCs w:val="28"/>
        </w:rPr>
        <w:t xml:space="preserve"> функциональных программ на C++. </w:t>
      </w:r>
    </w:p>
    <w:p w14:paraId="1465CC61" w14:textId="77777777" w:rsidR="002A4B56" w:rsidRPr="002A4B56" w:rsidRDefault="002A4B56" w:rsidP="006D0306">
      <w:pPr>
        <w:tabs>
          <w:tab w:val="left" w:pos="397"/>
          <w:tab w:val="left" w:pos="539"/>
        </w:tabs>
        <w:ind w:firstLine="567"/>
        <w:jc w:val="both"/>
        <w:rPr>
          <w:b/>
          <w:sz w:val="28"/>
          <w:szCs w:val="28"/>
        </w:rPr>
      </w:pPr>
      <w:bookmarkStart w:id="2" w:name="_Hlk174530572"/>
      <w:r w:rsidRPr="002A4B56">
        <w:rPr>
          <w:b/>
          <w:sz w:val="28"/>
          <w:szCs w:val="28"/>
        </w:rPr>
        <w:t>Тема 3: Работа с файлами и каталогами на C++.</w:t>
      </w:r>
    </w:p>
    <w:p w14:paraId="205E617C" w14:textId="77777777" w:rsidR="002A4B56" w:rsidRPr="002A4B56" w:rsidRDefault="002A4B56" w:rsidP="006D0306">
      <w:pPr>
        <w:ind w:firstLine="567"/>
        <w:jc w:val="both"/>
        <w:rPr>
          <w:bCs/>
          <w:sz w:val="28"/>
          <w:szCs w:val="28"/>
        </w:rPr>
      </w:pPr>
      <w:r w:rsidRPr="002A4B56">
        <w:rPr>
          <w:bCs/>
          <w:sz w:val="28"/>
          <w:szCs w:val="28"/>
        </w:rPr>
        <w:t xml:space="preserve">Работа с файлами и каталогами. </w:t>
      </w:r>
      <w:bookmarkEnd w:id="2"/>
      <w:r w:rsidRPr="002A4B56">
        <w:rPr>
          <w:bCs/>
          <w:sz w:val="28"/>
          <w:szCs w:val="28"/>
        </w:rPr>
        <w:t xml:space="preserve">Открытие файла. Методы работы с файлами. Возможности модуля ОС. Измените путь к файлу и каталогу. Функции и методы работы с каталогами и </w:t>
      </w:r>
      <w:proofErr w:type="spellStart"/>
      <w:proofErr w:type="gramStart"/>
      <w:r w:rsidRPr="002A4B56">
        <w:rPr>
          <w:bCs/>
          <w:sz w:val="28"/>
          <w:szCs w:val="28"/>
        </w:rPr>
        <w:t>файлами.Решение</w:t>
      </w:r>
      <w:proofErr w:type="spellEnd"/>
      <w:proofErr w:type="gramEnd"/>
      <w:r w:rsidRPr="002A4B56">
        <w:rPr>
          <w:bCs/>
          <w:sz w:val="28"/>
          <w:szCs w:val="28"/>
        </w:rPr>
        <w:t xml:space="preserve"> задачи с файлами и каталогами. </w:t>
      </w:r>
    </w:p>
    <w:p w14:paraId="5FCE8705" w14:textId="77777777" w:rsidR="002A4B56" w:rsidRPr="002A4B56" w:rsidRDefault="002A4B56" w:rsidP="006D0306">
      <w:pPr>
        <w:tabs>
          <w:tab w:val="left" w:pos="397"/>
          <w:tab w:val="left" w:pos="539"/>
        </w:tabs>
        <w:ind w:firstLine="567"/>
        <w:jc w:val="both"/>
        <w:rPr>
          <w:b/>
          <w:sz w:val="28"/>
          <w:szCs w:val="28"/>
        </w:rPr>
      </w:pPr>
      <w:r w:rsidRPr="002A4B56">
        <w:rPr>
          <w:b/>
          <w:sz w:val="28"/>
          <w:szCs w:val="28"/>
        </w:rPr>
        <w:t>Тема 4: Введение и основные понятия ООП в C++.</w:t>
      </w:r>
    </w:p>
    <w:p w14:paraId="111EB4C5" w14:textId="77777777" w:rsidR="002A4B56" w:rsidRPr="002A4B56" w:rsidRDefault="002A4B56" w:rsidP="006D0306">
      <w:pPr>
        <w:ind w:firstLine="567"/>
        <w:jc w:val="both"/>
        <w:rPr>
          <w:sz w:val="28"/>
          <w:szCs w:val="28"/>
        </w:rPr>
      </w:pPr>
      <w:r w:rsidRPr="002A4B56">
        <w:rPr>
          <w:bCs/>
          <w:sz w:val="28"/>
          <w:szCs w:val="28"/>
        </w:rPr>
        <w:t xml:space="preserve">Основы ООП в C++. </w:t>
      </w:r>
      <w:r w:rsidRPr="002A4B56">
        <w:rPr>
          <w:sz w:val="28"/>
          <w:szCs w:val="28"/>
        </w:rPr>
        <w:t xml:space="preserve">Основы ООП. Объявление и создание экземпляров классов. Класс и объект. Конструктор </w:t>
      </w:r>
      <w:proofErr w:type="spellStart"/>
      <w:proofErr w:type="gramStart"/>
      <w:r w:rsidRPr="002A4B56">
        <w:rPr>
          <w:sz w:val="28"/>
          <w:szCs w:val="28"/>
        </w:rPr>
        <w:t>класса.Методы</w:t>
      </w:r>
      <w:proofErr w:type="spellEnd"/>
      <w:proofErr w:type="gramEnd"/>
      <w:r w:rsidRPr="002A4B56">
        <w:rPr>
          <w:sz w:val="28"/>
          <w:szCs w:val="28"/>
        </w:rPr>
        <w:t xml:space="preserve"> __</w:t>
      </w:r>
      <w:proofErr w:type="spellStart"/>
      <w:r w:rsidRPr="002A4B56">
        <w:rPr>
          <w:sz w:val="28"/>
          <w:szCs w:val="28"/>
        </w:rPr>
        <w:t>init</w:t>
      </w:r>
      <w:proofErr w:type="spellEnd"/>
      <w:r w:rsidRPr="002A4B56">
        <w:rPr>
          <w:sz w:val="28"/>
          <w:szCs w:val="28"/>
        </w:rPr>
        <w:t>_</w:t>
      </w:r>
      <w:proofErr w:type="gramStart"/>
      <w:r w:rsidRPr="002A4B56">
        <w:rPr>
          <w:sz w:val="28"/>
          <w:szCs w:val="28"/>
        </w:rPr>
        <w:t>_(</w:t>
      </w:r>
      <w:proofErr w:type="gramEnd"/>
      <w:r w:rsidRPr="002A4B56">
        <w:rPr>
          <w:sz w:val="28"/>
          <w:szCs w:val="28"/>
        </w:rPr>
        <w:t>) и __</w:t>
      </w:r>
      <w:proofErr w:type="spellStart"/>
      <w:r w:rsidRPr="002A4B56">
        <w:rPr>
          <w:sz w:val="28"/>
          <w:szCs w:val="28"/>
        </w:rPr>
        <w:t>del</w:t>
      </w:r>
      <w:proofErr w:type="spellEnd"/>
      <w:r w:rsidRPr="002A4B56">
        <w:rPr>
          <w:sz w:val="28"/>
          <w:szCs w:val="28"/>
        </w:rPr>
        <w:t>_</w:t>
      </w:r>
      <w:proofErr w:type="gramStart"/>
      <w:r w:rsidRPr="002A4B56">
        <w:rPr>
          <w:sz w:val="28"/>
          <w:szCs w:val="28"/>
        </w:rPr>
        <w:t>_(</w:t>
      </w:r>
      <w:proofErr w:type="gramEnd"/>
      <w:r w:rsidRPr="002A4B56">
        <w:rPr>
          <w:sz w:val="28"/>
          <w:szCs w:val="28"/>
        </w:rPr>
        <w:t>). Наследование.</w:t>
      </w:r>
      <w:r w:rsidRPr="002A4B56">
        <w:rPr>
          <w:sz w:val="28"/>
          <w:szCs w:val="28"/>
          <w:lang w:val="uz-Cyrl-UZ"/>
        </w:rPr>
        <w:t xml:space="preserve"> </w:t>
      </w:r>
      <w:r w:rsidRPr="002A4B56">
        <w:rPr>
          <w:sz w:val="28"/>
          <w:szCs w:val="28"/>
        </w:rPr>
        <w:t>Специальные методы.</w:t>
      </w:r>
      <w:r w:rsidRPr="002A4B56">
        <w:rPr>
          <w:sz w:val="28"/>
          <w:szCs w:val="28"/>
          <w:lang w:val="uz-Cyrl-UZ"/>
        </w:rPr>
        <w:t xml:space="preserve"> </w:t>
      </w:r>
      <w:r w:rsidRPr="002A4B56">
        <w:rPr>
          <w:sz w:val="28"/>
          <w:szCs w:val="28"/>
        </w:rPr>
        <w:t>Свойства класса.</w:t>
      </w:r>
    </w:p>
    <w:p w14:paraId="620996E5" w14:textId="77777777" w:rsidR="002A4B56" w:rsidRPr="002A4B56" w:rsidRDefault="002A4B56" w:rsidP="006D0306">
      <w:pPr>
        <w:tabs>
          <w:tab w:val="left" w:pos="397"/>
          <w:tab w:val="left" w:pos="539"/>
        </w:tabs>
        <w:ind w:firstLine="567"/>
        <w:jc w:val="both"/>
        <w:rPr>
          <w:b/>
          <w:sz w:val="28"/>
          <w:szCs w:val="28"/>
        </w:rPr>
      </w:pPr>
      <w:r w:rsidRPr="002A4B56">
        <w:rPr>
          <w:b/>
          <w:sz w:val="28"/>
          <w:szCs w:val="28"/>
        </w:rPr>
        <w:t xml:space="preserve">Тема 5: Создание графических приложений с использованием C++ </w:t>
      </w:r>
      <w:proofErr w:type="spellStart"/>
      <w:r w:rsidRPr="002A4B56">
        <w:rPr>
          <w:b/>
          <w:sz w:val="28"/>
          <w:szCs w:val="28"/>
        </w:rPr>
        <w:t>Builder</w:t>
      </w:r>
      <w:proofErr w:type="spellEnd"/>
      <w:r w:rsidRPr="002A4B56">
        <w:rPr>
          <w:b/>
          <w:sz w:val="28"/>
          <w:szCs w:val="28"/>
        </w:rPr>
        <w:t>.</w:t>
      </w:r>
    </w:p>
    <w:p w14:paraId="24EECB46" w14:textId="77777777" w:rsidR="002A4B56" w:rsidRPr="002A4B56" w:rsidRDefault="002A4B56" w:rsidP="006D0306">
      <w:pPr>
        <w:tabs>
          <w:tab w:val="left" w:pos="663"/>
        </w:tabs>
        <w:ind w:firstLine="567"/>
        <w:jc w:val="both"/>
        <w:rPr>
          <w:sz w:val="28"/>
          <w:szCs w:val="28"/>
        </w:rPr>
      </w:pPr>
      <w:r w:rsidRPr="002A4B56">
        <w:rPr>
          <w:bCs/>
          <w:sz w:val="28"/>
          <w:szCs w:val="28"/>
        </w:rPr>
        <w:t xml:space="preserve">Знакомство с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 xml:space="preserve"> и его возможностями. Возможности</w:t>
      </w:r>
      <w:r w:rsidRPr="002A4B56">
        <w:rPr>
          <w:sz w:val="28"/>
          <w:szCs w:val="28"/>
        </w:rPr>
        <w:t xml:space="preserve"> C++ </w:t>
      </w:r>
      <w:proofErr w:type="spellStart"/>
      <w:r w:rsidRPr="002A4B56">
        <w:rPr>
          <w:sz w:val="28"/>
          <w:szCs w:val="28"/>
        </w:rPr>
        <w:t>Builder</w:t>
      </w:r>
      <w:proofErr w:type="spellEnd"/>
      <w:r w:rsidRPr="002A4B56">
        <w:rPr>
          <w:sz w:val="28"/>
          <w:szCs w:val="28"/>
        </w:rPr>
        <w:t xml:space="preserve">. Установка C++ </w:t>
      </w:r>
      <w:proofErr w:type="spellStart"/>
      <w:r w:rsidRPr="002A4B56">
        <w:rPr>
          <w:sz w:val="28"/>
          <w:szCs w:val="28"/>
        </w:rPr>
        <w:t>Bui</w:t>
      </w:r>
      <w:r w:rsidRPr="002A4B56">
        <w:rPr>
          <w:bCs/>
          <w:sz w:val="28"/>
          <w:szCs w:val="28"/>
        </w:rPr>
        <w:t>lder</w:t>
      </w:r>
      <w:proofErr w:type="spellEnd"/>
      <w:r w:rsidRPr="002A4B56">
        <w:rPr>
          <w:bCs/>
          <w:sz w:val="28"/>
          <w:szCs w:val="28"/>
        </w:rPr>
        <w:t xml:space="preserve">.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 xml:space="preserve">. Виджет </w:t>
      </w:r>
      <w:proofErr w:type="spellStart"/>
      <w:r w:rsidRPr="002A4B56">
        <w:rPr>
          <w:bCs/>
          <w:sz w:val="28"/>
          <w:szCs w:val="28"/>
        </w:rPr>
        <w:t>QLabel</w:t>
      </w:r>
      <w:proofErr w:type="spellEnd"/>
      <w:r w:rsidRPr="002A4B56">
        <w:rPr>
          <w:bCs/>
          <w:sz w:val="28"/>
          <w:szCs w:val="28"/>
        </w:rPr>
        <w:t xml:space="preserve">. Виджет </w:t>
      </w:r>
      <w:proofErr w:type="spellStart"/>
      <w:r w:rsidRPr="002A4B56">
        <w:rPr>
          <w:bCs/>
          <w:sz w:val="28"/>
          <w:szCs w:val="28"/>
        </w:rPr>
        <w:t>QLabel</w:t>
      </w:r>
      <w:proofErr w:type="spellEnd"/>
      <w:r w:rsidRPr="002A4B56">
        <w:rPr>
          <w:bCs/>
          <w:sz w:val="28"/>
          <w:szCs w:val="28"/>
        </w:rPr>
        <w:t xml:space="preserve">; Шрифт, размер и свойства текста </w:t>
      </w:r>
      <w:proofErr w:type="spellStart"/>
      <w:r w:rsidRPr="002A4B56">
        <w:rPr>
          <w:bCs/>
          <w:sz w:val="28"/>
          <w:szCs w:val="28"/>
        </w:rPr>
        <w:t>QLabel</w:t>
      </w:r>
      <w:proofErr w:type="spellEnd"/>
      <w:r w:rsidRPr="002A4B56">
        <w:rPr>
          <w:bCs/>
          <w:sz w:val="28"/>
          <w:szCs w:val="28"/>
        </w:rPr>
        <w:t xml:space="preserve">.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 xml:space="preserve">. Виджет </w:t>
      </w:r>
      <w:proofErr w:type="spellStart"/>
      <w:r w:rsidRPr="002A4B56">
        <w:rPr>
          <w:bCs/>
          <w:sz w:val="28"/>
          <w:szCs w:val="28"/>
        </w:rPr>
        <w:t>QLineEdit</w:t>
      </w:r>
      <w:proofErr w:type="spellEnd"/>
      <w:r w:rsidRPr="002A4B56">
        <w:rPr>
          <w:bCs/>
          <w:sz w:val="28"/>
          <w:szCs w:val="28"/>
        </w:rPr>
        <w:t xml:space="preserve">.  Виджет </w:t>
      </w:r>
      <w:proofErr w:type="spellStart"/>
      <w:r w:rsidRPr="002A4B56">
        <w:rPr>
          <w:bCs/>
          <w:sz w:val="28"/>
          <w:szCs w:val="28"/>
        </w:rPr>
        <w:t>QLineEdit</w:t>
      </w:r>
      <w:proofErr w:type="spellEnd"/>
      <w:r w:rsidRPr="002A4B56">
        <w:rPr>
          <w:bCs/>
          <w:sz w:val="28"/>
          <w:szCs w:val="28"/>
        </w:rPr>
        <w:t xml:space="preserve">; Метод </w:t>
      </w:r>
      <w:proofErr w:type="spellStart"/>
      <w:proofErr w:type="gramStart"/>
      <w:r w:rsidRPr="002A4B56">
        <w:rPr>
          <w:bCs/>
          <w:sz w:val="28"/>
          <w:szCs w:val="28"/>
        </w:rPr>
        <w:t>setStyleSheet</w:t>
      </w:r>
      <w:proofErr w:type="spellEnd"/>
      <w:r w:rsidRPr="002A4B56">
        <w:rPr>
          <w:bCs/>
          <w:sz w:val="28"/>
          <w:szCs w:val="28"/>
        </w:rPr>
        <w:t>(</w:t>
      </w:r>
      <w:proofErr w:type="gramEnd"/>
      <w:r w:rsidRPr="002A4B56">
        <w:rPr>
          <w:bCs/>
          <w:sz w:val="28"/>
          <w:szCs w:val="28"/>
        </w:rPr>
        <w:t xml:space="preserve">). Создание программы для решения задач различной сложности с использованием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 xml:space="preserve">.  Модальное диалоговое окно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 xml:space="preserve">. Работает с виджетом </w:t>
      </w:r>
      <w:proofErr w:type="spellStart"/>
      <w:r w:rsidRPr="002A4B56">
        <w:rPr>
          <w:bCs/>
          <w:sz w:val="28"/>
          <w:szCs w:val="28"/>
        </w:rPr>
        <w:t>MessageBox</w:t>
      </w:r>
      <w:proofErr w:type="spellEnd"/>
      <w:r w:rsidRPr="002A4B56">
        <w:rPr>
          <w:bCs/>
          <w:sz w:val="28"/>
          <w:szCs w:val="28"/>
        </w:rPr>
        <w:t xml:space="preserve">.  Изображения </w:t>
      </w:r>
      <w:r w:rsidRPr="002A4B56">
        <w:rPr>
          <w:bCs/>
          <w:sz w:val="28"/>
          <w:szCs w:val="28"/>
        </w:rPr>
        <w:lastRenderedPageBreak/>
        <w:t xml:space="preserve">и меню в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 xml:space="preserve">. Создание дизайна текстового редактора. Написание программы текстового редактора. Написание программы для функций элементов дизайна текстового редактора в C++ </w:t>
      </w:r>
      <w:proofErr w:type="spellStart"/>
      <w:r w:rsidRPr="002A4B56">
        <w:rPr>
          <w:bCs/>
          <w:sz w:val="28"/>
          <w:szCs w:val="28"/>
        </w:rPr>
        <w:t>Builder</w:t>
      </w:r>
      <w:proofErr w:type="spellEnd"/>
      <w:r w:rsidRPr="002A4B56">
        <w:rPr>
          <w:bCs/>
          <w:sz w:val="28"/>
          <w:szCs w:val="28"/>
        </w:rPr>
        <w:t>. Тестирование программы.</w:t>
      </w:r>
    </w:p>
    <w:p w14:paraId="77F90E79" w14:textId="77777777" w:rsidR="002A4B56" w:rsidRPr="002A4B56" w:rsidRDefault="002A4B56" w:rsidP="006D0306">
      <w:pPr>
        <w:tabs>
          <w:tab w:val="left" w:pos="397"/>
          <w:tab w:val="left" w:pos="539"/>
        </w:tabs>
        <w:ind w:firstLine="567"/>
        <w:jc w:val="both"/>
        <w:rPr>
          <w:b/>
          <w:sz w:val="28"/>
          <w:szCs w:val="28"/>
        </w:rPr>
      </w:pPr>
      <w:r w:rsidRPr="002A4B56">
        <w:rPr>
          <w:b/>
          <w:sz w:val="28"/>
          <w:szCs w:val="28"/>
        </w:rPr>
        <w:t>Тема 6: Введение в сетевое программирование на C++.</w:t>
      </w:r>
    </w:p>
    <w:p w14:paraId="28AD3431" w14:textId="77777777" w:rsidR="002A4B56" w:rsidRPr="002A4B56" w:rsidRDefault="002A4B56" w:rsidP="006D0306">
      <w:pPr>
        <w:tabs>
          <w:tab w:val="left" w:pos="521"/>
          <w:tab w:val="left" w:pos="663"/>
        </w:tabs>
        <w:ind w:firstLine="567"/>
        <w:jc w:val="both"/>
        <w:rPr>
          <w:sz w:val="28"/>
          <w:szCs w:val="28"/>
        </w:rPr>
      </w:pPr>
      <w:r w:rsidRPr="002A4B56">
        <w:rPr>
          <w:bCs/>
          <w:sz w:val="28"/>
          <w:szCs w:val="28"/>
        </w:rPr>
        <w:t>Создание клиент-серверной программы, обменивающейся информацией по сети.</w:t>
      </w:r>
      <w:r w:rsidRPr="002A4B56">
        <w:rPr>
          <w:b/>
          <w:sz w:val="28"/>
          <w:szCs w:val="28"/>
        </w:rPr>
        <w:t xml:space="preserve"> </w:t>
      </w:r>
      <w:r w:rsidRPr="002A4B56">
        <w:rPr>
          <w:sz w:val="28"/>
          <w:szCs w:val="28"/>
        </w:rPr>
        <w:t xml:space="preserve">Введение в основные методы модуля Socket. </w:t>
      </w:r>
      <w:r w:rsidRPr="002A4B56">
        <w:rPr>
          <w:bCs/>
          <w:sz w:val="28"/>
          <w:szCs w:val="28"/>
        </w:rPr>
        <w:t>Р</w:t>
      </w:r>
      <w:r w:rsidRPr="002A4B56">
        <w:rPr>
          <w:sz w:val="28"/>
          <w:szCs w:val="28"/>
        </w:rPr>
        <w:t>абота с модулем Socket. Знакомство</w:t>
      </w:r>
      <w:r w:rsidRPr="002A4B56">
        <w:rPr>
          <w:sz w:val="28"/>
          <w:szCs w:val="28"/>
          <w:lang w:val="en-US"/>
        </w:rPr>
        <w:t xml:space="preserve"> </w:t>
      </w:r>
      <w:r w:rsidRPr="002A4B56">
        <w:rPr>
          <w:sz w:val="28"/>
          <w:szCs w:val="28"/>
        </w:rPr>
        <w:t>с</w:t>
      </w:r>
      <w:r w:rsidRPr="002A4B56">
        <w:rPr>
          <w:sz w:val="28"/>
          <w:szCs w:val="28"/>
          <w:lang w:val="en-US"/>
        </w:rPr>
        <w:t xml:space="preserve"> </w:t>
      </w:r>
      <w:r w:rsidRPr="002A4B56">
        <w:rPr>
          <w:sz w:val="28"/>
          <w:szCs w:val="28"/>
        </w:rPr>
        <w:t>основными</w:t>
      </w:r>
      <w:r w:rsidRPr="002A4B56">
        <w:rPr>
          <w:sz w:val="28"/>
          <w:szCs w:val="28"/>
          <w:lang w:val="en-US"/>
        </w:rPr>
        <w:t xml:space="preserve"> </w:t>
      </w:r>
      <w:r w:rsidRPr="002A4B56">
        <w:rPr>
          <w:sz w:val="28"/>
          <w:szCs w:val="28"/>
        </w:rPr>
        <w:t>методами</w:t>
      </w:r>
      <w:r w:rsidRPr="002A4B56">
        <w:rPr>
          <w:sz w:val="28"/>
          <w:szCs w:val="28"/>
          <w:lang w:val="en-US"/>
        </w:rPr>
        <w:t xml:space="preserve"> </w:t>
      </w:r>
      <w:r w:rsidRPr="002A4B56">
        <w:rPr>
          <w:sz w:val="28"/>
          <w:szCs w:val="28"/>
        </w:rPr>
        <w:t>модуля</w:t>
      </w:r>
      <w:r w:rsidRPr="002A4B56">
        <w:rPr>
          <w:sz w:val="28"/>
          <w:szCs w:val="28"/>
          <w:lang w:val="en-US"/>
        </w:rPr>
        <w:t xml:space="preserve"> Socket</w:t>
      </w:r>
      <w:proofErr w:type="gramStart"/>
      <w:r w:rsidRPr="002A4B56">
        <w:rPr>
          <w:sz w:val="28"/>
          <w:szCs w:val="28"/>
          <w:lang w:val="en-US"/>
        </w:rPr>
        <w:t>; .socket</w:t>
      </w:r>
      <w:proofErr w:type="gramEnd"/>
      <w:r w:rsidRPr="002A4B56">
        <w:rPr>
          <w:sz w:val="28"/>
          <w:szCs w:val="28"/>
          <w:lang w:val="en-US"/>
        </w:rPr>
        <w:t>()</w:t>
      </w:r>
      <w:proofErr w:type="gramStart"/>
      <w:r w:rsidRPr="002A4B56">
        <w:rPr>
          <w:sz w:val="28"/>
          <w:szCs w:val="28"/>
          <w:lang w:val="en-US"/>
        </w:rPr>
        <w:t>, .bind, .listen, .accept</w:t>
      </w:r>
      <w:proofErr w:type="gramEnd"/>
      <w:r w:rsidRPr="002A4B56">
        <w:rPr>
          <w:sz w:val="28"/>
          <w:szCs w:val="28"/>
          <w:lang w:val="en-US"/>
        </w:rPr>
        <w:t xml:space="preserve"> ()</w:t>
      </w:r>
      <w:proofErr w:type="gramStart"/>
      <w:r w:rsidRPr="002A4B56">
        <w:rPr>
          <w:sz w:val="28"/>
          <w:szCs w:val="28"/>
          <w:lang w:val="en-US"/>
        </w:rPr>
        <w:t>, .connect</w:t>
      </w:r>
      <w:proofErr w:type="gramEnd"/>
      <w:r w:rsidRPr="002A4B56">
        <w:rPr>
          <w:sz w:val="28"/>
          <w:szCs w:val="28"/>
          <w:lang w:val="en-US"/>
        </w:rPr>
        <w:t>()</w:t>
      </w:r>
      <w:proofErr w:type="gramStart"/>
      <w:r w:rsidRPr="002A4B56">
        <w:rPr>
          <w:sz w:val="28"/>
          <w:szCs w:val="28"/>
          <w:lang w:val="en-US"/>
        </w:rPr>
        <w:t>, .send</w:t>
      </w:r>
      <w:proofErr w:type="gramEnd"/>
      <w:r w:rsidRPr="002A4B56">
        <w:rPr>
          <w:sz w:val="28"/>
          <w:szCs w:val="28"/>
          <w:lang w:val="en-US"/>
        </w:rPr>
        <w:t xml:space="preserve">(), </w:t>
      </w:r>
      <w:proofErr w:type="spellStart"/>
      <w:proofErr w:type="gramStart"/>
      <w:r w:rsidRPr="002A4B56">
        <w:rPr>
          <w:sz w:val="28"/>
          <w:szCs w:val="28"/>
          <w:lang w:val="en-US"/>
        </w:rPr>
        <w:t>recv</w:t>
      </w:r>
      <w:proofErr w:type="spellEnd"/>
      <w:r w:rsidRPr="002A4B56">
        <w:rPr>
          <w:sz w:val="28"/>
          <w:szCs w:val="28"/>
          <w:lang w:val="en-US"/>
        </w:rPr>
        <w:t>(</w:t>
      </w:r>
      <w:proofErr w:type="gramEnd"/>
      <w:r w:rsidRPr="002A4B56">
        <w:rPr>
          <w:sz w:val="28"/>
          <w:szCs w:val="28"/>
          <w:lang w:val="en-US"/>
        </w:rPr>
        <w:t>)</w:t>
      </w:r>
      <w:proofErr w:type="gramStart"/>
      <w:r w:rsidRPr="002A4B56">
        <w:rPr>
          <w:sz w:val="28"/>
          <w:szCs w:val="28"/>
          <w:lang w:val="en-US"/>
        </w:rPr>
        <w:t>, .close</w:t>
      </w:r>
      <w:proofErr w:type="gramEnd"/>
      <w:r w:rsidRPr="002A4B56">
        <w:rPr>
          <w:sz w:val="28"/>
          <w:szCs w:val="28"/>
          <w:lang w:val="en-US"/>
        </w:rPr>
        <w:t xml:space="preserve">(). </w:t>
      </w:r>
      <w:r w:rsidRPr="002A4B56">
        <w:rPr>
          <w:sz w:val="28"/>
          <w:szCs w:val="28"/>
        </w:rPr>
        <w:t xml:space="preserve">Создание клиент-серверной программы TCP на C++. Тестирование программного обеспечения клиент-сервер TCP. Создание современного чат-приложения с использованием C++ </w:t>
      </w:r>
      <w:proofErr w:type="spellStart"/>
      <w:r w:rsidRPr="002A4B56">
        <w:rPr>
          <w:sz w:val="28"/>
          <w:szCs w:val="28"/>
        </w:rPr>
        <w:t>Builder</w:t>
      </w:r>
      <w:proofErr w:type="spellEnd"/>
      <w:r w:rsidRPr="002A4B56">
        <w:rPr>
          <w:sz w:val="28"/>
          <w:szCs w:val="28"/>
        </w:rPr>
        <w:t>. Завершите создание чат-приложения с использованием пакета GUI на C++. Поддержка пакетов, специфичных для приложений C++. Создание загружаемого файла из приложения C++ с помощью пользовательского пакета.</w:t>
      </w:r>
    </w:p>
    <w:p w14:paraId="17B7F593" w14:textId="77777777" w:rsidR="002A4B56" w:rsidRPr="002A4B56" w:rsidRDefault="002A4B56" w:rsidP="006D0306">
      <w:pPr>
        <w:suppressAutoHyphens/>
        <w:ind w:firstLine="709"/>
        <w:jc w:val="center"/>
        <w:rPr>
          <w:sz w:val="26"/>
          <w:szCs w:val="26"/>
          <w:highlight w:val="yellow"/>
        </w:rPr>
      </w:pPr>
    </w:p>
    <w:p w14:paraId="0754BD9B" w14:textId="77777777" w:rsidR="002A4B56" w:rsidRPr="002A4B56" w:rsidRDefault="002A4B56" w:rsidP="006D0306">
      <w:pPr>
        <w:jc w:val="center"/>
        <w:rPr>
          <w:rFonts w:eastAsia="Calibri"/>
          <w:b/>
          <w:sz w:val="28"/>
          <w:szCs w:val="28"/>
          <w:lang w:val="uz-Cyrl-UZ" w:eastAsia="en-US"/>
        </w:rPr>
      </w:pPr>
      <w:r w:rsidRPr="002A4B56">
        <w:rPr>
          <w:rFonts w:eastAsia="Calibri"/>
          <w:b/>
          <w:sz w:val="26"/>
          <w:szCs w:val="26"/>
        </w:rPr>
        <w:t xml:space="preserve">4. </w:t>
      </w:r>
      <w:r w:rsidRPr="002A4B56">
        <w:rPr>
          <w:rFonts w:eastAsia="Calibri"/>
          <w:b/>
          <w:sz w:val="28"/>
          <w:szCs w:val="28"/>
          <w:lang w:val="uz-Cyrl-UZ" w:eastAsia="en-US"/>
        </w:rPr>
        <w:t>Организационно-методические рекомендации по преподаванию дисциплины.</w:t>
      </w:r>
    </w:p>
    <w:p w14:paraId="58FA956F" w14:textId="77777777" w:rsidR="002A4B56" w:rsidRPr="002A4B56" w:rsidRDefault="002A4B56" w:rsidP="006D0306">
      <w:pPr>
        <w:shd w:val="clear" w:color="auto" w:fill="FFFFFF"/>
        <w:ind w:firstLine="505"/>
        <w:contextualSpacing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«</w:t>
      </w:r>
      <w:r w:rsidRPr="002A4B56">
        <w:rPr>
          <w:rFonts w:eastAsia="Calibri"/>
          <w:sz w:val="28"/>
          <w:szCs w:val="28"/>
          <w:lang w:val="uz-Latn-UZ" w:eastAsia="en-US"/>
        </w:rPr>
        <w:t>Технологии программирования</w:t>
      </w:r>
      <w:r w:rsidRPr="002A4B56">
        <w:rPr>
          <w:rFonts w:eastAsia="Calibri"/>
          <w:sz w:val="28"/>
          <w:szCs w:val="28"/>
          <w:lang w:val="uz-Cyrl-UZ" w:eastAsia="en-US"/>
        </w:rPr>
        <w:t xml:space="preserve">» используются инновационные педагогические технологии, побуждающие студентов мыслить самостоятельно и свободно, совершенствовать логико-алгоритмическое мышление и навыки говорения, четко и лаконично излагать свою точку зрения по той или иной проблеме, а также </w:t>
      </w:r>
      <w:r w:rsidRPr="002A4B56">
        <w:rPr>
          <w:rFonts w:eastAsia="Calibri"/>
          <w:sz w:val="28"/>
          <w:szCs w:val="28"/>
          <w:lang w:val="uz-Latn-UZ" w:eastAsia="en-US"/>
        </w:rPr>
        <w:t xml:space="preserve">интерактивные методы, такие как «Бумеранг», «Пошаговое», «Мозговой штурм», «Карусель», «3 х 4», «Проблема», «Лабиринт», «Блисс-опрос </w:t>
      </w:r>
      <w:r w:rsidRPr="002A4B56">
        <w:rPr>
          <w:rFonts w:eastAsia="Calibri"/>
          <w:sz w:val="28"/>
          <w:szCs w:val="28"/>
          <w:lang w:val="uz-Cyrl-UZ" w:eastAsia="en-US"/>
        </w:rPr>
        <w:t xml:space="preserve">», «Скоробей», «Интерактивная беседа», «Т-схема», «Кластер», «FSMU», «VEN-диаграмма», </w:t>
      </w:r>
      <w:r w:rsidRPr="002A4B56">
        <w:rPr>
          <w:rFonts w:eastAsia="Calibri"/>
          <w:sz w:val="28"/>
          <w:szCs w:val="28"/>
          <w:lang w:val="uz-Latn-UZ" w:eastAsia="en-US"/>
        </w:rPr>
        <w:t xml:space="preserve">SWOT </w:t>
      </w:r>
      <w:r w:rsidRPr="002A4B56">
        <w:rPr>
          <w:rFonts w:eastAsia="Calibri"/>
          <w:sz w:val="28"/>
          <w:szCs w:val="28"/>
          <w:lang w:val="uz-Cyrl-UZ" w:eastAsia="en-US"/>
        </w:rPr>
        <w:t>-анализ» и другие методы.</w:t>
      </w:r>
    </w:p>
    <w:p w14:paraId="2043B106" w14:textId="77777777" w:rsidR="002A4B56" w:rsidRPr="002A4B56" w:rsidRDefault="002A4B56" w:rsidP="006D0306">
      <w:pPr>
        <w:shd w:val="clear" w:color="auto" w:fill="FFFFFF"/>
        <w:ind w:firstLine="505"/>
        <w:contextualSpacing/>
        <w:jc w:val="both"/>
        <w:rPr>
          <w:rFonts w:eastAsia="Calibri"/>
          <w:sz w:val="28"/>
          <w:szCs w:val="28"/>
          <w:lang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Изложение лекционного материала должно быть самостоятельным и целостным, логически связанным с ранее представленными материалами и ориентированным на применение в других дисциплинах и практике. В ходе практических занятий курсанты должны научиться применять полученные теоретические знания.</w:t>
      </w:r>
    </w:p>
    <w:p w14:paraId="5FEAE3A8" w14:textId="77777777" w:rsidR="002A4B56" w:rsidRPr="002A4B56" w:rsidRDefault="002A4B56" w:rsidP="006D0306">
      <w:pPr>
        <w:shd w:val="clear" w:color="auto" w:fill="FFFFFF"/>
        <w:ind w:firstLine="505"/>
        <w:contextualSpacing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Каждая лекция включает введение, основную часть и заключение.</w:t>
      </w:r>
    </w:p>
    <w:p w14:paraId="512C91E0" w14:textId="77777777" w:rsidR="002A4B56" w:rsidRPr="002A4B56" w:rsidRDefault="002A4B56" w:rsidP="006D0306">
      <w:pPr>
        <w:shd w:val="clear" w:color="auto" w:fill="FFFFFF"/>
        <w:ind w:firstLine="505"/>
        <w:contextualSpacing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Введение включает в себя: название темы, основную идею и значимость темы лекции; цели обучения; учебные вопросы лекции; связь с предыдущими и последующими учебными занятиями; роль лекции в процессе подготовки офицеров на курсах морской пехоты.</w:t>
      </w:r>
    </w:p>
    <w:p w14:paraId="35E52328" w14:textId="77777777" w:rsidR="002A4B56" w:rsidRPr="002A4B56" w:rsidRDefault="002A4B56" w:rsidP="006D0306">
      <w:pPr>
        <w:shd w:val="clear" w:color="auto" w:fill="FFFFFF"/>
        <w:ind w:firstLine="505"/>
        <w:contextualSpacing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Основная часть лекции представляет содержание учебных вопросов. Каждый теоретический аспект лекции должен быть обоснован и доказан наиболее подходящими методами. При изложении основной части лекции обязательным требованием является опора на доказательства, позволяющие студентам объяснить логику развития, закрепления и перехода от абстракции к конкретике научных идей. Содержание основной части каждой лекции должно быть фундаментальным.</w:t>
      </w:r>
    </w:p>
    <w:p w14:paraId="328274C6" w14:textId="77777777" w:rsidR="002A4B56" w:rsidRPr="002A4B56" w:rsidRDefault="002A4B56" w:rsidP="006D0306">
      <w:pPr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В лекции, направленные на практические цели, целесообразно включать практические рекомендации по решению профессиональных и учебных задач.</w:t>
      </w:r>
    </w:p>
    <w:p w14:paraId="51C68F18" w14:textId="77777777" w:rsidR="002A4B56" w:rsidRPr="002A4B56" w:rsidRDefault="002A4B56" w:rsidP="006D0306">
      <w:pPr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lastRenderedPageBreak/>
        <w:t>Каждый учебный вопрос должен заканчиваться кратким изложением теории и практики перспектив развития, логически подводя к следующему учебному вопросу.</w:t>
      </w:r>
    </w:p>
    <w:p w14:paraId="496C6A47" w14:textId="77777777" w:rsidR="002A4B56" w:rsidRPr="002A4B56" w:rsidRDefault="002A4B56" w:rsidP="006D0306">
      <w:pPr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В заключительной части лекции подводятся итоги и кратко излагается содержание основной части, указываются области и границы применения теории и практики, а также ставятся вопросы и задания для самостоятельного изучения и обсуждения на последующих семинарских и других видах обучения.</w:t>
      </w:r>
    </w:p>
    <w:p w14:paraId="5F360879" w14:textId="77777777" w:rsidR="002A4B56" w:rsidRPr="002A4B56" w:rsidRDefault="002A4B56" w:rsidP="006D0306">
      <w:pPr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Ведущим методом обучения является устное представление учебного материала с использованием на лекциях кино- и видеофильмов, рисунков, плакатов, макетов, инструментов и моделей.</w:t>
      </w:r>
    </w:p>
    <w:p w14:paraId="36EFEC44" w14:textId="77777777" w:rsidR="002A4B56" w:rsidRPr="002A4B56" w:rsidRDefault="002A4B56" w:rsidP="006D0306">
      <w:pPr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При выборе темпа подачи материала преподаватель должен учитывать категорию обучающихся (студенты, курсанты), наличие учебной, научной, методической литературы по данной теме (направлению) и другие факторы.</w:t>
      </w:r>
    </w:p>
    <w:p w14:paraId="2D47AC2B" w14:textId="77777777" w:rsidR="002A4B56" w:rsidRPr="002A4B56" w:rsidRDefault="002A4B56" w:rsidP="006D0306">
      <w:pPr>
        <w:widowControl w:val="0"/>
        <w:suppressAutoHyphens/>
        <w:autoSpaceDE w:val="0"/>
        <w:autoSpaceDN w:val="0"/>
        <w:adjustRightInd w:val="0"/>
        <w:ind w:right="-1" w:firstLine="709"/>
        <w:jc w:val="both"/>
        <w:rPr>
          <w:sz w:val="28"/>
          <w:szCs w:val="28"/>
          <w:lang w:val="uz-Cyrl-UZ"/>
        </w:rPr>
      </w:pPr>
      <w:r w:rsidRPr="002A4B56">
        <w:rPr>
          <w:sz w:val="28"/>
          <w:szCs w:val="28"/>
          <w:lang w:val="uz-Cyrl-UZ"/>
        </w:rPr>
        <w:t xml:space="preserve">Групповые занятия проводятся </w:t>
      </w:r>
      <w:r w:rsidRPr="002A4B56">
        <w:rPr>
          <w:sz w:val="28"/>
          <w:szCs w:val="28"/>
          <w:lang w:val="uz-Latn-UZ"/>
        </w:rPr>
        <w:t>с целью дальнейшего закрепления теоретических знаний, полученных на лекциях по данному предмету,</w:t>
      </w:r>
      <w:r w:rsidRPr="002A4B56">
        <w:rPr>
          <w:sz w:val="28"/>
          <w:szCs w:val="28"/>
          <w:lang w:val="uz-Cyrl-UZ"/>
        </w:rPr>
        <w:t xml:space="preserve"> </w:t>
      </w:r>
      <w:r w:rsidRPr="002A4B56">
        <w:rPr>
          <w:sz w:val="28"/>
          <w:szCs w:val="28"/>
          <w:lang w:val="uz-Latn-UZ"/>
        </w:rPr>
        <w:t xml:space="preserve">формирования навыков самостоятельного использования основных компонентов и операторов языка программирования C++, развития знаний по </w:t>
      </w:r>
      <w:r w:rsidRPr="002A4B56">
        <w:rPr>
          <w:sz w:val="28"/>
          <w:szCs w:val="28"/>
        </w:rPr>
        <w:t xml:space="preserve">C++ </w:t>
      </w:r>
      <w:proofErr w:type="spellStart"/>
      <w:r w:rsidRPr="002A4B56">
        <w:rPr>
          <w:sz w:val="28"/>
          <w:szCs w:val="28"/>
        </w:rPr>
        <w:t>Builder</w:t>
      </w:r>
      <w:proofErr w:type="spellEnd"/>
      <w:r w:rsidRPr="002A4B56">
        <w:rPr>
          <w:sz w:val="28"/>
          <w:szCs w:val="28"/>
          <w:lang w:val="uz-Cyrl-UZ"/>
        </w:rPr>
        <w:t xml:space="preserve"> и </w:t>
      </w:r>
      <w:r w:rsidRPr="002A4B56">
        <w:rPr>
          <w:sz w:val="28"/>
          <w:szCs w:val="28"/>
          <w:lang w:val="uz-Latn-UZ"/>
        </w:rPr>
        <w:t xml:space="preserve">Machine Learning, а также </w:t>
      </w:r>
      <w:r w:rsidRPr="002A4B56">
        <w:rPr>
          <w:sz w:val="28"/>
          <w:szCs w:val="28"/>
          <w:lang w:val="uz-Cyrl-UZ"/>
        </w:rPr>
        <w:t xml:space="preserve">формирования базы для обучения курсантов их </w:t>
      </w:r>
      <w:r w:rsidRPr="002A4B56">
        <w:rPr>
          <w:sz w:val="28"/>
          <w:szCs w:val="28"/>
          <w:lang w:val="uz-Latn-UZ"/>
        </w:rPr>
        <w:t xml:space="preserve">практическому </w:t>
      </w:r>
      <w:r w:rsidRPr="002A4B56">
        <w:rPr>
          <w:sz w:val="28"/>
          <w:szCs w:val="28"/>
          <w:lang w:val="uz-Cyrl-UZ"/>
        </w:rPr>
        <w:t xml:space="preserve">применению и </w:t>
      </w:r>
      <w:r w:rsidRPr="002A4B56">
        <w:rPr>
          <w:sz w:val="28"/>
          <w:szCs w:val="28"/>
          <w:lang w:val="uz-Latn-UZ"/>
        </w:rPr>
        <w:t xml:space="preserve">совершенствованию существующих кодов. Групповые занятия </w:t>
      </w:r>
      <w:r w:rsidRPr="002A4B56">
        <w:rPr>
          <w:sz w:val="28"/>
          <w:szCs w:val="28"/>
          <w:lang w:val="uz-Cyrl-UZ"/>
        </w:rPr>
        <w:t xml:space="preserve">проводятся в специальных аудиториях, в аудиториях </w:t>
      </w:r>
      <w:r w:rsidRPr="002A4B56">
        <w:rPr>
          <w:sz w:val="28"/>
          <w:szCs w:val="28"/>
          <w:lang w:val="uz-Latn-UZ"/>
        </w:rPr>
        <w:t xml:space="preserve">с компьютерами, </w:t>
      </w:r>
      <w:r w:rsidRPr="002A4B56">
        <w:rPr>
          <w:sz w:val="28"/>
          <w:szCs w:val="28"/>
          <w:lang w:val="uz-Cyrl-UZ"/>
        </w:rPr>
        <w:t xml:space="preserve">оснащенными необходимым </w:t>
      </w:r>
      <w:r w:rsidRPr="002A4B56">
        <w:rPr>
          <w:sz w:val="28"/>
          <w:szCs w:val="28"/>
          <w:lang w:val="uz-Latn-UZ"/>
        </w:rPr>
        <w:t>программным обеспечением для языка программирования C++.</w:t>
      </w:r>
    </w:p>
    <w:p w14:paraId="31A4C1B1" w14:textId="77777777" w:rsidR="002A4B56" w:rsidRPr="002A4B56" w:rsidRDefault="002A4B56" w:rsidP="006D0306">
      <w:pPr>
        <w:widowControl w:val="0"/>
        <w:suppressAutoHyphens/>
        <w:autoSpaceDE w:val="0"/>
        <w:autoSpaceDN w:val="0"/>
        <w:adjustRightInd w:val="0"/>
        <w:ind w:right="-1" w:firstLine="709"/>
        <w:jc w:val="both"/>
        <w:rPr>
          <w:sz w:val="28"/>
          <w:szCs w:val="28"/>
          <w:lang w:val="uz-Cyrl-UZ"/>
        </w:rPr>
      </w:pPr>
      <w:r w:rsidRPr="002A4B56">
        <w:rPr>
          <w:sz w:val="28"/>
          <w:szCs w:val="28"/>
          <w:lang w:val="uz-Cyrl-UZ"/>
        </w:rPr>
        <w:t xml:space="preserve">Групповые учебные курсы отличаются от других видов обучения использованием широкого спектра </w:t>
      </w:r>
      <w:r w:rsidRPr="002A4B56">
        <w:rPr>
          <w:sz w:val="28"/>
          <w:szCs w:val="28"/>
          <w:lang w:val="uz-Latn-UZ"/>
        </w:rPr>
        <w:t>учебных средств и учебных пособий для преподавания Технологии программирования,</w:t>
      </w:r>
      <w:r w:rsidRPr="002A4B56">
        <w:rPr>
          <w:sz w:val="28"/>
          <w:szCs w:val="28"/>
          <w:lang w:val="uz-Cyrl-UZ"/>
        </w:rPr>
        <w:t xml:space="preserve"> </w:t>
      </w:r>
      <w:r w:rsidRPr="002A4B56">
        <w:rPr>
          <w:sz w:val="28"/>
          <w:szCs w:val="28"/>
          <w:lang w:val="uz-Latn-UZ"/>
        </w:rPr>
        <w:t xml:space="preserve">основ языка программирования C++, того, как использовать </w:t>
      </w:r>
      <w:r w:rsidRPr="002A4B56">
        <w:rPr>
          <w:sz w:val="28"/>
          <w:szCs w:val="28"/>
        </w:rPr>
        <w:t xml:space="preserve">C++ </w:t>
      </w:r>
      <w:proofErr w:type="spellStart"/>
      <w:r w:rsidRPr="002A4B56">
        <w:rPr>
          <w:sz w:val="28"/>
          <w:szCs w:val="28"/>
        </w:rPr>
        <w:t>Builder</w:t>
      </w:r>
      <w:proofErr w:type="spellEnd"/>
      <w:r w:rsidRPr="002A4B56">
        <w:rPr>
          <w:sz w:val="28"/>
          <w:szCs w:val="28"/>
          <w:lang w:val="uz-Latn-UZ"/>
        </w:rPr>
        <w:t>,</w:t>
      </w:r>
      <w:r w:rsidRPr="002A4B56">
        <w:rPr>
          <w:sz w:val="28"/>
          <w:szCs w:val="28"/>
          <w:lang w:val="uz-Cyrl-UZ"/>
        </w:rPr>
        <w:t xml:space="preserve"> как использовать необходимые пакеты для Технологии программирования, а также как их применять, эксплуатировать, обслуживать и чинить.</w:t>
      </w:r>
    </w:p>
    <w:p w14:paraId="18A77580" w14:textId="77777777" w:rsidR="002A4B56" w:rsidRPr="002A4B56" w:rsidRDefault="002A4B56" w:rsidP="006D0306">
      <w:pPr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Используя индивидуальный и коллективный подход, преподаватель находит решения проблемных вопросов, содержащихся в лекции, посредством беседы.</w:t>
      </w:r>
    </w:p>
    <w:p w14:paraId="6B536CF0" w14:textId="77777777" w:rsidR="002A4B56" w:rsidRPr="002A4B56" w:rsidRDefault="002A4B56" w:rsidP="006D0306">
      <w:pPr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Для активизации изучаемых учебных материалов полезно знакомить учащихся с методическими приемами и проводить обмен идеями между ними, например: «зачем это делается», «насколько удобно (целесообразно, целесообразно)».</w:t>
      </w:r>
    </w:p>
    <w:p w14:paraId="7A87314A" w14:textId="77777777" w:rsidR="002A4B56" w:rsidRPr="002A4B56" w:rsidRDefault="002A4B56" w:rsidP="006D0306">
      <w:pPr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практических занятиях курсанты создают программы на современных языках программирования на современных компьютерах и изучают анализ программ.</w:t>
      </w:r>
    </w:p>
    <w:p w14:paraId="2F7AD8B3" w14:textId="77777777" w:rsidR="002A4B56" w:rsidRPr="002A4B56" w:rsidRDefault="002A4B56" w:rsidP="006D0306">
      <w:pPr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Практические занятия проводятся в специальных аудиториях, оснащенных современной компьютерной техникой и мультимедийными средствами. Студенты совершенствуют свои умения и навыки посредством теоретического опыта и практических работ.</w:t>
      </w:r>
    </w:p>
    <w:p w14:paraId="16D80566" w14:textId="77777777" w:rsidR="002A4B56" w:rsidRPr="002A4B56" w:rsidRDefault="002A4B56" w:rsidP="006D0306">
      <w:pPr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С целью индивидуализации занятий и повышения качества обучения группы делятся на несколько подгрупп в зависимости от количества инструментов и распределяются по местам обучения.</w:t>
      </w:r>
    </w:p>
    <w:p w14:paraId="7853E0A2" w14:textId="77777777" w:rsidR="002A4B56" w:rsidRPr="002A4B56" w:rsidRDefault="002A4B56" w:rsidP="006D0306">
      <w:pPr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lastRenderedPageBreak/>
        <w:t>Практические занятия должны включать элементы соревнования, конкуренции и здорового состязания для вовлечения курсантов в выполнение нормативов.</w:t>
      </w:r>
    </w:p>
    <w:p w14:paraId="44DDAB1A" w14:textId="77777777" w:rsidR="002A4B56" w:rsidRPr="002A4B56" w:rsidRDefault="002A4B56" w:rsidP="006D0306">
      <w:pPr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Учитывая возрастающие требования к ускорению образовательного процесса, необходимо постоянно совершенствовать методику организации и проведения обучения.</w:t>
      </w:r>
    </w:p>
    <w:p w14:paraId="06F9CEDA" w14:textId="77777777" w:rsidR="002A4B56" w:rsidRPr="002A4B56" w:rsidRDefault="002A4B56" w:rsidP="006D0306">
      <w:pPr>
        <w:ind w:firstLine="537"/>
        <w:jc w:val="both"/>
        <w:rPr>
          <w:rFonts w:eastAsia="Calibri"/>
          <w:sz w:val="28"/>
          <w:szCs w:val="28"/>
          <w:lang w:val="uz-Cyrl-UZ" w:eastAsia="en-US"/>
        </w:rPr>
      </w:pPr>
      <w:r w:rsidRPr="002A4B56">
        <w:rPr>
          <w:rFonts w:eastAsia="Calibri"/>
          <w:sz w:val="28"/>
          <w:szCs w:val="28"/>
          <w:lang w:val="uz-Cyrl-UZ" w:eastAsia="en-US"/>
        </w:rPr>
        <w:t>В ходе самостоятельной работы курсанты изучают рекомендуемую литературу, пополняют свои конспекты, закрепляют полученные знания.</w:t>
      </w:r>
    </w:p>
    <w:p w14:paraId="388142D5" w14:textId="77777777" w:rsidR="002A4B56" w:rsidRPr="002A4B56" w:rsidRDefault="002A4B56" w:rsidP="006D0306">
      <w:pPr>
        <w:jc w:val="center"/>
        <w:rPr>
          <w:rFonts w:eastAsia="Calibri"/>
          <w:b/>
          <w:sz w:val="28"/>
          <w:szCs w:val="28"/>
          <w:lang w:eastAsia="en-US"/>
        </w:rPr>
      </w:pPr>
      <w:r w:rsidRPr="002A4B56">
        <w:rPr>
          <w:rFonts w:eastAsia="Calibri"/>
          <w:b/>
          <w:sz w:val="28"/>
          <w:szCs w:val="28"/>
          <w:lang w:eastAsia="en-US"/>
        </w:rPr>
        <w:t>5. Самостоятельное обучение и самостоятельная работа.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7"/>
        <w:gridCol w:w="4763"/>
        <w:gridCol w:w="3945"/>
      </w:tblGrid>
      <w:tr w:rsidR="002A4B56" w:rsidRPr="002A4B56" w14:paraId="2E4083DC" w14:textId="77777777" w:rsidTr="000551B1">
        <w:tc>
          <w:tcPr>
            <w:tcW w:w="637" w:type="dxa"/>
          </w:tcPr>
          <w:p w14:paraId="51EDC3B6" w14:textId="77777777" w:rsidR="002A4B56" w:rsidRPr="002A4B56" w:rsidRDefault="002A4B56" w:rsidP="006D0306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Т/р</w:t>
            </w:r>
          </w:p>
        </w:tc>
        <w:tc>
          <w:tcPr>
            <w:tcW w:w="4763" w:type="dxa"/>
          </w:tcPr>
          <w:p w14:paraId="297A1142" w14:textId="77777777" w:rsidR="002A4B56" w:rsidRPr="002A4B56" w:rsidRDefault="002A4B56" w:rsidP="006D0306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Тема</w:t>
            </w:r>
            <w:proofErr w:type="spellEnd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для</w:t>
            </w:r>
            <w:proofErr w:type="spellEnd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самостоятельного</w:t>
            </w:r>
            <w:proofErr w:type="spellEnd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изучения</w:t>
            </w:r>
            <w:proofErr w:type="spellEnd"/>
          </w:p>
        </w:tc>
        <w:tc>
          <w:tcPr>
            <w:tcW w:w="3945" w:type="dxa"/>
          </w:tcPr>
          <w:p w14:paraId="4AF4D948" w14:textId="77777777" w:rsidR="002A4B56" w:rsidRPr="002A4B56" w:rsidRDefault="002A4B56" w:rsidP="006D0306">
            <w:pPr>
              <w:jc w:val="center"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Форма</w:t>
            </w:r>
            <w:proofErr w:type="spellEnd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окончательной</w:t>
            </w:r>
            <w:proofErr w:type="spellEnd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b/>
                <w:sz w:val="28"/>
                <w:szCs w:val="28"/>
                <w:lang w:val="en-US" w:eastAsia="en-US"/>
              </w:rPr>
              <w:t>работы</w:t>
            </w:r>
            <w:proofErr w:type="spellEnd"/>
          </w:p>
        </w:tc>
      </w:tr>
      <w:tr w:rsidR="002A4B56" w:rsidRPr="002A4B56" w14:paraId="1C256C34" w14:textId="77777777" w:rsidTr="000551B1">
        <w:tc>
          <w:tcPr>
            <w:tcW w:w="637" w:type="dxa"/>
            <w:vAlign w:val="center"/>
          </w:tcPr>
          <w:p w14:paraId="7C0F6D8E" w14:textId="77777777" w:rsidR="002A4B56" w:rsidRPr="002A4B56" w:rsidRDefault="002A4B56" w:rsidP="006D030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4763" w:type="dxa"/>
            <w:vAlign w:val="center"/>
          </w:tcPr>
          <w:p w14:paraId="76EACA3B" w14:textId="77777777" w:rsidR="002A4B56" w:rsidRPr="002A4B56" w:rsidRDefault="002A4B56" w:rsidP="006D0306">
            <w:pPr>
              <w:rPr>
                <w:bCs/>
                <w:sz w:val="28"/>
                <w:szCs w:val="26"/>
                <w:lang w:val="uz-Cyrl-UZ"/>
              </w:rPr>
            </w:pPr>
            <w:r w:rsidRPr="002A4B56">
              <w:rPr>
                <w:sz w:val="28"/>
                <w:szCs w:val="26"/>
              </w:rPr>
              <w:t>Линейное и разветвленное программирование</w:t>
            </w:r>
          </w:p>
        </w:tc>
        <w:tc>
          <w:tcPr>
            <w:tcW w:w="3945" w:type="dxa"/>
          </w:tcPr>
          <w:p w14:paraId="285D3E22" w14:textId="77777777" w:rsidR="002A4B56" w:rsidRPr="002A4B56" w:rsidRDefault="002A4B56" w:rsidP="006D030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Выполняет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практически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Готовит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отчёт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</w:p>
        </w:tc>
      </w:tr>
      <w:tr w:rsidR="002A4B56" w:rsidRPr="002A4B56" w14:paraId="40608AAA" w14:textId="77777777" w:rsidTr="000551B1">
        <w:trPr>
          <w:trHeight w:val="60"/>
        </w:trPr>
        <w:tc>
          <w:tcPr>
            <w:tcW w:w="637" w:type="dxa"/>
            <w:vAlign w:val="center"/>
          </w:tcPr>
          <w:p w14:paraId="62B4D62A" w14:textId="77777777" w:rsidR="002A4B56" w:rsidRPr="002A4B56" w:rsidRDefault="002A4B56" w:rsidP="006D030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4763" w:type="dxa"/>
            <w:vAlign w:val="center"/>
          </w:tcPr>
          <w:p w14:paraId="4E88E9D7" w14:textId="77777777" w:rsidR="002A4B56" w:rsidRPr="002A4B56" w:rsidRDefault="002A4B56" w:rsidP="006D0306">
            <w:pPr>
              <w:rPr>
                <w:bCs/>
                <w:sz w:val="28"/>
                <w:szCs w:val="26"/>
                <w:lang w:val="uz-Cyrl-UZ"/>
              </w:rPr>
            </w:pPr>
            <w:r w:rsidRPr="002A4B56">
              <w:rPr>
                <w:sz w:val="28"/>
                <w:szCs w:val="26"/>
              </w:rPr>
              <w:t>Рекурсия и оператор выбора</w:t>
            </w:r>
          </w:p>
        </w:tc>
        <w:tc>
          <w:tcPr>
            <w:tcW w:w="3945" w:type="dxa"/>
          </w:tcPr>
          <w:p w14:paraId="757FBC1D" w14:textId="77777777" w:rsidR="002A4B56" w:rsidRPr="002A4B56" w:rsidRDefault="002A4B56" w:rsidP="006D030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Выполняет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практически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Готовит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отчёт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</w:p>
        </w:tc>
      </w:tr>
      <w:tr w:rsidR="002A4B56" w:rsidRPr="002A4B56" w14:paraId="404A63DE" w14:textId="77777777" w:rsidTr="000551B1">
        <w:tc>
          <w:tcPr>
            <w:tcW w:w="637" w:type="dxa"/>
            <w:vAlign w:val="center"/>
          </w:tcPr>
          <w:p w14:paraId="52B46569" w14:textId="77777777" w:rsidR="002A4B56" w:rsidRPr="002A4B56" w:rsidRDefault="002A4B56" w:rsidP="006D030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4763" w:type="dxa"/>
            <w:vAlign w:val="center"/>
          </w:tcPr>
          <w:p w14:paraId="6DA35C30" w14:textId="77777777" w:rsidR="002A4B56" w:rsidRPr="002A4B56" w:rsidRDefault="002A4B56" w:rsidP="006D0306">
            <w:pPr>
              <w:rPr>
                <w:bCs/>
                <w:sz w:val="28"/>
                <w:szCs w:val="26"/>
                <w:lang w:val="uz-Cyrl-UZ"/>
              </w:rPr>
            </w:pPr>
            <w:r w:rsidRPr="002A4B56">
              <w:rPr>
                <w:sz w:val="28"/>
                <w:szCs w:val="26"/>
              </w:rPr>
              <w:t>Указатели и массивы</w:t>
            </w:r>
          </w:p>
        </w:tc>
        <w:tc>
          <w:tcPr>
            <w:tcW w:w="3945" w:type="dxa"/>
          </w:tcPr>
          <w:p w14:paraId="2F147E9F" w14:textId="77777777" w:rsidR="002A4B56" w:rsidRPr="002A4B56" w:rsidRDefault="002A4B56" w:rsidP="006D030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Выполняет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практически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Готовит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отчёт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</w:p>
        </w:tc>
      </w:tr>
      <w:tr w:rsidR="002A4B56" w:rsidRPr="002A4B56" w14:paraId="51EF0570" w14:textId="77777777" w:rsidTr="000551B1">
        <w:tc>
          <w:tcPr>
            <w:tcW w:w="637" w:type="dxa"/>
            <w:vAlign w:val="center"/>
          </w:tcPr>
          <w:p w14:paraId="00E607C8" w14:textId="77777777" w:rsidR="002A4B56" w:rsidRPr="002A4B56" w:rsidRDefault="002A4B56" w:rsidP="006D030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4763" w:type="dxa"/>
            <w:vAlign w:val="center"/>
          </w:tcPr>
          <w:p w14:paraId="13C525C0" w14:textId="77777777" w:rsidR="002A4B56" w:rsidRPr="002A4B56" w:rsidRDefault="002A4B56" w:rsidP="006D0306">
            <w:pPr>
              <w:rPr>
                <w:bCs/>
                <w:sz w:val="28"/>
                <w:szCs w:val="26"/>
                <w:lang w:val="uz-Cyrl-UZ"/>
              </w:rPr>
            </w:pPr>
            <w:r w:rsidRPr="002A4B56">
              <w:rPr>
                <w:sz w:val="28"/>
                <w:szCs w:val="26"/>
              </w:rPr>
              <w:t>Работа с файлами. Текстовые файлы</w:t>
            </w:r>
          </w:p>
        </w:tc>
        <w:tc>
          <w:tcPr>
            <w:tcW w:w="3945" w:type="dxa"/>
          </w:tcPr>
          <w:p w14:paraId="0D460308" w14:textId="77777777" w:rsidR="002A4B56" w:rsidRPr="002A4B56" w:rsidRDefault="002A4B56" w:rsidP="006D0306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Выполняет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практически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Готовит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отчёт</w:t>
            </w:r>
            <w:proofErr w:type="spellEnd"/>
            <w:r w:rsidRPr="002A4B56">
              <w:rPr>
                <w:rFonts w:eastAsia="Calibri"/>
                <w:sz w:val="28"/>
                <w:szCs w:val="28"/>
                <w:lang w:val="en-US" w:eastAsia="en-US"/>
              </w:rPr>
              <w:t>.</w:t>
            </w:r>
          </w:p>
        </w:tc>
      </w:tr>
    </w:tbl>
    <w:p w14:paraId="59B06C5F" w14:textId="77777777" w:rsidR="002A4B56" w:rsidRPr="002A4B56" w:rsidRDefault="002A4B56" w:rsidP="006D0306">
      <w:pPr>
        <w:jc w:val="both"/>
        <w:rPr>
          <w:rFonts w:eastAsia="Calibri"/>
          <w:color w:val="000000"/>
          <w:sz w:val="26"/>
          <w:szCs w:val="26"/>
        </w:rPr>
      </w:pPr>
    </w:p>
    <w:p w14:paraId="603A5007" w14:textId="77777777" w:rsidR="002A4B56" w:rsidRPr="002A4B56" w:rsidRDefault="002A4B56" w:rsidP="006D0306">
      <w:pPr>
        <w:widowControl w:val="0"/>
        <w:ind w:firstLine="709"/>
        <w:jc w:val="both"/>
        <w:rPr>
          <w:rFonts w:eastAsia="Calibri"/>
          <w:bCs/>
          <w:sz w:val="28"/>
          <w:szCs w:val="26"/>
        </w:rPr>
      </w:pPr>
      <w:r w:rsidRPr="002A4B56">
        <w:rPr>
          <w:rFonts w:eastAsia="Calibri"/>
          <w:b/>
          <w:color w:val="000000"/>
          <w:sz w:val="28"/>
          <w:szCs w:val="26"/>
        </w:rPr>
        <w:t>6. Основная и дополнительная учебная литература, и источники информации.</w:t>
      </w:r>
    </w:p>
    <w:p w14:paraId="381CFC61" w14:textId="77777777" w:rsidR="002A4B56" w:rsidRPr="002A4B56" w:rsidRDefault="002A4B56" w:rsidP="006D0306">
      <w:pPr>
        <w:ind w:firstLine="709"/>
        <w:contextualSpacing/>
        <w:rPr>
          <w:rFonts w:eastAsia="Calibri"/>
          <w:b/>
          <w:bCs/>
          <w:sz w:val="28"/>
          <w:szCs w:val="26"/>
        </w:rPr>
      </w:pPr>
      <w:r w:rsidRPr="002A4B56">
        <w:rPr>
          <w:rFonts w:eastAsia="Calibri"/>
          <w:b/>
          <w:bCs/>
          <w:sz w:val="28"/>
          <w:szCs w:val="26"/>
        </w:rPr>
        <w:t>Основная литература</w:t>
      </w:r>
    </w:p>
    <w:p w14:paraId="4B0AD4ED" w14:textId="77777777" w:rsidR="002A4B56" w:rsidRPr="002A4B56" w:rsidRDefault="002A4B56" w:rsidP="006D0306">
      <w:pPr>
        <w:numPr>
          <w:ilvl w:val="0"/>
          <w:numId w:val="3"/>
        </w:numPr>
        <w:tabs>
          <w:tab w:val="left" w:pos="851"/>
        </w:tabs>
        <w:ind w:left="0" w:firstLine="567"/>
        <w:contextualSpacing/>
        <w:jc w:val="both"/>
        <w:rPr>
          <w:sz w:val="28"/>
          <w:szCs w:val="26"/>
        </w:rPr>
      </w:pPr>
      <w:proofErr w:type="spellStart"/>
      <w:r w:rsidRPr="002A4B56">
        <w:rPr>
          <w:sz w:val="28"/>
          <w:szCs w:val="26"/>
        </w:rPr>
        <w:t>Джесc</w:t>
      </w:r>
      <w:proofErr w:type="spellEnd"/>
      <w:r w:rsidRPr="002A4B56">
        <w:rPr>
          <w:sz w:val="28"/>
          <w:szCs w:val="26"/>
        </w:rPr>
        <w:t xml:space="preserve"> Либерти. “Освой самостоятельно С++ за 21 день”;</w:t>
      </w:r>
    </w:p>
    <w:p w14:paraId="79977112" w14:textId="77777777" w:rsidR="002A4B56" w:rsidRPr="002A4B56" w:rsidRDefault="002A4B56" w:rsidP="006D0306">
      <w:pPr>
        <w:numPr>
          <w:ilvl w:val="0"/>
          <w:numId w:val="3"/>
        </w:numPr>
        <w:tabs>
          <w:tab w:val="left" w:pos="851"/>
        </w:tabs>
        <w:ind w:left="0" w:firstLine="567"/>
        <w:contextualSpacing/>
        <w:jc w:val="both"/>
        <w:rPr>
          <w:b/>
          <w:bCs/>
          <w:sz w:val="28"/>
          <w:szCs w:val="26"/>
        </w:rPr>
      </w:pPr>
      <w:r w:rsidRPr="002A4B56">
        <w:rPr>
          <w:sz w:val="28"/>
          <w:szCs w:val="26"/>
        </w:rPr>
        <w:t xml:space="preserve">Стефан </w:t>
      </w:r>
      <w:proofErr w:type="spellStart"/>
      <w:r w:rsidRPr="002A4B56">
        <w:rPr>
          <w:sz w:val="28"/>
          <w:szCs w:val="26"/>
        </w:rPr>
        <w:t>Р.Девис</w:t>
      </w:r>
      <w:proofErr w:type="spellEnd"/>
      <w:r w:rsidRPr="002A4B56">
        <w:rPr>
          <w:sz w:val="28"/>
          <w:szCs w:val="26"/>
        </w:rPr>
        <w:t xml:space="preserve">. С++ для “Чайников”, 5-е издание.: </w:t>
      </w:r>
      <w:proofErr w:type="spellStart"/>
      <w:r w:rsidRPr="002A4B56">
        <w:rPr>
          <w:sz w:val="28"/>
          <w:szCs w:val="26"/>
        </w:rPr>
        <w:t>Пер.с</w:t>
      </w:r>
      <w:proofErr w:type="spellEnd"/>
      <w:r w:rsidRPr="002A4B56">
        <w:rPr>
          <w:sz w:val="28"/>
          <w:szCs w:val="26"/>
        </w:rPr>
        <w:t xml:space="preserve"> англ.- М.: Издательский дом, “Вильямс”, 2007. – 384 с. ISBN 978-5-8459-0723-3 (рус.).</w:t>
      </w:r>
    </w:p>
    <w:p w14:paraId="41D9ABBC" w14:textId="77777777" w:rsidR="002A4B56" w:rsidRPr="002A4B56" w:rsidRDefault="002A4B56" w:rsidP="006D0306">
      <w:pPr>
        <w:tabs>
          <w:tab w:val="left" w:pos="851"/>
        </w:tabs>
        <w:ind w:firstLine="567"/>
        <w:jc w:val="center"/>
        <w:rPr>
          <w:rFonts w:eastAsia="Calibri"/>
          <w:b/>
          <w:color w:val="000000"/>
          <w:sz w:val="28"/>
          <w:szCs w:val="26"/>
        </w:rPr>
      </w:pPr>
    </w:p>
    <w:p w14:paraId="569E3039" w14:textId="77777777" w:rsidR="002A4B56" w:rsidRPr="002A4B56" w:rsidRDefault="002A4B56" w:rsidP="006D0306">
      <w:pPr>
        <w:tabs>
          <w:tab w:val="left" w:pos="851"/>
        </w:tabs>
        <w:ind w:firstLine="567"/>
        <w:rPr>
          <w:rFonts w:eastAsia="Calibri"/>
          <w:b/>
          <w:color w:val="000000"/>
          <w:sz w:val="28"/>
          <w:szCs w:val="26"/>
        </w:rPr>
      </w:pPr>
      <w:r w:rsidRPr="002A4B56">
        <w:rPr>
          <w:rFonts w:eastAsia="Calibri"/>
          <w:b/>
          <w:color w:val="000000"/>
          <w:sz w:val="28"/>
          <w:szCs w:val="26"/>
        </w:rPr>
        <w:t>Рекомендуемые дополнительная литература</w:t>
      </w:r>
    </w:p>
    <w:p w14:paraId="0DACEE40" w14:textId="77777777" w:rsidR="002A4B56" w:rsidRPr="002A4B56" w:rsidRDefault="002A4B56" w:rsidP="006D0306">
      <w:pPr>
        <w:numPr>
          <w:ilvl w:val="0"/>
          <w:numId w:val="4"/>
        </w:numPr>
        <w:tabs>
          <w:tab w:val="left" w:pos="851"/>
        </w:tabs>
        <w:ind w:left="0" w:firstLine="567"/>
        <w:contextualSpacing/>
        <w:jc w:val="both"/>
        <w:rPr>
          <w:sz w:val="28"/>
          <w:szCs w:val="26"/>
        </w:rPr>
      </w:pPr>
      <w:r w:rsidRPr="002A4B56">
        <w:rPr>
          <w:sz w:val="28"/>
          <w:szCs w:val="26"/>
        </w:rPr>
        <w:t xml:space="preserve">Ш.А. Назиров, Р.В. </w:t>
      </w:r>
      <w:proofErr w:type="spellStart"/>
      <w:r w:rsidRPr="002A4B56">
        <w:rPr>
          <w:sz w:val="28"/>
          <w:szCs w:val="26"/>
        </w:rPr>
        <w:t>Қобилов</w:t>
      </w:r>
      <w:proofErr w:type="spellEnd"/>
      <w:r w:rsidRPr="002A4B56">
        <w:rPr>
          <w:sz w:val="28"/>
          <w:szCs w:val="26"/>
        </w:rPr>
        <w:t xml:space="preserve"> “</w:t>
      </w:r>
      <w:proofErr w:type="spellStart"/>
      <w:r w:rsidRPr="002A4B56">
        <w:rPr>
          <w:sz w:val="28"/>
          <w:szCs w:val="26"/>
        </w:rPr>
        <w:t>Обектга</w:t>
      </w:r>
      <w:proofErr w:type="spellEnd"/>
      <w:r w:rsidRPr="002A4B56">
        <w:rPr>
          <w:sz w:val="28"/>
          <w:szCs w:val="26"/>
        </w:rPr>
        <w:t xml:space="preserve"> </w:t>
      </w:r>
      <w:proofErr w:type="spellStart"/>
      <w:r w:rsidRPr="002A4B56">
        <w:rPr>
          <w:sz w:val="28"/>
          <w:szCs w:val="26"/>
        </w:rPr>
        <w:t>мўлжалланган</w:t>
      </w:r>
      <w:proofErr w:type="spellEnd"/>
      <w:r w:rsidRPr="002A4B56">
        <w:rPr>
          <w:sz w:val="28"/>
          <w:szCs w:val="26"/>
        </w:rPr>
        <w:t xml:space="preserve"> </w:t>
      </w:r>
      <w:proofErr w:type="spellStart"/>
      <w:r w:rsidRPr="002A4B56">
        <w:rPr>
          <w:sz w:val="28"/>
          <w:szCs w:val="26"/>
        </w:rPr>
        <w:t>дастурлаш</w:t>
      </w:r>
      <w:proofErr w:type="spellEnd"/>
      <w:r w:rsidRPr="002A4B56">
        <w:rPr>
          <w:sz w:val="28"/>
          <w:szCs w:val="26"/>
        </w:rPr>
        <w:t>”. Ташкент 2013;</w:t>
      </w:r>
    </w:p>
    <w:p w14:paraId="3E3CC42C" w14:textId="77777777" w:rsidR="002A4B56" w:rsidRPr="002A4B56" w:rsidRDefault="002A4B56" w:rsidP="006D0306">
      <w:pPr>
        <w:numPr>
          <w:ilvl w:val="0"/>
          <w:numId w:val="4"/>
        </w:numPr>
        <w:tabs>
          <w:tab w:val="left" w:pos="851"/>
        </w:tabs>
        <w:ind w:left="0" w:firstLine="567"/>
        <w:contextualSpacing/>
        <w:jc w:val="both"/>
        <w:rPr>
          <w:sz w:val="28"/>
          <w:szCs w:val="26"/>
          <w:lang w:val="en-US"/>
        </w:rPr>
      </w:pPr>
      <w:r w:rsidRPr="002A4B56">
        <w:rPr>
          <w:sz w:val="28"/>
          <w:szCs w:val="26"/>
          <w:lang w:val="en-US"/>
        </w:rPr>
        <w:t>Introduction to C++ (and C) Programming January 2006;</w:t>
      </w:r>
    </w:p>
    <w:p w14:paraId="3C3EAB4B" w14:textId="77777777" w:rsidR="002A4B56" w:rsidRPr="002A4B56" w:rsidRDefault="002A4B56" w:rsidP="006D0306">
      <w:pPr>
        <w:numPr>
          <w:ilvl w:val="0"/>
          <w:numId w:val="4"/>
        </w:numPr>
        <w:tabs>
          <w:tab w:val="left" w:pos="851"/>
        </w:tabs>
        <w:ind w:left="0" w:firstLine="567"/>
        <w:contextualSpacing/>
        <w:jc w:val="both"/>
        <w:rPr>
          <w:b/>
          <w:bCs/>
          <w:sz w:val="28"/>
          <w:szCs w:val="26"/>
        </w:rPr>
      </w:pPr>
      <w:proofErr w:type="spellStart"/>
      <w:r w:rsidRPr="002A4B56">
        <w:rPr>
          <w:sz w:val="28"/>
          <w:szCs w:val="26"/>
        </w:rPr>
        <w:t>Хаври</w:t>
      </w:r>
      <w:proofErr w:type="spellEnd"/>
      <w:r w:rsidRPr="002A4B56">
        <w:rPr>
          <w:sz w:val="28"/>
          <w:szCs w:val="26"/>
        </w:rPr>
        <w:t xml:space="preserve"> </w:t>
      </w:r>
      <w:proofErr w:type="spellStart"/>
      <w:r w:rsidRPr="002A4B56">
        <w:rPr>
          <w:sz w:val="28"/>
          <w:szCs w:val="26"/>
        </w:rPr>
        <w:t>Дейтел</w:t>
      </w:r>
      <w:proofErr w:type="spellEnd"/>
      <w:r w:rsidRPr="002A4B56">
        <w:rPr>
          <w:sz w:val="28"/>
          <w:szCs w:val="26"/>
        </w:rPr>
        <w:t xml:space="preserve">, Пол </w:t>
      </w:r>
      <w:proofErr w:type="spellStart"/>
      <w:r w:rsidRPr="002A4B56">
        <w:rPr>
          <w:sz w:val="28"/>
          <w:szCs w:val="26"/>
        </w:rPr>
        <w:t>Дейтел</w:t>
      </w:r>
      <w:proofErr w:type="spellEnd"/>
      <w:r w:rsidRPr="002A4B56">
        <w:rPr>
          <w:sz w:val="28"/>
          <w:szCs w:val="26"/>
        </w:rPr>
        <w:t>. Как программировать на С++.</w:t>
      </w:r>
    </w:p>
    <w:p w14:paraId="4B3E37E2" w14:textId="77777777" w:rsidR="002A4B56" w:rsidRPr="002A4B56" w:rsidRDefault="002A4B56" w:rsidP="006D0306">
      <w:pPr>
        <w:tabs>
          <w:tab w:val="left" w:pos="851"/>
        </w:tabs>
        <w:ind w:firstLine="567"/>
        <w:jc w:val="center"/>
        <w:rPr>
          <w:b/>
          <w:bCs/>
          <w:sz w:val="28"/>
          <w:szCs w:val="26"/>
        </w:rPr>
      </w:pPr>
    </w:p>
    <w:p w14:paraId="2CF2B890" w14:textId="77777777" w:rsidR="002A4B56" w:rsidRPr="002A4B56" w:rsidRDefault="002A4B56" w:rsidP="006D0306">
      <w:pPr>
        <w:tabs>
          <w:tab w:val="left" w:pos="851"/>
        </w:tabs>
        <w:ind w:firstLine="567"/>
        <w:rPr>
          <w:b/>
          <w:bCs/>
          <w:sz w:val="28"/>
          <w:szCs w:val="26"/>
        </w:rPr>
      </w:pPr>
      <w:r w:rsidRPr="002A4B56">
        <w:rPr>
          <w:b/>
          <w:bCs/>
          <w:sz w:val="28"/>
          <w:szCs w:val="26"/>
        </w:rPr>
        <w:t>Рекомендуемые</w:t>
      </w:r>
      <w:r w:rsidRPr="002A4B56">
        <w:rPr>
          <w:sz w:val="28"/>
          <w:szCs w:val="26"/>
        </w:rPr>
        <w:t> </w:t>
      </w:r>
      <w:r w:rsidRPr="002A4B56">
        <w:rPr>
          <w:b/>
          <w:bCs/>
          <w:sz w:val="28"/>
          <w:szCs w:val="26"/>
        </w:rPr>
        <w:t>интернет-сайты</w:t>
      </w:r>
    </w:p>
    <w:p w14:paraId="769F2F85" w14:textId="77777777" w:rsidR="002A4B56" w:rsidRPr="002A4B56" w:rsidRDefault="002A4B56" w:rsidP="006D0306">
      <w:pPr>
        <w:numPr>
          <w:ilvl w:val="0"/>
          <w:numId w:val="7"/>
        </w:numPr>
        <w:tabs>
          <w:tab w:val="left" w:pos="851"/>
        </w:tabs>
        <w:ind w:left="0" w:firstLine="567"/>
        <w:contextualSpacing/>
        <w:rPr>
          <w:sz w:val="28"/>
          <w:szCs w:val="26"/>
        </w:rPr>
      </w:pPr>
      <w:r w:rsidRPr="002A4B56">
        <w:rPr>
          <w:sz w:val="28"/>
          <w:szCs w:val="26"/>
        </w:rPr>
        <w:t>https://ravesli.com/uroki-cpp/</w:t>
      </w:r>
    </w:p>
    <w:p w14:paraId="53EEFEE5" w14:textId="77777777" w:rsidR="002A4B56" w:rsidRPr="002A4B56" w:rsidRDefault="002A4B56" w:rsidP="006D0306">
      <w:pPr>
        <w:numPr>
          <w:ilvl w:val="0"/>
          <w:numId w:val="7"/>
        </w:numPr>
        <w:tabs>
          <w:tab w:val="left" w:pos="851"/>
        </w:tabs>
        <w:ind w:left="0" w:firstLine="567"/>
        <w:contextualSpacing/>
        <w:rPr>
          <w:sz w:val="28"/>
          <w:szCs w:val="26"/>
        </w:rPr>
      </w:pPr>
      <w:r w:rsidRPr="002A4B56">
        <w:rPr>
          <w:sz w:val="28"/>
          <w:szCs w:val="26"/>
        </w:rPr>
        <w:t>https://www.youtube.com/watch?v=ePE0bbsBHv4&amp;list=PLnV3K-pmuXwheCPhhTTBWouWi303FLcz9</w:t>
      </w:r>
    </w:p>
    <w:p w14:paraId="12B58185" w14:textId="77777777" w:rsidR="002A4B56" w:rsidRPr="002A4B56" w:rsidRDefault="002A4B56" w:rsidP="006D0306">
      <w:pPr>
        <w:numPr>
          <w:ilvl w:val="0"/>
          <w:numId w:val="7"/>
        </w:numPr>
        <w:tabs>
          <w:tab w:val="left" w:pos="851"/>
        </w:tabs>
        <w:ind w:left="0" w:firstLine="567"/>
        <w:contextualSpacing/>
        <w:rPr>
          <w:sz w:val="28"/>
          <w:szCs w:val="26"/>
        </w:rPr>
      </w:pPr>
      <w:r w:rsidRPr="002A4B56">
        <w:rPr>
          <w:sz w:val="28"/>
          <w:szCs w:val="26"/>
        </w:rPr>
        <w:t>https://www.w3schools.com/CPP/default.asp</w:t>
      </w:r>
    </w:p>
    <w:p w14:paraId="58367520" w14:textId="77777777" w:rsidR="002A4B56" w:rsidRPr="002A4B56" w:rsidRDefault="002A4B56" w:rsidP="006D0306">
      <w:pPr>
        <w:tabs>
          <w:tab w:val="left" w:pos="851"/>
        </w:tabs>
        <w:ind w:firstLine="567"/>
      </w:pPr>
    </w:p>
    <w:p w14:paraId="3C38341A" w14:textId="77777777" w:rsidR="002A4B56" w:rsidRPr="002A4B56" w:rsidRDefault="002A4B56" w:rsidP="006D0306">
      <w:pPr>
        <w:rPr>
          <w:rFonts w:ascii="Calibri" w:eastAsia="Calibri" w:hAnsi="Calibri"/>
          <w:sz w:val="22"/>
          <w:szCs w:val="22"/>
          <w:lang w:eastAsia="en-US"/>
        </w:rPr>
      </w:pPr>
    </w:p>
    <w:bookmarkEnd w:id="1"/>
    <w:p w14:paraId="53339D5D" w14:textId="77777777" w:rsidR="009C448D" w:rsidRPr="002A4B56" w:rsidRDefault="009C448D" w:rsidP="006D0306"/>
    <w:sectPr w:rsidR="009C448D" w:rsidRPr="002A4B56" w:rsidSect="006B04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D0098"/>
    <w:multiLevelType w:val="hybridMultilevel"/>
    <w:tmpl w:val="A2C27104"/>
    <w:lvl w:ilvl="0" w:tplc="3A2E41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1295D"/>
    <w:multiLevelType w:val="hybridMultilevel"/>
    <w:tmpl w:val="99364FD0"/>
    <w:lvl w:ilvl="0" w:tplc="4B4E6580">
      <w:start w:val="1"/>
      <w:numFmt w:val="decimal"/>
      <w:lvlText w:val="%1."/>
      <w:lvlJc w:val="left"/>
      <w:pPr>
        <w:ind w:left="2134" w:hanging="70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34D21179"/>
    <w:multiLevelType w:val="multilevel"/>
    <w:tmpl w:val="EA869A4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D51753"/>
    <w:multiLevelType w:val="hybridMultilevel"/>
    <w:tmpl w:val="A2C27104"/>
    <w:lvl w:ilvl="0" w:tplc="3A2E41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3EE1"/>
    <w:multiLevelType w:val="hybridMultilevel"/>
    <w:tmpl w:val="E258DF9E"/>
    <w:lvl w:ilvl="0" w:tplc="CBC60AD4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36D5DAE"/>
    <w:multiLevelType w:val="hybridMultilevel"/>
    <w:tmpl w:val="43B618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8B514BF"/>
    <w:multiLevelType w:val="hybridMultilevel"/>
    <w:tmpl w:val="A2C27104"/>
    <w:lvl w:ilvl="0" w:tplc="3A2E410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831886">
    <w:abstractNumId w:val="0"/>
  </w:num>
  <w:num w:numId="2" w16cid:durableId="113797220">
    <w:abstractNumId w:val="1"/>
  </w:num>
  <w:num w:numId="3" w16cid:durableId="1676154338">
    <w:abstractNumId w:val="3"/>
  </w:num>
  <w:num w:numId="4" w16cid:durableId="1349521335">
    <w:abstractNumId w:val="6"/>
  </w:num>
  <w:num w:numId="5" w16cid:durableId="436367165">
    <w:abstractNumId w:val="5"/>
  </w:num>
  <w:num w:numId="6" w16cid:durableId="61565365">
    <w:abstractNumId w:val="4"/>
  </w:num>
  <w:num w:numId="7" w16cid:durableId="2019261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2A"/>
    <w:rsid w:val="000660FB"/>
    <w:rsid w:val="002A4B56"/>
    <w:rsid w:val="002E3660"/>
    <w:rsid w:val="00317DA3"/>
    <w:rsid w:val="00331153"/>
    <w:rsid w:val="003407F4"/>
    <w:rsid w:val="003877FC"/>
    <w:rsid w:val="003B77E8"/>
    <w:rsid w:val="004962DD"/>
    <w:rsid w:val="005144D3"/>
    <w:rsid w:val="00527A2A"/>
    <w:rsid w:val="006D0306"/>
    <w:rsid w:val="007669BF"/>
    <w:rsid w:val="008229B4"/>
    <w:rsid w:val="00903945"/>
    <w:rsid w:val="009C448D"/>
    <w:rsid w:val="009D11FE"/>
    <w:rsid w:val="00A06FB8"/>
    <w:rsid w:val="00A73E88"/>
    <w:rsid w:val="00B3616E"/>
    <w:rsid w:val="00B8622A"/>
    <w:rsid w:val="00C05BB5"/>
    <w:rsid w:val="00C3292A"/>
    <w:rsid w:val="00C63D35"/>
    <w:rsid w:val="00CA0424"/>
    <w:rsid w:val="00DB6F39"/>
    <w:rsid w:val="00DE4F34"/>
    <w:rsid w:val="00F35FD6"/>
    <w:rsid w:val="00F96632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45E4"/>
  <w15:chartTrackingRefBased/>
  <w15:docId w15:val="{868F62E6-F89D-4171-87B0-1EFC3596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A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527A2A"/>
    <w:pPr>
      <w:spacing w:after="200" w:line="276" w:lineRule="auto"/>
      <w:ind w:left="720"/>
      <w:contextualSpacing/>
    </w:pPr>
    <w:rPr>
      <w:rFonts w:ascii="Calibri" w:hAnsi="Calibri"/>
      <w:sz w:val="20"/>
      <w:szCs w:val="20"/>
      <w:lang w:val="x-none"/>
    </w:rPr>
  </w:style>
  <w:style w:type="character" w:customStyle="1" w:styleId="a4">
    <w:name w:val="Абзац списка Знак"/>
    <w:link w:val="a3"/>
    <w:rsid w:val="00527A2A"/>
    <w:rPr>
      <w:rFonts w:ascii="Calibri" w:eastAsia="Times New Roman" w:hAnsi="Calibri" w:cs="Times New Roman"/>
      <w:sz w:val="20"/>
      <w:szCs w:val="20"/>
      <w:lang w:val="x-none" w:eastAsia="ru-RU"/>
    </w:rPr>
  </w:style>
  <w:style w:type="paragraph" w:styleId="a5">
    <w:name w:val="No Spacing"/>
    <w:link w:val="a6"/>
    <w:qFormat/>
    <w:rsid w:val="00527A2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6">
    <w:name w:val="Без интервала Знак"/>
    <w:link w:val="a5"/>
    <w:rsid w:val="00527A2A"/>
    <w:rPr>
      <w:rFonts w:ascii="Calibri" w:eastAsia="Calibri" w:hAnsi="Calibri" w:cs="Times New Roman"/>
      <w:sz w:val="20"/>
      <w:szCs w:val="20"/>
      <w:lang w:eastAsia="ru-RU"/>
    </w:rPr>
  </w:style>
  <w:style w:type="paragraph" w:customStyle="1" w:styleId="-10">
    <w:name w:val="- 10 основной текст с маркером"/>
    <w:basedOn w:val="a"/>
    <w:link w:val="-100"/>
    <w:qFormat/>
    <w:rsid w:val="00527A2A"/>
    <w:pPr>
      <w:tabs>
        <w:tab w:val="num" w:pos="1080"/>
      </w:tabs>
      <w:ind w:left="1080" w:hanging="720"/>
      <w:jc w:val="both"/>
    </w:pPr>
    <w:rPr>
      <w:rFonts w:eastAsia="MS Mincho"/>
      <w:sz w:val="20"/>
      <w:lang w:val="x-none"/>
    </w:rPr>
  </w:style>
  <w:style w:type="character" w:customStyle="1" w:styleId="-100">
    <w:name w:val="- 10 основной текст с маркером Знак"/>
    <w:link w:val="-10"/>
    <w:rsid w:val="00527A2A"/>
    <w:rPr>
      <w:rFonts w:ascii="Times New Roman" w:eastAsia="MS Mincho" w:hAnsi="Times New Roman" w:cs="Times New Roman"/>
      <w:sz w:val="20"/>
      <w:szCs w:val="24"/>
      <w:lang w:val="x-none" w:eastAsia="ru-RU"/>
    </w:rPr>
  </w:style>
  <w:style w:type="paragraph" w:customStyle="1" w:styleId="10">
    <w:name w:val="10 Текст в таблице"/>
    <w:basedOn w:val="a"/>
    <w:qFormat/>
    <w:rsid w:val="00F35FD6"/>
    <w:pPr>
      <w:tabs>
        <w:tab w:val="num" w:pos="-2828"/>
      </w:tabs>
      <w:jc w:val="both"/>
    </w:pPr>
    <w:rPr>
      <w:sz w:val="20"/>
      <w:szCs w:val="20"/>
    </w:rPr>
  </w:style>
  <w:style w:type="table" w:styleId="a7">
    <w:name w:val="Table Grid"/>
    <w:basedOn w:val="a1"/>
    <w:uiPriority w:val="39"/>
    <w:rsid w:val="002A4B56"/>
    <w:pPr>
      <w:spacing w:after="0" w:line="240" w:lineRule="auto"/>
    </w:pPr>
    <w:rPr>
      <w:rFonts w:ascii="Times New Roman" w:hAnsi="Times New Roman" w:cs="Times New Roman"/>
      <w:sz w:val="28"/>
      <w:lang w:val="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HP</cp:lastModifiedBy>
  <cp:revision>25</cp:revision>
  <dcterms:created xsi:type="dcterms:W3CDTF">2024-07-09T10:31:00Z</dcterms:created>
  <dcterms:modified xsi:type="dcterms:W3CDTF">2025-07-25T05:24:00Z</dcterms:modified>
</cp:coreProperties>
</file>