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92AF" w14:textId="77777777" w:rsidR="005F08BE" w:rsidRPr="005F08BE" w:rsidRDefault="005F08BE" w:rsidP="005F08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</w:t>
      </w:r>
      <w:r w:rsidRPr="005F08BE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> </w:t>
      </w:r>
      <w:r w:rsidRPr="005F08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ГУМАНИТАРНЫЕ ДИСЦИПЛИНЫ</w:t>
      </w:r>
    </w:p>
    <w:p w14:paraId="02611925" w14:textId="77777777" w:rsidR="005F08BE" w:rsidRPr="005F08BE" w:rsidRDefault="005F08BE" w:rsidP="005F08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20E648D" w14:textId="77777777" w:rsidR="005F08BE" w:rsidRPr="005F08BE" w:rsidRDefault="005F08BE" w:rsidP="005F08BE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4.3.1. МЕТОДИКА ВОСПИТАТЕЛЬНОЙ И ПРАВОВОЙ РАБОТЫ</w:t>
      </w:r>
    </w:p>
    <w:p w14:paraId="5D345355" w14:textId="77777777" w:rsidR="005F08BE" w:rsidRPr="005F08BE" w:rsidRDefault="005F08BE" w:rsidP="005F08BE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</w:pPr>
    </w:p>
    <w:p w14:paraId="3B6DDA1E" w14:textId="77777777" w:rsidR="005F08BE" w:rsidRPr="005F08BE" w:rsidRDefault="005F08BE" w:rsidP="005F08BE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>1</w:t>
      </w:r>
      <w:r w:rsidRPr="005F08B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. Актуальность и место учебной дисциплины в программе высшего профессионального образования</w:t>
      </w:r>
    </w:p>
    <w:p w14:paraId="00557C81" w14:textId="77777777" w:rsidR="005F08BE" w:rsidRPr="005F08BE" w:rsidRDefault="005F08BE" w:rsidP="005F08BE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6A961EE7" w14:textId="77777777" w:rsidR="005F08BE" w:rsidRPr="005F08BE" w:rsidRDefault="005F08BE" w:rsidP="005F08B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>“</w:t>
      </w:r>
      <w:r w:rsidRPr="005F08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Методика воспитательной и правовой работы</w:t>
      </w:r>
      <w:r w:rsidRPr="005F08BE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>”</w:t>
      </w: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 предмет - актуальна в подготовке иностранных курсантов, приобретает важное значение в дальнейшем развитии и совершенствовании профессиональных навыков и профессиональной компетентности в повышении роли и места военно-профессиональной деятельности тем, что она способствует: осознанию и обучению внедрять в практику методики воспитательной работ</w:t>
      </w:r>
      <w:r w:rsidRPr="005F08BE">
        <w:rPr>
          <w:rFonts w:ascii="Times New Roman" w:eastAsia="Times New Roman" w:hAnsi="Times New Roman" w:cs="Times New Roman"/>
          <w:sz w:val="26"/>
          <w:szCs w:val="26"/>
          <w:lang w:eastAsia="ru-RU"/>
        </w:rPr>
        <w:t>ы</w:t>
      </w: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 знания и общения в воинском коллективе, дать курсантам теоретико-методологические основы воспитательной работы и выявить особенности планирования воспитательных и правовых мероприятий, в формированию личности военнослужащего, развитию умения педагогического общении в воинском коллективе</w:t>
      </w:r>
      <w:r w:rsidRPr="005F08B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в военной сфере и широком применении их в служебной деятельности.</w:t>
      </w:r>
    </w:p>
    <w:p w14:paraId="1C2C6D0C" w14:textId="77777777" w:rsidR="005F08BE" w:rsidRPr="005F08BE" w:rsidRDefault="005F08BE" w:rsidP="005F08B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Также в своей деятельности курсанты обязаны усвоению основ, содержания и важных для военнослужащих факторов военно-педагогического процесса.</w:t>
      </w:r>
    </w:p>
    <w:p w14:paraId="6F602126" w14:textId="77777777" w:rsidR="005F08BE" w:rsidRPr="005F08BE" w:rsidRDefault="005F08BE" w:rsidP="005F08B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Эта дисциплина закладывает основу для формирования и приобретения курсантами глубоких знаний, практических и теоретических навыков:</w:t>
      </w:r>
    </w:p>
    <w:p w14:paraId="55E4AD0F" w14:textId="77777777" w:rsidR="005F08BE" w:rsidRPr="005F08BE" w:rsidRDefault="005F08BE" w:rsidP="005F08B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изучению воинского коллектива и взаимоотношений между военнослужащими;</w:t>
      </w:r>
    </w:p>
    <w:p w14:paraId="40CFF4D6" w14:textId="77777777" w:rsidR="005F08BE" w:rsidRPr="005F08BE" w:rsidRDefault="005F08BE" w:rsidP="005F08B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проявлению явлений в различных условиях воинской деятельности;</w:t>
      </w:r>
    </w:p>
    <w:p w14:paraId="04F08E29" w14:textId="77777777" w:rsidR="005F08BE" w:rsidRPr="005F08BE" w:rsidRDefault="005F08BE" w:rsidP="005F08B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показать специфику организации различных направлений творческо-педагогического воспитательного процесса;</w:t>
      </w:r>
    </w:p>
    <w:p w14:paraId="1B8A7B43" w14:textId="77777777" w:rsidR="005F08BE" w:rsidRPr="005F08BE" w:rsidRDefault="005F08BE" w:rsidP="005F08B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способностью развивать профессионально важные и значимые качества личности будущих офицеров и лидеров среднего звена;</w:t>
      </w:r>
    </w:p>
    <w:p w14:paraId="2AA76DF1" w14:textId="77777777" w:rsidR="005F08BE" w:rsidRPr="005F08BE" w:rsidRDefault="005F08BE" w:rsidP="005F08B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умению обучать и воспитывать подчиненный личный состав.</w:t>
      </w:r>
    </w:p>
    <w:p w14:paraId="74317DA8" w14:textId="77777777" w:rsidR="005F08BE" w:rsidRPr="005F08BE" w:rsidRDefault="005F08BE" w:rsidP="005F08B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Для освоения дисциплины курсанты должны иметь представление</w:t>
      </w:r>
      <w:r w:rsidRPr="005F08B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</w:t>
      </w: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 элементарные знания о целях и задачах преподаваемой дисциплины. Без достаточного усвоения данной дисциплины </w:t>
      </w:r>
      <w:r w:rsidRPr="005F08BE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подчинённый</w:t>
      </w: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 персонал не смо</w:t>
      </w:r>
      <w:r w:rsidRPr="005F08BE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т полноценно выполнять обязанности по специальности.</w:t>
      </w:r>
    </w:p>
    <w:p w14:paraId="29AE7E55" w14:textId="77777777" w:rsidR="005F08BE" w:rsidRPr="005F08BE" w:rsidRDefault="005F08BE" w:rsidP="005F08B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Этот предмет подходит для преподавания в 5 - м и 6-м семестрах.</w:t>
      </w:r>
    </w:p>
    <w:p w14:paraId="263156BA" w14:textId="77777777" w:rsidR="005F08BE" w:rsidRPr="005F08BE" w:rsidRDefault="005F08BE" w:rsidP="005F08BE">
      <w:pPr>
        <w:keepNext/>
        <w:spacing w:before="240" w:after="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x-none"/>
        </w:rPr>
      </w:pPr>
      <w:r w:rsidRPr="005F08BE"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x-none"/>
        </w:rPr>
        <w:t>2. Цель и задачи учебной дисциплины</w:t>
      </w:r>
    </w:p>
    <w:p w14:paraId="4DD8DADC" w14:textId="77777777" w:rsidR="005F08BE" w:rsidRPr="005F08BE" w:rsidRDefault="005F08BE" w:rsidP="005F08B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>Цель</w:t>
      </w: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 учебной дисциплины – подготовка курсантов, способных эффективно управлять личным составом, </w:t>
      </w:r>
      <w:r w:rsidRPr="005F08BE">
        <w:rPr>
          <w:rFonts w:ascii="Times New Roman" w:eastAsia="Arial Unicode MS" w:hAnsi="Times New Roman" w:cs="Times New Roman"/>
          <w:color w:val="000000"/>
          <w:sz w:val="26"/>
          <w:szCs w:val="26"/>
          <w:lang w:val="x-none" w:eastAsia="ru-RU"/>
        </w:rPr>
        <w:t>дать глубокие и систематизированные знания о сущности военного права и основных институтах военного права - военной организации государства, военной службе, ее видах, принципах, а также</w:t>
      </w: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 готовых к воспитательно-педагогическому анализу, прававому воспитанию личности военнослужащего и воинского коллектива, ознакомить с содержанием учебно воспитательной и правовой деятельности, научить проводить воспитательные и правовые мероприятия в соответствии с требованиями профессиональных, эффективно применять воспитательные и правовые формы, методы и средства в процессе обучени и воспитания военнослужащих.</w:t>
      </w:r>
    </w:p>
    <w:p w14:paraId="13511A18" w14:textId="77777777" w:rsidR="005F08BE" w:rsidRPr="005F08BE" w:rsidRDefault="005F08BE" w:rsidP="005F08B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>Задачи учебной дисциплины:</w:t>
      </w:r>
    </w:p>
    <w:p w14:paraId="2962BAF9" w14:textId="77777777" w:rsidR="005F08BE" w:rsidRPr="005F08BE" w:rsidRDefault="005F08BE" w:rsidP="005F08BE">
      <w:pPr>
        <w:widowControl w:val="0"/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изучение содержания учебно-воспитательной деятельности преподавателя, ее </w:t>
      </w: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lastRenderedPageBreak/>
        <w:t>основных направлений;</w:t>
      </w:r>
    </w:p>
    <w:p w14:paraId="4BABBB66" w14:textId="77777777" w:rsidR="005F08BE" w:rsidRPr="005F08BE" w:rsidRDefault="005F08BE" w:rsidP="005F08BE">
      <w:pPr>
        <w:widowControl w:val="0"/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ознакомить с правами и их ограничением, обязанностями, вопросами юридической ответственности военнослужащих;</w:t>
      </w:r>
    </w:p>
    <w:p w14:paraId="164102D6" w14:textId="77777777" w:rsidR="005F08BE" w:rsidRPr="005F08BE" w:rsidRDefault="005F08BE" w:rsidP="005F08BE">
      <w:pPr>
        <w:widowControl w:val="0"/>
        <w:tabs>
          <w:tab w:val="left" w:pos="709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формирование глубоких правовых знаний курсантов, о воинского коллектива, умений анализировать учебно-воспитательную работу педагога, основных понятий в области обеспечения воспитательной работы и управляемости личного состава, требований руководящих документов;</w:t>
      </w:r>
    </w:p>
    <w:p w14:paraId="571689DB" w14:textId="77777777" w:rsidR="005F08BE" w:rsidRPr="005F08BE" w:rsidRDefault="005F08BE" w:rsidP="005F08BE">
      <w:pPr>
        <w:widowControl w:val="0"/>
        <w:tabs>
          <w:tab w:val="left" w:pos="709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обучить правильному ориентированию в обширном военном законодательстве;</w:t>
      </w:r>
    </w:p>
    <w:p w14:paraId="16B386A7" w14:textId="77777777" w:rsidR="005F08BE" w:rsidRPr="005F08BE" w:rsidRDefault="005F08BE" w:rsidP="005F08BE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понятие нормативных правовых актов, их виды и значение, порядок их вступления в силу и действия во времени, пространстве и по кругу лиц в конкретных сферах юридической деятельности;</w:t>
      </w:r>
    </w:p>
    <w:p w14:paraId="00418452" w14:textId="77777777" w:rsidR="005F08BE" w:rsidRPr="005F08BE" w:rsidRDefault="005F08BE" w:rsidP="005F08BE">
      <w:pPr>
        <w:widowControl w:val="0"/>
        <w:tabs>
          <w:tab w:val="left" w:pos="709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формирование навыков и умений в организации и проведении педагогических, в установлении в воинских коллективах уставных и товарищеских отношений, а также педагогических знаний и навыков необходимых для эффективного управления личного состава. </w:t>
      </w:r>
    </w:p>
    <w:p w14:paraId="6C7DF47C" w14:textId="77777777" w:rsidR="005F08BE" w:rsidRPr="005F08BE" w:rsidRDefault="005F08BE" w:rsidP="005F08B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>В результате изучения учебной дисциплины курсанты должны:</w:t>
      </w:r>
    </w:p>
    <w:p w14:paraId="371929D1" w14:textId="77777777" w:rsidR="005F08BE" w:rsidRPr="005F08BE" w:rsidRDefault="005F08BE" w:rsidP="005F08B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b/>
          <w:i/>
          <w:sz w:val="26"/>
          <w:szCs w:val="26"/>
          <w:lang w:val="uz-Cyrl-UZ" w:eastAsia="ru-RU"/>
        </w:rPr>
        <w:t>знать и уметь применять</w:t>
      </w:r>
      <w:r w:rsidRPr="005F08BE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 xml:space="preserve">: </w:t>
      </w:r>
    </w:p>
    <w:p w14:paraId="5B660706" w14:textId="77777777" w:rsidR="005F08BE" w:rsidRPr="005F08BE" w:rsidRDefault="005F08BE" w:rsidP="005F08B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теоретическое содержание воспитательной работы и педагогики</w:t>
      </w:r>
      <w:r w:rsidRPr="005F08BE"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  <w:t>;</w:t>
      </w:r>
    </w:p>
    <w:p w14:paraId="742851AF" w14:textId="77777777" w:rsidR="005F08BE" w:rsidRPr="005F08BE" w:rsidRDefault="005F08BE" w:rsidP="005F08B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навыками квалифицированн ого применения нормативных правовых актов в конкретных сферах юридической деятельности</w:t>
      </w:r>
      <w:r w:rsidRPr="005F08BE"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  <w:t>;</w:t>
      </w:r>
    </w:p>
    <w:p w14:paraId="49D2A4FA" w14:textId="77777777" w:rsidR="005F08BE" w:rsidRPr="005F08BE" w:rsidRDefault="005F08BE" w:rsidP="005F08B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цели, принципы, содержание, методы, средства и формы учебно-воспитательной работы в соответствии с требованиями профессиональных и федеральных государственных образовательных стандартов;</w:t>
      </w:r>
    </w:p>
    <w:p w14:paraId="310FF525" w14:textId="77777777" w:rsidR="005F08BE" w:rsidRPr="005F08BE" w:rsidRDefault="005F08BE" w:rsidP="005F08B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сущность и правила профессионально-педагогического общения, решения педагогического конфликта;</w:t>
      </w:r>
    </w:p>
    <w:p w14:paraId="4C3C5C9D" w14:textId="77777777" w:rsidR="005F08BE" w:rsidRPr="005F08BE" w:rsidRDefault="005F08BE" w:rsidP="005F08B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параметры для анализа аудиторной и внеаудиторной учебно-воспитательной работы преподавателя;</w:t>
      </w:r>
    </w:p>
    <w:p w14:paraId="42B9DA83" w14:textId="77777777" w:rsidR="005F08BE" w:rsidRPr="005F08BE" w:rsidRDefault="005F08BE" w:rsidP="005F08B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формы и методы изучения и управления методики воспитательной работы в воинском коллективе;</w:t>
      </w:r>
    </w:p>
    <w:p w14:paraId="6F00A782" w14:textId="77777777" w:rsidR="005F08BE" w:rsidRPr="005F08BE" w:rsidRDefault="005F08BE" w:rsidP="005F08B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изучения понятия права и его источников, раскрытия содержания понятия военного права и военного законодательства;</w:t>
      </w:r>
    </w:p>
    <w:p w14:paraId="072710DA" w14:textId="77777777" w:rsidR="005F08BE" w:rsidRPr="005F08BE" w:rsidRDefault="005F08BE" w:rsidP="005F08B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основные </w:t>
      </w:r>
      <w:r w:rsidRPr="005F08BE"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  <w:t>принципы, методы и формы обучения, развить знание в правовом и воспитательно-педагогические качество военнослужащих;</w:t>
      </w:r>
    </w:p>
    <w:p w14:paraId="00BE40F5" w14:textId="77777777" w:rsidR="005F08BE" w:rsidRPr="005F08BE" w:rsidRDefault="005F08BE" w:rsidP="005F08B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b/>
          <w:i/>
          <w:sz w:val="26"/>
          <w:szCs w:val="26"/>
          <w:lang w:val="uz-Cyrl-UZ" w:eastAsia="ru-RU"/>
        </w:rPr>
        <w:t>иметь навыки:</w:t>
      </w:r>
    </w:p>
    <w:p w14:paraId="1DCEAE9A" w14:textId="77777777" w:rsidR="005F08BE" w:rsidRPr="005F08BE" w:rsidRDefault="005F08BE" w:rsidP="005F08B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правильно определять подлежащие применению нормативные акты, их юридическую силу, давать правильное толкование содержащимся в них нормам в конкретных сферах юридической деятельности;</w:t>
      </w:r>
    </w:p>
    <w:p w14:paraId="1D0D1B3F" w14:textId="77777777" w:rsidR="005F08BE" w:rsidRPr="005F08BE" w:rsidRDefault="005F08BE" w:rsidP="005F08B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формировать способности к профессиональному самовоспитанию и правовых знании у курсантов;</w:t>
      </w:r>
    </w:p>
    <w:p w14:paraId="1ADB01F0" w14:textId="77777777" w:rsidR="005F08BE" w:rsidRPr="005F08BE" w:rsidRDefault="005F08BE" w:rsidP="005F08B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решения воспитательных и педагогических вопросов в рамках своих функциональных обязанностей;</w:t>
      </w:r>
    </w:p>
    <w:p w14:paraId="5EE61F4D" w14:textId="77777777" w:rsidR="005F08BE" w:rsidRPr="005F08BE" w:rsidRDefault="005F08BE" w:rsidP="005F08BE">
      <w:pPr>
        <w:tabs>
          <w:tab w:val="left" w:pos="709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изучения взаимоотношений между военнослужащими и решения проблем в области педагогики воинского коллектива;</w:t>
      </w:r>
    </w:p>
    <w:p w14:paraId="3D4BBDA1" w14:textId="77777777" w:rsidR="005F08BE" w:rsidRPr="005F08BE" w:rsidRDefault="005F08BE" w:rsidP="005F08BE">
      <w:pPr>
        <w:tabs>
          <w:tab w:val="left" w:pos="709"/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применения основных методов и форм обучения и воспитания подчиненных;</w:t>
      </w:r>
    </w:p>
    <w:p w14:paraId="1DB693D2" w14:textId="77777777" w:rsidR="005F08BE" w:rsidRPr="005F08BE" w:rsidRDefault="005F08BE" w:rsidP="005F08BE">
      <w:pPr>
        <w:tabs>
          <w:tab w:val="left" w:pos="709"/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военные аспекты международного права и военное право зарубежных государств.</w:t>
      </w:r>
    </w:p>
    <w:p w14:paraId="005199F6" w14:textId="77777777" w:rsidR="005F08BE" w:rsidRPr="005F08BE" w:rsidRDefault="005F08BE" w:rsidP="005F08BE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</w:pPr>
    </w:p>
    <w:p w14:paraId="558C2E75" w14:textId="77777777" w:rsidR="005F08BE" w:rsidRPr="005F08BE" w:rsidRDefault="005F08BE" w:rsidP="005F08BE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lastRenderedPageBreak/>
        <w:t>3. Содержание учебной дисциплины</w:t>
      </w:r>
    </w:p>
    <w:p w14:paraId="7DDF3244" w14:textId="77777777" w:rsidR="005F08BE" w:rsidRPr="005F08BE" w:rsidRDefault="005F08BE" w:rsidP="005F08BE">
      <w:pPr>
        <w:tabs>
          <w:tab w:val="left" w:pos="-567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Тема № 1. Воспитательная работа в целостной структуре образовательного процесса.</w:t>
      </w:r>
    </w:p>
    <w:p w14:paraId="76985B47" w14:textId="77777777" w:rsidR="005F08BE" w:rsidRPr="005F08BE" w:rsidRDefault="005F08BE" w:rsidP="005F08BE">
      <w:pPr>
        <w:tabs>
          <w:tab w:val="left" w:pos="-567"/>
          <w:tab w:val="left" w:pos="426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Понятие и структура процесса воспитания, его свойства.</w:t>
      </w:r>
      <w:r w:rsidRPr="005F08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F08BE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Целостная структура образовательного процесса воспитания.</w:t>
      </w:r>
    </w:p>
    <w:p w14:paraId="4DF2A74E" w14:textId="77777777" w:rsidR="005F08BE" w:rsidRPr="005F08BE" w:rsidRDefault="005F08BE" w:rsidP="005F08BE">
      <w:pPr>
        <w:tabs>
          <w:tab w:val="left" w:pos="-567"/>
          <w:tab w:val="left" w:pos="426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Тема № 2. Методологические основы процесса воспитания и его сущность.</w:t>
      </w:r>
    </w:p>
    <w:p w14:paraId="7109468E" w14:textId="77777777" w:rsidR="005F08BE" w:rsidRPr="005F08BE" w:rsidRDefault="005F08BE" w:rsidP="005F08BE">
      <w:pPr>
        <w:tabs>
          <w:tab w:val="left" w:pos="-567"/>
          <w:tab w:val="left" w:pos="426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6"/>
          <w:szCs w:val="26"/>
          <w:lang w:val="x-none" w:eastAsia="ru-RU"/>
        </w:rPr>
      </w:pPr>
      <w:r w:rsidRPr="005F08BE">
        <w:rPr>
          <w:rFonts w:ascii="Times New Roman" w:eastAsia="Times New Roman" w:hAnsi="Times New Roman" w:cs="Times New Roman"/>
          <w:snapToGrid w:val="0"/>
          <w:sz w:val="26"/>
          <w:szCs w:val="26"/>
          <w:lang w:val="x-none" w:eastAsia="ru-RU"/>
        </w:rPr>
        <w:t>Теоретико-методологической базы воспитания.</w:t>
      </w:r>
      <w:r w:rsidRPr="005F08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F08BE">
        <w:rPr>
          <w:rFonts w:ascii="Times New Roman" w:eastAsia="Times New Roman" w:hAnsi="Times New Roman" w:cs="Times New Roman"/>
          <w:snapToGrid w:val="0"/>
          <w:sz w:val="26"/>
          <w:szCs w:val="26"/>
          <w:lang w:val="x-none" w:eastAsia="ru-RU"/>
        </w:rPr>
        <w:t>Закономерности и принципы процесса воспитания.</w:t>
      </w:r>
    </w:p>
    <w:p w14:paraId="0BE4B305" w14:textId="77777777" w:rsidR="005F08BE" w:rsidRPr="005F08BE" w:rsidRDefault="005F08BE" w:rsidP="005F08BE">
      <w:pPr>
        <w:tabs>
          <w:tab w:val="left" w:pos="-567"/>
          <w:tab w:val="left" w:pos="426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Тема № 3. </w:t>
      </w:r>
      <w:r w:rsidRPr="005F08B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Актуальность, сущность и понятие военного права, и его источники.</w:t>
      </w:r>
    </w:p>
    <w:p w14:paraId="5FB47CFD" w14:textId="77777777" w:rsidR="005F08BE" w:rsidRPr="005F08BE" w:rsidRDefault="005F08BE" w:rsidP="005F08BE">
      <w:pPr>
        <w:tabs>
          <w:tab w:val="left" w:pos="-567"/>
          <w:tab w:val="left" w:pos="-142"/>
          <w:tab w:val="left" w:pos="426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6"/>
          <w:szCs w:val="26"/>
          <w:lang w:val="x-none" w:eastAsia="ru-RU"/>
        </w:rPr>
      </w:pPr>
      <w:r w:rsidRPr="005F08BE">
        <w:rPr>
          <w:rFonts w:ascii="Times New Roman" w:eastAsia="Times New Roman" w:hAnsi="Times New Roman" w:cs="Times New Roman"/>
          <w:snapToGrid w:val="0"/>
          <w:sz w:val="26"/>
          <w:szCs w:val="26"/>
          <w:lang w:val="x-none" w:eastAsia="ru-RU"/>
        </w:rPr>
        <w:t>Актуальность и сущность военного права.</w:t>
      </w:r>
      <w:r w:rsidRPr="005F08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F08BE">
        <w:rPr>
          <w:rFonts w:ascii="Times New Roman" w:eastAsia="Times New Roman" w:hAnsi="Times New Roman" w:cs="Times New Roman"/>
          <w:snapToGrid w:val="0"/>
          <w:sz w:val="26"/>
          <w:szCs w:val="26"/>
          <w:lang w:val="x-none" w:eastAsia="ru-RU"/>
        </w:rPr>
        <w:t>Понятие военного права и его источники.</w:t>
      </w:r>
    </w:p>
    <w:p w14:paraId="2A2BDC44" w14:textId="77777777" w:rsidR="005F08BE" w:rsidRPr="005F08BE" w:rsidRDefault="005F08BE" w:rsidP="005F08BE">
      <w:pPr>
        <w:tabs>
          <w:tab w:val="left" w:pos="-567"/>
          <w:tab w:val="left" w:pos="-142"/>
          <w:tab w:val="left" w:pos="426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Тема № 4. </w:t>
      </w:r>
      <w:r w:rsidRPr="005F08B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Система форм и методов осуществления воспитательной работы.</w:t>
      </w:r>
    </w:p>
    <w:p w14:paraId="6FADD4D2" w14:textId="77777777" w:rsidR="005F08BE" w:rsidRPr="005F08BE" w:rsidRDefault="005F08BE" w:rsidP="005F08BE">
      <w:pPr>
        <w:shd w:val="clear" w:color="auto" w:fill="FFFFFF"/>
        <w:tabs>
          <w:tab w:val="left" w:pos="-567"/>
          <w:tab w:val="left" w:pos="-142"/>
          <w:tab w:val="left" w:pos="426"/>
          <w:tab w:val="left" w:pos="993"/>
          <w:tab w:val="left" w:pos="1134"/>
          <w:tab w:val="left" w:pos="2977"/>
          <w:tab w:val="left" w:pos="652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eastAsia="ru-RU"/>
        </w:rPr>
        <w:t>Характерные особенности методов воспитания.</w:t>
      </w: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 </w:t>
      </w:r>
      <w:r w:rsidRPr="005F08BE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Методы организации деятельности воспитания и формирования опыта.</w:t>
      </w:r>
    </w:p>
    <w:p w14:paraId="7ACA7E5C" w14:textId="77777777" w:rsidR="005F08BE" w:rsidRPr="005F08BE" w:rsidRDefault="005F08BE" w:rsidP="005F08BE">
      <w:pPr>
        <w:shd w:val="clear" w:color="auto" w:fill="FFFFFF"/>
        <w:tabs>
          <w:tab w:val="left" w:pos="-567"/>
          <w:tab w:val="left" w:pos="-142"/>
          <w:tab w:val="left" w:pos="426"/>
          <w:tab w:val="left" w:pos="993"/>
          <w:tab w:val="left" w:pos="1134"/>
          <w:tab w:val="left" w:pos="2977"/>
          <w:tab w:val="left" w:pos="652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</w:pPr>
      <w:r w:rsidRPr="005F08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Тема № 5. Результативность воспитательного процесса и ее выявление.</w:t>
      </w:r>
    </w:p>
    <w:p w14:paraId="455E9C36" w14:textId="77777777" w:rsidR="005F08BE" w:rsidRPr="005F08BE" w:rsidRDefault="005F08BE" w:rsidP="005F08BE">
      <w:pPr>
        <w:shd w:val="clear" w:color="auto" w:fill="FFFFFF"/>
        <w:tabs>
          <w:tab w:val="left" w:pos="-567"/>
          <w:tab w:val="left" w:pos="-142"/>
          <w:tab w:val="left" w:pos="426"/>
          <w:tab w:val="left" w:pos="993"/>
          <w:tab w:val="left" w:pos="1134"/>
          <w:tab w:val="left" w:pos="2977"/>
          <w:tab w:val="left" w:pos="652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Результативности воспитательных действий.</w:t>
      </w:r>
      <w:r w:rsidRPr="005F08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F08BE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Педагогическое явления воспитательной работы.</w:t>
      </w:r>
    </w:p>
    <w:p w14:paraId="599BA925" w14:textId="77777777" w:rsidR="005F08BE" w:rsidRPr="005F08BE" w:rsidRDefault="005F08BE" w:rsidP="005F08BE">
      <w:pPr>
        <w:shd w:val="clear" w:color="auto" w:fill="FFFFFF"/>
        <w:tabs>
          <w:tab w:val="left" w:pos="-567"/>
          <w:tab w:val="left" w:pos="-142"/>
          <w:tab w:val="left" w:pos="426"/>
          <w:tab w:val="left" w:pos="993"/>
          <w:tab w:val="left" w:pos="1134"/>
          <w:tab w:val="left" w:pos="2977"/>
          <w:tab w:val="left" w:pos="652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Тема № 6. Личность обучающегося как объект и субъект воспитания.</w:t>
      </w:r>
    </w:p>
    <w:p w14:paraId="43B4CF00" w14:textId="77777777" w:rsidR="005F08BE" w:rsidRPr="005F08BE" w:rsidRDefault="005F08BE" w:rsidP="005F08BE">
      <w:pPr>
        <w:shd w:val="clear" w:color="auto" w:fill="FFFFFF"/>
        <w:tabs>
          <w:tab w:val="left" w:pos="-567"/>
          <w:tab w:val="left" w:pos="-142"/>
          <w:tab w:val="left" w:pos="426"/>
          <w:tab w:val="left" w:pos="993"/>
          <w:tab w:val="left" w:pos="1134"/>
          <w:tab w:val="left" w:pos="2977"/>
          <w:tab w:val="left" w:pos="652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Роль личностных структур сознания в воспитании. Два похода к воспитательной деятельности.</w:t>
      </w:r>
    </w:p>
    <w:p w14:paraId="0A7615AF" w14:textId="77777777" w:rsidR="005F08BE" w:rsidRPr="005F08BE" w:rsidRDefault="005F08BE" w:rsidP="005F08BE">
      <w:pPr>
        <w:shd w:val="clear" w:color="auto" w:fill="FFFFFF"/>
        <w:tabs>
          <w:tab w:val="left" w:pos="-567"/>
          <w:tab w:val="left" w:pos="-142"/>
          <w:tab w:val="left" w:pos="426"/>
          <w:tab w:val="left" w:pos="993"/>
          <w:tab w:val="left" w:pos="1134"/>
          <w:tab w:val="left" w:pos="2977"/>
          <w:tab w:val="left" w:pos="652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Тема № 7. </w:t>
      </w:r>
      <w:r w:rsidRPr="005F08B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Правовые основы материального обеспечения военнослужащих.</w:t>
      </w:r>
    </w:p>
    <w:p w14:paraId="6F2A9684" w14:textId="77777777" w:rsidR="005F08BE" w:rsidRPr="005F08BE" w:rsidRDefault="005F08BE" w:rsidP="005F08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Основы материального обеспечения военнослужащих.</w:t>
      </w:r>
      <w:r w:rsidRPr="005F08BE"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  <w:t xml:space="preserve"> </w:t>
      </w:r>
      <w:r w:rsidRPr="005F08BE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Сущность материального обеспечения военнослужащих.</w:t>
      </w:r>
    </w:p>
    <w:p w14:paraId="4FDD2BC8" w14:textId="77777777" w:rsidR="005F08BE" w:rsidRPr="005F08BE" w:rsidRDefault="005F08BE" w:rsidP="005F08BE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Тема № </w:t>
      </w:r>
      <w:r w:rsidRPr="005F08BE"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  <w:t>8</w:t>
      </w:r>
      <w:r w:rsidRPr="005F08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. </w:t>
      </w:r>
      <w:r w:rsidRPr="005F08BE">
        <w:rPr>
          <w:rFonts w:ascii="Times New Roman" w:eastAsia="Times New Roman" w:hAnsi="Times New Roman" w:cs="Times New Roman"/>
          <w:b/>
          <w:iCs/>
          <w:sz w:val="26"/>
          <w:szCs w:val="26"/>
          <w:lang w:eastAsia="ru-RU"/>
        </w:rPr>
        <w:t>Аксиологический подход в воспитании</w:t>
      </w:r>
      <w:r w:rsidRPr="005F08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.</w:t>
      </w:r>
    </w:p>
    <w:p w14:paraId="72E56BCC" w14:textId="77777777" w:rsidR="005F08BE" w:rsidRPr="005F08BE" w:rsidRDefault="005F08BE" w:rsidP="005F08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Сущность аксиологического подхода.</w:t>
      </w:r>
      <w:r w:rsidRPr="005F08BE"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  <w:t xml:space="preserve"> </w:t>
      </w:r>
      <w:r w:rsidRPr="005F08BE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Понятие о ценностях в воспитании.</w:t>
      </w:r>
    </w:p>
    <w:p w14:paraId="666570A3" w14:textId="77777777" w:rsidR="005F08BE" w:rsidRPr="005F08BE" w:rsidRDefault="005F08BE" w:rsidP="005F08BE">
      <w:pPr>
        <w:tabs>
          <w:tab w:val="left" w:pos="-567"/>
          <w:tab w:val="left" w:pos="-142"/>
          <w:tab w:val="left" w:pos="426"/>
          <w:tab w:val="left" w:pos="720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Тема № </w:t>
      </w:r>
      <w:r w:rsidRPr="005F08BE"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  <w:t>9</w:t>
      </w:r>
      <w:r w:rsidRPr="005F08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. Содержание </w:t>
      </w:r>
      <w:proofErr w:type="spellStart"/>
      <w:r w:rsidRPr="005F08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самоорганизуемого</w:t>
      </w:r>
      <w:proofErr w:type="spellEnd"/>
      <w:r w:rsidRPr="005F08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воспитания.</w:t>
      </w:r>
    </w:p>
    <w:p w14:paraId="5C9EFD0C" w14:textId="77777777" w:rsidR="005F08BE" w:rsidRPr="005F08BE" w:rsidRDefault="005F08BE" w:rsidP="005F08BE">
      <w:pPr>
        <w:tabs>
          <w:tab w:val="left" w:pos="-567"/>
          <w:tab w:val="left" w:pos="-142"/>
          <w:tab w:val="left" w:pos="426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val="x-none" w:eastAsia="ru-RU"/>
        </w:rPr>
      </w:pPr>
      <w:r w:rsidRPr="005F08BE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Становление, самоконтроль и самооценка в воспитании.</w:t>
      </w:r>
      <w:r w:rsidRPr="005F08BE"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  <w:t xml:space="preserve"> Саморегуляция воспитания.</w:t>
      </w:r>
    </w:p>
    <w:p w14:paraId="5A5E9B69" w14:textId="77777777" w:rsidR="005F08BE" w:rsidRPr="005F08BE" w:rsidRDefault="005F08BE" w:rsidP="005F08BE">
      <w:pPr>
        <w:tabs>
          <w:tab w:val="left" w:pos="-567"/>
          <w:tab w:val="left" w:pos="-142"/>
          <w:tab w:val="left" w:pos="426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Тема № 1</w:t>
      </w:r>
      <w:r w:rsidRPr="005F08BE"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  <w:t>0</w:t>
      </w:r>
      <w:r w:rsidRPr="005F08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. Структура и анализ воспитательного мероприятия.</w:t>
      </w:r>
    </w:p>
    <w:p w14:paraId="7A7CF41E" w14:textId="77777777" w:rsidR="005F08BE" w:rsidRPr="005F08BE" w:rsidRDefault="005F08BE" w:rsidP="005F08BE">
      <w:pPr>
        <w:tabs>
          <w:tab w:val="left" w:pos="-567"/>
          <w:tab w:val="left" w:pos="-142"/>
          <w:tab w:val="left" w:pos="426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Требования к воспитательным мероприятиям.</w:t>
      </w:r>
      <w:r w:rsidRPr="005F08BE"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  <w:t xml:space="preserve"> </w:t>
      </w:r>
      <w:r w:rsidRPr="005F08BE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Структура воспитательного мероприятия.</w:t>
      </w:r>
    </w:p>
    <w:p w14:paraId="26AE0F19" w14:textId="77777777" w:rsidR="005F08BE" w:rsidRPr="005F08BE" w:rsidRDefault="005F08BE" w:rsidP="005F08BE">
      <w:pPr>
        <w:tabs>
          <w:tab w:val="left" w:pos="-567"/>
          <w:tab w:val="left" w:pos="-142"/>
          <w:tab w:val="left" w:pos="426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Тема № 1</w:t>
      </w:r>
      <w:r w:rsidRPr="005F08BE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>1</w:t>
      </w:r>
      <w:r w:rsidRPr="005F08B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. Теория формирования коллектива.</w:t>
      </w:r>
    </w:p>
    <w:p w14:paraId="7E85F0A5" w14:textId="77777777" w:rsidR="005F08BE" w:rsidRPr="005F08BE" w:rsidRDefault="005F08BE" w:rsidP="005F08BE">
      <w:pPr>
        <w:tabs>
          <w:tab w:val="left" w:pos="-567"/>
          <w:tab w:val="left" w:pos="-142"/>
          <w:tab w:val="left" w:pos="426"/>
          <w:tab w:val="left" w:pos="900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MS Gothic" w:hAnsi="Times New Roman" w:cs="Times New Roman"/>
          <w:bCs/>
          <w:sz w:val="26"/>
          <w:szCs w:val="26"/>
          <w:lang w:val="sr-Cyrl-CS" w:eastAsia="ja-JP"/>
        </w:rPr>
      </w:pPr>
      <w:r w:rsidRPr="005F08BE">
        <w:rPr>
          <w:rFonts w:ascii="Times New Roman" w:eastAsia="MS Gothic" w:hAnsi="Times New Roman" w:cs="Times New Roman"/>
          <w:bCs/>
          <w:sz w:val="26"/>
          <w:szCs w:val="26"/>
          <w:lang w:val="uz-Cyrl-UZ" w:eastAsia="ja-JP"/>
        </w:rPr>
        <w:t>Понятие коллектива. Проблема коллектива и индивидуальности.</w:t>
      </w:r>
    </w:p>
    <w:p w14:paraId="736DDD7A" w14:textId="77777777" w:rsidR="005F08BE" w:rsidRPr="005F08BE" w:rsidRDefault="005F08BE" w:rsidP="005F08BE">
      <w:pPr>
        <w:tabs>
          <w:tab w:val="left" w:pos="-567"/>
          <w:tab w:val="left" w:pos="-142"/>
          <w:tab w:val="left" w:pos="426"/>
          <w:tab w:val="left" w:pos="900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Тема № 1</w:t>
      </w:r>
      <w:r w:rsidRPr="005F08BE"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  <w:t>2</w:t>
      </w:r>
      <w:r w:rsidRPr="005F08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. Основные методы, формы и средства воспитания военнослужащих.</w:t>
      </w:r>
    </w:p>
    <w:p w14:paraId="58D6951E" w14:textId="77777777" w:rsidR="005F08BE" w:rsidRPr="005F08BE" w:rsidRDefault="005F08BE" w:rsidP="005F08BE">
      <w:pPr>
        <w:tabs>
          <w:tab w:val="left" w:pos="-567"/>
          <w:tab w:val="left" w:pos="-142"/>
          <w:tab w:val="left" w:pos="426"/>
          <w:tab w:val="left" w:pos="900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bookmarkStart w:id="0" w:name="_Hlk144987288"/>
      <w:r w:rsidRPr="005F08BE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Основные методы воспитания военнослужащих.</w:t>
      </w: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 </w:t>
      </w:r>
      <w:r w:rsidRPr="005F08BE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Структура воспитательного мероприятия.</w:t>
      </w:r>
    </w:p>
    <w:p w14:paraId="3B238D38" w14:textId="77777777" w:rsidR="005F08BE" w:rsidRPr="005F08BE" w:rsidRDefault="005F08BE" w:rsidP="005F08BE">
      <w:pPr>
        <w:tabs>
          <w:tab w:val="left" w:pos="-567"/>
          <w:tab w:val="left" w:pos="-142"/>
          <w:tab w:val="left" w:pos="426"/>
          <w:tab w:val="left" w:pos="900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Тема № 1</w:t>
      </w:r>
      <w:r w:rsidRPr="005F08BE"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  <w:t>3</w:t>
      </w:r>
      <w:r w:rsidRPr="005F08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. Сущность и содержания индивидуально-воспитательной работы с военнослужащими.</w:t>
      </w:r>
    </w:p>
    <w:p w14:paraId="5DED77B5" w14:textId="77777777" w:rsidR="005F08BE" w:rsidRPr="005F08BE" w:rsidRDefault="005F08BE" w:rsidP="005F08BE">
      <w:pPr>
        <w:tabs>
          <w:tab w:val="left" w:pos="-567"/>
          <w:tab w:val="left" w:pos="-142"/>
          <w:tab w:val="left" w:pos="426"/>
          <w:tab w:val="left" w:pos="900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</w:pPr>
      <w:bookmarkStart w:id="1" w:name="_Hlk144987344"/>
      <w:bookmarkEnd w:id="0"/>
      <w:r w:rsidRPr="005F08BE"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  <w:t>Сущность и содержания индивидуально-воспитательной работы. Методы содержания индивидуально-воспитательной работы.</w:t>
      </w:r>
    </w:p>
    <w:p w14:paraId="7A1636D6" w14:textId="77777777" w:rsidR="005F08BE" w:rsidRPr="005F08BE" w:rsidRDefault="005F08BE" w:rsidP="005F08BE">
      <w:pPr>
        <w:tabs>
          <w:tab w:val="left" w:pos="-567"/>
          <w:tab w:val="left" w:pos="-142"/>
          <w:tab w:val="left" w:pos="426"/>
          <w:tab w:val="left" w:pos="900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>Тема 14.</w:t>
      </w:r>
      <w:r w:rsidRPr="005F08BE"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  <w:t xml:space="preserve"> </w:t>
      </w:r>
      <w:bookmarkStart w:id="2" w:name="_Hlk145069358"/>
      <w:r w:rsidRPr="005F08BE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>Изучения и учет личностных качеств и особенности военнослужащего.</w:t>
      </w:r>
      <w:bookmarkEnd w:id="2"/>
    </w:p>
    <w:p w14:paraId="4142B903" w14:textId="77777777" w:rsidR="005F08BE" w:rsidRPr="005F08BE" w:rsidRDefault="005F08BE" w:rsidP="005F08BE">
      <w:pPr>
        <w:tabs>
          <w:tab w:val="left" w:pos="-567"/>
          <w:tab w:val="left" w:pos="-142"/>
          <w:tab w:val="left" w:pos="426"/>
          <w:tab w:val="left" w:pos="900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  <w:lastRenderedPageBreak/>
        <w:t>Качественного проведения изучения индивидуально-воспитательной работой военнослужащих.</w:t>
      </w:r>
      <w:r w:rsidRPr="005F08BE">
        <w:rPr>
          <w:rFonts w:ascii="Times New Roman" w:eastAsia="Times New Roman" w:hAnsi="Times New Roman" w:cs="Times New Roman"/>
          <w:bCs/>
          <w:sz w:val="26"/>
          <w:szCs w:val="26"/>
          <w:lang w:val="uz-Cyrl-UZ" w:eastAsia="ru-RU"/>
        </w:rPr>
        <w:tab/>
        <w:t>Сущность изучения и учет личностных качеств военнослужащих.</w:t>
      </w:r>
    </w:p>
    <w:bookmarkEnd w:id="1"/>
    <w:p w14:paraId="37C078F0" w14:textId="77777777" w:rsidR="005F08BE" w:rsidRPr="005F08BE" w:rsidRDefault="005F08BE" w:rsidP="005F08BE">
      <w:pPr>
        <w:tabs>
          <w:tab w:val="left" w:pos="993"/>
          <w:tab w:val="left" w:pos="610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6"/>
          <w:szCs w:val="16"/>
          <w:lang w:val="uz-Cyrl-UZ" w:eastAsia="ru-RU"/>
        </w:rPr>
      </w:pPr>
    </w:p>
    <w:p w14:paraId="6DEC68A6" w14:textId="77777777" w:rsidR="005F08BE" w:rsidRPr="005F08BE" w:rsidRDefault="005F08BE" w:rsidP="005F08BE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</w:pPr>
      <w:bookmarkStart w:id="3" w:name="_Hlk204288966"/>
      <w:r w:rsidRPr="005F08BE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 xml:space="preserve">4. </w:t>
      </w:r>
      <w:r w:rsidRPr="005F08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Указания и рекомендации по организации занятий</w:t>
      </w:r>
    </w:p>
    <w:p w14:paraId="2177A3DD" w14:textId="77777777" w:rsidR="005F08BE" w:rsidRPr="005F08BE" w:rsidRDefault="005F08BE" w:rsidP="005F08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Предмет «Методика воспитательной и правовой работы» является одним из основных предметов для курсантов зарубежных стран, проходящих обучение в Военном институте информационно-коммуникационных технологий и связи, включает в себя темы по основам знаний воспитательно-</w:t>
      </w:r>
      <w:proofErr w:type="spellStart"/>
      <w:r w:rsidRPr="005F08BE">
        <w:rPr>
          <w:rFonts w:ascii="Times New Roman" w:eastAsia="Times New Roman" w:hAnsi="Times New Roman" w:cs="Times New Roman"/>
          <w:sz w:val="26"/>
          <w:szCs w:val="26"/>
          <w:lang w:eastAsia="ru-RU"/>
        </w:rPr>
        <w:t>педагогико</w:t>
      </w:r>
      <w:proofErr w:type="spellEnd"/>
      <w:r w:rsidRPr="005F08B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направления, умения обучать основным понятиям и категориям науки, законам и нормативным правовым актам, а также применять их на практике.</w:t>
      </w:r>
    </w:p>
    <w:p w14:paraId="05D61CFF" w14:textId="77777777" w:rsidR="005F08BE" w:rsidRPr="005F08BE" w:rsidRDefault="005F08BE" w:rsidP="005F08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 предмета включает разделы «</w:t>
      </w:r>
      <w:r w:rsidRPr="005F08BE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>Основ</w:t>
      </w:r>
      <w:r w:rsidRPr="005F08BE">
        <w:rPr>
          <w:rFonts w:ascii="Times New Roman" w:eastAsia="Times New Roman" w:hAnsi="Times New Roman" w:cs="Times New Roman"/>
          <w:sz w:val="26"/>
          <w:szCs w:val="26"/>
          <w:lang w:eastAsia="ru-RU"/>
        </w:rPr>
        <w:t>ы военной психологии и педагогики», «Воспитательная и идеологическая работа», и занятия организуются в тесной взаимосвязи с вышеуказанными разделами.</w:t>
      </w:r>
    </w:p>
    <w:p w14:paraId="02230F99" w14:textId="77777777" w:rsidR="005F08BE" w:rsidRPr="005F08BE" w:rsidRDefault="005F08BE" w:rsidP="005F08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Основу данной дисциплины составляет построение систем по внедрению знаний и навыков, усвоенных в рамках учебной дисциплины. Ведение дисциплины предусматривает использование теоретических положений и информационных материалов по тематике данной дисциплины. Тематика дисциплины определяется с учетом базовых знаний курсантов в своей деятельности научно-теоретическими основами знаний по воспитательно-педагогической работе, воспитанием в смелом и твердом духе, умением управлять, высокой морально-педагогической культурой офицера, умением контролировать педагогические процессы в подразделении.</w:t>
      </w:r>
    </w:p>
    <w:p w14:paraId="161A1376" w14:textId="77777777" w:rsidR="005F08BE" w:rsidRPr="005F08BE" w:rsidRDefault="005F08BE" w:rsidP="005F08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eastAsia="ru-RU"/>
        </w:rPr>
        <w:t>занятиям.</w:t>
      </w:r>
    </w:p>
    <w:p w14:paraId="0169562A" w14:textId="77777777" w:rsidR="005F08BE" w:rsidRPr="005F08BE" w:rsidRDefault="005F08BE" w:rsidP="005F08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Основными видами занятий по дисциплине являются: лекции, семинары </w:t>
      </w:r>
      <w:r w:rsidRPr="005F08BE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>и практические занятия.</w:t>
      </w:r>
    </w:p>
    <w:p w14:paraId="411B2787" w14:textId="77777777" w:rsidR="005F08BE" w:rsidRPr="005F08BE" w:rsidRDefault="005F08BE" w:rsidP="005F08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Лекции составляют</w:t>
      </w:r>
      <w:r w:rsidRPr="005F08B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основу теоретической подготовки курсантов</w:t>
      </w:r>
      <w:r w:rsidRPr="005F08BE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 </w:t>
      </w:r>
      <w:r w:rsidRPr="005F08B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должны давать систематизированные основы научных знаний по дисциплине, создавать стимул для активизации их мысленной деятельности. На лекциях последовательно доступно раскрываются проблемные вопросы состояния и перспектив развития систематизированные основы научного знания о науке, освещение состояния и перспектив развития науки и техники в той или иной области, акцентирование внимания на наиболее сложных и фундаментальных вопросах. </w:t>
      </w:r>
    </w:p>
    <w:p w14:paraId="49C84E92" w14:textId="77777777" w:rsidR="005F08BE" w:rsidRPr="005F08BE" w:rsidRDefault="005F08BE" w:rsidP="005F08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iCs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bCs/>
          <w:iCs/>
          <w:sz w:val="26"/>
          <w:szCs w:val="26"/>
          <w:u w:val="single"/>
          <w:lang w:eastAsia="ru-RU"/>
        </w:rPr>
        <w:t>Семинары</w:t>
      </w:r>
      <w:r w:rsidRPr="005F08BE">
        <w:rPr>
          <w:rFonts w:ascii="Times New Roman" w:eastAsia="Times New Roman" w:hAnsi="Times New Roman" w:cs="Times New Roman"/>
          <w:bCs/>
          <w:iCs/>
          <w:sz w:val="26"/>
          <w:szCs w:val="26"/>
          <w:lang w:eastAsia="ru-RU"/>
        </w:rPr>
        <w:t xml:space="preserve"> проводятся с целью углубления и закрепления знаний, полученных на лекциях и освоенных в процессе работы над учебной, технической и научной литературой, обобщения и описания учебного материала. В ходе семинара преподавателю рекомендуется организовать дискуссию или применять другие современные педагогические технологии по вопросам. Их применение должно служить развитию у курсантов творческих способностей, мотивировать желание выдвигать и обсуждать передовые мысли и формировать единый взгляд по решению поставленной проблемы.</w:t>
      </w:r>
    </w:p>
    <w:p w14:paraId="247B04E4" w14:textId="77777777" w:rsidR="005F08BE" w:rsidRPr="005F08BE" w:rsidRDefault="005F08BE" w:rsidP="005F08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Групповые занятия</w:t>
      </w:r>
      <w:r w:rsidRPr="005F08B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нацелены на выработку практических умений</w:t>
      </w:r>
      <w:r w:rsidRPr="005F08BE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 xml:space="preserve">и приобретение навыков </w:t>
      </w:r>
      <w:bookmarkStart w:id="4" w:name="_Hlk204284274"/>
      <w:r w:rsidRPr="005F08BE">
        <w:rPr>
          <w:rFonts w:ascii="Times New Roman" w:eastAsia="Times New Roman" w:hAnsi="Times New Roman" w:cs="Times New Roman"/>
          <w:sz w:val="26"/>
          <w:szCs w:val="26"/>
          <w:lang w:eastAsia="ru-RU"/>
        </w:rPr>
        <w:t>с целью освоения структуры тренингов и интеллектуальных игр и способов организации их проведения и составляют основу обучения по организации их применения и использования. Групповые занятия проводятся с максимальным использованием в специальных классах или тренажерных залах. На отдельных групповых занятиях вопросы, не рассматриваемые в общем потоке из-за их актуальности только для узкого круга специальностей, могут быть доведены до слушателей лекционным методом. Руководитель обучения может оценить некоторых курсантов, которые активно участвовали в групповом обучении.</w:t>
      </w:r>
    </w:p>
    <w:bookmarkEnd w:id="4"/>
    <w:p w14:paraId="1E776E1B" w14:textId="77777777" w:rsidR="005F08BE" w:rsidRPr="005F08BE" w:rsidRDefault="005F08BE" w:rsidP="005F08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 xml:space="preserve">При проведении всех видов занятий преподаватель выбирает методы и средства обучения, наиболее полно отвечающие индивидуальным качествам курсантов, обеспечивающие освоение ими материала на высоком уровне, а также развивающие способности самостоятельно мыслить и принимать решения в нестандартных критических ситуациях. </w:t>
      </w:r>
    </w:p>
    <w:p w14:paraId="66C7BC07" w14:textId="77777777" w:rsidR="005F08BE" w:rsidRPr="005F08BE" w:rsidRDefault="005F08BE" w:rsidP="005F08BE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часы самостоятельной работы курсанты закрепляют полученные на занятиях знания, изучают рекомендованную литературу, дополняют конспекты. </w:t>
      </w:r>
    </w:p>
    <w:p w14:paraId="1785378E" w14:textId="77777777" w:rsidR="005F08BE" w:rsidRPr="005F08BE" w:rsidRDefault="005F08BE" w:rsidP="005F08BE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eastAsia="ru-RU"/>
        </w:rPr>
        <w:t>Групповые и индивидуальные консультации проводятся преподавателями с целью оказания помощи курсантам при подготовке их к практическим занятиям и видам итогового контроля.</w:t>
      </w:r>
    </w:p>
    <w:p w14:paraId="6CB10259" w14:textId="77777777" w:rsidR="005F08BE" w:rsidRPr="005F08BE" w:rsidRDefault="005F08BE" w:rsidP="005F08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Контроль освоения курсантами программы учебной дисциплины осуществляется проведением текущего и итогового контролей.  </w:t>
      </w:r>
    </w:p>
    <w:p w14:paraId="5DB40046" w14:textId="77777777" w:rsidR="005F08BE" w:rsidRPr="005F08BE" w:rsidRDefault="005F08BE" w:rsidP="005F08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Текущий контр</w:t>
      </w:r>
      <w:r w:rsidRPr="005F08B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оль проводится в ходе семинаров и практических занятий. </w:t>
      </w:r>
    </w:p>
    <w:p w14:paraId="5D7B65A7" w14:textId="77777777" w:rsidR="005F08BE" w:rsidRPr="005F08BE" w:rsidRDefault="005F08BE" w:rsidP="005F08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Промежуточный контроль</w:t>
      </w:r>
      <w:r w:rsidRPr="005F08B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проводится в течение семестра по завершению освоения нескольких тем, целью определения степени освоения курсантами учебной программы и </w:t>
      </w:r>
      <w:r w:rsidRPr="005F08B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контролю уровня их знаний. </w:t>
      </w:r>
    </w:p>
    <w:p w14:paraId="61F7AAE8" w14:textId="77777777" w:rsidR="005F08BE" w:rsidRPr="005F08BE" w:rsidRDefault="005F08BE" w:rsidP="005F08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5F08BE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Итоговый контроль</w:t>
      </w:r>
      <w:r w:rsidRPr="005F08B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проводится в конце семестра, учебного года и по завершению обучения с целью определения степени освоения курсантами учебной программы и </w:t>
      </w:r>
      <w:r w:rsidRPr="005F08B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контролю уровня их знаний. </w:t>
      </w:r>
    </w:p>
    <w:bookmarkEnd w:id="3"/>
    <w:p w14:paraId="75646E0E" w14:textId="77777777" w:rsidR="005F08BE" w:rsidRPr="005F08BE" w:rsidRDefault="005F08BE" w:rsidP="005F08B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highlight w:val="yellow"/>
          <w:lang w:eastAsia="ru-RU"/>
        </w:rPr>
      </w:pPr>
      <w:r w:rsidRPr="005F08B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5. Самостоятельное образование и самостоятельная работа</w:t>
      </w:r>
    </w:p>
    <w:tbl>
      <w:tblPr>
        <w:tblW w:w="4819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6"/>
        <w:gridCol w:w="6766"/>
        <w:gridCol w:w="1655"/>
      </w:tblGrid>
      <w:tr w:rsidR="005F08BE" w:rsidRPr="005F08BE" w14:paraId="262FBBA4" w14:textId="77777777" w:rsidTr="00EE0D78">
        <w:trPr>
          <w:trHeight w:val="291"/>
        </w:trPr>
        <w:tc>
          <w:tcPr>
            <w:tcW w:w="325" w:type="pct"/>
            <w:shd w:val="clear" w:color="auto" w:fill="auto"/>
            <w:vAlign w:val="center"/>
          </w:tcPr>
          <w:p w14:paraId="28DEFEE1" w14:textId="77777777" w:rsidR="005F08BE" w:rsidRPr="005F08BE" w:rsidRDefault="005F08BE" w:rsidP="005F08B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</w:pPr>
            <w:r w:rsidRPr="005F08BE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  <w:t>№</w:t>
            </w:r>
          </w:p>
        </w:tc>
        <w:tc>
          <w:tcPr>
            <w:tcW w:w="3756" w:type="pct"/>
            <w:shd w:val="clear" w:color="auto" w:fill="auto"/>
            <w:vAlign w:val="center"/>
          </w:tcPr>
          <w:p w14:paraId="0DE4D7E1" w14:textId="77777777" w:rsidR="005F08BE" w:rsidRPr="005F08BE" w:rsidRDefault="005F08BE" w:rsidP="005F08B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</w:pPr>
            <w:r w:rsidRPr="005F08BE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  <w:t xml:space="preserve">Тема </w:t>
            </w:r>
            <w:r w:rsidRPr="005F08B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самостоятельное образование</w:t>
            </w:r>
          </w:p>
        </w:tc>
        <w:tc>
          <w:tcPr>
            <w:tcW w:w="919" w:type="pct"/>
            <w:shd w:val="clear" w:color="auto" w:fill="auto"/>
            <w:vAlign w:val="center"/>
          </w:tcPr>
          <w:p w14:paraId="1F3A99EC" w14:textId="77777777" w:rsidR="005F08BE" w:rsidRPr="005F08BE" w:rsidRDefault="005F08BE" w:rsidP="005F08B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</w:pPr>
            <w:r w:rsidRPr="005F08BE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  <w:t>Содержание и вид</w:t>
            </w:r>
          </w:p>
        </w:tc>
      </w:tr>
      <w:tr w:rsidR="005F08BE" w:rsidRPr="005F08BE" w14:paraId="528B5651" w14:textId="77777777" w:rsidTr="00EE0D78"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E524E" w14:textId="77777777" w:rsidR="005F08BE" w:rsidRPr="005F08BE" w:rsidRDefault="005F08BE" w:rsidP="005F08B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 w:eastAsia="ru-RU"/>
              </w:rPr>
            </w:pPr>
            <w:r w:rsidRPr="005F08BE">
              <w:rPr>
                <w:rFonts w:ascii="Times New Roman" w:eastAsia="Calibri" w:hAnsi="Times New Roman" w:cs="Times New Roman"/>
                <w:sz w:val="26"/>
                <w:szCs w:val="26"/>
                <w:lang w:val="en-US" w:eastAsia="ru-RU"/>
              </w:rPr>
              <w:t>1.</w:t>
            </w:r>
          </w:p>
        </w:tc>
        <w:tc>
          <w:tcPr>
            <w:tcW w:w="3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83801" w14:textId="77777777" w:rsidR="005F08BE" w:rsidRPr="005F08BE" w:rsidRDefault="005F08BE" w:rsidP="005F08BE">
            <w:pPr>
              <w:spacing w:after="0" w:line="240" w:lineRule="auto"/>
              <w:ind w:firstLine="23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z-Cyrl-UZ" w:eastAsia="ru-RU"/>
              </w:rPr>
            </w:pPr>
            <w:r w:rsidRPr="005F08BE">
              <w:rPr>
                <w:rFonts w:ascii="Times New Roman" w:eastAsia="Times New Roman" w:hAnsi="Times New Roman" w:cs="Times New Roman"/>
                <w:sz w:val="26"/>
                <w:szCs w:val="26"/>
                <w:lang w:val="uz-Cyrl-UZ" w:eastAsia="ru-RU"/>
              </w:rPr>
              <w:t>Правовые основы материального обеспечения военнослужащих.</w:t>
            </w:r>
          </w:p>
        </w:tc>
        <w:tc>
          <w:tcPr>
            <w:tcW w:w="9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B944A6" w14:textId="77777777" w:rsidR="005F08BE" w:rsidRPr="005F08BE" w:rsidRDefault="005F08BE" w:rsidP="005F08B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 w:eastAsia="ru-RU"/>
              </w:rPr>
            </w:pPr>
            <w:r w:rsidRPr="005F08BE">
              <w:rPr>
                <w:rFonts w:ascii="Times New Roman" w:eastAsia="Calibri" w:hAnsi="Times New Roman" w:cs="Times New Roman"/>
                <w:sz w:val="26"/>
                <w:szCs w:val="26"/>
                <w:lang w:val="uz-Cyrl-UZ" w:eastAsia="ru-RU"/>
              </w:rPr>
              <w:t>Устно рассказать свое мнения</w:t>
            </w:r>
          </w:p>
        </w:tc>
      </w:tr>
      <w:tr w:rsidR="005F08BE" w:rsidRPr="005F08BE" w14:paraId="30CE9691" w14:textId="77777777" w:rsidTr="00EE0D78"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3C3D" w14:textId="77777777" w:rsidR="005F08BE" w:rsidRPr="005F08BE" w:rsidRDefault="005F08BE" w:rsidP="005F08B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 w:eastAsia="ru-RU"/>
              </w:rPr>
            </w:pPr>
            <w:r w:rsidRPr="005F08BE">
              <w:rPr>
                <w:rFonts w:ascii="Times New Roman" w:eastAsia="Calibri" w:hAnsi="Times New Roman" w:cs="Times New Roman"/>
                <w:sz w:val="26"/>
                <w:szCs w:val="26"/>
                <w:lang w:val="en-US" w:eastAsia="ru-RU"/>
              </w:rPr>
              <w:t>2.</w:t>
            </w:r>
          </w:p>
        </w:tc>
        <w:tc>
          <w:tcPr>
            <w:tcW w:w="3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2CFB3" w14:textId="77777777" w:rsidR="005F08BE" w:rsidRPr="005F08BE" w:rsidRDefault="005F08BE" w:rsidP="005F08BE">
            <w:pPr>
              <w:spacing w:after="0" w:line="240" w:lineRule="auto"/>
              <w:ind w:firstLine="23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z-Cyrl-UZ" w:eastAsia="ru-RU"/>
              </w:rPr>
            </w:pPr>
            <w:r w:rsidRPr="005F08BE">
              <w:rPr>
                <w:rFonts w:ascii="Times New Roman" w:eastAsia="Times New Roman" w:hAnsi="Times New Roman" w:cs="Times New Roman"/>
                <w:sz w:val="26"/>
                <w:szCs w:val="26"/>
                <w:lang w:val="uz-Cyrl-UZ" w:eastAsia="ru-RU"/>
              </w:rPr>
              <w:t>Мораль и нравственность как результат воспитания.</w:t>
            </w:r>
          </w:p>
        </w:tc>
        <w:tc>
          <w:tcPr>
            <w:tcW w:w="91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A6A9D8" w14:textId="77777777" w:rsidR="005F08BE" w:rsidRPr="005F08BE" w:rsidRDefault="005F08BE" w:rsidP="005F08B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5F08BE" w:rsidRPr="005F08BE" w14:paraId="77BDC878" w14:textId="77777777" w:rsidTr="00EE0D78"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3087B" w14:textId="77777777" w:rsidR="005F08BE" w:rsidRPr="005F08BE" w:rsidRDefault="005F08BE" w:rsidP="005F08B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z-Cyrl-UZ" w:eastAsia="ru-RU"/>
              </w:rPr>
            </w:pPr>
            <w:r w:rsidRPr="005F08BE">
              <w:rPr>
                <w:rFonts w:ascii="Times New Roman" w:eastAsia="Calibri" w:hAnsi="Times New Roman" w:cs="Times New Roman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3756" w:type="pct"/>
            <w:shd w:val="clear" w:color="auto" w:fill="auto"/>
            <w:vAlign w:val="center"/>
          </w:tcPr>
          <w:p w14:paraId="5818F4F4" w14:textId="77777777" w:rsidR="005F08BE" w:rsidRPr="005F08BE" w:rsidRDefault="005F08BE" w:rsidP="005F08BE">
            <w:pPr>
              <w:spacing w:after="0" w:line="240" w:lineRule="auto"/>
              <w:ind w:firstLine="23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z-Cyrl-UZ" w:eastAsia="ru-RU"/>
              </w:rPr>
            </w:pPr>
            <w:r w:rsidRPr="005F08BE">
              <w:rPr>
                <w:rFonts w:ascii="Times New Roman" w:eastAsia="Times New Roman" w:hAnsi="Times New Roman" w:cs="Times New Roman"/>
                <w:sz w:val="26"/>
                <w:szCs w:val="26"/>
                <w:lang w:val="uz-Cyrl-UZ" w:eastAsia="ru-RU"/>
              </w:rPr>
              <w:t>Основные методы, формы и средства воспитания военнослужащих.</w:t>
            </w:r>
          </w:p>
        </w:tc>
        <w:tc>
          <w:tcPr>
            <w:tcW w:w="91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7A1D2B" w14:textId="77777777" w:rsidR="005F08BE" w:rsidRPr="005F08BE" w:rsidRDefault="005F08BE" w:rsidP="005F0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5F08BE" w:rsidRPr="005F08BE" w14:paraId="549075C6" w14:textId="77777777" w:rsidTr="00EE0D78"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0993B" w14:textId="77777777" w:rsidR="005F08BE" w:rsidRPr="005F08BE" w:rsidRDefault="005F08BE" w:rsidP="005F08B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z-Cyrl-UZ" w:eastAsia="ru-RU"/>
              </w:rPr>
            </w:pPr>
            <w:r w:rsidRPr="005F08BE">
              <w:rPr>
                <w:rFonts w:ascii="Times New Roman" w:eastAsia="Calibri" w:hAnsi="Times New Roman" w:cs="Times New Roman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3756" w:type="pct"/>
            <w:shd w:val="clear" w:color="auto" w:fill="auto"/>
            <w:vAlign w:val="center"/>
          </w:tcPr>
          <w:p w14:paraId="65C34D2A" w14:textId="77777777" w:rsidR="005F08BE" w:rsidRPr="005F08BE" w:rsidRDefault="005F08BE" w:rsidP="005F08BE">
            <w:pPr>
              <w:spacing w:after="0" w:line="240" w:lineRule="auto"/>
              <w:ind w:firstLine="23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val="uz-Cyrl-UZ" w:eastAsia="ru-RU"/>
              </w:rPr>
            </w:pPr>
            <w:r w:rsidRPr="005F08BE">
              <w:rPr>
                <w:rFonts w:ascii="Times New Roman" w:eastAsia="Times New Roman" w:hAnsi="Times New Roman" w:cs="Times New Roman"/>
                <w:sz w:val="26"/>
                <w:szCs w:val="26"/>
                <w:lang w:val="uz-Cyrl-UZ" w:eastAsia="ru-RU"/>
              </w:rPr>
              <w:t>Основные положения международное гуманитарное права.</w:t>
            </w:r>
          </w:p>
        </w:tc>
        <w:tc>
          <w:tcPr>
            <w:tcW w:w="9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43135" w14:textId="77777777" w:rsidR="005F08BE" w:rsidRPr="005F08BE" w:rsidRDefault="005F08BE" w:rsidP="005F0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5F08BE" w:rsidRPr="005F08BE" w14:paraId="4AD0D34B" w14:textId="77777777" w:rsidTr="00EE0D78"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31D9F" w14:textId="77777777" w:rsidR="005F08BE" w:rsidRPr="005F08BE" w:rsidRDefault="005F08BE" w:rsidP="005F08B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 w:eastAsia="ru-RU"/>
              </w:rPr>
            </w:pPr>
            <w:r w:rsidRPr="005F08B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5</w:t>
            </w:r>
            <w:r w:rsidRPr="005F08BE">
              <w:rPr>
                <w:rFonts w:ascii="Times New Roman" w:eastAsia="Calibri" w:hAnsi="Times New Roman" w:cs="Times New Roman"/>
                <w:sz w:val="26"/>
                <w:szCs w:val="26"/>
                <w:lang w:val="en-US" w:eastAsia="ru-RU"/>
              </w:rPr>
              <w:t>.</w:t>
            </w:r>
          </w:p>
        </w:tc>
        <w:tc>
          <w:tcPr>
            <w:tcW w:w="3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3DCC" w14:textId="77777777" w:rsidR="005F08BE" w:rsidRPr="005F08BE" w:rsidRDefault="005F08BE" w:rsidP="005F08BE">
            <w:pPr>
              <w:spacing w:after="0" w:line="240" w:lineRule="auto"/>
              <w:ind w:firstLine="23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F08BE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Конфликтологии в военном коллективе.</w:t>
            </w:r>
          </w:p>
        </w:tc>
        <w:tc>
          <w:tcPr>
            <w:tcW w:w="9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137735" w14:textId="77777777" w:rsidR="005F08BE" w:rsidRPr="005F08BE" w:rsidRDefault="005F08BE" w:rsidP="005F08B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 w:eastAsia="ru-RU"/>
              </w:rPr>
            </w:pPr>
            <w:r w:rsidRPr="005F08BE">
              <w:rPr>
                <w:rFonts w:ascii="Times New Roman" w:eastAsia="Calibri" w:hAnsi="Times New Roman" w:cs="Times New Roman"/>
                <w:sz w:val="26"/>
                <w:szCs w:val="26"/>
                <w:lang w:val="uz-Cyrl-UZ" w:eastAsia="ru-RU"/>
              </w:rPr>
              <w:t>Устно рассказать свое мнения</w:t>
            </w:r>
          </w:p>
        </w:tc>
      </w:tr>
      <w:tr w:rsidR="005F08BE" w:rsidRPr="005F08BE" w14:paraId="4F738C1D" w14:textId="77777777" w:rsidTr="00EE0D78"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6B013" w14:textId="77777777" w:rsidR="005F08BE" w:rsidRPr="005F08BE" w:rsidRDefault="005F08BE" w:rsidP="005F08B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 w:eastAsia="ru-RU"/>
              </w:rPr>
            </w:pPr>
            <w:r w:rsidRPr="005F08B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6</w:t>
            </w:r>
            <w:r w:rsidRPr="005F08BE">
              <w:rPr>
                <w:rFonts w:ascii="Times New Roman" w:eastAsia="Calibri" w:hAnsi="Times New Roman" w:cs="Times New Roman"/>
                <w:sz w:val="26"/>
                <w:szCs w:val="26"/>
                <w:lang w:val="en-US" w:eastAsia="ru-RU"/>
              </w:rPr>
              <w:t>.</w:t>
            </w:r>
          </w:p>
        </w:tc>
        <w:tc>
          <w:tcPr>
            <w:tcW w:w="3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D9BD9" w14:textId="77777777" w:rsidR="005F08BE" w:rsidRPr="005F08BE" w:rsidRDefault="005F08BE" w:rsidP="005F08BE">
            <w:pPr>
              <w:spacing w:after="0" w:line="240" w:lineRule="auto"/>
              <w:ind w:firstLine="23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z-Cyrl-UZ" w:eastAsia="ru-RU"/>
              </w:rPr>
            </w:pPr>
            <w:r w:rsidRPr="005F08BE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Психологическое свойства воинской дисциплины.</w:t>
            </w:r>
          </w:p>
        </w:tc>
        <w:tc>
          <w:tcPr>
            <w:tcW w:w="91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B0B099" w14:textId="77777777" w:rsidR="005F08BE" w:rsidRPr="005F08BE" w:rsidRDefault="005F08BE" w:rsidP="005F08B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 w:eastAsia="ru-RU"/>
              </w:rPr>
            </w:pPr>
          </w:p>
        </w:tc>
      </w:tr>
      <w:tr w:rsidR="005F08BE" w:rsidRPr="005F08BE" w14:paraId="17643B07" w14:textId="77777777" w:rsidTr="00EE0D78"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306A9" w14:textId="77777777" w:rsidR="005F08BE" w:rsidRPr="005F08BE" w:rsidRDefault="005F08BE" w:rsidP="005F08B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z-Cyrl-UZ" w:eastAsia="ru-RU"/>
              </w:rPr>
            </w:pPr>
            <w:r w:rsidRPr="005F08BE">
              <w:rPr>
                <w:rFonts w:ascii="Times New Roman" w:eastAsia="Calibri" w:hAnsi="Times New Roman" w:cs="Times New Roman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3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34EDF" w14:textId="77777777" w:rsidR="005F08BE" w:rsidRPr="005F08BE" w:rsidRDefault="005F08BE" w:rsidP="005F08BE">
            <w:pPr>
              <w:spacing w:after="0" w:line="240" w:lineRule="auto"/>
              <w:ind w:firstLine="239"/>
              <w:jc w:val="both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z-Cyrl-UZ" w:eastAsia="ru-RU"/>
              </w:rPr>
            </w:pPr>
            <w:r w:rsidRPr="005F08BE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z-Cyrl-UZ" w:eastAsia="ru-RU"/>
              </w:rPr>
              <w:t>Системное мышление – в сфере дознания.</w:t>
            </w:r>
          </w:p>
        </w:tc>
        <w:tc>
          <w:tcPr>
            <w:tcW w:w="91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E593CF" w14:textId="77777777" w:rsidR="005F08BE" w:rsidRPr="005F08BE" w:rsidRDefault="005F08BE" w:rsidP="005F0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5F08BE" w:rsidRPr="005F08BE" w14:paraId="7949975C" w14:textId="77777777" w:rsidTr="00EE0D78"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93250" w14:textId="77777777" w:rsidR="005F08BE" w:rsidRPr="005F08BE" w:rsidRDefault="005F08BE" w:rsidP="005F08B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z-Cyrl-UZ" w:eastAsia="ru-RU"/>
              </w:rPr>
            </w:pPr>
            <w:r w:rsidRPr="005F08BE">
              <w:rPr>
                <w:rFonts w:ascii="Times New Roman" w:eastAsia="Calibri" w:hAnsi="Times New Roman" w:cs="Times New Roman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3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C1ECC" w14:textId="77777777" w:rsidR="005F08BE" w:rsidRPr="005F08BE" w:rsidRDefault="005F08BE" w:rsidP="005F08BE">
            <w:pPr>
              <w:spacing w:after="0" w:line="240" w:lineRule="auto"/>
              <w:ind w:firstLine="239"/>
              <w:jc w:val="both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z-Cyrl-UZ" w:eastAsia="ru-RU"/>
              </w:rPr>
            </w:pPr>
            <w:r w:rsidRPr="005F08BE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z-Cyrl-UZ" w:eastAsia="ru-RU"/>
              </w:rPr>
              <w:t xml:space="preserve">Критическое мышление </w:t>
            </w:r>
            <w:r w:rsidRPr="005F08BE">
              <w:rPr>
                <w:rFonts w:ascii="Times New Roman" w:eastAsia="Times New Roman" w:hAnsi="Times New Roman" w:cs="Times New Roman"/>
                <w:sz w:val="26"/>
                <w:szCs w:val="26"/>
                <w:lang w:val="uz-Cyrl-UZ" w:eastAsia="ru-RU"/>
              </w:rPr>
              <w:t>– в воспитательном процессе.</w:t>
            </w:r>
          </w:p>
        </w:tc>
        <w:tc>
          <w:tcPr>
            <w:tcW w:w="91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465C23" w14:textId="77777777" w:rsidR="005F08BE" w:rsidRPr="005F08BE" w:rsidRDefault="005F08BE" w:rsidP="005F0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5F08BE" w:rsidRPr="005F08BE" w14:paraId="259818EC" w14:textId="77777777" w:rsidTr="00EE0D78">
        <w:tc>
          <w:tcPr>
            <w:tcW w:w="40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7408CF3" w14:textId="77777777" w:rsidR="005F08BE" w:rsidRPr="005F08BE" w:rsidRDefault="005F08BE" w:rsidP="005F08BE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z-Cyrl-UZ" w:eastAsia="ru-RU"/>
              </w:rPr>
            </w:pPr>
            <w:r w:rsidRPr="005F08BE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z-Cyrl-UZ" w:eastAsia="ru-RU"/>
              </w:rPr>
              <w:t>Общая нагрузка для предмета: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26C08BE" w14:textId="77777777" w:rsidR="005F08BE" w:rsidRPr="005F08BE" w:rsidRDefault="005F08BE" w:rsidP="005F0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</w:pPr>
            <w:r w:rsidRPr="005F08BE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6</w:t>
            </w:r>
            <w:r w:rsidRPr="005F08BE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0</w:t>
            </w:r>
          </w:p>
        </w:tc>
      </w:tr>
    </w:tbl>
    <w:p w14:paraId="5700DC8A" w14:textId="77777777" w:rsidR="005F08BE" w:rsidRPr="005F08BE" w:rsidRDefault="005F08BE" w:rsidP="005F08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val="uz-Cyrl-UZ" w:eastAsia="ru-RU"/>
        </w:rPr>
      </w:pPr>
    </w:p>
    <w:p w14:paraId="57198CEC" w14:textId="77777777" w:rsidR="005F08BE" w:rsidRPr="005F08BE" w:rsidRDefault="005F08BE" w:rsidP="005F08BE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>6. Основная и дополнительная учебная литература и информационные ресурсы.</w:t>
      </w:r>
    </w:p>
    <w:p w14:paraId="0A401E11" w14:textId="77777777" w:rsidR="005F08BE" w:rsidRPr="005F08BE" w:rsidRDefault="005F08BE" w:rsidP="005F08BE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</w:pPr>
      <w:r w:rsidRPr="005F08BE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 xml:space="preserve">Основная </w:t>
      </w:r>
      <w:r w:rsidRPr="005F08BE"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  <w:t>электронная литература</w:t>
      </w:r>
      <w:r w:rsidRPr="005F08BE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>:</w:t>
      </w:r>
    </w:p>
    <w:p w14:paraId="58CE2DF8" w14:textId="77777777" w:rsidR="005F08BE" w:rsidRPr="005F08BE" w:rsidRDefault="005F08BE" w:rsidP="005F08BE">
      <w:pPr>
        <w:tabs>
          <w:tab w:val="left" w:pos="0"/>
          <w:tab w:val="left" w:pos="426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bCs/>
          <w:sz w:val="26"/>
          <w:szCs w:val="26"/>
          <w:lang w:val="uz-Cyrl-UZ" w:eastAsia="ru-RU"/>
        </w:rPr>
      </w:pPr>
      <w:r w:rsidRPr="005F08BE">
        <w:rPr>
          <w:rFonts w:ascii="Times New Roman" w:eastAsia="Calibri" w:hAnsi="Times New Roman" w:cs="Times New Roman"/>
          <w:bCs/>
          <w:sz w:val="26"/>
          <w:szCs w:val="26"/>
          <w:lang w:val="uz-Cyrl-UZ" w:eastAsia="ru-RU"/>
        </w:rPr>
        <w:t>1. Женевская конвенция от 12 августа 1949 г. и их отдельные протоколы. -Т.: 2010.;</w:t>
      </w:r>
    </w:p>
    <w:p w14:paraId="78C65AFB" w14:textId="77777777" w:rsidR="005F08BE" w:rsidRPr="005F08BE" w:rsidRDefault="005F08BE" w:rsidP="005F08BE">
      <w:pPr>
        <w:tabs>
          <w:tab w:val="left" w:pos="0"/>
          <w:tab w:val="left" w:pos="426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bCs/>
          <w:sz w:val="26"/>
          <w:szCs w:val="26"/>
          <w:lang w:val="uz-Cyrl-UZ" w:eastAsia="ru-RU"/>
        </w:rPr>
      </w:pPr>
      <w:r w:rsidRPr="005F08BE">
        <w:rPr>
          <w:rFonts w:ascii="Times New Roman" w:eastAsia="Calibri" w:hAnsi="Times New Roman" w:cs="Times New Roman"/>
          <w:bCs/>
          <w:sz w:val="26"/>
          <w:szCs w:val="26"/>
          <w:lang w:val="uz-Cyrl-UZ" w:eastAsia="ru-RU"/>
        </w:rPr>
        <w:t>2. Гаагская конвенция от 5 октября 1961 г. и их отдельные протоколы. -Т.: 2010.;</w:t>
      </w:r>
    </w:p>
    <w:p w14:paraId="6C9D51DB" w14:textId="77777777" w:rsidR="005F08BE" w:rsidRPr="005F08BE" w:rsidRDefault="005F08BE" w:rsidP="005F08BE">
      <w:pPr>
        <w:tabs>
          <w:tab w:val="left" w:pos="0"/>
          <w:tab w:val="left" w:pos="426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bCs/>
          <w:sz w:val="26"/>
          <w:szCs w:val="26"/>
          <w:lang w:val="uz-Cyrl-UZ" w:eastAsia="ru-RU"/>
        </w:rPr>
      </w:pPr>
      <w:r w:rsidRPr="005F08BE">
        <w:rPr>
          <w:rFonts w:ascii="Times New Roman" w:eastAsia="Calibri" w:hAnsi="Times New Roman" w:cs="Times New Roman"/>
          <w:bCs/>
          <w:sz w:val="26"/>
          <w:szCs w:val="26"/>
          <w:lang w:val="uz-Cyrl-UZ" w:eastAsia="ru-RU"/>
        </w:rPr>
        <w:t>3. Учебно-методическое пособие по “Методика воспитательной работы” т.-2015, А.В. Савченков– Министерство образования и науки РФ ФГБОУ ВПО «Челябинский государственный пбедагогический университет» - Челябинск, Изд-во Цицеро, 2015. - 110 с.;</w:t>
      </w:r>
    </w:p>
    <w:p w14:paraId="7F199571" w14:textId="6A5A365E" w:rsidR="00EE11E1" w:rsidRDefault="005F08BE" w:rsidP="005F08BE">
      <w:r w:rsidRPr="005F08BE">
        <w:rPr>
          <w:rFonts w:ascii="Times New Roman" w:eastAsia="Calibri" w:hAnsi="Times New Roman" w:cs="Times New Roman"/>
          <w:bCs/>
          <w:sz w:val="26"/>
          <w:szCs w:val="26"/>
          <w:lang w:val="uz-Cyrl-UZ" w:eastAsia="ru-RU"/>
        </w:rPr>
        <w:t>4. Бордовская Педагогика. учебник для вузов [Текст] / Н.В. Бордовская, А.А. Реан. - СПб: Изд-во «Питер», 2012. - 304с.</w:t>
      </w:r>
    </w:p>
    <w:sectPr w:rsidR="00EE1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47"/>
    <w:rsid w:val="005F08BE"/>
    <w:rsid w:val="00863D47"/>
    <w:rsid w:val="00EE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3155F8-0950-4FE3-B3A8-BE7C80C8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1941</Words>
  <Characters>11065</Characters>
  <Application>Microsoft Office Word</Application>
  <DocSecurity>0</DocSecurity>
  <Lines>92</Lines>
  <Paragraphs>25</Paragraphs>
  <ScaleCrop>false</ScaleCrop>
  <Company/>
  <LinksUpToDate>false</LinksUpToDate>
  <CharactersWithSpaces>12981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XEON</dc:creator>
  <cp:keywords/>
  <dc:description/>
  <cp:lastModifiedBy>XEON</cp:lastModifiedBy>
  <cp:revision>2</cp:revision>
  <dcterms:created xsi:type="dcterms:W3CDTF">2025-07-25T00:30:00Z</dcterms:created>
  <dcterms:modified xsi:type="dcterms:W3CDTF">2025-07-25T00:31:00Z</dcterms:modified>
</cp:coreProperties>
</file>