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“Windows OT xavfsizligi”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4-MASHGʻULOT.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Windows OT servislari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AppLocker va SmartScreen xavfsizlik tizimlarini amalda sozlash boʻyicha bilim va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Applocker, smartscreen xavfsizlik tizimlari.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Windows Security orqali Microsoft Defender (real vaqt himoyasi, Quick/Full tekshiruv, istisnolar) hamda Windows Defender Firewall qoidalari (inbound/outbound, profil boʻyicha) amalda sozlanadi; kengaytirilgan sozlamalar wf.msc, netsh advfirewall va PowerShell orqali bajariladi.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