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8FF" w:rsidRPr="005B6E65" w:rsidRDefault="00E903D3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Приложение</w:t>
      </w:r>
    </w:p>
    <w:p w:rsidR="009C4E54" w:rsidRPr="005B6E65" w:rsidRDefault="009C4E54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</w:p>
    <w:p w:rsidR="002F185C" w:rsidRPr="005B6E65" w:rsidRDefault="002F185C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УТВЕРЖДЕНА</w:t>
      </w:r>
    </w:p>
    <w:p w:rsidR="0010538D" w:rsidRPr="005B6E65" w:rsidRDefault="00E903D3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приказ</w:t>
      </w:r>
      <w:r w:rsidR="002F185C" w:rsidRPr="005B6E65">
        <w:rPr>
          <w:rFonts w:ascii="Times New Roman" w:hAnsi="Times New Roman" w:cs="Times New Roman"/>
          <w:sz w:val="26"/>
          <w:szCs w:val="26"/>
        </w:rPr>
        <w:t>ом</w:t>
      </w:r>
      <w:r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10538D" w:rsidRPr="005B6E65">
        <w:rPr>
          <w:rFonts w:ascii="Times New Roman" w:hAnsi="Times New Roman" w:cs="Times New Roman"/>
          <w:sz w:val="26"/>
          <w:szCs w:val="26"/>
        </w:rPr>
        <w:t>НИУ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="0010538D" w:rsidRPr="005B6E65">
        <w:rPr>
          <w:rFonts w:ascii="Times New Roman" w:hAnsi="Times New Roman" w:cs="Times New Roman"/>
          <w:sz w:val="26"/>
          <w:szCs w:val="26"/>
        </w:rPr>
        <w:t>ВШЭ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="00566EE1" w:rsidRPr="005B6E65">
        <w:rPr>
          <w:rFonts w:ascii="Times New Roman" w:hAnsi="Times New Roman" w:cs="Times New Roman"/>
          <w:sz w:val="26"/>
          <w:szCs w:val="26"/>
        </w:rPr>
        <w:t>–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="00566EE1" w:rsidRPr="005B6E65">
        <w:rPr>
          <w:rFonts w:ascii="Times New Roman" w:hAnsi="Times New Roman" w:cs="Times New Roman"/>
          <w:sz w:val="26"/>
          <w:szCs w:val="26"/>
        </w:rPr>
        <w:t>Пермь</w:t>
      </w:r>
    </w:p>
    <w:p w:rsidR="00063DFA" w:rsidRDefault="00E903D3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 xml:space="preserve">от </w:t>
      </w:r>
      <w:r w:rsidR="00063DFA" w:rsidRPr="00063DFA">
        <w:rPr>
          <w:rFonts w:ascii="Times New Roman" w:hAnsi="Times New Roman" w:cs="Times New Roman"/>
          <w:sz w:val="26"/>
          <w:szCs w:val="26"/>
        </w:rPr>
        <w:t>30.05.2025</w:t>
      </w:r>
      <w:r w:rsidR="0010538D" w:rsidRPr="005B6E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903D3" w:rsidRPr="005B6E65" w:rsidRDefault="002F185C" w:rsidP="00566EE1">
      <w:pPr>
        <w:spacing w:after="0" w:line="240" w:lineRule="auto"/>
        <w:ind w:left="6096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5B6E65">
        <w:rPr>
          <w:rFonts w:ascii="Times New Roman" w:hAnsi="Times New Roman" w:cs="Times New Roman"/>
          <w:sz w:val="26"/>
          <w:szCs w:val="26"/>
        </w:rPr>
        <w:t>№</w:t>
      </w:r>
      <w:r w:rsidR="00063DFA">
        <w:rPr>
          <w:rFonts w:ascii="Times New Roman" w:hAnsi="Times New Roman" w:cs="Times New Roman"/>
          <w:sz w:val="26"/>
          <w:szCs w:val="26"/>
        </w:rPr>
        <w:t xml:space="preserve"> </w:t>
      </w:r>
      <w:r w:rsidR="00063DFA" w:rsidRPr="00063DFA">
        <w:rPr>
          <w:rFonts w:ascii="Times New Roman" w:hAnsi="Times New Roman" w:cs="Times New Roman"/>
          <w:sz w:val="26"/>
          <w:szCs w:val="26"/>
        </w:rPr>
        <w:t>8.2.6.2-10/300525-1</w:t>
      </w:r>
    </w:p>
    <w:p w:rsidR="002F185C" w:rsidRPr="005B6E65" w:rsidRDefault="002F185C" w:rsidP="00F10A4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0538D" w:rsidRPr="005B6E65" w:rsidRDefault="0010538D" w:rsidP="00F10A4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F08FF" w:rsidRPr="005B6E65" w:rsidRDefault="00E903D3" w:rsidP="00FB7E3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B6E65">
        <w:rPr>
          <w:rFonts w:ascii="Times New Roman" w:hAnsi="Times New Roman" w:cs="Times New Roman"/>
          <w:b/>
          <w:sz w:val="26"/>
          <w:szCs w:val="26"/>
        </w:rPr>
        <w:t>Методика</w:t>
      </w:r>
    </w:p>
    <w:p w:rsidR="00FB7E35" w:rsidRPr="005B6E65" w:rsidRDefault="00E903D3" w:rsidP="00FB7E3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B6E65">
        <w:rPr>
          <w:rFonts w:ascii="Times New Roman" w:hAnsi="Times New Roman" w:cs="Times New Roman"/>
          <w:b/>
          <w:sz w:val="26"/>
          <w:szCs w:val="26"/>
        </w:rPr>
        <w:t>построения рейтинга образовательных программ</w:t>
      </w:r>
      <w:r w:rsidR="00FB7E35" w:rsidRPr="005B6E6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5177" w:rsidRPr="005B6E65">
        <w:rPr>
          <w:rFonts w:ascii="Times New Roman" w:hAnsi="Times New Roman" w:cs="Times New Roman"/>
          <w:b/>
          <w:sz w:val="26"/>
          <w:szCs w:val="26"/>
        </w:rPr>
        <w:t>НИУ</w:t>
      </w:r>
      <w:r w:rsidR="00FB7E35" w:rsidRPr="005B6E65">
        <w:rPr>
          <w:rFonts w:ascii="Times New Roman" w:hAnsi="Times New Roman" w:cs="Times New Roman"/>
          <w:b/>
          <w:sz w:val="26"/>
          <w:szCs w:val="26"/>
        </w:rPr>
        <w:t> </w:t>
      </w:r>
      <w:r w:rsidR="00D65177" w:rsidRPr="005B6E65">
        <w:rPr>
          <w:rFonts w:ascii="Times New Roman" w:hAnsi="Times New Roman" w:cs="Times New Roman"/>
          <w:b/>
          <w:sz w:val="26"/>
          <w:szCs w:val="26"/>
        </w:rPr>
        <w:t>ВШЭ</w:t>
      </w:r>
      <w:r w:rsidR="00FB7E35" w:rsidRPr="005B6E65">
        <w:rPr>
          <w:rFonts w:ascii="Times New Roman" w:hAnsi="Times New Roman" w:cs="Times New Roman"/>
          <w:b/>
          <w:sz w:val="26"/>
          <w:szCs w:val="26"/>
        </w:rPr>
        <w:t> – </w:t>
      </w:r>
      <w:r w:rsidR="00D65177" w:rsidRPr="005B6E65">
        <w:rPr>
          <w:rFonts w:ascii="Times New Roman" w:hAnsi="Times New Roman" w:cs="Times New Roman"/>
          <w:b/>
          <w:sz w:val="26"/>
          <w:szCs w:val="26"/>
        </w:rPr>
        <w:t xml:space="preserve"> Пермь </w:t>
      </w:r>
    </w:p>
    <w:p w:rsidR="00E903D3" w:rsidRPr="005B6E65" w:rsidRDefault="00E903D3" w:rsidP="00FB7E3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B6E65">
        <w:rPr>
          <w:rFonts w:ascii="Times New Roman" w:hAnsi="Times New Roman" w:cs="Times New Roman"/>
          <w:b/>
          <w:sz w:val="26"/>
          <w:szCs w:val="26"/>
        </w:rPr>
        <w:t>на 20</w:t>
      </w:r>
      <w:r w:rsidR="00856EEC" w:rsidRPr="005B6E65">
        <w:rPr>
          <w:rFonts w:ascii="Times New Roman" w:hAnsi="Times New Roman" w:cs="Times New Roman"/>
          <w:b/>
          <w:sz w:val="26"/>
          <w:szCs w:val="26"/>
        </w:rPr>
        <w:t>2</w:t>
      </w:r>
      <w:r w:rsidR="000B17DB">
        <w:rPr>
          <w:rFonts w:ascii="Times New Roman" w:hAnsi="Times New Roman" w:cs="Times New Roman"/>
          <w:b/>
          <w:sz w:val="26"/>
          <w:szCs w:val="26"/>
        </w:rPr>
        <w:t>5</w:t>
      </w:r>
      <w:r w:rsidRPr="005B6E65">
        <w:rPr>
          <w:rFonts w:ascii="Times New Roman" w:hAnsi="Times New Roman" w:cs="Times New Roman"/>
          <w:b/>
          <w:sz w:val="26"/>
          <w:szCs w:val="26"/>
        </w:rPr>
        <w:t xml:space="preserve"> год</w:t>
      </w:r>
    </w:p>
    <w:p w:rsidR="005F08FF" w:rsidRPr="005B6E65" w:rsidRDefault="005F08FF" w:rsidP="00F10A4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8F44EA" w:rsidRPr="005B6E65" w:rsidRDefault="008F44EA" w:rsidP="00FB7E35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Используемые понятия и сокращения</w:t>
      </w:r>
      <w:r w:rsidR="00874BDD" w:rsidRPr="005B6E65">
        <w:rPr>
          <w:rFonts w:ascii="Times New Roman" w:hAnsi="Times New Roman" w:cs="Times New Roman"/>
          <w:sz w:val="26"/>
          <w:szCs w:val="26"/>
        </w:rPr>
        <w:t>:</w:t>
      </w:r>
    </w:p>
    <w:p w:rsidR="008F44E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Административно-управленческий персонал – АУП.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proofErr w:type="spellStart"/>
      <w:r w:rsidRPr="005B6E65">
        <w:rPr>
          <w:rFonts w:ascii="Times New Roman" w:hAnsi="Times New Roman" w:cs="Times New Roman"/>
          <w:sz w:val="26"/>
          <w:szCs w:val="26"/>
        </w:rPr>
        <w:t>Бакалавриат</w:t>
      </w:r>
      <w:proofErr w:type="spellEnd"/>
      <w:r w:rsidRPr="005B6E65">
        <w:rPr>
          <w:rFonts w:ascii="Times New Roman" w:hAnsi="Times New Roman" w:cs="Times New Roman"/>
          <w:sz w:val="26"/>
          <w:szCs w:val="26"/>
        </w:rPr>
        <w:t xml:space="preserve"> – Бак. 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Индивидуальный учебный план – ИУП.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Магистратура – Маг.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Научно-исследовате</w:t>
      </w:r>
      <w:r w:rsidR="00874BDD" w:rsidRPr="005B6E65">
        <w:rPr>
          <w:rFonts w:ascii="Times New Roman" w:hAnsi="Times New Roman" w:cs="Times New Roman"/>
          <w:sz w:val="26"/>
          <w:szCs w:val="26"/>
        </w:rPr>
        <w:t>льские работы студентов – НИРС.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 xml:space="preserve">Научные сотрудники – НС. </w:t>
      </w:r>
    </w:p>
    <w:p w:rsidR="00C1635A" w:rsidRPr="005B6E65" w:rsidRDefault="00C1635A" w:rsidP="00874BD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Образовательная программа – ОП.</w:t>
      </w:r>
    </w:p>
    <w:p w:rsidR="00C1635A" w:rsidRPr="005B6E65" w:rsidRDefault="00C1635A" w:rsidP="005D4E0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Профессорско-преподавательский состав – ППС.</w:t>
      </w:r>
    </w:p>
    <w:p w:rsidR="00C1635A" w:rsidRPr="005B6E65" w:rsidRDefault="00C1635A" w:rsidP="005D4E0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Учебно-вспомогательный персонал – УВП.</w:t>
      </w:r>
    </w:p>
    <w:p w:rsidR="00C1635A" w:rsidRDefault="00C1635A" w:rsidP="005D4E0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 xml:space="preserve">Электронная информационно-образовательная среда – ЭИОС. </w:t>
      </w:r>
    </w:p>
    <w:p w:rsidR="005D4E0D" w:rsidRPr="005D4E0D" w:rsidRDefault="005D4E0D" w:rsidP="005D4E0D">
      <w:pPr>
        <w:pStyle w:val="a3"/>
        <w:numPr>
          <w:ilvl w:val="0"/>
          <w:numId w:val="6"/>
        </w:numPr>
        <w:spacing w:after="0" w:line="240" w:lineRule="auto"/>
        <w:ind w:firstLine="131"/>
        <w:rPr>
          <w:rFonts w:ascii="Times New Roman" w:hAnsi="Times New Roman" w:cs="Times New Roman"/>
          <w:sz w:val="26"/>
          <w:szCs w:val="26"/>
        </w:rPr>
      </w:pPr>
      <w:r w:rsidRPr="005D4E0D">
        <w:rPr>
          <w:rFonts w:ascii="Times New Roman" w:hAnsi="Times New Roman" w:cs="Times New Roman"/>
          <w:sz w:val="26"/>
          <w:szCs w:val="26"/>
        </w:rPr>
        <w:t>Студенческая оценка качества управления образовательными программами</w:t>
      </w:r>
      <w:r>
        <w:rPr>
          <w:rFonts w:ascii="Times New Roman" w:hAnsi="Times New Roman" w:cs="Times New Roman"/>
          <w:sz w:val="26"/>
          <w:szCs w:val="26"/>
        </w:rPr>
        <w:t xml:space="preserve"> – СОКУОП. </w:t>
      </w:r>
    </w:p>
    <w:p w:rsidR="007D47AC" w:rsidRPr="005B6E65" w:rsidRDefault="00B92BE9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В рейтинге участвуют образовательные программы бакалавриата и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Pr="005B6E65">
        <w:rPr>
          <w:rFonts w:ascii="Times New Roman" w:hAnsi="Times New Roman" w:cs="Times New Roman"/>
          <w:sz w:val="26"/>
          <w:szCs w:val="26"/>
        </w:rPr>
        <w:t xml:space="preserve">магистратуры </w:t>
      </w:r>
      <w:r w:rsidR="00FB7E35" w:rsidRPr="005B6E65">
        <w:rPr>
          <w:rFonts w:ascii="Times New Roman" w:hAnsi="Times New Roman" w:cs="Times New Roman"/>
          <w:sz w:val="26"/>
          <w:szCs w:val="26"/>
        </w:rPr>
        <w:t xml:space="preserve">НИУ ВШЭ – Пермь </w:t>
      </w:r>
      <w:r w:rsidRPr="005B6E65">
        <w:rPr>
          <w:rFonts w:ascii="Times New Roman" w:hAnsi="Times New Roman" w:cs="Times New Roman"/>
          <w:sz w:val="26"/>
          <w:szCs w:val="26"/>
        </w:rPr>
        <w:t>очной формы обучения</w:t>
      </w:r>
      <w:r w:rsidR="00F0646B" w:rsidRPr="005B6E65">
        <w:rPr>
          <w:rFonts w:ascii="Times New Roman" w:hAnsi="Times New Roman" w:cs="Times New Roman"/>
          <w:sz w:val="26"/>
          <w:szCs w:val="26"/>
        </w:rPr>
        <w:t>, выполнившие контрольные цифры приёма по итогам приёмной кампании 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="00F0646B" w:rsidRPr="005B6E65">
        <w:rPr>
          <w:rFonts w:ascii="Times New Roman" w:hAnsi="Times New Roman" w:cs="Times New Roman"/>
          <w:sz w:val="26"/>
          <w:szCs w:val="26"/>
        </w:rPr>
        <w:t xml:space="preserve"> года</w:t>
      </w:r>
      <w:r w:rsidRPr="005B6E65">
        <w:rPr>
          <w:rFonts w:ascii="Times New Roman" w:hAnsi="Times New Roman" w:cs="Times New Roman"/>
          <w:sz w:val="26"/>
          <w:szCs w:val="26"/>
        </w:rPr>
        <w:t>. Образовательные программы</w:t>
      </w:r>
      <w:r w:rsidR="002D2F6A">
        <w:rPr>
          <w:rFonts w:ascii="Times New Roman" w:hAnsi="Times New Roman" w:cs="Times New Roman"/>
          <w:sz w:val="26"/>
          <w:szCs w:val="26"/>
        </w:rPr>
        <w:t>,</w:t>
      </w:r>
      <w:r w:rsidR="002D2F6A" w:rsidRPr="002D2F6A">
        <w:rPr>
          <w:rFonts w:ascii="Times New Roman" w:hAnsi="Times New Roman" w:cs="Times New Roman"/>
          <w:sz w:val="26"/>
          <w:szCs w:val="26"/>
        </w:rPr>
        <w:t xml:space="preserve"> </w:t>
      </w:r>
      <w:r w:rsidR="002D2F6A">
        <w:rPr>
          <w:rFonts w:ascii="Times New Roman" w:hAnsi="Times New Roman" w:cs="Times New Roman"/>
          <w:sz w:val="26"/>
          <w:szCs w:val="26"/>
        </w:rPr>
        <w:t>не ведущие набор в 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="002D2F6A">
        <w:rPr>
          <w:rFonts w:ascii="Times New Roman" w:hAnsi="Times New Roman" w:cs="Times New Roman"/>
          <w:sz w:val="26"/>
          <w:szCs w:val="26"/>
        </w:rPr>
        <w:t xml:space="preserve"> году</w:t>
      </w:r>
      <w:r w:rsidR="008F44EA"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2D2F6A">
        <w:rPr>
          <w:rFonts w:ascii="Times New Roman" w:hAnsi="Times New Roman" w:cs="Times New Roman"/>
          <w:sz w:val="26"/>
          <w:szCs w:val="26"/>
        </w:rPr>
        <w:t xml:space="preserve">или </w:t>
      </w:r>
      <w:r w:rsidRPr="005B6E65">
        <w:rPr>
          <w:rFonts w:ascii="Times New Roman" w:hAnsi="Times New Roman" w:cs="Times New Roman"/>
          <w:sz w:val="26"/>
          <w:szCs w:val="26"/>
        </w:rPr>
        <w:t>впервые ведущие набор в 202</w:t>
      </w:r>
      <w:r w:rsidR="002D2F6A" w:rsidRPr="002D2F6A">
        <w:rPr>
          <w:rFonts w:ascii="Times New Roman" w:hAnsi="Times New Roman" w:cs="Times New Roman"/>
          <w:sz w:val="26"/>
          <w:szCs w:val="26"/>
        </w:rPr>
        <w:t>4</w:t>
      </w:r>
      <w:r w:rsidR="00FB7E35"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Pr="005B6E65">
        <w:rPr>
          <w:rFonts w:ascii="Times New Roman" w:hAnsi="Times New Roman" w:cs="Times New Roman"/>
          <w:sz w:val="26"/>
          <w:szCs w:val="26"/>
        </w:rPr>
        <w:t>г</w:t>
      </w:r>
      <w:r w:rsidR="00FB7E35" w:rsidRPr="005B6E65">
        <w:rPr>
          <w:rFonts w:ascii="Times New Roman" w:hAnsi="Times New Roman" w:cs="Times New Roman"/>
          <w:sz w:val="26"/>
          <w:szCs w:val="26"/>
        </w:rPr>
        <w:t>оду</w:t>
      </w:r>
      <w:r w:rsidRPr="005B6E65">
        <w:rPr>
          <w:rFonts w:ascii="Times New Roman" w:hAnsi="Times New Roman" w:cs="Times New Roman"/>
          <w:sz w:val="26"/>
          <w:szCs w:val="26"/>
        </w:rPr>
        <w:t>, в рейтинге не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Pr="005B6E65">
        <w:rPr>
          <w:rFonts w:ascii="Times New Roman" w:hAnsi="Times New Roman" w:cs="Times New Roman"/>
          <w:sz w:val="26"/>
          <w:szCs w:val="26"/>
        </w:rPr>
        <w:t>участвуют.</w:t>
      </w:r>
    </w:p>
    <w:p w:rsidR="007D47AC" w:rsidRPr="005B6E65" w:rsidRDefault="001D0321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Показатель «</w:t>
      </w:r>
      <w:r w:rsidR="00D27C83" w:rsidRPr="005B6E65">
        <w:rPr>
          <w:rFonts w:ascii="Times New Roman" w:hAnsi="Times New Roman" w:cs="Times New Roman"/>
          <w:sz w:val="26"/>
          <w:szCs w:val="26"/>
        </w:rPr>
        <w:t>Абсолютное число платных студентов на приеме</w:t>
      </w:r>
      <w:r w:rsidRPr="005B6E65">
        <w:rPr>
          <w:rFonts w:ascii="Times New Roman" w:hAnsi="Times New Roman" w:cs="Times New Roman"/>
          <w:sz w:val="26"/>
          <w:szCs w:val="26"/>
        </w:rPr>
        <w:t xml:space="preserve">» (далее – Показатель </w:t>
      </w:r>
      <w:r w:rsidR="000B17DB">
        <w:rPr>
          <w:rFonts w:ascii="Times New Roman" w:hAnsi="Times New Roman" w:cs="Times New Roman"/>
          <w:sz w:val="26"/>
          <w:szCs w:val="26"/>
        </w:rPr>
        <w:t>1</w:t>
      </w:r>
      <w:r w:rsidRPr="005B6E65">
        <w:rPr>
          <w:rFonts w:ascii="Times New Roman" w:hAnsi="Times New Roman" w:cs="Times New Roman"/>
          <w:sz w:val="26"/>
          <w:szCs w:val="26"/>
        </w:rPr>
        <w:t xml:space="preserve">), определяется как </w:t>
      </w:r>
      <w:r w:rsidR="00D27C83" w:rsidRPr="005B6E65">
        <w:rPr>
          <w:rFonts w:ascii="Times New Roman" w:hAnsi="Times New Roman" w:cs="Times New Roman"/>
          <w:sz w:val="26"/>
          <w:szCs w:val="26"/>
        </w:rPr>
        <w:t>число студентов, зачисленных по договору об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="00D27C83" w:rsidRPr="005B6E65">
        <w:rPr>
          <w:rFonts w:ascii="Times New Roman" w:hAnsi="Times New Roman" w:cs="Times New Roman"/>
          <w:sz w:val="26"/>
          <w:szCs w:val="26"/>
        </w:rPr>
        <w:t>оказании образовательных услуг на платной основе по общему конкурсу</w:t>
      </w:r>
      <w:bookmarkStart w:id="1" w:name="_Ref167096459"/>
      <w:r w:rsidR="00FB787A">
        <w:rPr>
          <w:rStyle w:val="ab"/>
          <w:rFonts w:ascii="Times New Roman" w:hAnsi="Times New Roman" w:cs="Times New Roman"/>
          <w:sz w:val="26"/>
          <w:szCs w:val="26"/>
        </w:rPr>
        <w:footnoteReference w:id="1"/>
      </w:r>
      <w:bookmarkEnd w:id="1"/>
      <w:r w:rsidR="00D27C83"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FB7E35" w:rsidRPr="005B6E65">
        <w:rPr>
          <w:rFonts w:ascii="Times New Roman" w:hAnsi="Times New Roman" w:cs="Times New Roman"/>
          <w:sz w:val="26"/>
          <w:szCs w:val="26"/>
        </w:rPr>
        <w:br/>
      </w:r>
      <w:r w:rsidR="00D27C83" w:rsidRPr="005B6E65">
        <w:rPr>
          <w:rFonts w:ascii="Times New Roman" w:hAnsi="Times New Roman" w:cs="Times New Roman"/>
          <w:sz w:val="26"/>
          <w:szCs w:val="26"/>
        </w:rPr>
        <w:t>на 1 курс ОП по состоянию на 01.10.202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Pr="005B6E65">
        <w:rPr>
          <w:rFonts w:ascii="Times New Roman" w:hAnsi="Times New Roman" w:cs="Times New Roman"/>
          <w:sz w:val="26"/>
          <w:szCs w:val="26"/>
        </w:rPr>
        <w:t>.</w:t>
      </w:r>
    </w:p>
    <w:p w:rsidR="007D47AC" w:rsidRPr="005B6E65" w:rsidRDefault="00BC4D38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Показатель «</w:t>
      </w:r>
      <w:r w:rsidR="00432674" w:rsidRPr="005B6E65">
        <w:rPr>
          <w:rFonts w:ascii="Times New Roman" w:hAnsi="Times New Roman" w:cs="Times New Roman"/>
          <w:sz w:val="26"/>
          <w:szCs w:val="26"/>
        </w:rPr>
        <w:t>Прирост платных студентов на приеме по сравнению с</w:t>
      </w:r>
      <w:r w:rsidR="00FB7E35" w:rsidRPr="005B6E65">
        <w:rPr>
          <w:rFonts w:ascii="Times New Roman" w:hAnsi="Times New Roman" w:cs="Times New Roman"/>
          <w:sz w:val="26"/>
          <w:szCs w:val="26"/>
        </w:rPr>
        <w:t> </w:t>
      </w:r>
      <w:r w:rsidR="00432674" w:rsidRPr="005B6E65">
        <w:rPr>
          <w:rFonts w:ascii="Times New Roman" w:hAnsi="Times New Roman" w:cs="Times New Roman"/>
          <w:sz w:val="26"/>
          <w:szCs w:val="26"/>
        </w:rPr>
        <w:t>прошлым годом</w:t>
      </w:r>
      <w:r w:rsidRPr="005B6E65">
        <w:rPr>
          <w:rFonts w:ascii="Times New Roman" w:hAnsi="Times New Roman" w:cs="Times New Roman"/>
          <w:sz w:val="26"/>
          <w:szCs w:val="26"/>
        </w:rPr>
        <w:t>» (далее – Показатель</w:t>
      </w:r>
      <w:r w:rsidR="000540DF" w:rsidRPr="005B6E65">
        <w:rPr>
          <w:rFonts w:ascii="Times New Roman" w:hAnsi="Times New Roman" w:cs="Times New Roman"/>
          <w:sz w:val="26"/>
          <w:szCs w:val="26"/>
        </w:rPr>
        <w:t> </w:t>
      </w:r>
      <w:r w:rsidR="000B17DB">
        <w:rPr>
          <w:rFonts w:ascii="Times New Roman" w:hAnsi="Times New Roman" w:cs="Times New Roman"/>
          <w:sz w:val="26"/>
          <w:szCs w:val="26"/>
        </w:rPr>
        <w:t>2</w:t>
      </w:r>
      <w:r w:rsidRPr="005B6E65">
        <w:rPr>
          <w:rFonts w:ascii="Times New Roman" w:hAnsi="Times New Roman" w:cs="Times New Roman"/>
          <w:sz w:val="26"/>
          <w:szCs w:val="26"/>
        </w:rPr>
        <w:t xml:space="preserve">), определяется как </w:t>
      </w:r>
      <w:r w:rsidR="008526A4" w:rsidRPr="005B6E65">
        <w:rPr>
          <w:rFonts w:ascii="Times New Roman" w:hAnsi="Times New Roman" w:cs="Times New Roman"/>
          <w:sz w:val="26"/>
          <w:szCs w:val="26"/>
        </w:rPr>
        <w:t>разница между числом студентов, зачисленных по договору об оказании образовательных услуг на платной основе по общему конкурсу</w:t>
      </w:r>
      <w:r w:rsidR="000B17DB" w:rsidRPr="000B17DB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="008526A4" w:rsidRPr="005B6E65">
        <w:rPr>
          <w:rFonts w:ascii="Times New Roman" w:hAnsi="Times New Roman" w:cs="Times New Roman"/>
          <w:sz w:val="26"/>
          <w:szCs w:val="26"/>
        </w:rPr>
        <w:t xml:space="preserve"> на 1 курс ОП по состоянию на 01.10.202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="008526A4" w:rsidRPr="005B6E65">
        <w:rPr>
          <w:rFonts w:ascii="Times New Roman" w:hAnsi="Times New Roman" w:cs="Times New Roman"/>
          <w:sz w:val="26"/>
          <w:szCs w:val="26"/>
        </w:rPr>
        <w:t xml:space="preserve"> (для обучения, </w:t>
      </w:r>
      <w:r w:rsidR="008526A4" w:rsidRPr="008526A4">
        <w:rPr>
          <w:rFonts w:ascii="Times New Roman" w:hAnsi="Times New Roman" w:cs="Times New Roman"/>
          <w:sz w:val="26"/>
          <w:szCs w:val="26"/>
        </w:rPr>
        <w:t>начиная с 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="008526A4" w:rsidRPr="008526A4">
        <w:rPr>
          <w:rFonts w:ascii="Times New Roman" w:hAnsi="Times New Roman" w:cs="Times New Roman"/>
          <w:sz w:val="26"/>
          <w:szCs w:val="26"/>
        </w:rPr>
        <w:t>/202</w:t>
      </w:r>
      <w:r w:rsidR="000B17DB">
        <w:rPr>
          <w:rFonts w:ascii="Times New Roman" w:hAnsi="Times New Roman" w:cs="Times New Roman"/>
          <w:sz w:val="26"/>
          <w:szCs w:val="26"/>
        </w:rPr>
        <w:t>6</w:t>
      </w:r>
      <w:r w:rsidR="008526A4" w:rsidRPr="008526A4">
        <w:rPr>
          <w:rFonts w:ascii="Times New Roman" w:hAnsi="Times New Roman" w:cs="Times New Roman"/>
          <w:sz w:val="26"/>
          <w:szCs w:val="26"/>
        </w:rPr>
        <w:t xml:space="preserve"> учебного года)</w:t>
      </w:r>
      <w:r w:rsidR="00FB7E35">
        <w:rPr>
          <w:rFonts w:ascii="Times New Roman" w:hAnsi="Times New Roman" w:cs="Times New Roman"/>
          <w:sz w:val="26"/>
          <w:szCs w:val="26"/>
        </w:rPr>
        <w:t>,</w:t>
      </w:r>
      <w:r w:rsidR="008526A4" w:rsidRPr="008526A4">
        <w:rPr>
          <w:rFonts w:ascii="Times New Roman" w:hAnsi="Times New Roman" w:cs="Times New Roman"/>
          <w:sz w:val="26"/>
          <w:szCs w:val="26"/>
        </w:rPr>
        <w:t xml:space="preserve"> </w:t>
      </w:r>
      <w:r w:rsidR="008526A4" w:rsidRPr="005B6E65">
        <w:rPr>
          <w:rFonts w:ascii="Times New Roman" w:hAnsi="Times New Roman" w:cs="Times New Roman"/>
          <w:sz w:val="26"/>
          <w:szCs w:val="26"/>
        </w:rPr>
        <w:t xml:space="preserve">и </w:t>
      </w:r>
      <w:r w:rsidR="00FB7E35" w:rsidRPr="005B6E65">
        <w:rPr>
          <w:rFonts w:ascii="Times New Roman" w:hAnsi="Times New Roman" w:cs="Times New Roman"/>
          <w:sz w:val="26"/>
          <w:szCs w:val="26"/>
        </w:rPr>
        <w:t xml:space="preserve">аналогичным числом студентов </w:t>
      </w:r>
      <w:r w:rsidR="008526A4" w:rsidRPr="005B6E65">
        <w:rPr>
          <w:rFonts w:ascii="Times New Roman" w:hAnsi="Times New Roman" w:cs="Times New Roman"/>
          <w:sz w:val="26"/>
          <w:szCs w:val="26"/>
        </w:rPr>
        <w:t>по состоянию на 01.10.202</w:t>
      </w:r>
      <w:r w:rsidR="000B17DB">
        <w:rPr>
          <w:rFonts w:ascii="Times New Roman" w:hAnsi="Times New Roman" w:cs="Times New Roman"/>
          <w:sz w:val="26"/>
          <w:szCs w:val="26"/>
        </w:rPr>
        <w:t>4</w:t>
      </w:r>
      <w:r w:rsidR="008526A4" w:rsidRPr="005B6E65">
        <w:rPr>
          <w:rFonts w:ascii="Times New Roman" w:hAnsi="Times New Roman" w:cs="Times New Roman"/>
          <w:sz w:val="26"/>
          <w:szCs w:val="26"/>
        </w:rPr>
        <w:t xml:space="preserve"> (для обучения, начиная с 202</w:t>
      </w:r>
      <w:r w:rsidR="000B17DB">
        <w:rPr>
          <w:rFonts w:ascii="Times New Roman" w:hAnsi="Times New Roman" w:cs="Times New Roman"/>
          <w:sz w:val="26"/>
          <w:szCs w:val="26"/>
        </w:rPr>
        <w:t>4</w:t>
      </w:r>
      <w:r w:rsidR="008526A4" w:rsidRPr="005B6E65">
        <w:rPr>
          <w:rFonts w:ascii="Times New Roman" w:hAnsi="Times New Roman" w:cs="Times New Roman"/>
          <w:sz w:val="26"/>
          <w:szCs w:val="26"/>
        </w:rPr>
        <w:t>/202</w:t>
      </w:r>
      <w:r w:rsidR="000B17DB">
        <w:rPr>
          <w:rFonts w:ascii="Times New Roman" w:hAnsi="Times New Roman" w:cs="Times New Roman"/>
          <w:sz w:val="26"/>
          <w:szCs w:val="26"/>
        </w:rPr>
        <w:t>5</w:t>
      </w:r>
      <w:r w:rsidR="008526A4" w:rsidRPr="005B6E65">
        <w:rPr>
          <w:rFonts w:ascii="Times New Roman" w:hAnsi="Times New Roman" w:cs="Times New Roman"/>
          <w:sz w:val="26"/>
          <w:szCs w:val="26"/>
        </w:rPr>
        <w:t xml:space="preserve"> учебного года).</w:t>
      </w:r>
      <w:bookmarkStart w:id="2" w:name="_Hlk79658048"/>
    </w:p>
    <w:bookmarkEnd w:id="2"/>
    <w:p w:rsidR="00E35CFD" w:rsidRDefault="007554A2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Показатель «</w:t>
      </w:r>
      <w:r w:rsidR="009A17D9">
        <w:rPr>
          <w:rFonts w:ascii="Times New Roman" w:hAnsi="Times New Roman" w:cs="Times New Roman"/>
          <w:sz w:val="26"/>
          <w:szCs w:val="26"/>
        </w:rPr>
        <w:t>Число победителей олимпиад на приёме</w:t>
      </w:r>
      <w:r w:rsidRPr="005B6E65">
        <w:rPr>
          <w:rFonts w:ascii="Times New Roman" w:hAnsi="Times New Roman" w:cs="Times New Roman"/>
          <w:sz w:val="26"/>
          <w:szCs w:val="26"/>
        </w:rPr>
        <w:t>» (далее – Показатель </w:t>
      </w:r>
      <w:r w:rsidR="000B17DB">
        <w:rPr>
          <w:rFonts w:ascii="Times New Roman" w:hAnsi="Times New Roman" w:cs="Times New Roman"/>
          <w:sz w:val="26"/>
          <w:szCs w:val="26"/>
        </w:rPr>
        <w:t>3</w:t>
      </w:r>
      <w:r w:rsidRPr="005B6E65">
        <w:rPr>
          <w:rFonts w:ascii="Times New Roman" w:hAnsi="Times New Roman" w:cs="Times New Roman"/>
          <w:sz w:val="26"/>
          <w:szCs w:val="26"/>
        </w:rPr>
        <w:t xml:space="preserve">), определяется </w:t>
      </w:r>
      <w:r w:rsidR="00457B17">
        <w:rPr>
          <w:rFonts w:ascii="Times New Roman" w:hAnsi="Times New Roman" w:cs="Times New Roman"/>
          <w:sz w:val="26"/>
          <w:szCs w:val="26"/>
        </w:rPr>
        <w:t>как</w:t>
      </w:r>
      <w:r w:rsidR="00E35CFD">
        <w:rPr>
          <w:rFonts w:ascii="Times New Roman" w:hAnsi="Times New Roman" w:cs="Times New Roman"/>
          <w:sz w:val="26"/>
          <w:szCs w:val="26"/>
        </w:rPr>
        <w:t>:</w:t>
      </w:r>
    </w:p>
    <w:p w:rsidR="007554A2" w:rsidRDefault="00E35CFD" w:rsidP="00E35CFD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программ бакалавриата:</w:t>
      </w:r>
      <w:r w:rsidR="00457B1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ч</w:t>
      </w:r>
      <w:r w:rsidRPr="00E35CFD">
        <w:rPr>
          <w:rFonts w:ascii="Times New Roman" w:hAnsi="Times New Roman" w:cs="Times New Roman"/>
          <w:sz w:val="26"/>
          <w:szCs w:val="26"/>
        </w:rPr>
        <w:t xml:space="preserve">исленность студентов первого курса бакалавриата, которые являются дипломантами международных олимпиад, </w:t>
      </w:r>
      <w:r w:rsidRPr="00E35CFD">
        <w:rPr>
          <w:rFonts w:ascii="Times New Roman" w:hAnsi="Times New Roman" w:cs="Times New Roman"/>
          <w:sz w:val="26"/>
          <w:szCs w:val="26"/>
        </w:rPr>
        <w:lastRenderedPageBreak/>
        <w:t>Всероссийской олимпиады школьников и олимпиад Российского совета олимпиад школьников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E35CFD" w:rsidRPr="001F2DE6" w:rsidRDefault="00E35CFD" w:rsidP="00E35CFD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программ магистратуры: ч</w:t>
      </w:r>
      <w:r w:rsidRPr="00E35CFD">
        <w:rPr>
          <w:rFonts w:ascii="Times New Roman" w:hAnsi="Times New Roman" w:cs="Times New Roman"/>
          <w:sz w:val="26"/>
          <w:szCs w:val="26"/>
        </w:rPr>
        <w:t xml:space="preserve">исленность студентов первого курса магистратуры, которые являются медалистами, победителями, призерами, дипломантами </w:t>
      </w:r>
      <w:r w:rsidRPr="001F2DE6">
        <w:rPr>
          <w:rFonts w:ascii="Times New Roman" w:hAnsi="Times New Roman" w:cs="Times New Roman"/>
          <w:sz w:val="26"/>
          <w:szCs w:val="26"/>
        </w:rPr>
        <w:t>олимпиады «Я</w:t>
      </w:r>
      <w:r w:rsidR="001F2DE6" w:rsidRPr="001F2DE6">
        <w:rPr>
          <w:rFonts w:ascii="Times New Roman" w:hAnsi="Times New Roman" w:cs="Times New Roman"/>
          <w:sz w:val="26"/>
          <w:szCs w:val="26"/>
        </w:rPr>
        <w:t xml:space="preserve"> </w:t>
      </w:r>
      <w:r w:rsidRPr="001F2DE6">
        <w:rPr>
          <w:rFonts w:ascii="Times New Roman" w:hAnsi="Times New Roman" w:cs="Times New Roman"/>
          <w:sz w:val="26"/>
          <w:szCs w:val="26"/>
        </w:rPr>
        <w:t>профессионал» и иных признаваемых государством профессиональных и интеллектуальных конкурсов.</w:t>
      </w:r>
    </w:p>
    <w:p w:rsidR="007E17D9" w:rsidRDefault="007E17D9" w:rsidP="000B17DB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F2DE6">
        <w:rPr>
          <w:rFonts w:ascii="Times New Roman" w:hAnsi="Times New Roman" w:cs="Times New Roman"/>
          <w:sz w:val="26"/>
          <w:szCs w:val="26"/>
        </w:rPr>
        <w:t>Показатель «Совокупная оценка СОКУОП взаимодействия</w:t>
      </w:r>
      <w:r w:rsidRPr="007E17D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академического руководителя со студентами»</w:t>
      </w:r>
      <w:r w:rsidR="000B17DB">
        <w:rPr>
          <w:rFonts w:ascii="Times New Roman" w:hAnsi="Times New Roman" w:cs="Times New Roman"/>
          <w:sz w:val="26"/>
          <w:szCs w:val="26"/>
        </w:rPr>
        <w:t xml:space="preserve"> </w:t>
      </w:r>
      <w:r w:rsidR="000B17DB" w:rsidRPr="005B6E65">
        <w:rPr>
          <w:rFonts w:ascii="Times New Roman" w:hAnsi="Times New Roman" w:cs="Times New Roman"/>
          <w:sz w:val="26"/>
          <w:szCs w:val="26"/>
        </w:rPr>
        <w:t>(далее – Показатель </w:t>
      </w:r>
      <w:r w:rsidR="000B17DB">
        <w:rPr>
          <w:rFonts w:ascii="Times New Roman" w:hAnsi="Times New Roman" w:cs="Times New Roman"/>
          <w:sz w:val="26"/>
          <w:szCs w:val="26"/>
        </w:rPr>
        <w:t>4</w:t>
      </w:r>
      <w:r w:rsidR="000B17DB" w:rsidRPr="005B6E65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, определяется как сум</w:t>
      </w:r>
      <w:r w:rsidR="000B17DB">
        <w:rPr>
          <w:rFonts w:ascii="Times New Roman" w:hAnsi="Times New Roman" w:cs="Times New Roman"/>
          <w:sz w:val="26"/>
          <w:szCs w:val="26"/>
        </w:rPr>
        <w:t xml:space="preserve">ма </w:t>
      </w:r>
      <w:r w:rsidR="0012084E">
        <w:rPr>
          <w:rFonts w:ascii="Times New Roman" w:hAnsi="Times New Roman" w:cs="Times New Roman"/>
          <w:sz w:val="26"/>
          <w:szCs w:val="26"/>
        </w:rPr>
        <w:t>средних оценок</w:t>
      </w:r>
      <w:r w:rsidR="000B17DB">
        <w:rPr>
          <w:rFonts w:ascii="Times New Roman" w:hAnsi="Times New Roman" w:cs="Times New Roman"/>
          <w:sz w:val="26"/>
          <w:szCs w:val="26"/>
        </w:rPr>
        <w:t xml:space="preserve"> </w:t>
      </w:r>
      <w:r w:rsidR="0012084E">
        <w:rPr>
          <w:rFonts w:ascii="Times New Roman" w:hAnsi="Times New Roman" w:cs="Times New Roman"/>
          <w:sz w:val="26"/>
          <w:szCs w:val="26"/>
        </w:rPr>
        <w:t xml:space="preserve">по следующим вопросам </w:t>
      </w:r>
      <w:r w:rsidR="000B17DB">
        <w:rPr>
          <w:rFonts w:ascii="Times New Roman" w:hAnsi="Times New Roman" w:cs="Times New Roman"/>
          <w:sz w:val="26"/>
          <w:szCs w:val="26"/>
        </w:rPr>
        <w:t>СОКУОП:</w:t>
      </w:r>
    </w:p>
    <w:p w:rsidR="000B17DB" w:rsidRPr="000B17DB" w:rsidRDefault="0012084E" w:rsidP="000B17DB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0B17DB" w:rsidRPr="000B17DB">
        <w:rPr>
          <w:rFonts w:ascii="Times New Roman" w:hAnsi="Times New Roman" w:cs="Times New Roman"/>
          <w:sz w:val="26"/>
          <w:szCs w:val="26"/>
        </w:rPr>
        <w:t>Доступность руководства программы для коммуникации по</w:t>
      </w:r>
      <w:r w:rsidR="00F00181">
        <w:rPr>
          <w:rFonts w:ascii="Times New Roman" w:hAnsi="Times New Roman" w:cs="Times New Roman"/>
          <w:sz w:val="26"/>
          <w:szCs w:val="26"/>
        </w:rPr>
        <w:t> </w:t>
      </w:r>
      <w:r w:rsidR="000B17DB" w:rsidRPr="000B17DB">
        <w:rPr>
          <w:rFonts w:ascii="Times New Roman" w:hAnsi="Times New Roman" w:cs="Times New Roman"/>
          <w:sz w:val="26"/>
          <w:szCs w:val="26"/>
        </w:rPr>
        <w:t>академическим вопросам содержания учебного процесса</w:t>
      </w:r>
      <w:r>
        <w:rPr>
          <w:rFonts w:ascii="Times New Roman" w:hAnsi="Times New Roman" w:cs="Times New Roman"/>
          <w:sz w:val="26"/>
          <w:szCs w:val="26"/>
        </w:rPr>
        <w:t>»</w:t>
      </w:r>
      <w:r w:rsidR="000B17DB">
        <w:rPr>
          <w:rFonts w:ascii="Times New Roman" w:hAnsi="Times New Roman" w:cs="Times New Roman"/>
          <w:sz w:val="26"/>
          <w:szCs w:val="26"/>
        </w:rPr>
        <w:t>;</w:t>
      </w:r>
    </w:p>
    <w:p w:rsidR="000B17DB" w:rsidRPr="000B17DB" w:rsidRDefault="0012084E" w:rsidP="000B17DB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0B17DB" w:rsidRPr="000B17DB">
        <w:rPr>
          <w:rFonts w:ascii="Times New Roman" w:hAnsi="Times New Roman" w:cs="Times New Roman"/>
          <w:sz w:val="26"/>
          <w:szCs w:val="26"/>
        </w:rPr>
        <w:t>Конструктивная реакция на запросы по проблемам взаимодействия с</w:t>
      </w:r>
      <w:r w:rsidR="00F00181">
        <w:rPr>
          <w:rFonts w:ascii="Times New Roman" w:hAnsi="Times New Roman" w:cs="Times New Roman"/>
          <w:sz w:val="26"/>
          <w:szCs w:val="26"/>
        </w:rPr>
        <w:t> </w:t>
      </w:r>
      <w:r w:rsidR="000B17DB" w:rsidRPr="000B17DB">
        <w:rPr>
          <w:rFonts w:ascii="Times New Roman" w:hAnsi="Times New Roman" w:cs="Times New Roman"/>
          <w:sz w:val="26"/>
          <w:szCs w:val="26"/>
        </w:rPr>
        <w:t>преподавателями (обработка апелляций, решение проблем по некорректному оцениванию или изменению учебных программ, межличностных конфликтов)</w:t>
      </w:r>
      <w:r>
        <w:rPr>
          <w:rFonts w:ascii="Times New Roman" w:hAnsi="Times New Roman" w:cs="Times New Roman"/>
          <w:sz w:val="26"/>
          <w:szCs w:val="26"/>
        </w:rPr>
        <w:t>»</w:t>
      </w:r>
      <w:r w:rsidR="000B17DB" w:rsidRPr="000B17DB">
        <w:rPr>
          <w:rFonts w:ascii="Times New Roman" w:hAnsi="Times New Roman" w:cs="Times New Roman"/>
          <w:sz w:val="26"/>
          <w:szCs w:val="26"/>
        </w:rPr>
        <w:t>;</w:t>
      </w:r>
    </w:p>
    <w:p w:rsidR="000B17DB" w:rsidRPr="007E17D9" w:rsidRDefault="0012084E" w:rsidP="000B17DB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0B17DB" w:rsidRPr="000B17DB">
        <w:rPr>
          <w:rFonts w:ascii="Times New Roman" w:hAnsi="Times New Roman" w:cs="Times New Roman"/>
          <w:sz w:val="26"/>
          <w:szCs w:val="26"/>
        </w:rPr>
        <w:t>Ответственная работа с обратной связью от студентов по содержанию образовательной программы и организации процессов на ней (регулярные встречи или онлайн-общение для сбора обратной связи или её уточнения, очное или заочное информирование о дальнейшем применении собранной обратной связи)</w:t>
      </w:r>
      <w:r>
        <w:rPr>
          <w:rFonts w:ascii="Times New Roman" w:hAnsi="Times New Roman" w:cs="Times New Roman"/>
          <w:sz w:val="26"/>
          <w:szCs w:val="26"/>
        </w:rPr>
        <w:t>»</w:t>
      </w:r>
      <w:r w:rsidR="000B17DB" w:rsidRPr="000B17DB">
        <w:rPr>
          <w:rFonts w:ascii="Times New Roman" w:hAnsi="Times New Roman" w:cs="Times New Roman"/>
          <w:sz w:val="26"/>
          <w:szCs w:val="26"/>
        </w:rPr>
        <w:t>.</w:t>
      </w:r>
    </w:p>
    <w:p w:rsidR="007E17D9" w:rsidRDefault="000B17DB" w:rsidP="000B17DB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Показатель «Совокупная оценка СОКУОП</w:t>
      </w:r>
      <w:r w:rsidR="007E17D9">
        <w:rPr>
          <w:rFonts w:ascii="Times New Roman" w:hAnsi="Times New Roman" w:cs="Times New Roman"/>
          <w:sz w:val="26"/>
          <w:szCs w:val="26"/>
        </w:rPr>
        <w:t xml:space="preserve"> содержания образовательной программы</w:t>
      </w:r>
      <w:r>
        <w:rPr>
          <w:rFonts w:ascii="Times New Roman" w:hAnsi="Times New Roman" w:cs="Times New Roman"/>
          <w:sz w:val="26"/>
          <w:szCs w:val="26"/>
        </w:rPr>
        <w:t xml:space="preserve">» (далее – Показатель 5), определяется как сумма </w:t>
      </w:r>
      <w:r w:rsidR="0012084E">
        <w:rPr>
          <w:rFonts w:ascii="Times New Roman" w:hAnsi="Times New Roman" w:cs="Times New Roman"/>
          <w:sz w:val="26"/>
          <w:szCs w:val="26"/>
        </w:rPr>
        <w:t>средних оценок по</w:t>
      </w:r>
      <w:r w:rsidR="00F00181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следующи</w:t>
      </w:r>
      <w:r w:rsidR="0012084E">
        <w:rPr>
          <w:rFonts w:ascii="Times New Roman" w:hAnsi="Times New Roman" w:cs="Times New Roman"/>
          <w:sz w:val="26"/>
          <w:szCs w:val="26"/>
        </w:rPr>
        <w:t>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2084E">
        <w:rPr>
          <w:rFonts w:ascii="Times New Roman" w:hAnsi="Times New Roman" w:cs="Times New Roman"/>
          <w:sz w:val="26"/>
          <w:szCs w:val="26"/>
        </w:rPr>
        <w:t xml:space="preserve">вопросам </w:t>
      </w:r>
      <w:r>
        <w:rPr>
          <w:rFonts w:ascii="Times New Roman" w:hAnsi="Times New Roman" w:cs="Times New Roman"/>
          <w:sz w:val="26"/>
          <w:szCs w:val="26"/>
        </w:rPr>
        <w:t>СОКУОП:</w:t>
      </w:r>
    </w:p>
    <w:p w:rsidR="000B17DB" w:rsidRDefault="0012084E" w:rsidP="0012084E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12084E">
        <w:rPr>
          <w:rFonts w:ascii="Times New Roman" w:hAnsi="Times New Roman" w:cs="Times New Roman"/>
          <w:sz w:val="26"/>
          <w:szCs w:val="26"/>
        </w:rPr>
        <w:t>Методическое устройство образовательной программы хорошо согласовано: курсы логично следуют друг за другом, нет излишних повторений материала, понятно, какие компетенции и зачем мы осваиваем</w:t>
      </w:r>
      <w:r>
        <w:rPr>
          <w:rFonts w:ascii="Times New Roman" w:hAnsi="Times New Roman" w:cs="Times New Roman"/>
          <w:sz w:val="26"/>
          <w:szCs w:val="26"/>
        </w:rPr>
        <w:t>»;</w:t>
      </w:r>
    </w:p>
    <w:p w:rsidR="0012084E" w:rsidRDefault="0012084E" w:rsidP="0012084E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12084E">
        <w:rPr>
          <w:rFonts w:ascii="Times New Roman" w:hAnsi="Times New Roman" w:cs="Times New Roman"/>
          <w:sz w:val="26"/>
          <w:szCs w:val="26"/>
        </w:rPr>
        <w:t>Образовательная программа практикоориентирована: понятно, как использовать в работе и карьере приобретенные знания и компетенции</w:t>
      </w:r>
      <w:r>
        <w:rPr>
          <w:rFonts w:ascii="Times New Roman" w:hAnsi="Times New Roman" w:cs="Times New Roman"/>
          <w:sz w:val="26"/>
          <w:szCs w:val="26"/>
        </w:rPr>
        <w:t>»;</w:t>
      </w:r>
    </w:p>
    <w:p w:rsidR="0012084E" w:rsidRPr="005B6E65" w:rsidRDefault="0012084E" w:rsidP="0012084E">
      <w:pPr>
        <w:pStyle w:val="a3"/>
        <w:numPr>
          <w:ilvl w:val="1"/>
          <w:numId w:val="3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12084E">
        <w:rPr>
          <w:rFonts w:ascii="Times New Roman" w:hAnsi="Times New Roman" w:cs="Times New Roman"/>
          <w:sz w:val="26"/>
          <w:szCs w:val="26"/>
        </w:rPr>
        <w:t>Я бы порекомендовал(а) новым абитуриентам поступать на свою образовательную программу</w:t>
      </w:r>
      <w:r>
        <w:rPr>
          <w:rFonts w:ascii="Times New Roman" w:hAnsi="Times New Roman" w:cs="Times New Roman"/>
          <w:sz w:val="26"/>
          <w:szCs w:val="26"/>
        </w:rPr>
        <w:t>».</w:t>
      </w:r>
    </w:p>
    <w:p w:rsidR="00A664CF" w:rsidRPr="005B6E65" w:rsidRDefault="00A664CF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Показател</w:t>
      </w:r>
      <w:r w:rsidR="00BC4D38" w:rsidRPr="005B6E65">
        <w:rPr>
          <w:rFonts w:ascii="Times New Roman" w:hAnsi="Times New Roman" w:cs="Times New Roman"/>
          <w:sz w:val="26"/>
          <w:szCs w:val="26"/>
        </w:rPr>
        <w:t>и</w:t>
      </w:r>
      <w:r w:rsidRPr="005B6E65">
        <w:rPr>
          <w:rFonts w:ascii="Times New Roman" w:hAnsi="Times New Roman" w:cs="Times New Roman"/>
          <w:sz w:val="26"/>
          <w:szCs w:val="26"/>
        </w:rPr>
        <w:t xml:space="preserve"> 1</w:t>
      </w:r>
      <w:r w:rsidR="00AD69AC" w:rsidRPr="005B6E65">
        <w:rPr>
          <w:rFonts w:ascii="Times New Roman" w:hAnsi="Times New Roman" w:cs="Times New Roman"/>
          <w:sz w:val="26"/>
          <w:szCs w:val="26"/>
        </w:rPr>
        <w:t>-</w:t>
      </w:r>
      <w:r w:rsidR="0012084E">
        <w:rPr>
          <w:rFonts w:ascii="Times New Roman" w:hAnsi="Times New Roman" w:cs="Times New Roman"/>
          <w:sz w:val="26"/>
          <w:szCs w:val="26"/>
        </w:rPr>
        <w:t>5</w:t>
      </w:r>
      <w:r w:rsidRPr="005B6E65">
        <w:rPr>
          <w:rFonts w:ascii="Times New Roman" w:hAnsi="Times New Roman" w:cs="Times New Roman"/>
          <w:sz w:val="26"/>
          <w:szCs w:val="26"/>
        </w:rPr>
        <w:t xml:space="preserve"> определя</w:t>
      </w:r>
      <w:r w:rsidR="00B22673" w:rsidRPr="005B6E65">
        <w:rPr>
          <w:rFonts w:ascii="Times New Roman" w:hAnsi="Times New Roman" w:cs="Times New Roman"/>
          <w:sz w:val="26"/>
          <w:szCs w:val="26"/>
        </w:rPr>
        <w:t>ю</w:t>
      </w:r>
      <w:r w:rsidRPr="005B6E65">
        <w:rPr>
          <w:rFonts w:ascii="Times New Roman" w:hAnsi="Times New Roman" w:cs="Times New Roman"/>
          <w:sz w:val="26"/>
          <w:szCs w:val="26"/>
        </w:rPr>
        <w:t xml:space="preserve">тся для </w:t>
      </w:r>
      <w:r w:rsidR="001675C7" w:rsidRPr="005B6E65">
        <w:rPr>
          <w:rFonts w:ascii="Times New Roman" w:hAnsi="Times New Roman" w:cs="Times New Roman"/>
          <w:sz w:val="26"/>
          <w:szCs w:val="26"/>
        </w:rPr>
        <w:t>каждой из</w:t>
      </w:r>
      <w:r w:rsidRPr="005B6E65">
        <w:rPr>
          <w:rFonts w:ascii="Times New Roman" w:hAnsi="Times New Roman" w:cs="Times New Roman"/>
          <w:sz w:val="26"/>
          <w:szCs w:val="26"/>
        </w:rPr>
        <w:t xml:space="preserve"> образовательных программ бакалавриата</w:t>
      </w:r>
      <w:r w:rsidR="001675C7"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12084E">
        <w:rPr>
          <w:rFonts w:ascii="Times New Roman" w:hAnsi="Times New Roman" w:cs="Times New Roman"/>
          <w:sz w:val="26"/>
          <w:szCs w:val="26"/>
        </w:rPr>
        <w:t xml:space="preserve">и магистратуры </w:t>
      </w:r>
      <w:r w:rsidR="00FB7E35" w:rsidRPr="005B6E65">
        <w:rPr>
          <w:rFonts w:ascii="Times New Roman" w:hAnsi="Times New Roman" w:cs="Times New Roman"/>
          <w:sz w:val="26"/>
          <w:szCs w:val="26"/>
        </w:rPr>
        <w:t xml:space="preserve">НИУ ВШЭ – Пермь </w:t>
      </w:r>
      <w:r w:rsidR="00B92BE9" w:rsidRPr="005B6E65">
        <w:rPr>
          <w:rFonts w:ascii="Times New Roman" w:hAnsi="Times New Roman" w:cs="Times New Roman"/>
          <w:sz w:val="26"/>
          <w:szCs w:val="26"/>
        </w:rPr>
        <w:t>очной формы обучения</w:t>
      </w:r>
      <w:r w:rsidRPr="005B6E65">
        <w:rPr>
          <w:rFonts w:ascii="Times New Roman" w:hAnsi="Times New Roman" w:cs="Times New Roman"/>
          <w:sz w:val="26"/>
          <w:szCs w:val="26"/>
        </w:rPr>
        <w:t>.</w:t>
      </w:r>
    </w:p>
    <w:p w:rsidR="000F520F" w:rsidRPr="005B6E65" w:rsidRDefault="00A477B5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 xml:space="preserve">Для построения рейтинга образовательных программ бакалавриата </w:t>
      </w:r>
      <w:r w:rsidR="00B92BE9" w:rsidRPr="005B6E65">
        <w:rPr>
          <w:rFonts w:ascii="Times New Roman" w:hAnsi="Times New Roman" w:cs="Times New Roman"/>
          <w:sz w:val="26"/>
          <w:szCs w:val="26"/>
        </w:rPr>
        <w:t xml:space="preserve">очной формы обучения </w:t>
      </w:r>
      <w:r w:rsidR="00896457" w:rsidRPr="005B6E65">
        <w:rPr>
          <w:rFonts w:ascii="Times New Roman" w:hAnsi="Times New Roman" w:cs="Times New Roman"/>
          <w:sz w:val="26"/>
          <w:szCs w:val="26"/>
        </w:rPr>
        <w:t>(далее – Рейтинг Бак)</w:t>
      </w:r>
      <w:r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307E38" w:rsidRPr="005B6E65">
        <w:rPr>
          <w:rFonts w:ascii="Times New Roman" w:hAnsi="Times New Roman" w:cs="Times New Roman"/>
          <w:sz w:val="26"/>
          <w:szCs w:val="26"/>
        </w:rPr>
        <w:t xml:space="preserve">используется </w:t>
      </w:r>
      <w:r w:rsidR="000F520F" w:rsidRPr="005B6E65">
        <w:rPr>
          <w:rFonts w:ascii="Times New Roman" w:hAnsi="Times New Roman" w:cs="Times New Roman"/>
          <w:sz w:val="26"/>
          <w:szCs w:val="26"/>
        </w:rPr>
        <w:t>следующий алгоритм:</w:t>
      </w:r>
    </w:p>
    <w:p w:rsidR="000F520F" w:rsidRPr="005B6E65" w:rsidRDefault="00FB7E35" w:rsidP="00FB7E3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в</w:t>
      </w:r>
      <w:r w:rsidR="000F520F" w:rsidRPr="005B6E65">
        <w:rPr>
          <w:rFonts w:ascii="Times New Roman" w:hAnsi="Times New Roman" w:cs="Times New Roman"/>
          <w:sz w:val="26"/>
          <w:szCs w:val="26"/>
        </w:rPr>
        <w:t xml:space="preserve">се образовательные программы сортируются </w:t>
      </w:r>
      <w:r w:rsidR="00307E38" w:rsidRPr="005B6E65">
        <w:rPr>
          <w:rFonts w:ascii="Times New Roman" w:hAnsi="Times New Roman" w:cs="Times New Roman"/>
          <w:sz w:val="26"/>
          <w:szCs w:val="26"/>
        </w:rPr>
        <w:t xml:space="preserve">по </w:t>
      </w:r>
      <w:r w:rsidR="00F15C6E" w:rsidRPr="005B6E65">
        <w:rPr>
          <w:rFonts w:ascii="Times New Roman" w:hAnsi="Times New Roman" w:cs="Times New Roman"/>
          <w:sz w:val="26"/>
          <w:szCs w:val="26"/>
        </w:rPr>
        <w:t>убыванию</w:t>
      </w:r>
      <w:r w:rsidR="00DD22AF" w:rsidRPr="005B6E65">
        <w:rPr>
          <w:rFonts w:ascii="Times New Roman" w:hAnsi="Times New Roman" w:cs="Times New Roman"/>
          <w:sz w:val="26"/>
          <w:szCs w:val="26"/>
        </w:rPr>
        <w:t xml:space="preserve"> </w:t>
      </w:r>
      <w:r w:rsidR="00307E38" w:rsidRPr="005B6E65">
        <w:rPr>
          <w:rFonts w:ascii="Times New Roman" w:hAnsi="Times New Roman" w:cs="Times New Roman"/>
          <w:sz w:val="26"/>
          <w:szCs w:val="26"/>
        </w:rPr>
        <w:t>значений Показателя 1</w:t>
      </w:r>
      <w:r w:rsidRPr="005B6E65">
        <w:rPr>
          <w:rFonts w:ascii="Times New Roman" w:hAnsi="Times New Roman" w:cs="Times New Roman"/>
          <w:sz w:val="26"/>
          <w:szCs w:val="26"/>
        </w:rPr>
        <w:t>,</w:t>
      </w:r>
      <w:r w:rsidR="000F520F" w:rsidRPr="005B6E65">
        <w:rPr>
          <w:rFonts w:ascii="Times New Roman" w:hAnsi="Times New Roman" w:cs="Times New Roman"/>
          <w:sz w:val="26"/>
          <w:szCs w:val="26"/>
        </w:rPr>
        <w:t xml:space="preserve"> и каждой программе присваивается номер по порядку</w:t>
      </w:r>
      <w:r w:rsidR="007438BE" w:rsidRPr="005B6E65">
        <w:rPr>
          <w:rFonts w:ascii="Times New Roman" w:hAnsi="Times New Roman" w:cs="Times New Roman"/>
          <w:sz w:val="26"/>
          <w:szCs w:val="26"/>
        </w:rPr>
        <w:t xml:space="preserve">. </w:t>
      </w:r>
      <w:r w:rsidR="00FA3A41" w:rsidRPr="005B6E65">
        <w:rPr>
          <w:rFonts w:ascii="Times New Roman" w:hAnsi="Times New Roman" w:cs="Times New Roman"/>
          <w:sz w:val="26"/>
          <w:szCs w:val="26"/>
        </w:rPr>
        <w:t>Здесь и далее п</w:t>
      </w:r>
      <w:r w:rsidR="007438BE" w:rsidRPr="005B6E65">
        <w:rPr>
          <w:rFonts w:ascii="Times New Roman" w:hAnsi="Times New Roman" w:cs="Times New Roman"/>
          <w:sz w:val="26"/>
          <w:szCs w:val="26"/>
        </w:rPr>
        <w:t>ри равенстве значений у нескольких образовательных программ этим программам присваивается одинаковый номе</w:t>
      </w:r>
      <w:r w:rsidR="00B21192" w:rsidRPr="005B6E65">
        <w:rPr>
          <w:rFonts w:ascii="Times New Roman" w:hAnsi="Times New Roman" w:cs="Times New Roman"/>
          <w:sz w:val="26"/>
          <w:szCs w:val="26"/>
        </w:rPr>
        <w:t>р</w:t>
      </w:r>
      <w:r w:rsidR="00301984" w:rsidRPr="005B6E65">
        <w:rPr>
          <w:rStyle w:val="ab"/>
          <w:rFonts w:ascii="Times New Roman" w:hAnsi="Times New Roman" w:cs="Times New Roman"/>
          <w:sz w:val="26"/>
          <w:szCs w:val="26"/>
        </w:rPr>
        <w:footnoteReference w:id="2"/>
      </w:r>
      <w:r w:rsidRPr="005B6E65">
        <w:rPr>
          <w:rFonts w:ascii="Times New Roman" w:hAnsi="Times New Roman" w:cs="Times New Roman"/>
          <w:sz w:val="26"/>
          <w:szCs w:val="26"/>
        </w:rPr>
        <w:t>;</w:t>
      </w:r>
    </w:p>
    <w:p w:rsidR="00FA3A41" w:rsidRPr="005B6E65" w:rsidRDefault="00FB7E35" w:rsidP="00FB7E3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в</w:t>
      </w:r>
      <w:r w:rsidR="00FA3A41" w:rsidRPr="005B6E65">
        <w:rPr>
          <w:rFonts w:ascii="Times New Roman" w:hAnsi="Times New Roman" w:cs="Times New Roman"/>
          <w:sz w:val="26"/>
          <w:szCs w:val="26"/>
        </w:rPr>
        <w:t xml:space="preserve">се образовательные программы сортируются по убыванию значений Показателя </w:t>
      </w:r>
      <w:r w:rsidR="001C692F" w:rsidRPr="005B6E65">
        <w:rPr>
          <w:rFonts w:ascii="Times New Roman" w:hAnsi="Times New Roman" w:cs="Times New Roman"/>
          <w:sz w:val="26"/>
          <w:szCs w:val="26"/>
        </w:rPr>
        <w:t>2</w:t>
      </w:r>
      <w:r w:rsidR="00FA3A41" w:rsidRPr="005B6E65">
        <w:rPr>
          <w:rFonts w:ascii="Times New Roman" w:hAnsi="Times New Roman" w:cs="Times New Roman"/>
          <w:sz w:val="26"/>
          <w:szCs w:val="26"/>
        </w:rPr>
        <w:t xml:space="preserve"> и каждой программе присваивается номер по порядку;</w:t>
      </w:r>
    </w:p>
    <w:p w:rsidR="00772087" w:rsidRPr="005B6E65" w:rsidRDefault="00FB7E35" w:rsidP="00FB7E3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т</w:t>
      </w:r>
      <w:r w:rsidR="005845BD" w:rsidRPr="005B6E65">
        <w:rPr>
          <w:rFonts w:ascii="Times New Roman" w:hAnsi="Times New Roman" w:cs="Times New Roman"/>
          <w:sz w:val="26"/>
          <w:szCs w:val="26"/>
        </w:rPr>
        <w:t>акие же действия производятся для показателей 3</w:t>
      </w:r>
      <w:r w:rsidR="0012084E">
        <w:rPr>
          <w:rFonts w:ascii="Times New Roman" w:hAnsi="Times New Roman" w:cs="Times New Roman"/>
          <w:sz w:val="26"/>
          <w:szCs w:val="26"/>
        </w:rPr>
        <w:t>, 4</w:t>
      </w:r>
      <w:r w:rsidR="005845BD" w:rsidRPr="005B6E65">
        <w:rPr>
          <w:rFonts w:ascii="Times New Roman" w:hAnsi="Times New Roman" w:cs="Times New Roman"/>
          <w:sz w:val="26"/>
          <w:szCs w:val="26"/>
        </w:rPr>
        <w:t xml:space="preserve"> и </w:t>
      </w:r>
      <w:r w:rsidR="0012084E">
        <w:rPr>
          <w:rFonts w:ascii="Times New Roman" w:hAnsi="Times New Roman" w:cs="Times New Roman"/>
          <w:sz w:val="26"/>
          <w:szCs w:val="26"/>
        </w:rPr>
        <w:t>5</w:t>
      </w:r>
      <w:r w:rsidR="005845BD" w:rsidRPr="005B6E65">
        <w:rPr>
          <w:rFonts w:ascii="Times New Roman" w:hAnsi="Times New Roman" w:cs="Times New Roman"/>
          <w:sz w:val="26"/>
          <w:szCs w:val="26"/>
        </w:rPr>
        <w:t>;</w:t>
      </w:r>
    </w:p>
    <w:p w:rsidR="00C5447D" w:rsidRPr="005B6E65" w:rsidRDefault="00FB7E35" w:rsidP="00FB7E3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д</w:t>
      </w:r>
      <w:r w:rsidR="007438BE" w:rsidRPr="005B6E65">
        <w:rPr>
          <w:rFonts w:ascii="Times New Roman" w:hAnsi="Times New Roman" w:cs="Times New Roman"/>
          <w:sz w:val="26"/>
          <w:szCs w:val="26"/>
        </w:rPr>
        <w:t>ля каждой образовательной программы складываются номер</w:t>
      </w:r>
      <w:r w:rsidR="00753F51" w:rsidRPr="005B6E65">
        <w:rPr>
          <w:rFonts w:ascii="Times New Roman" w:hAnsi="Times New Roman" w:cs="Times New Roman"/>
          <w:sz w:val="26"/>
          <w:szCs w:val="26"/>
        </w:rPr>
        <w:t>а, полученные при сортировке по показател</w:t>
      </w:r>
      <w:r w:rsidR="00FA3A41" w:rsidRPr="005B6E65">
        <w:rPr>
          <w:rFonts w:ascii="Times New Roman" w:hAnsi="Times New Roman" w:cs="Times New Roman"/>
          <w:sz w:val="26"/>
          <w:szCs w:val="26"/>
        </w:rPr>
        <w:t>ям</w:t>
      </w:r>
      <w:r w:rsidR="00753F51" w:rsidRPr="005B6E65">
        <w:rPr>
          <w:rFonts w:ascii="Times New Roman" w:hAnsi="Times New Roman" w:cs="Times New Roman"/>
          <w:sz w:val="26"/>
          <w:szCs w:val="26"/>
        </w:rPr>
        <w:t xml:space="preserve"> 1</w:t>
      </w:r>
      <w:r w:rsidR="00772087" w:rsidRPr="005B6E65">
        <w:rPr>
          <w:rFonts w:ascii="Times New Roman" w:hAnsi="Times New Roman" w:cs="Times New Roman"/>
          <w:sz w:val="26"/>
          <w:szCs w:val="26"/>
        </w:rPr>
        <w:t>-</w:t>
      </w:r>
      <w:r w:rsidR="0012084E">
        <w:rPr>
          <w:rFonts w:ascii="Times New Roman" w:hAnsi="Times New Roman" w:cs="Times New Roman"/>
          <w:sz w:val="26"/>
          <w:szCs w:val="26"/>
        </w:rPr>
        <w:t>5</w:t>
      </w:r>
      <w:r w:rsidR="00753F51" w:rsidRPr="005B6E65">
        <w:rPr>
          <w:rFonts w:ascii="Times New Roman" w:hAnsi="Times New Roman" w:cs="Times New Roman"/>
          <w:sz w:val="26"/>
          <w:szCs w:val="26"/>
        </w:rPr>
        <w:t>;</w:t>
      </w:r>
    </w:p>
    <w:p w:rsidR="00DA5BA7" w:rsidRPr="005B6E65" w:rsidRDefault="00FB7E35" w:rsidP="00FB7E3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t>в</w:t>
      </w:r>
      <w:r w:rsidR="00753F51" w:rsidRPr="005B6E65">
        <w:rPr>
          <w:rFonts w:ascii="Times New Roman" w:hAnsi="Times New Roman" w:cs="Times New Roman"/>
          <w:sz w:val="26"/>
          <w:szCs w:val="26"/>
        </w:rPr>
        <w:t xml:space="preserve">се образовательные программы сортируются по </w:t>
      </w:r>
      <w:r w:rsidR="00927FB8" w:rsidRPr="005B6E65">
        <w:rPr>
          <w:rFonts w:ascii="Times New Roman" w:hAnsi="Times New Roman" w:cs="Times New Roman"/>
          <w:sz w:val="26"/>
          <w:szCs w:val="26"/>
        </w:rPr>
        <w:t>возрастанию</w:t>
      </w:r>
      <w:r w:rsidR="00DA5BA7" w:rsidRPr="005B6E65">
        <w:rPr>
          <w:rFonts w:ascii="Times New Roman" w:hAnsi="Times New Roman" w:cs="Times New Roman"/>
          <w:sz w:val="26"/>
          <w:szCs w:val="26"/>
        </w:rPr>
        <w:t xml:space="preserve"> полученной суммы.</w:t>
      </w:r>
    </w:p>
    <w:p w:rsidR="00C22591" w:rsidRDefault="00C5447D" w:rsidP="00FB7E35">
      <w:pPr>
        <w:pStyle w:val="a3"/>
        <w:numPr>
          <w:ilvl w:val="0"/>
          <w:numId w:val="3"/>
        </w:numPr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B6E65">
        <w:rPr>
          <w:rFonts w:ascii="Times New Roman" w:hAnsi="Times New Roman" w:cs="Times New Roman"/>
          <w:sz w:val="26"/>
          <w:szCs w:val="26"/>
        </w:rPr>
        <w:lastRenderedPageBreak/>
        <w:t xml:space="preserve">Для построения рейтинга образовательных программ магистратуры </w:t>
      </w:r>
      <w:r w:rsidR="00FB7E35" w:rsidRPr="005B6E65">
        <w:rPr>
          <w:rFonts w:ascii="Times New Roman" w:hAnsi="Times New Roman" w:cs="Times New Roman"/>
          <w:sz w:val="26"/>
          <w:szCs w:val="26"/>
        </w:rPr>
        <w:br/>
      </w:r>
      <w:r w:rsidRPr="005B6E65">
        <w:rPr>
          <w:rFonts w:ascii="Times New Roman" w:hAnsi="Times New Roman" w:cs="Times New Roman"/>
          <w:sz w:val="26"/>
          <w:szCs w:val="26"/>
        </w:rPr>
        <w:t xml:space="preserve">(далее – Рейтинг Маг) используется </w:t>
      </w:r>
      <w:r w:rsidR="00DF3357" w:rsidRPr="005B6E65">
        <w:rPr>
          <w:rFonts w:ascii="Times New Roman" w:hAnsi="Times New Roman" w:cs="Times New Roman"/>
          <w:sz w:val="26"/>
          <w:szCs w:val="26"/>
        </w:rPr>
        <w:t xml:space="preserve">такой же алгоритм, как и в пункте </w:t>
      </w:r>
      <w:r w:rsidR="001376B3" w:rsidRPr="005B6E65">
        <w:rPr>
          <w:rFonts w:ascii="Times New Roman" w:hAnsi="Times New Roman" w:cs="Times New Roman"/>
          <w:sz w:val="26"/>
          <w:szCs w:val="26"/>
        </w:rPr>
        <w:t>9</w:t>
      </w:r>
      <w:r w:rsidR="00DF3357" w:rsidRPr="005B6E65">
        <w:rPr>
          <w:rFonts w:ascii="Times New Roman" w:hAnsi="Times New Roman" w:cs="Times New Roman"/>
          <w:sz w:val="26"/>
          <w:szCs w:val="26"/>
        </w:rPr>
        <w:t>.</w:t>
      </w:r>
    </w:p>
    <w:sectPr w:rsidR="00C22591" w:rsidSect="00F10A4E">
      <w:headerReference w:type="default" r:id="rId8"/>
      <w:footerReference w:type="default" r:id="rId9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390" w:rsidRDefault="008E1390" w:rsidP="007D1928">
      <w:pPr>
        <w:spacing w:after="0" w:line="240" w:lineRule="auto"/>
      </w:pPr>
      <w:r>
        <w:separator/>
      </w:r>
    </w:p>
  </w:endnote>
  <w:endnote w:type="continuationSeparator" w:id="0">
    <w:p w:rsidR="008E1390" w:rsidRDefault="008E1390" w:rsidP="007D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8E1390">
    <w:pPr>
      <w:jc w:val="right"/>
    </w:pPr>
    <w:r>
      <w:rPr>
        <w:b/>
        <w:lang w:val="en-US"/>
      </w:rPr>
      <w:t xml:space="preserve">30.05.2025 № </w:t>
    </w:r>
    <w:r>
      <w:rPr>
        <w:b/>
        <w:lang w:val="en-US"/>
      </w:rPr>
      <w:t>8.2.6.2-10/300525-1</w:t>
    </w:r>
  </w:p>
  <w:p w:rsidR="00263AE8" w:rsidRDefault="008E13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390" w:rsidRDefault="008E1390" w:rsidP="007D1928">
      <w:pPr>
        <w:spacing w:after="0" w:line="240" w:lineRule="auto"/>
      </w:pPr>
      <w:r>
        <w:separator/>
      </w:r>
    </w:p>
  </w:footnote>
  <w:footnote w:type="continuationSeparator" w:id="0">
    <w:p w:rsidR="008E1390" w:rsidRDefault="008E1390" w:rsidP="007D1928">
      <w:pPr>
        <w:spacing w:after="0" w:line="240" w:lineRule="auto"/>
      </w:pPr>
      <w:r>
        <w:continuationSeparator/>
      </w:r>
    </w:p>
  </w:footnote>
  <w:footnote w:id="1">
    <w:p w:rsidR="00FB787A" w:rsidRDefault="00FB787A" w:rsidP="00FB787A">
      <w:pPr>
        <w:pStyle w:val="a9"/>
        <w:jc w:val="both"/>
      </w:pPr>
      <w:r>
        <w:rPr>
          <w:rStyle w:val="ab"/>
        </w:rPr>
        <w:footnoteRef/>
      </w:r>
      <w:r>
        <w:t> </w:t>
      </w:r>
      <w:r w:rsidRPr="0082368D">
        <w:rPr>
          <w:rFonts w:ascii="Times New Roman" w:hAnsi="Times New Roman" w:cs="Times New Roman"/>
        </w:rPr>
        <w:t xml:space="preserve">В число студентов, зачисленных </w:t>
      </w:r>
      <w:r>
        <w:rPr>
          <w:rFonts w:ascii="Times New Roman" w:hAnsi="Times New Roman" w:cs="Times New Roman"/>
        </w:rPr>
        <w:t>по договору об оказании образовательных услуг на платной основе, не включаются лица, принятые на обучение за счет средств НИУ ВШЭ и со 100% скидкой.</w:t>
      </w:r>
    </w:p>
  </w:footnote>
  <w:footnote w:id="2">
    <w:p w:rsidR="00301984" w:rsidRPr="00301984" w:rsidRDefault="00301984" w:rsidP="00C0034B">
      <w:pPr>
        <w:pStyle w:val="a9"/>
        <w:jc w:val="both"/>
      </w:pPr>
      <w:r>
        <w:rPr>
          <w:rStyle w:val="ab"/>
        </w:rPr>
        <w:footnoteRef/>
      </w:r>
      <w:r>
        <w:t xml:space="preserve"> </w:t>
      </w:r>
      <w:r w:rsidRPr="00301984">
        <w:rPr>
          <w:rFonts w:ascii="Times New Roman" w:hAnsi="Times New Roman" w:cs="Times New Roman"/>
        </w:rPr>
        <w:t xml:space="preserve">Например, 5 образовательных программ (ОП) имеют показатели: ОП1 </w:t>
      </w:r>
      <w:r w:rsidR="00867E14">
        <w:rPr>
          <w:rFonts w:ascii="Times New Roman" w:hAnsi="Times New Roman" w:cs="Times New Roman"/>
        </w:rPr>
        <w:t>–</w:t>
      </w:r>
      <w:r w:rsidRPr="00301984">
        <w:rPr>
          <w:rFonts w:ascii="Times New Roman" w:hAnsi="Times New Roman" w:cs="Times New Roman"/>
        </w:rPr>
        <w:t xml:space="preserve"> 20, ОП2 </w:t>
      </w:r>
      <w:r w:rsidR="00867E14">
        <w:rPr>
          <w:rFonts w:ascii="Times New Roman" w:hAnsi="Times New Roman" w:cs="Times New Roman"/>
        </w:rPr>
        <w:t>–</w:t>
      </w:r>
      <w:r w:rsidRPr="00301984">
        <w:rPr>
          <w:rFonts w:ascii="Times New Roman" w:hAnsi="Times New Roman" w:cs="Times New Roman"/>
        </w:rPr>
        <w:t xml:space="preserve"> 25, ОП3</w:t>
      </w:r>
      <w:r w:rsidR="00867E14">
        <w:rPr>
          <w:rFonts w:ascii="Times New Roman" w:hAnsi="Times New Roman" w:cs="Times New Roman"/>
        </w:rPr>
        <w:t xml:space="preserve"> -</w:t>
      </w:r>
      <w:r w:rsidRPr="00301984">
        <w:rPr>
          <w:rFonts w:ascii="Times New Roman" w:hAnsi="Times New Roman" w:cs="Times New Roman"/>
        </w:rPr>
        <w:t xml:space="preserve"> 20, ОП4 </w:t>
      </w:r>
      <w:r w:rsidR="00867E14">
        <w:rPr>
          <w:rFonts w:ascii="Times New Roman" w:hAnsi="Times New Roman" w:cs="Times New Roman"/>
        </w:rPr>
        <w:t>-</w:t>
      </w:r>
      <w:r w:rsidRPr="00301984">
        <w:rPr>
          <w:rFonts w:ascii="Times New Roman" w:hAnsi="Times New Roman" w:cs="Times New Roman"/>
        </w:rPr>
        <w:t xml:space="preserve"> 5, </w:t>
      </w:r>
      <w:r w:rsidR="00C0034B">
        <w:rPr>
          <w:rFonts w:ascii="Times New Roman" w:hAnsi="Times New Roman" w:cs="Times New Roman"/>
        </w:rPr>
        <w:br/>
      </w:r>
      <w:r w:rsidRPr="00301984">
        <w:rPr>
          <w:rFonts w:ascii="Times New Roman" w:hAnsi="Times New Roman" w:cs="Times New Roman"/>
        </w:rPr>
        <w:t xml:space="preserve">ОП5 </w:t>
      </w:r>
      <w:r w:rsidR="00867E14">
        <w:rPr>
          <w:rFonts w:ascii="Times New Roman" w:hAnsi="Times New Roman" w:cs="Times New Roman"/>
        </w:rPr>
        <w:t>-</w:t>
      </w:r>
      <w:r w:rsidRPr="00301984">
        <w:rPr>
          <w:rFonts w:ascii="Times New Roman" w:hAnsi="Times New Roman" w:cs="Times New Roman"/>
        </w:rPr>
        <w:t xml:space="preserve"> 20. Их отсортированный список: ОП2, ОП1, ОП3, ОП5, ОП4. ОП2 присваивается номер 1, ОП1 и ОП3 и</w:t>
      </w:r>
      <w:r w:rsidR="00C0034B">
        <w:rPr>
          <w:rFonts w:ascii="Times New Roman" w:hAnsi="Times New Roman" w:cs="Times New Roman"/>
        </w:rPr>
        <w:t> </w:t>
      </w:r>
      <w:r w:rsidRPr="00301984">
        <w:rPr>
          <w:rFonts w:ascii="Times New Roman" w:hAnsi="Times New Roman" w:cs="Times New Roman"/>
        </w:rPr>
        <w:t>ОП5 присваивается номер 2, ОП4 присваивается номер 3.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525905"/>
      <w:docPartObj>
        <w:docPartGallery w:val="Page Numbers (Top of Page)"/>
        <w:docPartUnique/>
      </w:docPartObj>
    </w:sdtPr>
    <w:sdtEndPr/>
    <w:sdtContent>
      <w:p w:rsidR="005F08FF" w:rsidRDefault="005F08F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DFA">
          <w:rPr>
            <w:noProof/>
          </w:rPr>
          <w:t>2</w:t>
        </w:r>
        <w:r>
          <w:fldChar w:fldCharType="end"/>
        </w:r>
      </w:p>
    </w:sdtContent>
  </w:sdt>
  <w:p w:rsidR="005F08FF" w:rsidRDefault="005F08F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E05"/>
    <w:multiLevelType w:val="multilevel"/>
    <w:tmpl w:val="50FE8F72"/>
    <w:lvl w:ilvl="0">
      <w:start w:val="2"/>
      <w:numFmt w:val="decimal"/>
      <w:lvlText w:val="%1."/>
      <w:lvlJc w:val="left"/>
      <w:pPr>
        <w:tabs>
          <w:tab w:val="num" w:pos="-426"/>
        </w:tabs>
        <w:ind w:left="643" w:hanging="360"/>
      </w:pPr>
      <w:rPr>
        <w:rFonts w:ascii="Times New Roman" w:hAnsi="Times New Roman" w:cs="Times New Roman" w:hint="default"/>
        <w:b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9" w:hanging="720"/>
      </w:pPr>
      <w:rPr>
        <w:rFonts w:hint="default"/>
        <w:b w:val="0"/>
        <w:sz w:val="26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89" w:hanging="1080"/>
      </w:pPr>
      <w:rPr>
        <w:rFonts w:hint="default"/>
        <w:b w:val="0"/>
        <w:sz w:val="26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9" w:hanging="1080"/>
      </w:pPr>
      <w:rPr>
        <w:rFonts w:hint="default"/>
        <w:b w:val="0"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49" w:hanging="1440"/>
      </w:pPr>
      <w:rPr>
        <w:rFonts w:hint="default"/>
        <w:b w:val="0"/>
        <w:sz w:val="26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49" w:hanging="1440"/>
      </w:pPr>
      <w:rPr>
        <w:rFonts w:hint="default"/>
        <w:b w:val="0"/>
        <w:sz w:val="26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09" w:hanging="1800"/>
      </w:pPr>
      <w:rPr>
        <w:rFonts w:hint="default"/>
        <w:b w:val="0"/>
        <w:sz w:val="26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09" w:hanging="1800"/>
      </w:pPr>
      <w:rPr>
        <w:rFonts w:hint="default"/>
        <w:b w:val="0"/>
        <w:sz w:val="26"/>
      </w:rPr>
    </w:lvl>
  </w:abstractNum>
  <w:abstractNum w:abstractNumId="1" w15:restartNumberingAfterBreak="0">
    <w:nsid w:val="098014E9"/>
    <w:multiLevelType w:val="hybridMultilevel"/>
    <w:tmpl w:val="E6D06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96CB4"/>
    <w:multiLevelType w:val="hybridMultilevel"/>
    <w:tmpl w:val="2CD40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B3E24"/>
    <w:multiLevelType w:val="multilevel"/>
    <w:tmpl w:val="A80EB4E6"/>
    <w:lvl w:ilvl="0">
      <w:start w:val="6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6.1.%3."/>
      <w:lvlJc w:val="left"/>
      <w:pPr>
        <w:tabs>
          <w:tab w:val="num" w:pos="0"/>
        </w:tabs>
        <w:ind w:left="2160" w:hanging="72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4" w15:restartNumberingAfterBreak="0">
    <w:nsid w:val="5E8D20DF"/>
    <w:multiLevelType w:val="hybridMultilevel"/>
    <w:tmpl w:val="80ACAB0E"/>
    <w:lvl w:ilvl="0" w:tplc="8960B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B0801"/>
    <w:multiLevelType w:val="hybridMultilevel"/>
    <w:tmpl w:val="A2E01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D3"/>
    <w:rsid w:val="000540DF"/>
    <w:rsid w:val="00056694"/>
    <w:rsid w:val="00061E27"/>
    <w:rsid w:val="00063DFA"/>
    <w:rsid w:val="0007219C"/>
    <w:rsid w:val="00095420"/>
    <w:rsid w:val="000B17DB"/>
    <w:rsid w:val="000B7D36"/>
    <w:rsid w:val="000D0A38"/>
    <w:rsid w:val="000F520F"/>
    <w:rsid w:val="0010538D"/>
    <w:rsid w:val="001070A0"/>
    <w:rsid w:val="0012084E"/>
    <w:rsid w:val="001308A0"/>
    <w:rsid w:val="001376B3"/>
    <w:rsid w:val="001420A4"/>
    <w:rsid w:val="001564B3"/>
    <w:rsid w:val="001675C7"/>
    <w:rsid w:val="0019649D"/>
    <w:rsid w:val="0019772D"/>
    <w:rsid w:val="001A298B"/>
    <w:rsid w:val="001C692F"/>
    <w:rsid w:val="001C6A31"/>
    <w:rsid w:val="001D0321"/>
    <w:rsid w:val="001F1255"/>
    <w:rsid w:val="001F2DE6"/>
    <w:rsid w:val="00205CF5"/>
    <w:rsid w:val="002079FD"/>
    <w:rsid w:val="00246089"/>
    <w:rsid w:val="002D2F6A"/>
    <w:rsid w:val="002E4A64"/>
    <w:rsid w:val="002F185C"/>
    <w:rsid w:val="00301984"/>
    <w:rsid w:val="00307E38"/>
    <w:rsid w:val="00311124"/>
    <w:rsid w:val="00311CFD"/>
    <w:rsid w:val="00360232"/>
    <w:rsid w:val="00361F4B"/>
    <w:rsid w:val="003C7DE7"/>
    <w:rsid w:val="003F24F9"/>
    <w:rsid w:val="004010A5"/>
    <w:rsid w:val="00432674"/>
    <w:rsid w:val="00457B17"/>
    <w:rsid w:val="00467720"/>
    <w:rsid w:val="004905C8"/>
    <w:rsid w:val="00497D07"/>
    <w:rsid w:val="004A42A1"/>
    <w:rsid w:val="004E15AE"/>
    <w:rsid w:val="004E1F65"/>
    <w:rsid w:val="004E2617"/>
    <w:rsid w:val="00511131"/>
    <w:rsid w:val="00531600"/>
    <w:rsid w:val="00542000"/>
    <w:rsid w:val="00566EE1"/>
    <w:rsid w:val="005845BD"/>
    <w:rsid w:val="005A1AB8"/>
    <w:rsid w:val="005B6E65"/>
    <w:rsid w:val="005D4E0D"/>
    <w:rsid w:val="005F08FF"/>
    <w:rsid w:val="00606AF9"/>
    <w:rsid w:val="0062323F"/>
    <w:rsid w:val="00630B11"/>
    <w:rsid w:val="006508E2"/>
    <w:rsid w:val="00651808"/>
    <w:rsid w:val="00662938"/>
    <w:rsid w:val="00665C1C"/>
    <w:rsid w:val="006826E9"/>
    <w:rsid w:val="006C7B21"/>
    <w:rsid w:val="006E04E4"/>
    <w:rsid w:val="006E3486"/>
    <w:rsid w:val="00731C1B"/>
    <w:rsid w:val="007438BE"/>
    <w:rsid w:val="00753F51"/>
    <w:rsid w:val="00755106"/>
    <w:rsid w:val="007554A2"/>
    <w:rsid w:val="007558F0"/>
    <w:rsid w:val="00756AC4"/>
    <w:rsid w:val="00760DE6"/>
    <w:rsid w:val="00772087"/>
    <w:rsid w:val="00772DA0"/>
    <w:rsid w:val="00774115"/>
    <w:rsid w:val="007746F9"/>
    <w:rsid w:val="00775DE5"/>
    <w:rsid w:val="0077778F"/>
    <w:rsid w:val="007932C8"/>
    <w:rsid w:val="007B3545"/>
    <w:rsid w:val="007D1928"/>
    <w:rsid w:val="007D47AC"/>
    <w:rsid w:val="007E080B"/>
    <w:rsid w:val="007E17D9"/>
    <w:rsid w:val="00813060"/>
    <w:rsid w:val="0082368D"/>
    <w:rsid w:val="008466CF"/>
    <w:rsid w:val="008526A4"/>
    <w:rsid w:val="00854C93"/>
    <w:rsid w:val="00856EEC"/>
    <w:rsid w:val="00857428"/>
    <w:rsid w:val="00867E14"/>
    <w:rsid w:val="00874BDD"/>
    <w:rsid w:val="00896457"/>
    <w:rsid w:val="008A0644"/>
    <w:rsid w:val="008B1ACD"/>
    <w:rsid w:val="008D04E6"/>
    <w:rsid w:val="008D5ECC"/>
    <w:rsid w:val="008E1390"/>
    <w:rsid w:val="008F44EA"/>
    <w:rsid w:val="00915465"/>
    <w:rsid w:val="00925478"/>
    <w:rsid w:val="00927FB8"/>
    <w:rsid w:val="009865EF"/>
    <w:rsid w:val="009A17D9"/>
    <w:rsid w:val="009A6118"/>
    <w:rsid w:val="009B4545"/>
    <w:rsid w:val="009B7DDA"/>
    <w:rsid w:val="009C4E54"/>
    <w:rsid w:val="00A07CAC"/>
    <w:rsid w:val="00A21C5E"/>
    <w:rsid w:val="00A477B5"/>
    <w:rsid w:val="00A63D3B"/>
    <w:rsid w:val="00A664CF"/>
    <w:rsid w:val="00AB1C98"/>
    <w:rsid w:val="00AC54A8"/>
    <w:rsid w:val="00AC64E6"/>
    <w:rsid w:val="00AD69AC"/>
    <w:rsid w:val="00AE258C"/>
    <w:rsid w:val="00B006DA"/>
    <w:rsid w:val="00B21192"/>
    <w:rsid w:val="00B22673"/>
    <w:rsid w:val="00B27985"/>
    <w:rsid w:val="00B40E51"/>
    <w:rsid w:val="00B663CC"/>
    <w:rsid w:val="00B80058"/>
    <w:rsid w:val="00B91917"/>
    <w:rsid w:val="00B92BE9"/>
    <w:rsid w:val="00BC4D38"/>
    <w:rsid w:val="00BD246B"/>
    <w:rsid w:val="00BD597E"/>
    <w:rsid w:val="00BD7F49"/>
    <w:rsid w:val="00C0034B"/>
    <w:rsid w:val="00C1635A"/>
    <w:rsid w:val="00C22591"/>
    <w:rsid w:val="00C2651D"/>
    <w:rsid w:val="00C41D8D"/>
    <w:rsid w:val="00C470F1"/>
    <w:rsid w:val="00C5447D"/>
    <w:rsid w:val="00C61324"/>
    <w:rsid w:val="00C67CDB"/>
    <w:rsid w:val="00C74D07"/>
    <w:rsid w:val="00C774B1"/>
    <w:rsid w:val="00C8744D"/>
    <w:rsid w:val="00CA7324"/>
    <w:rsid w:val="00D063CC"/>
    <w:rsid w:val="00D07EE4"/>
    <w:rsid w:val="00D16373"/>
    <w:rsid w:val="00D2223F"/>
    <w:rsid w:val="00D240ED"/>
    <w:rsid w:val="00D27C83"/>
    <w:rsid w:val="00D37FD2"/>
    <w:rsid w:val="00D65177"/>
    <w:rsid w:val="00D74833"/>
    <w:rsid w:val="00DA5BA7"/>
    <w:rsid w:val="00DB00A7"/>
    <w:rsid w:val="00DB7E8C"/>
    <w:rsid w:val="00DC0F58"/>
    <w:rsid w:val="00DD22AF"/>
    <w:rsid w:val="00DD7F38"/>
    <w:rsid w:val="00DE6FC1"/>
    <w:rsid w:val="00DF1B8A"/>
    <w:rsid w:val="00DF3357"/>
    <w:rsid w:val="00E06898"/>
    <w:rsid w:val="00E35CFD"/>
    <w:rsid w:val="00E46E51"/>
    <w:rsid w:val="00E65194"/>
    <w:rsid w:val="00E77C15"/>
    <w:rsid w:val="00E903D3"/>
    <w:rsid w:val="00E916EC"/>
    <w:rsid w:val="00EC0D8D"/>
    <w:rsid w:val="00EC4666"/>
    <w:rsid w:val="00F00181"/>
    <w:rsid w:val="00F01CE9"/>
    <w:rsid w:val="00F05160"/>
    <w:rsid w:val="00F0646B"/>
    <w:rsid w:val="00F06CE2"/>
    <w:rsid w:val="00F076E5"/>
    <w:rsid w:val="00F10A4E"/>
    <w:rsid w:val="00F13AF4"/>
    <w:rsid w:val="00F15C6E"/>
    <w:rsid w:val="00F64985"/>
    <w:rsid w:val="00FA3A41"/>
    <w:rsid w:val="00FA5581"/>
    <w:rsid w:val="00FB67AB"/>
    <w:rsid w:val="00FB787A"/>
    <w:rsid w:val="00FB7E35"/>
    <w:rsid w:val="00FC466C"/>
    <w:rsid w:val="00F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FA9E0"/>
  <w15:docId w15:val="{57773B98-29C9-4CFE-BECA-FDDA84A1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3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D1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1928"/>
    <w:rPr>
      <w:rFonts w:ascii="Tahoma" w:hAnsi="Tahoma" w:cs="Tahoma"/>
      <w:sz w:val="16"/>
      <w:szCs w:val="16"/>
    </w:rPr>
  </w:style>
  <w:style w:type="paragraph" w:styleId="a6">
    <w:name w:val="endnote text"/>
    <w:basedOn w:val="a"/>
    <w:link w:val="a7"/>
    <w:uiPriority w:val="99"/>
    <w:semiHidden/>
    <w:unhideWhenUsed/>
    <w:rsid w:val="007D1928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7D1928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7D1928"/>
    <w:rPr>
      <w:vertAlign w:val="superscript"/>
    </w:rPr>
  </w:style>
  <w:style w:type="paragraph" w:styleId="a9">
    <w:name w:val="footnote text"/>
    <w:basedOn w:val="a"/>
    <w:link w:val="aa"/>
    <w:uiPriority w:val="99"/>
    <w:unhideWhenUsed/>
    <w:rsid w:val="002F185C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2F185C"/>
    <w:rPr>
      <w:sz w:val="20"/>
      <w:szCs w:val="20"/>
    </w:rPr>
  </w:style>
  <w:style w:type="character" w:styleId="ab">
    <w:name w:val="footnote reference"/>
    <w:basedOn w:val="a0"/>
    <w:uiPriority w:val="99"/>
    <w:unhideWhenUsed/>
    <w:rsid w:val="002F185C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5F0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8FF"/>
  </w:style>
  <w:style w:type="paragraph" w:styleId="ae">
    <w:name w:val="footer"/>
    <w:basedOn w:val="a"/>
    <w:link w:val="af"/>
    <w:uiPriority w:val="99"/>
    <w:unhideWhenUsed/>
    <w:rsid w:val="005F0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8FF"/>
  </w:style>
  <w:style w:type="table" w:styleId="af0">
    <w:name w:val="Table Grid"/>
    <w:basedOn w:val="a1"/>
    <w:uiPriority w:val="39"/>
    <w:rsid w:val="009B4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EC0D8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C0D8D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C0D8D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C0D8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C0D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3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 Fifth Edition" SelectedStyle="\APA.XSL"/>
</file>

<file path=customXml/itemProps1.xml><?xml version="1.0" encoding="utf-8"?>
<ds:datastoreItem xmlns:ds="http://schemas.openxmlformats.org/officeDocument/2006/customXml" ds:itemID="{5426D724-E17B-4413-A682-5C35E358C355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main"/>
    <ds:schemaRef ds:uri="http://schemas.microsoft.com/office/drawing/2010/main"/>
    <ds:schemaRef ds:uri="http://schemas.openxmlformats.org/officeDocument/2006/math"/>
    <ds:schemaRef ds:uri="http://schemas.openxmlformats.org/drawingml/2006/wordprocessingDrawing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Коровко</dc:creator>
  <cp:lastModifiedBy>Сухомлинов Кирилл Витальевич</cp:lastModifiedBy>
  <cp:revision>4</cp:revision>
  <cp:lastPrinted>2023-04-04T08:55:00Z</cp:lastPrinted>
  <dcterms:created xsi:type="dcterms:W3CDTF">2025-06-25T13:00:00Z</dcterms:created>
  <dcterms:modified xsi:type="dcterms:W3CDTF">2025-07-09T10:29:00Z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Референт</vt:lpwstr>
  </property>
  <property fmtid="{D5CDD505-2E9C-101B-9397-08002B2CF9AE}" pid="4" name="signerDelegates">
    <vt:lpwstr>Кузьминов Я.И. помощники (групповая);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2020/5/22-179</vt:lpwstr>
  </property>
  <property fmtid="{D5CDD505-2E9C-101B-9397-08002B2CF9AE}" pid="7" name="creatorDepartment">
    <vt:lpwstr>центр поддержки и монитор</vt:lpwstr>
  </property>
  <property fmtid="{D5CDD505-2E9C-101B-9397-08002B2CF9AE}" pid="8" name="docStatus">
    <vt:lpwstr>NOT_CONTROLLED</vt:lpwstr>
  </property>
  <property fmtid="{D5CDD505-2E9C-101B-9397-08002B2CF9AE}" pid="9" name="documentContent">
    <vt:lpwstr>Об установлении дополнительных стимулирующих выплат академическим руководителям образовательных программ Национального исследовательского университета «Высшая школа экономики» по итогам приемной кампании в 2020 году</vt:lpwstr>
  </property>
  <property fmtid="{D5CDD505-2E9C-101B-9397-08002B2CF9AE}" pid="10" name="signerName">
    <vt:lpwstr>Кузьминов Я.И.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Мамонова М.А.</vt:lpwstr>
  </property>
  <property fmtid="{D5CDD505-2E9C-101B-9397-08002B2CF9AE}" pid="14" name="mainDocSheetsCount">
    <vt:lpwstr>2</vt:lpwstr>
  </property>
  <property fmtid="{D5CDD505-2E9C-101B-9397-08002B2CF9AE}" pid="15" name="signerLabel">
    <vt:lpwstr> Ректор Кузьминов Я.И.</vt:lpwstr>
  </property>
  <property fmtid="{D5CDD505-2E9C-101B-9397-08002B2CF9AE}" pid="16" name="documentSubtype">
    <vt:lpwstr>По основной деятельности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Руководитель центра</vt:lpwstr>
  </property>
  <property fmtid="{D5CDD505-2E9C-101B-9397-08002B2CF9AE}" pid="20" name="docTitle">
    <vt:lpwstr>Приказ</vt:lpwstr>
  </property>
  <property fmtid="{D5CDD505-2E9C-101B-9397-08002B2CF9AE}" pid="21" name="signerIof">
    <vt:lpwstr>Я.И. Кузьминов</vt:lpwstr>
  </property>
  <property fmtid="{D5CDD505-2E9C-101B-9397-08002B2CF9AE}" pid="22" name="signerPost">
    <vt:lpwstr>Ректор</vt:lpwstr>
  </property>
</Properties>
</file>