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6C919" w14:textId="234F00C6" w:rsidR="009C1EF6" w:rsidRPr="00CF1C72" w:rsidRDefault="007172C9">
      <w:pPr>
        <w:jc w:val="center"/>
        <w:rPr>
          <w:lang w:val="ru-RU"/>
        </w:rPr>
      </w:pPr>
      <w:r w:rsidRPr="00CF1C72">
        <w:rPr>
          <w:rFonts w:eastAsia="Arial"/>
          <w:b/>
          <w:sz w:val="28"/>
          <w:lang w:val="ru-RU"/>
        </w:rPr>
        <w:t>ДОГОВОР</w:t>
      </w:r>
    </w:p>
    <w:p w14:paraId="6ABD6499" w14:textId="77777777" w:rsidR="009C1EF6" w:rsidRPr="00CF1C72" w:rsidRDefault="007172C9">
      <w:pPr>
        <w:spacing w:after="160"/>
        <w:jc w:val="center"/>
        <w:rPr>
          <w:lang w:val="ru-RU"/>
        </w:rPr>
      </w:pPr>
      <w:r w:rsidRPr="00CF1C72">
        <w:rPr>
          <w:rFonts w:eastAsia="Arial"/>
          <w:b/>
          <w:sz w:val="22"/>
          <w:lang w:val="ru-RU"/>
        </w:rPr>
        <w:t>на выполнение работ по проектированию, дизайну, разработке и запуску сайта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712C7E76" w14:textId="77777777">
        <w:trPr>
          <w:cantSplit/>
          <w:jc w:val="center"/>
        </w:trPr>
        <w:tc>
          <w:tcPr>
            <w:tcW w:w="476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93B57" w14:textId="77777777" w:rsidR="009C1EF6" w:rsidRDefault="007172C9">
            <w:pPr>
              <w:spacing w:after="0"/>
            </w:pPr>
            <w:r>
              <w:rPr>
                <w:rFonts w:eastAsia="Arial"/>
                <w:b/>
              </w:rPr>
              <w:t>г. Астана</w:t>
            </w:r>
          </w:p>
        </w:tc>
        <w:tc>
          <w:tcPr>
            <w:tcW w:w="476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66FD2" w14:textId="525C645C" w:rsidR="009C1EF6" w:rsidRDefault="00652028">
            <w:pPr>
              <w:spacing w:after="0"/>
              <w:jc w:val="right"/>
            </w:pPr>
            <w:r>
              <w:rPr>
                <w:rFonts w:eastAsia="Arial"/>
                <w:b/>
              </w:rPr>
              <w:t xml:space="preserve">21 </w:t>
            </w:r>
            <w:r>
              <w:rPr>
                <w:rFonts w:eastAsia="Arial"/>
                <w:b/>
                <w:lang w:val="ru-RU"/>
              </w:rPr>
              <w:t xml:space="preserve">июль </w:t>
            </w:r>
            <w:r w:rsidR="007172C9">
              <w:rPr>
                <w:rFonts w:eastAsia="Arial"/>
                <w:b/>
              </w:rPr>
              <w:t>2026 г.</w:t>
            </w:r>
          </w:p>
        </w:tc>
      </w:tr>
    </w:tbl>
    <w:p w14:paraId="27F1A9AD" w14:textId="427B55DE" w:rsidR="009722B4" w:rsidRDefault="009722B4">
      <w:pPr>
        <w:spacing w:after="100"/>
        <w:jc w:val="both"/>
        <w:rPr>
          <w:rFonts w:eastAsia="Arial"/>
          <w:lang w:val="ru-RU"/>
        </w:rPr>
      </w:pPr>
      <w:r>
        <w:rPr>
          <w:rFonts w:eastAsia="Arial"/>
          <w:color w:val="000000" w:themeColor="text1"/>
          <w:lang w:val="ru-RU"/>
        </w:rPr>
        <w:tab/>
      </w:r>
      <w:r w:rsidRPr="009722B4">
        <w:rPr>
          <w:rFonts w:eastAsia="Arial"/>
          <w:color w:val="000000" w:themeColor="text1"/>
          <w:lang w:val="ru-RU"/>
        </w:rPr>
        <w:t>ТОО «</w:t>
      </w:r>
      <w:proofErr w:type="spellStart"/>
      <w:r w:rsidRPr="009722B4">
        <w:rPr>
          <w:rFonts w:eastAsia="Arial"/>
          <w:color w:val="000000" w:themeColor="text1"/>
          <w:lang w:val="ru-RU"/>
        </w:rPr>
        <w:t>EcoSave</w:t>
      </w:r>
      <w:proofErr w:type="spellEnd"/>
      <w:r w:rsidRPr="009722B4">
        <w:rPr>
          <w:rFonts w:eastAsia="Arial"/>
          <w:color w:val="000000" w:themeColor="text1"/>
          <w:lang w:val="ru-RU"/>
        </w:rPr>
        <w:t>»</w:t>
      </w:r>
      <w:r w:rsidR="007172C9" w:rsidRPr="00CF1C72">
        <w:rPr>
          <w:rFonts w:eastAsia="Arial"/>
          <w:lang w:val="ru-RU"/>
        </w:rPr>
        <w:t>, БИН</w:t>
      </w:r>
      <w:r>
        <w:rPr>
          <w:rFonts w:eastAsia="Arial"/>
          <w:lang w:val="ru-RU"/>
        </w:rPr>
        <w:t xml:space="preserve"> </w:t>
      </w:r>
      <w:r w:rsidRPr="009722B4">
        <w:rPr>
          <w:rFonts w:eastAsia="Arial"/>
          <w:lang w:val="ru-RU"/>
        </w:rPr>
        <w:t>170940021266</w:t>
      </w:r>
      <w:r w:rsidR="007172C9" w:rsidRPr="00CF1C72">
        <w:rPr>
          <w:rFonts w:eastAsia="Arial"/>
          <w:lang w:val="ru-RU"/>
        </w:rPr>
        <w:t xml:space="preserve"> именуемое в дальнейшем «Заказчик», в лице </w:t>
      </w:r>
      <w:r>
        <w:rPr>
          <w:rFonts w:eastAsia="Arial"/>
          <w:lang w:val="ru-RU"/>
        </w:rPr>
        <w:t>Директ</w:t>
      </w:r>
      <w:r w:rsidR="00782B9C">
        <w:rPr>
          <w:rFonts w:eastAsia="Arial"/>
          <w:lang w:val="ru-RU"/>
        </w:rPr>
        <w:t>о</w:t>
      </w:r>
      <w:r>
        <w:rPr>
          <w:rFonts w:eastAsia="Arial"/>
          <w:lang w:val="ru-RU"/>
        </w:rPr>
        <w:t xml:space="preserve">ра </w:t>
      </w:r>
      <w:proofErr w:type="spellStart"/>
      <w:r w:rsidRPr="009722B4">
        <w:rPr>
          <w:rFonts w:eastAsia="Arial"/>
          <w:lang w:val="ru-RU"/>
        </w:rPr>
        <w:t>Жаппар</w:t>
      </w:r>
      <w:proofErr w:type="spellEnd"/>
      <w:r w:rsidRPr="009722B4">
        <w:rPr>
          <w:rFonts w:eastAsia="Arial"/>
          <w:lang w:val="ru-RU"/>
        </w:rPr>
        <w:t xml:space="preserve"> </w:t>
      </w:r>
      <w:proofErr w:type="spellStart"/>
      <w:r w:rsidRPr="009722B4">
        <w:rPr>
          <w:rFonts w:eastAsia="Arial"/>
          <w:lang w:val="ru-RU"/>
        </w:rPr>
        <w:t>Нариман</w:t>
      </w:r>
      <w:r>
        <w:rPr>
          <w:rFonts w:eastAsia="Arial"/>
          <w:lang w:val="ru-RU"/>
        </w:rPr>
        <w:t>а</w:t>
      </w:r>
      <w:proofErr w:type="spellEnd"/>
      <w:r w:rsidRPr="009722B4">
        <w:rPr>
          <w:rFonts w:eastAsia="Arial"/>
          <w:lang w:val="ru-RU"/>
        </w:rPr>
        <w:t xml:space="preserve"> </w:t>
      </w:r>
      <w:proofErr w:type="spellStart"/>
      <w:r w:rsidRPr="009722B4">
        <w:rPr>
          <w:rFonts w:eastAsia="Arial"/>
          <w:lang w:val="ru-RU"/>
        </w:rPr>
        <w:t>Қазбекұлы</w:t>
      </w:r>
      <w:proofErr w:type="spellEnd"/>
      <w:r w:rsidR="007172C9" w:rsidRPr="00CF1C72">
        <w:rPr>
          <w:rFonts w:eastAsia="Arial"/>
          <w:lang w:val="ru-RU"/>
        </w:rPr>
        <w:t xml:space="preserve">, действующего на основании </w:t>
      </w:r>
      <w:r w:rsidR="007172C9" w:rsidRPr="00F8329C">
        <w:rPr>
          <w:rFonts w:eastAsia="Arial"/>
          <w:color w:val="000000" w:themeColor="text1"/>
          <w:lang w:val="ru-RU"/>
        </w:rPr>
        <w:t>Устава</w:t>
      </w:r>
      <w:r w:rsidR="007172C9" w:rsidRPr="00CF1C72">
        <w:rPr>
          <w:rFonts w:eastAsia="Arial"/>
          <w:lang w:val="ru-RU"/>
        </w:rPr>
        <w:t xml:space="preserve">, с одной стороны, и </w:t>
      </w:r>
    </w:p>
    <w:p w14:paraId="52FC7764" w14:textId="7D0722FE" w:rsidR="009C1EF6" w:rsidRPr="00CF1C72" w:rsidRDefault="009722B4">
      <w:pPr>
        <w:spacing w:after="100"/>
        <w:jc w:val="both"/>
        <w:rPr>
          <w:lang w:val="ru-RU"/>
        </w:rPr>
      </w:pPr>
      <w:r>
        <w:rPr>
          <w:rFonts w:eastAsia="Arial"/>
          <w:lang w:val="ru-RU"/>
        </w:rPr>
        <w:tab/>
      </w:r>
      <w:proofErr w:type="spellStart"/>
      <w:r w:rsidR="007172C9" w:rsidRPr="00CF1C72">
        <w:rPr>
          <w:rFonts w:eastAsia="Arial"/>
          <w:lang w:val="ru-RU"/>
        </w:rPr>
        <w:t>Каирбеков</w:t>
      </w:r>
      <w:proofErr w:type="spellEnd"/>
      <w:r w:rsidR="007172C9" w:rsidRPr="00CF1C72">
        <w:rPr>
          <w:rFonts w:eastAsia="Arial"/>
          <w:lang w:val="ru-RU"/>
        </w:rPr>
        <w:t xml:space="preserve"> </w:t>
      </w:r>
      <w:proofErr w:type="spellStart"/>
      <w:r w:rsidR="007172C9" w:rsidRPr="00CF1C72">
        <w:rPr>
          <w:rFonts w:eastAsia="Arial"/>
          <w:lang w:val="ru-RU"/>
        </w:rPr>
        <w:t>Адиль</w:t>
      </w:r>
      <w:proofErr w:type="spellEnd"/>
      <w:r w:rsidR="007172C9" w:rsidRPr="00CF1C72">
        <w:rPr>
          <w:rFonts w:eastAsia="Arial"/>
          <w:lang w:val="ru-RU"/>
        </w:rPr>
        <w:t xml:space="preserve"> </w:t>
      </w:r>
      <w:proofErr w:type="spellStart"/>
      <w:r w:rsidR="007172C9" w:rsidRPr="00CF1C72">
        <w:rPr>
          <w:rFonts w:eastAsia="Arial"/>
          <w:lang w:val="ru-RU"/>
        </w:rPr>
        <w:t>Берикович</w:t>
      </w:r>
      <w:proofErr w:type="spellEnd"/>
      <w:r w:rsidR="007172C9" w:rsidRPr="00CF1C72">
        <w:rPr>
          <w:rFonts w:eastAsia="Arial"/>
          <w:lang w:val="ru-RU"/>
        </w:rPr>
        <w:t>, ИИН 030504551260, физическое лицо, именуемый в дальнейшем «Исполнитель», с другой стороны, совместно именуемые «Стороны», заключили настоящий Договор о нижеследующем.</w:t>
      </w:r>
    </w:p>
    <w:p w14:paraId="3A7D215A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1. ТЕРМИНЫ И ОБЩИЕ ПОЛОЖЕНИЯ</w:t>
      </w:r>
    </w:p>
    <w:p w14:paraId="6D75545B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1.1. </w:t>
      </w:r>
      <w:r w:rsidRPr="00CF1C72">
        <w:rPr>
          <w:rFonts w:eastAsia="Arial"/>
          <w:lang w:val="ru-RU"/>
        </w:rPr>
        <w:t xml:space="preserve">«Сайт» — совокупность веб-страниц и материалов проекта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 xml:space="preserve">, создаваемых на платформе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 по адресу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>.</w:t>
      </w:r>
      <w:proofErr w:type="spellStart"/>
      <w:r>
        <w:rPr>
          <w:rFonts w:eastAsia="Arial"/>
        </w:rPr>
        <w:t>kz</w:t>
      </w:r>
      <w:proofErr w:type="spellEnd"/>
      <w:r w:rsidRPr="00CF1C72">
        <w:rPr>
          <w:rFonts w:eastAsia="Arial"/>
          <w:lang w:val="ru-RU"/>
        </w:rPr>
        <w:t xml:space="preserve"> либо на ином домене, письменно согласованном Сторонами.</w:t>
      </w:r>
    </w:p>
    <w:p w14:paraId="49321F0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1.2. </w:t>
      </w:r>
      <w:r w:rsidRPr="00CF1C72">
        <w:rPr>
          <w:rFonts w:eastAsia="Arial"/>
          <w:lang w:val="ru-RU"/>
        </w:rPr>
        <w:t xml:space="preserve">«Результат работ» — согласованные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 xml:space="preserve">-макеты, собранные страницы на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адаптивные версии, настроенные формы и ссылки, базовые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-поля, инструкции и иные результаты, прямо перечисленные в Приложении № 1.</w:t>
      </w:r>
    </w:p>
    <w:p w14:paraId="22DCD55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1.3. </w:t>
      </w:r>
      <w:r w:rsidRPr="00CF1C72">
        <w:rPr>
          <w:rFonts w:eastAsia="Arial"/>
          <w:lang w:val="ru-RU"/>
        </w:rPr>
        <w:t>«Материалы Заказчика» — тексты, фотографии, видео, логотипы, товарные знаки, сведения о продукции, сертификаты, документы, контакты, доступы и иная информация, предоставленная Заказчиком.</w:t>
      </w:r>
    </w:p>
    <w:p w14:paraId="0CF0376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1.4. </w:t>
      </w:r>
      <w:r w:rsidRPr="00CF1C72">
        <w:rPr>
          <w:rFonts w:eastAsia="Arial"/>
          <w:lang w:val="ru-RU"/>
        </w:rPr>
        <w:t>«Рабочий день» — день, который не является выходным или праздничным днем по законодательству Республики Казахстан.</w:t>
      </w:r>
    </w:p>
    <w:p w14:paraId="76894B7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1.5. </w:t>
      </w:r>
      <w:r w:rsidRPr="00CF1C72">
        <w:rPr>
          <w:rFonts w:eastAsia="Arial"/>
          <w:lang w:val="ru-RU"/>
        </w:rPr>
        <w:t>«Письменная форма» включает документ на бумаге, электронный документ, подписанный электронной цифровой подписью, а для оперативных согласований — сообщения и файлы из согласованных Сторонами адресов электронной почты и мессенджеров в пределах, допускаемых законодательством и настоящим Договором.</w:t>
      </w:r>
    </w:p>
    <w:p w14:paraId="0C22170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1.6. </w:t>
      </w:r>
      <w:r w:rsidRPr="00CF1C72">
        <w:rPr>
          <w:rFonts w:eastAsia="Arial"/>
          <w:lang w:val="ru-RU"/>
        </w:rPr>
        <w:t>Настоящий Договор является смешанным и включает элементы договора подряда, авторского договора заказа, соглашения об уступке исключительных имущественных прав и, в применимой части, договора возмездного оказания услуг.</w:t>
      </w:r>
    </w:p>
    <w:p w14:paraId="12D999D8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2. ПРЕДМЕТ ДОГОВОРА</w:t>
      </w:r>
    </w:p>
    <w:p w14:paraId="40EFBF7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2.1. </w:t>
      </w:r>
      <w:r w:rsidRPr="00CF1C72">
        <w:rPr>
          <w:rFonts w:eastAsia="Arial"/>
          <w:lang w:val="ru-RU"/>
        </w:rPr>
        <w:t xml:space="preserve">Исполнитель обязуется по заданию Заказчика лично организовать и выполнить комплекс работ по проектированию, дизайну, сборке, настройке, тестированию и подготовке к запуску сайта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 xml:space="preserve"> на платформе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, передать Заказчику Результат работ и предусмотренные Договором исключительные имущественные права, а Заказчик обязуется предоставить необходимые материалы, принять Результат работ и выплатить вознаграждение.</w:t>
      </w:r>
    </w:p>
    <w:p w14:paraId="4890594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2.2. </w:t>
      </w:r>
      <w:r w:rsidRPr="00CF1C72">
        <w:rPr>
          <w:rFonts w:eastAsia="Arial"/>
          <w:lang w:val="ru-RU"/>
        </w:rPr>
        <w:t>Состав, объем, ограничения, критерии приемки и исключения определены Приложением № 1 (Техническое задание), которое является неотъемлемой частью Договора.</w:t>
      </w:r>
    </w:p>
    <w:p w14:paraId="64BE8D2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2.3. </w:t>
      </w:r>
      <w:r w:rsidRPr="00CF1C72">
        <w:rPr>
          <w:rFonts w:eastAsia="Arial"/>
          <w:lang w:val="ru-RU"/>
        </w:rPr>
        <w:t>Предварительная структура включает главную страницу, до 10 внутренних страниц и до 30 страниц или карточек продукции. Финальный перечень страниц утверждается на этапе структуры и прототипа.</w:t>
      </w:r>
    </w:p>
    <w:p w14:paraId="7D3900A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2.4. </w:t>
      </w:r>
      <w:r w:rsidRPr="00CF1C72">
        <w:rPr>
          <w:rFonts w:eastAsia="Arial"/>
          <w:lang w:val="ru-RU"/>
        </w:rPr>
        <w:t xml:space="preserve">Результат создается для последующей публикации на домене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>.</w:t>
      </w:r>
      <w:proofErr w:type="spellStart"/>
      <w:r>
        <w:rPr>
          <w:rFonts w:eastAsia="Arial"/>
        </w:rPr>
        <w:t>kz</w:t>
      </w:r>
      <w:proofErr w:type="spellEnd"/>
      <w:r w:rsidRPr="00CF1C72">
        <w:rPr>
          <w:rFonts w:eastAsia="Arial"/>
          <w:lang w:val="ru-RU"/>
        </w:rPr>
        <w:t xml:space="preserve">. Покупка и продление домена, тариф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, платные сервисы, лицензии и сторонние интеграции не входят в цену и оплачиваются Заказчиком отдельно.</w:t>
      </w:r>
    </w:p>
    <w:p w14:paraId="0EDA11E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2.5. </w:t>
      </w:r>
      <w:r w:rsidRPr="00CF1C72">
        <w:rPr>
          <w:rFonts w:eastAsia="Arial"/>
          <w:lang w:val="ru-RU"/>
        </w:rPr>
        <w:t>Исполнитель не гарантирует конкретные позиции в поисковой выдаче, объем продаж, количество заявок, конверсию или иной коммерческий показатель, поскольку они зависят от контента, рекламной активности, спроса и иных факторов вне контроля Исполнителя.</w:t>
      </w:r>
    </w:p>
    <w:p w14:paraId="5EEEB199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3. СТАТУС ИСПОЛНИТЕЛЯ И ОТСУТСТВИЕ ТРУДОВЫХ ОТНОШЕНИЙ</w:t>
      </w:r>
    </w:p>
    <w:p w14:paraId="062028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3.1. </w:t>
      </w:r>
      <w:r w:rsidRPr="00CF1C72">
        <w:rPr>
          <w:rFonts w:eastAsia="Arial"/>
          <w:lang w:val="ru-RU"/>
        </w:rPr>
        <w:t>Исполнитель выступает самостоятельной стороной гражданско-правового договора, не зачисляется в штат Заказчика, не занимает должность, не подчиняется правилам трудового распорядка и самостоятельно организует время, место и способы выполнения работ с учетом согласованных сроков и результата.</w:t>
      </w:r>
    </w:p>
    <w:p w14:paraId="1AB042E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3.2. </w:t>
      </w:r>
      <w:r w:rsidRPr="00CF1C72">
        <w:rPr>
          <w:rFonts w:eastAsia="Arial"/>
          <w:lang w:val="ru-RU"/>
        </w:rPr>
        <w:t>Вознаграждение выплачивается за выполненный и принятый результат и не является заработной платой. Договор не устанавливает трудовую функцию, рабочее место, режим рабочего времени, отпуск, социальный пакет либо иные признаки трудовых отношений.</w:t>
      </w:r>
    </w:p>
    <w:p w14:paraId="77031AE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lastRenderedPageBreak/>
        <w:t xml:space="preserve">3.3. </w:t>
      </w:r>
      <w:r w:rsidRPr="00CF1C72">
        <w:rPr>
          <w:rFonts w:eastAsia="Arial"/>
          <w:lang w:val="ru-RU"/>
        </w:rPr>
        <w:t>Исполнитель вправе привлекать помощников для отдельных технических задач, оставаясь полностью ответственным перед Заказчиком за их действия, конфиденциальность и качество, а также предварительно обеспечив получение от них имущественных прав, необходимых для передачи Заказчику.</w:t>
      </w:r>
    </w:p>
    <w:p w14:paraId="4D2C670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3.4. </w:t>
      </w:r>
      <w:r w:rsidRPr="00CF1C72">
        <w:rPr>
          <w:rFonts w:eastAsia="Arial"/>
          <w:lang w:val="ru-RU"/>
        </w:rPr>
        <w:t>Если в силу характера, систематичности или объема деятельности Исполнителю требуется регистрация в качестве индивидуального предпринимателя либо применение специального налогового режима, Исполнитель обязан самостоятельно обеспечить соблюдение таких требований и уведомить Заказчика об изменении статуса и реквизитов.</w:t>
      </w:r>
    </w:p>
    <w:p w14:paraId="3B79B0FE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4. ПОРЯДОК И СРОКИ ВЫПОЛНЕНИЯ</w:t>
      </w:r>
    </w:p>
    <w:p w14:paraId="4687C94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4.1. </w:t>
      </w:r>
      <w:r w:rsidRPr="00CF1C72">
        <w:rPr>
          <w:rFonts w:eastAsia="Arial"/>
          <w:lang w:val="ru-RU"/>
        </w:rPr>
        <w:t>Общий плановый срок выполнения работ составляет 2 (два) месяца с даты наступления последнего из следующих событий: (</w:t>
      </w:r>
      <w:r>
        <w:rPr>
          <w:rFonts w:eastAsia="Arial"/>
        </w:rPr>
        <w:t>a</w:t>
      </w:r>
      <w:r w:rsidRPr="00CF1C72">
        <w:rPr>
          <w:rFonts w:eastAsia="Arial"/>
          <w:lang w:val="ru-RU"/>
        </w:rPr>
        <w:t>) подписания Договора; (</w:t>
      </w:r>
      <w:r>
        <w:rPr>
          <w:rFonts w:eastAsia="Arial"/>
        </w:rPr>
        <w:t>b</w:t>
      </w:r>
      <w:r w:rsidRPr="00CF1C72">
        <w:rPr>
          <w:rFonts w:eastAsia="Arial"/>
          <w:lang w:val="ru-RU"/>
        </w:rPr>
        <w:t>) поступления предоплаты; (</w:t>
      </w:r>
      <w:r>
        <w:rPr>
          <w:rFonts w:eastAsia="Arial"/>
        </w:rPr>
        <w:t>c</w:t>
      </w:r>
      <w:r w:rsidRPr="00CF1C72">
        <w:rPr>
          <w:rFonts w:eastAsia="Arial"/>
          <w:lang w:val="ru-RU"/>
        </w:rPr>
        <w:t>) получения минимально необходимого комплекта материалов и доступов для старта.</w:t>
      </w:r>
    </w:p>
    <w:p w14:paraId="6240994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4.2. </w:t>
      </w:r>
      <w:r w:rsidRPr="00CF1C72">
        <w:rPr>
          <w:rFonts w:eastAsia="Arial"/>
          <w:lang w:val="ru-RU"/>
        </w:rPr>
        <w:t>План этапов приведен в Приложении № 2. Конкретные календарные даты могут уточняться в рабочем графике и согласованной переписке без изменения общего объема работ.</w:t>
      </w:r>
    </w:p>
    <w:p w14:paraId="6346253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4.3. </w:t>
      </w:r>
      <w:r w:rsidRPr="00CF1C72">
        <w:rPr>
          <w:rFonts w:eastAsia="Arial"/>
          <w:lang w:val="ru-RU"/>
        </w:rPr>
        <w:t>При задержке материалов, согласований, обратной связи, доступов либо оплаты со стороны Заказчика сроки автоматически продлеваются на период такой задержки и на разумный срок, необходимый Исполнителю для возобновления работ и перестройки графика.</w:t>
      </w:r>
    </w:p>
    <w:p w14:paraId="150FA88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4.4. </w:t>
      </w:r>
      <w:r w:rsidRPr="00CF1C72">
        <w:rPr>
          <w:rFonts w:eastAsia="Arial"/>
          <w:lang w:val="ru-RU"/>
        </w:rPr>
        <w:t>Исполнитель вправе досрочно завершить отдельный этап или весь проект.</w:t>
      </w:r>
    </w:p>
    <w:p w14:paraId="14C1C15A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4.5. </w:t>
      </w:r>
      <w:r w:rsidRPr="00CF1C72">
        <w:rPr>
          <w:rFonts w:eastAsia="Arial"/>
          <w:lang w:val="ru-RU"/>
        </w:rPr>
        <w:t>Работы выполняются дистанционно. Местом исполнения технических обязательств считается место нахождения Исполнителя, если характер конкретного действия не требует иного.</w:t>
      </w:r>
    </w:p>
    <w:p w14:paraId="68235FE7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5. ЦЕНА, НАЛОГИ И ПОРЯДОК ОПЛАТЫ</w:t>
      </w:r>
    </w:p>
    <w:p w14:paraId="3023025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5.1. </w:t>
      </w:r>
      <w:r w:rsidRPr="00CF1C72">
        <w:rPr>
          <w:rFonts w:eastAsia="Arial"/>
          <w:lang w:val="ru-RU"/>
        </w:rPr>
        <w:t>Общая цена работ и начисленного вознаграждения Исполнителя по Договору составляет 1 000 000 (один миллион) тенге. Цена включает вознаграждение за создание и передачу исключительных имущественных прав. Указанная сумма является суммой до удержания обязательных платежей из дохода Исполнителя, если такие удержания предусмотрены законодательством Республики Казахстан.</w:t>
      </w:r>
    </w:p>
    <w:p w14:paraId="4A1D091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5.2. </w:t>
      </w:r>
      <w:r w:rsidRPr="00CF1C72">
        <w:rPr>
          <w:rFonts w:eastAsia="Arial"/>
          <w:lang w:val="ru-RU"/>
        </w:rPr>
        <w:t>Если Заказчик в соответствии с законодательством признается налоговым агентом и (или) агентом по обязательным платежам, он исчисляет, удерживает и перечисляет индивидуальный подоходный налог, обязательные пенсионные взносы, социальные отчисления, взносы на обязательное социальное медицинское страхование и иные обязательные платежи в установленных законом порядке и сроки. Суммы, которые по закону уплачиваются за счет Заказчика, не уменьшают начисленное вознаграждение Исполнителя; суммы, подлежащие удержанию из дохода Исполнителя, уменьшают сумму фактического банковского перевода.</w:t>
      </w:r>
    </w:p>
    <w:p w14:paraId="56F2702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5.3. </w:t>
      </w:r>
      <w:r w:rsidRPr="00CF1C72">
        <w:rPr>
          <w:rFonts w:eastAsia="Arial"/>
          <w:lang w:val="ru-RU"/>
        </w:rPr>
        <w:t>По запросу Исполнителя Заказчик предоставляет расчет начисленного дохода, произведенных удержаний и фактически перечисленной суммы, а также сведения, необходимые для подтверждения уплаты обязательных платежей.</w:t>
      </w:r>
    </w:p>
    <w:tbl>
      <w:tblPr>
        <w:tblStyle w:val="aff0"/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ook w:val="04A0" w:firstRow="1" w:lastRow="0" w:firstColumn="1" w:lastColumn="0" w:noHBand="0" w:noVBand="1"/>
      </w:tblPr>
      <w:tblGrid>
        <w:gridCol w:w="1757"/>
        <w:gridCol w:w="907"/>
        <w:gridCol w:w="1757"/>
        <w:gridCol w:w="5102"/>
      </w:tblGrid>
      <w:tr w:rsidR="009C1EF6" w14:paraId="285FD68E" w14:textId="77777777">
        <w:trPr>
          <w:cantSplit/>
          <w:tblHeader/>
          <w:jc w:val="center"/>
        </w:trPr>
        <w:tc>
          <w:tcPr>
            <w:tcW w:w="1757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555DF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Платеж</w:t>
            </w:r>
            <w:proofErr w:type="spellEnd"/>
          </w:p>
        </w:tc>
        <w:tc>
          <w:tcPr>
            <w:tcW w:w="907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C0D5A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Доля</w:t>
            </w:r>
          </w:p>
        </w:tc>
        <w:tc>
          <w:tcPr>
            <w:tcW w:w="1757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8F828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Начисленная сумма</w:t>
            </w:r>
          </w:p>
        </w:tc>
        <w:tc>
          <w:tcPr>
            <w:tcW w:w="510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4F4CB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Основание / срок оплаты</w:t>
            </w:r>
          </w:p>
        </w:tc>
      </w:tr>
      <w:tr w:rsidR="009C1EF6" w:rsidRPr="00782B9C" w14:paraId="20756487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6D20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Предоплата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3A16C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30%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4681A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300 000 ₸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A8C4E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В течение 3 рабочих дней после подписания Договора и получения банковских реквизитов Исполнителя.</w:t>
            </w:r>
          </w:p>
        </w:tc>
      </w:tr>
      <w:tr w:rsidR="009C1EF6" w:rsidRPr="00782B9C" w14:paraId="47E0D8B9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E60DD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Промежуточный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платеж</w:t>
            </w:r>
            <w:proofErr w:type="spellEnd"/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6E59D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30%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37E05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300 000 ₸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65251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После согласования дизайна основных страниц в </w:t>
            </w:r>
            <w:r>
              <w:rPr>
                <w:rFonts w:eastAsia="Arial"/>
                <w:sz w:val="18"/>
              </w:rPr>
              <w:t>Figma</w:t>
            </w:r>
            <w:r w:rsidRPr="00CF1C72">
              <w:rPr>
                <w:rFonts w:eastAsia="Arial"/>
                <w:sz w:val="18"/>
                <w:lang w:val="ru-RU"/>
              </w:rPr>
              <w:t>; до начала основной сборки.</w:t>
            </w:r>
          </w:p>
        </w:tc>
      </w:tr>
      <w:tr w:rsidR="009C1EF6" w:rsidRPr="00782B9C" w14:paraId="14154429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70F3F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Финальный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платеж</w:t>
            </w:r>
            <w:proofErr w:type="spellEnd"/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095CB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40%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F3F2C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400 000 ₸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75E31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После завершения сборки и демонстрации результата; до публикации, передачи владения проектом и исходников.</w:t>
            </w:r>
          </w:p>
        </w:tc>
      </w:tr>
    </w:tbl>
    <w:p w14:paraId="0EE4A1E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5.4. </w:t>
      </w:r>
      <w:r w:rsidRPr="00CF1C72">
        <w:rPr>
          <w:rFonts w:eastAsia="Arial"/>
          <w:lang w:val="ru-RU"/>
        </w:rPr>
        <w:t>Оплата производится безналичным переводом на банковский счет Исполнителя. Обязательство Заказчика по оплате считается исполненным в части суммы, фактически зачисленной Исполнителю, и в части сумм, надлежащим образом удержанных и перечисленных Заказчиком в бюджет, фонды и иным получателям обязательных платежей.</w:t>
      </w:r>
    </w:p>
    <w:p w14:paraId="7422E51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5.5. </w:t>
      </w:r>
      <w:r w:rsidRPr="00CF1C72">
        <w:rPr>
          <w:rFonts w:eastAsia="Arial"/>
          <w:lang w:val="ru-RU"/>
        </w:rPr>
        <w:t>Основанием для оплаты являются настоящий Договор, соответствующий этап выполнения работ, Акт и иные документы, предусмотренные законодательством. Отсутствие счета, который физическое лицо не обязано выставлять, само по себе не освобождает Заказчика от оплаты при наличии иных надлежащих оснований.</w:t>
      </w:r>
    </w:p>
    <w:p w14:paraId="79BA9D1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lastRenderedPageBreak/>
        <w:t xml:space="preserve">5.6. </w:t>
      </w:r>
      <w:r w:rsidRPr="00CF1C72">
        <w:rPr>
          <w:rFonts w:eastAsia="Arial"/>
          <w:lang w:val="ru-RU"/>
        </w:rPr>
        <w:t>Все внешние расходы предварительно согласуются Сторонами и оплачиваются Заказчиком напрямую поставщику либо возмещаются Исполнителю при наличии подтверждающих документов. Исполнитель не обязан авансировать такие расходы.</w:t>
      </w:r>
    </w:p>
    <w:p w14:paraId="07291BA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5.7. </w:t>
      </w:r>
      <w:r w:rsidRPr="00CF1C72">
        <w:rPr>
          <w:rFonts w:eastAsia="Arial"/>
          <w:lang w:val="ru-RU"/>
        </w:rPr>
        <w:t>Дополнительные работы выполняются только после письменного согласования их объема, цены и срока. Существенные изменения оформляются дополнительным соглашением либо заявкой по форме Приложения № 4.</w:t>
      </w:r>
    </w:p>
    <w:p w14:paraId="4F16943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5.8. </w:t>
      </w:r>
      <w:r w:rsidRPr="00CF1C72">
        <w:rPr>
          <w:rFonts w:eastAsia="Arial"/>
          <w:lang w:val="ru-RU"/>
        </w:rPr>
        <w:t>При просрочке платежа более чем на 5 рабочих дней Исполнитель вправе приостановить работы и передачу промежуточных результатов до полного погашения задолженности, письменно уведомив Заказчика.</w:t>
      </w:r>
    </w:p>
    <w:p w14:paraId="30418EF9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6. ПРАВА И ОБЯЗАННОСТИ ИСПОЛНИТЕЛЯ</w:t>
      </w:r>
    </w:p>
    <w:p w14:paraId="5E16C3B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6.1. </w:t>
      </w:r>
      <w:r w:rsidRPr="00CF1C72">
        <w:rPr>
          <w:rFonts w:eastAsia="Arial"/>
          <w:lang w:val="ru-RU"/>
        </w:rPr>
        <w:t>Исполнитель обязан выполнять работы профессионально, добросовестно, в согласованном объеме и с учетом утвержденных решений.</w:t>
      </w:r>
    </w:p>
    <w:p w14:paraId="2A602F5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6.2. </w:t>
      </w:r>
      <w:r w:rsidRPr="00CF1C72">
        <w:rPr>
          <w:rFonts w:eastAsia="Arial"/>
          <w:lang w:val="ru-RU"/>
        </w:rPr>
        <w:t>Исполнитель обязан своевременно информировать Заказчика о существенных обстоятельствах, влияющих на сроки, стоимость или возможность выполнения работ, и предупреждать о недостатках материалов или указаний Заказчика, способных ухудшить результат.</w:t>
      </w:r>
    </w:p>
    <w:p w14:paraId="4704AB8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6.3. </w:t>
      </w:r>
      <w:r w:rsidRPr="00CF1C72">
        <w:rPr>
          <w:rFonts w:eastAsia="Arial"/>
          <w:lang w:val="ru-RU"/>
        </w:rPr>
        <w:t>Исполнитель вправе самостоятельно определять способы, инструменты, последовательность и организацию работ, если они соответствуют Техническому заданию и законодательству.</w:t>
      </w:r>
    </w:p>
    <w:p w14:paraId="1934C66A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6.4. </w:t>
      </w:r>
      <w:r w:rsidRPr="00CF1C72">
        <w:rPr>
          <w:rFonts w:eastAsia="Arial"/>
          <w:lang w:val="ru-RU"/>
        </w:rPr>
        <w:t xml:space="preserve">Исполнитель вправе использовать стандартные возможности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</w:t>
      </w:r>
      <w:r>
        <w:rPr>
          <w:rFonts w:eastAsia="Arial"/>
        </w:rPr>
        <w:t>Zero</w:t>
      </w:r>
      <w:r w:rsidRPr="00CF1C72">
        <w:rPr>
          <w:rFonts w:eastAsia="Arial"/>
          <w:lang w:val="ru-RU"/>
        </w:rPr>
        <w:t xml:space="preserve"> </w:t>
      </w:r>
      <w:r>
        <w:rPr>
          <w:rFonts w:eastAsia="Arial"/>
        </w:rPr>
        <w:t>Block</w:t>
      </w:r>
      <w:r w:rsidRPr="00CF1C72">
        <w:rPr>
          <w:rFonts w:eastAsia="Arial"/>
          <w:lang w:val="ru-RU"/>
        </w:rPr>
        <w:t>, легально доступные библиотеки, шрифты, иконки, стоковые элементы и иные компоненты третьих лиц с соблюдением условий их лицензий.</w:t>
      </w:r>
    </w:p>
    <w:p w14:paraId="18AC93B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6.5. </w:t>
      </w:r>
      <w:r w:rsidRPr="00CF1C72">
        <w:rPr>
          <w:rFonts w:eastAsia="Arial"/>
          <w:lang w:val="ru-RU"/>
        </w:rPr>
        <w:t>Исполнитель вправе не приступать к работам либо приостановить их при отсутствии оплаты, материалов, доступов, согласований или при поступлении требований, противоречащих законодательству, правилам платформы либо правам третьих лиц.</w:t>
      </w:r>
    </w:p>
    <w:p w14:paraId="2FABD11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6.6. </w:t>
      </w:r>
      <w:r w:rsidRPr="00CF1C72">
        <w:rPr>
          <w:rFonts w:eastAsia="Arial"/>
          <w:lang w:val="ru-RU"/>
        </w:rPr>
        <w:t>Исполнитель обязан сохранять разумные резервные копии рабочих материалов до приемки, но не обязан хранить их бессрочно. После 60 календарных дней с даты окончательной приемки хранение рабочих копий не гарантируется.</w:t>
      </w:r>
    </w:p>
    <w:p w14:paraId="6D8016C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6.7. </w:t>
      </w:r>
      <w:r w:rsidRPr="00CF1C72">
        <w:rPr>
          <w:rFonts w:eastAsia="Arial"/>
          <w:lang w:val="ru-RU"/>
        </w:rPr>
        <w:t>Исполнитель обязан передать Заказчику результаты, доступы и имущественные права в объеме и порядке, установленных Договором, после выполнения предусмотренных для такой передачи условий.</w:t>
      </w:r>
    </w:p>
    <w:p w14:paraId="65F67A1A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7. ПРАВА И ОБЯЗАННОСТИ ЗАКАЗЧИКА</w:t>
      </w:r>
    </w:p>
    <w:p w14:paraId="3BB71F1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7.1. </w:t>
      </w:r>
      <w:r w:rsidRPr="00CF1C72">
        <w:rPr>
          <w:rFonts w:eastAsia="Arial"/>
          <w:lang w:val="ru-RU"/>
        </w:rPr>
        <w:t>Заказчик обязан своевременно предоставить достоверные материалы и доступы, перечисленные в Приложении № 1, а также назначить одного уполномоченного представителя для консолидации комментариев.</w:t>
      </w:r>
    </w:p>
    <w:p w14:paraId="7B2FD76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7.2. </w:t>
      </w:r>
      <w:r w:rsidRPr="00CF1C72">
        <w:rPr>
          <w:rFonts w:eastAsia="Arial"/>
          <w:lang w:val="ru-RU"/>
        </w:rPr>
        <w:t>Заказчик обязан проверять промежуточные результаты и направлять единый перечень конкретных комментариев в сроки, установленные разделом 8.</w:t>
      </w:r>
    </w:p>
    <w:p w14:paraId="7567201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7.3. </w:t>
      </w:r>
      <w:r w:rsidRPr="00CF1C72">
        <w:rPr>
          <w:rFonts w:eastAsia="Arial"/>
          <w:lang w:val="ru-RU"/>
        </w:rPr>
        <w:t>Заказчик гарантирует наличие необходимых прав, согласий и разрешений на все передаваемые материалы, товарные знаки, изображения, тексты, персональные данные, отзывы, сертификаты и иные объекты.</w:t>
      </w:r>
    </w:p>
    <w:p w14:paraId="10463F6A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7.4. </w:t>
      </w:r>
      <w:r w:rsidRPr="00CF1C72">
        <w:rPr>
          <w:rFonts w:eastAsia="Arial"/>
          <w:lang w:val="ru-RU"/>
        </w:rPr>
        <w:t>Заказчик самостоятельно отвечает за юридическую достоверность и соответствие законодательству размещаемой информации, включая сведения о товарах, гарантиях, субсидировании, ценах, способах применения, рекламных утверждениях и документах.</w:t>
      </w:r>
    </w:p>
    <w:p w14:paraId="71FB76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7.5. </w:t>
      </w:r>
      <w:r w:rsidRPr="00CF1C72">
        <w:rPr>
          <w:rFonts w:eastAsia="Arial"/>
          <w:lang w:val="ru-RU"/>
        </w:rPr>
        <w:t>Заказчик предоставляет тексты политики конфиденциальности, согласия на сбор и обработку персональных данных, публичной оферты и иных обязательных документов. Исполнитель выполняет только техническое размещение и настройку форм, если разработка юридических документов не согласована отдельно.</w:t>
      </w:r>
    </w:p>
    <w:p w14:paraId="56EFF2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7.6. </w:t>
      </w:r>
      <w:r w:rsidRPr="00CF1C72">
        <w:rPr>
          <w:rFonts w:eastAsia="Arial"/>
          <w:lang w:val="ru-RU"/>
        </w:rPr>
        <w:t xml:space="preserve">Заказчик обязан приобрести и поддерживать действующий тариф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, домен и необходимые сторонние сервисы. Риски прекращения их работы, изменения тарифов или правил несут владельцы соответствующих сервисов и Заказчик.</w:t>
      </w:r>
    </w:p>
    <w:p w14:paraId="4E28DEE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7.7. </w:t>
      </w:r>
      <w:r w:rsidRPr="00CF1C72">
        <w:rPr>
          <w:rFonts w:eastAsia="Arial"/>
          <w:lang w:val="ru-RU"/>
        </w:rPr>
        <w:t>Заказчик вправе контролировать ход и качество работ, не вмешиваясь в самостоятельную организацию деятельности Исполнителя и не создавая трудовых отношений.</w:t>
      </w:r>
    </w:p>
    <w:p w14:paraId="10FB90D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7.8. </w:t>
      </w:r>
      <w:r w:rsidRPr="00CF1C72">
        <w:rPr>
          <w:rFonts w:eastAsia="Arial"/>
          <w:lang w:val="ru-RU"/>
        </w:rPr>
        <w:t>Заказчик обязан исполнять обязанности налогового агента и агента по обязательным платежам, если такой статус и соответствующие обязанности возникают у него по законодательству Республики Казахстан.</w:t>
      </w:r>
    </w:p>
    <w:p w14:paraId="1DEF806A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lastRenderedPageBreak/>
        <w:t>8. СОГЛАСОВАНИЯ И ПРАВКИ</w:t>
      </w:r>
    </w:p>
    <w:p w14:paraId="081E17D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8.1. </w:t>
      </w:r>
      <w:r w:rsidRPr="00CF1C72">
        <w:rPr>
          <w:rFonts w:eastAsia="Arial"/>
          <w:lang w:val="ru-RU"/>
        </w:rPr>
        <w:t xml:space="preserve">Ключевые этапы согласования: (1) бриф и структура; (2) визуальная концепция и главная страница в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 xml:space="preserve">; (3) внутренние страницы и продуктовые шаблоны; (4) тестовая сборка на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; (5) финальная приемка.</w:t>
      </w:r>
    </w:p>
    <w:p w14:paraId="058612FD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8.2. </w:t>
      </w:r>
      <w:r w:rsidRPr="00CF1C72">
        <w:rPr>
          <w:rFonts w:eastAsia="Arial"/>
          <w:lang w:val="ru-RU"/>
        </w:rPr>
        <w:t>Заказчик рассматривает представленный этап в течение 5 рабочих дней и либо подтверждает его, либо направляет единый мотивированный перечень замечаний со ссылками на согласованное Техническое задание.</w:t>
      </w:r>
    </w:p>
    <w:p w14:paraId="0393330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8.3. </w:t>
      </w:r>
      <w:r w:rsidRPr="00CF1C72">
        <w:rPr>
          <w:rFonts w:eastAsia="Arial"/>
          <w:lang w:val="ru-RU"/>
        </w:rPr>
        <w:t>Если в указанный срок ответ не получен, Исполнитель направляет напоминание. При отсутствии ответа в течение последующих 3 рабочих дней этап считается согласованным для целей продолжения работ, если иное не следует из переписки Сторон.</w:t>
      </w:r>
    </w:p>
    <w:p w14:paraId="41185E9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8.4. </w:t>
      </w:r>
      <w:r w:rsidRPr="00CF1C72">
        <w:rPr>
          <w:rFonts w:eastAsia="Arial"/>
          <w:lang w:val="ru-RU"/>
        </w:rPr>
        <w:t>В цену включены до 2 кругов правок на этапе дизайна и до 1 круга мелких правок на этапе сборки. Один «круг правок» — единый консолидированный перечень комментариев, направленный одновременно.</w:t>
      </w:r>
    </w:p>
    <w:p w14:paraId="5EF1ADA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8.5. </w:t>
      </w:r>
      <w:r w:rsidRPr="00CF1C72">
        <w:rPr>
          <w:rFonts w:eastAsia="Arial"/>
          <w:lang w:val="ru-RU"/>
        </w:rPr>
        <w:t>К мелким правкам относятся исправление опечаток, замена предоставленного текста или изображения сопоставимого объема, корректировка отступов, размеров и несущественных визуальных деталей без изменения утвержденной структуры и концепции.</w:t>
      </w:r>
    </w:p>
    <w:p w14:paraId="789FE7F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8.6. </w:t>
      </w:r>
      <w:r w:rsidRPr="00CF1C72">
        <w:rPr>
          <w:rFonts w:eastAsia="Arial"/>
          <w:lang w:val="ru-RU"/>
        </w:rPr>
        <w:t>Изменение ранее утвержденной концепции, структуры, количества страниц, логики каталога, добавление функций, новых языков, сложных интеграций, переписывание контента и иные расширения считаются дополнительными работами.</w:t>
      </w:r>
    </w:p>
    <w:p w14:paraId="2992B1B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8.7. </w:t>
      </w:r>
      <w:r w:rsidRPr="00CF1C72">
        <w:rPr>
          <w:rFonts w:eastAsia="Arial"/>
          <w:lang w:val="ru-RU"/>
        </w:rPr>
        <w:t>Комментарии разных представителей Заказчика считаются поступившими от Заказчика. При противоречиях Исполнитель вправе приостановить работы до получения единой позиции уполномоченного представителя.</w:t>
      </w:r>
    </w:p>
    <w:p w14:paraId="7BB8A24D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9. СДАЧА И ПРИЕМКА РАБОТ</w:t>
      </w:r>
    </w:p>
    <w:p w14:paraId="7537689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9.1. </w:t>
      </w:r>
      <w:r w:rsidRPr="00CF1C72">
        <w:rPr>
          <w:rFonts w:eastAsia="Arial"/>
          <w:lang w:val="ru-RU"/>
        </w:rPr>
        <w:t>По завершении работ Исполнитель направляет Заказчику уведомление, ссылку на тестовую или опубликованную версию сайта и Акт выполненных работ по форме Приложения № 3.</w:t>
      </w:r>
    </w:p>
    <w:p w14:paraId="69B47C8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9.2. </w:t>
      </w:r>
      <w:r w:rsidRPr="00CF1C72">
        <w:rPr>
          <w:rFonts w:eastAsia="Arial"/>
          <w:lang w:val="ru-RU"/>
        </w:rPr>
        <w:t>Заказчик в течение 5 рабочих дней обязан подписать Акт либо направить мотивированный отказ с исчерпывающим перечнем несоответствий Техническому заданию.</w:t>
      </w:r>
    </w:p>
    <w:p w14:paraId="4C1A949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9.3. </w:t>
      </w:r>
      <w:r w:rsidRPr="00CF1C72">
        <w:rPr>
          <w:rFonts w:eastAsia="Arial"/>
          <w:lang w:val="ru-RU"/>
        </w:rPr>
        <w:t>Замечания, не связанные с согласованным объемом, вкусовые изменения после утверждения дизайна и новые требования не являются основанием для отказа в приемке и оформляются как дополнительные работы.</w:t>
      </w:r>
    </w:p>
    <w:p w14:paraId="32C2881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9.4. </w:t>
      </w:r>
      <w:r w:rsidRPr="00CF1C72">
        <w:rPr>
          <w:rFonts w:eastAsia="Arial"/>
          <w:lang w:val="ru-RU"/>
        </w:rPr>
        <w:t>Несущественные недостатки, не препятствующие использованию основной функциональности сайта, не являются основанием для отказа от приемки. Исполнитель устраняет подтвержденные недостатки в согласованный разумный срок.</w:t>
      </w:r>
    </w:p>
    <w:p w14:paraId="6BEBDF8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9.5. </w:t>
      </w:r>
      <w:r w:rsidRPr="00CF1C72">
        <w:rPr>
          <w:rFonts w:eastAsia="Arial"/>
          <w:lang w:val="ru-RU"/>
        </w:rPr>
        <w:t>Если Заказчик не подписал Акт и не направил мотивированный отказ в установленный срок, после письменного напоминания и истечения дополнительных 3 рабочих дней работы считаются принятыми, а Исполнитель вправе оформить односторонний акт с приложением доказательств передачи результата. Это не лишает Заказчика права заявить о скрытых недостатках в пределах гарантийного срока.</w:t>
      </w:r>
    </w:p>
    <w:p w14:paraId="52EA291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9.6. </w:t>
      </w:r>
      <w:r w:rsidRPr="00CF1C72">
        <w:rPr>
          <w:rFonts w:eastAsia="Arial"/>
          <w:lang w:val="ru-RU"/>
        </w:rPr>
        <w:t xml:space="preserve">Публикация сайта на основном домене, передача владения проектом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редактируемых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>-файлов и иных исходников производится после полной оплаты начисленного вознаграждения, включая надлежащее перечисление удержанных обязательных платежей, если Стороны письменно не согласовали иное.</w:t>
      </w:r>
    </w:p>
    <w:p w14:paraId="7C3706E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9.7. </w:t>
      </w:r>
      <w:r w:rsidRPr="00CF1C72">
        <w:rPr>
          <w:rFonts w:eastAsia="Arial"/>
          <w:lang w:val="ru-RU"/>
        </w:rPr>
        <w:t>В течение 10 рабочих дней после публикации Заказчик вправе направить один консолидированный перечень мелких правок после запуска в пределах согласованного объема.</w:t>
      </w:r>
    </w:p>
    <w:p w14:paraId="6611E5C6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10. ИНТЕЛЛЕКТУАЛЬНЫЕ ПРАВА</w:t>
      </w:r>
    </w:p>
    <w:p w14:paraId="57A8CCF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10.1. </w:t>
      </w:r>
      <w:r w:rsidRPr="00CF1C72">
        <w:rPr>
          <w:rFonts w:eastAsia="Arial"/>
          <w:lang w:val="ru-RU"/>
        </w:rPr>
        <w:t>Исполнитель уступает Заказчику в полном объеме исключительные имущественные права на оригинальные элементы дизайна, макеты, тексты, графику, программные фрагменты и иные охраняемые результаты, специально созданные Исполнителем по Договору. Права переходят после полной оплаты соответствующего вознаграждения и приемки Результата работ.</w:t>
      </w:r>
    </w:p>
    <w:p w14:paraId="01CB4EF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10.2. </w:t>
      </w:r>
      <w:r w:rsidRPr="00CF1C72">
        <w:rPr>
          <w:rFonts w:eastAsia="Arial"/>
          <w:lang w:val="ru-RU"/>
        </w:rPr>
        <w:t xml:space="preserve">Передаваемые права включают право воспроизводить, публиковать, распространять, импортировать экземпляры, доводить до всеобщего сведения, публично показывать, перерабатывать, адаптировать, переводить, изменять, дополнять, сокращать, включать в состав сложных и составных объектов, использовать в рекламе и фирменном стиле, передавать права полностью или частично </w:t>
      </w:r>
      <w:r w:rsidRPr="00CF1C72">
        <w:rPr>
          <w:rFonts w:eastAsia="Arial"/>
          <w:lang w:val="ru-RU"/>
        </w:rPr>
        <w:lastRenderedPageBreak/>
        <w:t>третьим лицам, выдавать лицензии и иным образом использовать результат любыми известными на дату заключения Договора способами.</w:t>
      </w:r>
    </w:p>
    <w:p w14:paraId="6FA0EE2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10.3. </w:t>
      </w:r>
      <w:r w:rsidRPr="00CF1C72">
        <w:rPr>
          <w:rFonts w:eastAsia="Arial"/>
          <w:lang w:val="ru-RU"/>
        </w:rPr>
        <w:t>Права передаются без территориальных ограничений на весь срок действия исключительных имущественных прав. Заказчик вправе использовать результаты в любой стране и в сети Интернет.</w:t>
      </w:r>
    </w:p>
    <w:p w14:paraId="0BDE717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10.4. </w:t>
      </w:r>
      <w:r w:rsidRPr="00CF1C72">
        <w:rPr>
          <w:rFonts w:eastAsia="Arial"/>
          <w:lang w:val="ru-RU"/>
        </w:rPr>
        <w:t>Вознаграждение за создание и уступку исключительных имущественных прав включено в общую цену Договора. Для целей учета Стороны определяют его в размере 10% от общей цены, если иное не установлено отдельным письменным соглашением; указанное распределение не увеличивает общую цену.</w:t>
      </w:r>
    </w:p>
    <w:p w14:paraId="6FB3E4D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10.5. </w:t>
      </w:r>
      <w:r w:rsidRPr="00CF1C72">
        <w:rPr>
          <w:rFonts w:eastAsia="Arial"/>
          <w:lang w:val="ru-RU"/>
        </w:rPr>
        <w:t xml:space="preserve">Личные неимущественные права авторов сохраняются в соответствии с законодательством. Исполнитель разрешает Заказчику использовать результат без указания имени автора и вносить изменения, </w:t>
      </w:r>
      <w:proofErr w:type="gramStart"/>
      <w:r w:rsidRPr="00CF1C72">
        <w:rPr>
          <w:rFonts w:eastAsia="Arial"/>
          <w:lang w:val="ru-RU"/>
        </w:rPr>
        <w:t>при условии что</w:t>
      </w:r>
      <w:proofErr w:type="gramEnd"/>
      <w:r w:rsidRPr="00CF1C72">
        <w:rPr>
          <w:rFonts w:eastAsia="Arial"/>
          <w:lang w:val="ru-RU"/>
        </w:rPr>
        <w:t xml:space="preserve"> это не нарушает неотчуждаемые права автора и не искажает произведение способом, порочащим его честь, достоинство или деловую репутацию.</w:t>
      </w:r>
    </w:p>
    <w:p w14:paraId="635E89DB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10.6. </w:t>
      </w:r>
      <w:r w:rsidRPr="00CF1C72">
        <w:rPr>
          <w:rFonts w:eastAsia="Arial"/>
          <w:lang w:val="ru-RU"/>
        </w:rPr>
        <w:t>Права на Материалы Заказчика остаются у Заказчика или соответствующих правообладателей. Заказчик предоставляет Исполнителю неисключительное право использовать их исключительно для выполнения Договора и демонстрации промежуточных результатов уполномоченным лицам.</w:t>
      </w:r>
    </w:p>
    <w:p w14:paraId="3CDB85A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10.7. </w:t>
      </w:r>
      <w:r w:rsidRPr="00CF1C72">
        <w:rPr>
          <w:rFonts w:eastAsia="Arial"/>
          <w:lang w:val="ru-RU"/>
        </w:rPr>
        <w:t xml:space="preserve">Права на платформу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, стандартные блоки, сторонние шрифты, иконки, библиотеки, плагины, фотографии и иные компоненты третьих лиц не передаются и регулируются лицензиями соответствующих правообладателей. Исполнитель обязан сообщить Заказчику о существенных лицензионных ограничениях, известных ему на дату передачи.</w:t>
      </w:r>
    </w:p>
    <w:p w14:paraId="4CA425F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10.8. </w:t>
      </w:r>
      <w:r w:rsidRPr="00CF1C72">
        <w:rPr>
          <w:rFonts w:eastAsia="Arial"/>
          <w:lang w:val="ru-RU"/>
        </w:rPr>
        <w:t>До перехода исключительных прав Заказчик вправе использовать промежуточные результаты только для внутреннего согласования и не вправе публиковать, передавать третьим лицам или коммерчески использовать их, кроме случаев, письменно согласованных с Исполнителем.</w:t>
      </w:r>
    </w:p>
    <w:p w14:paraId="505293E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10.9. </w:t>
      </w:r>
      <w:r w:rsidRPr="00CF1C72">
        <w:rPr>
          <w:rFonts w:eastAsia="Arial"/>
          <w:lang w:val="ru-RU"/>
        </w:rPr>
        <w:t>После публичного запуска Исполнитель вправе упоминать название проекта и размещать изображения общедоступных страниц в портфолио и профессиональных кейсах без раскрытия конфиденциальной информации, если Заказчик письменно не запретил это до запуска.</w:t>
      </w:r>
    </w:p>
    <w:p w14:paraId="0B01172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10.10. </w:t>
      </w:r>
      <w:r w:rsidRPr="00CF1C72">
        <w:rPr>
          <w:rFonts w:eastAsia="Arial"/>
          <w:lang w:val="ru-RU"/>
        </w:rPr>
        <w:t>Исполнитель гарантирует, что в части созданных им оригинальных результатов обладает правами, достаточными для их уступки. В случае обоснованных претензий третьих лиц, вызванных действиями Исполнителя, он участвует в урегулировании; претензии по Материалам Заказчика урегулирует Заказчик.</w:t>
      </w:r>
    </w:p>
    <w:p w14:paraId="43E308C4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11. ГАРАНТИЙНЫЕ ОБЯЗАТЕЛЬСТВА И ПОДДЕРЖКА</w:t>
      </w:r>
    </w:p>
    <w:p w14:paraId="77D424D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11.1. </w:t>
      </w:r>
      <w:r w:rsidRPr="00CF1C72">
        <w:rPr>
          <w:rFonts w:eastAsia="Arial"/>
          <w:lang w:val="ru-RU"/>
        </w:rPr>
        <w:t>Гарантийный срок составляет 30 календарных дней с даты приемки или публикации сайта, в зависимости от того, что наступило позднее.</w:t>
      </w:r>
    </w:p>
    <w:p w14:paraId="20970E1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11.2. </w:t>
      </w:r>
      <w:r w:rsidRPr="00CF1C72">
        <w:rPr>
          <w:rFonts w:eastAsia="Arial"/>
          <w:lang w:val="ru-RU"/>
        </w:rPr>
        <w:t>В гарантийный период Исполнитель без дополнительной оплаты устраняет воспроизводимые технические ошибки, из-за которых реализованная функциональность не соответствует утвержденному Техническому заданию.</w:t>
      </w:r>
    </w:p>
    <w:p w14:paraId="5E03B60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11.3. </w:t>
      </w:r>
      <w:r w:rsidRPr="00CF1C72">
        <w:rPr>
          <w:rFonts w:eastAsia="Arial"/>
          <w:lang w:val="ru-RU"/>
        </w:rPr>
        <w:t xml:space="preserve">Гарантия не распространяется на изменения, внесенные Заказчиком или третьими лицами; сбои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домена, </w:t>
      </w:r>
      <w:r>
        <w:rPr>
          <w:rFonts w:eastAsia="Arial"/>
        </w:rPr>
        <w:t>DNS</w:t>
      </w:r>
      <w:r w:rsidRPr="00CF1C72">
        <w:rPr>
          <w:rFonts w:eastAsia="Arial"/>
          <w:lang w:val="ru-RU"/>
        </w:rPr>
        <w:t xml:space="preserve">, </w:t>
      </w:r>
      <w:r>
        <w:rPr>
          <w:rFonts w:eastAsia="Arial"/>
        </w:rPr>
        <w:t>CRM</w:t>
      </w:r>
      <w:r w:rsidRPr="00CF1C72">
        <w:rPr>
          <w:rFonts w:eastAsia="Arial"/>
          <w:lang w:val="ru-RU"/>
        </w:rPr>
        <w:t xml:space="preserve">, мессенджеров и иных сервисов; изменения браузеров и </w:t>
      </w:r>
      <w:r>
        <w:rPr>
          <w:rFonts w:eastAsia="Arial"/>
        </w:rPr>
        <w:t>API</w:t>
      </w:r>
      <w:r w:rsidRPr="00CF1C72">
        <w:rPr>
          <w:rFonts w:eastAsia="Arial"/>
          <w:lang w:val="ru-RU"/>
        </w:rPr>
        <w:t>; вредоносные действия; отсутствие оплаты тарифа; новые требования и контентные обновления.</w:t>
      </w:r>
    </w:p>
    <w:p w14:paraId="4F6A530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11.4. </w:t>
      </w:r>
      <w:r w:rsidRPr="00CF1C72">
        <w:rPr>
          <w:rFonts w:eastAsia="Arial"/>
          <w:lang w:val="ru-RU"/>
        </w:rPr>
        <w:t xml:space="preserve">Регулярная техническая поддержка, обновление контента, развитие сайта,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-продвижение, реклама и мониторинг после гарантийного срока оформляются отдельно.</w:t>
      </w:r>
    </w:p>
    <w:p w14:paraId="3D000763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12. КОНФИДЕНЦИАЛЬНОСТЬ И ПЕРСОНАЛЬНЫЕ ДАННЫЕ</w:t>
      </w:r>
    </w:p>
    <w:p w14:paraId="4528449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12.1. </w:t>
      </w:r>
      <w:r w:rsidRPr="00CF1C72">
        <w:rPr>
          <w:rFonts w:eastAsia="Arial"/>
          <w:lang w:val="ru-RU"/>
        </w:rPr>
        <w:t>Стороны обязуются не раскрывать третьим лицам полученную в связи с Договором непубличную коммерческую, техническую, финансовую и организационную информацию, кроме случаев, необходимых для исполнения или предусмотренных законодательством.</w:t>
      </w:r>
    </w:p>
    <w:p w14:paraId="34DD519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12.2. </w:t>
      </w:r>
      <w:r w:rsidRPr="00CF1C72">
        <w:rPr>
          <w:rFonts w:eastAsia="Arial"/>
          <w:lang w:val="ru-RU"/>
        </w:rPr>
        <w:t>Обязательство конфиденциальности действует в течение срока Договора и 3 лет после его прекращения.</w:t>
      </w:r>
    </w:p>
    <w:p w14:paraId="298EFE4B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12.3. </w:t>
      </w:r>
      <w:r w:rsidRPr="00CF1C72">
        <w:rPr>
          <w:rFonts w:eastAsia="Arial"/>
          <w:lang w:val="ru-RU"/>
        </w:rPr>
        <w:t>Каждая Сторона самостоятельно обеспечивает законность сбора и обработки персональных данных, находящихся под ее контролем. Заказчик определяет цели, правовые основания, состав данных посетителей сайта, содержание согласий, сроки хранения и порядок реагирования на обращения субъектов.</w:t>
      </w:r>
    </w:p>
    <w:p w14:paraId="6DBE5C2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12.4. </w:t>
      </w:r>
      <w:r w:rsidRPr="00CF1C72">
        <w:rPr>
          <w:rFonts w:eastAsia="Arial"/>
          <w:lang w:val="ru-RU"/>
        </w:rPr>
        <w:t xml:space="preserve">При получении доступа к персональным данным в ходе настройки сайта Исполнитель обрабатывает их только по документированным указаниям Заказчика, в необходимом объеме, принимает разумные </w:t>
      </w:r>
      <w:r w:rsidRPr="00CF1C72">
        <w:rPr>
          <w:rFonts w:eastAsia="Arial"/>
          <w:lang w:val="ru-RU"/>
        </w:rPr>
        <w:lastRenderedPageBreak/>
        <w:t>организационные и технические меры защиты, ограничивает доступ и не использует данные в собственных целях.</w:t>
      </w:r>
    </w:p>
    <w:p w14:paraId="3AE3683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12.5. </w:t>
      </w:r>
      <w:r w:rsidRPr="00CF1C72">
        <w:rPr>
          <w:rFonts w:eastAsia="Arial"/>
          <w:lang w:val="ru-RU"/>
        </w:rPr>
        <w:t>Исполнитель не обязан сохранять персональные данные заявителей у себя и настраивает их передачу в согласованный канал. После завершения работ Исполнитель прекращает доступ и удаляет имеющиеся у него копии персональных данных, если иное не требуется законом или письменным указанием Заказчика.</w:t>
      </w:r>
    </w:p>
    <w:p w14:paraId="4121EA9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12.6. </w:t>
      </w:r>
      <w:r w:rsidRPr="00CF1C72">
        <w:rPr>
          <w:rFonts w:eastAsia="Arial"/>
          <w:lang w:val="ru-RU"/>
        </w:rPr>
        <w:t>Сторона, обнаружившая инцидент, способный повлечь неправомерный доступ, утрату или раскрытие персональных данных либо конфиденциальной информации, без необоснованной задержки уведомляет другую Сторону и содействует минимизации последствий.</w:t>
      </w:r>
    </w:p>
    <w:p w14:paraId="4D323A56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13. ОТВЕТСТВЕННОСТЬ СТОРОН</w:t>
      </w:r>
    </w:p>
    <w:p w14:paraId="1AF4E30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13.1. </w:t>
      </w:r>
      <w:r w:rsidRPr="00CF1C72">
        <w:rPr>
          <w:rFonts w:eastAsia="Arial"/>
          <w:lang w:val="ru-RU"/>
        </w:rPr>
        <w:t>За нарушение обязательств Стороны несут ответственность в соответствии с Договором и законодательством Республики Казахстан.</w:t>
      </w:r>
    </w:p>
    <w:p w14:paraId="3FB5C7E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13.2. </w:t>
      </w:r>
      <w:r w:rsidRPr="00CF1C72">
        <w:rPr>
          <w:rFonts w:eastAsia="Arial"/>
          <w:lang w:val="ru-RU"/>
        </w:rPr>
        <w:t>За просрочку оплаты Заказчик уплачивает по письменному требованию пеню в размере 0,1% от просроченной начисленной суммы за каждый календарный день, но не более 10% от такой суммы.</w:t>
      </w:r>
    </w:p>
    <w:p w14:paraId="3BC2AC4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13.3. </w:t>
      </w:r>
      <w:r w:rsidRPr="00CF1C72">
        <w:rPr>
          <w:rFonts w:eastAsia="Arial"/>
          <w:lang w:val="ru-RU"/>
        </w:rPr>
        <w:t>За просрочку конечного срока по вине Исполнителя, не связанную с действиями Заказчика или форс-мажором, Исполнитель уплачивает по письменному требованию пеню 0,1% от стоимости просроченного этапа за каждый календарный день, но не более 10% стоимости такого этапа.</w:t>
      </w:r>
    </w:p>
    <w:p w14:paraId="365804F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13.4. </w:t>
      </w:r>
      <w:r w:rsidRPr="00CF1C72">
        <w:rPr>
          <w:rFonts w:eastAsia="Arial"/>
          <w:lang w:val="ru-RU"/>
        </w:rPr>
        <w:t>Совокупная договорная ответственность Исполнителя по техническим обязательствам ограничивается общей ценой Договора, кроме случаев умышленного нарушения, нарушения конфиденциальности, персональных данных и обязательств по правам третьих лиц, а также иных случаев, когда ограничение ответственности не допускается законом.</w:t>
      </w:r>
    </w:p>
    <w:p w14:paraId="69C299F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13.5. </w:t>
      </w:r>
      <w:r w:rsidRPr="00CF1C72">
        <w:rPr>
          <w:rFonts w:eastAsia="Arial"/>
          <w:lang w:val="ru-RU"/>
        </w:rPr>
        <w:t>Исполнитель не отвечает за косвенные убытки, упущенную выгоду, потерю продаж, блокировку аккаунтов, изменения алгоритмов поисковых систем, действия провайдеров и сторонних сервисов, если такие последствия не вызваны умышленными действиями Исполнителя.</w:t>
      </w:r>
    </w:p>
    <w:p w14:paraId="699A9C8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13.6. </w:t>
      </w:r>
      <w:r w:rsidRPr="00CF1C72">
        <w:rPr>
          <w:rFonts w:eastAsia="Arial"/>
          <w:lang w:val="ru-RU"/>
        </w:rPr>
        <w:t>Заказчик возмещает документально подтвержденные убытки и расходы Исполнителя, возникшие вследствие незаконности или нарушения прав третьих лиц Материалами Заказчика и обязательными для Исполнителя указаниями Заказчика.</w:t>
      </w:r>
    </w:p>
    <w:p w14:paraId="6B74FA6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13.7. </w:t>
      </w:r>
      <w:r w:rsidRPr="00CF1C72">
        <w:rPr>
          <w:rFonts w:eastAsia="Arial"/>
          <w:lang w:val="ru-RU"/>
        </w:rPr>
        <w:t>Уплата неустойки не освобождает Сторону от исполнения основного обязательства и возмещения убытков в части, не покрытой неустойкой, если иное не установлено законодательством или письменным соглашением Сторон.</w:t>
      </w:r>
    </w:p>
    <w:p w14:paraId="01B652AE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14. ПРИОСТАНОВЛЕНИЕ И РАСТОРЖЕНИЕ</w:t>
      </w:r>
    </w:p>
    <w:p w14:paraId="4A8E7F0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14.1. </w:t>
      </w:r>
      <w:r w:rsidRPr="00CF1C72">
        <w:rPr>
          <w:rFonts w:eastAsia="Arial"/>
          <w:lang w:val="ru-RU"/>
        </w:rPr>
        <w:t>Договор может быть расторгнут по соглашению Сторон в любое время.</w:t>
      </w:r>
    </w:p>
    <w:p w14:paraId="57AB20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14.2. </w:t>
      </w:r>
      <w:r w:rsidRPr="00CF1C72">
        <w:rPr>
          <w:rFonts w:eastAsia="Arial"/>
          <w:lang w:val="ru-RU"/>
        </w:rPr>
        <w:t>Заказчик вправе отказаться от Договора до сдачи результата, письменно уведомив Исполнителя не менее чем за 5 рабочих дней и оплатив фактически выполненную часть работ, принятые этапы, согласованные внешние расходы и иные суммы, подлежащие выплате в соответствии с законодательством Республики Казахстан.</w:t>
      </w:r>
    </w:p>
    <w:p w14:paraId="5AFC8FD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14.3. </w:t>
      </w:r>
      <w:r w:rsidRPr="00CF1C72">
        <w:rPr>
          <w:rFonts w:eastAsia="Arial"/>
          <w:lang w:val="ru-RU"/>
        </w:rPr>
        <w:t>Исполнитель вправе отказаться от Договора при просрочке оплаты, материалов, доступов или согласований более чем на 15 календарных дней, при невозможности продолжения работ вследствие действий или бездействия Заказчика, а также при незаконных требованиях Заказчика, письменно уведомив его и передав оплаченные результаты в имеющемся виде.</w:t>
      </w:r>
    </w:p>
    <w:p w14:paraId="2628177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14.4. </w:t>
      </w:r>
      <w:r w:rsidRPr="00CF1C72">
        <w:rPr>
          <w:rFonts w:eastAsia="Arial"/>
          <w:lang w:val="ru-RU"/>
        </w:rPr>
        <w:t>Размер фактически выполненных работ определяется по согласованным этапам и объективно выполненному объему. Предоплата засчитывается в оплату выполненных работ и расходов. Неотработанная часть предоплаты возвращается Исполнителем в течение 10 рабочих дней после подписания акта сверки или иного документа, фиксирующего окончательный расчет, за вычетом обязательных удержаний и сумм, которые не подлежат возврату по закону.</w:t>
      </w:r>
    </w:p>
    <w:p w14:paraId="6B19AFB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14.5. </w:t>
      </w:r>
      <w:r w:rsidRPr="00CF1C72">
        <w:rPr>
          <w:rFonts w:eastAsia="Arial"/>
          <w:lang w:val="ru-RU"/>
        </w:rPr>
        <w:t>До погашения задолженности Исполнитель вправе удерживать непереданные исходники и не публиковать сайт на основном домене в пределах, допускаемых законодательством.</w:t>
      </w:r>
    </w:p>
    <w:p w14:paraId="5377A84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14.6. </w:t>
      </w:r>
      <w:r w:rsidRPr="00CF1C72">
        <w:rPr>
          <w:rFonts w:eastAsia="Arial"/>
          <w:lang w:val="ru-RU"/>
        </w:rPr>
        <w:t>При прекращении Договора исключительные права переходят к Заказчику только на полностью оплаченные и переданные результаты, если Стороны письменно не согласовали иное.</w:t>
      </w:r>
    </w:p>
    <w:p w14:paraId="307F4B57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15. ФОРС-МАЖОР</w:t>
      </w:r>
    </w:p>
    <w:p w14:paraId="1E7A0E2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15.1. </w:t>
      </w:r>
      <w:r w:rsidRPr="00CF1C72">
        <w:rPr>
          <w:rFonts w:eastAsia="Arial"/>
          <w:lang w:val="ru-RU"/>
        </w:rPr>
        <w:t xml:space="preserve">Сторона освобождается от ответственности за неисполнение обязательств, вызванное чрезвычайными и непредотвратимыми при данных условиях обстоятельствами вне ее разумного </w:t>
      </w:r>
      <w:r w:rsidRPr="00CF1C72">
        <w:rPr>
          <w:rFonts w:eastAsia="Arial"/>
          <w:lang w:val="ru-RU"/>
        </w:rPr>
        <w:lastRenderedPageBreak/>
        <w:t>контроля, включая стихийные бедствия, военные действия, массовые сбои инфраструктуры, ограничения государственных органов и длительные аварии связи.</w:t>
      </w:r>
    </w:p>
    <w:p w14:paraId="4B7D44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15.2. </w:t>
      </w:r>
      <w:r w:rsidRPr="00CF1C72">
        <w:rPr>
          <w:rFonts w:eastAsia="Arial"/>
          <w:lang w:val="ru-RU"/>
        </w:rPr>
        <w:t>Сторона уведомляет другую Сторону о таких обстоятельствах в разумный срок и предоставляет подтверждение, если оно доступно или требуется другой Стороной.</w:t>
      </w:r>
    </w:p>
    <w:p w14:paraId="1FABAA0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15.3. </w:t>
      </w:r>
      <w:r w:rsidRPr="00CF1C72">
        <w:rPr>
          <w:rFonts w:eastAsia="Arial"/>
          <w:lang w:val="ru-RU"/>
        </w:rPr>
        <w:t>Сроки исполнения продлеваются на период действия обстоятельств и устранения их последствий. Если они продолжаются более 30 календарных дней, каждая Сторона вправе инициировать прекращение Договора и взаиморасчеты по фактически выполненному.</w:t>
      </w:r>
    </w:p>
    <w:p w14:paraId="17A610E1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16. УВЕДОМЛЕНИЯ И ЭЛЕКТРОННОЕ ВЗАИМОДЕЙСТВИЕ</w:t>
      </w:r>
    </w:p>
    <w:p w14:paraId="58E24EC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16.1. </w:t>
      </w:r>
      <w:r w:rsidRPr="00CF1C72">
        <w:rPr>
          <w:rFonts w:eastAsia="Arial"/>
          <w:lang w:val="ru-RU"/>
        </w:rPr>
        <w:t>Оперативные согласования, задания, передача материалов и уведомления могут осуществляться по электронной почте и в мессенджерах с адресов и номеров, указанных в реквизитах или письменно сообщенных Сторонами.</w:t>
      </w:r>
    </w:p>
    <w:p w14:paraId="7CF4BCE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16.2. </w:t>
      </w:r>
      <w:r w:rsidRPr="00CF1C72">
        <w:rPr>
          <w:rFonts w:eastAsia="Arial"/>
          <w:lang w:val="ru-RU"/>
        </w:rPr>
        <w:t>Сообщения и файлы из согласованных каналов признаются допустимым доказательством воли Сторон, хода выполнения, согласования этапов и замечаний, если из содержания можно достоверно установить отправителя и предмет сообщения.</w:t>
      </w:r>
    </w:p>
    <w:p w14:paraId="53FF9B8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16.3. </w:t>
      </w:r>
      <w:r w:rsidRPr="00CF1C72">
        <w:rPr>
          <w:rFonts w:eastAsia="Arial"/>
          <w:lang w:val="ru-RU"/>
        </w:rPr>
        <w:t>Изменение цены, существенное изменение объема, уступка прав, окончательное расторжение и иные вопросы, для которых законодательством или Договором требуется подписанный документ, оформляются дополнительным соглашением на бумаге либо электронным документом, подписанным электронной цифровой подписью, если иной допустимый способ не согласован Сторонами и не разрешен законом.</w:t>
      </w:r>
    </w:p>
    <w:p w14:paraId="0FFE20C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16.4. </w:t>
      </w:r>
      <w:r w:rsidRPr="00CF1C72">
        <w:rPr>
          <w:rFonts w:eastAsia="Arial"/>
          <w:lang w:val="ru-RU"/>
        </w:rPr>
        <w:t xml:space="preserve">Сторона обязана сообщить об изменении контактных или банковских данных в течение 2 рабочих дней. Риск последствий неполучения сообщений либо ошибочного платежа из-за </w:t>
      </w:r>
      <w:proofErr w:type="spellStart"/>
      <w:r w:rsidRPr="00CF1C72">
        <w:rPr>
          <w:rFonts w:eastAsia="Arial"/>
          <w:lang w:val="ru-RU"/>
        </w:rPr>
        <w:t>неуведомления</w:t>
      </w:r>
      <w:proofErr w:type="spellEnd"/>
      <w:r w:rsidRPr="00CF1C72">
        <w:rPr>
          <w:rFonts w:eastAsia="Arial"/>
          <w:lang w:val="ru-RU"/>
        </w:rPr>
        <w:t xml:space="preserve"> несет такая Сторона.</w:t>
      </w:r>
    </w:p>
    <w:p w14:paraId="233B1AA7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17. РАЗРЕШЕНИЕ СПОРОВ И ПРИМЕНИМОЕ ПРАВО</w:t>
      </w:r>
    </w:p>
    <w:p w14:paraId="2D7A354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17.1. </w:t>
      </w:r>
      <w:r w:rsidRPr="00CF1C72">
        <w:rPr>
          <w:rFonts w:eastAsia="Arial"/>
          <w:lang w:val="ru-RU"/>
        </w:rPr>
        <w:t>К Договору применяется законодательство Республики Казахстан.</w:t>
      </w:r>
    </w:p>
    <w:p w14:paraId="445B095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17.2. </w:t>
      </w:r>
      <w:r w:rsidRPr="00CF1C72">
        <w:rPr>
          <w:rFonts w:eastAsia="Arial"/>
          <w:lang w:val="ru-RU"/>
        </w:rPr>
        <w:t>До обращения в суд Сторона направляет письменную претензию. Срок ответа — 10 рабочих дней с даты ее получения.</w:t>
      </w:r>
    </w:p>
    <w:p w14:paraId="7381FD9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17.3. </w:t>
      </w:r>
      <w:r w:rsidRPr="00CF1C72">
        <w:rPr>
          <w:rFonts w:eastAsia="Arial"/>
          <w:lang w:val="ru-RU"/>
        </w:rPr>
        <w:t>При недостижении соглашения спор рассматривается в суде Республики Казахстан в соответствии с правилами подсудности, установленными законодательством. Условие настоящего пункта не ограничивает права, которые не могут быть ограничены соглашением Сторон.</w:t>
      </w:r>
    </w:p>
    <w:p w14:paraId="5CEA390F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18. ЗАКЛЮЧИТЕЛЬНЫЕ ПОЛОЖЕНИЯ</w:t>
      </w:r>
    </w:p>
    <w:p w14:paraId="209BDF1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18.1. </w:t>
      </w:r>
      <w:r w:rsidRPr="00CF1C72">
        <w:rPr>
          <w:rFonts w:eastAsia="Arial"/>
          <w:lang w:val="ru-RU"/>
        </w:rPr>
        <w:t>Договор вступает в силу с даты его подписания обеими Сторонами и действует до полного исполнения обязательств, а положения об интеллектуальных правах, конфиденциальности, персональных данных, ответственности и расчетах — в течение установленных для них сроков.</w:t>
      </w:r>
    </w:p>
    <w:p w14:paraId="16C9A19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18.2. </w:t>
      </w:r>
      <w:r w:rsidRPr="00CF1C72">
        <w:rPr>
          <w:rFonts w:eastAsia="Arial"/>
          <w:lang w:val="ru-RU"/>
        </w:rPr>
        <w:t>Приложения и дополнительные соглашения являются неотъемлемой частью Договора.</w:t>
      </w:r>
    </w:p>
    <w:p w14:paraId="5048CE7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18.3. </w:t>
      </w:r>
      <w:r w:rsidRPr="00CF1C72">
        <w:rPr>
          <w:rFonts w:eastAsia="Arial"/>
          <w:lang w:val="ru-RU"/>
        </w:rPr>
        <w:t>Недействительность отдельного положения не влечет недействительности остальных положений. Стороны заменяют такое положение максимально близким по экономическому и юридическому смыслу законным условием.</w:t>
      </w:r>
    </w:p>
    <w:p w14:paraId="1426407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18.4. </w:t>
      </w:r>
      <w:r w:rsidRPr="00CF1C72">
        <w:rPr>
          <w:rFonts w:eastAsia="Arial"/>
          <w:lang w:val="ru-RU"/>
        </w:rPr>
        <w:t>При противоречии документов приоритет имеют: (1) дополнительное соглашение; (2) текст Договора; (3) Приложение № 1; (4) Приложение № 2; (5) согласованная переписка; (6) коммерческое предложение.</w:t>
      </w:r>
    </w:p>
    <w:p w14:paraId="1A83F1C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18.5. </w:t>
      </w:r>
      <w:r w:rsidRPr="00CF1C72">
        <w:rPr>
          <w:rFonts w:eastAsia="Arial"/>
          <w:lang w:val="ru-RU"/>
        </w:rPr>
        <w:t>Договор составлен на русском языке в двух экземплярах равной юридической силы, по одному для каждой Стороны, либо подписан в электронной форме.</w:t>
      </w:r>
    </w:p>
    <w:p w14:paraId="52DED28E" w14:textId="77777777" w:rsidR="009C1EF6" w:rsidRDefault="007172C9">
      <w:pPr>
        <w:keepNext/>
        <w:keepLines/>
        <w:spacing w:before="120" w:after="60" w:line="240" w:lineRule="auto"/>
      </w:pPr>
      <w:r>
        <w:rPr>
          <w:rFonts w:eastAsia="Arial"/>
          <w:b/>
          <w:color w:val="212121"/>
          <w:sz w:val="22"/>
        </w:rPr>
        <w:lastRenderedPageBreak/>
        <w:t>19. РЕКВИЗИТЫ И ПОДПИСИ СТОРОН</w:t>
      </w:r>
    </w:p>
    <w:tbl>
      <w:tblPr>
        <w:tblW w:w="0" w:type="auto"/>
        <w:jc w:val="center"/>
        <w:tblBorders>
          <w:top w:val="single" w:sz="5" w:space="0" w:color="9A9A9A"/>
          <w:left w:val="single" w:sz="5" w:space="0" w:color="9A9A9A"/>
          <w:bottom w:val="single" w:sz="5" w:space="0" w:color="9A9A9A"/>
          <w:right w:val="single" w:sz="5" w:space="0" w:color="9A9A9A"/>
          <w:insideH w:val="single" w:sz="5" w:space="0" w:color="9A9A9A"/>
          <w:insideV w:val="single" w:sz="5" w:space="0" w:color="9A9A9A"/>
        </w:tblBorders>
        <w:tblLayout w:type="fixed"/>
        <w:tblLook w:val="04A0" w:firstRow="1" w:lastRow="0" w:firstColumn="1" w:lastColumn="0" w:noHBand="0" w:noVBand="1"/>
      </w:tblPr>
      <w:tblGrid>
        <w:gridCol w:w="4791"/>
        <w:gridCol w:w="4791"/>
      </w:tblGrid>
      <w:tr w:rsidR="009C1EF6" w:rsidRPr="00782B9C" w14:paraId="017587B0" w14:textId="77777777">
        <w:trPr>
          <w:cantSplit/>
          <w:jc w:val="center"/>
        </w:trPr>
        <w:tc>
          <w:tcPr>
            <w:tcW w:w="479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407012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b/>
                <w:sz w:val="18"/>
                <w:lang w:val="ru-RU"/>
              </w:rPr>
              <w:t>ЗАКАЗЧИК</w:t>
            </w:r>
          </w:p>
          <w:p w14:paraId="5DC61096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  <w:lang w:val="ru-RU"/>
              </w:rPr>
            </w:pPr>
            <w:r w:rsidRPr="009722B4">
              <w:rPr>
                <w:rFonts w:eastAsia="Arial"/>
                <w:sz w:val="18"/>
                <w:lang w:val="ru-RU"/>
              </w:rPr>
              <w:t>ТОО «</w:t>
            </w:r>
            <w:proofErr w:type="spellStart"/>
            <w:r w:rsidRPr="009722B4">
              <w:rPr>
                <w:rFonts w:eastAsia="Arial"/>
                <w:sz w:val="18"/>
                <w:lang w:val="ru-RU"/>
              </w:rPr>
              <w:t>EcoSave</w:t>
            </w:r>
            <w:proofErr w:type="spellEnd"/>
            <w:r w:rsidRPr="009722B4">
              <w:rPr>
                <w:rFonts w:eastAsia="Arial"/>
                <w:sz w:val="18"/>
                <w:lang w:val="ru-RU"/>
              </w:rPr>
              <w:t>»</w:t>
            </w:r>
          </w:p>
          <w:p w14:paraId="12772FCC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  <w:lang w:val="ru-RU"/>
              </w:rPr>
            </w:pPr>
            <w:r w:rsidRPr="009722B4">
              <w:rPr>
                <w:rFonts w:eastAsia="Arial"/>
                <w:sz w:val="18"/>
                <w:lang w:val="ru-RU"/>
              </w:rPr>
              <w:t>Адрес: 021500 Республика Казахстан,</w:t>
            </w:r>
          </w:p>
          <w:p w14:paraId="01716EC5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  <w:lang w:val="ru-RU"/>
              </w:rPr>
            </w:pPr>
            <w:r w:rsidRPr="009722B4">
              <w:rPr>
                <w:rFonts w:eastAsia="Arial"/>
                <w:sz w:val="18"/>
                <w:lang w:val="ru-RU"/>
              </w:rPr>
              <w:t xml:space="preserve">Акмолинская область, г. </w:t>
            </w:r>
            <w:proofErr w:type="spellStart"/>
            <w:r w:rsidRPr="009722B4">
              <w:rPr>
                <w:rFonts w:eastAsia="Arial"/>
                <w:sz w:val="18"/>
                <w:lang w:val="ru-RU"/>
              </w:rPr>
              <w:t>Степногорск</w:t>
            </w:r>
            <w:proofErr w:type="spellEnd"/>
            <w:r w:rsidRPr="009722B4">
              <w:rPr>
                <w:rFonts w:eastAsia="Arial"/>
                <w:sz w:val="18"/>
                <w:lang w:val="ru-RU"/>
              </w:rPr>
              <w:t xml:space="preserve">, микрорайон 9, </w:t>
            </w:r>
            <w:proofErr w:type="spellStart"/>
            <w:r w:rsidRPr="009722B4">
              <w:rPr>
                <w:rFonts w:eastAsia="Arial"/>
                <w:sz w:val="18"/>
                <w:lang w:val="ru-RU"/>
              </w:rPr>
              <w:t>зд</w:t>
            </w:r>
            <w:proofErr w:type="spellEnd"/>
            <w:r w:rsidRPr="009722B4">
              <w:rPr>
                <w:rFonts w:eastAsia="Arial"/>
                <w:sz w:val="18"/>
                <w:lang w:val="ru-RU"/>
              </w:rPr>
              <w:t>. 3</w:t>
            </w:r>
          </w:p>
          <w:p w14:paraId="77B31DE1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  <w:lang w:val="ru-RU"/>
              </w:rPr>
            </w:pPr>
            <w:r w:rsidRPr="009722B4">
              <w:rPr>
                <w:rFonts w:eastAsia="Arial"/>
                <w:sz w:val="18"/>
                <w:lang w:val="ru-RU"/>
              </w:rPr>
              <w:t xml:space="preserve">БИН 170940021266, </w:t>
            </w:r>
            <w:proofErr w:type="spellStart"/>
            <w:r w:rsidRPr="009722B4">
              <w:rPr>
                <w:rFonts w:eastAsia="Arial"/>
                <w:sz w:val="18"/>
                <w:lang w:val="ru-RU"/>
              </w:rPr>
              <w:t>Кбе</w:t>
            </w:r>
            <w:proofErr w:type="spellEnd"/>
            <w:r w:rsidRPr="009722B4">
              <w:rPr>
                <w:rFonts w:eastAsia="Arial"/>
                <w:sz w:val="18"/>
                <w:lang w:val="ru-RU"/>
              </w:rPr>
              <w:t xml:space="preserve"> 17</w:t>
            </w:r>
          </w:p>
          <w:p w14:paraId="2D8E4849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  <w:lang w:val="ru-RU"/>
              </w:rPr>
            </w:pPr>
            <w:r w:rsidRPr="009722B4">
              <w:rPr>
                <w:rFonts w:eastAsia="Arial"/>
                <w:sz w:val="18"/>
                <w:lang w:val="ru-RU"/>
              </w:rPr>
              <w:t>ИИК KZ956010321000139701</w:t>
            </w:r>
          </w:p>
          <w:p w14:paraId="4677EE2A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  <w:lang w:val="ru-RU"/>
              </w:rPr>
            </w:pPr>
            <w:r w:rsidRPr="009722B4">
              <w:rPr>
                <w:rFonts w:eastAsia="Arial"/>
                <w:sz w:val="18"/>
                <w:lang w:val="ru-RU"/>
              </w:rPr>
              <w:t>БИК   HSBKKZKX</w:t>
            </w:r>
          </w:p>
          <w:p w14:paraId="01F88C57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  <w:lang w:val="ru-RU"/>
              </w:rPr>
            </w:pPr>
            <w:r w:rsidRPr="009722B4">
              <w:rPr>
                <w:rFonts w:eastAsia="Arial"/>
                <w:sz w:val="18"/>
                <w:lang w:val="ru-RU"/>
              </w:rPr>
              <w:t>АО «Народный Банк Казахстана»</w:t>
            </w:r>
          </w:p>
          <w:p w14:paraId="372C993B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  <w:lang w:val="ru-RU"/>
              </w:rPr>
            </w:pPr>
            <w:r w:rsidRPr="009722B4">
              <w:rPr>
                <w:rFonts w:eastAsia="Arial"/>
                <w:sz w:val="18"/>
                <w:lang w:val="ru-RU"/>
              </w:rPr>
              <w:t>Тел: 8-702-36-46-123</w:t>
            </w:r>
          </w:p>
          <w:p w14:paraId="44FF4C0B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</w:rPr>
            </w:pPr>
            <w:r w:rsidRPr="009722B4">
              <w:rPr>
                <w:rFonts w:eastAsia="Arial"/>
                <w:sz w:val="18"/>
              </w:rPr>
              <w:t>e-mail: ecosave.kz@gmail.com</w:t>
            </w:r>
          </w:p>
          <w:p w14:paraId="11152A26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</w:rPr>
            </w:pPr>
          </w:p>
          <w:p w14:paraId="73FEB9B6" w14:textId="77777777" w:rsidR="009722B4" w:rsidRPr="009722B4" w:rsidRDefault="009722B4" w:rsidP="009722B4">
            <w:pPr>
              <w:spacing w:after="20" w:line="240" w:lineRule="auto"/>
              <w:rPr>
                <w:rFonts w:eastAsia="Arial"/>
                <w:sz w:val="18"/>
                <w:lang w:val="ru-RU"/>
              </w:rPr>
            </w:pPr>
            <w:r w:rsidRPr="009722B4">
              <w:rPr>
                <w:rFonts w:eastAsia="Arial"/>
                <w:sz w:val="18"/>
                <w:lang w:val="ru-RU"/>
              </w:rPr>
              <w:t>Генеральный Директор</w:t>
            </w:r>
          </w:p>
          <w:p w14:paraId="402F5FED" w14:textId="75F76437" w:rsidR="009C1EF6" w:rsidRPr="00CF1C72" w:rsidRDefault="009722B4" w:rsidP="009722B4">
            <w:pPr>
              <w:spacing w:after="20" w:line="240" w:lineRule="auto"/>
              <w:rPr>
                <w:lang w:val="ru-RU"/>
              </w:rPr>
            </w:pPr>
            <w:proofErr w:type="spellStart"/>
            <w:r w:rsidRPr="009722B4">
              <w:rPr>
                <w:rFonts w:eastAsia="Arial"/>
                <w:sz w:val="18"/>
                <w:lang w:val="ru-RU"/>
              </w:rPr>
              <w:t>Жаппар</w:t>
            </w:r>
            <w:proofErr w:type="spellEnd"/>
            <w:r w:rsidRPr="009722B4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9722B4">
              <w:rPr>
                <w:rFonts w:eastAsia="Arial"/>
                <w:sz w:val="18"/>
                <w:lang w:val="ru-RU"/>
              </w:rPr>
              <w:t>Нариман</w:t>
            </w:r>
            <w:proofErr w:type="spellEnd"/>
            <w:r w:rsidRPr="009722B4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9722B4">
              <w:rPr>
                <w:rFonts w:eastAsia="Arial"/>
                <w:sz w:val="18"/>
                <w:lang w:val="ru-RU"/>
              </w:rPr>
              <w:t>Қазбекұлы</w:t>
            </w:r>
            <w:proofErr w:type="spellEnd"/>
          </w:p>
          <w:p w14:paraId="747FD2C6" w14:textId="77777777" w:rsidR="009C1EF6" w:rsidRPr="00CF1C72" w:rsidRDefault="009C1EF6">
            <w:pPr>
              <w:spacing w:after="20" w:line="240" w:lineRule="auto"/>
              <w:rPr>
                <w:lang w:val="ru-RU"/>
              </w:rPr>
            </w:pPr>
          </w:p>
          <w:p w14:paraId="66C5E14D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Подпись: __________________</w:t>
            </w:r>
          </w:p>
          <w:p w14:paraId="50612C0D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М.П. (при наличии)</w:t>
            </w:r>
          </w:p>
        </w:tc>
        <w:tc>
          <w:tcPr>
            <w:tcW w:w="479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E3C9D6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b/>
                <w:sz w:val="18"/>
                <w:lang w:val="ru-RU"/>
              </w:rPr>
              <w:t>ИСПОЛНИТЕЛЬ (ФИЗИЧЕСКОЕ ЛИЦО)</w:t>
            </w:r>
          </w:p>
          <w:p w14:paraId="4FC2EBC9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Ф.И.О.: </w:t>
            </w:r>
            <w:proofErr w:type="spellStart"/>
            <w:r w:rsidRPr="00CF1C72">
              <w:rPr>
                <w:rFonts w:eastAsia="Arial"/>
                <w:sz w:val="18"/>
                <w:lang w:val="ru-RU"/>
              </w:rPr>
              <w:t>Каирбеков</w:t>
            </w:r>
            <w:proofErr w:type="spellEnd"/>
            <w:r w:rsidRPr="00CF1C72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CF1C72">
              <w:rPr>
                <w:rFonts w:eastAsia="Arial"/>
                <w:sz w:val="18"/>
                <w:lang w:val="ru-RU"/>
              </w:rPr>
              <w:t>Адиль</w:t>
            </w:r>
            <w:proofErr w:type="spellEnd"/>
            <w:r w:rsidRPr="00CF1C72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CF1C72">
              <w:rPr>
                <w:rFonts w:eastAsia="Arial"/>
                <w:sz w:val="18"/>
                <w:lang w:val="ru-RU"/>
              </w:rPr>
              <w:t>Берикович</w:t>
            </w:r>
            <w:proofErr w:type="spellEnd"/>
          </w:p>
          <w:p w14:paraId="03DC5E15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ИИН: 030504551260</w:t>
            </w:r>
          </w:p>
          <w:p w14:paraId="3811F9DC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Адрес: г. Астана, ул. Г. Мусрепова, д. 1, кв./офис 12</w:t>
            </w:r>
          </w:p>
          <w:p w14:paraId="24AB4989" w14:textId="41DAC285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Удостоверение личности №: </w:t>
            </w:r>
            <w:r w:rsidR="00CF1C72">
              <w:rPr>
                <w:rFonts w:eastAsia="Arial"/>
                <w:sz w:val="18"/>
                <w:lang w:val="ru-RU"/>
              </w:rPr>
              <w:t>045864508</w:t>
            </w:r>
          </w:p>
          <w:p w14:paraId="5A30D3BA" w14:textId="27AB46BC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Кем и когда выдано: </w:t>
            </w:r>
            <w:r w:rsidR="00CF1C72">
              <w:rPr>
                <w:rFonts w:eastAsia="Arial"/>
                <w:sz w:val="18"/>
                <w:lang w:val="ru-RU"/>
              </w:rPr>
              <w:t>Министерство внутренних дел РК</w:t>
            </w:r>
          </w:p>
          <w:p w14:paraId="1E3760F0" w14:textId="6A1E960A" w:rsidR="009C1EF6" w:rsidRPr="00CF1C72" w:rsidRDefault="007172C9">
            <w:pPr>
              <w:spacing w:after="20" w:line="240" w:lineRule="auto"/>
            </w:pPr>
            <w:r w:rsidRPr="00CF1C72">
              <w:rPr>
                <w:rFonts w:eastAsia="Arial"/>
                <w:sz w:val="18"/>
                <w:lang w:val="ru-RU"/>
              </w:rPr>
              <w:t>Банк</w:t>
            </w:r>
            <w:r w:rsidRPr="00CF1C72">
              <w:rPr>
                <w:rFonts w:eastAsia="Arial"/>
                <w:sz w:val="18"/>
              </w:rPr>
              <w:t xml:space="preserve">: </w:t>
            </w:r>
            <w:r w:rsidR="00CF1C72" w:rsidRPr="00CF1C72">
              <w:rPr>
                <w:rFonts w:eastAsia="Arial"/>
                <w:sz w:val="18"/>
              </w:rPr>
              <w:t>A</w:t>
            </w:r>
            <w:r w:rsidR="00CF1C72">
              <w:rPr>
                <w:rFonts w:eastAsia="Arial"/>
                <w:sz w:val="18"/>
              </w:rPr>
              <w:t>O</w:t>
            </w:r>
            <w:r w:rsidR="00CF1C72" w:rsidRPr="00CF1C72">
              <w:rPr>
                <w:rFonts w:eastAsia="Arial"/>
                <w:sz w:val="18"/>
              </w:rPr>
              <w:t xml:space="preserve"> </w:t>
            </w:r>
            <w:proofErr w:type="spellStart"/>
            <w:r w:rsidR="00CF1C72">
              <w:rPr>
                <w:rFonts w:eastAsia="Arial"/>
                <w:sz w:val="18"/>
              </w:rPr>
              <w:t>Kaspi</w:t>
            </w:r>
            <w:proofErr w:type="spellEnd"/>
            <w:r w:rsidR="00CF1C72">
              <w:rPr>
                <w:rFonts w:eastAsia="Arial"/>
                <w:sz w:val="18"/>
              </w:rPr>
              <w:t xml:space="preserve"> Bank</w:t>
            </w:r>
          </w:p>
          <w:p w14:paraId="4D8E8CE9" w14:textId="4054631A" w:rsidR="009C1EF6" w:rsidRPr="00CF1C72" w:rsidRDefault="007172C9">
            <w:pPr>
              <w:spacing w:after="20" w:line="240" w:lineRule="auto"/>
            </w:pPr>
            <w:r w:rsidRPr="00CF1C72">
              <w:rPr>
                <w:rFonts w:eastAsia="Arial"/>
                <w:sz w:val="18"/>
                <w:lang w:val="ru-RU"/>
              </w:rPr>
              <w:t>ИИК</w:t>
            </w:r>
            <w:r w:rsidRPr="00CF1C72">
              <w:rPr>
                <w:rFonts w:eastAsia="Arial"/>
                <w:sz w:val="18"/>
              </w:rPr>
              <w:t xml:space="preserve"> (</w:t>
            </w:r>
            <w:r>
              <w:rPr>
                <w:rFonts w:eastAsia="Arial"/>
                <w:sz w:val="18"/>
              </w:rPr>
              <w:t>IBAN</w:t>
            </w:r>
            <w:r w:rsidRPr="00CF1C72">
              <w:rPr>
                <w:rFonts w:eastAsia="Arial"/>
                <w:sz w:val="18"/>
              </w:rPr>
              <w:t xml:space="preserve">): </w:t>
            </w:r>
            <w:r w:rsidR="00CF1C72" w:rsidRPr="00CF1C72">
              <w:rPr>
                <w:rFonts w:ascii="Helvetica Neue" w:hAnsi="Helvetica Neue" w:cs="Helvetica Neue"/>
                <w:color w:val="000000"/>
                <w:sz w:val="18"/>
                <w:szCs w:val="18"/>
              </w:rPr>
              <w:t>KZ53722C000040931360</w:t>
            </w:r>
          </w:p>
          <w:p w14:paraId="70C0A98C" w14:textId="47E9772C" w:rsidR="009C1EF6" w:rsidRPr="00EB03A7" w:rsidRDefault="007172C9">
            <w:pPr>
              <w:spacing w:after="20" w:line="240" w:lineRule="auto"/>
            </w:pPr>
            <w:r w:rsidRPr="00CF1C72">
              <w:rPr>
                <w:rFonts w:eastAsia="Arial"/>
                <w:sz w:val="18"/>
                <w:lang w:val="ru-RU"/>
              </w:rPr>
              <w:t>БИК</w:t>
            </w:r>
            <w:r w:rsidRPr="00EB03A7">
              <w:rPr>
                <w:rFonts w:eastAsia="Arial"/>
                <w:sz w:val="18"/>
              </w:rPr>
              <w:t xml:space="preserve">: </w:t>
            </w:r>
            <w:r w:rsidR="00CF1C72" w:rsidRPr="00EB03A7">
              <w:rPr>
                <w:rFonts w:cs="Arial"/>
                <w:color w:val="000000"/>
                <w:sz w:val="18"/>
                <w:szCs w:val="18"/>
              </w:rPr>
              <w:t>CASPKZKA</w:t>
            </w:r>
          </w:p>
          <w:p w14:paraId="2A355712" w14:textId="77777777" w:rsidR="009C1EF6" w:rsidRPr="00EB03A7" w:rsidRDefault="007172C9">
            <w:pPr>
              <w:spacing w:after="20" w:line="240" w:lineRule="auto"/>
            </w:pPr>
            <w:r>
              <w:rPr>
                <w:rFonts w:eastAsia="Arial"/>
                <w:sz w:val="18"/>
              </w:rPr>
              <w:t>Email</w:t>
            </w:r>
            <w:r w:rsidRPr="00EB03A7">
              <w:rPr>
                <w:rFonts w:eastAsia="Arial"/>
                <w:sz w:val="18"/>
              </w:rPr>
              <w:t xml:space="preserve">: </w:t>
            </w:r>
            <w:r>
              <w:rPr>
                <w:rFonts w:eastAsia="Arial"/>
                <w:sz w:val="18"/>
              </w:rPr>
              <w:t>qwertycamedy</w:t>
            </w:r>
            <w:r w:rsidRPr="00EB03A7">
              <w:rPr>
                <w:rFonts w:eastAsia="Arial"/>
                <w:sz w:val="18"/>
              </w:rPr>
              <w:t>@</w:t>
            </w:r>
            <w:r>
              <w:rPr>
                <w:rFonts w:eastAsia="Arial"/>
                <w:sz w:val="18"/>
              </w:rPr>
              <w:t>gmail</w:t>
            </w:r>
            <w:r w:rsidRPr="00EB03A7">
              <w:rPr>
                <w:rFonts w:eastAsia="Arial"/>
                <w:sz w:val="18"/>
              </w:rPr>
              <w:t>.</w:t>
            </w:r>
            <w:r>
              <w:rPr>
                <w:rFonts w:eastAsia="Arial"/>
                <w:sz w:val="18"/>
              </w:rPr>
              <w:t>com</w:t>
            </w:r>
          </w:p>
          <w:p w14:paraId="5B5A2714" w14:textId="77777777" w:rsidR="009C1EF6" w:rsidRPr="00F8329C" w:rsidRDefault="007172C9">
            <w:pPr>
              <w:spacing w:after="20" w:line="240" w:lineRule="auto"/>
              <w:rPr>
                <w:lang w:val="ru-RU"/>
              </w:rPr>
            </w:pPr>
            <w:r w:rsidRPr="00F8329C">
              <w:rPr>
                <w:rFonts w:eastAsia="Arial"/>
                <w:sz w:val="18"/>
                <w:lang w:val="ru-RU"/>
              </w:rPr>
              <w:t xml:space="preserve">Телефон / </w:t>
            </w:r>
            <w:r>
              <w:rPr>
                <w:rFonts w:eastAsia="Arial"/>
                <w:sz w:val="18"/>
              </w:rPr>
              <w:t>WhatsApp</w:t>
            </w:r>
            <w:r w:rsidRPr="00F8329C">
              <w:rPr>
                <w:rFonts w:eastAsia="Arial"/>
                <w:sz w:val="18"/>
                <w:lang w:val="ru-RU"/>
              </w:rPr>
              <w:t>: +77089813966</w:t>
            </w:r>
          </w:p>
          <w:p w14:paraId="2C9A066E" w14:textId="18A7CD83" w:rsidR="009C1EF6" w:rsidRPr="00F8329C" w:rsidRDefault="009C1EF6">
            <w:pPr>
              <w:spacing w:after="20" w:line="240" w:lineRule="auto"/>
              <w:rPr>
                <w:lang w:val="ru-RU"/>
              </w:rPr>
            </w:pPr>
          </w:p>
          <w:p w14:paraId="79364510" w14:textId="77777777" w:rsidR="009722B4" w:rsidRPr="00CF1C72" w:rsidRDefault="009722B4" w:rsidP="009722B4">
            <w:pPr>
              <w:spacing w:after="20" w:line="240" w:lineRule="auto"/>
              <w:rPr>
                <w:lang w:val="ru-RU"/>
              </w:rPr>
            </w:pPr>
            <w:proofErr w:type="spellStart"/>
            <w:r w:rsidRPr="00CF1C72">
              <w:rPr>
                <w:rFonts w:eastAsia="Arial"/>
                <w:sz w:val="18"/>
                <w:lang w:val="ru-RU"/>
              </w:rPr>
              <w:t>Каирбеков</w:t>
            </w:r>
            <w:proofErr w:type="spellEnd"/>
            <w:r w:rsidRPr="00CF1C72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CF1C72">
              <w:rPr>
                <w:rFonts w:eastAsia="Arial"/>
                <w:sz w:val="18"/>
                <w:lang w:val="ru-RU"/>
              </w:rPr>
              <w:t>Адиль</w:t>
            </w:r>
            <w:proofErr w:type="spellEnd"/>
            <w:r w:rsidRPr="00CF1C72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CF1C72">
              <w:rPr>
                <w:rFonts w:eastAsia="Arial"/>
                <w:sz w:val="18"/>
                <w:lang w:val="ru-RU"/>
              </w:rPr>
              <w:t>Берикович</w:t>
            </w:r>
            <w:proofErr w:type="spellEnd"/>
          </w:p>
          <w:p w14:paraId="5029FDB8" w14:textId="77777777" w:rsidR="009722B4" w:rsidRPr="00F8329C" w:rsidRDefault="009722B4">
            <w:pPr>
              <w:spacing w:after="20" w:line="240" w:lineRule="auto"/>
              <w:rPr>
                <w:lang w:val="ru-RU"/>
              </w:rPr>
            </w:pPr>
          </w:p>
          <w:p w14:paraId="2BF56D79" w14:textId="77777777" w:rsidR="009C1EF6" w:rsidRPr="00F8329C" w:rsidRDefault="007172C9">
            <w:pPr>
              <w:spacing w:after="20" w:line="240" w:lineRule="auto"/>
              <w:rPr>
                <w:lang w:val="ru-RU"/>
              </w:rPr>
            </w:pPr>
            <w:r w:rsidRPr="00F8329C">
              <w:rPr>
                <w:rFonts w:eastAsia="Arial"/>
                <w:sz w:val="18"/>
                <w:lang w:val="ru-RU"/>
              </w:rPr>
              <w:t>Подпись: __________________</w:t>
            </w:r>
          </w:p>
        </w:tc>
      </w:tr>
    </w:tbl>
    <w:p w14:paraId="14E31E6B" w14:textId="77777777" w:rsidR="009C1EF6" w:rsidRPr="00F8329C" w:rsidRDefault="007172C9">
      <w:pPr>
        <w:rPr>
          <w:lang w:val="ru-RU"/>
        </w:rPr>
      </w:pPr>
      <w:r w:rsidRPr="00F8329C">
        <w:rPr>
          <w:lang w:val="ru-RU"/>
        </w:rPr>
        <w:br w:type="page"/>
      </w:r>
    </w:p>
    <w:p w14:paraId="68129A2E" w14:textId="77777777" w:rsidR="009C1EF6" w:rsidRPr="00F8329C" w:rsidRDefault="007172C9">
      <w:pPr>
        <w:spacing w:after="0"/>
        <w:jc w:val="right"/>
        <w:rPr>
          <w:lang w:val="ru-RU"/>
        </w:rPr>
      </w:pPr>
      <w:r w:rsidRPr="00F8329C">
        <w:rPr>
          <w:rFonts w:eastAsia="Arial"/>
          <w:lang w:val="ru-RU"/>
        </w:rPr>
        <w:lastRenderedPageBreak/>
        <w:t>Приложение № 1</w:t>
      </w:r>
    </w:p>
    <w:p w14:paraId="2CB1BB9A" w14:textId="222ABAF5" w:rsidR="009C1EF6" w:rsidRPr="00652028" w:rsidRDefault="007172C9">
      <w:pPr>
        <w:spacing w:after="100"/>
        <w:jc w:val="right"/>
        <w:rPr>
          <w:lang w:val="ru-RU"/>
        </w:rPr>
      </w:pPr>
      <w:r w:rsidRPr="00F8329C">
        <w:rPr>
          <w:rFonts w:eastAsia="Arial"/>
          <w:lang w:val="ru-RU"/>
        </w:rPr>
        <w:t xml:space="preserve">к Договору от </w:t>
      </w:r>
      <w:r w:rsidR="00652028" w:rsidRPr="00652028">
        <w:rPr>
          <w:rFonts w:eastAsia="Arial"/>
          <w:bCs/>
          <w:lang w:val="ru-RU"/>
        </w:rPr>
        <w:t>21 июль 2026 г.</w:t>
      </w:r>
    </w:p>
    <w:p w14:paraId="3976DFDB" w14:textId="77777777" w:rsidR="009C1EF6" w:rsidRPr="00F8329C" w:rsidRDefault="007172C9">
      <w:pPr>
        <w:jc w:val="center"/>
        <w:rPr>
          <w:lang w:val="ru-RU"/>
        </w:rPr>
      </w:pPr>
      <w:r w:rsidRPr="00F8329C">
        <w:rPr>
          <w:rFonts w:eastAsia="Arial"/>
          <w:b/>
          <w:sz w:val="26"/>
          <w:lang w:val="ru-RU"/>
        </w:rPr>
        <w:t>ТЕХНИЧЕСКОЕ ЗАДАНИЕ</w:t>
      </w:r>
    </w:p>
    <w:p w14:paraId="2076B764" w14:textId="77777777" w:rsidR="009C1EF6" w:rsidRPr="00F8329C" w:rsidRDefault="007172C9">
      <w:pPr>
        <w:spacing w:after="160"/>
        <w:jc w:val="center"/>
        <w:rPr>
          <w:lang w:val="ru-RU"/>
        </w:rPr>
      </w:pPr>
      <w:r w:rsidRPr="00F8329C">
        <w:rPr>
          <w:rFonts w:eastAsia="Arial"/>
          <w:b/>
          <w:sz w:val="22"/>
          <w:lang w:val="ru-RU"/>
        </w:rPr>
        <w:t xml:space="preserve">Разработка сайта </w:t>
      </w:r>
      <w:r>
        <w:rPr>
          <w:rFonts w:eastAsia="Arial"/>
          <w:b/>
          <w:sz w:val="22"/>
        </w:rPr>
        <w:t>EcoSave</w:t>
      </w:r>
      <w:r w:rsidRPr="00F8329C">
        <w:rPr>
          <w:rFonts w:eastAsia="Arial"/>
          <w:b/>
          <w:sz w:val="22"/>
          <w:lang w:val="ru-RU"/>
        </w:rPr>
        <w:t xml:space="preserve"> под ключ</w:t>
      </w:r>
    </w:p>
    <w:p w14:paraId="05664136" w14:textId="77777777" w:rsidR="009C1EF6" w:rsidRPr="00F8329C" w:rsidRDefault="007172C9">
      <w:pPr>
        <w:keepNext/>
        <w:keepLines/>
        <w:spacing w:before="120" w:after="60" w:line="240" w:lineRule="auto"/>
        <w:rPr>
          <w:lang w:val="ru-RU"/>
        </w:rPr>
      </w:pPr>
      <w:r w:rsidRPr="00F8329C">
        <w:rPr>
          <w:rFonts w:eastAsia="Arial"/>
          <w:b/>
          <w:color w:val="212121"/>
          <w:sz w:val="22"/>
          <w:lang w:val="ru-RU"/>
        </w:rPr>
        <w:t>1. ЦЕЛЬ И ИТОГОВЫЙ РЕЗУЛЬТАТ</w:t>
      </w:r>
    </w:p>
    <w:p w14:paraId="3EE06BD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1.1. </w:t>
      </w:r>
      <w:r w:rsidRPr="00CF1C72">
        <w:rPr>
          <w:rFonts w:eastAsia="Arial"/>
          <w:lang w:val="ru-RU"/>
        </w:rPr>
        <w:t xml:space="preserve">Создать современный сайт для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 xml:space="preserve">, который презентует компанию, каталог биологических решений и преимущества продуктов, помогает пользователям найти информацию и оставить заявку через форму или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>.</w:t>
      </w:r>
    </w:p>
    <w:p w14:paraId="4295EBED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1.2. </w:t>
      </w:r>
      <w:r w:rsidRPr="00CF1C72">
        <w:rPr>
          <w:rFonts w:eastAsia="Arial"/>
          <w:lang w:val="ru-RU"/>
        </w:rPr>
        <w:t xml:space="preserve">Индивидуальная визуальная концепция разрабатывается в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 xml:space="preserve">; сайт собирается на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 с использованием </w:t>
      </w:r>
      <w:r>
        <w:rPr>
          <w:rFonts w:eastAsia="Arial"/>
        </w:rPr>
        <w:t>Zero</w:t>
      </w:r>
      <w:r w:rsidRPr="00CF1C72">
        <w:rPr>
          <w:rFonts w:eastAsia="Arial"/>
          <w:lang w:val="ru-RU"/>
        </w:rPr>
        <w:t xml:space="preserve"> </w:t>
      </w:r>
      <w:r>
        <w:rPr>
          <w:rFonts w:eastAsia="Arial"/>
        </w:rPr>
        <w:t>Block</w:t>
      </w:r>
      <w:r w:rsidRPr="00CF1C72">
        <w:rPr>
          <w:rFonts w:eastAsia="Arial"/>
          <w:lang w:val="ru-RU"/>
        </w:rPr>
        <w:t xml:space="preserve"> и стандартных блоков там, где это целесообразно.</w:t>
      </w:r>
    </w:p>
    <w:p w14:paraId="0C88AE4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1.3. </w:t>
      </w:r>
      <w:r w:rsidRPr="00CF1C72">
        <w:rPr>
          <w:rFonts w:eastAsia="Arial"/>
          <w:lang w:val="ru-RU"/>
        </w:rPr>
        <w:t xml:space="preserve">Итоговый результат: готовый к публикации адаптивный сайт с продуктовой частью до 30 позиций, формами заявок, связью через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 xml:space="preserve"> и базовой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-подготовкой.</w:t>
      </w:r>
    </w:p>
    <w:p w14:paraId="7291AE34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2. ПРОЕКТИРОВАНИЕ И ДИЗАЙН</w:t>
      </w:r>
    </w:p>
    <w:p w14:paraId="59D502BD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анализ текущего сайта, материалов и предоставленного задания;</w:t>
      </w:r>
    </w:p>
    <w:p w14:paraId="5BD7049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подготовка структуры сайта и логики навигации;</w:t>
      </w:r>
    </w:p>
    <w:p w14:paraId="62D91A2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разработка дизайна главной страницы в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>;</w:t>
      </w:r>
    </w:p>
    <w:p w14:paraId="3DCE4F6C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разработка дизайна до 10 внутренних страниц;</w:t>
      </w:r>
    </w:p>
    <w:p w14:paraId="2EC9AD9D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индивидуальный дизайн основных блоков: первый экран, преимущества, каталог, карточки продуктов, формы, отзывы, контакты и ключевые секции;</w:t>
      </w:r>
    </w:p>
    <w:p w14:paraId="0A162F8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создание базовой визуальной системы: типографика, кнопки, карточки, формы, состояния элементов, правила отступов и сетки;</w:t>
      </w:r>
    </w:p>
    <w:p w14:paraId="102A69E6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подготовка ключевых адаптивных решений для телефона и планшета.</w:t>
      </w:r>
    </w:p>
    <w:p w14:paraId="462D48D6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 xml:space="preserve">3. РАЗРАБОТКА НА </w:t>
      </w:r>
      <w:r>
        <w:rPr>
          <w:rFonts w:eastAsia="Arial"/>
          <w:b/>
          <w:color w:val="212121"/>
          <w:sz w:val="22"/>
        </w:rPr>
        <w:t>TILDA</w:t>
      </w:r>
    </w:p>
    <w:p w14:paraId="525020F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сборка сайта на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 с </w:t>
      </w:r>
      <w:r>
        <w:rPr>
          <w:rFonts w:eastAsia="Arial"/>
        </w:rPr>
        <w:t>Zero</w:t>
      </w:r>
      <w:r w:rsidRPr="00CF1C72">
        <w:rPr>
          <w:rFonts w:eastAsia="Arial"/>
          <w:lang w:val="ru-RU"/>
        </w:rPr>
        <w:t xml:space="preserve"> </w:t>
      </w:r>
      <w:r>
        <w:rPr>
          <w:rFonts w:eastAsia="Arial"/>
        </w:rPr>
        <w:t>Block</w:t>
      </w:r>
      <w:r w:rsidRPr="00CF1C72">
        <w:rPr>
          <w:rFonts w:eastAsia="Arial"/>
          <w:lang w:val="ru-RU"/>
        </w:rPr>
        <w:t xml:space="preserve"> и стандартными блоками;</w:t>
      </w:r>
    </w:p>
    <w:p w14:paraId="670E95A6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реализация главной страницы и до 10 внутренних страниц;</w:t>
      </w:r>
    </w:p>
    <w:p w14:paraId="358FF84B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создание до 30 страниц или карточек продукции;</w:t>
      </w:r>
    </w:p>
    <w:p w14:paraId="6F3519C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настройка переходов к формам заявки или консультации;</w:t>
      </w:r>
    </w:p>
    <w:p w14:paraId="632BD56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создание ключевых баннеров и визуальных блоков;</w:t>
      </w:r>
    </w:p>
    <w:p w14:paraId="23A64A5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умеренная анимация элементов без перегрузки интерфейса;</w:t>
      </w:r>
    </w:p>
    <w:p w14:paraId="3D7F1D3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адаптация под телефон и планшет и проверка ключевых разрешений;</w:t>
      </w:r>
    </w:p>
    <w:p w14:paraId="508F80A5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базовая обработка предоставленных изображений продукции;</w:t>
      </w:r>
    </w:p>
    <w:p w14:paraId="2C471B5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настройка форм заявок, согласованного канала уведомлений и кнопок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>;</w:t>
      </w:r>
    </w:p>
    <w:p w14:paraId="3EF1044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настройка меню, якорей, ссылок и навигации;</w:t>
      </w:r>
    </w:p>
    <w:p w14:paraId="3F3D83DD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базовая техническая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-подготовка;</w:t>
      </w:r>
    </w:p>
    <w:p w14:paraId="35F882FD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финальная проверка и подготовка к публикации;</w:t>
      </w:r>
    </w:p>
    <w:p w14:paraId="19C5E54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один круг мелких правок после запуска в сроки Договора.</w:t>
      </w:r>
    </w:p>
    <w:p w14:paraId="57F88AB6" w14:textId="77777777" w:rsidR="009C1EF6" w:rsidRDefault="007172C9">
      <w:pPr>
        <w:keepNext/>
        <w:keepLines/>
        <w:spacing w:before="120" w:after="60" w:line="240" w:lineRule="auto"/>
      </w:pPr>
      <w:r>
        <w:rPr>
          <w:rFonts w:eastAsia="Arial"/>
          <w:b/>
          <w:color w:val="212121"/>
          <w:sz w:val="22"/>
        </w:rPr>
        <w:t>4. ПРЕДВАРИТЕЛЬНАЯ СТРУКТУРА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ook w:val="04A0" w:firstRow="1" w:lastRow="0" w:firstColumn="1" w:lastColumn="0" w:noHBand="0" w:noVBand="1"/>
      </w:tblPr>
      <w:tblGrid>
        <w:gridCol w:w="5180"/>
        <w:gridCol w:w="5180"/>
      </w:tblGrid>
      <w:tr w:rsidR="009C1EF6" w14:paraId="749D9EDC" w14:textId="77777777">
        <w:trPr>
          <w:cantSplit/>
          <w:tblHeader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E4660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Раздел / страница</w:t>
            </w:r>
          </w:p>
        </w:tc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EBE0B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Назначение</w:t>
            </w:r>
          </w:p>
        </w:tc>
      </w:tr>
      <w:tr w:rsidR="009C1EF6" w:rsidRPr="00782B9C" w14:paraId="410BF644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4494B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Главная страница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CA75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Краткая презентация компании, преимуществ, категорий продукции, заявок и ключевых призывов к действию.</w:t>
            </w:r>
          </w:p>
        </w:tc>
      </w:tr>
      <w:tr w:rsidR="009C1EF6" w:rsidRPr="00782B9C" w14:paraId="003AC804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363C0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Каталог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продукции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67672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Общий список продуктов с группировкой или простой фильтрацией, если это реализуемо стандартными средствами </w:t>
            </w:r>
            <w:r>
              <w:rPr>
                <w:rFonts w:eastAsia="Arial"/>
                <w:sz w:val="18"/>
              </w:rPr>
              <w:t>Tilda</w:t>
            </w:r>
            <w:r w:rsidRPr="00CF1C72">
              <w:rPr>
                <w:rFonts w:eastAsia="Arial"/>
                <w:sz w:val="18"/>
                <w:lang w:val="ru-RU"/>
              </w:rPr>
              <w:t xml:space="preserve"> и согласовано.</w:t>
            </w:r>
          </w:p>
        </w:tc>
      </w:tr>
      <w:tr w:rsidR="009C1EF6" w:rsidRPr="00782B9C" w14:paraId="57D4227F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7E857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Страницы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продуктов</w:t>
            </w:r>
            <w:proofErr w:type="spellEnd"/>
            <w:r>
              <w:rPr>
                <w:rFonts w:eastAsia="Arial"/>
                <w:sz w:val="18"/>
              </w:rPr>
              <w:t xml:space="preserve"> — </w:t>
            </w:r>
            <w:proofErr w:type="spellStart"/>
            <w:r>
              <w:rPr>
                <w:rFonts w:eastAsia="Arial"/>
                <w:sz w:val="18"/>
              </w:rPr>
              <w:t>до</w:t>
            </w:r>
            <w:proofErr w:type="spellEnd"/>
            <w:r>
              <w:rPr>
                <w:rFonts w:eastAsia="Arial"/>
                <w:sz w:val="18"/>
              </w:rPr>
              <w:t xml:space="preserve"> 30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935DD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Описание, назначение, преимущества, способ применения, документы или сертификаты при наличии, форма заявки.</w:t>
            </w:r>
          </w:p>
        </w:tc>
      </w:tr>
      <w:tr w:rsidR="009C1EF6" w:rsidRPr="00782B9C" w14:paraId="0B4CBBFF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C395C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 xml:space="preserve">О </w:t>
            </w:r>
            <w:proofErr w:type="spellStart"/>
            <w:r>
              <w:rPr>
                <w:rFonts w:eastAsia="Arial"/>
                <w:sz w:val="18"/>
              </w:rPr>
              <w:t>компании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11C05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История, миссия, команда, производство, исследования и сопровождение клиентов.</w:t>
            </w:r>
          </w:p>
        </w:tc>
      </w:tr>
      <w:tr w:rsidR="009C1EF6" w:rsidRPr="00782B9C" w14:paraId="5DEB58BB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4CEC6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lastRenderedPageBreak/>
              <w:t>Субсидирование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D510F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Информация об условиях, выгодах и консультациях по субсидированию.</w:t>
            </w:r>
          </w:p>
        </w:tc>
      </w:tr>
      <w:tr w:rsidR="009C1EF6" w:rsidRPr="00782B9C" w14:paraId="7E702FC3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7E530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Полезное</w:t>
            </w:r>
            <w:proofErr w:type="spellEnd"/>
            <w:r>
              <w:rPr>
                <w:rFonts w:eastAsia="Arial"/>
                <w:sz w:val="18"/>
              </w:rPr>
              <w:t xml:space="preserve"> / </w:t>
            </w:r>
            <w:proofErr w:type="spellStart"/>
            <w:r>
              <w:rPr>
                <w:rFonts w:eastAsia="Arial"/>
                <w:sz w:val="18"/>
              </w:rPr>
              <w:t>блог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0217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Материалы, статьи и экспертный контент.</w:t>
            </w:r>
          </w:p>
        </w:tc>
      </w:tr>
      <w:tr w:rsidR="009C1EF6" w:rsidRPr="00782B9C" w14:paraId="201BC76F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536C4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Отзывы</w:t>
            </w:r>
            <w:proofErr w:type="spellEnd"/>
            <w:r>
              <w:rPr>
                <w:rFonts w:eastAsia="Arial"/>
                <w:sz w:val="18"/>
              </w:rPr>
              <w:t xml:space="preserve"> / </w:t>
            </w:r>
            <w:proofErr w:type="spellStart"/>
            <w:r>
              <w:rPr>
                <w:rFonts w:eastAsia="Arial"/>
                <w:sz w:val="18"/>
              </w:rPr>
              <w:t>кейсы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2B878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Отзывы, результаты применения и доверительные блоки.</w:t>
            </w:r>
          </w:p>
        </w:tc>
      </w:tr>
      <w:tr w:rsidR="009C1EF6" w:rsidRPr="00782B9C" w14:paraId="35240D21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EC01E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Медиа</w:t>
            </w:r>
            <w:proofErr w:type="spellEnd"/>
            <w:r>
              <w:rPr>
                <w:rFonts w:eastAsia="Arial"/>
                <w:sz w:val="18"/>
              </w:rPr>
              <w:t xml:space="preserve"> / </w:t>
            </w:r>
            <w:proofErr w:type="spellStart"/>
            <w:r>
              <w:rPr>
                <w:rFonts w:eastAsia="Arial"/>
                <w:sz w:val="18"/>
              </w:rPr>
              <w:t>видео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D3417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Видео, фото и презентационные материалы.</w:t>
            </w:r>
          </w:p>
        </w:tc>
      </w:tr>
      <w:tr w:rsidR="009C1EF6" w:rsidRPr="00782B9C" w14:paraId="2F3C9DAF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87C5C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Сертификаты</w:t>
            </w:r>
            <w:proofErr w:type="spellEnd"/>
            <w:r>
              <w:rPr>
                <w:rFonts w:eastAsia="Arial"/>
                <w:sz w:val="18"/>
              </w:rPr>
              <w:t xml:space="preserve"> и </w:t>
            </w:r>
            <w:proofErr w:type="spellStart"/>
            <w:r>
              <w:rPr>
                <w:rFonts w:eastAsia="Arial"/>
                <w:sz w:val="18"/>
              </w:rPr>
              <w:t>партнеры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7B94E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Документы, подтверждения и партнерские организации.</w:t>
            </w:r>
          </w:p>
        </w:tc>
      </w:tr>
      <w:tr w:rsidR="009C1EF6" w:rsidRPr="00782B9C" w14:paraId="238F14D8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A0CD4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Контакты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AFB1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Адрес, телефон, </w:t>
            </w:r>
            <w:r>
              <w:rPr>
                <w:rFonts w:eastAsia="Arial"/>
                <w:sz w:val="18"/>
              </w:rPr>
              <w:t>email</w:t>
            </w:r>
            <w:r w:rsidRPr="00CF1C72">
              <w:rPr>
                <w:rFonts w:eastAsia="Arial"/>
                <w:sz w:val="18"/>
                <w:lang w:val="ru-RU"/>
              </w:rPr>
              <w:t xml:space="preserve">, карта, форма заявки и </w:t>
            </w:r>
            <w:r>
              <w:rPr>
                <w:rFonts w:eastAsia="Arial"/>
                <w:sz w:val="18"/>
              </w:rPr>
              <w:t>WhatsApp</w:t>
            </w:r>
            <w:r w:rsidRPr="00CF1C72">
              <w:rPr>
                <w:rFonts w:eastAsia="Arial"/>
                <w:sz w:val="18"/>
                <w:lang w:val="ru-RU"/>
              </w:rPr>
              <w:t>.</w:t>
            </w:r>
          </w:p>
        </w:tc>
      </w:tr>
    </w:tbl>
    <w:p w14:paraId="431F6F7F" w14:textId="77777777" w:rsidR="009C1EF6" w:rsidRPr="00CF1C72" w:rsidRDefault="007172C9">
      <w:pPr>
        <w:spacing w:before="60" w:after="60"/>
        <w:jc w:val="both"/>
        <w:rPr>
          <w:lang w:val="ru-RU"/>
        </w:rPr>
      </w:pPr>
      <w:r w:rsidRPr="00CF1C72">
        <w:rPr>
          <w:rFonts w:eastAsia="Arial"/>
          <w:lang w:val="ru-RU"/>
        </w:rPr>
        <w:t>Ограничение объема: до 10 внутренних страниц и до 30 продуктовых страниц или карточек. Финальная структура утверждается после брифа. Дополнительные страницы и расширенная логика каталога оцениваются отдельно.</w:t>
      </w:r>
    </w:p>
    <w:p w14:paraId="28052A7D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 xml:space="preserve">5. БАЗОВАЯ </w:t>
      </w:r>
      <w:r>
        <w:rPr>
          <w:rFonts w:eastAsia="Arial"/>
          <w:b/>
          <w:color w:val="212121"/>
          <w:sz w:val="22"/>
        </w:rPr>
        <w:t>SEO</w:t>
      </w:r>
      <w:r w:rsidRPr="00CF1C72">
        <w:rPr>
          <w:rFonts w:eastAsia="Arial"/>
          <w:b/>
          <w:color w:val="212121"/>
          <w:sz w:val="22"/>
          <w:lang w:val="ru-RU"/>
        </w:rPr>
        <w:t>-ПОДГОТОВКА</w:t>
      </w:r>
    </w:p>
    <w:p w14:paraId="693BBE9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заполнение </w:t>
      </w:r>
      <w:r>
        <w:rPr>
          <w:rFonts w:eastAsia="Arial"/>
        </w:rPr>
        <w:t>title</w:t>
      </w:r>
      <w:r w:rsidRPr="00CF1C72">
        <w:rPr>
          <w:rFonts w:eastAsia="Arial"/>
          <w:lang w:val="ru-RU"/>
        </w:rPr>
        <w:t xml:space="preserve"> и </w:t>
      </w:r>
      <w:r>
        <w:rPr>
          <w:rFonts w:eastAsia="Arial"/>
        </w:rPr>
        <w:t>description</w:t>
      </w:r>
      <w:r w:rsidRPr="00CF1C72">
        <w:rPr>
          <w:rFonts w:eastAsia="Arial"/>
          <w:lang w:val="ru-RU"/>
        </w:rPr>
        <w:t xml:space="preserve"> для ключевых страниц при наличии финальных текстов;</w:t>
      </w:r>
    </w:p>
    <w:p w14:paraId="340BCE7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настройка заголовков и </w:t>
      </w:r>
      <w:proofErr w:type="spellStart"/>
      <w:r w:rsidRPr="00CF1C72">
        <w:rPr>
          <w:rFonts w:eastAsia="Arial"/>
          <w:lang w:val="ru-RU"/>
        </w:rPr>
        <w:t>человекопонятных</w:t>
      </w:r>
      <w:proofErr w:type="spellEnd"/>
      <w:r w:rsidRPr="00CF1C72">
        <w:rPr>
          <w:rFonts w:eastAsia="Arial"/>
          <w:lang w:val="ru-RU"/>
        </w:rPr>
        <w:t xml:space="preserve"> адресов страниц;</w:t>
      </w:r>
    </w:p>
    <w:p w14:paraId="43FCB81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>
        <w:rPr>
          <w:rFonts w:eastAsia="Arial"/>
        </w:rPr>
        <w:t>alt</w:t>
      </w:r>
      <w:r w:rsidRPr="00CF1C72">
        <w:rPr>
          <w:rFonts w:eastAsia="Arial"/>
          <w:lang w:val="ru-RU"/>
        </w:rPr>
        <w:t>-тексты для изображений при наличии исходной информации;</w:t>
      </w:r>
    </w:p>
    <w:p w14:paraId="512F5D2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базовые настройки индексации и техническая проверка перед запуском.</w:t>
      </w:r>
    </w:p>
    <w:p w14:paraId="2115018D" w14:textId="77777777" w:rsidR="009C1EF6" w:rsidRPr="00CF1C72" w:rsidRDefault="007172C9">
      <w:pPr>
        <w:spacing w:before="40"/>
        <w:jc w:val="both"/>
        <w:rPr>
          <w:lang w:val="ru-RU"/>
        </w:rPr>
      </w:pPr>
      <w:r w:rsidRPr="00CF1C72">
        <w:rPr>
          <w:rFonts w:eastAsia="Arial"/>
          <w:lang w:val="ru-RU"/>
        </w:rPr>
        <w:t xml:space="preserve">Не входит: семантическое ядро, регулярное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-продвижение, внешние ссылки, гарантии позиций и системное ведение контента.</w:t>
      </w:r>
    </w:p>
    <w:p w14:paraId="3DE93F09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6. ЧТО НЕ ВХОДИТ В ЦЕНУ</w:t>
      </w:r>
    </w:p>
    <w:p w14:paraId="38241AA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тариф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 и платные функции платформы;</w:t>
      </w:r>
    </w:p>
    <w:p w14:paraId="5C2059F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домен, его продление, услуги регистратора, хостинга и </w:t>
      </w:r>
      <w:r>
        <w:rPr>
          <w:rFonts w:eastAsia="Arial"/>
        </w:rPr>
        <w:t>DNS</w:t>
      </w:r>
      <w:r w:rsidRPr="00CF1C72">
        <w:rPr>
          <w:rFonts w:eastAsia="Arial"/>
          <w:lang w:val="ru-RU"/>
        </w:rPr>
        <w:t>-провайдеров;</w:t>
      </w:r>
    </w:p>
    <w:p w14:paraId="6027D03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отдельная сложная работа по переносу домена и нестандартным </w:t>
      </w:r>
      <w:r>
        <w:rPr>
          <w:rFonts w:eastAsia="Arial"/>
        </w:rPr>
        <w:t>DNS</w:t>
      </w:r>
      <w:r w:rsidRPr="00CF1C72">
        <w:rPr>
          <w:rFonts w:eastAsia="Arial"/>
          <w:lang w:val="ru-RU"/>
        </w:rPr>
        <w:t>-настройкам;</w:t>
      </w:r>
    </w:p>
    <w:p w14:paraId="726AA683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>
        <w:rPr>
          <w:rFonts w:eastAsia="Arial"/>
        </w:rPr>
        <w:t>CRM</w:t>
      </w:r>
      <w:r w:rsidRPr="00CF1C72">
        <w:rPr>
          <w:rFonts w:eastAsia="Arial"/>
          <w:lang w:val="ru-RU"/>
        </w:rPr>
        <w:t xml:space="preserve">, </w:t>
      </w:r>
      <w:r>
        <w:rPr>
          <w:rFonts w:eastAsia="Arial"/>
        </w:rPr>
        <w:t>email</w:t>
      </w:r>
      <w:r w:rsidRPr="00CF1C72">
        <w:rPr>
          <w:rFonts w:eastAsia="Arial"/>
          <w:lang w:val="ru-RU"/>
        </w:rPr>
        <w:t xml:space="preserve">-рассылки, онлайн-оплата, </w:t>
      </w:r>
      <w:r>
        <w:rPr>
          <w:rFonts w:eastAsia="Arial"/>
        </w:rPr>
        <w:t>SMS</w:t>
      </w:r>
      <w:r w:rsidRPr="00CF1C72">
        <w:rPr>
          <w:rFonts w:eastAsia="Arial"/>
          <w:lang w:val="ru-RU"/>
        </w:rPr>
        <w:t>, телефония, карты, виджеты, аналитика и платные интеграции;</w:t>
      </w:r>
    </w:p>
    <w:p w14:paraId="0082F112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копирайтинг с нуля, глубокая редактура, перевод на другие языки;</w:t>
      </w:r>
    </w:p>
    <w:p w14:paraId="3A66EE3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профессиональная фото- и видеосъемка, 3</w:t>
      </w:r>
      <w:r>
        <w:rPr>
          <w:rFonts w:eastAsia="Arial"/>
        </w:rPr>
        <w:t>D</w:t>
      </w:r>
      <w:r w:rsidRPr="00CF1C72">
        <w:rPr>
          <w:rFonts w:eastAsia="Arial"/>
          <w:lang w:val="ru-RU"/>
        </w:rPr>
        <w:t>, сложная ретушь, иллюстрации и инфографика сверх базовой обработки;</w:t>
      </w:r>
    </w:p>
    <w:p w14:paraId="19CDBA6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 xml:space="preserve">-продвижение, контекстная реклама, </w:t>
      </w:r>
      <w:r>
        <w:rPr>
          <w:rFonts w:eastAsia="Arial"/>
        </w:rPr>
        <w:t>SMM</w:t>
      </w:r>
      <w:r w:rsidRPr="00CF1C72">
        <w:rPr>
          <w:rFonts w:eastAsia="Arial"/>
          <w:lang w:val="ru-RU"/>
        </w:rPr>
        <w:t>, регулярное ведение блога;</w:t>
      </w:r>
    </w:p>
    <w:p w14:paraId="0474E17B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личный кабинет, нетиповая корзина, складской учет, интеграция с 1С или </w:t>
      </w:r>
      <w:r>
        <w:rPr>
          <w:rFonts w:eastAsia="Arial"/>
        </w:rPr>
        <w:t>ERP</w:t>
      </w:r>
      <w:r w:rsidRPr="00CF1C72">
        <w:rPr>
          <w:rFonts w:eastAsia="Arial"/>
          <w:lang w:val="ru-RU"/>
        </w:rPr>
        <w:t xml:space="preserve">, сложные фильтры, </w:t>
      </w:r>
      <w:r>
        <w:rPr>
          <w:rFonts w:eastAsia="Arial"/>
        </w:rPr>
        <w:t>backend</w:t>
      </w:r>
      <w:r w:rsidRPr="00CF1C72">
        <w:rPr>
          <w:rFonts w:eastAsia="Arial"/>
          <w:lang w:val="ru-RU"/>
        </w:rPr>
        <w:t xml:space="preserve"> и иные функции вне стандартных возможностей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;</w:t>
      </w:r>
    </w:p>
    <w:p w14:paraId="12FAD9EB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постоянная техническая поддержка после гарантийного периода.</w:t>
      </w:r>
    </w:p>
    <w:p w14:paraId="3C86C29F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7. МАТЕРИАЛЫ ОТ ЗАКАЗЧИКА</w:t>
      </w:r>
    </w:p>
    <w:p w14:paraId="18E514B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логотип, фирменные цвета, брендбук и текущие визуальные материалы;</w:t>
      </w:r>
    </w:p>
    <w:p w14:paraId="2758B136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тексты о компании, преимуществах, продукции, субсидировании и контактах;</w:t>
      </w:r>
    </w:p>
    <w:p w14:paraId="10931A5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описания до 30 продуктов: название, назначение, преимущества, способ применения, упаковка, документы и фото;</w:t>
      </w:r>
    </w:p>
    <w:p w14:paraId="76665E82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фотографии продукции, сертификаты, отзывы, партнерские логотипы, видео и медиа;</w:t>
      </w:r>
    </w:p>
    <w:p w14:paraId="5044987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адрес, </w:t>
      </w:r>
      <w:r>
        <w:rPr>
          <w:rFonts w:eastAsia="Arial"/>
        </w:rPr>
        <w:t>email</w:t>
      </w:r>
      <w:r w:rsidRPr="00CF1C72">
        <w:rPr>
          <w:rFonts w:eastAsia="Arial"/>
          <w:lang w:val="ru-RU"/>
        </w:rPr>
        <w:t xml:space="preserve">, телефон,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>, ссылки на социальные сети;</w:t>
      </w:r>
    </w:p>
    <w:p w14:paraId="7298DA3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доступы к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домену, </w:t>
      </w:r>
      <w:r>
        <w:rPr>
          <w:rFonts w:eastAsia="Arial"/>
        </w:rPr>
        <w:t>DNS</w:t>
      </w:r>
      <w:r w:rsidRPr="00CF1C72">
        <w:rPr>
          <w:rFonts w:eastAsia="Arial"/>
          <w:lang w:val="ru-RU"/>
        </w:rPr>
        <w:t xml:space="preserve"> или регистратору и связанным сервисам;</w:t>
      </w:r>
    </w:p>
    <w:p w14:paraId="6CF8BF3B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юридические документы для сайта: политика конфиденциальности, согласие на сбор и обработку персональных данных, оферта и иные тексты, если применимо.</w:t>
      </w:r>
    </w:p>
    <w:p w14:paraId="1DCD2476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8. КРИТЕРИИ ПРИЕМКИ</w:t>
      </w:r>
    </w:p>
    <w:p w14:paraId="61FC773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сайт соответствует согласованной структуре и утвержденному дизайну;</w:t>
      </w:r>
    </w:p>
    <w:p w14:paraId="2D775E17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реализованы все страницы из утвержденного перечня в пределах лимитов;</w:t>
      </w:r>
    </w:p>
    <w:p w14:paraId="576166A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ключевые страницы корректно отображаются на </w:t>
      </w:r>
      <w:r>
        <w:rPr>
          <w:rFonts w:eastAsia="Arial"/>
        </w:rPr>
        <w:t>desktop</w:t>
      </w:r>
      <w:r w:rsidRPr="00CF1C72">
        <w:rPr>
          <w:rFonts w:eastAsia="Arial"/>
          <w:lang w:val="ru-RU"/>
        </w:rPr>
        <w:t xml:space="preserve">, </w:t>
      </w:r>
      <w:r>
        <w:rPr>
          <w:rFonts w:eastAsia="Arial"/>
        </w:rPr>
        <w:t>tablet</w:t>
      </w:r>
      <w:r w:rsidRPr="00CF1C72">
        <w:rPr>
          <w:rFonts w:eastAsia="Arial"/>
          <w:lang w:val="ru-RU"/>
        </w:rPr>
        <w:t xml:space="preserve"> и </w:t>
      </w:r>
      <w:r>
        <w:rPr>
          <w:rFonts w:eastAsia="Arial"/>
        </w:rPr>
        <w:t>mobile</w:t>
      </w:r>
      <w:r w:rsidRPr="00CF1C72">
        <w:rPr>
          <w:rFonts w:eastAsia="Arial"/>
          <w:lang w:val="ru-RU"/>
        </w:rPr>
        <w:t>;</w:t>
      </w:r>
    </w:p>
    <w:p w14:paraId="4EAC0DC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формы отправляют данные в согласованный канал;</w:t>
      </w:r>
    </w:p>
    <w:p w14:paraId="39986CF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кнопки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 xml:space="preserve"> ведут на согласованный номер;</w:t>
      </w:r>
    </w:p>
    <w:p w14:paraId="2799475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меню, якоря и внутренние ссылки работают;</w:t>
      </w:r>
    </w:p>
    <w:p w14:paraId="3E5318B1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lastRenderedPageBreak/>
        <w:t xml:space="preserve">• </w:t>
      </w:r>
      <w:r w:rsidRPr="00CF1C72">
        <w:rPr>
          <w:rFonts w:eastAsia="Arial"/>
          <w:lang w:val="ru-RU"/>
        </w:rPr>
        <w:t xml:space="preserve">ключевые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-поля заполнены при наличии финальных материалов;</w:t>
      </w:r>
    </w:p>
    <w:p w14:paraId="14E725B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отсутствуют критические визуальные ошибки, препятствующие использованию сайта.</w:t>
      </w:r>
    </w:p>
    <w:p w14:paraId="029E3759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9. ПЕРЕДАВАЕМЫЕ РЕЗУЛЬТАТЫ</w:t>
      </w:r>
    </w:p>
    <w:p w14:paraId="0ABDF35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редактируемые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>-макеты согласованных страниц и ключевых адаптивных решений;</w:t>
      </w:r>
    </w:p>
    <w:p w14:paraId="342D8902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проект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, готовый к публикации или опубликованный;</w:t>
      </w:r>
    </w:p>
    <w:p w14:paraId="51EDDCDF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настроенные формы заявок и кнопки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>;</w:t>
      </w:r>
    </w:p>
    <w:p w14:paraId="2D3F28B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базовые инструкции по редактированию типовых блоков;</w:t>
      </w:r>
    </w:p>
    <w:p w14:paraId="6B0A0AEF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доступы или передача владения проектом после полной оплаты.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2ABF167F" w14:textId="77777777">
        <w:trPr>
          <w:cantSplit/>
          <w:jc w:val="center"/>
        </w:trPr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268D5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ЗАКАЗЧИК</w:t>
            </w:r>
          </w:p>
          <w:p w14:paraId="238CB6E1" w14:textId="77777777" w:rsidR="009C1EF6" w:rsidRDefault="009C1EF6">
            <w:pPr>
              <w:spacing w:after="0"/>
              <w:jc w:val="center"/>
            </w:pPr>
          </w:p>
          <w:p w14:paraId="6850A72F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792AA0EB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C5852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ИСПОЛНИТЕЛЬ</w:t>
            </w:r>
          </w:p>
          <w:p w14:paraId="1E8532DC" w14:textId="77777777" w:rsidR="009C1EF6" w:rsidRDefault="009C1EF6">
            <w:pPr>
              <w:spacing w:after="0"/>
              <w:jc w:val="center"/>
            </w:pPr>
          </w:p>
          <w:p w14:paraId="76FCD924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5D233542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</w:tr>
    </w:tbl>
    <w:p w14:paraId="7FCEC0BA" w14:textId="77777777" w:rsidR="009C1EF6" w:rsidRDefault="007172C9">
      <w:r>
        <w:br w:type="page"/>
      </w:r>
    </w:p>
    <w:p w14:paraId="39C4A16C" w14:textId="77777777" w:rsidR="009C1EF6" w:rsidRDefault="007172C9">
      <w:pPr>
        <w:spacing w:after="0"/>
        <w:jc w:val="right"/>
      </w:pPr>
      <w:r>
        <w:rPr>
          <w:rFonts w:eastAsia="Arial"/>
        </w:rPr>
        <w:lastRenderedPageBreak/>
        <w:t>Приложение № 2</w:t>
      </w:r>
    </w:p>
    <w:p w14:paraId="47717DD5" w14:textId="480273BC" w:rsidR="009C1EF6" w:rsidRPr="00652028" w:rsidRDefault="007172C9">
      <w:pPr>
        <w:spacing w:after="100"/>
        <w:jc w:val="right"/>
        <w:rPr>
          <w:lang w:val="ru-RU"/>
        </w:rPr>
      </w:pPr>
      <w:r w:rsidRPr="00652028">
        <w:rPr>
          <w:rFonts w:eastAsia="Arial"/>
          <w:lang w:val="ru-RU"/>
        </w:rPr>
        <w:t>к Договору</w:t>
      </w:r>
      <w:r w:rsidR="00652028">
        <w:rPr>
          <w:rFonts w:eastAsia="Arial"/>
          <w:lang w:val="ru-RU"/>
        </w:rPr>
        <w:t xml:space="preserve"> от</w:t>
      </w:r>
      <w:r w:rsidRPr="00652028">
        <w:rPr>
          <w:rFonts w:eastAsia="Arial"/>
          <w:lang w:val="ru-RU"/>
        </w:rPr>
        <w:t xml:space="preserve"> </w:t>
      </w:r>
      <w:r w:rsidR="00652028" w:rsidRPr="00652028">
        <w:rPr>
          <w:rFonts w:eastAsia="Arial"/>
          <w:bCs/>
          <w:lang w:val="ru-RU"/>
        </w:rPr>
        <w:t>21 июль 2026 г.</w:t>
      </w:r>
    </w:p>
    <w:p w14:paraId="67F526CC" w14:textId="77777777" w:rsidR="009C1EF6" w:rsidRDefault="007172C9">
      <w:pPr>
        <w:spacing w:after="160"/>
        <w:jc w:val="center"/>
      </w:pPr>
      <w:r>
        <w:rPr>
          <w:rFonts w:eastAsia="Arial"/>
          <w:b/>
          <w:sz w:val="26"/>
        </w:rPr>
        <w:t>ПЛАН ЭТАПОВ, СРОКОВ И ОПЛАТЫ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91"/>
      </w:tblGrid>
      <w:tr w:rsidR="009C1EF6" w14:paraId="4BCCFF1C" w14:textId="77777777">
        <w:trPr>
          <w:cantSplit/>
          <w:tblHeader/>
          <w:jc w:val="center"/>
        </w:trPr>
        <w:tc>
          <w:tcPr>
            <w:tcW w:w="259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E58D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Период</w:t>
            </w:r>
          </w:p>
        </w:tc>
        <w:tc>
          <w:tcPr>
            <w:tcW w:w="259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23BAA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Этап</w:t>
            </w:r>
          </w:p>
        </w:tc>
        <w:tc>
          <w:tcPr>
            <w:tcW w:w="259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7DE9E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Результат</w:t>
            </w:r>
          </w:p>
        </w:tc>
        <w:tc>
          <w:tcPr>
            <w:tcW w:w="259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448E3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Платеж / условие</w:t>
            </w:r>
          </w:p>
        </w:tc>
      </w:tr>
      <w:tr w:rsidR="009C1EF6" w:rsidRPr="00782B9C" w14:paraId="0B76FC3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3BC6D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Неделя 1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0609D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Брифинг, аудит, структура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737A9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>Утвержденная структура, перечень страниц и материалов.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F12F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>Предоплата 300 000 ₸ до старта; фактический перевод — за вычетом предусмотренных законом удержаний.</w:t>
            </w:r>
          </w:p>
        </w:tc>
      </w:tr>
      <w:tr w:rsidR="009C1EF6" w14:paraId="5DC58A3D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5F708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7"/>
              </w:rPr>
              <w:t>Недели</w:t>
            </w:r>
            <w:proofErr w:type="spellEnd"/>
            <w:r>
              <w:rPr>
                <w:rFonts w:eastAsia="Arial"/>
                <w:sz w:val="17"/>
              </w:rPr>
              <w:t xml:space="preserve"> 2–3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2EB2F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Главная страница и концепция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55EE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7"/>
              </w:rPr>
              <w:t>Figma</w:t>
            </w:r>
            <w:r w:rsidRPr="00CF1C72">
              <w:rPr>
                <w:rFonts w:eastAsia="Arial"/>
                <w:sz w:val="17"/>
                <w:lang w:val="ru-RU"/>
              </w:rPr>
              <w:t xml:space="preserve">-макет главной, визуальный стиль, </w:t>
            </w:r>
            <w:r>
              <w:rPr>
                <w:rFonts w:eastAsia="Arial"/>
                <w:sz w:val="17"/>
              </w:rPr>
              <w:t>UI</w:t>
            </w:r>
            <w:r w:rsidRPr="00CF1C72">
              <w:rPr>
                <w:rFonts w:eastAsia="Arial"/>
                <w:sz w:val="17"/>
                <w:lang w:val="ru-RU"/>
              </w:rPr>
              <w:t>-элементы.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60B1F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Входит в предоплату.</w:t>
            </w:r>
          </w:p>
        </w:tc>
      </w:tr>
      <w:tr w:rsidR="009C1EF6" w14:paraId="44758BCF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5282A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Недели 3–4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2C394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Внутренние страницы и шаблоны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C308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>Макеты внутренних страниц, шаблоны продуктов, адаптивные решения.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7E193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7"/>
              </w:rPr>
              <w:t>После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согласования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дизайна</w:t>
            </w:r>
            <w:proofErr w:type="spellEnd"/>
            <w:r>
              <w:rPr>
                <w:rFonts w:eastAsia="Arial"/>
                <w:sz w:val="17"/>
              </w:rPr>
              <w:t xml:space="preserve"> — начисление 300 000 ₸.</w:t>
            </w:r>
          </w:p>
        </w:tc>
      </w:tr>
      <w:tr w:rsidR="009C1EF6" w14:paraId="469B1B4F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1620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Недели 5–6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9D073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Сборка на Tilda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EB102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 xml:space="preserve">Главная, внутренние и продуктовые страницы, контент, </w:t>
            </w:r>
            <w:r>
              <w:rPr>
                <w:rFonts w:eastAsia="Arial"/>
                <w:sz w:val="17"/>
              </w:rPr>
              <w:t>Zero</w:t>
            </w:r>
            <w:r w:rsidRPr="00CF1C72">
              <w:rPr>
                <w:rFonts w:eastAsia="Arial"/>
                <w:sz w:val="17"/>
                <w:lang w:val="ru-RU"/>
              </w:rPr>
              <w:t xml:space="preserve"> </w:t>
            </w:r>
            <w:r>
              <w:rPr>
                <w:rFonts w:eastAsia="Arial"/>
                <w:sz w:val="17"/>
              </w:rPr>
              <w:t>Block</w:t>
            </w:r>
            <w:r w:rsidRPr="00CF1C72">
              <w:rPr>
                <w:rFonts w:eastAsia="Arial"/>
                <w:sz w:val="17"/>
                <w:lang w:val="ru-RU"/>
              </w:rPr>
              <w:t>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95C6A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7"/>
              </w:rPr>
              <w:t>Работы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после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промежуточного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платежа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</w:tr>
      <w:tr w:rsidR="009C1EF6" w14:paraId="7C9E31AD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3868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Неделя 7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BF6C7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proofErr w:type="spellStart"/>
            <w:r w:rsidRPr="00CF1C72">
              <w:rPr>
                <w:rFonts w:eastAsia="Arial"/>
                <w:sz w:val="17"/>
                <w:lang w:val="ru-RU"/>
              </w:rPr>
              <w:t>Адаптив</w:t>
            </w:r>
            <w:proofErr w:type="spellEnd"/>
            <w:r w:rsidRPr="00CF1C72">
              <w:rPr>
                <w:rFonts w:eastAsia="Arial"/>
                <w:sz w:val="17"/>
                <w:lang w:val="ru-RU"/>
              </w:rPr>
              <w:t xml:space="preserve">, формы, анимации, </w:t>
            </w:r>
            <w:r>
              <w:rPr>
                <w:rFonts w:eastAsia="Arial"/>
                <w:sz w:val="17"/>
              </w:rPr>
              <w:t>SEO</w:t>
            </w:r>
            <w:r w:rsidRPr="00CF1C72">
              <w:rPr>
                <w:rFonts w:eastAsia="Arial"/>
                <w:sz w:val="17"/>
                <w:lang w:val="ru-RU"/>
              </w:rPr>
              <w:t>-база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70A0F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 xml:space="preserve">Мобильная версия, формы, </w:t>
            </w:r>
            <w:r>
              <w:rPr>
                <w:rFonts w:eastAsia="Arial"/>
                <w:sz w:val="17"/>
              </w:rPr>
              <w:t>WhatsApp</w:t>
            </w:r>
            <w:r w:rsidRPr="00CF1C72">
              <w:rPr>
                <w:rFonts w:eastAsia="Arial"/>
                <w:sz w:val="17"/>
                <w:lang w:val="ru-RU"/>
              </w:rPr>
              <w:t xml:space="preserve">, </w:t>
            </w:r>
            <w:r>
              <w:rPr>
                <w:rFonts w:eastAsia="Arial"/>
                <w:sz w:val="17"/>
              </w:rPr>
              <w:t>SEO</w:t>
            </w:r>
            <w:r w:rsidRPr="00CF1C72">
              <w:rPr>
                <w:rFonts w:eastAsia="Arial"/>
                <w:sz w:val="17"/>
                <w:lang w:val="ru-RU"/>
              </w:rPr>
              <w:t>-поля.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9AC27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7"/>
              </w:rPr>
              <w:t>Без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отдельного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платежа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</w:tr>
      <w:tr w:rsidR="009C1EF6" w:rsidRPr="00782B9C" w14:paraId="0BD6E34B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4AE0F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Неделя 8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66B29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Тестирование и запуск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9EB71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>Финальная проверка, устранение замечаний, готовность к передаче.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A4F7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>Финальное начисление 400 000 ₸ до публикации и передачи.</w:t>
            </w:r>
          </w:p>
        </w:tc>
      </w:tr>
    </w:tbl>
    <w:p w14:paraId="4DDA7908" w14:textId="77777777" w:rsidR="009C1EF6" w:rsidRPr="00CF1C72" w:rsidRDefault="007172C9">
      <w:pPr>
        <w:spacing w:before="80" w:after="20"/>
        <w:rPr>
          <w:lang w:val="ru-RU"/>
        </w:rPr>
      </w:pPr>
      <w:r w:rsidRPr="00CF1C72">
        <w:rPr>
          <w:rFonts w:eastAsia="Arial"/>
          <w:b/>
          <w:lang w:val="ru-RU"/>
        </w:rPr>
        <w:t>Примечания:</w:t>
      </w:r>
    </w:p>
    <w:p w14:paraId="5161F801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периоды ориентировочные и отсчитываются от фактического старта проекта;</w:t>
      </w:r>
    </w:p>
    <w:p w14:paraId="36741EDF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этапы могут частично перекрываться;</w:t>
      </w:r>
    </w:p>
    <w:p w14:paraId="1FD1290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задержки материалов, согласований, доступов и оплаты продлевают сроки;</w:t>
      </w:r>
    </w:p>
    <w:p w14:paraId="3620C1F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конкретные даты фиксируются в рабочем графике после старта;</w:t>
      </w:r>
    </w:p>
    <w:p w14:paraId="21BE36A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дополнительные работы выполняются по отдельному согласованию.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7F0AB2FB" w14:textId="77777777">
        <w:trPr>
          <w:cantSplit/>
          <w:jc w:val="center"/>
        </w:trPr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3DCFF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ЗАКАЗЧИК</w:t>
            </w:r>
          </w:p>
          <w:p w14:paraId="5B81CFD1" w14:textId="77777777" w:rsidR="009C1EF6" w:rsidRDefault="009C1EF6">
            <w:pPr>
              <w:spacing w:after="0"/>
              <w:jc w:val="center"/>
            </w:pPr>
          </w:p>
          <w:p w14:paraId="1E0E7313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2B6153D4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9C122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ИСПОЛНИТЕЛЬ</w:t>
            </w:r>
          </w:p>
          <w:p w14:paraId="6FD31C60" w14:textId="77777777" w:rsidR="009C1EF6" w:rsidRDefault="009C1EF6">
            <w:pPr>
              <w:spacing w:after="0"/>
              <w:jc w:val="center"/>
            </w:pPr>
          </w:p>
          <w:p w14:paraId="10F485B7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0FBA7442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</w:tr>
    </w:tbl>
    <w:p w14:paraId="5881516D" w14:textId="77777777" w:rsidR="009C1EF6" w:rsidRDefault="007172C9">
      <w:r>
        <w:br w:type="page"/>
      </w:r>
    </w:p>
    <w:p w14:paraId="741DA161" w14:textId="77777777" w:rsidR="009C1EF6" w:rsidRDefault="007172C9">
      <w:pPr>
        <w:spacing w:after="0"/>
        <w:jc w:val="right"/>
      </w:pPr>
      <w:r>
        <w:rPr>
          <w:rFonts w:eastAsia="Arial"/>
        </w:rPr>
        <w:lastRenderedPageBreak/>
        <w:t>Приложение № 3</w:t>
      </w:r>
    </w:p>
    <w:p w14:paraId="2FC4FDD3" w14:textId="02DF9FB6" w:rsidR="009C1EF6" w:rsidRPr="00652028" w:rsidRDefault="007172C9">
      <w:pPr>
        <w:spacing w:after="100"/>
        <w:jc w:val="right"/>
        <w:rPr>
          <w:lang w:val="ru-RU"/>
        </w:rPr>
      </w:pPr>
      <w:r w:rsidRPr="00652028">
        <w:rPr>
          <w:rFonts w:eastAsia="Arial"/>
          <w:lang w:val="ru-RU"/>
        </w:rPr>
        <w:t xml:space="preserve">к Договору </w:t>
      </w:r>
      <w:r w:rsidR="00652028">
        <w:rPr>
          <w:rFonts w:eastAsia="Arial"/>
          <w:lang w:val="ru-RU"/>
        </w:rPr>
        <w:t xml:space="preserve">от </w:t>
      </w:r>
      <w:r w:rsidR="00652028" w:rsidRPr="00652028">
        <w:rPr>
          <w:rFonts w:eastAsia="Arial"/>
          <w:bCs/>
          <w:lang w:val="ru-RU"/>
        </w:rPr>
        <w:t>21 июль 2026 г.</w:t>
      </w:r>
    </w:p>
    <w:p w14:paraId="334A5D99" w14:textId="77777777" w:rsidR="009C1EF6" w:rsidRDefault="007172C9">
      <w:pPr>
        <w:jc w:val="center"/>
      </w:pPr>
      <w:r>
        <w:rPr>
          <w:rFonts w:eastAsia="Arial"/>
          <w:b/>
          <w:sz w:val="26"/>
        </w:rPr>
        <w:t>АКТ ВЫПОЛНЕННЫХ РАБОТ № ____</w:t>
      </w:r>
    </w:p>
    <w:p w14:paraId="46F5772C" w14:textId="77777777" w:rsidR="009C1EF6" w:rsidRDefault="007172C9">
      <w:pPr>
        <w:spacing w:after="120"/>
        <w:jc w:val="center"/>
      </w:pPr>
      <w:r>
        <w:rPr>
          <w:rFonts w:eastAsia="Arial"/>
          <w:b/>
        </w:rPr>
        <w:t>к Договору на разработку сайта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85"/>
      </w:tblGrid>
      <w:tr w:rsidR="009C1EF6" w14:paraId="535BD960" w14:textId="77777777">
        <w:trPr>
          <w:cantSplit/>
          <w:jc w:val="center"/>
        </w:trPr>
        <w:tc>
          <w:tcPr>
            <w:tcW w:w="51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99C7D" w14:textId="77777777" w:rsidR="009C1EF6" w:rsidRDefault="007172C9">
            <w:r>
              <w:rPr>
                <w:rFonts w:eastAsia="Arial"/>
                <w:b/>
              </w:rPr>
              <w:t>г. Астана</w:t>
            </w:r>
          </w:p>
        </w:tc>
        <w:tc>
          <w:tcPr>
            <w:tcW w:w="51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54885" w14:textId="77777777" w:rsidR="009C1EF6" w:rsidRDefault="007172C9">
            <w:pPr>
              <w:jc w:val="right"/>
            </w:pPr>
            <w:r>
              <w:rPr>
                <w:rFonts w:eastAsia="Arial"/>
                <w:b/>
              </w:rPr>
              <w:t>«___» __________ 2026 г.</w:t>
            </w:r>
          </w:p>
        </w:tc>
      </w:tr>
    </w:tbl>
    <w:p w14:paraId="05AF2786" w14:textId="2EDE1DBA" w:rsidR="009C1EF6" w:rsidRPr="00CF1C72" w:rsidRDefault="009722B4">
      <w:pPr>
        <w:spacing w:before="80" w:after="80"/>
        <w:jc w:val="both"/>
        <w:rPr>
          <w:lang w:val="ru-RU"/>
        </w:rPr>
      </w:pPr>
      <w:r w:rsidRPr="009722B4">
        <w:rPr>
          <w:rFonts w:eastAsia="Arial"/>
          <w:lang w:val="ru-RU"/>
        </w:rPr>
        <w:t>ТОО «</w:t>
      </w:r>
      <w:proofErr w:type="spellStart"/>
      <w:r w:rsidRPr="009722B4">
        <w:rPr>
          <w:rFonts w:eastAsia="Arial"/>
          <w:lang w:val="ru-RU"/>
        </w:rPr>
        <w:t>EcoSave</w:t>
      </w:r>
      <w:proofErr w:type="spellEnd"/>
      <w:r w:rsidRPr="009722B4">
        <w:rPr>
          <w:rFonts w:eastAsia="Arial"/>
          <w:lang w:val="ru-RU"/>
        </w:rPr>
        <w:t xml:space="preserve">», БИН 170940021266 именуемое в дальнейшем «Заказчик», в лице </w:t>
      </w:r>
      <w:proofErr w:type="spellStart"/>
      <w:r w:rsidRPr="009722B4">
        <w:rPr>
          <w:rFonts w:eastAsia="Arial"/>
          <w:lang w:val="ru-RU"/>
        </w:rPr>
        <w:t>Директра</w:t>
      </w:r>
      <w:proofErr w:type="spellEnd"/>
      <w:r w:rsidRPr="009722B4">
        <w:rPr>
          <w:rFonts w:eastAsia="Arial"/>
          <w:lang w:val="ru-RU"/>
        </w:rPr>
        <w:t xml:space="preserve"> </w:t>
      </w:r>
      <w:proofErr w:type="spellStart"/>
      <w:r w:rsidRPr="009722B4">
        <w:rPr>
          <w:rFonts w:eastAsia="Arial"/>
          <w:lang w:val="ru-RU"/>
        </w:rPr>
        <w:t>Жаппар</w:t>
      </w:r>
      <w:proofErr w:type="spellEnd"/>
      <w:r w:rsidRPr="009722B4">
        <w:rPr>
          <w:rFonts w:eastAsia="Arial"/>
          <w:lang w:val="ru-RU"/>
        </w:rPr>
        <w:t xml:space="preserve"> </w:t>
      </w:r>
      <w:proofErr w:type="spellStart"/>
      <w:r w:rsidRPr="009722B4">
        <w:rPr>
          <w:rFonts w:eastAsia="Arial"/>
          <w:lang w:val="ru-RU"/>
        </w:rPr>
        <w:t>Наримана</w:t>
      </w:r>
      <w:proofErr w:type="spellEnd"/>
      <w:r w:rsidRPr="009722B4">
        <w:rPr>
          <w:rFonts w:eastAsia="Arial"/>
          <w:lang w:val="ru-RU"/>
        </w:rPr>
        <w:t xml:space="preserve"> </w:t>
      </w:r>
      <w:proofErr w:type="spellStart"/>
      <w:r w:rsidRPr="009722B4">
        <w:rPr>
          <w:rFonts w:eastAsia="Arial"/>
          <w:lang w:val="ru-RU"/>
        </w:rPr>
        <w:t>Қазбекұлы</w:t>
      </w:r>
      <w:proofErr w:type="spellEnd"/>
      <w:r w:rsidRPr="009722B4">
        <w:rPr>
          <w:rFonts w:eastAsia="Arial"/>
          <w:lang w:val="ru-RU"/>
        </w:rPr>
        <w:t>, действующего на основании Устава</w:t>
      </w:r>
      <w:r w:rsidR="007172C9" w:rsidRPr="00CF1C72">
        <w:rPr>
          <w:rFonts w:eastAsia="Arial"/>
          <w:lang w:val="ru-RU"/>
        </w:rPr>
        <w:t xml:space="preserve">, именуемое «Заказчик», и </w:t>
      </w:r>
      <w:proofErr w:type="spellStart"/>
      <w:r w:rsidR="007172C9" w:rsidRPr="00CF1C72">
        <w:rPr>
          <w:rFonts w:eastAsia="Arial"/>
          <w:lang w:val="ru-RU"/>
        </w:rPr>
        <w:t>Каирбеков</w:t>
      </w:r>
      <w:proofErr w:type="spellEnd"/>
      <w:r w:rsidR="007172C9" w:rsidRPr="00CF1C72">
        <w:rPr>
          <w:rFonts w:eastAsia="Arial"/>
          <w:lang w:val="ru-RU"/>
        </w:rPr>
        <w:t xml:space="preserve"> </w:t>
      </w:r>
      <w:proofErr w:type="spellStart"/>
      <w:r w:rsidR="007172C9" w:rsidRPr="00CF1C72">
        <w:rPr>
          <w:rFonts w:eastAsia="Arial"/>
          <w:lang w:val="ru-RU"/>
        </w:rPr>
        <w:t>Адиль</w:t>
      </w:r>
      <w:proofErr w:type="spellEnd"/>
      <w:r w:rsidR="007172C9" w:rsidRPr="00CF1C72">
        <w:rPr>
          <w:rFonts w:eastAsia="Arial"/>
          <w:lang w:val="ru-RU"/>
        </w:rPr>
        <w:t xml:space="preserve"> </w:t>
      </w:r>
      <w:proofErr w:type="spellStart"/>
      <w:r w:rsidR="007172C9" w:rsidRPr="00CF1C72">
        <w:rPr>
          <w:rFonts w:eastAsia="Arial"/>
          <w:lang w:val="ru-RU"/>
        </w:rPr>
        <w:t>Берикович</w:t>
      </w:r>
      <w:proofErr w:type="spellEnd"/>
      <w:r w:rsidR="007172C9" w:rsidRPr="00CF1C72">
        <w:rPr>
          <w:rFonts w:eastAsia="Arial"/>
          <w:lang w:val="ru-RU"/>
        </w:rPr>
        <w:t>, ИИН 030504551260, именуемый «Исполнитель», составили настоящий Акт о нижеследующем:</w:t>
      </w:r>
    </w:p>
    <w:p w14:paraId="2B8BE585" w14:textId="22442520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 </w:t>
      </w:r>
      <w:r w:rsidRPr="00CF1C72">
        <w:rPr>
          <w:rFonts w:eastAsia="Arial"/>
          <w:lang w:val="ru-RU"/>
        </w:rPr>
        <w:t xml:space="preserve">Исполнитель передал, а Заказчик принял результат работ по Договору от «___» ________ 2026 г.: разработанный и подготовленный к запуску сайт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 xml:space="preserve"> в объеме Приложения № 1.</w:t>
      </w:r>
    </w:p>
    <w:p w14:paraId="30F0EEB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 </w:t>
      </w:r>
      <w:r w:rsidRPr="00CF1C72">
        <w:rPr>
          <w:rFonts w:eastAsia="Arial"/>
          <w:lang w:val="ru-RU"/>
        </w:rPr>
        <w:t xml:space="preserve">Ссылка на результат / проект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: [________________________________________].</w:t>
      </w:r>
    </w:p>
    <w:p w14:paraId="2603B72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3. </w:t>
      </w:r>
      <w:r w:rsidRPr="00CF1C72">
        <w:rPr>
          <w:rFonts w:eastAsia="Arial"/>
          <w:lang w:val="ru-RU"/>
        </w:rPr>
        <w:t>Стоимость принятых работ (начисленное вознаграждение) составляет 1 000 000 (один миллион) тенге, в том числе вознаграждение за уступку исключительных имущественных прав — 100 000 (сто тысяч) тенге.</w:t>
      </w:r>
    </w:p>
    <w:p w14:paraId="7797367A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 </w:t>
      </w:r>
      <w:r w:rsidRPr="00CF1C72">
        <w:rPr>
          <w:rFonts w:eastAsia="Arial"/>
          <w:lang w:val="ru-RU"/>
        </w:rPr>
        <w:t>На дату подписания Акта начислено и оплачено: [__________] тенге; удержано и перечислено обязательных платежей: [__________] тенге; фактически перечислено Исполнителю: [__________] тенге.</w:t>
      </w:r>
    </w:p>
    <w:p w14:paraId="7F11CD3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 </w:t>
      </w:r>
      <w:r w:rsidRPr="00CF1C72">
        <w:rPr>
          <w:rFonts w:eastAsia="Arial"/>
          <w:lang w:val="ru-RU"/>
        </w:rPr>
        <w:t>На дату подписания Акта: [работы приняты без замечаний / замечания перечислены в приложении к Акту].</w:t>
      </w:r>
    </w:p>
    <w:p w14:paraId="68F9E02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 </w:t>
      </w:r>
      <w:r w:rsidRPr="00CF1C72">
        <w:rPr>
          <w:rFonts w:eastAsia="Arial"/>
          <w:lang w:val="ru-RU"/>
        </w:rPr>
        <w:t>Подписание Акта подтверждает приемку результата и не прекращает гарантийные обязательства Исполнителя. Исключительные имущественные права переходят в порядке, установленном Договором.</w:t>
      </w:r>
    </w:p>
    <w:p w14:paraId="55188AF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 </w:t>
      </w:r>
      <w:r w:rsidRPr="00CF1C72">
        <w:rPr>
          <w:rFonts w:eastAsia="Arial"/>
          <w:lang w:val="ru-RU"/>
        </w:rPr>
        <w:t>Окончательное начисление в размере [__________] тенге производится в срок, установленный Договором; фактический перевод Исполнителю осуществляется за вычетом предусмотренных законом удержаний.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6E7BBEB4" w14:textId="77777777">
        <w:trPr>
          <w:cantSplit/>
          <w:jc w:val="center"/>
        </w:trPr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8D172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ЗАКАЗЧИК</w:t>
            </w:r>
          </w:p>
          <w:p w14:paraId="66A7CB78" w14:textId="77777777" w:rsidR="009C1EF6" w:rsidRDefault="009C1EF6">
            <w:pPr>
              <w:spacing w:after="0"/>
              <w:jc w:val="center"/>
            </w:pPr>
          </w:p>
          <w:p w14:paraId="4E359841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791ED166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42374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ИСПОЛНИТЕЛЬ</w:t>
            </w:r>
          </w:p>
          <w:p w14:paraId="6CE0D41B" w14:textId="77777777" w:rsidR="009C1EF6" w:rsidRDefault="009C1EF6">
            <w:pPr>
              <w:spacing w:after="0"/>
              <w:jc w:val="center"/>
            </w:pPr>
          </w:p>
          <w:p w14:paraId="08360E24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1CC93826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</w:tr>
    </w:tbl>
    <w:p w14:paraId="1C4FE260" w14:textId="77777777" w:rsidR="009C1EF6" w:rsidRDefault="007172C9">
      <w:r>
        <w:br w:type="page"/>
      </w:r>
    </w:p>
    <w:p w14:paraId="3FAC2E67" w14:textId="77777777" w:rsidR="009C1EF6" w:rsidRDefault="007172C9">
      <w:pPr>
        <w:spacing w:after="0"/>
        <w:jc w:val="right"/>
      </w:pPr>
      <w:r>
        <w:rPr>
          <w:rFonts w:eastAsia="Arial"/>
        </w:rPr>
        <w:lastRenderedPageBreak/>
        <w:t>Приложение № 4</w:t>
      </w:r>
    </w:p>
    <w:p w14:paraId="4B7D01BB" w14:textId="7E36A909" w:rsidR="009C1EF6" w:rsidRPr="00190136" w:rsidRDefault="007172C9">
      <w:pPr>
        <w:spacing w:after="100"/>
        <w:jc w:val="right"/>
        <w:rPr>
          <w:lang w:val="ru-RU"/>
        </w:rPr>
      </w:pPr>
      <w:r w:rsidRPr="00190136">
        <w:rPr>
          <w:rFonts w:eastAsia="Arial"/>
          <w:lang w:val="ru-RU"/>
        </w:rPr>
        <w:t>к Договору</w:t>
      </w:r>
      <w:r w:rsidR="00652028">
        <w:rPr>
          <w:rFonts w:eastAsia="Arial"/>
          <w:lang w:val="ru-RU"/>
        </w:rPr>
        <w:t xml:space="preserve"> от</w:t>
      </w:r>
      <w:r w:rsidRPr="00190136">
        <w:rPr>
          <w:rFonts w:eastAsia="Arial"/>
          <w:lang w:val="ru-RU"/>
        </w:rPr>
        <w:t xml:space="preserve"> </w:t>
      </w:r>
      <w:r w:rsidR="00652028" w:rsidRPr="00190136">
        <w:rPr>
          <w:rFonts w:eastAsia="Arial"/>
          <w:bCs/>
          <w:lang w:val="ru-RU"/>
        </w:rPr>
        <w:t xml:space="preserve">21 </w:t>
      </w:r>
      <w:r w:rsidR="00652028" w:rsidRPr="00652028">
        <w:rPr>
          <w:rFonts w:eastAsia="Arial"/>
          <w:bCs/>
          <w:lang w:val="ru-RU"/>
        </w:rPr>
        <w:t xml:space="preserve">июль </w:t>
      </w:r>
      <w:r w:rsidR="00652028" w:rsidRPr="00190136">
        <w:rPr>
          <w:rFonts w:eastAsia="Arial"/>
          <w:bCs/>
          <w:lang w:val="ru-RU"/>
        </w:rPr>
        <w:t>2026 г.</w:t>
      </w:r>
    </w:p>
    <w:p w14:paraId="15B83462" w14:textId="77777777" w:rsidR="009C1EF6" w:rsidRDefault="007172C9">
      <w:pPr>
        <w:spacing w:after="160"/>
        <w:jc w:val="center"/>
      </w:pPr>
      <w:r>
        <w:rPr>
          <w:rFonts w:eastAsia="Arial"/>
          <w:b/>
          <w:sz w:val="26"/>
        </w:rPr>
        <w:t>ФОРМА ЗАЯВКИ НА ДОПОЛНИТЕЛЬНЫЕ РАБОТЫ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ook w:val="04A0" w:firstRow="1" w:lastRow="0" w:firstColumn="1" w:lastColumn="0" w:noHBand="0" w:noVBand="1"/>
      </w:tblPr>
      <w:tblGrid>
        <w:gridCol w:w="5179"/>
        <w:gridCol w:w="5181"/>
      </w:tblGrid>
      <w:tr w:rsidR="009C1EF6" w14:paraId="201004C2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E5816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Дата заявки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61E94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[________________]</w:t>
            </w:r>
          </w:p>
        </w:tc>
      </w:tr>
      <w:tr w:rsidR="009C1EF6" w:rsidRPr="00782B9C" w14:paraId="7DFBC647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35D05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Инициатор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45ACA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[Заказчик / Исполнитель, Ф.И.О.]</w:t>
            </w:r>
          </w:p>
        </w:tc>
      </w:tr>
      <w:tr w:rsidR="009C1EF6" w:rsidRPr="00782B9C" w14:paraId="44021C1C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29C43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Описание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изменения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18396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[подробно указать новую страницу, функцию, интеграцию, контент или переработку]</w:t>
            </w:r>
          </w:p>
        </w:tc>
      </w:tr>
      <w:tr w:rsidR="009C1EF6" w14:paraId="5CBD040B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D3983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Причина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изменения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41A2D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[____________________________]</w:t>
            </w:r>
          </w:p>
        </w:tc>
      </w:tr>
      <w:tr w:rsidR="009C1EF6" w:rsidRPr="00782B9C" w14:paraId="6CF23DE9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0EFB6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Дополнительная стоимость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91186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[____________] тенге начисленного вознаграждения до удержаний</w:t>
            </w:r>
          </w:p>
        </w:tc>
      </w:tr>
      <w:tr w:rsidR="009C1EF6" w:rsidRPr="00782B9C" w14:paraId="4D6A2DEB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DF3C8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Изменение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срока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DF4ED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[увеличение на ___ рабочих / календарных дней]</w:t>
            </w:r>
          </w:p>
        </w:tc>
      </w:tr>
      <w:tr w:rsidR="009C1EF6" w:rsidRPr="00782B9C" w14:paraId="701B803D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07A17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Порядок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оплаты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8CFDF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[предоплата ___% / после выполнения / иной порядок]</w:t>
            </w:r>
          </w:p>
        </w:tc>
      </w:tr>
      <w:tr w:rsidR="009C1EF6" w14:paraId="6E6FB94E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3A961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Влияние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на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утвержденные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этапы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5ECF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[____________________________]</w:t>
            </w:r>
          </w:p>
        </w:tc>
      </w:tr>
    </w:tbl>
    <w:p w14:paraId="4F24EAC8" w14:textId="77777777" w:rsidR="009C1EF6" w:rsidRDefault="007172C9">
      <w:pPr>
        <w:spacing w:before="100" w:after="120"/>
        <w:jc w:val="both"/>
      </w:pPr>
      <w:r w:rsidRPr="00CF1C72">
        <w:rPr>
          <w:rFonts w:eastAsia="Arial"/>
          <w:lang w:val="ru-RU"/>
        </w:rPr>
        <w:t xml:space="preserve">Подписание заявки обеими Сторонами означает согласование изменения объема, цены и/или срока. </w:t>
      </w:r>
      <w:proofErr w:type="spellStart"/>
      <w:r>
        <w:rPr>
          <w:rFonts w:eastAsia="Arial"/>
        </w:rPr>
        <w:t>Для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существенных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изменений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Стороны</w:t>
      </w:r>
      <w:proofErr w:type="spellEnd"/>
      <w:r>
        <w:rPr>
          <w:rFonts w:eastAsia="Arial"/>
        </w:rPr>
        <w:t xml:space="preserve"> вправе оформить отдельное дополнительное соглашение.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60512822" w14:textId="77777777">
        <w:trPr>
          <w:cantSplit/>
          <w:jc w:val="center"/>
        </w:trPr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FE7D3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ЗАКАЗЧИК</w:t>
            </w:r>
          </w:p>
          <w:p w14:paraId="527D7C71" w14:textId="77777777" w:rsidR="009C1EF6" w:rsidRDefault="009C1EF6">
            <w:pPr>
              <w:spacing w:after="0"/>
              <w:jc w:val="center"/>
            </w:pPr>
          </w:p>
          <w:p w14:paraId="331BDF62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4F556E65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8F096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ИСПОЛНИТЕЛЬ</w:t>
            </w:r>
          </w:p>
          <w:p w14:paraId="09B26072" w14:textId="77777777" w:rsidR="009C1EF6" w:rsidRDefault="009C1EF6">
            <w:pPr>
              <w:spacing w:after="0"/>
              <w:jc w:val="center"/>
            </w:pPr>
          </w:p>
          <w:p w14:paraId="1B2AA080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4D5C12FC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</w:tr>
    </w:tbl>
    <w:p w14:paraId="247D9158" w14:textId="77777777" w:rsidR="007172C9" w:rsidRDefault="007172C9"/>
    <w:sectPr w:rsidR="007172C9">
      <w:headerReference w:type="default" r:id="rId8"/>
      <w:footerReference w:type="default" r:id="rId9"/>
      <w:pgSz w:w="12240" w:h="15840"/>
      <w:pgMar w:top="822" w:right="935" w:bottom="822" w:left="935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FDFBA" w14:textId="77777777" w:rsidR="003C094E" w:rsidRDefault="003C094E">
      <w:pPr>
        <w:spacing w:after="0" w:line="240" w:lineRule="auto"/>
      </w:pPr>
      <w:r>
        <w:separator/>
      </w:r>
    </w:p>
  </w:endnote>
  <w:endnote w:type="continuationSeparator" w:id="0">
    <w:p w14:paraId="2A7B1A05" w14:textId="77777777" w:rsidR="003C094E" w:rsidRDefault="003C0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C77E9" w14:textId="77777777" w:rsidR="009C1EF6" w:rsidRDefault="007172C9">
    <w:pPr>
      <w:pStyle w:val="a7"/>
      <w:jc w:val="right"/>
    </w:pPr>
    <w:r>
      <w:rPr>
        <w:sz w:val="16"/>
      </w:rPr>
      <w:t xml:space="preserve">Страница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CF1C72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06E4F" w14:textId="77777777" w:rsidR="003C094E" w:rsidRDefault="003C094E">
      <w:pPr>
        <w:spacing w:after="0" w:line="240" w:lineRule="auto"/>
      </w:pPr>
      <w:r>
        <w:separator/>
      </w:r>
    </w:p>
  </w:footnote>
  <w:footnote w:type="continuationSeparator" w:id="0">
    <w:p w14:paraId="79A73EB0" w14:textId="77777777" w:rsidR="003C094E" w:rsidRDefault="003C0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DF369" w14:textId="77777777" w:rsidR="009C1EF6" w:rsidRPr="00CF1C72" w:rsidRDefault="007172C9">
    <w:pPr>
      <w:pStyle w:val="a5"/>
      <w:rPr>
        <w:lang w:val="ru-RU"/>
      </w:rPr>
    </w:pPr>
    <w:r w:rsidRPr="00CF1C72">
      <w:rPr>
        <w:rFonts w:eastAsia="Arial"/>
        <w:color w:val="646464"/>
        <w:sz w:val="16"/>
        <w:lang w:val="ru-RU"/>
      </w:rPr>
      <w:t xml:space="preserve">Проект договора | Разработка сайта </w:t>
    </w:r>
    <w:r>
      <w:rPr>
        <w:rFonts w:eastAsia="Arial"/>
        <w:color w:val="646464"/>
        <w:sz w:val="16"/>
      </w:rPr>
      <w:t>EcoSave</w:t>
    </w:r>
    <w:r w:rsidRPr="00CF1C72">
      <w:rPr>
        <w:rFonts w:eastAsia="Arial"/>
        <w:color w:val="646464"/>
        <w:sz w:val="16"/>
        <w:lang w:val="ru-RU"/>
      </w:rPr>
      <w:t xml:space="preserve"> | Двусторонняя редакция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136"/>
    <w:rsid w:val="0029639D"/>
    <w:rsid w:val="00315BA3"/>
    <w:rsid w:val="00326F90"/>
    <w:rsid w:val="003C094E"/>
    <w:rsid w:val="005750C1"/>
    <w:rsid w:val="00652028"/>
    <w:rsid w:val="007172C9"/>
    <w:rsid w:val="00782B9C"/>
    <w:rsid w:val="00875FC0"/>
    <w:rsid w:val="008B0A11"/>
    <w:rsid w:val="009722B4"/>
    <w:rsid w:val="009C1EF6"/>
    <w:rsid w:val="00AA1D8D"/>
    <w:rsid w:val="00B47730"/>
    <w:rsid w:val="00C657BD"/>
    <w:rsid w:val="00CB0664"/>
    <w:rsid w:val="00CF1C72"/>
    <w:rsid w:val="00D4647D"/>
    <w:rsid w:val="00EB03A7"/>
    <w:rsid w:val="00F8329C"/>
    <w:rsid w:val="00FB2E15"/>
    <w:rsid w:val="00FC693F"/>
    <w:rsid w:val="00FD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F6BA3"/>
  <w14:defaultImageDpi w14:val="300"/>
  <w15:docId w15:val="{D875C7AB-22BA-E64C-939E-27BEB14E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2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85DD8F-1994-46E5-8B6D-6F3152A76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5539</Words>
  <Characters>31574</Characters>
  <Application>Microsoft Office Word</Application>
  <DocSecurity>0</DocSecurity>
  <Lines>263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на разработку сайта EcoSave — Заказчик и Исполнитель-физическое лицо</vt:lpstr>
      <vt:lpstr/>
    </vt:vector>
  </TitlesOfParts>
  <Manager/>
  <Company/>
  <LinksUpToDate>false</LinksUpToDate>
  <CharactersWithSpaces>37039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разработку сайта EcoSave — Заказчик и Исполнитель-физическое лицо</dc:title>
  <dc:subject>Двусторонний договор по законодательству Республики Казахстан</dc:subject>
  <dc:creator>hp</dc:creator>
  <cp:keywords>EcoSave, разработка сайта, Казахстан, договор подряда, авторский заказ, ГПХ</cp:keywords>
  <dc:description>generated by python-docx</dc:description>
  <cp:lastModifiedBy>Адиль Каирбеков</cp:lastModifiedBy>
  <cp:revision>4</cp:revision>
  <cp:lastPrinted>2026-07-21T04:17:00Z</cp:lastPrinted>
  <dcterms:created xsi:type="dcterms:W3CDTF">2026-07-21T07:20:00Z</dcterms:created>
  <dcterms:modified xsi:type="dcterms:W3CDTF">2026-07-21T08:25:00Z</dcterms:modified>
  <cp:category/>
</cp:coreProperties>
</file>