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809F" w14:textId="62723303" w:rsidR="00484218" w:rsidRDefault="0005245A" w:rsidP="0005245A">
      <w:pPr>
        <w:pStyle w:val="Title"/>
        <w:rPr>
          <w:sz w:val="44"/>
          <w:szCs w:val="44"/>
        </w:rPr>
      </w:pPr>
      <w:r>
        <w:rPr>
          <w:sz w:val="44"/>
          <w:szCs w:val="44"/>
        </w:rPr>
        <w:t>Homework 4</w:t>
      </w:r>
    </w:p>
    <w:p w14:paraId="521BD5BA" w14:textId="10E32008" w:rsidR="0005245A" w:rsidRDefault="0005245A" w:rsidP="0005245A"/>
    <w:p w14:paraId="39143FCD" w14:textId="4E1ED6B6" w:rsidR="0005245A" w:rsidRDefault="00AA6BFC" w:rsidP="0005245A">
      <w:pPr>
        <w:pStyle w:val="ListParagraph"/>
        <w:numPr>
          <w:ilvl w:val="0"/>
          <w:numId w:val="1"/>
        </w:numPr>
      </w:pPr>
      <w:r w:rsidRPr="0005245A">
        <w:rPr>
          <w:noProof/>
        </w:rPr>
        <w:drawing>
          <wp:anchor distT="0" distB="0" distL="114300" distR="114300" simplePos="0" relativeHeight="251658240" behindDoc="0" locked="0" layoutInCell="1" allowOverlap="1" wp14:anchorId="777CA765" wp14:editId="632E106D">
            <wp:simplePos x="0" y="0"/>
            <wp:positionH relativeFrom="margin">
              <wp:posOffset>342900</wp:posOffset>
            </wp:positionH>
            <wp:positionV relativeFrom="margin">
              <wp:posOffset>2034540</wp:posOffset>
            </wp:positionV>
            <wp:extent cx="2705100" cy="2125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125980"/>
                    </a:xfrm>
                    <a:prstGeom prst="rect">
                      <a:avLst/>
                    </a:prstGeom>
                    <a:noFill/>
                    <a:ln>
                      <a:noFill/>
                    </a:ln>
                  </pic:spPr>
                </pic:pic>
              </a:graphicData>
            </a:graphic>
          </wp:anchor>
        </w:drawing>
      </w:r>
      <w:r w:rsidRPr="0005245A">
        <w:rPr>
          <w:noProof/>
        </w:rPr>
        <w:drawing>
          <wp:anchor distT="0" distB="0" distL="114300" distR="114300" simplePos="0" relativeHeight="251659264" behindDoc="0" locked="0" layoutInCell="1" allowOverlap="1" wp14:anchorId="29887FCF" wp14:editId="38C93D09">
            <wp:simplePos x="0" y="0"/>
            <wp:positionH relativeFrom="margin">
              <wp:posOffset>3844290</wp:posOffset>
            </wp:positionH>
            <wp:positionV relativeFrom="margin">
              <wp:posOffset>2360295</wp:posOffset>
            </wp:positionV>
            <wp:extent cx="185166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1615440"/>
                    </a:xfrm>
                    <a:prstGeom prst="rect">
                      <a:avLst/>
                    </a:prstGeom>
                    <a:noFill/>
                    <a:ln>
                      <a:noFill/>
                    </a:ln>
                  </pic:spPr>
                </pic:pic>
              </a:graphicData>
            </a:graphic>
          </wp:anchor>
        </w:drawing>
      </w:r>
      <w:r w:rsidR="0005245A">
        <w:t xml:space="preserve">Consider the following grid environment in which (1, 1) is the start state, (3, 4) and (2, 4) are the terminal states. Given the reward value for every non-terminal state R(s) = </w:t>
      </w:r>
      <w:r w:rsidR="0005245A">
        <w:rPr>
          <w:rFonts w:ascii="Calibri" w:eastAsia="Calibri" w:hAnsi="Calibri" w:cs="Calibri"/>
        </w:rPr>
        <w:t>-.</w:t>
      </w:r>
      <w:r w:rsidR="0005245A">
        <w:t xml:space="preserve">03, the reward values for the terminal states +1 and </w:t>
      </w:r>
      <w:r w:rsidR="0005245A">
        <w:rPr>
          <w:rFonts w:ascii="Calibri" w:eastAsia="Calibri" w:hAnsi="Calibri" w:cs="Calibri"/>
        </w:rPr>
        <w:t>-</w:t>
      </w:r>
      <w:r w:rsidR="0005245A">
        <w:t xml:space="preserve">1 respectively and the transition model as illustrated below, calculate the utility values of A, B, and C states up to the second iteration. Assume that the discount factor </w:t>
      </w:r>
      <w:r w:rsidR="0005245A" w:rsidRPr="0005245A">
        <w:t>γ</w:t>
      </w:r>
      <w:r w:rsidR="0005245A">
        <w:t xml:space="preserve"> = 1 and that the initial utility value of each non-terminal state is zero. Show your calculation to find the updated utility values.</w:t>
      </w:r>
    </w:p>
    <w:p w14:paraId="101FEA06" w14:textId="78ED891F" w:rsidR="00AA6BFC" w:rsidRPr="00AA6BFC" w:rsidRDefault="00AA6BFC" w:rsidP="00AA6BFC"/>
    <w:p w14:paraId="4BB270C2" w14:textId="179C9E1E" w:rsidR="00AA6BFC" w:rsidRPr="00AA6BFC" w:rsidRDefault="00AA6BFC" w:rsidP="00AA6BFC"/>
    <w:p w14:paraId="6E6A9DFE" w14:textId="0B3C02DA" w:rsidR="00AA6BFC" w:rsidRPr="00AA6BFC" w:rsidRDefault="00AA6BFC" w:rsidP="00AA6BFC"/>
    <w:p w14:paraId="18461620" w14:textId="53CB948D" w:rsidR="00AA6BFC" w:rsidRPr="00AA6BFC" w:rsidRDefault="00AA6BFC" w:rsidP="00AA6BFC"/>
    <w:p w14:paraId="440ED7A3" w14:textId="08737012" w:rsidR="00AA6BFC" w:rsidRPr="00AA6BFC" w:rsidRDefault="00AA6BFC" w:rsidP="00AA6BFC"/>
    <w:p w14:paraId="4F9F0C93" w14:textId="23B2396C" w:rsidR="00AA6BFC" w:rsidRPr="00AA6BFC" w:rsidRDefault="00AA6BFC" w:rsidP="00AA6BFC"/>
    <w:p w14:paraId="0751ABCB" w14:textId="63385021" w:rsidR="00AA6BFC" w:rsidRPr="00AA6BFC" w:rsidRDefault="00AA6BFC" w:rsidP="00AA6BFC"/>
    <w:p w14:paraId="0266E379" w14:textId="4031587F" w:rsidR="00AA6BFC" w:rsidRPr="00AA6BFC" w:rsidRDefault="00AA6BFC" w:rsidP="00AA6BFC"/>
    <w:p w14:paraId="401CDB2D" w14:textId="2E11326D" w:rsidR="00AA6BFC" w:rsidRPr="00AA6BFC" w:rsidRDefault="00AA6BFC" w:rsidP="00AA6BFC"/>
    <w:tbl>
      <w:tblPr>
        <w:tblStyle w:val="TableGrid"/>
        <w:tblW w:w="0" w:type="auto"/>
        <w:tblLook w:val="04A0" w:firstRow="1" w:lastRow="0" w:firstColumn="1" w:lastColumn="0" w:noHBand="0" w:noVBand="1"/>
      </w:tblPr>
      <w:tblGrid>
        <w:gridCol w:w="2360"/>
        <w:gridCol w:w="2289"/>
        <w:gridCol w:w="2362"/>
        <w:gridCol w:w="2339"/>
      </w:tblGrid>
      <w:tr w:rsidR="003F468F" w14:paraId="065BAF4E" w14:textId="04B2FE5F" w:rsidTr="003F468F">
        <w:tc>
          <w:tcPr>
            <w:tcW w:w="2360" w:type="dxa"/>
          </w:tcPr>
          <w:p w14:paraId="791D5AB9" w14:textId="125871AF" w:rsidR="003F468F" w:rsidRDefault="003F468F" w:rsidP="00AA6BFC">
            <w:r>
              <w:t>Episode 1 for A</w:t>
            </w:r>
          </w:p>
        </w:tc>
        <w:tc>
          <w:tcPr>
            <w:tcW w:w="2289" w:type="dxa"/>
          </w:tcPr>
          <w:p w14:paraId="182601B9" w14:textId="77777777" w:rsidR="003F468F" w:rsidRDefault="003F468F" w:rsidP="00AA6BFC"/>
        </w:tc>
        <w:tc>
          <w:tcPr>
            <w:tcW w:w="2362" w:type="dxa"/>
          </w:tcPr>
          <w:p w14:paraId="762E6470" w14:textId="2926A4D6" w:rsidR="003F468F" w:rsidRDefault="003F468F" w:rsidP="00AA6BFC">
            <w:r>
              <w:t>Episode 2 for A</w:t>
            </w:r>
          </w:p>
        </w:tc>
        <w:tc>
          <w:tcPr>
            <w:tcW w:w="2339" w:type="dxa"/>
          </w:tcPr>
          <w:p w14:paraId="61D5255A" w14:textId="77777777" w:rsidR="003F468F" w:rsidRDefault="003F468F" w:rsidP="00AA6BFC"/>
        </w:tc>
      </w:tr>
      <w:tr w:rsidR="003F468F" w14:paraId="4B5DB485" w14:textId="4906D94B" w:rsidTr="003F468F">
        <w:tc>
          <w:tcPr>
            <w:tcW w:w="2360" w:type="dxa"/>
          </w:tcPr>
          <w:p w14:paraId="0660ED86" w14:textId="09DCED98" w:rsidR="003F468F" w:rsidRDefault="003F468F" w:rsidP="00AA6BFC">
            <w:r>
              <w:t>1, 3</w:t>
            </w:r>
          </w:p>
        </w:tc>
        <w:tc>
          <w:tcPr>
            <w:tcW w:w="2289" w:type="dxa"/>
          </w:tcPr>
          <w:p w14:paraId="3CB42D46" w14:textId="24B798EF" w:rsidR="003F468F" w:rsidRDefault="003F468F" w:rsidP="00AA6BFC">
            <w:r>
              <w:t>-0.03</w:t>
            </w:r>
          </w:p>
        </w:tc>
        <w:tc>
          <w:tcPr>
            <w:tcW w:w="2362" w:type="dxa"/>
          </w:tcPr>
          <w:p w14:paraId="4F84EB45" w14:textId="560CEDDA" w:rsidR="003F468F" w:rsidRDefault="003F468F" w:rsidP="00AA6BFC">
            <w:r>
              <w:t>1, 3</w:t>
            </w:r>
          </w:p>
        </w:tc>
        <w:tc>
          <w:tcPr>
            <w:tcW w:w="2339" w:type="dxa"/>
          </w:tcPr>
          <w:p w14:paraId="26CAE5CB" w14:textId="76449CC4" w:rsidR="003F468F" w:rsidRDefault="003F468F" w:rsidP="00AA6BFC">
            <w:r>
              <w:t>-0.03</w:t>
            </w:r>
          </w:p>
        </w:tc>
      </w:tr>
      <w:tr w:rsidR="003F468F" w14:paraId="2876DA15" w14:textId="50DE6487" w:rsidTr="003F468F">
        <w:tc>
          <w:tcPr>
            <w:tcW w:w="2360" w:type="dxa"/>
          </w:tcPr>
          <w:p w14:paraId="64E32CC1" w14:textId="06642217" w:rsidR="003F468F" w:rsidRDefault="003F468F" w:rsidP="00AA6BFC">
            <w:r>
              <w:t>2, 3</w:t>
            </w:r>
          </w:p>
        </w:tc>
        <w:tc>
          <w:tcPr>
            <w:tcW w:w="2289" w:type="dxa"/>
          </w:tcPr>
          <w:p w14:paraId="286618AF" w14:textId="7F9427D1" w:rsidR="003F468F" w:rsidRDefault="003F468F" w:rsidP="00AA6BFC">
            <w:r>
              <w:t>-0.03</w:t>
            </w:r>
          </w:p>
        </w:tc>
        <w:tc>
          <w:tcPr>
            <w:tcW w:w="2362" w:type="dxa"/>
          </w:tcPr>
          <w:p w14:paraId="7A38CB2A" w14:textId="4FB0FD6D" w:rsidR="003F468F" w:rsidRDefault="003F468F" w:rsidP="00AA6BFC">
            <w:r>
              <w:t>2, 2</w:t>
            </w:r>
          </w:p>
        </w:tc>
        <w:tc>
          <w:tcPr>
            <w:tcW w:w="2339" w:type="dxa"/>
          </w:tcPr>
          <w:p w14:paraId="7EC36954" w14:textId="3449D741" w:rsidR="003F468F" w:rsidRDefault="003F468F" w:rsidP="00AA6BFC">
            <w:r>
              <w:t>-0.03</w:t>
            </w:r>
          </w:p>
        </w:tc>
      </w:tr>
      <w:tr w:rsidR="003F468F" w14:paraId="47C5B095" w14:textId="29ACB700" w:rsidTr="003F468F">
        <w:tc>
          <w:tcPr>
            <w:tcW w:w="2360" w:type="dxa"/>
          </w:tcPr>
          <w:p w14:paraId="329BE443" w14:textId="3C9AFF7D" w:rsidR="003F468F" w:rsidRDefault="003F468F" w:rsidP="00AA6BFC">
            <w:r>
              <w:t>3, 3</w:t>
            </w:r>
          </w:p>
        </w:tc>
        <w:tc>
          <w:tcPr>
            <w:tcW w:w="2289" w:type="dxa"/>
          </w:tcPr>
          <w:p w14:paraId="424132DD" w14:textId="423096D4" w:rsidR="003F468F" w:rsidRDefault="003F468F" w:rsidP="00AA6BFC">
            <w:r>
              <w:t>-0.03</w:t>
            </w:r>
          </w:p>
        </w:tc>
        <w:tc>
          <w:tcPr>
            <w:tcW w:w="2362" w:type="dxa"/>
          </w:tcPr>
          <w:p w14:paraId="2190B6E8" w14:textId="486D13C3" w:rsidR="003F468F" w:rsidRDefault="003F468F" w:rsidP="00AA6BFC">
            <w:r>
              <w:t>3, 3</w:t>
            </w:r>
          </w:p>
        </w:tc>
        <w:tc>
          <w:tcPr>
            <w:tcW w:w="2339" w:type="dxa"/>
          </w:tcPr>
          <w:p w14:paraId="61F53BA9" w14:textId="0FD3A99D" w:rsidR="003F468F" w:rsidRDefault="003F468F" w:rsidP="00AA6BFC">
            <w:r>
              <w:t>-0.03</w:t>
            </w:r>
          </w:p>
        </w:tc>
      </w:tr>
      <w:tr w:rsidR="003F468F" w14:paraId="6AB76A8F" w14:textId="17FEB93C" w:rsidTr="003F468F">
        <w:tc>
          <w:tcPr>
            <w:tcW w:w="2360" w:type="dxa"/>
          </w:tcPr>
          <w:p w14:paraId="37329858" w14:textId="44D3559B" w:rsidR="003F468F" w:rsidRDefault="003F468F" w:rsidP="00AA6BFC">
            <w:r>
              <w:t>2, 3</w:t>
            </w:r>
          </w:p>
        </w:tc>
        <w:tc>
          <w:tcPr>
            <w:tcW w:w="2289" w:type="dxa"/>
          </w:tcPr>
          <w:p w14:paraId="447522DD" w14:textId="60C59112" w:rsidR="003F468F" w:rsidRDefault="003F468F" w:rsidP="00AA6BFC">
            <w:r>
              <w:t>-0.03</w:t>
            </w:r>
          </w:p>
        </w:tc>
        <w:tc>
          <w:tcPr>
            <w:tcW w:w="2362" w:type="dxa"/>
          </w:tcPr>
          <w:p w14:paraId="2B0B4734" w14:textId="462FE9A3" w:rsidR="003F468F" w:rsidRDefault="003F468F" w:rsidP="00AA6BFC">
            <w:r>
              <w:t>4,3</w:t>
            </w:r>
          </w:p>
        </w:tc>
        <w:tc>
          <w:tcPr>
            <w:tcW w:w="2339" w:type="dxa"/>
          </w:tcPr>
          <w:p w14:paraId="2214E96C" w14:textId="2F25E7FF" w:rsidR="003F468F" w:rsidRDefault="003F468F" w:rsidP="00AA6BFC">
            <w:r>
              <w:t>1</w:t>
            </w:r>
          </w:p>
        </w:tc>
      </w:tr>
      <w:tr w:rsidR="003F468F" w14:paraId="5BE567AB" w14:textId="174B97AC" w:rsidTr="003F468F">
        <w:tc>
          <w:tcPr>
            <w:tcW w:w="2360" w:type="dxa"/>
          </w:tcPr>
          <w:p w14:paraId="4CF1A295" w14:textId="12F8F176" w:rsidR="003F468F" w:rsidRDefault="003F468F" w:rsidP="00AA6BFC">
            <w:r>
              <w:t>3, 3</w:t>
            </w:r>
          </w:p>
        </w:tc>
        <w:tc>
          <w:tcPr>
            <w:tcW w:w="2289" w:type="dxa"/>
          </w:tcPr>
          <w:p w14:paraId="65BD6643" w14:textId="2EB4F1DE" w:rsidR="003F468F" w:rsidRDefault="003F468F" w:rsidP="00AA6BFC">
            <w:r>
              <w:t>-0.03</w:t>
            </w:r>
          </w:p>
        </w:tc>
        <w:tc>
          <w:tcPr>
            <w:tcW w:w="2362" w:type="dxa"/>
          </w:tcPr>
          <w:p w14:paraId="6CF70771" w14:textId="74C20EF9" w:rsidR="003F468F" w:rsidRDefault="003F468F" w:rsidP="00AA6BFC"/>
        </w:tc>
        <w:tc>
          <w:tcPr>
            <w:tcW w:w="2339" w:type="dxa"/>
          </w:tcPr>
          <w:p w14:paraId="4A06673E" w14:textId="77777777" w:rsidR="003F468F" w:rsidRDefault="003F468F" w:rsidP="00AA6BFC"/>
        </w:tc>
      </w:tr>
      <w:tr w:rsidR="003F468F" w14:paraId="704B21F6" w14:textId="72B3937B" w:rsidTr="003F468F">
        <w:tc>
          <w:tcPr>
            <w:tcW w:w="2360" w:type="dxa"/>
          </w:tcPr>
          <w:p w14:paraId="01E27F1E" w14:textId="29FF961D" w:rsidR="003F468F" w:rsidRDefault="003F468F" w:rsidP="00AA6BFC">
            <w:r>
              <w:t>4, 3</w:t>
            </w:r>
          </w:p>
        </w:tc>
        <w:tc>
          <w:tcPr>
            <w:tcW w:w="2289" w:type="dxa"/>
          </w:tcPr>
          <w:p w14:paraId="28FD57D9" w14:textId="00796A8C" w:rsidR="003F468F" w:rsidRDefault="003F468F" w:rsidP="00AA6BFC">
            <w:r>
              <w:t>+1</w:t>
            </w:r>
          </w:p>
        </w:tc>
        <w:tc>
          <w:tcPr>
            <w:tcW w:w="2362" w:type="dxa"/>
          </w:tcPr>
          <w:p w14:paraId="69334E2E" w14:textId="5711725D" w:rsidR="003F468F" w:rsidRDefault="003F468F" w:rsidP="00AA6BFC"/>
        </w:tc>
        <w:tc>
          <w:tcPr>
            <w:tcW w:w="2339" w:type="dxa"/>
          </w:tcPr>
          <w:p w14:paraId="6E2DCD57" w14:textId="77777777" w:rsidR="003F468F" w:rsidRDefault="003F468F" w:rsidP="00AA6BFC"/>
        </w:tc>
      </w:tr>
      <w:tr w:rsidR="003F468F" w14:paraId="5DA2BBC4" w14:textId="6E2B85F4" w:rsidTr="003F468F">
        <w:tc>
          <w:tcPr>
            <w:tcW w:w="2360" w:type="dxa"/>
          </w:tcPr>
          <w:p w14:paraId="6B74B3AA" w14:textId="333EEC8F" w:rsidR="003F468F" w:rsidRDefault="003F468F" w:rsidP="00AA6BFC">
            <w:r>
              <w:t>To</w:t>
            </w:r>
            <w:r w:rsidR="00341D5B">
              <w:t>t</w:t>
            </w:r>
            <w:r>
              <w:t>al</w:t>
            </w:r>
          </w:p>
        </w:tc>
        <w:tc>
          <w:tcPr>
            <w:tcW w:w="2289" w:type="dxa"/>
          </w:tcPr>
          <w:p w14:paraId="771D65AF" w14:textId="352833C9" w:rsidR="003F468F" w:rsidRDefault="003F468F" w:rsidP="00AA6BFC">
            <w:r>
              <w:t>0.85</w:t>
            </w:r>
          </w:p>
        </w:tc>
        <w:tc>
          <w:tcPr>
            <w:tcW w:w="2362" w:type="dxa"/>
          </w:tcPr>
          <w:p w14:paraId="3DD2DE30" w14:textId="77777777" w:rsidR="003F468F" w:rsidRDefault="003F468F" w:rsidP="00AA6BFC"/>
        </w:tc>
        <w:tc>
          <w:tcPr>
            <w:tcW w:w="2339" w:type="dxa"/>
          </w:tcPr>
          <w:p w14:paraId="16BECB84" w14:textId="2D023317" w:rsidR="003F468F" w:rsidRDefault="00341D5B" w:rsidP="00AA6BFC">
            <w:r>
              <w:t>0.91</w:t>
            </w:r>
          </w:p>
        </w:tc>
      </w:tr>
    </w:tbl>
    <w:p w14:paraId="64C85AB5" w14:textId="1F5EC042" w:rsidR="00AA6BFC" w:rsidRDefault="00AA6BFC" w:rsidP="00AA6BFC"/>
    <w:tbl>
      <w:tblPr>
        <w:tblStyle w:val="TableGrid"/>
        <w:tblW w:w="0" w:type="auto"/>
        <w:tblLook w:val="04A0" w:firstRow="1" w:lastRow="0" w:firstColumn="1" w:lastColumn="0" w:noHBand="0" w:noVBand="1"/>
      </w:tblPr>
      <w:tblGrid>
        <w:gridCol w:w="2360"/>
        <w:gridCol w:w="2289"/>
        <w:gridCol w:w="2362"/>
        <w:gridCol w:w="2339"/>
      </w:tblGrid>
      <w:tr w:rsidR="00341D5B" w14:paraId="24307F10" w14:textId="77777777" w:rsidTr="009A624F">
        <w:tc>
          <w:tcPr>
            <w:tcW w:w="2360" w:type="dxa"/>
          </w:tcPr>
          <w:p w14:paraId="1FE18828" w14:textId="445009B6" w:rsidR="00341D5B" w:rsidRDefault="00341D5B" w:rsidP="009A624F">
            <w:r>
              <w:t>Episode 1 for B</w:t>
            </w:r>
          </w:p>
        </w:tc>
        <w:tc>
          <w:tcPr>
            <w:tcW w:w="2289" w:type="dxa"/>
          </w:tcPr>
          <w:p w14:paraId="2A311A88" w14:textId="77777777" w:rsidR="00341D5B" w:rsidRDefault="00341D5B" w:rsidP="009A624F"/>
        </w:tc>
        <w:tc>
          <w:tcPr>
            <w:tcW w:w="2362" w:type="dxa"/>
          </w:tcPr>
          <w:p w14:paraId="38D3AF7E" w14:textId="5DD51CEF" w:rsidR="00341D5B" w:rsidRDefault="00341D5B" w:rsidP="009A624F">
            <w:r>
              <w:t>Episode 2 for B</w:t>
            </w:r>
          </w:p>
        </w:tc>
        <w:tc>
          <w:tcPr>
            <w:tcW w:w="2339" w:type="dxa"/>
          </w:tcPr>
          <w:p w14:paraId="2C0057AE" w14:textId="77777777" w:rsidR="00341D5B" w:rsidRDefault="00341D5B" w:rsidP="009A624F"/>
        </w:tc>
      </w:tr>
      <w:tr w:rsidR="00341D5B" w14:paraId="31ABCD3F" w14:textId="77777777" w:rsidTr="009A624F">
        <w:tc>
          <w:tcPr>
            <w:tcW w:w="2360" w:type="dxa"/>
          </w:tcPr>
          <w:p w14:paraId="7F6E1F2E" w14:textId="77777777" w:rsidR="00341D5B" w:rsidRDefault="00341D5B" w:rsidP="009A624F">
            <w:r>
              <w:t>2, 3</w:t>
            </w:r>
          </w:p>
        </w:tc>
        <w:tc>
          <w:tcPr>
            <w:tcW w:w="2289" w:type="dxa"/>
          </w:tcPr>
          <w:p w14:paraId="3EAF2212" w14:textId="77777777" w:rsidR="00341D5B" w:rsidRDefault="00341D5B" w:rsidP="009A624F">
            <w:r>
              <w:t>-0.03</w:t>
            </w:r>
          </w:p>
        </w:tc>
        <w:tc>
          <w:tcPr>
            <w:tcW w:w="2362" w:type="dxa"/>
          </w:tcPr>
          <w:p w14:paraId="5FBAD7D7" w14:textId="20E548E0" w:rsidR="00341D5B" w:rsidRDefault="00341D5B" w:rsidP="00341D5B">
            <w:pPr>
              <w:tabs>
                <w:tab w:val="center" w:pos="1073"/>
              </w:tabs>
            </w:pPr>
            <w:r>
              <w:t>2, 3</w:t>
            </w:r>
          </w:p>
        </w:tc>
        <w:tc>
          <w:tcPr>
            <w:tcW w:w="2339" w:type="dxa"/>
          </w:tcPr>
          <w:p w14:paraId="1DF74200" w14:textId="77777777" w:rsidR="00341D5B" w:rsidRDefault="00341D5B" w:rsidP="009A624F">
            <w:r>
              <w:t>-0.03</w:t>
            </w:r>
          </w:p>
        </w:tc>
      </w:tr>
      <w:tr w:rsidR="00341D5B" w14:paraId="38FBF748" w14:textId="77777777" w:rsidTr="009A624F">
        <w:tc>
          <w:tcPr>
            <w:tcW w:w="2360" w:type="dxa"/>
          </w:tcPr>
          <w:p w14:paraId="26EDBC29" w14:textId="77777777" w:rsidR="00341D5B" w:rsidRDefault="00341D5B" w:rsidP="009A624F">
            <w:r>
              <w:t>3, 3</w:t>
            </w:r>
          </w:p>
        </w:tc>
        <w:tc>
          <w:tcPr>
            <w:tcW w:w="2289" w:type="dxa"/>
          </w:tcPr>
          <w:p w14:paraId="0958354F" w14:textId="77777777" w:rsidR="00341D5B" w:rsidRDefault="00341D5B" w:rsidP="009A624F">
            <w:r>
              <w:t>-0.03</w:t>
            </w:r>
          </w:p>
        </w:tc>
        <w:tc>
          <w:tcPr>
            <w:tcW w:w="2362" w:type="dxa"/>
          </w:tcPr>
          <w:p w14:paraId="1801C4F5" w14:textId="77777777" w:rsidR="00341D5B" w:rsidRDefault="00341D5B" w:rsidP="009A624F">
            <w:r>
              <w:t>3, 3</w:t>
            </w:r>
          </w:p>
        </w:tc>
        <w:tc>
          <w:tcPr>
            <w:tcW w:w="2339" w:type="dxa"/>
          </w:tcPr>
          <w:p w14:paraId="16EDB9C2" w14:textId="77777777" w:rsidR="00341D5B" w:rsidRDefault="00341D5B" w:rsidP="009A624F">
            <w:r>
              <w:t>-0.03</w:t>
            </w:r>
          </w:p>
        </w:tc>
      </w:tr>
      <w:tr w:rsidR="00341D5B" w14:paraId="5533B605" w14:textId="77777777" w:rsidTr="009A624F">
        <w:tc>
          <w:tcPr>
            <w:tcW w:w="2360" w:type="dxa"/>
          </w:tcPr>
          <w:p w14:paraId="354A5AA7" w14:textId="77777777" w:rsidR="00341D5B" w:rsidRDefault="00341D5B" w:rsidP="009A624F">
            <w:r>
              <w:t>2, 3</w:t>
            </w:r>
          </w:p>
        </w:tc>
        <w:tc>
          <w:tcPr>
            <w:tcW w:w="2289" w:type="dxa"/>
          </w:tcPr>
          <w:p w14:paraId="008475D0" w14:textId="77777777" w:rsidR="00341D5B" w:rsidRDefault="00341D5B" w:rsidP="009A624F">
            <w:r>
              <w:t>-0.03</w:t>
            </w:r>
          </w:p>
        </w:tc>
        <w:tc>
          <w:tcPr>
            <w:tcW w:w="2362" w:type="dxa"/>
          </w:tcPr>
          <w:p w14:paraId="74A8686D" w14:textId="77777777" w:rsidR="00341D5B" w:rsidRDefault="00341D5B" w:rsidP="009A624F">
            <w:r>
              <w:t>4,3</w:t>
            </w:r>
          </w:p>
        </w:tc>
        <w:tc>
          <w:tcPr>
            <w:tcW w:w="2339" w:type="dxa"/>
          </w:tcPr>
          <w:p w14:paraId="7BBB22D1" w14:textId="77777777" w:rsidR="00341D5B" w:rsidRDefault="00341D5B" w:rsidP="009A624F">
            <w:r>
              <w:t>1</w:t>
            </w:r>
          </w:p>
        </w:tc>
      </w:tr>
      <w:tr w:rsidR="00341D5B" w14:paraId="6B63E292" w14:textId="77777777" w:rsidTr="009A624F">
        <w:tc>
          <w:tcPr>
            <w:tcW w:w="2360" w:type="dxa"/>
          </w:tcPr>
          <w:p w14:paraId="3BDAAEAA" w14:textId="77777777" w:rsidR="00341D5B" w:rsidRDefault="00341D5B" w:rsidP="009A624F">
            <w:r>
              <w:t>3, 3</w:t>
            </w:r>
          </w:p>
        </w:tc>
        <w:tc>
          <w:tcPr>
            <w:tcW w:w="2289" w:type="dxa"/>
          </w:tcPr>
          <w:p w14:paraId="4F6B8939" w14:textId="77777777" w:rsidR="00341D5B" w:rsidRDefault="00341D5B" w:rsidP="009A624F">
            <w:r>
              <w:t>-0.03</w:t>
            </w:r>
          </w:p>
        </w:tc>
        <w:tc>
          <w:tcPr>
            <w:tcW w:w="2362" w:type="dxa"/>
          </w:tcPr>
          <w:p w14:paraId="6B7C24E6" w14:textId="77777777" w:rsidR="00341D5B" w:rsidRDefault="00341D5B" w:rsidP="009A624F"/>
        </w:tc>
        <w:tc>
          <w:tcPr>
            <w:tcW w:w="2339" w:type="dxa"/>
          </w:tcPr>
          <w:p w14:paraId="14A0798D" w14:textId="77777777" w:rsidR="00341D5B" w:rsidRDefault="00341D5B" w:rsidP="009A624F"/>
        </w:tc>
      </w:tr>
      <w:tr w:rsidR="00341D5B" w14:paraId="7504F2F3" w14:textId="77777777" w:rsidTr="009A624F">
        <w:tc>
          <w:tcPr>
            <w:tcW w:w="2360" w:type="dxa"/>
          </w:tcPr>
          <w:p w14:paraId="71F7FEC3" w14:textId="77777777" w:rsidR="00341D5B" w:rsidRDefault="00341D5B" w:rsidP="009A624F">
            <w:r>
              <w:t>4, 3</w:t>
            </w:r>
          </w:p>
        </w:tc>
        <w:tc>
          <w:tcPr>
            <w:tcW w:w="2289" w:type="dxa"/>
          </w:tcPr>
          <w:p w14:paraId="51F56544" w14:textId="77777777" w:rsidR="00341D5B" w:rsidRDefault="00341D5B" w:rsidP="009A624F">
            <w:r>
              <w:t>+1</w:t>
            </w:r>
          </w:p>
        </w:tc>
        <w:tc>
          <w:tcPr>
            <w:tcW w:w="2362" w:type="dxa"/>
          </w:tcPr>
          <w:p w14:paraId="4E3AC73B" w14:textId="77777777" w:rsidR="00341D5B" w:rsidRDefault="00341D5B" w:rsidP="009A624F"/>
        </w:tc>
        <w:tc>
          <w:tcPr>
            <w:tcW w:w="2339" w:type="dxa"/>
          </w:tcPr>
          <w:p w14:paraId="3FFA00FE" w14:textId="77777777" w:rsidR="00341D5B" w:rsidRDefault="00341D5B" w:rsidP="009A624F"/>
        </w:tc>
      </w:tr>
      <w:tr w:rsidR="00341D5B" w14:paraId="2AAED4D0" w14:textId="77777777" w:rsidTr="009A624F">
        <w:tc>
          <w:tcPr>
            <w:tcW w:w="2360" w:type="dxa"/>
          </w:tcPr>
          <w:p w14:paraId="59E95CF2" w14:textId="3665B6A8" w:rsidR="00341D5B" w:rsidRDefault="00341D5B" w:rsidP="009A624F">
            <w:r>
              <w:t>Total</w:t>
            </w:r>
          </w:p>
        </w:tc>
        <w:tc>
          <w:tcPr>
            <w:tcW w:w="2289" w:type="dxa"/>
          </w:tcPr>
          <w:p w14:paraId="689F95BD" w14:textId="762B904F" w:rsidR="00341D5B" w:rsidRDefault="00341D5B" w:rsidP="00341D5B">
            <w:pPr>
              <w:tabs>
                <w:tab w:val="center" w:pos="1036"/>
              </w:tabs>
            </w:pPr>
            <w:r>
              <w:t>0.88</w:t>
            </w:r>
            <w:r>
              <w:tab/>
            </w:r>
          </w:p>
        </w:tc>
        <w:tc>
          <w:tcPr>
            <w:tcW w:w="2362" w:type="dxa"/>
          </w:tcPr>
          <w:p w14:paraId="4D406E18" w14:textId="77777777" w:rsidR="00341D5B" w:rsidRDefault="00341D5B" w:rsidP="009A624F"/>
        </w:tc>
        <w:tc>
          <w:tcPr>
            <w:tcW w:w="2339" w:type="dxa"/>
          </w:tcPr>
          <w:p w14:paraId="3BCC60EA" w14:textId="2F061D7B" w:rsidR="00341D5B" w:rsidRDefault="00341D5B" w:rsidP="009A624F">
            <w:r>
              <w:t>0.94</w:t>
            </w:r>
          </w:p>
        </w:tc>
      </w:tr>
    </w:tbl>
    <w:p w14:paraId="1102610C" w14:textId="0B74284C" w:rsidR="00341D5B" w:rsidRDefault="00341D5B" w:rsidP="00AA6BFC"/>
    <w:p w14:paraId="023A9499" w14:textId="1C6372C6" w:rsidR="00341D5B" w:rsidRDefault="00341D5B" w:rsidP="00341D5B"/>
    <w:p w14:paraId="2E36CA75" w14:textId="0701C1A6" w:rsidR="00341D5B" w:rsidRDefault="00341D5B" w:rsidP="00341D5B">
      <w:pPr>
        <w:jc w:val="right"/>
      </w:pPr>
    </w:p>
    <w:tbl>
      <w:tblPr>
        <w:tblStyle w:val="TableGrid"/>
        <w:tblpPr w:leftFromText="180" w:rightFromText="180" w:vertAnchor="text" w:horzAnchor="margin" w:tblpY="265"/>
        <w:tblW w:w="0" w:type="auto"/>
        <w:tblLook w:val="04A0" w:firstRow="1" w:lastRow="0" w:firstColumn="1" w:lastColumn="0" w:noHBand="0" w:noVBand="1"/>
      </w:tblPr>
      <w:tblGrid>
        <w:gridCol w:w="2360"/>
        <w:gridCol w:w="2289"/>
        <w:gridCol w:w="2362"/>
        <w:gridCol w:w="2339"/>
      </w:tblGrid>
      <w:tr w:rsidR="00341D5B" w14:paraId="257D5698" w14:textId="77777777" w:rsidTr="00341D5B">
        <w:tc>
          <w:tcPr>
            <w:tcW w:w="2360" w:type="dxa"/>
          </w:tcPr>
          <w:p w14:paraId="2B3BE9EB" w14:textId="77777777" w:rsidR="00341D5B" w:rsidRDefault="00341D5B" w:rsidP="00341D5B">
            <w:r>
              <w:lastRenderedPageBreak/>
              <w:t>Episode 1 for C</w:t>
            </w:r>
          </w:p>
        </w:tc>
        <w:tc>
          <w:tcPr>
            <w:tcW w:w="2289" w:type="dxa"/>
          </w:tcPr>
          <w:p w14:paraId="3489B1C1" w14:textId="77777777" w:rsidR="00341D5B" w:rsidRDefault="00341D5B" w:rsidP="00341D5B"/>
        </w:tc>
        <w:tc>
          <w:tcPr>
            <w:tcW w:w="2362" w:type="dxa"/>
          </w:tcPr>
          <w:p w14:paraId="2174FEFC" w14:textId="77777777" w:rsidR="00341D5B" w:rsidRDefault="00341D5B" w:rsidP="00341D5B">
            <w:r>
              <w:t>Episode 2 for C</w:t>
            </w:r>
          </w:p>
        </w:tc>
        <w:tc>
          <w:tcPr>
            <w:tcW w:w="2339" w:type="dxa"/>
          </w:tcPr>
          <w:p w14:paraId="2066DEC8" w14:textId="77777777" w:rsidR="00341D5B" w:rsidRDefault="00341D5B" w:rsidP="00341D5B"/>
        </w:tc>
      </w:tr>
      <w:tr w:rsidR="00341D5B" w14:paraId="1AB5B85D" w14:textId="77777777" w:rsidTr="00341D5B">
        <w:tc>
          <w:tcPr>
            <w:tcW w:w="2360" w:type="dxa"/>
          </w:tcPr>
          <w:p w14:paraId="546FBC54" w14:textId="77777777" w:rsidR="00341D5B" w:rsidRDefault="00341D5B" w:rsidP="00341D5B">
            <w:r>
              <w:t>3, 3</w:t>
            </w:r>
          </w:p>
        </w:tc>
        <w:tc>
          <w:tcPr>
            <w:tcW w:w="2289" w:type="dxa"/>
          </w:tcPr>
          <w:p w14:paraId="5D98C010" w14:textId="77777777" w:rsidR="00341D5B" w:rsidRDefault="00341D5B" w:rsidP="00341D5B">
            <w:r>
              <w:t>-0.03</w:t>
            </w:r>
          </w:p>
        </w:tc>
        <w:tc>
          <w:tcPr>
            <w:tcW w:w="2362" w:type="dxa"/>
          </w:tcPr>
          <w:p w14:paraId="480D0A5E" w14:textId="0F12E912" w:rsidR="00341D5B" w:rsidRDefault="00341D5B" w:rsidP="00341D5B">
            <w:pPr>
              <w:tabs>
                <w:tab w:val="center" w:pos="1073"/>
              </w:tabs>
            </w:pPr>
            <w:r>
              <w:t>3, 3</w:t>
            </w:r>
          </w:p>
        </w:tc>
        <w:tc>
          <w:tcPr>
            <w:tcW w:w="2339" w:type="dxa"/>
          </w:tcPr>
          <w:p w14:paraId="375388D9" w14:textId="77777777" w:rsidR="00341D5B" w:rsidRDefault="00341D5B" w:rsidP="00341D5B">
            <w:r>
              <w:t>-0.03</w:t>
            </w:r>
          </w:p>
        </w:tc>
      </w:tr>
      <w:tr w:rsidR="00341D5B" w14:paraId="4627471C" w14:textId="77777777" w:rsidTr="00341D5B">
        <w:tc>
          <w:tcPr>
            <w:tcW w:w="2360" w:type="dxa"/>
          </w:tcPr>
          <w:p w14:paraId="486E7EDB" w14:textId="4E3C1E52" w:rsidR="00341D5B" w:rsidRDefault="00341D5B" w:rsidP="00341D5B">
            <w:r>
              <w:t>3, 3</w:t>
            </w:r>
          </w:p>
        </w:tc>
        <w:tc>
          <w:tcPr>
            <w:tcW w:w="2289" w:type="dxa"/>
          </w:tcPr>
          <w:p w14:paraId="520584CE" w14:textId="77777777" w:rsidR="00341D5B" w:rsidRDefault="00341D5B" w:rsidP="00341D5B">
            <w:r>
              <w:t>-0.03</w:t>
            </w:r>
          </w:p>
        </w:tc>
        <w:tc>
          <w:tcPr>
            <w:tcW w:w="2362" w:type="dxa"/>
          </w:tcPr>
          <w:p w14:paraId="38C4A63B" w14:textId="5D76354D" w:rsidR="00341D5B" w:rsidRDefault="00341D5B" w:rsidP="00341D5B">
            <w:r>
              <w:t>3, 4</w:t>
            </w:r>
          </w:p>
        </w:tc>
        <w:tc>
          <w:tcPr>
            <w:tcW w:w="2339" w:type="dxa"/>
          </w:tcPr>
          <w:p w14:paraId="6B2A05A4" w14:textId="47A70353" w:rsidR="00341D5B" w:rsidRDefault="00341D5B" w:rsidP="00341D5B">
            <w:r>
              <w:t>1</w:t>
            </w:r>
          </w:p>
        </w:tc>
      </w:tr>
      <w:tr w:rsidR="00341D5B" w14:paraId="5A94D06E" w14:textId="77777777" w:rsidTr="00341D5B">
        <w:tc>
          <w:tcPr>
            <w:tcW w:w="2360" w:type="dxa"/>
          </w:tcPr>
          <w:p w14:paraId="5D96DE59" w14:textId="5D38369D" w:rsidR="00341D5B" w:rsidRDefault="00341D5B" w:rsidP="00341D5B">
            <w:r>
              <w:t>3, 4</w:t>
            </w:r>
          </w:p>
        </w:tc>
        <w:tc>
          <w:tcPr>
            <w:tcW w:w="2289" w:type="dxa"/>
          </w:tcPr>
          <w:p w14:paraId="7FDCDE56" w14:textId="5AED2ECB" w:rsidR="00341D5B" w:rsidRDefault="00341D5B" w:rsidP="00341D5B">
            <w:r>
              <w:t>+1</w:t>
            </w:r>
          </w:p>
        </w:tc>
        <w:tc>
          <w:tcPr>
            <w:tcW w:w="2362" w:type="dxa"/>
          </w:tcPr>
          <w:p w14:paraId="574A798F" w14:textId="77777777" w:rsidR="00341D5B" w:rsidRDefault="00341D5B" w:rsidP="00341D5B"/>
        </w:tc>
        <w:tc>
          <w:tcPr>
            <w:tcW w:w="2339" w:type="dxa"/>
          </w:tcPr>
          <w:p w14:paraId="5F264794" w14:textId="77777777" w:rsidR="00341D5B" w:rsidRDefault="00341D5B" w:rsidP="00341D5B"/>
        </w:tc>
      </w:tr>
      <w:tr w:rsidR="00341D5B" w14:paraId="6CC2F0C1" w14:textId="77777777" w:rsidTr="00341D5B">
        <w:tc>
          <w:tcPr>
            <w:tcW w:w="2360" w:type="dxa"/>
          </w:tcPr>
          <w:p w14:paraId="2E5C05ED" w14:textId="2F8E1F04" w:rsidR="00341D5B" w:rsidRDefault="00341D5B" w:rsidP="00341D5B">
            <w:r>
              <w:t>Total</w:t>
            </w:r>
          </w:p>
        </w:tc>
        <w:tc>
          <w:tcPr>
            <w:tcW w:w="2289" w:type="dxa"/>
          </w:tcPr>
          <w:p w14:paraId="1B5C1B28" w14:textId="4B1F4822" w:rsidR="00341D5B" w:rsidRDefault="00341D5B" w:rsidP="00341D5B">
            <w:r>
              <w:t>0.94</w:t>
            </w:r>
          </w:p>
        </w:tc>
        <w:tc>
          <w:tcPr>
            <w:tcW w:w="2362" w:type="dxa"/>
          </w:tcPr>
          <w:p w14:paraId="378AA101" w14:textId="77777777" w:rsidR="00341D5B" w:rsidRDefault="00341D5B" w:rsidP="00341D5B"/>
        </w:tc>
        <w:tc>
          <w:tcPr>
            <w:tcW w:w="2339" w:type="dxa"/>
          </w:tcPr>
          <w:p w14:paraId="5C4F642D" w14:textId="3F914386" w:rsidR="00341D5B" w:rsidRDefault="00341D5B" w:rsidP="00341D5B">
            <w:r>
              <w:t>0.97</w:t>
            </w:r>
          </w:p>
        </w:tc>
      </w:tr>
    </w:tbl>
    <w:p w14:paraId="58678A05" w14:textId="5B46CF36" w:rsidR="00341D5B" w:rsidRPr="00341D5B" w:rsidRDefault="00341D5B" w:rsidP="00341D5B">
      <w:pPr>
        <w:jc w:val="right"/>
      </w:pPr>
    </w:p>
    <w:p w14:paraId="055A2474" w14:textId="3C213BC6" w:rsidR="00EB67BF" w:rsidRDefault="00341D5B" w:rsidP="00341D5B">
      <w:pPr>
        <w:pStyle w:val="ListParagraph"/>
        <w:numPr>
          <w:ilvl w:val="0"/>
          <w:numId w:val="1"/>
        </w:numPr>
      </w:pPr>
      <w:r w:rsidRPr="00AA6BFC">
        <w:rPr>
          <w:noProof/>
        </w:rPr>
        <w:drawing>
          <wp:anchor distT="0" distB="0" distL="114300" distR="114300" simplePos="0" relativeHeight="251660288" behindDoc="0" locked="0" layoutInCell="1" allowOverlap="1" wp14:anchorId="47C0B50A" wp14:editId="572BAAB3">
            <wp:simplePos x="0" y="0"/>
            <wp:positionH relativeFrom="margin">
              <wp:align>center</wp:align>
            </wp:positionH>
            <wp:positionV relativeFrom="margin">
              <wp:posOffset>1882140</wp:posOffset>
            </wp:positionV>
            <wp:extent cx="2918460" cy="2758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2758440"/>
                    </a:xfrm>
                    <a:prstGeom prst="rect">
                      <a:avLst/>
                    </a:prstGeom>
                    <a:noFill/>
                    <a:ln>
                      <a:noFill/>
                    </a:ln>
                  </pic:spPr>
                </pic:pic>
              </a:graphicData>
            </a:graphic>
          </wp:anchor>
        </w:drawing>
      </w:r>
      <w:r w:rsidR="00AA6BFC">
        <w:t>Consider the following grid world in which we would like to use TD learning and Q-learning to find the values of these states.</w:t>
      </w:r>
    </w:p>
    <w:p w14:paraId="06C158A3" w14:textId="11EC951D" w:rsidR="00EB67BF" w:rsidRDefault="00EB67BF" w:rsidP="00EB67BF"/>
    <w:p w14:paraId="2E918B51" w14:textId="37F3DBC2" w:rsidR="00EB67BF" w:rsidRDefault="00EB67BF" w:rsidP="00EB67BF">
      <w:r>
        <w:t xml:space="preserve">Suppose that we have the following observed transitions: (B, East, C, 2), (C, South, E, 6), (C, East, D, 5), (C, North, A, 4) The initial value of each state is 0. Assume that </w:t>
      </w:r>
      <w:r w:rsidRPr="0005245A">
        <w:t>γ</w:t>
      </w:r>
      <w:r>
        <w:t xml:space="preserve"> = 1 and </w:t>
      </w:r>
      <w:r>
        <w:rPr>
          <w:rFonts w:cstheme="minorHAnsi"/>
        </w:rPr>
        <w:t>α</w:t>
      </w:r>
      <w:r>
        <w:t xml:space="preserve"> = 0.5.</w:t>
      </w:r>
    </w:p>
    <w:p w14:paraId="56EFD336" w14:textId="41407D1A" w:rsidR="00EB67BF" w:rsidRDefault="00EB67BF" w:rsidP="00EB67BF">
      <w:pPr>
        <w:pStyle w:val="ListParagraph"/>
        <w:numPr>
          <w:ilvl w:val="0"/>
          <w:numId w:val="2"/>
        </w:numPr>
      </w:pPr>
      <w:r w:rsidRPr="00EB67BF">
        <w:t>What are the learned values from TD learning after all four observations?</w:t>
      </w:r>
    </w:p>
    <w:p w14:paraId="620C33BF" w14:textId="55644605" w:rsidR="00341D5B" w:rsidRDefault="00A071DC" w:rsidP="00341D5B">
      <w:pPr>
        <w:ind w:left="360"/>
      </w:pPr>
      <w:bookmarkStart w:id="0" w:name="_Hlk120122001"/>
      <w:r>
        <w:t xml:space="preserve">B = </w:t>
      </w:r>
      <w:r w:rsidR="00271BFC">
        <w:t>(1 – 0.5) 0 + 0.5</w:t>
      </w:r>
      <w:r>
        <w:t xml:space="preserve"> (2 + (1 * 0)) = 1</w:t>
      </w:r>
    </w:p>
    <w:p w14:paraId="3899DEA2" w14:textId="75931FBC" w:rsidR="00A071DC" w:rsidRDefault="00A071DC" w:rsidP="00341D5B">
      <w:pPr>
        <w:ind w:left="360"/>
      </w:pPr>
      <w:r>
        <w:t>C</w:t>
      </w:r>
      <w:r>
        <w:rPr>
          <w:vertAlign w:val="subscript"/>
        </w:rPr>
        <w:t>1</w:t>
      </w:r>
      <w:r>
        <w:t xml:space="preserve"> = (1 – 0.5) 0 + 0.5 (6 + (1 * 0)) = 3</w:t>
      </w:r>
    </w:p>
    <w:p w14:paraId="76A53F82" w14:textId="61BC2615" w:rsidR="00A071DC" w:rsidRDefault="00A071DC" w:rsidP="00A071DC">
      <w:pPr>
        <w:ind w:left="360"/>
      </w:pPr>
      <w:r>
        <w:t>C</w:t>
      </w:r>
      <w:r>
        <w:rPr>
          <w:vertAlign w:val="subscript"/>
        </w:rPr>
        <w:t>2</w:t>
      </w:r>
      <w:r>
        <w:t xml:space="preserve"> = (1 – 0.5) 3 + 0.5 (5 + (1 * 0)) = </w:t>
      </w:r>
      <w:r w:rsidR="00907260">
        <w:t>4</w:t>
      </w:r>
    </w:p>
    <w:p w14:paraId="28355BB8" w14:textId="732AFA8D" w:rsidR="00A071DC" w:rsidRPr="00A071DC" w:rsidRDefault="00A071DC" w:rsidP="00A071DC">
      <w:pPr>
        <w:ind w:left="360"/>
      </w:pPr>
      <w:r>
        <w:t>C</w:t>
      </w:r>
      <w:r>
        <w:rPr>
          <w:vertAlign w:val="subscript"/>
        </w:rPr>
        <w:t>3</w:t>
      </w:r>
      <w:r>
        <w:t xml:space="preserve"> = (1 – 0.5) </w:t>
      </w:r>
      <w:r w:rsidR="00907260">
        <w:t>4</w:t>
      </w:r>
      <w:r>
        <w:t xml:space="preserve"> + 0.5 (4 + (1 * 0)) = </w:t>
      </w:r>
      <w:r w:rsidR="00907260">
        <w:t>4</w:t>
      </w:r>
    </w:p>
    <w:bookmarkEnd w:id="0"/>
    <w:p w14:paraId="1E7B28CA" w14:textId="5DCCA772" w:rsidR="00EB67BF" w:rsidRDefault="00EB67BF" w:rsidP="00EB67BF">
      <w:pPr>
        <w:pStyle w:val="ListParagraph"/>
        <w:numPr>
          <w:ilvl w:val="0"/>
          <w:numId w:val="2"/>
        </w:numPr>
      </w:pPr>
      <w:r w:rsidRPr="00EB67BF">
        <w:t xml:space="preserve">What </w:t>
      </w:r>
      <w:proofErr w:type="gramStart"/>
      <w:r w:rsidRPr="00EB67BF">
        <w:t>are</w:t>
      </w:r>
      <w:proofErr w:type="gramEnd"/>
      <w:r w:rsidRPr="00EB67BF">
        <w:t xml:space="preserve"> the learned Q-values from Q-learning after all four observations?</w:t>
      </w:r>
    </w:p>
    <w:p w14:paraId="396A2D17" w14:textId="54434AC1" w:rsidR="00A071DC" w:rsidRDefault="00A071DC" w:rsidP="00A071DC">
      <w:pPr>
        <w:ind w:left="360"/>
      </w:pPr>
      <w:r>
        <w:t>B = (1 – 0.5</w:t>
      </w:r>
      <w:r w:rsidR="00907260">
        <w:t>) 0 + 0.5 (</w:t>
      </w:r>
      <w:r w:rsidR="00AB00AF">
        <w:t>2</w:t>
      </w:r>
      <w:r w:rsidR="00907260">
        <w:t xml:space="preserve"> + (1 * 0)</w:t>
      </w:r>
      <w:r w:rsidR="00AB00AF">
        <w:t>) = 1</w:t>
      </w:r>
    </w:p>
    <w:p w14:paraId="3950AC9D" w14:textId="77777777" w:rsidR="00A071DC" w:rsidRDefault="00A071DC" w:rsidP="00A071DC">
      <w:pPr>
        <w:ind w:left="360"/>
      </w:pPr>
      <w:r>
        <w:t>C</w:t>
      </w:r>
      <w:r>
        <w:rPr>
          <w:vertAlign w:val="subscript"/>
        </w:rPr>
        <w:t>1</w:t>
      </w:r>
      <w:r>
        <w:t xml:space="preserve"> = (1 – 0.5) 0 + 0.5 (6 + (1 * 0)) = 3</w:t>
      </w:r>
    </w:p>
    <w:p w14:paraId="66FAD408" w14:textId="5287F325" w:rsidR="00A071DC" w:rsidRDefault="00A071DC" w:rsidP="00A071DC">
      <w:pPr>
        <w:ind w:left="360"/>
      </w:pPr>
      <w:r>
        <w:t>C</w:t>
      </w:r>
      <w:r>
        <w:rPr>
          <w:vertAlign w:val="subscript"/>
        </w:rPr>
        <w:t>2</w:t>
      </w:r>
      <w:r>
        <w:t xml:space="preserve"> = (1 – 0.5) 0 + 0.5 (5 + (1 * 0)) = </w:t>
      </w:r>
      <w:r w:rsidR="00AB00AF">
        <w:t>2.5</w:t>
      </w:r>
    </w:p>
    <w:p w14:paraId="0F40B2FC" w14:textId="30887DBE" w:rsidR="00A071DC" w:rsidRDefault="00A071DC" w:rsidP="00A071DC">
      <w:pPr>
        <w:ind w:left="360"/>
      </w:pPr>
      <w:r>
        <w:t>C</w:t>
      </w:r>
      <w:r>
        <w:rPr>
          <w:vertAlign w:val="subscript"/>
        </w:rPr>
        <w:t>3</w:t>
      </w:r>
      <w:r>
        <w:t xml:space="preserve"> = (1 – 0.5) 0 + 0.5 (4 + (1 * 0)) = </w:t>
      </w:r>
      <w:r w:rsidR="00AB00AF">
        <w:t>2</w:t>
      </w:r>
    </w:p>
    <w:p w14:paraId="7F4CA395" w14:textId="67EA71B3" w:rsidR="00AB00AF" w:rsidRDefault="00AB00AF" w:rsidP="00AB00AF">
      <w:pPr>
        <w:pStyle w:val="ListParagraph"/>
        <w:numPr>
          <w:ilvl w:val="0"/>
          <w:numId w:val="1"/>
        </w:numPr>
      </w:pPr>
      <w:r>
        <w:lastRenderedPageBreak/>
        <w:t>Programming Assignment</w:t>
      </w:r>
      <w:r w:rsidR="00D6589B">
        <w:t xml:space="preserve"> I:</w:t>
      </w:r>
    </w:p>
    <w:p w14:paraId="74EDF102" w14:textId="063C1A6F" w:rsidR="00AB00AF" w:rsidRDefault="004D5239" w:rsidP="00C064D0">
      <w:pPr>
        <w:pStyle w:val="ListParagraph"/>
        <w:numPr>
          <w:ilvl w:val="0"/>
          <w:numId w:val="3"/>
        </w:numPr>
      </w:pPr>
      <w:r>
        <w:t>Run the code:</w:t>
      </w:r>
    </w:p>
    <w:p w14:paraId="7879E603" w14:textId="084650E0" w:rsidR="004D5239" w:rsidRDefault="00C064D0" w:rsidP="004D5239">
      <w:pPr>
        <w:pStyle w:val="ListParagraph"/>
        <w:ind w:left="1080"/>
      </w:pPr>
      <w:r w:rsidRPr="00C064D0">
        <w:drawing>
          <wp:anchor distT="0" distB="0" distL="114300" distR="114300" simplePos="0" relativeHeight="251661312" behindDoc="0" locked="0" layoutInCell="1" allowOverlap="1" wp14:anchorId="2778A27D" wp14:editId="798ED83F">
            <wp:simplePos x="0" y="0"/>
            <wp:positionH relativeFrom="margin">
              <wp:align>right</wp:align>
            </wp:positionH>
            <wp:positionV relativeFrom="margin">
              <wp:posOffset>540385</wp:posOffset>
            </wp:positionV>
            <wp:extent cx="5943600" cy="229362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extLst>
                        <a:ext uri="{28A0092B-C50C-407E-A947-70E740481C1C}">
                          <a14:useLocalDpi xmlns:a14="http://schemas.microsoft.com/office/drawing/2010/main" val="0"/>
                        </a:ext>
                      </a:extLst>
                    </a:blip>
                    <a:srcRect b="22456"/>
                    <a:stretch/>
                  </pic:blipFill>
                  <pic:spPr bwMode="auto">
                    <a:xfrm>
                      <a:off x="0" y="0"/>
                      <a:ext cx="5943600" cy="2293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995262" w14:textId="4C9A9C9B" w:rsidR="00C064D0" w:rsidRDefault="00C064D0" w:rsidP="00C064D0">
      <w:pPr>
        <w:tabs>
          <w:tab w:val="left" w:pos="3780"/>
        </w:tabs>
      </w:pPr>
    </w:p>
    <w:p w14:paraId="6276CB29" w14:textId="19CC2F65" w:rsidR="00C064D0" w:rsidRDefault="00C064D0" w:rsidP="00C064D0">
      <w:pPr>
        <w:pStyle w:val="ListParagraph"/>
        <w:numPr>
          <w:ilvl w:val="0"/>
          <w:numId w:val="3"/>
        </w:numPr>
        <w:tabs>
          <w:tab w:val="left" w:pos="3780"/>
        </w:tabs>
      </w:pPr>
      <w:r w:rsidRPr="00C064D0">
        <w:t xml:space="preserve">Explain the relationship between the class MDP and the class </w:t>
      </w:r>
      <w:proofErr w:type="spellStart"/>
      <w:r w:rsidRPr="00C064D0">
        <w:t>GridMDP</w:t>
      </w:r>
      <w:proofErr w:type="spellEnd"/>
      <w:r w:rsidRPr="00C064D0">
        <w:t xml:space="preserve"> in mdp.py.</w:t>
      </w:r>
    </w:p>
    <w:p w14:paraId="49430112" w14:textId="7798E1B2" w:rsidR="00C064D0" w:rsidRDefault="00C064D0" w:rsidP="00C064D0">
      <w:pPr>
        <w:tabs>
          <w:tab w:val="left" w:pos="3780"/>
        </w:tabs>
        <w:ind w:left="720"/>
      </w:pPr>
      <w:r>
        <w:t xml:space="preserve">The </w:t>
      </w:r>
      <w:proofErr w:type="spellStart"/>
      <w:r>
        <w:t>GridMDP</w:t>
      </w:r>
      <w:proofErr w:type="spellEnd"/>
      <w:r>
        <w:t xml:space="preserve"> class transforms objects created in the MDP class into two-dimensional grids for easy understanding.</w:t>
      </w:r>
    </w:p>
    <w:p w14:paraId="3F175CC1" w14:textId="4C6076B4" w:rsidR="00C064D0" w:rsidRDefault="00C064D0" w:rsidP="0013487F">
      <w:pPr>
        <w:pStyle w:val="ListParagraph"/>
        <w:numPr>
          <w:ilvl w:val="0"/>
          <w:numId w:val="3"/>
        </w:numPr>
        <w:tabs>
          <w:tab w:val="left" w:pos="3780"/>
        </w:tabs>
      </w:pPr>
      <w:r>
        <w:t>Explain the following python functions from the sample code:</w:t>
      </w:r>
    </w:p>
    <w:p w14:paraId="2BB6BF51" w14:textId="16B8E454" w:rsidR="0013487F" w:rsidRDefault="0013487F" w:rsidP="0013487F">
      <w:pPr>
        <w:pStyle w:val="ListParagraph"/>
        <w:numPr>
          <w:ilvl w:val="1"/>
          <w:numId w:val="2"/>
        </w:numPr>
        <w:tabs>
          <w:tab w:val="left" w:pos="3780"/>
        </w:tabs>
      </w:pPr>
      <w:proofErr w:type="gramStart"/>
      <w:r>
        <w:t>Vector</w:t>
      </w:r>
      <w:proofErr w:type="gramEnd"/>
      <w:r>
        <w:t xml:space="preserve"> add: It adds the values of two vectors together to form one vector.</w:t>
      </w:r>
    </w:p>
    <w:p w14:paraId="28D9EFD1" w14:textId="42F6432A" w:rsidR="0013487F" w:rsidRDefault="0013487F" w:rsidP="0013487F">
      <w:pPr>
        <w:pStyle w:val="ListParagraph"/>
        <w:numPr>
          <w:ilvl w:val="1"/>
          <w:numId w:val="2"/>
        </w:numPr>
        <w:tabs>
          <w:tab w:val="left" w:pos="3780"/>
        </w:tabs>
      </w:pPr>
      <w:r>
        <w:t>Turn right: It updates the state value of the vector when it turns right.</w:t>
      </w:r>
    </w:p>
    <w:p w14:paraId="6F76E531" w14:textId="739CE719" w:rsidR="0013487F" w:rsidRDefault="0013487F" w:rsidP="004860B1">
      <w:pPr>
        <w:pStyle w:val="ListParagraph"/>
        <w:numPr>
          <w:ilvl w:val="1"/>
          <w:numId w:val="2"/>
        </w:numPr>
        <w:tabs>
          <w:tab w:val="left" w:pos="3780"/>
        </w:tabs>
      </w:pPr>
      <w:r>
        <w:t>Turn left:</w:t>
      </w:r>
      <w:r w:rsidR="004860B1">
        <w:t xml:space="preserve"> </w:t>
      </w:r>
      <w:r w:rsidR="004860B1">
        <w:t xml:space="preserve">It updates the state value of the vector when it turns </w:t>
      </w:r>
      <w:r w:rsidR="004860B1">
        <w:t>left.</w:t>
      </w:r>
    </w:p>
    <w:p w14:paraId="36903D6D" w14:textId="1282335B" w:rsidR="0013487F" w:rsidRDefault="0013487F" w:rsidP="0013487F">
      <w:pPr>
        <w:pStyle w:val="ListParagraph"/>
        <w:numPr>
          <w:ilvl w:val="1"/>
          <w:numId w:val="2"/>
        </w:numPr>
        <w:tabs>
          <w:tab w:val="left" w:pos="3780"/>
        </w:tabs>
      </w:pPr>
      <w:r>
        <w:t>Value iteration:</w:t>
      </w:r>
      <w:r w:rsidR="004860B1">
        <w:t xml:space="preserve"> It calculates the reward values with the given discount value and </w:t>
      </w:r>
      <w:r w:rsidR="004860B1">
        <w:rPr>
          <w:rFonts w:cstheme="minorHAnsi"/>
        </w:rPr>
        <w:t>α</w:t>
      </w:r>
      <w:r w:rsidR="004860B1">
        <w:t>.</w:t>
      </w:r>
    </w:p>
    <w:p w14:paraId="743CCF2B" w14:textId="537D986C" w:rsidR="0013487F" w:rsidRDefault="0013487F" w:rsidP="0013487F">
      <w:pPr>
        <w:pStyle w:val="ListParagraph"/>
        <w:numPr>
          <w:ilvl w:val="1"/>
          <w:numId w:val="2"/>
        </w:numPr>
        <w:tabs>
          <w:tab w:val="left" w:pos="3780"/>
        </w:tabs>
      </w:pPr>
      <w:r>
        <w:t>Best policy:</w:t>
      </w:r>
      <w:r w:rsidR="004860B1">
        <w:t xml:space="preserve"> Returns the best path from the start variable to the goal value.</w:t>
      </w:r>
    </w:p>
    <w:p w14:paraId="3E6776AD" w14:textId="300FA375" w:rsidR="0013487F" w:rsidRDefault="0013487F" w:rsidP="0013487F">
      <w:pPr>
        <w:pStyle w:val="ListParagraph"/>
        <w:numPr>
          <w:ilvl w:val="1"/>
          <w:numId w:val="2"/>
        </w:numPr>
        <w:tabs>
          <w:tab w:val="left" w:pos="3780"/>
        </w:tabs>
      </w:pPr>
      <w:r>
        <w:t>Expected utility:</w:t>
      </w:r>
      <w:r w:rsidR="004860B1">
        <w:t xml:space="preserve"> Returns the expected utility values for all states in the transition model.</w:t>
      </w:r>
    </w:p>
    <w:p w14:paraId="62FE83C3" w14:textId="77777777" w:rsidR="004860B1" w:rsidRDefault="004860B1" w:rsidP="004860B1">
      <w:pPr>
        <w:pStyle w:val="ListParagraph"/>
        <w:tabs>
          <w:tab w:val="left" w:pos="3780"/>
        </w:tabs>
        <w:ind w:left="1440"/>
      </w:pPr>
    </w:p>
    <w:p w14:paraId="27FD348C" w14:textId="6C9AFBA1" w:rsidR="004860B1" w:rsidRDefault="004860B1" w:rsidP="004860B1">
      <w:pPr>
        <w:pStyle w:val="ListParagraph"/>
        <w:numPr>
          <w:ilvl w:val="0"/>
          <w:numId w:val="3"/>
        </w:numPr>
        <w:tabs>
          <w:tab w:val="left" w:pos="3780"/>
        </w:tabs>
        <w:spacing w:before="240"/>
      </w:pPr>
      <w:r>
        <w:t>What happens with the found policy if the reward for the entries that have -0.04 are</w:t>
      </w:r>
      <w:r>
        <w:t xml:space="preserve"> </w:t>
      </w:r>
      <w:r>
        <w:t>changed to -1, -0.3, or -0.02? Explain the impact of changing rewards on the policy.</w:t>
      </w:r>
    </w:p>
    <w:p w14:paraId="10B449B3" w14:textId="1A56002F" w:rsidR="004860B1" w:rsidRDefault="00D6589B" w:rsidP="004860B1">
      <w:pPr>
        <w:tabs>
          <w:tab w:val="left" w:pos="3780"/>
        </w:tabs>
        <w:spacing w:before="240"/>
        <w:ind w:left="720"/>
      </w:pPr>
      <w:r>
        <w:t>The policy for each iteration would be different since the reward values for all states are different, due to the equation having a different value than -0.04. Therefore, the best policy would be changed each time the reward is changed.</w:t>
      </w:r>
    </w:p>
    <w:p w14:paraId="7051C092" w14:textId="7F4D5AEF" w:rsidR="00D6589B" w:rsidRDefault="00D6589B" w:rsidP="004860B1">
      <w:pPr>
        <w:tabs>
          <w:tab w:val="left" w:pos="3780"/>
        </w:tabs>
        <w:spacing w:before="240"/>
        <w:ind w:left="720"/>
      </w:pPr>
    </w:p>
    <w:p w14:paraId="55A67D1B" w14:textId="6F1A5F6E" w:rsidR="002A3E6E" w:rsidRDefault="002A3E6E" w:rsidP="004860B1">
      <w:pPr>
        <w:tabs>
          <w:tab w:val="left" w:pos="3780"/>
        </w:tabs>
        <w:spacing w:before="240"/>
        <w:ind w:left="720"/>
      </w:pPr>
    </w:p>
    <w:p w14:paraId="61CBEB01" w14:textId="670382DE" w:rsidR="002A3E6E" w:rsidRDefault="002A3E6E" w:rsidP="004860B1">
      <w:pPr>
        <w:tabs>
          <w:tab w:val="left" w:pos="3780"/>
        </w:tabs>
        <w:spacing w:before="240"/>
        <w:ind w:left="720"/>
      </w:pPr>
    </w:p>
    <w:p w14:paraId="0CC06202" w14:textId="4B7C94A8" w:rsidR="002A3E6E" w:rsidRDefault="002A3E6E" w:rsidP="004860B1">
      <w:pPr>
        <w:tabs>
          <w:tab w:val="left" w:pos="3780"/>
        </w:tabs>
        <w:spacing w:before="240"/>
        <w:ind w:left="720"/>
      </w:pPr>
    </w:p>
    <w:p w14:paraId="055FD823" w14:textId="77777777" w:rsidR="002A3E6E" w:rsidRPr="00C064D0" w:rsidRDefault="002A3E6E" w:rsidP="004860B1">
      <w:pPr>
        <w:tabs>
          <w:tab w:val="left" w:pos="3780"/>
        </w:tabs>
        <w:spacing w:before="240"/>
        <w:ind w:left="720"/>
      </w:pPr>
    </w:p>
    <w:p w14:paraId="46814D3D" w14:textId="56094C11" w:rsidR="00D6589B" w:rsidRDefault="002A3E6E" w:rsidP="00D6589B">
      <w:pPr>
        <w:pStyle w:val="ListParagraph"/>
        <w:numPr>
          <w:ilvl w:val="0"/>
          <w:numId w:val="1"/>
        </w:numPr>
      </w:pPr>
      <w:r w:rsidRPr="002A3E6E">
        <w:lastRenderedPageBreak/>
        <w:drawing>
          <wp:anchor distT="0" distB="0" distL="114300" distR="114300" simplePos="0" relativeHeight="251663360" behindDoc="0" locked="0" layoutInCell="1" allowOverlap="1" wp14:anchorId="569CFA6E" wp14:editId="3515A8B1">
            <wp:simplePos x="0" y="0"/>
            <wp:positionH relativeFrom="margin">
              <wp:posOffset>3020060</wp:posOffset>
            </wp:positionH>
            <wp:positionV relativeFrom="margin">
              <wp:posOffset>1577340</wp:posOffset>
            </wp:positionV>
            <wp:extent cx="3394075" cy="5811520"/>
            <wp:effectExtent l="38100" t="38100" r="34925" b="3683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4075" cy="5811520"/>
                    </a:xfrm>
                    <a:prstGeom prst="rect">
                      <a:avLst/>
                    </a:prstGeom>
                    <a:ln w="38100">
                      <a:solidFill>
                        <a:schemeClr val="tx1"/>
                      </a:solidFill>
                    </a:ln>
                  </pic:spPr>
                </pic:pic>
              </a:graphicData>
            </a:graphic>
          </wp:anchor>
        </w:drawing>
      </w:r>
      <w:r w:rsidRPr="002A3E6E">
        <w:drawing>
          <wp:anchor distT="0" distB="0" distL="114300" distR="114300" simplePos="0" relativeHeight="251662336" behindDoc="0" locked="0" layoutInCell="1" allowOverlap="1" wp14:anchorId="6076F9CB" wp14:editId="4A70EFD8">
            <wp:simplePos x="0" y="0"/>
            <wp:positionH relativeFrom="margin">
              <wp:align>right</wp:align>
            </wp:positionH>
            <wp:positionV relativeFrom="margin">
              <wp:posOffset>243840</wp:posOffset>
            </wp:positionV>
            <wp:extent cx="5943600" cy="617410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174105"/>
                    </a:xfrm>
                    <a:prstGeom prst="rect">
                      <a:avLst/>
                    </a:prstGeom>
                  </pic:spPr>
                </pic:pic>
              </a:graphicData>
            </a:graphic>
          </wp:anchor>
        </w:drawing>
      </w:r>
      <w:r w:rsidR="00D6589B">
        <w:t>Programming Assignment II:</w:t>
      </w:r>
    </w:p>
    <w:p w14:paraId="5BB97A11" w14:textId="5A4B7BCA" w:rsidR="00C064D0" w:rsidRDefault="002A3E6E" w:rsidP="00C064D0">
      <w:pPr>
        <w:rPr>
          <w:noProof/>
        </w:rPr>
      </w:pPr>
      <w:r w:rsidRPr="002A3E6E">
        <w:rPr>
          <w:noProof/>
        </w:rPr>
        <w:t xml:space="preserve"> </w:t>
      </w:r>
    </w:p>
    <w:p w14:paraId="30022FA8" w14:textId="77CC451B" w:rsidR="002A3E6E" w:rsidRDefault="002A3E6E" w:rsidP="002A3E6E">
      <w:r>
        <w:t>The implementations in both the book and the python implementation are similar, the only parameters that change are the number of iterations some agents do in the book compared to the python ones.</w:t>
      </w:r>
    </w:p>
    <w:p w14:paraId="7284258D" w14:textId="52A17F18" w:rsidR="002A3E6E" w:rsidRDefault="002A3E6E" w:rsidP="002A3E6E"/>
    <w:p w14:paraId="189592B7" w14:textId="3D2A2589" w:rsidR="002A3E6E" w:rsidRDefault="002A3E6E" w:rsidP="002A3E6E"/>
    <w:p w14:paraId="3792DCBB" w14:textId="6BEEA235" w:rsidR="002A3E6E" w:rsidRDefault="002A3E6E" w:rsidP="002A3E6E">
      <w:pPr>
        <w:pStyle w:val="ListParagraph"/>
        <w:numPr>
          <w:ilvl w:val="0"/>
          <w:numId w:val="1"/>
        </w:numPr>
      </w:pPr>
      <w:r>
        <w:lastRenderedPageBreak/>
        <w:t>Reinforcement Learning Applications in Healthcare</w:t>
      </w:r>
    </w:p>
    <w:p w14:paraId="3CD1CF47" w14:textId="2CD65FA2" w:rsidR="002A3E6E" w:rsidRDefault="009429D9" w:rsidP="002A3E6E">
      <w:pPr>
        <w:ind w:left="360"/>
      </w:pPr>
      <w:r>
        <w:t xml:space="preserve">This type of implementation of Reinforcement Learning is one of the most important from the website in my opinion. This process could greatly decrease the number of fatalities from misdiagnosis or problems alike. It also could reduce the amount of time spent deducing the sickness for every patient. The states for this example would be the symptoms a patient might experience. The actions the algorithm will take are deciding on what type of treatment a patient might need depending on his/her symptoms severity. The transition function will depend on </w:t>
      </w:r>
      <w:r w:rsidR="00C6386D">
        <w:t>what type of disease it is trying to treat, and the reward functions would be whether the patient’s symptoms are improving or worsening. One of the algorithms that have been used according to the website is Q-Learning.</w:t>
      </w:r>
    </w:p>
    <w:p w14:paraId="371F983A" w14:textId="7C7288CC" w:rsidR="00C6386D" w:rsidRDefault="00C6386D" w:rsidP="00C6386D">
      <w:pPr>
        <w:pStyle w:val="ListParagraph"/>
        <w:numPr>
          <w:ilvl w:val="0"/>
          <w:numId w:val="1"/>
        </w:numPr>
      </w:pPr>
      <w:r w:rsidRPr="00C6386D">
        <w:rPr>
          <w:noProof/>
        </w:rPr>
        <w:drawing>
          <wp:anchor distT="0" distB="0" distL="114300" distR="114300" simplePos="0" relativeHeight="251664384" behindDoc="0" locked="0" layoutInCell="1" allowOverlap="1" wp14:anchorId="3C072E3B" wp14:editId="213F8DD8">
            <wp:simplePos x="0" y="0"/>
            <wp:positionH relativeFrom="margin">
              <wp:align>right</wp:align>
            </wp:positionH>
            <wp:positionV relativeFrom="margin">
              <wp:posOffset>2447925</wp:posOffset>
            </wp:positionV>
            <wp:extent cx="5943600" cy="30232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3235"/>
                    </a:xfrm>
                    <a:prstGeom prst="rect">
                      <a:avLst/>
                    </a:prstGeom>
                    <a:noFill/>
                    <a:ln>
                      <a:noFill/>
                    </a:ln>
                  </pic:spPr>
                </pic:pic>
              </a:graphicData>
            </a:graphic>
          </wp:anchor>
        </w:drawing>
      </w:r>
      <w:r>
        <w:t>Pacman</w:t>
      </w:r>
    </w:p>
    <w:p w14:paraId="50F6F823" w14:textId="2D9A44A3" w:rsidR="00C6386D" w:rsidRPr="00C6386D" w:rsidRDefault="00C6386D" w:rsidP="00C6386D"/>
    <w:p w14:paraId="0A491301" w14:textId="20D2AD51" w:rsidR="00C6386D" w:rsidRDefault="00C6386D" w:rsidP="00C6386D">
      <w:pPr>
        <w:pStyle w:val="ListParagraph"/>
        <w:numPr>
          <w:ilvl w:val="0"/>
          <w:numId w:val="4"/>
        </w:numPr>
      </w:pPr>
      <w:r w:rsidRPr="00C6386D">
        <w:t>What is P(+w), the marginal probability that Pacman will win</w:t>
      </w:r>
      <w:r>
        <w:t>?</w:t>
      </w:r>
    </w:p>
    <w:p w14:paraId="4D4FC0FC" w14:textId="00874CD6" w:rsidR="00C6386D" w:rsidRDefault="00C329E1" w:rsidP="00C6386D">
      <w:pPr>
        <w:ind w:left="720"/>
      </w:pPr>
      <w:r>
        <w:t>56.6%</w:t>
      </w:r>
    </w:p>
    <w:p w14:paraId="580F4250" w14:textId="30445ACB" w:rsidR="00C6386D" w:rsidRDefault="00C6386D" w:rsidP="00C6386D">
      <w:pPr>
        <w:pStyle w:val="ListParagraph"/>
        <w:numPr>
          <w:ilvl w:val="0"/>
          <w:numId w:val="4"/>
        </w:numPr>
      </w:pPr>
      <w:r>
        <w:t xml:space="preserve">What is the conditional probability P(+p </w:t>
      </w:r>
      <w:r w:rsidR="00C329E1">
        <w:t>|</w:t>
      </w:r>
      <w:r>
        <w:t xml:space="preserve"> + w) that the food he ate was a </w:t>
      </w:r>
      <w:proofErr w:type="gramStart"/>
      <w:r>
        <w:t>mini-pellet</w:t>
      </w:r>
      <w:proofErr w:type="gramEnd"/>
      <w:r>
        <w:t>,</w:t>
      </w:r>
      <w:r>
        <w:t xml:space="preserve"> </w:t>
      </w:r>
      <w:r>
        <w:t>given that he won?</w:t>
      </w:r>
    </w:p>
    <w:p w14:paraId="1EFF0943" w14:textId="79E06F51" w:rsidR="00C329E1" w:rsidRDefault="00310B9A" w:rsidP="00310B9A">
      <w:r>
        <w:t>(.60 + .80)/2 = 0.7</w:t>
      </w:r>
    </w:p>
    <w:p w14:paraId="79BE52D1" w14:textId="060EB779" w:rsidR="00C6386D" w:rsidRDefault="00C6386D" w:rsidP="00C6386D">
      <w:pPr>
        <w:pStyle w:val="ListParagraph"/>
        <w:numPr>
          <w:ilvl w:val="0"/>
          <w:numId w:val="4"/>
        </w:numPr>
      </w:pPr>
      <w:r>
        <w:t>What is the probability of the event (</w:t>
      </w:r>
      <w:r w:rsidR="00C329E1">
        <w:rPr>
          <w:rFonts w:ascii="Calibri" w:eastAsia="Calibri" w:hAnsi="Calibri" w:cs="Calibri"/>
        </w:rPr>
        <w:t>-</w:t>
      </w:r>
      <w:r>
        <w:t>m</w:t>
      </w:r>
      <w:r w:rsidR="00C329E1">
        <w:t xml:space="preserve">, </w:t>
      </w:r>
      <w:r>
        <w:t>+p</w:t>
      </w:r>
      <w:r w:rsidR="00C329E1">
        <w:t xml:space="preserve">, </w:t>
      </w:r>
      <w:r>
        <w:t>+w</w:t>
      </w:r>
      <w:r w:rsidR="00C329E1">
        <w:t>, -</w:t>
      </w:r>
      <w:r>
        <w:t>b), where Pacman eats a mini-pellet</w:t>
      </w:r>
      <w:r>
        <w:t xml:space="preserve"> </w:t>
      </w:r>
      <w:r>
        <w:t>and has fresh breath before winning a</w:t>
      </w:r>
      <w:r>
        <w:t xml:space="preserve"> fi</w:t>
      </w:r>
      <w:r>
        <w:t>ght against a nice ghost?</w:t>
      </w:r>
    </w:p>
    <w:p w14:paraId="7DA14172" w14:textId="0B8938A7" w:rsidR="00310B9A" w:rsidRPr="00C6386D" w:rsidRDefault="00310B9A" w:rsidP="00310B9A">
      <w:r>
        <w:t>0.80</w:t>
      </w:r>
    </w:p>
    <w:sectPr w:rsidR="00310B9A" w:rsidRPr="00C6386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A8F4" w14:textId="77777777" w:rsidR="0005245A" w:rsidRDefault="0005245A" w:rsidP="0005245A">
      <w:pPr>
        <w:spacing w:after="0" w:line="240" w:lineRule="auto"/>
      </w:pPr>
      <w:r>
        <w:separator/>
      </w:r>
    </w:p>
  </w:endnote>
  <w:endnote w:type="continuationSeparator" w:id="0">
    <w:p w14:paraId="606A90C2" w14:textId="77777777" w:rsidR="0005245A" w:rsidRDefault="0005245A" w:rsidP="0005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375B" w14:textId="77777777" w:rsidR="0005245A" w:rsidRDefault="0005245A" w:rsidP="0005245A">
      <w:pPr>
        <w:spacing w:after="0" w:line="240" w:lineRule="auto"/>
      </w:pPr>
      <w:r>
        <w:separator/>
      </w:r>
    </w:p>
  </w:footnote>
  <w:footnote w:type="continuationSeparator" w:id="0">
    <w:p w14:paraId="529F87D4" w14:textId="77777777" w:rsidR="0005245A" w:rsidRDefault="0005245A" w:rsidP="00052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0349" w14:textId="4EC28316" w:rsidR="0005245A" w:rsidRDefault="0005245A">
    <w:pPr>
      <w:pStyle w:val="Header"/>
    </w:pPr>
    <w:r>
      <w:t>Karin Galicia</w:t>
    </w:r>
  </w:p>
  <w:p w14:paraId="172BC9CC" w14:textId="00E44194" w:rsidR="0005245A" w:rsidRDefault="0005245A">
    <w:pPr>
      <w:pStyle w:val="Header"/>
    </w:pPr>
    <w:r>
      <w:t>CSC 465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083E"/>
    <w:multiLevelType w:val="hybridMultilevel"/>
    <w:tmpl w:val="10B2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1269"/>
    <w:multiLevelType w:val="hybridMultilevel"/>
    <w:tmpl w:val="3918B0F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35A4547"/>
    <w:multiLevelType w:val="hybridMultilevel"/>
    <w:tmpl w:val="3918B0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3B6A5B"/>
    <w:multiLevelType w:val="hybridMultilevel"/>
    <w:tmpl w:val="537E9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96164">
    <w:abstractNumId w:val="3"/>
  </w:num>
  <w:num w:numId="2" w16cid:durableId="1375733766">
    <w:abstractNumId w:val="0"/>
  </w:num>
  <w:num w:numId="3" w16cid:durableId="593166427">
    <w:abstractNumId w:val="2"/>
  </w:num>
  <w:num w:numId="4" w16cid:durableId="189415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A"/>
    <w:rsid w:val="00041931"/>
    <w:rsid w:val="0005245A"/>
    <w:rsid w:val="0013487F"/>
    <w:rsid w:val="00271BFC"/>
    <w:rsid w:val="002A3E6E"/>
    <w:rsid w:val="00310B9A"/>
    <w:rsid w:val="00341D5B"/>
    <w:rsid w:val="0039171F"/>
    <w:rsid w:val="003F468F"/>
    <w:rsid w:val="004860B1"/>
    <w:rsid w:val="004D5239"/>
    <w:rsid w:val="008A072F"/>
    <w:rsid w:val="00907260"/>
    <w:rsid w:val="009429D9"/>
    <w:rsid w:val="00A071DC"/>
    <w:rsid w:val="00AA6BFC"/>
    <w:rsid w:val="00AB00AF"/>
    <w:rsid w:val="00C064D0"/>
    <w:rsid w:val="00C329E1"/>
    <w:rsid w:val="00C6386D"/>
    <w:rsid w:val="00D6589B"/>
    <w:rsid w:val="00EB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D2CC"/>
  <w15:chartTrackingRefBased/>
  <w15:docId w15:val="{EB9D9281-F274-45BA-B2B0-CB4F959B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45A"/>
  </w:style>
  <w:style w:type="paragraph" w:styleId="Footer">
    <w:name w:val="footer"/>
    <w:basedOn w:val="Normal"/>
    <w:link w:val="FooterChar"/>
    <w:uiPriority w:val="99"/>
    <w:unhideWhenUsed/>
    <w:rsid w:val="0005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45A"/>
  </w:style>
  <w:style w:type="paragraph" w:styleId="Title">
    <w:name w:val="Title"/>
    <w:basedOn w:val="Normal"/>
    <w:next w:val="Normal"/>
    <w:link w:val="TitleChar"/>
    <w:uiPriority w:val="10"/>
    <w:qFormat/>
    <w:rsid w:val="00052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4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245A"/>
    <w:pPr>
      <w:ind w:left="720"/>
      <w:contextualSpacing/>
    </w:pPr>
  </w:style>
  <w:style w:type="table" w:styleId="TableGrid">
    <w:name w:val="Table Grid"/>
    <w:basedOn w:val="TableNormal"/>
    <w:uiPriority w:val="39"/>
    <w:rsid w:val="00EB6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3</cp:revision>
  <dcterms:created xsi:type="dcterms:W3CDTF">2022-11-22T02:44:00Z</dcterms:created>
  <dcterms:modified xsi:type="dcterms:W3CDTF">2022-11-24T17:26:00Z</dcterms:modified>
</cp:coreProperties>
</file>