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6796" w14:textId="77777777" w:rsidR="00865949" w:rsidRDefault="00000000">
      <w:pPr>
        <w:spacing w:after="100" w:line="360" w:lineRule="auto"/>
        <w:jc w:val="center"/>
      </w:pPr>
      <w:r>
        <w:rPr>
          <w:b/>
          <w:bCs/>
        </w:rPr>
        <w:t>ОТЧЕТ ПО УЧЕБНОЙ ПРАКТИКЕ</w:t>
      </w:r>
    </w:p>
    <w:p w14:paraId="0714BFDC" w14:textId="1C25FA85" w:rsidR="00865949" w:rsidRDefault="00000000">
      <w:pPr>
        <w:spacing w:after="200" w:line="360" w:lineRule="auto"/>
        <w:jc w:val="center"/>
      </w:pPr>
      <w:r>
        <w:rPr>
          <w:b/>
          <w:bCs/>
        </w:rPr>
        <w:t>РЕАЛИЗАЦИЯ БАЗЫ ДАННЫХ</w:t>
      </w:r>
    </w:p>
    <w:p w14:paraId="421110A5" w14:textId="77777777" w:rsidR="00865949" w:rsidRDefault="00000000" w:rsidP="0077260D">
      <w:pPr>
        <w:spacing w:after="300" w:line="360" w:lineRule="auto"/>
        <w:ind w:firstLine="708"/>
      </w:pPr>
      <w:r>
        <w:rPr>
          <w:b/>
          <w:bCs/>
        </w:rPr>
        <w:t xml:space="preserve">Цель работы: </w:t>
      </w:r>
      <w:r>
        <w:t>спроектировать и реализовать реляционную базу данных в третьей нормальной форме для подсистемы учета продукции мебельной компании, выполнить перенос исходных данных из файлов формата Excel в СУБД SQLite и подготовить ER диаграмму для использования в дальнейшем бэкенд приложении.</w:t>
      </w:r>
    </w:p>
    <w:p w14:paraId="23B86CD9" w14:textId="77777777" w:rsidR="00865949" w:rsidRDefault="00000000">
      <w:pPr>
        <w:spacing w:before="300" w:after="150" w:line="360" w:lineRule="auto"/>
      </w:pPr>
      <w:r>
        <w:rPr>
          <w:b/>
          <w:bCs/>
        </w:rPr>
        <w:t>1. Постановка задачи</w:t>
      </w:r>
    </w:p>
    <w:p w14:paraId="753491AD" w14:textId="77777777" w:rsidR="00865949" w:rsidRDefault="00000000">
      <w:pPr>
        <w:spacing w:after="100" w:line="360" w:lineRule="auto"/>
        <w:ind w:firstLine="720"/>
        <w:jc w:val="both"/>
      </w:pPr>
      <w:r>
        <w:t>Компания специализируется на производстве современной и классической мебели с использованием натуральных и экологичных материалов. Заказчик сформулировал задачу разработки подсистемы для работы с продукцией, которая должна обеспечивать просмотр списка продукции, добавление и редактирование данных о продукции, а также просмотр списка цехов, участвующих в производстве.</w:t>
      </w:r>
    </w:p>
    <w:p w14:paraId="7CC599AC" w14:textId="77777777" w:rsidR="00865949" w:rsidRDefault="00000000">
      <w:pPr>
        <w:spacing w:after="100" w:line="360" w:lineRule="auto"/>
        <w:ind w:firstLine="720"/>
        <w:jc w:val="both"/>
      </w:pPr>
      <w:r>
        <w:t>В рамках учебной практики необходимо создать базу данных, удовлетворяющую требованиям третьей нормальной формы и обеспечивающую ссылочную целостность. База данных должна быть построена на основе предоставленных файлов с пометкой import и использоваться далее в качестве хранилища для приложения на Django с REST архитектурой.</w:t>
      </w:r>
    </w:p>
    <w:p w14:paraId="072C887F" w14:textId="77777777" w:rsidR="00865949" w:rsidRDefault="00000000">
      <w:pPr>
        <w:spacing w:before="300" w:after="150" w:line="360" w:lineRule="auto"/>
      </w:pPr>
      <w:r>
        <w:rPr>
          <w:b/>
          <w:bCs/>
        </w:rPr>
        <w:t>2. Выбор СУБД и инструментов</w:t>
      </w:r>
    </w:p>
    <w:p w14:paraId="527D23C3" w14:textId="77777777" w:rsidR="00865949" w:rsidRDefault="00000000">
      <w:pPr>
        <w:spacing w:after="100" w:line="360" w:lineRule="auto"/>
        <w:ind w:firstLine="720"/>
        <w:jc w:val="both"/>
      </w:pPr>
      <w:r>
        <w:t>Для реализации подсистемы выбрана СУБД SQLite. Это встраиваемая реляционная база данных, которая не требует отдельного сервера, простая в развертывании и полностью поддерживается Django. Такой выбор позволяет быстро и однозначно воспроизвести окружение на любых учебных рабочих местах.</w:t>
      </w:r>
    </w:p>
    <w:p w14:paraId="25D1CF73" w14:textId="77777777" w:rsidR="00865949" w:rsidRDefault="00000000">
      <w:pPr>
        <w:spacing w:after="100" w:line="360" w:lineRule="auto"/>
        <w:ind w:firstLine="720"/>
        <w:jc w:val="both"/>
      </w:pPr>
      <w:r>
        <w:lastRenderedPageBreak/>
        <w:t>Для первоначального переноса данных используется язык Python и библиотека pandas. Для работы с SQLite применяется стандартный модуль sqlite3. Скрипт на Python создает структуру базы данных и загружает информацию из файлов Products_import.xlsx, Product_type_import.xlsx, Material_type_import.xlsx, Workshops_import.xlsx и Product_workshops_import.xlsx.</w:t>
      </w:r>
    </w:p>
    <w:p w14:paraId="7D103FEC" w14:textId="7A0EF40D" w:rsidR="00865949" w:rsidRDefault="00F77C6A" w:rsidP="005A0C20">
      <w:pPr>
        <w:spacing w:line="360" w:lineRule="auto"/>
        <w:jc w:val="center"/>
      </w:pPr>
      <w:r w:rsidRPr="00F77C6A">
        <w:rPr>
          <w:noProof/>
        </w:rPr>
        <w:drawing>
          <wp:inline distT="0" distB="0" distL="0" distR="0" wp14:anchorId="2AB59129" wp14:editId="128E94CF">
            <wp:extent cx="3572374" cy="135273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3612" w14:textId="0AF65831" w:rsidR="00865949" w:rsidRDefault="00000000">
      <w:pPr>
        <w:spacing w:after="200" w:line="360" w:lineRule="auto"/>
        <w:jc w:val="center"/>
      </w:pPr>
      <w:r>
        <w:t xml:space="preserve">Рисунок </w:t>
      </w:r>
      <w:r w:rsidR="00077887">
        <w:t>1</w:t>
      </w:r>
      <w:r>
        <w:t xml:space="preserve"> – Структура файлов импорта продукции и справочников</w:t>
      </w:r>
    </w:p>
    <w:p w14:paraId="59343BC3" w14:textId="77777777" w:rsidR="00865949" w:rsidRDefault="00000000">
      <w:pPr>
        <w:spacing w:before="300" w:after="150" w:line="360" w:lineRule="auto"/>
      </w:pPr>
      <w:r>
        <w:rPr>
          <w:b/>
          <w:bCs/>
        </w:rPr>
        <w:t>3. Проектирование структуры базы данных</w:t>
      </w:r>
    </w:p>
    <w:p w14:paraId="43E57EFB" w14:textId="77777777" w:rsidR="00865949" w:rsidRDefault="00000000">
      <w:pPr>
        <w:spacing w:before="200" w:after="100" w:line="360" w:lineRule="auto"/>
      </w:pPr>
      <w:r>
        <w:rPr>
          <w:b/>
          <w:bCs/>
        </w:rPr>
        <w:t>3.1. Нормализация и ключевые сущности</w:t>
      </w:r>
    </w:p>
    <w:p w14:paraId="5645468A" w14:textId="77777777" w:rsidR="00865949" w:rsidRDefault="00000000">
      <w:pPr>
        <w:spacing w:after="100" w:line="360" w:lineRule="auto"/>
        <w:ind w:firstLine="720"/>
        <w:jc w:val="both"/>
      </w:pPr>
      <w:r>
        <w:t>Основными сущностями предметной области являются продукция, тип продукции, тип материала, производственный цех и связь между продукцией и цехами. На этапе анализа были выделены следующие логические таблицы: справочник типов продукции, справочник типов материалов, список цехов, список продукции и таблица связи продукт - цех с указанием времени изготовления в каждом цехе.</w:t>
      </w:r>
    </w:p>
    <w:p w14:paraId="3AAFF06E" w14:textId="77777777" w:rsidR="00865949" w:rsidRDefault="00000000">
      <w:pPr>
        <w:spacing w:after="100" w:line="360" w:lineRule="auto"/>
        <w:ind w:firstLine="720"/>
        <w:jc w:val="both"/>
      </w:pPr>
      <w:r>
        <w:t>Структура спроектирована так, чтобы не допускать дублирования текстовых значений и зависимостей не по ключу. Справочные значения вынесены в отдельные таблицы, а в таблице продукции хранятся только ссылки на них в виде внешних ключей. Это обеспечивает выполнение требований третьей нормальной формы.</w:t>
      </w:r>
    </w:p>
    <w:p w14:paraId="3F2E0D14" w14:textId="77777777" w:rsidR="004B5399" w:rsidRDefault="004B5399">
      <w:pPr>
        <w:spacing w:after="100" w:line="360" w:lineRule="auto"/>
        <w:ind w:firstLine="720"/>
        <w:jc w:val="both"/>
      </w:pPr>
    </w:p>
    <w:p w14:paraId="19A71204" w14:textId="77777777" w:rsidR="004B5399" w:rsidRDefault="004B5399">
      <w:pPr>
        <w:spacing w:after="100" w:line="360" w:lineRule="auto"/>
        <w:ind w:firstLine="720"/>
        <w:jc w:val="both"/>
      </w:pPr>
    </w:p>
    <w:p w14:paraId="53AA2FC9" w14:textId="77777777" w:rsidR="004B5399" w:rsidRDefault="004B5399">
      <w:pPr>
        <w:spacing w:after="100" w:line="360" w:lineRule="auto"/>
        <w:ind w:firstLine="720"/>
        <w:jc w:val="both"/>
      </w:pPr>
    </w:p>
    <w:p w14:paraId="0AA76CB4" w14:textId="77777777" w:rsidR="00865949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1 - Список таблиц базы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2320"/>
        <w:gridCol w:w="4534"/>
      </w:tblGrid>
      <w:tr w:rsidR="00865949" w14:paraId="65943172" w14:textId="77777777" w:rsidTr="004B5399">
        <w:tc>
          <w:tcPr>
            <w:tcW w:w="2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401E678" w14:textId="77777777" w:rsidR="00865949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F36275" w14:textId="77777777" w:rsidR="00865949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Основная роль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150CAC" w14:textId="77777777" w:rsidR="00865949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Ключевые поля</w:t>
            </w:r>
          </w:p>
        </w:tc>
      </w:tr>
      <w:tr w:rsidR="00865949" w14:paraId="6FFF3794" w14:textId="77777777" w:rsidTr="004B5399">
        <w:tc>
          <w:tcPr>
            <w:tcW w:w="2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139D223" w14:textId="77777777" w:rsidR="00865949" w:rsidRDefault="00000000">
            <w:pPr>
              <w:spacing w:after="100" w:line="360" w:lineRule="auto"/>
              <w:jc w:val="center"/>
            </w:pPr>
            <w:r>
              <w:t>product_type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3F3586" w14:textId="77777777" w:rsidR="00865949" w:rsidRDefault="00000000">
            <w:pPr>
              <w:spacing w:after="100" w:line="360" w:lineRule="auto"/>
              <w:jc w:val="center"/>
            </w:pPr>
            <w:r>
              <w:t>Справочник типов продукции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F520FB" w14:textId="77777777" w:rsidR="00865949" w:rsidRDefault="00000000">
            <w:pPr>
              <w:spacing w:after="100" w:line="360" w:lineRule="auto"/>
              <w:jc w:val="center"/>
            </w:pPr>
            <w:r>
              <w:t>id (PK), name, coefficient</w:t>
            </w:r>
          </w:p>
        </w:tc>
      </w:tr>
      <w:tr w:rsidR="00865949" w:rsidRPr="001813EF" w14:paraId="1583A06B" w14:textId="77777777" w:rsidTr="004B5399">
        <w:tc>
          <w:tcPr>
            <w:tcW w:w="2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040AB3" w14:textId="77777777" w:rsidR="00865949" w:rsidRDefault="00000000">
            <w:pPr>
              <w:spacing w:after="100" w:line="360" w:lineRule="auto"/>
              <w:jc w:val="center"/>
            </w:pPr>
            <w:r>
              <w:t>material_type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F1B3817" w14:textId="77777777" w:rsidR="00865949" w:rsidRDefault="00000000">
            <w:pPr>
              <w:spacing w:after="100" w:line="360" w:lineRule="auto"/>
              <w:jc w:val="center"/>
            </w:pPr>
            <w:r>
              <w:t>Справочник типов материалов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4393A3" w14:textId="77777777" w:rsidR="00865949" w:rsidRPr="0077260D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77260D">
              <w:rPr>
                <w:lang w:val="en-US"/>
              </w:rPr>
              <w:t>id (PK), name, loss_percent</w:t>
            </w:r>
          </w:p>
        </w:tc>
      </w:tr>
      <w:tr w:rsidR="00865949" w:rsidRPr="001813EF" w14:paraId="0E46CCD8" w14:textId="77777777" w:rsidTr="004B5399">
        <w:tc>
          <w:tcPr>
            <w:tcW w:w="2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ADF84B" w14:textId="77777777" w:rsidR="00865949" w:rsidRDefault="00000000">
            <w:pPr>
              <w:spacing w:after="100" w:line="360" w:lineRule="auto"/>
              <w:jc w:val="center"/>
            </w:pPr>
            <w:r>
              <w:t>workshop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1B43C4" w14:textId="77777777" w:rsidR="00865949" w:rsidRDefault="00000000">
            <w:pPr>
              <w:spacing w:after="100" w:line="360" w:lineRule="auto"/>
              <w:jc w:val="center"/>
            </w:pPr>
            <w:r>
              <w:t>Цехи предприятия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7038D0B" w14:textId="77777777" w:rsidR="00865949" w:rsidRPr="0077260D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77260D">
              <w:rPr>
                <w:lang w:val="en-US"/>
              </w:rPr>
              <w:t>id (PK), name, workshop_type, workers_count</w:t>
            </w:r>
          </w:p>
        </w:tc>
      </w:tr>
      <w:tr w:rsidR="00865949" w:rsidRPr="001813EF" w14:paraId="3BEFEEEE" w14:textId="77777777" w:rsidTr="004B5399">
        <w:tc>
          <w:tcPr>
            <w:tcW w:w="2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2D38E2" w14:textId="77777777" w:rsidR="00865949" w:rsidRDefault="00000000">
            <w:pPr>
              <w:spacing w:after="100" w:line="360" w:lineRule="auto"/>
              <w:jc w:val="center"/>
            </w:pPr>
            <w:r>
              <w:t>product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AEC1BB4" w14:textId="77777777" w:rsidR="00865949" w:rsidRDefault="00000000">
            <w:pPr>
              <w:spacing w:after="100" w:line="360" w:lineRule="auto"/>
              <w:jc w:val="center"/>
            </w:pPr>
            <w:r>
              <w:t>Продукция компании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EFADEB" w14:textId="77777777" w:rsidR="00865949" w:rsidRPr="0077260D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77260D">
              <w:rPr>
                <w:lang w:val="en-US"/>
              </w:rPr>
              <w:t>id (PK), name, article, min_partner_price, product_type_id (FK), material_type_id (FK)</w:t>
            </w:r>
          </w:p>
        </w:tc>
      </w:tr>
      <w:tr w:rsidR="00865949" w:rsidRPr="001813EF" w14:paraId="29C33F1B" w14:textId="77777777" w:rsidTr="004B5399">
        <w:tc>
          <w:tcPr>
            <w:tcW w:w="24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EAE0323" w14:textId="77777777" w:rsidR="00865949" w:rsidRDefault="00000000">
            <w:pPr>
              <w:spacing w:after="100" w:line="360" w:lineRule="auto"/>
              <w:jc w:val="center"/>
            </w:pPr>
            <w:r>
              <w:t>product_workshop</w:t>
            </w:r>
          </w:p>
        </w:tc>
        <w:tc>
          <w:tcPr>
            <w:tcW w:w="23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BB5E62" w14:textId="77777777" w:rsidR="00865949" w:rsidRDefault="00000000">
            <w:pPr>
              <w:spacing w:after="100" w:line="360" w:lineRule="auto"/>
              <w:jc w:val="center"/>
            </w:pPr>
            <w:r>
              <w:t>Связь продукция - цех</w:t>
            </w:r>
          </w:p>
        </w:tc>
        <w:tc>
          <w:tcPr>
            <w:tcW w:w="45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20BB6E" w14:textId="77777777" w:rsidR="00865949" w:rsidRPr="0077260D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77260D">
              <w:rPr>
                <w:lang w:val="en-US"/>
              </w:rPr>
              <w:t>product_id (PK, FK), workshop_id (PK, FK), manufacture_hours</w:t>
            </w:r>
          </w:p>
        </w:tc>
      </w:tr>
    </w:tbl>
    <w:p w14:paraId="4258C7F9" w14:textId="77777777" w:rsidR="00865949" w:rsidRDefault="00000000">
      <w:pPr>
        <w:spacing w:before="200" w:after="100" w:line="360" w:lineRule="auto"/>
      </w:pPr>
      <w:r>
        <w:rPr>
          <w:b/>
          <w:bCs/>
        </w:rPr>
        <w:t>3.2. Описание связей и ссылочной целостности</w:t>
      </w:r>
    </w:p>
    <w:p w14:paraId="62FC7B23" w14:textId="77777777" w:rsidR="00865949" w:rsidRDefault="00000000">
      <w:pPr>
        <w:spacing w:after="100" w:line="360" w:lineRule="auto"/>
        <w:ind w:firstLine="720"/>
        <w:jc w:val="both"/>
      </w:pPr>
      <w:r>
        <w:t>Связь между продукцией и типом продукции, а также между продукцией и типом материала реализована через внешние ключи product_type_id и material_type_id. Связь между продукцией и цехами реализуется через отдельную таблицу product_workshop, которая содержит составной первичный ключ по полям product_id и workshop_id. Это позволяет хранить время изготовления каждого продукта в каждом цехе и предотвращает дублирование строк с одинаковой парой идентификаторов.</w:t>
      </w:r>
    </w:p>
    <w:p w14:paraId="721CB860" w14:textId="77777777" w:rsidR="00304818" w:rsidRDefault="00304818">
      <w:pPr>
        <w:spacing w:after="100" w:line="360" w:lineRule="auto"/>
        <w:ind w:firstLine="720"/>
        <w:jc w:val="both"/>
      </w:pPr>
    </w:p>
    <w:p w14:paraId="15F74F90" w14:textId="77777777" w:rsidR="00304818" w:rsidRDefault="00304818">
      <w:pPr>
        <w:spacing w:after="100" w:line="360" w:lineRule="auto"/>
        <w:ind w:firstLine="720"/>
        <w:jc w:val="both"/>
      </w:pPr>
    </w:p>
    <w:p w14:paraId="52444D95" w14:textId="77777777" w:rsidR="00304818" w:rsidRDefault="00304818">
      <w:pPr>
        <w:spacing w:after="100" w:line="360" w:lineRule="auto"/>
        <w:ind w:firstLine="720"/>
        <w:jc w:val="both"/>
      </w:pPr>
    </w:p>
    <w:p w14:paraId="25ADFA73" w14:textId="77777777" w:rsidR="00304818" w:rsidRDefault="00304818">
      <w:pPr>
        <w:spacing w:after="100" w:line="360" w:lineRule="auto"/>
        <w:ind w:firstLine="720"/>
        <w:jc w:val="both"/>
      </w:pPr>
    </w:p>
    <w:p w14:paraId="78785449" w14:textId="77777777" w:rsidR="00304818" w:rsidRDefault="00304818">
      <w:pPr>
        <w:spacing w:after="100" w:line="360" w:lineRule="auto"/>
        <w:ind w:firstLine="720"/>
        <w:jc w:val="both"/>
      </w:pPr>
    </w:p>
    <w:p w14:paraId="0B0CEC33" w14:textId="77777777" w:rsidR="00865949" w:rsidRDefault="00000000">
      <w:pPr>
        <w:spacing w:before="150" w:after="100" w:line="360" w:lineRule="auto"/>
      </w:pPr>
      <w:r>
        <w:rPr>
          <w:b/>
          <w:bCs/>
        </w:rPr>
        <w:lastRenderedPageBreak/>
        <w:t>Таблица 2 - Описание связей между таблицами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1"/>
        <w:gridCol w:w="1843"/>
        <w:gridCol w:w="4109"/>
      </w:tblGrid>
      <w:tr w:rsidR="00865949" w14:paraId="7C08BF10" w14:textId="77777777" w:rsidTr="00304818">
        <w:tc>
          <w:tcPr>
            <w:tcW w:w="34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9CE0505" w14:textId="77777777" w:rsidR="00865949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Связь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A355E7" w14:textId="77777777" w:rsidR="00865949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Тип связи</w:t>
            </w:r>
          </w:p>
        </w:tc>
        <w:tc>
          <w:tcPr>
            <w:tcW w:w="41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8234486" w14:textId="77777777" w:rsidR="00865949" w:rsidRDefault="00000000">
            <w:pPr>
              <w:spacing w:after="100" w:line="360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865949" w14:paraId="338E51A1" w14:textId="77777777" w:rsidTr="00304818">
        <w:tc>
          <w:tcPr>
            <w:tcW w:w="34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96C8B6" w14:textId="77777777" w:rsidR="00865949" w:rsidRPr="0077260D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77260D">
              <w:rPr>
                <w:lang w:val="en-US"/>
              </w:rPr>
              <w:t>product.product_type_id → product_type.id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9EF0B8" w14:textId="77777777" w:rsidR="00865949" w:rsidRDefault="00000000">
            <w:pPr>
              <w:spacing w:after="100" w:line="360" w:lineRule="auto"/>
              <w:jc w:val="center"/>
            </w:pPr>
            <w:r>
              <w:t>Многие к одному</w:t>
            </w:r>
          </w:p>
        </w:tc>
        <w:tc>
          <w:tcPr>
            <w:tcW w:w="41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9858D66" w14:textId="77777777" w:rsidR="00865949" w:rsidRDefault="00000000">
            <w:pPr>
              <w:spacing w:after="100" w:line="360" w:lineRule="auto"/>
              <w:jc w:val="center"/>
            </w:pPr>
            <w:r>
              <w:t>Каждый продукт относится к одному типу продукции</w:t>
            </w:r>
          </w:p>
        </w:tc>
      </w:tr>
      <w:tr w:rsidR="00865949" w14:paraId="5993362D" w14:textId="77777777" w:rsidTr="00304818">
        <w:tc>
          <w:tcPr>
            <w:tcW w:w="34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5DE6394" w14:textId="77777777" w:rsidR="00865949" w:rsidRPr="0077260D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77260D">
              <w:rPr>
                <w:lang w:val="en-US"/>
              </w:rPr>
              <w:t>product.material_type_id → material_type.id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9F19A7" w14:textId="77777777" w:rsidR="00865949" w:rsidRDefault="00000000">
            <w:pPr>
              <w:spacing w:after="100" w:line="360" w:lineRule="auto"/>
              <w:jc w:val="center"/>
            </w:pPr>
            <w:r>
              <w:t>Многие к одному</w:t>
            </w:r>
          </w:p>
        </w:tc>
        <w:tc>
          <w:tcPr>
            <w:tcW w:w="41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A8034B" w14:textId="77777777" w:rsidR="00865949" w:rsidRDefault="00000000">
            <w:pPr>
              <w:spacing w:after="100" w:line="360" w:lineRule="auto"/>
              <w:jc w:val="center"/>
            </w:pPr>
            <w:r>
              <w:t>Каждый продукт изготавливается из одного основного типа материала</w:t>
            </w:r>
          </w:p>
        </w:tc>
      </w:tr>
      <w:tr w:rsidR="00865949" w14:paraId="22A58462" w14:textId="77777777" w:rsidTr="00304818">
        <w:tc>
          <w:tcPr>
            <w:tcW w:w="34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9245B1" w14:textId="77777777" w:rsidR="00865949" w:rsidRPr="0077260D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77260D">
              <w:rPr>
                <w:lang w:val="en-US"/>
              </w:rPr>
              <w:t>product_workshop.product_id → product.id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88A657" w14:textId="77777777" w:rsidR="00865949" w:rsidRDefault="00000000">
            <w:pPr>
              <w:spacing w:after="100" w:line="360" w:lineRule="auto"/>
              <w:jc w:val="center"/>
            </w:pPr>
            <w:r>
              <w:t>Многие к одному</w:t>
            </w:r>
          </w:p>
        </w:tc>
        <w:tc>
          <w:tcPr>
            <w:tcW w:w="41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622800" w14:textId="77777777" w:rsidR="00865949" w:rsidRDefault="00000000">
            <w:pPr>
              <w:spacing w:after="100" w:line="360" w:lineRule="auto"/>
              <w:jc w:val="center"/>
            </w:pPr>
            <w:r>
              <w:t>Запись связывает конкретный продукт с производственным цехом</w:t>
            </w:r>
          </w:p>
        </w:tc>
      </w:tr>
      <w:tr w:rsidR="00865949" w14:paraId="31BA8555" w14:textId="77777777" w:rsidTr="00304818">
        <w:tc>
          <w:tcPr>
            <w:tcW w:w="34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D46B29" w14:textId="77777777" w:rsidR="00865949" w:rsidRPr="0077260D" w:rsidRDefault="00000000">
            <w:pPr>
              <w:spacing w:after="100" w:line="360" w:lineRule="auto"/>
              <w:jc w:val="center"/>
              <w:rPr>
                <w:lang w:val="en-US"/>
              </w:rPr>
            </w:pPr>
            <w:r w:rsidRPr="0077260D">
              <w:rPr>
                <w:lang w:val="en-US"/>
              </w:rPr>
              <w:t>product_workshop.workshop_id → workshop.id</w:t>
            </w:r>
          </w:p>
        </w:tc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1FC947" w14:textId="77777777" w:rsidR="00865949" w:rsidRDefault="00000000">
            <w:pPr>
              <w:spacing w:after="100" w:line="360" w:lineRule="auto"/>
              <w:jc w:val="center"/>
            </w:pPr>
            <w:r>
              <w:t>Многие к одному</w:t>
            </w:r>
          </w:p>
        </w:tc>
        <w:tc>
          <w:tcPr>
            <w:tcW w:w="41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798A46" w14:textId="77777777" w:rsidR="00865949" w:rsidRDefault="00000000">
            <w:pPr>
              <w:spacing w:after="100" w:line="360" w:lineRule="auto"/>
              <w:jc w:val="center"/>
            </w:pPr>
            <w:r>
              <w:t>Для продукта может использоваться несколько цехов с разным временем изготовления</w:t>
            </w:r>
          </w:p>
        </w:tc>
      </w:tr>
    </w:tbl>
    <w:p w14:paraId="5B99E8EA" w14:textId="77777777" w:rsidR="00865949" w:rsidRDefault="00000000">
      <w:pPr>
        <w:spacing w:before="300" w:after="150" w:line="360" w:lineRule="auto"/>
      </w:pPr>
      <w:r>
        <w:rPr>
          <w:b/>
          <w:bCs/>
        </w:rPr>
        <w:t>4. Построение ER диаграммы</w:t>
      </w:r>
    </w:p>
    <w:p w14:paraId="3A894D72" w14:textId="77777777" w:rsidR="00865949" w:rsidRDefault="00000000">
      <w:pPr>
        <w:spacing w:after="100" w:line="360" w:lineRule="auto"/>
        <w:ind w:firstLine="720"/>
        <w:jc w:val="both"/>
      </w:pPr>
      <w:r>
        <w:t>После определения структуры базы данных была создана ER диаграмма средствами выбранной СУБД либо графического инструмента. Диаграмма отображает таблицы, их атрибуты, первичные и внешние ключи, а также связи между сущностями. Диаграмма экспортирована в формат PDF для включения в отчет по учебной практике.</w:t>
      </w:r>
    </w:p>
    <w:p w14:paraId="406CF298" w14:textId="5495F3C0" w:rsidR="00865949" w:rsidRDefault="008C554E" w:rsidP="008F0F5B">
      <w:pPr>
        <w:spacing w:line="360" w:lineRule="auto"/>
        <w:jc w:val="center"/>
      </w:pPr>
      <w:r w:rsidRPr="008C554E">
        <w:rPr>
          <w:noProof/>
        </w:rPr>
        <w:lastRenderedPageBreak/>
        <w:drawing>
          <wp:inline distT="0" distB="0" distL="0" distR="0" wp14:anchorId="17B4FA4C" wp14:editId="59689305">
            <wp:extent cx="5940425" cy="30530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8571" w14:textId="345228B0" w:rsidR="00865949" w:rsidRDefault="00000000">
      <w:pPr>
        <w:spacing w:after="200" w:line="360" w:lineRule="auto"/>
        <w:jc w:val="center"/>
      </w:pPr>
      <w:r>
        <w:t xml:space="preserve">Рисунок </w:t>
      </w:r>
      <w:r w:rsidR="008F0F5B">
        <w:t>2</w:t>
      </w:r>
      <w:r>
        <w:t xml:space="preserve"> – ER диаграмма базы данных подсистемы учета продукции</w:t>
      </w:r>
    </w:p>
    <w:p w14:paraId="5242F9D2" w14:textId="77777777" w:rsidR="00865949" w:rsidRDefault="00000000">
      <w:pPr>
        <w:spacing w:after="100" w:line="360" w:lineRule="auto"/>
        <w:ind w:firstLine="720"/>
        <w:jc w:val="both"/>
      </w:pPr>
      <w:r>
        <w:t>На диаграмме видно, что таблица product связана с product_type и material_type по схеме много к одному, а также участвует в связи многие ко многим с таблицей workshop через промежуточную таблицу product_workshop. Такое решение позволяет гибко описывать технологический маршрут изготовления продукции по цехам и вычислять суммарное время изготовления.</w:t>
      </w:r>
    </w:p>
    <w:p w14:paraId="6E76C8D9" w14:textId="77777777" w:rsidR="00865949" w:rsidRDefault="00000000">
      <w:pPr>
        <w:spacing w:before="300" w:after="150" w:line="360" w:lineRule="auto"/>
      </w:pPr>
      <w:r>
        <w:rPr>
          <w:b/>
          <w:bCs/>
        </w:rPr>
        <w:t>5. Скрипт создания базы данных и загрузка исходных данных</w:t>
      </w:r>
    </w:p>
    <w:p w14:paraId="5E042BAF" w14:textId="77777777" w:rsidR="00865949" w:rsidRDefault="00000000">
      <w:pPr>
        <w:spacing w:before="200" w:after="100" w:line="360" w:lineRule="auto"/>
      </w:pPr>
      <w:r>
        <w:rPr>
          <w:b/>
          <w:bCs/>
        </w:rPr>
        <w:t>5.1. Создание таблиц и включение внешних ключей</w:t>
      </w:r>
    </w:p>
    <w:p w14:paraId="610CC658" w14:textId="77777777" w:rsidR="00865949" w:rsidRDefault="00000000">
      <w:pPr>
        <w:spacing w:after="100" w:line="360" w:lineRule="auto"/>
        <w:ind w:firstLine="720"/>
        <w:jc w:val="both"/>
      </w:pPr>
      <w:r>
        <w:t>Создание структуры базы данных выполняется в отдельной функции create_tables внутри Python скрипта. В начале работы с соединением включается поддержка внешних ключей через команду PRAGMA foreign_keys = ON. Далее создаются таблицы product_type, material_type, workshop, product и product_workshop с явным указанием первичных и внешних ключей, ограничений NOT NULL и UNIQUE для полей справочников.</w:t>
      </w:r>
    </w:p>
    <w:p w14:paraId="4221FBC7" w14:textId="79239CD2" w:rsidR="00865949" w:rsidRDefault="00A5743C" w:rsidP="00746D5C">
      <w:pPr>
        <w:spacing w:line="360" w:lineRule="auto"/>
        <w:jc w:val="center"/>
      </w:pPr>
      <w:r w:rsidRPr="00A5743C">
        <w:rPr>
          <w:noProof/>
        </w:rPr>
        <w:lastRenderedPageBreak/>
        <w:drawing>
          <wp:inline distT="0" distB="0" distL="0" distR="0" wp14:anchorId="66440B50" wp14:editId="1E9468A5">
            <wp:extent cx="4067607" cy="5974715"/>
            <wp:effectExtent l="0" t="0" r="952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2760" cy="598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EB05" w14:textId="71A6E391" w:rsidR="00865949" w:rsidRDefault="00000000">
      <w:pPr>
        <w:spacing w:after="200" w:line="360" w:lineRule="auto"/>
        <w:jc w:val="center"/>
      </w:pPr>
      <w:r>
        <w:t xml:space="preserve">Рисунок </w:t>
      </w:r>
      <w:r w:rsidR="00746D5C">
        <w:t>3</w:t>
      </w:r>
      <w:r>
        <w:t xml:space="preserve"> – Создание структуры таблиц в SQLite (фрагмент скрипта)</w:t>
      </w:r>
    </w:p>
    <w:p w14:paraId="1978DD9C" w14:textId="77777777" w:rsidR="00865949" w:rsidRDefault="00000000">
      <w:pPr>
        <w:spacing w:before="200" w:after="100" w:line="360" w:lineRule="auto"/>
      </w:pPr>
      <w:r>
        <w:rPr>
          <w:b/>
          <w:bCs/>
        </w:rPr>
        <w:t>5.2. Импорт данных из файлов Excel</w:t>
      </w:r>
    </w:p>
    <w:p w14:paraId="4CDA6564" w14:textId="77777777" w:rsidR="00865949" w:rsidRDefault="00000000">
      <w:pPr>
        <w:spacing w:after="100" w:line="360" w:lineRule="auto"/>
        <w:ind w:firstLine="720"/>
        <w:jc w:val="both"/>
      </w:pPr>
      <w:r>
        <w:t>Для загрузки данных используются функции load_product_types, load_material_types, load_workshops, load_products и load_product_workshops. Каждая функция читает соответствующий файл *_import.xlsx с помощью библиотеки pandas, нормализует названия колонок, выполняет преобразование типов и вставляет данные в таблицы базы данных.</w:t>
      </w:r>
    </w:p>
    <w:p w14:paraId="71707E3F" w14:textId="77777777" w:rsidR="00865949" w:rsidRDefault="00000000">
      <w:pPr>
        <w:spacing w:after="100" w:line="360" w:lineRule="auto"/>
        <w:ind w:firstLine="720"/>
        <w:jc w:val="both"/>
      </w:pPr>
      <w:r>
        <w:t xml:space="preserve">Справочные таблицы типов продукции, типов материалов и цехов заполняются первыми. Для предотвращения дублирования используется </w:t>
      </w:r>
      <w:r>
        <w:lastRenderedPageBreak/>
        <w:t>вставка с конструкцией INSERT OR IGNORE. Затем строятся словари соответствий текстовых значений и идентификаторов, чтобы корректно связать продукты со справочниками при загрузке основной таблицы product.</w:t>
      </w:r>
    </w:p>
    <w:p w14:paraId="03A83DB0" w14:textId="07A074FA" w:rsidR="00865949" w:rsidRPr="001813EF" w:rsidRDefault="001813EF" w:rsidP="00B7402C">
      <w:pPr>
        <w:spacing w:line="360" w:lineRule="auto"/>
        <w:jc w:val="center"/>
      </w:pPr>
      <w:r w:rsidRPr="00817DF3">
        <w:rPr>
          <w:noProof/>
        </w:rPr>
        <w:drawing>
          <wp:inline distT="0" distB="0" distL="0" distR="0" wp14:anchorId="31B45BDC" wp14:editId="6F34D3DF">
            <wp:extent cx="4382112" cy="39058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33B8" w14:textId="32E32804" w:rsidR="00865949" w:rsidRDefault="00000000">
      <w:pPr>
        <w:spacing w:after="200" w:line="360" w:lineRule="auto"/>
        <w:jc w:val="center"/>
      </w:pPr>
      <w:r>
        <w:t xml:space="preserve">Рисунок </w:t>
      </w:r>
      <w:r w:rsidR="00B7402C">
        <w:t>4</w:t>
      </w:r>
      <w:r>
        <w:t xml:space="preserve"> – Выполнение Python скрипта импорта данных в SQLite</w:t>
      </w:r>
    </w:p>
    <w:p w14:paraId="5AF40F2E" w14:textId="77777777" w:rsidR="00865949" w:rsidRDefault="00000000">
      <w:pPr>
        <w:spacing w:before="200" w:after="100" w:line="360" w:lineRule="auto"/>
      </w:pPr>
      <w:r>
        <w:rPr>
          <w:b/>
          <w:bCs/>
        </w:rPr>
        <w:t>5.3. Проверка корректности импортированных данных</w:t>
      </w:r>
    </w:p>
    <w:p w14:paraId="5FF742C8" w14:textId="77777777" w:rsidR="00865949" w:rsidRDefault="00000000">
      <w:pPr>
        <w:spacing w:after="100" w:line="360" w:lineRule="auto"/>
        <w:ind w:firstLine="720"/>
        <w:jc w:val="both"/>
      </w:pPr>
      <w:r>
        <w:t>После выполнения скрипта импортированные данные проверялись простыми выборками из каждой таблицы. Проверялось количество строк в справочниках, корректность привязки продуктов к типам продукции и материалам, а также наличие записей в таблице product_workshop для всех ожидаемых комбинаций продукт - цех.</w:t>
      </w:r>
    </w:p>
    <w:p w14:paraId="2BC9E227" w14:textId="675DF62B" w:rsidR="00865949" w:rsidRDefault="004746D4" w:rsidP="00817DF3">
      <w:pPr>
        <w:spacing w:line="360" w:lineRule="auto"/>
        <w:jc w:val="center"/>
      </w:pPr>
      <w:r w:rsidRPr="004746D4">
        <w:drawing>
          <wp:inline distT="0" distB="0" distL="0" distR="0" wp14:anchorId="1AB9C569" wp14:editId="472FEEAB">
            <wp:extent cx="5940425" cy="3573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B06E" w14:textId="298A2D6F" w:rsidR="00865949" w:rsidRDefault="00000000">
      <w:pPr>
        <w:spacing w:after="200" w:line="360" w:lineRule="auto"/>
        <w:jc w:val="center"/>
      </w:pPr>
      <w:r>
        <w:t xml:space="preserve">Рисунок </w:t>
      </w:r>
      <w:r w:rsidR="001813EF">
        <w:t>5</w:t>
      </w:r>
      <w:r>
        <w:t xml:space="preserve"> – Просмотр содержимого таблиц в DB Browser for SQLite</w:t>
      </w:r>
    </w:p>
    <w:p w14:paraId="3E7E69FE" w14:textId="77777777" w:rsidR="00865949" w:rsidRDefault="00000000">
      <w:pPr>
        <w:spacing w:before="300" w:after="150" w:line="360" w:lineRule="auto"/>
      </w:pPr>
      <w:r>
        <w:rPr>
          <w:b/>
          <w:bCs/>
        </w:rPr>
        <w:t>6. Обеспечение ссылочной целостности и ограничений целостности</w:t>
      </w:r>
    </w:p>
    <w:p w14:paraId="12B4FCD5" w14:textId="77777777" w:rsidR="00865949" w:rsidRDefault="00000000">
      <w:pPr>
        <w:spacing w:after="100" w:line="360" w:lineRule="auto"/>
        <w:ind w:firstLine="720"/>
        <w:jc w:val="both"/>
      </w:pPr>
      <w:r>
        <w:t xml:space="preserve">Ссылочная целостность реализуется за счет внешних ключей, которые запрещают вставку в зависимые таблицы записей с несуществующими </w:t>
      </w:r>
      <w:r>
        <w:lastRenderedPageBreak/>
        <w:t>значениями идентификаторов и препятствуют удалению справочных записей при наличии связанных объектов. Для полей name в справочниках product_type, material_type и workshop установлено ограничение UNIQUE, что исключает повторяющиеся наименования.</w:t>
      </w:r>
    </w:p>
    <w:p w14:paraId="44543CC3" w14:textId="77777777" w:rsidR="00865949" w:rsidRPr="001813EF" w:rsidRDefault="00000000">
      <w:pPr>
        <w:spacing w:after="100" w:line="360" w:lineRule="auto"/>
        <w:ind w:firstLine="720"/>
        <w:jc w:val="both"/>
      </w:pPr>
      <w:r>
        <w:t>В таблице product_workshop используется составной первичный ключ по полям product_id и workshop_id. Это не только обеспечивает уникальность комбинации продукт - цех, но и помогает однозначно идентифицировать запись с указанием времени изготовления. Такое решение полностью согласуется с требованиями третьей нормальной формы.</w:t>
      </w:r>
    </w:p>
    <w:p w14:paraId="0CDB071C" w14:textId="77777777" w:rsidR="00184290" w:rsidRPr="001813EF" w:rsidRDefault="00184290">
      <w:pPr>
        <w:spacing w:after="100" w:line="360" w:lineRule="auto"/>
        <w:ind w:firstLine="720"/>
        <w:jc w:val="both"/>
      </w:pPr>
    </w:p>
    <w:p w14:paraId="6EABE652" w14:textId="77777777" w:rsidR="00865949" w:rsidRDefault="00000000">
      <w:pPr>
        <w:spacing w:before="300" w:after="150" w:line="360" w:lineRule="auto"/>
      </w:pPr>
      <w:r>
        <w:rPr>
          <w:b/>
          <w:bCs/>
        </w:rPr>
        <w:t>7. Тестирование выборок и запросов</w:t>
      </w:r>
    </w:p>
    <w:p w14:paraId="53AFBDB1" w14:textId="77777777" w:rsidR="00865949" w:rsidRDefault="00000000">
      <w:pPr>
        <w:spacing w:after="100" w:line="360" w:lineRule="auto"/>
        <w:ind w:firstLine="720"/>
        <w:jc w:val="both"/>
      </w:pPr>
      <w:r>
        <w:t>Для проверки работоспособности разработанной структуры были выполнены запросы, имитирующие основные сценарии использования подсистемы. Были реализованы выборки списка продукции с присоединением таблиц product_type и material_type, а также выборки списка цехов для конкретного продукта с суммированием времени изготовления по всем цехам.</w:t>
      </w:r>
    </w:p>
    <w:p w14:paraId="180D0A57" w14:textId="77777777" w:rsidR="00865949" w:rsidRDefault="00000000">
      <w:pPr>
        <w:spacing w:after="100" w:line="360" w:lineRule="auto"/>
        <w:ind w:firstLine="720"/>
        <w:jc w:val="both"/>
      </w:pPr>
      <w:r>
        <w:t>Отдельно проверялись запросы к таблице product_workshop для продуктов, у которых используются несколько цехов. Это подтвердило корректность заполнения таблицы связей и возможность дальнейшего использования данных для реализации алгоритма расчета общего времени изготовления продукции.</w:t>
      </w:r>
    </w:p>
    <w:p w14:paraId="475279AE" w14:textId="2E9AD031" w:rsidR="00865949" w:rsidRDefault="00496FEE" w:rsidP="00184290">
      <w:pPr>
        <w:spacing w:line="360" w:lineRule="auto"/>
        <w:jc w:val="center"/>
      </w:pPr>
      <w:r w:rsidRPr="00496FEE">
        <w:rPr>
          <w:noProof/>
        </w:rPr>
        <w:drawing>
          <wp:inline distT="0" distB="0" distL="0" distR="0" wp14:anchorId="0431A852" wp14:editId="001304F8">
            <wp:extent cx="3210373" cy="138131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EC64" w14:textId="53AF91D2" w:rsidR="00865949" w:rsidRDefault="00000000">
      <w:pPr>
        <w:spacing w:after="200" w:line="360" w:lineRule="auto"/>
        <w:jc w:val="center"/>
      </w:pPr>
      <w:r>
        <w:t xml:space="preserve">Рисунок </w:t>
      </w:r>
      <w:r w:rsidR="00496FEE" w:rsidRPr="00496FEE">
        <w:t>6</w:t>
      </w:r>
      <w:r>
        <w:t xml:space="preserve"> – Пример SQL запроса для получения списка продукции и цехов</w:t>
      </w:r>
    </w:p>
    <w:p w14:paraId="6B038C8C" w14:textId="77777777" w:rsidR="00865949" w:rsidRDefault="00000000">
      <w:pPr>
        <w:spacing w:before="300" w:after="150" w:line="360" w:lineRule="auto"/>
      </w:pPr>
      <w:r>
        <w:rPr>
          <w:b/>
          <w:bCs/>
        </w:rPr>
        <w:t>8. Соответствие требованиям задания</w:t>
      </w:r>
    </w:p>
    <w:p w14:paraId="0233B6FF" w14:textId="77777777" w:rsidR="00865949" w:rsidRDefault="00000000">
      <w:pPr>
        <w:spacing w:after="100" w:line="360" w:lineRule="auto"/>
        <w:ind w:firstLine="720"/>
        <w:jc w:val="both"/>
      </w:pPr>
      <w:r>
        <w:lastRenderedPageBreak/>
        <w:t>Разработанная база данных соответствует ожидаемым результатам задания. Инициализация базы данных выполнена в виде Python скрипта, который создает структуру таблиц и загружает данные из предоставленных файлов импорта. В базе данных обеспечена третья нормальная форма, настроены первичные и внешние ключи и включена ссылочная целостность.</w:t>
      </w:r>
    </w:p>
    <w:p w14:paraId="150009EA" w14:textId="77777777" w:rsidR="00865949" w:rsidRDefault="00000000">
      <w:pPr>
        <w:spacing w:after="100" w:line="360" w:lineRule="auto"/>
        <w:ind w:firstLine="720"/>
        <w:jc w:val="both"/>
      </w:pPr>
      <w:r>
        <w:t>Получена ER диаграмма в формате PDF, отражающая структуру базы данных и связи между таблицами. Данные из файлов *_import.xlsx перенесены в новую базу, а скрипт БД и вспомогательные файлы могут быть добавлены в индивидуальный репозиторий для дальнейшей интеграции с бэкендом на Django и фронтендом на Vue.js.</w:t>
      </w:r>
    </w:p>
    <w:p w14:paraId="3D890F1B" w14:textId="77777777" w:rsidR="00865949" w:rsidRDefault="00000000">
      <w:pPr>
        <w:spacing w:before="300" w:after="150" w:line="360" w:lineRule="auto"/>
      </w:pPr>
      <w:r>
        <w:rPr>
          <w:b/>
          <w:bCs/>
        </w:rPr>
        <w:t>Выводы</w:t>
      </w:r>
    </w:p>
    <w:p w14:paraId="4E155906" w14:textId="77777777" w:rsidR="00865949" w:rsidRDefault="00000000">
      <w:pPr>
        <w:spacing w:after="100" w:line="360" w:lineRule="auto"/>
        <w:ind w:firstLine="720"/>
        <w:jc w:val="both"/>
      </w:pPr>
      <w:r>
        <w:t>В ходе учебной практики была спроектирована и реализована база данных для подсистемы работы с продукцией мебельной компании. Выполнен анализ предметной области, выделены ключевые сущности и связи между ними. Структура базы данных приведена к третьей нормальной форме за счет выделения справочников и использования внешних ключей.</w:t>
      </w:r>
    </w:p>
    <w:p w14:paraId="24050955" w14:textId="77777777" w:rsidR="00865949" w:rsidRDefault="00000000">
      <w:pPr>
        <w:spacing w:after="100" w:line="360" w:lineRule="auto"/>
        <w:ind w:firstLine="720"/>
        <w:jc w:val="both"/>
      </w:pPr>
      <w:r>
        <w:t>Создан Python скрипт, который автоматизирует процесс инициализации базы данных и переноса исходных данных из файлов Excel в СУБД SQLite. Построена ER диаграмма, наглядно отражающая структуру и связи. Проведены тестовые выборки, подтверждающие корректность импортированных данных и готовность базы к использованию в приложении с REST архитектурой.</w:t>
      </w:r>
    </w:p>
    <w:p w14:paraId="7043C6A9" w14:textId="77777777" w:rsidR="00865949" w:rsidRDefault="00000000">
      <w:pPr>
        <w:spacing w:after="100" w:line="360" w:lineRule="auto"/>
        <w:ind w:firstLine="720"/>
        <w:jc w:val="both"/>
      </w:pPr>
      <w:r>
        <w:t>Полученный результат может быть использован как основа для разработки серверной части на Django и клиентской части на Vue.js, обеспечивая единое хранилище данных для операций просмотра, добавления и редактирования информации о продукции и производственных цехах.</w:t>
      </w:r>
    </w:p>
    <w:sectPr w:rsidR="00865949">
      <w:footerReference w:type="default" r:id="rId1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6541E" w14:textId="77777777" w:rsidR="002D59FD" w:rsidRDefault="002D59FD">
      <w:r>
        <w:separator/>
      </w:r>
    </w:p>
  </w:endnote>
  <w:endnote w:type="continuationSeparator" w:id="0">
    <w:p w14:paraId="05224C66" w14:textId="77777777" w:rsidR="002D59FD" w:rsidRDefault="002D5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5B32" w14:textId="77777777" w:rsidR="00865949" w:rsidRDefault="00000000">
    <w:pPr>
      <w:spacing w:line="360" w:lineRule="auto"/>
      <w:jc w:val="center"/>
    </w:pPr>
    <w:r>
      <w:fldChar w:fldCharType="begin"/>
    </w:r>
    <w:r>
      <w:instrText>PAGE</w:instrText>
    </w:r>
    <w:r>
      <w:fldChar w:fldCharType="separate"/>
    </w:r>
    <w:r w:rsidR="007726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AAF69" w14:textId="77777777" w:rsidR="002D59FD" w:rsidRDefault="002D59FD">
      <w:r>
        <w:separator/>
      </w:r>
    </w:p>
  </w:footnote>
  <w:footnote w:type="continuationSeparator" w:id="0">
    <w:p w14:paraId="657411AB" w14:textId="77777777" w:rsidR="002D59FD" w:rsidRDefault="002D5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C0041"/>
    <w:multiLevelType w:val="hybridMultilevel"/>
    <w:tmpl w:val="F2DC9E88"/>
    <w:lvl w:ilvl="0" w:tplc="4F14182A">
      <w:start w:val="1"/>
      <w:numFmt w:val="bullet"/>
      <w:lvlText w:val="●"/>
      <w:lvlJc w:val="left"/>
      <w:pPr>
        <w:ind w:left="720" w:hanging="360"/>
      </w:pPr>
    </w:lvl>
    <w:lvl w:ilvl="1" w:tplc="4670BDAA">
      <w:start w:val="1"/>
      <w:numFmt w:val="bullet"/>
      <w:lvlText w:val="○"/>
      <w:lvlJc w:val="left"/>
      <w:pPr>
        <w:ind w:left="1440" w:hanging="360"/>
      </w:pPr>
    </w:lvl>
    <w:lvl w:ilvl="2" w:tplc="A3D4A8DA">
      <w:start w:val="1"/>
      <w:numFmt w:val="bullet"/>
      <w:lvlText w:val="■"/>
      <w:lvlJc w:val="left"/>
      <w:pPr>
        <w:ind w:left="2160" w:hanging="360"/>
      </w:pPr>
    </w:lvl>
    <w:lvl w:ilvl="3" w:tplc="5F7EF342">
      <w:start w:val="1"/>
      <w:numFmt w:val="bullet"/>
      <w:lvlText w:val="●"/>
      <w:lvlJc w:val="left"/>
      <w:pPr>
        <w:ind w:left="2880" w:hanging="360"/>
      </w:pPr>
    </w:lvl>
    <w:lvl w:ilvl="4" w:tplc="B0F8B084">
      <w:start w:val="1"/>
      <w:numFmt w:val="bullet"/>
      <w:lvlText w:val="○"/>
      <w:lvlJc w:val="left"/>
      <w:pPr>
        <w:ind w:left="3600" w:hanging="360"/>
      </w:pPr>
    </w:lvl>
    <w:lvl w:ilvl="5" w:tplc="47AC182E">
      <w:start w:val="1"/>
      <w:numFmt w:val="bullet"/>
      <w:lvlText w:val="■"/>
      <w:lvlJc w:val="left"/>
      <w:pPr>
        <w:ind w:left="4320" w:hanging="360"/>
      </w:pPr>
    </w:lvl>
    <w:lvl w:ilvl="6" w:tplc="0ED8EF34">
      <w:start w:val="1"/>
      <w:numFmt w:val="bullet"/>
      <w:lvlText w:val="●"/>
      <w:lvlJc w:val="left"/>
      <w:pPr>
        <w:ind w:left="5040" w:hanging="360"/>
      </w:pPr>
    </w:lvl>
    <w:lvl w:ilvl="7" w:tplc="2BE67446">
      <w:start w:val="1"/>
      <w:numFmt w:val="bullet"/>
      <w:lvlText w:val="●"/>
      <w:lvlJc w:val="left"/>
      <w:pPr>
        <w:ind w:left="5760" w:hanging="360"/>
      </w:pPr>
    </w:lvl>
    <w:lvl w:ilvl="8" w:tplc="336294EC">
      <w:start w:val="1"/>
      <w:numFmt w:val="bullet"/>
      <w:lvlText w:val="●"/>
      <w:lvlJc w:val="left"/>
      <w:pPr>
        <w:ind w:left="6480" w:hanging="360"/>
      </w:pPr>
    </w:lvl>
  </w:abstractNum>
  <w:num w:numId="1" w16cid:durableId="1917007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949"/>
    <w:rsid w:val="00077887"/>
    <w:rsid w:val="000C0BC4"/>
    <w:rsid w:val="001813EF"/>
    <w:rsid w:val="00184290"/>
    <w:rsid w:val="002D59FD"/>
    <w:rsid w:val="00304818"/>
    <w:rsid w:val="003A3BC2"/>
    <w:rsid w:val="003E4294"/>
    <w:rsid w:val="004630D9"/>
    <w:rsid w:val="004746D4"/>
    <w:rsid w:val="00496FEE"/>
    <w:rsid w:val="004B5399"/>
    <w:rsid w:val="00582999"/>
    <w:rsid w:val="005A0C20"/>
    <w:rsid w:val="005C7C91"/>
    <w:rsid w:val="005E1FE3"/>
    <w:rsid w:val="006E37E8"/>
    <w:rsid w:val="00746D5C"/>
    <w:rsid w:val="0077260D"/>
    <w:rsid w:val="00817DF3"/>
    <w:rsid w:val="00865949"/>
    <w:rsid w:val="008C554E"/>
    <w:rsid w:val="008F0F5B"/>
    <w:rsid w:val="009C3815"/>
    <w:rsid w:val="00A5743C"/>
    <w:rsid w:val="00B7402C"/>
    <w:rsid w:val="00BC2C2F"/>
    <w:rsid w:val="00F7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4658D"/>
  <w15:docId w15:val="{DDAE9285-63F7-44ED-B0CE-F1C35EDB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1453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 Sadovikov</cp:lastModifiedBy>
  <cp:revision>27</cp:revision>
  <dcterms:created xsi:type="dcterms:W3CDTF">2025-12-11T09:47:00Z</dcterms:created>
  <dcterms:modified xsi:type="dcterms:W3CDTF">2025-12-11T09:53:00Z</dcterms:modified>
</cp:coreProperties>
</file>