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31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3"/>
        <w:gridCol w:w="7217"/>
        <w:gridCol w:w="2295"/>
        <w:gridCol w:w="2521"/>
        <w:tblGridChange w:id="0">
          <w:tblGrid>
            <w:gridCol w:w="1143"/>
            <w:gridCol w:w="7217"/>
            <w:gridCol w:w="2295"/>
            <w:gridCol w:w="2521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Heures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Activité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Lieu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Personnel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requis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Vendredi 16 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Installation décoration (banderole, portillon, autres, …)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Portes SFB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Émilie  Gaudreault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Pascal Otis/Vidal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Samedi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h -15 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Arrivée du technicien installation du matériel nécessaire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SFB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Comité organisateur (Brandon)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Préparation des cocardes (VIP et Bénévoles)  et des sigles commanditaires pour les tables VIP ET les panneaux identification des loges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Besoin d’une imprimante couleur</w:t>
            </w:r>
          </w:p>
        </w:tc>
        <w:tc>
          <w:tcPr>
            <w:shd w:fill="ffff00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Préparation du  salon VIP (nappes, centre tables, bières, ustensiles, identifications des tables des commanditaires,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Petit salon SFB </w:t>
            </w:r>
          </w:p>
        </w:tc>
        <w:tc>
          <w:tcPr>
            <w:shd w:fill="ffff00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Préparation des loges (identifications DES loges aux noms des humoristes)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Loges SFB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Stéphane Perron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William Girard</w:t>
            </w:r>
          </w:p>
        </w:tc>
      </w:tr>
      <w:tr>
        <w:trPr>
          <w:trHeight w:val="3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15h à 18 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Récupérer la bouffe auprès de IGA et la placer au salon VIP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Petit salon SFB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</w:t>
            </w:r>
          </w:p>
        </w:tc>
      </w:tr>
      <w:tr>
        <w:trPr>
          <w:trHeight w:val="3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Arrivée des humoristes, les installer à leur loge et tests de son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SFB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 + tech soluson</w:t>
            </w:r>
          </w:p>
        </w:tc>
      </w:tr>
      <w:tr>
        <w:trPr>
          <w:trHeight w:val="3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Entrevue humoriste</w:t>
            </w:r>
          </w:p>
        </w:tc>
        <w:tc>
          <w:tcPr>
            <w:shd w:fill="ffff0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Jean-Xavier Blois MTV</w:t>
            </w:r>
          </w:p>
        </w:tc>
      </w:tr>
      <w:tr>
        <w:trPr>
          <w:trHeight w:val="3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Sortir bouffe pour les humoristes dans les loges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Loges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Stéphane</w:t>
            </w:r>
          </w:p>
        </w:tc>
      </w:tr>
      <w:tr>
        <w:trPr>
          <w:trHeight w:val="3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h 30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Installation billetterie : prévoir petite caisse/avoir billets à récupérer /billets à vendre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Billeterie HSFB</w:t>
            </w:r>
          </w:p>
        </w:tc>
        <w:tc>
          <w:tcPr>
            <w:shd w:fill="ffff00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Besoin de 2 personnes</w:t>
            </w:r>
          </w:p>
        </w:tc>
      </w:tr>
      <w:tr>
        <w:trPr>
          <w:trHeight w:val="3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Arrivée de radio énergie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Hall SFB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les deux escaliers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Chantal Papillon </w:t>
            </w:r>
          </w:p>
        </w:tc>
      </w:tr>
      <w:tr>
        <w:trPr>
          <w:trHeight w:val="3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Installation Bar 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Hall SFB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Hôtesses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portes /bar/vestiaires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Ghislain</w:t>
            </w:r>
          </w:p>
        </w:tc>
      </w:tr>
      <w:tr>
        <w:trPr>
          <w:trHeight w:val="3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Installation des hôtesses du VIP : distribuer les cocardes et les coupons de consommation aux invités, VIP)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Bien identifier le lieu (Ça doit être facile pour le client)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Hall SFB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Jany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Noémie</w:t>
            </w:r>
          </w:p>
        </w:tc>
      </w:tr>
      <w:tr>
        <w:trPr>
          <w:trHeight w:val="3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 avec les invités VIP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Petit salon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SFB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Chantal/Jennifer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Profs gestion de commerce</w:t>
            </w:r>
          </w:p>
        </w:tc>
      </w:tr>
      <w:tr>
        <w:trPr>
          <w:trHeight w:val="3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Accueil des humoristes avant le spectacle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Porte du technicien SFB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Arrière scène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Philippe Cournoyer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Humoriste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19h30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Ouverture des portes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SFB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Ghislain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et hôtesses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Spectacle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Animateur Max Leblanc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Dave Roy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Animateur Max Leblanc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Denis Drolet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Animateur Max Leblanc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INVITÉ SURPRISE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SFB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Humoristes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techniciens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21h30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Entracte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HSFB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Ghislain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21h45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SPECTACLE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Animateur Max Leblanc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Mathieu Gratton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Animateur Max Leblanc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Pierre Hébert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Animateur Max Leblanc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Patrick Groulx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Animateur Max Leblanc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SFB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Humoristes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techniciens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du spectacle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SFB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h 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Invitation à aller à l’Hopera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Hopera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TOUS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23h15 à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Démontage  de la salle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SFB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Ghislain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Technicien  soluson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23h15 à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Démontage du salon VIP et des loges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Loges et petit salon SFB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Comité organisateur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TOUS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1800" w:top="180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08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08" w:line="240" w:lineRule="auto"/>
      <w:contextualSpacing w:val="0"/>
      <w:jc w:val="center"/>
    </w:pPr>
    <w:r w:rsidDel="00000000" w:rsidR="00000000" w:rsidRPr="00000000">
      <w:rPr>
        <w:rFonts w:ascii="Cambria" w:cs="Cambria" w:eastAsia="Cambria" w:hAnsi="Cambria"/>
        <w:b w:val="0"/>
        <w:sz w:val="32"/>
        <w:szCs w:val="32"/>
        <w:rtl w:val="0"/>
      </w:rPr>
      <w:t xml:space="preserve">Spectacle Festi-Rire Air comédie 30 janvier 2016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