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7189" w:rsidRDefault="004D1A26">
      <w:pPr>
        <w:pStyle w:val="af7"/>
        <w:rPr>
          <w:rFonts w:ascii="黑体" w:eastAsia="黑体" w:hAnsi="黑体"/>
          <w:b/>
          <w:sz w:val="32"/>
          <w:szCs w:val="32"/>
        </w:rPr>
      </w:pPr>
      <w:bookmarkStart w:id="0" w:name="_Hlk532823408"/>
      <w:r>
        <w:rPr>
          <w:rFonts w:ascii="黑体" w:eastAsia="黑体" w:hAnsi="黑体" w:hint="eastAsia"/>
          <w:b/>
          <w:sz w:val="32"/>
          <w:szCs w:val="32"/>
        </w:rPr>
        <w:t>基于</w:t>
      </w:r>
      <w:r>
        <w:rPr>
          <w:rFonts w:ascii="黑体" w:eastAsia="黑体" w:hAnsi="黑体" w:hint="eastAsia"/>
          <w:b/>
          <w:sz w:val="32"/>
          <w:szCs w:val="32"/>
        </w:rPr>
        <w:t>TCP</w:t>
      </w:r>
      <w:r>
        <w:rPr>
          <w:rFonts w:ascii="黑体" w:eastAsia="黑体" w:hAnsi="黑体" w:hint="eastAsia"/>
          <w:b/>
          <w:sz w:val="32"/>
          <w:szCs w:val="32"/>
        </w:rPr>
        <w:t>协议的拥塞控制策略及优缺点分析</w:t>
      </w:r>
    </w:p>
    <w:p w:rsidR="00CA7189" w:rsidRDefault="004D1A26">
      <w:pPr>
        <w:pStyle w:val="af7"/>
      </w:pPr>
      <w:r>
        <w:rPr>
          <w:rFonts w:hint="eastAsia"/>
        </w:rPr>
        <w:t>罗凯</w:t>
      </w:r>
      <w:r>
        <w:rPr>
          <w:rFonts w:hint="eastAsia"/>
        </w:rPr>
        <w:t xml:space="preserve"> </w:t>
      </w:r>
      <w:r>
        <w:rPr>
          <w:rFonts w:hint="eastAsia"/>
        </w:rPr>
        <w:t>郑凯悦</w:t>
      </w:r>
      <w:r>
        <w:rPr>
          <w:rFonts w:hint="eastAsia"/>
        </w:rPr>
        <w:t xml:space="preserve"> </w:t>
      </w:r>
      <w:r>
        <w:rPr>
          <w:rFonts w:hint="eastAsia"/>
        </w:rPr>
        <w:t>洪宇</w:t>
      </w:r>
    </w:p>
    <w:p w:rsidR="00CA7189" w:rsidRDefault="004D1A26">
      <w:pPr>
        <w:pStyle w:val="af3"/>
      </w:pPr>
      <w:r>
        <w:rPr>
          <w:rFonts w:hint="eastAsia"/>
        </w:rPr>
        <w:t>(</w:t>
      </w:r>
      <w:r>
        <w:rPr>
          <w:rFonts w:hint="eastAsia"/>
        </w:rPr>
        <w:t>南昌航空大学　江西</w:t>
      </w:r>
      <w:r>
        <w:rPr>
          <w:rFonts w:hint="eastAsia"/>
        </w:rPr>
        <w:t xml:space="preserve"> </w:t>
      </w:r>
      <w:r>
        <w:t xml:space="preserve"> </w:t>
      </w:r>
      <w:r>
        <w:rPr>
          <w:rFonts w:hint="eastAsia"/>
        </w:rPr>
        <w:t>南昌</w:t>
      </w:r>
      <w:r>
        <w:rPr>
          <w:rFonts w:hint="eastAsia"/>
        </w:rPr>
        <w:t xml:space="preserve"> </w:t>
      </w:r>
      <w:r>
        <w:t xml:space="preserve"> </w:t>
      </w:r>
      <w:r>
        <w:rPr>
          <w:rFonts w:hint="eastAsia"/>
        </w:rPr>
        <w:t>3</w:t>
      </w:r>
      <w:r>
        <w:t>30000)</w:t>
      </w:r>
    </w:p>
    <w:bookmarkEnd w:id="0"/>
    <w:p w:rsidR="00CA7189" w:rsidRDefault="004D1A26">
      <w:pPr>
        <w:pStyle w:val="a1"/>
        <w:numPr>
          <w:ilvl w:val="0"/>
          <w:numId w:val="0"/>
        </w:numPr>
      </w:pPr>
      <w:r>
        <w:rPr>
          <w:rFonts w:hint="eastAsia"/>
        </w:rPr>
        <w:t>[</w:t>
      </w:r>
      <w:r>
        <w:rPr>
          <w:rFonts w:hint="eastAsia"/>
        </w:rPr>
        <w:t>摘要</w:t>
      </w:r>
      <w:r>
        <w:t>]</w:t>
      </w:r>
      <w:r>
        <w:rPr>
          <w:rFonts w:hint="eastAsia"/>
        </w:rPr>
        <w:t>：随着</w:t>
      </w:r>
      <w:r>
        <w:rPr>
          <w:rFonts w:hint="eastAsia"/>
        </w:rPr>
        <w:t>TCP</w:t>
      </w:r>
      <w:r>
        <w:rPr>
          <w:rFonts w:hint="eastAsia"/>
        </w:rPr>
        <w:t>协议在网络环境中的广泛使用，网络的通信量也不断增大，在网络中发送的数据报也就越多，网络中可用的资源</w:t>
      </w:r>
      <w:r>
        <w:rPr>
          <w:rFonts w:hint="eastAsia"/>
        </w:rPr>
        <w:t>(</w:t>
      </w:r>
      <w:r>
        <w:rPr>
          <w:rFonts w:hint="eastAsia"/>
        </w:rPr>
        <w:t>带宽、交换节点的缓存和处理机等</w:t>
      </w:r>
      <w:r>
        <w:t>)</w:t>
      </w:r>
      <w:r>
        <w:rPr>
          <w:rFonts w:hint="eastAsia"/>
        </w:rPr>
        <w:t>不能满足需求的资源，就会产生网络拥塞。同时，当发送的数据包出现差错时，有时可以直接简单的丢弃，但是简单的丢弃却会导致数据包的重传，这就会出现一些不必要的重传的数据包，导致网络信道的利用率下降。如何有效的解决网络拥塞问题和如何处理一些无法立即解码的数据包或出现差错的数据包，以及如何有效的减少重传次数，成为现如今解决网络拥塞问题的关键。本文就</w:t>
      </w:r>
      <w:r>
        <w:rPr>
          <w:rFonts w:hint="eastAsia"/>
        </w:rPr>
        <w:t>TCP</w:t>
      </w:r>
      <w:r>
        <w:rPr>
          <w:rFonts w:hint="eastAsia"/>
        </w:rPr>
        <w:t>拥塞问题和策略优缺点进行浅析，并提出一些简单的解决网络拥塞问题的解决办法。</w:t>
      </w:r>
    </w:p>
    <w:p w:rsidR="00CA7189" w:rsidRDefault="004D1A26">
      <w:pPr>
        <w:pStyle w:val="a1"/>
        <w:numPr>
          <w:ilvl w:val="0"/>
          <w:numId w:val="0"/>
        </w:numPr>
      </w:pPr>
      <w:r>
        <w:rPr>
          <w:rFonts w:hint="eastAsia"/>
        </w:rPr>
        <w:t>[</w:t>
      </w:r>
      <w:r>
        <w:rPr>
          <w:rFonts w:hint="eastAsia"/>
        </w:rPr>
        <w:t>关键词</w:t>
      </w:r>
      <w:r>
        <w:rPr>
          <w:rFonts w:hint="eastAsia"/>
        </w:rPr>
        <w:t>]</w:t>
      </w:r>
      <w:r>
        <w:rPr>
          <w:rFonts w:hint="eastAsia"/>
        </w:rPr>
        <w:t>：计算机网络</w:t>
      </w:r>
      <w:r>
        <w:rPr>
          <w:rFonts w:hint="eastAsia"/>
        </w:rPr>
        <w:t xml:space="preserve"> </w:t>
      </w:r>
      <w:r>
        <w:t xml:space="preserve"> </w:t>
      </w:r>
      <w:r>
        <w:rPr>
          <w:rFonts w:hint="eastAsia"/>
        </w:rPr>
        <w:t>TCP</w:t>
      </w:r>
      <w:r>
        <w:rPr>
          <w:rFonts w:hint="eastAsia"/>
        </w:rPr>
        <w:t>协议</w:t>
      </w:r>
      <w:r>
        <w:rPr>
          <w:rFonts w:hint="eastAsia"/>
        </w:rPr>
        <w:t xml:space="preserve"> </w:t>
      </w:r>
      <w:r>
        <w:t xml:space="preserve"> </w:t>
      </w:r>
      <w:r>
        <w:rPr>
          <w:rFonts w:hint="eastAsia"/>
        </w:rPr>
        <w:t>拥塞控制</w:t>
      </w:r>
      <w:r>
        <w:t xml:space="preserve"> </w:t>
      </w:r>
    </w:p>
    <w:p w:rsidR="00CA7189" w:rsidRDefault="00CA7189">
      <w:pPr>
        <w:pStyle w:val="a0"/>
        <w:numPr>
          <w:ilvl w:val="0"/>
          <w:numId w:val="0"/>
        </w:numPr>
        <w:ind w:left="720" w:hanging="720"/>
      </w:pPr>
    </w:p>
    <w:p w:rsidR="00CA7189" w:rsidRDefault="004D1A26">
      <w:pPr>
        <w:jc w:val="center"/>
        <w:rPr>
          <w:rFonts w:eastAsia="黑体"/>
          <w:b/>
          <w:sz w:val="24"/>
          <w:szCs w:val="24"/>
        </w:rPr>
      </w:pPr>
      <w:r>
        <w:rPr>
          <w:rFonts w:eastAsia="黑体"/>
          <w:b/>
          <w:sz w:val="24"/>
          <w:szCs w:val="24"/>
        </w:rPr>
        <w:t>Research and Discu</w:t>
      </w:r>
      <w:r>
        <w:rPr>
          <w:rFonts w:eastAsia="黑体"/>
          <w:b/>
          <w:sz w:val="24"/>
          <w:szCs w:val="24"/>
        </w:rPr>
        <w:t>ssion on Black-box testing method</w:t>
      </w:r>
    </w:p>
    <w:p w:rsidR="00CA7189" w:rsidRDefault="004D1A26">
      <w:pPr>
        <w:pStyle w:val="af7"/>
      </w:pPr>
      <w:r>
        <w:rPr>
          <w:rFonts w:hint="eastAsia"/>
        </w:rPr>
        <w:t>Luo</w:t>
      </w:r>
      <w:r>
        <w:t xml:space="preserve"> </w:t>
      </w:r>
      <w:r>
        <w:rPr>
          <w:rFonts w:hint="eastAsia"/>
        </w:rPr>
        <w:t xml:space="preserve">kai Zheng </w:t>
      </w:r>
      <w:proofErr w:type="spellStart"/>
      <w:r>
        <w:rPr>
          <w:rFonts w:hint="eastAsia"/>
        </w:rPr>
        <w:t>KaiYue</w:t>
      </w:r>
      <w:proofErr w:type="spellEnd"/>
      <w:r>
        <w:t xml:space="preserve"> H</w:t>
      </w:r>
      <w:r>
        <w:rPr>
          <w:rFonts w:hint="eastAsia"/>
        </w:rPr>
        <w:t>ong</w:t>
      </w:r>
      <w:r>
        <w:t xml:space="preserve"> Y</w:t>
      </w:r>
      <w:r>
        <w:rPr>
          <w:rFonts w:hint="eastAsia"/>
        </w:rPr>
        <w:t>u</w:t>
      </w:r>
    </w:p>
    <w:p w:rsidR="00CA7189" w:rsidRDefault="004D1A26">
      <w:pPr>
        <w:pStyle w:val="af3"/>
      </w:pPr>
      <w:r>
        <w:rPr>
          <w:rFonts w:hint="eastAsia"/>
        </w:rPr>
        <w:t>(</w:t>
      </w:r>
      <w:r>
        <w:t xml:space="preserve">Nanchang </w:t>
      </w:r>
      <w:proofErr w:type="spellStart"/>
      <w:r>
        <w:t>Hangkong</w:t>
      </w:r>
      <w:proofErr w:type="spellEnd"/>
      <w:r>
        <w:t xml:space="preserve"> University</w:t>
      </w:r>
      <w:r>
        <w:rPr>
          <w:rFonts w:hint="eastAsia"/>
        </w:rPr>
        <w:t xml:space="preserve">　</w:t>
      </w:r>
      <w:r>
        <w:rPr>
          <w:rFonts w:hint="eastAsia"/>
        </w:rPr>
        <w:t xml:space="preserve">Jiangxi </w:t>
      </w:r>
      <w:r>
        <w:t xml:space="preserve"> </w:t>
      </w:r>
      <w:r>
        <w:rPr>
          <w:rFonts w:hint="eastAsia"/>
        </w:rPr>
        <w:t xml:space="preserve">Nanchang </w:t>
      </w:r>
      <w:r>
        <w:t xml:space="preserve"> </w:t>
      </w:r>
      <w:r>
        <w:rPr>
          <w:rFonts w:hint="eastAsia"/>
        </w:rPr>
        <w:t>3</w:t>
      </w:r>
      <w:r>
        <w:t>30000)</w:t>
      </w:r>
    </w:p>
    <w:p w:rsidR="00CA7189" w:rsidRDefault="00CA7189">
      <w:pPr>
        <w:jc w:val="center"/>
        <w:rPr>
          <w:b/>
          <w:sz w:val="24"/>
          <w:szCs w:val="24"/>
        </w:rPr>
      </w:pPr>
    </w:p>
    <w:p w:rsidR="00CA7189" w:rsidRDefault="004D1A26">
      <w:pPr>
        <w:rPr>
          <w:rFonts w:ascii="仿宋" w:eastAsia="仿宋" w:hAnsi="仿宋"/>
          <w:sz w:val="15"/>
          <w:szCs w:val="15"/>
        </w:rPr>
      </w:pPr>
      <w:r>
        <w:rPr>
          <w:rFonts w:ascii="仿宋" w:eastAsia="仿宋" w:hAnsi="仿宋" w:hint="eastAsia"/>
          <w:sz w:val="15"/>
          <w:szCs w:val="15"/>
        </w:rPr>
        <w:t>[Abstract]</w:t>
      </w:r>
      <w:r>
        <w:rPr>
          <w:rFonts w:ascii="仿宋" w:eastAsia="仿宋" w:hAnsi="仿宋" w:hint="eastAsia"/>
          <w:sz w:val="15"/>
          <w:szCs w:val="15"/>
        </w:rPr>
        <w:t>：</w:t>
      </w:r>
      <w:r>
        <w:rPr>
          <w:rFonts w:ascii="仿宋" w:eastAsia="仿宋" w:hAnsi="仿宋"/>
          <w:sz w:val="15"/>
          <w:szCs w:val="18"/>
        </w:rPr>
        <w:t>With the widespread use of TCP protocol in the network environment, the network traffic is also increasing. The more data pa</w:t>
      </w:r>
      <w:r>
        <w:rPr>
          <w:rFonts w:ascii="仿宋" w:eastAsia="仿宋" w:hAnsi="仿宋"/>
          <w:sz w:val="15"/>
          <w:szCs w:val="18"/>
        </w:rPr>
        <w:t xml:space="preserve">ckets sent in the network, the resources available in the network (bandwidth, buffer of switching nodes, processors, etc.) </w:t>
      </w:r>
      <w:proofErr w:type="spellStart"/>
      <w:r>
        <w:rPr>
          <w:rFonts w:ascii="仿宋" w:eastAsia="仿宋" w:hAnsi="仿宋"/>
          <w:sz w:val="15"/>
          <w:szCs w:val="18"/>
        </w:rPr>
        <w:t>can not</w:t>
      </w:r>
      <w:proofErr w:type="spellEnd"/>
      <w:r>
        <w:rPr>
          <w:rFonts w:ascii="仿宋" w:eastAsia="仿宋" w:hAnsi="仿宋"/>
          <w:sz w:val="15"/>
          <w:szCs w:val="18"/>
        </w:rPr>
        <w:t xml:space="preserve"> meet the needs of resources, which will lead to network congestion. At the same time, when there are errors in sending packet</w:t>
      </w:r>
      <w:r>
        <w:rPr>
          <w:rFonts w:ascii="仿宋" w:eastAsia="仿宋" w:hAnsi="仿宋"/>
          <w:sz w:val="15"/>
          <w:szCs w:val="18"/>
        </w:rPr>
        <w:t xml:space="preserve">s, sometimes they can be simply discarded, but simple discarding will lead to the re-transmission of data packets, which will result in some unnecessary re-transmission of data packets, resulting in a decline in the utilization of network channels. How to </w:t>
      </w:r>
      <w:r>
        <w:rPr>
          <w:rFonts w:ascii="仿宋" w:eastAsia="仿宋" w:hAnsi="仿宋"/>
          <w:sz w:val="15"/>
          <w:szCs w:val="18"/>
        </w:rPr>
        <w:t xml:space="preserve">effectively solve the network congestion problem and how to deal with some data packets that </w:t>
      </w:r>
      <w:proofErr w:type="spellStart"/>
      <w:r>
        <w:rPr>
          <w:rFonts w:ascii="仿宋" w:eastAsia="仿宋" w:hAnsi="仿宋"/>
          <w:sz w:val="15"/>
          <w:szCs w:val="18"/>
        </w:rPr>
        <w:t>can not</w:t>
      </w:r>
      <w:proofErr w:type="spellEnd"/>
      <w:r>
        <w:rPr>
          <w:rFonts w:ascii="仿宋" w:eastAsia="仿宋" w:hAnsi="仿宋"/>
          <w:sz w:val="15"/>
          <w:szCs w:val="18"/>
        </w:rPr>
        <w:t xml:space="preserve"> be decoded immediately or have errors, as well as how to effectively reduce the number of retransmissions, has become the key to solve the network congesti</w:t>
      </w:r>
      <w:r>
        <w:rPr>
          <w:rFonts w:ascii="仿宋" w:eastAsia="仿宋" w:hAnsi="仿宋"/>
          <w:sz w:val="15"/>
          <w:szCs w:val="18"/>
        </w:rPr>
        <w:t>on problem. In this paper, TCP congestion problem and strategy advantages and disadvantages are analyzed, and some simple solutions to solve network congestion problem are proposed.</w:t>
      </w:r>
    </w:p>
    <w:p w:rsidR="00CA7189" w:rsidRDefault="00CA7189">
      <w:pPr>
        <w:rPr>
          <w:rFonts w:ascii="仿宋" w:eastAsia="仿宋" w:hAnsi="仿宋"/>
          <w:sz w:val="15"/>
          <w:szCs w:val="18"/>
        </w:rPr>
      </w:pPr>
    </w:p>
    <w:p w:rsidR="00CA7189" w:rsidRDefault="004D1A26">
      <w:pPr>
        <w:rPr>
          <w:rFonts w:ascii="仿宋" w:eastAsia="仿宋" w:hAnsi="仿宋"/>
          <w:sz w:val="15"/>
          <w:szCs w:val="18"/>
        </w:rPr>
      </w:pPr>
      <w:r>
        <w:rPr>
          <w:rFonts w:ascii="仿宋" w:eastAsia="仿宋" w:hAnsi="仿宋" w:hint="eastAsia"/>
          <w:sz w:val="15"/>
          <w:szCs w:val="18"/>
        </w:rPr>
        <w:t>[</w:t>
      </w:r>
      <w:r>
        <w:rPr>
          <w:rFonts w:ascii="仿宋" w:eastAsia="仿宋" w:hAnsi="仿宋"/>
          <w:sz w:val="15"/>
          <w:szCs w:val="18"/>
        </w:rPr>
        <w:t>Keywords]:</w:t>
      </w:r>
      <w:r>
        <w:t xml:space="preserve"> </w:t>
      </w:r>
      <w:r>
        <w:rPr>
          <w:rFonts w:ascii="仿宋" w:eastAsia="仿宋" w:hAnsi="仿宋"/>
          <w:sz w:val="15"/>
          <w:szCs w:val="18"/>
        </w:rPr>
        <w:t>computer network    TCP protocol   congestion control</w:t>
      </w:r>
      <w:r>
        <w:rPr>
          <w:rFonts w:ascii="仿宋" w:eastAsia="仿宋" w:hAnsi="仿宋" w:hint="eastAsia"/>
          <w:sz w:val="15"/>
          <w:szCs w:val="18"/>
        </w:rPr>
        <w:t>;</w:t>
      </w:r>
    </w:p>
    <w:p w:rsidR="00CA7189" w:rsidRDefault="00CA7189">
      <w:pPr>
        <w:sectPr w:rsidR="00CA7189">
          <w:headerReference w:type="even" r:id="rId9"/>
          <w:headerReference w:type="first" r:id="rId10"/>
          <w:pgSz w:w="11906" w:h="16838"/>
          <w:pgMar w:top="1814" w:right="737" w:bottom="737" w:left="1077" w:header="907" w:footer="284" w:gutter="0"/>
          <w:cols w:space="720"/>
          <w:docGrid w:type="linesAndChars" w:linePitch="312"/>
        </w:sectPr>
      </w:pPr>
    </w:p>
    <w:p w:rsidR="00CA7189" w:rsidRDefault="004D1A26">
      <w:pPr>
        <w:pStyle w:val="1"/>
        <w:numPr>
          <w:ilvl w:val="0"/>
          <w:numId w:val="7"/>
        </w:numPr>
        <w:tabs>
          <w:tab w:val="clear" w:pos="315"/>
          <w:tab w:val="left" w:pos="420"/>
        </w:tabs>
      </w:pPr>
      <w:r>
        <w:rPr>
          <w:rFonts w:hint="eastAsia"/>
        </w:rPr>
        <w:t>引　言</w:t>
      </w:r>
    </w:p>
    <w:p w:rsidR="00CA7189" w:rsidRDefault="004D1A26">
      <w:pPr>
        <w:pStyle w:val="a3"/>
      </w:pPr>
      <w:r>
        <w:rPr>
          <w:rFonts w:hint="eastAsia"/>
        </w:rPr>
        <w:t>随着计算机网络的飞速发展，</w:t>
      </w:r>
      <w:r>
        <w:rPr>
          <w:rFonts w:hint="eastAsia"/>
        </w:rPr>
        <w:t>Internet</w:t>
      </w:r>
      <w:r>
        <w:rPr>
          <w:rFonts w:hint="eastAsia"/>
        </w:rPr>
        <w:t>上的</w:t>
      </w:r>
      <w:r>
        <w:rPr>
          <w:rFonts w:hint="eastAsia"/>
        </w:rPr>
        <w:t>HTTP</w:t>
      </w:r>
      <w:r>
        <w:rPr>
          <w:rFonts w:hint="eastAsia"/>
        </w:rPr>
        <w:t>，</w:t>
      </w:r>
      <w:r>
        <w:rPr>
          <w:rFonts w:hint="eastAsia"/>
        </w:rPr>
        <w:t>FTP</w:t>
      </w:r>
      <w:r>
        <w:rPr>
          <w:rFonts w:hint="eastAsia"/>
        </w:rPr>
        <w:t>，</w:t>
      </w:r>
      <w:r>
        <w:rPr>
          <w:rFonts w:hint="eastAsia"/>
        </w:rPr>
        <w:t>TELNET</w:t>
      </w:r>
      <w:r>
        <w:rPr>
          <w:rFonts w:hint="eastAsia"/>
        </w:rPr>
        <w:t>，</w:t>
      </w:r>
      <w:r>
        <w:rPr>
          <w:rFonts w:hint="eastAsia"/>
        </w:rPr>
        <w:t>SMTP</w:t>
      </w:r>
      <w:r>
        <w:rPr>
          <w:rFonts w:hint="eastAsia"/>
        </w:rPr>
        <w:t>等数据业务都是使用的</w:t>
      </w:r>
      <w:r>
        <w:rPr>
          <w:rFonts w:hint="eastAsia"/>
        </w:rPr>
        <w:t>TCP</w:t>
      </w:r>
      <w:r>
        <w:rPr>
          <w:rFonts w:hint="eastAsia"/>
        </w:rPr>
        <w:t>协议，由此可见对</w:t>
      </w:r>
      <w:r>
        <w:rPr>
          <w:rFonts w:hint="eastAsia"/>
        </w:rPr>
        <w:t>TCP</w:t>
      </w:r>
      <w:r>
        <w:rPr>
          <w:rFonts w:hint="eastAsia"/>
        </w:rPr>
        <w:t>的拥塞控制是解决网络拥塞的重要方式。拥塞是一种持续过载的状态，用户所需求的资源超过网络的资源数量时，拥塞就会发生，导致网络效率降低，吞吐量下降。当负载</w:t>
      </w:r>
      <w:proofErr w:type="gramStart"/>
      <w:r>
        <w:rPr>
          <w:rFonts w:hint="eastAsia"/>
        </w:rPr>
        <w:t>达到膝点</w:t>
      </w:r>
      <w:proofErr w:type="gramEnd"/>
      <w:r>
        <w:rPr>
          <w:rFonts w:hint="eastAsia"/>
        </w:rPr>
        <w:t>(Knee</w:t>
      </w:r>
      <w:r>
        <w:t>)</w:t>
      </w:r>
      <w:r>
        <w:rPr>
          <w:sz w:val="15"/>
          <w:szCs w:val="15"/>
          <w:vertAlign w:val="superscript"/>
        </w:rPr>
        <w:t>[1]</w:t>
      </w:r>
      <w:r>
        <w:rPr>
          <w:rFonts w:hint="eastAsia"/>
        </w:rPr>
        <w:t>时，吞吐量增长缓慢，响应时间增长。若负载继续增加，便会发生丢包现象。当</w:t>
      </w:r>
      <w:proofErr w:type="gramStart"/>
      <w:r>
        <w:rPr>
          <w:rFonts w:hint="eastAsia"/>
        </w:rPr>
        <w:t>到达崖点</w:t>
      </w:r>
      <w:proofErr w:type="gramEnd"/>
      <w:r>
        <w:rPr>
          <w:rFonts w:hint="eastAsia"/>
        </w:rPr>
        <w:t>(</w:t>
      </w:r>
      <w:r>
        <w:t>Cliff)</w:t>
      </w:r>
      <w:r>
        <w:rPr>
          <w:sz w:val="15"/>
          <w:szCs w:val="15"/>
          <w:vertAlign w:val="superscript"/>
        </w:rPr>
        <w:t xml:space="preserve"> [1]</w:t>
      </w:r>
      <w:r>
        <w:rPr>
          <w:rFonts w:hint="eastAsia"/>
        </w:rPr>
        <w:t>时，吞吐量快速降低，响应时间快速增加，如果</w:t>
      </w:r>
      <w:proofErr w:type="gramStart"/>
      <w:r>
        <w:rPr>
          <w:rFonts w:hint="eastAsia"/>
        </w:rPr>
        <w:t>发送端仍没</w:t>
      </w:r>
      <w:proofErr w:type="gramEnd"/>
      <w:r>
        <w:rPr>
          <w:rFonts w:hint="eastAsia"/>
        </w:rPr>
        <w:t>有限制数据报的发送就会导致滞留在网络中的数据报持续</w:t>
      </w:r>
      <w:r>
        <w:rPr>
          <w:rFonts w:hint="eastAsia"/>
        </w:rPr>
        <w:t>增多，进而导致“拥塞崩溃”，是网络处于瘫痪状态</w:t>
      </w:r>
      <w:r>
        <w:rPr>
          <w:rFonts w:hint="eastAsia"/>
        </w:rPr>
        <w:t>的主要原因</w:t>
      </w:r>
      <w:r>
        <w:rPr>
          <w:rFonts w:hint="eastAsia"/>
        </w:rPr>
        <w:t>。</w:t>
      </w:r>
    </w:p>
    <w:p w:rsidR="00CA7189" w:rsidRDefault="004D1A26">
      <w:pPr>
        <w:pStyle w:val="1"/>
        <w:tabs>
          <w:tab w:val="clear" w:pos="0"/>
          <w:tab w:val="clear" w:pos="315"/>
          <w:tab w:val="left" w:pos="420"/>
        </w:tabs>
      </w:pPr>
      <w:r>
        <w:rPr>
          <w:rFonts w:hint="eastAsia"/>
        </w:rPr>
        <w:t>T</w:t>
      </w:r>
      <w:r>
        <w:t>CP</w:t>
      </w:r>
      <w:r>
        <w:rPr>
          <w:rFonts w:hint="eastAsia"/>
        </w:rPr>
        <w:t>拥塞问题基本理论</w:t>
      </w:r>
    </w:p>
    <w:p w:rsidR="00CA7189" w:rsidRDefault="004D1A26">
      <w:pPr>
        <w:pStyle w:val="a3"/>
        <w:rPr>
          <w:rFonts w:eastAsia="Yu Mincho"/>
        </w:rPr>
      </w:pPr>
      <w:r>
        <w:rPr>
          <w:rFonts w:ascii="新宋体" w:eastAsia="新宋体" w:hAnsi="新宋体" w:hint="eastAsia"/>
        </w:rPr>
        <w:t>由于网络资源具有共享这一属性，网络资源是有限的，而用户的数量随着科技的飞速发展快速增多，就会造成资源的短</w:t>
      </w:r>
      <w:r>
        <w:rPr>
          <w:rFonts w:ascii="新宋体" w:eastAsia="新宋体" w:hAnsi="新宋体" w:hint="eastAsia"/>
        </w:rPr>
        <w:t>缺。拥塞的发生就是由于网络资源的缺乏引起的，但是单纯的增加网络资源并不能完全或者较高程度的避免用色的发生。拥塞现象的发生与互联网设计机制有密切联系。拥塞控制就是一种调节</w:t>
      </w:r>
    </w:p>
    <w:p w:rsidR="00CA7189" w:rsidRDefault="004D1A26">
      <w:pPr>
        <w:pStyle w:val="2"/>
      </w:pPr>
      <w:r>
        <w:rPr>
          <w:rFonts w:ascii="黑体" w:hAnsi="黑体" w:hint="eastAsia"/>
          <w:szCs w:val="21"/>
        </w:rPr>
        <w:t>网络拥塞产生原因</w:t>
      </w:r>
    </w:p>
    <w:p w:rsidR="00CA7189" w:rsidRDefault="004D1A26">
      <w:pPr>
        <w:pStyle w:val="a3"/>
      </w:pPr>
      <w:r>
        <w:rPr>
          <w:rFonts w:hint="eastAsia"/>
        </w:rPr>
        <w:t>拥塞是如何形成的？看起来很简单的问题，实际上并不是所有人脑海中都有清晰的图景。概括来说，拥塞的主要成因是数据发送方投放到网络中的数据超出</w:t>
      </w:r>
      <w:r>
        <w:rPr>
          <w:rFonts w:hint="eastAsia"/>
        </w:rPr>
        <w:t>了网络的承载能力，用前文的概念就是</w:t>
      </w:r>
      <w:r>
        <w:rPr>
          <w:rFonts w:hint="eastAsia"/>
        </w:rPr>
        <w:t xml:space="preserve">Byte in flight </w:t>
      </w:r>
      <w:r>
        <w:rPr>
          <w:rFonts w:hint="eastAsia"/>
        </w:rPr>
        <w:t>超出网络承载量。就像水管的流量取决于最细的部分，网络的承载能力取决于网络上可用带宽最小路径，也就是有瓶颈所在。网络设备接口往往都有缓冲区，超量的数据无法从瓶颈路径发送，只好在缓存区排队，而缓冲区的大小有限制，积压的数据量超出缓存区大小，就会发生丢弃，这个过程</w:t>
      </w:r>
      <w:r>
        <w:rPr>
          <w:rFonts w:hint="eastAsia"/>
        </w:rPr>
        <w:t>就像漏斗倒水一样。</w:t>
      </w:r>
    </w:p>
    <w:p w:rsidR="00CA7189" w:rsidRDefault="004D1A26">
      <w:pPr>
        <w:pStyle w:val="a3"/>
      </w:pPr>
      <w:r>
        <w:rPr>
          <w:rFonts w:hint="eastAsia"/>
        </w:rPr>
        <w:t>产生拥塞的原因：网络中存在瓶颈，该瓶颈的吞吐量小于节点单位时间发送的数据量</w:t>
      </w:r>
      <w:r>
        <w:rPr>
          <w:rFonts w:hint="eastAsia"/>
        </w:rPr>
        <w:t> </w:t>
      </w:r>
      <w:r>
        <w:rPr>
          <w:rFonts w:hint="eastAsia"/>
        </w:rPr>
        <w:t>。接收缓冲空间大于瓶颈处可用缓冲空间。</w:t>
      </w:r>
    </w:p>
    <w:p w:rsidR="00CA7189" w:rsidRDefault="00CA7189">
      <w:pPr>
        <w:pStyle w:val="a3"/>
        <w:rPr>
          <w:bCs/>
        </w:rPr>
      </w:pPr>
    </w:p>
    <w:p w:rsidR="00CA7189" w:rsidRDefault="004D1A26">
      <w:pPr>
        <w:pStyle w:val="2"/>
      </w:pPr>
      <w:r>
        <w:rPr>
          <w:rFonts w:ascii="黑体" w:hAnsi="黑体" w:hint="eastAsia"/>
          <w:szCs w:val="21"/>
        </w:rPr>
        <w:lastRenderedPageBreak/>
        <w:t>网络拥塞特点</w:t>
      </w:r>
    </w:p>
    <w:p w:rsidR="00CA7189" w:rsidRDefault="004D1A26">
      <w:pPr>
        <w:pStyle w:val="a3"/>
      </w:pPr>
      <w:r>
        <w:rPr>
          <w:rFonts w:hint="eastAsia"/>
        </w:rPr>
        <w:t>场景的设计与分析已经广泛应用于软件测试</w:t>
      </w:r>
      <w:r>
        <w:rPr>
          <w:rFonts w:hint="eastAsia"/>
        </w:rPr>
        <w:t>领域，事件场景使得测试人员更加明白的理解系统。场景设计技术可以主动具体的描绘出程序中不同输入所触发的事件。同一事件在不同的引发顺序和不同的处理方法下形成了事件流。</w:t>
      </w:r>
    </w:p>
    <w:p w:rsidR="00CA7189" w:rsidRDefault="004D1A26">
      <w:pPr>
        <w:pStyle w:val="a3"/>
      </w:pPr>
      <w:r>
        <w:rPr>
          <w:rFonts w:hint="eastAsia"/>
        </w:rPr>
        <w:t>在场景测试中，测试人员的角色是软件的使用者，可以从不同角度，顺序运行软件，并将所有的场景可能性罗列形测试用例。基于场景的测试与一般的功能性测试有着很大的区别，场景测试主要是针对程序中各个功能的能否连续并且正确的完成。提取测试场景的分类</w:t>
      </w:r>
      <w:r>
        <w:rPr>
          <w:rFonts w:hint="eastAsia"/>
        </w:rPr>
        <w:t>[1]</w:t>
      </w:r>
      <w:r>
        <w:rPr>
          <w:rFonts w:hint="eastAsia"/>
        </w:rPr>
        <w:t>主要是：</w:t>
      </w:r>
      <w:r>
        <w:rPr>
          <w:rFonts w:hint="eastAsia"/>
        </w:rPr>
        <w:t>(1)</w:t>
      </w:r>
      <w:r>
        <w:rPr>
          <w:rFonts w:hint="eastAsia"/>
        </w:rPr>
        <w:t>顺序结构</w:t>
      </w:r>
      <w:r>
        <w:rPr>
          <w:rFonts w:hint="eastAsia"/>
        </w:rPr>
        <w:t xml:space="preserve"> (2)</w:t>
      </w:r>
      <w:r>
        <w:rPr>
          <w:rFonts w:hint="eastAsia"/>
        </w:rPr>
        <w:t>平行结构</w:t>
      </w:r>
      <w:r>
        <w:rPr>
          <w:rFonts w:hint="eastAsia"/>
        </w:rPr>
        <w:t xml:space="preserve"> (3)</w:t>
      </w:r>
      <w:r>
        <w:rPr>
          <w:rFonts w:hint="eastAsia"/>
        </w:rPr>
        <w:t>循环结构</w:t>
      </w:r>
    </w:p>
    <w:p w:rsidR="00CA7189" w:rsidRDefault="00CA7189">
      <w:pPr>
        <w:pStyle w:val="a3"/>
        <w:ind w:firstLineChars="0" w:firstLine="0"/>
        <w:jc w:val="center"/>
      </w:pPr>
    </w:p>
    <w:p w:rsidR="00CA7189" w:rsidRDefault="004D1A26">
      <w:pPr>
        <w:pStyle w:val="2"/>
      </w:pPr>
      <w:r>
        <w:rPr>
          <w:rFonts w:ascii="黑体" w:hAnsi="黑体" w:hint="eastAsia"/>
          <w:szCs w:val="21"/>
        </w:rPr>
        <w:t>互联网基本模型</w:t>
      </w:r>
    </w:p>
    <w:p w:rsidR="00CA7189" w:rsidRDefault="004D1A26">
      <w:pPr>
        <w:pStyle w:val="a3"/>
      </w:pPr>
      <w:r>
        <w:rPr>
          <w:rFonts w:hint="eastAsia"/>
        </w:rPr>
        <w:t>一个程序的测试用例是无穷多的，所以需要选取某些具有代表性的用例。在较大的软件系统，测试</w:t>
      </w:r>
      <w:proofErr w:type="gramStart"/>
      <w:r>
        <w:rPr>
          <w:rFonts w:hint="eastAsia"/>
        </w:rPr>
        <w:t>员不可</w:t>
      </w:r>
      <w:proofErr w:type="gramEnd"/>
      <w:r>
        <w:rPr>
          <w:rFonts w:hint="eastAsia"/>
        </w:rPr>
        <w:t>穷举每一个用例来测试，这样人力成本和时间成本耗费太多，在实际测试过程中，一般将软件规模和测试用例个数近似看</w:t>
      </w:r>
      <w:r>
        <w:rPr>
          <w:rFonts w:hint="eastAsia"/>
        </w:rPr>
        <w:t>作线性关系。通过在程序变量的取值范围内按照矩形法进行初步划分，保证每个关键功能测试点都可以被测试，减少线性随机取值产生的测试用例无法发现缺陷的情况，提高发现缺陷的可能性。</w:t>
      </w:r>
    </w:p>
    <w:p w:rsidR="00CA7189" w:rsidRDefault="004D1A26">
      <w:pPr>
        <w:pStyle w:val="1"/>
        <w:tabs>
          <w:tab w:val="clear" w:pos="0"/>
          <w:tab w:val="clear" w:pos="315"/>
          <w:tab w:val="left" w:pos="420"/>
        </w:tabs>
      </w:pPr>
      <w:r>
        <w:rPr>
          <w:rFonts w:hint="eastAsia"/>
        </w:rPr>
        <w:t>TCP</w:t>
      </w:r>
      <w:proofErr w:type="gramStart"/>
      <w:r>
        <w:rPr>
          <w:rFonts w:hint="eastAsia"/>
        </w:rPr>
        <w:t>基于源</w:t>
      </w:r>
      <w:proofErr w:type="gramEnd"/>
      <w:r>
        <w:rPr>
          <w:rFonts w:hint="eastAsia"/>
        </w:rPr>
        <w:t>主机的拥塞控制机制</w:t>
      </w:r>
    </w:p>
    <w:p w:rsidR="00CA7189" w:rsidRDefault="004D1A26">
      <w:pPr>
        <w:pStyle w:val="a3"/>
      </w:pPr>
      <w:r>
        <w:rPr>
          <w:rFonts w:hint="eastAsia"/>
        </w:rPr>
        <w:t>网络拥塞控制是一个复杂的系统，单单从某一方面来处理拥塞无法达到最佳的效果，甚至有可能加剧网络的拥堵状况，</w:t>
      </w:r>
      <w:r>
        <w:rPr>
          <w:rFonts w:hint="eastAsia"/>
        </w:rPr>
        <w:t>TCP</w:t>
      </w:r>
      <w:r>
        <w:rPr>
          <w:rFonts w:hint="eastAsia"/>
        </w:rPr>
        <w:t>拥塞控制机制主要是针对发送方和接收方来进行调整。下面是各种</w:t>
      </w:r>
      <w:r>
        <w:rPr>
          <w:rFonts w:hint="eastAsia"/>
        </w:rPr>
        <w:t>TCP</w:t>
      </w:r>
      <w:r>
        <w:rPr>
          <w:rFonts w:hint="eastAsia"/>
        </w:rPr>
        <w:t>版本的拥塞控制。如图</w:t>
      </w:r>
      <w:r>
        <w:rPr>
          <w:rFonts w:hint="eastAsia"/>
        </w:rPr>
        <w:t>1</w:t>
      </w:r>
      <w:r>
        <w:rPr>
          <w:sz w:val="15"/>
          <w:szCs w:val="15"/>
          <w:vertAlign w:val="superscript"/>
        </w:rPr>
        <w:t xml:space="preserve"> [1]</w:t>
      </w:r>
      <w:r>
        <w:rPr>
          <w:rFonts w:hint="eastAsia"/>
        </w:rPr>
        <w:t>所示。</w:t>
      </w:r>
    </w:p>
    <w:p w:rsidR="00CA7189" w:rsidRDefault="004D1A26">
      <w:pPr>
        <w:pStyle w:val="a3"/>
      </w:pPr>
      <w:r>
        <w:rPr>
          <w:noProof/>
        </w:rPr>
        <w:drawing>
          <wp:inline distT="0" distB="0" distL="0" distR="0">
            <wp:extent cx="2889885" cy="830580"/>
            <wp:effectExtent l="0" t="0" r="571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898087" cy="832784"/>
                    </a:xfrm>
                    <a:prstGeom prst="rect">
                      <a:avLst/>
                    </a:prstGeom>
                    <a:noFill/>
                    <a:ln>
                      <a:noFill/>
                    </a:ln>
                  </pic:spPr>
                </pic:pic>
              </a:graphicData>
            </a:graphic>
          </wp:inline>
        </w:drawing>
      </w:r>
    </w:p>
    <w:p w:rsidR="00CA7189" w:rsidRDefault="004D1A26">
      <w:pPr>
        <w:pStyle w:val="a3"/>
        <w:ind w:firstLineChars="533" w:firstLine="799"/>
        <w:rPr>
          <w:sz w:val="15"/>
          <w:szCs w:val="15"/>
        </w:rPr>
      </w:pPr>
      <w:r>
        <w:rPr>
          <w:rFonts w:hint="eastAsia"/>
          <w:sz w:val="15"/>
          <w:szCs w:val="15"/>
        </w:rPr>
        <w:t>图</w:t>
      </w:r>
      <w:r>
        <w:rPr>
          <w:rFonts w:hint="eastAsia"/>
          <w:sz w:val="15"/>
          <w:szCs w:val="15"/>
        </w:rPr>
        <w:t>1</w:t>
      </w:r>
      <w:r>
        <w:rPr>
          <w:sz w:val="15"/>
          <w:szCs w:val="15"/>
        </w:rPr>
        <w:t>.</w:t>
      </w:r>
      <w:r>
        <w:rPr>
          <w:rFonts w:hint="eastAsia"/>
          <w:sz w:val="15"/>
          <w:szCs w:val="15"/>
        </w:rPr>
        <w:t xml:space="preserve"> </w:t>
      </w:r>
      <w:proofErr w:type="gramStart"/>
      <w:r>
        <w:rPr>
          <w:rFonts w:hint="eastAsia"/>
          <w:sz w:val="15"/>
          <w:szCs w:val="15"/>
        </w:rPr>
        <w:t>基于源</w:t>
      </w:r>
      <w:proofErr w:type="gramEnd"/>
      <w:r>
        <w:rPr>
          <w:rFonts w:hint="eastAsia"/>
          <w:sz w:val="15"/>
          <w:szCs w:val="15"/>
        </w:rPr>
        <w:t>主机的</w:t>
      </w:r>
      <w:r>
        <w:rPr>
          <w:rFonts w:hint="eastAsia"/>
          <w:sz w:val="15"/>
          <w:szCs w:val="15"/>
        </w:rPr>
        <w:t>TCP</w:t>
      </w:r>
      <w:r>
        <w:rPr>
          <w:rFonts w:hint="eastAsia"/>
          <w:sz w:val="15"/>
          <w:szCs w:val="15"/>
        </w:rPr>
        <w:t>拥塞控制机制模型</w:t>
      </w:r>
    </w:p>
    <w:p w:rsidR="00CA7189" w:rsidRDefault="00CA7189">
      <w:pPr>
        <w:pStyle w:val="a3"/>
        <w:ind w:firstLineChars="0" w:firstLine="0"/>
        <w:rPr>
          <w:sz w:val="15"/>
          <w:szCs w:val="15"/>
        </w:rPr>
      </w:pPr>
    </w:p>
    <w:p w:rsidR="00CA7189" w:rsidRDefault="004D1A26">
      <w:pPr>
        <w:pStyle w:val="2"/>
      </w:pPr>
      <w:bookmarkStart w:id="1" w:name="_Hlk533242422"/>
      <w:bookmarkStart w:id="2" w:name="_Hlk533242429"/>
      <w:r>
        <w:t>TCP Tahoe</w:t>
      </w:r>
      <w:bookmarkEnd w:id="1"/>
    </w:p>
    <w:bookmarkEnd w:id="2"/>
    <w:p w:rsidR="00CA7189" w:rsidRDefault="004D1A26">
      <w:pPr>
        <w:pStyle w:val="a3"/>
      </w:pPr>
      <w:r>
        <w:rPr>
          <w:rFonts w:hint="eastAsia"/>
        </w:rPr>
        <w:t>最早版本的</w:t>
      </w:r>
      <w:r>
        <w:rPr>
          <w:rFonts w:hint="eastAsia"/>
        </w:rPr>
        <w:t>TCP</w:t>
      </w:r>
      <w:r>
        <w:rPr>
          <w:rFonts w:hint="eastAsia"/>
        </w:rPr>
        <w:t>称为</w:t>
      </w:r>
      <w:r>
        <w:rPr>
          <w:rFonts w:hint="eastAsia"/>
        </w:rPr>
        <w:t>Tah</w:t>
      </w:r>
      <w:r>
        <w:rPr>
          <w:rFonts w:hint="eastAsia"/>
        </w:rPr>
        <w:t>oe</w:t>
      </w:r>
      <w:r>
        <w:rPr>
          <w:rFonts w:hint="eastAsia"/>
        </w:rPr>
        <w:t>，其主要有三个机制去控制数据流和拥塞窗口：</w:t>
      </w:r>
      <w:r>
        <w:rPr>
          <w:rFonts w:hint="eastAsia"/>
        </w:rPr>
        <w:t>slow</w:t>
      </w:r>
      <w:r>
        <w:t xml:space="preserve"> </w:t>
      </w:r>
      <w:r>
        <w:rPr>
          <w:rFonts w:hint="eastAsia"/>
        </w:rPr>
        <w:t>start(</w:t>
      </w:r>
      <w:r>
        <w:rPr>
          <w:rFonts w:hint="eastAsia"/>
        </w:rPr>
        <w:t>慢开始</w:t>
      </w:r>
      <w:r>
        <w:rPr>
          <w:rFonts w:hint="eastAsia"/>
        </w:rPr>
        <w:t>SS</w:t>
      </w:r>
      <w:r>
        <w:t>)</w:t>
      </w:r>
      <w:r>
        <w:rPr>
          <w:rFonts w:hint="eastAsia"/>
        </w:rPr>
        <w:t>、</w:t>
      </w:r>
      <w:r>
        <w:t>congestion avoidance (</w:t>
      </w:r>
      <w:r>
        <w:rPr>
          <w:rFonts w:hint="eastAsia"/>
        </w:rPr>
        <w:t>拥塞避免</w:t>
      </w:r>
      <w:r>
        <w:t>CA)</w:t>
      </w:r>
      <w:r>
        <w:rPr>
          <w:rFonts w:hint="eastAsia"/>
        </w:rPr>
        <w:t>和</w:t>
      </w:r>
      <w:r>
        <w:t>fast retransmit(</w:t>
      </w:r>
      <w:r>
        <w:rPr>
          <w:rFonts w:hint="eastAsia"/>
        </w:rPr>
        <w:t>快速重传</w:t>
      </w:r>
      <w:r>
        <w:t>FS)</w:t>
      </w:r>
      <w:r>
        <w:rPr>
          <w:rFonts w:hint="eastAsia"/>
        </w:rPr>
        <w:t>，</w:t>
      </w:r>
      <w:r>
        <w:rPr>
          <w:rFonts w:hint="eastAsia"/>
        </w:rPr>
        <w:t>SS</w:t>
      </w:r>
      <w:r>
        <w:rPr>
          <w:rFonts w:hint="eastAsia"/>
        </w:rPr>
        <w:t>机制</w:t>
      </w:r>
      <w:r>
        <w:rPr>
          <w:rFonts w:hint="eastAsia"/>
        </w:rPr>
        <w:t>:</w:t>
      </w:r>
      <w:r>
        <w:rPr>
          <w:rFonts w:hint="eastAsia"/>
        </w:rPr>
        <w:t>当</w:t>
      </w:r>
      <w:r>
        <w:rPr>
          <w:rFonts w:hint="eastAsia"/>
        </w:rPr>
        <w:t>TCP</w:t>
      </w:r>
      <w:r>
        <w:rPr>
          <w:rFonts w:hint="eastAsia"/>
        </w:rPr>
        <w:t>连接建立时，把拥塞窗口</w:t>
      </w:r>
      <w:r>
        <w:rPr>
          <w:rFonts w:hint="eastAsia"/>
        </w:rPr>
        <w:t>(</w:t>
      </w:r>
      <w:proofErr w:type="spellStart"/>
      <w:r>
        <w:rPr>
          <w:rFonts w:hint="eastAsia"/>
        </w:rPr>
        <w:t>c</w:t>
      </w:r>
      <w:r>
        <w:t>wnd</w:t>
      </w:r>
      <w:proofErr w:type="spellEnd"/>
      <w:r>
        <w:t>)</w:t>
      </w:r>
      <w:r>
        <w:rPr>
          <w:rFonts w:hint="eastAsia"/>
        </w:rPr>
        <w:t>的大小初始化，并设为一个</w:t>
      </w:r>
      <w:r>
        <w:rPr>
          <w:rFonts w:hint="eastAsia"/>
        </w:rPr>
        <w:t>MSS(maximum segment size)</w:t>
      </w:r>
      <w:r>
        <w:rPr>
          <w:rFonts w:hint="eastAsia"/>
        </w:rPr>
        <w:t>，同时把慢开始门限</w:t>
      </w:r>
      <w:proofErr w:type="spellStart"/>
      <w:r>
        <w:rPr>
          <w:rFonts w:hint="eastAsia"/>
        </w:rPr>
        <w:t>ssthresh</w:t>
      </w:r>
      <w:proofErr w:type="spellEnd"/>
      <w:r>
        <w:rPr>
          <w:rFonts w:hint="eastAsia"/>
        </w:rPr>
        <w:t xml:space="preserve"> (slow start threshold)</w:t>
      </w:r>
      <w:r>
        <w:rPr>
          <w:rFonts w:hint="eastAsia"/>
        </w:rPr>
        <w:t>设为</w:t>
      </w:r>
      <w:r>
        <w:rPr>
          <w:rFonts w:hint="eastAsia"/>
        </w:rPr>
        <w:t xml:space="preserve"> 64 KB</w:t>
      </w:r>
      <w:r>
        <w:rPr>
          <w:rFonts w:hint="eastAsia"/>
        </w:rPr>
        <w:t>。</w:t>
      </w:r>
      <w:r>
        <w:rPr>
          <w:rFonts w:hint="eastAsia"/>
        </w:rPr>
        <w:t xml:space="preserve">CA </w:t>
      </w:r>
      <w:r>
        <w:rPr>
          <w:rFonts w:hint="eastAsia"/>
        </w:rPr>
        <w:t>机制</w:t>
      </w:r>
      <w:r>
        <w:rPr>
          <w:rFonts w:hint="eastAsia"/>
        </w:rPr>
        <w:t xml:space="preserve">: </w:t>
      </w:r>
      <w:r>
        <w:rPr>
          <w:rFonts w:hint="eastAsia"/>
        </w:rPr>
        <w:t>为了在发生拥塞的情形下控制流量</w:t>
      </w:r>
      <w:r>
        <w:rPr>
          <w:rFonts w:hint="eastAsia"/>
        </w:rPr>
        <w:t xml:space="preserve">TCP Tahoe </w:t>
      </w:r>
      <w:r>
        <w:rPr>
          <w:rFonts w:hint="eastAsia"/>
        </w:rPr>
        <w:t>使用</w:t>
      </w:r>
      <w:r>
        <w:rPr>
          <w:rFonts w:hint="eastAsia"/>
        </w:rPr>
        <w:t>AIMD</w:t>
      </w:r>
      <w:r>
        <w:rPr>
          <w:rFonts w:hint="eastAsia"/>
        </w:rPr>
        <w:t>机制。</w:t>
      </w:r>
      <w:r>
        <w:rPr>
          <w:rFonts w:hint="eastAsia"/>
        </w:rPr>
        <w:t>AIMD:</w:t>
      </w:r>
      <w:r>
        <w:rPr>
          <w:rFonts w:hint="eastAsia"/>
        </w:rPr>
        <w:t>只要有</w:t>
      </w:r>
      <w:r>
        <w:rPr>
          <w:rFonts w:hint="eastAsia"/>
        </w:rPr>
        <w:t>一个数据包丢失就认为网络发生拥塞，</w:t>
      </w:r>
      <w:r>
        <w:rPr>
          <w:rFonts w:hint="eastAsia"/>
        </w:rPr>
        <w:t>Tahoe</w:t>
      </w:r>
      <w:r>
        <w:rPr>
          <w:rFonts w:hint="eastAsia"/>
        </w:rPr>
        <w:t>会把</w:t>
      </w:r>
      <w:proofErr w:type="spellStart"/>
      <w:r>
        <w:rPr>
          <w:rFonts w:hint="eastAsia"/>
        </w:rPr>
        <w:t>ssthrsh</w:t>
      </w:r>
      <w:proofErr w:type="spellEnd"/>
      <w:r>
        <w:rPr>
          <w:rFonts w:hint="eastAsia"/>
        </w:rPr>
        <w:t xml:space="preserve"> </w:t>
      </w:r>
      <w:r>
        <w:rPr>
          <w:rFonts w:hint="eastAsia"/>
        </w:rPr>
        <w:t>设为目前的拥塞窗口</w:t>
      </w:r>
      <w:r>
        <w:rPr>
          <w:rFonts w:hint="eastAsia"/>
        </w:rPr>
        <w:t>(</w:t>
      </w:r>
      <w:proofErr w:type="spellStart"/>
      <w:r>
        <w:t>cwnd</w:t>
      </w:r>
      <w:proofErr w:type="spellEnd"/>
      <w:r>
        <w:t>)</w:t>
      </w:r>
      <w:r>
        <w:rPr>
          <w:rFonts w:hint="eastAsia"/>
        </w:rPr>
        <w:t xml:space="preserve"> </w:t>
      </w:r>
      <w:r>
        <w:rPr>
          <w:rFonts w:hint="eastAsia"/>
        </w:rPr>
        <w:t>的一半。并且回到</w:t>
      </w:r>
      <w:r>
        <w:rPr>
          <w:rFonts w:hint="eastAsia"/>
        </w:rPr>
        <w:t>SS</w:t>
      </w:r>
      <w:r>
        <w:rPr>
          <w:rFonts w:hint="eastAsia"/>
        </w:rPr>
        <w:t>的状态，之后拥塞窗口</w:t>
      </w:r>
      <w:r>
        <w:rPr>
          <w:rFonts w:hint="eastAsia"/>
        </w:rPr>
        <w:t>(</w:t>
      </w:r>
      <w:proofErr w:type="spellStart"/>
      <w:r>
        <w:t>cwnd</w:t>
      </w:r>
      <w:proofErr w:type="spellEnd"/>
      <w:r>
        <w:t>)</w:t>
      </w:r>
      <w:r>
        <w:rPr>
          <w:rFonts w:hint="eastAsia"/>
        </w:rPr>
        <w:t xml:space="preserve"> </w:t>
      </w:r>
      <w:r>
        <w:rPr>
          <w:rFonts w:hint="eastAsia"/>
        </w:rPr>
        <w:t>继续以指数成长；当到达</w:t>
      </w:r>
      <w:proofErr w:type="spellStart"/>
      <w:r>
        <w:rPr>
          <w:rFonts w:hint="eastAsia"/>
        </w:rPr>
        <w:t>ssthresh</w:t>
      </w:r>
      <w:proofErr w:type="spellEnd"/>
      <w:r>
        <w:rPr>
          <w:rFonts w:hint="eastAsia"/>
        </w:rPr>
        <w:t xml:space="preserve"> </w:t>
      </w:r>
      <w:r>
        <w:rPr>
          <w:rFonts w:hint="eastAsia"/>
        </w:rPr>
        <w:t>时拥塞窗口</w:t>
      </w:r>
      <w:r>
        <w:rPr>
          <w:rFonts w:hint="eastAsia"/>
        </w:rPr>
        <w:t>(</w:t>
      </w:r>
      <w:proofErr w:type="spellStart"/>
      <w:r>
        <w:rPr>
          <w:rFonts w:hint="eastAsia"/>
        </w:rPr>
        <w:t>cwnd</w:t>
      </w:r>
      <w:proofErr w:type="spellEnd"/>
      <w:r>
        <w:t>)</w:t>
      </w:r>
      <w:r>
        <w:rPr>
          <w:rFonts w:hint="eastAsia"/>
        </w:rPr>
        <w:t>会以线性成长来避免拥塞。</w:t>
      </w:r>
      <w:r>
        <w:rPr>
          <w:rFonts w:hint="eastAsia"/>
        </w:rPr>
        <w:t xml:space="preserve">FS </w:t>
      </w:r>
      <w:r>
        <w:rPr>
          <w:rFonts w:hint="eastAsia"/>
        </w:rPr>
        <w:t>机制</w:t>
      </w:r>
      <w:r>
        <w:rPr>
          <w:rFonts w:hint="eastAsia"/>
        </w:rPr>
        <w:t>:</w:t>
      </w:r>
      <w:r>
        <w:rPr>
          <w:rFonts w:hint="eastAsia"/>
        </w:rPr>
        <w:t>当收到三个重复的</w:t>
      </w:r>
      <w:r>
        <w:rPr>
          <w:rFonts w:hint="eastAsia"/>
        </w:rPr>
        <w:t xml:space="preserve">ack </w:t>
      </w:r>
      <w:r>
        <w:rPr>
          <w:rFonts w:hint="eastAsia"/>
        </w:rPr>
        <w:t>时，不必等到</w:t>
      </w:r>
      <w:r>
        <w:rPr>
          <w:rFonts w:hint="eastAsia"/>
        </w:rPr>
        <w:t>Retransmit Timeout(</w:t>
      </w:r>
      <w:r>
        <w:rPr>
          <w:rFonts w:hint="eastAsia"/>
        </w:rPr>
        <w:t>超市重传时间</w:t>
      </w:r>
      <w:r>
        <w:rPr>
          <w:rFonts w:hint="eastAsia"/>
        </w:rPr>
        <w:t>RTO)</w:t>
      </w:r>
      <w:r>
        <w:rPr>
          <w:rFonts w:hint="eastAsia"/>
        </w:rPr>
        <w:t>，会认为包丢失，并且马上重传。</w:t>
      </w:r>
    </w:p>
    <w:p w:rsidR="00CA7189" w:rsidRDefault="00CA7189">
      <w:pPr>
        <w:pStyle w:val="a3"/>
      </w:pPr>
    </w:p>
    <w:p w:rsidR="00CA7189" w:rsidRDefault="004D1A26">
      <w:pPr>
        <w:pStyle w:val="2"/>
      </w:pPr>
      <w:bookmarkStart w:id="3" w:name="_Hlk533060862"/>
      <w:r>
        <w:rPr>
          <w:szCs w:val="21"/>
        </w:rPr>
        <w:t>TCP Reno</w:t>
      </w:r>
    </w:p>
    <w:bookmarkEnd w:id="3"/>
    <w:p w:rsidR="00CA7189" w:rsidRDefault="004D1A26">
      <w:pPr>
        <w:pStyle w:val="a3"/>
      </w:pPr>
      <w:r>
        <w:rPr>
          <w:rFonts w:hint="eastAsia"/>
        </w:rPr>
        <w:t>TCP</w:t>
      </w:r>
      <w:r>
        <w:t xml:space="preserve"> </w:t>
      </w:r>
      <w:r>
        <w:rPr>
          <w:rFonts w:hint="eastAsia"/>
        </w:rPr>
        <w:t>Reno</w:t>
      </w:r>
      <w:r>
        <w:rPr>
          <w:rFonts w:hint="eastAsia"/>
        </w:rPr>
        <w:t>为了提高拥塞恢复的效率，在</w:t>
      </w:r>
      <w:r>
        <w:rPr>
          <w:rFonts w:hint="eastAsia"/>
        </w:rPr>
        <w:t>Tahoe</w:t>
      </w:r>
      <w:r>
        <w:rPr>
          <w:rFonts w:hint="eastAsia"/>
        </w:rPr>
        <w:t>的基础上增添了“</w:t>
      </w:r>
      <w:r>
        <w:t>Fast Recovery(</w:t>
      </w:r>
      <w:r>
        <w:rPr>
          <w:rFonts w:hint="eastAsia"/>
        </w:rPr>
        <w:t>快速恢复</w:t>
      </w:r>
      <w:r>
        <w:t>FR)</w:t>
      </w:r>
      <w:r>
        <w:rPr>
          <w:rFonts w:hint="eastAsia"/>
        </w:rPr>
        <w:t>”机制。是目前使用最广泛的版本。</w:t>
      </w:r>
      <w:r>
        <w:rPr>
          <w:rFonts w:hint="eastAsia"/>
        </w:rPr>
        <w:t>FR</w:t>
      </w:r>
      <w:r>
        <w:rPr>
          <w:rFonts w:hint="eastAsia"/>
        </w:rPr>
        <w:t>机制</w:t>
      </w:r>
      <w:r>
        <w:rPr>
          <w:rFonts w:hint="eastAsia"/>
        </w:rPr>
        <w:t>:</w:t>
      </w:r>
      <w:r>
        <w:rPr>
          <w:rFonts w:hint="eastAsia"/>
        </w:rPr>
        <w:t>当收到三个重复的</w:t>
      </w:r>
      <w:r>
        <w:rPr>
          <w:rFonts w:hint="eastAsia"/>
        </w:rPr>
        <w:t xml:space="preserve">ack </w:t>
      </w:r>
      <w:r>
        <w:rPr>
          <w:rFonts w:hint="eastAsia"/>
        </w:rPr>
        <w:t>或是超过了</w:t>
      </w:r>
      <w:r>
        <w:rPr>
          <w:rFonts w:hint="eastAsia"/>
        </w:rPr>
        <w:t xml:space="preserve">RTO </w:t>
      </w:r>
      <w:r>
        <w:rPr>
          <w:rFonts w:hint="eastAsia"/>
        </w:rPr>
        <w:t>且尚未收到某个数据报的</w:t>
      </w:r>
      <w:r>
        <w:rPr>
          <w:rFonts w:hint="eastAsia"/>
        </w:rPr>
        <w:t>ack</w:t>
      </w:r>
      <w:r>
        <w:rPr>
          <w:rFonts w:hint="eastAsia"/>
        </w:rPr>
        <w:t>，</w:t>
      </w:r>
      <w:r>
        <w:rPr>
          <w:rFonts w:hint="eastAsia"/>
        </w:rPr>
        <w:t xml:space="preserve">Reno </w:t>
      </w:r>
      <w:r>
        <w:rPr>
          <w:rFonts w:hint="eastAsia"/>
        </w:rPr>
        <w:t>会认为有数据报遗失了，并</w:t>
      </w:r>
      <w:r>
        <w:rPr>
          <w:rFonts w:hint="eastAsia"/>
        </w:rPr>
        <w:t>且认定网络发生拥塞。</w:t>
      </w:r>
      <w:r>
        <w:rPr>
          <w:rFonts w:hint="eastAsia"/>
        </w:rPr>
        <w:t xml:space="preserve">Reno </w:t>
      </w:r>
      <w:r>
        <w:rPr>
          <w:rFonts w:hint="eastAsia"/>
        </w:rPr>
        <w:t>会把</w:t>
      </w:r>
      <w:proofErr w:type="spellStart"/>
      <w:r>
        <w:rPr>
          <w:rFonts w:hint="eastAsia"/>
        </w:rPr>
        <w:t>ssthresh</w:t>
      </w:r>
      <w:proofErr w:type="spellEnd"/>
      <w:r>
        <w:rPr>
          <w:rFonts w:hint="eastAsia"/>
        </w:rPr>
        <w:t xml:space="preserve"> </w:t>
      </w:r>
      <w:r>
        <w:rPr>
          <w:rFonts w:hint="eastAsia"/>
        </w:rPr>
        <w:t>设为目前拥塞窗口</w:t>
      </w:r>
      <w:r>
        <w:rPr>
          <w:rFonts w:hint="eastAsia"/>
        </w:rPr>
        <w:t>(</w:t>
      </w:r>
      <w:proofErr w:type="spellStart"/>
      <w:r>
        <w:rPr>
          <w:rFonts w:hint="eastAsia"/>
        </w:rPr>
        <w:t>cwnd</w:t>
      </w:r>
      <w:proofErr w:type="spellEnd"/>
      <w:r>
        <w:rPr>
          <w:rFonts w:hint="eastAsia"/>
        </w:rPr>
        <w:t>)</w:t>
      </w:r>
      <w:r>
        <w:rPr>
          <w:rFonts w:hint="eastAsia"/>
        </w:rPr>
        <w:t>的一半，但并不会回到</w:t>
      </w:r>
      <w:r>
        <w:rPr>
          <w:rFonts w:hint="eastAsia"/>
        </w:rPr>
        <w:t>SS</w:t>
      </w:r>
      <w:r>
        <w:rPr>
          <w:rFonts w:hint="eastAsia"/>
        </w:rPr>
        <w:t>的状态，而是设定拥塞窗口</w:t>
      </w:r>
      <w:r>
        <w:rPr>
          <w:rFonts w:hint="eastAsia"/>
        </w:rPr>
        <w:t>(</w:t>
      </w:r>
      <w:proofErr w:type="spellStart"/>
      <w:r>
        <w:rPr>
          <w:rFonts w:hint="eastAsia"/>
        </w:rPr>
        <w:t>cwnd</w:t>
      </w:r>
      <w:proofErr w:type="spellEnd"/>
      <w:r>
        <w:t>)</w:t>
      </w:r>
      <w:r>
        <w:rPr>
          <w:rFonts w:hint="eastAsia"/>
        </w:rPr>
        <w:t xml:space="preserve"> </w:t>
      </w:r>
      <w:r>
        <w:rPr>
          <w:rFonts w:hint="eastAsia"/>
        </w:rPr>
        <w:t>为</w:t>
      </w:r>
      <w:proofErr w:type="spellStart"/>
      <w:r>
        <w:rPr>
          <w:rFonts w:hint="eastAsia"/>
        </w:rPr>
        <w:t>ssthresh</w:t>
      </w:r>
      <w:proofErr w:type="spellEnd"/>
      <w:r>
        <w:rPr>
          <w:rFonts w:hint="eastAsia"/>
        </w:rPr>
        <w:t>，之后</w:t>
      </w:r>
      <w:bookmarkStart w:id="4" w:name="_Hlk533252432"/>
      <w:r>
        <w:rPr>
          <w:rFonts w:hint="eastAsia"/>
        </w:rPr>
        <w:t>拥塞窗口</w:t>
      </w:r>
      <w:r>
        <w:rPr>
          <w:rFonts w:hint="eastAsia"/>
        </w:rPr>
        <w:t>(</w:t>
      </w:r>
      <w:proofErr w:type="spellStart"/>
      <w:r>
        <w:rPr>
          <w:rFonts w:hint="eastAsia"/>
        </w:rPr>
        <w:t>cwnd</w:t>
      </w:r>
      <w:proofErr w:type="spellEnd"/>
      <w:r>
        <w:t>)</w:t>
      </w:r>
      <w:bookmarkEnd w:id="4"/>
      <w:r>
        <w:rPr>
          <w:rFonts w:hint="eastAsia"/>
        </w:rPr>
        <w:t xml:space="preserve"> </w:t>
      </w:r>
      <w:r>
        <w:rPr>
          <w:rFonts w:hint="eastAsia"/>
        </w:rPr>
        <w:t>则维持线性成长。</w:t>
      </w:r>
      <w:r>
        <w:rPr>
          <w:rFonts w:hint="eastAsia"/>
        </w:rPr>
        <w:t>Reno</w:t>
      </w:r>
      <w:r>
        <w:rPr>
          <w:rFonts w:hint="eastAsia"/>
        </w:rPr>
        <w:t>避免了通信链路在重传之后的空闲，提高了网络的吞吐量</w:t>
      </w:r>
      <w:r>
        <w:rPr>
          <w:rFonts w:hint="eastAsia"/>
        </w:rPr>
        <w:t>的传输效率。</w:t>
      </w:r>
    </w:p>
    <w:p w:rsidR="00CA7189" w:rsidRDefault="00CA7189">
      <w:pPr>
        <w:pStyle w:val="a3"/>
      </w:pPr>
    </w:p>
    <w:p w:rsidR="00CA7189" w:rsidRDefault="004D1A26">
      <w:pPr>
        <w:pStyle w:val="2"/>
      </w:pPr>
      <w:r>
        <w:rPr>
          <w:szCs w:val="21"/>
        </w:rPr>
        <w:t xml:space="preserve">TCP </w:t>
      </w:r>
      <w:r>
        <w:rPr>
          <w:rFonts w:hint="eastAsia"/>
          <w:szCs w:val="21"/>
        </w:rPr>
        <w:t>New</w:t>
      </w:r>
      <w:r>
        <w:rPr>
          <w:szCs w:val="21"/>
        </w:rPr>
        <w:t xml:space="preserve"> Reno</w:t>
      </w:r>
    </w:p>
    <w:p w:rsidR="00CA7189" w:rsidRDefault="004D1A26">
      <w:pPr>
        <w:pStyle w:val="a3"/>
      </w:pPr>
      <w:r>
        <w:rPr>
          <w:rFonts w:hint="eastAsia"/>
        </w:rPr>
        <w:t>New</w:t>
      </w:r>
      <w:r>
        <w:t xml:space="preserve"> </w:t>
      </w:r>
      <w:r>
        <w:rPr>
          <w:rFonts w:hint="eastAsia"/>
        </w:rPr>
        <w:t>Reno TCP</w:t>
      </w:r>
      <w:r>
        <w:rPr>
          <w:rFonts w:hint="eastAsia"/>
        </w:rPr>
        <w:t>在</w:t>
      </w:r>
      <w:r>
        <w:rPr>
          <w:rFonts w:hint="eastAsia"/>
        </w:rPr>
        <w:t>Reno TCP</w:t>
      </w:r>
      <w:r>
        <w:rPr>
          <w:rFonts w:hint="eastAsia"/>
        </w:rPr>
        <w:t>的基础上对快速恢复算法进行修改，只有一个数据包丢失的情况下，其机制和</w:t>
      </w:r>
      <w:r>
        <w:rPr>
          <w:rFonts w:hint="eastAsia"/>
        </w:rPr>
        <w:t>Reno</w:t>
      </w:r>
      <w:r>
        <w:rPr>
          <w:rFonts w:hint="eastAsia"/>
        </w:rPr>
        <w:t>是一样的；当同时有多个包丢失时就显示出了它的优势。</w:t>
      </w:r>
    </w:p>
    <w:p w:rsidR="00CA7189" w:rsidRDefault="004D1A26">
      <w:pPr>
        <w:pStyle w:val="a3"/>
      </w:pPr>
      <w:r>
        <w:rPr>
          <w:rFonts w:hint="eastAsia"/>
        </w:rPr>
        <w:t>Reno</w:t>
      </w:r>
      <w:r>
        <w:rPr>
          <w:rFonts w:hint="eastAsia"/>
        </w:rPr>
        <w:t>快速恢复算法中发送</w:t>
      </w:r>
      <w:proofErr w:type="gramStart"/>
      <w:r>
        <w:rPr>
          <w:rFonts w:hint="eastAsia"/>
        </w:rPr>
        <w:t>方收到</w:t>
      </w:r>
      <w:proofErr w:type="gramEnd"/>
      <w:r>
        <w:rPr>
          <w:rFonts w:hint="eastAsia"/>
        </w:rPr>
        <w:t>一个新的</w:t>
      </w:r>
      <w:r>
        <w:rPr>
          <w:rFonts w:hint="eastAsia"/>
        </w:rPr>
        <w:t>ACK</w:t>
      </w:r>
      <w:r>
        <w:rPr>
          <w:rFonts w:hint="eastAsia"/>
        </w:rPr>
        <w:t>就退出快速恢复状态，</w:t>
      </w:r>
      <w:r>
        <w:rPr>
          <w:rFonts w:hint="eastAsia"/>
        </w:rPr>
        <w:t>New Reno</w:t>
      </w:r>
      <w:r>
        <w:rPr>
          <w:rFonts w:hint="eastAsia"/>
        </w:rPr>
        <w:t>算法中只有当所有报文都被应答后才退出快速恢复状态。</w:t>
      </w:r>
      <w:r>
        <w:rPr>
          <w:rFonts w:hint="eastAsia"/>
        </w:rPr>
        <w:t>New</w:t>
      </w:r>
      <w:r>
        <w:t xml:space="preserve"> </w:t>
      </w:r>
      <w:r>
        <w:rPr>
          <w:rFonts w:hint="eastAsia"/>
        </w:rPr>
        <w:t>Reno TCP</w:t>
      </w:r>
      <w:r>
        <w:rPr>
          <w:rFonts w:hint="eastAsia"/>
        </w:rPr>
        <w:t>添加了恢复应答判断功能，以增强</w:t>
      </w:r>
      <w:r>
        <w:rPr>
          <w:rFonts w:hint="eastAsia"/>
        </w:rPr>
        <w:t>TCP</w:t>
      </w:r>
      <w:r>
        <w:rPr>
          <w:rFonts w:hint="eastAsia"/>
        </w:rPr>
        <w:t>终端通过</w:t>
      </w:r>
      <w:r>
        <w:rPr>
          <w:rFonts w:hint="eastAsia"/>
        </w:rPr>
        <w:t>ACK</w:t>
      </w:r>
      <w:r>
        <w:rPr>
          <w:rFonts w:hint="eastAsia"/>
        </w:rPr>
        <w:t>报文信息分析报文传输状况的能力。</w:t>
      </w:r>
    </w:p>
    <w:p w:rsidR="00CA7189" w:rsidRDefault="004D1A26">
      <w:pPr>
        <w:pStyle w:val="a3"/>
      </w:pPr>
      <w:r>
        <w:rPr>
          <w:rFonts w:hint="eastAsia"/>
        </w:rPr>
        <w:t>使</w:t>
      </w:r>
      <w:r>
        <w:rPr>
          <w:rFonts w:hint="eastAsia"/>
        </w:rPr>
        <w:t>TCP</w:t>
      </w:r>
      <w:r>
        <w:rPr>
          <w:rFonts w:hint="eastAsia"/>
        </w:rPr>
        <w:t>终端可以把一次拥塞丢失多个报文的情形与多次拥塞的情形</w:t>
      </w:r>
      <w:r>
        <w:rPr>
          <w:rFonts w:hint="eastAsia"/>
        </w:rPr>
        <w:t>区分开来，进而在每一次拥塞发生后拥塞窗口仅减半一次，从而提高了</w:t>
      </w:r>
      <w:r>
        <w:rPr>
          <w:rFonts w:hint="eastAsia"/>
        </w:rPr>
        <w:t>TCP</w:t>
      </w:r>
      <w:r>
        <w:rPr>
          <w:rFonts w:hint="eastAsia"/>
        </w:rPr>
        <w:t>的</w:t>
      </w:r>
      <w:proofErr w:type="gramStart"/>
      <w:r>
        <w:rPr>
          <w:rFonts w:hint="eastAsia"/>
        </w:rPr>
        <w:t>顽健性</w:t>
      </w:r>
      <w:proofErr w:type="gramEnd"/>
      <w:r>
        <w:rPr>
          <w:rFonts w:hint="eastAsia"/>
        </w:rPr>
        <w:t>和吞吐量。</w:t>
      </w:r>
    </w:p>
    <w:p w:rsidR="00CA7189" w:rsidRDefault="004D1A26">
      <w:pPr>
        <w:pStyle w:val="2"/>
      </w:pPr>
      <w:r>
        <w:rPr>
          <w:szCs w:val="21"/>
        </w:rPr>
        <w:t xml:space="preserve">TCP </w:t>
      </w:r>
      <w:r>
        <w:rPr>
          <w:rFonts w:hint="eastAsia"/>
          <w:szCs w:val="21"/>
        </w:rPr>
        <w:t>Sack</w:t>
      </w:r>
    </w:p>
    <w:p w:rsidR="00CA7189" w:rsidRDefault="004D1A26">
      <w:pPr>
        <w:pStyle w:val="a3"/>
      </w:pPr>
      <w:r>
        <w:rPr>
          <w:rFonts w:hint="eastAsia"/>
        </w:rPr>
        <w:t>相比较于</w:t>
      </w:r>
      <w:r>
        <w:rPr>
          <w:rFonts w:hint="eastAsia"/>
        </w:rPr>
        <w:t>New</w:t>
      </w:r>
      <w:r>
        <w:t xml:space="preserve"> Reno</w:t>
      </w:r>
      <w:r>
        <w:rPr>
          <w:rFonts w:hint="eastAsia"/>
        </w:rPr>
        <w:t>虽然可以解决大量数据报丢失，但是在一个</w:t>
      </w:r>
      <w:r>
        <w:rPr>
          <w:rFonts w:hint="eastAsia"/>
        </w:rPr>
        <w:t>RTT</w:t>
      </w:r>
      <w:r>
        <w:rPr>
          <w:rFonts w:hint="eastAsia"/>
        </w:rPr>
        <w:t>时间内只能处理一个数据报的错误。为了更加高效的处理大量数据包丢失问题。</w:t>
      </w:r>
      <w:r>
        <w:rPr>
          <w:rFonts w:hint="eastAsia"/>
        </w:rPr>
        <w:t>Sack</w:t>
      </w:r>
      <w:r>
        <w:rPr>
          <w:rFonts w:hint="eastAsia"/>
        </w:rPr>
        <w:t>增加了选择确认</w:t>
      </w:r>
      <w:r>
        <w:rPr>
          <w:rFonts w:hint="eastAsia"/>
        </w:rPr>
        <w:t>(</w:t>
      </w:r>
      <w:r>
        <w:t>Selective Acknowledgements)</w:t>
      </w:r>
      <w:r>
        <w:rPr>
          <w:rFonts w:hint="eastAsia"/>
        </w:rPr>
        <w:t>和选择重传</w:t>
      </w:r>
      <w:r>
        <w:rPr>
          <w:rFonts w:hint="eastAsia"/>
        </w:rPr>
        <w:t>(</w:t>
      </w:r>
      <w:r>
        <w:t>Selective Retransmission)</w:t>
      </w:r>
      <w:r>
        <w:rPr>
          <w:rFonts w:hint="eastAsia"/>
        </w:rPr>
        <w:t xml:space="preserve"> SACK</w:t>
      </w:r>
      <w:r>
        <w:rPr>
          <w:rFonts w:hint="eastAsia"/>
        </w:rPr>
        <w:t>中加入了一个</w:t>
      </w:r>
      <w:r>
        <w:rPr>
          <w:rFonts w:hint="eastAsia"/>
        </w:rPr>
        <w:t>SACK</w:t>
      </w:r>
      <w:r>
        <w:rPr>
          <w:rFonts w:hint="eastAsia"/>
        </w:rPr>
        <w:t>选项（</w:t>
      </w:r>
      <w:r>
        <w:rPr>
          <w:rFonts w:hint="eastAsia"/>
        </w:rPr>
        <w:t>TCP option field</w:t>
      </w:r>
      <w:r>
        <w:rPr>
          <w:rFonts w:hint="eastAsia"/>
        </w:rPr>
        <w:t>），允许接收端在返回</w:t>
      </w:r>
      <w:r>
        <w:rPr>
          <w:rFonts w:hint="eastAsia"/>
        </w:rPr>
        <w:t>Duplicate ACK</w:t>
      </w:r>
      <w:r>
        <w:rPr>
          <w:rFonts w:hint="eastAsia"/>
        </w:rPr>
        <w:t>时，将已经收到的数据区段（连续收到的数据范围）返回给发送端，数据区段与数据区段之间的间隔就是接收</w:t>
      </w:r>
      <w:proofErr w:type="gramStart"/>
      <w:r>
        <w:rPr>
          <w:rFonts w:hint="eastAsia"/>
        </w:rPr>
        <w:t>端没有</w:t>
      </w:r>
      <w:proofErr w:type="gramEnd"/>
      <w:r>
        <w:rPr>
          <w:rFonts w:hint="eastAsia"/>
        </w:rPr>
        <w:t>收到的数据。</w:t>
      </w:r>
      <w:proofErr w:type="gramStart"/>
      <w:r>
        <w:rPr>
          <w:rFonts w:hint="eastAsia"/>
        </w:rPr>
        <w:t>发送端就知道</w:t>
      </w:r>
      <w:proofErr w:type="gramEnd"/>
      <w:r>
        <w:rPr>
          <w:rFonts w:hint="eastAsia"/>
        </w:rPr>
        <w:t>哪些数据包已经收到，哪些该重传，因此</w:t>
      </w:r>
      <w:r>
        <w:rPr>
          <w:rFonts w:hint="eastAsia"/>
        </w:rPr>
        <w:t>SACK</w:t>
      </w:r>
      <w:r>
        <w:rPr>
          <w:rFonts w:hint="eastAsia"/>
        </w:rPr>
        <w:t>的发送端可以在一个</w:t>
      </w:r>
      <w:r>
        <w:rPr>
          <w:rFonts w:hint="eastAsia"/>
        </w:rPr>
        <w:t>RTT</w:t>
      </w:r>
      <w:r>
        <w:rPr>
          <w:rFonts w:hint="eastAsia"/>
        </w:rPr>
        <w:t>时间内重传多个数据包。</w:t>
      </w:r>
    </w:p>
    <w:p w:rsidR="00CA7189" w:rsidRDefault="00CA7189">
      <w:pPr>
        <w:pStyle w:val="a3"/>
      </w:pPr>
    </w:p>
    <w:p w:rsidR="00CA7189" w:rsidRDefault="004D1A26">
      <w:pPr>
        <w:pStyle w:val="2"/>
      </w:pPr>
      <w:r>
        <w:rPr>
          <w:szCs w:val="21"/>
        </w:rPr>
        <w:t xml:space="preserve">TCP </w:t>
      </w:r>
      <w:r>
        <w:rPr>
          <w:rFonts w:hint="eastAsia"/>
          <w:szCs w:val="21"/>
        </w:rPr>
        <w:t>Vegas</w:t>
      </w:r>
    </w:p>
    <w:p w:rsidR="00CA7189" w:rsidRDefault="004D1A26">
      <w:pPr>
        <w:ind w:firstLineChars="233" w:firstLine="419"/>
        <w:rPr>
          <w:rFonts w:ascii="新宋体" w:eastAsia="新宋体" w:hAnsi="新宋体"/>
          <w:sz w:val="15"/>
          <w:szCs w:val="15"/>
        </w:rPr>
      </w:pPr>
      <w:r>
        <w:rPr>
          <w:rFonts w:ascii="新宋体" w:eastAsia="新宋体" w:hAnsi="新宋体" w:hint="eastAsia"/>
          <w:sz w:val="18"/>
          <w:szCs w:val="18"/>
        </w:rPr>
        <w:t>相对于其他</w:t>
      </w:r>
      <w:r>
        <w:rPr>
          <w:rFonts w:ascii="新宋体" w:eastAsia="新宋体" w:hAnsi="新宋体" w:hint="eastAsia"/>
          <w:sz w:val="18"/>
          <w:szCs w:val="18"/>
        </w:rPr>
        <w:t>TCP</w:t>
      </w:r>
      <w:r>
        <w:rPr>
          <w:rFonts w:ascii="新宋体" w:eastAsia="新宋体" w:hAnsi="新宋体" w:hint="eastAsia"/>
          <w:sz w:val="18"/>
          <w:szCs w:val="18"/>
        </w:rPr>
        <w:t>版本，</w:t>
      </w:r>
      <w:proofErr w:type="spellStart"/>
      <w:r>
        <w:rPr>
          <w:rFonts w:ascii="新宋体" w:eastAsia="新宋体" w:hAnsi="新宋体" w:hint="eastAsia"/>
          <w:sz w:val="18"/>
          <w:szCs w:val="18"/>
        </w:rPr>
        <w:t>tcp</w:t>
      </w:r>
      <w:proofErr w:type="spellEnd"/>
      <w:r>
        <w:rPr>
          <w:rFonts w:ascii="新宋体" w:eastAsia="新宋体" w:hAnsi="新宋体" w:hint="eastAsia"/>
          <w:sz w:val="18"/>
          <w:szCs w:val="18"/>
        </w:rPr>
        <w:t>的</w:t>
      </w:r>
      <w:proofErr w:type="spellStart"/>
      <w:r>
        <w:rPr>
          <w:rFonts w:ascii="新宋体" w:eastAsia="新宋体" w:hAnsi="新宋体" w:hint="eastAsia"/>
          <w:sz w:val="18"/>
          <w:szCs w:val="18"/>
        </w:rPr>
        <w:t>vegas</w:t>
      </w:r>
      <w:proofErr w:type="spellEnd"/>
      <w:r>
        <w:rPr>
          <w:rFonts w:ascii="新宋体" w:eastAsia="新宋体" w:hAnsi="新宋体" w:hint="eastAsia"/>
          <w:sz w:val="18"/>
          <w:szCs w:val="18"/>
        </w:rPr>
        <w:t>算法是基于</w:t>
      </w:r>
      <w:r>
        <w:rPr>
          <w:rFonts w:ascii="新宋体" w:eastAsia="新宋体" w:hAnsi="新宋体" w:hint="eastAsia"/>
          <w:sz w:val="18"/>
          <w:szCs w:val="18"/>
        </w:rPr>
        <w:t>delay</w:t>
      </w:r>
      <w:r>
        <w:rPr>
          <w:rFonts w:ascii="新宋体" w:eastAsia="新宋体" w:hAnsi="新宋体" w:hint="eastAsia"/>
          <w:sz w:val="18"/>
          <w:szCs w:val="18"/>
        </w:rPr>
        <w:t>的一个拥塞控制算法，所谓基于</w:t>
      </w:r>
      <w:r>
        <w:rPr>
          <w:rFonts w:ascii="新宋体" w:eastAsia="新宋体" w:hAnsi="新宋体" w:hint="eastAsia"/>
          <w:sz w:val="18"/>
          <w:szCs w:val="18"/>
        </w:rPr>
        <w:t>delay</w:t>
      </w:r>
      <w:r>
        <w:rPr>
          <w:rFonts w:ascii="新宋体" w:eastAsia="新宋体" w:hAnsi="新宋体" w:hint="eastAsia"/>
          <w:sz w:val="18"/>
          <w:szCs w:val="18"/>
        </w:rPr>
        <w:t>也就是用</w:t>
      </w:r>
      <w:r>
        <w:rPr>
          <w:rFonts w:ascii="新宋体" w:eastAsia="新宋体" w:hAnsi="新宋体" w:hint="eastAsia"/>
          <w:sz w:val="18"/>
          <w:szCs w:val="18"/>
        </w:rPr>
        <w:t>RTT</w:t>
      </w:r>
      <w:r>
        <w:rPr>
          <w:rFonts w:ascii="新宋体" w:eastAsia="新宋体" w:hAnsi="新宋体" w:hint="eastAsia"/>
          <w:sz w:val="18"/>
          <w:szCs w:val="18"/>
        </w:rPr>
        <w:t>测量网络状况的拥塞控制算法。</w:t>
      </w:r>
      <w:r>
        <w:rPr>
          <w:rFonts w:ascii="新宋体" w:eastAsia="新宋体" w:hAnsi="新宋体" w:hint="eastAsia"/>
          <w:sz w:val="18"/>
          <w:szCs w:val="18"/>
        </w:rPr>
        <w:t>Vegas</w:t>
      </w:r>
      <w:r>
        <w:rPr>
          <w:rFonts w:ascii="新宋体" w:eastAsia="新宋体" w:hAnsi="新宋体" w:hint="eastAsia"/>
          <w:sz w:val="18"/>
          <w:szCs w:val="18"/>
        </w:rPr>
        <w:t>就是通过</w:t>
      </w:r>
      <w:r>
        <w:rPr>
          <w:rFonts w:ascii="新宋体" w:eastAsia="新宋体" w:hAnsi="新宋体" w:hint="eastAsia"/>
          <w:sz w:val="18"/>
          <w:szCs w:val="18"/>
        </w:rPr>
        <w:t>观察以前的</w:t>
      </w:r>
      <w:r>
        <w:rPr>
          <w:rFonts w:ascii="新宋体" w:eastAsia="新宋体" w:hAnsi="新宋体" w:hint="eastAsia"/>
          <w:sz w:val="18"/>
          <w:szCs w:val="18"/>
        </w:rPr>
        <w:t>TCP</w:t>
      </w:r>
      <w:r>
        <w:rPr>
          <w:rFonts w:ascii="新宋体" w:eastAsia="新宋体" w:hAnsi="新宋体" w:hint="eastAsia"/>
          <w:sz w:val="18"/>
          <w:szCs w:val="18"/>
        </w:rPr>
        <w:t>连接中</w:t>
      </w:r>
      <w:r>
        <w:rPr>
          <w:rFonts w:ascii="新宋体" w:eastAsia="新宋体" w:hAnsi="新宋体" w:hint="eastAsia"/>
          <w:sz w:val="18"/>
          <w:szCs w:val="18"/>
        </w:rPr>
        <w:t>RTT</w:t>
      </w:r>
      <w:r>
        <w:rPr>
          <w:rFonts w:ascii="新宋体" w:eastAsia="新宋体" w:hAnsi="新宋体" w:hint="eastAsia"/>
          <w:sz w:val="18"/>
          <w:szCs w:val="18"/>
        </w:rPr>
        <w:t>值的改变情况来控制拥塞窗口</w:t>
      </w:r>
      <w:proofErr w:type="spellStart"/>
      <w:r>
        <w:rPr>
          <w:rFonts w:ascii="新宋体" w:eastAsia="新宋体" w:hAnsi="新宋体" w:hint="eastAsia"/>
          <w:sz w:val="18"/>
          <w:szCs w:val="18"/>
        </w:rPr>
        <w:t>cwnd</w:t>
      </w:r>
      <w:proofErr w:type="spellEnd"/>
      <w:r>
        <w:rPr>
          <w:rFonts w:ascii="新宋体" w:eastAsia="新宋体" w:hAnsi="新宋体" w:hint="eastAsia"/>
          <w:sz w:val="18"/>
          <w:szCs w:val="18"/>
        </w:rPr>
        <w:t>。如果发现</w:t>
      </w:r>
      <w:r>
        <w:rPr>
          <w:rFonts w:ascii="新宋体" w:eastAsia="新宋体" w:hAnsi="新宋体" w:hint="eastAsia"/>
          <w:sz w:val="18"/>
          <w:szCs w:val="18"/>
        </w:rPr>
        <w:t>RTT</w:t>
      </w:r>
      <w:r>
        <w:rPr>
          <w:rFonts w:ascii="新宋体" w:eastAsia="新宋体" w:hAnsi="新宋体" w:hint="eastAsia"/>
          <w:sz w:val="18"/>
          <w:szCs w:val="18"/>
        </w:rPr>
        <w:t>变大，那么</w:t>
      </w:r>
      <w:r>
        <w:rPr>
          <w:rFonts w:ascii="新宋体" w:eastAsia="新宋体" w:hAnsi="新宋体" w:hint="eastAsia"/>
          <w:sz w:val="18"/>
          <w:szCs w:val="18"/>
        </w:rPr>
        <w:t>Vegas</w:t>
      </w:r>
      <w:r>
        <w:rPr>
          <w:rFonts w:ascii="新宋体" w:eastAsia="新宋体" w:hAnsi="新宋体" w:hint="eastAsia"/>
          <w:sz w:val="18"/>
          <w:szCs w:val="18"/>
        </w:rPr>
        <w:t>就认为网络发生拥塞，并开始减小</w:t>
      </w:r>
      <w:proofErr w:type="spellStart"/>
      <w:r>
        <w:rPr>
          <w:rFonts w:ascii="新宋体" w:eastAsia="新宋体" w:hAnsi="新宋体" w:hint="eastAsia"/>
          <w:sz w:val="18"/>
          <w:szCs w:val="18"/>
        </w:rPr>
        <w:t>cwnd</w:t>
      </w:r>
      <w:proofErr w:type="spellEnd"/>
      <w:r>
        <w:rPr>
          <w:rFonts w:ascii="新宋体" w:eastAsia="新宋体" w:hAnsi="新宋体" w:hint="eastAsia"/>
          <w:sz w:val="18"/>
          <w:szCs w:val="18"/>
        </w:rPr>
        <w:t>；如果</w:t>
      </w:r>
      <w:r>
        <w:rPr>
          <w:rFonts w:ascii="新宋体" w:eastAsia="新宋体" w:hAnsi="新宋体" w:hint="eastAsia"/>
          <w:sz w:val="18"/>
          <w:szCs w:val="18"/>
        </w:rPr>
        <w:t>RTT</w:t>
      </w:r>
      <w:r>
        <w:rPr>
          <w:rFonts w:ascii="新宋体" w:eastAsia="新宋体" w:hAnsi="新宋体" w:hint="eastAsia"/>
          <w:sz w:val="18"/>
          <w:szCs w:val="18"/>
        </w:rPr>
        <w:t>变小，</w:t>
      </w:r>
      <w:r>
        <w:rPr>
          <w:rFonts w:ascii="新宋体" w:eastAsia="新宋体" w:hAnsi="新宋体" w:hint="eastAsia"/>
          <w:sz w:val="18"/>
          <w:szCs w:val="18"/>
        </w:rPr>
        <w:t>Vegas</w:t>
      </w:r>
      <w:r>
        <w:rPr>
          <w:rFonts w:ascii="新宋体" w:eastAsia="新宋体" w:hAnsi="新宋体" w:hint="eastAsia"/>
          <w:sz w:val="18"/>
          <w:szCs w:val="18"/>
        </w:rPr>
        <w:t>则解除拥塞，再次增加</w:t>
      </w:r>
      <w:proofErr w:type="spellStart"/>
      <w:r>
        <w:rPr>
          <w:rFonts w:ascii="新宋体" w:eastAsia="新宋体" w:hAnsi="新宋体" w:hint="eastAsia"/>
          <w:sz w:val="18"/>
          <w:szCs w:val="18"/>
        </w:rPr>
        <w:t>cwnd</w:t>
      </w:r>
      <w:proofErr w:type="spellEnd"/>
      <w:r>
        <w:rPr>
          <w:rFonts w:ascii="新宋体" w:eastAsia="新宋体" w:hAnsi="新宋体" w:hint="eastAsia"/>
          <w:sz w:val="18"/>
          <w:szCs w:val="18"/>
        </w:rPr>
        <w:t>。这样，</w:t>
      </w:r>
      <w:proofErr w:type="spellStart"/>
      <w:r>
        <w:rPr>
          <w:rFonts w:ascii="新宋体" w:eastAsia="新宋体" w:hAnsi="新宋体" w:hint="eastAsia"/>
          <w:sz w:val="18"/>
          <w:szCs w:val="18"/>
        </w:rPr>
        <w:t>cwnd</w:t>
      </w:r>
      <w:proofErr w:type="spellEnd"/>
      <w:r>
        <w:rPr>
          <w:rFonts w:ascii="新宋体" w:eastAsia="新宋体" w:hAnsi="新宋体" w:hint="eastAsia"/>
          <w:sz w:val="18"/>
          <w:szCs w:val="18"/>
        </w:rPr>
        <w:t>在理想情况下就会稳定在一个合适的值上，并且这个算法不仅作用于拥塞避免状态，而且还作用于</w:t>
      </w:r>
      <w:r>
        <w:rPr>
          <w:rFonts w:ascii="新宋体" w:eastAsia="新宋体" w:hAnsi="新宋体" w:hint="eastAsia"/>
          <w:sz w:val="18"/>
          <w:szCs w:val="18"/>
        </w:rPr>
        <w:t>slow start</w:t>
      </w:r>
      <w:r>
        <w:rPr>
          <w:rFonts w:ascii="新宋体" w:eastAsia="新宋体" w:hAnsi="新宋体" w:hint="eastAsia"/>
          <w:sz w:val="18"/>
          <w:szCs w:val="18"/>
        </w:rPr>
        <w:t>状态。使用</w:t>
      </w:r>
      <w:r>
        <w:rPr>
          <w:rFonts w:ascii="新宋体" w:eastAsia="新宋体" w:hAnsi="新宋体" w:hint="eastAsia"/>
          <w:sz w:val="18"/>
          <w:szCs w:val="18"/>
        </w:rPr>
        <w:t>RTT</w:t>
      </w:r>
      <w:r>
        <w:rPr>
          <w:rFonts w:ascii="新宋体" w:eastAsia="新宋体" w:hAnsi="新宋体" w:hint="eastAsia"/>
          <w:sz w:val="18"/>
          <w:szCs w:val="18"/>
        </w:rPr>
        <w:t>测量网络状况进行拥塞控制的算法好处在于拥塞机制的触发只与</w:t>
      </w:r>
      <w:r>
        <w:rPr>
          <w:rFonts w:ascii="新宋体" w:eastAsia="新宋体" w:hAnsi="新宋体" w:hint="eastAsia"/>
          <w:sz w:val="18"/>
          <w:szCs w:val="18"/>
        </w:rPr>
        <w:t>RTT</w:t>
      </w:r>
      <w:r>
        <w:rPr>
          <w:rFonts w:ascii="新宋体" w:eastAsia="新宋体" w:hAnsi="新宋体" w:hint="eastAsia"/>
          <w:sz w:val="18"/>
          <w:szCs w:val="18"/>
        </w:rPr>
        <w:t>的改变有关，而与包的具体传输时延无关。由于它没有采用包丢失来判断网络可用带宽，而改以用</w:t>
      </w:r>
      <w:r>
        <w:rPr>
          <w:rFonts w:ascii="新宋体" w:eastAsia="新宋体" w:hAnsi="新宋体" w:hint="eastAsia"/>
          <w:sz w:val="18"/>
          <w:szCs w:val="18"/>
        </w:rPr>
        <w:t>RTT</w:t>
      </w:r>
      <w:r>
        <w:rPr>
          <w:rFonts w:ascii="新宋体" w:eastAsia="新宋体" w:hAnsi="新宋体" w:hint="eastAsia"/>
          <w:sz w:val="18"/>
          <w:szCs w:val="18"/>
        </w:rPr>
        <w:t>的改变来判断，可以较好地推测</w:t>
      </w:r>
      <w:proofErr w:type="gramStart"/>
      <w:r>
        <w:rPr>
          <w:rFonts w:ascii="新宋体" w:eastAsia="新宋体" w:hAnsi="新宋体" w:hint="eastAsia"/>
          <w:sz w:val="18"/>
          <w:szCs w:val="18"/>
        </w:rPr>
        <w:t>出网络</w:t>
      </w:r>
      <w:proofErr w:type="gramEnd"/>
      <w:r>
        <w:rPr>
          <w:rFonts w:ascii="新宋体" w:eastAsia="新宋体" w:hAnsi="新宋体" w:hint="eastAsia"/>
          <w:sz w:val="18"/>
          <w:szCs w:val="18"/>
        </w:rPr>
        <w:t>带宽使用情况，并且对小缓存的适应性较强，其公平性、效率都较好。</w:t>
      </w:r>
    </w:p>
    <w:p w:rsidR="00CA7189" w:rsidRDefault="004D1A26">
      <w:pPr>
        <w:pStyle w:val="1"/>
      </w:pPr>
      <w:r>
        <w:rPr>
          <w:rFonts w:hint="eastAsia"/>
        </w:rPr>
        <w:t>TCP</w:t>
      </w:r>
      <w:r>
        <w:rPr>
          <w:rFonts w:hint="eastAsia"/>
        </w:rPr>
        <w:t>拥塞控制策略的不足</w:t>
      </w:r>
    </w:p>
    <w:p w:rsidR="00CA7189" w:rsidRDefault="004D1A26">
      <w:pPr>
        <w:pStyle w:val="2"/>
      </w:pPr>
      <w:r>
        <w:rPr>
          <w:rFonts w:hint="eastAsia"/>
        </w:rPr>
        <w:t>存在时延</w:t>
      </w:r>
    </w:p>
    <w:p w:rsidR="00CA7189" w:rsidRDefault="004D1A26">
      <w:pPr>
        <w:pStyle w:val="a3"/>
      </w:pPr>
      <w:r>
        <w:rPr>
          <w:rFonts w:hint="eastAsia"/>
        </w:rPr>
        <w:t>端系统从发生拥塞到实施控制之间有着明显的时延，而且端系统缺乏对数据传输过程的动态了解，无法预知网络资源的使用情况，目前主要是通过降低发送到网络的数据流量来减小网络负载从而缓解拥塞。</w:t>
      </w:r>
    </w:p>
    <w:p w:rsidR="00CA7189" w:rsidRDefault="00CA7189">
      <w:pPr>
        <w:pStyle w:val="a3"/>
      </w:pPr>
    </w:p>
    <w:p w:rsidR="00CA7189" w:rsidRDefault="004D1A26">
      <w:pPr>
        <w:pStyle w:val="2"/>
      </w:pPr>
      <w:r>
        <w:rPr>
          <w:rFonts w:hint="eastAsia"/>
        </w:rPr>
        <w:t>ACK Congestion</w:t>
      </w:r>
      <w:r>
        <w:rPr>
          <w:rFonts w:hint="eastAsia"/>
        </w:rPr>
        <w:t>现象</w:t>
      </w:r>
    </w:p>
    <w:p w:rsidR="00CA7189" w:rsidRDefault="004D1A26">
      <w:pPr>
        <w:pStyle w:val="a3"/>
      </w:pPr>
      <w:r>
        <w:rPr>
          <w:rFonts w:hint="eastAsia"/>
        </w:rPr>
        <w:t>TCP</w:t>
      </w:r>
      <w:proofErr w:type="gramStart"/>
      <w:r>
        <w:rPr>
          <w:rFonts w:hint="eastAsia"/>
        </w:rPr>
        <w:t>源使用</w:t>
      </w:r>
      <w:proofErr w:type="gramEnd"/>
      <w:r>
        <w:rPr>
          <w:rFonts w:hint="eastAsia"/>
        </w:rPr>
        <w:t>了</w:t>
      </w:r>
      <w:r>
        <w:rPr>
          <w:rFonts w:hint="eastAsia"/>
        </w:rPr>
        <w:t>ACK</w:t>
      </w:r>
      <w:r>
        <w:rPr>
          <w:rFonts w:hint="eastAsia"/>
        </w:rPr>
        <w:t>自计时技术控制数据包的发送速度。发送方根据接收到的</w:t>
      </w:r>
      <w:r>
        <w:rPr>
          <w:rFonts w:hint="eastAsia"/>
        </w:rPr>
        <w:t>ACK</w:t>
      </w:r>
      <w:r>
        <w:rPr>
          <w:rFonts w:hint="eastAsia"/>
        </w:rPr>
        <w:t>确认来触发新数据的发送，所以</w:t>
      </w:r>
      <w:r>
        <w:rPr>
          <w:rFonts w:hint="eastAsia"/>
        </w:rPr>
        <w:t>ACK</w:t>
      </w:r>
      <w:r>
        <w:rPr>
          <w:rFonts w:hint="eastAsia"/>
        </w:rPr>
        <w:t>访人行为也影响到了发送方的速度，但是</w:t>
      </w:r>
      <w:r>
        <w:rPr>
          <w:rFonts w:hint="eastAsia"/>
        </w:rPr>
        <w:t>ACK</w:t>
      </w:r>
      <w:r>
        <w:rPr>
          <w:rFonts w:hint="eastAsia"/>
        </w:rPr>
        <w:t>自计时技术在非对称网中往往会失效。</w:t>
      </w:r>
    </w:p>
    <w:p w:rsidR="00CA7189" w:rsidRDefault="004D1A26">
      <w:pPr>
        <w:pStyle w:val="a3"/>
      </w:pPr>
      <w:r>
        <w:rPr>
          <w:rFonts w:hint="eastAsia"/>
        </w:rPr>
        <w:t>正常情况下</w:t>
      </w:r>
      <w:r>
        <w:rPr>
          <w:rFonts w:hint="eastAsia"/>
        </w:rPr>
        <w:t>ACK,</w:t>
      </w:r>
      <w:r>
        <w:rPr>
          <w:rFonts w:hint="eastAsia"/>
        </w:rPr>
        <w:t>到达源端的间隔为该链路上数据包的传输时间</w:t>
      </w:r>
      <w:r>
        <w:rPr>
          <w:rFonts w:hint="eastAsia"/>
        </w:rPr>
        <w:t>,</w:t>
      </w:r>
      <w:r>
        <w:rPr>
          <w:rFonts w:hint="eastAsia"/>
        </w:rPr>
        <w:t>如果在返回路径中</w:t>
      </w:r>
      <w:r>
        <w:rPr>
          <w:rFonts w:hint="eastAsia"/>
        </w:rPr>
        <w:t>ACK</w:t>
      </w:r>
      <w:r>
        <w:rPr>
          <w:rFonts w:hint="eastAsia"/>
        </w:rPr>
        <w:t>聚集在路由器的缓冲区中</w:t>
      </w:r>
      <w:r>
        <w:rPr>
          <w:rFonts w:hint="eastAsia"/>
        </w:rPr>
        <w:t>,</w:t>
      </w:r>
      <w:r>
        <w:rPr>
          <w:rFonts w:hint="eastAsia"/>
        </w:rPr>
        <w:t>这样</w:t>
      </w:r>
      <w:r>
        <w:rPr>
          <w:rFonts w:hint="eastAsia"/>
        </w:rPr>
        <w:t>ACK</w:t>
      </w:r>
      <w:r>
        <w:rPr>
          <w:rFonts w:hint="eastAsia"/>
        </w:rPr>
        <w:t>到达源端的间隔就成为</w:t>
      </w:r>
      <w:r>
        <w:rPr>
          <w:rFonts w:hint="eastAsia"/>
        </w:rPr>
        <w:t>ACK</w:t>
      </w:r>
      <w:r>
        <w:rPr>
          <w:rFonts w:hint="eastAsia"/>
        </w:rPr>
        <w:t>的传输时间</w:t>
      </w:r>
      <w:r>
        <w:rPr>
          <w:rFonts w:hint="eastAsia"/>
        </w:rPr>
        <w:t>,</w:t>
      </w:r>
      <w:r>
        <w:rPr>
          <w:rFonts w:hint="eastAsia"/>
        </w:rPr>
        <w:t>由于</w:t>
      </w:r>
      <w:r>
        <w:rPr>
          <w:rFonts w:hint="eastAsia"/>
        </w:rPr>
        <w:t>ACK</w:t>
      </w:r>
      <w:r>
        <w:rPr>
          <w:rFonts w:hint="eastAsia"/>
        </w:rPr>
        <w:t>比数据包要小得多</w:t>
      </w:r>
      <w:r>
        <w:rPr>
          <w:rFonts w:hint="eastAsia"/>
        </w:rPr>
        <w:t>,</w:t>
      </w:r>
      <w:r>
        <w:rPr>
          <w:rFonts w:hint="eastAsia"/>
        </w:rPr>
        <w:t>所以会</w:t>
      </w:r>
      <w:proofErr w:type="gramStart"/>
      <w:r>
        <w:rPr>
          <w:rFonts w:hint="eastAsia"/>
        </w:rPr>
        <w:t>造成源端以</w:t>
      </w:r>
      <w:proofErr w:type="gramEnd"/>
      <w:r>
        <w:rPr>
          <w:rFonts w:hint="eastAsia"/>
        </w:rPr>
        <w:t>超出路由器承受能力的速度向网络发送数据包。</w:t>
      </w:r>
    </w:p>
    <w:p w:rsidR="00CA7189" w:rsidRDefault="004D1A26">
      <w:pPr>
        <w:pStyle w:val="a3"/>
      </w:pPr>
      <w:r>
        <w:rPr>
          <w:noProof/>
        </w:rPr>
        <w:drawing>
          <wp:inline distT="0" distB="0" distL="114300" distR="114300">
            <wp:extent cx="2515870" cy="1641475"/>
            <wp:effectExtent l="0" t="0" r="1397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2515870" cy="1641475"/>
                    </a:xfrm>
                    <a:prstGeom prst="rect">
                      <a:avLst/>
                    </a:prstGeom>
                    <a:noFill/>
                    <a:ln w="9525">
                      <a:noFill/>
                    </a:ln>
                  </pic:spPr>
                </pic:pic>
              </a:graphicData>
            </a:graphic>
          </wp:inline>
        </w:drawing>
      </w:r>
    </w:p>
    <w:p w:rsidR="00CA7189" w:rsidRDefault="004D1A26">
      <w:pPr>
        <w:pStyle w:val="a3"/>
        <w:ind w:firstLineChars="1087" w:firstLine="1630"/>
        <w:rPr>
          <w:sz w:val="15"/>
          <w:szCs w:val="15"/>
        </w:rPr>
      </w:pPr>
      <w:r>
        <w:rPr>
          <w:rFonts w:hint="eastAsia"/>
          <w:sz w:val="15"/>
          <w:szCs w:val="15"/>
        </w:rPr>
        <w:t>图</w:t>
      </w:r>
      <w:r>
        <w:rPr>
          <w:rFonts w:hint="eastAsia"/>
          <w:sz w:val="15"/>
          <w:szCs w:val="15"/>
        </w:rPr>
        <w:t xml:space="preserve">2 </w:t>
      </w:r>
      <w:r>
        <w:rPr>
          <w:rFonts w:hint="eastAsia"/>
          <w:sz w:val="15"/>
          <w:szCs w:val="15"/>
        </w:rPr>
        <w:t>快速重传和快速恢复</w:t>
      </w:r>
    </w:p>
    <w:p w:rsidR="00CA7189" w:rsidRDefault="00CA7189">
      <w:pPr>
        <w:pStyle w:val="a3"/>
        <w:ind w:firstLineChars="1087" w:firstLine="1957"/>
      </w:pPr>
    </w:p>
    <w:p w:rsidR="00CA7189" w:rsidRDefault="004D1A26">
      <w:pPr>
        <w:pStyle w:val="2"/>
      </w:pPr>
      <w:proofErr w:type="gramStart"/>
      <w:r>
        <w:rPr>
          <w:rFonts w:hint="eastAsia"/>
        </w:rPr>
        <w:t>慢启动</w:t>
      </w:r>
      <w:proofErr w:type="gramEnd"/>
      <w:r>
        <w:rPr>
          <w:rFonts w:hint="eastAsia"/>
        </w:rPr>
        <w:t>算法中存在的问题</w:t>
      </w:r>
    </w:p>
    <w:p w:rsidR="00CA7189" w:rsidRDefault="004D1A26">
      <w:pPr>
        <w:pStyle w:val="a3"/>
      </w:pPr>
      <w:r>
        <w:rPr>
          <w:rFonts w:hint="eastAsia"/>
        </w:rPr>
        <w:t>首先</w:t>
      </w:r>
      <w:r>
        <w:rPr>
          <w:rFonts w:hint="eastAsia"/>
        </w:rPr>
        <w:t>,</w:t>
      </w:r>
      <w:r>
        <w:rPr>
          <w:rFonts w:hint="eastAsia"/>
        </w:rPr>
        <w:t>数据发送从一个数据包开始</w:t>
      </w:r>
      <w:r>
        <w:rPr>
          <w:rFonts w:hint="eastAsia"/>
        </w:rPr>
        <w:t>,</w:t>
      </w:r>
      <w:r>
        <w:rPr>
          <w:rFonts w:hint="eastAsia"/>
        </w:rPr>
        <w:t>要经过多个</w:t>
      </w:r>
      <w:r>
        <w:rPr>
          <w:rFonts w:hint="eastAsia"/>
        </w:rPr>
        <w:t>RTT</w:t>
      </w:r>
      <w:r>
        <w:rPr>
          <w:rFonts w:hint="eastAsia"/>
        </w:rPr>
        <w:t>才能达到较大的吞吐量</w:t>
      </w:r>
      <w:r>
        <w:rPr>
          <w:rFonts w:hint="eastAsia"/>
        </w:rPr>
        <w:t>,</w:t>
      </w:r>
      <w:r>
        <w:rPr>
          <w:rFonts w:hint="eastAsia"/>
        </w:rPr>
        <w:t>这对流量</w:t>
      </w:r>
      <w:proofErr w:type="gramStart"/>
      <w:r>
        <w:rPr>
          <w:rFonts w:hint="eastAsia"/>
        </w:rPr>
        <w:t>小但是</w:t>
      </w:r>
      <w:proofErr w:type="gramEnd"/>
      <w:r>
        <w:rPr>
          <w:rFonts w:hint="eastAsia"/>
        </w:rPr>
        <w:t>链路延迟又比较大的</w:t>
      </w:r>
      <w:r>
        <w:rPr>
          <w:rFonts w:hint="eastAsia"/>
        </w:rPr>
        <w:t>TCP</w:t>
      </w:r>
      <w:proofErr w:type="gramStart"/>
      <w:r>
        <w:rPr>
          <w:rFonts w:hint="eastAsia"/>
        </w:rPr>
        <w:t>流很不</w:t>
      </w:r>
      <w:proofErr w:type="gramEnd"/>
      <w:r>
        <w:rPr>
          <w:rFonts w:hint="eastAsia"/>
        </w:rPr>
        <w:t>利。其次</w:t>
      </w:r>
      <w:r>
        <w:rPr>
          <w:rFonts w:hint="eastAsia"/>
        </w:rPr>
        <w:t>,</w:t>
      </w:r>
      <w:r>
        <w:rPr>
          <w:rFonts w:hint="eastAsia"/>
        </w:rPr>
        <w:t>发送方不了解网络的带宽</w:t>
      </w:r>
      <w:r>
        <w:rPr>
          <w:rFonts w:hint="eastAsia"/>
        </w:rPr>
        <w:t>,</w:t>
      </w:r>
      <w:r>
        <w:rPr>
          <w:rFonts w:hint="eastAsia"/>
        </w:rPr>
        <w:t>但采用指数增长的方式发送数据造成了数据突发</w:t>
      </w:r>
      <w:r>
        <w:rPr>
          <w:rFonts w:hint="eastAsia"/>
        </w:rPr>
        <w:t>,</w:t>
      </w:r>
      <w:r>
        <w:rPr>
          <w:rFonts w:hint="eastAsia"/>
        </w:rPr>
        <w:t>从而引起瓶颈链路的拥塞</w:t>
      </w:r>
      <w:r>
        <w:rPr>
          <w:rFonts w:hint="eastAsia"/>
        </w:rPr>
        <w:t>。</w:t>
      </w:r>
    </w:p>
    <w:p w:rsidR="00CA7189" w:rsidRDefault="00CA7189">
      <w:pPr>
        <w:pStyle w:val="a3"/>
      </w:pPr>
    </w:p>
    <w:p w:rsidR="00CA7189" w:rsidRDefault="004D1A26">
      <w:pPr>
        <w:pStyle w:val="2"/>
      </w:pPr>
      <w:r>
        <w:rPr>
          <w:rFonts w:hint="eastAsia"/>
        </w:rPr>
        <w:t>TCP Reno</w:t>
      </w:r>
      <w:r>
        <w:rPr>
          <w:rFonts w:hint="eastAsia"/>
        </w:rPr>
        <w:t>算法的局限性</w:t>
      </w:r>
    </w:p>
    <w:p w:rsidR="00CA7189" w:rsidRDefault="004D1A26">
      <w:pPr>
        <w:pStyle w:val="a3"/>
      </w:pPr>
      <w:r>
        <w:rPr>
          <w:rFonts w:hint="eastAsia"/>
        </w:rPr>
        <w:t>TCP Reno</w:t>
      </w:r>
      <w:r>
        <w:rPr>
          <w:rFonts w:hint="eastAsia"/>
        </w:rPr>
        <w:t>算法</w:t>
      </w:r>
      <w:proofErr w:type="gramStart"/>
      <w:r>
        <w:rPr>
          <w:rFonts w:hint="eastAsia"/>
        </w:rPr>
        <w:t>在源端检测</w:t>
      </w:r>
      <w:proofErr w:type="gramEnd"/>
      <w:r>
        <w:rPr>
          <w:rFonts w:hint="eastAsia"/>
        </w:rPr>
        <w:t>到拥塞后</w:t>
      </w:r>
      <w:r>
        <w:rPr>
          <w:rFonts w:hint="eastAsia"/>
        </w:rPr>
        <w:t>,</w:t>
      </w:r>
      <w:r>
        <w:rPr>
          <w:rFonts w:hint="eastAsia"/>
        </w:rPr>
        <w:t>重传从丢失数据包至检测到丢失时发送的全部数据包</w:t>
      </w:r>
      <w:r>
        <w:rPr>
          <w:rFonts w:hint="eastAsia"/>
        </w:rPr>
        <w:t>,</w:t>
      </w:r>
      <w:r>
        <w:rPr>
          <w:rFonts w:hint="eastAsia"/>
        </w:rPr>
        <w:t>而实际上其中有些数据包是正确传到接受端的</w:t>
      </w:r>
      <w:r>
        <w:rPr>
          <w:rFonts w:hint="eastAsia"/>
        </w:rPr>
        <w:t>,</w:t>
      </w:r>
      <w:r>
        <w:rPr>
          <w:rFonts w:hint="eastAsia"/>
        </w:rPr>
        <w:t>不必重传。</w:t>
      </w:r>
      <w:r>
        <w:rPr>
          <w:rFonts w:hint="eastAsia"/>
        </w:rPr>
        <w:t xml:space="preserve">TCP </w:t>
      </w:r>
      <w:r>
        <w:rPr>
          <w:rFonts w:hint="eastAsia"/>
        </w:rPr>
        <w:t>Reno</w:t>
      </w:r>
      <w:r>
        <w:rPr>
          <w:rFonts w:hint="eastAsia"/>
        </w:rPr>
        <w:t>在检测单个包丢失时效果不错</w:t>
      </w:r>
      <w:r>
        <w:rPr>
          <w:rFonts w:hint="eastAsia"/>
        </w:rPr>
        <w:t>,</w:t>
      </w:r>
      <w:r>
        <w:rPr>
          <w:rFonts w:hint="eastAsia"/>
        </w:rPr>
        <w:t>但是如果在一个数据发送窗口中出现多个包丢失</w:t>
      </w:r>
      <w:r>
        <w:rPr>
          <w:rFonts w:hint="eastAsia"/>
        </w:rPr>
        <w:t>,</w:t>
      </w:r>
      <w:r>
        <w:rPr>
          <w:rFonts w:hint="eastAsia"/>
        </w:rPr>
        <w:t>由于一个</w:t>
      </w:r>
      <w:r>
        <w:rPr>
          <w:rFonts w:hint="eastAsia"/>
        </w:rPr>
        <w:t>RTT</w:t>
      </w:r>
      <w:r>
        <w:rPr>
          <w:rFonts w:hint="eastAsia"/>
        </w:rPr>
        <w:t>只能重传一个数据包</w:t>
      </w:r>
      <w:r>
        <w:rPr>
          <w:rFonts w:hint="eastAsia"/>
        </w:rPr>
        <w:t>,</w:t>
      </w:r>
      <w:r>
        <w:rPr>
          <w:rFonts w:hint="eastAsia"/>
        </w:rPr>
        <w:t>因此它必须等待重传超时才能继续传输数据</w:t>
      </w:r>
      <w:r>
        <w:rPr>
          <w:rFonts w:hint="eastAsia"/>
        </w:rPr>
        <w:t>,</w:t>
      </w:r>
      <w:r>
        <w:rPr>
          <w:rFonts w:hint="eastAsia"/>
        </w:rPr>
        <w:t>导致它在性能上具有较大的局限性。</w:t>
      </w:r>
    </w:p>
    <w:p w:rsidR="00CA7189" w:rsidRDefault="00CA7189">
      <w:pPr>
        <w:pStyle w:val="a3"/>
      </w:pPr>
    </w:p>
    <w:p w:rsidR="00CA7189" w:rsidRDefault="004D1A26">
      <w:pPr>
        <w:pStyle w:val="2"/>
      </w:pPr>
      <w:r>
        <w:rPr>
          <w:rFonts w:hint="eastAsia"/>
        </w:rPr>
        <w:t>公平性问题</w:t>
      </w:r>
    </w:p>
    <w:p w:rsidR="00CA7189" w:rsidRDefault="004D1A26">
      <w:pPr>
        <w:pStyle w:val="a3"/>
      </w:pPr>
      <w:r>
        <w:rPr>
          <w:rFonts w:hint="eastAsia"/>
        </w:rPr>
        <w:t>Internet</w:t>
      </w:r>
      <w:r>
        <w:rPr>
          <w:rFonts w:hint="eastAsia"/>
        </w:rPr>
        <w:t>采取的</w:t>
      </w:r>
      <w:proofErr w:type="gramStart"/>
      <w:r>
        <w:rPr>
          <w:rFonts w:hint="eastAsia"/>
        </w:rPr>
        <w:t>基于源</w:t>
      </w:r>
      <w:proofErr w:type="gramEnd"/>
      <w:r>
        <w:rPr>
          <w:rFonts w:hint="eastAsia"/>
        </w:rPr>
        <w:t>端的拥塞控制策略是不公平的</w:t>
      </w:r>
      <w:r>
        <w:rPr>
          <w:rFonts w:hint="eastAsia"/>
        </w:rPr>
        <w:t>,TCP</w:t>
      </w:r>
      <w:r>
        <w:rPr>
          <w:rFonts w:hint="eastAsia"/>
        </w:rPr>
        <w:t>拥塞控制中的公平性问题主要表现在以下两个方面：</w:t>
      </w:r>
    </w:p>
    <w:p w:rsidR="00CA7189" w:rsidRDefault="004D1A26">
      <w:pPr>
        <w:pStyle w:val="a3"/>
      </w:pPr>
      <w:r>
        <w:rPr>
          <w:rFonts w:hint="eastAsia"/>
        </w:rPr>
        <w:t>首先</w:t>
      </w:r>
      <w:r>
        <w:rPr>
          <w:rFonts w:hint="eastAsia"/>
        </w:rPr>
        <w:t>,TCP</w:t>
      </w:r>
      <w:r>
        <w:rPr>
          <w:rFonts w:hint="eastAsia"/>
        </w:rPr>
        <w:t>中拥塞窗口大小可以表示为</w:t>
      </w:r>
      <w:r>
        <w:rPr>
          <w:rFonts w:hint="eastAsia"/>
        </w:rPr>
        <w:t>RIT</w:t>
      </w:r>
      <w:r>
        <w:rPr>
          <w:rFonts w:hint="eastAsia"/>
        </w:rPr>
        <w:t>的函数</w:t>
      </w:r>
      <w:r>
        <w:rPr>
          <w:rFonts w:hint="eastAsia"/>
        </w:rPr>
        <w:t>,</w:t>
      </w:r>
      <w:r>
        <w:rPr>
          <w:rFonts w:hint="eastAsia"/>
        </w:rPr>
        <w:t>比如</w:t>
      </w:r>
      <w:proofErr w:type="gramStart"/>
      <w:r>
        <w:rPr>
          <w:rFonts w:hint="eastAsia"/>
        </w:rPr>
        <w:t>慢启动</w:t>
      </w:r>
      <w:proofErr w:type="gramEnd"/>
      <w:r>
        <w:rPr>
          <w:rFonts w:hint="eastAsia"/>
        </w:rPr>
        <w:t>阶段</w:t>
      </w:r>
      <w:proofErr w:type="spellStart"/>
      <w:r>
        <w:rPr>
          <w:rFonts w:hint="eastAsia"/>
        </w:rPr>
        <w:t>cwnd</w:t>
      </w:r>
      <w:proofErr w:type="spellEnd"/>
      <w:r>
        <w:rPr>
          <w:rFonts w:hint="eastAsia"/>
        </w:rPr>
        <w:t>随</w:t>
      </w:r>
      <w:r>
        <w:rPr>
          <w:rFonts w:hint="eastAsia"/>
        </w:rPr>
        <w:t>RTT</w:t>
      </w:r>
      <w:r>
        <w:rPr>
          <w:rFonts w:hint="eastAsia"/>
        </w:rPr>
        <w:t>呈</w:t>
      </w:r>
      <w:proofErr w:type="gramStart"/>
      <w:r>
        <w:rPr>
          <w:rFonts w:hint="eastAsia"/>
        </w:rPr>
        <w:t>指数</w:t>
      </w:r>
      <w:proofErr w:type="gramEnd"/>
      <w:r>
        <w:rPr>
          <w:rFonts w:hint="eastAsia"/>
        </w:rPr>
        <w:t>级增长</w:t>
      </w:r>
      <w:r>
        <w:rPr>
          <w:rFonts w:hint="eastAsia"/>
        </w:rPr>
        <w:t>,</w:t>
      </w:r>
      <w:r>
        <w:rPr>
          <w:rFonts w:hint="eastAsia"/>
        </w:rPr>
        <w:t>拥塞避免阶段</w:t>
      </w:r>
      <w:proofErr w:type="spellStart"/>
      <w:r>
        <w:rPr>
          <w:rFonts w:hint="eastAsia"/>
        </w:rPr>
        <w:t>cwnd</w:t>
      </w:r>
      <w:proofErr w:type="spellEnd"/>
      <w:r>
        <w:rPr>
          <w:rFonts w:hint="eastAsia"/>
        </w:rPr>
        <w:t>随</w:t>
      </w:r>
      <w:r>
        <w:rPr>
          <w:rFonts w:hint="eastAsia"/>
        </w:rPr>
        <w:t>RTT</w:t>
      </w:r>
      <w:r>
        <w:rPr>
          <w:rFonts w:hint="eastAsia"/>
        </w:rPr>
        <w:t>线性增长。这样对于长延迟的连接来讲</w:t>
      </w:r>
      <w:r>
        <w:rPr>
          <w:rFonts w:hint="eastAsia"/>
        </w:rPr>
        <w:t>,</w:t>
      </w:r>
      <w:r>
        <w:rPr>
          <w:rFonts w:hint="eastAsia"/>
        </w:rPr>
        <w:t>由于其窗口增长速度慢</w:t>
      </w:r>
      <w:r>
        <w:rPr>
          <w:rFonts w:hint="eastAsia"/>
        </w:rPr>
        <w:t>,</w:t>
      </w:r>
      <w:r>
        <w:rPr>
          <w:rFonts w:hint="eastAsia"/>
        </w:rPr>
        <w:t>因而在同样的条件下获</w:t>
      </w:r>
      <w:r>
        <w:rPr>
          <w:rFonts w:hint="eastAsia"/>
        </w:rPr>
        <w:t>得的带宽也就越少</w:t>
      </w:r>
      <w:r>
        <w:rPr>
          <w:rFonts w:hint="eastAsia"/>
        </w:rPr>
        <w:t>,</w:t>
      </w:r>
      <w:r>
        <w:rPr>
          <w:rFonts w:hint="eastAsia"/>
        </w:rPr>
        <w:t>特别是在</w:t>
      </w:r>
      <w:proofErr w:type="gramStart"/>
      <w:r>
        <w:rPr>
          <w:rFonts w:hint="eastAsia"/>
        </w:rPr>
        <w:t>慢启动</w:t>
      </w:r>
      <w:proofErr w:type="gramEnd"/>
      <w:r>
        <w:rPr>
          <w:rFonts w:hint="eastAsia"/>
        </w:rPr>
        <w:t>过程中</w:t>
      </w:r>
      <w:r>
        <w:rPr>
          <w:rFonts w:hint="eastAsia"/>
        </w:rPr>
        <w:t>,RTT</w:t>
      </w:r>
      <w:r>
        <w:rPr>
          <w:rFonts w:hint="eastAsia"/>
        </w:rPr>
        <w:t>长的连接的劣势就表现得更为明显。</w:t>
      </w:r>
    </w:p>
    <w:p w:rsidR="00CA7189" w:rsidRDefault="004D1A26">
      <w:pPr>
        <w:pStyle w:val="a3"/>
      </w:pPr>
      <w:r>
        <w:rPr>
          <w:rFonts w:hint="eastAsia"/>
        </w:rPr>
        <w:t>其次</w:t>
      </w:r>
      <w:r>
        <w:rPr>
          <w:rFonts w:hint="eastAsia"/>
        </w:rPr>
        <w:t>,TCP</w:t>
      </w:r>
      <w:r>
        <w:rPr>
          <w:rFonts w:hint="eastAsia"/>
        </w:rPr>
        <w:t>提供端到端的可靠传输服务</w:t>
      </w:r>
      <w:r>
        <w:rPr>
          <w:rFonts w:hint="eastAsia"/>
        </w:rPr>
        <w:t>,</w:t>
      </w:r>
      <w:r>
        <w:rPr>
          <w:rFonts w:hint="eastAsia"/>
        </w:rPr>
        <w:t>在检测到拥塞后会自觉地降低发送速度</w:t>
      </w:r>
      <w:r>
        <w:rPr>
          <w:rFonts w:hint="eastAsia"/>
        </w:rPr>
        <w:t>,</w:t>
      </w:r>
      <w:r>
        <w:rPr>
          <w:rFonts w:hint="eastAsia"/>
        </w:rPr>
        <w:t>随着网络中不遵守</w:t>
      </w:r>
      <w:r>
        <w:rPr>
          <w:rFonts w:hint="eastAsia"/>
        </w:rPr>
        <w:t>TCP</w:t>
      </w:r>
      <w:r>
        <w:rPr>
          <w:rFonts w:hint="eastAsia"/>
        </w:rPr>
        <w:t>协议的各种数据流的出现</w:t>
      </w:r>
      <w:r>
        <w:rPr>
          <w:rFonts w:hint="eastAsia"/>
        </w:rPr>
        <w:t>,TCP</w:t>
      </w:r>
      <w:r>
        <w:rPr>
          <w:rFonts w:hint="eastAsia"/>
        </w:rPr>
        <w:t>流在与这些数据流共存时</w:t>
      </w:r>
      <w:r>
        <w:rPr>
          <w:rFonts w:hint="eastAsia"/>
        </w:rPr>
        <w:t>,</w:t>
      </w:r>
      <w:r>
        <w:rPr>
          <w:rFonts w:hint="eastAsia"/>
        </w:rPr>
        <w:t>其竞争力较弱</w:t>
      </w:r>
      <w:r>
        <w:rPr>
          <w:rFonts w:hint="eastAsia"/>
        </w:rPr>
        <w:t>,</w:t>
      </w:r>
      <w:r>
        <w:rPr>
          <w:rFonts w:hint="eastAsia"/>
        </w:rPr>
        <w:t>往往会丧失应有的带宽</w:t>
      </w:r>
      <w:r>
        <w:rPr>
          <w:rFonts w:hint="eastAsia"/>
        </w:rPr>
        <w:t>,</w:t>
      </w:r>
      <w:r>
        <w:rPr>
          <w:rFonts w:hint="eastAsia"/>
        </w:rPr>
        <w:t>因此公平地共享带宽也是一个需要密切关注的问题</w:t>
      </w:r>
      <w:r>
        <w:rPr>
          <w:rFonts w:hint="eastAsia"/>
          <w:vertAlign w:val="superscript"/>
        </w:rPr>
        <w:t>[2]</w:t>
      </w:r>
      <w:r>
        <w:rPr>
          <w:rFonts w:hint="eastAsia"/>
        </w:rPr>
        <w:t>。</w:t>
      </w:r>
    </w:p>
    <w:p w:rsidR="00CA7189" w:rsidRDefault="004D1A26">
      <w:pPr>
        <w:pStyle w:val="1"/>
      </w:pPr>
      <w:r>
        <w:rPr>
          <w:rFonts w:hint="eastAsia"/>
        </w:rPr>
        <w:t>TCP</w:t>
      </w:r>
      <w:r>
        <w:rPr>
          <w:rFonts w:hint="eastAsia"/>
        </w:rPr>
        <w:t>拥塞控制改进</w:t>
      </w:r>
    </w:p>
    <w:p w:rsidR="00CA7189" w:rsidRDefault="004D1A26">
      <w:pPr>
        <w:pStyle w:val="2"/>
      </w:pPr>
      <w:r>
        <w:rPr>
          <w:rFonts w:hint="eastAsia"/>
        </w:rPr>
        <w:t>优化重传次数</w:t>
      </w:r>
    </w:p>
    <w:p w:rsidR="00CA7189" w:rsidRDefault="004D1A26">
      <w:pPr>
        <w:pStyle w:val="a3"/>
        <w:rPr>
          <w:rFonts w:ascii="宋体" w:hAnsi="宋体"/>
        </w:rPr>
      </w:pPr>
      <w:proofErr w:type="spellStart"/>
      <w:r>
        <w:rPr>
          <w:rFonts w:ascii="宋体" w:hAnsi="宋体" w:hint="eastAsia"/>
        </w:rPr>
        <w:t>Ahlswede</w:t>
      </w:r>
      <w:proofErr w:type="spellEnd"/>
      <w:r>
        <w:rPr>
          <w:rFonts w:ascii="宋体" w:hAnsi="宋体" w:hint="eastAsia"/>
        </w:rPr>
        <w:t xml:space="preserve"> </w:t>
      </w:r>
      <w:r>
        <w:rPr>
          <w:rFonts w:ascii="宋体" w:hAnsi="宋体" w:hint="eastAsia"/>
        </w:rPr>
        <w:t>等在</w:t>
      </w:r>
      <w:r>
        <w:rPr>
          <w:rFonts w:ascii="宋体" w:hAnsi="宋体" w:hint="eastAsia"/>
        </w:rPr>
        <w:t>2000</w:t>
      </w:r>
      <w:r>
        <w:rPr>
          <w:rFonts w:ascii="宋体" w:hAnsi="宋体" w:hint="eastAsia"/>
        </w:rPr>
        <w:t>年首次提出了网络编码的概念</w:t>
      </w:r>
      <w:r>
        <w:rPr>
          <w:rFonts w:ascii="宋体" w:hAnsi="宋体"/>
          <w:vertAlign w:val="superscript"/>
        </w:rPr>
        <w:fldChar w:fldCharType="begin"/>
      </w:r>
      <w:r>
        <w:rPr>
          <w:rFonts w:ascii="宋体" w:hAnsi="宋体"/>
          <w:vertAlign w:val="superscript"/>
        </w:rPr>
        <w:instrText xml:space="preserve"> </w:instrText>
      </w:r>
      <w:r>
        <w:rPr>
          <w:rFonts w:ascii="宋体" w:hAnsi="宋体" w:hint="eastAsia"/>
          <w:vertAlign w:val="superscript"/>
        </w:rPr>
        <w:instrText>REF _Ref533704628 \r \h</w:instrText>
      </w:r>
      <w:r>
        <w:rPr>
          <w:rFonts w:ascii="宋体" w:hAnsi="宋体"/>
          <w:vertAlign w:val="superscript"/>
        </w:rPr>
        <w:instrText xml:space="preserve">  \* MERGEFORMAT </w:instrText>
      </w:r>
      <w:r>
        <w:rPr>
          <w:rFonts w:ascii="宋体" w:hAnsi="宋体"/>
          <w:vertAlign w:val="superscript"/>
        </w:rPr>
      </w:r>
      <w:r>
        <w:rPr>
          <w:rFonts w:ascii="宋体" w:hAnsi="宋体"/>
          <w:vertAlign w:val="superscript"/>
        </w:rPr>
        <w:fldChar w:fldCharType="separate"/>
      </w:r>
      <w:r>
        <w:rPr>
          <w:rFonts w:ascii="宋体" w:hAnsi="宋体"/>
          <w:vertAlign w:val="superscript"/>
        </w:rPr>
        <w:t>[3]</w:t>
      </w:r>
      <w:r>
        <w:rPr>
          <w:rFonts w:ascii="宋体" w:hAnsi="宋体"/>
          <w:vertAlign w:val="superscript"/>
        </w:rPr>
        <w:fldChar w:fldCharType="end"/>
      </w:r>
      <w:r>
        <w:rPr>
          <w:rFonts w:ascii="宋体" w:hAnsi="宋体" w:hint="eastAsia"/>
        </w:rPr>
        <w:t>，并从理论上证明：基于网络编码的有线网络能够达到多播传输容量的理论上限。</w:t>
      </w:r>
    </w:p>
    <w:p w:rsidR="00CA7189" w:rsidRDefault="004D1A26">
      <w:pPr>
        <w:pStyle w:val="a3"/>
        <w:rPr>
          <w:rFonts w:ascii="宋体" w:hAnsi="宋体"/>
        </w:rPr>
      </w:pPr>
      <w:r>
        <w:rPr>
          <w:rFonts w:ascii="宋体" w:hAnsi="宋体" w:hint="eastAsia"/>
        </w:rPr>
        <w:t>研究表明，</w:t>
      </w:r>
      <w:r>
        <w:rPr>
          <w:rFonts w:ascii="宋体" w:hAnsi="宋体" w:hint="eastAsia"/>
        </w:rPr>
        <w:t>I</w:t>
      </w:r>
      <w:r>
        <w:rPr>
          <w:rFonts w:ascii="宋体" w:hAnsi="宋体"/>
        </w:rPr>
        <w:t>DNC</w:t>
      </w:r>
      <w:r>
        <w:rPr>
          <w:rFonts w:ascii="宋体" w:hAnsi="宋体" w:hint="eastAsia"/>
        </w:rPr>
        <w:t>传输策略具有很多的优势</w:t>
      </w:r>
      <w:r>
        <w:rPr>
          <w:rFonts w:ascii="宋体" w:hAnsi="宋体"/>
          <w:vertAlign w:val="superscript"/>
        </w:rPr>
        <w:fldChar w:fldCharType="begin"/>
      </w:r>
      <w:r>
        <w:rPr>
          <w:rFonts w:ascii="宋体" w:hAnsi="宋体"/>
          <w:vertAlign w:val="superscript"/>
        </w:rPr>
        <w:instrText xml:space="preserve"> </w:instrText>
      </w:r>
      <w:r>
        <w:rPr>
          <w:rFonts w:ascii="宋体" w:hAnsi="宋体" w:hint="eastAsia"/>
          <w:vertAlign w:val="superscript"/>
        </w:rPr>
        <w:instrText>REF _Ref533705245 \r \h</w:instrText>
      </w:r>
      <w:r>
        <w:rPr>
          <w:rFonts w:ascii="宋体" w:hAnsi="宋体"/>
          <w:vertAlign w:val="superscript"/>
        </w:rPr>
        <w:instrText xml:space="preserve">  \* MERGEFORMAT </w:instrText>
      </w:r>
      <w:r>
        <w:rPr>
          <w:rFonts w:ascii="宋体" w:hAnsi="宋体"/>
          <w:vertAlign w:val="superscript"/>
        </w:rPr>
      </w:r>
      <w:r>
        <w:rPr>
          <w:rFonts w:ascii="宋体" w:hAnsi="宋体"/>
          <w:vertAlign w:val="superscript"/>
        </w:rPr>
        <w:fldChar w:fldCharType="separate"/>
      </w:r>
      <w:r>
        <w:rPr>
          <w:rFonts w:ascii="宋体" w:hAnsi="宋体"/>
          <w:vertAlign w:val="superscript"/>
        </w:rPr>
        <w:t>[4]</w:t>
      </w:r>
      <w:r>
        <w:rPr>
          <w:rFonts w:ascii="宋体" w:hAnsi="宋体"/>
          <w:vertAlign w:val="superscript"/>
        </w:rPr>
        <w:fldChar w:fldCharType="end"/>
      </w:r>
      <w:r>
        <w:rPr>
          <w:rFonts w:ascii="宋体" w:hAnsi="宋体" w:hint="eastAsia"/>
        </w:rPr>
        <w:t>：比如降低重传次数、提高网络吞吐量、减少解码的延迟时间等等</w:t>
      </w:r>
      <w:r>
        <w:rPr>
          <w:rFonts w:ascii="宋体" w:hAnsi="宋体" w:hint="eastAsia"/>
        </w:rPr>
        <w:t>/</w:t>
      </w:r>
      <w:r>
        <w:rPr>
          <w:rFonts w:ascii="宋体" w:hAnsi="宋体" w:hint="eastAsia"/>
        </w:rPr>
        <w:t>但是传统的</w:t>
      </w:r>
      <w:r>
        <w:rPr>
          <w:rFonts w:ascii="宋体" w:hAnsi="宋体" w:hint="eastAsia"/>
        </w:rPr>
        <w:t>I</w:t>
      </w:r>
      <w:r>
        <w:rPr>
          <w:rFonts w:ascii="宋体" w:hAnsi="宋体"/>
        </w:rPr>
        <w:t>DNC</w:t>
      </w:r>
      <w:r>
        <w:rPr>
          <w:rFonts w:ascii="宋体" w:hAnsi="宋体" w:hint="eastAsia"/>
        </w:rPr>
        <w:t>策略对网络编码数据</w:t>
      </w:r>
      <w:proofErr w:type="gramStart"/>
      <w:r>
        <w:rPr>
          <w:rFonts w:ascii="宋体" w:hAnsi="宋体" w:hint="eastAsia"/>
        </w:rPr>
        <w:t>包有着</w:t>
      </w:r>
      <w:proofErr w:type="gramEnd"/>
      <w:r>
        <w:rPr>
          <w:rFonts w:ascii="宋体" w:hAnsi="宋体" w:hint="eastAsia"/>
        </w:rPr>
        <w:t>严格的限制，即网络数据包必须被所有的网络终端立即可解码，所以也被称为立即可解码网络编码</w:t>
      </w:r>
      <w:r>
        <w:rPr>
          <w:rFonts w:ascii="宋体" w:hAnsi="宋体" w:hint="eastAsia"/>
        </w:rPr>
        <w:t>(Strict Instantly Decodable Network Coding</w:t>
      </w:r>
      <w:r>
        <w:rPr>
          <w:rFonts w:ascii="宋体" w:hAnsi="宋体" w:hint="eastAsia"/>
        </w:rPr>
        <w:t>，</w:t>
      </w:r>
      <w:r>
        <w:rPr>
          <w:rFonts w:ascii="宋体" w:hAnsi="宋体" w:hint="eastAsia"/>
        </w:rPr>
        <w:t>SIDN</w:t>
      </w:r>
      <w:r>
        <w:rPr>
          <w:rFonts w:ascii="宋体" w:hAnsi="宋体"/>
        </w:rPr>
        <w:t>C)</w:t>
      </w:r>
      <w:r>
        <w:rPr>
          <w:rFonts w:ascii="宋体" w:hAnsi="宋体" w:hint="eastAsia"/>
        </w:rPr>
        <w:t>。</w:t>
      </w:r>
    </w:p>
    <w:p w:rsidR="00CA7189" w:rsidRDefault="004D1A26">
      <w:pPr>
        <w:pStyle w:val="a3"/>
        <w:rPr>
          <w:rFonts w:ascii="宋体" w:hAnsi="宋体"/>
        </w:rPr>
      </w:pPr>
      <w:r>
        <w:rPr>
          <w:rFonts w:ascii="宋体" w:hAnsi="宋体" w:hint="eastAsia"/>
        </w:rPr>
        <w:t>而为了追求更高效的重传策略，提出了广义立即可解网络编码</w:t>
      </w:r>
      <w:r>
        <w:rPr>
          <w:rFonts w:ascii="宋体" w:hAnsi="宋体" w:hint="eastAsia"/>
        </w:rPr>
        <w:t>((Generalized Instan</w:t>
      </w:r>
      <w:r>
        <w:rPr>
          <w:rFonts w:ascii="宋体" w:hAnsi="宋体" w:hint="eastAsia"/>
        </w:rPr>
        <w:t>tly Decodable Network Coding</w:t>
      </w:r>
      <w:r>
        <w:rPr>
          <w:rFonts w:ascii="宋体" w:hAnsi="宋体" w:hint="eastAsia"/>
        </w:rPr>
        <w:t>，</w:t>
      </w:r>
      <w:r>
        <w:rPr>
          <w:rFonts w:ascii="宋体" w:hAnsi="宋体" w:hint="eastAsia"/>
        </w:rPr>
        <w:t>GIDN</w:t>
      </w:r>
      <w:r>
        <w:rPr>
          <w:rFonts w:ascii="宋体" w:hAnsi="宋体"/>
        </w:rPr>
        <w:t>C)</w:t>
      </w:r>
      <w:r>
        <w:rPr>
          <w:rFonts w:ascii="宋体" w:hAnsi="宋体" w:hint="eastAsia"/>
        </w:rPr>
        <w:t>的概念，此策略不像传统用的</w:t>
      </w:r>
      <w:r>
        <w:rPr>
          <w:rFonts w:ascii="宋体" w:hAnsi="宋体" w:hint="eastAsia"/>
        </w:rPr>
        <w:t>I</w:t>
      </w:r>
      <w:r>
        <w:rPr>
          <w:rFonts w:ascii="宋体" w:hAnsi="宋体"/>
        </w:rPr>
        <w:t>DNC</w:t>
      </w:r>
      <w:r>
        <w:rPr>
          <w:rFonts w:ascii="宋体" w:hAnsi="宋体" w:hint="eastAsia"/>
        </w:rPr>
        <w:t>那样严格的要求限制接受数据包的立即可解码性，以及不以编码数据包时以最大化立即可解码的终端的数量为目标，而是在终端仍然坚持即收即解码的原则，正确接受但不能立即解码的编码包通常将会被丢弃。</w:t>
      </w:r>
    </w:p>
    <w:p w:rsidR="00CA7189" w:rsidRDefault="004D1A26">
      <w:pPr>
        <w:pStyle w:val="2"/>
      </w:pPr>
      <w:r>
        <w:rPr>
          <w:rFonts w:ascii="黑体" w:hAnsi="黑体" w:hint="eastAsia"/>
          <w:szCs w:val="21"/>
        </w:rPr>
        <w:t>数据包是否被丢弃的原则</w:t>
      </w:r>
    </w:p>
    <w:p w:rsidR="00CA7189" w:rsidRDefault="004D1A26">
      <w:pPr>
        <w:rPr>
          <w:sz w:val="18"/>
          <w:szCs w:val="18"/>
        </w:rPr>
      </w:pPr>
      <w:r>
        <w:tab/>
      </w:r>
      <w:r>
        <w:rPr>
          <w:rFonts w:hint="eastAsia"/>
          <w:sz w:val="18"/>
          <w:szCs w:val="18"/>
        </w:rPr>
        <w:t>对于终端成功接收到的数据包但是不能立即解码的网络编码数据包将被缓存起来，等待将来的解码机会而不是简单的立即丢弃该编码包。因此，引入了网络编码缓存</w:t>
      </w:r>
      <w:r>
        <w:rPr>
          <w:sz w:val="18"/>
          <w:szCs w:val="18"/>
          <w:vertAlign w:val="superscript"/>
        </w:rPr>
        <w:fldChar w:fldCharType="begin"/>
      </w:r>
      <w:r>
        <w:rPr>
          <w:sz w:val="18"/>
          <w:szCs w:val="18"/>
          <w:vertAlign w:val="superscript"/>
        </w:rPr>
        <w:instrText xml:space="preserve"> </w:instrText>
      </w:r>
      <w:r>
        <w:rPr>
          <w:rFonts w:hint="eastAsia"/>
          <w:sz w:val="18"/>
          <w:szCs w:val="18"/>
          <w:vertAlign w:val="superscript"/>
        </w:rPr>
        <w:instrText>REF _Ref533706745 \r \h</w:instrText>
      </w:r>
      <w:r>
        <w:rPr>
          <w:sz w:val="18"/>
          <w:szCs w:val="18"/>
          <w:vertAlign w:val="superscript"/>
        </w:rPr>
        <w:instrText xml:space="preserve">  </w:instrText>
      </w:r>
      <w:r>
        <w:rPr>
          <w:sz w:val="18"/>
          <w:szCs w:val="18"/>
          <w:vertAlign w:val="superscript"/>
        </w:rPr>
        <w:instrText xml:space="preserve">\* MERGEFORMAT </w:instrText>
      </w:r>
      <w:r>
        <w:rPr>
          <w:sz w:val="18"/>
          <w:szCs w:val="18"/>
          <w:vertAlign w:val="superscript"/>
        </w:rPr>
      </w:r>
      <w:r>
        <w:rPr>
          <w:sz w:val="18"/>
          <w:szCs w:val="18"/>
          <w:vertAlign w:val="superscript"/>
        </w:rPr>
        <w:fldChar w:fldCharType="separate"/>
      </w:r>
      <w:r>
        <w:rPr>
          <w:sz w:val="18"/>
          <w:szCs w:val="18"/>
          <w:vertAlign w:val="superscript"/>
        </w:rPr>
        <w:t>[5]</w:t>
      </w:r>
      <w:r>
        <w:rPr>
          <w:sz w:val="18"/>
          <w:szCs w:val="18"/>
          <w:vertAlign w:val="superscript"/>
        </w:rPr>
        <w:fldChar w:fldCharType="end"/>
      </w:r>
      <w:r>
        <w:rPr>
          <w:rFonts w:hint="eastAsia"/>
          <w:sz w:val="18"/>
          <w:szCs w:val="18"/>
        </w:rPr>
        <w:t>(Cache-based Instantly Decodable Network Coding</w:t>
      </w:r>
      <w:r>
        <w:rPr>
          <w:rFonts w:hint="eastAsia"/>
          <w:sz w:val="18"/>
          <w:szCs w:val="18"/>
        </w:rPr>
        <w:t>，</w:t>
      </w:r>
      <w:r>
        <w:rPr>
          <w:rFonts w:hint="eastAsia"/>
          <w:sz w:val="18"/>
          <w:szCs w:val="18"/>
        </w:rPr>
        <w:t>CIDNC)</w:t>
      </w:r>
      <w:r>
        <w:rPr>
          <w:rFonts w:hint="eastAsia"/>
          <w:sz w:val="18"/>
          <w:szCs w:val="18"/>
        </w:rPr>
        <w:t>的概念。</w:t>
      </w:r>
    </w:p>
    <w:p w:rsidR="00CA7189" w:rsidRDefault="00CA7189">
      <w:pPr>
        <w:rPr>
          <w:rFonts w:eastAsia="黑体"/>
          <w:sz w:val="18"/>
          <w:szCs w:val="18"/>
        </w:rPr>
      </w:pPr>
    </w:p>
    <w:p w:rsidR="00CA7189" w:rsidRDefault="004D1A26">
      <w:pPr>
        <w:pStyle w:val="2"/>
      </w:pPr>
      <w:r>
        <w:rPr>
          <w:rFonts w:hint="eastAsia"/>
        </w:rPr>
        <w:t>T</w:t>
      </w:r>
      <w:r>
        <w:t>CP</w:t>
      </w:r>
      <w:r>
        <w:rPr>
          <w:rFonts w:hint="eastAsia"/>
        </w:rPr>
        <w:t>拥塞控制算法的改进</w:t>
      </w:r>
    </w:p>
    <w:p w:rsidR="00CA7189" w:rsidRPr="00C213BC" w:rsidRDefault="004D1A26">
      <w:pPr>
        <w:pStyle w:val="a3"/>
        <w:rPr>
          <w:rFonts w:ascii="宋体" w:hAnsi="宋体" w:hint="eastAsia"/>
        </w:rPr>
      </w:pPr>
      <w:r>
        <w:rPr>
          <w:rFonts w:ascii="宋体" w:hAnsi="宋体" w:hint="eastAsia"/>
        </w:rPr>
        <w:t>由于收到重复的</w:t>
      </w:r>
      <w:r>
        <w:rPr>
          <w:rFonts w:ascii="宋体" w:hAnsi="宋体" w:hint="eastAsia"/>
        </w:rPr>
        <w:t>ACK</w:t>
      </w:r>
      <w:r>
        <w:rPr>
          <w:rFonts w:ascii="宋体" w:hAnsi="宋体" w:hint="eastAsia"/>
        </w:rPr>
        <w:t>可能会导致错误的系统问题，根据网</w:t>
      </w:r>
      <w:r>
        <w:rPr>
          <w:rFonts w:ascii="宋体" w:hAnsi="宋体" w:hint="eastAsia"/>
        </w:rPr>
        <w:t xml:space="preserve"> </w:t>
      </w:r>
      <w:r>
        <w:rPr>
          <w:rFonts w:ascii="宋体" w:hAnsi="宋体" w:hint="eastAsia"/>
        </w:rPr>
        <w:t>络负载、吞吐量和延迟的关系，把</w:t>
      </w:r>
      <w:proofErr w:type="spellStart"/>
      <w:r>
        <w:rPr>
          <w:rFonts w:ascii="宋体" w:hAnsi="宋体" w:hint="eastAsia"/>
        </w:rPr>
        <w:t>Rtt</w:t>
      </w:r>
      <w:proofErr w:type="spellEnd"/>
      <w:r>
        <w:rPr>
          <w:rFonts w:ascii="宋体" w:hAnsi="宋体" w:hint="eastAsia"/>
        </w:rPr>
        <w:t>的变化和三个重复的</w:t>
      </w:r>
      <w:r>
        <w:rPr>
          <w:rFonts w:ascii="宋体" w:hAnsi="宋体" w:hint="eastAsia"/>
        </w:rPr>
        <w:t xml:space="preserve">ACK </w:t>
      </w:r>
      <w:r>
        <w:rPr>
          <w:rFonts w:ascii="宋体" w:hAnsi="宋体" w:hint="eastAsia"/>
        </w:rPr>
        <w:t>共同控制</w:t>
      </w:r>
      <w:proofErr w:type="gramStart"/>
      <w:r>
        <w:rPr>
          <w:rFonts w:ascii="宋体" w:hAnsi="宋体" w:hint="eastAsia"/>
        </w:rPr>
        <w:t>慢启动</w:t>
      </w:r>
      <w:proofErr w:type="gramEnd"/>
      <w:r>
        <w:rPr>
          <w:rFonts w:ascii="宋体" w:hAnsi="宋体" w:hint="eastAsia"/>
        </w:rPr>
        <w:t>的阈值和拥塞窗口的大小。</w:t>
      </w:r>
      <w:r>
        <w:rPr>
          <w:rFonts w:ascii="宋体" w:hAnsi="宋体" w:hint="eastAsia"/>
        </w:rPr>
        <w:t xml:space="preserve"> </w:t>
      </w:r>
      <w:r>
        <w:rPr>
          <w:rFonts w:ascii="宋体" w:hAnsi="宋体" w:hint="eastAsia"/>
        </w:rPr>
        <w:t>新的往返延迟会影响之后旧的</w:t>
      </w:r>
      <w:r>
        <w:rPr>
          <w:rFonts w:ascii="宋体" w:hAnsi="宋体" w:hint="eastAsia"/>
        </w:rPr>
        <w:t>RTT</w:t>
      </w:r>
      <w:r>
        <w:rPr>
          <w:rFonts w:ascii="宋体" w:hAnsi="宋体" w:hint="eastAsia"/>
        </w:rPr>
        <w:t>，这里</w:t>
      </w:r>
      <w:r>
        <w:rPr>
          <w:rFonts w:ascii="宋体" w:hAnsi="宋体" w:hint="eastAsia"/>
        </w:rPr>
        <w:t>可引入一个控制因素</w:t>
      </w:r>
      <w:r>
        <w:rPr>
          <w:rFonts w:ascii="宋体" w:hAnsi="宋体" w:hint="eastAsia"/>
        </w:rPr>
        <w:t>P</w:t>
      </w:r>
      <w:r>
        <w:rPr>
          <w:rFonts w:ascii="宋体" w:hAnsi="宋体" w:hint="eastAsia"/>
        </w:rPr>
        <w:t>。当新的</w:t>
      </w:r>
      <w:r>
        <w:rPr>
          <w:rFonts w:ascii="宋体" w:hAnsi="宋体" w:hint="eastAsia"/>
        </w:rPr>
        <w:t>RTT#</w:t>
      </w:r>
      <w:r>
        <w:rPr>
          <w:rFonts w:ascii="宋体" w:hAnsi="宋体" w:hint="eastAsia"/>
        </w:rPr>
        <w:t>旧的</w:t>
      </w:r>
      <w:r>
        <w:rPr>
          <w:rFonts w:ascii="宋体" w:hAnsi="宋体" w:hint="eastAsia"/>
        </w:rPr>
        <w:t>RTT</w:t>
      </w:r>
      <w:r>
        <w:rPr>
          <w:rFonts w:ascii="宋体" w:hAnsi="宋体" w:hint="eastAsia"/>
        </w:rPr>
        <w:t>时，</w:t>
      </w:r>
      <w:r>
        <w:rPr>
          <w:rFonts w:ascii="宋体" w:hAnsi="宋体" w:hint="eastAsia"/>
        </w:rPr>
        <w:t>P=0</w:t>
      </w:r>
      <w:r>
        <w:rPr>
          <w:rFonts w:ascii="宋体" w:hAnsi="宋体" w:hint="eastAsia"/>
        </w:rPr>
        <w:t>；当新的</w:t>
      </w:r>
      <w:r>
        <w:rPr>
          <w:rFonts w:ascii="宋体" w:hAnsi="宋体" w:hint="eastAsia"/>
        </w:rPr>
        <w:t>RTT&gt;</w:t>
      </w:r>
      <w:r>
        <w:rPr>
          <w:rFonts w:ascii="宋体" w:hAnsi="宋体" w:hint="eastAsia"/>
        </w:rPr>
        <w:t>旧的</w:t>
      </w:r>
      <w:r>
        <w:rPr>
          <w:rFonts w:ascii="宋体" w:hAnsi="宋体" w:hint="eastAsia"/>
        </w:rPr>
        <w:t>RTT</w:t>
      </w:r>
      <w:r>
        <w:rPr>
          <w:rFonts w:ascii="宋体" w:hAnsi="宋体" w:hint="eastAsia"/>
        </w:rPr>
        <w:t>时，</w:t>
      </w:r>
      <w:r>
        <w:rPr>
          <w:rFonts w:ascii="宋体" w:hAnsi="宋体" w:hint="eastAsia"/>
        </w:rPr>
        <w:t>P=1</w:t>
      </w:r>
      <w:r>
        <w:rPr>
          <w:rFonts w:ascii="宋体" w:hAnsi="宋体" w:hint="eastAsia"/>
        </w:rPr>
        <w:t>；当收到</w:t>
      </w:r>
      <w:r>
        <w:rPr>
          <w:rFonts w:ascii="宋体" w:hAnsi="宋体" w:hint="eastAsia"/>
        </w:rPr>
        <w:t>3</w:t>
      </w:r>
      <w:r>
        <w:rPr>
          <w:rFonts w:ascii="宋体" w:hAnsi="宋体" w:hint="eastAsia"/>
        </w:rPr>
        <w:t>个重复的</w:t>
      </w:r>
      <w:r>
        <w:rPr>
          <w:rFonts w:ascii="宋体" w:hAnsi="宋体" w:hint="eastAsia"/>
        </w:rPr>
        <w:t>ACK</w:t>
      </w:r>
      <w:r>
        <w:rPr>
          <w:rFonts w:ascii="宋体" w:hAnsi="宋体" w:hint="eastAsia"/>
        </w:rPr>
        <w:t>时候控制</w:t>
      </w:r>
      <w:proofErr w:type="gramStart"/>
      <w:r>
        <w:rPr>
          <w:rFonts w:ascii="宋体" w:hAnsi="宋体" w:hint="eastAsia"/>
        </w:rPr>
        <w:t>慢启动</w:t>
      </w:r>
      <w:proofErr w:type="gramEnd"/>
      <w:r>
        <w:rPr>
          <w:rFonts w:ascii="宋体" w:hAnsi="宋体" w:hint="eastAsia"/>
        </w:rPr>
        <w:t>阈值以及拥塞窗</w:t>
      </w:r>
      <w:r>
        <w:rPr>
          <w:rFonts w:ascii="宋体" w:hAnsi="宋体" w:hint="eastAsia"/>
        </w:rPr>
        <w:t xml:space="preserve"> </w:t>
      </w:r>
      <w:r>
        <w:rPr>
          <w:rFonts w:ascii="宋体" w:hAnsi="宋体" w:hint="eastAsia"/>
        </w:rPr>
        <w:t>口大小的算法。这个算法中的</w:t>
      </w:r>
      <w:r>
        <w:rPr>
          <w:rFonts w:ascii="宋体" w:hAnsi="宋体" w:hint="eastAsia"/>
        </w:rPr>
        <w:t>P</w:t>
      </w:r>
      <w:r>
        <w:rPr>
          <w:rFonts w:ascii="宋体" w:hAnsi="宋体" w:hint="eastAsia"/>
        </w:rPr>
        <w:t>值为</w:t>
      </w:r>
      <w:r>
        <w:rPr>
          <w:rFonts w:ascii="宋体" w:hAnsi="宋体" w:hint="eastAsia"/>
        </w:rPr>
        <w:t>0</w:t>
      </w:r>
      <w:r>
        <w:rPr>
          <w:rFonts w:ascii="宋体" w:hAnsi="宋体" w:hint="eastAsia"/>
        </w:rPr>
        <w:t>或者</w:t>
      </w:r>
      <w:r>
        <w:rPr>
          <w:rFonts w:ascii="宋体" w:hAnsi="宋体" w:hint="eastAsia"/>
        </w:rPr>
        <w:t>1</w:t>
      </w:r>
      <w:r>
        <w:rPr>
          <w:rFonts w:ascii="宋体" w:hAnsi="宋体" w:hint="eastAsia"/>
        </w:rPr>
        <w:t>，和三个重复的</w:t>
      </w:r>
      <w:r>
        <w:rPr>
          <w:rFonts w:ascii="宋体" w:hAnsi="宋体" w:hint="eastAsia"/>
        </w:rPr>
        <w:t>ACK</w:t>
      </w:r>
      <w:r>
        <w:rPr>
          <w:rFonts w:ascii="宋体" w:hAnsi="宋体" w:hint="eastAsia"/>
        </w:rPr>
        <w:t>共同控制慢启动阈值和拥塞窗口的大小，使系统能更加准</w:t>
      </w:r>
      <w:r>
        <w:rPr>
          <w:rFonts w:ascii="宋体" w:hAnsi="宋体" w:hint="eastAsia"/>
        </w:rPr>
        <w:t xml:space="preserve"> </w:t>
      </w:r>
      <w:r>
        <w:rPr>
          <w:rFonts w:ascii="宋体" w:hAnsi="宋体" w:hint="eastAsia"/>
        </w:rPr>
        <w:t>确地判断数据包有没有丢失，只有增加延迟时间也收到</w:t>
      </w:r>
      <w:r>
        <w:rPr>
          <w:rFonts w:ascii="宋体" w:hAnsi="宋体" w:hint="eastAsia"/>
        </w:rPr>
        <w:t>3</w:t>
      </w:r>
      <w:r>
        <w:rPr>
          <w:rFonts w:ascii="宋体" w:hAnsi="宋体" w:hint="eastAsia"/>
        </w:rPr>
        <w:t>三个重复的</w:t>
      </w:r>
      <w:r>
        <w:rPr>
          <w:rFonts w:ascii="宋体" w:hAnsi="宋体" w:hint="eastAsia"/>
        </w:rPr>
        <w:t>ACK</w:t>
      </w:r>
      <w:r>
        <w:rPr>
          <w:rFonts w:ascii="宋体" w:hAnsi="宋体" w:hint="eastAsia"/>
        </w:rPr>
        <w:t>时，能减少慢启动阈值和拥塞窗口为之前的一半，大大提高了资源的利用率</w:t>
      </w:r>
      <w:r>
        <w:rPr>
          <w:rFonts w:ascii="宋体" w:hAnsi="宋体"/>
          <w:vertAlign w:val="superscript"/>
        </w:rPr>
        <w:fldChar w:fldCharType="begin"/>
      </w:r>
      <w:r>
        <w:rPr>
          <w:rFonts w:ascii="宋体" w:hAnsi="宋体"/>
          <w:vertAlign w:val="superscript"/>
        </w:rPr>
        <w:instrText xml:space="preserve"> </w:instrText>
      </w:r>
      <w:r>
        <w:rPr>
          <w:rFonts w:ascii="宋体" w:hAnsi="宋体" w:hint="eastAsia"/>
          <w:vertAlign w:val="superscript"/>
        </w:rPr>
        <w:instrText>REF _Ref533707080 \r \h</w:instrText>
      </w:r>
      <w:r>
        <w:rPr>
          <w:rFonts w:ascii="宋体" w:hAnsi="宋体"/>
          <w:vertAlign w:val="superscript"/>
        </w:rPr>
        <w:instrText xml:space="preserve">  \* MERGEFORMAT </w:instrText>
      </w:r>
      <w:r>
        <w:rPr>
          <w:rFonts w:ascii="宋体" w:hAnsi="宋体"/>
          <w:vertAlign w:val="superscript"/>
        </w:rPr>
      </w:r>
      <w:r>
        <w:rPr>
          <w:rFonts w:ascii="宋体" w:hAnsi="宋体"/>
          <w:vertAlign w:val="superscript"/>
        </w:rPr>
        <w:fldChar w:fldCharType="separate"/>
      </w:r>
      <w:r>
        <w:rPr>
          <w:rFonts w:ascii="宋体" w:hAnsi="宋体"/>
          <w:vertAlign w:val="superscript"/>
        </w:rPr>
        <w:t>[6]</w:t>
      </w:r>
      <w:r>
        <w:rPr>
          <w:rFonts w:ascii="宋体" w:hAnsi="宋体"/>
          <w:vertAlign w:val="superscript"/>
        </w:rPr>
        <w:fldChar w:fldCharType="end"/>
      </w:r>
      <w:r w:rsidR="00C213BC">
        <w:rPr>
          <w:rFonts w:ascii="宋体" w:hAnsi="宋体" w:hint="eastAsia"/>
        </w:rPr>
        <w:t>。</w:t>
      </w:r>
      <w:bookmarkStart w:id="5" w:name="_GoBack"/>
      <w:bookmarkEnd w:id="5"/>
    </w:p>
    <w:p w:rsidR="00CA7189" w:rsidRDefault="004D1A26">
      <w:pPr>
        <w:pStyle w:val="1"/>
      </w:pPr>
      <w:r>
        <w:rPr>
          <w:rFonts w:hint="eastAsia"/>
        </w:rPr>
        <w:t>结语</w:t>
      </w:r>
    </w:p>
    <w:p w:rsidR="00CA7189" w:rsidRDefault="004D1A26">
      <w:pPr>
        <w:pStyle w:val="a3"/>
      </w:pPr>
      <w:r>
        <w:rPr>
          <w:rFonts w:hint="eastAsia"/>
        </w:rPr>
        <w:t>本文阐述了一些对于拥塞控制中存在的问题</w:t>
      </w:r>
      <w:r>
        <w:rPr>
          <w:rFonts w:hint="eastAsia"/>
        </w:rPr>
        <w:t>,</w:t>
      </w:r>
      <w:r>
        <w:rPr>
          <w:rFonts w:hint="eastAsia"/>
        </w:rPr>
        <w:t>特别是在网络控制方面的问题。揭示了现在所面临的拥塞控制问题，进行了一些问题的总结以及一些基本的解决拥塞控制问题的思路和方法</w:t>
      </w:r>
      <w:r>
        <w:rPr>
          <w:rFonts w:hint="eastAsia"/>
        </w:rPr>
        <w:t>，</w:t>
      </w:r>
      <w:r>
        <w:rPr>
          <w:rFonts w:hint="eastAsia"/>
        </w:rPr>
        <w:t>而且对于</w:t>
      </w:r>
      <w:r>
        <w:rPr>
          <w:rFonts w:hint="eastAsia"/>
        </w:rPr>
        <w:t>TCP</w:t>
      </w:r>
      <w:r>
        <w:rPr>
          <w:rFonts w:hint="eastAsia"/>
        </w:rPr>
        <w:t>的优点与缺点简单的进行了阐述，给出了现有的改进技术，如优化重传次数，算法改进等</w:t>
      </w:r>
      <w:r>
        <w:rPr>
          <w:rFonts w:hint="eastAsia"/>
        </w:rPr>
        <w:t>。</w:t>
      </w:r>
    </w:p>
    <w:p w:rsidR="00CA7189" w:rsidRDefault="004D1A26">
      <w:pPr>
        <w:pStyle w:val="a3"/>
      </w:pPr>
      <w:r>
        <w:rPr>
          <w:rFonts w:hint="eastAsia"/>
        </w:rPr>
        <w:t>在这个网络快速发展的时代，互联网的规模越来越大，网络用户的数量急剧攀升，现有的拥塞控制策略已经逐渐无法满足网络中各</w:t>
      </w:r>
      <w:r>
        <w:rPr>
          <w:rFonts w:hint="eastAsia"/>
        </w:rPr>
        <w:t>种应用的提出的复杂的要求，拥塞已经成为了迫在眉睫的问题。在将来，还需对拥塞控制的策略进行进一步的研究和改进</w:t>
      </w:r>
      <w:r>
        <w:rPr>
          <w:rFonts w:hint="eastAsia"/>
        </w:rPr>
        <w:t>,</w:t>
      </w:r>
      <w:r>
        <w:rPr>
          <w:rFonts w:hint="eastAsia"/>
        </w:rPr>
        <w:t>以便更好地符合各种网络应用的需要、适应网络动态变化的特性</w:t>
      </w:r>
      <w:r>
        <w:rPr>
          <w:rFonts w:hint="eastAsia"/>
        </w:rPr>
        <w:t>,</w:t>
      </w:r>
      <w:r>
        <w:rPr>
          <w:rFonts w:hint="eastAsia"/>
        </w:rPr>
        <w:t>使网络运行在最佳状态，使得用户</w:t>
      </w:r>
      <w:r>
        <w:rPr>
          <w:rFonts w:hint="eastAsia"/>
        </w:rPr>
        <w:t>拥有更好的</w:t>
      </w:r>
      <w:r>
        <w:rPr>
          <w:rFonts w:hint="eastAsia"/>
        </w:rPr>
        <w:t>体验。</w:t>
      </w:r>
    </w:p>
    <w:p w:rsidR="00CA7189" w:rsidRDefault="00CA7189">
      <w:pPr>
        <w:pStyle w:val="a3"/>
        <w:ind w:firstLineChars="0" w:firstLine="0"/>
      </w:pPr>
    </w:p>
    <w:p w:rsidR="00CA7189" w:rsidRDefault="004D1A26">
      <w:pPr>
        <w:pStyle w:val="a3"/>
        <w:ind w:firstLine="482"/>
        <w:jc w:val="center"/>
        <w:rPr>
          <w:b/>
          <w:sz w:val="24"/>
          <w:szCs w:val="24"/>
        </w:rPr>
      </w:pPr>
      <w:r>
        <w:rPr>
          <w:rFonts w:hint="eastAsia"/>
          <w:b/>
          <w:sz w:val="24"/>
          <w:szCs w:val="24"/>
        </w:rPr>
        <w:lastRenderedPageBreak/>
        <w:t>参考文献</w:t>
      </w:r>
    </w:p>
    <w:p w:rsidR="00CA7189" w:rsidRDefault="004D1A26">
      <w:pPr>
        <w:pStyle w:val="a3"/>
        <w:numPr>
          <w:ilvl w:val="0"/>
          <w:numId w:val="8"/>
        </w:numPr>
        <w:ind w:firstLineChars="0"/>
      </w:pPr>
      <w:r>
        <w:rPr>
          <w:rFonts w:hint="eastAsia"/>
        </w:rPr>
        <w:t>陈文娟</w:t>
      </w:r>
      <w:r>
        <w:rPr>
          <w:rFonts w:hint="eastAsia"/>
        </w:rPr>
        <w:t>.TCP/IP</w:t>
      </w:r>
      <w:r>
        <w:rPr>
          <w:rFonts w:hint="eastAsia"/>
        </w:rPr>
        <w:t>计算机网络拥塞控制问题浅析</w:t>
      </w:r>
      <w:r>
        <w:rPr>
          <w:rFonts w:hint="eastAsia"/>
        </w:rPr>
        <w:t>[J].</w:t>
      </w:r>
      <w:r>
        <w:rPr>
          <w:rFonts w:hint="eastAsia"/>
        </w:rPr>
        <w:t>甘肃科技</w:t>
      </w:r>
      <w:r>
        <w:rPr>
          <w:rFonts w:hint="eastAsia"/>
        </w:rPr>
        <w:t>,2018,34(07):12-</w:t>
      </w:r>
      <w:proofErr w:type="gramStart"/>
      <w:r>
        <w:rPr>
          <w:rFonts w:hint="eastAsia"/>
        </w:rPr>
        <w:t>15..</w:t>
      </w:r>
      <w:proofErr w:type="gramEnd"/>
    </w:p>
    <w:p w:rsidR="00CA7189" w:rsidRDefault="004D1A26">
      <w:pPr>
        <w:pStyle w:val="a3"/>
        <w:numPr>
          <w:ilvl w:val="0"/>
          <w:numId w:val="8"/>
        </w:numPr>
        <w:ind w:firstLineChars="0"/>
      </w:pPr>
      <w:r>
        <w:rPr>
          <w:rFonts w:hint="eastAsia"/>
        </w:rPr>
        <w:t>赵志豪</w:t>
      </w:r>
      <w:r>
        <w:rPr>
          <w:rFonts w:hint="eastAsia"/>
        </w:rPr>
        <w:t xml:space="preserve">. </w:t>
      </w:r>
      <w:r>
        <w:rPr>
          <w:rFonts w:hint="eastAsia"/>
        </w:rPr>
        <w:t>网络</w:t>
      </w:r>
      <w:r>
        <w:rPr>
          <w:rFonts w:hint="eastAsia"/>
        </w:rPr>
        <w:t>TCP/AQM</w:t>
      </w:r>
      <w:r>
        <w:rPr>
          <w:rFonts w:hint="eastAsia"/>
        </w:rPr>
        <w:t>拥塞控制策略</w:t>
      </w:r>
      <w:r>
        <w:rPr>
          <w:rFonts w:hint="eastAsia"/>
        </w:rPr>
        <w:t>[D].</w:t>
      </w:r>
      <w:r>
        <w:rPr>
          <w:rFonts w:hint="eastAsia"/>
        </w:rPr>
        <w:t>江南大学</w:t>
      </w:r>
      <w:r>
        <w:rPr>
          <w:rFonts w:hint="eastAsia"/>
        </w:rPr>
        <w:t>,2005</w:t>
      </w:r>
    </w:p>
    <w:p w:rsidR="00CA7189" w:rsidRDefault="004D1A26">
      <w:pPr>
        <w:pStyle w:val="a3"/>
        <w:numPr>
          <w:ilvl w:val="0"/>
          <w:numId w:val="8"/>
        </w:numPr>
        <w:ind w:firstLineChars="0"/>
        <w:rPr>
          <w:rFonts w:ascii="宋体" w:hAnsi="宋体"/>
        </w:rPr>
      </w:pPr>
      <w:bookmarkStart w:id="6" w:name="_Ref533704628"/>
      <w:proofErr w:type="spellStart"/>
      <w:r>
        <w:rPr>
          <w:rFonts w:ascii="宋体" w:hAnsi="宋体" w:hint="eastAsia"/>
        </w:rPr>
        <w:t>Ahlswede</w:t>
      </w:r>
      <w:proofErr w:type="spellEnd"/>
      <w:r>
        <w:rPr>
          <w:rFonts w:ascii="宋体" w:hAnsi="宋体" w:hint="eastAsia"/>
        </w:rPr>
        <w:t xml:space="preserve"> </w:t>
      </w:r>
      <w:r>
        <w:rPr>
          <w:rFonts w:ascii="宋体" w:hAnsi="宋体" w:hint="eastAsia"/>
        </w:rPr>
        <w:t>Ｒ，</w:t>
      </w:r>
      <w:r>
        <w:rPr>
          <w:rFonts w:ascii="宋体" w:hAnsi="宋体" w:hint="eastAsia"/>
        </w:rPr>
        <w:t>Cai N</w:t>
      </w:r>
      <w:r>
        <w:rPr>
          <w:rFonts w:ascii="宋体" w:hAnsi="宋体" w:hint="eastAsia"/>
        </w:rPr>
        <w:t>，</w:t>
      </w:r>
      <w:r>
        <w:rPr>
          <w:rFonts w:ascii="宋体" w:hAnsi="宋体" w:hint="eastAsia"/>
        </w:rPr>
        <w:t xml:space="preserve">Li S-Y </w:t>
      </w:r>
      <w:r>
        <w:rPr>
          <w:rFonts w:ascii="宋体" w:hAnsi="宋体" w:hint="eastAsia"/>
        </w:rPr>
        <w:t>Ｒ，</w:t>
      </w:r>
      <w:r>
        <w:rPr>
          <w:rFonts w:ascii="宋体" w:hAnsi="宋体" w:hint="eastAsia"/>
        </w:rPr>
        <w:t>et al</w:t>
      </w:r>
      <w:r>
        <w:rPr>
          <w:rFonts w:ascii="宋体" w:hAnsi="宋体" w:hint="eastAsia"/>
        </w:rPr>
        <w:t>．</w:t>
      </w:r>
      <w:r>
        <w:rPr>
          <w:rFonts w:ascii="宋体" w:hAnsi="宋体" w:hint="eastAsia"/>
        </w:rPr>
        <w:t xml:space="preserve"> Network</w:t>
      </w:r>
      <w:r>
        <w:rPr>
          <w:rFonts w:ascii="宋体" w:hAnsi="宋体"/>
        </w:rPr>
        <w:t xml:space="preserve">  </w:t>
      </w:r>
      <w:r>
        <w:rPr>
          <w:rFonts w:ascii="宋体" w:hAnsi="宋体" w:hint="eastAsia"/>
        </w:rPr>
        <w:t>information flo</w:t>
      </w:r>
      <w:r>
        <w:rPr>
          <w:rFonts w:ascii="宋体" w:hAnsi="宋体" w:hint="eastAsia"/>
        </w:rPr>
        <w:t>w</w:t>
      </w:r>
      <w:r>
        <w:rPr>
          <w:rFonts w:ascii="宋体" w:hAnsi="宋体" w:hint="eastAsia"/>
        </w:rPr>
        <w:t>［</w:t>
      </w:r>
      <w:r>
        <w:rPr>
          <w:rFonts w:ascii="宋体" w:hAnsi="宋体" w:hint="eastAsia"/>
        </w:rPr>
        <w:t>J</w:t>
      </w:r>
      <w:r>
        <w:rPr>
          <w:rFonts w:ascii="宋体" w:hAnsi="宋体" w:hint="eastAsia"/>
        </w:rPr>
        <w:t>］</w:t>
      </w:r>
      <w:r>
        <w:rPr>
          <w:rFonts w:ascii="宋体" w:hAnsi="宋体" w:hint="eastAsia"/>
        </w:rPr>
        <w:t>.IEEE Transactions on Information Theory</w:t>
      </w:r>
      <w:r>
        <w:rPr>
          <w:rFonts w:ascii="宋体" w:hAnsi="宋体" w:hint="eastAsia"/>
        </w:rPr>
        <w:t>，</w:t>
      </w:r>
      <w:r>
        <w:rPr>
          <w:rFonts w:ascii="宋体" w:hAnsi="宋体" w:hint="eastAsia"/>
        </w:rPr>
        <w:t>2000</w:t>
      </w:r>
      <w:r>
        <w:rPr>
          <w:rFonts w:ascii="宋体" w:hAnsi="宋体" w:hint="eastAsia"/>
        </w:rPr>
        <w:t>，</w:t>
      </w:r>
      <w:r>
        <w:rPr>
          <w:rFonts w:ascii="宋体" w:hAnsi="宋体" w:hint="eastAsia"/>
        </w:rPr>
        <w:t xml:space="preserve"> 46</w:t>
      </w:r>
      <w:r>
        <w:rPr>
          <w:rFonts w:ascii="宋体" w:hAnsi="宋体"/>
        </w:rPr>
        <w:t xml:space="preserve"> </w:t>
      </w:r>
      <w:r>
        <w:rPr>
          <w:rFonts w:ascii="宋体" w:hAnsi="宋体" w:hint="eastAsia"/>
        </w:rPr>
        <w:t>6(2):1204-1216.</w:t>
      </w:r>
      <w:bookmarkEnd w:id="6"/>
    </w:p>
    <w:p w:rsidR="00CA7189" w:rsidRDefault="004D1A26">
      <w:pPr>
        <w:pStyle w:val="a3"/>
        <w:numPr>
          <w:ilvl w:val="0"/>
          <w:numId w:val="8"/>
        </w:numPr>
        <w:ind w:firstLineChars="0"/>
      </w:pPr>
      <w:bookmarkStart w:id="7" w:name="_Ref533705245"/>
      <w:r>
        <w:rPr>
          <w:rFonts w:hint="eastAsia"/>
        </w:rPr>
        <w:t>Le A</w:t>
      </w:r>
      <w:r>
        <w:rPr>
          <w:rFonts w:hint="eastAsia"/>
        </w:rPr>
        <w:t>，</w:t>
      </w:r>
      <w:r>
        <w:rPr>
          <w:rFonts w:hint="eastAsia"/>
        </w:rPr>
        <w:t>Tehrani A S</w:t>
      </w:r>
      <w:r>
        <w:rPr>
          <w:rFonts w:hint="eastAsia"/>
        </w:rPr>
        <w:t>，</w:t>
      </w:r>
      <w:proofErr w:type="spellStart"/>
      <w:r>
        <w:rPr>
          <w:rFonts w:hint="eastAsia"/>
        </w:rPr>
        <w:t>Dimakis</w:t>
      </w:r>
      <w:proofErr w:type="spellEnd"/>
      <w:r>
        <w:rPr>
          <w:rFonts w:hint="eastAsia"/>
        </w:rPr>
        <w:t xml:space="preserve"> A G</w:t>
      </w:r>
      <w:r>
        <w:rPr>
          <w:rFonts w:hint="eastAsia"/>
        </w:rPr>
        <w:t>，</w:t>
      </w:r>
      <w:r>
        <w:rPr>
          <w:rFonts w:hint="eastAsia"/>
        </w:rPr>
        <w:t>et al</w:t>
      </w:r>
      <w:r>
        <w:rPr>
          <w:rFonts w:hint="eastAsia"/>
        </w:rPr>
        <w:t>．</w:t>
      </w:r>
      <w:r>
        <w:rPr>
          <w:rFonts w:hint="eastAsia"/>
        </w:rPr>
        <w:t xml:space="preserve"> Instantly </w:t>
      </w:r>
      <w:proofErr w:type="spellStart"/>
      <w:r>
        <w:rPr>
          <w:rFonts w:hint="eastAsia"/>
        </w:rPr>
        <w:t>decod</w:t>
      </w:r>
      <w:bookmarkEnd w:id="7"/>
      <w:proofErr w:type="spellEnd"/>
    </w:p>
    <w:p w:rsidR="00CA7189" w:rsidRDefault="004D1A26">
      <w:pPr>
        <w:pStyle w:val="a3"/>
        <w:ind w:left="420" w:firstLineChars="0" w:firstLine="0"/>
      </w:pPr>
      <w:r>
        <w:rPr>
          <w:rFonts w:hint="eastAsia"/>
        </w:rPr>
        <w:t xml:space="preserve">able network codes for </w:t>
      </w:r>
      <w:proofErr w:type="spellStart"/>
      <w:r>
        <w:rPr>
          <w:rFonts w:hint="eastAsia"/>
        </w:rPr>
        <w:t>realtime</w:t>
      </w:r>
      <w:proofErr w:type="spellEnd"/>
      <w:r>
        <w:rPr>
          <w:rFonts w:hint="eastAsia"/>
        </w:rPr>
        <w:t xml:space="preserve"> applications</w:t>
      </w:r>
      <w:r>
        <w:rPr>
          <w:rFonts w:hint="eastAsia"/>
        </w:rPr>
        <w:t>［</w:t>
      </w:r>
      <w:r>
        <w:rPr>
          <w:rFonts w:hint="eastAsia"/>
        </w:rPr>
        <w:t>C</w:t>
      </w:r>
      <w:r>
        <w:rPr>
          <w:rFonts w:hint="eastAsia"/>
        </w:rPr>
        <w:t>］∥</w:t>
      </w:r>
      <w:r>
        <w:rPr>
          <w:rFonts w:hint="eastAsia"/>
        </w:rPr>
        <w:t>IEEE International Symposium on Network Coding (</w:t>
      </w:r>
      <w:proofErr w:type="spellStart"/>
      <w:r>
        <w:rPr>
          <w:rFonts w:hint="eastAsia"/>
        </w:rPr>
        <w:t>NetCod</w:t>
      </w:r>
      <w:proofErr w:type="spellEnd"/>
      <w:r>
        <w:rPr>
          <w:rFonts w:hint="eastAsia"/>
        </w:rPr>
        <w:t>)</w:t>
      </w:r>
      <w:r>
        <w:rPr>
          <w:rFonts w:hint="eastAsia"/>
        </w:rPr>
        <w:t>，</w:t>
      </w:r>
      <w:r>
        <w:rPr>
          <w:rFonts w:hint="eastAsia"/>
        </w:rPr>
        <w:t xml:space="preserve"> </w:t>
      </w:r>
      <w:r>
        <w:rPr>
          <w:rFonts w:hint="eastAsia"/>
        </w:rPr>
        <w:t>Calgary</w:t>
      </w:r>
      <w:r>
        <w:rPr>
          <w:rFonts w:hint="eastAsia"/>
        </w:rPr>
        <w:t>，</w:t>
      </w:r>
      <w:r>
        <w:rPr>
          <w:rFonts w:hint="eastAsia"/>
        </w:rPr>
        <w:t>AB</w:t>
      </w:r>
      <w:r>
        <w:rPr>
          <w:rFonts w:hint="eastAsia"/>
        </w:rPr>
        <w:t>，</w:t>
      </w:r>
      <w:r>
        <w:rPr>
          <w:rFonts w:hint="eastAsia"/>
        </w:rPr>
        <w:t>Canada</w:t>
      </w:r>
      <w:r>
        <w:rPr>
          <w:rFonts w:hint="eastAsia"/>
        </w:rPr>
        <w:t>，</w:t>
      </w:r>
      <w:r>
        <w:rPr>
          <w:rFonts w:hint="eastAsia"/>
        </w:rPr>
        <w:t>2013:1-6</w:t>
      </w:r>
      <w:r>
        <w:rPr>
          <w:rFonts w:hint="eastAsia"/>
        </w:rPr>
        <w:t>．</w:t>
      </w:r>
    </w:p>
    <w:p w:rsidR="00CA7189" w:rsidRDefault="004D1A26">
      <w:pPr>
        <w:pStyle w:val="a3"/>
        <w:numPr>
          <w:ilvl w:val="0"/>
          <w:numId w:val="8"/>
        </w:numPr>
        <w:ind w:firstLineChars="0"/>
      </w:pPr>
      <w:bookmarkStart w:id="8" w:name="_Ref533706745"/>
      <w:proofErr w:type="gramStart"/>
      <w:r>
        <w:rPr>
          <w:rFonts w:hint="eastAsia"/>
        </w:rPr>
        <w:t>牛腾</w:t>
      </w:r>
      <w:proofErr w:type="gramEnd"/>
      <w:r>
        <w:rPr>
          <w:rFonts w:hint="eastAsia"/>
        </w:rPr>
        <w:t>,</w:t>
      </w:r>
      <w:r>
        <w:rPr>
          <w:rFonts w:hint="eastAsia"/>
        </w:rPr>
        <w:t>张冬梅</w:t>
      </w:r>
      <w:r>
        <w:rPr>
          <w:rFonts w:hint="eastAsia"/>
        </w:rPr>
        <w:t>,</w:t>
      </w:r>
      <w:r>
        <w:rPr>
          <w:rFonts w:hint="eastAsia"/>
        </w:rPr>
        <w:t>许魁</w:t>
      </w:r>
      <w:r>
        <w:rPr>
          <w:rFonts w:hint="eastAsia"/>
        </w:rPr>
        <w:t>,</w:t>
      </w:r>
      <w:r>
        <w:rPr>
          <w:rFonts w:hint="eastAsia"/>
        </w:rPr>
        <w:t>王飞</w:t>
      </w:r>
      <w:r>
        <w:rPr>
          <w:rFonts w:hint="eastAsia"/>
        </w:rPr>
        <w:t>.</w:t>
      </w:r>
      <w:r>
        <w:rPr>
          <w:rFonts w:hint="eastAsia"/>
        </w:rPr>
        <w:t>最小化重传次数的无线网络编码广播重传算法</w:t>
      </w:r>
      <w:r>
        <w:rPr>
          <w:rFonts w:hint="eastAsia"/>
        </w:rPr>
        <w:t>[J].</w:t>
      </w:r>
      <w:r>
        <w:rPr>
          <w:rFonts w:hint="eastAsia"/>
        </w:rPr>
        <w:t>信号处理</w:t>
      </w:r>
      <w:r>
        <w:rPr>
          <w:rFonts w:hint="eastAsia"/>
        </w:rPr>
        <w:t>,2017,33(10):1368-1376.</w:t>
      </w:r>
      <w:bookmarkEnd w:id="8"/>
    </w:p>
    <w:p w:rsidR="00CA7189" w:rsidRDefault="004D1A26">
      <w:pPr>
        <w:pStyle w:val="a3"/>
        <w:numPr>
          <w:ilvl w:val="0"/>
          <w:numId w:val="8"/>
        </w:numPr>
        <w:ind w:firstLineChars="0"/>
      </w:pPr>
      <w:bookmarkStart w:id="9" w:name="_Ref533707080"/>
      <w:proofErr w:type="gramStart"/>
      <w:r>
        <w:rPr>
          <w:rFonts w:hint="eastAsia"/>
        </w:rPr>
        <w:t>王荣平</w:t>
      </w:r>
      <w:proofErr w:type="gramEnd"/>
      <w:r>
        <w:rPr>
          <w:rFonts w:hint="eastAsia"/>
        </w:rPr>
        <w:t>.</w:t>
      </w:r>
      <w:r>
        <w:rPr>
          <w:rFonts w:hint="eastAsia"/>
        </w:rPr>
        <w:t>计算机网络拥塞控制算法研究</w:t>
      </w:r>
      <w:r>
        <w:rPr>
          <w:rFonts w:hint="eastAsia"/>
        </w:rPr>
        <w:t>[J].</w:t>
      </w:r>
      <w:r>
        <w:rPr>
          <w:rFonts w:hint="eastAsia"/>
        </w:rPr>
        <w:t>科技风</w:t>
      </w:r>
      <w:r>
        <w:rPr>
          <w:rFonts w:hint="eastAsia"/>
        </w:rPr>
        <w:t>,2016(11):131-132.</w:t>
      </w:r>
      <w:bookmarkEnd w:id="9"/>
    </w:p>
    <w:sectPr w:rsidR="00CA7189">
      <w:headerReference w:type="even" r:id="rId13"/>
      <w:headerReference w:type="default" r:id="rId14"/>
      <w:type w:val="continuous"/>
      <w:pgSz w:w="11906" w:h="16838"/>
      <w:pgMar w:top="1814" w:right="737" w:bottom="737" w:left="1077" w:header="907" w:footer="284" w:gutter="0"/>
      <w:cols w:num="2" w:space="316"/>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1A26" w:rsidRDefault="004D1A26">
      <w:pPr>
        <w:spacing w:line="240" w:lineRule="auto"/>
      </w:pPr>
      <w:r>
        <w:separator/>
      </w:r>
    </w:p>
  </w:endnote>
  <w:endnote w:type="continuationSeparator" w:id="0">
    <w:p w:rsidR="004D1A26" w:rsidRDefault="004D1A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Yu Mincho">
    <w:altName w:val="Yu Gothic UI Semilight"/>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1A26" w:rsidRDefault="004D1A26">
      <w:pPr>
        <w:spacing w:line="240" w:lineRule="auto"/>
      </w:pPr>
      <w:r>
        <w:separator/>
      </w:r>
    </w:p>
  </w:footnote>
  <w:footnote w:type="continuationSeparator" w:id="0">
    <w:p w:rsidR="004D1A26" w:rsidRDefault="004D1A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7189" w:rsidRDefault="004D1A26">
    <w:pPr>
      <w:pStyle w:val="ad"/>
    </w:pPr>
    <w:r>
      <w:t>第</w:t>
    </w:r>
    <w:r>
      <w:t>22</w:t>
    </w:r>
    <w:r>
      <w:t>卷第</w:t>
    </w:r>
    <w:r>
      <w:rPr>
        <w:rFonts w:hint="eastAsia"/>
      </w:rPr>
      <w:t>10</w:t>
    </w:r>
    <w:r>
      <w:t>期</w:t>
    </w:r>
    <w:r>
      <w:rPr>
        <w:rFonts w:hint="eastAsia"/>
      </w:rPr>
      <w:tab/>
    </w:r>
    <w:r>
      <w:t>计算机应用与软件</w:t>
    </w:r>
    <w:r>
      <w:rPr>
        <w:rFonts w:hint="eastAsia"/>
      </w:rPr>
      <w:tab/>
    </w:r>
    <w:r>
      <w:t>Vol.</w:t>
    </w:r>
    <w:r>
      <w:rPr>
        <w:rFonts w:hint="eastAsia"/>
      </w:rPr>
      <w:t>22,</w:t>
    </w:r>
    <w:r>
      <w:t xml:space="preserve"> No.</w:t>
    </w:r>
    <w:r>
      <w:rPr>
        <w:rFonts w:hint="eastAsia"/>
      </w:rPr>
      <w:t>10</w:t>
    </w:r>
  </w:p>
  <w:p w:rsidR="00CA7189" w:rsidRDefault="004D1A26">
    <w:pPr>
      <w:pStyle w:val="ad"/>
    </w:pPr>
    <w:r>
      <w:t>2005</w:t>
    </w:r>
    <w:r>
      <w:t>年</w:t>
    </w:r>
    <w:r>
      <w:t>1</w:t>
    </w:r>
    <w:r>
      <w:rPr>
        <w:rFonts w:hint="eastAsia"/>
      </w:rPr>
      <w:t>0</w:t>
    </w:r>
    <w:r>
      <w:t>月</w:t>
    </w:r>
    <w:r>
      <w:rPr>
        <w:rFonts w:hint="eastAsia"/>
      </w:rPr>
      <w:tab/>
    </w:r>
    <w:r>
      <w:t xml:space="preserve">Computer </w:t>
    </w:r>
    <w:r>
      <w:t>Applications and Software</w:t>
    </w:r>
    <w:r>
      <w:rPr>
        <w:rFonts w:hint="eastAsia"/>
      </w:rPr>
      <w:tab/>
      <w:t>Oct</w:t>
    </w:r>
    <w:r>
      <w:t>. 2005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7189" w:rsidRDefault="004D1A26">
    <w:pPr>
      <w:pStyle w:val="ad"/>
    </w:pPr>
    <w:r>
      <w:rPr>
        <w:rFonts w:hint="eastAsia"/>
      </w:rPr>
      <w:t>第</w:t>
    </w:r>
    <w:r>
      <w:rPr>
        <w:rFonts w:hint="eastAsia"/>
      </w:rPr>
      <w:t xml:space="preserve">  </w:t>
    </w:r>
    <w:proofErr w:type="gramStart"/>
    <w:r>
      <w:rPr>
        <w:rFonts w:hint="eastAsia"/>
      </w:rPr>
      <w:t>卷第</w:t>
    </w:r>
    <w:proofErr w:type="gramEnd"/>
    <w:r>
      <w:rPr>
        <w:rFonts w:hint="eastAsia"/>
      </w:rPr>
      <w:t xml:space="preserve">  </w:t>
    </w:r>
    <w:r>
      <w:rPr>
        <w:rFonts w:hint="eastAsia"/>
      </w:rPr>
      <w:t>期</w:t>
    </w:r>
    <w:r>
      <w:rPr>
        <w:rFonts w:hint="eastAsia"/>
      </w:rPr>
      <w:t xml:space="preserve">                             </w:t>
    </w:r>
    <w:r>
      <w:rPr>
        <w:rFonts w:eastAsia="黑体" w:hint="eastAsia"/>
      </w:rPr>
      <w:t>计算机应用与软件</w:t>
    </w:r>
    <w:r>
      <w:rPr>
        <w:rFonts w:hint="eastAsia"/>
      </w:rPr>
      <w:t xml:space="preserve">                                      Vol.  No.</w:t>
    </w:r>
  </w:p>
  <w:p w:rsidR="00CA7189" w:rsidRDefault="004D1A26">
    <w:pPr>
      <w:pStyle w:val="ad"/>
    </w:pPr>
    <w:r>
      <w:rPr>
        <w:rFonts w:hint="eastAsia"/>
      </w:rPr>
      <w:t>2005</w:t>
    </w:r>
    <w:r>
      <w:rPr>
        <w:rFonts w:hint="eastAsia"/>
      </w:rPr>
      <w:t>年</w:t>
    </w:r>
    <w:r>
      <w:rPr>
        <w:rFonts w:hint="eastAsia"/>
      </w:rPr>
      <w:t>1</w:t>
    </w:r>
    <w:r>
      <w:rPr>
        <w:rFonts w:hint="eastAsia"/>
      </w:rPr>
      <w:t>月</w:t>
    </w:r>
    <w:r>
      <w:rPr>
        <w:rFonts w:hint="eastAsia"/>
      </w:rPr>
      <w:t xml:space="preserve">                        Computer Applications and Software                               Jan. 2005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7189" w:rsidRDefault="00CA7189">
    <w:pPr>
      <w:pStyle w:val="ad"/>
    </w:pPr>
  </w:p>
  <w:p w:rsidR="00CA7189" w:rsidRDefault="004D1A26">
    <w:pPr>
      <w:pStyle w:val="ad"/>
    </w:pPr>
    <w:r>
      <w:fldChar w:fldCharType="begin"/>
    </w:r>
    <w:r>
      <w:rPr>
        <w:rStyle w:val="af0"/>
      </w:rPr>
      <w:instrText xml:space="preserve"> PAGE </w:instrText>
    </w:r>
    <w:r>
      <w:fldChar w:fldCharType="separate"/>
    </w:r>
    <w:r>
      <w:rPr>
        <w:rStyle w:val="af0"/>
      </w:rPr>
      <w:t>3</w:t>
    </w:r>
    <w:r>
      <w:fldChar w:fldCharType="end"/>
    </w:r>
    <w:r>
      <w:rPr>
        <w:rFonts w:hint="eastAsia"/>
      </w:rPr>
      <w:tab/>
    </w:r>
    <w:r>
      <w:rPr>
        <w:rFonts w:hint="eastAsia"/>
      </w:rPr>
      <w:t>计算机应用与软件</w:t>
    </w:r>
    <w:r>
      <w:rPr>
        <w:rFonts w:hint="eastAsia"/>
      </w:rPr>
      <w:tab/>
      <w:t>2005</w:t>
    </w:r>
    <w:r>
      <w:rPr>
        <w:rFonts w:hint="eastAsia"/>
      </w:rPr>
      <w:t>年</w:t>
    </w:r>
  </w:p>
  <w:p w:rsidR="00CA7189" w:rsidRDefault="00CA718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7189" w:rsidRDefault="00CA7189">
    <w:pPr>
      <w:pStyle w:val="ad"/>
    </w:pPr>
  </w:p>
  <w:p w:rsidR="00CA7189" w:rsidRDefault="004D1A26">
    <w:pPr>
      <w:pStyle w:val="ad"/>
    </w:pPr>
    <w:r>
      <w:rPr>
        <w:rFonts w:hint="eastAsia"/>
      </w:rPr>
      <w:tab/>
    </w:r>
    <w:r>
      <w:rPr>
        <w:rFonts w:hint="eastAsia"/>
      </w:rPr>
      <w:tab/>
    </w:r>
    <w:r>
      <w:fldChar w:fldCharType="begin"/>
    </w:r>
    <w:r>
      <w:rPr>
        <w:rStyle w:val="af0"/>
      </w:rPr>
      <w:instrText xml:space="preserve"> PAGE </w:instrText>
    </w:r>
    <w:r>
      <w:fldChar w:fldCharType="separate"/>
    </w:r>
    <w:r>
      <w:rPr>
        <w:rStyle w:val="af0"/>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0"/>
        </w:tabs>
        <w:ind w:left="0" w:firstLine="0"/>
      </w:pPr>
      <w:rPr>
        <w:rFonts w:hint="eastAsia"/>
      </w:rPr>
    </w:lvl>
    <w:lvl w:ilvl="2">
      <w:start w:val="1"/>
      <w:numFmt w:val="decimal"/>
      <w:pStyle w:val="3"/>
      <w:suff w:val="space"/>
      <w:lvlText w:val="(%3)"/>
      <w:lvlJc w:val="left"/>
      <w:pPr>
        <w:ind w:left="0" w:firstLine="420"/>
      </w:pPr>
      <w:rPr>
        <w:rFonts w:hint="eastAsia"/>
      </w:rPr>
    </w:lvl>
    <w:lvl w:ilvl="3">
      <w:start w:val="1"/>
      <w:numFmt w:val="decimal"/>
      <w:pStyle w:val="4"/>
      <w:suff w:val="space"/>
      <w:lvlText w:val="%4)"/>
      <w:lvlJc w:val="left"/>
      <w:pPr>
        <w:ind w:left="0" w:firstLine="420"/>
      </w:pPr>
      <w:rPr>
        <w:rFonts w:hint="eastAsia"/>
      </w:rPr>
    </w:lvl>
    <w:lvl w:ilvl="4">
      <w:start w:val="1"/>
      <w:numFmt w:val="none"/>
      <w:lvlText w:val="%5"/>
      <w:lvlJc w:val="left"/>
      <w:pPr>
        <w:tabs>
          <w:tab w:val="left" w:pos="360"/>
        </w:tabs>
        <w:ind w:left="0" w:firstLine="0"/>
      </w:pPr>
      <w:rPr>
        <w:rFonts w:hint="eastAsia"/>
      </w:rPr>
    </w:lvl>
    <w:lvl w:ilvl="5">
      <w:start w:val="1"/>
      <w:numFmt w:val="none"/>
      <w:lvlText w:val=""/>
      <w:lvlJc w:val="left"/>
      <w:pPr>
        <w:tabs>
          <w:tab w:val="left" w:pos="360"/>
        </w:tabs>
        <w:ind w:left="0" w:firstLine="0"/>
      </w:pPr>
      <w:rPr>
        <w:rFonts w:hint="eastAsia"/>
      </w:rPr>
    </w:lvl>
    <w:lvl w:ilvl="6">
      <w:start w:val="1"/>
      <w:numFmt w:val="none"/>
      <w:lvlText w:val=""/>
      <w:lvlJc w:val="left"/>
      <w:pPr>
        <w:tabs>
          <w:tab w:val="left" w:pos="360"/>
        </w:tabs>
        <w:ind w:left="0" w:firstLine="0"/>
      </w:pPr>
      <w:rPr>
        <w:rFonts w:hint="eastAsia"/>
      </w:rPr>
    </w:lvl>
    <w:lvl w:ilvl="7">
      <w:start w:val="1"/>
      <w:numFmt w:val="none"/>
      <w:lvlText w:val=""/>
      <w:lvlJc w:val="left"/>
      <w:pPr>
        <w:tabs>
          <w:tab w:val="left" w:pos="360"/>
        </w:tabs>
        <w:ind w:left="0" w:firstLine="0"/>
      </w:pPr>
      <w:rPr>
        <w:rFonts w:hint="eastAsia"/>
      </w:rPr>
    </w:lvl>
    <w:lvl w:ilvl="8">
      <w:start w:val="1"/>
      <w:numFmt w:val="none"/>
      <w:lvlText w:val=""/>
      <w:lvlJc w:val="left"/>
      <w:pPr>
        <w:tabs>
          <w:tab w:val="left" w:pos="360"/>
        </w:tabs>
        <w:ind w:left="0" w:firstLine="0"/>
      </w:pPr>
      <w:rPr>
        <w:rFonts w:hint="eastAsia"/>
      </w:rPr>
    </w:lvl>
  </w:abstractNum>
  <w:abstractNum w:abstractNumId="1" w15:restartNumberingAfterBreak="0">
    <w:nsid w:val="1EBC4743"/>
    <w:multiLevelType w:val="multilevel"/>
    <w:tmpl w:val="1EBC4743"/>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D206DE4"/>
    <w:multiLevelType w:val="singleLevel"/>
    <w:tmpl w:val="2D206DE4"/>
    <w:lvl w:ilvl="0">
      <w:start w:val="1"/>
      <w:numFmt w:val="none"/>
      <w:pStyle w:val="keywords"/>
      <w:lvlText w:val="Keywords"/>
      <w:lvlJc w:val="left"/>
      <w:pPr>
        <w:tabs>
          <w:tab w:val="left" w:pos="1000"/>
        </w:tabs>
        <w:ind w:left="0" w:firstLine="0"/>
      </w:pPr>
      <w:rPr>
        <w:rFonts w:hint="eastAsia"/>
        <w:b/>
        <w:i w:val="0"/>
      </w:rPr>
    </w:lvl>
  </w:abstractNum>
  <w:abstractNum w:abstractNumId="3" w15:restartNumberingAfterBreak="0">
    <w:nsid w:val="337D0C22"/>
    <w:multiLevelType w:val="multilevel"/>
    <w:tmpl w:val="337D0C22"/>
    <w:lvl w:ilvl="0">
      <w:start w:val="1"/>
      <w:numFmt w:val="decimal"/>
      <w:lvlText w:val="[%1]"/>
      <w:lvlJc w:val="right"/>
      <w:pPr>
        <w:ind w:left="420" w:hanging="132"/>
      </w:pPr>
      <w:rPr>
        <w:rFonts w:ascii="Times New Roman" w:hAnsi="Times New Roman" w:cs="Times New Roman" w:hint="default"/>
        <w:strike w:val="0"/>
        <w:dstrike w:val="0"/>
        <w:vertAlign w:val="baseli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BCE1506"/>
    <w:multiLevelType w:val="singleLevel"/>
    <w:tmpl w:val="3BCE1506"/>
    <w:lvl w:ilvl="0">
      <w:start w:val="1"/>
      <w:numFmt w:val="decimal"/>
      <w:pStyle w:val="a"/>
      <w:lvlText w:val="[%1]"/>
      <w:lvlJc w:val="right"/>
      <w:pPr>
        <w:tabs>
          <w:tab w:val="left" w:pos="397"/>
        </w:tabs>
        <w:ind w:left="397" w:hanging="113"/>
      </w:pPr>
      <w:rPr>
        <w:rFonts w:hint="eastAsia"/>
      </w:rPr>
    </w:lvl>
  </w:abstractNum>
  <w:abstractNum w:abstractNumId="5" w15:restartNumberingAfterBreak="0">
    <w:nsid w:val="5A14755E"/>
    <w:multiLevelType w:val="singleLevel"/>
    <w:tmpl w:val="5A14755E"/>
    <w:lvl w:ilvl="0">
      <w:start w:val="1"/>
      <w:numFmt w:val="none"/>
      <w:pStyle w:val="a0"/>
      <w:lvlText w:val="关键词"/>
      <w:lvlJc w:val="left"/>
      <w:pPr>
        <w:tabs>
          <w:tab w:val="left" w:pos="0"/>
        </w:tabs>
        <w:ind w:left="0" w:firstLine="0"/>
      </w:pPr>
      <w:rPr>
        <w:rFonts w:ascii="黑体" w:eastAsia="黑体" w:hint="eastAsia"/>
        <w:sz w:val="18"/>
      </w:rPr>
    </w:lvl>
  </w:abstractNum>
  <w:abstractNum w:abstractNumId="6" w15:restartNumberingAfterBreak="0">
    <w:nsid w:val="5B8C4B47"/>
    <w:multiLevelType w:val="singleLevel"/>
    <w:tmpl w:val="5B8C4B47"/>
    <w:lvl w:ilvl="0">
      <w:start w:val="1"/>
      <w:numFmt w:val="none"/>
      <w:pStyle w:val="abstract"/>
      <w:lvlText w:val="Abstract"/>
      <w:lvlJc w:val="left"/>
      <w:pPr>
        <w:tabs>
          <w:tab w:val="left" w:pos="851"/>
        </w:tabs>
        <w:ind w:left="0" w:firstLine="0"/>
      </w:pPr>
      <w:rPr>
        <w:rFonts w:hint="eastAsia"/>
        <w:b/>
        <w:i w:val="0"/>
        <w:sz w:val="15"/>
        <w:szCs w:val="15"/>
      </w:rPr>
    </w:lvl>
  </w:abstractNum>
  <w:abstractNum w:abstractNumId="7" w15:restartNumberingAfterBreak="0">
    <w:nsid w:val="774C7B46"/>
    <w:multiLevelType w:val="singleLevel"/>
    <w:tmpl w:val="774C7B46"/>
    <w:lvl w:ilvl="0">
      <w:start w:val="1"/>
      <w:numFmt w:val="none"/>
      <w:pStyle w:val="a1"/>
      <w:lvlText w:val="摘　要"/>
      <w:lvlJc w:val="left"/>
      <w:pPr>
        <w:tabs>
          <w:tab w:val="left" w:pos="1500"/>
        </w:tabs>
        <w:ind w:left="0" w:firstLine="420"/>
      </w:pPr>
      <w:rPr>
        <w:rFonts w:ascii="黑体" w:eastAsia="黑体" w:hint="eastAsia"/>
        <w:sz w:val="18"/>
      </w:rPr>
    </w:lvl>
  </w:abstractNum>
  <w:num w:numId="1">
    <w:abstractNumId w:val="0"/>
  </w:num>
  <w:num w:numId="2">
    <w:abstractNumId w:val="7"/>
  </w:num>
  <w:num w:numId="3">
    <w:abstractNumId w:val="5"/>
  </w:num>
  <w:num w:numId="4">
    <w:abstractNumId w:val="6"/>
  </w:num>
  <w:num w:numId="5">
    <w:abstractNumId w:val="2"/>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DC1"/>
    <w:rsid w:val="00001508"/>
    <w:rsid w:val="00004BDA"/>
    <w:rsid w:val="000103B8"/>
    <w:rsid w:val="000113E9"/>
    <w:rsid w:val="00011595"/>
    <w:rsid w:val="0001217D"/>
    <w:rsid w:val="0001384F"/>
    <w:rsid w:val="00014333"/>
    <w:rsid w:val="00024322"/>
    <w:rsid w:val="0002436A"/>
    <w:rsid w:val="00024711"/>
    <w:rsid w:val="00025615"/>
    <w:rsid w:val="00025D13"/>
    <w:rsid w:val="000276FD"/>
    <w:rsid w:val="00027E70"/>
    <w:rsid w:val="000330D1"/>
    <w:rsid w:val="000335D7"/>
    <w:rsid w:val="00033831"/>
    <w:rsid w:val="00037C6C"/>
    <w:rsid w:val="000401BD"/>
    <w:rsid w:val="000408AB"/>
    <w:rsid w:val="000426B3"/>
    <w:rsid w:val="0004342E"/>
    <w:rsid w:val="00045077"/>
    <w:rsid w:val="000472BA"/>
    <w:rsid w:val="00050808"/>
    <w:rsid w:val="0005193F"/>
    <w:rsid w:val="000524F8"/>
    <w:rsid w:val="00052D62"/>
    <w:rsid w:val="00053FEF"/>
    <w:rsid w:val="0005556B"/>
    <w:rsid w:val="0005566F"/>
    <w:rsid w:val="00057371"/>
    <w:rsid w:val="0006068A"/>
    <w:rsid w:val="00060806"/>
    <w:rsid w:val="000662CA"/>
    <w:rsid w:val="000665C6"/>
    <w:rsid w:val="000722AC"/>
    <w:rsid w:val="00077520"/>
    <w:rsid w:val="00080026"/>
    <w:rsid w:val="00085427"/>
    <w:rsid w:val="000918E1"/>
    <w:rsid w:val="00092A80"/>
    <w:rsid w:val="00094476"/>
    <w:rsid w:val="000944AD"/>
    <w:rsid w:val="00094E78"/>
    <w:rsid w:val="00095447"/>
    <w:rsid w:val="0009566D"/>
    <w:rsid w:val="00095693"/>
    <w:rsid w:val="0009604F"/>
    <w:rsid w:val="000965C9"/>
    <w:rsid w:val="000976EC"/>
    <w:rsid w:val="000A101D"/>
    <w:rsid w:val="000A32AE"/>
    <w:rsid w:val="000A4339"/>
    <w:rsid w:val="000A4D7A"/>
    <w:rsid w:val="000A6F76"/>
    <w:rsid w:val="000B16FD"/>
    <w:rsid w:val="000B21DF"/>
    <w:rsid w:val="000B6A1A"/>
    <w:rsid w:val="000C2241"/>
    <w:rsid w:val="000C66B6"/>
    <w:rsid w:val="000C767E"/>
    <w:rsid w:val="000D10DE"/>
    <w:rsid w:val="000D1123"/>
    <w:rsid w:val="000D2F47"/>
    <w:rsid w:val="000D5577"/>
    <w:rsid w:val="000D7147"/>
    <w:rsid w:val="000E1BA2"/>
    <w:rsid w:val="000E3677"/>
    <w:rsid w:val="000E42B8"/>
    <w:rsid w:val="000E59FE"/>
    <w:rsid w:val="000F2202"/>
    <w:rsid w:val="000F4847"/>
    <w:rsid w:val="000F4C6F"/>
    <w:rsid w:val="000F4FA0"/>
    <w:rsid w:val="000F792C"/>
    <w:rsid w:val="00101773"/>
    <w:rsid w:val="0010616C"/>
    <w:rsid w:val="001072DF"/>
    <w:rsid w:val="001129E6"/>
    <w:rsid w:val="00116144"/>
    <w:rsid w:val="00117600"/>
    <w:rsid w:val="0012048D"/>
    <w:rsid w:val="00120544"/>
    <w:rsid w:val="00121140"/>
    <w:rsid w:val="0012496D"/>
    <w:rsid w:val="001256FA"/>
    <w:rsid w:val="00125A60"/>
    <w:rsid w:val="00136456"/>
    <w:rsid w:val="00137DE1"/>
    <w:rsid w:val="00141C39"/>
    <w:rsid w:val="00141D3C"/>
    <w:rsid w:val="00141E59"/>
    <w:rsid w:val="00142C75"/>
    <w:rsid w:val="00145E08"/>
    <w:rsid w:val="00146651"/>
    <w:rsid w:val="00146DD5"/>
    <w:rsid w:val="0015003D"/>
    <w:rsid w:val="00151EA1"/>
    <w:rsid w:val="00152EFF"/>
    <w:rsid w:val="00153930"/>
    <w:rsid w:val="00155AFF"/>
    <w:rsid w:val="001623D4"/>
    <w:rsid w:val="0016301C"/>
    <w:rsid w:val="0016385D"/>
    <w:rsid w:val="00166C26"/>
    <w:rsid w:val="0017214C"/>
    <w:rsid w:val="00175F8D"/>
    <w:rsid w:val="00177DDB"/>
    <w:rsid w:val="0018099C"/>
    <w:rsid w:val="00180FF6"/>
    <w:rsid w:val="00181F5A"/>
    <w:rsid w:val="001831B2"/>
    <w:rsid w:val="00183B1D"/>
    <w:rsid w:val="00192200"/>
    <w:rsid w:val="00194EA3"/>
    <w:rsid w:val="001951C2"/>
    <w:rsid w:val="00195AF7"/>
    <w:rsid w:val="001966D9"/>
    <w:rsid w:val="001A05D4"/>
    <w:rsid w:val="001A3BEF"/>
    <w:rsid w:val="001A3DB1"/>
    <w:rsid w:val="001A4A4F"/>
    <w:rsid w:val="001A59B0"/>
    <w:rsid w:val="001A5CCE"/>
    <w:rsid w:val="001A6772"/>
    <w:rsid w:val="001A693B"/>
    <w:rsid w:val="001A70A7"/>
    <w:rsid w:val="001B01C4"/>
    <w:rsid w:val="001B2BC3"/>
    <w:rsid w:val="001B45E5"/>
    <w:rsid w:val="001C06A9"/>
    <w:rsid w:val="001C06EE"/>
    <w:rsid w:val="001C143E"/>
    <w:rsid w:val="001C356D"/>
    <w:rsid w:val="001C50BE"/>
    <w:rsid w:val="001C6688"/>
    <w:rsid w:val="001C66E6"/>
    <w:rsid w:val="001C6FB7"/>
    <w:rsid w:val="001D0FC7"/>
    <w:rsid w:val="001D42F3"/>
    <w:rsid w:val="001D5251"/>
    <w:rsid w:val="001D5968"/>
    <w:rsid w:val="001E09BF"/>
    <w:rsid w:val="001E0B44"/>
    <w:rsid w:val="001E43F6"/>
    <w:rsid w:val="001F137C"/>
    <w:rsid w:val="001F168B"/>
    <w:rsid w:val="001F16ED"/>
    <w:rsid w:val="001F1A02"/>
    <w:rsid w:val="001F1D36"/>
    <w:rsid w:val="001F3105"/>
    <w:rsid w:val="001F5773"/>
    <w:rsid w:val="001F5A07"/>
    <w:rsid w:val="001F713E"/>
    <w:rsid w:val="00201351"/>
    <w:rsid w:val="00203D50"/>
    <w:rsid w:val="0020472A"/>
    <w:rsid w:val="00204998"/>
    <w:rsid w:val="00206367"/>
    <w:rsid w:val="00207BE9"/>
    <w:rsid w:val="00210491"/>
    <w:rsid w:val="00210B66"/>
    <w:rsid w:val="002131BD"/>
    <w:rsid w:val="00213B47"/>
    <w:rsid w:val="00217A8E"/>
    <w:rsid w:val="00221A84"/>
    <w:rsid w:val="00222503"/>
    <w:rsid w:val="00222682"/>
    <w:rsid w:val="0022581C"/>
    <w:rsid w:val="00225BF3"/>
    <w:rsid w:val="00225C0A"/>
    <w:rsid w:val="00226A56"/>
    <w:rsid w:val="00226FCC"/>
    <w:rsid w:val="00227760"/>
    <w:rsid w:val="00227B5D"/>
    <w:rsid w:val="00230663"/>
    <w:rsid w:val="00232DEE"/>
    <w:rsid w:val="00236334"/>
    <w:rsid w:val="0024090C"/>
    <w:rsid w:val="00242FBE"/>
    <w:rsid w:val="002454B4"/>
    <w:rsid w:val="00245A8E"/>
    <w:rsid w:val="00245D9D"/>
    <w:rsid w:val="00246A1F"/>
    <w:rsid w:val="002473A6"/>
    <w:rsid w:val="0025031B"/>
    <w:rsid w:val="00250799"/>
    <w:rsid w:val="00252410"/>
    <w:rsid w:val="00252BAB"/>
    <w:rsid w:val="0025347C"/>
    <w:rsid w:val="00253A9D"/>
    <w:rsid w:val="002546BF"/>
    <w:rsid w:val="00255A94"/>
    <w:rsid w:val="002564F4"/>
    <w:rsid w:val="00257837"/>
    <w:rsid w:val="00257DF0"/>
    <w:rsid w:val="002606F2"/>
    <w:rsid w:val="00261136"/>
    <w:rsid w:val="00261955"/>
    <w:rsid w:val="00261BF6"/>
    <w:rsid w:val="002658B6"/>
    <w:rsid w:val="0026673B"/>
    <w:rsid w:val="00266F4E"/>
    <w:rsid w:val="00266F89"/>
    <w:rsid w:val="00267CE3"/>
    <w:rsid w:val="00270550"/>
    <w:rsid w:val="00270BF5"/>
    <w:rsid w:val="00277E0E"/>
    <w:rsid w:val="002860E7"/>
    <w:rsid w:val="00291F3B"/>
    <w:rsid w:val="002953C0"/>
    <w:rsid w:val="002957EF"/>
    <w:rsid w:val="0029614F"/>
    <w:rsid w:val="002A2326"/>
    <w:rsid w:val="002A2961"/>
    <w:rsid w:val="002A30D2"/>
    <w:rsid w:val="002A6F51"/>
    <w:rsid w:val="002B02D5"/>
    <w:rsid w:val="002B1343"/>
    <w:rsid w:val="002B1F92"/>
    <w:rsid w:val="002C07D1"/>
    <w:rsid w:val="002C0969"/>
    <w:rsid w:val="002C0B36"/>
    <w:rsid w:val="002C2E07"/>
    <w:rsid w:val="002C46FF"/>
    <w:rsid w:val="002D1495"/>
    <w:rsid w:val="002D1775"/>
    <w:rsid w:val="002D3A37"/>
    <w:rsid w:val="002D778D"/>
    <w:rsid w:val="002E17CC"/>
    <w:rsid w:val="002E3EDC"/>
    <w:rsid w:val="002E4133"/>
    <w:rsid w:val="002F08ED"/>
    <w:rsid w:val="002F1DC1"/>
    <w:rsid w:val="002F4B0F"/>
    <w:rsid w:val="002F54A3"/>
    <w:rsid w:val="002F558B"/>
    <w:rsid w:val="002F65F0"/>
    <w:rsid w:val="003018DE"/>
    <w:rsid w:val="00301ED2"/>
    <w:rsid w:val="0030455D"/>
    <w:rsid w:val="00307366"/>
    <w:rsid w:val="00310E56"/>
    <w:rsid w:val="003111E7"/>
    <w:rsid w:val="00312356"/>
    <w:rsid w:val="0031354B"/>
    <w:rsid w:val="00313A3E"/>
    <w:rsid w:val="00314129"/>
    <w:rsid w:val="00314DD0"/>
    <w:rsid w:val="00315847"/>
    <w:rsid w:val="0032037B"/>
    <w:rsid w:val="00320A79"/>
    <w:rsid w:val="0032524B"/>
    <w:rsid w:val="00325543"/>
    <w:rsid w:val="00331284"/>
    <w:rsid w:val="003343D0"/>
    <w:rsid w:val="00334478"/>
    <w:rsid w:val="003345AC"/>
    <w:rsid w:val="003377CE"/>
    <w:rsid w:val="00340162"/>
    <w:rsid w:val="00342182"/>
    <w:rsid w:val="00344701"/>
    <w:rsid w:val="00345FFE"/>
    <w:rsid w:val="003467BF"/>
    <w:rsid w:val="00351E71"/>
    <w:rsid w:val="003564B9"/>
    <w:rsid w:val="00357D0A"/>
    <w:rsid w:val="00363DDA"/>
    <w:rsid w:val="003655D8"/>
    <w:rsid w:val="003744AA"/>
    <w:rsid w:val="00377615"/>
    <w:rsid w:val="00381E55"/>
    <w:rsid w:val="00383BA7"/>
    <w:rsid w:val="00383E2C"/>
    <w:rsid w:val="00385287"/>
    <w:rsid w:val="00385AA1"/>
    <w:rsid w:val="00386D24"/>
    <w:rsid w:val="00387968"/>
    <w:rsid w:val="00387E4C"/>
    <w:rsid w:val="00390F5F"/>
    <w:rsid w:val="00393B71"/>
    <w:rsid w:val="00393E92"/>
    <w:rsid w:val="00397FB0"/>
    <w:rsid w:val="003A5A19"/>
    <w:rsid w:val="003A670D"/>
    <w:rsid w:val="003B3CBD"/>
    <w:rsid w:val="003B4DB9"/>
    <w:rsid w:val="003B758A"/>
    <w:rsid w:val="003C14BF"/>
    <w:rsid w:val="003C1AC9"/>
    <w:rsid w:val="003C2A1C"/>
    <w:rsid w:val="003C2DC2"/>
    <w:rsid w:val="003C3582"/>
    <w:rsid w:val="003C4561"/>
    <w:rsid w:val="003C4A77"/>
    <w:rsid w:val="003C71AB"/>
    <w:rsid w:val="003C72C7"/>
    <w:rsid w:val="003C7446"/>
    <w:rsid w:val="003C767A"/>
    <w:rsid w:val="003D09A0"/>
    <w:rsid w:val="003D1103"/>
    <w:rsid w:val="003D4348"/>
    <w:rsid w:val="003D6453"/>
    <w:rsid w:val="003E0273"/>
    <w:rsid w:val="003E6281"/>
    <w:rsid w:val="003E67E7"/>
    <w:rsid w:val="003F50EF"/>
    <w:rsid w:val="003F5E41"/>
    <w:rsid w:val="0040090E"/>
    <w:rsid w:val="0040146C"/>
    <w:rsid w:val="004023D8"/>
    <w:rsid w:val="00404128"/>
    <w:rsid w:val="004048BC"/>
    <w:rsid w:val="0040636D"/>
    <w:rsid w:val="004114B9"/>
    <w:rsid w:val="0041171A"/>
    <w:rsid w:val="00411C93"/>
    <w:rsid w:val="00416471"/>
    <w:rsid w:val="004224E1"/>
    <w:rsid w:val="004233F4"/>
    <w:rsid w:val="00427887"/>
    <w:rsid w:val="00430773"/>
    <w:rsid w:val="00430BD9"/>
    <w:rsid w:val="00431062"/>
    <w:rsid w:val="00431E47"/>
    <w:rsid w:val="004325C5"/>
    <w:rsid w:val="00433ECB"/>
    <w:rsid w:val="00434088"/>
    <w:rsid w:val="0044066F"/>
    <w:rsid w:val="00443135"/>
    <w:rsid w:val="00444FE7"/>
    <w:rsid w:val="004453BB"/>
    <w:rsid w:val="00446857"/>
    <w:rsid w:val="00450D9E"/>
    <w:rsid w:val="00452891"/>
    <w:rsid w:val="00452BB5"/>
    <w:rsid w:val="0045465B"/>
    <w:rsid w:val="00457F53"/>
    <w:rsid w:val="004619E2"/>
    <w:rsid w:val="00463317"/>
    <w:rsid w:val="0046666E"/>
    <w:rsid w:val="0047351D"/>
    <w:rsid w:val="004749BB"/>
    <w:rsid w:val="00474A6F"/>
    <w:rsid w:val="004763DD"/>
    <w:rsid w:val="004770DB"/>
    <w:rsid w:val="004836F1"/>
    <w:rsid w:val="00483A49"/>
    <w:rsid w:val="00484093"/>
    <w:rsid w:val="00486C88"/>
    <w:rsid w:val="0049188A"/>
    <w:rsid w:val="00495FCE"/>
    <w:rsid w:val="00496933"/>
    <w:rsid w:val="004A1E2D"/>
    <w:rsid w:val="004A3FCF"/>
    <w:rsid w:val="004A3FE0"/>
    <w:rsid w:val="004A6E9E"/>
    <w:rsid w:val="004A748F"/>
    <w:rsid w:val="004B1E8E"/>
    <w:rsid w:val="004B535E"/>
    <w:rsid w:val="004B66ED"/>
    <w:rsid w:val="004C0E22"/>
    <w:rsid w:val="004C12B4"/>
    <w:rsid w:val="004C1968"/>
    <w:rsid w:val="004C1AB9"/>
    <w:rsid w:val="004C5323"/>
    <w:rsid w:val="004D012F"/>
    <w:rsid w:val="004D1A26"/>
    <w:rsid w:val="004D49DD"/>
    <w:rsid w:val="004D69A7"/>
    <w:rsid w:val="004D7DE5"/>
    <w:rsid w:val="004E189D"/>
    <w:rsid w:val="004E2FD9"/>
    <w:rsid w:val="004E3642"/>
    <w:rsid w:val="004E3658"/>
    <w:rsid w:val="004E393E"/>
    <w:rsid w:val="004E6436"/>
    <w:rsid w:val="004F3CE7"/>
    <w:rsid w:val="004F6365"/>
    <w:rsid w:val="0050031E"/>
    <w:rsid w:val="0050069A"/>
    <w:rsid w:val="005035D1"/>
    <w:rsid w:val="00503AE3"/>
    <w:rsid w:val="00503D81"/>
    <w:rsid w:val="005125FA"/>
    <w:rsid w:val="00512E59"/>
    <w:rsid w:val="00513E9E"/>
    <w:rsid w:val="00514F49"/>
    <w:rsid w:val="00515FC6"/>
    <w:rsid w:val="005163C2"/>
    <w:rsid w:val="005174B9"/>
    <w:rsid w:val="00531BF4"/>
    <w:rsid w:val="00533407"/>
    <w:rsid w:val="0053532C"/>
    <w:rsid w:val="00535F72"/>
    <w:rsid w:val="00536681"/>
    <w:rsid w:val="00536F36"/>
    <w:rsid w:val="0054048B"/>
    <w:rsid w:val="00541F31"/>
    <w:rsid w:val="005421F8"/>
    <w:rsid w:val="005422A2"/>
    <w:rsid w:val="00542DD6"/>
    <w:rsid w:val="00544651"/>
    <w:rsid w:val="00551919"/>
    <w:rsid w:val="00552BA3"/>
    <w:rsid w:val="00552D22"/>
    <w:rsid w:val="0056052B"/>
    <w:rsid w:val="0056066A"/>
    <w:rsid w:val="0056070D"/>
    <w:rsid w:val="00560AA0"/>
    <w:rsid w:val="005656BE"/>
    <w:rsid w:val="005675F2"/>
    <w:rsid w:val="00567D2A"/>
    <w:rsid w:val="00573E8C"/>
    <w:rsid w:val="00573EE2"/>
    <w:rsid w:val="00574CE5"/>
    <w:rsid w:val="00580FA4"/>
    <w:rsid w:val="0058203B"/>
    <w:rsid w:val="00590921"/>
    <w:rsid w:val="00590964"/>
    <w:rsid w:val="00592A86"/>
    <w:rsid w:val="00595377"/>
    <w:rsid w:val="0059543F"/>
    <w:rsid w:val="00596471"/>
    <w:rsid w:val="00597BE2"/>
    <w:rsid w:val="005A408C"/>
    <w:rsid w:val="005A4517"/>
    <w:rsid w:val="005A5D97"/>
    <w:rsid w:val="005A6231"/>
    <w:rsid w:val="005A66EE"/>
    <w:rsid w:val="005A6F84"/>
    <w:rsid w:val="005A7022"/>
    <w:rsid w:val="005B0B47"/>
    <w:rsid w:val="005B2A4B"/>
    <w:rsid w:val="005B4A92"/>
    <w:rsid w:val="005B51DC"/>
    <w:rsid w:val="005B776F"/>
    <w:rsid w:val="005B7780"/>
    <w:rsid w:val="005C01AE"/>
    <w:rsid w:val="005C27E2"/>
    <w:rsid w:val="005C2F3A"/>
    <w:rsid w:val="005C3C58"/>
    <w:rsid w:val="005C4E81"/>
    <w:rsid w:val="005C7373"/>
    <w:rsid w:val="005D2D8E"/>
    <w:rsid w:val="005D30E3"/>
    <w:rsid w:val="005D4311"/>
    <w:rsid w:val="005D70ED"/>
    <w:rsid w:val="005E0154"/>
    <w:rsid w:val="005E1C63"/>
    <w:rsid w:val="005E1C7F"/>
    <w:rsid w:val="005E1E87"/>
    <w:rsid w:val="005E41CE"/>
    <w:rsid w:val="005F183F"/>
    <w:rsid w:val="005F266D"/>
    <w:rsid w:val="005F56CF"/>
    <w:rsid w:val="0060109D"/>
    <w:rsid w:val="00602B6C"/>
    <w:rsid w:val="006030F2"/>
    <w:rsid w:val="006119EB"/>
    <w:rsid w:val="00611DBB"/>
    <w:rsid w:val="00612C95"/>
    <w:rsid w:val="00614A65"/>
    <w:rsid w:val="00614AE7"/>
    <w:rsid w:val="006164FE"/>
    <w:rsid w:val="00616B2E"/>
    <w:rsid w:val="00622825"/>
    <w:rsid w:val="006235CD"/>
    <w:rsid w:val="006238D1"/>
    <w:rsid w:val="006244DA"/>
    <w:rsid w:val="006279A2"/>
    <w:rsid w:val="00632105"/>
    <w:rsid w:val="006327E6"/>
    <w:rsid w:val="00634D05"/>
    <w:rsid w:val="00636434"/>
    <w:rsid w:val="006417E2"/>
    <w:rsid w:val="006418CB"/>
    <w:rsid w:val="0064220C"/>
    <w:rsid w:val="0064365F"/>
    <w:rsid w:val="00643803"/>
    <w:rsid w:val="00650E4E"/>
    <w:rsid w:val="0065134E"/>
    <w:rsid w:val="006513A8"/>
    <w:rsid w:val="006518C5"/>
    <w:rsid w:val="0065278B"/>
    <w:rsid w:val="00652A22"/>
    <w:rsid w:val="00654AE7"/>
    <w:rsid w:val="006554E5"/>
    <w:rsid w:val="006574AA"/>
    <w:rsid w:val="0065786B"/>
    <w:rsid w:val="00660FFA"/>
    <w:rsid w:val="00661831"/>
    <w:rsid w:val="00661C77"/>
    <w:rsid w:val="0066252F"/>
    <w:rsid w:val="0066442B"/>
    <w:rsid w:val="0066454F"/>
    <w:rsid w:val="006646D4"/>
    <w:rsid w:val="006647B0"/>
    <w:rsid w:val="00665012"/>
    <w:rsid w:val="00665101"/>
    <w:rsid w:val="00665B7D"/>
    <w:rsid w:val="006661C3"/>
    <w:rsid w:val="006674F3"/>
    <w:rsid w:val="00671C56"/>
    <w:rsid w:val="00672112"/>
    <w:rsid w:val="00673963"/>
    <w:rsid w:val="00675233"/>
    <w:rsid w:val="0067747E"/>
    <w:rsid w:val="00682A3C"/>
    <w:rsid w:val="006838E4"/>
    <w:rsid w:val="00683F76"/>
    <w:rsid w:val="006854D0"/>
    <w:rsid w:val="00685E63"/>
    <w:rsid w:val="0069150B"/>
    <w:rsid w:val="0069204C"/>
    <w:rsid w:val="006936C9"/>
    <w:rsid w:val="00693D4E"/>
    <w:rsid w:val="00694283"/>
    <w:rsid w:val="006965C5"/>
    <w:rsid w:val="006965CA"/>
    <w:rsid w:val="00697CB0"/>
    <w:rsid w:val="006A040B"/>
    <w:rsid w:val="006A10E9"/>
    <w:rsid w:val="006A2D39"/>
    <w:rsid w:val="006A3173"/>
    <w:rsid w:val="006A341F"/>
    <w:rsid w:val="006A48A6"/>
    <w:rsid w:val="006A7CA1"/>
    <w:rsid w:val="006B0364"/>
    <w:rsid w:val="006B2668"/>
    <w:rsid w:val="006B5875"/>
    <w:rsid w:val="006C0027"/>
    <w:rsid w:val="006C1BC1"/>
    <w:rsid w:val="006C2C5D"/>
    <w:rsid w:val="006C2F2C"/>
    <w:rsid w:val="006C30AE"/>
    <w:rsid w:val="006C3D2C"/>
    <w:rsid w:val="006C3EAF"/>
    <w:rsid w:val="006C5C36"/>
    <w:rsid w:val="006C6208"/>
    <w:rsid w:val="006D0306"/>
    <w:rsid w:val="006D0F77"/>
    <w:rsid w:val="006D138F"/>
    <w:rsid w:val="006D736D"/>
    <w:rsid w:val="006E196B"/>
    <w:rsid w:val="006E2C0B"/>
    <w:rsid w:val="006E3353"/>
    <w:rsid w:val="006E379B"/>
    <w:rsid w:val="006E5324"/>
    <w:rsid w:val="006F3C8C"/>
    <w:rsid w:val="006F596F"/>
    <w:rsid w:val="006F7473"/>
    <w:rsid w:val="006F7BD9"/>
    <w:rsid w:val="00702111"/>
    <w:rsid w:val="0071095D"/>
    <w:rsid w:val="007131BB"/>
    <w:rsid w:val="0071777F"/>
    <w:rsid w:val="00721B78"/>
    <w:rsid w:val="00722A4A"/>
    <w:rsid w:val="00722FEC"/>
    <w:rsid w:val="00725CDF"/>
    <w:rsid w:val="00726E30"/>
    <w:rsid w:val="00727900"/>
    <w:rsid w:val="00731647"/>
    <w:rsid w:val="00733CCE"/>
    <w:rsid w:val="00733FD1"/>
    <w:rsid w:val="007346B2"/>
    <w:rsid w:val="007358A2"/>
    <w:rsid w:val="00737BCE"/>
    <w:rsid w:val="00740AB2"/>
    <w:rsid w:val="007412CE"/>
    <w:rsid w:val="00742984"/>
    <w:rsid w:val="00744025"/>
    <w:rsid w:val="007478A4"/>
    <w:rsid w:val="007523E3"/>
    <w:rsid w:val="00756705"/>
    <w:rsid w:val="00760EF1"/>
    <w:rsid w:val="0076205B"/>
    <w:rsid w:val="007642DF"/>
    <w:rsid w:val="007645E5"/>
    <w:rsid w:val="00765590"/>
    <w:rsid w:val="0076589D"/>
    <w:rsid w:val="0076610D"/>
    <w:rsid w:val="00766566"/>
    <w:rsid w:val="007673E4"/>
    <w:rsid w:val="0077180A"/>
    <w:rsid w:val="00775955"/>
    <w:rsid w:val="00775E15"/>
    <w:rsid w:val="00775E45"/>
    <w:rsid w:val="00777000"/>
    <w:rsid w:val="00777833"/>
    <w:rsid w:val="00780C0C"/>
    <w:rsid w:val="00781631"/>
    <w:rsid w:val="00781DD7"/>
    <w:rsid w:val="00781F5E"/>
    <w:rsid w:val="007856A0"/>
    <w:rsid w:val="00785835"/>
    <w:rsid w:val="00785A5A"/>
    <w:rsid w:val="00786001"/>
    <w:rsid w:val="007866BA"/>
    <w:rsid w:val="00786B57"/>
    <w:rsid w:val="00787A17"/>
    <w:rsid w:val="00792533"/>
    <w:rsid w:val="00793007"/>
    <w:rsid w:val="007939D9"/>
    <w:rsid w:val="007944B0"/>
    <w:rsid w:val="00796AAE"/>
    <w:rsid w:val="007A0BC2"/>
    <w:rsid w:val="007A105E"/>
    <w:rsid w:val="007A29A6"/>
    <w:rsid w:val="007A2B00"/>
    <w:rsid w:val="007A364B"/>
    <w:rsid w:val="007A6392"/>
    <w:rsid w:val="007B1173"/>
    <w:rsid w:val="007B295C"/>
    <w:rsid w:val="007B4E93"/>
    <w:rsid w:val="007B503E"/>
    <w:rsid w:val="007B5E52"/>
    <w:rsid w:val="007B75E8"/>
    <w:rsid w:val="007C017C"/>
    <w:rsid w:val="007C1248"/>
    <w:rsid w:val="007C15BF"/>
    <w:rsid w:val="007C23D1"/>
    <w:rsid w:val="007C28DD"/>
    <w:rsid w:val="007C2A3C"/>
    <w:rsid w:val="007C4483"/>
    <w:rsid w:val="007C4628"/>
    <w:rsid w:val="007C5D87"/>
    <w:rsid w:val="007C5FB1"/>
    <w:rsid w:val="007C68B0"/>
    <w:rsid w:val="007C75F0"/>
    <w:rsid w:val="007C7E01"/>
    <w:rsid w:val="007D15C8"/>
    <w:rsid w:val="007D208E"/>
    <w:rsid w:val="007D3F6B"/>
    <w:rsid w:val="007D5D30"/>
    <w:rsid w:val="007F3958"/>
    <w:rsid w:val="007F5289"/>
    <w:rsid w:val="007F55B0"/>
    <w:rsid w:val="007F5B42"/>
    <w:rsid w:val="007F7322"/>
    <w:rsid w:val="00800055"/>
    <w:rsid w:val="00801D37"/>
    <w:rsid w:val="00803938"/>
    <w:rsid w:val="008039F3"/>
    <w:rsid w:val="00803FB2"/>
    <w:rsid w:val="00804A6B"/>
    <w:rsid w:val="00804C59"/>
    <w:rsid w:val="008062C3"/>
    <w:rsid w:val="00807971"/>
    <w:rsid w:val="00810104"/>
    <w:rsid w:val="00811109"/>
    <w:rsid w:val="0081153C"/>
    <w:rsid w:val="008166F0"/>
    <w:rsid w:val="008177CC"/>
    <w:rsid w:val="0082027F"/>
    <w:rsid w:val="0082253D"/>
    <w:rsid w:val="00823383"/>
    <w:rsid w:val="00824244"/>
    <w:rsid w:val="00824B8E"/>
    <w:rsid w:val="008273BF"/>
    <w:rsid w:val="00831088"/>
    <w:rsid w:val="008356E6"/>
    <w:rsid w:val="0083604A"/>
    <w:rsid w:val="0084063B"/>
    <w:rsid w:val="00841076"/>
    <w:rsid w:val="008444E7"/>
    <w:rsid w:val="00845249"/>
    <w:rsid w:val="00846611"/>
    <w:rsid w:val="00846902"/>
    <w:rsid w:val="00846AEF"/>
    <w:rsid w:val="00847140"/>
    <w:rsid w:val="00847569"/>
    <w:rsid w:val="00847936"/>
    <w:rsid w:val="00847D36"/>
    <w:rsid w:val="00850A92"/>
    <w:rsid w:val="00853330"/>
    <w:rsid w:val="00854130"/>
    <w:rsid w:val="00860875"/>
    <w:rsid w:val="0086181D"/>
    <w:rsid w:val="00861C65"/>
    <w:rsid w:val="008638A7"/>
    <w:rsid w:val="00863FD1"/>
    <w:rsid w:val="00866345"/>
    <w:rsid w:val="00866F91"/>
    <w:rsid w:val="0087097B"/>
    <w:rsid w:val="00871898"/>
    <w:rsid w:val="00871FF9"/>
    <w:rsid w:val="0087340B"/>
    <w:rsid w:val="008759E2"/>
    <w:rsid w:val="00876F00"/>
    <w:rsid w:val="00882F62"/>
    <w:rsid w:val="00884437"/>
    <w:rsid w:val="00885C9E"/>
    <w:rsid w:val="00885D74"/>
    <w:rsid w:val="00886E53"/>
    <w:rsid w:val="008922DF"/>
    <w:rsid w:val="00892DBA"/>
    <w:rsid w:val="0089416C"/>
    <w:rsid w:val="008956EB"/>
    <w:rsid w:val="00895BA5"/>
    <w:rsid w:val="00897E87"/>
    <w:rsid w:val="008A24BC"/>
    <w:rsid w:val="008A3082"/>
    <w:rsid w:val="008A396B"/>
    <w:rsid w:val="008A4112"/>
    <w:rsid w:val="008A5D21"/>
    <w:rsid w:val="008A6073"/>
    <w:rsid w:val="008A78D7"/>
    <w:rsid w:val="008B2938"/>
    <w:rsid w:val="008B2E7B"/>
    <w:rsid w:val="008B3F84"/>
    <w:rsid w:val="008B4526"/>
    <w:rsid w:val="008B49F6"/>
    <w:rsid w:val="008B4F6B"/>
    <w:rsid w:val="008B5DB9"/>
    <w:rsid w:val="008B6888"/>
    <w:rsid w:val="008C0D97"/>
    <w:rsid w:val="008C1E64"/>
    <w:rsid w:val="008C2698"/>
    <w:rsid w:val="008C2715"/>
    <w:rsid w:val="008C3461"/>
    <w:rsid w:val="008C48C6"/>
    <w:rsid w:val="008D450F"/>
    <w:rsid w:val="008D689E"/>
    <w:rsid w:val="008E0E9E"/>
    <w:rsid w:val="008E4201"/>
    <w:rsid w:val="008E5774"/>
    <w:rsid w:val="008E5A8F"/>
    <w:rsid w:val="008E66D8"/>
    <w:rsid w:val="008E735C"/>
    <w:rsid w:val="008E7A55"/>
    <w:rsid w:val="008F2047"/>
    <w:rsid w:val="008F3396"/>
    <w:rsid w:val="008F3A14"/>
    <w:rsid w:val="008F3F7B"/>
    <w:rsid w:val="008F5A7E"/>
    <w:rsid w:val="008F6A5E"/>
    <w:rsid w:val="008F723F"/>
    <w:rsid w:val="008F784F"/>
    <w:rsid w:val="00901857"/>
    <w:rsid w:val="00902694"/>
    <w:rsid w:val="0090659E"/>
    <w:rsid w:val="0091037F"/>
    <w:rsid w:val="009103CB"/>
    <w:rsid w:val="00913EF1"/>
    <w:rsid w:val="00914057"/>
    <w:rsid w:val="00914282"/>
    <w:rsid w:val="009151AF"/>
    <w:rsid w:val="009164F1"/>
    <w:rsid w:val="0091719D"/>
    <w:rsid w:val="00917603"/>
    <w:rsid w:val="009216D2"/>
    <w:rsid w:val="00921F41"/>
    <w:rsid w:val="0092278A"/>
    <w:rsid w:val="00923326"/>
    <w:rsid w:val="00924D05"/>
    <w:rsid w:val="0092652C"/>
    <w:rsid w:val="009309AC"/>
    <w:rsid w:val="0093373E"/>
    <w:rsid w:val="0093525A"/>
    <w:rsid w:val="00935B28"/>
    <w:rsid w:val="009400C0"/>
    <w:rsid w:val="0094032A"/>
    <w:rsid w:val="00940C10"/>
    <w:rsid w:val="00944401"/>
    <w:rsid w:val="00944D23"/>
    <w:rsid w:val="00945C66"/>
    <w:rsid w:val="00946CD8"/>
    <w:rsid w:val="009506FD"/>
    <w:rsid w:val="00950BB7"/>
    <w:rsid w:val="009521DC"/>
    <w:rsid w:val="00952E98"/>
    <w:rsid w:val="00953B87"/>
    <w:rsid w:val="009555FA"/>
    <w:rsid w:val="00962FDE"/>
    <w:rsid w:val="00963330"/>
    <w:rsid w:val="0096334F"/>
    <w:rsid w:val="00963988"/>
    <w:rsid w:val="0096533D"/>
    <w:rsid w:val="00966E81"/>
    <w:rsid w:val="009673E2"/>
    <w:rsid w:val="00972718"/>
    <w:rsid w:val="00974020"/>
    <w:rsid w:val="0097494C"/>
    <w:rsid w:val="00977287"/>
    <w:rsid w:val="0098425C"/>
    <w:rsid w:val="0098758D"/>
    <w:rsid w:val="00990C30"/>
    <w:rsid w:val="00992555"/>
    <w:rsid w:val="0099341D"/>
    <w:rsid w:val="00996D98"/>
    <w:rsid w:val="00997FF7"/>
    <w:rsid w:val="009A0617"/>
    <w:rsid w:val="009A2D63"/>
    <w:rsid w:val="009A74D2"/>
    <w:rsid w:val="009A770F"/>
    <w:rsid w:val="009A7827"/>
    <w:rsid w:val="009A7AAD"/>
    <w:rsid w:val="009A7C12"/>
    <w:rsid w:val="009A7DBA"/>
    <w:rsid w:val="009B0558"/>
    <w:rsid w:val="009B2079"/>
    <w:rsid w:val="009B2C0A"/>
    <w:rsid w:val="009B427D"/>
    <w:rsid w:val="009B70EF"/>
    <w:rsid w:val="009B7531"/>
    <w:rsid w:val="009C090F"/>
    <w:rsid w:val="009C3112"/>
    <w:rsid w:val="009C6081"/>
    <w:rsid w:val="009D240F"/>
    <w:rsid w:val="009E1474"/>
    <w:rsid w:val="009E1C8E"/>
    <w:rsid w:val="009E21A3"/>
    <w:rsid w:val="009E3980"/>
    <w:rsid w:val="009E4CBA"/>
    <w:rsid w:val="009E59A1"/>
    <w:rsid w:val="009E62A5"/>
    <w:rsid w:val="009F05AC"/>
    <w:rsid w:val="009F0929"/>
    <w:rsid w:val="009F54C6"/>
    <w:rsid w:val="009F6BEF"/>
    <w:rsid w:val="009F7618"/>
    <w:rsid w:val="009F7F63"/>
    <w:rsid w:val="00A01605"/>
    <w:rsid w:val="00A05816"/>
    <w:rsid w:val="00A05E19"/>
    <w:rsid w:val="00A05F9F"/>
    <w:rsid w:val="00A072EB"/>
    <w:rsid w:val="00A10370"/>
    <w:rsid w:val="00A1041A"/>
    <w:rsid w:val="00A11231"/>
    <w:rsid w:val="00A122BE"/>
    <w:rsid w:val="00A129BF"/>
    <w:rsid w:val="00A136AB"/>
    <w:rsid w:val="00A14024"/>
    <w:rsid w:val="00A140BD"/>
    <w:rsid w:val="00A15598"/>
    <w:rsid w:val="00A1577B"/>
    <w:rsid w:val="00A15B02"/>
    <w:rsid w:val="00A2041A"/>
    <w:rsid w:val="00A20B34"/>
    <w:rsid w:val="00A23B12"/>
    <w:rsid w:val="00A277E5"/>
    <w:rsid w:val="00A27F5F"/>
    <w:rsid w:val="00A304B2"/>
    <w:rsid w:val="00A3057B"/>
    <w:rsid w:val="00A31833"/>
    <w:rsid w:val="00A3619D"/>
    <w:rsid w:val="00A41884"/>
    <w:rsid w:val="00A41E11"/>
    <w:rsid w:val="00A43BEB"/>
    <w:rsid w:val="00A44E3B"/>
    <w:rsid w:val="00A47EE1"/>
    <w:rsid w:val="00A51FCD"/>
    <w:rsid w:val="00A528EF"/>
    <w:rsid w:val="00A539B4"/>
    <w:rsid w:val="00A55A5C"/>
    <w:rsid w:val="00A571DD"/>
    <w:rsid w:val="00A57581"/>
    <w:rsid w:val="00A62757"/>
    <w:rsid w:val="00A63267"/>
    <w:rsid w:val="00A632E4"/>
    <w:rsid w:val="00A6436C"/>
    <w:rsid w:val="00A67165"/>
    <w:rsid w:val="00A7289D"/>
    <w:rsid w:val="00A739E6"/>
    <w:rsid w:val="00A74E31"/>
    <w:rsid w:val="00A76678"/>
    <w:rsid w:val="00A76D5E"/>
    <w:rsid w:val="00A7790D"/>
    <w:rsid w:val="00A77A07"/>
    <w:rsid w:val="00A82764"/>
    <w:rsid w:val="00A85CE2"/>
    <w:rsid w:val="00A85FF6"/>
    <w:rsid w:val="00A86C76"/>
    <w:rsid w:val="00A876DD"/>
    <w:rsid w:val="00A94F2D"/>
    <w:rsid w:val="00A975D6"/>
    <w:rsid w:val="00AA212B"/>
    <w:rsid w:val="00AA2E6A"/>
    <w:rsid w:val="00AA54AD"/>
    <w:rsid w:val="00AA56B7"/>
    <w:rsid w:val="00AA6102"/>
    <w:rsid w:val="00AB5995"/>
    <w:rsid w:val="00AC0160"/>
    <w:rsid w:val="00AC0D9D"/>
    <w:rsid w:val="00AC1805"/>
    <w:rsid w:val="00AC2AC0"/>
    <w:rsid w:val="00AC471F"/>
    <w:rsid w:val="00AC48A4"/>
    <w:rsid w:val="00AD3624"/>
    <w:rsid w:val="00AD37DE"/>
    <w:rsid w:val="00AD415C"/>
    <w:rsid w:val="00AD6345"/>
    <w:rsid w:val="00AD7EAD"/>
    <w:rsid w:val="00AE155B"/>
    <w:rsid w:val="00AE1AA0"/>
    <w:rsid w:val="00AE1BEE"/>
    <w:rsid w:val="00AF058D"/>
    <w:rsid w:val="00AF0CCC"/>
    <w:rsid w:val="00AF3823"/>
    <w:rsid w:val="00AF570E"/>
    <w:rsid w:val="00AF68BD"/>
    <w:rsid w:val="00AF6BB0"/>
    <w:rsid w:val="00AF6C27"/>
    <w:rsid w:val="00AF6FF8"/>
    <w:rsid w:val="00B01899"/>
    <w:rsid w:val="00B01C83"/>
    <w:rsid w:val="00B068F3"/>
    <w:rsid w:val="00B06FFB"/>
    <w:rsid w:val="00B0755D"/>
    <w:rsid w:val="00B11049"/>
    <w:rsid w:val="00B11F51"/>
    <w:rsid w:val="00B1247F"/>
    <w:rsid w:val="00B1581A"/>
    <w:rsid w:val="00B206D1"/>
    <w:rsid w:val="00B2093B"/>
    <w:rsid w:val="00B27C81"/>
    <w:rsid w:val="00B301AD"/>
    <w:rsid w:val="00B307CB"/>
    <w:rsid w:val="00B31466"/>
    <w:rsid w:val="00B32E4B"/>
    <w:rsid w:val="00B343E1"/>
    <w:rsid w:val="00B34E7A"/>
    <w:rsid w:val="00B352E2"/>
    <w:rsid w:val="00B41CA0"/>
    <w:rsid w:val="00B45D4F"/>
    <w:rsid w:val="00B4711D"/>
    <w:rsid w:val="00B52F32"/>
    <w:rsid w:val="00B556FC"/>
    <w:rsid w:val="00B6064E"/>
    <w:rsid w:val="00B61412"/>
    <w:rsid w:val="00B61514"/>
    <w:rsid w:val="00B62CD0"/>
    <w:rsid w:val="00B62E2F"/>
    <w:rsid w:val="00B632A4"/>
    <w:rsid w:val="00B649E2"/>
    <w:rsid w:val="00B734BE"/>
    <w:rsid w:val="00B7366C"/>
    <w:rsid w:val="00B738C8"/>
    <w:rsid w:val="00B75191"/>
    <w:rsid w:val="00B80D25"/>
    <w:rsid w:val="00B822ED"/>
    <w:rsid w:val="00B83941"/>
    <w:rsid w:val="00B87047"/>
    <w:rsid w:val="00B93990"/>
    <w:rsid w:val="00B94B98"/>
    <w:rsid w:val="00B95F0B"/>
    <w:rsid w:val="00BA18DF"/>
    <w:rsid w:val="00BA1BA9"/>
    <w:rsid w:val="00BA5A75"/>
    <w:rsid w:val="00BA6814"/>
    <w:rsid w:val="00BB16F6"/>
    <w:rsid w:val="00BB37ED"/>
    <w:rsid w:val="00BB398D"/>
    <w:rsid w:val="00BB3CED"/>
    <w:rsid w:val="00BB4E25"/>
    <w:rsid w:val="00BB50B0"/>
    <w:rsid w:val="00BB5B44"/>
    <w:rsid w:val="00BB63DF"/>
    <w:rsid w:val="00BC0DA7"/>
    <w:rsid w:val="00BC2510"/>
    <w:rsid w:val="00BC4A43"/>
    <w:rsid w:val="00BC5CCF"/>
    <w:rsid w:val="00BC5CE9"/>
    <w:rsid w:val="00BC6B92"/>
    <w:rsid w:val="00BD0CEB"/>
    <w:rsid w:val="00BD1A16"/>
    <w:rsid w:val="00BD2EB2"/>
    <w:rsid w:val="00BD6FB9"/>
    <w:rsid w:val="00BD75F0"/>
    <w:rsid w:val="00BE06B6"/>
    <w:rsid w:val="00BE106B"/>
    <w:rsid w:val="00BE312D"/>
    <w:rsid w:val="00BF09C8"/>
    <w:rsid w:val="00BF0EAB"/>
    <w:rsid w:val="00BF64F1"/>
    <w:rsid w:val="00C00037"/>
    <w:rsid w:val="00C01B69"/>
    <w:rsid w:val="00C03282"/>
    <w:rsid w:val="00C04E0A"/>
    <w:rsid w:val="00C05033"/>
    <w:rsid w:val="00C10E0D"/>
    <w:rsid w:val="00C11DE2"/>
    <w:rsid w:val="00C12A5E"/>
    <w:rsid w:val="00C13684"/>
    <w:rsid w:val="00C152BF"/>
    <w:rsid w:val="00C16F2E"/>
    <w:rsid w:val="00C17283"/>
    <w:rsid w:val="00C2000E"/>
    <w:rsid w:val="00C20021"/>
    <w:rsid w:val="00C213BC"/>
    <w:rsid w:val="00C269DC"/>
    <w:rsid w:val="00C3297B"/>
    <w:rsid w:val="00C333C7"/>
    <w:rsid w:val="00C335FF"/>
    <w:rsid w:val="00C34F5A"/>
    <w:rsid w:val="00C3521F"/>
    <w:rsid w:val="00C357AF"/>
    <w:rsid w:val="00C36D05"/>
    <w:rsid w:val="00C41D22"/>
    <w:rsid w:val="00C420D0"/>
    <w:rsid w:val="00C4435A"/>
    <w:rsid w:val="00C44A49"/>
    <w:rsid w:val="00C44BB7"/>
    <w:rsid w:val="00C475C8"/>
    <w:rsid w:val="00C47A84"/>
    <w:rsid w:val="00C5314C"/>
    <w:rsid w:val="00C56692"/>
    <w:rsid w:val="00C60B6F"/>
    <w:rsid w:val="00C630A8"/>
    <w:rsid w:val="00C631C4"/>
    <w:rsid w:val="00C63999"/>
    <w:rsid w:val="00C6411C"/>
    <w:rsid w:val="00C64263"/>
    <w:rsid w:val="00C65804"/>
    <w:rsid w:val="00C65E5F"/>
    <w:rsid w:val="00C660F3"/>
    <w:rsid w:val="00C66565"/>
    <w:rsid w:val="00C7049A"/>
    <w:rsid w:val="00C71A38"/>
    <w:rsid w:val="00C761C2"/>
    <w:rsid w:val="00C84922"/>
    <w:rsid w:val="00C84F3B"/>
    <w:rsid w:val="00C85094"/>
    <w:rsid w:val="00C90371"/>
    <w:rsid w:val="00C90C3E"/>
    <w:rsid w:val="00C92533"/>
    <w:rsid w:val="00C94472"/>
    <w:rsid w:val="00C95626"/>
    <w:rsid w:val="00C96D3E"/>
    <w:rsid w:val="00C974FF"/>
    <w:rsid w:val="00C97EB1"/>
    <w:rsid w:val="00CA1A12"/>
    <w:rsid w:val="00CA4C6A"/>
    <w:rsid w:val="00CA564D"/>
    <w:rsid w:val="00CA6E6A"/>
    <w:rsid w:val="00CA7189"/>
    <w:rsid w:val="00CB183A"/>
    <w:rsid w:val="00CB1A9B"/>
    <w:rsid w:val="00CB1D32"/>
    <w:rsid w:val="00CB34DA"/>
    <w:rsid w:val="00CB3543"/>
    <w:rsid w:val="00CB381D"/>
    <w:rsid w:val="00CB4684"/>
    <w:rsid w:val="00CB5959"/>
    <w:rsid w:val="00CB5E3B"/>
    <w:rsid w:val="00CB71FE"/>
    <w:rsid w:val="00CB7B33"/>
    <w:rsid w:val="00CC0A45"/>
    <w:rsid w:val="00CC1CED"/>
    <w:rsid w:val="00CC6F05"/>
    <w:rsid w:val="00CC7914"/>
    <w:rsid w:val="00CD0F8F"/>
    <w:rsid w:val="00CD2B5A"/>
    <w:rsid w:val="00CD3615"/>
    <w:rsid w:val="00CD5591"/>
    <w:rsid w:val="00CD66BF"/>
    <w:rsid w:val="00CD7639"/>
    <w:rsid w:val="00CE2BF4"/>
    <w:rsid w:val="00CE694C"/>
    <w:rsid w:val="00CE75CE"/>
    <w:rsid w:val="00CE7759"/>
    <w:rsid w:val="00CE7B62"/>
    <w:rsid w:val="00CF188B"/>
    <w:rsid w:val="00CF1DD7"/>
    <w:rsid w:val="00CF2F56"/>
    <w:rsid w:val="00CF5EE6"/>
    <w:rsid w:val="00D02C9F"/>
    <w:rsid w:val="00D02EE9"/>
    <w:rsid w:val="00D03F66"/>
    <w:rsid w:val="00D05AE0"/>
    <w:rsid w:val="00D10B6B"/>
    <w:rsid w:val="00D125E2"/>
    <w:rsid w:val="00D12928"/>
    <w:rsid w:val="00D1358E"/>
    <w:rsid w:val="00D1463F"/>
    <w:rsid w:val="00D1515D"/>
    <w:rsid w:val="00D1567E"/>
    <w:rsid w:val="00D15EF2"/>
    <w:rsid w:val="00D167F6"/>
    <w:rsid w:val="00D17B62"/>
    <w:rsid w:val="00D17EB1"/>
    <w:rsid w:val="00D230B4"/>
    <w:rsid w:val="00D248F5"/>
    <w:rsid w:val="00D25EC1"/>
    <w:rsid w:val="00D26905"/>
    <w:rsid w:val="00D31973"/>
    <w:rsid w:val="00D31E72"/>
    <w:rsid w:val="00D33917"/>
    <w:rsid w:val="00D34E80"/>
    <w:rsid w:val="00D360BF"/>
    <w:rsid w:val="00D3690C"/>
    <w:rsid w:val="00D36C05"/>
    <w:rsid w:val="00D4197D"/>
    <w:rsid w:val="00D41A5A"/>
    <w:rsid w:val="00D4374F"/>
    <w:rsid w:val="00D46461"/>
    <w:rsid w:val="00D50F2F"/>
    <w:rsid w:val="00D51273"/>
    <w:rsid w:val="00D53348"/>
    <w:rsid w:val="00D56B67"/>
    <w:rsid w:val="00D66EE0"/>
    <w:rsid w:val="00D718E2"/>
    <w:rsid w:val="00D726BD"/>
    <w:rsid w:val="00D7670C"/>
    <w:rsid w:val="00D82C63"/>
    <w:rsid w:val="00D86095"/>
    <w:rsid w:val="00D866AE"/>
    <w:rsid w:val="00D90B7E"/>
    <w:rsid w:val="00D90E3F"/>
    <w:rsid w:val="00D92931"/>
    <w:rsid w:val="00D959E3"/>
    <w:rsid w:val="00D963A2"/>
    <w:rsid w:val="00D967B9"/>
    <w:rsid w:val="00D97294"/>
    <w:rsid w:val="00DA172C"/>
    <w:rsid w:val="00DA21A4"/>
    <w:rsid w:val="00DA2624"/>
    <w:rsid w:val="00DA543C"/>
    <w:rsid w:val="00DA62B1"/>
    <w:rsid w:val="00DA6C5E"/>
    <w:rsid w:val="00DA7CF6"/>
    <w:rsid w:val="00DB2916"/>
    <w:rsid w:val="00DB3636"/>
    <w:rsid w:val="00DB553E"/>
    <w:rsid w:val="00DB72F3"/>
    <w:rsid w:val="00DC0B37"/>
    <w:rsid w:val="00DC52F9"/>
    <w:rsid w:val="00DC71A8"/>
    <w:rsid w:val="00DD06EE"/>
    <w:rsid w:val="00DD36B2"/>
    <w:rsid w:val="00DD459E"/>
    <w:rsid w:val="00DD6DE2"/>
    <w:rsid w:val="00DE0F07"/>
    <w:rsid w:val="00DE1D9C"/>
    <w:rsid w:val="00DE1E21"/>
    <w:rsid w:val="00DE263D"/>
    <w:rsid w:val="00DE3FE5"/>
    <w:rsid w:val="00DE4D86"/>
    <w:rsid w:val="00DE67F0"/>
    <w:rsid w:val="00DF064E"/>
    <w:rsid w:val="00DF0E41"/>
    <w:rsid w:val="00DF405A"/>
    <w:rsid w:val="00DF5076"/>
    <w:rsid w:val="00DF6631"/>
    <w:rsid w:val="00DF6B54"/>
    <w:rsid w:val="00E019CB"/>
    <w:rsid w:val="00E01B00"/>
    <w:rsid w:val="00E02AD4"/>
    <w:rsid w:val="00E0355F"/>
    <w:rsid w:val="00E05AE3"/>
    <w:rsid w:val="00E06F60"/>
    <w:rsid w:val="00E070DD"/>
    <w:rsid w:val="00E074D2"/>
    <w:rsid w:val="00E07715"/>
    <w:rsid w:val="00E102A6"/>
    <w:rsid w:val="00E10403"/>
    <w:rsid w:val="00E1127B"/>
    <w:rsid w:val="00E13275"/>
    <w:rsid w:val="00E147EC"/>
    <w:rsid w:val="00E162CF"/>
    <w:rsid w:val="00E16370"/>
    <w:rsid w:val="00E20B0F"/>
    <w:rsid w:val="00E22678"/>
    <w:rsid w:val="00E23556"/>
    <w:rsid w:val="00E23761"/>
    <w:rsid w:val="00E23E90"/>
    <w:rsid w:val="00E2447E"/>
    <w:rsid w:val="00E33066"/>
    <w:rsid w:val="00E336E2"/>
    <w:rsid w:val="00E364E5"/>
    <w:rsid w:val="00E371F7"/>
    <w:rsid w:val="00E37584"/>
    <w:rsid w:val="00E37DE5"/>
    <w:rsid w:val="00E4055B"/>
    <w:rsid w:val="00E40D23"/>
    <w:rsid w:val="00E41EEA"/>
    <w:rsid w:val="00E448EB"/>
    <w:rsid w:val="00E44F4D"/>
    <w:rsid w:val="00E47106"/>
    <w:rsid w:val="00E5140A"/>
    <w:rsid w:val="00E514AF"/>
    <w:rsid w:val="00E52E38"/>
    <w:rsid w:val="00E5459A"/>
    <w:rsid w:val="00E54D39"/>
    <w:rsid w:val="00E5547E"/>
    <w:rsid w:val="00E56F83"/>
    <w:rsid w:val="00E62F56"/>
    <w:rsid w:val="00E63802"/>
    <w:rsid w:val="00E65540"/>
    <w:rsid w:val="00E66AF6"/>
    <w:rsid w:val="00E66C25"/>
    <w:rsid w:val="00E6799A"/>
    <w:rsid w:val="00E77521"/>
    <w:rsid w:val="00E80CD3"/>
    <w:rsid w:val="00E80E8D"/>
    <w:rsid w:val="00E81E26"/>
    <w:rsid w:val="00E83598"/>
    <w:rsid w:val="00E84893"/>
    <w:rsid w:val="00E96135"/>
    <w:rsid w:val="00E9739A"/>
    <w:rsid w:val="00E974AB"/>
    <w:rsid w:val="00EA17F4"/>
    <w:rsid w:val="00EA48C2"/>
    <w:rsid w:val="00EA642E"/>
    <w:rsid w:val="00EA6A9B"/>
    <w:rsid w:val="00EA7206"/>
    <w:rsid w:val="00EB0F4C"/>
    <w:rsid w:val="00EB5B20"/>
    <w:rsid w:val="00EB6FBE"/>
    <w:rsid w:val="00EB72B7"/>
    <w:rsid w:val="00EC28EC"/>
    <w:rsid w:val="00EC4C31"/>
    <w:rsid w:val="00ED19D0"/>
    <w:rsid w:val="00ED1E31"/>
    <w:rsid w:val="00ED3194"/>
    <w:rsid w:val="00ED35F6"/>
    <w:rsid w:val="00ED4ACF"/>
    <w:rsid w:val="00ED7CF9"/>
    <w:rsid w:val="00EE10C0"/>
    <w:rsid w:val="00EE19C8"/>
    <w:rsid w:val="00EE1CAD"/>
    <w:rsid w:val="00EE37A6"/>
    <w:rsid w:val="00EE3D7E"/>
    <w:rsid w:val="00EE456E"/>
    <w:rsid w:val="00EE57F3"/>
    <w:rsid w:val="00EE63E8"/>
    <w:rsid w:val="00EE6740"/>
    <w:rsid w:val="00EE7A4C"/>
    <w:rsid w:val="00EF12BA"/>
    <w:rsid w:val="00EF3467"/>
    <w:rsid w:val="00EF3CD5"/>
    <w:rsid w:val="00EF49F9"/>
    <w:rsid w:val="00EF565F"/>
    <w:rsid w:val="00F02CF9"/>
    <w:rsid w:val="00F042F0"/>
    <w:rsid w:val="00F04364"/>
    <w:rsid w:val="00F044B2"/>
    <w:rsid w:val="00F0482F"/>
    <w:rsid w:val="00F04C0C"/>
    <w:rsid w:val="00F07522"/>
    <w:rsid w:val="00F13E8F"/>
    <w:rsid w:val="00F13EF3"/>
    <w:rsid w:val="00F1487D"/>
    <w:rsid w:val="00F14E9B"/>
    <w:rsid w:val="00F15E45"/>
    <w:rsid w:val="00F1650A"/>
    <w:rsid w:val="00F17245"/>
    <w:rsid w:val="00F17CE2"/>
    <w:rsid w:val="00F22FFC"/>
    <w:rsid w:val="00F24A9B"/>
    <w:rsid w:val="00F26BBB"/>
    <w:rsid w:val="00F300EC"/>
    <w:rsid w:val="00F30A4A"/>
    <w:rsid w:val="00F31AC9"/>
    <w:rsid w:val="00F3228F"/>
    <w:rsid w:val="00F3359F"/>
    <w:rsid w:val="00F3420A"/>
    <w:rsid w:val="00F34249"/>
    <w:rsid w:val="00F34536"/>
    <w:rsid w:val="00F423EE"/>
    <w:rsid w:val="00F47322"/>
    <w:rsid w:val="00F53365"/>
    <w:rsid w:val="00F54338"/>
    <w:rsid w:val="00F544D5"/>
    <w:rsid w:val="00F54740"/>
    <w:rsid w:val="00F55282"/>
    <w:rsid w:val="00F55BEA"/>
    <w:rsid w:val="00F573CA"/>
    <w:rsid w:val="00F6066A"/>
    <w:rsid w:val="00F60CB9"/>
    <w:rsid w:val="00F61224"/>
    <w:rsid w:val="00F61889"/>
    <w:rsid w:val="00F62764"/>
    <w:rsid w:val="00F64CB0"/>
    <w:rsid w:val="00F65EA7"/>
    <w:rsid w:val="00F66663"/>
    <w:rsid w:val="00F71748"/>
    <w:rsid w:val="00F725D6"/>
    <w:rsid w:val="00F7458E"/>
    <w:rsid w:val="00F7500A"/>
    <w:rsid w:val="00F76E90"/>
    <w:rsid w:val="00F77CB2"/>
    <w:rsid w:val="00F8608A"/>
    <w:rsid w:val="00F86653"/>
    <w:rsid w:val="00F92F2E"/>
    <w:rsid w:val="00F9383F"/>
    <w:rsid w:val="00F93F4E"/>
    <w:rsid w:val="00F95D77"/>
    <w:rsid w:val="00F962AB"/>
    <w:rsid w:val="00F975C4"/>
    <w:rsid w:val="00FA398F"/>
    <w:rsid w:val="00FA46A2"/>
    <w:rsid w:val="00FA481A"/>
    <w:rsid w:val="00FA5110"/>
    <w:rsid w:val="00FB0ABA"/>
    <w:rsid w:val="00FB35D4"/>
    <w:rsid w:val="00FB3984"/>
    <w:rsid w:val="00FB3CEB"/>
    <w:rsid w:val="00FB5523"/>
    <w:rsid w:val="00FB59E5"/>
    <w:rsid w:val="00FB6106"/>
    <w:rsid w:val="00FB617A"/>
    <w:rsid w:val="00FB6A52"/>
    <w:rsid w:val="00FC0256"/>
    <w:rsid w:val="00FC3365"/>
    <w:rsid w:val="00FC443A"/>
    <w:rsid w:val="00FD2B3E"/>
    <w:rsid w:val="00FD4BD8"/>
    <w:rsid w:val="00FE0EA9"/>
    <w:rsid w:val="00FE127C"/>
    <w:rsid w:val="00FE1988"/>
    <w:rsid w:val="00FE3FAB"/>
    <w:rsid w:val="00FE6699"/>
    <w:rsid w:val="00FE7834"/>
    <w:rsid w:val="00FF345D"/>
    <w:rsid w:val="00FF5471"/>
    <w:rsid w:val="00FF6668"/>
    <w:rsid w:val="059D234E"/>
    <w:rsid w:val="096C546D"/>
    <w:rsid w:val="150C33FC"/>
    <w:rsid w:val="177D673E"/>
    <w:rsid w:val="1E110A26"/>
    <w:rsid w:val="1E89260F"/>
    <w:rsid w:val="233C4A02"/>
    <w:rsid w:val="27F14BD5"/>
    <w:rsid w:val="31C02F08"/>
    <w:rsid w:val="3485556B"/>
    <w:rsid w:val="34DA6AA3"/>
    <w:rsid w:val="383C485A"/>
    <w:rsid w:val="38C6521B"/>
    <w:rsid w:val="46804530"/>
    <w:rsid w:val="64046006"/>
    <w:rsid w:val="6ECF6B20"/>
    <w:rsid w:val="7AE75E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F7B7A8"/>
  <w15:docId w15:val="{96DEB6A1-FC43-4C11-960B-7C9B6C9DB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pPr>
      <w:widowControl w:val="0"/>
      <w:adjustRightInd w:val="0"/>
      <w:spacing w:line="315" w:lineRule="atLeast"/>
      <w:jc w:val="both"/>
      <w:textAlignment w:val="baseline"/>
    </w:pPr>
    <w:rPr>
      <w:sz w:val="21"/>
    </w:rPr>
  </w:style>
  <w:style w:type="paragraph" w:styleId="1">
    <w:name w:val="heading 1"/>
    <w:basedOn w:val="a2"/>
    <w:next w:val="a3"/>
    <w:link w:val="10"/>
    <w:qFormat/>
    <w:pPr>
      <w:keepNext/>
      <w:keepLines/>
      <w:numPr>
        <w:numId w:val="1"/>
      </w:numPr>
      <w:tabs>
        <w:tab w:val="left" w:pos="315"/>
      </w:tabs>
      <w:snapToGrid w:val="0"/>
      <w:spacing w:before="240" w:after="240" w:line="240" w:lineRule="auto"/>
      <w:outlineLvl w:val="0"/>
    </w:pPr>
    <w:rPr>
      <w:rFonts w:eastAsia="黑体"/>
      <w:b/>
      <w:kern w:val="44"/>
      <w:sz w:val="24"/>
      <w:szCs w:val="24"/>
    </w:rPr>
  </w:style>
  <w:style w:type="paragraph" w:styleId="2">
    <w:name w:val="heading 2"/>
    <w:basedOn w:val="a2"/>
    <w:next w:val="a3"/>
    <w:link w:val="20"/>
    <w:qFormat/>
    <w:pPr>
      <w:keepNext/>
      <w:keepLines/>
      <w:numPr>
        <w:ilvl w:val="1"/>
        <w:numId w:val="1"/>
      </w:numPr>
      <w:tabs>
        <w:tab w:val="clear" w:pos="0"/>
        <w:tab w:val="left" w:pos="420"/>
      </w:tabs>
      <w:snapToGrid w:val="0"/>
      <w:spacing w:line="240" w:lineRule="auto"/>
      <w:outlineLvl w:val="1"/>
    </w:pPr>
    <w:rPr>
      <w:rFonts w:eastAsia="黑体"/>
      <w:b/>
    </w:rPr>
  </w:style>
  <w:style w:type="paragraph" w:styleId="3">
    <w:name w:val="heading 3"/>
    <w:basedOn w:val="a2"/>
    <w:next w:val="a3"/>
    <w:link w:val="30"/>
    <w:qFormat/>
    <w:pPr>
      <w:keepNext/>
      <w:numPr>
        <w:ilvl w:val="2"/>
        <w:numId w:val="1"/>
      </w:numPr>
      <w:tabs>
        <w:tab w:val="left" w:pos="840"/>
      </w:tabs>
      <w:snapToGrid w:val="0"/>
      <w:spacing w:line="276" w:lineRule="auto"/>
      <w:outlineLvl w:val="2"/>
    </w:pPr>
    <w:rPr>
      <w:rFonts w:eastAsia="楷体_GB2312"/>
      <w:sz w:val="18"/>
    </w:rPr>
  </w:style>
  <w:style w:type="paragraph" w:styleId="4">
    <w:name w:val="heading 4"/>
    <w:basedOn w:val="3"/>
    <w:next w:val="a3"/>
    <w:link w:val="40"/>
    <w:qFormat/>
    <w:pPr>
      <w:numPr>
        <w:ilvl w:val="3"/>
      </w:numPr>
      <w:tabs>
        <w:tab w:val="clear" w:pos="840"/>
      </w:tabs>
      <w:outlineLvl w:val="3"/>
    </w:pPr>
    <w:rPr>
      <w:rFonts w:eastAsia="宋体"/>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Normal Indent"/>
    <w:basedOn w:val="a2"/>
    <w:qFormat/>
    <w:pPr>
      <w:snapToGrid w:val="0"/>
      <w:spacing w:line="276" w:lineRule="auto"/>
      <w:ind w:firstLineChars="200" w:firstLine="360"/>
    </w:pPr>
    <w:rPr>
      <w:sz w:val="18"/>
      <w:szCs w:val="18"/>
    </w:rPr>
  </w:style>
  <w:style w:type="paragraph" w:styleId="a7">
    <w:name w:val="caption"/>
    <w:basedOn w:val="a2"/>
    <w:next w:val="a2"/>
    <w:link w:val="a8"/>
    <w:qFormat/>
    <w:pPr>
      <w:snapToGrid w:val="0"/>
      <w:spacing w:before="60" w:after="60" w:line="240" w:lineRule="auto"/>
      <w:jc w:val="center"/>
    </w:pPr>
    <w:rPr>
      <w:rFonts w:asciiTheme="minorHAnsi" w:hAnsiTheme="minorHAnsi" w:cstheme="minorBidi"/>
      <w:kern w:val="2"/>
      <w:sz w:val="15"/>
      <w:szCs w:val="15"/>
    </w:rPr>
  </w:style>
  <w:style w:type="paragraph" w:styleId="a9">
    <w:name w:val="Balloon Text"/>
    <w:basedOn w:val="a2"/>
    <w:link w:val="aa"/>
    <w:uiPriority w:val="99"/>
    <w:semiHidden/>
    <w:unhideWhenUsed/>
    <w:qFormat/>
    <w:pPr>
      <w:spacing w:line="240" w:lineRule="auto"/>
    </w:pPr>
    <w:rPr>
      <w:sz w:val="18"/>
      <w:szCs w:val="18"/>
    </w:rPr>
  </w:style>
  <w:style w:type="paragraph" w:styleId="ab">
    <w:name w:val="footer"/>
    <w:basedOn w:val="a2"/>
    <w:link w:val="ac"/>
    <w:uiPriority w:val="99"/>
    <w:unhideWhenUsed/>
    <w:qFormat/>
    <w:pPr>
      <w:tabs>
        <w:tab w:val="center" w:pos="4153"/>
        <w:tab w:val="right" w:pos="8306"/>
      </w:tabs>
      <w:snapToGrid w:val="0"/>
      <w:jc w:val="left"/>
    </w:pPr>
    <w:rPr>
      <w:sz w:val="18"/>
      <w:szCs w:val="18"/>
    </w:rPr>
  </w:style>
  <w:style w:type="paragraph" w:styleId="ad">
    <w:name w:val="header"/>
    <w:basedOn w:val="a2"/>
    <w:link w:val="ae"/>
    <w:unhideWhenUsed/>
    <w:qFormat/>
    <w:pPr>
      <w:pBdr>
        <w:bottom w:val="single" w:sz="6" w:space="1" w:color="auto"/>
      </w:pBdr>
      <w:tabs>
        <w:tab w:val="center" w:pos="4153"/>
        <w:tab w:val="right" w:pos="8306"/>
      </w:tabs>
      <w:snapToGrid w:val="0"/>
      <w:jc w:val="center"/>
    </w:pPr>
    <w:rPr>
      <w:sz w:val="18"/>
      <w:szCs w:val="18"/>
    </w:rPr>
  </w:style>
  <w:style w:type="character" w:styleId="af">
    <w:name w:val="Strong"/>
    <w:basedOn w:val="a4"/>
    <w:uiPriority w:val="22"/>
    <w:qFormat/>
    <w:rPr>
      <w:b/>
    </w:rPr>
  </w:style>
  <w:style w:type="character" w:styleId="af0">
    <w:name w:val="page number"/>
    <w:basedOn w:val="a4"/>
    <w:qFormat/>
  </w:style>
  <w:style w:type="table" w:styleId="af1">
    <w:name w:val="Table Grid"/>
    <w:basedOn w:val="a5"/>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e">
    <w:name w:val="页眉 字符"/>
    <w:basedOn w:val="a4"/>
    <w:link w:val="ad"/>
    <w:uiPriority w:val="99"/>
    <w:qFormat/>
    <w:rPr>
      <w:sz w:val="18"/>
      <w:szCs w:val="18"/>
    </w:rPr>
  </w:style>
  <w:style w:type="character" w:customStyle="1" w:styleId="ac">
    <w:name w:val="页脚 字符"/>
    <w:basedOn w:val="a4"/>
    <w:link w:val="ab"/>
    <w:uiPriority w:val="99"/>
    <w:qFormat/>
    <w:rPr>
      <w:sz w:val="18"/>
      <w:szCs w:val="18"/>
    </w:rPr>
  </w:style>
  <w:style w:type="character" w:customStyle="1" w:styleId="10">
    <w:name w:val="标题 1 字符"/>
    <w:basedOn w:val="a4"/>
    <w:link w:val="1"/>
    <w:qFormat/>
    <w:rPr>
      <w:rFonts w:ascii="Times New Roman" w:eastAsia="黑体" w:hAnsi="Times New Roman" w:cs="Times New Roman"/>
      <w:b/>
      <w:kern w:val="44"/>
      <w:sz w:val="24"/>
      <w:szCs w:val="24"/>
    </w:rPr>
  </w:style>
  <w:style w:type="character" w:customStyle="1" w:styleId="20">
    <w:name w:val="标题 2 字符"/>
    <w:basedOn w:val="a4"/>
    <w:link w:val="2"/>
    <w:qFormat/>
    <w:rPr>
      <w:rFonts w:ascii="Times New Roman" w:eastAsia="黑体" w:hAnsi="Times New Roman" w:cs="Times New Roman"/>
      <w:b/>
      <w:kern w:val="0"/>
      <w:szCs w:val="20"/>
    </w:rPr>
  </w:style>
  <w:style w:type="character" w:customStyle="1" w:styleId="30">
    <w:name w:val="标题 3 字符"/>
    <w:basedOn w:val="a4"/>
    <w:link w:val="3"/>
    <w:qFormat/>
    <w:rPr>
      <w:rFonts w:ascii="Times New Roman" w:eastAsia="楷体_GB2312" w:hAnsi="Times New Roman" w:cs="Times New Roman"/>
      <w:kern w:val="0"/>
      <w:sz w:val="18"/>
      <w:szCs w:val="20"/>
    </w:rPr>
  </w:style>
  <w:style w:type="character" w:customStyle="1" w:styleId="40">
    <w:name w:val="标题 4 字符"/>
    <w:basedOn w:val="a4"/>
    <w:link w:val="4"/>
    <w:qFormat/>
    <w:rPr>
      <w:rFonts w:ascii="Times New Roman" w:eastAsia="宋体" w:hAnsi="Times New Roman" w:cs="Times New Roman"/>
      <w:kern w:val="0"/>
      <w:sz w:val="18"/>
      <w:szCs w:val="20"/>
    </w:rPr>
  </w:style>
  <w:style w:type="character" w:customStyle="1" w:styleId="Char">
    <w:name w:val="表题 Char"/>
    <w:link w:val="af2"/>
    <w:qFormat/>
    <w:rPr>
      <w:rFonts w:eastAsia="黑体"/>
      <w:sz w:val="15"/>
      <w:szCs w:val="15"/>
    </w:rPr>
  </w:style>
  <w:style w:type="paragraph" w:customStyle="1" w:styleId="af2">
    <w:name w:val="表题"/>
    <w:basedOn w:val="a7"/>
    <w:link w:val="Char"/>
    <w:qFormat/>
    <w:pPr>
      <w:keepNext/>
    </w:pPr>
    <w:rPr>
      <w:rFonts w:eastAsia="黑体"/>
    </w:rPr>
  </w:style>
  <w:style w:type="character" w:customStyle="1" w:styleId="a8">
    <w:name w:val="题注 字符"/>
    <w:link w:val="a7"/>
    <w:qFormat/>
    <w:rPr>
      <w:rFonts w:eastAsia="宋体"/>
      <w:sz w:val="15"/>
      <w:szCs w:val="15"/>
    </w:rPr>
  </w:style>
  <w:style w:type="character" w:customStyle="1" w:styleId="Char0">
    <w:name w:val="单位 Char"/>
    <w:link w:val="af3"/>
    <w:qFormat/>
    <w:rPr>
      <w:rFonts w:eastAsia="宋体"/>
      <w:sz w:val="15"/>
      <w:szCs w:val="24"/>
    </w:rPr>
  </w:style>
  <w:style w:type="paragraph" w:customStyle="1" w:styleId="af3">
    <w:name w:val="单位"/>
    <w:basedOn w:val="a2"/>
    <w:next w:val="a1"/>
    <w:link w:val="Char0"/>
    <w:qFormat/>
    <w:pPr>
      <w:widowControl/>
      <w:snapToGrid w:val="0"/>
      <w:spacing w:before="60" w:line="240" w:lineRule="auto"/>
      <w:jc w:val="center"/>
      <w:textAlignment w:val="bottom"/>
    </w:pPr>
    <w:rPr>
      <w:rFonts w:asciiTheme="minorHAnsi" w:hAnsiTheme="minorHAnsi" w:cstheme="minorBidi"/>
      <w:kern w:val="2"/>
      <w:sz w:val="15"/>
      <w:szCs w:val="24"/>
    </w:rPr>
  </w:style>
  <w:style w:type="paragraph" w:customStyle="1" w:styleId="a1">
    <w:name w:val="摘要"/>
    <w:basedOn w:val="a2"/>
    <w:next w:val="a0"/>
    <w:qFormat/>
    <w:pPr>
      <w:widowControl/>
      <w:numPr>
        <w:numId w:val="2"/>
      </w:numPr>
      <w:tabs>
        <w:tab w:val="clear" w:pos="1500"/>
      </w:tabs>
      <w:snapToGrid w:val="0"/>
      <w:spacing w:before="340" w:line="288" w:lineRule="auto"/>
      <w:ind w:firstLine="0"/>
      <w:textAlignment w:val="bottom"/>
    </w:pPr>
    <w:rPr>
      <w:rFonts w:eastAsia="仿宋_GB2312"/>
      <w:sz w:val="18"/>
    </w:rPr>
  </w:style>
  <w:style w:type="paragraph" w:customStyle="1" w:styleId="a0">
    <w:name w:val="关键词"/>
    <w:basedOn w:val="a2"/>
    <w:next w:val="af4"/>
    <w:link w:val="Char1"/>
    <w:qFormat/>
    <w:pPr>
      <w:widowControl/>
      <w:numPr>
        <w:numId w:val="3"/>
      </w:numPr>
      <w:tabs>
        <w:tab w:val="clear" w:pos="0"/>
      </w:tabs>
      <w:snapToGrid w:val="0"/>
      <w:spacing w:before="200" w:line="240" w:lineRule="auto"/>
      <w:jc w:val="left"/>
      <w:textAlignment w:val="bottom"/>
    </w:pPr>
    <w:rPr>
      <w:rFonts w:asciiTheme="minorHAnsi" w:eastAsia="仿宋_GB2312" w:hAnsiTheme="minorHAnsi" w:cstheme="minorBidi"/>
      <w:kern w:val="2"/>
      <w:sz w:val="18"/>
      <w:szCs w:val="22"/>
    </w:rPr>
  </w:style>
  <w:style w:type="paragraph" w:customStyle="1" w:styleId="af4">
    <w:name w:val="英文题目"/>
    <w:basedOn w:val="af5"/>
    <w:next w:val="af6"/>
    <w:qFormat/>
    <w:pPr>
      <w:pageBreakBefore w:val="0"/>
    </w:pPr>
    <w:rPr>
      <w:rFonts w:eastAsia="宋体"/>
      <w:bCs/>
      <w:sz w:val="24"/>
    </w:rPr>
  </w:style>
  <w:style w:type="paragraph" w:customStyle="1" w:styleId="af5">
    <w:name w:val="论文题目"/>
    <w:basedOn w:val="2"/>
    <w:next w:val="af7"/>
    <w:qFormat/>
    <w:pPr>
      <w:pageBreakBefore/>
      <w:widowControl/>
      <w:numPr>
        <w:ilvl w:val="0"/>
        <w:numId w:val="0"/>
      </w:numPr>
      <w:tabs>
        <w:tab w:val="clear" w:pos="420"/>
      </w:tabs>
      <w:spacing w:before="567"/>
      <w:jc w:val="center"/>
      <w:textAlignment w:val="bottom"/>
      <w:outlineLvl w:val="9"/>
    </w:pPr>
    <w:rPr>
      <w:kern w:val="2"/>
      <w:sz w:val="32"/>
      <w:szCs w:val="24"/>
    </w:rPr>
  </w:style>
  <w:style w:type="paragraph" w:customStyle="1" w:styleId="af7">
    <w:name w:val="作者"/>
    <w:basedOn w:val="a2"/>
    <w:next w:val="af3"/>
    <w:qFormat/>
    <w:pPr>
      <w:widowControl/>
      <w:snapToGrid w:val="0"/>
      <w:spacing w:before="360" w:line="240" w:lineRule="auto"/>
      <w:jc w:val="center"/>
      <w:textAlignment w:val="bottom"/>
    </w:pPr>
    <w:rPr>
      <w:rFonts w:eastAsia="仿宋_GB2312"/>
      <w:kern w:val="2"/>
      <w:sz w:val="24"/>
      <w:szCs w:val="24"/>
    </w:rPr>
  </w:style>
  <w:style w:type="paragraph" w:customStyle="1" w:styleId="af6">
    <w:name w:val="英文作者"/>
    <w:basedOn w:val="af7"/>
    <w:next w:val="af8"/>
    <w:qFormat/>
    <w:rPr>
      <w:rFonts w:eastAsia="宋体"/>
      <w:sz w:val="18"/>
    </w:rPr>
  </w:style>
  <w:style w:type="paragraph" w:customStyle="1" w:styleId="af8">
    <w:name w:val="英文单位"/>
    <w:basedOn w:val="af3"/>
    <w:next w:val="abstract"/>
    <w:qFormat/>
    <w:rPr>
      <w:i/>
      <w:szCs w:val="15"/>
    </w:rPr>
  </w:style>
  <w:style w:type="paragraph" w:customStyle="1" w:styleId="abstract">
    <w:name w:val="abstract"/>
    <w:basedOn w:val="a2"/>
    <w:next w:val="keywords"/>
    <w:qFormat/>
    <w:pPr>
      <w:numPr>
        <w:numId w:val="4"/>
      </w:numPr>
      <w:snapToGrid w:val="0"/>
      <w:spacing w:before="300" w:line="360" w:lineRule="auto"/>
    </w:pPr>
    <w:rPr>
      <w:sz w:val="15"/>
      <w:szCs w:val="18"/>
    </w:rPr>
  </w:style>
  <w:style w:type="paragraph" w:customStyle="1" w:styleId="keywords">
    <w:name w:val="keywords"/>
    <w:basedOn w:val="a2"/>
    <w:next w:val="1"/>
    <w:qFormat/>
    <w:pPr>
      <w:numPr>
        <w:numId w:val="5"/>
      </w:numPr>
      <w:snapToGrid w:val="0"/>
      <w:spacing w:before="160" w:after="360" w:line="240" w:lineRule="auto"/>
      <w:jc w:val="left"/>
    </w:pPr>
    <w:rPr>
      <w:sz w:val="15"/>
    </w:rPr>
  </w:style>
  <w:style w:type="character" w:customStyle="1" w:styleId="Char2">
    <w:name w:val="收稿日期 Char"/>
    <w:link w:val="af9"/>
    <w:qFormat/>
    <w:rPr>
      <w:rFonts w:eastAsia="宋体"/>
      <w:sz w:val="15"/>
      <w:szCs w:val="15"/>
    </w:rPr>
  </w:style>
  <w:style w:type="paragraph" w:customStyle="1" w:styleId="af9">
    <w:name w:val="收稿日期"/>
    <w:basedOn w:val="a2"/>
    <w:link w:val="Char2"/>
    <w:qFormat/>
    <w:pPr>
      <w:snapToGrid w:val="0"/>
      <w:spacing w:beforeLines="50" w:before="50" w:line="300" w:lineRule="auto"/>
      <w:ind w:firstLineChars="200" w:firstLine="200"/>
    </w:pPr>
    <w:rPr>
      <w:rFonts w:asciiTheme="minorHAnsi" w:hAnsiTheme="minorHAnsi" w:cstheme="minorBidi"/>
      <w:kern w:val="2"/>
      <w:sz w:val="15"/>
      <w:szCs w:val="15"/>
    </w:rPr>
  </w:style>
  <w:style w:type="character" w:customStyle="1" w:styleId="Char1">
    <w:name w:val="关键词 Char"/>
    <w:link w:val="a0"/>
    <w:qFormat/>
    <w:rPr>
      <w:rFonts w:eastAsia="仿宋_GB2312"/>
      <w:sz w:val="18"/>
    </w:rPr>
  </w:style>
  <w:style w:type="paragraph" w:customStyle="1" w:styleId="afa">
    <w:name w:val="图"/>
    <w:basedOn w:val="a3"/>
    <w:qFormat/>
    <w:pPr>
      <w:keepNext/>
      <w:ind w:firstLineChars="0" w:firstLine="0"/>
      <w:jc w:val="center"/>
    </w:pPr>
    <w:rPr>
      <w:sz w:val="21"/>
      <w:szCs w:val="20"/>
    </w:rPr>
  </w:style>
  <w:style w:type="paragraph" w:customStyle="1" w:styleId="afb">
    <w:name w:val="参考资料"/>
    <w:basedOn w:val="a2"/>
    <w:next w:val="a"/>
    <w:qFormat/>
    <w:pPr>
      <w:keepNext/>
      <w:widowControl/>
      <w:tabs>
        <w:tab w:val="left" w:pos="1702"/>
      </w:tabs>
      <w:autoSpaceDE w:val="0"/>
      <w:autoSpaceDN w:val="0"/>
      <w:snapToGrid w:val="0"/>
      <w:spacing w:before="240" w:after="240" w:line="240" w:lineRule="auto"/>
      <w:jc w:val="center"/>
      <w:textAlignment w:val="bottom"/>
    </w:pPr>
    <w:rPr>
      <w:rFonts w:ascii="黑体" w:eastAsia="黑体"/>
      <w:b/>
      <w:szCs w:val="21"/>
    </w:rPr>
  </w:style>
  <w:style w:type="paragraph" w:customStyle="1" w:styleId="a">
    <w:name w:val="文献编号"/>
    <w:basedOn w:val="a2"/>
    <w:qFormat/>
    <w:pPr>
      <w:widowControl/>
      <w:numPr>
        <w:numId w:val="6"/>
      </w:numPr>
      <w:autoSpaceDE w:val="0"/>
      <w:autoSpaceDN w:val="0"/>
      <w:snapToGrid w:val="0"/>
      <w:spacing w:line="336" w:lineRule="auto"/>
      <w:textAlignment w:val="bottom"/>
    </w:pPr>
    <w:rPr>
      <w:sz w:val="15"/>
      <w:szCs w:val="15"/>
    </w:rPr>
  </w:style>
  <w:style w:type="paragraph" w:customStyle="1" w:styleId="afc">
    <w:name w:val="公式"/>
    <w:basedOn w:val="a3"/>
    <w:qFormat/>
    <w:pPr>
      <w:tabs>
        <w:tab w:val="center" w:pos="2340"/>
        <w:tab w:val="right" w:pos="4860"/>
      </w:tabs>
      <w:ind w:firstLineChars="0" w:firstLine="0"/>
    </w:pPr>
  </w:style>
  <w:style w:type="paragraph" w:customStyle="1" w:styleId="afd">
    <w:name w:val="表文字"/>
    <w:basedOn w:val="a3"/>
    <w:qFormat/>
    <w:pPr>
      <w:ind w:firstLineChars="0" w:firstLine="0"/>
      <w:jc w:val="center"/>
    </w:pPr>
    <w:rPr>
      <w:sz w:val="15"/>
      <w:szCs w:val="15"/>
    </w:rPr>
  </w:style>
  <w:style w:type="character" w:customStyle="1" w:styleId="aa">
    <w:name w:val="批注框文本 字符"/>
    <w:basedOn w:val="a4"/>
    <w:link w:val="a9"/>
    <w:uiPriority w:val="99"/>
    <w:semiHidden/>
    <w:qFormat/>
    <w:rPr>
      <w:rFonts w:ascii="Times New Roman" w:eastAsia="宋体" w:hAnsi="Times New Roman" w:cs="Times New Roman"/>
      <w:kern w:val="0"/>
      <w:sz w:val="18"/>
      <w:szCs w:val="18"/>
    </w:rPr>
  </w:style>
  <w:style w:type="paragraph" w:styleId="afe">
    <w:name w:val="List Paragraph"/>
    <w:basedOn w:val="a2"/>
    <w:uiPriority w:val="34"/>
    <w:qFormat/>
    <w:pPr>
      <w:adjustRightInd/>
      <w:spacing w:line="240" w:lineRule="auto"/>
      <w:ind w:firstLineChars="200" w:firstLine="420"/>
      <w:textAlignment w:val="auto"/>
    </w:pPr>
    <w:rPr>
      <w:rFonts w:asciiTheme="minorHAnsi" w:eastAsiaTheme="minorEastAsia" w:hAnsiTheme="minorHAnsi" w:cstheme="minorBidi"/>
      <w:kern w:val="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9D2616-601F-43C8-88A2-EB9EC8CE3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4</Pages>
  <Words>1136</Words>
  <Characters>6477</Characters>
  <Application>Microsoft Office Word</Application>
  <DocSecurity>0</DocSecurity>
  <Lines>53</Lines>
  <Paragraphs>15</Paragraphs>
  <ScaleCrop>false</ScaleCrop>
  <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真 陈</dc:creator>
  <cp:lastModifiedBy>洪宇</cp:lastModifiedBy>
  <cp:revision>1306</cp:revision>
  <dcterms:created xsi:type="dcterms:W3CDTF">2018-12-18T08:18:00Z</dcterms:created>
  <dcterms:modified xsi:type="dcterms:W3CDTF">2018-12-27T13:24:00Z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2052-11.1.0.8214</vt:lpwstr>
  </property>
</Properties>
</file>