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F7" w:rsidRPr="0001472E" w:rsidRDefault="0001472E" w:rsidP="001C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proofErr w:type="gramStart"/>
      <w:r w:rsidRPr="0001472E">
        <w:rPr>
          <w:rStyle w:val="Strong"/>
          <w:sz w:val="40"/>
          <w:szCs w:val="40"/>
        </w:rPr>
        <w:t>Construction Equipment and Materials Website</w:t>
      </w:r>
      <w:r>
        <w:rPr>
          <w:rStyle w:val="Strong"/>
          <w:sz w:val="40"/>
          <w:szCs w:val="40"/>
        </w:rPr>
        <w:t>.</w:t>
      </w:r>
      <w:proofErr w:type="gramEnd"/>
    </w:p>
    <w:p w:rsidR="001C72F7" w:rsidRPr="001C72F7" w:rsidRDefault="001C72F7" w:rsidP="001C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Title:</w:t>
      </w: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1472E" w:rsidRPr="0001472E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en-GB"/>
        </w:rPr>
        <w:t>NNamotion</w:t>
      </w:r>
      <w:proofErr w:type="spellEnd"/>
      <w:r w:rsidR="0001472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01472E">
        <w:rPr>
          <w:rStyle w:val="Strong"/>
        </w:rPr>
        <w:t>Construction, Equipment and Materials.</w:t>
      </w:r>
    </w:p>
    <w:p w:rsidR="001C72F7" w:rsidRPr="001C72F7" w:rsidRDefault="001C72F7" w:rsidP="001C72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Subject/Purpose</w:t>
      </w:r>
      <w:proofErr w:type="gramStart"/>
      <w:r w:rsidRPr="001C72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 business website for selling and showcasing construction equipment and building materials to contractors, construction firms, and individual buyers. The site will serve both as a digital </w:t>
      </w:r>
      <w:proofErr w:type="spellStart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lead generation tool for inquiries and bulk orders.</w:t>
      </w:r>
    </w:p>
    <w:p w:rsidR="001C72F7" w:rsidRPr="001C72F7" w:rsidRDefault="00FA659E" w:rsidP="001C7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9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C72F7" w:rsidRPr="001C72F7" w:rsidRDefault="00A755B7" w:rsidP="001C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Planning stage</w:t>
      </w:r>
    </w:p>
    <w:p w:rsidR="001C72F7" w:rsidRPr="001C72F7" w:rsidRDefault="001C72F7" w:rsidP="001C7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Target Audience</w:t>
      </w:r>
    </w:p>
    <w:p w:rsidR="001C72F7" w:rsidRPr="001C72F7" w:rsidRDefault="001C72F7" w:rsidP="001C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Construction companies</w:t>
      </w:r>
    </w:p>
    <w:p w:rsidR="001C72F7" w:rsidRPr="001C72F7" w:rsidRDefault="001C72F7" w:rsidP="001C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Independent contractors</w:t>
      </w:r>
    </w:p>
    <w:p w:rsidR="001C72F7" w:rsidRPr="001C72F7" w:rsidRDefault="001C72F7" w:rsidP="001C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Hardware retailers</w:t>
      </w:r>
    </w:p>
    <w:p w:rsidR="001C72F7" w:rsidRPr="001C72F7" w:rsidRDefault="001C72F7" w:rsidP="001C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Real estate developers</w:t>
      </w:r>
    </w:p>
    <w:p w:rsidR="001C72F7" w:rsidRPr="001C72F7" w:rsidRDefault="001C72F7" w:rsidP="001C7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DIY builders</w:t>
      </w:r>
    </w:p>
    <w:p w:rsidR="001C72F7" w:rsidRPr="001C72F7" w:rsidRDefault="00A755B7" w:rsidP="001C7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</w:t>
      </w:r>
      <w:r w:rsidR="001C72F7" w:rsidRPr="001C72F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Goals</w:t>
      </w:r>
    </w:p>
    <w:p w:rsidR="001C72F7" w:rsidRPr="001C72F7" w:rsidRDefault="001C72F7" w:rsidP="001C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Showcase construction equipment and materials</w:t>
      </w:r>
    </w:p>
    <w:p w:rsidR="001C72F7" w:rsidRPr="001C72F7" w:rsidRDefault="001C72F7" w:rsidP="001C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specifications and images</w:t>
      </w:r>
    </w:p>
    <w:p w:rsidR="001C72F7" w:rsidRPr="001C72F7" w:rsidRDefault="001C72F7" w:rsidP="001C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users to request quotes or place inquiries</w:t>
      </w:r>
    </w:p>
    <w:p w:rsidR="001C72F7" w:rsidRPr="001C72F7" w:rsidRDefault="001C72F7" w:rsidP="001C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trust with client testimonials and case studies</w:t>
      </w:r>
    </w:p>
    <w:p w:rsidR="001C72F7" w:rsidRPr="001C72F7" w:rsidRDefault="001C72F7" w:rsidP="001C72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for search engines to attract new clients</w:t>
      </w:r>
    </w:p>
    <w:p w:rsidR="001C72F7" w:rsidRPr="001C72F7" w:rsidRDefault="001C72F7" w:rsidP="001C7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Key Features</w:t>
      </w:r>
    </w:p>
    <w:p w:rsidR="001C72F7" w:rsidRPr="001C72F7" w:rsidRDefault="001C72F7" w:rsidP="001C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Product </w:t>
      </w:r>
      <w:proofErr w:type="spellStart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catalog</w:t>
      </w:r>
      <w:proofErr w:type="spellEnd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(categorized by equipment and material types)</w:t>
      </w:r>
    </w:p>
    <w:p w:rsidR="001C72F7" w:rsidRPr="001C72F7" w:rsidRDefault="001C72F7" w:rsidP="001C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Search/filter functionality</w:t>
      </w:r>
    </w:p>
    <w:p w:rsidR="001C72F7" w:rsidRPr="001C72F7" w:rsidRDefault="001C72F7" w:rsidP="001C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Quote request/contact form</w:t>
      </w:r>
    </w:p>
    <w:p w:rsidR="001C72F7" w:rsidRPr="001C72F7" w:rsidRDefault="001C72F7" w:rsidP="001C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Company info and mission statement</w:t>
      </w:r>
    </w:p>
    <w:p w:rsidR="001C72F7" w:rsidRPr="001C72F7" w:rsidRDefault="001C72F7" w:rsidP="001C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 testimonials</w:t>
      </w:r>
    </w:p>
    <w:p w:rsidR="001C72F7" w:rsidRPr="001C72F7" w:rsidRDefault="001C72F7" w:rsidP="001C72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Optional: </w:t>
      </w:r>
      <w:proofErr w:type="spellStart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WhatsApp</w:t>
      </w:r>
      <w:proofErr w:type="spellEnd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chat, location map, blog/news updates</w:t>
      </w:r>
    </w:p>
    <w:p w:rsidR="001C72F7" w:rsidRPr="001C72F7" w:rsidRDefault="00FA659E" w:rsidP="001C7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9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C72F7" w:rsidRPr="001C72F7" w:rsidRDefault="00A755B7" w:rsidP="001C72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Design stage</w:t>
      </w:r>
    </w:p>
    <w:p w:rsidR="001C72F7" w:rsidRPr="001C72F7" w:rsidRDefault="001C72F7" w:rsidP="001C7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</w:t>
      </w:r>
      <w:proofErr w:type="spellStart"/>
      <w:r w:rsidRPr="001C72F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Color</w:t>
      </w:r>
      <w:proofErr w:type="spellEnd"/>
      <w:r w:rsidRPr="001C72F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Scheme</w:t>
      </w:r>
    </w:p>
    <w:p w:rsidR="001C72F7" w:rsidRPr="001C72F7" w:rsidRDefault="001C72F7" w:rsidP="001C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Primary:</w:t>
      </w: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Dark steel gray or construction yellow (#f2c300)</w:t>
      </w:r>
    </w:p>
    <w:p w:rsidR="001C72F7" w:rsidRPr="001C72F7" w:rsidRDefault="001C72F7" w:rsidP="001C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Accent:</w:t>
      </w: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Black, white, and safety orange</w:t>
      </w:r>
    </w:p>
    <w:p w:rsidR="001C72F7" w:rsidRPr="001C72F7" w:rsidRDefault="001C72F7" w:rsidP="001C72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Font:</w:t>
      </w:r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Clean, bold sans-serif fonts (e.g., Montserrat, </w:t>
      </w:r>
      <w:proofErr w:type="spellStart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Roboto</w:t>
      </w:r>
      <w:proofErr w:type="spellEnd"/>
      <w:r w:rsidRPr="001C72F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1C72F7" w:rsidRPr="001C72F7" w:rsidRDefault="001C72F7" w:rsidP="001C72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72F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2. Pages Structure (Site Map)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2"/>
        <w:gridCol w:w="5334"/>
      </w:tblGrid>
      <w:tr w:rsidR="001C72F7" w:rsidRPr="001C72F7" w:rsidTr="001C7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Introduction, highlights, CTA buttons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 background, mission, certifications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Categorized list of equipment and materials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Delivery, rental, installation, custom sourcing, etc.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a Quote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Form with product selection and customer contact info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Testimonials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Client reviews and success stories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Contact Us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Address, phone, email, Google Maps integration</w:t>
            </w:r>
          </w:p>
        </w:tc>
      </w:tr>
      <w:tr w:rsidR="001C72F7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Blog/Updates</w:t>
            </w:r>
          </w:p>
        </w:tc>
        <w:tc>
          <w:tcPr>
            <w:tcW w:w="0" w:type="auto"/>
            <w:vAlign w:val="center"/>
            <w:hideMark/>
          </w:tcPr>
          <w:p w:rsidR="001C72F7" w:rsidRPr="001C72F7" w:rsidRDefault="001C72F7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C72F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(Optional) Construction news, product guides, tips</w:t>
            </w:r>
          </w:p>
        </w:tc>
      </w:tr>
      <w:tr w:rsidR="0001472E" w:rsidRPr="001C72F7" w:rsidTr="001C7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72E" w:rsidRPr="001C72F7" w:rsidRDefault="0001472E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1472E" w:rsidRPr="001C72F7" w:rsidRDefault="0001472E" w:rsidP="001C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2E29" w:rsidRDefault="00B92E29" w:rsidP="0001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472E" w:rsidRDefault="0001472E" w:rsidP="0001472E">
      <w:pPr>
        <w:pStyle w:val="NormalWeb"/>
      </w:pPr>
      <w:r>
        <w:rPr>
          <w:rStyle w:val="Strong"/>
        </w:rPr>
        <w:t>Reason for Selecting the Subject (Construction Equipment and Materials Website):</w:t>
      </w:r>
    </w:p>
    <w:p w:rsidR="0001472E" w:rsidRDefault="0001472E" w:rsidP="0001472E">
      <w:pPr>
        <w:pStyle w:val="NormalWeb"/>
      </w:pPr>
      <w:r>
        <w:t>The subject was selected due to the high demand and growing importance of digital visibility in the construction industry. Contractors, builders, and suppliers often rely on word-of-mouth or physical stores, but there's a significant opportunity to streamline how construction equipment and materials are showcased and accessed online. By building a professional, responsive website, the business can:</w:t>
      </w:r>
    </w:p>
    <w:p w:rsidR="0001472E" w:rsidRDefault="0001472E" w:rsidP="0001472E">
      <w:pPr>
        <w:pStyle w:val="NormalWeb"/>
        <w:numPr>
          <w:ilvl w:val="0"/>
          <w:numId w:val="5"/>
        </w:numPr>
      </w:pPr>
      <w:r>
        <w:t>Expand its reach to potential clients who search online</w:t>
      </w:r>
    </w:p>
    <w:p w:rsidR="0001472E" w:rsidRDefault="0001472E" w:rsidP="0001472E">
      <w:pPr>
        <w:pStyle w:val="NormalWeb"/>
        <w:numPr>
          <w:ilvl w:val="0"/>
          <w:numId w:val="5"/>
        </w:numPr>
      </w:pPr>
      <w:r>
        <w:t>Present products and services with clarity and professionalism</w:t>
      </w:r>
    </w:p>
    <w:p w:rsidR="0001472E" w:rsidRDefault="0001472E" w:rsidP="0001472E">
      <w:pPr>
        <w:pStyle w:val="NormalWeb"/>
        <w:numPr>
          <w:ilvl w:val="0"/>
          <w:numId w:val="5"/>
        </w:numPr>
      </w:pPr>
      <w:r>
        <w:t>Make it easier for customers to request quotes and compare equipment</w:t>
      </w:r>
    </w:p>
    <w:p w:rsidR="0001472E" w:rsidRDefault="0001472E" w:rsidP="0001472E">
      <w:pPr>
        <w:pStyle w:val="NormalWeb"/>
        <w:numPr>
          <w:ilvl w:val="0"/>
          <w:numId w:val="5"/>
        </w:numPr>
      </w:pPr>
      <w:r>
        <w:t>Build trust through testimonials and company information</w:t>
      </w:r>
    </w:p>
    <w:p w:rsidR="0001472E" w:rsidRDefault="0001472E" w:rsidP="0001472E">
      <w:pPr>
        <w:pStyle w:val="NormalWeb"/>
      </w:pPr>
      <w:r>
        <w:t>The website serves as a modern solution for a traditionally offline industry, bridging the gap between suppliers and builders in a more efficient and accessible way.</w:t>
      </w:r>
    </w:p>
    <w:p w:rsidR="0001472E" w:rsidRPr="0001472E" w:rsidRDefault="0001472E" w:rsidP="0001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01472E" w:rsidRPr="0001472E" w:rsidSect="00B9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F3E4E"/>
    <w:multiLevelType w:val="multilevel"/>
    <w:tmpl w:val="FB72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239FD"/>
    <w:multiLevelType w:val="multilevel"/>
    <w:tmpl w:val="9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2034B"/>
    <w:multiLevelType w:val="multilevel"/>
    <w:tmpl w:val="F82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2C028F"/>
    <w:multiLevelType w:val="multilevel"/>
    <w:tmpl w:val="A54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20D16"/>
    <w:multiLevelType w:val="multilevel"/>
    <w:tmpl w:val="8DF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2F7"/>
    <w:rsid w:val="0001472E"/>
    <w:rsid w:val="001C72F7"/>
    <w:rsid w:val="001E3E49"/>
    <w:rsid w:val="00A755B7"/>
    <w:rsid w:val="00B92E29"/>
    <w:rsid w:val="00FA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29"/>
  </w:style>
  <w:style w:type="paragraph" w:styleId="Heading2">
    <w:name w:val="heading 2"/>
    <w:basedOn w:val="Normal"/>
    <w:link w:val="Heading2Char"/>
    <w:uiPriority w:val="9"/>
    <w:qFormat/>
    <w:rsid w:val="001C7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C7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2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C72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C72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C72F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2025-05-25T20:30:00Z</dcterms:created>
  <dcterms:modified xsi:type="dcterms:W3CDTF">2025-05-26T02:36:00Z</dcterms:modified>
</cp:coreProperties>
</file>