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A36CA" w14:textId="77777777" w:rsidR="00B75737" w:rsidRPr="00535410" w:rsidRDefault="00B75737" w:rsidP="00B75737">
      <w:pPr>
        <w:adjustRightInd w:val="0"/>
        <w:snapToGrid w:val="0"/>
      </w:pPr>
      <w:proofErr w:type="gramStart"/>
      <w:r w:rsidRPr="00535410">
        <w:rPr>
          <w:rFonts w:hint="eastAsia"/>
        </w:rPr>
        <w:t>设表</w:t>
      </w:r>
      <w:proofErr w:type="gramEnd"/>
      <w:r w:rsidRPr="00535410">
        <w:rPr>
          <w:rFonts w:hint="eastAsia"/>
        </w:rPr>
        <w:t>07</w:t>
      </w:r>
      <w:r w:rsidRPr="00535410">
        <w:rPr>
          <w:rFonts w:hint="eastAsia"/>
        </w:rPr>
        <w:t>（第</w:t>
      </w:r>
      <w:r w:rsidRPr="00535410">
        <w:rPr>
          <w:rFonts w:hint="eastAsia"/>
        </w:rPr>
        <w:t>2</w:t>
      </w:r>
      <w:r w:rsidRPr="00535410">
        <w:rPr>
          <w:rFonts w:hint="eastAsia"/>
        </w:rPr>
        <w:t>次修改）</w:t>
      </w:r>
    </w:p>
    <w:p w14:paraId="1164CCCF" w14:textId="77777777" w:rsidR="00B75737" w:rsidRPr="00535410" w:rsidRDefault="00B75737" w:rsidP="00B75737">
      <w:pPr>
        <w:snapToGrid w:val="0"/>
        <w:jc w:val="center"/>
        <w:rPr>
          <w:sz w:val="24"/>
          <w:szCs w:val="24"/>
        </w:rPr>
      </w:pPr>
      <w:r w:rsidRPr="00535410">
        <w:rPr>
          <w:rFonts w:hint="eastAsia"/>
          <w:sz w:val="24"/>
        </w:rPr>
        <w:t>中铁二院</w:t>
      </w:r>
    </w:p>
    <w:p w14:paraId="6311EA7A" w14:textId="77777777" w:rsidR="00B75737" w:rsidRPr="00535410" w:rsidRDefault="00B75737" w:rsidP="00B75737">
      <w:pPr>
        <w:jc w:val="center"/>
        <w:rPr>
          <w:rFonts w:eastAsia="黑体"/>
          <w:sz w:val="36"/>
        </w:rPr>
      </w:pPr>
      <w:r w:rsidRPr="00535410">
        <w:rPr>
          <w:rFonts w:eastAsia="黑体" w:hint="eastAsia"/>
          <w:sz w:val="36"/>
        </w:rPr>
        <w:t>互提资料单</w:t>
      </w:r>
    </w:p>
    <w:p w14:paraId="415D3CE3" w14:textId="77777777" w:rsidR="00B75737" w:rsidRPr="00535410" w:rsidRDefault="00B75737" w:rsidP="000975FC">
      <w:pPr>
        <w:ind w:firstLineChars="3502" w:firstLine="7354"/>
      </w:pPr>
      <w:r w:rsidRPr="00535410">
        <w:rPr>
          <w:rFonts w:hint="eastAsia"/>
        </w:rPr>
        <w:t xml:space="preserve">编号：</w:t>
      </w:r>
      <w:proofErr w:type="gramStart"/>
      <w:r w:rsidR="00E93C63" w:rsidRPr="00E93C63">
        <w:t xml:space="preserve">互提资料-全选01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8"/>
        <w:gridCol w:w="874"/>
        <w:gridCol w:w="684"/>
        <w:gridCol w:w="1559"/>
        <w:gridCol w:w="487"/>
        <w:gridCol w:w="1071"/>
        <w:gridCol w:w="263"/>
        <w:gridCol w:w="1295"/>
        <w:gridCol w:w="1559"/>
      </w:tblGrid>
      <w:tr w:rsidR="00B75737" w:rsidRPr="00535410" w14:paraId="5B695B50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30F59FE4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 xml:space="preserve">项目名称及阶段</w:t>
            </w:r>
          </w:p>
        </w:tc>
        <w:tc>
          <w:tcPr>
            <w:tcW w:w="6918" w:type="dxa"/>
            <w:gridSpan w:val="7"/>
            <w:vAlign w:val="center"/>
          </w:tcPr>
          <w:p w14:paraId="5A03B5FC" w14:textId="77777777" w:rsidR="00B75737" w:rsidRPr="00535410" w:rsidRDefault="00E93C63" w:rsidP="00200B24">
            <w:pPr>
              <w:jc w:val="center"/>
            </w:pPr>
            <w:proofErr w:type="gramStart"/>
            <w:r w:rsidRPr="00E93C63">
              <w:t xml:space="preserve">测试全选项目 施工图</w:t>
            </w:r>
          </w:p>
        </w:tc>
      </w:tr>
      <w:tr w:rsidR="00B75737" w:rsidRPr="00535410" w14:paraId="1122537F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73E0F2F0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 xml:space="preserve">提供单位</w:t>
            </w:r>
          </w:p>
        </w:tc>
        <w:tc>
          <w:tcPr>
            <w:tcW w:w="2730" w:type="dxa"/>
            <w:gridSpan w:val="3"/>
            <w:vAlign w:val="center"/>
          </w:tcPr>
          <w:p w14:paraId="17D4CA17" w14:textId="77777777" w:rsidR="00B75737" w:rsidRPr="00535410" w:rsidRDefault="00444B6A" w:rsidP="00266A25">
            <w:pPr>
              <w:jc w:val="center"/>
            </w:pPr>
            <w:proofErr w:type="gramStart"/>
            <w:r w:rsidRPr="00444B6A">
              <w:t xml:space="preserve">通号院</w:t>
            </w:r>
          </w:p>
        </w:tc>
        <w:tc>
          <w:tcPr>
            <w:tcW w:w="1334" w:type="dxa"/>
            <w:gridSpan w:val="2"/>
            <w:vAlign w:val="center"/>
          </w:tcPr>
          <w:p w14:paraId="59599338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 xml:space="preserve">提供专业</w:t>
            </w:r>
          </w:p>
        </w:tc>
        <w:tc>
          <w:tcPr>
            <w:tcW w:w="2854" w:type="dxa"/>
            <w:gridSpan w:val="2"/>
            <w:vAlign w:val="center"/>
          </w:tcPr>
          <w:p w14:paraId="5C71B464" w14:textId="77777777" w:rsidR="00B75737" w:rsidRPr="00535410" w:rsidRDefault="00444B6A" w:rsidP="00266A25">
            <w:pPr>
              <w:jc w:val="center"/>
            </w:pPr>
            <w:proofErr w:type="gramStart"/>
            <w:r w:rsidRPr="00444B6A">
              <w:t xml:space="preserve">有线通信</w:t>
            </w:r>
          </w:p>
        </w:tc>
      </w:tr>
      <w:tr w:rsidR="00B75737" w:rsidRPr="00535410" w14:paraId="56482314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6CE9E994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提供者</w:t>
            </w:r>
          </w:p>
        </w:tc>
        <w:tc>
          <w:tcPr>
            <w:tcW w:w="2730" w:type="dxa"/>
            <w:gridSpan w:val="3"/>
            <w:vAlign w:val="center"/>
          </w:tcPr>
          <w:p w14:paraId="64B2C6AE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397CDB0D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05EC5366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344CE84A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2876AADB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复核者</w:t>
            </w:r>
          </w:p>
        </w:tc>
        <w:tc>
          <w:tcPr>
            <w:tcW w:w="2730" w:type="dxa"/>
            <w:gridSpan w:val="3"/>
            <w:vAlign w:val="center"/>
          </w:tcPr>
          <w:p w14:paraId="6B855F4F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76A64C09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64BFFCAA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5E0FA2CB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05783342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专业设计负责人</w:t>
            </w:r>
          </w:p>
        </w:tc>
        <w:tc>
          <w:tcPr>
            <w:tcW w:w="2730" w:type="dxa"/>
            <w:gridSpan w:val="3"/>
            <w:vAlign w:val="center"/>
          </w:tcPr>
          <w:p w14:paraId="6F530C51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600C791C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598F0069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2D859074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18E5401B" w14:textId="77777777" w:rsidR="00B75737" w:rsidRPr="00535410" w:rsidRDefault="00B75737" w:rsidP="00266A25">
            <w:pPr>
              <w:jc w:val="center"/>
              <w:rPr>
                <w:spacing w:val="-20"/>
              </w:rPr>
            </w:pPr>
            <w:r w:rsidRPr="00535410">
              <w:rPr>
                <w:rFonts w:hint="eastAsia"/>
                <w:spacing w:val="-20"/>
              </w:rPr>
              <w:t>所（室）技术负责人</w:t>
            </w:r>
          </w:p>
        </w:tc>
        <w:tc>
          <w:tcPr>
            <w:tcW w:w="2730" w:type="dxa"/>
            <w:gridSpan w:val="3"/>
            <w:vAlign w:val="center"/>
          </w:tcPr>
          <w:p w14:paraId="2DD9170A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7C559C31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7B560187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114CA836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78038815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院总（副总）工程师</w:t>
            </w:r>
          </w:p>
        </w:tc>
        <w:tc>
          <w:tcPr>
            <w:tcW w:w="2730" w:type="dxa"/>
            <w:gridSpan w:val="3"/>
            <w:vAlign w:val="center"/>
          </w:tcPr>
          <w:p w14:paraId="3A887495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1FED41C9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6C0184B3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73E4392A" w14:textId="77777777" w:rsidTr="00986045">
        <w:trPr>
          <w:cantSplit/>
          <w:trHeight w:val="400"/>
          <w:jc w:val="center"/>
        </w:trPr>
        <w:tc>
          <w:tcPr>
            <w:tcW w:w="9350" w:type="dxa"/>
            <w:gridSpan w:val="9"/>
            <w:vAlign w:val="center"/>
          </w:tcPr>
          <w:p w14:paraId="44DDE9B9" w14:textId="77777777" w:rsidR="00B75737" w:rsidRPr="00535410" w:rsidRDefault="00B75737" w:rsidP="00266A25">
            <w:pPr>
              <w:spacing w:line="360" w:lineRule="exact"/>
            </w:pPr>
            <w:r w:rsidRPr="00535410">
              <w:rPr>
                <w:rFonts w:hint="eastAsia"/>
              </w:rPr>
              <w:t xml:space="preserve">资料名称及内容：（如表格不够填写，可加附页）</w:t>
            </w:r>
          </w:p>
          <w:p w14:paraId="105C2A56" w14:textId="77777777" w:rsidR="00B75737" w:rsidRPr="00AA7670" w:rsidRDefault="00524376" w:rsidP="00AA7670">
            <w:pPr>
              <w:jc w:val="center"/>
              <w:rPr>
                <w:b/>
                <w:sz w:val="28"/>
              </w:rPr>
            </w:pPr>
            <w:proofErr w:type="gramStart"/>
            <w:r w:rsidRPr="00524376">
              <w:rPr>
                <w:b/>
                <w:sz w:val="28"/>
              </w:rPr>
              <w:t xml:space="preserve">测试全选项目 施工图</w:t>
            </w:r>
          </w:p>
          <w:p w14:paraId="3AD0EDB3" w14:textId="77777777" w:rsidR="00B75737" w:rsidRPr="00535410" w:rsidRDefault="00AA7670" w:rsidP="006739CC">
            <w:pPr>
              <w:ind w:leftChars="-58" w:left="-122"/>
              <w:jc w:val="center"/>
            </w:pPr>
            <w:r>
              <w:rPr>
                <w:rFonts w:hint="eastAsia"/>
              </w:rPr>
              <w:t>有线通信提供</w:t>
            </w:r>
            <w:r w:rsidR="00524376">
              <w:rPr>
                <w:rFonts w:hint="eastAsia"/>
              </w:rPr>
              <w:t>站前站</w:t>
            </w:r>
            <w:proofErr w:type="gramStart"/>
            <w:r w:rsidR="00524376">
              <w:rPr>
                <w:rFonts w:hint="eastAsia"/>
              </w:rPr>
              <w:t>后</w:t>
            </w:r>
            <w:r>
              <w:rPr>
                <w:rFonts w:hint="eastAsia"/>
              </w:rPr>
              <w:t>专业</w:t>
            </w:r>
            <w:proofErr w:type="gramEnd"/>
            <w:r>
              <w:rPr>
                <w:rFonts w:hint="eastAsia"/>
              </w:rPr>
              <w:t>资料</w:t>
            </w:r>
          </w:p>
          <w:p w14:paraId="7C3BB84D" w14:textId="77777777" w:rsidR="00B75737" w:rsidRPr="00535410" w:rsidRDefault="00B75737" w:rsidP="00266A25"/>
          <w:p w14:paraId="1A1A5EBB" w14:textId="77777777" w:rsidR="00B75737" w:rsidRDefault="00AA7670" w:rsidP="00893EFD">
            <w:pPr>
              <w:ind w:firstLine="435"/>
              <w:rPr>
                <w:color w:val="FF0000"/>
              </w:rPr>
            </w:pPr>
            <w:r>
              <w:rPr>
                <w:rFonts w:hint="eastAsia"/>
              </w:rPr>
              <w:t>资料详见附页</w:t>
            </w:r>
          </w:p>
          <w:p w14:paraId="00B0F00C" w14:textId="77777777" w:rsidR="00893EFD" w:rsidRPr="008079D7" w:rsidRDefault="00893EFD" w:rsidP="00893EFD">
            <w:pPr>
              <w:ind w:firstLine="435"/>
            </w:pPr>
          </w:p>
          <w:p w14:paraId="1EF5B41C" w14:textId="77777777" w:rsidR="000975FC" w:rsidRDefault="000975FC" w:rsidP="00266A25">
            <w:pPr>
              <w:tabs>
                <w:tab w:val="left" w:pos="315"/>
              </w:tabs>
              <w:spacing w:line="360" w:lineRule="auto"/>
            </w:pPr>
          </w:p>
          <w:p w14:paraId="530B4F0B" w14:textId="77777777" w:rsidR="000975FC" w:rsidRPr="00535410" w:rsidRDefault="000975FC" w:rsidP="00266A25">
            <w:pPr>
              <w:tabs>
                <w:tab w:val="left" w:pos="315"/>
              </w:tabs>
              <w:spacing w:line="360" w:lineRule="auto"/>
            </w:pPr>
          </w:p>
        </w:tc>
      </w:tr>
      <w:tr w:rsidR="00205CAB" w:rsidRPr="00535410" w14:paraId="2FC100C8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1571F274" w14:textId="77777777" w:rsidR="00205CAB" w:rsidRPr="00535410" w:rsidRDefault="00524376" w:rsidP="00205CAB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F6EF8B9" w14:textId="77777777" w:rsidR="00205CAB" w:rsidRPr="00535410" w:rsidRDefault="00205CAB" w:rsidP="00205CAB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F48ADF7" w14:textId="77777777" w:rsidR="00205CAB" w:rsidRPr="00535410" w:rsidRDefault="00205CAB" w:rsidP="00205CAB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5246D7FD" w14:textId="77777777" w:rsidR="00205CAB" w:rsidRPr="00535410" w:rsidRDefault="00205CAB" w:rsidP="00205CAB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02D8D71C" w14:textId="77777777" w:rsidR="00205CAB" w:rsidRPr="00535410" w:rsidRDefault="00205CAB" w:rsidP="00205CAB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53C10A9D" w14:textId="77777777" w:rsidR="00205CAB" w:rsidRPr="00535410" w:rsidRDefault="00205CAB" w:rsidP="00205CAB">
            <w:pPr>
              <w:jc w:val="center"/>
            </w:pPr>
          </w:p>
        </w:tc>
      </w:tr>
      <w:tr w:rsidR="00471772" w:rsidRPr="00535410" w14:paraId="08D40F5B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1A47B7AC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C5E121B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FE980BB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4BFC677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2D1B1348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02BF8814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4A6457B3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4A5DD05B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0C0F09AB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7F2AEC7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7427D0F8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3688C1A4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37797AAF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7643982C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06855CDA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547BD1C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C2EB190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565ECBB6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0DB9DC43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2E43B355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416F5446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1A31B717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00499E70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34FE131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4A7ED89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7F48CFA8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27534AF5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7F89A87F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6700CEE7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250E6D14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57B6717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5A2EBA7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4DB54525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3E2A8052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3A9A7386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5F1200C1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50B3C640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BC972CC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1A45C504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01A3FA2E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0AC17461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00757A48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524EA931" w14:textId="77777777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2EBDA64D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CA1A839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20BF5ACA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680AC72E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 xml:space="preserve">接收日期</w:t>
            </w:r>
          </w:p>
        </w:tc>
        <w:tc>
          <w:tcPr>
            <w:tcW w:w="1559" w:type="dxa"/>
            <w:vAlign w:val="center"/>
          </w:tcPr>
          <w:p w14:paraId="00881AB6" w14:textId="77777777" w:rsidR="00471772" w:rsidRPr="00535410" w:rsidRDefault="00471772" w:rsidP="00471772">
            <w:pPr>
              <w:jc w:val="center"/>
            </w:pPr>
          </w:p>
        </w:tc>
      </w:tr>
    </w:tbl>
    <w:p w14:paraId="447835B2" w14:textId="77777777" w:rsidR="00454F85" w:rsidRDefault="0087741E" w:rsidP="0087741E">
      <w:pPr>
        <w:spacing w:line="360" w:lineRule="auto"/>
        <w:outlineLvl w:val="0"/>
        <w:rPr>
          <w:sz w:val="24"/>
        </w:rPr>
      </w:pPr>
      <w:r w:rsidRPr="00454F85">
        <w:rPr>
          <w:sz w:val="24"/>
        </w:rPr>
        <w:br w:type="page"/>
      </w:r>
    </w:p>
    <w:p w14:paraId="4D1D7E82" w14:textId="77777777" w:rsidR="0087741E" w:rsidRDefault="0087741E" w:rsidP="002A2064"/>
    <w:p w14:paraId="17C1E3F3" w14:textId="77777777" w:rsidR="00454F85" w:rsidRDefault="00454F85" w:rsidP="002A2064">
      <w:pPr>
        <w:rPr>
          <w:rFonts w:hint="eastAsia"/>
        </w:rPr>
      </w:pPr>
    </w:p>
    <w:p w14:paraId="6C67A7F8" w14:textId="77777777" w:rsidR="00F12D57" w:rsidRDefault="009A60FE" w:rsidP="00F12D57">
      <w:pPr>
        <w:pStyle w:val="1"/>
      </w:pPr>
      <w:r>
        <w:rPr>
          <w:rFonts w:hint="eastAsia"/>
        </w:rPr>
        <w:lastRenderedPageBreak/>
        <w:t>一、</w:t>
      </w:r>
      <w:r w:rsidR="00F12D57">
        <w:rPr>
          <w:rFonts w:hint="eastAsia"/>
        </w:rPr>
        <w:t>房建</w:t>
      </w:r>
    </w:p>
    <w:p w14:paraId="5FA3BA05" w14:textId="77777777" w:rsidR="00F12D57" w:rsidRDefault="00852061" w:rsidP="00852061">
      <w:pPr>
        <w:spacing w:line="360" w:lineRule="auto"/>
        <w:ind w:left="315"/>
      </w:pPr>
      <w:r w:rsidRPr="00AC0DBB">
        <w:rPr>
          <w:rFonts w:hint="eastAsia"/>
          <w:b/>
          <w:bCs/>
          <w:sz w:val="28"/>
        </w:rPr>
        <w:t>1</w:t>
      </w:r>
      <w:r w:rsidRPr="00AC0DBB">
        <w:rPr>
          <w:rFonts w:hint="eastAsia"/>
          <w:b/>
          <w:bCs/>
          <w:sz w:val="28"/>
        </w:rPr>
        <w:t>、通信房屋面积及定员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79"/>
        <w:gridCol w:w="839"/>
        <w:gridCol w:w="1670"/>
        <w:gridCol w:w="1774"/>
        <w:gridCol w:w="957"/>
        <w:gridCol w:w="1878"/>
        <w:gridCol w:w="631"/>
      </w:tblGrid>
      <w:tr w:rsidR="00185012" w:rsidRPr="00AC0DBB" w14:paraId="52DCC388" w14:textId="77777777" w:rsidTr="004C2CAE">
        <w:trPr>
          <w:trHeight w:val="765"/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4456F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8713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房屋名称</w:t>
            </w:r>
          </w:p>
        </w:tc>
        <w:tc>
          <w:tcPr>
            <w:tcW w:w="8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C262B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设置地点</w:t>
            </w: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11BA3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面积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（m2/处）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DF1CB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参考尺寸</w:t>
            </w:r>
          </w:p>
          <w:p w14:paraId="4781A75A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</w:t>
            </w:r>
            <w:proofErr w:type="spell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m</w:t>
            </w:r>
            <w:r w:rsidRPr="00AC0DBB">
              <w:rPr>
                <w:color w:val="000000"/>
                <w:kern w:val="0"/>
                <w:szCs w:val="21"/>
              </w:rPr>
              <w:t>×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m</w:t>
            </w:r>
            <w:proofErr w:type="spellEnd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E00C9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定员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（人/处）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0F7BC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 w:rsidR="00185012" w:rsidRPr="00AC0DBB" w14:paraId="4B1AE348" w14:textId="77777777" w:rsidTr="004C2CAE">
        <w:trPr>
          <w:trHeight w:val="270"/>
          <w:jc w:val="center"/>
        </w:trPr>
        <w:tc>
          <w:tcPr>
            <w:tcW w:w="97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35FD9" w14:textId="77777777" w:rsidR="00185012" w:rsidRDefault="00185012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6A40DD06" w14:textId="77777777" w:rsidR="00852061" w:rsidRPr="00981423" w:rsidRDefault="00981423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C1D2C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通信站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813B3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89763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4973F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AFD0A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A487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42926970" w14:textId="77777777" w:rsidTr="004C2CAE">
        <w:trPr>
          <w:trHeight w:val="308"/>
          <w:jc w:val="center"/>
        </w:trPr>
        <w:tc>
          <w:tcPr>
            <w:tcW w:w="97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269000" w14:textId="77777777" w:rsidR="00852061" w:rsidRPr="00AC0DBB" w:rsidRDefault="00852061" w:rsidP="008D3AC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F438B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</w:t>
            </w:r>
            <w:r w:rsidRPr="00AC0DBB">
              <w:rPr>
                <w:color w:val="000000"/>
                <w:kern w:val="0"/>
                <w:szCs w:val="21"/>
              </w:rPr>
              <w:t>1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）通信综合楼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EE291" w14:textId="77777777" w:rsidR="00852061" w:rsidRPr="00AC0DBB" w:rsidRDefault="00852061" w:rsidP="008D3ACB">
            <w:pPr>
              <w:widowControl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6C1EC" w14:textId="77777777" w:rsidR="00852061" w:rsidRPr="00AC0DBB" w:rsidRDefault="00981423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1900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A4E4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9E7F0" w14:textId="77777777" w:rsidR="00852061" w:rsidRPr="00AC0DBB" w:rsidRDefault="00981423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15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3BC7B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0BC260B6" w14:textId="77777777" w:rsidTr="004C2CAE">
        <w:trPr>
          <w:trHeight w:val="270"/>
          <w:jc w:val="center"/>
        </w:trPr>
        <w:tc>
          <w:tcPr>
            <w:tcW w:w="97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E3D4B8" w14:textId="77777777" w:rsidR="00852061" w:rsidRPr="00AC0DBB" w:rsidRDefault="00852061" w:rsidP="008D3AC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440F5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</w:t>
            </w:r>
            <w:r w:rsidRPr="00AC0DBB">
              <w:rPr>
                <w:color w:val="000000"/>
                <w:kern w:val="0"/>
                <w:szCs w:val="21"/>
              </w:rPr>
              <w:t>2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）料库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CADA0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DBCEC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595DA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2D098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92F90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5AC5377E" w14:textId="77777777" w:rsidTr="004C2CAE">
        <w:trPr>
          <w:trHeight w:val="270"/>
          <w:jc w:val="center"/>
        </w:trPr>
        <w:tc>
          <w:tcPr>
            <w:tcW w:w="97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04DED7" w14:textId="77777777" w:rsidR="00852061" w:rsidRPr="00AC0DBB" w:rsidRDefault="00852061" w:rsidP="008D3AC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5A4D6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（3）车库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19191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A29C4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10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0FF9F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B522C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C52E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5A9B4D95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6289C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5600CA8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2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67F6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信号楼/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RBC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（大）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33F0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枢纽重要站点、含通信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站功能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站点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5E5DA" w14:textId="77777777" w:rsid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500</w:t>
            </w:r>
          </w:p>
          <w:p w14:paraId="444FD521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（含电源室8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0336C" w14:textId="77777777" w:rsidR="00981423" w:rsidRPr="00AC0DBB" w:rsidRDefault="00981423" w:rsidP="0098142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1874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0A9B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25D39EA2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FB3D6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51B2CBE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3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5D28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信号楼/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RBC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（中）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A954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视频节点、市级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DB7E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（含电源室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32F2" w14:textId="77777777" w:rsidR="00981423" w:rsidRPr="00AC0DBB" w:rsidRDefault="00981423" w:rsidP="0098142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3193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B901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3219B64F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F5A25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46520C91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4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8E952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信号楼/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RBC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（小）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D60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其他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F230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（含电源室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EFAB7" w14:textId="77777777" w:rsidR="00981423" w:rsidRPr="00AC0DBB" w:rsidRDefault="00981423" w:rsidP="0098142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5030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2783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7505DDF0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97B7D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33E3540F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5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CA1C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线路所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通信机械室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769C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线路所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27F6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  <w:r w:rsidRPr="00176818"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（含电源室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EEA4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ED82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602C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7713CF8C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71BF9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7489001D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6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63E8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176818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</w:t>
            </w:r>
            <w:proofErr w:type="gramStart"/>
            <w:r w:rsidRPr="00176818">
              <w:rPr>
                <w:rFonts w:ascii="宋体" w:hAnsi="宋体" w:cs="宋体" w:hint="eastAsia"/>
                <w:color w:val="000000"/>
                <w:kern w:val="0"/>
                <w:szCs w:val="21"/>
              </w:rPr>
              <w:t>引入间</w:t>
            </w:r>
            <w:proofErr w:type="gramEnd"/>
            <w:r w:rsidR="00FF7F0A">
              <w:rPr>
                <w:rFonts w:ascii="宋体" w:hAnsi="宋体" w:cs="宋体" w:hint="eastAsia"/>
                <w:color w:val="000000"/>
                <w:kern w:val="0"/>
                <w:szCs w:val="21"/>
              </w:rPr>
              <w:t>I型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909A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4DC6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8623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CA90D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E4618" w14:textId="77777777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信号楼、线路所、R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BC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机房</w:t>
            </w:r>
          </w:p>
        </w:tc>
      </w:tr>
      <w:tr w:rsidR="00185012" w:rsidRPr="00AC0DBB" w14:paraId="62153CA4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CD9D4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74BD9A84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7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DA79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2825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各客运车站</w:t>
            </w:r>
            <w:r w:rsidRPr="00981423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站房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F894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1D5F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×10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B0E1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9927B" w14:textId="77777777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不含信号楼的站房</w:t>
            </w:r>
          </w:p>
        </w:tc>
      </w:tr>
      <w:tr w:rsidR="00185012" w:rsidRPr="00AC0DBB" w14:paraId="354666C4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37274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56EAAA1A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8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C78B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0EDE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中继站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4CCA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C12E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E523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57642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613C1234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9F3CE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139AED8C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9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7C0D1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CEB2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公安派出所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690E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20EA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874C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5EAC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3D98C16E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04253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043D67E3" w14:textId="77777777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10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71B0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396E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货运楼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210A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6FCE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07F3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D001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24D3EFA9" w14:textId="77777777" w:rsidTr="004C2CAE">
        <w:trPr>
          <w:trHeight w:val="765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C3091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418FFB3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11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59DA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段/所通信机械室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E421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动车段/所、综合维修段、机务段/所、其他相关段所或基地、综合楼等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9990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0C8B6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×12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0AAE2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885D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3AACF75B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ECF4C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6D338F6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12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0E80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公司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2931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合资公司所在地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1898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61EB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×12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62DED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C9AD7" w14:textId="77777777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公司管理</w:t>
            </w:r>
          </w:p>
        </w:tc>
      </w:tr>
      <w:tr w:rsidR="00185012" w:rsidRPr="00AC0DBB" w14:paraId="06C34B4C" w14:textId="77777777" w:rsidTr="004C2CAE">
        <w:trPr>
          <w:trHeight w:val="93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6BC3" w14:textId="77777777" w:rsidR="00185012" w:rsidRDefault="00185012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1908F115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13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572EC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通信车间（含通信机械室）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6755D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存车场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16261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60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97E4CD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163D7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8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00101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2EA32782" w14:textId="77777777" w:rsidTr="004C2CAE">
        <w:trPr>
          <w:trHeight w:val="93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DD761" w14:textId="77777777" w:rsidR="00185012" w:rsidRDefault="00185012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728C674C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14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3BE41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通信工区（含通信机械室）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68FF8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综合维修工区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DD417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60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E5CA2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495D4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4E432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17C7F377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2BF8C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1D2B1B1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15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A911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电力配电所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D6D2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电力配电所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27CA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46DE2" w14:textId="77777777" w:rsidR="00981423" w:rsidRPr="00AC0DBB" w:rsidRDefault="004937D1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4.5</w:t>
            </w:r>
            <w:r w:rsidRPr="00AC0DBB">
              <w:rPr>
                <w:color w:val="000000"/>
                <w:kern w:val="0"/>
                <w:szCs w:val="21"/>
              </w:rPr>
              <w:t>×</w:t>
            </w:r>
            <w:r>
              <w:rPr>
                <w:rFonts w:hint="eastAsia"/>
                <w:color w:val="000000"/>
                <w:kern w:val="0"/>
                <w:szCs w:val="21"/>
              </w:rPr>
              <w:t>8.8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237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52DBA" w14:textId="77777777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采用箱式机房时，通信设备设于其主控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室内</w:t>
            </w:r>
          </w:p>
        </w:tc>
      </w:tr>
      <w:tr w:rsidR="00185012" w:rsidRPr="00AC0DBB" w14:paraId="2A1AA8B3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E2BDA" w14:textId="77777777" w:rsidR="00185012" w:rsidRDefault="00185012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396524B6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16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E1DC6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电化所亭</w:t>
            </w:r>
            <w:proofErr w:type="gramEnd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935F6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独立电气化所亭（</w:t>
            </w:r>
            <w:proofErr w:type="gram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牵变所</w:t>
            </w:r>
            <w:proofErr w:type="gramEnd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、AT所、分区所等） 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7C9C0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3AB1C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4.5</w:t>
            </w:r>
            <w:r w:rsidRPr="00AC0DBB">
              <w:rPr>
                <w:color w:val="000000"/>
                <w:kern w:val="0"/>
                <w:szCs w:val="21"/>
              </w:rPr>
              <w:t>×</w:t>
            </w:r>
            <w:r>
              <w:rPr>
                <w:rFonts w:hint="eastAsia"/>
                <w:color w:val="000000"/>
                <w:kern w:val="0"/>
                <w:szCs w:val="21"/>
              </w:rPr>
              <w:t>8.8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83247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DB738" w14:textId="77777777" w:rsidR="004937D1" w:rsidRPr="00AC0DBB" w:rsidRDefault="004937D1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采用箱式机房时，通信设备设于其主控室内</w:t>
            </w:r>
          </w:p>
        </w:tc>
      </w:tr>
      <w:tr w:rsidR="00185012" w:rsidRPr="00AC0DBB" w14:paraId="712EDF62" w14:textId="77777777" w:rsidTr="004C2CAE">
        <w:trPr>
          <w:trHeight w:val="27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86A1A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627B2BD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17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E442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</w:t>
            </w:r>
            <w:proofErr w:type="gram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引入间</w:t>
            </w:r>
            <w:proofErr w:type="gramEnd"/>
            <w:r w:rsidR="00FF7F0A">
              <w:rPr>
                <w:rFonts w:ascii="宋体" w:hAnsi="宋体" w:cs="宋体" w:hint="eastAsia"/>
                <w:color w:val="000000"/>
                <w:kern w:val="0"/>
                <w:szCs w:val="21"/>
              </w:rPr>
              <w:t>II型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A677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FF00A" w14:textId="77777777" w:rsidR="00981423" w:rsidRPr="00AC0DBB" w:rsidRDefault="00FF7F0A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85EC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8425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60C34" w14:textId="77777777" w:rsidR="00981423" w:rsidRPr="00AC0DBB" w:rsidRDefault="00FF7F0A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除上述信号楼、通信站、线路所的</w:t>
            </w:r>
            <w:r w:rsidR="00981423"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设置有</w:t>
            </w:r>
            <w:r w:rsidR="00981423"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通信机械室的地点</w:t>
            </w:r>
          </w:p>
        </w:tc>
      </w:tr>
      <w:tr w:rsidR="00185012" w:rsidRPr="00AC0DBB" w14:paraId="4CD92B73" w14:textId="77777777" w:rsidTr="004C2CAE">
        <w:trPr>
          <w:trHeight w:val="27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CF8F6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62B7DD2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18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B9DD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通信值班工区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44E26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6F55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F469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451A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DF126" w14:textId="77777777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未设置通信工区的车站</w:t>
            </w:r>
          </w:p>
        </w:tc>
      </w:tr>
      <w:tr w:rsidR="00185012" w:rsidRPr="00721383" w14:paraId="253509C1" w14:textId="77777777" w:rsidTr="004C2CAE">
        <w:trPr>
          <w:trHeight w:val="27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C3A04" w14:textId="77777777" w:rsidR="00185012" w:rsidRDefault="00185012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18EA6CF1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19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229F2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GSM-R基站通信机械室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0254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GSM-R基站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39C2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AE31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65EB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C7443" w14:textId="77777777" w:rsidR="00981423" w:rsidRPr="00721383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由无线通信专业一并提出</w:t>
            </w:r>
          </w:p>
        </w:tc>
      </w:tr>
    </w:tbl>
    <w:p w14:paraId="29C6E8E9" w14:textId="77777777" w:rsidR="00DB527C" w:rsidRDefault="00DB527C" w:rsidP="00DB527C">
      <w:pPr>
        <w:spacing w:line="360" w:lineRule="auto"/>
        <w:rPr>
          <w:b/>
          <w:sz w:val="24"/>
        </w:rPr>
      </w:pPr>
      <w:r w:rsidRPr="005F35A5">
        <w:rPr>
          <w:rFonts w:hint="eastAsia"/>
          <w:b/>
          <w:sz w:val="24"/>
        </w:rPr>
        <w:t>注：</w:t>
      </w:r>
    </w:p>
    <w:p w14:paraId="4EE1E8BE" w14:textId="77777777" w:rsidR="00DB527C" w:rsidRDefault="00DB527C" w:rsidP="00DB527C">
      <w:pPr>
        <w:spacing w:line="360" w:lineRule="auto"/>
        <w:rPr>
          <w:b/>
          <w:sz w:val="24"/>
        </w:rPr>
      </w:pPr>
      <w:r w:rsidRPr="005F35A5">
        <w:rPr>
          <w:rFonts w:hint="eastAsia"/>
          <w:b/>
          <w:sz w:val="24"/>
        </w:rPr>
        <w:t>（</w:t>
      </w:r>
      <w:r w:rsidRPr="005F35A5">
        <w:rPr>
          <w:rFonts w:hint="eastAsia"/>
          <w:b/>
          <w:sz w:val="24"/>
        </w:rPr>
        <w:t>1</w:t>
      </w:r>
      <w:r w:rsidRPr="005F35A5">
        <w:rPr>
          <w:rFonts w:hint="eastAsia"/>
          <w:b/>
          <w:sz w:val="24"/>
        </w:rPr>
        <w:t>）</w:t>
      </w:r>
      <w:r>
        <w:rPr>
          <w:rFonts w:hint="eastAsia"/>
          <w:b/>
          <w:sz w:val="24"/>
        </w:rPr>
        <w:t>上表的尺寸仅供参考，</w:t>
      </w:r>
      <w:r w:rsidRPr="00765AAB">
        <w:rPr>
          <w:rFonts w:hint="eastAsia"/>
          <w:b/>
          <w:sz w:val="24"/>
        </w:rPr>
        <w:t>通信机械室可以与信号、信息机房合设</w:t>
      </w:r>
      <w:r>
        <w:rPr>
          <w:rFonts w:hint="eastAsia"/>
          <w:b/>
          <w:sz w:val="24"/>
        </w:rPr>
        <w:t>为综合机房</w:t>
      </w:r>
      <w:r w:rsidRPr="00765AAB">
        <w:rPr>
          <w:rFonts w:hint="eastAsia"/>
          <w:b/>
          <w:sz w:val="24"/>
        </w:rPr>
        <w:t>。</w:t>
      </w:r>
    </w:p>
    <w:p w14:paraId="4BAAA068" w14:textId="77777777" w:rsidR="00DB527C" w:rsidRDefault="00DB527C" w:rsidP="00DB527C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）</w:t>
      </w:r>
      <w:r w:rsidRPr="005F35A5">
        <w:rPr>
          <w:rFonts w:hint="eastAsia"/>
          <w:b/>
          <w:sz w:val="24"/>
        </w:rPr>
        <w:t>GSM-R</w:t>
      </w:r>
      <w:r w:rsidRPr="005F35A5">
        <w:rPr>
          <w:rFonts w:hint="eastAsia"/>
          <w:b/>
          <w:sz w:val="24"/>
        </w:rPr>
        <w:t>区段，无线基站、光纤直放</w:t>
      </w:r>
      <w:proofErr w:type="gramStart"/>
      <w:r w:rsidRPr="005F35A5">
        <w:rPr>
          <w:rFonts w:hint="eastAsia"/>
          <w:b/>
          <w:sz w:val="24"/>
        </w:rPr>
        <w:t>站资料</w:t>
      </w:r>
      <w:proofErr w:type="gramEnd"/>
      <w:r w:rsidRPr="005F35A5">
        <w:rPr>
          <w:rFonts w:hint="eastAsia"/>
          <w:b/>
          <w:sz w:val="24"/>
        </w:rPr>
        <w:t>由无线通信统一提出。</w:t>
      </w:r>
    </w:p>
    <w:p w14:paraId="6BD89862" w14:textId="77777777" w:rsidR="00DB527C" w:rsidRDefault="00DB527C" w:rsidP="00DB527C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）</w:t>
      </w:r>
      <w:r w:rsidRPr="001958F6">
        <w:rPr>
          <w:rFonts w:hint="eastAsia"/>
          <w:b/>
          <w:sz w:val="24"/>
        </w:rPr>
        <w:t>通信车间和通信工区宜合建于一栋楼。</w:t>
      </w:r>
    </w:p>
    <w:p w14:paraId="6F5AE94D" w14:textId="77777777" w:rsidR="00DB527C" w:rsidRPr="00481A22" w:rsidRDefault="00DB527C" w:rsidP="00DB527C">
      <w:pPr>
        <w:spacing w:line="360" w:lineRule="auto"/>
        <w:rPr>
          <w:b/>
          <w:sz w:val="24"/>
        </w:rPr>
      </w:pPr>
      <w:r w:rsidRPr="001D32C2">
        <w:rPr>
          <w:rFonts w:hint="eastAsia"/>
          <w:b/>
          <w:sz w:val="24"/>
        </w:rPr>
        <w:t>（</w:t>
      </w:r>
      <w:r w:rsidRPr="001D32C2">
        <w:rPr>
          <w:rFonts w:hint="eastAsia"/>
          <w:b/>
          <w:sz w:val="24"/>
        </w:rPr>
        <w:t>4</w:t>
      </w:r>
      <w:r w:rsidRPr="001D32C2">
        <w:rPr>
          <w:rFonts w:hint="eastAsia"/>
          <w:b/>
          <w:sz w:val="24"/>
        </w:rPr>
        <w:t>）通信</w:t>
      </w:r>
      <w:proofErr w:type="gramStart"/>
      <w:r w:rsidRPr="001D32C2">
        <w:rPr>
          <w:rFonts w:hint="eastAsia"/>
          <w:b/>
          <w:sz w:val="24"/>
        </w:rPr>
        <w:t>引入间</w:t>
      </w:r>
      <w:proofErr w:type="gramEnd"/>
      <w:r w:rsidRPr="001D32C2">
        <w:rPr>
          <w:rFonts w:hint="eastAsia"/>
          <w:b/>
          <w:sz w:val="24"/>
        </w:rPr>
        <w:t>要求尽量窄边开门，具体开门及缆线引入槽道的设置需与通信专业确认。</w:t>
      </w:r>
    </w:p>
    <w:p w14:paraId="0DB51900" w14:textId="77777777" w:rsidR="00DB527C" w:rsidRDefault="00DB527C" w:rsidP="00DB527C">
      <w:pPr>
        <w:spacing w:line="360" w:lineRule="auto"/>
        <w:ind w:firstLineChars="147" w:firstLine="413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2</w:t>
      </w:r>
      <w:r w:rsidRPr="00AA57FF">
        <w:rPr>
          <w:rFonts w:hint="eastAsia"/>
          <w:b/>
          <w:bCs/>
          <w:sz w:val="28"/>
        </w:rPr>
        <w:t>、</w:t>
      </w:r>
      <w:r>
        <w:rPr>
          <w:rFonts w:hint="eastAsia"/>
          <w:b/>
          <w:bCs/>
          <w:sz w:val="28"/>
        </w:rPr>
        <w:t>通信房屋工艺要求</w:t>
      </w:r>
    </w:p>
    <w:p w14:paraId="778CC95F" w14:textId="7777777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C1500A">
        <w:rPr>
          <w:rFonts w:hint="eastAsia"/>
          <w:sz w:val="24"/>
        </w:rPr>
        <w:t>各通信</w:t>
      </w:r>
      <w:proofErr w:type="gramStart"/>
      <w:r w:rsidRPr="00C1500A">
        <w:rPr>
          <w:rFonts w:hint="eastAsia"/>
          <w:sz w:val="24"/>
        </w:rPr>
        <w:t>机械室均要求</w:t>
      </w:r>
      <w:proofErr w:type="gramEnd"/>
      <w:r w:rsidRPr="00C1500A">
        <w:rPr>
          <w:rFonts w:hint="eastAsia"/>
          <w:sz w:val="24"/>
        </w:rPr>
        <w:t>采用防静电地板，防静电地板净空不小于</w:t>
      </w:r>
      <w:smartTag w:uri="urn:schemas-microsoft-com:office:smarttags" w:element="chmetcnv">
        <w:smartTagPr>
          <w:attr w:name="UnitName" w:val="mm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r w:rsidRPr="00C1500A">
          <w:rPr>
            <w:rFonts w:hint="eastAsia"/>
            <w:sz w:val="24"/>
          </w:rPr>
          <w:t>300mm</w:t>
        </w:r>
      </w:smartTag>
      <w:r w:rsidRPr="00C1500A">
        <w:rPr>
          <w:rFonts w:hint="eastAsia"/>
          <w:sz w:val="24"/>
        </w:rPr>
        <w:t>，其安</w:t>
      </w:r>
      <w:r w:rsidRPr="002A4851">
        <w:rPr>
          <w:rFonts w:hint="eastAsia"/>
          <w:sz w:val="24"/>
        </w:rPr>
        <w:t>装要求应</w:t>
      </w:r>
      <w:r w:rsidRPr="002A4851">
        <w:rPr>
          <w:rFonts w:hint="eastAsia"/>
          <w:sz w:val="24"/>
        </w:rPr>
        <w:lastRenderedPageBreak/>
        <w:t>符合《防静电活动地板通用规范》（</w:t>
      </w:r>
      <w:r w:rsidRPr="002A4851">
        <w:rPr>
          <w:rFonts w:hint="eastAsia"/>
          <w:sz w:val="24"/>
        </w:rPr>
        <w:t>GB</w:t>
      </w:r>
      <w:r w:rsidRPr="002A4851">
        <w:rPr>
          <w:rFonts w:hint="eastAsia"/>
          <w:sz w:val="24"/>
        </w:rPr>
        <w:t>∕</w:t>
      </w:r>
      <w:r w:rsidRPr="002A4851">
        <w:rPr>
          <w:rFonts w:hint="eastAsia"/>
          <w:sz w:val="24"/>
        </w:rPr>
        <w:t>T 36340-2018</w:t>
      </w:r>
      <w:r w:rsidRPr="002A4851">
        <w:rPr>
          <w:rFonts w:hint="eastAsia"/>
          <w:sz w:val="24"/>
        </w:rPr>
        <w:t>）的规定。活动地板的金属支撑及</w:t>
      </w:r>
      <w:proofErr w:type="gramStart"/>
      <w:r w:rsidRPr="002A4851">
        <w:rPr>
          <w:rFonts w:hint="eastAsia"/>
          <w:sz w:val="24"/>
        </w:rPr>
        <w:t>桁梁须</w:t>
      </w:r>
      <w:proofErr w:type="gramEnd"/>
      <w:r w:rsidRPr="002A4851">
        <w:rPr>
          <w:rFonts w:hint="eastAsia"/>
          <w:sz w:val="24"/>
        </w:rPr>
        <w:t>与共用接地系统相连接（防静电地板下应设铜箔带）。</w:t>
      </w:r>
    </w:p>
    <w:p w14:paraId="6F164070" w14:textId="7777777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  <w:r w:rsidRPr="002A4851">
        <w:rPr>
          <w:rFonts w:hint="eastAsia"/>
          <w:sz w:val="24"/>
        </w:rPr>
        <w:t>（</w:t>
      </w:r>
      <w:r w:rsidRPr="002A4851">
        <w:rPr>
          <w:rFonts w:hint="eastAsia"/>
          <w:sz w:val="24"/>
        </w:rPr>
        <w:t>2</w:t>
      </w:r>
      <w:r w:rsidRPr="002A4851">
        <w:rPr>
          <w:rFonts w:hint="eastAsia"/>
          <w:sz w:val="24"/>
        </w:rPr>
        <w:t>）通信工区用房、通信值班室均按办公用房设计。</w:t>
      </w:r>
      <w:r w:rsidRPr="002A4851">
        <w:rPr>
          <w:rFonts w:hint="eastAsia"/>
          <w:sz w:val="24"/>
        </w:rPr>
        <w:t xml:space="preserve">   </w:t>
      </w:r>
    </w:p>
    <w:p w14:paraId="43B2FD80" w14:textId="7777777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  <w:r w:rsidRPr="002A4851">
        <w:rPr>
          <w:rFonts w:hint="eastAsia"/>
          <w:sz w:val="24"/>
        </w:rPr>
        <w:t>（</w:t>
      </w:r>
      <w:r w:rsidRPr="002A4851">
        <w:rPr>
          <w:rFonts w:hint="eastAsia"/>
          <w:sz w:val="24"/>
        </w:rPr>
        <w:t>3</w:t>
      </w:r>
      <w:r w:rsidRPr="002A4851">
        <w:rPr>
          <w:rFonts w:hint="eastAsia"/>
          <w:sz w:val="24"/>
        </w:rPr>
        <w:t>）通信机房具体工艺应满足《铁路房屋建筑设计标准》（</w:t>
      </w:r>
      <w:r w:rsidRPr="002A4851">
        <w:rPr>
          <w:rFonts w:hint="eastAsia"/>
          <w:sz w:val="24"/>
        </w:rPr>
        <w:t xml:space="preserve">TB </w:t>
      </w:r>
      <w:r w:rsidRPr="002A4851">
        <w:rPr>
          <w:sz w:val="24"/>
        </w:rPr>
        <w:t>10097-2019</w:t>
      </w:r>
      <w:r w:rsidRPr="002A4851">
        <w:rPr>
          <w:rFonts w:hint="eastAsia"/>
          <w:sz w:val="24"/>
        </w:rPr>
        <w:t>）、《铁路房屋建筑设计标准》（</w:t>
      </w:r>
      <w:r w:rsidRPr="002A4851">
        <w:rPr>
          <w:rFonts w:hint="eastAsia"/>
          <w:sz w:val="24"/>
        </w:rPr>
        <w:t>Q/CR 9146-2017</w:t>
      </w:r>
      <w:r w:rsidRPr="002A4851">
        <w:rPr>
          <w:rFonts w:hint="eastAsia"/>
          <w:sz w:val="24"/>
        </w:rPr>
        <w:t>）要求，详见附表。</w:t>
      </w:r>
    </w:p>
    <w:p w14:paraId="44B3F83C" w14:textId="7777777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</w:p>
    <w:p w14:paraId="4746DC61" w14:textId="77777777" w:rsidR="00766934" w:rsidRDefault="00766934" w:rsidP="000F3D60">
      <w:pPr>
        <w:spacing w:line="360" w:lineRule="auto"/>
        <w:ind w:firstLineChars="176" w:firstLine="422"/>
        <w:rPr>
          <w:sz w:val="24"/>
        </w:rPr>
      </w:pPr>
      <w:r>
        <w:rPr>
          <w:sz w:val="24"/>
        </w:rPr>
        <w:br w:type="page"/>
      </w:r>
    </w:p>
    <w:p w14:paraId="04815321" w14:textId="77777777" w:rsidR="00766934" w:rsidRDefault="00766934" w:rsidP="00766934">
      <w:pPr>
        <w:spacing w:line="360" w:lineRule="auto"/>
        <w:ind w:firstLineChars="100" w:firstLine="240"/>
        <w:rPr>
          <w:sz w:val="24"/>
        </w:rPr>
        <w:sectPr w:rsidR="00766934" w:rsidSect="00FE3692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705EBCF4" w14:textId="77777777" w:rsidR="00840E99" w:rsidRPr="00840E99" w:rsidRDefault="00840E99" w:rsidP="00840E99">
      <w:pPr>
        <w:rPr>
          <w:b/>
          <w:bCs/>
          <w:sz w:val="26"/>
          <w:szCs w:val="26"/>
        </w:rPr>
      </w:pPr>
      <w:r w:rsidRPr="00840E99">
        <w:rPr>
          <w:rFonts w:hint="eastAsia"/>
          <w:b/>
          <w:bCs/>
          <w:sz w:val="26"/>
          <w:szCs w:val="26"/>
        </w:rPr>
        <w:lastRenderedPageBreak/>
        <w:t>附表</w:t>
      </w:r>
    </w:p>
    <w:p w14:paraId="7D83BDAB" w14:textId="77777777" w:rsidR="00840E99" w:rsidRPr="00840E99" w:rsidRDefault="00840E99" w:rsidP="00840E99">
      <w:pPr>
        <w:tabs>
          <w:tab w:val="left" w:pos="12180"/>
        </w:tabs>
        <w:jc w:val="center"/>
        <w:rPr>
          <w:b/>
          <w:bCs/>
          <w:sz w:val="26"/>
          <w:szCs w:val="26"/>
        </w:rPr>
      </w:pPr>
      <w:r w:rsidRPr="00840E99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BDF2110" wp14:editId="5A042FEA">
                <wp:simplePos x="0" y="0"/>
                <wp:positionH relativeFrom="column">
                  <wp:posOffset>157</wp:posOffset>
                </wp:positionH>
                <wp:positionV relativeFrom="paragraph">
                  <wp:posOffset>430634</wp:posOffset>
                </wp:positionV>
                <wp:extent cx="1673833" cy="556234"/>
                <wp:effectExtent l="0" t="0" r="22225" b="34925"/>
                <wp:wrapNone/>
                <wp:docPr id="1001" name="直接连接符 3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73833" cy="55623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EB1B92" id="直接连接符 3073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3.9pt" to="131.8pt,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">
                <o:lock v:ext="edit" shapetype="f"/>
              </v:line>
            </w:pict>
          </mc:Fallback>
        </mc:AlternateContent>
      </w:r>
      <w:r w:rsidRPr="00840E99">
        <w:rPr>
          <w:rFonts w:hint="eastAsia"/>
          <w:b/>
          <w:bCs/>
          <w:sz w:val="26"/>
          <w:szCs w:val="26"/>
        </w:rPr>
        <w:t>通信机房技术要求</w:t>
      </w:r>
    </w:p>
    <w:tbl>
      <w:tblPr>
        <w:tblW w:w="13970" w:type="dxa"/>
        <w:tblInd w:w="93" w:type="dxa"/>
        <w:tblLook w:val="04A0" w:firstRow="1" w:lastRow="0" w:firstColumn="1" w:lastColumn="0" w:noHBand="0" w:noVBand="1"/>
      </w:tblPr>
      <w:tblGrid>
        <w:gridCol w:w="1080"/>
        <w:gridCol w:w="1540"/>
        <w:gridCol w:w="1080"/>
        <w:gridCol w:w="1260"/>
        <w:gridCol w:w="2426"/>
        <w:gridCol w:w="2410"/>
        <w:gridCol w:w="1276"/>
        <w:gridCol w:w="1418"/>
        <w:gridCol w:w="1480"/>
      </w:tblGrid>
      <w:tr w:rsidR="00840E99" w:rsidRPr="00973BB4" w14:paraId="1829B719" w14:textId="77777777" w:rsidTr="00D334D4">
        <w:trPr>
          <w:trHeight w:val="285"/>
        </w:trPr>
        <w:tc>
          <w:tcPr>
            <w:tcW w:w="26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05204" w14:textId="77777777" w:rsidR="00840E99" w:rsidRPr="00973BB4" w:rsidRDefault="00840E99" w:rsidP="00D334D4">
            <w:pPr>
              <w:widowControl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               技术要求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737E7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室内净高（m）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8413C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地（楼）面荷载（</w:t>
            </w:r>
            <w:proofErr w:type="spellStart"/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kN</w:t>
            </w:r>
            <w:proofErr w:type="spellEnd"/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/m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vertAlign w:val="superscript"/>
              </w:rPr>
              <w:t>2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2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B43A3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地面面层材料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E7777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墙面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9F35C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顶棚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9F62D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窗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5E973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门</w:t>
            </w:r>
          </w:p>
        </w:tc>
      </w:tr>
      <w:tr w:rsidR="00840E99" w:rsidRPr="00973BB4" w14:paraId="553BB97B" w14:textId="77777777" w:rsidTr="00D334D4">
        <w:trPr>
          <w:trHeight w:val="495"/>
        </w:trPr>
        <w:tc>
          <w:tcPr>
            <w:tcW w:w="2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61F727" w14:textId="77777777" w:rsidR="00840E99" w:rsidRPr="00973BB4" w:rsidRDefault="00840E99" w:rsidP="00D334D4">
            <w:pPr>
              <w:widowControl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房间名称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4812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9729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3B158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778AE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5A6B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7EFC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E414B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F659A" w:rsidRPr="00973BB4" w14:paraId="3631E12C" w14:textId="77777777" w:rsidTr="00D334D4">
        <w:trPr>
          <w:trHeight w:val="510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7785A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通信站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/信号楼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0F847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通信机械室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17EB5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不应低于3米，不宜高于4m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6A119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F1086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采用不起尘、不易积灰、易于清洁的材料，并在地面上铺设防静电活动地板（表面距地面不小于300mm）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9D9B8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不起尘、浅色、具有表面静电耗散性能饰面涂料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2370A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小块吊顶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67A9C" w14:textId="77777777" w:rsidR="004F659A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双层密闭窗，加装窗帘盒</w:t>
            </w:r>
          </w:p>
          <w:p w14:paraId="038A95CE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可不设窗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1BF39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设密闭、防尘、保温门。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br/>
              <w:t>主门：双扇外开，门高不低于2.2m，净宽不小于1.2m</w:t>
            </w:r>
          </w:p>
        </w:tc>
      </w:tr>
      <w:tr w:rsidR="004F659A" w:rsidRPr="00973BB4" w14:paraId="690CBBD5" w14:textId="77777777" w:rsidTr="00D334D4">
        <w:trPr>
          <w:trHeight w:val="51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982B61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4EC47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D667F">
              <w:rPr>
                <w:rFonts w:ascii="宋体" w:hAnsi="宋体" w:hint="eastAsia"/>
                <w:sz w:val="18"/>
                <w:szCs w:val="18"/>
              </w:rPr>
              <w:t>网管中心</w:t>
            </w:r>
            <w:r>
              <w:rPr>
                <w:rFonts w:ascii="宋体" w:hAnsi="宋体" w:hint="eastAsia"/>
                <w:sz w:val="18"/>
                <w:szCs w:val="18"/>
              </w:rPr>
              <w:t>、服务器机房</w:t>
            </w: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91093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9466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2BAFD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C3CA6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F83C0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E0F41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F46D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F659A" w:rsidRPr="00973BB4" w14:paraId="7FA29B0D" w14:textId="77777777" w:rsidTr="00D334D4">
        <w:trPr>
          <w:trHeight w:val="51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8ECA19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BF442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电源室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、蓄电池室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62CEA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不应低于3米，不宜高于4m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5FBE8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根据设备荷载计算（≥12）</w:t>
            </w:r>
          </w:p>
        </w:tc>
        <w:tc>
          <w:tcPr>
            <w:tcW w:w="2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DA02A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63D89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34ED1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37B8B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78414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F659A" w:rsidRPr="00973BB4" w14:paraId="3E2BE79B" w14:textId="77777777" w:rsidTr="00B522EA">
        <w:trPr>
          <w:trHeight w:val="735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2CDF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D3743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引入室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DCD6C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E7809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FB5E7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采用不起尘、不易积灰、易于清洁的材料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24771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不起尘、浅色、具有表面静电耗散性能饰面涂料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BA2E1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449A3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9B906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单扇净宽不小于1.0m</w:t>
            </w:r>
          </w:p>
        </w:tc>
      </w:tr>
      <w:tr w:rsidR="004F659A" w:rsidRPr="00973BB4" w14:paraId="3B4F4CCA" w14:textId="77777777" w:rsidTr="00B522EA">
        <w:trPr>
          <w:trHeight w:val="1455"/>
        </w:trPr>
        <w:tc>
          <w:tcPr>
            <w:tcW w:w="2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109A3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通信机械室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B945E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不应低于3米，不宜高于4m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7D867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5C3BC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采用不起尘、不易积灰、易于清洁的材料，并在地面上铺设防静电活动地板（表面距地面不小于300mm）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2AE61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不起尘、浅色、具有表面静电耗散性能饰面涂料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8AA16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一般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1E894" w14:textId="77777777" w:rsidR="004F659A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双层铝合金密闭窗</w:t>
            </w:r>
          </w:p>
          <w:p w14:paraId="5F3466C2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可不设窗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6F704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设密闭、防尘、保温门。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br/>
              <w:t>双扇外开，门高不低于2.2m，净宽不小于1.2m</w:t>
            </w:r>
          </w:p>
        </w:tc>
      </w:tr>
    </w:tbl>
    <w:p w14:paraId="6C41B06E" w14:textId="77777777" w:rsidR="00840E99" w:rsidRPr="00EC4506" w:rsidRDefault="00840E99" w:rsidP="00840E99">
      <w:pPr>
        <w:spacing w:line="360" w:lineRule="auto"/>
        <w:rPr>
          <w:bCs/>
        </w:rPr>
      </w:pPr>
      <w:r w:rsidRPr="00EC4506">
        <w:rPr>
          <w:rFonts w:hint="eastAsia"/>
          <w:bCs/>
        </w:rPr>
        <w:t xml:space="preserve">         </w:t>
      </w:r>
      <w:r w:rsidRPr="00EC4506">
        <w:rPr>
          <w:rFonts w:hint="eastAsia"/>
          <w:bCs/>
        </w:rPr>
        <w:t>注</w:t>
      </w:r>
      <w:r>
        <w:rPr>
          <w:rFonts w:hint="eastAsia"/>
          <w:bCs/>
        </w:rPr>
        <w:t>：</w:t>
      </w:r>
      <w:r w:rsidRPr="00EC4506">
        <w:rPr>
          <w:rFonts w:hint="eastAsia"/>
          <w:bCs/>
        </w:rPr>
        <w:t>室内净高是指从楼、地面面层（完成面）至吊顶或楼盖、屋盖底面之间的有效使用空间的垂直距离。</w:t>
      </w:r>
    </w:p>
    <w:p w14:paraId="2F1A5E01" w14:textId="77777777" w:rsidR="00766934" w:rsidRPr="00840E99" w:rsidRDefault="00766934" w:rsidP="00766934">
      <w:pPr>
        <w:spacing w:line="360" w:lineRule="auto"/>
        <w:ind w:firstLineChars="100" w:firstLine="240"/>
        <w:rPr>
          <w:sz w:val="24"/>
        </w:rPr>
      </w:pPr>
    </w:p>
    <w:p w14:paraId="21951186" w14:textId="77777777" w:rsidR="00840E99" w:rsidRDefault="00840E99" w:rsidP="00766934">
      <w:pPr>
        <w:spacing w:line="360" w:lineRule="auto"/>
        <w:ind w:firstLineChars="100" w:firstLine="240"/>
        <w:rPr>
          <w:sz w:val="24"/>
        </w:rPr>
        <w:sectPr w:rsidR="00840E99" w:rsidSect="00766934">
          <w:pgSz w:w="16838" w:h="11906" w:orient="landscape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ECE0E41" w14:textId="77777777" w:rsidR="00733C2C" w:rsidRDefault="009E4433" w:rsidP="00733C2C">
      <w:pPr>
        <w:spacing w:line="360" w:lineRule="auto"/>
        <w:ind w:firstLineChars="147" w:firstLine="413"/>
        <w:rPr>
          <w:b/>
          <w:bCs/>
          <w:sz w:val="28"/>
        </w:rPr>
      </w:pPr>
      <w:r>
        <w:rPr>
          <w:rFonts w:hint="eastAsia"/>
          <w:b/>
          <w:bCs/>
          <w:sz w:val="28"/>
        </w:rPr>
        <w:lastRenderedPageBreak/>
        <w:t>3</w:t>
      </w:r>
      <w:r w:rsidR="00733C2C">
        <w:rPr>
          <w:rFonts w:hint="eastAsia"/>
          <w:b/>
          <w:bCs/>
          <w:sz w:val="28"/>
        </w:rPr>
        <w:t>、站台电缆沟</w:t>
      </w:r>
    </w:p>
    <w:p w14:paraId="7205C5E0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沿线各车站基本站台（包括站台两边的斜坡）需房建专业预留电缆沟（通信、信号合用）。站台电缆沟的尺寸（供参考，与信号专业协商后确定）：</w:t>
      </w:r>
    </w:p>
    <w:p w14:paraId="628522BA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>
        <w:rPr>
          <w:rFonts w:hint="eastAsia"/>
          <w:sz w:val="24"/>
        </w:rPr>
        <w:t>（</w:t>
      </w:r>
      <w:r w:rsidRPr="009E4433">
        <w:rPr>
          <w:sz w:val="24"/>
        </w:rPr>
        <w:t>1</w:t>
      </w:r>
      <w:r w:rsidRPr="009E4433">
        <w:rPr>
          <w:sz w:val="24"/>
        </w:rPr>
        <w:t xml:space="preserve">）通信站所在地车站站台电缆沟尺寸（平行站台方向）为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500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 xml:space="preserve"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28921941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>
        <w:rPr>
          <w:rFonts w:hint="eastAsia"/>
          <w:sz w:val="24"/>
        </w:rPr>
        <w:t>（</w:t>
      </w:r>
      <w:r w:rsidRPr="009E4433">
        <w:rPr>
          <w:sz w:val="24"/>
        </w:rPr>
        <w:t>2</w:t>
      </w:r>
      <w:r w:rsidRPr="009E4433">
        <w:rPr>
          <w:sz w:val="24"/>
        </w:rPr>
        <w:t xml:space="preserve">）中间站电缆沟尺寸（平行站台方向）为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 xml:space="preserve"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07DFAABC" w14:textId="77777777" w:rsidR="004767E6" w:rsidRDefault="009E4433" w:rsidP="009E4433">
      <w:pPr>
        <w:spacing w:line="360" w:lineRule="auto"/>
        <w:ind w:firstLineChars="147" w:firstLine="413"/>
        <w:rPr>
          <w:b/>
          <w:bCs/>
          <w:sz w:val="28"/>
        </w:rPr>
      </w:pPr>
      <w:r w:rsidRPr="009E4433">
        <w:rPr>
          <w:rFonts w:hint="eastAsia"/>
          <w:b/>
          <w:bCs/>
          <w:sz w:val="28"/>
        </w:rPr>
        <w:t>4</w:t>
      </w:r>
      <w:r w:rsidRPr="009E4433">
        <w:rPr>
          <w:rFonts w:hint="eastAsia"/>
          <w:b/>
          <w:bCs/>
          <w:sz w:val="28"/>
        </w:rPr>
        <w:t>、分支电缆槽</w:t>
      </w:r>
    </w:p>
    <w:p w14:paraId="2AA592CA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分支电缆槽应与站场</w:t>
      </w:r>
      <w:r w:rsidRPr="009E4433">
        <w:rPr>
          <w:sz w:val="24"/>
        </w:rPr>
        <w:t>/</w:t>
      </w:r>
      <w:r w:rsidRPr="009E4433">
        <w:rPr>
          <w:sz w:val="24"/>
        </w:rPr>
        <w:t>路基引下电缆槽平顺连接，采用双分支电缆槽时，</w:t>
      </w:r>
      <w:r w:rsidRPr="009E4433">
        <w:rPr>
          <w:sz w:val="24"/>
        </w:rPr>
        <w:t>2</w:t>
      </w:r>
      <w:r w:rsidRPr="009E4433">
        <w:rPr>
          <w:sz w:val="24"/>
        </w:rPr>
        <w:t xml:space="preserve">条分支槽的间距</w:t>
      </w:r>
      <w:r w:rsidRPr="009E4433">
        <w:rPr>
          <w:sz w:val="24"/>
        </w:rPr>
        <w:t xml:space="preserve"> ≥ </w:t>
      </w:r>
      <w:r w:rsidRPr="009E4433">
        <w:rPr>
          <w:b/>
          <w:bCs/>
          <w:sz w:val="24"/>
        </w:rPr>
        <w:t xml:space="preserve">2</w:t>
      </w:r>
      <w:r w:rsidRPr="009E4433">
        <w:rPr>
          <w:sz w:val="24"/>
        </w:rPr>
        <w:t xml:space="preserve"> </w:t>
      </w:r>
      <w:r w:rsidRPr="009E4433">
        <w:rPr>
          <w:sz w:val="24"/>
        </w:rPr>
        <w:t>米。</w:t>
      </w:r>
    </w:p>
    <w:p w14:paraId="2CFD1478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（</w:t>
      </w:r>
      <w:r w:rsidRPr="009E4433">
        <w:rPr>
          <w:sz w:val="24"/>
        </w:rPr>
        <w:t>1</w:t>
      </w:r>
      <w:r w:rsidRPr="009E4433">
        <w:rPr>
          <w:sz w:val="24"/>
        </w:rPr>
        <w:t>）通信站、信号楼、线路所、站房分支电缆槽</w:t>
      </w:r>
    </w:p>
    <w:p w14:paraId="04070535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1</w:t>
      </w:r>
      <w:r w:rsidRPr="009E4433">
        <w:rPr>
          <w:sz w:val="24"/>
        </w:rPr>
        <w:t xml:space="preserve">）通信站分支电缆槽（双槽）尺寸：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500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 xml:space="preserve"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1C5F6BEB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2</w:t>
      </w:r>
      <w:r w:rsidRPr="009E4433">
        <w:rPr>
          <w:sz w:val="24"/>
        </w:rPr>
        <w:t xml:space="preserve">）车站信号楼、线路所、客运站房分支电缆槽（双槽）尺寸：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 xml:space="preserve"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400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13BBC98D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（</w:t>
      </w:r>
      <w:r w:rsidRPr="009E4433">
        <w:rPr>
          <w:sz w:val="24"/>
        </w:rPr>
        <w:t>2</w:t>
      </w:r>
      <w:r w:rsidRPr="009E4433">
        <w:rPr>
          <w:sz w:val="24"/>
        </w:rPr>
        <w:t>）其他分支电缆槽</w:t>
      </w:r>
      <w:r w:rsidRPr="009E4433">
        <w:rPr>
          <w:sz w:val="24"/>
        </w:rPr>
        <w:t xml:space="preserve"> </w:t>
      </w:r>
      <w:r w:rsidRPr="009E4433">
        <w:rPr>
          <w:sz w:val="24"/>
        </w:rPr>
        <w:t>区间、车站内的各类房屋（基站、直放站、中继站、电气化所亭、配电所、各类生产生活房屋、综合维修车间</w:t>
      </w:r>
      <w:r w:rsidRPr="009E4433">
        <w:rPr>
          <w:sz w:val="24"/>
        </w:rPr>
        <w:t>/</w:t>
      </w:r>
      <w:r w:rsidRPr="009E4433">
        <w:rPr>
          <w:sz w:val="24"/>
        </w:rPr>
        <w:t>工区、货运楼等）场坪围墙内需预通信电缆槽（</w:t>
      </w:r>
      <w:proofErr w:type="gramStart"/>
      <w:r w:rsidRPr="009E4433">
        <w:rPr>
          <w:sz w:val="24"/>
        </w:rPr>
        <w:t>电缆槽含盖板</w:t>
      </w:r>
      <w:proofErr w:type="gramEnd"/>
      <w:r w:rsidRPr="009E4433">
        <w:rPr>
          <w:sz w:val="24"/>
        </w:rPr>
        <w:t xml:space="preserve">，净宽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250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、</w:t>
      </w:r>
      <w:proofErr w:type="gramStart"/>
      <w:r w:rsidRPr="009E4433">
        <w:rPr>
          <w:sz w:val="24"/>
        </w:rPr>
        <w:t xml:space="preserve">净深</w:t>
      </w:r>
      <w:proofErr w:type="gramEnd"/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150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）。</w:t>
      </w:r>
    </w:p>
    <w:p w14:paraId="262FDC06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双分支电缆槽：</w:t>
      </w:r>
      <w:r w:rsidRPr="009E4433">
        <w:rPr>
          <w:sz w:val="24"/>
        </w:rPr>
        <w:t xml:space="preserve"> </w:t>
      </w:r>
      <w:r w:rsidRPr="009E4433">
        <w:rPr>
          <w:sz w:val="24"/>
        </w:rPr>
        <w:t>基站、直放站、中继站、电气化所亭、配电所。</w:t>
      </w:r>
    </w:p>
    <w:p w14:paraId="151895B1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单分支电缆槽：各类生产生活房屋、综合维修车间</w:t>
      </w:r>
      <w:r w:rsidRPr="009E4433">
        <w:rPr>
          <w:sz w:val="24"/>
        </w:rPr>
        <w:t>/</w:t>
      </w:r>
      <w:r w:rsidRPr="009E4433">
        <w:rPr>
          <w:sz w:val="24"/>
        </w:rPr>
        <w:t>工区、货运楼等。</w:t>
      </w:r>
    </w:p>
    <w:p w14:paraId="6B337406" w14:textId="77777777" w:rsidR="00733C2C" w:rsidRPr="002A6F46" w:rsidRDefault="00733C2C" w:rsidP="00733C2C">
      <w:pPr>
        <w:spacing w:line="360" w:lineRule="auto"/>
        <w:ind w:firstLineChars="147" w:firstLine="413"/>
        <w:rPr>
          <w:b/>
          <w:bCs/>
          <w:sz w:val="28"/>
        </w:rPr>
      </w:pPr>
      <w:r>
        <w:rPr>
          <w:b/>
          <w:bCs/>
          <w:sz w:val="28"/>
        </w:rPr>
        <w:t>3</w:t>
      </w:r>
      <w:r w:rsidRPr="002A6F46">
        <w:rPr>
          <w:rFonts w:hint="eastAsia"/>
          <w:b/>
          <w:bCs/>
          <w:sz w:val="28"/>
        </w:rPr>
        <w:t>、机房屏蔽网要求</w:t>
      </w:r>
    </w:p>
    <w:p w14:paraId="2FF70A62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（</w:t>
      </w:r>
      <w:r w:rsidRPr="00840E99">
        <w:rPr>
          <w:rFonts w:hint="eastAsia"/>
          <w:sz w:val="24"/>
        </w:rPr>
        <w:t>1</w:t>
      </w:r>
      <w:r w:rsidRPr="00840E99">
        <w:rPr>
          <w:rFonts w:hint="eastAsia"/>
          <w:sz w:val="24"/>
        </w:rPr>
        <w:t>）本线</w:t>
      </w:r>
      <w:r w:rsidR="00F6563B" w:rsidRPr="00F6563B">
        <w:rPr>
          <w:rFonts w:hint="eastAsia"/>
          <w:b/>
          <w:bCs/>
          <w:sz w:val="24"/>
        </w:rPr>
        <w:t>信号楼、基站、中继站内</w:t>
      </w:r>
      <w:r w:rsidRPr="00840E99">
        <w:rPr>
          <w:rFonts w:hint="eastAsia"/>
          <w:sz w:val="24"/>
        </w:rPr>
        <w:t>通信机械室需设置电磁屏蔽网，其技术要求应符合《铁路防雷及接地工程技术规范》（</w:t>
      </w:r>
      <w:r w:rsidRPr="00840E99">
        <w:rPr>
          <w:rFonts w:hint="eastAsia"/>
          <w:sz w:val="24"/>
        </w:rPr>
        <w:t>TB 10180</w:t>
      </w:r>
      <w:r w:rsidRPr="00840E99">
        <w:rPr>
          <w:rFonts w:hint="eastAsia"/>
          <w:sz w:val="24"/>
        </w:rPr>
        <w:t>－</w:t>
      </w:r>
      <w:r w:rsidRPr="00840E99">
        <w:rPr>
          <w:rFonts w:hint="eastAsia"/>
          <w:sz w:val="24"/>
        </w:rPr>
        <w:t>2016</w:t>
      </w:r>
      <w:r w:rsidRPr="00840E99">
        <w:rPr>
          <w:rFonts w:hint="eastAsia"/>
          <w:sz w:val="24"/>
        </w:rPr>
        <w:t>）</w:t>
      </w:r>
      <w:r w:rsidR="00F6563B" w:rsidRPr="004767E6">
        <w:rPr>
          <w:rFonts w:hint="eastAsia"/>
          <w:sz w:val="24"/>
        </w:rPr>
        <w:t>、</w:t>
      </w:r>
      <w:r w:rsidR="00F6563B" w:rsidRPr="00681AD1">
        <w:rPr>
          <w:rFonts w:hint="eastAsia"/>
          <w:sz w:val="24"/>
        </w:rPr>
        <w:t>《铁路通信信号设备综合防雷规范》（</w:t>
      </w:r>
      <w:r w:rsidR="00F6563B" w:rsidRPr="00681AD1">
        <w:rPr>
          <w:rFonts w:hint="eastAsia"/>
          <w:sz w:val="24"/>
        </w:rPr>
        <w:t>QCR1067-2025</w:t>
      </w:r>
      <w:r w:rsidR="00F6563B" w:rsidRPr="00681AD1">
        <w:rPr>
          <w:rFonts w:hint="eastAsia"/>
          <w:sz w:val="24"/>
        </w:rPr>
        <w:t>）</w:t>
      </w:r>
      <w:r w:rsidRPr="00840E99">
        <w:rPr>
          <w:rFonts w:hint="eastAsia"/>
          <w:sz w:val="24"/>
        </w:rPr>
        <w:t>的规定。</w:t>
      </w:r>
    </w:p>
    <w:p w14:paraId="33562359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（</w:t>
      </w:r>
      <w:r w:rsidRPr="00840E99">
        <w:rPr>
          <w:rFonts w:hint="eastAsia"/>
          <w:sz w:val="24"/>
        </w:rPr>
        <w:t>2</w:t>
      </w:r>
      <w:r w:rsidRPr="00840E99">
        <w:rPr>
          <w:rFonts w:hint="eastAsia"/>
          <w:sz w:val="24"/>
        </w:rPr>
        <w:t>）根据《集团公司生产专题会议纪要》（</w:t>
      </w:r>
      <w:r w:rsidRPr="00840E99">
        <w:rPr>
          <w:rFonts w:hint="eastAsia"/>
          <w:sz w:val="24"/>
        </w:rPr>
        <w:t>2012</w:t>
      </w:r>
      <w:r w:rsidRPr="00840E99">
        <w:rPr>
          <w:rFonts w:hint="eastAsia"/>
          <w:sz w:val="24"/>
        </w:rPr>
        <w:t>年</w:t>
      </w:r>
      <w:r w:rsidRPr="00840E99">
        <w:rPr>
          <w:rFonts w:hint="eastAsia"/>
          <w:sz w:val="24"/>
        </w:rPr>
        <w:t>77</w:t>
      </w:r>
      <w:r w:rsidRPr="00840E99">
        <w:rPr>
          <w:rFonts w:hint="eastAsia"/>
          <w:sz w:val="24"/>
        </w:rPr>
        <w:t>号）要求，当通信机房位于一层时，由房建专业完成通信机械室顶面的钢筋网设计，并预留与内墙面屏蔽层的连接条件；当通信机房位于二层或二层以上时，由房建专业完成通信机械室顶面及地面的钢筋网设计，并预留与内墙面屏蔽层的连接条件。</w:t>
      </w:r>
    </w:p>
    <w:p w14:paraId="0A96EDB2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具体要求如下：</w:t>
      </w:r>
    </w:p>
    <w:p w14:paraId="5B296967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1</w:t>
      </w:r>
      <w:r w:rsidRPr="00840E99">
        <w:rPr>
          <w:rFonts w:hint="eastAsia"/>
          <w:sz w:val="24"/>
        </w:rPr>
        <w:t>）新建的通信机械</w:t>
      </w:r>
      <w:proofErr w:type="gramStart"/>
      <w:r w:rsidRPr="00840E99">
        <w:rPr>
          <w:rFonts w:hint="eastAsia"/>
          <w:sz w:val="24"/>
        </w:rPr>
        <w:t>室利用</w:t>
      </w:r>
      <w:proofErr w:type="gramEnd"/>
      <w:r w:rsidRPr="00840E99">
        <w:rPr>
          <w:rFonts w:hint="eastAsia"/>
          <w:sz w:val="24"/>
        </w:rPr>
        <w:t>顶面基础内钢筋网。采用直径不小于</w:t>
      </w:r>
      <w:r w:rsidRPr="00840E99">
        <w:rPr>
          <w:rFonts w:hint="eastAsia"/>
          <w:sz w:val="24"/>
        </w:rPr>
        <w:t>12mm</w:t>
      </w:r>
      <w:r w:rsidRPr="00840E99">
        <w:rPr>
          <w:rFonts w:hint="eastAsia"/>
          <w:sz w:val="24"/>
        </w:rPr>
        <w:t>的钢筋构成不大于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×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的网格；在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×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网格内，采用直径不小于</w:t>
      </w:r>
      <w:r w:rsidRPr="00840E99">
        <w:rPr>
          <w:rFonts w:hint="eastAsia"/>
          <w:sz w:val="24"/>
        </w:rPr>
        <w:t>8mm</w:t>
      </w:r>
      <w:r w:rsidRPr="00840E99">
        <w:rPr>
          <w:rFonts w:hint="eastAsia"/>
          <w:sz w:val="24"/>
        </w:rPr>
        <w:t>的钢筋铺设成不大于</w:t>
      </w:r>
      <w:r w:rsidRPr="00840E99">
        <w:rPr>
          <w:rFonts w:hint="eastAsia"/>
          <w:sz w:val="24"/>
        </w:rPr>
        <w:t>600mm</w:t>
      </w:r>
      <w:r w:rsidRPr="00840E99">
        <w:rPr>
          <w:rFonts w:hint="eastAsia"/>
          <w:sz w:val="24"/>
        </w:rPr>
        <w:t>×</w:t>
      </w:r>
      <w:r w:rsidRPr="00840E99">
        <w:rPr>
          <w:rFonts w:hint="eastAsia"/>
          <w:sz w:val="24"/>
        </w:rPr>
        <w:lastRenderedPageBreak/>
        <w:t>600mm</w:t>
      </w:r>
      <w:r w:rsidRPr="00840E99">
        <w:rPr>
          <w:rFonts w:hint="eastAsia"/>
          <w:sz w:val="24"/>
        </w:rPr>
        <w:t>的网格。</w:t>
      </w:r>
    </w:p>
    <w:p w14:paraId="5EBD86E8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2</w:t>
      </w:r>
      <w:r w:rsidRPr="00840E99">
        <w:rPr>
          <w:rFonts w:hint="eastAsia"/>
          <w:sz w:val="24"/>
        </w:rPr>
        <w:t>）钢筋网在</w:t>
      </w:r>
      <w:proofErr w:type="gramStart"/>
      <w:r w:rsidRPr="00840E99">
        <w:rPr>
          <w:rFonts w:hint="eastAsia"/>
          <w:sz w:val="24"/>
        </w:rPr>
        <w:t>内墙面侧露头</w:t>
      </w:r>
      <w:proofErr w:type="gramEnd"/>
      <w:r w:rsidRPr="00840E99">
        <w:rPr>
          <w:rFonts w:hint="eastAsia"/>
          <w:sz w:val="24"/>
        </w:rPr>
        <w:t>20cm</w:t>
      </w:r>
      <w:r w:rsidRPr="00840E99">
        <w:rPr>
          <w:rFonts w:hint="eastAsia"/>
          <w:sz w:val="24"/>
        </w:rPr>
        <w:t>。</w:t>
      </w:r>
    </w:p>
    <w:p w14:paraId="27ED611A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3</w:t>
      </w:r>
      <w:r w:rsidRPr="00840E99">
        <w:rPr>
          <w:rFonts w:hint="eastAsia"/>
          <w:sz w:val="24"/>
        </w:rPr>
        <w:t>）钢筋网应与建筑物屋顶</w:t>
      </w:r>
      <w:proofErr w:type="gramStart"/>
      <w:r w:rsidRPr="00840E99">
        <w:rPr>
          <w:rFonts w:hint="eastAsia"/>
          <w:sz w:val="24"/>
        </w:rPr>
        <w:t>避雷网引下线</w:t>
      </w:r>
      <w:proofErr w:type="gramEnd"/>
      <w:r w:rsidRPr="00840E99">
        <w:rPr>
          <w:rFonts w:hint="eastAsia"/>
          <w:sz w:val="24"/>
        </w:rPr>
        <w:t>可靠焊接。</w:t>
      </w:r>
    </w:p>
    <w:p w14:paraId="58B2EEB9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4</w:t>
      </w:r>
      <w:r w:rsidRPr="00840E99">
        <w:rPr>
          <w:rFonts w:hint="eastAsia"/>
          <w:sz w:val="24"/>
        </w:rPr>
        <w:t>）吊顶材料耐火等级应符合要求。</w:t>
      </w:r>
    </w:p>
    <w:p w14:paraId="637D0599" w14:textId="77777777" w:rsidR="00733C2C" w:rsidRPr="002A6F46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5</w:t>
      </w:r>
      <w:r w:rsidRPr="00840E99">
        <w:rPr>
          <w:rFonts w:hint="eastAsia"/>
          <w:sz w:val="24"/>
        </w:rPr>
        <w:t>）施工工艺及材料要求详见下图。</w:t>
      </w:r>
    </w:p>
    <w:p w14:paraId="4E4CA8FB" w14:textId="77777777" w:rsidR="00733C2C" w:rsidRDefault="00733C2C" w:rsidP="00733C2C">
      <w:pPr>
        <w:spacing w:line="360" w:lineRule="auto"/>
        <w:jc w:val="center"/>
      </w:pPr>
      <w:r>
        <w:object w:dxaOrig="15000" w:dyaOrig="9675" w14:anchorId="6DAEFA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3pt;height:190.85pt" o:ole="">
            <v:imagedata r:id="rId11" o:title="" croptop="26912f" cropbottom="13574f" cropleft="17065f" cropright="12918f"/>
          </v:shape>
          <o:OLEObject Type="Embed" ProgID="AutoCAD.Drawing.18" ShapeID="_x0000_i1025" DrawAspect="Content" ObjectID="_1845643899" r:id="rId12"/>
        </w:object>
      </w:r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 wp14:anchorId="6CC62594" wp14:editId="089CA078">
            <wp:extent cx="4613275" cy="1652270"/>
            <wp:effectExtent l="0" t="0" r="0" b="508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5" t="33221" r="6131" b="18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5D2AC" w14:textId="77777777" w:rsidR="00733C2C" w:rsidRDefault="00733C2C" w:rsidP="00733C2C">
      <w:pPr>
        <w:pStyle w:val="1"/>
      </w:pPr>
      <w:r>
        <w:rPr>
          <w:rFonts w:hint="eastAsia"/>
        </w:rPr>
        <w:t>二、电力</w:t>
      </w:r>
    </w:p>
    <w:p w14:paraId="7A8FDF28" w14:textId="77777777" w:rsidR="004937D1" w:rsidRPr="001F7241" w:rsidRDefault="004937D1" w:rsidP="004937D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1F7241">
        <w:rPr>
          <w:rFonts w:ascii="宋体" w:hAnsi="宋体" w:hint="eastAsia"/>
          <w:sz w:val="24"/>
        </w:rPr>
        <w:t>1、房屋面积要求</w:t>
      </w:r>
    </w:p>
    <w:p w14:paraId="7C70F717" w14:textId="77777777" w:rsidR="004937D1" w:rsidRPr="001F7241" w:rsidRDefault="004937D1" w:rsidP="004937D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1F7241">
        <w:rPr>
          <w:rFonts w:ascii="宋体" w:hAnsi="宋体" w:hint="eastAsia"/>
          <w:sz w:val="24"/>
        </w:rPr>
        <w:t>各配电所等</w:t>
      </w:r>
      <w:proofErr w:type="gramStart"/>
      <w:r w:rsidRPr="001F7241">
        <w:rPr>
          <w:rFonts w:ascii="宋体" w:hAnsi="宋体" w:hint="eastAsia"/>
          <w:sz w:val="24"/>
        </w:rPr>
        <w:t>独立所亭房屋</w:t>
      </w:r>
      <w:proofErr w:type="gramEnd"/>
      <w:r w:rsidRPr="001F7241">
        <w:rPr>
          <w:rFonts w:ascii="宋体" w:hAnsi="宋体" w:hint="eastAsia"/>
          <w:sz w:val="24"/>
        </w:rPr>
        <w:t>内，设通信机械室（面积</w:t>
      </w:r>
      <w:r w:rsidRPr="001F7241">
        <w:rPr>
          <w:rFonts w:ascii="宋体" w:hAnsi="宋体"/>
          <w:sz w:val="24"/>
        </w:rPr>
        <w:t>4</w:t>
      </w:r>
      <w:r w:rsidRPr="001F7241">
        <w:rPr>
          <w:rFonts w:ascii="宋体" w:hAnsi="宋体" w:hint="eastAsia"/>
          <w:sz w:val="24"/>
        </w:rPr>
        <w:t>0m</w:t>
      </w:r>
      <w:r w:rsidRPr="001F7241">
        <w:rPr>
          <w:rFonts w:ascii="宋体" w:hAnsi="宋体" w:hint="eastAsia"/>
          <w:sz w:val="24"/>
          <w:vertAlign w:val="superscript"/>
        </w:rPr>
        <w:t>2</w:t>
      </w:r>
      <w:r w:rsidRPr="001F7241">
        <w:rPr>
          <w:rFonts w:ascii="宋体" w:hAnsi="宋体" w:hint="eastAsia"/>
          <w:sz w:val="24"/>
        </w:rPr>
        <w:t>/处</w:t>
      </w:r>
      <w:r>
        <w:rPr>
          <w:rFonts w:ascii="宋体" w:hAnsi="宋体" w:hint="eastAsia"/>
          <w:sz w:val="24"/>
        </w:rPr>
        <w:t>，尺寸4</w:t>
      </w:r>
      <w:r>
        <w:rPr>
          <w:rFonts w:ascii="宋体" w:hAnsi="宋体"/>
          <w:sz w:val="24"/>
        </w:rPr>
        <w:t>.5</w:t>
      </w:r>
      <w:r>
        <w:rPr>
          <w:rFonts w:ascii="宋体" w:hAnsi="宋体" w:hint="eastAsia"/>
          <w:sz w:val="24"/>
        </w:rPr>
        <w:t>m</w:t>
      </w:r>
      <w:r>
        <w:rPr>
          <w:rFonts w:ascii="宋体" w:hAnsi="宋体"/>
          <w:sz w:val="24"/>
        </w:rPr>
        <w:t>*8.8</w:t>
      </w:r>
      <w:r>
        <w:rPr>
          <w:rFonts w:ascii="宋体" w:hAnsi="宋体" w:hint="eastAsia"/>
          <w:sz w:val="24"/>
        </w:rPr>
        <w:t>m</w:t>
      </w:r>
      <w:r w:rsidRPr="001F7241">
        <w:rPr>
          <w:rFonts w:ascii="宋体" w:hAnsi="宋体" w:hint="eastAsia"/>
          <w:sz w:val="24"/>
        </w:rPr>
        <w:t>）、通信引入室（面积</w:t>
      </w:r>
      <w:r w:rsidRPr="001F7241">
        <w:rPr>
          <w:rFonts w:ascii="宋体" w:hAnsi="宋体"/>
          <w:sz w:val="24"/>
        </w:rPr>
        <w:t>12</w:t>
      </w:r>
      <w:r w:rsidRPr="001F7241">
        <w:rPr>
          <w:rFonts w:ascii="宋体" w:hAnsi="宋体" w:hint="eastAsia"/>
          <w:sz w:val="24"/>
        </w:rPr>
        <w:t xml:space="preserve"> m</w:t>
      </w:r>
      <w:r w:rsidRPr="001F7241">
        <w:rPr>
          <w:rFonts w:ascii="宋体" w:hAnsi="宋体" w:hint="eastAsia"/>
          <w:sz w:val="24"/>
          <w:vertAlign w:val="superscript"/>
        </w:rPr>
        <w:t>2</w:t>
      </w:r>
      <w:r w:rsidRPr="001F7241">
        <w:rPr>
          <w:rFonts w:ascii="宋体" w:hAnsi="宋体" w:hint="eastAsia"/>
          <w:sz w:val="24"/>
        </w:rPr>
        <w:t>/处</w:t>
      </w:r>
      <w:r>
        <w:rPr>
          <w:rFonts w:ascii="宋体" w:hAnsi="宋体" w:hint="eastAsia"/>
          <w:sz w:val="24"/>
        </w:rPr>
        <w:t>，尺寸</w:t>
      </w:r>
      <w:r>
        <w:rPr>
          <w:rFonts w:ascii="宋体" w:hAnsi="宋体"/>
          <w:sz w:val="24"/>
        </w:rPr>
        <w:t>3.6</w:t>
      </w:r>
      <w:r>
        <w:rPr>
          <w:rFonts w:ascii="宋体" w:hAnsi="宋体" w:hint="eastAsia"/>
          <w:sz w:val="24"/>
        </w:rPr>
        <w:t>m</w:t>
      </w:r>
      <w:r>
        <w:rPr>
          <w:rFonts w:ascii="宋体" w:hAnsi="宋体"/>
          <w:sz w:val="24"/>
        </w:rPr>
        <w:t>*3.3</w:t>
      </w:r>
      <w:r>
        <w:rPr>
          <w:rFonts w:ascii="宋体" w:hAnsi="宋体" w:hint="eastAsia"/>
          <w:sz w:val="24"/>
        </w:rPr>
        <w:t>m</w:t>
      </w:r>
      <w:r w:rsidRPr="001F7241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；房屋最终尺寸可根据实际情况调整</w:t>
      </w:r>
      <w:r w:rsidRPr="001F7241">
        <w:rPr>
          <w:rFonts w:ascii="宋体" w:hAnsi="宋体" w:hint="eastAsia"/>
          <w:sz w:val="24"/>
        </w:rPr>
        <w:t>。</w:t>
      </w:r>
    </w:p>
    <w:p w14:paraId="14C42D69" w14:textId="77777777" w:rsidR="004937D1" w:rsidRPr="001F7241" w:rsidRDefault="004937D1" w:rsidP="004937D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1F7241">
        <w:rPr>
          <w:rFonts w:ascii="宋体" w:hAnsi="宋体" w:hint="eastAsia"/>
          <w:sz w:val="24"/>
        </w:rPr>
        <w:t>2、设备用电要求</w:t>
      </w:r>
    </w:p>
    <w:p w14:paraId="450ED8F4" w14:textId="77777777" w:rsidR="00733C2C" w:rsidRPr="00F4791A" w:rsidRDefault="004937D1" w:rsidP="00733C2C">
      <w:pPr>
        <w:spacing w:line="360" w:lineRule="auto"/>
        <w:ind w:firstLineChars="200" w:firstLine="480"/>
        <w:rPr>
          <w:sz w:val="24"/>
        </w:rPr>
      </w:pPr>
      <w:r w:rsidRPr="004D5D2D">
        <w:rPr>
          <w:rFonts w:ascii="宋体" w:hAnsi="宋体" w:hint="eastAsia"/>
          <w:sz w:val="24"/>
        </w:rPr>
        <w:t>沿线各通信站、通信</w:t>
      </w:r>
      <w:proofErr w:type="gramStart"/>
      <w:r w:rsidRPr="004D5D2D">
        <w:rPr>
          <w:rFonts w:ascii="宋体" w:hAnsi="宋体" w:hint="eastAsia"/>
          <w:sz w:val="24"/>
        </w:rPr>
        <w:t>机械室均</w:t>
      </w:r>
      <w:r>
        <w:rPr>
          <w:rFonts w:ascii="宋体" w:hAnsi="宋体" w:hint="eastAsia"/>
          <w:sz w:val="24"/>
        </w:rPr>
        <w:t>要求</w:t>
      </w:r>
      <w:proofErr w:type="gramEnd"/>
      <w:r w:rsidRPr="004D5D2D">
        <w:rPr>
          <w:rFonts w:ascii="宋体" w:hAnsi="宋体" w:hint="eastAsia"/>
          <w:sz w:val="24"/>
        </w:rPr>
        <w:t>设两路独立交流电源</w:t>
      </w:r>
      <w:r w:rsidRPr="007256C4">
        <w:rPr>
          <w:rFonts w:ascii="宋体" w:hAnsi="宋体" w:hint="eastAsia"/>
          <w:sz w:val="24"/>
        </w:rPr>
        <w:t>（防雷</w:t>
      </w:r>
      <w:proofErr w:type="gramStart"/>
      <w:r w:rsidRPr="007256C4">
        <w:rPr>
          <w:rFonts w:ascii="宋体" w:hAnsi="宋体" w:hint="eastAsia"/>
          <w:sz w:val="24"/>
        </w:rPr>
        <w:t>配电箱由通信</w:t>
      </w:r>
      <w:proofErr w:type="gramEnd"/>
      <w:r w:rsidRPr="007256C4">
        <w:rPr>
          <w:rFonts w:ascii="宋体" w:hAnsi="宋体" w:hint="eastAsia"/>
          <w:sz w:val="24"/>
        </w:rPr>
        <w:t>专业设置）</w:t>
      </w:r>
      <w:r w:rsidRPr="001F7241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外供交流</w:t>
      </w:r>
      <w:r w:rsidRPr="004D5D2D">
        <w:rPr>
          <w:rFonts w:ascii="宋体" w:hAnsi="宋体" w:hint="eastAsia"/>
          <w:sz w:val="24"/>
        </w:rPr>
        <w:t>电源及用电量要求如下：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26"/>
        <w:gridCol w:w="1344"/>
        <w:gridCol w:w="967"/>
        <w:gridCol w:w="716"/>
        <w:gridCol w:w="819"/>
        <w:gridCol w:w="1456"/>
        <w:gridCol w:w="1453"/>
        <w:gridCol w:w="937"/>
      </w:tblGrid>
      <w:tr w:rsidR="00185012" w:rsidRPr="00B37C5A" w14:paraId="33B5D1F4" w14:textId="77777777" w:rsidTr="00B37C5A">
        <w:trPr>
          <w:trHeight w:val="444"/>
        </w:trPr>
        <w:tc>
          <w:tcPr>
            <w:tcW w:w="1001" w:type="pct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5A5F13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699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A24A0E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设置地点</w:t>
            </w:r>
          </w:p>
        </w:tc>
        <w:tc>
          <w:tcPr>
            <w:tcW w:w="503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A3CAAE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房屋名称</w:t>
            </w:r>
          </w:p>
        </w:tc>
        <w:tc>
          <w:tcPr>
            <w:tcW w:w="372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47577F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交流供电等级</w:t>
            </w:r>
          </w:p>
        </w:tc>
        <w:tc>
          <w:tcPr>
            <w:tcW w:w="426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9876DD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额定电压 (V)</w:t>
            </w:r>
          </w:p>
        </w:tc>
        <w:tc>
          <w:tcPr>
            <w:tcW w:w="757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B8C717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通信设备用电量</w:t>
            </w:r>
          </w:p>
        </w:tc>
        <w:tc>
          <w:tcPr>
            <w:tcW w:w="755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5E8F4A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通信设备散热量</w:t>
            </w:r>
          </w:p>
        </w:tc>
        <w:tc>
          <w:tcPr>
            <w:tcW w:w="487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4FFC85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备注</w:t>
            </w:r>
          </w:p>
        </w:tc>
      </w:tr>
      <w:tr w:rsidR="00185012" w:rsidRPr="00B37C5A" w14:paraId="5DCF5093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422D3A2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171DAAF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835B48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新建通信站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F5A97B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电源室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17B6C6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6FA56F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CE69692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100.0kWkW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52B52CE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90.0kWkW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5A1474B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59790B82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15A9257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1AAD052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2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AAA573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信号楼（车站）- 大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3E0DAD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437EEF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0D7BF5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FD35FBE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45.0kWkW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B0CC347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40.5kWkW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13AC710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0719EA4E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44D66AE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0868FE8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3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EF82D7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信号楼（车站）- 中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1F44A0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3C9B42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12324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11FF1BD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25.0kWkW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189A39F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22.5kWkW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0856DAF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053F55BF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99A75D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7DB650F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4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64CAD5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信号楼（车站）- 小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6A35AB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3DB21F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8B2457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A1FA613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B32D115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678C1CF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BB13530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534C9B7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252B24C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5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32FDCF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线路所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E3B9E7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03ABBF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84A75F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B9D0A4E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25.0kWkW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2A1304D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22.5kWkW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4CC6A4E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1868549" w14:textId="77777777" w:rsidTr="00B37C5A">
        <w:trPr>
          <w:trHeight w:val="876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FAE6E4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10786EA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7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738D9F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站房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B0FFEB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FABFF6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47230D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BC79B51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39E40A6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923126C" w14:textId="77777777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不含信号楼的站房</w:t>
            </w:r>
          </w:p>
        </w:tc>
      </w:tr>
      <w:tr w:rsidR="00185012" w:rsidRPr="00B37C5A" w14:paraId="799E9959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1F69B4B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3CB0474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8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1ABC0D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信号中继站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510F11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5FDA6B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EF0BC0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46934D3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31C60E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52BEB7D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5970E6E0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8B7D07B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3EC5ECF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9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A211B0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公安派出所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317683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406AD9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F3DA9E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BAC0A64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10.0kWkW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2176165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9.0kWkW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5600029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3D28D25E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B73B98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6C75F94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10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4E9087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货运楼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AF57D09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6CAC5F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C1A87B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0D4C37B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D5C1D46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11DBED3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B3FA933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D62D9B5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1446B9C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11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85152D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动车所、综合维修段等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2E3FC9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F5EEC4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79B201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52A999F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E545A5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051B16A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2604D6E3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FCF2DF9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7A23941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12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1F4AF6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合资公司办公楼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2F946F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025A34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EF5407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1B804FA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2.0kWkW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BA3D78B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1.8kWkW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1790B88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1F64B849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127D6F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3C62D3D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13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6664BC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存车场生产办公楼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D76F01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6E6269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662F5B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D7A957F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10.0kWkW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2C625AA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9.0kWkW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669FE6C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D7E99BA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D9CD19E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142289E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13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10D47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综合维修车间办公楼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CB3642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916B36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6ECE13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888C550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20648BC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4621106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34728DB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C02FCB8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79A5FCA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14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FDA936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综合维修工区办公楼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F5565E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A34260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DA3370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982DDC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15.0kWkW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C83447B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13.5kWkW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02E7021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6AC952B4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F62DE1E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3EF0188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15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BE93DE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电力配电所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DF9428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E7A0CE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B4F092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21E552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10.0kWkW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0B5F0D1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9.0kWkW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0EE4637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7407F4CA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441B484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07B6F29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16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0862F8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电气化所亭</w:t>
            </w:r>
            <w:proofErr w:type="gramEnd"/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6DA144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747BCA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61D57F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EC47DF6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10.0kWkW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3214166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9.0kWkW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3DD6C9C9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185012" w:rsidRPr="00B37C5A" w14:paraId="1AB7D1EF" w14:textId="77777777" w:rsidTr="00B37C5A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7F4A417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0F47E79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12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48D430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单身宿舍、办公楼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A51714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配线间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174B0A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4A9BF0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220V±10%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F131B0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B00DC6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1.8kW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B14DEE4" w14:textId="77777777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每层楼的配线间</w:t>
            </w:r>
          </w:p>
        </w:tc>
      </w:tr>
      <w:tr w:rsidR="00185012" w:rsidRPr="00B37C5A" w14:paraId="7A35979C" w14:textId="77777777" w:rsidTr="00B37C5A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DE653A9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282436C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17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056A64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车辆探测站（5T机房）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7366CF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车辆5T机房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DFEA11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C7697A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220V±10%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A54A5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C21056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1.8kW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9D9238C" w14:textId="77777777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通信设备用插座</w:t>
            </w:r>
          </w:p>
        </w:tc>
      </w:tr>
      <w:tr w:rsidR="00185012" w:rsidRPr="00B37C5A" w14:paraId="5CF00CAA" w14:textId="77777777" w:rsidTr="00B37C5A">
        <w:trPr>
          <w:trHeight w:val="876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34605F0" w14:textId="77777777" w:rsidR="00185012" w:rsidRDefault="00185012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505E9CD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18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8B4612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区间基站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AFF64E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2CF3FB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3CD5AF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82710F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DC1C05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CFCE529" w14:textId="77777777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由无线专业一并提出 </w:t>
            </w:r>
          </w:p>
        </w:tc>
      </w:tr>
    </w:tbl>
    <w:p w14:paraId="6C9A6B60" w14:textId="77777777" w:rsidR="00733C2C" w:rsidRPr="00844091" w:rsidRDefault="00733C2C" w:rsidP="00733C2C">
      <w:pPr>
        <w:spacing w:line="360" w:lineRule="auto"/>
        <w:ind w:firstLineChars="200" w:firstLine="480"/>
        <w:rPr>
          <w:sz w:val="24"/>
        </w:rPr>
      </w:pPr>
      <w:r w:rsidRPr="00B66939">
        <w:rPr>
          <w:rFonts w:hint="eastAsia"/>
          <w:sz w:val="24"/>
        </w:rPr>
        <w:t>注：</w:t>
      </w:r>
      <w:r w:rsidR="007256C4">
        <w:rPr>
          <w:rFonts w:hint="eastAsia"/>
          <w:sz w:val="24"/>
        </w:rPr>
        <w:t>前一级开关容量需大于防雷配电箱开关容量。</w:t>
      </w:r>
    </w:p>
    <w:p w14:paraId="7B1640E0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3</w:t>
      </w:r>
      <w:r w:rsidRPr="00844091">
        <w:rPr>
          <w:rFonts w:ascii="宋体" w:hAnsi="宋体" w:hint="eastAsia"/>
          <w:sz w:val="24"/>
        </w:rPr>
        <w:t>、两路电源切换由通信专业（配电防雷箱/柜处）完成。</w:t>
      </w:r>
    </w:p>
    <w:p w14:paraId="1FC3CD15" w14:textId="77777777" w:rsidR="00733C2C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4</w:t>
      </w:r>
      <w:r w:rsidRPr="00844091">
        <w:rPr>
          <w:rFonts w:ascii="宋体" w:hAnsi="宋体" w:hint="eastAsia"/>
          <w:sz w:val="24"/>
        </w:rPr>
        <w:t>、通信机房的设备、照明、空调等用电要求设置单独计费表，上表中用电量仅为通信设备用电量。</w:t>
      </w:r>
    </w:p>
    <w:p w14:paraId="359F7446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5</w:t>
      </w:r>
      <w:r w:rsidRPr="00844091">
        <w:rPr>
          <w:rFonts w:ascii="宋体" w:hAnsi="宋体" w:hint="eastAsia"/>
          <w:sz w:val="24"/>
        </w:rPr>
        <w:t>、通信机房的防雷要求</w:t>
      </w:r>
    </w:p>
    <w:p w14:paraId="413C6C82" w14:textId="77777777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（1）各通信机房综合防雷均要求执行《铁路防雷及接地工程技术规范》（TB 10180－2016）、《铁路通信信号设备综合防雷规范》（</w:t>
      </w:r>
      <w:r w:rsidRPr="007256C4">
        <w:rPr>
          <w:rFonts w:ascii="宋体" w:hAnsi="宋体"/>
          <w:sz w:val="24"/>
        </w:rPr>
        <w:t>QCR1067-2025</w:t>
      </w:r>
      <w:r w:rsidRPr="007256C4">
        <w:rPr>
          <w:rFonts w:ascii="宋体" w:hAnsi="宋体" w:hint="eastAsia"/>
          <w:sz w:val="24"/>
        </w:rPr>
        <w:t>）。从电力箱变、室外配电所引入通信室内的电力电缆应采用屏蔽电缆。</w:t>
      </w:r>
    </w:p>
    <w:p w14:paraId="461B9137" w14:textId="77777777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（2）</w:t>
      </w:r>
      <w:bookmarkStart w:id="1" w:name="_Hlk206448240"/>
      <w:r w:rsidRPr="007256C4">
        <w:rPr>
          <w:rFonts w:ascii="宋体" w:hAnsi="宋体" w:hint="eastAsia"/>
          <w:sz w:val="24"/>
        </w:rPr>
        <w:t>电源P</w:t>
      </w:r>
      <w:r w:rsidRPr="007256C4">
        <w:rPr>
          <w:rFonts w:ascii="宋体" w:hAnsi="宋体"/>
          <w:sz w:val="24"/>
        </w:rPr>
        <w:t>E</w:t>
      </w:r>
      <w:r w:rsidRPr="007256C4">
        <w:rPr>
          <w:rFonts w:ascii="宋体" w:hAnsi="宋体" w:hint="eastAsia"/>
          <w:sz w:val="24"/>
        </w:rPr>
        <w:t>线不能引入通信机房，需</w:t>
      </w:r>
      <w:r w:rsidRPr="007256C4">
        <w:rPr>
          <w:rFonts w:ascii="宋体" w:hAnsi="宋体"/>
          <w:sz w:val="24"/>
        </w:rPr>
        <w:t>在</w:t>
      </w:r>
      <w:r w:rsidRPr="007256C4">
        <w:rPr>
          <w:rFonts w:ascii="宋体" w:hAnsi="宋体" w:hint="eastAsia"/>
          <w:sz w:val="24"/>
        </w:rPr>
        <w:t>通信机房外接房屋地网</w:t>
      </w:r>
      <w:r w:rsidRPr="007256C4">
        <w:rPr>
          <w:rFonts w:ascii="宋体" w:hAnsi="宋体"/>
          <w:sz w:val="24"/>
        </w:rPr>
        <w:t>。</w:t>
      </w:r>
      <w:bookmarkEnd w:id="1"/>
    </w:p>
    <w:p w14:paraId="2A9ECA97" w14:textId="77777777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（2）通信机房接地采用共用接地系统，接地电阻≤1Ω。电力及牵引供电设备与通信设备共用接地网时，二者与</w:t>
      </w:r>
      <w:r w:rsidRPr="007256C4">
        <w:rPr>
          <w:rFonts w:ascii="宋体" w:hAnsi="宋体"/>
          <w:sz w:val="24"/>
        </w:rPr>
        <w:t>接地</w:t>
      </w:r>
      <w:r w:rsidRPr="007256C4">
        <w:rPr>
          <w:rFonts w:ascii="宋体" w:hAnsi="宋体" w:hint="eastAsia"/>
          <w:sz w:val="24"/>
        </w:rPr>
        <w:t>网的连接点间沿接地体距离不宜小于5m。</w:t>
      </w:r>
    </w:p>
    <w:p w14:paraId="28CED401" w14:textId="77777777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（3）各通信机械室需设置接地汇集线2处，工作保护接地汇集线1处、电源防雷接地汇集线1处，电源防雷接地汇集线靠近通信机房防雷配电箱。各通信</w:t>
      </w:r>
      <w:proofErr w:type="gramStart"/>
      <w:r w:rsidRPr="007256C4">
        <w:rPr>
          <w:rFonts w:ascii="宋体" w:hAnsi="宋体" w:hint="eastAsia"/>
          <w:sz w:val="24"/>
        </w:rPr>
        <w:t>引入间</w:t>
      </w:r>
      <w:proofErr w:type="gramEnd"/>
      <w:r w:rsidRPr="007256C4">
        <w:rPr>
          <w:rFonts w:ascii="宋体" w:hAnsi="宋体" w:hint="eastAsia"/>
          <w:sz w:val="24"/>
        </w:rPr>
        <w:t>需设置接地汇集线2处，未单独设置通信</w:t>
      </w:r>
      <w:proofErr w:type="gramStart"/>
      <w:r w:rsidRPr="007256C4">
        <w:rPr>
          <w:rFonts w:ascii="宋体" w:hAnsi="宋体" w:hint="eastAsia"/>
          <w:sz w:val="24"/>
        </w:rPr>
        <w:t>引入间</w:t>
      </w:r>
      <w:proofErr w:type="gramEnd"/>
      <w:r w:rsidRPr="007256C4">
        <w:rPr>
          <w:rFonts w:ascii="宋体" w:hAnsi="宋体" w:hint="eastAsia"/>
          <w:sz w:val="24"/>
        </w:rPr>
        <w:t>时，需将这2处接地汇集线设置在通信用室外电缆井内。</w:t>
      </w:r>
    </w:p>
    <w:p w14:paraId="21A7F957" w14:textId="77777777" w:rsid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（4）通信机房内的金属门窗、铝合金隔断、防护隔栅、走线架等所有金属物均应做等电</w:t>
      </w:r>
      <w:r w:rsidRPr="007256C4">
        <w:rPr>
          <w:rFonts w:ascii="宋体" w:hAnsi="宋体" w:hint="eastAsia"/>
          <w:sz w:val="24"/>
        </w:rPr>
        <w:lastRenderedPageBreak/>
        <w:t>位连接。</w:t>
      </w:r>
    </w:p>
    <w:p w14:paraId="4A608337" w14:textId="77777777" w:rsidR="00733C2C" w:rsidRDefault="00733C2C" w:rsidP="00733C2C">
      <w:pPr>
        <w:pStyle w:val="1"/>
      </w:pPr>
      <w:r>
        <w:rPr>
          <w:rFonts w:hint="eastAsia"/>
        </w:rPr>
        <w:t>三、暖通</w:t>
      </w:r>
    </w:p>
    <w:p w14:paraId="7396ACB8" w14:textId="77777777" w:rsidR="00733C2C" w:rsidRPr="00B37C5A" w:rsidRDefault="00733C2C" w:rsidP="00733C2C">
      <w:pPr>
        <w:spacing w:line="360" w:lineRule="auto"/>
        <w:ind w:firstLineChars="236" w:firstLine="566"/>
        <w:rPr>
          <w:sz w:val="24"/>
        </w:rPr>
      </w:pPr>
      <w:r w:rsidRPr="00B37C5A">
        <w:rPr>
          <w:rFonts w:hint="eastAsia"/>
          <w:sz w:val="24"/>
        </w:rPr>
        <w:t>1</w:t>
      </w:r>
      <w:r w:rsidRPr="00B37C5A">
        <w:rPr>
          <w:rFonts w:hint="eastAsia"/>
          <w:sz w:val="24"/>
        </w:rPr>
        <w:t>、</w:t>
      </w:r>
      <w:r w:rsidR="001635EF">
        <w:rPr>
          <w:rFonts w:hint="eastAsia"/>
          <w:sz w:val="24"/>
        </w:rPr>
        <w:t>调度中心通信机房为</w:t>
      </w:r>
      <w:r w:rsidR="001635EF">
        <w:rPr>
          <w:rFonts w:hint="eastAsia"/>
          <w:sz w:val="24"/>
        </w:rPr>
        <w:t>A</w:t>
      </w:r>
      <w:r w:rsidR="001635EF">
        <w:rPr>
          <w:rFonts w:hint="eastAsia"/>
          <w:sz w:val="24"/>
        </w:rPr>
        <w:t>类，</w:t>
      </w:r>
      <w:r w:rsidRPr="00B37C5A">
        <w:rPr>
          <w:rFonts w:hint="eastAsia"/>
          <w:sz w:val="24"/>
        </w:rPr>
        <w:t>通信站通信机房（通信机械室、电源室、蓄电池室、网管中心、服务器机房）为</w:t>
      </w:r>
      <w:r w:rsidRPr="00B37C5A">
        <w:rPr>
          <w:rFonts w:hint="eastAsia"/>
          <w:sz w:val="24"/>
        </w:rPr>
        <w:t>B</w:t>
      </w:r>
      <w:r w:rsidRPr="00B37C5A">
        <w:rPr>
          <w:rFonts w:hint="eastAsia"/>
          <w:sz w:val="24"/>
        </w:rPr>
        <w:t>级机房，其他通信机械室均为</w:t>
      </w:r>
      <w:r w:rsidRPr="00B37C5A">
        <w:rPr>
          <w:rFonts w:hint="eastAsia"/>
          <w:sz w:val="24"/>
        </w:rPr>
        <w:t>C</w:t>
      </w:r>
      <w:r w:rsidRPr="00B37C5A">
        <w:rPr>
          <w:rFonts w:hint="eastAsia"/>
          <w:sz w:val="24"/>
        </w:rPr>
        <w:t>级。请按照设备用电量的</w:t>
      </w:r>
      <w:r w:rsidR="00EC479A" w:rsidRPr="00B37C5A">
        <w:rPr>
          <w:rFonts w:hint="eastAsia"/>
          <w:sz w:val="24"/>
        </w:rPr>
        <w:t>90</w:t>
      </w:r>
      <w:r w:rsidRPr="00B37C5A">
        <w:rPr>
          <w:rFonts w:hint="eastAsia"/>
          <w:sz w:val="24"/>
        </w:rPr>
        <w:t>%</w:t>
      </w:r>
      <w:r w:rsidRPr="00B37C5A">
        <w:rPr>
          <w:rFonts w:hint="eastAsia"/>
          <w:sz w:val="24"/>
        </w:rPr>
        <w:t>计</w:t>
      </w:r>
      <w:proofErr w:type="gramStart"/>
      <w:r w:rsidRPr="00B37C5A">
        <w:rPr>
          <w:rFonts w:hint="eastAsia"/>
          <w:sz w:val="24"/>
        </w:rPr>
        <w:t>列设备</w:t>
      </w:r>
      <w:proofErr w:type="gramEnd"/>
      <w:r w:rsidRPr="00B37C5A">
        <w:rPr>
          <w:rFonts w:hint="eastAsia"/>
          <w:sz w:val="24"/>
        </w:rPr>
        <w:t>发热量。</w:t>
      </w:r>
      <w:r w:rsidR="00EC479A" w:rsidRPr="00B37C5A">
        <w:rPr>
          <w:rFonts w:hint="eastAsia"/>
          <w:sz w:val="24"/>
        </w:rPr>
        <w:t>参考电力专业资料里的表格。</w:t>
      </w:r>
    </w:p>
    <w:p w14:paraId="766D0394" w14:textId="77777777" w:rsidR="00733C2C" w:rsidRPr="00F4791A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2</w:t>
      </w:r>
      <w:r w:rsidRPr="00F4791A">
        <w:rPr>
          <w:rFonts w:hint="eastAsia"/>
          <w:sz w:val="24"/>
        </w:rPr>
        <w:t>、各通信机房对温度湿度要求为：</w:t>
      </w:r>
      <w:r w:rsidRPr="00F4791A">
        <w:rPr>
          <w:rFonts w:hint="eastAsia"/>
          <w:sz w:val="24"/>
        </w:rPr>
        <w:t xml:space="preserve"> </w:t>
      </w:r>
      <w:r w:rsidRPr="00F4791A">
        <w:rPr>
          <w:rFonts w:hint="eastAsia"/>
          <w:sz w:val="24"/>
        </w:rPr>
        <w:t>温度</w:t>
      </w:r>
      <w:r w:rsidRPr="00F4791A">
        <w:rPr>
          <w:rFonts w:hint="eastAsia"/>
          <w:sz w:val="24"/>
        </w:rPr>
        <w:t>18</w:t>
      </w:r>
      <w:r w:rsidRPr="00F4791A">
        <w:rPr>
          <w:rFonts w:hint="eastAsia"/>
          <w:sz w:val="24"/>
        </w:rPr>
        <w:t>℃～</w:t>
      </w:r>
      <w:smartTag w:uri="urn:schemas-microsoft-com:office:smarttags" w:element="chmetcnv">
        <w:smartTagPr>
          <w:attr w:name="UnitName" w:val="℃"/>
          <w:attr w:name="SourceValue" w:val="28"/>
          <w:attr w:name="HasSpace" w:val="False"/>
          <w:attr w:name="Negative" w:val="False"/>
          <w:attr w:name="NumberType" w:val="1"/>
          <w:attr w:name="TCSC" w:val="0"/>
        </w:smartTagPr>
        <w:r w:rsidRPr="00F4791A">
          <w:rPr>
            <w:rFonts w:hint="eastAsia"/>
            <w:sz w:val="24"/>
          </w:rPr>
          <w:t>28</w:t>
        </w:r>
        <w:r w:rsidRPr="00F4791A">
          <w:rPr>
            <w:rFonts w:hint="eastAsia"/>
            <w:sz w:val="24"/>
          </w:rPr>
          <w:t>℃</w:t>
        </w:r>
      </w:smartTag>
      <w:r w:rsidRPr="00F4791A">
        <w:rPr>
          <w:rFonts w:hint="eastAsia"/>
          <w:sz w:val="24"/>
        </w:rPr>
        <w:t>（最佳</w:t>
      </w:r>
      <w:smartTag w:uri="urn:schemas-microsoft-com:office:smarttags" w:element="chmetcnv">
        <w:smartTagPr>
          <w:attr w:name="UnitName" w:val="℃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F4791A">
          <w:rPr>
            <w:rFonts w:hint="eastAsia"/>
            <w:sz w:val="24"/>
          </w:rPr>
          <w:t>25</w:t>
        </w:r>
        <w:r w:rsidRPr="00F4791A">
          <w:rPr>
            <w:rFonts w:hint="eastAsia"/>
            <w:sz w:val="24"/>
          </w:rPr>
          <w:t>℃</w:t>
        </w:r>
      </w:smartTag>
      <w:r w:rsidRPr="00F4791A">
        <w:rPr>
          <w:rFonts w:hint="eastAsia"/>
          <w:sz w:val="24"/>
        </w:rPr>
        <w:t>），相对湿度</w:t>
      </w:r>
      <w:r w:rsidRPr="00F4791A">
        <w:rPr>
          <w:rFonts w:hint="eastAsia"/>
          <w:sz w:val="24"/>
        </w:rPr>
        <w:t>30%-75%</w:t>
      </w:r>
      <w:r w:rsidRPr="00F4791A">
        <w:rPr>
          <w:rFonts w:hint="eastAsia"/>
          <w:sz w:val="24"/>
        </w:rPr>
        <w:t>。</w:t>
      </w:r>
    </w:p>
    <w:p w14:paraId="4F2F44F8" w14:textId="77777777" w:rsidR="00733C2C" w:rsidRPr="00F4791A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3</w:t>
      </w:r>
      <w:r w:rsidRPr="00F4791A">
        <w:rPr>
          <w:rFonts w:hint="eastAsia"/>
          <w:sz w:val="24"/>
        </w:rPr>
        <w:t>、各</w:t>
      </w:r>
      <w:r>
        <w:rPr>
          <w:rFonts w:hint="eastAsia"/>
          <w:sz w:val="24"/>
        </w:rPr>
        <w:t>通信机房（</w:t>
      </w:r>
      <w:r w:rsidRPr="00B37C5A">
        <w:rPr>
          <w:rFonts w:hint="eastAsia"/>
          <w:sz w:val="24"/>
        </w:rPr>
        <w:t>通信机械室、电源室、蓄电池室、网管中心、服务器机房</w:t>
      </w:r>
      <w:r>
        <w:rPr>
          <w:rFonts w:hint="eastAsia"/>
          <w:sz w:val="24"/>
        </w:rPr>
        <w:t>）</w:t>
      </w:r>
      <w:r w:rsidRPr="00F4791A">
        <w:rPr>
          <w:rFonts w:hint="eastAsia"/>
          <w:sz w:val="24"/>
        </w:rPr>
        <w:t>内需设置机房专用空调</w:t>
      </w:r>
      <w:r w:rsidRPr="00B37C5A">
        <w:rPr>
          <w:rFonts w:hint="eastAsia"/>
          <w:sz w:val="24"/>
        </w:rPr>
        <w:t>（空调数量≥</w:t>
      </w:r>
      <w:r w:rsidRPr="00B37C5A">
        <w:rPr>
          <w:rFonts w:hint="eastAsia"/>
          <w:sz w:val="24"/>
        </w:rPr>
        <w:t>2</w:t>
      </w:r>
      <w:r w:rsidRPr="00B37C5A">
        <w:rPr>
          <w:rFonts w:hint="eastAsia"/>
          <w:sz w:val="24"/>
        </w:rPr>
        <w:t>台）</w:t>
      </w:r>
      <w:r w:rsidRPr="00F4791A">
        <w:rPr>
          <w:rFonts w:hint="eastAsia"/>
          <w:sz w:val="24"/>
        </w:rPr>
        <w:t>。其他通信房屋请按办公房屋标准设置相应的空调设施。</w:t>
      </w:r>
    </w:p>
    <w:p w14:paraId="6375AFD7" w14:textId="77777777" w:rsidR="00733C2C" w:rsidRPr="00F4791A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4</w:t>
      </w:r>
      <w:r w:rsidRPr="00F4791A">
        <w:rPr>
          <w:rFonts w:hint="eastAsia"/>
          <w:sz w:val="24"/>
        </w:rPr>
        <w:t>、各通信机械室设备机房均需设置相应的消防设施。</w:t>
      </w:r>
    </w:p>
    <w:p w14:paraId="34E7AB77" w14:textId="77777777" w:rsidR="00733C2C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5</w:t>
      </w:r>
      <w:r w:rsidRPr="00F4791A">
        <w:rPr>
          <w:rFonts w:hint="eastAsia"/>
          <w:sz w:val="24"/>
        </w:rPr>
        <w:t>、根据相关设计规范要求，通信专业需对通信、信号机房的空调进行监控，以上各机房设置的空调设备需配置监控模块，并提供空调监控互连接口，以便通信专业环境监控系统对各机房空调进行监控。</w:t>
      </w:r>
    </w:p>
    <w:p w14:paraId="36A9BE56" w14:textId="77777777" w:rsidR="001635EF" w:rsidRDefault="001635EF" w:rsidP="001635EF">
      <w:pPr>
        <w:spacing w:line="360" w:lineRule="auto"/>
        <w:ind w:firstLineChars="236" w:firstLine="566"/>
        <w:rPr>
          <w:sz w:val="24"/>
        </w:rPr>
      </w:pPr>
      <w:proofErr w:type="gramStart"/>
      <w:r w:rsidRPr="00F4791A">
        <w:rPr>
          <w:rFonts w:hint="eastAsia"/>
          <w:sz w:val="24"/>
        </w:rPr>
        <w:t>请暖通</w:t>
      </w:r>
      <w:proofErr w:type="gramEnd"/>
      <w:r w:rsidRPr="00F4791A">
        <w:rPr>
          <w:rFonts w:hint="eastAsia"/>
          <w:sz w:val="24"/>
        </w:rPr>
        <w:t>专业提供在以上各机房设置的空调数量，以便通信专业开展设计。</w:t>
      </w:r>
    </w:p>
    <w:p w14:paraId="28F7B55F" w14:textId="77777777" w:rsidR="001635EF" w:rsidRDefault="001635EF" w:rsidP="00471772">
      <w:pPr>
        <w:spacing w:line="360" w:lineRule="auto"/>
        <w:ind w:firstLineChars="236" w:firstLine="566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、各通</w:t>
      </w:r>
      <w:r w:rsidRPr="004E0594">
        <w:rPr>
          <w:rFonts w:hint="eastAsia"/>
          <w:sz w:val="24"/>
        </w:rPr>
        <w:t>信机房引入口，要求按《铁路工程设计防火规范》（</w:t>
      </w:r>
      <w:r w:rsidRPr="004E0594">
        <w:rPr>
          <w:rFonts w:hint="eastAsia"/>
          <w:sz w:val="24"/>
        </w:rPr>
        <w:t>TB 10063-2016</w:t>
      </w:r>
      <w:r w:rsidRPr="004E0594">
        <w:rPr>
          <w:rFonts w:hint="eastAsia"/>
          <w:sz w:val="24"/>
        </w:rPr>
        <w:t>）进行防火封堵。</w:t>
      </w:r>
    </w:p>
    <w:p w14:paraId="1E2E1DE8" w14:textId="77777777" w:rsidR="00733C2C" w:rsidRDefault="00733C2C" w:rsidP="00733C2C">
      <w:pPr>
        <w:pStyle w:val="1"/>
      </w:pPr>
      <w:r>
        <w:rPr>
          <w:rFonts w:hint="eastAsia"/>
        </w:rPr>
        <w:t>四、牵引变电</w:t>
      </w:r>
    </w:p>
    <w:p w14:paraId="6A3E1150" w14:textId="77777777" w:rsidR="00733C2C" w:rsidRPr="00844091" w:rsidRDefault="00733C2C" w:rsidP="00733C2C">
      <w:pPr>
        <w:spacing w:line="360" w:lineRule="auto"/>
        <w:ind w:firstLineChars="177" w:firstLine="425"/>
        <w:rPr>
          <w:sz w:val="24"/>
        </w:rPr>
      </w:pPr>
      <w:r w:rsidRPr="00844091">
        <w:rPr>
          <w:rFonts w:hint="eastAsia"/>
          <w:sz w:val="24"/>
        </w:rPr>
        <w:t>1</w:t>
      </w:r>
      <w:r w:rsidRPr="00844091">
        <w:rPr>
          <w:rFonts w:hint="eastAsia"/>
          <w:sz w:val="24"/>
        </w:rPr>
        <w:t>、房屋面积要求</w:t>
      </w:r>
    </w:p>
    <w:p w14:paraId="6A2B2791" w14:textId="77777777" w:rsidR="00733C2C" w:rsidRPr="00844091" w:rsidRDefault="00733C2C" w:rsidP="00733C2C">
      <w:pPr>
        <w:spacing w:line="360" w:lineRule="auto"/>
        <w:ind w:firstLineChars="177" w:firstLine="425"/>
        <w:rPr>
          <w:sz w:val="24"/>
        </w:rPr>
      </w:pPr>
      <w:r w:rsidRPr="00844091">
        <w:rPr>
          <w:rFonts w:hint="eastAsia"/>
          <w:sz w:val="24"/>
        </w:rPr>
        <w:t>（</w:t>
      </w:r>
      <w:r w:rsidRPr="00844091">
        <w:rPr>
          <w:rFonts w:hint="eastAsia"/>
          <w:sz w:val="24"/>
        </w:rPr>
        <w:t>1</w:t>
      </w:r>
      <w:r w:rsidRPr="00844091">
        <w:rPr>
          <w:rFonts w:hint="eastAsia"/>
          <w:sz w:val="24"/>
        </w:rPr>
        <w:t>）各牵引变电所、</w:t>
      </w:r>
      <w:r w:rsidRPr="00844091">
        <w:rPr>
          <w:rFonts w:hint="eastAsia"/>
          <w:sz w:val="24"/>
        </w:rPr>
        <w:t>AT</w:t>
      </w:r>
      <w:r w:rsidRPr="00844091">
        <w:rPr>
          <w:rFonts w:hint="eastAsia"/>
          <w:sz w:val="24"/>
        </w:rPr>
        <w:t>所、分区所等</w:t>
      </w:r>
      <w:proofErr w:type="gramStart"/>
      <w:r w:rsidRPr="00844091">
        <w:rPr>
          <w:rFonts w:hint="eastAsia"/>
          <w:sz w:val="24"/>
        </w:rPr>
        <w:t>独立所亭房屋</w:t>
      </w:r>
      <w:proofErr w:type="gramEnd"/>
      <w:r w:rsidRPr="00844091">
        <w:rPr>
          <w:rFonts w:hint="eastAsia"/>
          <w:sz w:val="24"/>
        </w:rPr>
        <w:t>内，设通信机械室（面积</w:t>
      </w:r>
      <w:r w:rsidR="005D5D10">
        <w:rPr>
          <w:rFonts w:hint="eastAsia"/>
          <w:sz w:val="24"/>
        </w:rPr>
        <w:t>4</w:t>
      </w:r>
      <w:r w:rsidRPr="00844091">
        <w:rPr>
          <w:rFonts w:hint="eastAsia"/>
          <w:sz w:val="24"/>
        </w:rPr>
        <w:t>0m</w:t>
      </w:r>
      <w:r w:rsidRPr="00844091">
        <w:rPr>
          <w:rFonts w:hint="eastAsia"/>
          <w:sz w:val="24"/>
          <w:vertAlign w:val="superscript"/>
        </w:rPr>
        <w:t>2</w:t>
      </w:r>
      <w:r w:rsidRPr="00844091">
        <w:rPr>
          <w:rFonts w:hint="eastAsia"/>
          <w:sz w:val="24"/>
        </w:rPr>
        <w:t>/</w:t>
      </w:r>
      <w:r w:rsidRPr="00844091">
        <w:rPr>
          <w:rFonts w:hint="eastAsia"/>
          <w:sz w:val="24"/>
        </w:rPr>
        <w:t>处）、通信引入室（面积</w:t>
      </w:r>
      <w:r w:rsidR="00E429D7">
        <w:rPr>
          <w:rFonts w:hint="eastAsia"/>
          <w:sz w:val="24"/>
        </w:rPr>
        <w:t>15</w:t>
      </w:r>
      <w:r w:rsidRPr="00844091">
        <w:rPr>
          <w:rFonts w:hint="eastAsia"/>
          <w:sz w:val="24"/>
        </w:rPr>
        <w:t>m</w:t>
      </w:r>
      <w:r w:rsidRPr="00844091">
        <w:rPr>
          <w:rFonts w:hint="eastAsia"/>
          <w:sz w:val="24"/>
          <w:vertAlign w:val="superscript"/>
        </w:rPr>
        <w:t>2/</w:t>
      </w:r>
      <w:r w:rsidRPr="00844091">
        <w:rPr>
          <w:rFonts w:hint="eastAsia"/>
          <w:sz w:val="24"/>
        </w:rPr>
        <w:t>处）。</w:t>
      </w:r>
    </w:p>
    <w:p w14:paraId="1499C909" w14:textId="77777777" w:rsidR="00E429D7" w:rsidRDefault="00E429D7" w:rsidP="00E429D7">
      <w:pPr>
        <w:spacing w:line="360" w:lineRule="auto"/>
        <w:ind w:firstLineChars="177" w:firstLine="425"/>
        <w:rPr>
          <w:sz w:val="24"/>
        </w:rPr>
      </w:pPr>
      <w:r w:rsidRPr="00E429D7">
        <w:rPr>
          <w:rFonts w:hint="eastAsia"/>
          <w:sz w:val="24"/>
        </w:rPr>
        <w:t>（</w:t>
      </w:r>
      <w:r w:rsidRPr="00E429D7">
        <w:rPr>
          <w:rFonts w:hint="eastAsia"/>
          <w:sz w:val="24"/>
        </w:rPr>
        <w:t>2</w:t>
      </w:r>
      <w:r w:rsidRPr="00E429D7">
        <w:rPr>
          <w:rFonts w:hint="eastAsia"/>
          <w:sz w:val="24"/>
        </w:rPr>
        <w:t>）采用箱式机房的所亭，通信设备设于其主控室内，需预留机柜位置，按照</w:t>
      </w:r>
      <w:r w:rsidRPr="00E429D7">
        <w:rPr>
          <w:rFonts w:hint="eastAsia"/>
          <w:sz w:val="24"/>
        </w:rPr>
        <w:t>4</w:t>
      </w:r>
      <w:r w:rsidRPr="00E429D7">
        <w:rPr>
          <w:rFonts w:hint="eastAsia"/>
          <w:sz w:val="24"/>
        </w:rPr>
        <w:t>台机柜位置预留（通信设备侧面距墙≥</w:t>
      </w:r>
      <w:r w:rsidRPr="00E429D7">
        <w:rPr>
          <w:sz w:val="24"/>
        </w:rPr>
        <w:t>0.8</w:t>
      </w:r>
      <w:r w:rsidRPr="00E429D7">
        <w:rPr>
          <w:rFonts w:hint="eastAsia"/>
          <w:sz w:val="24"/>
        </w:rPr>
        <w:t>m</w:t>
      </w:r>
      <w:r w:rsidRPr="00E429D7">
        <w:rPr>
          <w:rFonts w:hint="eastAsia"/>
          <w:sz w:val="24"/>
        </w:rPr>
        <w:t>，请预留检修通道≥</w:t>
      </w:r>
      <w:r w:rsidRPr="00E429D7">
        <w:rPr>
          <w:rFonts w:hint="eastAsia"/>
          <w:sz w:val="24"/>
        </w:rPr>
        <w:t>1</w:t>
      </w:r>
      <w:r w:rsidRPr="00E429D7">
        <w:rPr>
          <w:sz w:val="24"/>
        </w:rPr>
        <w:t>.2</w:t>
      </w:r>
      <w:r w:rsidRPr="00E429D7">
        <w:rPr>
          <w:rFonts w:hint="eastAsia"/>
          <w:sz w:val="24"/>
        </w:rPr>
        <w:t>米）。</w:t>
      </w:r>
    </w:p>
    <w:p w14:paraId="6AC20C33" w14:textId="77777777" w:rsidR="00E429D7" w:rsidRPr="00E429D7" w:rsidRDefault="00E429D7" w:rsidP="00E429D7">
      <w:pPr>
        <w:spacing w:line="360" w:lineRule="auto"/>
        <w:ind w:firstLineChars="177" w:firstLine="425"/>
        <w:rPr>
          <w:sz w:val="24"/>
        </w:rPr>
      </w:pPr>
      <w:r w:rsidRPr="00E429D7">
        <w:rPr>
          <w:rFonts w:hint="eastAsia"/>
          <w:sz w:val="24"/>
        </w:rPr>
        <w:t>（</w:t>
      </w:r>
      <w:r w:rsidRPr="00E429D7">
        <w:rPr>
          <w:rFonts w:hint="eastAsia"/>
          <w:sz w:val="24"/>
        </w:rPr>
        <w:t>3</w:t>
      </w:r>
      <w:r w:rsidRPr="00E429D7">
        <w:rPr>
          <w:rFonts w:hint="eastAsia"/>
          <w:sz w:val="24"/>
        </w:rPr>
        <w:t>）需在场坪内预留通信电缆槽</w:t>
      </w:r>
      <w:r w:rsidRPr="00E429D7">
        <w:rPr>
          <w:rFonts w:hint="eastAsia"/>
          <w:sz w:val="24"/>
        </w:rPr>
        <w:t>2</w:t>
      </w:r>
      <w:r w:rsidRPr="00E429D7">
        <w:rPr>
          <w:rFonts w:hint="eastAsia"/>
          <w:sz w:val="24"/>
        </w:rPr>
        <w:t xml:space="preserve">条（含盖板，净宽</w:t>
      </w:r>
      <w:r w:rsidRPr="00E429D7">
        <w:rPr>
          <w:rFonts w:hint="eastAsia"/>
          <w:b/>
          <w:bCs/>
          <w:sz w:val="24"/>
        </w:rPr>
        <w:t xml:space="preserve">250</w:t>
      </w:r>
      <w:r w:rsidRPr="00E429D7">
        <w:rPr>
          <w:rFonts w:hint="eastAsia"/>
          <w:sz w:val="24"/>
        </w:rPr>
        <w:t>mm</w:t>
      </w:r>
      <w:r w:rsidRPr="00E429D7">
        <w:rPr>
          <w:rFonts w:hint="eastAsia"/>
          <w:sz w:val="24"/>
        </w:rPr>
        <w:t>、</w:t>
      </w:r>
      <w:proofErr w:type="gramStart"/>
      <w:r w:rsidRPr="00E429D7">
        <w:rPr>
          <w:rFonts w:hint="eastAsia"/>
          <w:sz w:val="24"/>
        </w:rPr>
        <w:t xml:space="preserve">净深</w:t>
      </w:r>
      <w:proofErr w:type="gramEnd"/>
      <w:r w:rsidRPr="00E429D7">
        <w:rPr>
          <w:rFonts w:hint="eastAsia"/>
          <w:b/>
          <w:bCs/>
          <w:sz w:val="24"/>
        </w:rPr>
        <w:t xml:space="preserve">150</w:t>
      </w:r>
      <w:r w:rsidRPr="00E429D7">
        <w:rPr>
          <w:rFonts w:hint="eastAsia"/>
          <w:sz w:val="24"/>
        </w:rPr>
        <w:t>mm</w:t>
      </w:r>
      <w:r w:rsidRPr="00E429D7">
        <w:rPr>
          <w:rFonts w:hint="eastAsia"/>
          <w:sz w:val="24"/>
        </w:rPr>
        <w:t>），与站前（路基、站场）预留的电缆槽平顺连接。未设置对应的</w:t>
      </w:r>
      <w:proofErr w:type="gramStart"/>
      <w:r w:rsidRPr="00E429D7">
        <w:rPr>
          <w:rFonts w:hint="eastAsia"/>
          <w:sz w:val="24"/>
        </w:rPr>
        <w:t>引入间</w:t>
      </w:r>
      <w:proofErr w:type="gramEnd"/>
      <w:r w:rsidRPr="00E429D7">
        <w:rPr>
          <w:rFonts w:hint="eastAsia"/>
          <w:sz w:val="24"/>
        </w:rPr>
        <w:t>时，通信机械室前均需预留</w:t>
      </w:r>
      <w:r w:rsidRPr="00E429D7">
        <w:rPr>
          <w:rFonts w:hint="eastAsia"/>
          <w:sz w:val="24"/>
        </w:rPr>
        <w:t>2</w:t>
      </w:r>
      <w:r w:rsidRPr="00E429D7">
        <w:rPr>
          <w:rFonts w:hint="eastAsia"/>
          <w:sz w:val="24"/>
        </w:rPr>
        <w:t>个通信用手孔，用于通信电缆槽；手孔</w:t>
      </w:r>
      <w:proofErr w:type="gramStart"/>
      <w:r w:rsidRPr="00E429D7">
        <w:rPr>
          <w:rFonts w:hint="eastAsia"/>
          <w:sz w:val="24"/>
        </w:rPr>
        <w:t>井采用</w:t>
      </w:r>
      <w:proofErr w:type="gramEnd"/>
      <w:r w:rsidRPr="00E429D7">
        <w:rPr>
          <w:rFonts w:hint="eastAsia"/>
          <w:sz w:val="24"/>
        </w:rPr>
        <w:t>I</w:t>
      </w:r>
      <w:r w:rsidRPr="00E429D7">
        <w:rPr>
          <w:rFonts w:hint="eastAsia"/>
          <w:sz w:val="24"/>
        </w:rPr>
        <w:t>型手孔，具体技术要求详见铁路工程建设通用参考图《铁路路基电缆槽》（图号：通路（</w:t>
      </w:r>
      <w:r w:rsidRPr="00E429D7">
        <w:rPr>
          <w:rFonts w:hint="eastAsia"/>
          <w:sz w:val="24"/>
        </w:rPr>
        <w:t>2017</w:t>
      </w:r>
      <w:r w:rsidRPr="00E429D7">
        <w:rPr>
          <w:rFonts w:hint="eastAsia"/>
          <w:sz w:val="24"/>
        </w:rPr>
        <w:t>）</w:t>
      </w:r>
      <w:r w:rsidRPr="00E429D7">
        <w:rPr>
          <w:rFonts w:hint="eastAsia"/>
          <w:sz w:val="24"/>
        </w:rPr>
        <w:t>8401</w:t>
      </w:r>
      <w:r w:rsidRPr="00E429D7">
        <w:rPr>
          <w:rFonts w:hint="eastAsia"/>
          <w:sz w:val="24"/>
        </w:rPr>
        <w:t>）。</w:t>
      </w:r>
    </w:p>
    <w:p w14:paraId="315AE7A1" w14:textId="77777777" w:rsidR="00733C2C" w:rsidRPr="00844091" w:rsidRDefault="00733C2C" w:rsidP="00733C2C">
      <w:pPr>
        <w:spacing w:line="360" w:lineRule="auto"/>
        <w:ind w:firstLineChars="177" w:firstLine="425"/>
        <w:rPr>
          <w:sz w:val="24"/>
        </w:rPr>
      </w:pPr>
      <w:r w:rsidRPr="00844091">
        <w:rPr>
          <w:rFonts w:hint="eastAsia"/>
          <w:sz w:val="24"/>
        </w:rPr>
        <w:t>2</w:t>
      </w:r>
      <w:r w:rsidRPr="00844091">
        <w:rPr>
          <w:rFonts w:hint="eastAsia"/>
          <w:sz w:val="24"/>
        </w:rPr>
        <w:t>、设备用电要求</w:t>
      </w:r>
    </w:p>
    <w:p w14:paraId="0774E2EF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840E99">
        <w:rPr>
          <w:rFonts w:hint="eastAsia"/>
          <w:sz w:val="24"/>
        </w:rPr>
        <w:t>通信</w:t>
      </w:r>
      <w:proofErr w:type="gramStart"/>
      <w:r w:rsidRPr="00840E99">
        <w:rPr>
          <w:rFonts w:hint="eastAsia"/>
          <w:sz w:val="24"/>
        </w:rPr>
        <w:t>机械室按一级</w:t>
      </w:r>
      <w:proofErr w:type="gramEnd"/>
      <w:r w:rsidRPr="00840E99">
        <w:rPr>
          <w:rFonts w:hint="eastAsia"/>
          <w:sz w:val="24"/>
        </w:rPr>
        <w:t>负荷设置。</w:t>
      </w:r>
      <w:proofErr w:type="gramStart"/>
      <w:r>
        <w:rPr>
          <w:rFonts w:ascii="宋体" w:hAnsi="宋体" w:hint="eastAsia"/>
          <w:sz w:val="24"/>
        </w:rPr>
        <w:t>所亭</w:t>
      </w:r>
      <w:r w:rsidRPr="00840E99">
        <w:rPr>
          <w:rFonts w:ascii="宋体" w:hAnsi="宋体" w:hint="eastAsia"/>
          <w:sz w:val="24"/>
        </w:rPr>
        <w:t>通信机械室均要求</w:t>
      </w:r>
      <w:proofErr w:type="gramEnd"/>
      <w:r w:rsidRPr="00840E99">
        <w:rPr>
          <w:rFonts w:ascii="宋体" w:hAnsi="宋体" w:hint="eastAsia"/>
          <w:sz w:val="24"/>
        </w:rPr>
        <w:t>设两路独立交流电源，将两路独立</w:t>
      </w:r>
      <w:r w:rsidRPr="00844091">
        <w:rPr>
          <w:rFonts w:ascii="宋体" w:hAnsi="宋体" w:hint="eastAsia"/>
          <w:sz w:val="24"/>
        </w:rPr>
        <w:lastRenderedPageBreak/>
        <w:t>交流电源引至通信机械室的配电防雷箱/柜。</w:t>
      </w:r>
    </w:p>
    <w:tbl>
      <w:tblPr>
        <w:tblW w:w="8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"/>
        <w:gridCol w:w="1854"/>
        <w:gridCol w:w="1371"/>
        <w:gridCol w:w="1104"/>
        <w:gridCol w:w="1155"/>
        <w:gridCol w:w="1260"/>
        <w:gridCol w:w="1444"/>
      </w:tblGrid>
      <w:tr w:rsidR="00733C2C" w:rsidRPr="00844091" w14:paraId="30B8F618" w14:textId="77777777" w:rsidTr="00294685">
        <w:trPr>
          <w:trHeight w:val="340"/>
          <w:jc w:val="center"/>
        </w:trPr>
        <w:tc>
          <w:tcPr>
            <w:tcW w:w="692" w:type="dxa"/>
            <w:vAlign w:val="center"/>
          </w:tcPr>
          <w:p w14:paraId="2A329D54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854" w:type="dxa"/>
            <w:vAlign w:val="center"/>
          </w:tcPr>
          <w:p w14:paraId="72CA6353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房屋名称</w:t>
            </w:r>
          </w:p>
        </w:tc>
        <w:tc>
          <w:tcPr>
            <w:tcW w:w="1371" w:type="dxa"/>
            <w:vAlign w:val="center"/>
          </w:tcPr>
          <w:p w14:paraId="59514FC0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设置</w:t>
            </w:r>
          </w:p>
          <w:p w14:paraId="1F6D6878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地点</w:t>
            </w:r>
          </w:p>
        </w:tc>
        <w:tc>
          <w:tcPr>
            <w:tcW w:w="1104" w:type="dxa"/>
            <w:vAlign w:val="center"/>
          </w:tcPr>
          <w:p w14:paraId="434D96C4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外供交流电等级</w:t>
            </w:r>
          </w:p>
        </w:tc>
        <w:tc>
          <w:tcPr>
            <w:tcW w:w="1155" w:type="dxa"/>
            <w:vAlign w:val="center"/>
          </w:tcPr>
          <w:p w14:paraId="129DA882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额定</w:t>
            </w:r>
          </w:p>
          <w:p w14:paraId="45564BC2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电压(V)</w:t>
            </w:r>
          </w:p>
        </w:tc>
        <w:tc>
          <w:tcPr>
            <w:tcW w:w="1260" w:type="dxa"/>
            <w:vAlign w:val="center"/>
          </w:tcPr>
          <w:p w14:paraId="1AA524B9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通信设备用电量</w:t>
            </w:r>
          </w:p>
        </w:tc>
        <w:tc>
          <w:tcPr>
            <w:tcW w:w="1444" w:type="dxa"/>
            <w:vAlign w:val="center"/>
          </w:tcPr>
          <w:p w14:paraId="4C7E9F7A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2E49AC" w:rsidRPr="00844091" w14:paraId="47A4EC82" w14:textId="77777777" w:rsidTr="00294685">
        <w:trPr>
          <w:trHeight w:val="340"/>
          <w:jc w:val="center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5CA57" w14:textId="77777777" w:rsidR="002E49AC" w:rsidRPr="00844091" w:rsidRDefault="002E49AC" w:rsidP="002E49AC">
            <w:pPr>
              <w:tabs>
                <w:tab w:val="left" w:pos="366"/>
              </w:tabs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3A5B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电气化所亭</w:t>
            </w:r>
          </w:p>
          <w:p w14:paraId="72FB8B39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通信机械室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90590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proofErr w:type="gramStart"/>
            <w:r w:rsidRPr="00844091">
              <w:rPr>
                <w:rFonts w:ascii="宋体" w:hAnsi="宋体" w:hint="eastAsia"/>
                <w:szCs w:val="21"/>
              </w:rPr>
              <w:t>电气化所亭</w:t>
            </w:r>
            <w:proofErr w:type="gramEnd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748E4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一级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43C08" w14:textId="77777777" w:rsidR="002E49AC" w:rsidRPr="00844091" w:rsidRDefault="002E49AC" w:rsidP="002E49AC">
            <w:pPr>
              <w:jc w:val="center"/>
            </w:pPr>
            <w:r w:rsidRPr="00844091">
              <w:rPr>
                <w:rFonts w:hint="eastAsia"/>
              </w:rPr>
              <w:t>AC 380V</w:t>
            </w:r>
            <w:r w:rsidRPr="00844091">
              <w:rPr>
                <w:rFonts w:hint="eastAsia"/>
              </w:rPr>
              <w:t>±</w:t>
            </w:r>
            <w:r w:rsidRPr="00844091">
              <w:rPr>
                <w:rFonts w:hint="eastAsia"/>
              </w:rPr>
              <w:t xml:space="preserve">10%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FB348" w14:textId="77777777" w:rsidR="002E49AC" w:rsidRPr="00844091" w:rsidRDefault="002E49AC" w:rsidP="002E49AC">
            <w:pPr>
              <w:jc w:val="center"/>
            </w:pPr>
            <w:proofErr w:type="gramStart"/>
            <w:r w:rsidRPr="005D5D10">
              <w:t xml:space="preserve">10.0kWkW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DA9B9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2E49AC">
              <w:rPr>
                <w:rFonts w:hint="eastAsia"/>
              </w:rPr>
              <w:t>含视频用电</w:t>
            </w:r>
          </w:p>
        </w:tc>
      </w:tr>
    </w:tbl>
    <w:p w14:paraId="1D1209F3" w14:textId="77777777" w:rsidR="00733C2C" w:rsidRPr="00781935" w:rsidRDefault="00733C2C" w:rsidP="00733C2C">
      <w:pPr>
        <w:spacing w:line="360" w:lineRule="auto"/>
        <w:rPr>
          <w:b/>
          <w:bCs/>
          <w:szCs w:val="21"/>
        </w:rPr>
      </w:pPr>
      <w:r w:rsidRPr="00844091">
        <w:rPr>
          <w:rFonts w:hint="eastAsia"/>
          <w:b/>
          <w:bCs/>
          <w:szCs w:val="21"/>
        </w:rPr>
        <w:t>注：上述用电量仅为</w:t>
      </w:r>
      <w:r w:rsidRPr="00844091">
        <w:rPr>
          <w:rFonts w:ascii="宋体" w:hint="eastAsia"/>
          <w:b/>
          <w:bCs/>
          <w:szCs w:val="21"/>
        </w:rPr>
        <w:t>通信设备用电量</w:t>
      </w:r>
      <w:r w:rsidRPr="00844091">
        <w:rPr>
          <w:rFonts w:hint="eastAsia"/>
          <w:b/>
          <w:bCs/>
          <w:szCs w:val="21"/>
        </w:rPr>
        <w:t>。</w:t>
      </w:r>
    </w:p>
    <w:p w14:paraId="58147722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844091">
        <w:rPr>
          <w:rFonts w:ascii="宋体" w:hAnsi="宋体" w:hint="eastAsia"/>
          <w:sz w:val="24"/>
        </w:rPr>
        <w:t>3、通信机房的防雷要求</w:t>
      </w:r>
    </w:p>
    <w:p w14:paraId="242B349C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（1）各通信机房综合防雷均要求执行《铁路防雷及接地工程技术规范》（TB 10180－2016）。</w:t>
      </w:r>
    </w:p>
    <w:p w14:paraId="288E15AC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（2）通信机房接地采用共用接地系统，接地电阻≤1Ω。电力及牵引供电设备与通信设备共用接地网时，二者与接地网的连接点间沿接地体距离不宜小于5m。</w:t>
      </w:r>
    </w:p>
    <w:p w14:paraId="6DE22885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（3）各通信机械室需设置接地汇集线2处，工作保护接地汇集线1处、电源防雷接地汇集线1处，电源防雷接地汇集线靠近通信机房防雷配电箱。各通信</w:t>
      </w:r>
      <w:proofErr w:type="gramStart"/>
      <w:r w:rsidRPr="002E49AC">
        <w:rPr>
          <w:rFonts w:ascii="宋体" w:hAnsi="宋体" w:hint="eastAsia"/>
          <w:sz w:val="24"/>
        </w:rPr>
        <w:t>引入间</w:t>
      </w:r>
      <w:proofErr w:type="gramEnd"/>
      <w:r w:rsidRPr="002E49AC">
        <w:rPr>
          <w:rFonts w:ascii="宋体" w:hAnsi="宋体" w:hint="eastAsia"/>
          <w:sz w:val="24"/>
        </w:rPr>
        <w:t>需设置接地汇集线2处，未单独设置通信</w:t>
      </w:r>
      <w:proofErr w:type="gramStart"/>
      <w:r w:rsidRPr="002E49AC">
        <w:rPr>
          <w:rFonts w:ascii="宋体" w:hAnsi="宋体" w:hint="eastAsia"/>
          <w:sz w:val="24"/>
        </w:rPr>
        <w:t>引入间</w:t>
      </w:r>
      <w:proofErr w:type="gramEnd"/>
      <w:r w:rsidRPr="002E49AC">
        <w:rPr>
          <w:rFonts w:ascii="宋体" w:hAnsi="宋体" w:hint="eastAsia"/>
          <w:sz w:val="24"/>
        </w:rPr>
        <w:t>时，需将这2处接地汇集线设置在通信用室外电缆井内。</w:t>
      </w:r>
    </w:p>
    <w:p w14:paraId="183969A2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（4）通信机房内的金属门窗、铝合金隔断、防护隔栅、走线架等所有金属物均应做等电位连接。</w:t>
      </w:r>
    </w:p>
    <w:p w14:paraId="6D96344E" w14:textId="77777777" w:rsidR="00733C2C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color w:val="000000"/>
          <w:sz w:val="24"/>
        </w:rPr>
        <w:t>4</w:t>
      </w:r>
      <w:r w:rsidRPr="00844091">
        <w:rPr>
          <w:rFonts w:hint="eastAsia"/>
          <w:color w:val="000000"/>
          <w:sz w:val="24"/>
        </w:rPr>
        <w:t>、请在牵引变电章节计</w:t>
      </w:r>
      <w:proofErr w:type="gramStart"/>
      <w:r w:rsidRPr="00844091">
        <w:rPr>
          <w:rFonts w:hint="eastAsia"/>
          <w:color w:val="000000"/>
          <w:sz w:val="24"/>
        </w:rPr>
        <w:t>列</w:t>
      </w:r>
      <w:r w:rsidRPr="00E429D7">
        <w:rPr>
          <w:rFonts w:hint="eastAsia"/>
          <w:b/>
          <w:bCs/>
          <w:color w:val="000000"/>
          <w:sz w:val="24"/>
        </w:rPr>
        <w:t>直采</w:t>
      </w:r>
      <w:proofErr w:type="gramEnd"/>
      <w:r w:rsidRPr="00E429D7">
        <w:rPr>
          <w:rFonts w:hint="eastAsia"/>
          <w:b/>
          <w:bCs/>
          <w:color w:val="000000"/>
          <w:sz w:val="24"/>
        </w:rPr>
        <w:t>直送</w:t>
      </w:r>
      <w:r w:rsidRPr="00844091">
        <w:rPr>
          <w:rFonts w:hint="eastAsia"/>
          <w:color w:val="000000"/>
          <w:sz w:val="24"/>
        </w:rPr>
        <w:t>通信投资，按照</w:t>
      </w:r>
      <w:r w:rsidRPr="00E429D7">
        <w:rPr>
          <w:rFonts w:hint="eastAsia"/>
          <w:b/>
          <w:bCs/>
          <w:color w:val="000000"/>
          <w:sz w:val="24"/>
        </w:rPr>
        <w:t>1</w:t>
      </w:r>
      <w:r w:rsidRPr="00E429D7">
        <w:rPr>
          <w:b/>
          <w:bCs/>
          <w:color w:val="000000"/>
          <w:sz w:val="24"/>
        </w:rPr>
        <w:t>10</w:t>
      </w:r>
      <w:r w:rsidRPr="00844091">
        <w:rPr>
          <w:rFonts w:hint="eastAsia"/>
          <w:color w:val="000000"/>
          <w:sz w:val="24"/>
        </w:rPr>
        <w:t>万</w:t>
      </w:r>
      <w:r w:rsidRPr="00844091">
        <w:rPr>
          <w:rFonts w:hint="eastAsia"/>
          <w:color w:val="000000"/>
          <w:sz w:val="24"/>
        </w:rPr>
        <w:t>/</w:t>
      </w:r>
      <w:proofErr w:type="gramStart"/>
      <w:r w:rsidRPr="00844091">
        <w:rPr>
          <w:rFonts w:hint="eastAsia"/>
          <w:color w:val="000000"/>
          <w:sz w:val="24"/>
        </w:rPr>
        <w:t>处计列</w:t>
      </w:r>
      <w:proofErr w:type="gramEnd"/>
      <w:r w:rsidRPr="00844091">
        <w:rPr>
          <w:rFonts w:hint="eastAsia"/>
          <w:color w:val="000000"/>
          <w:sz w:val="24"/>
        </w:rPr>
        <w:t>（牵引变电所</w:t>
      </w:r>
      <w:proofErr w:type="gramStart"/>
      <w:r w:rsidRPr="00844091">
        <w:rPr>
          <w:rFonts w:hint="eastAsia"/>
          <w:color w:val="000000"/>
          <w:sz w:val="24"/>
        </w:rPr>
        <w:t>信息直采直送</w:t>
      </w:r>
      <w:proofErr w:type="gramEnd"/>
      <w:r w:rsidRPr="00844091">
        <w:rPr>
          <w:rFonts w:hint="eastAsia"/>
          <w:color w:val="000000"/>
          <w:sz w:val="24"/>
        </w:rPr>
        <w:t>通信设备，主要包括传输设备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套、数据网设备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套、接入网设备及电话机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套、配线架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套、电源设备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套、光缆引入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条等相关工程），</w:t>
      </w:r>
      <w:proofErr w:type="gramStart"/>
      <w:r w:rsidRPr="00844091">
        <w:rPr>
          <w:rFonts w:hint="eastAsia"/>
          <w:color w:val="000000"/>
          <w:sz w:val="24"/>
        </w:rPr>
        <w:t>待施工</w:t>
      </w:r>
      <w:proofErr w:type="gramEnd"/>
      <w:r w:rsidRPr="00844091">
        <w:rPr>
          <w:rFonts w:hint="eastAsia"/>
          <w:color w:val="000000"/>
          <w:sz w:val="24"/>
        </w:rPr>
        <w:t>配合阶段与地方电网对接后进行具体设计。</w:t>
      </w:r>
    </w:p>
    <w:p w14:paraId="204EF0C2" w14:textId="77777777" w:rsidR="00733C2C" w:rsidRDefault="00733C2C" w:rsidP="00733C2C">
      <w:pPr>
        <w:pStyle w:val="1"/>
      </w:pPr>
      <w:r>
        <w:rPr>
          <w:rFonts w:hint="eastAsia"/>
        </w:rPr>
        <w:t>五、接触网</w:t>
      </w:r>
    </w:p>
    <w:p w14:paraId="0F771161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根据</w:t>
      </w:r>
      <w:r w:rsidRPr="00844091">
        <w:rPr>
          <w:color w:val="000000"/>
          <w:sz w:val="24"/>
        </w:rPr>
        <w:t>《国铁集团关于发布</w:t>
      </w:r>
      <w:r w:rsidRPr="00844091">
        <w:rPr>
          <w:color w:val="000000"/>
          <w:sz w:val="24"/>
        </w:rPr>
        <w:t>&lt;</w:t>
      </w:r>
      <w:r w:rsidRPr="00844091">
        <w:rPr>
          <w:color w:val="000000"/>
          <w:sz w:val="24"/>
        </w:rPr>
        <w:t>铁路区间线路视频监控设置标准</w:t>
      </w:r>
      <w:r w:rsidRPr="00844091">
        <w:rPr>
          <w:color w:val="000000"/>
          <w:sz w:val="24"/>
        </w:rPr>
        <w:t>&gt;</w:t>
      </w:r>
      <w:r w:rsidRPr="00844091">
        <w:rPr>
          <w:color w:val="000000"/>
          <w:sz w:val="24"/>
        </w:rPr>
        <w:t>的通知》（铁建设〔</w:t>
      </w:r>
      <w:r w:rsidRPr="00844091">
        <w:rPr>
          <w:color w:val="000000"/>
          <w:sz w:val="24"/>
        </w:rPr>
        <w:t>2022</w:t>
      </w:r>
      <w:r w:rsidRPr="00844091">
        <w:rPr>
          <w:color w:val="000000"/>
          <w:sz w:val="24"/>
        </w:rPr>
        <w:t>〕</w:t>
      </w:r>
      <w:r w:rsidRPr="00844091">
        <w:rPr>
          <w:color w:val="000000"/>
          <w:sz w:val="24"/>
        </w:rPr>
        <w:t>93</w:t>
      </w:r>
      <w:r w:rsidRPr="00844091">
        <w:rPr>
          <w:color w:val="000000"/>
          <w:sz w:val="24"/>
        </w:rPr>
        <w:t>号）</w:t>
      </w:r>
      <w:r w:rsidRPr="00844091">
        <w:rPr>
          <w:rFonts w:hint="eastAsia"/>
          <w:color w:val="000000"/>
          <w:sz w:val="24"/>
        </w:rPr>
        <w:t>要求，区间需利用接触网支柱设置摄像机。</w:t>
      </w:r>
    </w:p>
    <w:p w14:paraId="65E273FA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现提供视频设备的具体荷载重量及初步安装方式。请接触网专业对支柱结构荷载、应力、安装条件等进行核算，确保视频摄像机安装时不应影响支柱基本功能，并符合相关技术文件要求。</w:t>
      </w:r>
    </w:p>
    <w:p w14:paraId="3B88316F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（</w:t>
      </w:r>
      <w:r w:rsidRPr="00844091">
        <w:rPr>
          <w:rFonts w:hint="eastAsia"/>
          <w:color w:val="000000"/>
          <w:sz w:val="24"/>
        </w:rPr>
        <w:t>1</w:t>
      </w:r>
      <w:r w:rsidRPr="00844091">
        <w:rPr>
          <w:rFonts w:hint="eastAsia"/>
          <w:color w:val="000000"/>
          <w:sz w:val="24"/>
        </w:rPr>
        <w:t>）摄像机荷载</w:t>
      </w:r>
    </w:p>
    <w:p w14:paraId="72DD5393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摄像机（不含安装支架）荷载：</w:t>
      </w:r>
      <w:r w:rsidRPr="00844091">
        <w:rPr>
          <w:rFonts w:hint="eastAsia"/>
          <w:color w:val="000000"/>
          <w:sz w:val="24"/>
        </w:rPr>
        <w:t>15kg</w:t>
      </w:r>
    </w:p>
    <w:p w14:paraId="2FDC2FF4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摄像机安装支架荷载：</w:t>
      </w:r>
      <w:r w:rsidRPr="00844091">
        <w:rPr>
          <w:rFonts w:hint="eastAsia"/>
          <w:color w:val="000000"/>
          <w:sz w:val="24"/>
        </w:rPr>
        <w:t>20kg</w:t>
      </w:r>
    </w:p>
    <w:p w14:paraId="2D287FBB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设备箱（含配套支架）荷载：</w:t>
      </w:r>
      <w:r w:rsidRPr="00844091">
        <w:rPr>
          <w:rFonts w:hint="eastAsia"/>
          <w:color w:val="000000"/>
          <w:sz w:val="24"/>
        </w:rPr>
        <w:t>20kg</w:t>
      </w:r>
    </w:p>
    <w:p w14:paraId="05B8E57B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接触网杆上设置设备箱</w:t>
      </w:r>
      <w:r w:rsidRPr="00844091">
        <w:rPr>
          <w:rFonts w:hint="eastAsia"/>
          <w:color w:val="000000"/>
          <w:sz w:val="24"/>
        </w:rPr>
        <w:t>1</w:t>
      </w:r>
      <w:r w:rsidRPr="00844091">
        <w:rPr>
          <w:rFonts w:hint="eastAsia"/>
          <w:color w:val="000000"/>
          <w:sz w:val="24"/>
        </w:rPr>
        <w:t>套，摄像机及支架设置</w:t>
      </w:r>
      <w:r w:rsidRPr="00844091">
        <w:rPr>
          <w:rFonts w:hint="eastAsia"/>
          <w:color w:val="000000"/>
          <w:sz w:val="24"/>
        </w:rPr>
        <w:t>1</w:t>
      </w:r>
      <w:r w:rsidRPr="00844091">
        <w:rPr>
          <w:rFonts w:hint="eastAsia"/>
          <w:color w:val="000000"/>
          <w:sz w:val="24"/>
        </w:rPr>
        <w:t>至</w:t>
      </w:r>
      <w:r w:rsidRPr="00844091">
        <w:rPr>
          <w:color w:val="000000"/>
          <w:sz w:val="24"/>
        </w:rPr>
        <w:t>3</w:t>
      </w:r>
      <w:r w:rsidRPr="00844091">
        <w:rPr>
          <w:rFonts w:hint="eastAsia"/>
          <w:color w:val="000000"/>
          <w:sz w:val="24"/>
        </w:rPr>
        <w:t>套。</w:t>
      </w:r>
    </w:p>
    <w:p w14:paraId="21484A2C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（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）接触网视频杆安装摄像机等设备设施安装示意图：</w:t>
      </w:r>
    </w:p>
    <w:p w14:paraId="6D522D15" w14:textId="77777777" w:rsidR="00733C2C" w:rsidRDefault="00733C2C" w:rsidP="00733C2C">
      <w:pPr>
        <w:spacing w:line="360" w:lineRule="auto"/>
        <w:jc w:val="center"/>
        <w:rPr>
          <w:sz w:val="24"/>
        </w:rPr>
      </w:pPr>
      <w:r w:rsidRPr="00844091">
        <w:rPr>
          <w:rFonts w:ascii="宋体" w:hAnsiTheme="minorHAnsi" w:cs="宋体"/>
          <w:noProof/>
          <w:kern w:val="0"/>
          <w:sz w:val="28"/>
          <w:szCs w:val="28"/>
        </w:rPr>
        <w:lastRenderedPageBreak/>
        <w:drawing>
          <wp:inline distT="0" distB="0" distL="0" distR="0" wp14:anchorId="7BC4DF40" wp14:editId="4AB59B47">
            <wp:extent cx="4772691" cy="6906589"/>
            <wp:effectExtent l="0" t="0" r="8890" b="8890"/>
            <wp:docPr id="10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9DC4" w14:textId="77777777" w:rsidR="00733C2C" w:rsidRDefault="00733C2C" w:rsidP="00733C2C">
      <w:pPr>
        <w:pStyle w:val="1"/>
      </w:pPr>
      <w:r>
        <w:rPr>
          <w:rFonts w:hint="eastAsia"/>
        </w:rPr>
        <w:t>六、无线通信</w:t>
      </w:r>
    </w:p>
    <w:p w14:paraId="37981B15" w14:textId="77777777" w:rsidR="00733C2C" w:rsidRPr="000D3AD3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0D3AD3">
        <w:rPr>
          <w:rFonts w:hint="eastAsia"/>
          <w:color w:val="000000"/>
          <w:sz w:val="24"/>
        </w:rPr>
        <w:t>1</w:t>
      </w:r>
      <w:r w:rsidRPr="000D3AD3">
        <w:rPr>
          <w:rFonts w:hint="eastAsia"/>
          <w:color w:val="000000"/>
          <w:sz w:val="24"/>
        </w:rPr>
        <w:t>、各无线基站内预留有线通信设备安装位置。</w:t>
      </w:r>
    </w:p>
    <w:p w14:paraId="6153B4EA" w14:textId="77777777" w:rsidR="00733C2C" w:rsidRPr="000D3AD3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0D3AD3">
        <w:rPr>
          <w:rFonts w:hint="eastAsia"/>
          <w:color w:val="000000"/>
          <w:sz w:val="24"/>
        </w:rPr>
        <w:t>2</w:t>
      </w:r>
      <w:r w:rsidRPr="000D3AD3">
        <w:rPr>
          <w:rFonts w:hint="eastAsia"/>
          <w:color w:val="000000"/>
          <w:sz w:val="24"/>
        </w:rPr>
        <w:t>、各无线基站内需预留有线通信（含视频系统）所需用电量</w:t>
      </w:r>
      <w:r w:rsidR="00C768EF">
        <w:rPr>
          <w:rFonts w:hint="eastAsia"/>
          <w:color w:val="000000"/>
          <w:sz w:val="24"/>
        </w:rPr>
        <w:t>3</w:t>
      </w:r>
      <w:r w:rsidRPr="000D3AD3">
        <w:rPr>
          <w:rFonts w:hint="eastAsia"/>
          <w:color w:val="000000"/>
          <w:sz w:val="24"/>
        </w:rPr>
        <w:t>kW</w:t>
      </w:r>
      <w:r w:rsidRPr="000D3AD3">
        <w:rPr>
          <w:rFonts w:hint="eastAsia"/>
          <w:color w:val="000000"/>
          <w:sz w:val="24"/>
        </w:rPr>
        <w:t>，视频系统单独设置</w:t>
      </w:r>
      <w:r w:rsidRPr="000D3AD3">
        <w:rPr>
          <w:rFonts w:hint="eastAsia"/>
          <w:color w:val="000000"/>
          <w:sz w:val="24"/>
        </w:rPr>
        <w:t>UPS</w:t>
      </w:r>
      <w:r w:rsidRPr="000D3AD3">
        <w:rPr>
          <w:rFonts w:hint="eastAsia"/>
          <w:color w:val="000000"/>
          <w:sz w:val="24"/>
        </w:rPr>
        <w:t>。各直放站内需预留视频系统所需用电量</w:t>
      </w:r>
      <w:r w:rsidRPr="000D3AD3">
        <w:rPr>
          <w:rFonts w:hint="eastAsia"/>
          <w:color w:val="000000"/>
          <w:sz w:val="24"/>
        </w:rPr>
        <w:t>2kW</w:t>
      </w:r>
      <w:r w:rsidRPr="000D3AD3">
        <w:rPr>
          <w:rFonts w:hint="eastAsia"/>
          <w:color w:val="000000"/>
          <w:sz w:val="24"/>
        </w:rPr>
        <w:t>，视频系统需利用直放站</w:t>
      </w:r>
      <w:r w:rsidRPr="000D3AD3">
        <w:rPr>
          <w:rFonts w:hint="eastAsia"/>
          <w:color w:val="000000"/>
          <w:sz w:val="24"/>
        </w:rPr>
        <w:t>UPS</w:t>
      </w:r>
      <w:r w:rsidRPr="000D3AD3">
        <w:rPr>
          <w:rFonts w:hint="eastAsia"/>
          <w:color w:val="000000"/>
          <w:sz w:val="24"/>
        </w:rPr>
        <w:t>。请无线通信汇总用电量后提供给电力专业。</w:t>
      </w:r>
    </w:p>
    <w:p w14:paraId="63506F5D" w14:textId="77777777" w:rsidR="00733C2C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0D3AD3">
        <w:rPr>
          <w:rFonts w:hint="eastAsia"/>
          <w:color w:val="000000"/>
          <w:sz w:val="24"/>
        </w:rPr>
        <w:lastRenderedPageBreak/>
        <w:t>3</w:t>
      </w:r>
      <w:r w:rsidRPr="000D3AD3">
        <w:rPr>
          <w:rFonts w:hint="eastAsia"/>
          <w:color w:val="000000"/>
          <w:sz w:val="24"/>
        </w:rPr>
        <w:t>、沿线铁塔需预留视频摄像头安装位置，</w:t>
      </w:r>
      <w:r w:rsidRPr="000D3AD3">
        <w:rPr>
          <w:color w:val="000000"/>
          <w:sz w:val="24"/>
        </w:rPr>
        <w:t>摄像机总荷载要求</w:t>
      </w:r>
      <w:r w:rsidRPr="000D3AD3">
        <w:rPr>
          <w:rFonts w:hint="eastAsia"/>
          <w:color w:val="000000"/>
          <w:sz w:val="24"/>
        </w:rPr>
        <w:t>：</w:t>
      </w:r>
      <w:r w:rsidRPr="000D3AD3">
        <w:rPr>
          <w:color w:val="000000"/>
          <w:sz w:val="24"/>
        </w:rPr>
        <w:t>不小于</w:t>
      </w:r>
      <w:r w:rsidRPr="000D3AD3">
        <w:rPr>
          <w:color w:val="000000"/>
          <w:sz w:val="24"/>
        </w:rPr>
        <w:t>300kg</w:t>
      </w:r>
      <w:r w:rsidRPr="000D3AD3">
        <w:rPr>
          <w:color w:val="000000"/>
          <w:sz w:val="24"/>
        </w:rPr>
        <w:t>。视频控制箱安装在铁塔下部，控制箱中线高度</w:t>
      </w:r>
      <w:proofErr w:type="gramStart"/>
      <w:r w:rsidRPr="000D3AD3">
        <w:rPr>
          <w:color w:val="000000"/>
          <w:sz w:val="24"/>
        </w:rPr>
        <w:t>距基础</w:t>
      </w:r>
      <w:proofErr w:type="gramEnd"/>
      <w:r w:rsidRPr="000D3AD3">
        <w:rPr>
          <w:color w:val="000000"/>
          <w:sz w:val="24"/>
        </w:rPr>
        <w:t>地平原则上不大于</w:t>
      </w:r>
      <w:r w:rsidRPr="000D3AD3">
        <w:rPr>
          <w:color w:val="000000"/>
          <w:sz w:val="24"/>
        </w:rPr>
        <w:t>1.5</w:t>
      </w:r>
      <w:r w:rsidRPr="000D3AD3">
        <w:rPr>
          <w:color w:val="000000"/>
          <w:sz w:val="24"/>
        </w:rPr>
        <w:t>米，视频设备箱荷载要求：不小于</w:t>
      </w:r>
      <w:r w:rsidRPr="000D3AD3">
        <w:rPr>
          <w:color w:val="000000"/>
          <w:sz w:val="24"/>
        </w:rPr>
        <w:t>50kg</w:t>
      </w:r>
      <w:r w:rsidRPr="000D3AD3">
        <w:rPr>
          <w:color w:val="000000"/>
          <w:sz w:val="24"/>
        </w:rPr>
        <w:t>。</w:t>
      </w:r>
    </w:p>
    <w:p w14:paraId="449345D7" w14:textId="77777777" w:rsidR="00733C2C" w:rsidRDefault="00733C2C" w:rsidP="00733C2C">
      <w:pPr>
        <w:pStyle w:val="1"/>
      </w:pPr>
      <w:r>
        <w:rPr>
          <w:rFonts w:hint="eastAsia"/>
        </w:rPr>
        <w:t>七、机械</w:t>
      </w:r>
    </w:p>
    <w:p w14:paraId="60EB1B00" w14:textId="77777777" w:rsidR="00733C2C" w:rsidRDefault="00733C2C" w:rsidP="00733C2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 w:rsidRPr="004B6E3E">
        <w:rPr>
          <w:rFonts w:hint="eastAsia"/>
          <w:sz w:val="24"/>
        </w:rPr>
        <w:t>房屋面积</w:t>
      </w:r>
      <w:r w:rsidR="00515B7C">
        <w:rPr>
          <w:rFonts w:hint="eastAsia"/>
          <w:sz w:val="24"/>
        </w:rPr>
        <w:t>及定员</w:t>
      </w:r>
      <w:r w:rsidRPr="004B6E3E">
        <w:rPr>
          <w:rFonts w:hint="eastAsia"/>
          <w:sz w:val="24"/>
        </w:rPr>
        <w:t>要求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01"/>
        <w:gridCol w:w="1167"/>
        <w:gridCol w:w="1686"/>
        <w:gridCol w:w="1791"/>
        <w:gridCol w:w="1896"/>
        <w:gridCol w:w="1087"/>
      </w:tblGrid>
      <w:tr w:rsidR="00C768EF" w:rsidRPr="00721383" w14:paraId="03851F7D" w14:textId="77777777" w:rsidTr="00C768EF">
        <w:trPr>
          <w:trHeight w:val="765"/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7BD4C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5CE79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房屋名称</w:t>
            </w: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EC4D6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设置地点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20728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面积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（m2/处）</w:t>
            </w:r>
          </w:p>
        </w:tc>
        <w:tc>
          <w:tcPr>
            <w:tcW w:w="7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952F5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定员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（人/处）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08182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 w:rsidR="00C768EF" w:rsidRPr="00721383" w14:paraId="2424BD4A" w14:textId="77777777" w:rsidTr="00C768EF">
        <w:trPr>
          <w:trHeight w:val="930"/>
          <w:jc w:val="center"/>
        </w:trPr>
        <w:tc>
          <w:tcPr>
            <w:tcW w:w="10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9CBA5" w14:textId="77777777" w:rsidR="00185012" w:rsidRDefault="00185012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0E066212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1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CF9F3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通信车间（含通信机械室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、引入间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）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D959B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存车场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102DF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60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7FB41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79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EC913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C768EF" w:rsidRPr="00721383" w14:paraId="733A49AB" w14:textId="77777777" w:rsidTr="00DA6646">
        <w:trPr>
          <w:trHeight w:val="930"/>
          <w:jc w:val="center"/>
        </w:trPr>
        <w:tc>
          <w:tcPr>
            <w:tcW w:w="10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2AEB8" w14:textId="77777777" w:rsidR="00185012" w:rsidRDefault="00185012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  <w:p w14:paraId="56F5B929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2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D3E73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通信工区（含通信机械室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、引入间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）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19279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综合维修工区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D1DDA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60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EEB44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/>
            </w:r>
          </w:p>
        </w:tc>
        <w:tc>
          <w:tcPr>
            <w:tcW w:w="79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047CF3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</w:tbl>
    <w:p w14:paraId="79FF4ABF" w14:textId="77777777" w:rsidR="00733C2C" w:rsidRDefault="00733C2C" w:rsidP="00733C2C">
      <w:pPr>
        <w:spacing w:line="360" w:lineRule="auto"/>
        <w:ind w:firstLineChars="176" w:firstLine="424"/>
        <w:rPr>
          <w:b/>
          <w:sz w:val="24"/>
        </w:rPr>
      </w:pPr>
      <w:r w:rsidRPr="001958F6">
        <w:rPr>
          <w:rFonts w:hint="eastAsia"/>
          <w:b/>
          <w:sz w:val="24"/>
        </w:rPr>
        <w:t>注：</w:t>
      </w:r>
    </w:p>
    <w:p w14:paraId="51E36F75" w14:textId="77777777" w:rsidR="00C768EF" w:rsidRP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1</w:t>
      </w:r>
      <w:r w:rsidRPr="00C768EF">
        <w:rPr>
          <w:rFonts w:hint="eastAsia"/>
          <w:color w:val="000000"/>
          <w:sz w:val="24"/>
        </w:rPr>
        <w:t>、通信车间和通信工区宜合建于一栋楼。</w:t>
      </w:r>
    </w:p>
    <w:p w14:paraId="1D37AEE7" w14:textId="77777777" w:rsidR="00C768EF" w:rsidRP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2</w:t>
      </w:r>
      <w:r w:rsidRPr="00C768EF">
        <w:rPr>
          <w:rFonts w:hint="eastAsia"/>
          <w:color w:val="000000"/>
          <w:sz w:val="24"/>
        </w:rPr>
        <w:t>、请机械专业将通信专业房屋面积及定员汇总在综合维修设计内。各综合维修综合楼内需预留通信机械室（面积</w:t>
      </w:r>
      <w:r w:rsidRPr="00C768EF">
        <w:rPr>
          <w:rFonts w:hint="eastAsia"/>
          <w:color w:val="000000"/>
          <w:sz w:val="24"/>
        </w:rPr>
        <w:t>40</w:t>
      </w:r>
      <w:r w:rsidRPr="00C768EF">
        <w:rPr>
          <w:rFonts w:hint="eastAsia"/>
          <w:color w:val="000000"/>
          <w:sz w:val="24"/>
        </w:rPr>
        <w:t>平方米）、通信引入间（面积</w:t>
      </w:r>
      <w:r w:rsidRPr="00C768EF">
        <w:rPr>
          <w:rFonts w:hint="eastAsia"/>
          <w:color w:val="000000"/>
          <w:sz w:val="24"/>
        </w:rPr>
        <w:t>15</w:t>
      </w:r>
      <w:r w:rsidRPr="00C768EF">
        <w:rPr>
          <w:rFonts w:hint="eastAsia"/>
          <w:color w:val="000000"/>
          <w:sz w:val="24"/>
        </w:rPr>
        <w:t>平方米）。</w:t>
      </w:r>
    </w:p>
    <w:p w14:paraId="7C3D8DC2" w14:textId="77777777" w:rsidR="00C768EF" w:rsidRP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3</w:t>
      </w:r>
      <w:r w:rsidRPr="00C768EF">
        <w:rPr>
          <w:rFonts w:hint="eastAsia"/>
          <w:color w:val="000000"/>
          <w:sz w:val="24"/>
        </w:rPr>
        <w:t>、通信机械室可以与信号、信息机房合设为综合机房。</w:t>
      </w:r>
    </w:p>
    <w:p w14:paraId="6074545E" w14:textId="77777777" w:rsid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4</w:t>
      </w:r>
      <w:r w:rsidRPr="00C768EF">
        <w:rPr>
          <w:rFonts w:hint="eastAsia"/>
          <w:color w:val="000000"/>
          <w:sz w:val="24"/>
        </w:rPr>
        <w:t>、通信机房具体工艺应满足《铁路房屋建筑设计标准》（</w:t>
      </w:r>
      <w:r w:rsidRPr="00C768EF">
        <w:rPr>
          <w:rFonts w:hint="eastAsia"/>
          <w:color w:val="000000"/>
          <w:sz w:val="24"/>
        </w:rPr>
        <w:t>TB 10097-2019</w:t>
      </w:r>
      <w:r w:rsidRPr="00C768EF">
        <w:rPr>
          <w:rFonts w:hint="eastAsia"/>
          <w:color w:val="000000"/>
          <w:sz w:val="24"/>
        </w:rPr>
        <w:t>）、《铁路房屋建筑设计标准》（</w:t>
      </w:r>
      <w:r w:rsidRPr="00C768EF">
        <w:rPr>
          <w:rFonts w:hint="eastAsia"/>
          <w:color w:val="000000"/>
          <w:sz w:val="24"/>
        </w:rPr>
        <w:t>Q/CR 9146-2017</w:t>
      </w:r>
      <w:r w:rsidRPr="00C768EF">
        <w:rPr>
          <w:rFonts w:hint="eastAsia"/>
          <w:color w:val="000000"/>
          <w:sz w:val="24"/>
        </w:rPr>
        <w:t>）要求。</w:t>
      </w:r>
    </w:p>
    <w:p w14:paraId="08D7676A" w14:textId="77777777" w:rsidR="00733C2C" w:rsidRDefault="00733C2C" w:rsidP="00C768EF">
      <w:pPr>
        <w:pStyle w:val="1"/>
      </w:pPr>
      <w:r>
        <w:rPr>
          <w:rFonts w:hint="eastAsia"/>
        </w:rPr>
        <w:lastRenderedPageBreak/>
        <w:t>八、车辆</w:t>
      </w:r>
    </w:p>
    <w:p w14:paraId="4AA700C2" w14:textId="77777777" w:rsidR="00733C2C" w:rsidRDefault="00733C2C" w:rsidP="00733C2C">
      <w:pPr>
        <w:spacing w:line="360" w:lineRule="auto"/>
        <w:ind w:firstLineChars="177" w:firstLine="425"/>
        <w:rPr>
          <w:color w:val="000000"/>
          <w:sz w:val="24"/>
        </w:rPr>
      </w:pPr>
      <w:r w:rsidRPr="002664BB">
        <w:rPr>
          <w:rFonts w:hint="eastAsia"/>
          <w:color w:val="000000"/>
          <w:sz w:val="24"/>
        </w:rPr>
        <w:t>本工程新建</w:t>
      </w:r>
      <w:r>
        <w:rPr>
          <w:rFonts w:hint="eastAsia"/>
          <w:color w:val="000000"/>
          <w:sz w:val="24"/>
        </w:rPr>
        <w:t>红外</w:t>
      </w:r>
      <w:r>
        <w:rPr>
          <w:rFonts w:hint="eastAsia"/>
          <w:color w:val="000000"/>
          <w:sz w:val="24"/>
        </w:rPr>
        <w:t>5</w:t>
      </w:r>
      <w:r>
        <w:rPr>
          <w:color w:val="000000"/>
          <w:sz w:val="24"/>
        </w:rPr>
        <w:t>T</w:t>
      </w:r>
      <w:r w:rsidRPr="002664BB">
        <w:rPr>
          <w:rFonts w:hint="eastAsia"/>
          <w:color w:val="000000"/>
          <w:sz w:val="24"/>
        </w:rPr>
        <w:t>探测站机房内预留一个通信设备机柜安装位置（</w:t>
      </w:r>
      <w:r w:rsidRPr="002664BB">
        <w:rPr>
          <w:rFonts w:hint="eastAsia"/>
          <w:color w:val="000000"/>
          <w:sz w:val="24"/>
        </w:rPr>
        <w:t>600mm</w:t>
      </w:r>
      <w:r w:rsidRPr="002664BB">
        <w:rPr>
          <w:rFonts w:hint="eastAsia"/>
          <w:color w:val="000000"/>
          <w:sz w:val="24"/>
        </w:rPr>
        <w:t>×</w:t>
      </w:r>
      <w:r w:rsidRPr="002664BB">
        <w:rPr>
          <w:rFonts w:hint="eastAsia"/>
          <w:color w:val="000000"/>
          <w:sz w:val="24"/>
        </w:rPr>
        <w:t>600mm</w:t>
      </w:r>
      <w:r w:rsidRPr="002664BB">
        <w:rPr>
          <w:rFonts w:hint="eastAsia"/>
          <w:color w:val="000000"/>
          <w:sz w:val="24"/>
        </w:rPr>
        <w:t>）。</w:t>
      </w:r>
    </w:p>
    <w:sectPr w:rsidR="002D7FCB" w:rsidRPr="002A2064" w:rsidSect="00840E99"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CE4F15" w14:textId="77777777" w:rsidR="00903B4E" w:rsidRDefault="00903B4E" w:rsidP="00FE3692">
      <w:r>
        <w:separator/>
      </w:r>
    </w:p>
  </w:endnote>
  <w:endnote w:type="continuationSeparator" w:id="0">
    <w:p w14:paraId="2A7A6EF1" w14:textId="77777777" w:rsidR="00903B4E" w:rsidRDefault="00903B4E" w:rsidP="00FE3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D276B1" w14:textId="77777777" w:rsidR="00903B4E" w:rsidRDefault="00903B4E" w:rsidP="00FE3692">
      <w:r>
        <w:separator/>
      </w:r>
    </w:p>
  </w:footnote>
  <w:footnote w:type="continuationSeparator" w:id="0">
    <w:p w14:paraId="40B1D49A" w14:textId="77777777" w:rsidR="00903B4E" w:rsidRDefault="00903B4E" w:rsidP="00FE3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A2764"/>
    <w:multiLevelType w:val="hybridMultilevel"/>
    <w:tmpl w:val="3E0A8CE6"/>
    <w:lvl w:ilvl="0" w:tplc="97CAB4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A2"/>
    <w:rsid w:val="00023DF5"/>
    <w:rsid w:val="000537B2"/>
    <w:rsid w:val="00070B10"/>
    <w:rsid w:val="000972C4"/>
    <w:rsid w:val="000975FC"/>
    <w:rsid w:val="000B0500"/>
    <w:rsid w:val="000B2FD1"/>
    <w:rsid w:val="000C5D7B"/>
    <w:rsid w:val="000D3AD3"/>
    <w:rsid w:val="000D7BDD"/>
    <w:rsid w:val="000F3D60"/>
    <w:rsid w:val="000F3E25"/>
    <w:rsid w:val="0010718F"/>
    <w:rsid w:val="001463DE"/>
    <w:rsid w:val="00160610"/>
    <w:rsid w:val="001635EF"/>
    <w:rsid w:val="00184AF6"/>
    <w:rsid w:val="00185012"/>
    <w:rsid w:val="00196FCC"/>
    <w:rsid w:val="001A1BD4"/>
    <w:rsid w:val="001B1F7F"/>
    <w:rsid w:val="001C435D"/>
    <w:rsid w:val="001D0AEB"/>
    <w:rsid w:val="00200B24"/>
    <w:rsid w:val="00202545"/>
    <w:rsid w:val="00205CAB"/>
    <w:rsid w:val="0021130D"/>
    <w:rsid w:val="00227BF1"/>
    <w:rsid w:val="00236DDA"/>
    <w:rsid w:val="00241AA3"/>
    <w:rsid w:val="002513E5"/>
    <w:rsid w:val="002664BB"/>
    <w:rsid w:val="00270242"/>
    <w:rsid w:val="00277EA8"/>
    <w:rsid w:val="00284595"/>
    <w:rsid w:val="00284F7A"/>
    <w:rsid w:val="002850A3"/>
    <w:rsid w:val="002A2064"/>
    <w:rsid w:val="002A72D6"/>
    <w:rsid w:val="002A7762"/>
    <w:rsid w:val="002C46A9"/>
    <w:rsid w:val="002D7FCB"/>
    <w:rsid w:val="002E49AC"/>
    <w:rsid w:val="002E53C7"/>
    <w:rsid w:val="002E5F33"/>
    <w:rsid w:val="00305C79"/>
    <w:rsid w:val="003077BA"/>
    <w:rsid w:val="00314EB3"/>
    <w:rsid w:val="00320888"/>
    <w:rsid w:val="003253C2"/>
    <w:rsid w:val="00347D07"/>
    <w:rsid w:val="0035597A"/>
    <w:rsid w:val="003563FF"/>
    <w:rsid w:val="003576A3"/>
    <w:rsid w:val="00373907"/>
    <w:rsid w:val="00383F08"/>
    <w:rsid w:val="0039003B"/>
    <w:rsid w:val="003A00B5"/>
    <w:rsid w:val="003A5C30"/>
    <w:rsid w:val="003A5CD4"/>
    <w:rsid w:val="003F5998"/>
    <w:rsid w:val="003F6C98"/>
    <w:rsid w:val="00444B6A"/>
    <w:rsid w:val="0045275B"/>
    <w:rsid w:val="00454F85"/>
    <w:rsid w:val="00457EB5"/>
    <w:rsid w:val="00471772"/>
    <w:rsid w:val="00475FC0"/>
    <w:rsid w:val="004767E6"/>
    <w:rsid w:val="0048292B"/>
    <w:rsid w:val="00485A56"/>
    <w:rsid w:val="00486808"/>
    <w:rsid w:val="004937D1"/>
    <w:rsid w:val="004A0B56"/>
    <w:rsid w:val="004A402D"/>
    <w:rsid w:val="004B7A72"/>
    <w:rsid w:val="004C0D5E"/>
    <w:rsid w:val="004C1A63"/>
    <w:rsid w:val="004C2CAE"/>
    <w:rsid w:val="004C51EC"/>
    <w:rsid w:val="004F659A"/>
    <w:rsid w:val="00501E08"/>
    <w:rsid w:val="00503E9D"/>
    <w:rsid w:val="00515B7C"/>
    <w:rsid w:val="00524376"/>
    <w:rsid w:val="00540423"/>
    <w:rsid w:val="005A62C8"/>
    <w:rsid w:val="005B165C"/>
    <w:rsid w:val="005C4714"/>
    <w:rsid w:val="005D5D10"/>
    <w:rsid w:val="005E3868"/>
    <w:rsid w:val="005F09D9"/>
    <w:rsid w:val="005F6B8D"/>
    <w:rsid w:val="00611F09"/>
    <w:rsid w:val="00622282"/>
    <w:rsid w:val="006253A6"/>
    <w:rsid w:val="00636FA2"/>
    <w:rsid w:val="0064061D"/>
    <w:rsid w:val="006423B3"/>
    <w:rsid w:val="0064484A"/>
    <w:rsid w:val="00647D06"/>
    <w:rsid w:val="00650581"/>
    <w:rsid w:val="00655BF5"/>
    <w:rsid w:val="006739CC"/>
    <w:rsid w:val="006753F7"/>
    <w:rsid w:val="0068023B"/>
    <w:rsid w:val="00680EF4"/>
    <w:rsid w:val="00686202"/>
    <w:rsid w:val="006B274B"/>
    <w:rsid w:val="006C7AA7"/>
    <w:rsid w:val="006E710E"/>
    <w:rsid w:val="006F0F8E"/>
    <w:rsid w:val="006F267A"/>
    <w:rsid w:val="00710BD1"/>
    <w:rsid w:val="00715034"/>
    <w:rsid w:val="007256C4"/>
    <w:rsid w:val="00730671"/>
    <w:rsid w:val="00731290"/>
    <w:rsid w:val="00733C2C"/>
    <w:rsid w:val="0074100B"/>
    <w:rsid w:val="00766934"/>
    <w:rsid w:val="00770399"/>
    <w:rsid w:val="00781249"/>
    <w:rsid w:val="00784D2A"/>
    <w:rsid w:val="007900DC"/>
    <w:rsid w:val="007A707F"/>
    <w:rsid w:val="007D38DA"/>
    <w:rsid w:val="007F1915"/>
    <w:rsid w:val="007F5456"/>
    <w:rsid w:val="00800341"/>
    <w:rsid w:val="008079D7"/>
    <w:rsid w:val="00807B20"/>
    <w:rsid w:val="00816F3E"/>
    <w:rsid w:val="00826FA2"/>
    <w:rsid w:val="00830242"/>
    <w:rsid w:val="00831E69"/>
    <w:rsid w:val="00840E99"/>
    <w:rsid w:val="00844091"/>
    <w:rsid w:val="00852061"/>
    <w:rsid w:val="008601A1"/>
    <w:rsid w:val="008602B4"/>
    <w:rsid w:val="00861DAD"/>
    <w:rsid w:val="00862BA6"/>
    <w:rsid w:val="0087741E"/>
    <w:rsid w:val="008829C0"/>
    <w:rsid w:val="00893EFD"/>
    <w:rsid w:val="00895257"/>
    <w:rsid w:val="008B31BE"/>
    <w:rsid w:val="008B6DD7"/>
    <w:rsid w:val="008C775D"/>
    <w:rsid w:val="00903B4E"/>
    <w:rsid w:val="00903FAF"/>
    <w:rsid w:val="00910D09"/>
    <w:rsid w:val="00911160"/>
    <w:rsid w:val="009215CC"/>
    <w:rsid w:val="00924259"/>
    <w:rsid w:val="00954955"/>
    <w:rsid w:val="00955BE4"/>
    <w:rsid w:val="0096670D"/>
    <w:rsid w:val="00972CFB"/>
    <w:rsid w:val="00977E02"/>
    <w:rsid w:val="00981423"/>
    <w:rsid w:val="00984453"/>
    <w:rsid w:val="00986045"/>
    <w:rsid w:val="009A60FE"/>
    <w:rsid w:val="009B7C67"/>
    <w:rsid w:val="009C04CA"/>
    <w:rsid w:val="009D1199"/>
    <w:rsid w:val="009D42FC"/>
    <w:rsid w:val="009D667F"/>
    <w:rsid w:val="009E2104"/>
    <w:rsid w:val="009E3A0F"/>
    <w:rsid w:val="009E4433"/>
    <w:rsid w:val="009F3A30"/>
    <w:rsid w:val="00A17021"/>
    <w:rsid w:val="00A17B3C"/>
    <w:rsid w:val="00A45F32"/>
    <w:rsid w:val="00A534EE"/>
    <w:rsid w:val="00A54C25"/>
    <w:rsid w:val="00A572D8"/>
    <w:rsid w:val="00A65FE2"/>
    <w:rsid w:val="00A92EB7"/>
    <w:rsid w:val="00AA7670"/>
    <w:rsid w:val="00AC1770"/>
    <w:rsid w:val="00AC3D15"/>
    <w:rsid w:val="00AD0C6C"/>
    <w:rsid w:val="00AD1D5D"/>
    <w:rsid w:val="00AD268B"/>
    <w:rsid w:val="00AD5C38"/>
    <w:rsid w:val="00AE4E27"/>
    <w:rsid w:val="00AE590D"/>
    <w:rsid w:val="00B020C8"/>
    <w:rsid w:val="00B03E4F"/>
    <w:rsid w:val="00B21440"/>
    <w:rsid w:val="00B3674C"/>
    <w:rsid w:val="00B37C5A"/>
    <w:rsid w:val="00B43E7D"/>
    <w:rsid w:val="00B509D0"/>
    <w:rsid w:val="00B522EA"/>
    <w:rsid w:val="00B57832"/>
    <w:rsid w:val="00B64B40"/>
    <w:rsid w:val="00B652A5"/>
    <w:rsid w:val="00B75737"/>
    <w:rsid w:val="00B967A2"/>
    <w:rsid w:val="00BA6C2D"/>
    <w:rsid w:val="00BB13B0"/>
    <w:rsid w:val="00BC26BA"/>
    <w:rsid w:val="00BD35C1"/>
    <w:rsid w:val="00BD6B29"/>
    <w:rsid w:val="00BE38A8"/>
    <w:rsid w:val="00BE41FC"/>
    <w:rsid w:val="00BE6C25"/>
    <w:rsid w:val="00BE7881"/>
    <w:rsid w:val="00BF0E02"/>
    <w:rsid w:val="00BF33A6"/>
    <w:rsid w:val="00BF3F9E"/>
    <w:rsid w:val="00C01046"/>
    <w:rsid w:val="00C022BF"/>
    <w:rsid w:val="00C234B9"/>
    <w:rsid w:val="00C337C3"/>
    <w:rsid w:val="00C45EEC"/>
    <w:rsid w:val="00C57C5F"/>
    <w:rsid w:val="00C768EF"/>
    <w:rsid w:val="00C86854"/>
    <w:rsid w:val="00C90B29"/>
    <w:rsid w:val="00CB10EF"/>
    <w:rsid w:val="00CB20F4"/>
    <w:rsid w:val="00CB3F31"/>
    <w:rsid w:val="00CC563D"/>
    <w:rsid w:val="00CD26AB"/>
    <w:rsid w:val="00CE5F22"/>
    <w:rsid w:val="00CF5043"/>
    <w:rsid w:val="00D10404"/>
    <w:rsid w:val="00D22E56"/>
    <w:rsid w:val="00D530D4"/>
    <w:rsid w:val="00D53777"/>
    <w:rsid w:val="00D57E62"/>
    <w:rsid w:val="00D602D5"/>
    <w:rsid w:val="00D6746E"/>
    <w:rsid w:val="00D722D8"/>
    <w:rsid w:val="00DA6646"/>
    <w:rsid w:val="00DB261B"/>
    <w:rsid w:val="00DB3AC7"/>
    <w:rsid w:val="00DB527C"/>
    <w:rsid w:val="00DF28BD"/>
    <w:rsid w:val="00E429D7"/>
    <w:rsid w:val="00E70497"/>
    <w:rsid w:val="00E723D0"/>
    <w:rsid w:val="00E91727"/>
    <w:rsid w:val="00E91937"/>
    <w:rsid w:val="00E92348"/>
    <w:rsid w:val="00E93C63"/>
    <w:rsid w:val="00E9505E"/>
    <w:rsid w:val="00EA47A2"/>
    <w:rsid w:val="00EA7619"/>
    <w:rsid w:val="00EB605A"/>
    <w:rsid w:val="00EC065A"/>
    <w:rsid w:val="00EC479A"/>
    <w:rsid w:val="00EF2443"/>
    <w:rsid w:val="00EF3AEE"/>
    <w:rsid w:val="00F01EA7"/>
    <w:rsid w:val="00F12D57"/>
    <w:rsid w:val="00F1485C"/>
    <w:rsid w:val="00F46F88"/>
    <w:rsid w:val="00F4791A"/>
    <w:rsid w:val="00F6356A"/>
    <w:rsid w:val="00F6563B"/>
    <w:rsid w:val="00F65C55"/>
    <w:rsid w:val="00F66D51"/>
    <w:rsid w:val="00F74DA7"/>
    <w:rsid w:val="00F75397"/>
    <w:rsid w:val="00F7735F"/>
    <w:rsid w:val="00F80CF7"/>
    <w:rsid w:val="00F917D5"/>
    <w:rsid w:val="00FB2EB6"/>
    <w:rsid w:val="00FC275F"/>
    <w:rsid w:val="00FD3EAB"/>
    <w:rsid w:val="00FE3692"/>
    <w:rsid w:val="00FF7C89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68F8450"/>
  <w15:docId w15:val="{DF91DB3E-4A40-46E8-B67A-2460D2FF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064"/>
    <w:pPr>
      <w:widowControl w:val="0"/>
      <w:jc w:val="both"/>
    </w:pPr>
    <w:rPr>
      <w:rFonts w:ascii="Times New Roman" w:eastAsia="宋体" w:hAnsi="Times New Roman" w:cs="Times New Roman"/>
      <w:szCs w:val="30"/>
    </w:rPr>
  </w:style>
  <w:style w:type="paragraph" w:styleId="1">
    <w:name w:val="heading 1"/>
    <w:basedOn w:val="a"/>
    <w:next w:val="a"/>
    <w:link w:val="10"/>
    <w:uiPriority w:val="9"/>
    <w:qFormat/>
    <w:rsid w:val="00E92348"/>
    <w:pPr>
      <w:keepNext/>
      <w:keepLines/>
      <w:spacing w:line="360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C17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4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2348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paragraph" w:customStyle="1" w:styleId="a3">
    <w:name w:val="正文样式"/>
    <w:basedOn w:val="a"/>
    <w:link w:val="Char"/>
    <w:qFormat/>
    <w:rsid w:val="000F3E25"/>
    <w:pPr>
      <w:spacing w:line="420" w:lineRule="exact"/>
      <w:ind w:firstLineChars="152" w:firstLine="426"/>
    </w:pPr>
    <w:rPr>
      <w:rFonts w:ascii="宋体" w:hAnsi="宋体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5C4714"/>
    <w:rPr>
      <w:sz w:val="18"/>
      <w:szCs w:val="18"/>
    </w:rPr>
  </w:style>
  <w:style w:type="character" w:customStyle="1" w:styleId="Char">
    <w:name w:val="正文样式 Char"/>
    <w:basedOn w:val="a0"/>
    <w:link w:val="a3"/>
    <w:rsid w:val="000F3E25"/>
    <w:rPr>
      <w:rFonts w:ascii="宋体" w:eastAsia="宋体" w:hAnsi="宋体" w:cs="Times New Roman"/>
      <w:sz w:val="28"/>
      <w:szCs w:val="28"/>
    </w:rPr>
  </w:style>
  <w:style w:type="character" w:customStyle="1" w:styleId="a5">
    <w:name w:val="批注框文本 字符"/>
    <w:basedOn w:val="a0"/>
    <w:link w:val="a4"/>
    <w:uiPriority w:val="99"/>
    <w:semiHidden/>
    <w:rsid w:val="005C4714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C177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E36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E3692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E36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E3692"/>
    <w:rPr>
      <w:rFonts w:ascii="Times New Roman" w:eastAsia="宋体" w:hAnsi="Times New Roman" w:cs="Times New Roman"/>
      <w:sz w:val="18"/>
      <w:szCs w:val="18"/>
    </w:rPr>
  </w:style>
  <w:style w:type="character" w:styleId="aa">
    <w:name w:val="Subtle Reference"/>
    <w:basedOn w:val="a0"/>
    <w:uiPriority w:val="31"/>
    <w:qFormat/>
    <w:rsid w:val="00FE3692"/>
    <w:rPr>
      <w:smallCaps/>
      <w:color w:val="5A5A5A" w:themeColor="text1" w:themeTint="A5"/>
    </w:rPr>
  </w:style>
  <w:style w:type="paragraph" w:customStyle="1" w:styleId="Char0">
    <w:name w:val="Char"/>
    <w:basedOn w:val="ab"/>
    <w:autoRedefine/>
    <w:rsid w:val="00862BA6"/>
    <w:pPr>
      <w:shd w:val="clear" w:color="auto" w:fill="000080"/>
      <w:adjustRightInd w:val="0"/>
      <w:spacing w:line="436" w:lineRule="exact"/>
      <w:ind w:left="357"/>
      <w:jc w:val="left"/>
      <w:outlineLvl w:val="3"/>
    </w:pPr>
    <w:rPr>
      <w:rFonts w:ascii="Tahoma" w:eastAsia="宋体" w:hAnsi="Tahoma"/>
      <w:b/>
      <w:sz w:val="24"/>
      <w:szCs w:val="24"/>
    </w:rPr>
  </w:style>
  <w:style w:type="paragraph" w:styleId="ab">
    <w:name w:val="Document Map"/>
    <w:basedOn w:val="a"/>
    <w:link w:val="ac"/>
    <w:uiPriority w:val="99"/>
    <w:semiHidden/>
    <w:unhideWhenUsed/>
    <w:rsid w:val="00862BA6"/>
    <w:rPr>
      <w:rFonts w:ascii="Microsoft YaHei UI" w:eastAsia="Microsoft YaHei UI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862BA6"/>
    <w:rPr>
      <w:rFonts w:ascii="Microsoft YaHei UI" w:eastAsia="Microsoft YaHei UI" w:hAnsi="Times New Roman" w:cs="Times New Roman"/>
      <w:sz w:val="18"/>
      <w:szCs w:val="18"/>
    </w:rPr>
  </w:style>
  <w:style w:type="paragraph" w:styleId="ad">
    <w:name w:val="Revision"/>
    <w:hidden/>
    <w:uiPriority w:val="99"/>
    <w:semiHidden/>
    <w:rsid w:val="00895257"/>
    <w:rPr>
      <w:rFonts w:ascii="Times New Roman" w:eastAsia="宋体" w:hAnsi="Times New Roman" w:cs="Times New Roman"/>
      <w:szCs w:val="30"/>
    </w:rPr>
  </w:style>
  <w:style w:type="character" w:styleId="HTML">
    <w:name w:val="HTML Code"/>
    <w:basedOn w:val="a0"/>
    <w:uiPriority w:val="99"/>
    <w:semiHidden/>
    <w:unhideWhenUsed/>
    <w:rsid w:val="00EC065A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9E4433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D7FCB"/>
    <w:pPr>
      <w:ind w:firstLineChars="200" w:firstLine="420"/>
    </w:pPr>
  </w:style>
  <w:style w:type="paragraph" w:styleId="af">
    <w:name w:val="Subtitle"/>
    <w:basedOn w:val="a"/>
    <w:next w:val="a"/>
    <w:link w:val="af0"/>
    <w:uiPriority w:val="11"/>
    <w:qFormat/>
    <w:rsid w:val="002D7FC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0">
    <w:name w:val="副标题 字符"/>
    <w:basedOn w:val="a0"/>
    <w:link w:val="af"/>
    <w:uiPriority w:val="11"/>
    <w:rsid w:val="002D7FCB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FDFF5-12C6-4185-9ECA-AF700CFE0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28</Pages>
  <Words>2025</Words>
  <Characters>11546</Characters>
  <Application>Microsoft Office Word</Application>
  <DocSecurity>0</DocSecurity>
  <Lines>96</Lines>
  <Paragraphs>27</Paragraphs>
  <ScaleCrop>false</ScaleCrop>
  <Company/>
  <LinksUpToDate>false</LinksUpToDate>
  <CharactersWithSpaces>13544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翊 杨</cp:lastModifiedBy>
  <cp:revision>49</cp:revision>
  <cp:lastPrinted>2024-08-19T03:51:00Z</cp:lastPrinted>
  <dcterms:created xsi:type="dcterms:W3CDTF">2025-07-30T03:59:00Z</dcterms:created>
  <dcterms:modified xsi:type="dcterms:W3CDTF">2026-07-15T10:05:00Z</dcterms:modified>
  <dc:identifier/>
  <dc:language/>
</cp:coreProperties>
</file>