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7D9E" w14:textId="4CA79F4B" w:rsidR="00F505E5" w:rsidRPr="00A92373" w:rsidRDefault="00F505E5" w:rsidP="00F505E5">
      <w:pPr>
        <w:spacing w:before="100" w:beforeAutospacing="1" w:after="100" w:afterAutospacing="1" w:line="240" w:lineRule="auto"/>
        <w:ind w:left="-1560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92373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2C9201BC" wp14:editId="7A7A5212">
            <wp:extent cx="7407898" cy="1819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3172" cy="18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6E8B" w14:textId="5AC92BB4" w:rsidR="001B25F5" w:rsidRPr="001B25F5" w:rsidRDefault="001B25F5" w:rsidP="001B2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25F5">
        <w:rPr>
          <w:rFonts w:ascii="Times New Roman" w:eastAsia="Times New Roman" w:hAnsi="Times New Roman" w:cs="Times New Roman"/>
          <w:sz w:val="27"/>
          <w:szCs w:val="27"/>
          <w:lang w:eastAsia="ru-RU"/>
        </w:rPr>
        <w:t>1. Декомпозиция действий курьеров</w:t>
      </w:r>
    </w:p>
    <w:p w14:paraId="42778F21" w14:textId="77777777" w:rsidR="001B25F5" w:rsidRPr="001B25F5" w:rsidRDefault="001B25F5" w:rsidP="001B2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5F5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декомпозиции</w:t>
      </w:r>
    </w:p>
    <w:p w14:paraId="7FBACD82" w14:textId="77777777" w:rsidR="001B25F5" w:rsidRPr="001B25F5" w:rsidRDefault="001B25F5" w:rsidP="001B2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5F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чёткого алгоритма работы курьеров для оптимизации процессов доставки, улучшения координации заказов и повышения скорости выполнения заказов.</w:t>
      </w:r>
    </w:p>
    <w:p w14:paraId="3C6B0357" w14:textId="77777777" w:rsidR="001B25F5" w:rsidRPr="001B25F5" w:rsidRDefault="001B25F5" w:rsidP="001B2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5F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декомпозиции</w:t>
      </w:r>
    </w:p>
    <w:p w14:paraId="706BF80B" w14:textId="77777777" w:rsidR="001B25F5" w:rsidRPr="001B25F5" w:rsidRDefault="001B25F5" w:rsidP="001B2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5F5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Функциональная декомпозиция, так как процесс разбиения строится на последовательности выполняемых действий.</w:t>
      </w:r>
    </w:p>
    <w:p w14:paraId="7917BD39" w14:textId="77777777" w:rsidR="001B25F5" w:rsidRPr="001B25F5" w:rsidRDefault="001B25F5" w:rsidP="001B2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5F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уровней декомпозиции</w:t>
      </w:r>
    </w:p>
    <w:p w14:paraId="1EC31E08" w14:textId="458DAA7A" w:rsidR="001B25F5" w:rsidRPr="00A92373" w:rsidRDefault="001B25F5" w:rsidP="001B2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5F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уровня.</w:t>
      </w:r>
    </w:p>
    <w:p w14:paraId="146CA9B6" w14:textId="77777777" w:rsidR="001B25F5" w:rsidRPr="00A92373" w:rsidRDefault="001B25F5" w:rsidP="001B25F5">
      <w:pPr>
        <w:pStyle w:val="3"/>
        <w:rPr>
          <w:b w:val="0"/>
          <w:bCs w:val="0"/>
        </w:rPr>
      </w:pPr>
      <w:r w:rsidRPr="00A92373">
        <w:rPr>
          <w:rStyle w:val="a3"/>
        </w:rPr>
        <w:t>2. Объектная декомпозиция действующих лиц (ролей)</w:t>
      </w:r>
    </w:p>
    <w:p w14:paraId="27B75D9F" w14:textId="77777777" w:rsidR="001B25F5" w:rsidRPr="00A92373" w:rsidRDefault="001B25F5" w:rsidP="001B25F5">
      <w:pPr>
        <w:pStyle w:val="4"/>
        <w:rPr>
          <w:b w:val="0"/>
          <w:bCs w:val="0"/>
        </w:rPr>
      </w:pPr>
      <w:r w:rsidRPr="00A92373">
        <w:rPr>
          <w:rStyle w:val="a3"/>
        </w:rPr>
        <w:t>Цель объектной декомпозиции</w:t>
      </w:r>
    </w:p>
    <w:p w14:paraId="408F6092" w14:textId="77777777" w:rsidR="001B25F5" w:rsidRPr="00A92373" w:rsidRDefault="001B25F5" w:rsidP="001B25F5">
      <w:pPr>
        <w:pStyle w:val="a4"/>
      </w:pPr>
      <w:r w:rsidRPr="00A92373">
        <w:t>Определение ключевых ролей в системе доставки и распределение их функционала для эффективного управления процессами доставки.</w:t>
      </w:r>
    </w:p>
    <w:p w14:paraId="5778A9A3" w14:textId="77777777" w:rsidR="001B25F5" w:rsidRPr="00A92373" w:rsidRDefault="001B25F5" w:rsidP="001B25F5">
      <w:pPr>
        <w:pStyle w:val="4"/>
        <w:rPr>
          <w:b w:val="0"/>
          <w:bCs w:val="0"/>
        </w:rPr>
      </w:pPr>
      <w:r w:rsidRPr="00A92373">
        <w:rPr>
          <w:rStyle w:val="a3"/>
        </w:rPr>
        <w:t>Количество уровней</w:t>
      </w:r>
    </w:p>
    <w:p w14:paraId="4B10C1EF" w14:textId="77777777" w:rsidR="001B25F5" w:rsidRPr="00A92373" w:rsidRDefault="001B25F5" w:rsidP="001B25F5">
      <w:pPr>
        <w:pStyle w:val="a4"/>
      </w:pPr>
      <w:r w:rsidRPr="00A92373">
        <w:t>Два уровня.</w:t>
      </w:r>
    </w:p>
    <w:p w14:paraId="5CECC0FE" w14:textId="77777777" w:rsidR="001B25F5" w:rsidRPr="00A92373" w:rsidRDefault="001B25F5" w:rsidP="001B25F5">
      <w:pPr>
        <w:pStyle w:val="4"/>
        <w:rPr>
          <w:b w:val="0"/>
          <w:bCs w:val="0"/>
        </w:rPr>
      </w:pPr>
      <w:r w:rsidRPr="00A92373">
        <w:rPr>
          <w:rStyle w:val="a3"/>
        </w:rPr>
        <w:t>Объектная декомпозиция ролей:</w:t>
      </w:r>
    </w:p>
    <w:p w14:paraId="01B4C1F2" w14:textId="77777777" w:rsidR="001B25F5" w:rsidRPr="00A92373" w:rsidRDefault="001B25F5" w:rsidP="001B25F5">
      <w:pPr>
        <w:pStyle w:val="a4"/>
        <w:numPr>
          <w:ilvl w:val="0"/>
          <w:numId w:val="1"/>
        </w:numPr>
      </w:pPr>
      <w:r w:rsidRPr="00A92373">
        <w:rPr>
          <w:rStyle w:val="a3"/>
          <w:b w:val="0"/>
          <w:bCs w:val="0"/>
        </w:rPr>
        <w:t>Ключевые участники системы</w:t>
      </w:r>
    </w:p>
    <w:p w14:paraId="0E810316" w14:textId="77777777" w:rsidR="001B25F5" w:rsidRPr="00A92373" w:rsidRDefault="001B25F5" w:rsidP="00D478F7">
      <w:pPr>
        <w:pStyle w:val="a4"/>
        <w:ind w:left="1080"/>
      </w:pPr>
      <w:r w:rsidRPr="00A92373">
        <w:t>1.1 Курьер</w:t>
      </w:r>
    </w:p>
    <w:p w14:paraId="06600FE1" w14:textId="77777777" w:rsidR="001B25F5" w:rsidRPr="00A92373" w:rsidRDefault="001B25F5" w:rsidP="00D478F7">
      <w:pPr>
        <w:pStyle w:val="a4"/>
        <w:ind w:left="1080"/>
      </w:pPr>
      <w:r w:rsidRPr="00A92373">
        <w:t>1.2 Диспетчер</w:t>
      </w:r>
    </w:p>
    <w:p w14:paraId="2E4DEDA7" w14:textId="77777777" w:rsidR="001B25F5" w:rsidRPr="00A92373" w:rsidRDefault="001B25F5" w:rsidP="00D478F7">
      <w:pPr>
        <w:pStyle w:val="a4"/>
        <w:ind w:left="1080"/>
      </w:pPr>
      <w:r w:rsidRPr="00A92373">
        <w:t>1.3 Администратор</w:t>
      </w:r>
    </w:p>
    <w:p w14:paraId="7EA2DB02" w14:textId="6F801525" w:rsidR="001B25F5" w:rsidRPr="00A92373" w:rsidRDefault="001B25F5" w:rsidP="00D478F7">
      <w:pPr>
        <w:pStyle w:val="a4"/>
        <w:ind w:left="1080"/>
      </w:pPr>
      <w:r w:rsidRPr="00A92373">
        <w:t>1.4 Бухгалтерия</w:t>
      </w:r>
    </w:p>
    <w:p w14:paraId="1FB80E9A" w14:textId="77777777" w:rsidR="00D478F7" w:rsidRPr="00A92373" w:rsidRDefault="00D478F7" w:rsidP="00D478F7">
      <w:pPr>
        <w:pStyle w:val="a4"/>
        <w:ind w:left="1080"/>
      </w:pPr>
    </w:p>
    <w:p w14:paraId="48B8D689" w14:textId="77777777" w:rsidR="001B25F5" w:rsidRPr="00A92373" w:rsidRDefault="001B25F5" w:rsidP="001B25F5">
      <w:pPr>
        <w:pStyle w:val="a4"/>
        <w:numPr>
          <w:ilvl w:val="0"/>
          <w:numId w:val="1"/>
        </w:numPr>
      </w:pPr>
      <w:r w:rsidRPr="00A92373">
        <w:rPr>
          <w:rStyle w:val="a3"/>
          <w:b w:val="0"/>
          <w:bCs w:val="0"/>
        </w:rPr>
        <w:lastRenderedPageBreak/>
        <w:t>Функции участников</w:t>
      </w:r>
    </w:p>
    <w:p w14:paraId="760B1484" w14:textId="77777777" w:rsidR="001B25F5" w:rsidRPr="00A92373" w:rsidRDefault="001B25F5" w:rsidP="00D478F7">
      <w:pPr>
        <w:pStyle w:val="a4"/>
        <w:ind w:left="1080"/>
      </w:pPr>
      <w:r w:rsidRPr="00A92373">
        <w:rPr>
          <w:rStyle w:val="a3"/>
          <w:b w:val="0"/>
          <w:bCs w:val="0"/>
        </w:rPr>
        <w:t>Курьер</w:t>
      </w:r>
      <w:r w:rsidRPr="00A92373">
        <w:t>: Выбор заказа, забор заказа, доставка, подтверждение выполнения</w:t>
      </w:r>
    </w:p>
    <w:p w14:paraId="221F087C" w14:textId="77777777" w:rsidR="001B25F5" w:rsidRPr="00A92373" w:rsidRDefault="001B25F5" w:rsidP="00D478F7">
      <w:pPr>
        <w:pStyle w:val="a4"/>
        <w:ind w:left="1080"/>
      </w:pPr>
      <w:r w:rsidRPr="00A92373">
        <w:rPr>
          <w:rStyle w:val="a3"/>
          <w:b w:val="0"/>
          <w:bCs w:val="0"/>
        </w:rPr>
        <w:t>Диспетчер</w:t>
      </w:r>
      <w:r w:rsidRPr="00A92373">
        <w:t>: Контроль работы курьеров, переназначение заказов</w:t>
      </w:r>
    </w:p>
    <w:p w14:paraId="1B9552B1" w14:textId="77777777" w:rsidR="001B25F5" w:rsidRPr="00A92373" w:rsidRDefault="001B25F5" w:rsidP="00D478F7">
      <w:pPr>
        <w:pStyle w:val="a4"/>
        <w:ind w:left="1080"/>
      </w:pPr>
      <w:r w:rsidRPr="00A92373">
        <w:rPr>
          <w:rStyle w:val="a3"/>
          <w:b w:val="0"/>
          <w:bCs w:val="0"/>
        </w:rPr>
        <w:t>Администратор</w:t>
      </w:r>
      <w:r w:rsidRPr="00A92373">
        <w:t>: Регистрация курьеров, назначение прав доступа</w:t>
      </w:r>
    </w:p>
    <w:p w14:paraId="74F80FD9" w14:textId="4CC17133" w:rsidR="00575CB7" w:rsidRPr="00A92373" w:rsidRDefault="001B25F5" w:rsidP="00D478F7">
      <w:pPr>
        <w:pStyle w:val="a4"/>
        <w:ind w:left="1080"/>
      </w:pPr>
      <w:r w:rsidRPr="00A92373">
        <w:rPr>
          <w:rStyle w:val="a3"/>
          <w:b w:val="0"/>
          <w:bCs w:val="0"/>
        </w:rPr>
        <w:t>Бухгалтерия</w:t>
      </w:r>
      <w:r w:rsidRPr="00A92373">
        <w:t>: Расчет выплат поставщикам и курьерам</w:t>
      </w:r>
    </w:p>
    <w:sectPr w:rsidR="00575CB7" w:rsidRPr="00A92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D3490"/>
    <w:multiLevelType w:val="multilevel"/>
    <w:tmpl w:val="8A00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65"/>
    <w:rsid w:val="001B25F5"/>
    <w:rsid w:val="00575CB7"/>
    <w:rsid w:val="00846665"/>
    <w:rsid w:val="00A92373"/>
    <w:rsid w:val="00D478F7"/>
    <w:rsid w:val="00F5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EB3F"/>
  <w15:chartTrackingRefBased/>
  <w15:docId w15:val="{B751C177-2D37-48F3-B19E-1D611AF4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B2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B25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25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B25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B25F5"/>
    <w:rPr>
      <w:b/>
      <w:bCs/>
    </w:rPr>
  </w:style>
  <w:style w:type="paragraph" w:styleId="a4">
    <w:name w:val="Normal (Web)"/>
    <w:basedOn w:val="a"/>
    <w:uiPriority w:val="99"/>
    <w:unhideWhenUsed/>
    <w:rsid w:val="001B2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Долматов</dc:creator>
  <cp:keywords/>
  <dc:description/>
  <cp:lastModifiedBy>Максим Долматов</cp:lastModifiedBy>
  <cp:revision>4</cp:revision>
  <dcterms:created xsi:type="dcterms:W3CDTF">2025-02-18T17:10:00Z</dcterms:created>
  <dcterms:modified xsi:type="dcterms:W3CDTF">2025-02-18T17:24:00Z</dcterms:modified>
</cp:coreProperties>
</file>