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3264" w:rsidRDefault="004B3264" w:rsidP="004B3264"/>
    <w:p w:rsidR="001A2A34" w:rsidRDefault="00FB3AAD" w:rsidP="004B3264"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8" type="#_x0000_t32" style="position:absolute;margin-left:378.25pt;margin-top:736.3pt;width:0;height:28.4pt;flip:y;z-index:251682816" o:connectortype="straight"/>
        </w:pict>
      </w:r>
      <w:r>
        <w:pict>
          <v:rect id="_x0000_s1049" style="position:absolute;margin-left:250.45pt;margin-top:736.3pt;width:127.55pt;height:14.2pt;z-index:251683840" strokeweight="1.5pt">
            <v:textbox style="mso-next-textbox:#_x0000_s1049" inset="0,0,0,0">
              <w:txbxContent>
                <w:p w:rsidR="004B3264" w:rsidRDefault="004B3264" w:rsidP="004B3264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Лист</w:t>
                  </w:r>
                </w:p>
              </w:txbxContent>
            </v:textbox>
          </v:rect>
        </w:pict>
      </w:r>
      <w:r>
        <w:pict>
          <v:rect id="_x0000_s1050" style="position:absolute;margin-left:378.25pt;margin-top:736.3pt;width:127.9pt;height:14.2pt;z-index:251684864" strokeweight="1.5pt">
            <v:textbox style="mso-next-textbox:#_x0000_s1050" inset="0,0,0,0">
              <w:txbxContent>
                <w:p w:rsidR="004B3264" w:rsidRDefault="004B3264" w:rsidP="004B3264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Листов</w:t>
                  </w:r>
                </w:p>
              </w:txbxContent>
            </v:textbox>
          </v:rect>
        </w:pict>
      </w:r>
      <w:r>
        <w:pict>
          <v:rect id="_x0000_s1051" style="position:absolute;margin-left:250.45pt;margin-top:750.5pt;width:127.55pt;height:14.2pt;z-index:251685888" strokeweight="1.5pt">
            <v:textbox style="mso-next-textbox:#_x0000_s1051" inset="0,0,0,0">
              <w:txbxContent>
                <w:p w:rsidR="004B3264" w:rsidRDefault="004B3264" w:rsidP="004B3264">
                  <w:pPr>
                    <w:jc w:val="center"/>
                  </w:pPr>
                  <w:r>
                    <w:t>2</w:t>
                  </w:r>
                </w:p>
              </w:txbxContent>
            </v:textbox>
          </v:rect>
        </w:pict>
      </w:r>
      <w:r>
        <w:pict>
          <v:rect id="_x0000_s1052" style="position:absolute;margin-left:378.25pt;margin-top:750.5pt;width:127.8pt;height:14.2pt;z-index:251686912" strokeweight="1.5pt">
            <v:textbox style="mso-next-textbox:#_x0000_s1052" inset="0,0,0,0">
              <w:txbxContent>
                <w:p w:rsidR="004B3264" w:rsidRDefault="004B3264" w:rsidP="004B3264">
                  <w:pPr>
                    <w:jc w:val="center"/>
                  </w:pPr>
                  <w:r>
                    <w:t>2</w:t>
                  </w:r>
                </w:p>
              </w:txbxContent>
            </v:textbox>
          </v:rect>
        </w:pict>
      </w:r>
      <w:r>
        <w:pict>
          <v:rect id="_x0000_s1053" style="position:absolute;margin-left:-47.75pt;margin-top:736.3pt;width:156.2pt;height:28.4pt;z-index:251687936" strokeweight="1.5pt">
            <v:textbox style="mso-next-textbox:#_x0000_s1053" inset="0,0,0,0">
              <w:txbxContent>
                <w:p w:rsidR="004B3264" w:rsidRDefault="004B3264" w:rsidP="004B3264"/>
              </w:txbxContent>
            </v:textbox>
          </v:rect>
        </w:pict>
      </w:r>
      <w:r>
        <w:pict>
          <v:rect id="_x0000_s1054" style="position:absolute;margin-left:108.45pt;margin-top:736.3pt;width:142pt;height:28.4pt;z-index:251688960" strokeweight="1.5pt">
            <v:textbox style="mso-next-textbox:#_x0000_s1054" inset="0,0,0,0">
              <w:txbxContent>
                <w:p w:rsidR="004B3264" w:rsidRDefault="004B3264" w:rsidP="004B3264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Информационно-удостоверяющий лист</w:t>
                  </w:r>
                </w:p>
              </w:txbxContent>
            </v:textbox>
          </v:rect>
        </w:pict>
      </w:r>
      <w:r>
        <w:pict>
          <v:shape id="_x0000_s1040" type="#_x0000_t32" style="position:absolute;margin-left:252.6pt;margin-top:-28.8pt;width:0;height:0;z-index:251674624" o:connectortype="straight"/>
        </w:pict>
      </w:r>
      <w:r>
        <w:pict>
          <v:shape id="_x0000_s1055" type="#_x0000_t32" style="position:absolute;margin-left:-47.75pt;margin-top:-30.5pt;width:0;height:85.2pt;z-index:251689984" o:connectortype="straight"/>
        </w:pict>
      </w:r>
      <w:r>
        <w:pict>
          <v:shape id="_x0000_s1056" type="#_x0000_t32" style="position:absolute;margin-left:-48pt;margin-top:-30.5pt;width:553.8pt;height:0;z-index:251691008" o:connectortype="straight"/>
        </w:pict>
      </w:r>
      <w:r>
        <w:pict>
          <v:shape id="_x0000_s1057" type="#_x0000_t32" style="position:absolute;margin-left:-47.75pt;margin-top:-2.1pt;width:553.8pt;height:0;z-index:251692032" o:connectortype="straight"/>
        </w:pict>
      </w:r>
      <w:r>
        <w:pict>
          <v:shape id="_x0000_s1058" type="#_x0000_t32" style="position:absolute;margin-left:505.8pt;margin-top:-30.5pt;width:.25pt;height:269.8pt;z-index:251693056" o:connectortype="straight"/>
        </w:pict>
      </w:r>
      <w:r>
        <w:pict>
          <v:shape id="_x0000_s1059" type="#_x0000_t32" style="position:absolute;margin-left:-5.05pt;margin-top:-30.5pt;width:0;height:269.8pt;flip:y;z-index:251694080" o:connectortype="straight"/>
        </w:pict>
      </w:r>
      <w:r>
        <w:pict>
          <v:shape id="_x0000_s1060" type="#_x0000_t32" style="position:absolute;margin-left:122.7pt;margin-top:-30.5pt;width:0;height:269.8pt;flip:y;z-index:251695104" o:connectortype="straight"/>
        </w:pict>
      </w:r>
      <w:r>
        <w:pict>
          <v:shape id="_x0000_s1061" type="#_x0000_t32" style="position:absolute;margin-left:278.95pt;margin-top:-30.5pt;width:0;height:269.8pt;flip:y;z-index:251696128" o:connectortype="straight"/>
        </w:pict>
      </w:r>
      <w:r>
        <w:pict>
          <v:shape id="_x0000_s1062" type="#_x0000_t32" style="position:absolute;margin-left:335.7pt;margin-top:-30.5pt;width:.05pt;height:269.8pt;flip:y;z-index:251697152" o:connectortype="straight"/>
        </w:pict>
      </w:r>
      <w:r>
        <w:pict>
          <v:shape id="_x0000_s1063" type="#_x0000_t32" style="position:absolute;margin-left:-47.75pt;margin-top:54.7pt;width:553.8pt;height:0;z-index:251698176" o:connectortype="straight"/>
        </w:pict>
      </w:r>
      <w:r>
        <w:pict>
          <v:shape id="_x0000_s1064" type="#_x0000_t32" style="position:absolute;margin-left:-5.1pt;margin-top:111.5pt;width:510.9pt;height:.05pt;z-index:251699200" o:connectortype="straight"/>
        </w:pict>
      </w:r>
      <w:r>
        <w:pict>
          <v:shape id="_x0000_s1065" type="#_x0000_t32" style="position:absolute;margin-left:-4.85pt;margin-top:139.9pt;width:510.9pt;height:.05pt;z-index:251700224" o:connectortype="straight"/>
        </w:pict>
      </w:r>
      <w:r>
        <w:pict>
          <v:shape id="_x0000_s1066" type="#_x0000_t32" style="position:absolute;margin-left:-4.85pt;margin-top:168.3pt;width:510.9pt;height:.05pt;z-index:251701248" o:connectortype="straight"/>
        </w:pict>
      </w:r>
      <w:r>
        <w:pict>
          <v:shape id="_x0000_s1067" type="#_x0000_t32" style="position:absolute;margin-left:-5.1pt;margin-top:182.5pt;width:510.9pt;height:.05pt;z-index:251702272" o:connectortype="straight"/>
        </w:pict>
      </w:r>
      <w:r>
        <w:pict>
          <v:shape id="_x0000_s1068" type="#_x0000_t32" style="position:absolute;margin-left:-5.15pt;margin-top:196.7pt;width:510.9pt;height:.05pt;z-index:251703296" o:connectortype="straight"/>
        </w:pict>
      </w:r>
      <w:r>
        <w:pict>
          <v:shape id="_x0000_s1069" type="#_x0000_t32" style="position:absolute;margin-left:-4.85pt;margin-top:210.9pt;width:510.9pt;height:.05pt;z-index:251704320" o:connectortype="straight"/>
        </w:pict>
      </w:r>
      <w:r>
        <w:pict>
          <v:shape id="_x0000_s1070" type="#_x0000_t32" style="position:absolute;margin-left:-5.15pt;margin-top:225.15pt;width:510.9pt;height:.05pt;z-index:251705344" o:connectortype="straight"/>
        </w:pict>
      </w:r>
      <w:r>
        <w:pict>
          <v:shape id="_x0000_s1071" type="#_x0000_t32" style="position:absolute;margin-left:-5.15pt;margin-top:239.3pt;width:510.9pt;height:.05pt;z-index:251706368" o:connectortype="straight"/>
        </w:pict>
      </w:r>
      <w:r>
        <w:pict>
          <v:rect id="_x0000_s1072" style="position:absolute;margin-left:-47.7pt;margin-top:-30.5pt;width:42.85pt;height:28.4pt;z-index:251707392" strokeweight="1.5pt">
            <v:textbox style="mso-next-textbox:#_x0000_s1072" inset="0,1mm,0,0">
              <w:txbxContent>
                <w:p w:rsidR="004B3264" w:rsidRDefault="004B3264" w:rsidP="004B3264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Номер п/п</w:t>
                  </w:r>
                </w:p>
              </w:txbxContent>
            </v:textbox>
          </v:rect>
        </w:pict>
      </w:r>
      <w:r>
        <w:pict>
          <v:rect id="_x0000_s1073" style="position:absolute;margin-left:-5.15pt;margin-top:-30.5pt;width:127.85pt;height:28.4pt;z-index:251708416" strokeweight="1.5pt">
            <v:textbox style="mso-next-textbox:#_x0000_s1073" inset="0,1mm,0,0">
              <w:txbxContent>
                <w:p w:rsidR="004B3264" w:rsidRDefault="004B3264" w:rsidP="004B3264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Обозначение           документа</w:t>
                  </w:r>
                </w:p>
              </w:txbxContent>
            </v:textbox>
          </v:rect>
        </w:pict>
      </w:r>
      <w:r>
        <w:pict>
          <v:rect id="_x0000_s1074" style="position:absolute;margin-left:335.75pt;margin-top:-30.5pt;width:170.4pt;height:28.4pt;z-index:251709440;v-text-anchor:middle" strokeweight="1.5pt">
            <v:textbox style="mso-next-textbox:#_x0000_s1074" inset="0,3mm,0,0">
              <w:txbxContent>
                <w:p w:rsidR="004B3264" w:rsidRDefault="004B3264" w:rsidP="004B3264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Примечание</w:t>
                  </w:r>
                </w:p>
              </w:txbxContent>
            </v:textbox>
          </v:rect>
        </w:pict>
      </w:r>
      <w:r>
        <w:pict>
          <v:rect id="_x0000_s1075" style="position:absolute;margin-left:122.6pt;margin-top:-30.5pt;width:156.35pt;height:28.4pt;z-index:251710464" strokeweight="1.5pt">
            <v:textbox style="mso-next-textbox:#_x0000_s1075" inset="0,1mm,0,0">
              <w:txbxContent>
                <w:p w:rsidR="004B3264" w:rsidRDefault="004B3264" w:rsidP="004B3264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Наименование документа,            вид документа</w:t>
                  </w:r>
                </w:p>
              </w:txbxContent>
            </v:textbox>
          </v:rect>
        </w:pict>
      </w:r>
      <w:r>
        <w:pict>
          <v:rect id="_x0000_s1076" style="position:absolute;margin-left:335.75pt;margin-top:-2.1pt;width:170.4pt;height:56.8pt;z-index:251711488;v-text-anchor:middle" strokeweight="1.5pt">
            <v:textbox style="mso-next-textbox:#_x0000_s1076" inset="0,3mm,0,0">
              <w:txbxContent>
                <w:p w:rsidR="004B3264" w:rsidRDefault="004B3264" w:rsidP="004B3264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Обозначение основного          документа</w:t>
                  </w:r>
                </w:p>
              </w:txbxContent>
            </v:textbox>
          </v:rect>
        </w:pict>
      </w:r>
      <w:r>
        <w:pict>
          <v:rect id="_x0000_s1077" style="position:absolute;margin-left:-5.15pt;margin-top:111.55pt;width:127.85pt;height:28.35pt;z-index:251712512;v-text-anchor:middle" strokeweight="1.5pt">
            <v:textbox style="mso-next-textbox:#_x0000_s1077" inset="0,3mm,0,0">
              <w:txbxContent>
                <w:p w:rsidR="004B3264" w:rsidRDefault="004B3264" w:rsidP="004B3264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Цель выпуска</w:t>
                  </w:r>
                </w:p>
              </w:txbxContent>
            </v:textbox>
          </v:rect>
        </w:pict>
      </w:r>
      <w:r>
        <w:pict>
          <v:rect id="_x0000_s1078" style="position:absolute;margin-left:122.65pt;margin-top:111.5pt;width:156.3pt;height:28.4pt;z-index:251713536;v-text-anchor:middle" strokeweight="1.5pt">
            <v:textbox style="mso-next-textbox:#_x0000_s1078" inset="0,3mm,0,0">
              <w:txbxContent>
                <w:p w:rsidR="004B3264" w:rsidRDefault="004B3264" w:rsidP="004B3264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Дата выдачи задания</w:t>
                  </w:r>
                </w:p>
              </w:txbxContent>
            </v:textbox>
          </v:rect>
        </w:pict>
      </w:r>
      <w:r>
        <w:pict>
          <v:rect id="_x0000_s1079" style="position:absolute;margin-left:279.1pt;margin-top:111.5pt;width:56.75pt;height:28.4pt;z-index:251714560" strokeweight="1.5pt">
            <v:textbox style="mso-next-textbox:#_x0000_s1079" inset="0,1mm,0,0">
              <w:txbxContent>
                <w:p w:rsidR="004B3264" w:rsidRDefault="004B3264" w:rsidP="004B3264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Дата  защиты</w:t>
                  </w:r>
                </w:p>
              </w:txbxContent>
            </v:textbox>
          </v:rect>
        </w:pict>
      </w:r>
      <w:r>
        <w:pict>
          <v:rect id="_x0000_s1080" style="position:absolute;margin-left:-5.15pt;margin-top:140.05pt;width:127.85pt;height:28.35pt;z-index:251715584" strokeweight="1.5pt">
            <v:textbox style="mso-next-textbox:#_x0000_s1080" inset="0,1mm,0,0">
              <w:txbxContent>
                <w:p w:rsidR="004B3264" w:rsidRDefault="004B3264" w:rsidP="004B3264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Разработка </w:t>
                  </w:r>
                  <w:r w:rsidR="0081741A">
                    <w:rPr>
                      <w:sz w:val="20"/>
                      <w:szCs w:val="20"/>
                    </w:rPr>
                    <w:t>выпускной</w:t>
                  </w:r>
                  <w:r>
                    <w:rPr>
                      <w:sz w:val="20"/>
                      <w:szCs w:val="20"/>
                    </w:rPr>
                    <w:br/>
                    <w:t>работы</w:t>
                  </w:r>
                </w:p>
              </w:txbxContent>
            </v:textbox>
          </v:rect>
        </w:pict>
      </w:r>
      <w:r>
        <w:pict>
          <v:rect id="_x0000_s1081" style="position:absolute;margin-left:-5.3pt;margin-top:168.2pt;width:127.85pt;height:14.45pt;z-index:251716608" strokeweight="1.5pt">
            <v:textbox style="mso-next-textbox:#_x0000_s1081" inset="0,0,0,0">
              <w:txbxContent>
                <w:p w:rsidR="004B3264" w:rsidRDefault="004B3264" w:rsidP="004B3264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 Разработала</w:t>
                  </w:r>
                </w:p>
              </w:txbxContent>
            </v:textbox>
          </v:rect>
        </w:pict>
      </w:r>
      <w:r>
        <w:pict>
          <v:rect id="_x0000_s1082" style="position:absolute;margin-left:-5.3pt;margin-top:182.4pt;width:128.25pt;height:14.35pt;z-index:251717632" strokeweight="1.5pt">
            <v:textbox style="mso-next-textbox:#_x0000_s1082" inset="0,0,0,0">
              <w:txbxContent>
                <w:p w:rsidR="004B3264" w:rsidRDefault="004B3264" w:rsidP="004B3264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 Проверил</w:t>
                  </w:r>
                </w:p>
              </w:txbxContent>
            </v:textbox>
          </v:rect>
        </w:pict>
      </w:r>
      <w:r>
        <w:pict>
          <v:rect id="_x0000_s1083" style="position:absolute;margin-left:-5.15pt;margin-top:196.6pt;width:128.25pt;height:14.35pt;z-index:251718656" strokeweight="1.5pt">
            <v:textbox style="mso-next-textbox:#_x0000_s1083" inset="0,0,0,0">
              <w:txbxContent>
                <w:p w:rsidR="004B3264" w:rsidRDefault="004B3264" w:rsidP="004B3264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 Т. контроль</w:t>
                  </w:r>
                </w:p>
              </w:txbxContent>
            </v:textbox>
          </v:rect>
        </w:pict>
      </w:r>
      <w:r>
        <w:pict>
          <v:rect id="_x0000_s1084" style="position:absolute;margin-left:-5.3pt;margin-top:210.75pt;width:128.25pt;height:14.35pt;z-index:251719680" strokeweight="1.5pt">
            <v:textbox style="mso-next-textbox:#_x0000_s1084" inset="0,0,0,0">
              <w:txbxContent>
                <w:p w:rsidR="004B3264" w:rsidRDefault="004B3264" w:rsidP="004B3264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 Н. контроль</w:t>
                  </w:r>
                </w:p>
              </w:txbxContent>
            </v:textbox>
          </v:rect>
        </w:pict>
      </w:r>
      <w:r>
        <w:pict>
          <v:rect id="_x0000_s1085" style="position:absolute;margin-left:-5.15pt;margin-top:224.95pt;width:128.25pt;height:14.35pt;z-index:251720704" strokeweight="1.5pt">
            <v:textbox style="mso-next-textbox:#_x0000_s1085" inset="0,0,0,0">
              <w:txbxContent>
                <w:p w:rsidR="004B3264" w:rsidRDefault="004B3264" w:rsidP="004B3264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 Утвердил</w:t>
                  </w:r>
                </w:p>
              </w:txbxContent>
            </v:textbox>
          </v:rect>
        </w:pict>
      </w:r>
      <w:r>
        <w:pict>
          <v:rect id="_x0000_s1086" style="position:absolute;margin-left:-47.7pt;margin-top:-2.1pt;width:42.5pt;height:56.8pt;z-index:251721728;v-text-anchor:middle" strokeweight="1.5pt">
            <v:textbox style="mso-next-textbox:#_x0000_s1086" inset="0,3mm,0,0">
              <w:txbxContent>
                <w:p w:rsidR="004B3264" w:rsidRDefault="004B3264" w:rsidP="004B3264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xbxContent>
            </v:textbox>
          </v:rect>
        </w:pict>
      </w:r>
      <w:r>
        <w:pict>
          <v:rect id="_x0000_s1087" style="position:absolute;margin-left:335.65pt;margin-top:54.75pt;width:170.5pt;height:56.8pt;z-index:251722752;v-text-anchor:middle" strokeweight="1.5pt">
            <v:textbox style="mso-next-textbox:#_x0000_s1087" inset="0,3mm,0,0">
              <w:txbxContent>
                <w:p w:rsidR="004B3264" w:rsidRDefault="004B3264" w:rsidP="004B3264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ТГТУ.</w:t>
                  </w:r>
                  <w:r w:rsidR="0081741A">
                    <w:rPr>
                      <w:sz w:val="20"/>
                      <w:szCs w:val="20"/>
                    </w:rPr>
                    <w:t>09.03.01</w:t>
                  </w:r>
                  <w:r>
                    <w:rPr>
                      <w:sz w:val="20"/>
                      <w:szCs w:val="20"/>
                    </w:rPr>
                    <w:t>.</w:t>
                  </w:r>
                  <w:r w:rsidR="007F4900">
                    <w:rPr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 xml:space="preserve"> ДЭ</w:t>
                  </w:r>
                </w:p>
              </w:txbxContent>
            </v:textbox>
          </v:rect>
        </w:pict>
      </w:r>
      <w:r>
        <w:pict>
          <v:rect id="_x0000_s1088" style="position:absolute;margin-left:122.7pt;margin-top:54.7pt;width:155.9pt;height:56.8pt;z-index:251723776;v-text-anchor:middle" strokeweight="1.5pt">
            <v:textbox style="mso-next-textbox:#_x0000_s1088" inset="0,3mm,0,0">
              <w:txbxContent>
                <w:p w:rsidR="004B3264" w:rsidRDefault="004B3264" w:rsidP="004B3264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Разработка </w:t>
                  </w:r>
                  <w:r w:rsidR="0081741A">
                    <w:rPr>
                      <w:sz w:val="20"/>
                      <w:szCs w:val="20"/>
                    </w:rPr>
                    <w:t>подсистемы САПР вторичной переработки полиэтиленовых отходов</w:t>
                  </w:r>
                  <w:r>
                    <w:rPr>
                      <w:sz w:val="20"/>
                      <w:szCs w:val="20"/>
                    </w:rPr>
                    <w:t>.</w:t>
                  </w:r>
                </w:p>
                <w:p w:rsidR="004B3264" w:rsidRDefault="004B3264" w:rsidP="004B3264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Пояснительная записка</w:t>
                  </w:r>
                </w:p>
              </w:txbxContent>
            </v:textbox>
          </v:rect>
        </w:pict>
      </w:r>
      <w:r>
        <w:pict>
          <v:rect id="_x0000_s1089" style="position:absolute;margin-left:-5.15pt;margin-top:54.75pt;width:127.85pt;height:56.75pt;z-index:251724800;v-text-anchor:middle" strokeweight="1.5pt">
            <v:textbox style="mso-next-textbox:#_x0000_s1089" inset="0,3mm,0,0">
              <w:txbxContent>
                <w:p w:rsidR="004B3264" w:rsidRDefault="004B3264" w:rsidP="004B3264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ТГТУ.</w:t>
                  </w:r>
                  <w:r w:rsidR="0081741A">
                    <w:rPr>
                      <w:sz w:val="20"/>
                      <w:szCs w:val="20"/>
                    </w:rPr>
                    <w:t>09.03.01</w:t>
                  </w:r>
                  <w:r>
                    <w:rPr>
                      <w:sz w:val="20"/>
                      <w:szCs w:val="20"/>
                    </w:rPr>
                    <w:t>.</w:t>
                  </w:r>
                  <w:r w:rsidR="007F4900">
                    <w:rPr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 xml:space="preserve"> ТЭ-ПЗ</w:t>
                  </w:r>
                </w:p>
                <w:p w:rsidR="004B3264" w:rsidRDefault="004B3264" w:rsidP="004B3264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xbxContent>
            </v:textbox>
          </v:rect>
        </w:pict>
      </w:r>
      <w:r>
        <w:pict>
          <v:rect id="_x0000_s1090" style="position:absolute;margin-left:279.1pt;margin-top:54.7pt;width:56.75pt;height:56.8pt;z-index:251725824;v-text-anchor:middle" strokeweight="1.5pt">
            <v:textbox style="mso-next-textbox:#_x0000_s1090" inset="0,3mm,0,0">
              <w:txbxContent>
                <w:p w:rsidR="004B3264" w:rsidRDefault="0081741A" w:rsidP="004B3264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САПР</w:t>
                  </w:r>
                </w:p>
                <w:p w:rsidR="004B3264" w:rsidRPr="007F4900" w:rsidRDefault="004B3264" w:rsidP="004B3264">
                  <w:pPr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</w:rPr>
                    <w:t xml:space="preserve">гр. </w:t>
                  </w:r>
                  <w:r w:rsidR="007F4900">
                    <w:rPr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-</w:t>
                  </w:r>
                  <w:r w:rsidR="007F4900">
                    <w:rPr>
                      <w:sz w:val="20"/>
                      <w:szCs w:val="20"/>
                      <w:lang w:val="en-US"/>
                    </w:rPr>
                    <w:t xml:space="preserve"> </w:t>
                  </w:r>
                </w:p>
              </w:txbxContent>
            </v:textbox>
          </v:rect>
        </w:pict>
      </w:r>
      <w:r>
        <w:pict>
          <v:rect id="_x0000_s1091" style="position:absolute;margin-left:122.95pt;margin-top:140pt;width:155.9pt;height:28.4pt;z-index:251726848;v-text-anchor:middle" strokeweight="1.5pt">
            <v:textbox style="mso-next-textbox:#_x0000_s1091" inset="0,3mm,0,0">
              <w:txbxContent>
                <w:p w:rsidR="004B3264" w:rsidRDefault="004B3264" w:rsidP="004B3264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xbxContent>
            </v:textbox>
          </v:rect>
        </w:pict>
      </w:r>
      <w:r>
        <w:pict>
          <v:rect id="_x0000_s1092" style="position:absolute;margin-left:279.1pt;margin-top:139.95pt;width:56.55pt;height:28.4pt;z-index:251727872;v-text-anchor:middle" strokeweight="1.5pt">
            <v:textbox style="mso-next-textbox:#_x0000_s1092" inset="0,3mm,0,0">
              <w:txbxContent>
                <w:p w:rsidR="004B3264" w:rsidRDefault="004B3264" w:rsidP="004B3264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xbxContent>
            </v:textbox>
          </v:rect>
        </w:pict>
      </w:r>
      <w:r>
        <w:pict>
          <v:rect id="_x0000_s1093" style="position:absolute;margin-left:122.25pt;margin-top:168.35pt;width:156.45pt;height:14.25pt;z-index:251728896" strokeweight="1.5pt">
            <v:textbox style="mso-next-textbox:#_x0000_s1093" inset="0,0,0,0">
              <w:txbxContent>
                <w:p w:rsidR="004B3264" w:rsidRDefault="004B3264" w:rsidP="004B3264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 </w:t>
                  </w:r>
                  <w:r w:rsidR="007F4900">
                    <w:rPr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.</w:t>
                  </w:r>
                </w:p>
              </w:txbxContent>
            </v:textbox>
          </v:rect>
        </w:pict>
      </w:r>
      <w:r>
        <w:pict>
          <v:rect id="_x0000_s1094" style="position:absolute;margin-left:122.4pt;margin-top:196.75pt;width:156.45pt;height:14.25pt;z-index:251729920" strokeweight="1.5pt">
            <v:textbox style="mso-next-textbox:#_x0000_s1094" inset="0,0,0,0">
              <w:txbxContent>
                <w:p w:rsidR="004B3264" w:rsidRDefault="004B3264" w:rsidP="004B3264">
                  <w:pPr>
                    <w:rPr>
                      <w:sz w:val="20"/>
                      <w:szCs w:val="20"/>
                    </w:rPr>
                  </w:pPr>
                </w:p>
              </w:txbxContent>
            </v:textbox>
          </v:rect>
        </w:pict>
      </w:r>
      <w:r>
        <w:pict>
          <v:rect id="_x0000_s1095" style="position:absolute;margin-left:122.25pt;margin-top:210.9pt;width:156.45pt;height:14.25pt;z-index:251730944" strokeweight="1.5pt">
            <v:textbox style="mso-next-textbox:#_x0000_s1095" inset="0,0,0,0">
              <w:txbxContent>
                <w:p w:rsidR="004B3264" w:rsidRDefault="004B3264" w:rsidP="004B3264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 </w:t>
                  </w:r>
                  <w:r w:rsidR="007F4900">
                    <w:rPr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.</w:t>
                  </w:r>
                </w:p>
              </w:txbxContent>
            </v:textbox>
          </v:rect>
        </w:pict>
      </w:r>
      <w:r>
        <w:pict>
          <v:rect id="_x0000_s1096" style="position:absolute;margin-left:122.4pt;margin-top:225.1pt;width:156.45pt;height:14.25pt;z-index:251731968" strokeweight="1.5pt">
            <v:textbox style="mso-next-textbox:#_x0000_s1096" inset="0,0,0,0">
              <w:txbxContent>
                <w:p w:rsidR="004B3264" w:rsidRDefault="004B3264" w:rsidP="004B3264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  </w:t>
                  </w:r>
                  <w:r w:rsidR="007F4900">
                    <w:rPr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.</w:t>
                  </w:r>
                </w:p>
              </w:txbxContent>
            </v:textbox>
          </v:rect>
        </w:pict>
      </w:r>
      <w:r>
        <w:pict>
          <v:rect id="_x0000_s1097" style="position:absolute;margin-left:122.15pt;margin-top:182.45pt;width:156.45pt;height:14.25pt;z-index:251732992" strokeweight="1.5pt">
            <v:textbox style="mso-next-textbox:#_x0000_s1097" inset="0,0,0,0">
              <w:txbxContent>
                <w:p w:rsidR="004B3264" w:rsidRDefault="004B3264" w:rsidP="004B3264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 </w:t>
                  </w:r>
                  <w:r w:rsidR="007F4900">
                    <w:rPr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.</w:t>
                  </w:r>
                </w:p>
              </w:txbxContent>
            </v:textbox>
          </v:rect>
        </w:pict>
      </w:r>
      <w:r>
        <w:pict>
          <v:rect id="_x0000_s1098" style="position:absolute;margin-left:335.95pt;margin-top:168.4pt;width:170.05pt;height:14.25pt;z-index:251734016" strokeweight="1.5pt">
            <v:textbox style="mso-next-textbox:#_x0000_s1098" inset="0,0,0,0">
              <w:txbxContent>
                <w:p w:rsidR="004B3264" w:rsidRDefault="004B3264" w:rsidP="004B3264">
                  <w:pPr>
                    <w:rPr>
                      <w:sz w:val="20"/>
                      <w:szCs w:val="20"/>
                    </w:rPr>
                  </w:pPr>
                </w:p>
              </w:txbxContent>
            </v:textbox>
          </v:rect>
        </w:pict>
      </w:r>
      <w:r>
        <w:pict>
          <v:rect id="_x0000_s1099" style="position:absolute;margin-left:336.1pt;margin-top:196.8pt;width:170.05pt;height:14.25pt;z-index:251735040" strokeweight="1.5pt">
            <v:textbox style="mso-next-textbox:#_x0000_s1099" inset="0,0,0,0">
              <w:txbxContent>
                <w:p w:rsidR="004B3264" w:rsidRDefault="004B3264" w:rsidP="004B3264">
                  <w:pPr>
                    <w:rPr>
                      <w:sz w:val="20"/>
                      <w:szCs w:val="20"/>
                    </w:rPr>
                  </w:pPr>
                </w:p>
              </w:txbxContent>
            </v:textbox>
          </v:rect>
        </w:pict>
      </w:r>
      <w:r>
        <w:pict>
          <v:rect id="_x0000_s1100" style="position:absolute;margin-left:335.95pt;margin-top:210.95pt;width:170.05pt;height:14.25pt;z-index:251736064" strokeweight="1.5pt">
            <v:textbox style="mso-next-textbox:#_x0000_s1100" inset="0,0,0,0">
              <w:txbxContent>
                <w:p w:rsidR="004B3264" w:rsidRDefault="004B3264" w:rsidP="004B3264">
                  <w:pPr>
                    <w:rPr>
                      <w:sz w:val="20"/>
                      <w:szCs w:val="20"/>
                    </w:rPr>
                  </w:pPr>
                </w:p>
              </w:txbxContent>
            </v:textbox>
          </v:rect>
        </w:pict>
      </w:r>
      <w:r>
        <w:pict>
          <v:rect id="_x0000_s1101" style="position:absolute;margin-left:336.1pt;margin-top:225.15pt;width:170.05pt;height:14.2pt;z-index:251737088" strokeweight="1.5pt">
            <v:textbox style="mso-next-textbox:#_x0000_s1101" inset="0,0,0,0">
              <w:txbxContent>
                <w:p w:rsidR="004B3264" w:rsidRDefault="004B3264" w:rsidP="004B3264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</w:txbxContent>
            </v:textbox>
          </v:rect>
        </w:pict>
      </w:r>
      <w:r>
        <w:pict>
          <v:rect id="_x0000_s1102" style="position:absolute;margin-left:335.85pt;margin-top:182.5pt;width:170.05pt;height:14.25pt;z-index:251738112" strokeweight="1.5pt">
            <v:textbox style="mso-next-textbox:#_x0000_s1102" inset="0,0,0,0">
              <w:txbxContent>
                <w:p w:rsidR="004B3264" w:rsidRDefault="004B3264" w:rsidP="004B3264">
                  <w:pPr>
                    <w:rPr>
                      <w:sz w:val="20"/>
                      <w:szCs w:val="20"/>
                    </w:rPr>
                  </w:pPr>
                </w:p>
              </w:txbxContent>
            </v:textbox>
          </v:rect>
        </w:pict>
      </w:r>
      <w:r>
        <w:pict>
          <v:rect id="_x0000_s1103" style="position:absolute;margin-left:278.7pt;margin-top:168.2pt;width:57.4pt;height:14.45pt;z-index:251739136" strokeweight="1.5pt">
            <v:textbox style="mso-next-textbox:#_x0000_s1103" inset="0,0,0,0">
              <w:txbxContent>
                <w:p w:rsidR="004B3264" w:rsidRDefault="004B3264" w:rsidP="004B3264">
                  <w:pPr>
                    <w:rPr>
                      <w:sz w:val="20"/>
                      <w:szCs w:val="20"/>
                    </w:rPr>
                  </w:pPr>
                </w:p>
              </w:txbxContent>
            </v:textbox>
          </v:rect>
        </w:pict>
      </w:r>
      <w:r>
        <w:pict>
          <v:rect id="_x0000_s1104" style="position:absolute;margin-left:278.85pt;margin-top:196.6pt;width:56.8pt;height:14.15pt;z-index:251740160" strokeweight="1.5pt">
            <v:textbox style="mso-next-textbox:#_x0000_s1104" inset="0,0,0,0">
              <w:txbxContent>
                <w:p w:rsidR="004B3264" w:rsidRDefault="004B3264" w:rsidP="004B3264">
                  <w:pPr>
                    <w:rPr>
                      <w:sz w:val="20"/>
                      <w:szCs w:val="20"/>
                    </w:rPr>
                  </w:pPr>
                </w:p>
              </w:txbxContent>
            </v:textbox>
          </v:rect>
        </w:pict>
      </w:r>
      <w:r>
        <w:pict>
          <v:rect id="_x0000_s1105" style="position:absolute;margin-left:278.7pt;margin-top:210.75pt;width:57.4pt;height:14.45pt;z-index:251741184" strokeweight="1.5pt">
            <v:textbox style="mso-next-textbox:#_x0000_s1105" inset="0,0,0,0">
              <w:txbxContent>
                <w:p w:rsidR="004B3264" w:rsidRDefault="004B3264" w:rsidP="004B3264">
                  <w:pPr>
                    <w:rPr>
                      <w:sz w:val="20"/>
                      <w:szCs w:val="20"/>
                    </w:rPr>
                  </w:pPr>
                </w:p>
              </w:txbxContent>
            </v:textbox>
          </v:rect>
        </w:pict>
      </w:r>
      <w:r>
        <w:pict>
          <v:rect id="_x0000_s1106" style="position:absolute;margin-left:278.85pt;margin-top:224.95pt;width:56.8pt;height:14.25pt;z-index:251742208" strokeweight="1.5pt">
            <v:textbox style="mso-next-textbox:#_x0000_s1106" inset="0,0,0,0">
              <w:txbxContent>
                <w:p w:rsidR="004B3264" w:rsidRDefault="004B3264" w:rsidP="004B3264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</w:txbxContent>
            </v:textbox>
          </v:rect>
        </w:pict>
      </w:r>
      <w:r>
        <w:pict>
          <v:rect id="_x0000_s1107" style="position:absolute;margin-left:278.6pt;margin-top:182.3pt;width:57.5pt;height:14.15pt;z-index:251743232" strokeweight="1.5pt">
            <v:textbox style="mso-next-textbox:#_x0000_s1107" inset="0,0,0,0">
              <w:txbxContent>
                <w:p w:rsidR="004B3264" w:rsidRDefault="004B3264" w:rsidP="004B3264">
                  <w:pPr>
                    <w:rPr>
                      <w:sz w:val="20"/>
                      <w:szCs w:val="20"/>
                    </w:rPr>
                  </w:pPr>
                </w:p>
              </w:txbxContent>
            </v:textbox>
          </v:rect>
        </w:pict>
      </w:r>
      <w:r>
        <w:pict>
          <v:rect id="_x0000_s1108" style="position:absolute;margin-left:336.1pt;margin-top:111.5pt;width:169.95pt;height:28.55pt;z-index:251744256;v-text-anchor:middle" strokeweight="1.5pt">
            <v:textbox style="mso-next-textbox:#_x0000_s1108" inset="0,3mm,0,0">
              <w:txbxContent>
                <w:p w:rsidR="004B3264" w:rsidRDefault="004B3264" w:rsidP="004B3264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xbxContent>
            </v:textbox>
          </v:rect>
        </w:pict>
      </w:r>
      <w:r>
        <w:pict>
          <v:rect id="_x0000_s1109" style="position:absolute;margin-left:336.1pt;margin-top:140.05pt;width:170.05pt;height:28.35pt;z-index:251745280;v-text-anchor:middle" strokeweight="1.5pt">
            <v:textbox style="mso-next-textbox:#_x0000_s1109" inset="0,3mm,0,0">
              <w:txbxContent>
                <w:p w:rsidR="004B3264" w:rsidRDefault="004B3264" w:rsidP="004B3264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xbxContent>
            </v:textbox>
          </v:rect>
        </w:pict>
      </w:r>
      <w:r>
        <w:pict>
          <v:rect id="_x0000_s1110" style="position:absolute;margin-left:278.85pt;margin-top:-30.5pt;width:57.25pt;height:28.4pt;z-index:251746304" strokeweight="1.5pt">
            <v:textbox style="mso-next-textbox:#_x0000_s1110" inset="0,1mm,0,0">
              <w:txbxContent>
                <w:p w:rsidR="004B3264" w:rsidRDefault="004B3264" w:rsidP="004B3264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xbxContent>
            </v:textbox>
          </v:rect>
        </w:pict>
      </w:r>
      <w:r>
        <w:pict>
          <v:rect id="_x0000_s1111" style="position:absolute;margin-left:-5.15pt;margin-top:-2.05pt;width:128.25pt;height:56.8pt;z-index:251747328;v-text-anchor:middle" strokeweight="1.5pt">
            <v:textbox style="mso-next-textbox:#_x0000_s1111" inset="0,3mm,0,0">
              <w:txbxContent>
                <w:p w:rsidR="004B3264" w:rsidRDefault="004B3264" w:rsidP="004B3264">
                  <w:pPr>
                    <w:rPr>
                      <w:szCs w:val="20"/>
                    </w:rPr>
                  </w:pPr>
                </w:p>
              </w:txbxContent>
            </v:textbox>
          </v:rect>
        </w:pict>
      </w:r>
      <w:r>
        <w:pict>
          <v:rect id="_x0000_s1112" style="position:absolute;margin-left:123.1pt;margin-top:-2.05pt;width:156pt;height:56.75pt;z-index:251748352;v-text-anchor:middle" strokeweight="1.5pt">
            <v:textbox style="mso-next-textbox:#_x0000_s1112" inset="0,3mm,0,0">
              <w:txbxContent>
                <w:p w:rsidR="004B3264" w:rsidRDefault="004B3264" w:rsidP="004B3264">
                  <w:pPr>
                    <w:rPr>
                      <w:szCs w:val="20"/>
                    </w:rPr>
                  </w:pPr>
                </w:p>
              </w:txbxContent>
            </v:textbox>
          </v:rect>
        </w:pict>
      </w:r>
      <w:r>
        <w:pict>
          <v:rect id="_x0000_s1113" style="position:absolute;margin-left:278.6pt;margin-top:-2.1pt;width:57.05pt;height:56.8pt;z-index:251749376;v-text-anchor:middle" strokeweight="1.5pt">
            <v:textbox style="mso-next-textbox:#_x0000_s1113" inset="0,3mm,0,0">
              <w:txbxContent>
                <w:p w:rsidR="004B3264" w:rsidRDefault="004B3264" w:rsidP="004B3264">
                  <w:pPr>
                    <w:rPr>
                      <w:szCs w:val="20"/>
                    </w:rPr>
                  </w:pPr>
                </w:p>
              </w:txbxContent>
            </v:textbox>
          </v:rect>
        </w:pict>
      </w:r>
      <w:r>
        <w:pict>
          <v:shape id="_x0000_s1026" type="#_x0000_t32" style="position:absolute;margin-left:-47.75pt;margin-top:764.7pt;width:553.8pt;height:0;z-index:251660288" o:connectortype="straight"/>
        </w:pict>
      </w:r>
      <w:r>
        <w:pict>
          <v:shape id="_x0000_s1027" type="#_x0000_t32" style="position:absolute;margin-left:-47.75pt;margin-top:736.3pt;width:0;height:28.4pt;flip:y;z-index:251661312" o:connectortype="straight"/>
        </w:pict>
      </w:r>
      <w:r>
        <w:pict>
          <v:shape id="_x0000_s1028" type="#_x0000_t32" style="position:absolute;margin-left:-47.75pt;margin-top:736.3pt;width:553.8pt;height:0;z-index:251662336" o:connectortype="straight"/>
        </w:pict>
      </w:r>
      <w:r>
        <w:pict>
          <v:shape id="_x0000_s1029" type="#_x0000_t32" style="position:absolute;margin-left:506.05pt;margin-top:736.3pt;width:0;height:28.4pt;flip:y;z-index:251663360" o:connectortype="straight"/>
        </w:pict>
      </w:r>
      <w:r>
        <w:pict>
          <v:shape id="_x0000_s1030" type="#_x0000_t32" style="position:absolute;margin-left:108.45pt;margin-top:736.3pt;width:0;height:28.4pt;flip:y;z-index:251664384" o:connectortype="straight"/>
        </w:pict>
      </w:r>
      <w:r>
        <w:pict>
          <v:shape id="_x0000_s1031" type="#_x0000_t32" style="position:absolute;margin-left:250.45pt;margin-top:736.3pt;width:0;height:28.4pt;flip:y;z-index:251665408" o:connectortype="straight"/>
        </w:pict>
      </w:r>
      <w:r>
        <w:pict>
          <v:shape id="_x0000_s1032" type="#_x0000_t32" style="position:absolute;margin-left:-47.75pt;margin-top:750.5pt;width:553.8pt;height:0;z-index:251666432" o:connectortype="straight"/>
        </w:pict>
      </w:r>
      <w:r>
        <w:pict>
          <v:shape id="_x0000_s1033" type="#_x0000_t32" style="position:absolute;margin-left:378.25pt;margin-top:736.3pt;width:0;height:28.4pt;flip:y;z-index:251667456" o:connectortype="straight"/>
        </w:pict>
      </w:r>
      <w:r>
        <w:pict>
          <v:rect id="_x0000_s1034" style="position:absolute;margin-left:250.45pt;margin-top:736.3pt;width:127.55pt;height:14.2pt;z-index:251668480" strokeweight="1.5pt">
            <v:textbox style="mso-next-textbox:#_x0000_s1034" inset="0,0,0,0">
              <w:txbxContent>
                <w:p w:rsidR="004B3264" w:rsidRDefault="004B3264" w:rsidP="004B3264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Лист</w:t>
                  </w:r>
                </w:p>
              </w:txbxContent>
            </v:textbox>
          </v:rect>
        </w:pict>
      </w:r>
      <w:r>
        <w:pict>
          <v:rect id="_x0000_s1035" style="position:absolute;margin-left:378.25pt;margin-top:736.3pt;width:127.9pt;height:14.2pt;z-index:251669504" strokeweight="1.5pt">
            <v:textbox style="mso-next-textbox:#_x0000_s1035" inset="0,0,0,0">
              <w:txbxContent>
                <w:p w:rsidR="004B3264" w:rsidRDefault="004B3264" w:rsidP="004B3264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Листов</w:t>
                  </w:r>
                </w:p>
              </w:txbxContent>
            </v:textbox>
          </v:rect>
        </w:pict>
      </w:r>
      <w:r>
        <w:pict>
          <v:rect id="_x0000_s1036" style="position:absolute;margin-left:250.45pt;margin-top:750.5pt;width:127.55pt;height:14.2pt;z-index:251670528" strokeweight="1.5pt">
            <v:textbox style="mso-next-textbox:#_x0000_s1036" inset="0,0,0,0">
              <w:txbxContent>
                <w:p w:rsidR="004B3264" w:rsidRDefault="004B3264" w:rsidP="004B3264">
                  <w:pPr>
                    <w:jc w:val="center"/>
                  </w:pPr>
                  <w:r>
                    <w:t>2</w:t>
                  </w:r>
                </w:p>
              </w:txbxContent>
            </v:textbox>
          </v:rect>
        </w:pict>
      </w:r>
      <w:r>
        <w:pict>
          <v:rect id="_x0000_s1037" style="position:absolute;margin-left:378.25pt;margin-top:750.5pt;width:127.8pt;height:14.2pt;z-index:251671552" strokeweight="1.5pt">
            <v:textbox style="mso-next-textbox:#_x0000_s1037" inset="0,0,0,0">
              <w:txbxContent>
                <w:p w:rsidR="004B3264" w:rsidRDefault="004B3264" w:rsidP="004B3264">
                  <w:pPr>
                    <w:jc w:val="center"/>
                  </w:pPr>
                  <w:r>
                    <w:t>2</w:t>
                  </w:r>
                </w:p>
              </w:txbxContent>
            </v:textbox>
          </v:rect>
        </w:pict>
      </w:r>
      <w:r>
        <w:pict>
          <v:rect id="_x0000_s1038" style="position:absolute;margin-left:-47.75pt;margin-top:736.3pt;width:156.2pt;height:28.4pt;z-index:251672576" strokeweight="1.5pt">
            <v:textbox style="mso-next-textbox:#_x0000_s1038" inset="0,0,0,0">
              <w:txbxContent>
                <w:p w:rsidR="004B3264" w:rsidRDefault="004B3264" w:rsidP="004B3264"/>
              </w:txbxContent>
            </v:textbox>
          </v:rect>
        </w:pict>
      </w:r>
      <w:r>
        <w:pict>
          <v:rect id="_x0000_s1039" style="position:absolute;margin-left:108.45pt;margin-top:736.3pt;width:142pt;height:28.4pt;z-index:251673600" strokeweight="1.5pt">
            <v:textbox style="mso-next-textbox:#_x0000_s1039" inset="0,0,0,0">
              <w:txbxContent>
                <w:p w:rsidR="004B3264" w:rsidRDefault="004B3264" w:rsidP="004B3264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Информационно-удостоверяющий лист</w:t>
                  </w:r>
                </w:p>
              </w:txbxContent>
            </v:textbox>
          </v:rect>
        </w:pict>
      </w:r>
      <w:r>
        <w:pict>
          <v:shape id="_x0000_s1041" type="#_x0000_t32" style="position:absolute;margin-left:-47.75pt;margin-top:764.7pt;width:553.8pt;height:0;z-index:251675648" o:connectortype="straight"/>
        </w:pict>
      </w:r>
      <w:r>
        <w:pict>
          <v:shape id="_x0000_s1042" type="#_x0000_t32" style="position:absolute;margin-left:-47.75pt;margin-top:736.3pt;width:0;height:28.4pt;flip:y;z-index:251676672" o:connectortype="straight"/>
        </w:pict>
      </w:r>
      <w:r>
        <w:pict>
          <v:shape id="_x0000_s1043" type="#_x0000_t32" style="position:absolute;margin-left:-47.75pt;margin-top:736.3pt;width:553.8pt;height:0;z-index:251677696" o:connectortype="straight"/>
        </w:pict>
      </w:r>
      <w:r>
        <w:pict>
          <v:shape id="_x0000_s1044" type="#_x0000_t32" style="position:absolute;margin-left:506.05pt;margin-top:736.3pt;width:0;height:28.4pt;flip:y;z-index:251678720" o:connectortype="straight"/>
        </w:pict>
      </w:r>
      <w:r>
        <w:pict>
          <v:shape id="_x0000_s1045" type="#_x0000_t32" style="position:absolute;margin-left:108.45pt;margin-top:736.3pt;width:0;height:28.4pt;flip:y;z-index:251679744" o:connectortype="straight"/>
        </w:pict>
      </w:r>
      <w:r>
        <w:pict>
          <v:shape id="_x0000_s1046" type="#_x0000_t32" style="position:absolute;margin-left:250.45pt;margin-top:736.3pt;width:0;height:28.4pt;flip:y;z-index:251680768" o:connectortype="straight"/>
        </w:pict>
      </w:r>
      <w:r>
        <w:pict>
          <v:shape id="_x0000_s1047" type="#_x0000_t32" style="position:absolute;margin-left:-47.75pt;margin-top:750.5pt;width:553.8pt;height:0;z-index:251681792" o:connectortype="straight"/>
        </w:pict>
      </w:r>
    </w:p>
    <w:sectPr w:rsidR="001A2A34" w:rsidSect="001A2A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4B3264"/>
    <w:rsid w:val="000462A6"/>
    <w:rsid w:val="000F555B"/>
    <w:rsid w:val="001A2A34"/>
    <w:rsid w:val="002B42CE"/>
    <w:rsid w:val="0036670F"/>
    <w:rsid w:val="004B3264"/>
    <w:rsid w:val="00520DEC"/>
    <w:rsid w:val="005C5E8F"/>
    <w:rsid w:val="006D088E"/>
    <w:rsid w:val="007F4900"/>
    <w:rsid w:val="0081741A"/>
    <w:rsid w:val="00924B41"/>
    <w:rsid w:val="00991621"/>
    <w:rsid w:val="00B226CB"/>
    <w:rsid w:val="00D12D54"/>
    <w:rsid w:val="00D533D1"/>
    <w:rsid w:val="00DC3910"/>
    <w:rsid w:val="00FB3A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35" type="connector" idref="#_x0000_s1055"/>
        <o:r id="V:Rule36" type="connector" idref="#_x0000_s1065"/>
        <o:r id="V:Rule37" type="connector" idref="#_x0000_s1071"/>
        <o:r id="V:Rule38" type="connector" idref="#_x0000_s1070"/>
        <o:r id="V:Rule39" type="connector" idref="#_x0000_s1043"/>
        <o:r id="V:Rule40" type="connector" idref="#_x0000_s1067"/>
        <o:r id="V:Rule41" type="connector" idref="#_x0000_s1032"/>
        <o:r id="V:Rule42" type="connector" idref="#_x0000_s1068"/>
        <o:r id="V:Rule43" type="connector" idref="#_x0000_s1047"/>
        <o:r id="V:Rule44" type="connector" idref="#_x0000_s1029"/>
        <o:r id="V:Rule45" type="connector" idref="#_x0000_s1062"/>
        <o:r id="V:Rule46" type="connector" idref="#_x0000_s1046"/>
        <o:r id="V:Rule47" type="connector" idref="#_x0000_s1048"/>
        <o:r id="V:Rule48" type="connector" idref="#_x0000_s1044"/>
        <o:r id="V:Rule49" type="connector" idref="#_x0000_s1042"/>
        <o:r id="V:Rule50" type="connector" idref="#_x0000_s1026"/>
        <o:r id="V:Rule51" type="connector" idref="#_x0000_s1031"/>
        <o:r id="V:Rule52" type="connector" idref="#_x0000_s1064"/>
        <o:r id="V:Rule53" type="connector" idref="#_x0000_s1063"/>
        <o:r id="V:Rule54" type="connector" idref="#_x0000_s1040"/>
        <o:r id="V:Rule55" type="connector" idref="#_x0000_s1057"/>
        <o:r id="V:Rule56" type="connector" idref="#_x0000_s1041"/>
        <o:r id="V:Rule57" type="connector" idref="#_x0000_s1027"/>
        <o:r id="V:Rule58" type="connector" idref="#_x0000_s1069"/>
        <o:r id="V:Rule59" type="connector" idref="#_x0000_s1066"/>
        <o:r id="V:Rule60" type="connector" idref="#_x0000_s1061"/>
        <o:r id="V:Rule61" type="connector" idref="#_x0000_s1060"/>
        <o:r id="V:Rule62" type="connector" idref="#_x0000_s1030"/>
        <o:r id="V:Rule63" type="connector" idref="#_x0000_s1058"/>
        <o:r id="V:Rule64" type="connector" idref="#_x0000_s1028"/>
        <o:r id="V:Rule65" type="connector" idref="#_x0000_s1056"/>
        <o:r id="V:Rule66" type="connector" idref="#_x0000_s1059"/>
        <o:r id="V:Rule67" type="connector" idref="#_x0000_s1045"/>
        <o:r id="V:Rule68" type="connector" idref="#_x0000_s103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32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QwinCor</Company>
  <LinksUpToDate>false</LinksUpToDate>
  <CharactersWithSpaces>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qwinmen</dc:creator>
  <cp:keywords/>
  <dc:description/>
  <cp:lastModifiedBy>qwinmen</cp:lastModifiedBy>
  <cp:revision>3</cp:revision>
  <dcterms:created xsi:type="dcterms:W3CDTF">2016-06-23T19:53:00Z</dcterms:created>
  <dcterms:modified xsi:type="dcterms:W3CDTF">2021-12-25T11:41:00Z</dcterms:modified>
</cp:coreProperties>
</file>