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219" w:rsidRPr="000B3B85" w:rsidRDefault="000B3B85" w:rsidP="000B3B85">
      <w:pPr>
        <w:spacing w:after="0" w:line="240" w:lineRule="atLeast"/>
        <w:jc w:val="both"/>
        <w:rPr>
          <w:rStyle w:val="apple-style-span"/>
          <w:rFonts w:ascii="Arial" w:hAnsi="Arial" w:cs="Arial"/>
          <w:b/>
          <w:bCs/>
          <w:color w:val="000000"/>
          <w:sz w:val="28"/>
          <w:szCs w:val="28"/>
        </w:rPr>
      </w:pPr>
      <w:r w:rsidRPr="000B3B85">
        <w:rPr>
          <w:rStyle w:val="apple-style-span"/>
          <w:rFonts w:ascii="Arial" w:hAnsi="Arial" w:cs="Arial"/>
          <w:b/>
          <w:bCs/>
          <w:color w:val="000000"/>
          <w:sz w:val="28"/>
          <w:szCs w:val="28"/>
        </w:rPr>
        <w:t xml:space="preserve">1. </w:t>
      </w:r>
    </w:p>
    <w:p w:rsidR="00852219" w:rsidRDefault="00852219" w:rsidP="00852219">
      <w:pPr>
        <w:spacing w:after="0" w:line="240" w:lineRule="atLeast"/>
        <w:rPr>
          <w:rStyle w:val="apple-style-span"/>
          <w:rFonts w:ascii="Arial" w:hAnsi="Arial" w:cs="Arial"/>
          <w:b/>
          <w:color w:val="000000" w:themeColor="text1"/>
          <w:sz w:val="20"/>
          <w:szCs w:val="20"/>
        </w:rPr>
      </w:pPr>
    </w:p>
    <w:p w:rsidR="00852219" w:rsidRPr="005A77D9" w:rsidRDefault="00852219" w:rsidP="00852219">
      <w:pPr>
        <w:spacing w:after="0" w:line="240" w:lineRule="atLeast"/>
        <w:jc w:val="both"/>
        <w:rPr>
          <w:rStyle w:val="apple-style-span"/>
          <w:rFonts w:ascii="Arial" w:hAnsi="Arial" w:cs="Arial"/>
          <w:b/>
          <w:color w:val="000000" w:themeColor="text1"/>
          <w:sz w:val="20"/>
          <w:szCs w:val="20"/>
        </w:rPr>
      </w:pPr>
      <w:r w:rsidRPr="005A77D9">
        <w:rPr>
          <w:rStyle w:val="apple-style-span"/>
          <w:rFonts w:ascii="Arial" w:hAnsi="Arial" w:cs="Arial"/>
          <w:b/>
          <w:color w:val="000000" w:themeColor="text1"/>
          <w:sz w:val="20"/>
          <w:szCs w:val="20"/>
        </w:rPr>
        <w:t>Приближенные числа.</w:t>
      </w:r>
    </w:p>
    <w:p w:rsidR="00852219" w:rsidRPr="005A77D9" w:rsidRDefault="00852219" w:rsidP="00852219">
      <w:pPr>
        <w:spacing w:after="0" w:line="240" w:lineRule="atLeast"/>
        <w:outlineLvl w:val="1"/>
        <w:rPr>
          <w:rFonts w:eastAsia="Times New Roman" w:cstheme="minorHAnsi"/>
          <w:b/>
          <w:bCs/>
          <w:color w:val="000000" w:themeColor="text1"/>
        </w:rPr>
      </w:pPr>
      <w:bookmarkStart w:id="0" w:name="Значащие_цифры"/>
      <w:r w:rsidRPr="005A77D9">
        <w:rPr>
          <w:rFonts w:eastAsia="Times New Roman" w:cstheme="minorHAnsi"/>
          <w:b/>
          <w:bCs/>
          <w:color w:val="000000" w:themeColor="text1"/>
        </w:rPr>
        <w:t>Значащие цифры</w:t>
      </w:r>
      <w:bookmarkEnd w:id="0"/>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Если абсолютная погрешность величины </w:t>
      </w:r>
      <w:r w:rsidRPr="005A77D9">
        <w:rPr>
          <w:rFonts w:eastAsia="Times New Roman" w:cstheme="minorHAnsi"/>
          <w:i/>
          <w:iCs/>
          <w:color w:val="000000" w:themeColor="text1"/>
        </w:rPr>
        <w:t>a</w:t>
      </w:r>
      <w:r w:rsidRPr="005A77D9">
        <w:rPr>
          <w:rFonts w:eastAsia="Times New Roman" w:cstheme="minorHAnsi"/>
          <w:color w:val="000000" w:themeColor="text1"/>
        </w:rPr>
        <w:t> не превышает одной единицы разряда последней цифры числа </w:t>
      </w:r>
      <w:r w:rsidRPr="005A77D9">
        <w:rPr>
          <w:rFonts w:eastAsia="Times New Roman" w:cstheme="minorHAnsi"/>
          <w:i/>
          <w:iCs/>
          <w:color w:val="000000" w:themeColor="text1"/>
        </w:rPr>
        <w:t>a</w:t>
      </w:r>
      <w:r w:rsidRPr="005A77D9">
        <w:rPr>
          <w:rFonts w:eastAsia="Times New Roman" w:cstheme="minorHAnsi"/>
          <w:color w:val="000000" w:themeColor="text1"/>
        </w:rPr>
        <w:t>, то говорят, что у числа все знаки верные.</w:t>
      </w:r>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Приближенные числа следует записывать, сохраняя только верные знаки. Если, например, абсолютная погрешность числа 52400 равна 100, то это число должно быть записано, например, в виде 524 </w:t>
      </w:r>
      <w:r w:rsidRPr="005A77D9">
        <w:rPr>
          <w:rFonts w:eastAsia="Times New Roman" w:cstheme="minorHAnsi"/>
          <w:color w:val="000000" w:themeColor="text1"/>
          <w:vertAlign w:val="superscript"/>
        </w:rPr>
        <w:t>.</w:t>
      </w:r>
      <w:r w:rsidRPr="005A77D9">
        <w:rPr>
          <w:rFonts w:eastAsia="Times New Roman" w:cstheme="minorHAnsi"/>
          <w:color w:val="000000" w:themeColor="text1"/>
        </w:rPr>
        <w:t>10</w:t>
      </w:r>
      <w:r w:rsidRPr="005A77D9">
        <w:rPr>
          <w:rFonts w:eastAsia="Times New Roman" w:cstheme="minorHAnsi"/>
          <w:color w:val="000000" w:themeColor="text1"/>
          <w:vertAlign w:val="superscript"/>
        </w:rPr>
        <w:t>2 </w:t>
      </w:r>
      <w:r w:rsidRPr="005A77D9">
        <w:rPr>
          <w:rFonts w:eastAsia="Times New Roman" w:cstheme="minorHAnsi"/>
          <w:color w:val="000000" w:themeColor="text1"/>
        </w:rPr>
        <w:t>или 0,524 </w:t>
      </w:r>
      <w:r w:rsidRPr="005A77D9">
        <w:rPr>
          <w:rFonts w:eastAsia="Times New Roman" w:cstheme="minorHAnsi"/>
          <w:color w:val="000000" w:themeColor="text1"/>
          <w:vertAlign w:val="superscript"/>
        </w:rPr>
        <w:t>.</w:t>
      </w:r>
      <w:r w:rsidRPr="005A77D9">
        <w:rPr>
          <w:rFonts w:eastAsia="Times New Roman" w:cstheme="minorHAnsi"/>
          <w:color w:val="000000" w:themeColor="text1"/>
        </w:rPr>
        <w:t>10</w:t>
      </w:r>
      <w:r w:rsidRPr="005A77D9">
        <w:rPr>
          <w:rFonts w:eastAsia="Times New Roman" w:cstheme="minorHAnsi"/>
          <w:color w:val="000000" w:themeColor="text1"/>
          <w:vertAlign w:val="superscript"/>
        </w:rPr>
        <w:t>5</w:t>
      </w:r>
      <w:r w:rsidRPr="005A77D9">
        <w:rPr>
          <w:rFonts w:eastAsia="Times New Roman" w:cstheme="minorHAnsi"/>
          <w:color w:val="000000" w:themeColor="text1"/>
        </w:rPr>
        <w:t>. Оценить погрешность приближенного числа можно, указав, сколько верных значащих цифр оно содержит. При подсчете значащих цифр не считаются нули с левой стороны числа.</w:t>
      </w:r>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u w:val="single"/>
        </w:rPr>
        <w:t>Примеры</w:t>
      </w:r>
      <w:r w:rsidRPr="005A77D9">
        <w:rPr>
          <w:rFonts w:eastAsia="Times New Roman" w:cstheme="minorHAnsi"/>
          <w:color w:val="000000" w:themeColor="text1"/>
        </w:rPr>
        <w:t>:</w:t>
      </w:r>
    </w:p>
    <w:tbl>
      <w:tblPr>
        <w:tblW w:w="5000" w:type="pct"/>
        <w:tblCellSpacing w:w="0" w:type="dxa"/>
        <w:tblCellMar>
          <w:left w:w="0" w:type="dxa"/>
          <w:right w:w="0" w:type="dxa"/>
        </w:tblCellMar>
        <w:tblLook w:val="04A0" w:firstRow="1" w:lastRow="0" w:firstColumn="1" w:lastColumn="0" w:noHBand="0" w:noVBand="1"/>
      </w:tblPr>
      <w:tblGrid>
        <w:gridCol w:w="7"/>
        <w:gridCol w:w="11333"/>
      </w:tblGrid>
      <w:tr w:rsidR="00852219" w:rsidRPr="001A201E" w:rsidTr="00A427E4">
        <w:trPr>
          <w:tblCellSpacing w:w="0" w:type="dxa"/>
        </w:trPr>
        <w:tc>
          <w:tcPr>
            <w:tcW w:w="630" w:type="dxa"/>
            <w:hideMark/>
          </w:tcPr>
          <w:p w:rsidR="00852219" w:rsidRPr="005A77D9" w:rsidRDefault="00852219" w:rsidP="00852219">
            <w:pPr>
              <w:spacing w:after="0" w:line="240" w:lineRule="atLeast"/>
              <w:rPr>
                <w:rFonts w:eastAsia="Times New Roman" w:cstheme="minorHAnsi"/>
                <w:color w:val="000000" w:themeColor="text1"/>
              </w:rPr>
            </w:pPr>
          </w:p>
        </w:tc>
        <w:tc>
          <w:tcPr>
            <w:tcW w:w="5000" w:type="pct"/>
            <w:hideMark/>
          </w:tcPr>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1 куб</w:t>
            </w:r>
            <w:proofErr w:type="gramStart"/>
            <w:r w:rsidRPr="005A77D9">
              <w:rPr>
                <w:rFonts w:eastAsia="Times New Roman" w:cstheme="minorHAnsi"/>
                <w:color w:val="000000" w:themeColor="text1"/>
              </w:rPr>
              <w:t>.ф</w:t>
            </w:r>
            <w:proofErr w:type="gramEnd"/>
            <w:r w:rsidRPr="005A77D9">
              <w:rPr>
                <w:rFonts w:eastAsia="Times New Roman" w:cstheme="minorHAnsi"/>
                <w:color w:val="000000" w:themeColor="text1"/>
              </w:rPr>
              <w:t>ут = 0.0283 м</w:t>
            </w:r>
            <w:r w:rsidRPr="005A77D9">
              <w:rPr>
                <w:rFonts w:eastAsia="Times New Roman" w:cstheme="minorHAnsi"/>
                <w:color w:val="000000" w:themeColor="text1"/>
                <w:vertAlign w:val="superscript"/>
              </w:rPr>
              <w:t>3</w:t>
            </w:r>
            <w:r w:rsidRPr="005A77D9">
              <w:rPr>
                <w:rFonts w:eastAsia="Times New Roman" w:cstheme="minorHAnsi"/>
                <w:color w:val="000000" w:themeColor="text1"/>
              </w:rPr>
              <w:t> - три верных значащих цифры</w:t>
            </w:r>
          </w:p>
        </w:tc>
      </w:tr>
      <w:tr w:rsidR="00852219" w:rsidRPr="001A201E" w:rsidTr="00A427E4">
        <w:trPr>
          <w:tblCellSpacing w:w="0" w:type="dxa"/>
        </w:trPr>
        <w:tc>
          <w:tcPr>
            <w:tcW w:w="630" w:type="dxa"/>
            <w:hideMark/>
          </w:tcPr>
          <w:p w:rsidR="00852219" w:rsidRPr="005A77D9" w:rsidRDefault="00852219" w:rsidP="00852219">
            <w:pPr>
              <w:spacing w:after="0" w:line="240" w:lineRule="atLeast"/>
              <w:rPr>
                <w:rFonts w:eastAsia="Times New Roman" w:cstheme="minorHAnsi"/>
                <w:color w:val="000000" w:themeColor="text1"/>
              </w:rPr>
            </w:pPr>
          </w:p>
        </w:tc>
        <w:tc>
          <w:tcPr>
            <w:tcW w:w="5000" w:type="pct"/>
            <w:hideMark/>
          </w:tcPr>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1 дюйм = 2,5400 v пять верных значащих цифр.</w:t>
            </w:r>
          </w:p>
        </w:tc>
      </w:tr>
    </w:tbl>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Если число </w:t>
      </w:r>
      <w:r w:rsidRPr="005A77D9">
        <w:rPr>
          <w:rFonts w:eastAsia="Times New Roman" w:cstheme="minorHAnsi"/>
          <w:i/>
          <w:iCs/>
          <w:color w:val="000000" w:themeColor="text1"/>
        </w:rPr>
        <w:t>a </w:t>
      </w:r>
      <w:r w:rsidRPr="005A77D9">
        <w:rPr>
          <w:rFonts w:eastAsia="Times New Roman" w:cstheme="minorHAnsi"/>
          <w:color w:val="000000" w:themeColor="text1"/>
        </w:rPr>
        <w:t>имеет</w:t>
      </w:r>
      <w:r w:rsidRPr="005A77D9">
        <w:rPr>
          <w:rFonts w:eastAsia="Times New Roman" w:cstheme="minorHAnsi"/>
          <w:i/>
          <w:iCs/>
          <w:color w:val="000000" w:themeColor="text1"/>
        </w:rPr>
        <w:t> n </w:t>
      </w:r>
      <w:r w:rsidRPr="005A77D9">
        <w:rPr>
          <w:rFonts w:eastAsia="Times New Roman" w:cstheme="minorHAnsi"/>
          <w:color w:val="000000" w:themeColor="text1"/>
        </w:rPr>
        <w:t>верных значащих цифр, то его относительная погрешность </w:t>
      </w:r>
      <w:proofErr w:type="spellStart"/>
      <w:r w:rsidRPr="005A77D9">
        <w:rPr>
          <w:rFonts w:eastAsia="Times New Roman" w:cstheme="minorHAnsi"/>
          <w:i/>
          <w:iCs/>
          <w:color w:val="000000" w:themeColor="text1"/>
        </w:rPr>
        <w:t>d</w:t>
      </w:r>
      <w:r w:rsidRPr="005A77D9">
        <w:rPr>
          <w:rFonts w:eastAsia="Times New Roman" w:cstheme="minorHAnsi"/>
          <w:i/>
          <w:iCs/>
          <w:color w:val="000000" w:themeColor="text1"/>
          <w:vertAlign w:val="subscript"/>
        </w:rPr>
        <w:t>a</w:t>
      </w:r>
      <w:proofErr w:type="spellEnd"/>
      <w:r w:rsidRPr="005A77D9">
        <w:rPr>
          <w:rFonts w:eastAsia="Times New Roman" w:cstheme="minorHAnsi"/>
          <w:color w:val="000000" w:themeColor="text1"/>
        </w:rPr>
        <w:t> T 1/(</w:t>
      </w:r>
      <w:r w:rsidRPr="005A77D9">
        <w:rPr>
          <w:rFonts w:eastAsia="Times New Roman" w:cstheme="minorHAnsi"/>
          <w:i/>
          <w:iCs/>
          <w:color w:val="000000" w:themeColor="text1"/>
        </w:rPr>
        <w:t>z</w:t>
      </w:r>
      <w:r w:rsidRPr="005A77D9">
        <w:rPr>
          <w:rFonts w:eastAsia="Times New Roman" w:cstheme="minorHAnsi"/>
          <w:color w:val="000000" w:themeColor="text1"/>
        </w:rPr>
        <w:t>*</w:t>
      </w:r>
      <w:r w:rsidRPr="005A77D9">
        <w:rPr>
          <w:rFonts w:eastAsia="Times New Roman" w:cstheme="minorHAnsi"/>
          <w:i/>
          <w:iCs/>
          <w:color w:val="000000" w:themeColor="text1"/>
        </w:rPr>
        <w:t>d</w:t>
      </w:r>
      <w:r w:rsidRPr="005A77D9">
        <w:rPr>
          <w:rFonts w:eastAsia="Times New Roman" w:cstheme="minorHAnsi"/>
          <w:i/>
          <w:iCs/>
          <w:color w:val="000000" w:themeColor="text1"/>
          <w:vertAlign w:val="superscript"/>
        </w:rPr>
        <w:t>n</w:t>
      </w:r>
      <w:r w:rsidRPr="005A77D9">
        <w:rPr>
          <w:rFonts w:eastAsia="Times New Roman" w:cstheme="minorHAnsi"/>
          <w:color w:val="000000" w:themeColor="text1"/>
        </w:rPr>
        <w:t>-1), где </w:t>
      </w:r>
      <w:r w:rsidRPr="005A77D9">
        <w:rPr>
          <w:rFonts w:eastAsia="Times New Roman" w:cstheme="minorHAnsi"/>
          <w:i/>
          <w:iCs/>
          <w:color w:val="000000" w:themeColor="text1"/>
        </w:rPr>
        <w:t>z</w:t>
      </w:r>
      <w:r w:rsidRPr="005A77D9">
        <w:rPr>
          <w:rFonts w:eastAsia="Times New Roman" w:cstheme="minorHAnsi"/>
          <w:color w:val="000000" w:themeColor="text1"/>
        </w:rPr>
        <w:t xml:space="preserve"> - первая значащая цифра </w:t>
      </w:r>
      <w:proofErr w:type="spellStart"/>
      <w:r w:rsidRPr="005A77D9">
        <w:rPr>
          <w:rFonts w:eastAsia="Times New Roman" w:cstheme="minorHAnsi"/>
          <w:color w:val="000000" w:themeColor="text1"/>
        </w:rPr>
        <w:t>числ</w:t>
      </w:r>
      <w:proofErr w:type="gramStart"/>
      <w:r w:rsidRPr="005A77D9">
        <w:rPr>
          <w:rFonts w:eastAsia="Times New Roman" w:cstheme="minorHAnsi"/>
          <w:color w:val="000000" w:themeColor="text1"/>
        </w:rPr>
        <w:t>a</w:t>
      </w:r>
      <w:proofErr w:type="spellEnd"/>
      <w:proofErr w:type="gramEnd"/>
      <w:r w:rsidRPr="005A77D9">
        <w:rPr>
          <w:rFonts w:eastAsia="Times New Roman" w:cstheme="minorHAnsi"/>
          <w:i/>
          <w:iCs/>
          <w:color w:val="000000" w:themeColor="text1"/>
        </w:rPr>
        <w:t> a; d -</w:t>
      </w:r>
      <w:r w:rsidRPr="005A77D9">
        <w:rPr>
          <w:rFonts w:eastAsia="Times New Roman" w:cstheme="minorHAnsi"/>
          <w:color w:val="000000" w:themeColor="text1"/>
        </w:rPr>
        <w:t> основание системы счисления.</w:t>
      </w:r>
    </w:p>
    <w:p w:rsidR="00852219" w:rsidRPr="005A77D9" w:rsidRDefault="00852219" w:rsidP="00852219">
      <w:pPr>
        <w:spacing w:after="0" w:line="240" w:lineRule="atLeast"/>
        <w:rPr>
          <w:rFonts w:eastAsia="Times New Roman" w:cstheme="minorHAnsi"/>
          <w:color w:val="000000" w:themeColor="text1"/>
        </w:rPr>
      </w:pPr>
      <w:proofErr w:type="gramStart"/>
      <w:r w:rsidRPr="005A77D9">
        <w:rPr>
          <w:rFonts w:eastAsia="Times New Roman" w:cstheme="minorHAnsi"/>
          <w:color w:val="000000" w:themeColor="text1"/>
        </w:rPr>
        <w:t>У числа</w:t>
      </w:r>
      <w:r w:rsidRPr="005A77D9">
        <w:rPr>
          <w:rFonts w:eastAsia="Times New Roman" w:cstheme="minorHAnsi"/>
          <w:i/>
          <w:iCs/>
          <w:color w:val="000000" w:themeColor="text1"/>
        </w:rPr>
        <w:t> a</w:t>
      </w:r>
      <w:r w:rsidRPr="005A77D9">
        <w:rPr>
          <w:rFonts w:eastAsia="Times New Roman" w:cstheme="minorHAnsi"/>
          <w:color w:val="000000" w:themeColor="text1"/>
        </w:rPr>
        <w:t> с относительной погрешностью</w:t>
      </w:r>
      <w:r w:rsidRPr="005A77D9">
        <w:rPr>
          <w:rFonts w:eastAsia="Times New Roman" w:cstheme="minorHAnsi"/>
          <w:color w:val="000000" w:themeColor="text1"/>
          <w:vertAlign w:val="subscript"/>
        </w:rPr>
        <w:t> </w:t>
      </w:r>
      <w:proofErr w:type="spellStart"/>
      <w:r w:rsidRPr="005A77D9">
        <w:rPr>
          <w:rFonts w:eastAsia="Times New Roman" w:cstheme="minorHAnsi"/>
          <w:i/>
          <w:iCs/>
          <w:color w:val="000000" w:themeColor="text1"/>
        </w:rPr>
        <w:t>d</w:t>
      </w:r>
      <w:r w:rsidRPr="005A77D9">
        <w:rPr>
          <w:rFonts w:eastAsia="Times New Roman" w:cstheme="minorHAnsi"/>
          <w:i/>
          <w:iCs/>
          <w:color w:val="000000" w:themeColor="text1"/>
          <w:vertAlign w:val="subscript"/>
        </w:rPr>
        <w:t>a</w:t>
      </w:r>
      <w:proofErr w:type="spellEnd"/>
      <w:r w:rsidRPr="005A77D9">
        <w:rPr>
          <w:rFonts w:eastAsia="Times New Roman" w:cstheme="minorHAnsi"/>
          <w:color w:val="000000" w:themeColor="text1"/>
        </w:rPr>
        <w:t> верны</w:t>
      </w:r>
      <w:r w:rsidRPr="005A77D9">
        <w:rPr>
          <w:rFonts w:eastAsia="Times New Roman" w:cstheme="minorHAnsi"/>
          <w:i/>
          <w:iCs/>
          <w:color w:val="000000" w:themeColor="text1"/>
        </w:rPr>
        <w:t> n</w:t>
      </w:r>
      <w:r w:rsidRPr="005A77D9">
        <w:rPr>
          <w:rFonts w:eastAsia="Times New Roman" w:cstheme="minorHAnsi"/>
          <w:color w:val="000000" w:themeColor="text1"/>
        </w:rPr>
        <w:t> значащих цифр, где </w:t>
      </w:r>
      <w:r w:rsidRPr="005A77D9">
        <w:rPr>
          <w:rFonts w:eastAsia="Times New Roman" w:cstheme="minorHAnsi"/>
          <w:i/>
          <w:iCs/>
          <w:color w:val="000000" w:themeColor="text1"/>
        </w:rPr>
        <w:t>n -</w:t>
      </w:r>
      <w:r w:rsidRPr="005A77D9">
        <w:rPr>
          <w:rFonts w:eastAsia="Times New Roman" w:cstheme="minorHAnsi"/>
          <w:color w:val="000000" w:themeColor="text1"/>
        </w:rPr>
        <w:t> наибольшее целое число, удовлетворяющее неравенству (1+</w:t>
      </w:r>
      <w:r w:rsidRPr="005A77D9">
        <w:rPr>
          <w:rFonts w:eastAsia="Times New Roman" w:cstheme="minorHAnsi"/>
          <w:i/>
          <w:iCs/>
          <w:color w:val="000000" w:themeColor="text1"/>
        </w:rPr>
        <w:t>Z</w:t>
      </w:r>
      <w:r w:rsidRPr="005A77D9">
        <w:rPr>
          <w:rFonts w:eastAsia="Times New Roman" w:cstheme="minorHAnsi"/>
          <w:color w:val="000000" w:themeColor="text1"/>
        </w:rPr>
        <w:t>)</w:t>
      </w:r>
      <w:proofErr w:type="spellStart"/>
      <w:r w:rsidRPr="005A77D9">
        <w:rPr>
          <w:rFonts w:eastAsia="Times New Roman" w:cstheme="minorHAnsi"/>
          <w:i/>
          <w:iCs/>
          <w:color w:val="000000" w:themeColor="text1"/>
        </w:rPr>
        <w:t>d</w:t>
      </w:r>
      <w:r w:rsidRPr="005A77D9">
        <w:rPr>
          <w:rFonts w:eastAsia="Times New Roman" w:cstheme="minorHAnsi"/>
          <w:i/>
          <w:iCs/>
          <w:color w:val="000000" w:themeColor="text1"/>
          <w:vertAlign w:val="subscript"/>
        </w:rPr>
        <w:t>a</w:t>
      </w:r>
      <w:proofErr w:type="spellEnd"/>
      <w:r w:rsidRPr="005A77D9">
        <w:rPr>
          <w:rFonts w:eastAsia="Times New Roman" w:cstheme="minorHAnsi"/>
          <w:color w:val="000000" w:themeColor="text1"/>
        </w:rPr>
        <w:t> T </w:t>
      </w:r>
      <w:proofErr w:type="spellStart"/>
      <w:r w:rsidRPr="005A77D9">
        <w:rPr>
          <w:rFonts w:eastAsia="Times New Roman" w:cstheme="minorHAnsi"/>
          <w:i/>
          <w:iCs/>
          <w:color w:val="000000" w:themeColor="text1"/>
        </w:rPr>
        <w:t>d</w:t>
      </w:r>
      <w:r w:rsidRPr="005A77D9">
        <w:rPr>
          <w:rFonts w:eastAsia="Times New Roman" w:cstheme="minorHAnsi"/>
          <w:i/>
          <w:iCs/>
          <w:color w:val="000000" w:themeColor="text1"/>
          <w:vertAlign w:val="superscript"/>
        </w:rPr>
        <w:t>l</w:t>
      </w:r>
      <w:proofErr w:type="spellEnd"/>
      <w:r w:rsidRPr="005A77D9">
        <w:rPr>
          <w:rFonts w:eastAsia="Times New Roman" w:cstheme="minorHAnsi"/>
          <w:i/>
          <w:iCs/>
          <w:color w:val="000000" w:themeColor="text1"/>
          <w:vertAlign w:val="superscript"/>
        </w:rPr>
        <w:t>-n</w:t>
      </w:r>
      <w:r w:rsidRPr="005A77D9">
        <w:rPr>
          <w:rFonts w:eastAsia="Times New Roman" w:cstheme="minorHAnsi"/>
          <w:color w:val="000000" w:themeColor="text1"/>
        </w:rPr>
        <w:t>.</w:t>
      </w:r>
      <w:proofErr w:type="gramEnd"/>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u w:val="single"/>
        </w:rPr>
        <w:t>Пример</w:t>
      </w:r>
      <w:r w:rsidRPr="005A77D9">
        <w:rPr>
          <w:rFonts w:eastAsia="Times New Roman" w:cstheme="minorHAnsi"/>
          <w:color w:val="000000" w:themeColor="text1"/>
        </w:rPr>
        <w:t>:</w:t>
      </w:r>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Если число </w:t>
      </w:r>
      <w:r w:rsidRPr="005A77D9">
        <w:rPr>
          <w:rFonts w:eastAsia="Times New Roman" w:cstheme="minorHAnsi"/>
          <w:i/>
          <w:iCs/>
          <w:color w:val="000000" w:themeColor="text1"/>
        </w:rPr>
        <w:t>a</w:t>
      </w:r>
      <w:r w:rsidRPr="005A77D9">
        <w:rPr>
          <w:rFonts w:eastAsia="Times New Roman" w:cstheme="minorHAnsi"/>
          <w:color w:val="000000" w:themeColor="text1"/>
        </w:rPr>
        <w:t> = 47,542 получено в результате действий над приближенными числами и известно, что </w:t>
      </w:r>
      <w:proofErr w:type="spellStart"/>
      <w:r w:rsidRPr="005A77D9">
        <w:rPr>
          <w:rFonts w:eastAsia="Times New Roman" w:cstheme="minorHAnsi"/>
          <w:i/>
          <w:iCs/>
          <w:color w:val="000000" w:themeColor="text1"/>
        </w:rPr>
        <w:t>d</w:t>
      </w:r>
      <w:r w:rsidRPr="005A77D9">
        <w:rPr>
          <w:rFonts w:eastAsia="Times New Roman" w:cstheme="minorHAnsi"/>
          <w:i/>
          <w:iCs/>
          <w:color w:val="000000" w:themeColor="text1"/>
          <w:vertAlign w:val="subscript"/>
        </w:rPr>
        <w:t>a</w:t>
      </w:r>
      <w:proofErr w:type="spellEnd"/>
      <w:r w:rsidRPr="005A77D9">
        <w:rPr>
          <w:rFonts w:eastAsia="Times New Roman" w:cstheme="minorHAnsi"/>
          <w:color w:val="000000" w:themeColor="text1"/>
        </w:rPr>
        <w:t> = 0,1%, то a имеет 3 верных знака, так как (4+1)0,001 T 10</w:t>
      </w:r>
      <w:r w:rsidRPr="005A77D9">
        <w:rPr>
          <w:rFonts w:eastAsia="Times New Roman" w:cstheme="minorHAnsi"/>
          <w:color w:val="000000" w:themeColor="text1"/>
          <w:vertAlign w:val="superscript"/>
        </w:rPr>
        <w:t>v2</w:t>
      </w:r>
      <w:r w:rsidRPr="005A77D9">
        <w:rPr>
          <w:rFonts w:eastAsia="Times New Roman" w:cstheme="minorHAnsi"/>
          <w:i/>
          <w:iCs/>
          <w:color w:val="000000" w:themeColor="text1"/>
        </w:rPr>
        <w:t>.</w:t>
      </w:r>
    </w:p>
    <w:p w:rsidR="00852219" w:rsidRPr="005A77D9" w:rsidRDefault="00852219" w:rsidP="00852219">
      <w:pPr>
        <w:spacing w:after="0" w:line="240" w:lineRule="atLeast"/>
        <w:outlineLvl w:val="1"/>
        <w:rPr>
          <w:rFonts w:eastAsia="Times New Roman" w:cstheme="minorHAnsi"/>
          <w:b/>
          <w:bCs/>
          <w:color w:val="000000" w:themeColor="text1"/>
        </w:rPr>
      </w:pPr>
      <w:bookmarkStart w:id="1" w:name="Округление"/>
      <w:r w:rsidRPr="005A77D9">
        <w:rPr>
          <w:rFonts w:eastAsia="Times New Roman" w:cstheme="minorHAnsi"/>
          <w:b/>
          <w:bCs/>
          <w:color w:val="000000" w:themeColor="text1"/>
        </w:rPr>
        <w:t>Округление</w:t>
      </w:r>
      <w:bookmarkEnd w:id="1"/>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 xml:space="preserve">Если приближенное число содержит лишние (или неверные) знаки, то его следует округлить. При округлении сохраняются только верные знаки; лишние знаки отбрасываются, причем если первая отбрасываемая цифра больше или </w:t>
      </w:r>
      <w:proofErr w:type="spellStart"/>
      <w:r w:rsidRPr="005A77D9">
        <w:rPr>
          <w:rFonts w:eastAsia="Times New Roman" w:cstheme="minorHAnsi"/>
          <w:color w:val="000000" w:themeColor="text1"/>
        </w:rPr>
        <w:t>равна</w:t>
      </w:r>
      <w:proofErr w:type="gramStart"/>
      <w:r w:rsidRPr="005A77D9">
        <w:rPr>
          <w:rFonts w:eastAsia="Times New Roman" w:cstheme="minorHAnsi"/>
          <w:i/>
          <w:iCs/>
          <w:color w:val="000000" w:themeColor="text1"/>
        </w:rPr>
        <w:t>d</w:t>
      </w:r>
      <w:proofErr w:type="spellEnd"/>
      <w:proofErr w:type="gramEnd"/>
      <w:r w:rsidRPr="005A77D9">
        <w:rPr>
          <w:rFonts w:eastAsia="Times New Roman" w:cstheme="minorHAnsi"/>
          <w:color w:val="000000" w:themeColor="text1"/>
        </w:rPr>
        <w:t>/2, то последняя сохраняемая цифра увеличивается на единицу. При округлении возникает дополнительная погрешность, не превышающая половины единицы разряда последней значащей цифры округленного числа. Поэтому, чтобы после округления все знаки были верны, погрешность до округления должна быть не больше половины единицы того разряда, до которого предполагают делать округление.</w:t>
      </w:r>
    </w:p>
    <w:p w:rsidR="00852219" w:rsidRPr="005A77D9" w:rsidRDefault="00852219" w:rsidP="00852219">
      <w:pPr>
        <w:spacing w:after="0" w:line="240" w:lineRule="atLeast"/>
        <w:outlineLvl w:val="1"/>
        <w:rPr>
          <w:rFonts w:eastAsia="Times New Roman" w:cstheme="minorHAnsi"/>
          <w:b/>
          <w:bCs/>
          <w:color w:val="000000" w:themeColor="text1"/>
        </w:rPr>
      </w:pPr>
      <w:bookmarkStart w:id="2" w:name="Действия_над_приближенными_числами"/>
      <w:r w:rsidRPr="005A77D9">
        <w:rPr>
          <w:rFonts w:eastAsia="Times New Roman" w:cstheme="minorHAnsi"/>
          <w:b/>
          <w:bCs/>
          <w:color w:val="000000" w:themeColor="text1"/>
        </w:rPr>
        <w:t>Действия над приближенными числами</w:t>
      </w:r>
      <w:bookmarkEnd w:id="2"/>
    </w:p>
    <w:p w:rsidR="00852219" w:rsidRPr="005A77D9" w:rsidRDefault="00852219" w:rsidP="00852219">
      <w:pPr>
        <w:spacing w:after="0" w:line="240" w:lineRule="atLeast"/>
        <w:rPr>
          <w:rFonts w:eastAsia="Times New Roman" w:cstheme="minorHAnsi"/>
          <w:color w:val="000000" w:themeColor="text1"/>
        </w:rPr>
      </w:pPr>
      <w:r w:rsidRPr="005A77D9">
        <w:rPr>
          <w:rFonts w:eastAsia="Times New Roman" w:cstheme="minorHAnsi"/>
          <w:color w:val="000000" w:themeColor="text1"/>
        </w:rPr>
        <w:t>Результат действий над приближёнными числами представляет собой также приближённое число. Погрешность результата может быть выражена через погрешности первоначальных данных при помощи следующих теорем:</w:t>
      </w:r>
    </w:p>
    <w:p w:rsidR="00852219" w:rsidRPr="005A77D9" w:rsidRDefault="00852219" w:rsidP="00852219">
      <w:pPr>
        <w:numPr>
          <w:ilvl w:val="0"/>
          <w:numId w:val="2"/>
        </w:numPr>
        <w:spacing w:after="0" w:line="240" w:lineRule="atLeast"/>
        <w:rPr>
          <w:rFonts w:eastAsia="Times New Roman" w:cstheme="minorHAnsi"/>
          <w:color w:val="000000" w:themeColor="text1"/>
        </w:rPr>
      </w:pPr>
      <w:r w:rsidRPr="005A77D9">
        <w:rPr>
          <w:rFonts w:eastAsia="Times New Roman" w:cstheme="minorHAnsi"/>
          <w:color w:val="000000" w:themeColor="text1"/>
        </w:rPr>
        <w:t>Предельная абсолютная погрешность алгебраической суммы равна сумме предельных абсолютных погрешностей слагаемых.</w:t>
      </w:r>
    </w:p>
    <w:p w:rsidR="00852219" w:rsidRPr="005A77D9" w:rsidRDefault="00852219" w:rsidP="00852219">
      <w:pPr>
        <w:numPr>
          <w:ilvl w:val="0"/>
          <w:numId w:val="2"/>
        </w:numPr>
        <w:spacing w:after="0" w:line="240" w:lineRule="atLeast"/>
        <w:rPr>
          <w:rFonts w:eastAsia="Times New Roman" w:cstheme="minorHAnsi"/>
          <w:color w:val="000000" w:themeColor="text1"/>
        </w:rPr>
      </w:pPr>
      <w:r w:rsidRPr="005A77D9">
        <w:rPr>
          <w:rFonts w:eastAsia="Times New Roman" w:cstheme="minorHAnsi"/>
          <w:color w:val="000000" w:themeColor="text1"/>
        </w:rPr>
        <w:t>Относительная погрешность суммы заключена между наибольшей и наименьшей из относительных погрешностей слагаемых.</w:t>
      </w:r>
    </w:p>
    <w:p w:rsidR="00852219" w:rsidRPr="005A77D9" w:rsidRDefault="00852219" w:rsidP="00852219">
      <w:pPr>
        <w:numPr>
          <w:ilvl w:val="0"/>
          <w:numId w:val="2"/>
        </w:numPr>
        <w:spacing w:after="0" w:line="240" w:lineRule="atLeast"/>
        <w:rPr>
          <w:rFonts w:eastAsia="Times New Roman" w:cstheme="minorHAnsi"/>
          <w:color w:val="000000" w:themeColor="text1"/>
        </w:rPr>
      </w:pPr>
      <w:r w:rsidRPr="005A77D9">
        <w:rPr>
          <w:rFonts w:eastAsia="Times New Roman" w:cstheme="minorHAnsi"/>
          <w:color w:val="000000" w:themeColor="text1"/>
        </w:rPr>
        <w:t>Относительная погрешность произведения или частного равна сумме относительных погрешностей сомножителей или, соответственно, делимого и делителя.</w:t>
      </w:r>
    </w:p>
    <w:p w:rsidR="00852219" w:rsidRPr="00852219" w:rsidRDefault="00852219" w:rsidP="00852219">
      <w:pPr>
        <w:numPr>
          <w:ilvl w:val="0"/>
          <w:numId w:val="2"/>
        </w:numPr>
        <w:spacing w:after="0" w:line="240" w:lineRule="atLeast"/>
        <w:jc w:val="both"/>
        <w:rPr>
          <w:b/>
        </w:rPr>
      </w:pPr>
      <w:r w:rsidRPr="00403BDC">
        <w:rPr>
          <w:rFonts w:eastAsia="Times New Roman" w:cstheme="minorHAnsi"/>
          <w:color w:val="000000" w:themeColor="text1"/>
        </w:rPr>
        <w:t xml:space="preserve">Относительная погрешность n-ой степени приближенного числа в n раз больше относительной погрешности основания (как у целых, так и </w:t>
      </w:r>
      <w:proofErr w:type="gramStart"/>
      <w:r w:rsidRPr="00403BDC">
        <w:rPr>
          <w:rFonts w:eastAsia="Times New Roman" w:cstheme="minorHAnsi"/>
          <w:color w:val="000000" w:themeColor="text1"/>
        </w:rPr>
        <w:t>для</w:t>
      </w:r>
      <w:proofErr w:type="gramEnd"/>
      <w:r w:rsidRPr="00403BDC">
        <w:rPr>
          <w:rFonts w:eastAsia="Times New Roman" w:cstheme="minorHAnsi"/>
          <w:color w:val="000000" w:themeColor="text1"/>
        </w:rPr>
        <w:t xml:space="preserve"> дробных n).</w:t>
      </w:r>
    </w:p>
    <w:p w:rsidR="00852219" w:rsidRDefault="00852219" w:rsidP="00852219">
      <w:pPr>
        <w:spacing w:after="0" w:line="240" w:lineRule="atLeast"/>
        <w:jc w:val="both"/>
        <w:rPr>
          <w:b/>
        </w:rPr>
      </w:pPr>
    </w:p>
    <w:p w:rsidR="00852219" w:rsidRPr="000B3B85" w:rsidRDefault="00852219" w:rsidP="00852219">
      <w:pPr>
        <w:spacing w:after="0" w:line="240" w:lineRule="atLeast"/>
        <w:jc w:val="both"/>
        <w:rPr>
          <w:b/>
          <w:sz w:val="28"/>
          <w:szCs w:val="28"/>
        </w:rPr>
      </w:pPr>
      <w:r w:rsidRPr="000B3B85">
        <w:rPr>
          <w:b/>
          <w:sz w:val="28"/>
          <w:szCs w:val="28"/>
        </w:rPr>
        <w:t>2.</w:t>
      </w:r>
    </w:p>
    <w:p w:rsidR="00852219" w:rsidRPr="006D4347" w:rsidRDefault="00852219" w:rsidP="00852219">
      <w:pPr>
        <w:spacing w:after="0" w:line="240" w:lineRule="atLeast"/>
        <w:jc w:val="both"/>
        <w:rPr>
          <w:b/>
        </w:rPr>
      </w:pPr>
      <w:r w:rsidRPr="006D4347">
        <w:rPr>
          <w:b/>
        </w:rPr>
        <w:t>Основы теории погрешностей.</w:t>
      </w:r>
    </w:p>
    <w:p w:rsidR="00852219" w:rsidRDefault="00852219" w:rsidP="00852219">
      <w:pPr>
        <w:spacing w:after="0" w:line="240" w:lineRule="atLeast"/>
        <w:jc w:val="both"/>
      </w:pPr>
      <w:r>
        <w:t xml:space="preserve">Мерой точности приближенных чисел является погрешность. Различают два вида погрешностей: </w:t>
      </w:r>
      <w:proofErr w:type="gramStart"/>
      <w:r>
        <w:t>абсолютную</w:t>
      </w:r>
      <w:proofErr w:type="gramEnd"/>
      <w:r>
        <w:t xml:space="preserve"> и относительную. Абсолютная погрешность некоторого числа равна разности между его истинным значением и приближенным значением, полученным в результате вычислений. Относительная погрешность – отношение точного значения к приближенному значению. </w:t>
      </w:r>
    </w:p>
    <w:p w:rsidR="00852219" w:rsidRDefault="00852219" w:rsidP="00852219">
      <w:pPr>
        <w:spacing w:after="0" w:line="240" w:lineRule="atLeast"/>
        <w:jc w:val="both"/>
        <w:rPr>
          <w:rFonts w:cstheme="minorHAnsi"/>
        </w:rPr>
      </w:pPr>
      <w:r>
        <w:rPr>
          <w:rFonts w:cstheme="minorHAnsi"/>
        </w:rPr>
        <w:t>∆</w:t>
      </w:r>
      <w:r>
        <w:rPr>
          <w:rFonts w:cstheme="minorHAnsi"/>
          <w:lang w:val="en-US"/>
        </w:rPr>
        <w:t>x</w:t>
      </w:r>
      <w:r w:rsidRPr="006D4347">
        <w:rPr>
          <w:rFonts w:cstheme="minorHAnsi"/>
        </w:rPr>
        <w:t>=</w:t>
      </w:r>
      <w:r>
        <w:rPr>
          <w:rFonts w:cstheme="minorHAnsi"/>
          <w:lang w:val="en-US"/>
        </w:rPr>
        <w:t>x</w:t>
      </w:r>
      <w:r w:rsidRPr="006D4347">
        <w:rPr>
          <w:rFonts w:cstheme="minorHAnsi"/>
        </w:rPr>
        <w:t>-</w:t>
      </w:r>
      <w:r>
        <w:rPr>
          <w:rFonts w:cstheme="minorHAnsi"/>
          <w:lang w:val="en-US"/>
        </w:rPr>
        <w:t>a</w:t>
      </w:r>
      <w:r w:rsidRPr="006D4347">
        <w:rPr>
          <w:rFonts w:cstheme="minorHAnsi"/>
        </w:rPr>
        <w:t xml:space="preserve"> </w:t>
      </w:r>
      <w:r>
        <w:rPr>
          <w:rFonts w:cstheme="minorHAnsi"/>
        </w:rPr>
        <w:t xml:space="preserve">(абсолютная). </w:t>
      </w:r>
    </w:p>
    <w:p w:rsidR="00852219" w:rsidRDefault="00852219" w:rsidP="00852219">
      <w:pPr>
        <w:spacing w:after="0" w:line="240" w:lineRule="atLeast"/>
        <w:jc w:val="both"/>
        <w:rPr>
          <w:rFonts w:cstheme="minorHAnsi"/>
        </w:rPr>
      </w:pPr>
      <w:proofErr w:type="spellStart"/>
      <w:r>
        <w:rPr>
          <w:rFonts w:cstheme="minorHAnsi"/>
        </w:rPr>
        <w:t>бх</w:t>
      </w:r>
      <w:proofErr w:type="spellEnd"/>
      <w:r>
        <w:rPr>
          <w:rFonts w:cstheme="minorHAnsi"/>
        </w:rPr>
        <w:t>=</w:t>
      </w:r>
      <m:oMath>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∆х</m:t>
            </m:r>
          </m:num>
          <m:den>
            <m:r>
              <w:rPr>
                <w:rFonts w:ascii="Cambria Math" w:hAnsi="Cambria Math" w:cstheme="minorHAnsi"/>
              </w:rPr>
              <m:t>а</m:t>
            </m:r>
          </m:den>
        </m:f>
      </m:oMath>
      <w:r>
        <w:rPr>
          <w:rFonts w:cstheme="minorHAnsi"/>
        </w:rPr>
        <w:t xml:space="preserve"> (относительная).</w:t>
      </w:r>
    </w:p>
    <w:p w:rsidR="00852219" w:rsidRDefault="00852219" w:rsidP="00852219">
      <w:pPr>
        <w:spacing w:after="0" w:line="240" w:lineRule="atLeast"/>
        <w:jc w:val="both"/>
        <w:rPr>
          <w:rFonts w:cstheme="minorHAnsi"/>
        </w:rPr>
      </w:pPr>
      <w:r>
        <w:rPr>
          <w:rFonts w:cstheme="minorHAnsi"/>
        </w:rPr>
        <w:t>Максимальное значение абсолютной и относительной погрешности называют предельной абсолютной и предельной относительной погрешностью соответственно. На практике, если нет специальной договоренности, абсолютная погрешность числа считается равно</w:t>
      </w:r>
      <w:proofErr w:type="gramStart"/>
      <w:r>
        <w:rPr>
          <w:rFonts w:cstheme="minorHAnsi"/>
        </w:rPr>
        <w:t>1</w:t>
      </w:r>
      <w:proofErr w:type="gramEnd"/>
      <w:r>
        <w:rPr>
          <w:rFonts w:cstheme="minorHAnsi"/>
        </w:rPr>
        <w:t xml:space="preserve"> единице последнего разряда.</w:t>
      </w:r>
    </w:p>
    <w:p w:rsidR="00852219" w:rsidRDefault="00852219" w:rsidP="00852219">
      <w:pPr>
        <w:spacing w:after="0" w:line="240" w:lineRule="atLeast"/>
        <w:jc w:val="both"/>
        <w:rPr>
          <w:rFonts w:cstheme="minorHAnsi"/>
          <w:b/>
        </w:rPr>
      </w:pPr>
      <w:r w:rsidRPr="00333B8F">
        <w:rPr>
          <w:rFonts w:cstheme="minorHAnsi"/>
          <w:b/>
        </w:rPr>
        <w:t>Источники погрешности.</w:t>
      </w:r>
    </w:p>
    <w:p w:rsidR="00852219" w:rsidRPr="00BA5A1E" w:rsidRDefault="00852219" w:rsidP="00852219">
      <w:pPr>
        <w:spacing w:after="0" w:line="240" w:lineRule="atLeast"/>
        <w:jc w:val="both"/>
        <w:rPr>
          <w:rStyle w:val="apple-style-span"/>
          <w:rFonts w:cstheme="minorHAnsi"/>
          <w:color w:val="000000" w:themeColor="text1"/>
        </w:rPr>
      </w:pPr>
      <w:r>
        <w:rPr>
          <w:rStyle w:val="apple-converted-space"/>
          <w:rFonts w:ascii="Verdana" w:hAnsi="Verdana"/>
          <w:color w:val="9F9F9F"/>
          <w:sz w:val="17"/>
          <w:szCs w:val="17"/>
        </w:rPr>
        <w:t> </w:t>
      </w:r>
      <w:r w:rsidRPr="0098080B">
        <w:rPr>
          <w:rStyle w:val="apple-style-span"/>
          <w:rFonts w:cstheme="minorHAnsi"/>
          <w:color w:val="000000" w:themeColor="text1"/>
        </w:rPr>
        <w:t>Источники погрешностей</w:t>
      </w:r>
      <w:r w:rsidRPr="00BA5A1E">
        <w:rPr>
          <w:rStyle w:val="apple-style-span"/>
          <w:rFonts w:cstheme="minorHAnsi"/>
          <w:color w:val="000000" w:themeColor="text1"/>
        </w:rPr>
        <w:t xml:space="preserve">: </w:t>
      </w:r>
    </w:p>
    <w:p w:rsidR="00852219" w:rsidRPr="00BA5A1E" w:rsidRDefault="00852219" w:rsidP="00852219">
      <w:pPr>
        <w:spacing w:after="0" w:line="240" w:lineRule="atLeast"/>
        <w:jc w:val="both"/>
        <w:rPr>
          <w:rStyle w:val="apple-style-span"/>
          <w:rFonts w:cstheme="minorHAnsi"/>
          <w:color w:val="000000" w:themeColor="text1"/>
        </w:rPr>
      </w:pPr>
      <w:r w:rsidRPr="00BA5A1E">
        <w:rPr>
          <w:rStyle w:val="apple-style-span"/>
          <w:rFonts w:cstheme="minorHAnsi"/>
          <w:color w:val="000000" w:themeColor="text1"/>
        </w:rPr>
        <w:t xml:space="preserve">  1. Неточное изображение реальных процессов с помощью математики.</w:t>
      </w:r>
    </w:p>
    <w:p w:rsidR="00852219" w:rsidRPr="00BA5A1E" w:rsidRDefault="00852219" w:rsidP="00852219">
      <w:pPr>
        <w:spacing w:after="0" w:line="240" w:lineRule="atLeast"/>
        <w:jc w:val="both"/>
        <w:rPr>
          <w:rStyle w:val="apple-style-span"/>
          <w:rFonts w:cstheme="minorHAnsi"/>
          <w:color w:val="000000" w:themeColor="text1"/>
        </w:rPr>
      </w:pPr>
      <w:r w:rsidRPr="00BA5A1E">
        <w:rPr>
          <w:rStyle w:val="apple-style-span"/>
          <w:rFonts w:cstheme="minorHAnsi"/>
          <w:color w:val="000000" w:themeColor="text1"/>
        </w:rPr>
        <w:t xml:space="preserve">  2. Приближенные значения некоторых величин, участвующих в решении задач (π=3,14154; e=2,7218).</w:t>
      </w:r>
    </w:p>
    <w:p w:rsidR="00852219" w:rsidRPr="00BA5A1E" w:rsidRDefault="00852219" w:rsidP="00852219">
      <w:pPr>
        <w:spacing w:after="0" w:line="240" w:lineRule="atLeast"/>
        <w:jc w:val="both"/>
        <w:rPr>
          <w:rStyle w:val="apple-style-span"/>
          <w:rFonts w:cstheme="minorHAnsi"/>
          <w:color w:val="000000" w:themeColor="text1"/>
        </w:rPr>
      </w:pPr>
      <w:r w:rsidRPr="00BA5A1E">
        <w:rPr>
          <w:rStyle w:val="apple-style-span"/>
          <w:rFonts w:cstheme="minorHAnsi"/>
          <w:color w:val="000000" w:themeColor="text1"/>
        </w:rPr>
        <w:t xml:space="preserve">  3. Замена бесконечных процессов </w:t>
      </w:r>
      <w:proofErr w:type="gramStart"/>
      <w:r w:rsidRPr="00BA5A1E">
        <w:rPr>
          <w:rStyle w:val="apple-style-span"/>
          <w:rFonts w:cstheme="minorHAnsi"/>
          <w:color w:val="000000" w:themeColor="text1"/>
        </w:rPr>
        <w:t>конечными</w:t>
      </w:r>
      <w:proofErr w:type="gramEnd"/>
      <w:r w:rsidRPr="00BA5A1E">
        <w:rPr>
          <w:rStyle w:val="apple-style-span"/>
          <w:rFonts w:cstheme="minorHAnsi"/>
          <w:color w:val="000000" w:themeColor="text1"/>
        </w:rPr>
        <w:t>.</w:t>
      </w:r>
    </w:p>
    <w:p w:rsidR="00852219" w:rsidRPr="00BA5A1E" w:rsidRDefault="00852219" w:rsidP="00852219">
      <w:pPr>
        <w:spacing w:after="0" w:line="240" w:lineRule="atLeast"/>
        <w:jc w:val="both"/>
        <w:rPr>
          <w:rStyle w:val="apple-style-span"/>
          <w:rFonts w:cstheme="minorHAnsi"/>
          <w:color w:val="000000" w:themeColor="text1"/>
        </w:rPr>
      </w:pPr>
      <w:r w:rsidRPr="00BA5A1E">
        <w:rPr>
          <w:rStyle w:val="apple-style-span"/>
          <w:rFonts w:cstheme="minorHAnsi"/>
          <w:color w:val="000000" w:themeColor="text1"/>
        </w:rPr>
        <w:t xml:space="preserve">  4. Округление исходных данных, промежуточных и конечных результатов.</w:t>
      </w:r>
    </w:p>
    <w:p w:rsidR="00852219" w:rsidRPr="00BA5A1E" w:rsidRDefault="00852219" w:rsidP="00852219">
      <w:pPr>
        <w:spacing w:after="0" w:line="240" w:lineRule="atLeast"/>
        <w:jc w:val="both"/>
        <w:rPr>
          <w:rFonts w:cstheme="minorHAnsi"/>
          <w:b/>
          <w:color w:val="000000" w:themeColor="text1"/>
        </w:rPr>
      </w:pPr>
      <w:r w:rsidRPr="00BA5A1E">
        <w:rPr>
          <w:rStyle w:val="apple-style-span"/>
          <w:rFonts w:cstheme="minorHAnsi"/>
          <w:color w:val="000000" w:themeColor="text1"/>
        </w:rPr>
        <w:t xml:space="preserve">  5. Результат действия над приближенными числами.</w:t>
      </w:r>
    </w:p>
    <w:p w:rsidR="00852219" w:rsidRDefault="00852219" w:rsidP="00852219">
      <w:pPr>
        <w:spacing w:after="0" w:line="240" w:lineRule="atLeast"/>
        <w:jc w:val="both"/>
      </w:pPr>
      <w:r>
        <w:t xml:space="preserve">Математическая модель для определенного процесса может внести существенные погрешности, если в ней не учтены какие-либо важные черты рассматриваемой задачи. В частности мат. модель может прекрасно работать в одних </w:t>
      </w:r>
      <w:r>
        <w:lastRenderedPageBreak/>
        <w:t xml:space="preserve">условиях и быть неприемлемой в других. Поэтому важно учитывать её особенности. Исходные данные в задаче – основной источник погрешности. Вместе с погрешностями, вносимыми мат. моделью они определяют неустранимые погрешности, т.к. они не могут быть уменьшены ни до начала решения, ни в процессе. Численный метод так же является источником погрешности. Это связано с заменой интеграла интегральной суммой, усечением рядов, интерполированием табличных данных и т.д. При вычислениях с помощью компьютера неизбежны погрешности округлений в связи с ограниченностью разрядной сетки. </w:t>
      </w:r>
    </w:p>
    <w:p w:rsidR="00852219" w:rsidRDefault="00852219" w:rsidP="00852219">
      <w:pPr>
        <w:spacing w:after="0" w:line="240" w:lineRule="atLeast"/>
        <w:jc w:val="both"/>
      </w:pPr>
      <w:r w:rsidRPr="00BA5A1E">
        <w:rPr>
          <w:b/>
        </w:rPr>
        <w:t>Уменьшение погрешности.</w:t>
      </w:r>
      <w:r w:rsidRPr="0098080B">
        <w:t xml:space="preserve"> </w:t>
      </w:r>
    </w:p>
    <w:p w:rsidR="00852219" w:rsidRDefault="00852219" w:rsidP="00852219">
      <w:pPr>
        <w:spacing w:after="0" w:line="240" w:lineRule="atLeast"/>
        <w:jc w:val="both"/>
      </w:pPr>
      <w:r>
        <w:t xml:space="preserve">Как правило, погрешность численного метода регулируема, т.е. теоретически она может быть уменьшена путём изменения некоторого параметра (шага интегрирования, числа члена усеченного ряда и т.д.). Для уменьшения погрешности округлений в связи с ограниченностью разрядной сетки можно использовать систему с </w:t>
      </w:r>
      <w:proofErr w:type="gramStart"/>
      <w:r>
        <w:t>более расширенной</w:t>
      </w:r>
      <w:proofErr w:type="gramEnd"/>
      <w:r>
        <w:t xml:space="preserve"> разрядной сеткой. </w:t>
      </w:r>
    </w:p>
    <w:p w:rsidR="00852219" w:rsidRDefault="00852219" w:rsidP="00852219">
      <w:pPr>
        <w:spacing w:after="0" w:line="240" w:lineRule="atLeast"/>
        <w:rPr>
          <w:b/>
        </w:rPr>
      </w:pPr>
    </w:p>
    <w:p w:rsidR="009B445F" w:rsidRPr="00F55C43" w:rsidRDefault="009B445F" w:rsidP="00F55C43">
      <w:pPr>
        <w:spacing w:after="0" w:line="240" w:lineRule="atLeast"/>
        <w:jc w:val="both"/>
        <w:rPr>
          <w:b/>
          <w:sz w:val="28"/>
          <w:szCs w:val="28"/>
          <w:lang w:val="en-US"/>
        </w:rPr>
      </w:pPr>
      <w:bookmarkStart w:id="3" w:name="_GoBack"/>
      <w:bookmarkEnd w:id="3"/>
    </w:p>
    <w:p w:rsidR="007C3E84" w:rsidRPr="009B445F" w:rsidRDefault="007C3E84" w:rsidP="007C3E84">
      <w:pPr>
        <w:spacing w:before="100" w:beforeAutospacing="1" w:after="100" w:afterAutospacing="1" w:line="240" w:lineRule="auto"/>
        <w:outlineLvl w:val="2"/>
        <w:rPr>
          <w:rFonts w:eastAsia="Times New Roman" w:cstheme="minorHAnsi"/>
          <w:b/>
          <w:bCs/>
          <w:sz w:val="28"/>
          <w:szCs w:val="28"/>
        </w:rPr>
      </w:pPr>
      <w:r w:rsidRPr="009B445F">
        <w:rPr>
          <w:rFonts w:eastAsia="Times New Roman" w:cstheme="minorHAnsi"/>
          <w:b/>
          <w:bCs/>
          <w:sz w:val="28"/>
          <w:szCs w:val="28"/>
        </w:rPr>
        <w:t xml:space="preserve">5. </w:t>
      </w:r>
      <w:r w:rsidR="009B445F" w:rsidRPr="009B445F">
        <w:rPr>
          <w:rFonts w:eastAsia="Times New Roman" w:cstheme="minorHAnsi"/>
          <w:b/>
          <w:bCs/>
          <w:sz w:val="28"/>
          <w:szCs w:val="28"/>
        </w:rPr>
        <w:t xml:space="preserve"> </w:t>
      </w:r>
      <w:r w:rsidRPr="009B445F">
        <w:rPr>
          <w:rFonts w:eastAsia="Times New Roman" w:cstheme="minorHAnsi"/>
          <w:b/>
          <w:bCs/>
          <w:sz w:val="28"/>
          <w:szCs w:val="28"/>
        </w:rPr>
        <w:t>Метод половинного деления</w:t>
      </w:r>
    </w:p>
    <w:tbl>
      <w:tblPr>
        <w:tblW w:w="15405" w:type="dxa"/>
        <w:tblCellSpacing w:w="15" w:type="dxa"/>
        <w:tblCellMar>
          <w:top w:w="15" w:type="dxa"/>
          <w:left w:w="15" w:type="dxa"/>
          <w:bottom w:w="15" w:type="dxa"/>
          <w:right w:w="15" w:type="dxa"/>
        </w:tblCellMar>
        <w:tblLook w:val="04A0" w:firstRow="1" w:lastRow="0" w:firstColumn="1" w:lastColumn="0" w:noHBand="0" w:noVBand="1"/>
      </w:tblPr>
      <w:tblGrid>
        <w:gridCol w:w="13615"/>
        <w:gridCol w:w="1790"/>
      </w:tblGrid>
      <w:tr w:rsidR="007C3E84" w:rsidRPr="00E93060" w:rsidTr="00A427E4">
        <w:trPr>
          <w:tblCellSpacing w:w="15" w:type="dxa"/>
        </w:trPr>
        <w:tc>
          <w:tcPr>
            <w:tcW w:w="0" w:type="auto"/>
            <w:vAlign w:val="center"/>
            <w:hideMark/>
          </w:tcPr>
          <w:p w:rsidR="007C3E84" w:rsidRPr="00E93060" w:rsidRDefault="007C3E84" w:rsidP="00A427E4">
            <w:pPr>
              <w:spacing w:after="0" w:line="240" w:lineRule="auto"/>
              <w:rPr>
                <w:rFonts w:eastAsia="Times New Roman" w:cstheme="minorHAnsi"/>
              </w:rPr>
            </w:pPr>
            <w:r w:rsidRPr="00E93060">
              <w:rPr>
                <w:rFonts w:eastAsia="Times New Roman" w:cstheme="minorHAnsi"/>
              </w:rPr>
              <w:t xml:space="preserve">Дано нелинейное уравнение: </w:t>
            </w:r>
            <w:r w:rsidRPr="00E93060">
              <w:rPr>
                <w:rFonts w:eastAsia="Times New Roman" w:cstheme="minorHAnsi"/>
                <w:lang w:val="en-US"/>
              </w:rPr>
              <w:t>f</w:t>
            </w:r>
            <w:r w:rsidRPr="00E93060">
              <w:rPr>
                <w:rFonts w:eastAsia="Times New Roman" w:cstheme="minorHAnsi"/>
              </w:rPr>
              <w:t>(</w:t>
            </w:r>
            <w:r w:rsidRPr="00E93060">
              <w:rPr>
                <w:rFonts w:eastAsia="Times New Roman" w:cstheme="minorHAnsi"/>
                <w:lang w:val="en-US"/>
              </w:rPr>
              <w:t>x</w:t>
            </w:r>
            <w:r w:rsidRPr="00E93060">
              <w:rPr>
                <w:rFonts w:eastAsia="Times New Roman" w:cstheme="minorHAnsi"/>
              </w:rPr>
              <w:t>)=0</w:t>
            </w:r>
            <w:r>
              <w:rPr>
                <w:rFonts w:eastAsia="Times New Roman" w:cstheme="minorHAnsi"/>
              </w:rPr>
              <w:t>.</w:t>
            </w:r>
          </w:p>
        </w:tc>
        <w:tc>
          <w:tcPr>
            <w:tcW w:w="0" w:type="auto"/>
            <w:vAlign w:val="center"/>
            <w:hideMark/>
          </w:tcPr>
          <w:p w:rsidR="007C3E84" w:rsidRPr="00E93060" w:rsidRDefault="007C3E84" w:rsidP="00A427E4">
            <w:pPr>
              <w:spacing w:after="0" w:line="240" w:lineRule="auto"/>
              <w:jc w:val="right"/>
              <w:rPr>
                <w:rFonts w:eastAsia="Times New Roman" w:cstheme="minorHAnsi"/>
              </w:rPr>
            </w:pPr>
            <w:r w:rsidRPr="00E93060">
              <w:rPr>
                <w:rFonts w:eastAsia="Times New Roman" w:cstheme="minorHAnsi"/>
              </w:rPr>
              <w:t>(4.1)</w:t>
            </w:r>
          </w:p>
        </w:tc>
      </w:tr>
    </w:tbl>
    <w:p w:rsidR="007C3E84" w:rsidRPr="00E93060" w:rsidRDefault="007C3E84" w:rsidP="007C3E84">
      <w:pPr>
        <w:spacing w:before="100" w:beforeAutospacing="1" w:after="100" w:afterAutospacing="1" w:line="240" w:lineRule="auto"/>
        <w:rPr>
          <w:rFonts w:eastAsia="Times New Roman" w:cstheme="minorHAnsi"/>
        </w:rPr>
      </w:pPr>
      <w:r w:rsidRPr="00E93060">
        <w:rPr>
          <w:rFonts w:eastAsia="Times New Roman" w:cstheme="minorHAnsi"/>
        </w:rPr>
        <w:t>Найти корень уравнения, принадлежащий интервалу [</w:t>
      </w:r>
      <w:proofErr w:type="spellStart"/>
      <w:r w:rsidRPr="00E93060">
        <w:rPr>
          <w:rFonts w:eastAsia="Times New Roman" w:cstheme="minorHAnsi"/>
        </w:rPr>
        <w:t>a,b</w:t>
      </w:r>
      <w:proofErr w:type="spellEnd"/>
      <w:r w:rsidRPr="00E93060">
        <w:rPr>
          <w:rFonts w:eastAsia="Times New Roman" w:cstheme="minorHAnsi"/>
        </w:rPr>
        <w:t>], с заданной точностью </w:t>
      </w:r>
      <w:r w:rsidRPr="00E93060">
        <w:rPr>
          <w:rFonts w:eastAsia="Times New Roman" w:cstheme="minorHAnsi"/>
          <w:noProof/>
        </w:rPr>
        <w:t>ξ</w:t>
      </w:r>
      <w:r w:rsidRPr="00E93060">
        <w:rPr>
          <w:rFonts w:eastAsia="Times New Roman" w:cstheme="minorHAnsi"/>
        </w:rPr>
        <w:t>.</w:t>
      </w:r>
    </w:p>
    <w:p w:rsidR="007C3E84" w:rsidRPr="00E93060" w:rsidRDefault="007C3E84" w:rsidP="007C3E84">
      <w:pPr>
        <w:spacing w:before="100" w:beforeAutospacing="1" w:after="100" w:afterAutospacing="1" w:line="240" w:lineRule="auto"/>
        <w:rPr>
          <w:rFonts w:eastAsia="Times New Roman" w:cstheme="minorHAnsi"/>
        </w:rPr>
      </w:pPr>
      <w:r w:rsidRPr="00E93060">
        <w:rPr>
          <w:rFonts w:eastAsia="Times New Roman" w:cstheme="minorHAnsi"/>
        </w:rPr>
        <w:t>Для уточнения корня </w:t>
      </w:r>
      <w:r w:rsidRPr="00E93060">
        <w:rPr>
          <w:rFonts w:eastAsia="Times New Roman" w:cstheme="minorHAnsi"/>
          <w:i/>
          <w:iCs/>
        </w:rPr>
        <w:t>методом половинного деления</w:t>
      </w:r>
      <w:r w:rsidRPr="00E93060">
        <w:rPr>
          <w:rFonts w:eastAsia="Times New Roman" w:cstheme="minorHAnsi"/>
        </w:rPr>
        <w:t> последовательно осуществляем следующие операции:</w:t>
      </w:r>
    </w:p>
    <w:p w:rsidR="007C3E84" w:rsidRPr="00E93060" w:rsidRDefault="007C3E84" w:rsidP="007C3E84">
      <w:pPr>
        <w:numPr>
          <w:ilvl w:val="0"/>
          <w:numId w:val="5"/>
        </w:numPr>
        <w:spacing w:before="100" w:beforeAutospacing="1" w:after="100" w:afterAutospacing="1" w:line="240" w:lineRule="auto"/>
        <w:rPr>
          <w:rFonts w:eastAsia="Times New Roman" w:cstheme="minorHAnsi"/>
        </w:rPr>
      </w:pPr>
      <w:r w:rsidRPr="00E93060">
        <w:rPr>
          <w:rFonts w:eastAsia="Times New Roman" w:cstheme="minorHAnsi"/>
        </w:rPr>
        <w:t>Делим интервал пополам:</w:t>
      </w:r>
    </w:p>
    <w:p w:rsidR="007C3E84" w:rsidRPr="00E93060" w:rsidRDefault="007C3E84" w:rsidP="007C3E84">
      <w:pPr>
        <w:spacing w:before="100" w:beforeAutospacing="1" w:after="100" w:afterAutospacing="1" w:line="240" w:lineRule="auto"/>
        <w:rPr>
          <w:rFonts w:eastAsia="Times New Roman" w:cstheme="minorHAnsi"/>
        </w:rPr>
      </w:pPr>
      <w:r w:rsidRPr="00E93060">
        <w:rPr>
          <w:rFonts w:eastAsia="Times New Roman" w:cstheme="minorHAnsi"/>
          <w:lang w:val="en-US"/>
        </w:rPr>
        <w:t>t</w:t>
      </w:r>
      <m:oMath>
        <m:r>
          <w:rPr>
            <w:rFonts w:ascii="Cambria Math" w:eastAsia="Times New Roman" w:hAnsi="Cambria Math" w:cstheme="minorHAnsi"/>
          </w:rPr>
          <m:t>=</m:t>
        </m:r>
        <m:f>
          <m:fPr>
            <m:ctrlPr>
              <w:rPr>
                <w:rFonts w:ascii="Cambria Math" w:eastAsia="Times New Roman" w:hAnsi="Cambria Math" w:cstheme="minorHAnsi"/>
                <w:i/>
                <w:lang w:val="en-US"/>
              </w:rPr>
            </m:ctrlPr>
          </m:fPr>
          <m:num>
            <m:r>
              <w:rPr>
                <w:rFonts w:ascii="Cambria Math" w:eastAsia="Times New Roman" w:hAnsi="Cambria Math" w:cstheme="minorHAnsi"/>
                <w:lang w:val="en-US"/>
              </w:rPr>
              <m:t>a</m:t>
            </m:r>
            <m:r>
              <w:rPr>
                <w:rFonts w:ascii="Cambria Math" w:eastAsia="Times New Roman" w:hAnsi="Cambria Math" w:cstheme="minorHAnsi"/>
              </w:rPr>
              <m:t>+</m:t>
            </m:r>
            <m:r>
              <w:rPr>
                <w:rFonts w:ascii="Cambria Math" w:eastAsia="Times New Roman" w:hAnsi="Cambria Math" w:cstheme="minorHAnsi"/>
                <w:lang w:val="en-US"/>
              </w:rPr>
              <m:t>b</m:t>
            </m:r>
          </m:num>
          <m:den>
            <m:r>
              <w:rPr>
                <w:rFonts w:ascii="Cambria Math" w:eastAsia="Times New Roman" w:hAnsi="Cambria Math" w:cstheme="minorHAnsi"/>
              </w:rPr>
              <m:t>2</m:t>
            </m:r>
          </m:den>
        </m:f>
      </m:oMath>
      <w:r w:rsidRPr="00E93060">
        <w:rPr>
          <w:rFonts w:eastAsia="Times New Roman" w:cstheme="minorHAnsi"/>
        </w:rPr>
        <w:t xml:space="preserve"> – </w:t>
      </w:r>
      <w:proofErr w:type="gramStart"/>
      <w:r w:rsidRPr="00E93060">
        <w:rPr>
          <w:rFonts w:eastAsia="Times New Roman" w:cstheme="minorHAnsi"/>
        </w:rPr>
        <w:t>координаты</w:t>
      </w:r>
      <w:proofErr w:type="gramEnd"/>
      <w:r w:rsidRPr="00E93060">
        <w:rPr>
          <w:rFonts w:eastAsia="Times New Roman" w:cstheme="minorHAnsi"/>
        </w:rPr>
        <w:t xml:space="preserve"> середины отрезка [</w:t>
      </w:r>
      <w:r w:rsidRPr="00E93060">
        <w:rPr>
          <w:rFonts w:eastAsia="Times New Roman" w:cstheme="minorHAnsi"/>
          <w:lang w:val="en-US"/>
        </w:rPr>
        <w:t>a</w:t>
      </w:r>
      <w:r w:rsidRPr="00E93060">
        <w:rPr>
          <w:rFonts w:eastAsia="Times New Roman" w:cstheme="minorHAnsi"/>
        </w:rPr>
        <w:t>,</w:t>
      </w:r>
      <w:r w:rsidRPr="00E93060">
        <w:rPr>
          <w:rFonts w:eastAsia="Times New Roman" w:cstheme="minorHAnsi"/>
          <w:lang w:val="en-US"/>
        </w:rPr>
        <w:t>b</w:t>
      </w:r>
      <w:r w:rsidRPr="00E93060">
        <w:rPr>
          <w:rFonts w:eastAsia="Times New Roman" w:cstheme="minorHAnsi"/>
        </w:rPr>
        <w:t>]</w:t>
      </w:r>
    </w:p>
    <w:p w:rsidR="007C3E84" w:rsidRPr="00E93060" w:rsidRDefault="007C3E84" w:rsidP="007C3E84">
      <w:pPr>
        <w:numPr>
          <w:ilvl w:val="0"/>
          <w:numId w:val="5"/>
        </w:numPr>
        <w:spacing w:before="100" w:beforeAutospacing="1" w:after="100" w:afterAutospacing="1" w:line="240" w:lineRule="auto"/>
        <w:rPr>
          <w:rFonts w:eastAsia="Times New Roman" w:cstheme="minorHAnsi"/>
        </w:rPr>
      </w:pPr>
      <w:r w:rsidRPr="00E93060">
        <w:rPr>
          <w:rFonts w:eastAsia="Times New Roman" w:cstheme="minorHAnsi"/>
        </w:rPr>
        <w:t>В качестве нового интервала изоляции принимаем ту половину интервала, на концах которого функция имеет разные знаки </w:t>
      </w:r>
    </w:p>
    <w:p w:rsidR="007C3E84" w:rsidRPr="00E93060" w:rsidRDefault="007C3E84" w:rsidP="007C3E84">
      <w:pPr>
        <w:spacing w:beforeAutospacing="1" w:after="0" w:afterAutospacing="1" w:line="240" w:lineRule="auto"/>
        <w:ind w:left="720"/>
        <w:rPr>
          <w:rFonts w:eastAsia="Times New Roman" w:cstheme="minorHAnsi"/>
          <w:lang w:val="en-US"/>
        </w:rPr>
      </w:pPr>
      <w:bookmarkStart w:id="4" w:name="image.4.4"/>
      <w:bookmarkEnd w:id="4"/>
      <w:r w:rsidRPr="00E93060">
        <w:rPr>
          <w:rFonts w:eastAsia="Times New Roman" w:cstheme="minorHAnsi"/>
          <w:noProof/>
        </w:rPr>
        <w:drawing>
          <wp:inline distT="0" distB="0" distL="0" distR="0">
            <wp:extent cx="3792855" cy="1351915"/>
            <wp:effectExtent l="0" t="0" r="0" b="635"/>
            <wp:docPr id="23" name="Рисунок 7" descr="http://www.intuit.ru/department/calculate/intromathmodel/4/0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tuit.ru/department/calculate/intromathmodel/4/04-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92855" cy="1351915"/>
                    </a:xfrm>
                    <a:prstGeom prst="rect">
                      <a:avLst/>
                    </a:prstGeom>
                    <a:noFill/>
                    <a:ln>
                      <a:noFill/>
                    </a:ln>
                  </pic:spPr>
                </pic:pic>
              </a:graphicData>
            </a:graphic>
          </wp:inline>
        </w:drawing>
      </w:r>
    </w:p>
    <w:p w:rsidR="007C3E84" w:rsidRPr="00E93060" w:rsidRDefault="007C3E84" w:rsidP="007C3E84">
      <w:pPr>
        <w:spacing w:before="100" w:beforeAutospacing="1" w:after="100" w:afterAutospacing="1" w:line="240" w:lineRule="auto"/>
        <w:ind w:left="720"/>
        <w:rPr>
          <w:rFonts w:eastAsia="Times New Roman" w:cstheme="minorHAnsi"/>
        </w:rPr>
      </w:pPr>
      <w:r w:rsidRPr="00E93060">
        <w:rPr>
          <w:rFonts w:eastAsia="Times New Roman" w:cstheme="minorHAnsi"/>
        </w:rPr>
        <w:t>Для этого:</w:t>
      </w:r>
    </w:p>
    <w:p w:rsidR="007C3E84" w:rsidRPr="00E93060" w:rsidRDefault="007C3E84" w:rsidP="007C3E84">
      <w:pPr>
        <w:spacing w:before="100" w:beforeAutospacing="1" w:after="100" w:afterAutospacing="1" w:line="240" w:lineRule="auto"/>
        <w:ind w:left="720"/>
        <w:rPr>
          <w:rFonts w:eastAsia="Times New Roman" w:cstheme="minorHAnsi"/>
        </w:rPr>
      </w:pPr>
      <w:r w:rsidRPr="00E93060">
        <w:rPr>
          <w:rFonts w:eastAsia="Times New Roman" w:cstheme="minorHAnsi"/>
        </w:rPr>
        <w:t>a) Вычисляем значение функции f(x) в точках a и t.</w:t>
      </w:r>
    </w:p>
    <w:p w:rsidR="007C3E84" w:rsidRPr="00E93060" w:rsidRDefault="007C3E84" w:rsidP="007C3E84">
      <w:pPr>
        <w:spacing w:before="100" w:beforeAutospacing="1" w:after="100" w:afterAutospacing="1" w:line="240" w:lineRule="auto"/>
        <w:ind w:left="720"/>
        <w:rPr>
          <w:rFonts w:eastAsia="Times New Roman" w:cstheme="minorHAnsi"/>
        </w:rPr>
      </w:pPr>
      <w:r w:rsidRPr="00E93060">
        <w:rPr>
          <w:rFonts w:eastAsia="Times New Roman" w:cstheme="minorHAnsi"/>
        </w:rPr>
        <w:t>b) Проверяем: если f(a)f(t) &lt; 0, то корень находится в левой половине интервала [</w:t>
      </w:r>
      <w:proofErr w:type="spellStart"/>
      <w:r w:rsidRPr="00E93060">
        <w:rPr>
          <w:rFonts w:eastAsia="Times New Roman" w:cstheme="minorHAnsi"/>
        </w:rPr>
        <w:t>a,b</w:t>
      </w:r>
      <w:proofErr w:type="spellEnd"/>
      <w:r w:rsidRPr="00E93060">
        <w:rPr>
          <w:rFonts w:eastAsia="Times New Roman" w:cstheme="minorHAnsi"/>
        </w:rPr>
        <w:t xml:space="preserve">] (Рисунок а). Тогда отбрасываем правую половину интервала и делаем </w:t>
      </w:r>
      <w:proofErr w:type="spellStart"/>
      <w:r w:rsidRPr="00E93060">
        <w:rPr>
          <w:rFonts w:eastAsia="Times New Roman" w:cstheme="minorHAnsi"/>
        </w:rPr>
        <w:t>переприсвоение</w:t>
      </w:r>
      <w:proofErr w:type="spellEnd"/>
      <w:r w:rsidRPr="00E93060">
        <w:rPr>
          <w:rFonts w:eastAsia="Times New Roman" w:cstheme="minorHAnsi"/>
        </w:rPr>
        <w:t> b=t.</w:t>
      </w:r>
    </w:p>
    <w:p w:rsidR="007C3E84" w:rsidRPr="00E93060" w:rsidRDefault="007C3E84" w:rsidP="007C3E84">
      <w:pPr>
        <w:spacing w:before="100" w:beforeAutospacing="1" w:after="100" w:afterAutospacing="1" w:line="240" w:lineRule="auto"/>
        <w:ind w:left="720"/>
        <w:rPr>
          <w:rFonts w:eastAsia="Times New Roman" w:cstheme="minorHAnsi"/>
        </w:rPr>
      </w:pPr>
      <w:r w:rsidRPr="00E93060">
        <w:rPr>
          <w:rFonts w:eastAsia="Times New Roman" w:cstheme="minorHAnsi"/>
        </w:rPr>
        <w:t>c) Если f(a)f(t) &lt; 0 не выполняется, то корень находится в правой половине интервала [</w:t>
      </w:r>
      <w:proofErr w:type="spellStart"/>
      <w:r w:rsidRPr="00E93060">
        <w:rPr>
          <w:rFonts w:eastAsia="Times New Roman" w:cstheme="minorHAnsi"/>
        </w:rPr>
        <w:t>a,b</w:t>
      </w:r>
      <w:proofErr w:type="spellEnd"/>
      <w:r w:rsidRPr="00E93060">
        <w:rPr>
          <w:rFonts w:eastAsia="Times New Roman" w:cstheme="minorHAnsi"/>
        </w:rPr>
        <w:t xml:space="preserve">] (Рисунок б). Тогда отбрасываем левую половину и делаем </w:t>
      </w:r>
      <w:proofErr w:type="spellStart"/>
      <w:r w:rsidRPr="00E93060">
        <w:rPr>
          <w:rFonts w:eastAsia="Times New Roman" w:cstheme="minorHAnsi"/>
        </w:rPr>
        <w:t>переприсвоение</w:t>
      </w:r>
      <w:proofErr w:type="spellEnd"/>
      <w:r w:rsidRPr="00E93060">
        <w:rPr>
          <w:rFonts w:eastAsia="Times New Roman" w:cstheme="minorHAnsi"/>
        </w:rPr>
        <w:t> a=t. В обоих случаях мы получим новый интервал [</w:t>
      </w:r>
      <w:proofErr w:type="spellStart"/>
      <w:r w:rsidRPr="00E93060">
        <w:rPr>
          <w:rFonts w:eastAsia="Times New Roman" w:cstheme="minorHAnsi"/>
        </w:rPr>
        <w:t>a,b</w:t>
      </w:r>
      <w:proofErr w:type="spellEnd"/>
      <w:r w:rsidRPr="00E93060">
        <w:rPr>
          <w:rFonts w:eastAsia="Times New Roman" w:cstheme="minorHAnsi"/>
        </w:rPr>
        <w:t>] в 2 раза меньший предыдущего.</w:t>
      </w:r>
    </w:p>
    <w:p w:rsidR="007C3E84" w:rsidRPr="00E93060" w:rsidRDefault="007C3E84" w:rsidP="007C3E84">
      <w:pPr>
        <w:numPr>
          <w:ilvl w:val="0"/>
          <w:numId w:val="5"/>
        </w:numPr>
        <w:spacing w:before="100" w:beforeAutospacing="1" w:after="100" w:afterAutospacing="1" w:line="240" w:lineRule="auto"/>
        <w:rPr>
          <w:rFonts w:eastAsia="Times New Roman" w:cstheme="minorHAnsi"/>
        </w:rPr>
      </w:pPr>
      <w:r w:rsidRPr="00E93060">
        <w:rPr>
          <w:rFonts w:eastAsia="Times New Roman" w:cstheme="minorHAnsi"/>
        </w:rPr>
        <w:t>Процесс, начиная с пункта 1, циклически повторяем до тех пор, пока длина интервала [</w:t>
      </w:r>
      <w:proofErr w:type="spellStart"/>
      <w:r w:rsidRPr="00E93060">
        <w:rPr>
          <w:rFonts w:eastAsia="Times New Roman" w:cstheme="minorHAnsi"/>
        </w:rPr>
        <w:t>a,b</w:t>
      </w:r>
      <w:proofErr w:type="spellEnd"/>
      <w:r w:rsidRPr="00E93060">
        <w:rPr>
          <w:rFonts w:eastAsia="Times New Roman" w:cstheme="minorHAnsi"/>
        </w:rPr>
        <w:t xml:space="preserve">] не станет равной либо меньшей заданной точности, т.е. </w:t>
      </w:r>
    </w:p>
    <w:p w:rsidR="009B445F" w:rsidRDefault="007C3E84" w:rsidP="009B445F">
      <w:pPr>
        <w:spacing w:before="100" w:beforeAutospacing="1" w:after="100" w:afterAutospacing="1" w:line="240" w:lineRule="auto"/>
        <w:ind w:left="720"/>
        <w:rPr>
          <w:rFonts w:eastAsia="Times New Roman" w:cstheme="minorHAnsi"/>
          <w:noProof/>
        </w:rPr>
      </w:pPr>
      <w:r w:rsidRPr="00E93060">
        <w:rPr>
          <w:rFonts w:eastAsia="Times New Roman" w:cstheme="minorHAnsi"/>
        </w:rPr>
        <w:t>|</w:t>
      </w:r>
      <w:r w:rsidRPr="00E93060">
        <w:rPr>
          <w:rFonts w:eastAsia="Times New Roman" w:cstheme="minorHAnsi"/>
          <w:lang w:val="en-US"/>
        </w:rPr>
        <w:t>b</w:t>
      </w:r>
      <w:r w:rsidRPr="00E93060">
        <w:rPr>
          <w:rFonts w:eastAsia="Times New Roman" w:cstheme="minorHAnsi"/>
        </w:rPr>
        <w:t>-</w:t>
      </w:r>
      <w:r w:rsidRPr="00E93060">
        <w:rPr>
          <w:rFonts w:eastAsia="Times New Roman" w:cstheme="minorHAnsi"/>
          <w:lang w:val="en-US"/>
        </w:rPr>
        <w:t>a</w:t>
      </w:r>
      <w:r w:rsidRPr="00E93060">
        <w:rPr>
          <w:rFonts w:eastAsia="Times New Roman" w:cstheme="minorHAnsi"/>
        </w:rPr>
        <w:t>|≤</w:t>
      </w:r>
      <w:r w:rsidRPr="00E93060">
        <w:rPr>
          <w:rFonts w:eastAsia="Times New Roman" w:cstheme="minorHAnsi"/>
          <w:noProof/>
        </w:rPr>
        <w:t xml:space="preserve"> ξ</w:t>
      </w:r>
    </w:p>
    <w:p w:rsidR="007C3E84" w:rsidRPr="00E93060" w:rsidRDefault="007C3E84" w:rsidP="009B445F">
      <w:pPr>
        <w:spacing w:before="100" w:beforeAutospacing="1" w:after="100" w:afterAutospacing="1" w:line="240" w:lineRule="auto"/>
        <w:ind w:left="720"/>
        <w:rPr>
          <w:rFonts w:eastAsia="Times New Roman" w:cstheme="minorHAnsi"/>
          <w:b/>
        </w:rPr>
      </w:pPr>
      <w:r w:rsidRPr="00E93060">
        <w:rPr>
          <w:rFonts w:eastAsia="Times New Roman" w:cstheme="minorHAnsi"/>
          <w:b/>
        </w:rPr>
        <w:t>Схема алгоритма уточнения корней по </w:t>
      </w:r>
      <w:r w:rsidRPr="00E93060">
        <w:rPr>
          <w:rFonts w:eastAsia="Times New Roman" w:cstheme="minorHAnsi"/>
          <w:b/>
          <w:i/>
          <w:iCs/>
        </w:rPr>
        <w:t>методу половинного деления</w:t>
      </w:r>
      <w:r w:rsidRPr="00E93060">
        <w:rPr>
          <w:rFonts w:eastAsia="Times New Roman" w:cstheme="minorHAnsi"/>
          <w:b/>
        </w:rPr>
        <w:t>:</w:t>
      </w:r>
    </w:p>
    <w:p w:rsidR="007C3E84" w:rsidRPr="00E93060" w:rsidRDefault="007C3E84" w:rsidP="007C3E84">
      <w:pPr>
        <w:spacing w:after="0" w:line="240" w:lineRule="auto"/>
        <w:rPr>
          <w:rFonts w:eastAsia="Times New Roman" w:cstheme="minorHAnsi"/>
        </w:rPr>
      </w:pPr>
      <w:bookmarkStart w:id="5" w:name="image.4.5"/>
      <w:bookmarkEnd w:id="5"/>
      <w:r w:rsidRPr="00E93060">
        <w:rPr>
          <w:rFonts w:eastAsia="Times New Roman" w:cstheme="minorHAnsi"/>
          <w:noProof/>
        </w:rPr>
        <w:lastRenderedPageBreak/>
        <w:drawing>
          <wp:inline distT="0" distB="0" distL="0" distR="0">
            <wp:extent cx="2345690" cy="4937760"/>
            <wp:effectExtent l="0" t="0" r="0" b="0"/>
            <wp:docPr id="24" name="Рисунок 5" descr="Схема алгоритма уточнения корней по методу половинного 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хема алгоритма уточнения корней по методу половинного деления"/>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5690" cy="4937760"/>
                    </a:xfrm>
                    <a:prstGeom prst="rect">
                      <a:avLst/>
                    </a:prstGeom>
                    <a:noFill/>
                    <a:ln>
                      <a:noFill/>
                    </a:ln>
                  </pic:spPr>
                </pic:pic>
              </a:graphicData>
            </a:graphic>
          </wp:inline>
        </w:drawing>
      </w:r>
    </w:p>
    <w:p w:rsidR="007C3E84" w:rsidRPr="00E93060" w:rsidRDefault="007C3E84" w:rsidP="007C3E84">
      <w:pPr>
        <w:pStyle w:val="a8"/>
        <w:spacing w:before="0" w:beforeAutospacing="0" w:after="0" w:afterAutospacing="0"/>
        <w:rPr>
          <w:rFonts w:asciiTheme="minorHAnsi" w:hAnsiTheme="minorHAnsi" w:cstheme="minorHAnsi"/>
          <w:sz w:val="22"/>
          <w:szCs w:val="22"/>
        </w:rPr>
      </w:pPr>
    </w:p>
    <w:p w:rsidR="007C3E84" w:rsidRPr="00E93060" w:rsidRDefault="007C3E84" w:rsidP="007C3E84">
      <w:pPr>
        <w:pStyle w:val="a8"/>
        <w:spacing w:before="0" w:beforeAutospacing="0" w:after="0" w:afterAutospacing="0"/>
        <w:rPr>
          <w:rFonts w:asciiTheme="minorHAnsi" w:hAnsiTheme="minorHAnsi" w:cstheme="minorHAnsi"/>
          <w:sz w:val="22"/>
          <w:szCs w:val="22"/>
        </w:rPr>
      </w:pPr>
    </w:p>
    <w:p w:rsidR="007C3E84" w:rsidRDefault="007C3E84" w:rsidP="007C3E84">
      <w:pPr>
        <w:pStyle w:val="a8"/>
        <w:spacing w:before="0" w:beforeAutospacing="0" w:after="0" w:afterAutospacing="0"/>
        <w:rPr>
          <w:rFonts w:asciiTheme="minorHAnsi" w:hAnsiTheme="minorHAnsi" w:cstheme="minorHAnsi"/>
          <w:sz w:val="22"/>
          <w:szCs w:val="22"/>
        </w:rPr>
      </w:pPr>
      <w:r w:rsidRPr="00E93060">
        <w:rPr>
          <w:rStyle w:val="a9"/>
          <w:rFonts w:asciiTheme="minorHAnsi" w:hAnsiTheme="minorHAnsi" w:cstheme="minorHAnsi"/>
          <w:sz w:val="22"/>
          <w:szCs w:val="22"/>
        </w:rPr>
        <w:t>Оценка погрешности:</w:t>
      </w:r>
      <w:r w:rsidRPr="00E93060">
        <w:rPr>
          <w:rStyle w:val="apple-converted-space"/>
          <w:rFonts w:asciiTheme="minorHAnsi" w:hAnsiTheme="minorHAnsi" w:cstheme="minorHAnsi"/>
          <w:b/>
          <w:bCs/>
          <w:sz w:val="22"/>
          <w:szCs w:val="22"/>
        </w:rPr>
        <w:t> </w:t>
      </w:r>
      <w:r w:rsidRPr="00E93060">
        <w:rPr>
          <w:rFonts w:asciiTheme="minorHAnsi" w:hAnsiTheme="minorHAnsi" w:cstheme="minorHAnsi"/>
          <w:sz w:val="22"/>
          <w:szCs w:val="22"/>
        </w:rPr>
        <w:t>После n делений, очевидно, что погрешность можно оценить следующим образом:</w:t>
      </w:r>
      <w:r w:rsidRPr="00E93060">
        <w:rPr>
          <w:rFonts w:asciiTheme="minorHAnsi" w:hAnsiTheme="minorHAnsi" w:cstheme="minorHAnsi"/>
          <w:noProof/>
          <w:sz w:val="22"/>
          <w:szCs w:val="22"/>
        </w:rPr>
        <w:drawing>
          <wp:inline distT="0" distB="0" distL="0" distR="0">
            <wp:extent cx="942975" cy="289401"/>
            <wp:effectExtent l="19050" t="0" r="0" b="0"/>
            <wp:docPr id="25" name="Рисунок 4" descr="|ksi - xn|&lt;=(b-a)/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si - xn|&lt;=(b-a)/2^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3404" cy="292602"/>
                    </a:xfrm>
                    <a:prstGeom prst="rect">
                      <a:avLst/>
                    </a:prstGeom>
                    <a:noFill/>
                    <a:ln>
                      <a:noFill/>
                    </a:ln>
                  </pic:spPr>
                </pic:pic>
              </a:graphicData>
            </a:graphic>
          </wp:inline>
        </w:drawing>
      </w:r>
      <w:r w:rsidRPr="00E93060">
        <w:rPr>
          <w:rFonts w:asciiTheme="minorHAnsi" w:hAnsiTheme="minorHAnsi" w:cstheme="minorHAnsi"/>
          <w:sz w:val="22"/>
          <w:szCs w:val="22"/>
        </w:rPr>
        <w:t>, так как она при каждом последующем делении уменьшается на 2, то</w:t>
      </w:r>
      <w:r w:rsidRPr="00E93060">
        <w:rPr>
          <w:rStyle w:val="apple-converted-space"/>
          <w:rFonts w:asciiTheme="minorHAnsi" w:hAnsiTheme="minorHAnsi" w:cstheme="minorHAnsi"/>
          <w:sz w:val="22"/>
          <w:szCs w:val="22"/>
        </w:rPr>
        <w:t> </w:t>
      </w:r>
      <w:r w:rsidRPr="00E93060">
        <w:rPr>
          <w:rFonts w:asciiTheme="minorHAnsi" w:hAnsiTheme="minorHAnsi" w:cstheme="minorHAnsi"/>
          <w:noProof/>
          <w:sz w:val="22"/>
          <w:szCs w:val="22"/>
        </w:rPr>
        <w:drawing>
          <wp:inline distT="0" distB="0" distL="0" distR="0">
            <wp:extent cx="1362075" cy="277364"/>
            <wp:effectExtent l="19050" t="0" r="9525" b="0"/>
            <wp:docPr id="26" name="Рисунок 3" descr="|ksi-x{n+1}|&lt;=0.5*|ksi-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si-x{n+1}|&lt;=0.5*|ksi-x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3107" cy="277574"/>
                    </a:xfrm>
                    <a:prstGeom prst="rect">
                      <a:avLst/>
                    </a:prstGeom>
                    <a:noFill/>
                    <a:ln>
                      <a:noFill/>
                    </a:ln>
                  </pic:spPr>
                </pic:pic>
              </a:graphicData>
            </a:graphic>
          </wp:inline>
        </w:drawing>
      </w:r>
      <w:r w:rsidRPr="00E93060">
        <w:rPr>
          <w:rFonts w:asciiTheme="minorHAnsi" w:hAnsiTheme="minorHAnsi" w:cstheme="minorHAnsi"/>
          <w:sz w:val="22"/>
          <w:szCs w:val="22"/>
        </w:rPr>
        <w:t>, поэтому α=1, а c=0,5 (скорость сходимости), где ξ – точное значение функции.</w:t>
      </w:r>
    </w:p>
    <w:p w:rsidR="009B445F" w:rsidRDefault="009B445F" w:rsidP="007C3E84">
      <w:pPr>
        <w:pStyle w:val="a8"/>
        <w:spacing w:before="0" w:beforeAutospacing="0" w:after="0" w:afterAutospacing="0"/>
        <w:rPr>
          <w:rFonts w:asciiTheme="minorHAnsi" w:hAnsiTheme="minorHAnsi" w:cstheme="minorHAnsi"/>
          <w:sz w:val="22"/>
          <w:szCs w:val="22"/>
        </w:rPr>
      </w:pPr>
    </w:p>
    <w:p w:rsidR="009B445F" w:rsidRDefault="009B445F" w:rsidP="007C3E84">
      <w:pPr>
        <w:pStyle w:val="a8"/>
        <w:spacing w:before="0" w:beforeAutospacing="0" w:after="0" w:afterAutospacing="0"/>
        <w:rPr>
          <w:rFonts w:asciiTheme="minorHAnsi" w:hAnsiTheme="minorHAnsi" w:cstheme="minorHAnsi"/>
          <w:sz w:val="22"/>
          <w:szCs w:val="22"/>
        </w:rPr>
      </w:pPr>
    </w:p>
    <w:p w:rsidR="009B445F" w:rsidRPr="009B445F" w:rsidRDefault="009B445F" w:rsidP="009B445F">
      <w:pPr>
        <w:pStyle w:val="a8"/>
        <w:spacing w:before="0" w:beforeAutospacing="0" w:after="0" w:afterAutospacing="0"/>
        <w:rPr>
          <w:rFonts w:asciiTheme="minorHAnsi" w:hAnsiTheme="minorHAnsi" w:cstheme="minorHAnsi"/>
          <w:b/>
          <w:sz w:val="28"/>
          <w:szCs w:val="28"/>
        </w:rPr>
      </w:pPr>
      <w:r w:rsidRPr="009B445F">
        <w:rPr>
          <w:rFonts w:asciiTheme="minorHAnsi" w:hAnsiTheme="minorHAnsi" w:cstheme="minorHAnsi"/>
          <w:b/>
          <w:sz w:val="28"/>
          <w:szCs w:val="28"/>
        </w:rPr>
        <w:t xml:space="preserve">6.  </w:t>
      </w:r>
      <w:r w:rsidRPr="009B445F">
        <w:rPr>
          <w:rFonts w:ascii="Verdana" w:hAnsi="Verdana"/>
          <w:color w:val="000000"/>
          <w:sz w:val="28"/>
          <w:szCs w:val="28"/>
        </w:rPr>
        <w:t>Метод хорд</w:t>
      </w:r>
    </w:p>
    <w:p w:rsidR="009B445F" w:rsidRDefault="009B445F" w:rsidP="009B445F">
      <w:pPr>
        <w:pStyle w:val="a8"/>
        <w:rPr>
          <w:rFonts w:ascii="Verdana" w:hAnsi="Verdana"/>
          <w:color w:val="000000"/>
          <w:sz w:val="20"/>
          <w:szCs w:val="20"/>
        </w:rPr>
      </w:pPr>
      <w:r>
        <w:rPr>
          <w:rFonts w:ascii="Verdana" w:hAnsi="Verdana"/>
          <w:color w:val="000000"/>
          <w:sz w:val="20"/>
          <w:szCs w:val="20"/>
        </w:rPr>
        <w:t>Метод основан на замене функции</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Style w:val="apple-converted-space"/>
          <w:rFonts w:ascii="Verdana" w:hAnsi="Verdana"/>
          <w:color w:val="000000"/>
          <w:sz w:val="20"/>
          <w:szCs w:val="20"/>
        </w:rPr>
        <w:t> </w:t>
      </w:r>
      <w:r>
        <w:rPr>
          <w:rFonts w:ascii="Verdana" w:hAnsi="Verdana"/>
          <w:color w:val="000000"/>
          <w:sz w:val="20"/>
          <w:szCs w:val="20"/>
        </w:rPr>
        <w:t>на каждом шаге поиска хордой, пересечение которой с осью</w:t>
      </w:r>
      <w:r>
        <w:rPr>
          <w:rStyle w:val="apple-converted-space"/>
          <w:rFonts w:ascii="Verdana" w:hAnsi="Verdana"/>
          <w:color w:val="000000"/>
          <w:sz w:val="20"/>
          <w:szCs w:val="20"/>
        </w:rPr>
        <w:t> </w:t>
      </w:r>
      <w:r>
        <w:rPr>
          <w:rStyle w:val="texample"/>
          <w:rFonts w:ascii="Courier New" w:hAnsi="Courier New" w:cs="Courier New"/>
          <w:color w:val="222222"/>
          <w:sz w:val="20"/>
          <w:szCs w:val="20"/>
        </w:rPr>
        <w:t>Х</w:t>
      </w:r>
      <w:r>
        <w:rPr>
          <w:rStyle w:val="apple-converted-space"/>
          <w:rFonts w:ascii="Verdana" w:hAnsi="Verdana"/>
          <w:color w:val="000000"/>
          <w:sz w:val="20"/>
          <w:szCs w:val="20"/>
        </w:rPr>
        <w:t> </w:t>
      </w:r>
      <w:r>
        <w:rPr>
          <w:rFonts w:ascii="Verdana" w:hAnsi="Verdana"/>
          <w:color w:val="000000"/>
          <w:sz w:val="20"/>
          <w:szCs w:val="20"/>
        </w:rPr>
        <w:t>дает приближение корня.</w:t>
      </w:r>
    </w:p>
    <w:p w:rsidR="009B445F" w:rsidRDefault="009B445F" w:rsidP="009B445F">
      <w:pPr>
        <w:pStyle w:val="a8"/>
        <w:rPr>
          <w:rFonts w:ascii="Verdana" w:hAnsi="Verdana"/>
          <w:color w:val="000000"/>
          <w:sz w:val="20"/>
          <w:szCs w:val="20"/>
        </w:rPr>
      </w:pPr>
      <w:r>
        <w:rPr>
          <w:rFonts w:ascii="Verdana" w:hAnsi="Verdana"/>
          <w:color w:val="000000"/>
          <w:sz w:val="20"/>
          <w:szCs w:val="20"/>
        </w:rPr>
        <w:t>При этом в процессе поиска семейство хорд может строиться:</w:t>
      </w:r>
    </w:p>
    <w:p w:rsidR="009B445F" w:rsidRDefault="009B445F" w:rsidP="009B445F">
      <w:pPr>
        <w:pStyle w:val="a8"/>
        <w:rPr>
          <w:rFonts w:ascii="Verdana" w:hAnsi="Verdana"/>
          <w:color w:val="000000"/>
          <w:sz w:val="20"/>
          <w:szCs w:val="20"/>
        </w:rPr>
      </w:pPr>
      <w:r>
        <w:rPr>
          <w:rFonts w:ascii="Verdana" w:hAnsi="Verdana"/>
          <w:color w:val="000000"/>
          <w:sz w:val="20"/>
          <w:szCs w:val="20"/>
        </w:rPr>
        <w:t>а) при фиксированном левом конце хорд, т.е.</w:t>
      </w:r>
      <w:r>
        <w:rPr>
          <w:rStyle w:val="apple-converted-space"/>
          <w:rFonts w:ascii="Verdana" w:hAnsi="Verdana"/>
          <w:color w:val="000000"/>
          <w:sz w:val="20"/>
          <w:szCs w:val="20"/>
        </w:rPr>
        <w:t> </w:t>
      </w:r>
      <w:r>
        <w:rPr>
          <w:rStyle w:val="texample"/>
          <w:rFonts w:ascii="Courier New" w:hAnsi="Courier New" w:cs="Courier New"/>
          <w:color w:val="222222"/>
          <w:sz w:val="20"/>
          <w:szCs w:val="20"/>
        </w:rPr>
        <w:t>z=a</w:t>
      </w:r>
      <w:r>
        <w:rPr>
          <w:rFonts w:ascii="Verdana" w:hAnsi="Verdana"/>
          <w:color w:val="000000"/>
          <w:sz w:val="20"/>
          <w:szCs w:val="20"/>
        </w:rPr>
        <w:t>, тогда начальная точка</w:t>
      </w:r>
      <w:r>
        <w:rPr>
          <w:rStyle w:val="apple-converted-space"/>
          <w:rFonts w:ascii="Verdana" w:hAnsi="Verdana"/>
          <w:color w:val="000000"/>
          <w:sz w:val="20"/>
          <w:szCs w:val="20"/>
        </w:rPr>
        <w:t> </w:t>
      </w:r>
      <w:r>
        <w:rPr>
          <w:rStyle w:val="texample"/>
          <w:rFonts w:ascii="Courier New" w:hAnsi="Courier New" w:cs="Courier New"/>
          <w:color w:val="222222"/>
          <w:sz w:val="20"/>
          <w:szCs w:val="20"/>
        </w:rPr>
        <w:t>х</w:t>
      </w:r>
      <w:proofErr w:type="gramStart"/>
      <w:r>
        <w:rPr>
          <w:rStyle w:val="texample"/>
          <w:rFonts w:ascii="Courier New" w:hAnsi="Courier New" w:cs="Courier New"/>
          <w:color w:val="222222"/>
          <w:sz w:val="20"/>
          <w:szCs w:val="20"/>
          <w:vertAlign w:val="subscript"/>
        </w:rPr>
        <w:t>0</w:t>
      </w:r>
      <w:proofErr w:type="gramEnd"/>
      <w:r>
        <w:rPr>
          <w:rStyle w:val="texample"/>
          <w:rFonts w:ascii="Courier New" w:hAnsi="Courier New" w:cs="Courier New"/>
          <w:color w:val="222222"/>
          <w:sz w:val="20"/>
          <w:szCs w:val="20"/>
        </w:rPr>
        <w:t>=b</w:t>
      </w:r>
      <w:r>
        <w:rPr>
          <w:rStyle w:val="apple-converted-space"/>
          <w:rFonts w:ascii="Verdana" w:hAnsi="Verdana"/>
          <w:color w:val="000000"/>
          <w:sz w:val="20"/>
          <w:szCs w:val="20"/>
        </w:rPr>
        <w:t> </w:t>
      </w:r>
      <w:hyperlink r:id="rId10" w:anchor="image.4.10" w:history="1">
        <w:r>
          <w:rPr>
            <w:rStyle w:val="a3"/>
            <w:rFonts w:ascii="Verdana" w:hAnsi="Verdana"/>
            <w:color w:val="330066"/>
            <w:sz w:val="20"/>
            <w:szCs w:val="20"/>
          </w:rPr>
          <w:t>(рис. 4.10а)</w:t>
        </w:r>
      </w:hyperlink>
      <w:r>
        <w:rPr>
          <w:rFonts w:ascii="Verdana" w:hAnsi="Verdana"/>
          <w:color w:val="000000"/>
          <w:sz w:val="20"/>
          <w:szCs w:val="20"/>
        </w:rPr>
        <w:t>;</w:t>
      </w:r>
    </w:p>
    <w:p w:rsidR="009B445F" w:rsidRDefault="009B445F" w:rsidP="009B445F">
      <w:pPr>
        <w:pStyle w:val="a8"/>
        <w:rPr>
          <w:rFonts w:ascii="Verdana" w:hAnsi="Verdana"/>
          <w:color w:val="000000"/>
          <w:sz w:val="20"/>
          <w:szCs w:val="20"/>
        </w:rPr>
      </w:pPr>
      <w:r>
        <w:rPr>
          <w:rFonts w:ascii="Verdana" w:hAnsi="Verdana"/>
          <w:color w:val="000000"/>
          <w:sz w:val="20"/>
          <w:szCs w:val="20"/>
        </w:rPr>
        <w:t>б) при фиксированном правом конце хорд, т.е.</w:t>
      </w:r>
      <w:r>
        <w:rPr>
          <w:rStyle w:val="apple-converted-space"/>
          <w:rFonts w:ascii="Verdana" w:hAnsi="Verdana"/>
          <w:color w:val="000000"/>
          <w:sz w:val="20"/>
          <w:szCs w:val="20"/>
        </w:rPr>
        <w:t> </w:t>
      </w:r>
      <w:r>
        <w:rPr>
          <w:rStyle w:val="texample"/>
          <w:rFonts w:ascii="Courier New" w:hAnsi="Courier New" w:cs="Courier New"/>
          <w:color w:val="222222"/>
          <w:sz w:val="20"/>
          <w:szCs w:val="20"/>
        </w:rPr>
        <w:t>z=b</w:t>
      </w:r>
      <w:r>
        <w:rPr>
          <w:rFonts w:ascii="Verdana" w:hAnsi="Verdana"/>
          <w:color w:val="000000"/>
          <w:sz w:val="20"/>
          <w:szCs w:val="20"/>
        </w:rPr>
        <w:t>, тогда начальная точка</w:t>
      </w:r>
      <w:r>
        <w:rPr>
          <w:rStyle w:val="apple-converted-space"/>
          <w:rFonts w:ascii="Verdana" w:hAnsi="Verdana"/>
          <w:color w:val="000000"/>
          <w:sz w:val="20"/>
          <w:szCs w:val="20"/>
        </w:rPr>
        <w:t> </w:t>
      </w:r>
      <w:r>
        <w:rPr>
          <w:rStyle w:val="texample"/>
          <w:rFonts w:ascii="Courier New" w:hAnsi="Courier New" w:cs="Courier New"/>
          <w:color w:val="222222"/>
          <w:sz w:val="20"/>
          <w:szCs w:val="20"/>
        </w:rPr>
        <w:t>х</w:t>
      </w:r>
      <w:proofErr w:type="gramStart"/>
      <w:r>
        <w:rPr>
          <w:rStyle w:val="texample"/>
          <w:rFonts w:ascii="Courier New" w:hAnsi="Courier New" w:cs="Courier New"/>
          <w:color w:val="222222"/>
          <w:sz w:val="20"/>
          <w:szCs w:val="20"/>
          <w:vertAlign w:val="subscript"/>
        </w:rPr>
        <w:t>0</w:t>
      </w:r>
      <w:proofErr w:type="gramEnd"/>
      <w:r>
        <w:rPr>
          <w:rStyle w:val="texample"/>
          <w:rFonts w:ascii="Courier New" w:hAnsi="Courier New" w:cs="Courier New"/>
          <w:color w:val="222222"/>
          <w:sz w:val="20"/>
          <w:szCs w:val="20"/>
        </w:rPr>
        <w:t>=a</w:t>
      </w:r>
      <w:r>
        <w:rPr>
          <w:rStyle w:val="apple-converted-space"/>
          <w:rFonts w:ascii="Verdana" w:hAnsi="Verdana"/>
          <w:color w:val="000000"/>
          <w:sz w:val="20"/>
          <w:szCs w:val="20"/>
        </w:rPr>
        <w:t> </w:t>
      </w:r>
      <w:hyperlink r:id="rId11" w:anchor="image.4.10" w:history="1">
        <w:r>
          <w:rPr>
            <w:rStyle w:val="a3"/>
            <w:rFonts w:ascii="Verdana" w:hAnsi="Verdana"/>
            <w:color w:val="330066"/>
            <w:sz w:val="20"/>
            <w:szCs w:val="20"/>
          </w:rPr>
          <w:t>(рис. 4.10б)</w:t>
        </w:r>
      </w:hyperlink>
      <w:r>
        <w:rPr>
          <w:rFonts w:ascii="Verdana" w:hAnsi="Verdana"/>
          <w:color w:val="000000"/>
          <w:sz w:val="20"/>
          <w:szCs w:val="20"/>
        </w:rPr>
        <w:t>;</w:t>
      </w:r>
    </w:p>
    <w:p w:rsidR="009B445F" w:rsidRDefault="009B445F" w:rsidP="009B445F">
      <w:pPr>
        <w:rPr>
          <w:rFonts w:ascii="Verdana" w:hAnsi="Verdana"/>
          <w:color w:val="000000"/>
          <w:sz w:val="20"/>
          <w:szCs w:val="20"/>
        </w:rPr>
      </w:pPr>
      <w:bookmarkStart w:id="6" w:name="image.4.10"/>
      <w:bookmarkEnd w:id="6"/>
      <w:r>
        <w:rPr>
          <w:rFonts w:ascii="Verdana" w:hAnsi="Verdana"/>
          <w:noProof/>
          <w:color w:val="000000"/>
          <w:sz w:val="20"/>
          <w:szCs w:val="20"/>
        </w:rPr>
        <w:drawing>
          <wp:inline distT="0" distB="0" distL="0" distR="0">
            <wp:extent cx="3943350" cy="1447800"/>
            <wp:effectExtent l="19050" t="0" r="0" b="0"/>
            <wp:docPr id="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943350" cy="1447800"/>
                    </a:xfrm>
                    <a:prstGeom prst="rect">
                      <a:avLst/>
                    </a:prstGeom>
                    <a:noFill/>
                    <a:ln w="9525">
                      <a:noFill/>
                      <a:miter lim="800000"/>
                      <a:headEnd/>
                      <a:tailEnd/>
                    </a:ln>
                  </pic:spPr>
                </pic:pic>
              </a:graphicData>
            </a:graphic>
          </wp:inline>
        </w:drawing>
      </w:r>
    </w:p>
    <w:p w:rsidR="009B445F" w:rsidRDefault="009B445F" w:rsidP="009B445F">
      <w:pPr>
        <w:rPr>
          <w:rStyle w:val="apple-style-span"/>
        </w:rPr>
      </w:pPr>
      <w:r>
        <w:rPr>
          <w:rFonts w:ascii="Verdana" w:hAnsi="Verdana"/>
          <w:color w:val="000000"/>
          <w:sz w:val="20"/>
          <w:szCs w:val="20"/>
        </w:rPr>
        <w:br/>
      </w:r>
      <w:r>
        <w:rPr>
          <w:rStyle w:val="apple-style-span"/>
          <w:rFonts w:ascii="Verdana" w:hAnsi="Verdana"/>
          <w:b/>
          <w:bCs/>
          <w:color w:val="000000"/>
          <w:sz w:val="20"/>
          <w:szCs w:val="20"/>
        </w:rPr>
        <w:t>Рис. 4.10.</w:t>
      </w:r>
      <w:r>
        <w:rPr>
          <w:rStyle w:val="apple-style-span"/>
          <w:rFonts w:ascii="Verdana" w:hAnsi="Verdana"/>
          <w:color w:val="000000"/>
          <w:sz w:val="20"/>
          <w:szCs w:val="20"/>
        </w:rPr>
        <w:t> </w:t>
      </w:r>
    </w:p>
    <w:p w:rsidR="009B445F" w:rsidRDefault="009B445F" w:rsidP="009B445F">
      <w:pPr>
        <w:pStyle w:val="a8"/>
      </w:pPr>
      <w:r>
        <w:rPr>
          <w:rFonts w:ascii="Verdana" w:hAnsi="Verdana"/>
          <w:color w:val="000000"/>
          <w:sz w:val="20"/>
          <w:szCs w:val="20"/>
        </w:rPr>
        <w:lastRenderedPageBreak/>
        <w:t>В результате итерационный процесс схождения к корню реализуется рекуррентной формулой:</w:t>
      </w:r>
    </w:p>
    <w:p w:rsidR="009B445F" w:rsidRDefault="009B445F" w:rsidP="009B445F">
      <w:pPr>
        <w:pStyle w:val="a8"/>
        <w:rPr>
          <w:rFonts w:ascii="Verdana" w:hAnsi="Verdana"/>
          <w:color w:val="000000"/>
          <w:sz w:val="20"/>
          <w:szCs w:val="20"/>
        </w:rPr>
      </w:pPr>
      <w:r>
        <w:rPr>
          <w:rFonts w:ascii="Verdana" w:hAnsi="Verdana"/>
          <w:color w:val="000000"/>
          <w:sz w:val="20"/>
          <w:szCs w:val="20"/>
        </w:rPr>
        <w:t>для случая а)</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7952"/>
        <w:gridCol w:w="1273"/>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2686050" cy="428625"/>
                  <wp:effectExtent l="19050" t="0" r="0" b="0"/>
                  <wp:docPr id="55" name="Рисунок 2" descr="x_{n+1}=x_n - \frac{f(x_n)}{f(x_n)-f(a)} (x_n -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_{n+1}=x_n - \frac{f(x_n)}{f(x_n)-f(a)} (x_n - a);"/>
                          <pic:cNvPicPr>
                            <a:picLocks noChangeAspect="1" noChangeArrowheads="1"/>
                          </pic:cNvPicPr>
                        </pic:nvPicPr>
                        <pic:blipFill>
                          <a:blip r:embed="rId13" cstate="print"/>
                          <a:srcRect/>
                          <a:stretch>
                            <a:fillRect/>
                          </a:stretch>
                        </pic:blipFill>
                        <pic:spPr bwMode="auto">
                          <a:xfrm>
                            <a:off x="0" y="0"/>
                            <a:ext cx="2686050" cy="428625"/>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(4.11)</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для случая б)</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7945"/>
        <w:gridCol w:w="1280"/>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2657475" cy="428625"/>
                  <wp:effectExtent l="19050" t="0" r="9525" b="0"/>
                  <wp:docPr id="54" name="Рисунок 3" descr="x_{n+1}=x_n - \frac{f(x_n)}{f(x_n)-f(b)} (x_n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n+1}=x_n - \frac{f(x_n)}{f(x_n)-f(b)} (x_n - b);"/>
                          <pic:cNvPicPr>
                            <a:picLocks noChangeAspect="1" noChangeArrowheads="1"/>
                          </pic:cNvPicPr>
                        </pic:nvPicPr>
                        <pic:blipFill>
                          <a:blip r:embed="rId14" cstate="print"/>
                          <a:srcRect/>
                          <a:stretch>
                            <a:fillRect/>
                          </a:stretch>
                        </pic:blipFill>
                        <pic:spPr bwMode="auto">
                          <a:xfrm>
                            <a:off x="0" y="0"/>
                            <a:ext cx="2657475" cy="428625"/>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(4.12)</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Процесс поиска продолжается до тех пор, пока не выполнится условие</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7579"/>
        <w:gridCol w:w="1646"/>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1971675" cy="209550"/>
                  <wp:effectExtent l="0" t="0" r="0" b="0"/>
                  <wp:docPr id="53" name="Рисунок 4" descr="\lvert x_{n+1}–x_n\rvert \le \text{ или } \lvert h\rvert \le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vert x_{n+1}–x_n\rvert \le \text{ или } \lvert h\rvert \le \varepsilon."/>
                          <pic:cNvPicPr>
                            <a:picLocks noChangeAspect="1" noChangeArrowheads="1"/>
                          </pic:cNvPicPr>
                        </pic:nvPicPr>
                        <pic:blipFill>
                          <a:blip r:embed="rId15" cstate="print"/>
                          <a:srcRect/>
                          <a:stretch>
                            <a:fillRect/>
                          </a:stretch>
                        </pic:blipFill>
                        <pic:spPr bwMode="auto">
                          <a:xfrm>
                            <a:off x="0" y="0"/>
                            <a:ext cx="1971675" cy="209550"/>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(4.13)</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Метод обеспечивает быструю сходимость, если</w:t>
      </w:r>
      <w:r>
        <w:rPr>
          <w:rStyle w:val="apple-converted-space"/>
          <w:rFonts w:ascii="Verdana" w:hAnsi="Verdana"/>
          <w:color w:val="000000"/>
          <w:sz w:val="20"/>
          <w:szCs w:val="20"/>
        </w:rPr>
        <w:t> </w:t>
      </w:r>
      <w:r>
        <w:rPr>
          <w:rStyle w:val="texample"/>
          <w:rFonts w:ascii="Courier New" w:hAnsi="Courier New" w:cs="Courier New"/>
          <w:color w:val="222222"/>
          <w:sz w:val="20"/>
          <w:szCs w:val="20"/>
        </w:rPr>
        <w:t>f(z)f"(z) &gt; 0</w:t>
      </w:r>
      <w:r>
        <w:rPr>
          <w:rFonts w:ascii="Verdana" w:hAnsi="Verdana"/>
          <w:color w:val="000000"/>
          <w:sz w:val="20"/>
          <w:szCs w:val="20"/>
        </w:rPr>
        <w:t>, т.е. хорды фиксируются в том конце интервала</w:t>
      </w:r>
      <w:r>
        <w:rPr>
          <w:rStyle w:val="apple-converted-space"/>
          <w:rFonts w:ascii="Verdana" w:hAnsi="Verdana"/>
          <w:color w:val="000000"/>
          <w:sz w:val="20"/>
          <w:szCs w:val="20"/>
        </w:rPr>
        <w:t> </w:t>
      </w:r>
      <w:r>
        <w:rPr>
          <w:rStyle w:val="texample"/>
          <w:rFonts w:ascii="Courier New" w:hAnsi="Courier New" w:cs="Courier New"/>
          <w:color w:val="222222"/>
          <w:sz w:val="20"/>
          <w:szCs w:val="20"/>
        </w:rPr>
        <w:t>[</w:t>
      </w:r>
      <w:proofErr w:type="spellStart"/>
      <w:r>
        <w:rPr>
          <w:rStyle w:val="texample"/>
          <w:rFonts w:ascii="Courier New" w:hAnsi="Courier New" w:cs="Courier New"/>
          <w:color w:val="222222"/>
          <w:sz w:val="20"/>
          <w:szCs w:val="20"/>
        </w:rPr>
        <w:t>a,b</w:t>
      </w:r>
      <w:proofErr w:type="spellEnd"/>
      <w:r>
        <w:rPr>
          <w:rStyle w:val="texample"/>
          <w:rFonts w:ascii="Courier New" w:hAnsi="Courier New" w:cs="Courier New"/>
          <w:color w:val="222222"/>
          <w:sz w:val="20"/>
          <w:szCs w:val="20"/>
        </w:rPr>
        <w:t>]</w:t>
      </w:r>
      <w:r>
        <w:rPr>
          <w:rFonts w:ascii="Verdana" w:hAnsi="Verdana"/>
          <w:color w:val="000000"/>
          <w:sz w:val="20"/>
          <w:szCs w:val="20"/>
        </w:rPr>
        <w:t>, где знаки функции</w:t>
      </w:r>
      <w:r>
        <w:rPr>
          <w:rStyle w:val="apple-converted-space"/>
          <w:rFonts w:ascii="Verdana" w:hAnsi="Verdana"/>
          <w:color w:val="000000"/>
          <w:sz w:val="20"/>
          <w:szCs w:val="20"/>
        </w:rPr>
        <w:t> </w:t>
      </w:r>
      <w:r>
        <w:rPr>
          <w:rStyle w:val="texample"/>
          <w:rFonts w:ascii="Courier New" w:hAnsi="Courier New" w:cs="Courier New"/>
          <w:color w:val="222222"/>
          <w:sz w:val="20"/>
          <w:szCs w:val="20"/>
        </w:rPr>
        <w:t>f(z)</w:t>
      </w:r>
      <w:r>
        <w:rPr>
          <w:rStyle w:val="apple-converted-space"/>
          <w:rFonts w:ascii="Verdana" w:hAnsi="Verdana"/>
          <w:color w:val="000000"/>
          <w:sz w:val="20"/>
          <w:szCs w:val="20"/>
        </w:rPr>
        <w:t> </w:t>
      </w:r>
      <w:r>
        <w:rPr>
          <w:rFonts w:ascii="Verdana" w:hAnsi="Verdana"/>
          <w:color w:val="000000"/>
          <w:sz w:val="20"/>
          <w:szCs w:val="20"/>
        </w:rPr>
        <w:t>и ее кривизны</w:t>
      </w:r>
      <w:r>
        <w:rPr>
          <w:rStyle w:val="apple-converted-space"/>
          <w:rFonts w:ascii="Verdana" w:hAnsi="Verdana"/>
          <w:color w:val="000000"/>
          <w:sz w:val="20"/>
          <w:szCs w:val="20"/>
        </w:rPr>
        <w:t> </w:t>
      </w:r>
      <w:r>
        <w:rPr>
          <w:rStyle w:val="texample"/>
          <w:rFonts w:ascii="Courier New" w:hAnsi="Courier New" w:cs="Courier New"/>
          <w:color w:val="222222"/>
          <w:sz w:val="20"/>
          <w:szCs w:val="20"/>
        </w:rPr>
        <w:t>f"(z)</w:t>
      </w:r>
      <w:r>
        <w:rPr>
          <w:rStyle w:val="apple-converted-space"/>
          <w:rFonts w:ascii="Verdana" w:hAnsi="Verdana"/>
          <w:color w:val="000000"/>
          <w:sz w:val="20"/>
          <w:szCs w:val="20"/>
        </w:rPr>
        <w:t> </w:t>
      </w:r>
      <w:r>
        <w:rPr>
          <w:rFonts w:ascii="Verdana" w:hAnsi="Verdana"/>
          <w:color w:val="000000"/>
          <w:sz w:val="20"/>
          <w:szCs w:val="20"/>
        </w:rPr>
        <w:t>совпадают.</w:t>
      </w:r>
    </w:p>
    <w:p w:rsidR="009B445F" w:rsidRDefault="009B445F" w:rsidP="009B445F">
      <w:pPr>
        <w:pStyle w:val="a8"/>
        <w:rPr>
          <w:rFonts w:ascii="Verdana" w:hAnsi="Verdana"/>
          <w:color w:val="000000"/>
          <w:sz w:val="20"/>
          <w:szCs w:val="20"/>
        </w:rPr>
      </w:pPr>
      <w:r>
        <w:rPr>
          <w:rFonts w:ascii="Verdana" w:hAnsi="Verdana"/>
          <w:color w:val="000000"/>
          <w:sz w:val="20"/>
          <w:szCs w:val="20"/>
        </w:rPr>
        <w:t>Схема алгоритма уточнения корня</w:t>
      </w:r>
      <w:r>
        <w:rPr>
          <w:rStyle w:val="apple-converted-space"/>
          <w:rFonts w:ascii="Verdana" w:hAnsi="Verdana"/>
          <w:color w:val="000000"/>
          <w:sz w:val="20"/>
          <w:szCs w:val="20"/>
        </w:rPr>
        <w:t> </w:t>
      </w:r>
      <w:r>
        <w:rPr>
          <w:rStyle w:val="keyword"/>
          <w:rFonts w:ascii="Verdana" w:hAnsi="Verdana"/>
          <w:i/>
          <w:iCs/>
          <w:color w:val="000000"/>
          <w:sz w:val="20"/>
          <w:szCs w:val="20"/>
        </w:rPr>
        <w:t>методом хорд</w:t>
      </w:r>
      <w:r>
        <w:rPr>
          <w:rStyle w:val="apple-converted-space"/>
          <w:rFonts w:ascii="Verdana" w:hAnsi="Verdana"/>
          <w:color w:val="000000"/>
          <w:sz w:val="20"/>
          <w:szCs w:val="20"/>
        </w:rPr>
        <w:t> </w:t>
      </w:r>
      <w:r>
        <w:rPr>
          <w:rFonts w:ascii="Verdana" w:hAnsi="Verdana"/>
          <w:color w:val="000000"/>
          <w:sz w:val="20"/>
          <w:szCs w:val="20"/>
        </w:rPr>
        <w:t>представлена на</w:t>
      </w:r>
      <w:r>
        <w:rPr>
          <w:rStyle w:val="apple-converted-space"/>
          <w:rFonts w:ascii="Verdana" w:hAnsi="Verdana"/>
          <w:color w:val="000000"/>
          <w:sz w:val="20"/>
          <w:szCs w:val="20"/>
        </w:rPr>
        <w:t> </w:t>
      </w:r>
      <w:hyperlink r:id="rId16" w:anchor="image.4.11" w:history="1">
        <w:r>
          <w:rPr>
            <w:rStyle w:val="a3"/>
            <w:rFonts w:ascii="Verdana" w:hAnsi="Verdana"/>
            <w:color w:val="330066"/>
            <w:sz w:val="20"/>
            <w:szCs w:val="20"/>
          </w:rPr>
          <w:t>рис. 4.11.</w:t>
        </w:r>
      </w:hyperlink>
    </w:p>
    <w:p w:rsidR="009B445F" w:rsidRDefault="009B445F" w:rsidP="009B445F">
      <w:pPr>
        <w:rPr>
          <w:rFonts w:ascii="Verdana" w:hAnsi="Verdana"/>
          <w:color w:val="000000"/>
          <w:sz w:val="20"/>
          <w:szCs w:val="20"/>
        </w:rPr>
      </w:pPr>
      <w:bookmarkStart w:id="7" w:name="image.4.11"/>
      <w:bookmarkEnd w:id="7"/>
      <w:r>
        <w:rPr>
          <w:rFonts w:ascii="Verdana" w:hAnsi="Verdana"/>
          <w:noProof/>
          <w:color w:val="000000"/>
          <w:sz w:val="20"/>
          <w:szCs w:val="20"/>
        </w:rPr>
        <w:drawing>
          <wp:inline distT="0" distB="0" distL="0" distR="0">
            <wp:extent cx="2155174" cy="5314950"/>
            <wp:effectExtent l="19050" t="0" r="0" b="0"/>
            <wp:docPr id="52" name="Рисунок 5" descr="Схема алгоритма уточнения корня методом хор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хема алгоритма уточнения корня методом хорд"/>
                    <pic:cNvPicPr>
                      <a:picLocks noChangeAspect="1" noChangeArrowheads="1"/>
                    </pic:cNvPicPr>
                  </pic:nvPicPr>
                  <pic:blipFill>
                    <a:blip r:embed="rId17" cstate="print"/>
                    <a:srcRect/>
                    <a:stretch>
                      <a:fillRect/>
                    </a:stretch>
                  </pic:blipFill>
                  <pic:spPr bwMode="auto">
                    <a:xfrm>
                      <a:off x="0" y="0"/>
                      <a:ext cx="2155174" cy="5314950"/>
                    </a:xfrm>
                    <a:prstGeom prst="rect">
                      <a:avLst/>
                    </a:prstGeom>
                    <a:noFill/>
                    <a:ln w="9525">
                      <a:noFill/>
                      <a:miter lim="800000"/>
                      <a:headEnd/>
                      <a:tailEnd/>
                    </a:ln>
                  </pic:spPr>
                </pic:pic>
              </a:graphicData>
            </a:graphic>
          </wp:inline>
        </w:drawing>
      </w:r>
    </w:p>
    <w:p w:rsidR="009B445F" w:rsidRPr="0048401F" w:rsidRDefault="009B445F" w:rsidP="009B445F">
      <w:pPr>
        <w:rPr>
          <w:szCs w:val="28"/>
        </w:rPr>
      </w:pPr>
      <w:r>
        <w:rPr>
          <w:rFonts w:ascii="Verdana" w:hAnsi="Verdana"/>
          <w:color w:val="000000"/>
          <w:sz w:val="20"/>
          <w:szCs w:val="20"/>
        </w:rPr>
        <w:lastRenderedPageBreak/>
        <w:br/>
      </w:r>
      <w:r>
        <w:rPr>
          <w:rFonts w:ascii="Verdana" w:hAnsi="Verdana"/>
          <w:color w:val="000000"/>
          <w:sz w:val="20"/>
          <w:szCs w:val="20"/>
        </w:rPr>
        <w:br/>
      </w:r>
      <w:r>
        <w:rPr>
          <w:rStyle w:val="apple-style-span"/>
          <w:rFonts w:ascii="Verdana" w:hAnsi="Verdana"/>
          <w:b/>
          <w:bCs/>
          <w:color w:val="000000"/>
          <w:sz w:val="20"/>
          <w:szCs w:val="20"/>
        </w:rPr>
        <w:t>Рис. 4.11.</w:t>
      </w:r>
      <w:r>
        <w:rPr>
          <w:rStyle w:val="apple-style-span"/>
          <w:rFonts w:ascii="Verdana" w:hAnsi="Verdana"/>
          <w:color w:val="000000"/>
          <w:sz w:val="20"/>
          <w:szCs w:val="20"/>
        </w:rPr>
        <w:t>  Схема алгоритма уточнения корня методом хорд</w:t>
      </w:r>
    </w:p>
    <w:p w:rsidR="009B445F" w:rsidRDefault="009B445F" w:rsidP="007C3E84">
      <w:pPr>
        <w:pStyle w:val="a8"/>
        <w:spacing w:before="0" w:beforeAutospacing="0" w:after="0" w:afterAutospacing="0"/>
        <w:rPr>
          <w:rFonts w:asciiTheme="minorHAnsi" w:hAnsiTheme="minorHAnsi" w:cstheme="minorHAnsi"/>
          <w:b/>
          <w:sz w:val="28"/>
          <w:szCs w:val="28"/>
        </w:rPr>
      </w:pPr>
    </w:p>
    <w:p w:rsidR="009B445F" w:rsidRPr="009B445F" w:rsidRDefault="009B445F" w:rsidP="009B445F">
      <w:pPr>
        <w:pStyle w:val="a8"/>
        <w:spacing w:before="0" w:beforeAutospacing="0" w:after="0" w:afterAutospacing="0"/>
        <w:rPr>
          <w:rFonts w:asciiTheme="minorHAnsi" w:hAnsiTheme="minorHAnsi" w:cstheme="minorHAnsi"/>
          <w:b/>
          <w:sz w:val="28"/>
          <w:szCs w:val="28"/>
        </w:rPr>
      </w:pPr>
      <w:r w:rsidRPr="009B445F">
        <w:rPr>
          <w:rFonts w:asciiTheme="minorHAnsi" w:hAnsiTheme="minorHAnsi" w:cstheme="minorHAnsi"/>
          <w:b/>
          <w:sz w:val="28"/>
          <w:szCs w:val="28"/>
        </w:rPr>
        <w:t xml:space="preserve">7.  </w:t>
      </w:r>
      <w:r w:rsidRPr="009B445F">
        <w:rPr>
          <w:rFonts w:ascii="Verdana" w:hAnsi="Verdana"/>
          <w:color w:val="000000"/>
          <w:sz w:val="28"/>
          <w:szCs w:val="28"/>
        </w:rPr>
        <w:t>Метод Ньютона (метод касательных)</w:t>
      </w:r>
    </w:p>
    <w:p w:rsidR="009B445F" w:rsidRDefault="009B445F" w:rsidP="009B445F">
      <w:pPr>
        <w:pStyle w:val="a8"/>
        <w:rPr>
          <w:rFonts w:ascii="Verdana" w:hAnsi="Verdana"/>
          <w:color w:val="000000"/>
          <w:sz w:val="20"/>
          <w:szCs w:val="20"/>
        </w:rPr>
      </w:pPr>
      <w:r>
        <w:rPr>
          <w:rFonts w:ascii="Verdana" w:hAnsi="Verdana"/>
          <w:color w:val="000000"/>
          <w:sz w:val="20"/>
          <w:szCs w:val="20"/>
        </w:rPr>
        <w:t>Рассмотренные ранее методы решения нелинейных уравнений являются методами прямого поиска. В них для нахождения корня используется нахождение значения функции в различных точках интервала</w:t>
      </w:r>
      <w:r>
        <w:rPr>
          <w:rStyle w:val="apple-converted-space"/>
          <w:rFonts w:ascii="Verdana" w:hAnsi="Verdana"/>
          <w:color w:val="000000"/>
          <w:sz w:val="20"/>
          <w:szCs w:val="20"/>
        </w:rPr>
        <w:t> </w:t>
      </w:r>
      <w:r>
        <w:rPr>
          <w:rStyle w:val="texample"/>
          <w:rFonts w:ascii="Courier New" w:hAnsi="Courier New" w:cs="Courier New"/>
          <w:color w:val="222222"/>
          <w:sz w:val="20"/>
          <w:szCs w:val="20"/>
        </w:rPr>
        <w:t>[</w:t>
      </w:r>
      <w:proofErr w:type="spellStart"/>
      <w:r>
        <w:rPr>
          <w:rStyle w:val="texample"/>
          <w:rFonts w:ascii="Courier New" w:hAnsi="Courier New" w:cs="Courier New"/>
          <w:color w:val="222222"/>
          <w:sz w:val="20"/>
          <w:szCs w:val="20"/>
        </w:rPr>
        <w:t>a,b</w:t>
      </w:r>
      <w:proofErr w:type="spellEnd"/>
      <w:r>
        <w:rPr>
          <w:rStyle w:val="texample"/>
          <w:rFonts w:ascii="Courier New" w:hAnsi="Courier New" w:cs="Courier New"/>
          <w:color w:val="222222"/>
          <w:sz w:val="20"/>
          <w:szCs w:val="20"/>
        </w:rPr>
        <w:t>]</w:t>
      </w:r>
      <w:r>
        <w:rPr>
          <w:rFonts w:ascii="Verdana" w:hAnsi="Verdana"/>
          <w:color w:val="000000"/>
          <w:sz w:val="20"/>
          <w:szCs w:val="20"/>
        </w:rPr>
        <w:t>.</w:t>
      </w:r>
    </w:p>
    <w:p w:rsidR="009B445F" w:rsidRDefault="009B445F" w:rsidP="009B445F">
      <w:pPr>
        <w:pStyle w:val="a8"/>
        <w:rPr>
          <w:rFonts w:ascii="Verdana" w:hAnsi="Verdana"/>
          <w:color w:val="000000"/>
          <w:sz w:val="20"/>
          <w:szCs w:val="20"/>
        </w:rPr>
      </w:pPr>
      <w:r>
        <w:rPr>
          <w:rStyle w:val="keyword"/>
          <w:rFonts w:ascii="Verdana" w:hAnsi="Verdana"/>
          <w:i/>
          <w:iCs/>
          <w:color w:val="000000"/>
          <w:sz w:val="20"/>
          <w:szCs w:val="20"/>
        </w:rPr>
        <w:t>Метод Ньютона</w:t>
      </w:r>
      <w:r>
        <w:rPr>
          <w:rStyle w:val="apple-converted-space"/>
          <w:rFonts w:ascii="Verdana" w:hAnsi="Verdana"/>
          <w:color w:val="000000"/>
          <w:sz w:val="20"/>
          <w:szCs w:val="20"/>
        </w:rPr>
        <w:t> </w:t>
      </w:r>
      <w:r>
        <w:rPr>
          <w:rFonts w:ascii="Verdana" w:hAnsi="Verdana"/>
          <w:color w:val="000000"/>
          <w:sz w:val="20"/>
          <w:szCs w:val="20"/>
        </w:rPr>
        <w:t>относится к градиентным методам, в которых для нахождения корня используется значение производной.</w:t>
      </w:r>
    </w:p>
    <w:p w:rsidR="009B445F" w:rsidRDefault="009B445F" w:rsidP="009B445F">
      <w:pPr>
        <w:pStyle w:val="a8"/>
        <w:rPr>
          <w:rFonts w:ascii="Verdana" w:hAnsi="Verdana"/>
          <w:color w:val="000000"/>
          <w:sz w:val="20"/>
          <w:szCs w:val="20"/>
        </w:rPr>
      </w:pPr>
      <w:r>
        <w:rPr>
          <w:rFonts w:ascii="Verdana" w:hAnsi="Verdana"/>
          <w:color w:val="000000"/>
          <w:sz w:val="20"/>
          <w:szCs w:val="20"/>
        </w:rPr>
        <w:t>Дано нелинейное уравнение:</w:t>
      </w:r>
    </w:p>
    <w:p w:rsidR="009B445F" w:rsidRDefault="009B445F" w:rsidP="009B445F">
      <w:pPr>
        <w:pStyle w:val="HTML"/>
        <w:rPr>
          <w:color w:val="222222"/>
        </w:rPr>
      </w:pPr>
      <w:r>
        <w:rPr>
          <w:color w:val="222222"/>
        </w:rPr>
        <w:t>f(x)=0</w:t>
      </w:r>
    </w:p>
    <w:p w:rsidR="009B445F" w:rsidRDefault="009B445F" w:rsidP="009B445F">
      <w:pPr>
        <w:pStyle w:val="a8"/>
        <w:rPr>
          <w:rFonts w:ascii="Verdana" w:hAnsi="Verdana"/>
          <w:color w:val="000000"/>
          <w:sz w:val="20"/>
          <w:szCs w:val="20"/>
        </w:rPr>
      </w:pPr>
      <w:r>
        <w:rPr>
          <w:rFonts w:ascii="Verdana" w:hAnsi="Verdana"/>
          <w:color w:val="000000"/>
          <w:sz w:val="20"/>
          <w:szCs w:val="20"/>
        </w:rPr>
        <w:t>Найти корень на интервале [</w:t>
      </w:r>
      <w:proofErr w:type="spellStart"/>
      <w:r>
        <w:rPr>
          <w:rFonts w:ascii="Verdana" w:hAnsi="Verdana"/>
          <w:color w:val="000000"/>
          <w:sz w:val="20"/>
          <w:szCs w:val="20"/>
        </w:rPr>
        <w:t>a,b</w:t>
      </w:r>
      <w:proofErr w:type="spellEnd"/>
      <w:r>
        <w:rPr>
          <w:rFonts w:ascii="Verdana" w:hAnsi="Verdana"/>
          <w:color w:val="000000"/>
          <w:sz w:val="20"/>
          <w:szCs w:val="20"/>
        </w:rPr>
        <w:t>] с точностью</w:t>
      </w:r>
      <w:r>
        <w:rPr>
          <w:rStyle w:val="apple-converted-space"/>
          <w:rFonts w:ascii="Verdana" w:hAnsi="Verdana"/>
          <w:color w:val="000000"/>
          <w:sz w:val="20"/>
          <w:szCs w:val="20"/>
        </w:rPr>
        <w:t> </w:t>
      </w:r>
      <w:r>
        <w:rPr>
          <w:rFonts w:ascii="Verdana" w:hAnsi="Verdana"/>
          <w:noProof/>
          <w:color w:val="000000"/>
          <w:sz w:val="20"/>
          <w:szCs w:val="20"/>
        </w:rPr>
        <w:drawing>
          <wp:inline distT="0" distB="0" distL="0" distR="0">
            <wp:extent cx="133350" cy="104775"/>
            <wp:effectExtent l="19050" t="0" r="0" b="0"/>
            <wp:docPr id="65" name="Рисунок 11" descr="\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epsilon"/>
                    <pic:cNvPicPr>
                      <a:picLocks noChangeAspect="1" noChangeArrowheads="1"/>
                    </pic:cNvPicPr>
                  </pic:nvPicPr>
                  <pic:blipFill>
                    <a:blip r:embed="rId18" cstate="print"/>
                    <a:srcRect/>
                    <a:stretch>
                      <a:fillRect/>
                    </a:stretch>
                  </pic:blipFill>
                  <pic:spPr bwMode="auto">
                    <a:xfrm>
                      <a:off x="0" y="0"/>
                      <a:ext cx="133350" cy="104775"/>
                    </a:xfrm>
                    <a:prstGeom prst="rect">
                      <a:avLst/>
                    </a:prstGeom>
                    <a:noFill/>
                    <a:ln w="9525">
                      <a:noFill/>
                      <a:miter lim="800000"/>
                      <a:headEnd/>
                      <a:tailEnd/>
                    </a:ln>
                  </pic:spPr>
                </pic:pic>
              </a:graphicData>
            </a:graphic>
          </wp:inline>
        </w:drawing>
      </w:r>
      <w:r>
        <w:rPr>
          <w:rFonts w:ascii="Verdana" w:hAnsi="Verdana"/>
          <w:color w:val="000000"/>
          <w:sz w:val="20"/>
          <w:szCs w:val="20"/>
        </w:rPr>
        <w:t>.</w:t>
      </w:r>
    </w:p>
    <w:p w:rsidR="009B445F" w:rsidRDefault="009B445F" w:rsidP="009B445F">
      <w:pPr>
        <w:pStyle w:val="a8"/>
        <w:rPr>
          <w:rFonts w:ascii="Verdana" w:hAnsi="Verdana"/>
          <w:color w:val="000000"/>
          <w:sz w:val="20"/>
          <w:szCs w:val="20"/>
        </w:rPr>
      </w:pPr>
      <w:r>
        <w:rPr>
          <w:rStyle w:val="keyword"/>
          <w:rFonts w:ascii="Verdana" w:hAnsi="Verdana"/>
          <w:i/>
          <w:iCs/>
          <w:color w:val="000000"/>
          <w:sz w:val="20"/>
          <w:szCs w:val="20"/>
        </w:rPr>
        <w:t>Метод Ньютона</w:t>
      </w:r>
      <w:r>
        <w:rPr>
          <w:rStyle w:val="apple-converted-space"/>
          <w:rFonts w:ascii="Verdana" w:hAnsi="Verdana"/>
          <w:color w:val="000000"/>
          <w:sz w:val="20"/>
          <w:szCs w:val="20"/>
        </w:rPr>
        <w:t> </w:t>
      </w:r>
      <w:r>
        <w:rPr>
          <w:rFonts w:ascii="Verdana" w:hAnsi="Verdana"/>
          <w:color w:val="000000"/>
          <w:sz w:val="20"/>
          <w:szCs w:val="20"/>
        </w:rPr>
        <w:t>основан на замене исходной функции</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Fonts w:ascii="Verdana" w:hAnsi="Verdana"/>
          <w:color w:val="000000"/>
          <w:sz w:val="20"/>
          <w:szCs w:val="20"/>
        </w:rPr>
        <w:t>, на каждом шаге поиска касательной, проведенной к этой функции. Пересечение касательной с осью</w:t>
      </w:r>
      <w:r>
        <w:rPr>
          <w:rStyle w:val="apple-converted-space"/>
          <w:rFonts w:ascii="Verdana" w:hAnsi="Verdana"/>
          <w:color w:val="000000"/>
          <w:sz w:val="20"/>
          <w:szCs w:val="20"/>
        </w:rPr>
        <w:t> </w:t>
      </w:r>
      <w:r>
        <w:rPr>
          <w:rStyle w:val="texample"/>
          <w:rFonts w:ascii="Courier New" w:hAnsi="Courier New" w:cs="Courier New"/>
          <w:color w:val="222222"/>
          <w:sz w:val="20"/>
          <w:szCs w:val="20"/>
        </w:rPr>
        <w:t>Х</w:t>
      </w:r>
      <w:r>
        <w:rPr>
          <w:rStyle w:val="apple-converted-space"/>
          <w:rFonts w:ascii="Verdana" w:hAnsi="Verdana"/>
          <w:color w:val="000000"/>
          <w:sz w:val="20"/>
          <w:szCs w:val="20"/>
        </w:rPr>
        <w:t> </w:t>
      </w:r>
      <w:r>
        <w:rPr>
          <w:rFonts w:ascii="Verdana" w:hAnsi="Verdana"/>
          <w:color w:val="000000"/>
          <w:sz w:val="20"/>
          <w:szCs w:val="20"/>
        </w:rPr>
        <w:t>дает приближение корня</w:t>
      </w:r>
      <w:r>
        <w:rPr>
          <w:rStyle w:val="apple-converted-space"/>
          <w:rFonts w:ascii="Verdana" w:hAnsi="Verdana"/>
          <w:color w:val="000000"/>
          <w:sz w:val="20"/>
          <w:szCs w:val="20"/>
        </w:rPr>
        <w:t> </w:t>
      </w:r>
      <w:hyperlink r:id="rId19" w:anchor="image.4.8" w:history="1">
        <w:r>
          <w:rPr>
            <w:rStyle w:val="a3"/>
            <w:rFonts w:ascii="Verdana" w:hAnsi="Verdana"/>
            <w:color w:val="330066"/>
            <w:sz w:val="20"/>
            <w:szCs w:val="20"/>
          </w:rPr>
          <w:t>(Рис. 4.8)</w:t>
        </w:r>
      </w:hyperlink>
      <w:r>
        <w:rPr>
          <w:rFonts w:ascii="Verdana" w:hAnsi="Verdana"/>
          <w:color w:val="000000"/>
          <w:sz w:val="20"/>
          <w:szCs w:val="20"/>
        </w:rPr>
        <w:t>.</w:t>
      </w:r>
    </w:p>
    <w:p w:rsidR="009B445F" w:rsidRDefault="009B445F" w:rsidP="009B445F">
      <w:pPr>
        <w:pStyle w:val="a8"/>
        <w:rPr>
          <w:rFonts w:ascii="Verdana" w:hAnsi="Verdana"/>
          <w:color w:val="000000"/>
          <w:sz w:val="20"/>
          <w:szCs w:val="20"/>
        </w:rPr>
      </w:pPr>
      <w:r>
        <w:rPr>
          <w:rFonts w:ascii="Verdana" w:hAnsi="Verdana"/>
          <w:color w:val="000000"/>
          <w:sz w:val="20"/>
          <w:szCs w:val="20"/>
        </w:rPr>
        <w:t>Выберем начальную точку</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texample"/>
          <w:rFonts w:ascii="Courier New" w:hAnsi="Courier New" w:cs="Courier New"/>
          <w:color w:val="222222"/>
          <w:sz w:val="20"/>
          <w:szCs w:val="20"/>
          <w:vertAlign w:val="subscript"/>
        </w:rPr>
        <w:t>0</w:t>
      </w:r>
      <w:r>
        <w:rPr>
          <w:rStyle w:val="texample"/>
          <w:rFonts w:ascii="Courier New" w:hAnsi="Courier New" w:cs="Courier New"/>
          <w:color w:val="222222"/>
          <w:sz w:val="20"/>
          <w:szCs w:val="20"/>
        </w:rPr>
        <w:t>=b</w:t>
      </w:r>
      <w:r>
        <w:rPr>
          <w:rStyle w:val="apple-converted-space"/>
          <w:rFonts w:ascii="Verdana" w:hAnsi="Verdana"/>
          <w:color w:val="000000"/>
          <w:sz w:val="20"/>
          <w:szCs w:val="20"/>
        </w:rPr>
        <w:t> </w:t>
      </w:r>
      <w:r>
        <w:rPr>
          <w:rFonts w:ascii="Verdana" w:hAnsi="Verdana"/>
          <w:color w:val="000000"/>
          <w:sz w:val="20"/>
          <w:szCs w:val="20"/>
        </w:rPr>
        <w:t>(конец интервала изоляции). Находим значение функции в этой точке и проводим к ней касательную, пересечение которой с осью</w:t>
      </w:r>
      <w:r>
        <w:rPr>
          <w:rStyle w:val="apple-converted-space"/>
          <w:rFonts w:ascii="Verdana" w:hAnsi="Verdana"/>
          <w:color w:val="000000"/>
          <w:sz w:val="20"/>
          <w:szCs w:val="20"/>
        </w:rPr>
        <w:t> </w:t>
      </w:r>
      <w:r>
        <w:rPr>
          <w:rStyle w:val="texample"/>
          <w:rFonts w:ascii="Courier New" w:hAnsi="Courier New" w:cs="Courier New"/>
          <w:color w:val="222222"/>
          <w:sz w:val="20"/>
          <w:szCs w:val="20"/>
        </w:rPr>
        <w:t>Х</w:t>
      </w:r>
      <w:r>
        <w:rPr>
          <w:rStyle w:val="apple-converted-space"/>
          <w:rFonts w:ascii="Verdana" w:hAnsi="Verdana"/>
          <w:color w:val="000000"/>
          <w:sz w:val="20"/>
          <w:szCs w:val="20"/>
        </w:rPr>
        <w:t> </w:t>
      </w:r>
      <w:r>
        <w:rPr>
          <w:rFonts w:ascii="Verdana" w:hAnsi="Verdana"/>
          <w:color w:val="000000"/>
          <w:sz w:val="20"/>
          <w:szCs w:val="20"/>
        </w:rPr>
        <w:t>дает нам первое приближение корня</w:t>
      </w:r>
      <w:r>
        <w:rPr>
          <w:rStyle w:val="apple-converted-space"/>
          <w:rFonts w:ascii="Verdana" w:hAnsi="Verdana"/>
          <w:color w:val="000000"/>
          <w:sz w:val="20"/>
          <w:szCs w:val="20"/>
        </w:rPr>
        <w:t> </w:t>
      </w:r>
      <w:r>
        <w:rPr>
          <w:rStyle w:val="texample"/>
          <w:rFonts w:ascii="Courier New" w:hAnsi="Courier New" w:cs="Courier New"/>
          <w:color w:val="222222"/>
          <w:sz w:val="20"/>
          <w:szCs w:val="20"/>
        </w:rPr>
        <w:t>x</w:t>
      </w:r>
      <w:r>
        <w:rPr>
          <w:rStyle w:val="texample"/>
          <w:rFonts w:ascii="Courier New" w:hAnsi="Courier New" w:cs="Courier New"/>
          <w:color w:val="222222"/>
          <w:sz w:val="20"/>
          <w:szCs w:val="20"/>
          <w:vertAlign w:val="subscript"/>
        </w:rPr>
        <w:t>1</w:t>
      </w:r>
      <w:r>
        <w:rPr>
          <w:rFonts w:ascii="Verdana" w:hAnsi="Verdana"/>
          <w:color w:val="000000"/>
          <w:sz w:val="20"/>
          <w:szCs w:val="20"/>
        </w:rPr>
        <w:t>.</w:t>
      </w:r>
    </w:p>
    <w:p w:rsidR="009B445F" w:rsidRDefault="009B445F" w:rsidP="009B445F">
      <w:pPr>
        <w:rPr>
          <w:rFonts w:ascii="Verdana" w:hAnsi="Verdana"/>
          <w:color w:val="000000"/>
          <w:sz w:val="20"/>
          <w:szCs w:val="20"/>
        </w:rPr>
      </w:pPr>
      <w:bookmarkStart w:id="8" w:name="image.4.8"/>
      <w:bookmarkEnd w:id="8"/>
      <w:r>
        <w:rPr>
          <w:rFonts w:ascii="Verdana" w:hAnsi="Verdana"/>
          <w:noProof/>
          <w:color w:val="000000"/>
          <w:sz w:val="20"/>
          <w:szCs w:val="20"/>
        </w:rPr>
        <w:drawing>
          <wp:inline distT="0" distB="0" distL="0" distR="0">
            <wp:extent cx="3048000" cy="1743075"/>
            <wp:effectExtent l="19050" t="0" r="0" b="0"/>
            <wp:docPr id="6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048000" cy="1743075"/>
                    </a:xfrm>
                    <a:prstGeom prst="rect">
                      <a:avLst/>
                    </a:prstGeom>
                    <a:noFill/>
                    <a:ln w="9525">
                      <a:noFill/>
                      <a:miter lim="800000"/>
                      <a:headEnd/>
                      <a:tailEnd/>
                    </a:ln>
                  </pic:spPr>
                </pic:pic>
              </a:graphicData>
            </a:graphic>
          </wp:inline>
        </w:drawing>
      </w:r>
    </w:p>
    <w:p w:rsidR="009B445F" w:rsidRDefault="009B445F" w:rsidP="009B445F">
      <w:pPr>
        <w:rPr>
          <w:rStyle w:val="apple-style-span"/>
        </w:rPr>
      </w:pPr>
      <w:r>
        <w:rPr>
          <w:rFonts w:ascii="Verdana" w:hAnsi="Verdana"/>
          <w:color w:val="000000"/>
          <w:sz w:val="20"/>
          <w:szCs w:val="20"/>
        </w:rPr>
        <w:br/>
      </w:r>
      <w:r>
        <w:rPr>
          <w:rStyle w:val="apple-style-span"/>
          <w:rFonts w:ascii="Verdana" w:hAnsi="Verdana"/>
          <w:b/>
          <w:bCs/>
          <w:color w:val="000000"/>
          <w:sz w:val="20"/>
          <w:szCs w:val="20"/>
        </w:rPr>
        <w:t>Рис. 4.8.</w:t>
      </w:r>
      <w:r>
        <w:rPr>
          <w:rStyle w:val="apple-style-span"/>
          <w:rFonts w:ascii="Verdana" w:hAnsi="Verdana"/>
          <w:color w:val="000000"/>
          <w:sz w:val="20"/>
          <w:szCs w:val="20"/>
        </w:rPr>
        <w:t> </w:t>
      </w:r>
    </w:p>
    <w:p w:rsidR="009B445F" w:rsidRDefault="009B445F" w:rsidP="009B445F">
      <w:pPr>
        <w:pStyle w:val="HTML"/>
        <w:rPr>
          <w:color w:val="222222"/>
        </w:rPr>
      </w:pPr>
      <w:r>
        <w:rPr>
          <w:color w:val="222222"/>
        </w:rPr>
        <w:t>x</w:t>
      </w:r>
      <w:r>
        <w:rPr>
          <w:color w:val="222222"/>
          <w:vertAlign w:val="subscript"/>
        </w:rPr>
        <w:t>1</w:t>
      </w:r>
      <w:r>
        <w:rPr>
          <w:color w:val="222222"/>
        </w:rPr>
        <w:t xml:space="preserve"> = x</w:t>
      </w:r>
      <w:r>
        <w:rPr>
          <w:color w:val="222222"/>
          <w:vertAlign w:val="subscript"/>
        </w:rPr>
        <w:t>0</w:t>
      </w:r>
      <w:r>
        <w:rPr>
          <w:color w:val="222222"/>
        </w:rPr>
        <w:t xml:space="preserve"> – h</w:t>
      </w:r>
      <w:r>
        <w:rPr>
          <w:color w:val="222222"/>
          <w:vertAlign w:val="subscript"/>
        </w:rPr>
        <w:t>0</w:t>
      </w:r>
      <w:r>
        <w:rPr>
          <w:color w:val="222222"/>
        </w:rPr>
        <w:t>,</w:t>
      </w:r>
    </w:p>
    <w:p w:rsidR="009B445F" w:rsidRDefault="009B445F" w:rsidP="009B445F">
      <w:pPr>
        <w:pStyle w:val="a8"/>
        <w:rPr>
          <w:rFonts w:ascii="Verdana" w:hAnsi="Verdana"/>
          <w:color w:val="000000"/>
          <w:sz w:val="20"/>
          <w:szCs w:val="20"/>
        </w:rPr>
      </w:pPr>
      <w:r>
        <w:rPr>
          <w:rFonts w:ascii="Verdana" w:hAnsi="Verdana"/>
          <w:color w:val="000000"/>
          <w:sz w:val="20"/>
          <w:szCs w:val="20"/>
        </w:rPr>
        <w:t>где</w:t>
      </w:r>
    </w:p>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1666875" cy="428625"/>
            <wp:effectExtent l="0" t="0" r="9525" b="0"/>
            <wp:docPr id="63" name="Рисунок 13" descr="h_0= \frac{f(x_0)}{\tg(\alpha)}= \frac{f(x_0)}{f'(x_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_0= \frac{f(x_0)}{\tg(\alpha)}= \frac{f(x_0)}{f'(x_0)}. "/>
                    <pic:cNvPicPr>
                      <a:picLocks noChangeAspect="1" noChangeArrowheads="1"/>
                    </pic:cNvPicPr>
                  </pic:nvPicPr>
                  <pic:blipFill>
                    <a:blip r:embed="rId21" cstate="print"/>
                    <a:srcRect/>
                    <a:stretch>
                      <a:fillRect/>
                    </a:stretch>
                  </pic:blipFill>
                  <pic:spPr bwMode="auto">
                    <a:xfrm>
                      <a:off x="0" y="0"/>
                      <a:ext cx="1666875" cy="428625"/>
                    </a:xfrm>
                    <a:prstGeom prst="rect">
                      <a:avLst/>
                    </a:prstGeom>
                    <a:noFill/>
                    <a:ln w="9525">
                      <a:noFill/>
                      <a:miter lim="800000"/>
                      <a:headEnd/>
                      <a:tailEnd/>
                    </a:ln>
                  </pic:spPr>
                </pic:pic>
              </a:graphicData>
            </a:graphic>
          </wp:inline>
        </w:drawing>
      </w:r>
    </w:p>
    <w:p w:rsidR="009B445F" w:rsidRDefault="009B445F" w:rsidP="009B445F">
      <w:pPr>
        <w:pStyle w:val="a8"/>
        <w:rPr>
          <w:rFonts w:ascii="Verdana" w:hAnsi="Verdana"/>
          <w:color w:val="000000"/>
          <w:sz w:val="20"/>
          <w:szCs w:val="20"/>
        </w:rPr>
      </w:pPr>
      <w:r>
        <w:rPr>
          <w:rFonts w:ascii="Verdana" w:hAnsi="Verdana"/>
          <w:color w:val="000000"/>
          <w:sz w:val="20"/>
          <w:szCs w:val="20"/>
        </w:rPr>
        <w:t>Поэтому</w:t>
      </w:r>
    </w:p>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1371600" cy="428625"/>
            <wp:effectExtent l="19050" t="0" r="0" b="0"/>
            <wp:docPr id="62" name="Рисунок 14" descr=" x_1=x_0-\frac{f(x_0)}{f'(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x_1=x_0-\frac{f(x_0)}{f'(x_0)}."/>
                    <pic:cNvPicPr>
                      <a:picLocks noChangeAspect="1" noChangeArrowheads="1"/>
                    </pic:cNvPicPr>
                  </pic:nvPicPr>
                  <pic:blipFill>
                    <a:blip r:embed="rId22" cstate="print"/>
                    <a:srcRect/>
                    <a:stretch>
                      <a:fillRect/>
                    </a:stretch>
                  </pic:blipFill>
                  <pic:spPr bwMode="auto">
                    <a:xfrm>
                      <a:off x="0" y="0"/>
                      <a:ext cx="1371600" cy="428625"/>
                    </a:xfrm>
                    <a:prstGeom prst="rect">
                      <a:avLst/>
                    </a:prstGeom>
                    <a:noFill/>
                    <a:ln w="9525">
                      <a:noFill/>
                      <a:miter lim="800000"/>
                      <a:headEnd/>
                      <a:tailEnd/>
                    </a:ln>
                  </pic:spPr>
                </pic:pic>
              </a:graphicData>
            </a:graphic>
          </wp:inline>
        </w:drawing>
      </w:r>
    </w:p>
    <w:p w:rsidR="009B445F" w:rsidRDefault="009B445F" w:rsidP="009B445F">
      <w:pPr>
        <w:pStyle w:val="a8"/>
        <w:rPr>
          <w:rFonts w:ascii="Verdana" w:hAnsi="Verdana"/>
          <w:color w:val="000000"/>
          <w:sz w:val="20"/>
          <w:szCs w:val="20"/>
        </w:rPr>
      </w:pPr>
      <w:r>
        <w:rPr>
          <w:rFonts w:ascii="Verdana" w:hAnsi="Verdana"/>
          <w:color w:val="000000"/>
          <w:sz w:val="20"/>
          <w:szCs w:val="20"/>
        </w:rPr>
        <w:t>В результате итерационный процесс схождения к корню реализуется рекуррентной формулой</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7522"/>
        <w:gridCol w:w="1703"/>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1504950" cy="428625"/>
                  <wp:effectExtent l="19050" t="0" r="0" b="0"/>
                  <wp:docPr id="61" name="Рисунок 15" descr="x_{n+1}=x_n-\frac{f(x_n)}{f'(x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n+1}=x_n-\frac{f(x_n)}{f'(x_n)}"/>
                          <pic:cNvPicPr>
                            <a:picLocks noChangeAspect="1" noChangeArrowheads="1"/>
                          </pic:cNvPicPr>
                        </pic:nvPicPr>
                        <pic:blipFill>
                          <a:blip r:embed="rId23" cstate="print"/>
                          <a:srcRect/>
                          <a:stretch>
                            <a:fillRect/>
                          </a:stretch>
                        </pic:blipFill>
                        <pic:spPr bwMode="auto">
                          <a:xfrm>
                            <a:off x="0" y="0"/>
                            <a:ext cx="1504950" cy="428625"/>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(4.6)</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Процесс поиска продолжаем до тех пор, пока не выполнится условие:</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7225"/>
        <w:gridCol w:w="2000"/>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lastRenderedPageBreak/>
              <w:drawing>
                <wp:inline distT="0" distB="0" distL="0" distR="0">
                  <wp:extent cx="1238250" cy="209550"/>
                  <wp:effectExtent l="0" t="0" r="0" b="0"/>
                  <wp:docPr id="60" name="Рисунок 16" descr="\lvert x_{n+1}-x_n \rvert \le \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vert x_{n+1}-x_n \rvert \le \varepsilon"/>
                          <pic:cNvPicPr>
                            <a:picLocks noChangeAspect="1" noChangeArrowheads="1"/>
                          </pic:cNvPicPr>
                        </pic:nvPicPr>
                        <pic:blipFill>
                          <a:blip r:embed="rId24" cstate="print"/>
                          <a:srcRect/>
                          <a:stretch>
                            <a:fillRect/>
                          </a:stretch>
                        </pic:blipFill>
                        <pic:spPr bwMode="auto">
                          <a:xfrm>
                            <a:off x="0" y="0"/>
                            <a:ext cx="1238250" cy="209550"/>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(4.7)</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Упростим условие (4.7), исходя из (4.6). Получим:</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6946"/>
        <w:gridCol w:w="2279"/>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1019175" cy="428625"/>
                  <wp:effectExtent l="19050" t="0" r="0" b="0"/>
                  <wp:docPr id="59" name="Рисунок 17" descr="\lvert \frac{f(x_n)}{f'(x_n)}\rvert \le\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vert \frac{f(x_n)}{f'(x_n)}\rvert \le\varepsilon."/>
                          <pic:cNvPicPr>
                            <a:picLocks noChangeAspect="1" noChangeArrowheads="1"/>
                          </pic:cNvPicPr>
                        </pic:nvPicPr>
                        <pic:blipFill>
                          <a:blip r:embed="rId25" cstate="print"/>
                          <a:srcRect/>
                          <a:stretch>
                            <a:fillRect/>
                          </a:stretch>
                        </pic:blipFill>
                        <pic:spPr bwMode="auto">
                          <a:xfrm>
                            <a:off x="0" y="0"/>
                            <a:ext cx="1019175" cy="428625"/>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(4.8)</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Метод обеспечивает быструю сходимость, если выполняется условие:</w:t>
      </w:r>
    </w:p>
    <w:tbl>
      <w:tblPr>
        <w:tblW w:w="9225" w:type="dxa"/>
        <w:tblCellSpacing w:w="15" w:type="dxa"/>
        <w:tblCellMar>
          <w:top w:w="15" w:type="dxa"/>
          <w:left w:w="15" w:type="dxa"/>
          <w:bottom w:w="15" w:type="dxa"/>
          <w:right w:w="15" w:type="dxa"/>
        </w:tblCellMar>
        <w:tblLook w:val="0000" w:firstRow="0" w:lastRow="0" w:firstColumn="0" w:lastColumn="0" w:noHBand="0" w:noVBand="0"/>
      </w:tblPr>
      <w:tblGrid>
        <w:gridCol w:w="7470"/>
        <w:gridCol w:w="1755"/>
      </w:tblGrid>
      <w:tr w:rsidR="009B445F" w:rsidTr="009B445F">
        <w:trPr>
          <w:tblCellSpacing w:w="15" w:type="dxa"/>
        </w:trPr>
        <w:tc>
          <w:tcPr>
            <w:tcW w:w="0" w:type="auto"/>
            <w:vAlign w:val="center"/>
          </w:tcPr>
          <w:p w:rsidR="009B445F" w:rsidRDefault="009B445F" w:rsidP="009B445F">
            <w:pPr>
              <w:rPr>
                <w:rFonts w:ascii="Verdana" w:hAnsi="Verdana"/>
                <w:color w:val="000000"/>
                <w:sz w:val="20"/>
                <w:szCs w:val="20"/>
              </w:rPr>
            </w:pPr>
            <w:r>
              <w:rPr>
                <w:rFonts w:ascii="Verdana" w:hAnsi="Verdana"/>
                <w:noProof/>
                <w:color w:val="000000"/>
                <w:sz w:val="20"/>
                <w:szCs w:val="20"/>
              </w:rPr>
              <w:drawing>
                <wp:inline distT="0" distB="0" distL="0" distR="0">
                  <wp:extent cx="1447800" cy="209550"/>
                  <wp:effectExtent l="19050" t="0" r="0" b="0"/>
                  <wp:docPr id="58" name="Рисунок 18" descr="f(x_0)\cdot f''(x_0)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x_0)\cdot f''(x_0) &gt; 0,"/>
                          <pic:cNvPicPr>
                            <a:picLocks noChangeAspect="1" noChangeArrowheads="1"/>
                          </pic:cNvPicPr>
                        </pic:nvPicPr>
                        <pic:blipFill>
                          <a:blip r:embed="rId26" cstate="print"/>
                          <a:srcRect/>
                          <a:stretch>
                            <a:fillRect/>
                          </a:stretch>
                        </pic:blipFill>
                        <pic:spPr bwMode="auto">
                          <a:xfrm>
                            <a:off x="0" y="0"/>
                            <a:ext cx="1447800" cy="209550"/>
                          </a:xfrm>
                          <a:prstGeom prst="rect">
                            <a:avLst/>
                          </a:prstGeom>
                          <a:noFill/>
                          <a:ln w="9525">
                            <a:noFill/>
                            <a:miter lim="800000"/>
                            <a:headEnd/>
                            <a:tailEnd/>
                          </a:ln>
                        </pic:spPr>
                      </pic:pic>
                    </a:graphicData>
                  </a:graphic>
                </wp:inline>
              </w:drawing>
            </w:r>
          </w:p>
        </w:tc>
        <w:tc>
          <w:tcPr>
            <w:tcW w:w="0" w:type="auto"/>
            <w:vAlign w:val="center"/>
          </w:tcPr>
          <w:p w:rsidR="009B445F" w:rsidRDefault="009B445F" w:rsidP="009B445F">
            <w:pPr>
              <w:jc w:val="right"/>
              <w:rPr>
                <w:rFonts w:ascii="Verdana" w:hAnsi="Verdana"/>
                <w:color w:val="000000"/>
                <w:sz w:val="20"/>
                <w:szCs w:val="20"/>
              </w:rPr>
            </w:pPr>
            <w:r>
              <w:rPr>
                <w:rFonts w:ascii="Verdana" w:hAnsi="Verdana"/>
                <w:color w:val="000000"/>
                <w:sz w:val="20"/>
                <w:szCs w:val="20"/>
              </w:rPr>
              <w:t>(4.9)</w:t>
            </w:r>
          </w:p>
        </w:tc>
      </w:tr>
    </w:tbl>
    <w:p w:rsidR="009B445F" w:rsidRDefault="009B445F" w:rsidP="009B445F">
      <w:pPr>
        <w:pStyle w:val="a8"/>
        <w:rPr>
          <w:rFonts w:ascii="Verdana" w:hAnsi="Verdana"/>
          <w:color w:val="000000"/>
          <w:sz w:val="20"/>
          <w:szCs w:val="20"/>
        </w:rPr>
      </w:pPr>
      <w:r>
        <w:rPr>
          <w:rFonts w:ascii="Verdana" w:hAnsi="Verdana"/>
          <w:color w:val="000000"/>
          <w:sz w:val="20"/>
          <w:szCs w:val="20"/>
        </w:rPr>
        <w:t>т.е. первую касательную рекомендуется проводить в той точке интервала</w:t>
      </w:r>
      <w:r>
        <w:rPr>
          <w:rStyle w:val="apple-converted-space"/>
          <w:rFonts w:ascii="Verdana" w:hAnsi="Verdana"/>
          <w:color w:val="000000"/>
          <w:sz w:val="20"/>
          <w:szCs w:val="20"/>
        </w:rPr>
        <w:t> </w:t>
      </w:r>
      <w:r>
        <w:rPr>
          <w:rStyle w:val="texample"/>
          <w:rFonts w:ascii="Courier New" w:hAnsi="Courier New" w:cs="Courier New"/>
          <w:color w:val="222222"/>
          <w:sz w:val="20"/>
          <w:szCs w:val="20"/>
        </w:rPr>
        <w:t>[</w:t>
      </w:r>
      <w:proofErr w:type="spellStart"/>
      <w:r>
        <w:rPr>
          <w:rStyle w:val="texample"/>
          <w:rFonts w:ascii="Courier New" w:hAnsi="Courier New" w:cs="Courier New"/>
          <w:color w:val="222222"/>
          <w:sz w:val="20"/>
          <w:szCs w:val="20"/>
        </w:rPr>
        <w:t>a,b</w:t>
      </w:r>
      <w:proofErr w:type="spellEnd"/>
      <w:r>
        <w:rPr>
          <w:rStyle w:val="texample"/>
          <w:rFonts w:ascii="Courier New" w:hAnsi="Courier New" w:cs="Courier New"/>
          <w:color w:val="222222"/>
          <w:sz w:val="20"/>
          <w:szCs w:val="20"/>
        </w:rPr>
        <w:t>]</w:t>
      </w:r>
      <w:r>
        <w:rPr>
          <w:rFonts w:ascii="Verdana" w:hAnsi="Verdana"/>
          <w:color w:val="000000"/>
          <w:sz w:val="20"/>
          <w:szCs w:val="20"/>
        </w:rPr>
        <w:t>, где знаки функции</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Style w:val="texample"/>
          <w:rFonts w:ascii="Courier New" w:hAnsi="Courier New" w:cs="Courier New"/>
          <w:color w:val="222222"/>
          <w:sz w:val="20"/>
          <w:szCs w:val="20"/>
          <w:vertAlign w:val="subscript"/>
        </w:rPr>
        <w:t>0</w:t>
      </w:r>
      <w:r>
        <w:rPr>
          <w:rStyle w:val="texample"/>
          <w:rFonts w:ascii="Courier New" w:hAnsi="Courier New" w:cs="Courier New"/>
          <w:color w:val="222222"/>
          <w:sz w:val="20"/>
          <w:szCs w:val="20"/>
        </w:rPr>
        <w:t>)</w:t>
      </w:r>
      <w:r>
        <w:rPr>
          <w:rStyle w:val="apple-converted-space"/>
          <w:rFonts w:ascii="Verdana" w:hAnsi="Verdana"/>
          <w:color w:val="000000"/>
          <w:sz w:val="20"/>
          <w:szCs w:val="20"/>
        </w:rPr>
        <w:t> </w:t>
      </w:r>
      <w:r>
        <w:rPr>
          <w:rFonts w:ascii="Verdana" w:hAnsi="Verdana"/>
          <w:color w:val="000000"/>
          <w:sz w:val="20"/>
          <w:szCs w:val="20"/>
        </w:rPr>
        <w:t>и ее кривизны</w:t>
      </w:r>
      <w:r>
        <w:rPr>
          <w:rStyle w:val="apple-converted-space"/>
          <w:rFonts w:ascii="Verdana" w:hAnsi="Verdana"/>
          <w:color w:val="000000"/>
          <w:sz w:val="20"/>
          <w:szCs w:val="20"/>
        </w:rPr>
        <w:t> </w:t>
      </w:r>
      <w:r>
        <w:rPr>
          <w:rStyle w:val="texample"/>
          <w:rFonts w:ascii="Courier New" w:hAnsi="Courier New" w:cs="Courier New"/>
          <w:color w:val="222222"/>
          <w:sz w:val="20"/>
          <w:szCs w:val="20"/>
        </w:rPr>
        <w:t>f"(x</w:t>
      </w:r>
      <w:r>
        <w:rPr>
          <w:rStyle w:val="texample"/>
          <w:rFonts w:ascii="Courier New" w:hAnsi="Courier New" w:cs="Courier New"/>
          <w:color w:val="222222"/>
          <w:sz w:val="20"/>
          <w:szCs w:val="20"/>
          <w:vertAlign w:val="subscript"/>
        </w:rPr>
        <w:t>0</w:t>
      </w:r>
      <w:r>
        <w:rPr>
          <w:rStyle w:val="texample"/>
          <w:rFonts w:ascii="Courier New" w:hAnsi="Courier New" w:cs="Courier New"/>
          <w:color w:val="222222"/>
          <w:sz w:val="20"/>
          <w:szCs w:val="20"/>
        </w:rPr>
        <w:t>)</w:t>
      </w:r>
      <w:r>
        <w:rPr>
          <w:rStyle w:val="apple-converted-space"/>
          <w:rFonts w:ascii="Verdana" w:hAnsi="Verdana"/>
          <w:color w:val="000000"/>
          <w:sz w:val="20"/>
          <w:szCs w:val="20"/>
        </w:rPr>
        <w:t> </w:t>
      </w:r>
      <w:r>
        <w:rPr>
          <w:rFonts w:ascii="Verdana" w:hAnsi="Verdana"/>
          <w:color w:val="000000"/>
          <w:sz w:val="20"/>
          <w:szCs w:val="20"/>
        </w:rPr>
        <w:t>совпадают.</w:t>
      </w:r>
    </w:p>
    <w:p w:rsidR="009B445F" w:rsidRDefault="009B445F" w:rsidP="009B445F">
      <w:pPr>
        <w:pStyle w:val="a8"/>
        <w:rPr>
          <w:rFonts w:ascii="Verdana" w:hAnsi="Verdana"/>
          <w:color w:val="000000"/>
          <w:sz w:val="20"/>
          <w:szCs w:val="20"/>
        </w:rPr>
      </w:pPr>
      <w:r>
        <w:rPr>
          <w:rFonts w:ascii="Verdana" w:hAnsi="Verdana"/>
          <w:color w:val="000000"/>
          <w:sz w:val="20"/>
          <w:szCs w:val="20"/>
        </w:rPr>
        <w:t>Схема алгоритма уточнения корня</w:t>
      </w:r>
      <w:r>
        <w:rPr>
          <w:rStyle w:val="apple-converted-space"/>
          <w:rFonts w:ascii="Verdana" w:hAnsi="Verdana"/>
          <w:color w:val="000000"/>
          <w:sz w:val="20"/>
          <w:szCs w:val="20"/>
        </w:rPr>
        <w:t> </w:t>
      </w:r>
      <w:r>
        <w:rPr>
          <w:rStyle w:val="keyword"/>
          <w:rFonts w:ascii="Verdana" w:hAnsi="Verdana"/>
          <w:i/>
          <w:iCs/>
          <w:color w:val="000000"/>
          <w:sz w:val="20"/>
          <w:szCs w:val="20"/>
        </w:rPr>
        <w:t>метод Ньютона</w:t>
      </w:r>
      <w:r>
        <w:rPr>
          <w:rStyle w:val="apple-converted-space"/>
          <w:rFonts w:ascii="Verdana" w:hAnsi="Verdana"/>
          <w:color w:val="000000"/>
          <w:sz w:val="20"/>
          <w:szCs w:val="20"/>
        </w:rPr>
        <w:t> </w:t>
      </w:r>
      <w:r>
        <w:rPr>
          <w:rFonts w:ascii="Verdana" w:hAnsi="Verdana"/>
          <w:color w:val="000000"/>
          <w:sz w:val="20"/>
          <w:szCs w:val="20"/>
        </w:rPr>
        <w:t>приведена на</w:t>
      </w:r>
      <w:r>
        <w:rPr>
          <w:rStyle w:val="apple-converted-space"/>
          <w:rFonts w:ascii="Verdana" w:hAnsi="Verdana"/>
          <w:color w:val="000000"/>
          <w:sz w:val="20"/>
          <w:szCs w:val="20"/>
        </w:rPr>
        <w:t> </w:t>
      </w:r>
      <w:hyperlink r:id="rId27" w:anchor="image.4.9" w:history="1">
        <w:r>
          <w:rPr>
            <w:rStyle w:val="a3"/>
            <w:rFonts w:ascii="Verdana" w:hAnsi="Verdana"/>
            <w:color w:val="330066"/>
            <w:sz w:val="20"/>
            <w:szCs w:val="20"/>
          </w:rPr>
          <w:t>рис. 4.9</w:t>
        </w:r>
      </w:hyperlink>
    </w:p>
    <w:p w:rsidR="009B445F" w:rsidRDefault="009B445F" w:rsidP="009B445F">
      <w:pPr>
        <w:rPr>
          <w:rFonts w:ascii="Verdana" w:hAnsi="Verdana"/>
          <w:color w:val="000000"/>
          <w:sz w:val="20"/>
          <w:szCs w:val="20"/>
        </w:rPr>
      </w:pPr>
      <w:bookmarkStart w:id="9" w:name="image.4.9"/>
      <w:bookmarkEnd w:id="9"/>
      <w:r>
        <w:rPr>
          <w:rFonts w:ascii="Verdana" w:hAnsi="Verdana"/>
          <w:noProof/>
          <w:color w:val="000000"/>
          <w:sz w:val="20"/>
          <w:szCs w:val="20"/>
        </w:rPr>
        <w:drawing>
          <wp:inline distT="0" distB="0" distL="0" distR="0">
            <wp:extent cx="2190750" cy="5076825"/>
            <wp:effectExtent l="19050" t="0" r="0" b="0"/>
            <wp:docPr id="57" name="Рисунок 19" descr="Схема алгоритма уточнения корня методом Ньюто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хема алгоритма уточнения корня методом Ньютона"/>
                    <pic:cNvPicPr>
                      <a:picLocks noChangeAspect="1" noChangeArrowheads="1"/>
                    </pic:cNvPicPr>
                  </pic:nvPicPr>
                  <pic:blipFill>
                    <a:blip r:embed="rId28" cstate="print"/>
                    <a:srcRect/>
                    <a:stretch>
                      <a:fillRect/>
                    </a:stretch>
                  </pic:blipFill>
                  <pic:spPr bwMode="auto">
                    <a:xfrm>
                      <a:off x="0" y="0"/>
                      <a:ext cx="2190750" cy="5076825"/>
                    </a:xfrm>
                    <a:prstGeom prst="rect">
                      <a:avLst/>
                    </a:prstGeom>
                    <a:noFill/>
                    <a:ln w="9525">
                      <a:noFill/>
                      <a:miter lim="800000"/>
                      <a:headEnd/>
                      <a:tailEnd/>
                    </a:ln>
                  </pic:spPr>
                </pic:pic>
              </a:graphicData>
            </a:graphic>
          </wp:inline>
        </w:drawing>
      </w:r>
    </w:p>
    <w:p w:rsidR="009B445F" w:rsidRPr="00887D21" w:rsidRDefault="009B445F" w:rsidP="009B445F">
      <w:pPr>
        <w:rPr>
          <w:szCs w:val="28"/>
        </w:rPr>
      </w:pPr>
      <w:r>
        <w:rPr>
          <w:rFonts w:ascii="Verdana" w:hAnsi="Verdana"/>
          <w:color w:val="000000"/>
          <w:sz w:val="20"/>
          <w:szCs w:val="20"/>
        </w:rPr>
        <w:br/>
      </w:r>
      <w:r>
        <w:rPr>
          <w:rStyle w:val="apple-style-span"/>
          <w:rFonts w:ascii="Verdana" w:hAnsi="Verdana"/>
          <w:b/>
          <w:bCs/>
          <w:color w:val="000000"/>
          <w:sz w:val="20"/>
          <w:szCs w:val="20"/>
        </w:rPr>
        <w:t>Рис. 4.9.</w:t>
      </w:r>
      <w:r>
        <w:rPr>
          <w:rStyle w:val="apple-style-span"/>
          <w:rFonts w:ascii="Verdana" w:hAnsi="Verdana"/>
          <w:color w:val="000000"/>
          <w:sz w:val="20"/>
          <w:szCs w:val="20"/>
        </w:rPr>
        <w:t>  Схема алгоритма уточнения корня методом Ньютона</w:t>
      </w:r>
    </w:p>
    <w:p w:rsidR="009B445F" w:rsidRDefault="009B445F" w:rsidP="007C3E84">
      <w:pPr>
        <w:pStyle w:val="a8"/>
        <w:spacing w:before="0" w:beforeAutospacing="0" w:after="0" w:afterAutospacing="0"/>
        <w:rPr>
          <w:rFonts w:asciiTheme="minorHAnsi" w:hAnsiTheme="minorHAnsi" w:cstheme="minorHAnsi"/>
          <w:b/>
          <w:sz w:val="28"/>
          <w:szCs w:val="28"/>
        </w:rPr>
      </w:pPr>
    </w:p>
    <w:p w:rsidR="00880143" w:rsidRDefault="00880143" w:rsidP="007C3E84">
      <w:pPr>
        <w:pStyle w:val="a8"/>
        <w:spacing w:before="0" w:beforeAutospacing="0" w:after="0" w:afterAutospacing="0"/>
        <w:rPr>
          <w:rFonts w:asciiTheme="minorHAnsi" w:hAnsiTheme="minorHAnsi" w:cstheme="minorHAnsi"/>
          <w:b/>
          <w:sz w:val="28"/>
          <w:szCs w:val="28"/>
        </w:rPr>
      </w:pPr>
    </w:p>
    <w:p w:rsidR="00880143" w:rsidRDefault="00880143" w:rsidP="007C3E84">
      <w:pPr>
        <w:pStyle w:val="a8"/>
        <w:spacing w:before="0" w:beforeAutospacing="0" w:after="0" w:afterAutospacing="0"/>
        <w:rPr>
          <w:rFonts w:asciiTheme="minorHAnsi" w:hAnsiTheme="minorHAnsi" w:cstheme="minorHAnsi"/>
          <w:b/>
          <w:sz w:val="28"/>
          <w:szCs w:val="28"/>
        </w:rPr>
      </w:pPr>
    </w:p>
    <w:p w:rsidR="00880143" w:rsidRDefault="00880143" w:rsidP="007C3E84">
      <w:pPr>
        <w:pStyle w:val="a8"/>
        <w:spacing w:before="0" w:beforeAutospacing="0" w:after="0" w:afterAutospacing="0"/>
        <w:rPr>
          <w:rFonts w:asciiTheme="minorHAnsi" w:hAnsiTheme="minorHAnsi" w:cstheme="minorHAnsi"/>
          <w:b/>
          <w:sz w:val="28"/>
          <w:szCs w:val="28"/>
        </w:rPr>
      </w:pPr>
    </w:p>
    <w:p w:rsidR="009B445F" w:rsidRPr="009B445F" w:rsidRDefault="009B445F" w:rsidP="009B445F">
      <w:pPr>
        <w:pStyle w:val="a8"/>
        <w:spacing w:before="0" w:beforeAutospacing="0" w:after="0" w:afterAutospacing="0"/>
        <w:rPr>
          <w:rFonts w:asciiTheme="minorHAnsi" w:hAnsiTheme="minorHAnsi" w:cstheme="minorHAnsi"/>
          <w:b/>
          <w:sz w:val="28"/>
          <w:szCs w:val="28"/>
        </w:rPr>
      </w:pPr>
      <w:r w:rsidRPr="009B445F">
        <w:rPr>
          <w:rFonts w:asciiTheme="minorHAnsi" w:hAnsiTheme="minorHAnsi" w:cstheme="minorHAnsi"/>
          <w:b/>
          <w:sz w:val="28"/>
          <w:szCs w:val="28"/>
        </w:rPr>
        <w:lastRenderedPageBreak/>
        <w:t xml:space="preserve">8.  </w:t>
      </w:r>
      <w:r w:rsidRPr="009B445F">
        <w:rPr>
          <w:b/>
          <w:sz w:val="28"/>
          <w:szCs w:val="28"/>
        </w:rPr>
        <w:t>Комбинированный метод.</w:t>
      </w:r>
    </w:p>
    <w:p w:rsidR="009B445F" w:rsidRDefault="009B445F" w:rsidP="009B445F">
      <w:proofErr w:type="gramStart"/>
      <w:r>
        <w:t xml:space="preserve">пусть корень уравнения </w:t>
      </w:r>
      <w:r w:rsidRPr="00621D50">
        <w:rPr>
          <w:position w:val="-10"/>
        </w:rPr>
        <w:object w:dxaOrig="9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5.6pt" o:ole="">
            <v:imagedata r:id="rId29" o:title=""/>
          </v:shape>
          <o:OLEObject Type="Embed" ProgID="Equation.3" ShapeID="_x0000_i1025" DrawAspect="Content" ObjectID="_1449841479" r:id="rId30"/>
        </w:object>
      </w:r>
      <w:r>
        <w:t xml:space="preserve"> определённой на отрезке </w:t>
      </w:r>
      <w:r w:rsidRPr="00621D50">
        <w:rPr>
          <w:position w:val="-10"/>
        </w:rPr>
        <w:object w:dxaOrig="520" w:dyaOrig="340">
          <v:shape id="_x0000_i1026" type="#_x0000_t75" style="width:26.4pt;height:17.4pt" o:ole="">
            <v:imagedata r:id="rId31" o:title=""/>
          </v:shape>
          <o:OLEObject Type="Embed" ProgID="Equation.3" ShapeID="_x0000_i1026" DrawAspect="Content" ObjectID="_1449841480" r:id="rId32"/>
        </w:object>
      </w:r>
      <w:r>
        <w:t xml:space="preserve">, </w:t>
      </w:r>
      <w:r w:rsidRPr="00621D50">
        <w:rPr>
          <w:position w:val="-10"/>
        </w:rPr>
        <w:object w:dxaOrig="580" w:dyaOrig="320">
          <v:shape id="_x0000_i1027" type="#_x0000_t75" style="width:29.4pt;height:15.6pt" o:ole="">
            <v:imagedata r:id="rId33" o:title=""/>
          </v:shape>
          <o:OLEObject Type="Embed" ProgID="Equation.3" ShapeID="_x0000_i1027" DrawAspect="Content" ObjectID="_1449841481" r:id="rId34"/>
        </w:object>
      </w:r>
      <w:r>
        <w:t xml:space="preserve"> точность.</w:t>
      </w:r>
      <w:proofErr w:type="gramEnd"/>
    </w:p>
    <w:p w:rsidR="009B445F" w:rsidRDefault="009B445F" w:rsidP="009B445F">
      <w:r>
        <w:t xml:space="preserve">В процессе построения итерационной последовательности, сходящейся к значению корня, можно комбинировать </w:t>
      </w:r>
      <w:proofErr w:type="spellStart"/>
      <w:r>
        <w:t>нек</w:t>
      </w:r>
      <w:proofErr w:type="spellEnd"/>
      <w:r>
        <w:t>. методы, ускоряя тем самым сходимость итерационного процесса.</w:t>
      </w:r>
    </w:p>
    <w:p w:rsidR="009B445F" w:rsidRDefault="009B445F" w:rsidP="009B445F">
      <w:r>
        <w:rPr>
          <w:noProof/>
        </w:rPr>
        <w:drawing>
          <wp:anchor distT="0" distB="0" distL="114300" distR="114300" simplePos="0" relativeHeight="251662336" behindDoc="0" locked="0" layoutInCell="1" allowOverlap="1">
            <wp:simplePos x="0" y="0"/>
            <wp:positionH relativeFrom="column">
              <wp:posOffset>3429635</wp:posOffset>
            </wp:positionH>
            <wp:positionV relativeFrom="paragraph">
              <wp:posOffset>328930</wp:posOffset>
            </wp:positionV>
            <wp:extent cx="2076450" cy="2276475"/>
            <wp:effectExtent l="19050" t="0" r="0" b="0"/>
            <wp:wrapNone/>
            <wp:docPr id="66"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2076450" cy="2276475"/>
                    </a:xfrm>
                    <a:prstGeom prst="rect">
                      <a:avLst/>
                    </a:prstGeom>
                    <a:noFill/>
                    <a:ln w="9525">
                      <a:noFill/>
                      <a:miter lim="800000"/>
                      <a:headEnd/>
                      <a:tailEnd/>
                    </a:ln>
                  </pic:spPr>
                </pic:pic>
              </a:graphicData>
            </a:graphic>
          </wp:anchor>
        </w:drawing>
      </w:r>
      <w:r>
        <w:t>Если заметить, что метод хорд и касательной даёт приближение к корню с разных концов отрезка, то можно скомбинировать эти методы.</w:t>
      </w:r>
    </w:p>
    <w:p w:rsidR="009B445F" w:rsidRDefault="009B445F" w:rsidP="009B445F">
      <w:r w:rsidRPr="00621D50">
        <w:rPr>
          <w:position w:val="-28"/>
        </w:rPr>
        <w:object w:dxaOrig="2740" w:dyaOrig="660">
          <v:shape id="_x0000_i1028" type="#_x0000_t75" style="width:137.4pt;height:33pt" o:ole="">
            <v:imagedata r:id="rId36" o:title=""/>
          </v:shape>
          <o:OLEObject Type="Embed" ProgID="Equation.3" ShapeID="_x0000_i1028" DrawAspect="Content" ObjectID="_1449841482" r:id="rId37"/>
        </w:object>
      </w:r>
      <w:r>
        <w:t>;</w:t>
      </w:r>
    </w:p>
    <w:p w:rsidR="009B445F" w:rsidRDefault="009B445F" w:rsidP="009B445F">
      <w:r w:rsidRPr="00621D50">
        <w:rPr>
          <w:position w:val="-28"/>
        </w:rPr>
        <w:object w:dxaOrig="1500" w:dyaOrig="660">
          <v:shape id="_x0000_i1029" type="#_x0000_t75" style="width:75pt;height:33pt" o:ole="">
            <v:imagedata r:id="rId38" o:title=""/>
          </v:shape>
          <o:OLEObject Type="Embed" ProgID="Equation.3" ShapeID="_x0000_i1029" DrawAspect="Content" ObjectID="_1449841483" r:id="rId39"/>
        </w:object>
      </w:r>
      <w:r>
        <w:t>;</w:t>
      </w:r>
    </w:p>
    <w:p w:rsidR="009B445F" w:rsidRDefault="009B445F" w:rsidP="009B445F">
      <w:r w:rsidRPr="00621D50">
        <w:rPr>
          <w:position w:val="-30"/>
        </w:rPr>
        <w:object w:dxaOrig="3260" w:dyaOrig="700">
          <v:shape id="_x0000_i1030" type="#_x0000_t75" style="width:162.6pt;height:35.4pt" o:ole="">
            <v:imagedata r:id="rId40" o:title=""/>
          </v:shape>
          <o:OLEObject Type="Embed" ProgID="Equation.3" ShapeID="_x0000_i1030" DrawAspect="Content" ObjectID="_1449841484" r:id="rId41"/>
        </w:object>
      </w:r>
      <w:r>
        <w:t>;</w:t>
      </w:r>
    </w:p>
    <w:p w:rsidR="009B445F" w:rsidRPr="00621D50" w:rsidRDefault="009B445F" w:rsidP="009B445F">
      <w:r w:rsidRPr="009C5C0A">
        <w:rPr>
          <w:position w:val="-30"/>
        </w:rPr>
        <w:object w:dxaOrig="1820" w:dyaOrig="700">
          <v:shape id="_x0000_i1031" type="#_x0000_t75" style="width:90.6pt;height:35.4pt" o:ole="">
            <v:imagedata r:id="rId42" o:title=""/>
          </v:shape>
          <o:OLEObject Type="Embed" ProgID="Equation.3" ShapeID="_x0000_i1031" DrawAspect="Content" ObjectID="_1449841485" r:id="rId43"/>
        </w:object>
      </w:r>
      <w:r>
        <w:t>;</w:t>
      </w:r>
    </w:p>
    <w:p w:rsidR="009B445F" w:rsidRDefault="009B445F" w:rsidP="009B445F">
      <w:r w:rsidRPr="00621D50">
        <w:rPr>
          <w:position w:val="-30"/>
        </w:rPr>
        <w:object w:dxaOrig="4120" w:dyaOrig="700">
          <v:shape id="_x0000_i1032" type="#_x0000_t75" style="width:206.4pt;height:35.4pt" o:ole="">
            <v:imagedata r:id="rId44" o:title=""/>
          </v:shape>
          <o:OLEObject Type="Embed" ProgID="Equation.3" ShapeID="_x0000_i1032" DrawAspect="Content" ObjectID="_1449841486" r:id="rId45"/>
        </w:object>
      </w:r>
      <w:r>
        <w:t>;</w:t>
      </w:r>
    </w:p>
    <w:p w:rsidR="009B445F" w:rsidRDefault="009B445F" w:rsidP="009B445F">
      <w:r w:rsidRPr="009C5C0A">
        <w:rPr>
          <w:position w:val="-30"/>
        </w:rPr>
        <w:object w:dxaOrig="2140" w:dyaOrig="700">
          <v:shape id="_x0000_i1033" type="#_x0000_t75" style="width:107.4pt;height:35.4pt" o:ole="">
            <v:imagedata r:id="rId46" o:title=""/>
          </v:shape>
          <o:OLEObject Type="Embed" ProgID="Equation.3" ShapeID="_x0000_i1033" DrawAspect="Content" ObjectID="_1449841487" r:id="rId47"/>
        </w:object>
      </w:r>
      <w:r>
        <w:t>.</w:t>
      </w:r>
    </w:p>
    <w:p w:rsidR="009B445F" w:rsidRDefault="009B445F" w:rsidP="009B445F">
      <w:r>
        <w:t xml:space="preserve">Заметим, что в комбинированном методе точное значение корня всегда находится между двумя соседними приближениями. Процесс вычислений </w:t>
      </w:r>
      <w:proofErr w:type="gramStart"/>
      <w:r>
        <w:t>заканчиваем</w:t>
      </w:r>
      <w:proofErr w:type="gramEnd"/>
      <w:r>
        <w:t xml:space="preserve"> когда расстояние между двумя соседними приближениями меньше</w:t>
      </w:r>
      <w:r w:rsidRPr="00621D50">
        <w:rPr>
          <w:position w:val="-10"/>
        </w:rPr>
        <w:object w:dxaOrig="580" w:dyaOrig="320">
          <v:shape id="_x0000_i1034" type="#_x0000_t75" style="width:29.4pt;height:15.6pt" o:ole="">
            <v:imagedata r:id="rId48" o:title=""/>
          </v:shape>
          <o:OLEObject Type="Embed" ProgID="Equation.3" ShapeID="_x0000_i1034" DrawAspect="Content" ObjectID="_1449841488" r:id="rId49"/>
        </w:object>
      </w:r>
      <w:r>
        <w:t>.</w:t>
      </w:r>
    </w:p>
    <w:p w:rsidR="009B445F" w:rsidRPr="009C5C0A" w:rsidRDefault="009B445F" w:rsidP="009B445F">
      <w:r>
        <w:t xml:space="preserve">в этом случае за корень можно принять любую точку </w:t>
      </w:r>
      <w:proofErr w:type="gramStart"/>
      <w:r>
        <w:t>из</w:t>
      </w:r>
      <w:proofErr w:type="gramEnd"/>
      <w:r>
        <w:t xml:space="preserve"> </w:t>
      </w:r>
      <w:r w:rsidRPr="00C8602C">
        <w:rPr>
          <w:position w:val="-12"/>
        </w:rPr>
        <w:object w:dxaOrig="960" w:dyaOrig="360">
          <v:shape id="_x0000_i1035" type="#_x0000_t75" style="width:48pt;height:18pt" o:ole="">
            <v:imagedata r:id="rId50" o:title=""/>
          </v:shape>
          <o:OLEObject Type="Embed" ProgID="Equation.3" ShapeID="_x0000_i1035" DrawAspect="Content" ObjectID="_1449841489" r:id="rId51"/>
        </w:object>
      </w:r>
    </w:p>
    <w:p w:rsidR="009B445F" w:rsidRDefault="009B445F" w:rsidP="009B445F"/>
    <w:p w:rsidR="009B445F" w:rsidRPr="009B445F" w:rsidRDefault="009B445F" w:rsidP="009B445F">
      <w:pPr>
        <w:rPr>
          <w:b/>
          <w:sz w:val="28"/>
          <w:szCs w:val="28"/>
        </w:rPr>
      </w:pPr>
      <w:r w:rsidRPr="009B445F">
        <w:rPr>
          <w:b/>
          <w:sz w:val="28"/>
          <w:szCs w:val="28"/>
        </w:rPr>
        <w:t>9.  Численные методы решения систем линейных уравнений</w:t>
      </w:r>
      <w:proofErr w:type="gramStart"/>
      <w:r w:rsidRPr="009B445F">
        <w:rPr>
          <w:b/>
          <w:sz w:val="28"/>
          <w:szCs w:val="28"/>
        </w:rPr>
        <w:t>.</w:t>
      </w:r>
      <w:proofErr w:type="gramEnd"/>
      <w:r w:rsidRPr="009B445F">
        <w:rPr>
          <w:b/>
          <w:sz w:val="28"/>
          <w:szCs w:val="28"/>
        </w:rPr>
        <w:t xml:space="preserve"> </w:t>
      </w:r>
      <w:proofErr w:type="gramStart"/>
      <w:r w:rsidRPr="009B445F">
        <w:rPr>
          <w:b/>
          <w:sz w:val="28"/>
          <w:szCs w:val="28"/>
        </w:rPr>
        <w:t>м</w:t>
      </w:r>
      <w:proofErr w:type="gramEnd"/>
      <w:r w:rsidRPr="009B445F">
        <w:rPr>
          <w:b/>
          <w:sz w:val="28"/>
          <w:szCs w:val="28"/>
        </w:rPr>
        <w:t>етод последовательного исключения неизвестных.</w:t>
      </w:r>
    </w:p>
    <w:p w:rsidR="009B445F" w:rsidRDefault="009B445F" w:rsidP="009B445F">
      <w:r>
        <w:t>Будем рассматривать только те СЛАУ, которые имеют единственное решение.</w:t>
      </w:r>
    </w:p>
    <w:p w:rsidR="009B445F" w:rsidRDefault="009B445F" w:rsidP="009B445F">
      <w:r w:rsidRPr="005B06EA">
        <w:rPr>
          <w:position w:val="-84"/>
        </w:rPr>
        <w:object w:dxaOrig="3180" w:dyaOrig="1800">
          <v:shape id="_x0000_i1036" type="#_x0000_t75" style="width:159pt;height:90pt" o:ole="">
            <v:imagedata r:id="rId52" o:title=""/>
          </v:shape>
          <o:OLEObject Type="Embed" ProgID="Equation.3" ShapeID="_x0000_i1036" DrawAspect="Content" ObjectID="_1449841490" r:id="rId53"/>
        </w:object>
      </w:r>
    </w:p>
    <w:p w:rsidR="009B445F" w:rsidRDefault="009B445F" w:rsidP="009B445F">
      <w:r w:rsidRPr="005B06EA">
        <w:t>метод последовательного исключения неизвестных</w:t>
      </w:r>
      <w:r>
        <w:t xml:space="preserve"> с выбором главного элемента заключается в том, что матрица коэффициентов при х приводится к треугольному виду, по главной диагонали все элементы 1, ниже – нули.</w:t>
      </w:r>
    </w:p>
    <w:p w:rsidR="009B445F" w:rsidRDefault="009B445F" w:rsidP="009B445F">
      <w:pPr>
        <w:rPr>
          <w:b/>
        </w:rPr>
      </w:pPr>
      <w:r w:rsidRPr="00F55873">
        <w:rPr>
          <w:b/>
        </w:rPr>
        <w:t xml:space="preserve">Предположим, что </w:t>
      </w:r>
      <w:r w:rsidRPr="00F55873">
        <w:rPr>
          <w:b/>
          <w:position w:val="-10"/>
        </w:rPr>
        <w:object w:dxaOrig="720" w:dyaOrig="340">
          <v:shape id="_x0000_i1037" type="#_x0000_t75" style="width:36pt;height:17.4pt" o:ole="">
            <v:imagedata r:id="rId54" o:title=""/>
          </v:shape>
          <o:OLEObject Type="Embed" ProgID="Equation.3" ShapeID="_x0000_i1037" DrawAspect="Content" ObjectID="_1449841491" r:id="rId55"/>
        </w:object>
      </w:r>
      <w:r>
        <w:rPr>
          <w:b/>
        </w:rPr>
        <w:t>(важно)</w:t>
      </w:r>
    </w:p>
    <w:p w:rsidR="009B445F" w:rsidRPr="007272BB" w:rsidRDefault="009B445F" w:rsidP="009B445F">
      <w:r>
        <w:t xml:space="preserve">разделим первую строку на коэффициент </w:t>
      </w:r>
      <w:proofErr w:type="gramStart"/>
      <w:r>
        <w:t>при</w:t>
      </w:r>
      <w:proofErr w:type="gramEnd"/>
      <w:r>
        <w:t xml:space="preserve"> </w:t>
      </w:r>
      <w:r w:rsidRPr="00D4135A">
        <w:rPr>
          <w:position w:val="-10"/>
        </w:rPr>
        <w:object w:dxaOrig="240" w:dyaOrig="340">
          <v:shape id="_x0000_i1038" type="#_x0000_t75" style="width:12pt;height:17.4pt" o:ole="">
            <v:imagedata r:id="rId56" o:title=""/>
          </v:shape>
          <o:OLEObject Type="Embed" ProgID="Equation.3" ShapeID="_x0000_i1038" DrawAspect="Content" ObjectID="_1449841492" r:id="rId57"/>
        </w:object>
      </w:r>
    </w:p>
    <w:p w:rsidR="009B445F" w:rsidRPr="009B445F" w:rsidRDefault="009B445F" w:rsidP="009B445F">
      <w:r w:rsidRPr="005B06EA">
        <w:rPr>
          <w:position w:val="-84"/>
        </w:rPr>
        <w:object w:dxaOrig="3140" w:dyaOrig="1800">
          <v:shape id="_x0000_i1039" type="#_x0000_t75" style="width:156.6pt;height:90pt" o:ole="">
            <v:imagedata r:id="rId58" o:title=""/>
          </v:shape>
          <o:OLEObject Type="Embed" ProgID="Equation.3" ShapeID="_x0000_i1039" DrawAspect="Content" ObjectID="_1449841493" r:id="rId59"/>
        </w:object>
      </w:r>
    </w:p>
    <w:p w:rsidR="009B445F" w:rsidRDefault="009B445F" w:rsidP="009B445F">
      <w:r w:rsidRPr="00F55873">
        <w:rPr>
          <w:position w:val="-30"/>
        </w:rPr>
        <w:object w:dxaOrig="940" w:dyaOrig="720">
          <v:shape id="_x0000_i1040" type="#_x0000_t75" style="width:47.4pt;height:36pt" o:ole="">
            <v:imagedata r:id="rId60" o:title=""/>
          </v:shape>
          <o:OLEObject Type="Embed" ProgID="Equation.3" ShapeID="_x0000_i1040" DrawAspect="Content" ObjectID="_1449841494" r:id="rId61"/>
        </w:object>
      </w:r>
      <w:r>
        <w:t>;</w:t>
      </w:r>
    </w:p>
    <w:p w:rsidR="009B445F" w:rsidRDefault="009B445F" w:rsidP="009B445F">
      <w:r w:rsidRPr="00D4135A">
        <w:rPr>
          <w:position w:val="-14"/>
        </w:rPr>
        <w:object w:dxaOrig="1820" w:dyaOrig="380">
          <v:shape id="_x0000_i1041" type="#_x0000_t75" style="width:90.6pt;height:18.6pt" o:ole="">
            <v:imagedata r:id="rId62" o:title=""/>
          </v:shape>
          <o:OLEObject Type="Embed" ProgID="Equation.3" ShapeID="_x0000_i1041" DrawAspect="Content" ObjectID="_1449841495" r:id="rId63"/>
        </w:object>
      </w:r>
      <w:r>
        <w:t>;</w:t>
      </w:r>
    </w:p>
    <w:p w:rsidR="009B445F" w:rsidRDefault="009B445F" w:rsidP="009B445F">
      <w:r w:rsidRPr="00D4135A">
        <w:rPr>
          <w:position w:val="-14"/>
        </w:rPr>
        <w:object w:dxaOrig="1800" w:dyaOrig="380">
          <v:shape id="_x0000_i1042" type="#_x0000_t75" style="width:90pt;height:18.6pt" o:ole="">
            <v:imagedata r:id="rId64" o:title=""/>
          </v:shape>
          <o:OLEObject Type="Embed" ProgID="Equation.3" ShapeID="_x0000_i1042" DrawAspect="Content" ObjectID="_1449841496" r:id="rId65"/>
        </w:object>
      </w:r>
      <w:r>
        <w:t>;</w:t>
      </w:r>
    </w:p>
    <w:p w:rsidR="009B445F" w:rsidRPr="00F55873" w:rsidRDefault="009B445F" w:rsidP="009B445F">
      <w:r w:rsidRPr="00D4135A">
        <w:rPr>
          <w:position w:val="-14"/>
        </w:rPr>
        <w:object w:dxaOrig="1600" w:dyaOrig="380">
          <v:shape id="_x0000_i1043" type="#_x0000_t75" style="width:80.4pt;height:18.6pt" o:ole="">
            <v:imagedata r:id="rId66" o:title=""/>
          </v:shape>
          <o:OLEObject Type="Embed" ProgID="Equation.3" ShapeID="_x0000_i1043" DrawAspect="Content" ObjectID="_1449841497" r:id="rId67"/>
        </w:object>
      </w:r>
    </w:p>
    <w:p w:rsidR="009B445F" w:rsidRDefault="009B445F" w:rsidP="009B445F">
      <w:r>
        <w:t xml:space="preserve">деление повторять </w:t>
      </w:r>
      <w:proofErr w:type="gramStart"/>
      <w:r>
        <w:t>до</w:t>
      </w:r>
      <w:proofErr w:type="gramEnd"/>
      <w:r>
        <w:t>:</w:t>
      </w:r>
    </w:p>
    <w:p w:rsidR="009B445F" w:rsidRDefault="009B445F" w:rsidP="009B445F"/>
    <w:p w:rsidR="009B445F" w:rsidRDefault="009B445F" w:rsidP="009B445F">
      <w:r w:rsidRPr="005B06EA">
        <w:rPr>
          <w:position w:val="-84"/>
        </w:rPr>
        <w:object w:dxaOrig="3320" w:dyaOrig="1800">
          <v:shape id="_x0000_i1044" type="#_x0000_t75" style="width:165.6pt;height:90pt" o:ole="">
            <v:imagedata r:id="rId68" o:title=""/>
          </v:shape>
          <o:OLEObject Type="Embed" ProgID="Equation.3" ShapeID="_x0000_i1044" DrawAspect="Content" ObjectID="_1449841498" r:id="rId69"/>
        </w:object>
      </w:r>
    </w:p>
    <w:p w:rsidR="009B445F" w:rsidRDefault="009B445F" w:rsidP="009B445F"/>
    <w:p w:rsidR="009B445F" w:rsidRDefault="009B445F" w:rsidP="009B445F">
      <w:r w:rsidRPr="005936C2">
        <w:rPr>
          <w:position w:val="-12"/>
        </w:rPr>
        <w:object w:dxaOrig="1060" w:dyaOrig="360">
          <v:shape id="_x0000_i1045" type="#_x0000_t75" style="width:53.4pt;height:18pt" o:ole="">
            <v:imagedata r:id="rId70" o:title=""/>
          </v:shape>
          <o:OLEObject Type="Embed" ProgID="Equation.3" ShapeID="_x0000_i1045" DrawAspect="Content" ObjectID="_1449841499" r:id="rId71"/>
        </w:object>
      </w:r>
      <w:r>
        <w:t>;</w:t>
      </w:r>
    </w:p>
    <w:p w:rsidR="009B445F" w:rsidRDefault="009B445F" w:rsidP="009B445F">
      <w:r w:rsidRPr="005936C2">
        <w:rPr>
          <w:position w:val="-12"/>
        </w:rPr>
        <w:object w:dxaOrig="1840" w:dyaOrig="360">
          <v:shape id="_x0000_i1046" type="#_x0000_t75" style="width:92.4pt;height:18pt" o:ole="">
            <v:imagedata r:id="rId72" o:title=""/>
          </v:shape>
          <o:OLEObject Type="Embed" ProgID="Equation.3" ShapeID="_x0000_i1046" DrawAspect="Content" ObjectID="_1449841500" r:id="rId73"/>
        </w:object>
      </w:r>
      <w:r>
        <w:t>;</w:t>
      </w:r>
    </w:p>
    <w:p w:rsidR="009B445F" w:rsidRDefault="009B445F" w:rsidP="009B445F">
      <w:r w:rsidRPr="005936C2">
        <w:rPr>
          <w:position w:val="-12"/>
        </w:rPr>
        <w:object w:dxaOrig="2580" w:dyaOrig="360">
          <v:shape id="_x0000_i1047" type="#_x0000_t75" style="width:129pt;height:18pt" o:ole="">
            <v:imagedata r:id="rId74" o:title=""/>
          </v:shape>
          <o:OLEObject Type="Embed" ProgID="Equation.3" ShapeID="_x0000_i1047" DrawAspect="Content" ObjectID="_1449841501" r:id="rId75"/>
        </w:object>
      </w:r>
      <w:r>
        <w:t>;</w:t>
      </w:r>
    </w:p>
    <w:p w:rsidR="009B445F" w:rsidRDefault="009B445F" w:rsidP="009B445F">
      <w:r w:rsidRPr="005936C2">
        <w:rPr>
          <w:position w:val="-12"/>
        </w:rPr>
        <w:object w:dxaOrig="3120" w:dyaOrig="360">
          <v:shape id="_x0000_i1048" type="#_x0000_t75" style="width:156pt;height:18pt" o:ole="">
            <v:imagedata r:id="rId76" o:title=""/>
          </v:shape>
          <o:OLEObject Type="Embed" ProgID="Equation.3" ShapeID="_x0000_i1048" DrawAspect="Content" ObjectID="_1449841502" r:id="rId77"/>
        </w:object>
      </w:r>
      <w:r>
        <w:t>;</w:t>
      </w:r>
    </w:p>
    <w:p w:rsidR="009B445F" w:rsidRPr="00F55873" w:rsidRDefault="009B445F" w:rsidP="009B445F"/>
    <w:p w:rsidR="009B445F" w:rsidRPr="009B445F" w:rsidRDefault="009B445F" w:rsidP="009B445F">
      <w:pPr>
        <w:rPr>
          <w:b/>
          <w:sz w:val="28"/>
          <w:szCs w:val="28"/>
        </w:rPr>
      </w:pPr>
      <w:r w:rsidRPr="009B445F">
        <w:rPr>
          <w:b/>
          <w:sz w:val="28"/>
          <w:szCs w:val="28"/>
        </w:rPr>
        <w:t>10.  Численные методы решения систем линейных уравнений</w:t>
      </w:r>
      <w:proofErr w:type="gramStart"/>
      <w:r w:rsidRPr="009B445F">
        <w:rPr>
          <w:b/>
          <w:sz w:val="28"/>
          <w:szCs w:val="28"/>
        </w:rPr>
        <w:t>.</w:t>
      </w:r>
      <w:proofErr w:type="gramEnd"/>
      <w:r w:rsidRPr="009B445F">
        <w:rPr>
          <w:b/>
          <w:sz w:val="28"/>
          <w:szCs w:val="28"/>
        </w:rPr>
        <w:t xml:space="preserve"> </w:t>
      </w:r>
      <w:proofErr w:type="gramStart"/>
      <w:r w:rsidRPr="009B445F">
        <w:rPr>
          <w:b/>
          <w:sz w:val="28"/>
          <w:szCs w:val="28"/>
        </w:rPr>
        <w:t>м</w:t>
      </w:r>
      <w:proofErr w:type="gramEnd"/>
      <w:r w:rsidRPr="009B445F">
        <w:rPr>
          <w:b/>
          <w:sz w:val="28"/>
          <w:szCs w:val="28"/>
        </w:rPr>
        <w:t>етод квадратных корней.</w:t>
      </w:r>
    </w:p>
    <w:p w:rsidR="009B445F" w:rsidRDefault="009B445F" w:rsidP="009B445F">
      <w:r>
        <w:t>Если матрица коэффициентов при неизвестных  СЛАУ симметрическая, то метод Гаусса значительно упрощается(</w:t>
      </w:r>
      <w:r w:rsidRPr="00EA29A6">
        <w:rPr>
          <w:position w:val="-14"/>
        </w:rPr>
        <w:object w:dxaOrig="820" w:dyaOrig="380">
          <v:shape id="_x0000_i1049" type="#_x0000_t75" style="width:41.4pt;height:18.6pt" o:ole="">
            <v:imagedata r:id="rId78" o:title=""/>
          </v:shape>
          <o:OLEObject Type="Embed" ProgID="Equation.3" ShapeID="_x0000_i1049" DrawAspect="Content" ObjectID="_1449841503" r:id="rId79"/>
        </w:object>
      </w:r>
      <w:r>
        <w:t>).</w:t>
      </w:r>
    </w:p>
    <w:p w:rsidR="009B445F" w:rsidRDefault="009B445F" w:rsidP="009B445F">
      <w:r>
        <w:t xml:space="preserve">Пусть дана система уравнений </w:t>
      </w:r>
      <w:r w:rsidRPr="0066747C">
        <w:rPr>
          <w:position w:val="-6"/>
        </w:rPr>
        <w:object w:dxaOrig="760" w:dyaOrig="279">
          <v:shape id="_x0000_i1050" type="#_x0000_t75" style="width:38.4pt;height:14.4pt" o:ole="">
            <v:imagedata r:id="rId80" o:title=""/>
          </v:shape>
          <o:OLEObject Type="Embed" ProgID="Equation.3" ShapeID="_x0000_i1050" DrawAspect="Content" ObjectID="_1449841504" r:id="rId81"/>
        </w:object>
      </w:r>
      <w:r>
        <w:t xml:space="preserve">, где </w:t>
      </w:r>
      <w:r w:rsidRPr="0066747C">
        <w:rPr>
          <w:i/>
          <w:lang w:val="en-US"/>
        </w:rPr>
        <w:t>A</w:t>
      </w:r>
      <w:r w:rsidRPr="0066747C">
        <w:rPr>
          <w:i/>
        </w:rPr>
        <w:t xml:space="preserve"> </w:t>
      </w:r>
      <w:r>
        <w:t xml:space="preserve">может быть представлена в виде двух </w:t>
      </w:r>
      <w:proofErr w:type="spellStart"/>
      <w:r>
        <w:t>треуг</w:t>
      </w:r>
      <w:proofErr w:type="spellEnd"/>
      <w:r>
        <w:t xml:space="preserve"> </w:t>
      </w:r>
      <w:proofErr w:type="spellStart"/>
      <w:r>
        <w:t>транспонир</w:t>
      </w:r>
      <w:proofErr w:type="spellEnd"/>
      <w:r>
        <w:t xml:space="preserve">. </w:t>
      </w:r>
      <w:proofErr w:type="gramStart"/>
      <w:r>
        <w:t>матриц</w:t>
      </w:r>
      <w:proofErr w:type="gramEnd"/>
      <w:r>
        <w:t xml:space="preserve"> где Т-верхняя, а </w:t>
      </w:r>
      <w:r w:rsidRPr="0066747C">
        <w:rPr>
          <w:position w:val="-4"/>
        </w:rPr>
        <w:object w:dxaOrig="279" w:dyaOrig="260">
          <v:shape id="_x0000_i1051" type="#_x0000_t75" style="width:14.4pt;height:12.6pt" o:ole="">
            <v:imagedata r:id="rId82" o:title=""/>
          </v:shape>
          <o:OLEObject Type="Embed" ProgID="Equation.3" ShapeID="_x0000_i1051" DrawAspect="Content" ObjectID="_1449841505" r:id="rId83"/>
        </w:object>
      </w:r>
      <w:r>
        <w:t xml:space="preserve">- нижняя </w:t>
      </w:r>
      <w:proofErr w:type="spellStart"/>
      <w:r>
        <w:t>треуг</w:t>
      </w:r>
      <w:proofErr w:type="spellEnd"/>
      <w:r>
        <w:t xml:space="preserve"> матрицы.</w:t>
      </w:r>
    </w:p>
    <w:p w:rsidR="009B445F" w:rsidRDefault="009B445F" w:rsidP="009B445F">
      <w:r w:rsidRPr="0066747C">
        <w:rPr>
          <w:position w:val="-4"/>
        </w:rPr>
        <w:object w:dxaOrig="980" w:dyaOrig="260">
          <v:shape id="_x0000_i1052" type="#_x0000_t75" style="width:48.6pt;height:12.6pt" o:ole="">
            <v:imagedata r:id="rId84" o:title=""/>
          </v:shape>
          <o:OLEObject Type="Embed" ProgID="Equation.3" ShapeID="_x0000_i1052" DrawAspect="Content" ObjectID="_1449841506" r:id="rId85"/>
        </w:object>
      </w:r>
    </w:p>
    <w:p w:rsidR="009B445F" w:rsidRPr="0066747C" w:rsidRDefault="009B445F" w:rsidP="009B445F">
      <w:r>
        <w:t xml:space="preserve">Тогда система </w:t>
      </w:r>
      <w:proofErr w:type="spellStart"/>
      <w:r>
        <w:t>принемает</w:t>
      </w:r>
      <w:proofErr w:type="spellEnd"/>
      <w:r>
        <w:t xml:space="preserve"> следующий вид </w:t>
      </w:r>
      <w:r w:rsidRPr="0066747C">
        <w:rPr>
          <w:position w:val="-4"/>
        </w:rPr>
        <w:object w:dxaOrig="1320" w:dyaOrig="260">
          <v:shape id="_x0000_i1053" type="#_x0000_t75" style="width:66pt;height:12.6pt" o:ole="">
            <v:imagedata r:id="rId86" o:title=""/>
          </v:shape>
          <o:OLEObject Type="Embed" ProgID="Equation.3" ShapeID="_x0000_i1053" DrawAspect="Content" ObjectID="_1449841507" r:id="rId87"/>
        </w:object>
      </w:r>
      <w:r>
        <w:t xml:space="preserve">, где </w:t>
      </w:r>
      <w:r w:rsidRPr="0066747C">
        <w:rPr>
          <w:position w:val="-4"/>
        </w:rPr>
        <w:object w:dxaOrig="960" w:dyaOrig="260">
          <v:shape id="_x0000_i1054" type="#_x0000_t75" style="width:48pt;height:12.6pt" o:ole="">
            <v:imagedata r:id="rId88" o:title=""/>
          </v:shape>
          <o:OLEObject Type="Embed" ProgID="Equation.3" ShapeID="_x0000_i1054" DrawAspect="Content" ObjectID="_1449841508" r:id="rId89"/>
        </w:object>
      </w:r>
    </w:p>
    <w:p w:rsidR="009B445F" w:rsidRDefault="009B445F" w:rsidP="009B445F">
      <w:r w:rsidRPr="0066747C">
        <w:rPr>
          <w:position w:val="-4"/>
        </w:rPr>
        <w:object w:dxaOrig="980" w:dyaOrig="260">
          <v:shape id="_x0000_i1055" type="#_x0000_t75" style="width:48.6pt;height:12.6pt" o:ole="">
            <v:imagedata r:id="rId90" o:title=""/>
          </v:shape>
          <o:OLEObject Type="Embed" ProgID="Equation.3" ShapeID="_x0000_i1055" DrawAspect="Content" ObjectID="_1449841509" r:id="rId91"/>
        </w:object>
      </w:r>
    </w:p>
    <w:p w:rsidR="009B445F" w:rsidRDefault="009B445F" w:rsidP="009B445F">
      <w:r>
        <w:t xml:space="preserve">Решение исходной системы последовательно сходится </w:t>
      </w:r>
      <w:proofErr w:type="gramStart"/>
      <w:r>
        <w:t>к</w:t>
      </w:r>
      <w:proofErr w:type="gramEnd"/>
      <w:r>
        <w:t xml:space="preserve"> </w:t>
      </w:r>
      <w:proofErr w:type="gramStart"/>
      <w:r>
        <w:t>послед</w:t>
      </w:r>
      <w:proofErr w:type="gramEnd"/>
      <w:r>
        <w:t xml:space="preserve"> решению </w:t>
      </w:r>
      <w:r w:rsidRPr="0066747C">
        <w:rPr>
          <w:position w:val="-4"/>
        </w:rPr>
        <w:object w:dxaOrig="980" w:dyaOrig="260">
          <v:shape id="_x0000_i1056" type="#_x0000_t75" style="width:48.6pt;height:12.6pt" o:ole="">
            <v:imagedata r:id="rId92" o:title=""/>
          </v:shape>
          <o:OLEObject Type="Embed" ProgID="Equation.3" ShapeID="_x0000_i1056" DrawAspect="Content" ObjectID="_1449841510" r:id="rId93"/>
        </w:object>
      </w:r>
      <w:r>
        <w:t xml:space="preserve"> и </w:t>
      </w:r>
      <w:r w:rsidRPr="0066747C">
        <w:rPr>
          <w:position w:val="-4"/>
        </w:rPr>
        <w:object w:dxaOrig="960" w:dyaOrig="260">
          <v:shape id="_x0000_i1057" type="#_x0000_t75" style="width:48pt;height:12.6pt" o:ole="">
            <v:imagedata r:id="rId88" o:title=""/>
          </v:shape>
          <o:OLEObject Type="Embed" ProgID="Equation.3" ShapeID="_x0000_i1057" DrawAspect="Content" ObjectID="_1449841511" r:id="rId94"/>
        </w:object>
      </w:r>
    </w:p>
    <w:p w:rsidR="009B445F" w:rsidRDefault="009B445F" w:rsidP="009B445F"/>
    <w:p w:rsidR="009B445F" w:rsidRDefault="009B445F" w:rsidP="009B445F">
      <w:r w:rsidRPr="000D125C">
        <w:rPr>
          <w:position w:val="-50"/>
        </w:rPr>
        <w:object w:dxaOrig="1660" w:dyaOrig="1120">
          <v:shape id="_x0000_i1058" type="#_x0000_t75" style="width:83.4pt;height:56.4pt" o:ole="">
            <v:imagedata r:id="rId95" o:title=""/>
          </v:shape>
          <o:OLEObject Type="Embed" ProgID="Equation.3" ShapeID="_x0000_i1058" DrawAspect="Content" ObjectID="_1449841512" r:id="rId96"/>
        </w:object>
      </w:r>
      <w:r>
        <w:t>=</w:t>
      </w:r>
      <w:r w:rsidRPr="000D125C">
        <w:rPr>
          <w:position w:val="-50"/>
        </w:rPr>
        <w:object w:dxaOrig="3120" w:dyaOrig="1120">
          <v:shape id="_x0000_i1059" type="#_x0000_t75" style="width:156pt;height:56.4pt" o:ole="">
            <v:imagedata r:id="rId97" o:title=""/>
          </v:shape>
          <o:OLEObject Type="Embed" ProgID="Equation.3" ShapeID="_x0000_i1059" DrawAspect="Content" ObjectID="_1449841513" r:id="rId98"/>
        </w:object>
      </w:r>
    </w:p>
    <w:p w:rsidR="009B445F" w:rsidRDefault="009B445F" w:rsidP="009B445F">
      <w:r w:rsidRPr="00EB0B6B">
        <w:rPr>
          <w:position w:val="-10"/>
        </w:rPr>
        <w:object w:dxaOrig="900" w:dyaOrig="380">
          <v:shape id="_x0000_i1060" type="#_x0000_t75" style="width:45pt;height:18.6pt" o:ole="">
            <v:imagedata r:id="rId99" o:title=""/>
          </v:shape>
          <o:OLEObject Type="Embed" ProgID="Equation.3" ShapeID="_x0000_i1060" DrawAspect="Content" ObjectID="_1449841514" r:id="rId100"/>
        </w:object>
      </w:r>
      <w:r>
        <w:t>;</w:t>
      </w:r>
    </w:p>
    <w:p w:rsidR="009B445F" w:rsidRDefault="009B445F" w:rsidP="009B445F">
      <w:r w:rsidRPr="00EB0B6B">
        <w:rPr>
          <w:position w:val="-12"/>
        </w:rPr>
        <w:object w:dxaOrig="1020" w:dyaOrig="400">
          <v:shape id="_x0000_i1061" type="#_x0000_t75" style="width:51pt;height:20.4pt" o:ole="">
            <v:imagedata r:id="rId101" o:title=""/>
          </v:shape>
          <o:OLEObject Type="Embed" ProgID="Equation.3" ShapeID="_x0000_i1061" DrawAspect="Content" ObjectID="_1449841515" r:id="rId102"/>
        </w:object>
      </w:r>
      <w:r>
        <w:t>;</w:t>
      </w:r>
    </w:p>
    <w:p w:rsidR="009B445F" w:rsidRDefault="009B445F" w:rsidP="009B445F">
      <w:r w:rsidRPr="00EB0B6B">
        <w:rPr>
          <w:position w:val="-10"/>
        </w:rPr>
        <w:object w:dxaOrig="1180" w:dyaOrig="340">
          <v:shape id="_x0000_i1062" type="#_x0000_t75" style="width:59.4pt;height:17.4pt" o:ole="">
            <v:imagedata r:id="rId103" o:title=""/>
          </v:shape>
          <o:OLEObject Type="Embed" ProgID="Equation.3" ShapeID="_x0000_i1062" DrawAspect="Content" ObjectID="_1449841516" r:id="rId104"/>
        </w:object>
      </w:r>
      <w:r>
        <w:t>;</w:t>
      </w:r>
    </w:p>
    <w:p w:rsidR="009B445F" w:rsidRDefault="009B445F" w:rsidP="009B445F">
      <w:r w:rsidRPr="00EB0B6B">
        <w:rPr>
          <w:position w:val="-34"/>
        </w:rPr>
        <w:object w:dxaOrig="1640" w:dyaOrig="740">
          <v:shape id="_x0000_i1063" type="#_x0000_t75" style="width:81.6pt;height:36.6pt" o:ole="">
            <v:imagedata r:id="rId105" o:title=""/>
          </v:shape>
          <o:OLEObject Type="Embed" ProgID="Equation.3" ShapeID="_x0000_i1063" DrawAspect="Content" ObjectID="_1449841517" r:id="rId106"/>
        </w:object>
      </w:r>
      <w:r>
        <w:t xml:space="preserve">; и </w:t>
      </w:r>
      <w:proofErr w:type="spellStart"/>
      <w:r>
        <w:t>тд</w:t>
      </w:r>
      <w:proofErr w:type="spellEnd"/>
    </w:p>
    <w:p w:rsidR="009B445F" w:rsidRDefault="009B445F" w:rsidP="009B445F">
      <w:r w:rsidRPr="000D125C">
        <w:rPr>
          <w:position w:val="-50"/>
        </w:rPr>
        <w:object w:dxaOrig="2840" w:dyaOrig="1120">
          <v:shape id="_x0000_i1064" type="#_x0000_t75" style="width:141.6pt;height:56.4pt" o:ole="">
            <v:imagedata r:id="rId107" o:title=""/>
          </v:shape>
          <o:OLEObject Type="Embed" ProgID="Equation.3" ShapeID="_x0000_i1064" DrawAspect="Content" ObjectID="_1449841518" r:id="rId108"/>
        </w:object>
      </w:r>
    </w:p>
    <w:p w:rsidR="009B445F" w:rsidRDefault="009B445F" w:rsidP="009B445F">
      <w:r w:rsidRPr="00E52CEB">
        <w:rPr>
          <w:position w:val="-30"/>
        </w:rPr>
        <w:object w:dxaOrig="820" w:dyaOrig="700">
          <v:shape id="_x0000_i1065" type="#_x0000_t75" style="width:41.4pt;height:35.4pt" o:ole="">
            <v:imagedata r:id="rId109" o:title=""/>
          </v:shape>
          <o:OLEObject Type="Embed" ProgID="Equation.3" ShapeID="_x0000_i1065" DrawAspect="Content" ObjectID="_1449841519" r:id="rId110"/>
        </w:object>
      </w:r>
      <w:r>
        <w:t>;</w:t>
      </w:r>
    </w:p>
    <w:p w:rsidR="009B445F" w:rsidRDefault="009B445F" w:rsidP="009B445F">
      <w:r w:rsidRPr="00E52CEB">
        <w:rPr>
          <w:position w:val="-10"/>
        </w:rPr>
        <w:object w:dxaOrig="1960" w:dyaOrig="340">
          <v:shape id="_x0000_i1066" type="#_x0000_t75" style="width:98.4pt;height:17.4pt" o:ole="">
            <v:imagedata r:id="rId111" o:title=""/>
          </v:shape>
          <o:OLEObject Type="Embed" ProgID="Equation.3" ShapeID="_x0000_i1066" DrawAspect="Content" ObjectID="_1449841520" r:id="rId112"/>
        </w:object>
      </w:r>
      <w:r>
        <w:t>;</w:t>
      </w:r>
    </w:p>
    <w:p w:rsidR="009B445F" w:rsidRDefault="009B445F" w:rsidP="009B445F">
      <w:r>
        <w:t xml:space="preserve">выражаем </w:t>
      </w:r>
      <w:r w:rsidRPr="00E52CEB">
        <w:rPr>
          <w:position w:val="-30"/>
        </w:rPr>
        <w:object w:dxaOrig="1500" w:dyaOrig="700">
          <v:shape id="_x0000_i1067" type="#_x0000_t75" style="width:75pt;height:35.4pt" o:ole="">
            <v:imagedata r:id="rId113" o:title=""/>
          </v:shape>
          <o:OLEObject Type="Embed" ProgID="Equation.3" ShapeID="_x0000_i1067" DrawAspect="Content" ObjectID="_1449841521" r:id="rId114"/>
        </w:object>
      </w:r>
      <w:r>
        <w:t>;</w:t>
      </w:r>
    </w:p>
    <w:p w:rsidR="009B445F" w:rsidRDefault="009B445F" w:rsidP="009B445F">
      <w:r w:rsidRPr="00E52CEB">
        <w:rPr>
          <w:position w:val="-12"/>
        </w:rPr>
        <w:object w:dxaOrig="2780" w:dyaOrig="360">
          <v:shape id="_x0000_i1068" type="#_x0000_t75" style="width:138.6pt;height:18pt" o:ole="">
            <v:imagedata r:id="rId115" o:title=""/>
          </v:shape>
          <o:OLEObject Type="Embed" ProgID="Equation.3" ShapeID="_x0000_i1068" DrawAspect="Content" ObjectID="_1449841522" r:id="rId116"/>
        </w:object>
      </w:r>
      <w:r>
        <w:t>;</w:t>
      </w:r>
    </w:p>
    <w:p w:rsidR="009B445F" w:rsidRDefault="009B445F" w:rsidP="009B445F">
      <w:r>
        <w:t xml:space="preserve">выражаем </w:t>
      </w:r>
      <w:r w:rsidRPr="00E52CEB">
        <w:rPr>
          <w:position w:val="-30"/>
        </w:rPr>
        <w:object w:dxaOrig="2180" w:dyaOrig="700">
          <v:shape id="_x0000_i1069" type="#_x0000_t75" style="width:108.6pt;height:35.4pt" o:ole="">
            <v:imagedata r:id="rId117" o:title=""/>
          </v:shape>
          <o:OLEObject Type="Embed" ProgID="Equation.3" ShapeID="_x0000_i1069" DrawAspect="Content" ObjectID="_1449841523" r:id="rId118"/>
        </w:object>
      </w:r>
      <w:r>
        <w:t>;</w:t>
      </w:r>
    </w:p>
    <w:p w:rsidR="009B445F" w:rsidRDefault="009B445F" w:rsidP="009B445F">
      <w:r w:rsidRPr="00EA29A6">
        <w:rPr>
          <w:position w:val="-50"/>
        </w:rPr>
        <w:object w:dxaOrig="2820" w:dyaOrig="1120">
          <v:shape id="_x0000_i1070" type="#_x0000_t75" style="width:141pt;height:56.4pt" o:ole="">
            <v:imagedata r:id="rId119" o:title=""/>
          </v:shape>
          <o:OLEObject Type="Embed" ProgID="Equation.3" ShapeID="_x0000_i1070" DrawAspect="Content" ObjectID="_1449841524" r:id="rId120"/>
        </w:object>
      </w:r>
    </w:p>
    <w:p w:rsidR="009B445F" w:rsidRDefault="009B445F" w:rsidP="009B445F">
      <w:r w:rsidRPr="00EA29A6">
        <w:rPr>
          <w:position w:val="-12"/>
        </w:rPr>
        <w:object w:dxaOrig="1140" w:dyaOrig="360">
          <v:shape id="_x0000_i1071" type="#_x0000_t75" style="width:57pt;height:18pt" o:ole="">
            <v:imagedata r:id="rId121" o:title=""/>
          </v:shape>
          <o:OLEObject Type="Embed" ProgID="Equation.3" ShapeID="_x0000_i1071" DrawAspect="Content" ObjectID="_1449841525" r:id="rId122"/>
        </w:object>
      </w:r>
      <w:r>
        <w:t>;</w:t>
      </w:r>
    </w:p>
    <w:p w:rsidR="009B445F" w:rsidRDefault="009B445F" w:rsidP="009B445F">
      <w:r w:rsidRPr="00E12274">
        <w:rPr>
          <w:position w:val="-30"/>
        </w:rPr>
        <w:object w:dxaOrig="840" w:dyaOrig="700">
          <v:shape id="_x0000_i1072" type="#_x0000_t75" style="width:42pt;height:35.4pt" o:ole="">
            <v:imagedata r:id="rId123" o:title=""/>
          </v:shape>
          <o:OLEObject Type="Embed" ProgID="Equation.3" ShapeID="_x0000_i1072" DrawAspect="Content" ObjectID="_1449841526" r:id="rId124"/>
        </w:object>
      </w:r>
      <w:r>
        <w:t>;</w:t>
      </w:r>
    </w:p>
    <w:p w:rsidR="009B445F" w:rsidRDefault="009B445F" w:rsidP="009B445F">
      <w:r w:rsidRPr="00E12274">
        <w:rPr>
          <w:position w:val="-12"/>
        </w:rPr>
        <w:object w:dxaOrig="1980" w:dyaOrig="360">
          <v:shape id="_x0000_i1073" type="#_x0000_t75" style="width:99pt;height:18pt" o:ole="">
            <v:imagedata r:id="rId125" o:title=""/>
          </v:shape>
          <o:OLEObject Type="Embed" ProgID="Equation.3" ShapeID="_x0000_i1073" DrawAspect="Content" ObjectID="_1449841527" r:id="rId126"/>
        </w:object>
      </w:r>
      <w:r>
        <w:t>;</w:t>
      </w:r>
    </w:p>
    <w:p w:rsidR="009B445F" w:rsidRDefault="009B445F" w:rsidP="009B445F">
      <w:r w:rsidRPr="00E12274">
        <w:rPr>
          <w:position w:val="-30"/>
        </w:rPr>
        <w:object w:dxaOrig="1520" w:dyaOrig="700">
          <v:shape id="_x0000_i1074" type="#_x0000_t75" style="width:75.6pt;height:35.4pt" o:ole="">
            <v:imagedata r:id="rId127" o:title=""/>
          </v:shape>
          <o:OLEObject Type="Embed" ProgID="Equation.3" ShapeID="_x0000_i1074" DrawAspect="Content" ObjectID="_1449841528" r:id="rId128"/>
        </w:object>
      </w:r>
    </w:p>
    <w:p w:rsidR="009B445F" w:rsidRPr="009B445F" w:rsidRDefault="009B445F" w:rsidP="009B445F">
      <w:r w:rsidRPr="00E52CEB">
        <w:rPr>
          <w:position w:val="-12"/>
        </w:rPr>
        <w:object w:dxaOrig="2720" w:dyaOrig="360">
          <v:shape id="_x0000_i1075" type="#_x0000_t75" style="width:135.6pt;height:18pt" o:ole="">
            <v:imagedata r:id="rId129" o:title=""/>
          </v:shape>
          <o:OLEObject Type="Embed" ProgID="Equation.3" ShapeID="_x0000_i1075" DrawAspect="Content" ObjectID="_1449841529" r:id="rId130"/>
        </w:object>
      </w:r>
      <w:r>
        <w:t xml:space="preserve">; </w:t>
      </w:r>
      <w:r w:rsidRPr="00E12274">
        <w:rPr>
          <w:position w:val="-30"/>
        </w:rPr>
        <w:object w:dxaOrig="2140" w:dyaOrig="700">
          <v:shape id="_x0000_i1076" type="#_x0000_t75" style="width:107.4pt;height:35.4pt" o:ole="">
            <v:imagedata r:id="rId131" o:title=""/>
          </v:shape>
          <o:OLEObject Type="Embed" ProgID="Equation.3" ShapeID="_x0000_i1076" DrawAspect="Content" ObjectID="_1449841530" r:id="rId132"/>
        </w:object>
      </w:r>
    </w:p>
    <w:p w:rsidR="004D1FCD" w:rsidRDefault="004D1FCD" w:rsidP="009B445F">
      <w:pPr>
        <w:spacing w:after="0" w:line="240" w:lineRule="auto"/>
        <w:rPr>
          <w:rFonts w:ascii="Times New Roman" w:eastAsia="Times New Roman" w:hAnsi="Times New Roman" w:cs="Times New Roman"/>
          <w:b/>
          <w:sz w:val="24"/>
          <w:szCs w:val="24"/>
        </w:rPr>
      </w:pPr>
    </w:p>
    <w:p w:rsidR="00DF0A0C" w:rsidRDefault="00DF0A0C" w:rsidP="009B445F">
      <w:pPr>
        <w:spacing w:after="0" w:line="240" w:lineRule="auto"/>
        <w:rPr>
          <w:rFonts w:ascii="Times New Roman" w:eastAsia="Times New Roman" w:hAnsi="Times New Roman" w:cs="Times New Roman"/>
          <w:b/>
          <w:sz w:val="24"/>
          <w:szCs w:val="24"/>
        </w:rPr>
      </w:pPr>
    </w:p>
    <w:p w:rsidR="00DF0A0C" w:rsidRDefault="00DF0A0C" w:rsidP="009B445F">
      <w:pPr>
        <w:spacing w:after="0" w:line="240" w:lineRule="auto"/>
        <w:rPr>
          <w:rFonts w:ascii="Times New Roman" w:eastAsia="Times New Roman" w:hAnsi="Times New Roman" w:cs="Times New Roman"/>
          <w:b/>
          <w:sz w:val="24"/>
          <w:szCs w:val="24"/>
        </w:rPr>
      </w:pPr>
    </w:p>
    <w:p w:rsidR="004D1FCD" w:rsidRPr="004D1FCD" w:rsidRDefault="004D1FCD" w:rsidP="004D1FCD">
      <w:pPr>
        <w:spacing w:after="0" w:line="240" w:lineRule="auto"/>
        <w:jc w:val="center"/>
        <w:rPr>
          <w:rFonts w:ascii="Times New Roman" w:eastAsia="Times New Roman" w:hAnsi="Times New Roman" w:cs="Times New Roman"/>
          <w:b/>
          <w:sz w:val="28"/>
          <w:szCs w:val="28"/>
        </w:rPr>
      </w:pPr>
      <w:r w:rsidRPr="004D1FCD">
        <w:rPr>
          <w:rFonts w:ascii="Times New Roman" w:eastAsia="Times New Roman" w:hAnsi="Times New Roman" w:cs="Times New Roman"/>
          <w:b/>
          <w:sz w:val="28"/>
          <w:szCs w:val="28"/>
        </w:rPr>
        <w:lastRenderedPageBreak/>
        <w:t>11. Численные методы интерполирования функций. Постановка задачи. Вторая формула Ньютона для равноотстоящих узлов.</w:t>
      </w:r>
    </w:p>
    <w:p w:rsidR="004D1FCD" w:rsidRDefault="004D1FCD" w:rsidP="004D1FCD">
      <w:pPr>
        <w:spacing w:after="0" w:line="240" w:lineRule="auto"/>
        <w:rPr>
          <w:rFonts w:ascii="Times New Roman" w:eastAsia="Times New Roman" w:hAnsi="Times New Roman" w:cs="Times New Roman"/>
          <w:sz w:val="24"/>
          <w:szCs w:val="24"/>
        </w:rPr>
      </w:pPr>
    </w:p>
    <w:p w:rsidR="004D1FCD" w:rsidRDefault="004D1FCD" w:rsidP="004D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 решении многих задач, используются функции, заданные таблично. Необходимо для дальнейшего исследования представить табличную функцию в виде аналитической, то есть перевести дискретно заданную задачу…</w:t>
      </w:r>
    </w:p>
    <w:p w:rsidR="004D1FCD" w:rsidRDefault="004D1FCD" w:rsidP="004D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Существуют различные способы получения таких функций. Один из них интерполирование. В общем виде, задачи интерполирования формулируются так: пусть в </w:t>
      </w:r>
      <w:r>
        <w:rPr>
          <w:rFonts w:ascii="Times New Roman" w:eastAsia="Times New Roman" w:hAnsi="Times New Roman" w:cs="Times New Roman"/>
          <w:i/>
          <w:sz w:val="24"/>
          <w:szCs w:val="24"/>
          <w:lang w:val="en-US"/>
        </w:rPr>
        <w:t>n</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-й точке </w:t>
      </w:r>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vertAlign w:val="subscript"/>
        </w:rPr>
        <w:softHyphen/>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lang w:val="en-US"/>
        </w:rPr>
        <w:t>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даны значения функции </w:t>
      </w:r>
      <w:r>
        <w:rPr>
          <w:rFonts w:ascii="Times New Roman" w:eastAsia="Times New Roman" w:hAnsi="Times New Roman" w:cs="Times New Roman"/>
          <w:i/>
          <w:sz w:val="24"/>
          <w:szCs w:val="24"/>
          <w:lang w:val="en-US"/>
        </w:rPr>
        <w:t>y</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f</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y</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y</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lang w:val="en-US"/>
        </w:rPr>
        <w:t>y</w:t>
      </w:r>
      <w:r>
        <w:rPr>
          <w:rFonts w:ascii="Times New Roman" w:eastAsia="Times New Roman" w:hAnsi="Times New Roman" w:cs="Times New Roman"/>
          <w:i/>
          <w:sz w:val="24"/>
          <w:szCs w:val="24"/>
          <w:vertAlign w:val="subscript"/>
          <w:lang w:val="en-US"/>
        </w:rPr>
        <w:t>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Каждое </w:t>
      </w:r>
      <w:proofErr w:type="spellStart"/>
      <w:r>
        <w:rPr>
          <w:rFonts w:ascii="Times New Roman" w:eastAsia="Times New Roman" w:hAnsi="Times New Roman" w:cs="Times New Roman"/>
          <w:i/>
          <w:sz w:val="24"/>
          <w:szCs w:val="24"/>
          <w:lang w:val="en-US"/>
        </w:rPr>
        <w:t>y</w:t>
      </w:r>
      <w:r>
        <w:rPr>
          <w:rFonts w:ascii="Times New Roman" w:eastAsia="Times New Roman" w:hAnsi="Times New Roman" w:cs="Times New Roman"/>
          <w:i/>
          <w:sz w:val="24"/>
          <w:szCs w:val="24"/>
          <w:vertAlign w:val="subscript"/>
          <w:lang w:val="en-US"/>
        </w:rPr>
        <w:t>i</w:t>
      </w:r>
      <w:proofErr w:type="spellEnd"/>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f</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lang w:val="en-US"/>
        </w:rPr>
        <w:t>i</w:t>
      </w:r>
      <w:r>
        <w:rPr>
          <w:rFonts w:ascii="Times New Roman" w:eastAsia="Times New Roman" w:hAnsi="Times New Roman" w:cs="Times New Roman"/>
          <w:i/>
          <w:sz w:val="24"/>
          <w:szCs w:val="24"/>
        </w:rPr>
        <w:t xml:space="preserve">). </w:t>
      </w:r>
    </w:p>
    <w:p w:rsidR="004D1FCD" w:rsidRDefault="004D1FCD" w:rsidP="004D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Требуется подобрать достаточно простую функцию</w:t>
      </w:r>
      <w:proofErr w:type="gramStart"/>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φ(x)</m:t>
        </m:r>
      </m:oMath>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удовлетворяющую следующим условиям: </w:t>
      </w:r>
    </w:p>
    <w:p w:rsidR="004D1FCD" w:rsidRDefault="004D1FCD" w:rsidP="004D1FCD">
      <w:pPr>
        <w:pStyle w:val="a5"/>
        <w:numPr>
          <w:ilvl w:val="0"/>
          <w:numId w:val="7"/>
        </w:num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 xml:space="preserve">В точке </w:t>
      </w:r>
      <w:r>
        <w:rPr>
          <w:rFonts w:ascii="Times New Roman" w:eastAsia="Times New Roman" w:hAnsi="Times New Roman" w:cs="Times New Roman"/>
          <w:i/>
          <w:sz w:val="24"/>
          <w:szCs w:val="24"/>
          <w:lang w:val="en-US" w:eastAsia="ru-RU"/>
        </w:rPr>
        <w:t>x</w:t>
      </w:r>
      <w:r>
        <w:rPr>
          <w:rFonts w:ascii="Times New Roman" w:eastAsia="Times New Roman" w:hAnsi="Times New Roman" w:cs="Times New Roman"/>
          <w:i/>
          <w:sz w:val="24"/>
          <w:szCs w:val="24"/>
          <w:vertAlign w:val="subscript"/>
          <w:lang w:eastAsia="ru-RU"/>
        </w:rPr>
        <w:t>0</w:t>
      </w:r>
      <w:r>
        <w:rPr>
          <w:rFonts w:ascii="Times New Roman" w:eastAsia="Times New Roman" w:hAnsi="Times New Roman" w:cs="Times New Roman"/>
          <w:i/>
          <w:sz w:val="24"/>
          <w:szCs w:val="24"/>
          <w:lang w:eastAsia="ru-RU"/>
        </w:rPr>
        <w:t>,</w:t>
      </w:r>
      <w:r>
        <w:rPr>
          <w:rFonts w:ascii="Times New Roman" w:eastAsia="Times New Roman" w:hAnsi="Times New Roman" w:cs="Times New Roman"/>
          <w:i/>
          <w:sz w:val="24"/>
          <w:szCs w:val="24"/>
          <w:lang w:val="en-US" w:eastAsia="ru-RU"/>
        </w:rPr>
        <w:t>x</w:t>
      </w:r>
      <w:r>
        <w:rPr>
          <w:rFonts w:ascii="Times New Roman" w:eastAsia="Times New Roman" w:hAnsi="Times New Roman" w:cs="Times New Roman"/>
          <w:i/>
          <w:sz w:val="24"/>
          <w:szCs w:val="24"/>
          <w:vertAlign w:val="subscript"/>
          <w:lang w:eastAsia="ru-RU"/>
        </w:rPr>
        <w:t>1</w:t>
      </w:r>
      <w:r>
        <w:rPr>
          <w:rFonts w:ascii="Times New Roman" w:eastAsia="Times New Roman" w:hAnsi="Times New Roman" w:cs="Times New Roman"/>
          <w:i/>
          <w:sz w:val="24"/>
          <w:szCs w:val="24"/>
          <w:vertAlign w:val="subscript"/>
          <w:lang w:eastAsia="ru-RU"/>
        </w:rPr>
        <w:softHyphen/>
      </w:r>
      <w:r>
        <w:rPr>
          <w:rFonts w:ascii="Times New Roman" w:eastAsia="Times New Roman" w:hAnsi="Times New Roman" w:cs="Times New Roman"/>
          <w:i/>
          <w:sz w:val="24"/>
          <w:szCs w:val="24"/>
          <w:lang w:eastAsia="ru-RU"/>
        </w:rPr>
        <w:t>,…,</w:t>
      </w:r>
      <w:proofErr w:type="spellStart"/>
      <w:r>
        <w:rPr>
          <w:rFonts w:ascii="Times New Roman" w:eastAsia="Times New Roman" w:hAnsi="Times New Roman" w:cs="Times New Roman"/>
          <w:i/>
          <w:sz w:val="24"/>
          <w:szCs w:val="24"/>
          <w:lang w:val="en-US" w:eastAsia="ru-RU"/>
        </w:rPr>
        <w:t>x</w:t>
      </w:r>
      <w:r>
        <w:rPr>
          <w:rFonts w:ascii="Times New Roman" w:eastAsia="Times New Roman" w:hAnsi="Times New Roman" w:cs="Times New Roman"/>
          <w:i/>
          <w:sz w:val="24"/>
          <w:szCs w:val="24"/>
          <w:vertAlign w:val="subscript"/>
          <w:lang w:val="en-US" w:eastAsia="ru-RU"/>
        </w:rPr>
        <w:t>n</w:t>
      </w:r>
      <w:proofErr w:type="spellEnd"/>
      <w:r>
        <w:rPr>
          <w:rFonts w:ascii="Times New Roman" w:eastAsia="Times New Roman" w:hAnsi="Times New Roman" w:cs="Times New Roman"/>
          <w:i/>
          <w:sz w:val="24"/>
          <w:szCs w:val="24"/>
          <w:vertAlign w:val="subscript"/>
          <w:lang w:eastAsia="ru-RU"/>
        </w:rPr>
        <w:t xml:space="preserve">, </w:t>
      </w:r>
      <w:r>
        <w:rPr>
          <w:rFonts w:ascii="Times New Roman" w:eastAsia="Times New Roman" w:hAnsi="Times New Roman" w:cs="Times New Roman"/>
          <w:sz w:val="24"/>
          <w:szCs w:val="24"/>
          <w:lang w:eastAsia="ru-RU"/>
        </w:rPr>
        <w:t>значения функции</w:t>
      </w:r>
      <w:proofErr w:type="gramStart"/>
      <w:r>
        <w:rPr>
          <w:rFonts w:ascii="Times New Roman" w:eastAsia="Times New Roman" w:hAnsi="Times New Roman" w:cs="Times New Roman"/>
          <w:sz w:val="24"/>
          <w:szCs w:val="24"/>
          <w:lang w:eastAsia="ru-RU"/>
        </w:rPr>
        <w:t xml:space="preserve"> </w:t>
      </w:r>
      <m:oMath>
        <m:r>
          <w:rPr>
            <w:rFonts w:ascii="Cambria Math" w:eastAsia="Times New Roman" w:hAnsi="Cambria Math" w:cs="Times New Roman"/>
            <w:sz w:val="24"/>
            <w:szCs w:val="24"/>
            <w:lang w:eastAsia="ru-RU"/>
          </w:rPr>
          <m:t>φ(x)</m:t>
        </m:r>
      </m:oMath>
      <w:r>
        <w:rPr>
          <w:rFonts w:ascii="Times New Roman" w:eastAsia="Times New Roman" w:hAnsi="Times New Roman" w:cs="Times New Roman"/>
          <w:sz w:val="24"/>
          <w:szCs w:val="24"/>
          <w:lang w:eastAsia="ru-RU"/>
        </w:rPr>
        <w:t xml:space="preserve">, </w:t>
      </w:r>
      <w:proofErr w:type="gramEnd"/>
      <w:r>
        <w:rPr>
          <w:rFonts w:ascii="Times New Roman" w:eastAsia="Times New Roman" w:hAnsi="Times New Roman" w:cs="Times New Roman"/>
          <w:sz w:val="24"/>
          <w:szCs w:val="24"/>
          <w:lang w:eastAsia="ru-RU"/>
        </w:rPr>
        <w:t xml:space="preserve">должны совпадать со значениями данной функции: </w:t>
      </w:r>
      <m:oMath>
        <m:r>
          <w:rPr>
            <w:rFonts w:ascii="Cambria Math" w:eastAsia="Times New Roman" w:hAnsi="Cambria Math" w:cs="Times New Roman"/>
            <w:sz w:val="24"/>
            <w:szCs w:val="24"/>
            <w:lang w:eastAsia="ru-RU"/>
          </w:rPr>
          <m:t>φ</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k</m:t>
                </m:r>
              </m:sub>
            </m:sSub>
          </m:e>
        </m:d>
        <m:r>
          <w:rPr>
            <w:rFonts w:ascii="Cambria Math" w:eastAsia="Times New Roman" w:hAnsi="Cambria Math" w:cs="Times New Roman"/>
            <w:sz w:val="24"/>
            <w:szCs w:val="24"/>
            <w:lang w:eastAsia="ru-RU"/>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ru-RU"/>
                  </w:rPr>
                  <m:t>x</m:t>
                </m:r>
              </m:e>
              <m:sub>
                <m:r>
                  <w:rPr>
                    <w:rFonts w:ascii="Cambria Math" w:eastAsia="Times New Roman" w:hAnsi="Cambria Math" w:cs="Times New Roman"/>
                    <w:sz w:val="24"/>
                    <w:szCs w:val="24"/>
                    <w:lang w:eastAsia="ru-RU"/>
                  </w:rPr>
                  <m:t>k</m:t>
                </m:r>
              </m:sub>
            </m:sSub>
          </m:e>
        </m:d>
        <m:r>
          <w:rPr>
            <w:rFonts w:ascii="Cambria Math" w:eastAsia="Times New Roman" w:hAnsi="Cambria Math" w:cs="Times New Roman"/>
            <w:sz w:val="24"/>
            <w:szCs w:val="24"/>
            <w:lang w:eastAsia="ru-RU"/>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lang w:eastAsia="ru-RU"/>
              </w:rPr>
              <m:t>y</m:t>
            </m:r>
          </m:e>
          <m:sub>
            <m:r>
              <w:rPr>
                <w:rFonts w:ascii="Cambria Math" w:eastAsia="Times New Roman" w:hAnsi="Cambria Math" w:cs="Times New Roman"/>
                <w:sz w:val="24"/>
                <w:szCs w:val="24"/>
                <w:lang w:eastAsia="ru-RU"/>
              </w:rPr>
              <m:t>k</m:t>
            </m:r>
          </m:sub>
        </m:sSub>
      </m:oMath>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=0,1,…,</w:t>
      </w:r>
      <w:r>
        <w:rPr>
          <w:rFonts w:ascii="Times New Roman" w:eastAsia="Times New Roman" w:hAnsi="Times New Roman" w:cs="Times New Roman"/>
          <w:sz w:val="24"/>
          <w:szCs w:val="24"/>
          <w:lang w:val="en-US" w:eastAsia="ru-RU"/>
        </w:rPr>
        <w:t>n</w:t>
      </w:r>
      <w:r>
        <w:rPr>
          <w:rFonts w:ascii="Times New Roman" w:eastAsia="Times New Roman" w:hAnsi="Times New Roman" w:cs="Times New Roman"/>
          <w:sz w:val="24"/>
          <w:szCs w:val="24"/>
          <w:lang w:eastAsia="ru-RU"/>
        </w:rPr>
        <w:t>.</w:t>
      </w:r>
    </w:p>
    <w:p w:rsidR="004D1FCD" w:rsidRDefault="004D1FCD" w:rsidP="004D1FCD">
      <w:pPr>
        <w:pStyle w:val="a5"/>
        <w:numPr>
          <w:ilvl w:val="0"/>
          <w:numId w:val="7"/>
        </w:num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Во всех остальных точках из области определения, выполняется приближенное равенство:</w:t>
      </w:r>
    </w:p>
    <w:p w:rsidR="004D1FCD" w:rsidRDefault="004D1FCD" w:rsidP="004D1FCD">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φ</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=f(x)</m:t>
        </m:r>
      </m:oMath>
      <w:r>
        <w:rPr>
          <w:rFonts w:ascii="Times New Roman" w:eastAsia="Times New Roman" w:hAnsi="Times New Roman" w:cs="Times New Roman"/>
          <w:sz w:val="24"/>
          <w:szCs w:val="24"/>
        </w:rPr>
        <w:t>.</w:t>
      </w:r>
    </w:p>
    <w:p w:rsidR="004D1FCD" w:rsidRDefault="004D1FCD" w:rsidP="004D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Функция</w:t>
      </w:r>
      <w:proofErr w:type="gramStart"/>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φ(x)</m:t>
        </m:r>
      </m:oMath>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называется интерполирующей, процесс ее построения - интерполированием, точки </w:t>
      </w:r>
    </w:p>
    <w:p w:rsidR="004D1FCD" w:rsidRDefault="004D1FCD" w:rsidP="004D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rPr>
        <w:t>0</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i/>
          <w:sz w:val="24"/>
          <w:szCs w:val="24"/>
          <w:vertAlign w:val="subscript"/>
        </w:rPr>
        <w:softHyphen/>
      </w:r>
      <w:proofErr w:type="gramEnd"/>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vertAlign w:val="subscript"/>
          <w:lang w:val="en-US"/>
        </w:rPr>
        <w:t>n</w:t>
      </w:r>
      <w:proofErr w:type="spellEnd"/>
      <w:r w:rsidRPr="004D1FCD">
        <w:rPr>
          <w:rFonts w:ascii="Times New Roman" w:eastAsia="Times New Roman" w:hAnsi="Times New Roman" w:cs="Times New Roman"/>
          <w:i/>
          <w:sz w:val="24"/>
          <w:szCs w:val="24"/>
          <w:vertAlign w:val="subscript"/>
        </w:rPr>
        <w:t xml:space="preserve"> </w:t>
      </w:r>
      <w:r>
        <w:rPr>
          <w:rFonts w:ascii="Times New Roman" w:eastAsia="Times New Roman" w:hAnsi="Times New Roman" w:cs="Times New Roman"/>
          <w:sz w:val="24"/>
          <w:szCs w:val="24"/>
        </w:rPr>
        <w:t xml:space="preserve">- узлами интерполирования. Интерполирующая функция подбирается из определенного класса функций. Часто в качестве такой функции берется многочлен </w:t>
      </w:r>
      <w:r>
        <w:rPr>
          <w:rFonts w:ascii="Times New Roman" w:eastAsia="Times New Roman" w:hAnsi="Times New Roman" w:cs="Times New Roman"/>
          <w:sz w:val="24"/>
          <w:szCs w:val="24"/>
          <w:lang w:val="en-US"/>
        </w:rPr>
        <w:t>n</w:t>
      </w:r>
      <w:r>
        <w:rPr>
          <w:rFonts w:ascii="Times New Roman" w:eastAsia="Times New Roman" w:hAnsi="Times New Roman" w:cs="Times New Roman"/>
          <w:sz w:val="24"/>
          <w:szCs w:val="24"/>
        </w:rPr>
        <w:t>-й степени, процесс построения такого многочлена - параболическое интерполирование.</w:t>
      </w:r>
    </w:p>
    <w:p w:rsidR="004D1FCD" w:rsidRDefault="004D1FCD" w:rsidP="004D1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Вторая формула Ньютона. Пусть функция </w:t>
      </w:r>
      <w:r>
        <w:rPr>
          <w:rFonts w:ascii="Times New Roman" w:eastAsia="Times New Roman" w:hAnsi="Times New Roman" w:cs="Times New Roman"/>
          <w:i/>
          <w:sz w:val="24"/>
          <w:szCs w:val="24"/>
          <w:lang w:val="en-US"/>
        </w:rPr>
        <w:t>f</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x</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задана в </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lang w:val="en-US"/>
        </w:rPr>
        <w:t>n</w:t>
      </w:r>
      <w:r>
        <w:rPr>
          <w:rFonts w:ascii="Times New Roman" w:eastAsia="Times New Roman" w:hAnsi="Times New Roman" w:cs="Times New Roman"/>
          <w:i/>
          <w:sz w:val="24"/>
          <w:szCs w:val="24"/>
        </w:rPr>
        <w:t xml:space="preserve">+1) </w:t>
      </w:r>
      <w:proofErr w:type="spellStart"/>
      <w:r>
        <w:rPr>
          <w:rFonts w:ascii="Times New Roman" w:eastAsia="Times New Roman" w:hAnsi="Times New Roman" w:cs="Times New Roman"/>
          <w:sz w:val="24"/>
          <w:szCs w:val="24"/>
        </w:rPr>
        <w:t>разноотстоящем</w:t>
      </w:r>
      <w:proofErr w:type="spellEnd"/>
      <w:r>
        <w:rPr>
          <w:rFonts w:ascii="Times New Roman" w:eastAsia="Times New Roman" w:hAnsi="Times New Roman" w:cs="Times New Roman"/>
          <w:sz w:val="24"/>
          <w:szCs w:val="24"/>
        </w:rPr>
        <w:t xml:space="preserve"> узле интерполирования. Вторым интерполяционным многочлена Ньютона называется многочлен вида: </w:t>
      </w:r>
    </w:p>
    <w:p w:rsidR="004D1FCD" w:rsidRDefault="00F55C43" w:rsidP="004D1FCD">
      <w:pPr>
        <w:spacing w:after="0" w:line="240" w:lineRule="auto"/>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1!</m:t>
              </m:r>
              <m:r>
                <w:rPr>
                  <w:rFonts w:ascii="Cambria Math" w:hAnsi="Cambria Math"/>
                </w:rPr>
                <m:t>h</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n-2</m:t>
                  </m:r>
                </m:sub>
              </m:sSub>
            </m:num>
            <m:den>
              <m:r>
                <w:rPr>
                  <w:rFonts w:ascii="Cambria Math" w:hAnsi="Cambria Math"/>
                </w:rPr>
                <m:t>2!</m:t>
              </m:r>
              <m:r>
                <w:rPr>
                  <w:rFonts w:ascii="Cambria Math" w:hAnsi="Cambria Math"/>
                </w:rPr>
                <m:t>h</m:t>
              </m:r>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Δ</m:t>
                  </m:r>
                </m:e>
                <m:sup>
                  <m:r>
                    <m:rPr>
                      <m:sty m:val="p"/>
                    </m:rPr>
                    <w:rPr>
                      <w:rFonts w:ascii="Cambria Math" w:hAnsi="Cambria Math"/>
                    </w:rPr>
                    <m:t>n</m:t>
                  </m:r>
                </m:sup>
              </m:sSup>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n</m:t>
                  </m:r>
                </m:sup>
              </m:sSup>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На практике удобней пользоваться другой формулой: </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Обозначим </w:t>
      </w: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x-</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cs="Times New Roman"/>
              </w:rPr>
              <m:t>h</m:t>
            </m:r>
          </m:den>
        </m:f>
      </m:oMath>
      <w:r>
        <w:rPr>
          <w:rFonts w:ascii="Times New Roman" w:hAnsi="Times New Roman" w:cs="Times New Roman"/>
        </w:rPr>
        <w:t xml:space="preserve">, тогда </w:t>
      </w:r>
      <m:oMath>
        <m:f>
          <m:fPr>
            <m:ctrlPr>
              <w:rPr>
                <w:rFonts w:ascii="Cambria Math" w:hAnsi="Cambria Math" w:cs="Times New Roman"/>
                <w:i/>
              </w:rPr>
            </m:ctrlPr>
          </m:fPr>
          <m:num>
            <m:sSub>
              <m:sSubPr>
                <m:ctrlPr>
                  <w:rPr>
                    <w:rFonts w:ascii="Cambria Math" w:hAnsi="Cambria Math"/>
                    <w:i/>
                  </w:rPr>
                </m:ctrlPr>
              </m:sSubPr>
              <m:e>
                <m:r>
                  <w:rPr>
                    <w:rFonts w:ascii="Cambria Math" w:hAnsi="Cambria Math"/>
                  </w:rPr>
                  <m:t>x-x</m:t>
                </m:r>
              </m:e>
              <m:sub>
                <m:r>
                  <w:rPr>
                    <w:rFonts w:ascii="Cambria Math" w:hAnsi="Cambria Math"/>
                  </w:rPr>
                  <m:t>n-1</m:t>
                </m:r>
              </m:sub>
            </m:sSub>
          </m:num>
          <m:den>
            <m:r>
              <w:rPr>
                <w:rFonts w:ascii="Cambria Math" w:hAnsi="Cambria Math" w:cs="Times New Roman"/>
              </w:rPr>
              <m:t>h</m:t>
            </m:r>
          </m:den>
        </m:f>
      </m:oMath>
      <w:r>
        <w:rPr>
          <w:rFonts w:ascii="Times New Roman" w:hAnsi="Times New Roman" w:cs="Times New Roman"/>
        </w:rPr>
        <w:t>=</w:t>
      </w:r>
      <w:r>
        <w:rPr>
          <w:rFonts w:ascii="Times New Roman" w:hAnsi="Times New Roman" w:cs="Times New Roman"/>
          <w:lang w:val="en-US"/>
        </w:rPr>
        <w:t>t</w:t>
      </w:r>
      <w:r>
        <w:rPr>
          <w:rFonts w:ascii="Times New Roman" w:hAnsi="Times New Roman" w:cs="Times New Roman"/>
        </w:rPr>
        <w:t xml:space="preserve">+1 ,  </w:t>
      </w:r>
      <m:oMath>
        <m:f>
          <m:fPr>
            <m:ctrlPr>
              <w:rPr>
                <w:rFonts w:ascii="Cambria Math" w:hAnsi="Cambria Math" w:cs="Times New Roman"/>
                <w:i/>
              </w:rPr>
            </m:ctrlPr>
          </m:fPr>
          <m:num>
            <m:sSub>
              <m:sSubPr>
                <m:ctrlPr>
                  <w:rPr>
                    <w:rFonts w:ascii="Cambria Math" w:hAnsi="Cambria Math"/>
                    <w:i/>
                  </w:rPr>
                </m:ctrlPr>
              </m:sSubPr>
              <m:e>
                <m:r>
                  <w:rPr>
                    <w:rFonts w:ascii="Cambria Math" w:hAnsi="Cambria Math"/>
                  </w:rPr>
                  <m:t>x-x</m:t>
                </m:r>
              </m:e>
              <m:sub>
                <m:r>
                  <w:rPr>
                    <w:rFonts w:ascii="Cambria Math" w:hAnsi="Cambria Math"/>
                  </w:rPr>
                  <m:t>n-2</m:t>
                </m:r>
              </m:sub>
            </m:sSub>
          </m:num>
          <m:den>
            <m:r>
              <w:rPr>
                <w:rFonts w:ascii="Cambria Math" w:hAnsi="Cambria Math" w:cs="Times New Roman"/>
              </w:rPr>
              <m:t>h</m:t>
            </m:r>
          </m:den>
        </m:f>
      </m:oMath>
      <w:r>
        <w:rPr>
          <w:rFonts w:ascii="Times New Roman" w:hAnsi="Times New Roman" w:cs="Times New Roman"/>
        </w:rPr>
        <w:t>=</w:t>
      </w:r>
      <w:r>
        <w:t xml:space="preserve"> </w:t>
      </w:r>
      <w:r>
        <w:rPr>
          <w:rFonts w:ascii="Times New Roman" w:hAnsi="Times New Roman" w:cs="Times New Roman"/>
        </w:rPr>
        <w:t>t+2…</w:t>
      </w:r>
      <m:oMath>
        <m:f>
          <m:fPr>
            <m:ctrlPr>
              <w:rPr>
                <w:rFonts w:ascii="Cambria Math" w:hAnsi="Cambria Math" w:cs="Times New Roman"/>
                <w:i/>
              </w:rPr>
            </m:ctrlPr>
          </m:fPr>
          <m:num>
            <m:sSub>
              <m:sSubPr>
                <m:ctrlPr>
                  <w:rPr>
                    <w:rFonts w:ascii="Cambria Math" w:hAnsi="Cambria Math"/>
                    <w:i/>
                  </w:rPr>
                </m:ctrlPr>
              </m:sSubPr>
              <m:e>
                <m:r>
                  <w:rPr>
                    <w:rFonts w:ascii="Cambria Math" w:hAnsi="Cambria Math"/>
                  </w:rPr>
                  <m:t>x-x</m:t>
                </m:r>
              </m:e>
              <m:sub>
                <m:r>
                  <w:rPr>
                    <w:rFonts w:ascii="Cambria Math" w:hAnsi="Cambria Math"/>
                  </w:rPr>
                  <m:t>1</m:t>
                </m:r>
              </m:sub>
            </m:sSub>
          </m:num>
          <m:den>
            <m:r>
              <w:rPr>
                <w:rFonts w:ascii="Cambria Math" w:hAnsi="Cambria Math" w:cs="Times New Roman"/>
              </w:rPr>
              <m:t>h</m:t>
            </m:r>
          </m:den>
        </m:f>
      </m:oMath>
      <w:r>
        <w:rPr>
          <w:rFonts w:ascii="Times New Roman" w:hAnsi="Times New Roman" w:cs="Times New Roman"/>
        </w:rPr>
        <w:t>=</w:t>
      </w:r>
      <w:r>
        <w:rPr>
          <w:rFonts w:ascii="Times New Roman" w:hAnsi="Times New Roman" w:cs="Times New Roman"/>
          <w:lang w:val="en-US"/>
        </w:rPr>
        <w:t>t</w:t>
      </w:r>
      <w:r>
        <w:rPr>
          <w:rFonts w:ascii="Times New Roman" w:hAnsi="Times New Roman" w:cs="Times New Roman"/>
        </w:rPr>
        <w:t>+</w:t>
      </w:r>
      <w:r>
        <w:rPr>
          <w:rFonts w:ascii="Times New Roman" w:hAnsi="Times New Roman" w:cs="Times New Roman"/>
          <w:lang w:val="en-US"/>
        </w:rPr>
        <w:t>n</w:t>
      </w:r>
      <w:r>
        <w:rPr>
          <w:rFonts w:ascii="Times New Roman" w:hAnsi="Times New Roman" w:cs="Times New Roman"/>
        </w:rPr>
        <w:t>-1,  тогда многочлен примет вид:</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+t</m:t>
        </m:r>
        <m:r>
          <m:rPr>
            <m:sty m:val="p"/>
          </m:rPr>
          <w:rPr>
            <w:rFonts w:ascii="Cambria Math" w:hAnsi="Cambria Math"/>
          </w:rPr>
          <m:t>Δ</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n-1</m:t>
            </m:r>
          </m:sub>
        </m:sSub>
        <m:r>
          <m:rPr>
            <m:sty m:val="p"/>
          </m:rPr>
          <w:rPr>
            <w:rFonts w:ascii="Cambria Math" w:hAnsi="Cambria Math"/>
          </w:rPr>
          <m:t>+</m:t>
        </m:r>
        <m:f>
          <m:fPr>
            <m:ctrlPr>
              <w:rPr>
                <w:rFonts w:ascii="Cambria Math" w:hAnsi="Cambria Math"/>
              </w:rPr>
            </m:ctrlPr>
          </m:fPr>
          <m:num>
            <m:r>
              <m:rPr>
                <m:sty m:val="p"/>
              </m:rPr>
              <w:rPr>
                <w:rFonts w:ascii="Cambria Math" w:hAnsi="Cambria Math"/>
              </w:rPr>
              <m:t>t(t+1)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Δ</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n-2</m:t>
            </m:r>
          </m:sub>
        </m:sSub>
        <m:r>
          <m:rPr>
            <m:sty m:val="p"/>
          </m:rPr>
          <w:rPr>
            <w:rFonts w:ascii="Cambria Math" w:hAnsi="Cambria Math"/>
          </w:rPr>
          <m:t>+…+</m:t>
        </m:r>
        <m:f>
          <m:fPr>
            <m:ctrlPr>
              <w:rPr>
                <w:rFonts w:ascii="Cambria Math" w:hAnsi="Cambria Math"/>
              </w:rPr>
            </m:ctrlPr>
          </m:fPr>
          <m:num>
            <m:r>
              <m:rPr>
                <m:sty m:val="p"/>
              </m:rPr>
              <w:rPr>
                <w:rFonts w:ascii="Cambria Math" w:hAnsi="Cambria Math"/>
              </w:rPr>
              <m:t>t</m:t>
            </m:r>
            <m:d>
              <m:dPr>
                <m:ctrlPr>
                  <w:rPr>
                    <w:rFonts w:ascii="Cambria Math" w:hAnsi="Cambria Math"/>
                  </w:rPr>
                </m:ctrlPr>
              </m:dPr>
              <m:e>
                <m:r>
                  <m:rPr>
                    <m:sty m:val="p"/>
                  </m:rPr>
                  <w:rPr>
                    <w:rFonts w:ascii="Cambria Math" w:hAnsi="Cambria Math"/>
                  </w:rPr>
                  <m:t>t+1</m:t>
                </m:r>
              </m:e>
            </m:d>
            <m:r>
              <m:rPr>
                <m:sty m:val="p"/>
              </m:rPr>
              <w:rPr>
                <w:rFonts w:ascii="Cambria Math" w:hAnsi="Cambria Math"/>
              </w:rPr>
              <m:t>…(t+n-1)</m:t>
            </m:r>
          </m:num>
          <m:den>
            <m:r>
              <m:rPr>
                <m:sty m:val="p"/>
              </m:rPr>
              <w:rPr>
                <w:rFonts w:ascii="Cambria Math" w:hAnsi="Cambria Math"/>
              </w:rPr>
              <m:t>n!</m:t>
            </m:r>
          </m:den>
        </m:f>
        <m:sSup>
          <m:sSupPr>
            <m:ctrlPr>
              <w:rPr>
                <w:rFonts w:ascii="Cambria Math" w:hAnsi="Cambria Math"/>
              </w:rPr>
            </m:ctrlPr>
          </m:sSupPr>
          <m:e>
            <m:r>
              <m:rPr>
                <m:sty m:val="p"/>
              </m:rPr>
              <w:rPr>
                <w:rFonts w:ascii="Cambria Math" w:hAnsi="Cambria Math"/>
              </w:rPr>
              <m:t>Δ</m:t>
            </m:r>
          </m:e>
          <m:sup>
            <m:r>
              <m:rPr>
                <m:sty m:val="p"/>
              </m:rPr>
              <w:rPr>
                <w:rFonts w:ascii="Cambria Math" w:hAnsi="Cambria Math"/>
              </w:rPr>
              <m:t>n</m:t>
            </m:r>
          </m:sup>
        </m:sSup>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p>
    <w:p w:rsidR="004D1FCD" w:rsidRPr="004D1FCD" w:rsidRDefault="004D1FCD" w:rsidP="004D1FCD">
      <w:pPr>
        <w:spacing w:after="0" w:line="240" w:lineRule="auto"/>
        <w:jc w:val="center"/>
        <w:rPr>
          <w:rFonts w:ascii="Times New Roman" w:hAnsi="Times New Roman" w:cs="Times New Roman"/>
          <w:b/>
          <w:sz w:val="28"/>
          <w:szCs w:val="28"/>
        </w:rPr>
      </w:pPr>
      <w:r w:rsidRPr="004D1FCD">
        <w:rPr>
          <w:rFonts w:ascii="Times New Roman" w:hAnsi="Times New Roman" w:cs="Times New Roman"/>
          <w:b/>
          <w:sz w:val="28"/>
          <w:szCs w:val="28"/>
        </w:rPr>
        <w:t>12. Постановка задачи численного интегрирования. Формулы прямоугольников.</w:t>
      </w:r>
    </w:p>
    <w:p w:rsidR="004D1FCD" w:rsidRPr="004D1FCD" w:rsidRDefault="004D1FCD" w:rsidP="004D1FCD">
      <w:pPr>
        <w:spacing w:after="0" w:line="240" w:lineRule="auto"/>
        <w:jc w:val="center"/>
        <w:rPr>
          <w:rFonts w:ascii="Times New Roman" w:hAnsi="Times New Roman" w:cs="Times New Roman"/>
          <w:b/>
          <w:sz w:val="28"/>
          <w:szCs w:val="28"/>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При решении многих задач, в физике, технике и т.д., возникает необходимость вычисления определенных интегралов. Пусть требуется вычислить интеграл. Если для подынтегральной функции </w:t>
      </w:r>
      <w:r>
        <w:rPr>
          <w:rFonts w:ascii="Times New Roman" w:hAnsi="Times New Roman" w:cs="Times New Roman"/>
          <w:i/>
          <w:lang w:val="en-US"/>
        </w:rPr>
        <w:t>f</w:t>
      </w:r>
      <w:r>
        <w:rPr>
          <w:rFonts w:ascii="Times New Roman" w:hAnsi="Times New Roman" w:cs="Times New Roman"/>
          <w:i/>
        </w:rPr>
        <w:t>(</w:t>
      </w:r>
      <w:r>
        <w:rPr>
          <w:rFonts w:ascii="Times New Roman" w:hAnsi="Times New Roman" w:cs="Times New Roman"/>
          <w:i/>
          <w:lang w:val="en-US"/>
        </w:rPr>
        <w:t>x</w:t>
      </w:r>
      <w:r>
        <w:rPr>
          <w:rFonts w:ascii="Times New Roman" w:hAnsi="Times New Roman" w:cs="Times New Roman"/>
          <w:i/>
        </w:rPr>
        <w:t xml:space="preserve">) </w:t>
      </w:r>
      <w:proofErr w:type="gramStart"/>
      <w:r>
        <w:rPr>
          <w:rFonts w:ascii="Times New Roman" w:hAnsi="Times New Roman" w:cs="Times New Roman"/>
        </w:rPr>
        <w:t>найдена</w:t>
      </w:r>
      <w:proofErr w:type="gramEnd"/>
      <w:r>
        <w:rPr>
          <w:rFonts w:ascii="Times New Roman" w:hAnsi="Times New Roman" w:cs="Times New Roman"/>
        </w:rPr>
        <w:t xml:space="preserve"> первообразная </w:t>
      </w:r>
      <w:r>
        <w:rPr>
          <w:rFonts w:ascii="Times New Roman" w:hAnsi="Times New Roman" w:cs="Times New Roman"/>
          <w:i/>
          <w:lang w:val="en-US"/>
        </w:rPr>
        <w:t>F</w:t>
      </w:r>
      <w:r>
        <w:rPr>
          <w:rFonts w:ascii="Times New Roman" w:hAnsi="Times New Roman" w:cs="Times New Roman"/>
          <w:i/>
        </w:rPr>
        <w:t>(</w:t>
      </w:r>
      <w:r>
        <w:rPr>
          <w:rFonts w:ascii="Times New Roman" w:hAnsi="Times New Roman" w:cs="Times New Roman"/>
          <w:i/>
          <w:lang w:val="en-US"/>
        </w:rPr>
        <w:t>x</w:t>
      </w:r>
      <w:r>
        <w:rPr>
          <w:rFonts w:ascii="Times New Roman" w:hAnsi="Times New Roman" w:cs="Times New Roman"/>
          <w:i/>
        </w:rPr>
        <w:t xml:space="preserve">), </w:t>
      </w:r>
      <w:r>
        <w:rPr>
          <w:rFonts w:ascii="Times New Roman" w:hAnsi="Times New Roman" w:cs="Times New Roman"/>
        </w:rPr>
        <w:t>то интеграл можно вычислить по формуле Ньютона-Лейбница:</w:t>
      </w:r>
      <m:oMath>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-F(a)</m:t>
            </m:r>
          </m:e>
        </m:nary>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Однако</w:t>
      </w:r>
      <w:proofErr w:type="gramStart"/>
      <w:r>
        <w:rPr>
          <w:rFonts w:ascii="Times New Roman" w:hAnsi="Times New Roman" w:cs="Times New Roman"/>
        </w:rPr>
        <w:t>,</w:t>
      </w:r>
      <w:proofErr w:type="gramEnd"/>
      <w:r>
        <w:rPr>
          <w:rFonts w:ascii="Times New Roman" w:hAnsi="Times New Roman" w:cs="Times New Roman"/>
        </w:rPr>
        <w:t xml:space="preserve"> часто не бывает возможности использовать эту формулу, например, в следующих случаях:</w:t>
      </w:r>
    </w:p>
    <w:p w:rsidR="004D1FCD" w:rsidRDefault="004D1FCD" w:rsidP="004D1FCD">
      <w:pPr>
        <w:spacing w:after="0" w:line="240" w:lineRule="auto"/>
        <w:rPr>
          <w:rFonts w:ascii="Times New Roman" w:hAnsi="Times New Roman" w:cs="Times New Roman"/>
        </w:rPr>
      </w:pPr>
    </w:p>
    <w:p w:rsidR="004D1FCD" w:rsidRDefault="004D1FCD" w:rsidP="004D1FCD">
      <w:pPr>
        <w:pStyle w:val="a5"/>
        <w:numPr>
          <w:ilvl w:val="0"/>
          <w:numId w:val="9"/>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первообразная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xml:space="preserve">) не выражается в конечном виде через элементарные функции, так называемые </w:t>
      </w:r>
      <w:proofErr w:type="spellStart"/>
      <w:r>
        <w:rPr>
          <w:rFonts w:ascii="Times New Roman" w:eastAsiaTheme="minorEastAsia" w:hAnsi="Times New Roman" w:cs="Times New Roman"/>
          <w:lang w:eastAsia="ru-RU"/>
        </w:rPr>
        <w:t>неберущиеся</w:t>
      </w:r>
      <w:proofErr w:type="spellEnd"/>
      <w:r>
        <w:rPr>
          <w:rFonts w:ascii="Times New Roman" w:eastAsiaTheme="minorEastAsia" w:hAnsi="Times New Roman" w:cs="Times New Roman"/>
          <w:lang w:eastAsia="ru-RU"/>
        </w:rPr>
        <w:t xml:space="preserve"> интегралы: </w:t>
      </w:r>
    </w:p>
    <w:p w:rsidR="004D1FCD" w:rsidRDefault="004D1FCD" w:rsidP="004D1FCD">
      <w:pPr>
        <w:pStyle w:val="a5"/>
        <w:spacing w:after="0" w:line="240" w:lineRule="auto"/>
        <w:jc w:val="center"/>
        <w:rPr>
          <w:rFonts w:ascii="Times New Roman" w:eastAsiaTheme="minorEastAsia" w:hAnsi="Times New Roman" w:cs="Times New Roman"/>
          <w:lang w:eastAsia="ru-RU"/>
        </w:rPr>
      </w:pPr>
      <w:r>
        <w:rPr>
          <w:noProof/>
          <w:lang w:eastAsia="ru-RU"/>
        </w:rPr>
        <w:drawing>
          <wp:inline distT="0" distB="0" distL="0" distR="0">
            <wp:extent cx="1181100" cy="409575"/>
            <wp:effectExtent l="19050" t="0" r="0" b="0"/>
            <wp:docPr id="20" name="Рисунок 1" descr="http://www.pm298.ru/Math/f3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m298.ru/Math/f3009.jpg"/>
                    <pic:cNvPicPr>
                      <a:picLocks noChangeAspect="1" noChangeArrowheads="1"/>
                    </pic:cNvPicPr>
                  </pic:nvPicPr>
                  <pic:blipFill>
                    <a:blip r:embed="rId133" cstate="print"/>
                    <a:srcRect/>
                    <a:stretch>
                      <a:fillRect/>
                    </a:stretch>
                  </pic:blipFill>
                  <pic:spPr bwMode="auto">
                    <a:xfrm>
                      <a:off x="0" y="0"/>
                      <a:ext cx="1181100" cy="409575"/>
                    </a:xfrm>
                    <a:prstGeom prst="rect">
                      <a:avLst/>
                    </a:prstGeom>
                    <a:noFill/>
                    <a:ln w="9525">
                      <a:noFill/>
                      <a:miter lim="800000"/>
                      <a:headEnd/>
                      <a:tailEnd/>
                    </a:ln>
                  </pic:spPr>
                </pic:pic>
              </a:graphicData>
            </a:graphic>
          </wp:inline>
        </w:drawing>
      </w:r>
      <w:r>
        <w:rPr>
          <w:rFonts w:ascii="Times New Roman" w:eastAsiaTheme="minorEastAsia" w:hAnsi="Times New Roman" w:cs="Times New Roman"/>
          <w:lang w:eastAsia="ru-RU"/>
        </w:rPr>
        <w:t xml:space="preserve">                  </w:t>
      </w:r>
      <w:r>
        <w:rPr>
          <w:noProof/>
          <w:lang w:eastAsia="ru-RU"/>
        </w:rPr>
        <w:drawing>
          <wp:inline distT="0" distB="0" distL="0" distR="0">
            <wp:extent cx="628650" cy="504825"/>
            <wp:effectExtent l="19050" t="0" r="0" b="0"/>
            <wp:docPr id="17" name="Рисунок 2" descr="http://www.pm298.ru/Math/f3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m298.ru/Math/f3012.jpg"/>
                    <pic:cNvPicPr>
                      <a:picLocks noChangeAspect="1" noChangeArrowheads="1"/>
                    </pic:cNvPicPr>
                  </pic:nvPicPr>
                  <pic:blipFill>
                    <a:blip r:embed="rId134" cstate="print"/>
                    <a:srcRect/>
                    <a:stretch>
                      <a:fillRect/>
                    </a:stretch>
                  </pic:blipFill>
                  <pic:spPr bwMode="auto">
                    <a:xfrm>
                      <a:off x="0" y="0"/>
                      <a:ext cx="628650" cy="504825"/>
                    </a:xfrm>
                    <a:prstGeom prst="rect">
                      <a:avLst/>
                    </a:prstGeom>
                    <a:noFill/>
                    <a:ln w="9525">
                      <a:noFill/>
                      <a:miter lim="800000"/>
                      <a:headEnd/>
                      <a:tailEnd/>
                    </a:ln>
                  </pic:spPr>
                </pic:pic>
              </a:graphicData>
            </a:graphic>
          </wp:inline>
        </w:drawing>
      </w:r>
    </w:p>
    <w:p w:rsidR="004D1FCD" w:rsidRDefault="004D1FCD" w:rsidP="004D1FCD">
      <w:pPr>
        <w:pStyle w:val="a5"/>
        <w:numPr>
          <w:ilvl w:val="0"/>
          <w:numId w:val="9"/>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первообразная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имеет настолько сложную аналитическую запись, что ее использование не целесообразно.</w:t>
      </w:r>
    </w:p>
    <w:p w:rsidR="004D1FCD" w:rsidRDefault="004D1FCD" w:rsidP="004D1FCD">
      <w:pPr>
        <w:pStyle w:val="a5"/>
        <w:numPr>
          <w:ilvl w:val="0"/>
          <w:numId w:val="9"/>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подынтегральная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задана графически или таблично.</w:t>
      </w:r>
    </w:p>
    <w:p w:rsidR="004D1FCD" w:rsidRDefault="004D1FCD" w:rsidP="004D1FCD">
      <w:pPr>
        <w:spacing w:after="0" w:line="240" w:lineRule="auto"/>
        <w:rPr>
          <w:rFonts w:ascii="Times New Roman" w:hAnsi="Times New Roman" w:cs="Times New Roman"/>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Во всех этих случаях возникает необходимость разработки методов, позволяющих вычислять определенные интегралы приближенно. Эти формулы для вычисления приближенных интегралов называются </w:t>
      </w:r>
      <w:proofErr w:type="spellStart"/>
      <w:r>
        <w:rPr>
          <w:rFonts w:ascii="Times New Roman" w:hAnsi="Times New Roman" w:cs="Times New Roman"/>
        </w:rPr>
        <w:t>квадраторными</w:t>
      </w:r>
      <w:proofErr w:type="spellEnd"/>
      <w:r>
        <w:rPr>
          <w:rFonts w:ascii="Times New Roman" w:hAnsi="Times New Roman" w:cs="Times New Roman"/>
        </w:rPr>
        <w:t xml:space="preserve">.  </w:t>
      </w:r>
    </w:p>
    <w:p w:rsidR="004D1FCD" w:rsidRDefault="004D1FCD" w:rsidP="004D1FCD">
      <w:pPr>
        <w:spacing w:after="0" w:line="240" w:lineRule="auto"/>
        <w:rPr>
          <w:rFonts w:ascii="Times New Roman" w:hAnsi="Times New Roman" w:cs="Times New Roman"/>
        </w:rPr>
      </w:pPr>
    </w:p>
    <w:p w:rsidR="004D1FCD" w:rsidRDefault="004D1FCD" w:rsidP="004D1FCD">
      <w:pPr>
        <w:spacing w:after="0" w:line="240" w:lineRule="auto"/>
        <w:rPr>
          <w:rFonts w:ascii="Times New Roman" w:hAnsi="Times New Roman" w:cs="Times New Roman"/>
          <w:b/>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Вывод формул прямоугольников основан на замене определенного интеграла интегральной суммы. Из курса мат анализа известно, что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func>
          </m:e>
        </m:nary>
      </m:oMath>
      <w:r>
        <w:rPr>
          <w:rFonts w:ascii="Times New Roman" w:hAnsi="Times New Roman" w:cs="Times New Roman"/>
        </w:rPr>
        <w:t xml:space="preserve">, где </w:t>
      </w:r>
      <m:oMath>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hAnsi="Times New Roman" w:cs="Times New Roman"/>
        </w:rPr>
        <w:t xml:space="preserve"> - интегральная сумма для функции </w:t>
      </w:r>
      <w:r>
        <w:rPr>
          <w:rFonts w:ascii="Times New Roman" w:hAnsi="Times New Roman" w:cs="Times New Roman"/>
          <w:lang w:val="en-US"/>
        </w:rPr>
        <w:t>f</w:t>
      </w:r>
      <w:r>
        <w:rPr>
          <w:rFonts w:ascii="Times New Roman" w:hAnsi="Times New Roman" w:cs="Times New Roman"/>
        </w:rPr>
        <w:t>(</w:t>
      </w:r>
      <w:r>
        <w:rPr>
          <w:rFonts w:ascii="Times New Roman" w:hAnsi="Times New Roman" w:cs="Times New Roman"/>
          <w:lang w:val="en-US"/>
        </w:rPr>
        <w:t>x</w:t>
      </w:r>
      <w:r>
        <w:rPr>
          <w:rFonts w:ascii="Times New Roman" w:hAnsi="Times New Roman" w:cs="Times New Roman"/>
        </w:rPr>
        <w:t>) на промежутке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xml:space="preserve">]. Точка </w:t>
      </w:r>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oMath>
      <w:r>
        <w:rPr>
          <w:rFonts w:ascii="Times New Roman" w:hAnsi="Times New Roman" w:cs="Times New Roman"/>
        </w:rPr>
        <w:t xml:space="preserve"> - производная точка, принадлежащая отрезку </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p>
    <w:p w:rsidR="004D1FCD" w:rsidRDefault="00F55C43" w:rsidP="004D1FCD">
      <w:pPr>
        <w:spacing w:after="0" w:line="240" w:lineRule="auto"/>
        <w:jc w:val="center"/>
        <w:rPr>
          <w:rFonts w:ascii="Times New Roman" w:hAnsi="Times New Roman" w:cs="Times New Roman"/>
        </w:rPr>
      </w:pPr>
      <w:r>
        <w:rPr>
          <w:rFonts w:eastAsiaTheme="minorHAnsi"/>
          <w:lang w:eastAsia="en-US"/>
        </w:rPr>
        <w:pict>
          <v:shapetype id="_x0000_t32" coordsize="21600,21600" o:spt="32" o:oned="t" path="m,l21600,21600e" filled="f">
            <v:path arrowok="t" fillok="f" o:connecttype="none"/>
            <o:lock v:ext="edit" shapetype="t"/>
          </v:shapetype>
          <v:shape id="_x0000_s1026" type="#_x0000_t32" style="position:absolute;left:0;text-align:left;margin-left:206.7pt;margin-top:6.6pt;width:145.5pt;height:0;z-index:251655168" o:connectortype="straight"/>
        </w:pict>
      </w:r>
      <w:r>
        <w:rPr>
          <w:rFonts w:eastAsiaTheme="minorHAnsi"/>
          <w:lang w:eastAsia="en-US"/>
        </w:rPr>
        <w:pict>
          <v:shape id="_x0000_s1027" type="#_x0000_t32" style="position:absolute;left:0;text-align:left;margin-left:206.7pt;margin-top:2.1pt;width:0;height:11.25pt;z-index:251656192" o:connectortype="straight"/>
        </w:pict>
      </w:r>
      <w:r>
        <w:rPr>
          <w:rFonts w:eastAsiaTheme="minorHAnsi"/>
          <w:lang w:eastAsia="en-US"/>
        </w:rPr>
        <w:pict>
          <v:shape id="_x0000_s1028" type="#_x0000_t32" style="position:absolute;left:0;text-align:left;margin-left:352.2pt;margin-top:2.1pt;width:0;height:11.25pt;z-index:251657216" o:connectortype="straight"/>
        </w:pict>
      </w:r>
      <w:r>
        <w:rPr>
          <w:rFonts w:eastAsiaTheme="minorHAnsi"/>
          <w:lang w:eastAsia="en-US"/>
        </w:rPr>
        <w:pict>
          <v:shape id="_x0000_s1029" type="#_x0000_t32" style="position:absolute;left:0;text-align:left;margin-left:279.45pt;margin-top:.6pt;width:0;height:11.25pt;z-index:251658240" o:connectortype="straight"/>
        </w:pict>
      </w:r>
      <w:r>
        <w:rPr>
          <w:rFonts w:eastAsiaTheme="minorHAnsi"/>
          <w:lang w:eastAsia="en-US"/>
        </w:rPr>
        <w:pict>
          <v:shape id="_x0000_s1030" type="#_x0000_t32" style="position:absolute;left:0;text-align:left;margin-left:316.95pt;margin-top:1.35pt;width:0;height:11.25pt;z-index:251659264" o:connectortype="straight"/>
        </w:pict>
      </w:r>
      <w:r>
        <w:rPr>
          <w:rFonts w:eastAsiaTheme="minorHAnsi"/>
          <w:lang w:eastAsia="en-US"/>
        </w:rPr>
        <w:pict>
          <v:shape id="_x0000_s1031" type="#_x0000_t32" style="position:absolute;left:0;text-align:left;margin-left:238.2pt;margin-top:2.1pt;width:0;height:11.25pt;z-index:251660288" o:connectortype="straight"/>
        </w:pict>
      </w:r>
    </w:p>
    <w:p w:rsidR="004D1FCD" w:rsidRDefault="004D1FCD" w:rsidP="004D1FCD">
      <w:pPr>
        <w:spacing w:after="0" w:line="240" w:lineRule="auto"/>
        <w:jc w:val="center"/>
        <w:rPr>
          <w:rFonts w:ascii="Times New Roman" w:hAnsi="Times New Roman" w:cs="Times New Roman"/>
        </w:rPr>
      </w:pPr>
      <w:proofErr w:type="gramStart"/>
      <w:r>
        <w:rPr>
          <w:rFonts w:ascii="Times New Roman" w:hAnsi="Times New Roman" w:cs="Times New Roman"/>
          <w:lang w:val="en-US"/>
        </w:rPr>
        <w:t>a</w:t>
      </w:r>
      <w:proofErr w:type="gramEnd"/>
      <w:r>
        <w:rPr>
          <w:rFonts w:ascii="Times New Roman" w:hAnsi="Times New Roman" w:cs="Times New Roman"/>
        </w:rPr>
        <w:t xml:space="preserve">        </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Pr>
          <w:rFonts w:ascii="Times New Roman" w:hAnsi="Times New Roman" w:cs="Times New Roman"/>
        </w:rPr>
        <w:t xml:space="preserve">        </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 xml:space="preserve">        </w:t>
      </w:r>
      <w:r>
        <w:rPr>
          <w:rFonts w:ascii="Times New Roman" w:hAnsi="Times New Roman" w:cs="Times New Roman"/>
          <w:lang w:val="en-US"/>
        </w:rPr>
        <w:t>b</w:t>
      </w:r>
    </w:p>
    <w:p w:rsidR="004D1FCD" w:rsidRDefault="004D1FCD" w:rsidP="004D1FCD">
      <w:pPr>
        <w:spacing w:after="0" w:line="240" w:lineRule="auto"/>
        <w:jc w:val="center"/>
        <w:rPr>
          <w:rFonts w:ascii="Times New Roman" w:hAnsi="Times New Roman" w:cs="Times New Roman"/>
          <w:b/>
        </w:rPr>
      </w:pPr>
    </w:p>
    <w:p w:rsidR="004D1FCD" w:rsidRDefault="004D1FCD" w:rsidP="004D1FCD">
      <w:pPr>
        <w:spacing w:after="0" w:line="240" w:lineRule="atLeast"/>
        <w:rPr>
          <w:rFonts w:ascii="Times New Roman" w:hAnsi="Times New Roman" w:cs="Times New Roman"/>
        </w:rPr>
      </w:pPr>
      <w:r>
        <w:rPr>
          <w:rFonts w:ascii="Times New Roman" w:hAnsi="Times New Roman" w:cs="Times New Roman"/>
        </w:rPr>
        <w:t>Если отрезок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xml:space="preserve">] разбить на </w:t>
      </w:r>
      <w:r>
        <w:rPr>
          <w:rFonts w:ascii="Times New Roman" w:hAnsi="Times New Roman" w:cs="Times New Roman"/>
          <w:lang w:val="en-US"/>
        </w:rPr>
        <w:t>n</w:t>
      </w:r>
      <w:r>
        <w:rPr>
          <w:rFonts w:ascii="Times New Roman" w:hAnsi="Times New Roman" w:cs="Times New Roman"/>
        </w:rPr>
        <w:t xml:space="preserve"> - равных частей, тогда любое </w:t>
      </w:r>
      <m:oMath>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b-a</m:t>
            </m:r>
          </m:num>
          <m:den>
            <m:r>
              <w:rPr>
                <w:rFonts w:ascii="Cambria Math" w:hAnsi="Cambria Math" w:cs="Times New Roman"/>
              </w:rPr>
              <m:t>n</m:t>
            </m:r>
          </m:den>
        </m:f>
        <m:r>
          <w:rPr>
            <w:rFonts w:ascii="Cambria Math" w:hAnsi="Cambria Math" w:cs="Times New Roman"/>
          </w:rPr>
          <m:t>=h; i=0,1,…,n-1</m:t>
        </m:r>
      </m:oMath>
      <w:r>
        <w:rPr>
          <w:rFonts w:ascii="Times New Roman" w:hAnsi="Times New Roman" w:cs="Times New Roman"/>
        </w:rPr>
        <w:t xml:space="preserve">. В этом случае, </w:t>
      </w:r>
      <w:r>
        <w:rPr>
          <w:rFonts w:ascii="Times New Roman" w:hAnsi="Times New Roman" w:cs="Times New Roman"/>
          <w:lang w:val="en-US"/>
        </w:rPr>
        <w:t>h</w:t>
      </w:r>
      <w:r>
        <w:rPr>
          <w:rFonts w:ascii="Times New Roman" w:hAnsi="Times New Roman" w:cs="Times New Roman"/>
        </w:rPr>
        <w:t xml:space="preserve"> - шаг квадратурной формулы, при этом условии, </w:t>
      </w:r>
      <m:oMath>
        <m:nary>
          <m:naryPr>
            <m:limLoc m:val="subSup"/>
            <m:ctrlPr>
              <w:rPr>
                <w:rFonts w:ascii="Cambria Math" w:hAnsi="Cambria Math" w:cs="Times New Roman"/>
                <w:i/>
              </w:rPr>
            </m:ctrlPr>
          </m:naryPr>
          <m:sub>
            <m:r>
              <w:rPr>
                <w:rFonts w:ascii="Cambria Math" w:hAnsi="Cambria Math" w:cs="Times New Roman"/>
                <w:lang w:val="en-US"/>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f>
              <m:fPr>
                <m:ctrlPr>
                  <w:rPr>
                    <w:rFonts w:ascii="Cambria Math" w:hAnsi="Cambria Math" w:cs="Times New Roman"/>
                    <w:i/>
                  </w:rPr>
                </m:ctrlPr>
              </m:fPr>
              <m:num>
                <m:r>
                  <w:rPr>
                    <w:rFonts w:ascii="Cambria Math" w:hAnsi="Cambria Math" w:cs="Times New Roman"/>
                  </w:rPr>
                  <m:t>b-a</m:t>
                </m:r>
              </m:num>
              <m:den>
                <m:r>
                  <w:rPr>
                    <w:rFonts w:ascii="Cambria Math" w:hAnsi="Cambria Math" w:cs="Times New Roman"/>
                  </w:rPr>
                  <m:t>n</m:t>
                </m:r>
              </m:den>
            </m:f>
          </m:e>
        </m:nary>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n-1</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r>
                  <w:rPr>
                    <w:rFonts w:ascii="Cambria Math" w:hAnsi="Cambria Math" w:cs="Times New Roman"/>
                  </w:rPr>
                  <m:t>)</m:t>
                </m:r>
              </m:e>
            </m:nary>
          </m:e>
        </m:func>
      </m:oMath>
      <w:r>
        <w:rPr>
          <w:rFonts w:ascii="Times New Roman" w:hAnsi="Times New Roman" w:cs="Times New Roman"/>
        </w:rPr>
        <w:t xml:space="preserve">. </w:t>
      </w:r>
    </w:p>
    <w:p w:rsidR="004D1FCD" w:rsidRDefault="004D1FCD" w:rsidP="004D1FCD">
      <w:pPr>
        <w:spacing w:after="0" w:line="240" w:lineRule="atLeast"/>
        <w:rPr>
          <w:rFonts w:ascii="Times New Roman" w:hAnsi="Times New Roman" w:cs="Times New Roman"/>
        </w:rPr>
      </w:pPr>
      <w:r>
        <w:rPr>
          <w:rFonts w:ascii="Times New Roman" w:hAnsi="Times New Roman" w:cs="Times New Roman"/>
        </w:rPr>
        <w:t xml:space="preserve">Если в качестве точек </w:t>
      </w:r>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oMath>
      <w:r>
        <w:rPr>
          <w:rFonts w:ascii="Times New Roman" w:hAnsi="Times New Roman" w:cs="Times New Roman"/>
        </w:rPr>
        <w:t xml:space="preserve"> взять левые концы частичных отрезков, то есть</w:t>
      </w:r>
      <w:proofErr w:type="gramStart"/>
      <w:r>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e>
        </m:d>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oMath>
      <w:r>
        <w:rPr>
          <w:rFonts w:ascii="Times New Roman" w:hAnsi="Times New Roman" w:cs="Times New Roman"/>
        </w:rPr>
        <w:t xml:space="preserve">, </w:t>
      </w:r>
      <w:proofErr w:type="gramEnd"/>
      <w:r>
        <w:rPr>
          <w:rFonts w:ascii="Times New Roman" w:hAnsi="Times New Roman" w:cs="Times New Roman"/>
        </w:rPr>
        <w:t xml:space="preserve">где </w:t>
      </w:r>
      <m:oMath>
        <m:r>
          <w:rPr>
            <w:rFonts w:ascii="Cambria Math" w:hAnsi="Cambria Math" w:cs="Times New Roman"/>
          </w:rPr>
          <m:t>i=0,1,…,n-1</m:t>
        </m:r>
      </m:oMath>
      <w:r>
        <w:rPr>
          <w:rFonts w:ascii="Times New Roman" w:hAnsi="Times New Roman" w:cs="Times New Roman"/>
        </w:rPr>
        <w:t>, то получим:</w:t>
      </w:r>
    </w:p>
    <w:p w:rsidR="004D1FCD" w:rsidRDefault="00F55C43" w:rsidP="004D1FCD">
      <w:pPr>
        <w:spacing w:after="0" w:line="240" w:lineRule="atLeast"/>
        <w:rPr>
          <w:rFonts w:ascii="Times New Roman" w:hAnsi="Times New Roman" w:cs="Times New Roman"/>
          <w:i/>
          <w:lang w:val="en-US"/>
        </w:rPr>
      </w:pPr>
      <m:oMathPara>
        <m:oMath>
          <m:nary>
            <m:naryPr>
              <m:limLoc m:val="subSup"/>
              <m:ctrlPr>
                <w:rPr>
                  <w:rFonts w:ascii="Cambria Math" w:hAnsi="Cambria Math" w:cs="Times New Roman"/>
                  <w:i/>
                </w:rPr>
              </m:ctrlPr>
            </m:naryPr>
            <m:sub>
              <m:r>
                <w:rPr>
                  <w:rFonts w:ascii="Cambria Math" w:hAnsi="Cambria Math" w:cs="Times New Roman"/>
                  <w:lang w:val="en-US"/>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dx≈h</m:t>
              </m:r>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e>
                  </m:d>
                </m:e>
              </m:d>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e>
          </m:nary>
        </m:oMath>
      </m:oMathPara>
    </w:p>
    <w:p w:rsidR="004D1FCD" w:rsidRDefault="004D1FCD" w:rsidP="004D1FCD">
      <w:pPr>
        <w:spacing w:after="0" w:line="240" w:lineRule="atLeast"/>
        <w:rPr>
          <w:rFonts w:ascii="Times New Roman" w:hAnsi="Times New Roman" w:cs="Times New Roman"/>
        </w:rPr>
      </w:pPr>
      <w:r>
        <w:rPr>
          <w:rFonts w:ascii="Times New Roman" w:hAnsi="Times New Roman" w:cs="Times New Roman"/>
        </w:rPr>
        <w:t>Эта формула называется формулой левых прямоугольников.</w:t>
      </w:r>
    </w:p>
    <w:p w:rsidR="004D1FCD" w:rsidRDefault="004D1FCD" w:rsidP="004D1FCD">
      <w:pPr>
        <w:spacing w:after="0" w:line="240" w:lineRule="atLeast"/>
        <w:rPr>
          <w:rFonts w:ascii="Times New Roman" w:hAnsi="Times New Roman" w:cs="Times New Roman"/>
        </w:rPr>
      </w:pPr>
      <w:r>
        <w:rPr>
          <w:rFonts w:ascii="Times New Roman" w:hAnsi="Times New Roman" w:cs="Times New Roman"/>
        </w:rPr>
        <w:t xml:space="preserve">Если в качестве точек </w:t>
      </w:r>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i</m:t>
            </m:r>
          </m:sub>
        </m:sSub>
      </m:oMath>
      <w:r>
        <w:rPr>
          <w:rFonts w:ascii="Times New Roman" w:hAnsi="Times New Roman" w:cs="Times New Roman"/>
        </w:rPr>
        <w:t xml:space="preserve"> взять правые концы частичных отрезков, то получим частичный интеграл.</w:t>
      </w:r>
    </w:p>
    <w:p w:rsidR="004D1FCD" w:rsidRDefault="00F55C43" w:rsidP="004D1FCD">
      <w:pPr>
        <w:spacing w:after="0" w:line="240" w:lineRule="atLeast"/>
        <w:rPr>
          <w:rFonts w:ascii="Times New Roman" w:hAnsi="Times New Roman" w:cs="Times New Roman"/>
        </w:rPr>
      </w:pPr>
      <m:oMath>
        <m:nary>
          <m:naryPr>
            <m:limLoc m:val="subSup"/>
            <m:ctrlPr>
              <w:rPr>
                <w:rFonts w:ascii="Cambria Math" w:hAnsi="Cambria Math" w:cs="Times New Roman"/>
                <w:i/>
              </w:rPr>
            </m:ctrlPr>
          </m:naryPr>
          <m:sub>
            <m:r>
              <w:rPr>
                <w:rFonts w:ascii="Cambria Math" w:hAnsi="Cambria Math" w:cs="Times New Roman"/>
                <w:lang w:val="en-US"/>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f>
              <m:fPr>
                <m:ctrlPr>
                  <w:rPr>
                    <w:rFonts w:ascii="Cambria Math" w:hAnsi="Cambria Math" w:cs="Times New Roman"/>
                    <w:i/>
                  </w:rPr>
                </m:ctrlPr>
              </m:fPr>
              <m:num>
                <m:r>
                  <w:rPr>
                    <w:rFonts w:ascii="Cambria Math" w:hAnsi="Cambria Math" w:cs="Times New Roman"/>
                  </w:rPr>
                  <m:t>b-a</m:t>
                </m:r>
              </m:num>
              <m:den>
                <m:r>
                  <w:rPr>
                    <w:rFonts w:ascii="Cambria Math" w:hAnsi="Cambria Math" w:cs="Times New Roman"/>
                  </w:rPr>
                  <m:t>n</m:t>
                </m:r>
              </m:den>
            </m:f>
            <m:d>
              <m:dPr>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e>
            </m:d>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e>
        </m:nary>
      </m:oMath>
      <w:r w:rsidR="004D1FCD">
        <w:rPr>
          <w:rFonts w:ascii="Times New Roman" w:hAnsi="Times New Roman" w:cs="Times New Roman"/>
        </w:rPr>
        <w:t xml:space="preserve"> - формулу правых прямоугольников. </w:t>
      </w:r>
    </w:p>
    <w:p w:rsidR="004D1FCD" w:rsidRDefault="004D1FCD" w:rsidP="004D1FCD">
      <w:pPr>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extent cx="3276600" cy="1895475"/>
            <wp:effectExtent l="19050" t="0" r="0" b="0"/>
            <wp:docPr id="16" name="Рисунок 11"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Integral"/>
                    <pic:cNvPicPr>
                      <a:picLocks noChangeAspect="1" noChangeArrowheads="1"/>
                    </pic:cNvPicPr>
                  </pic:nvPicPr>
                  <pic:blipFill>
                    <a:blip r:embed="rId135" cstate="print"/>
                    <a:srcRect/>
                    <a:stretch>
                      <a:fillRect/>
                    </a:stretch>
                  </pic:blipFill>
                  <pic:spPr bwMode="auto">
                    <a:xfrm>
                      <a:off x="0" y="0"/>
                      <a:ext cx="3276600" cy="1895475"/>
                    </a:xfrm>
                    <a:prstGeom prst="rect">
                      <a:avLst/>
                    </a:prstGeom>
                    <a:noFill/>
                    <a:ln w="9525">
                      <a:noFill/>
                      <a:miter lim="800000"/>
                      <a:headEnd/>
                      <a:tailEnd/>
                    </a:ln>
                  </pic:spPr>
                </pic:pic>
              </a:graphicData>
            </a:graphic>
          </wp:inline>
        </w:drawing>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Очевидно, что формула прямоугольников тем точнее, чем больше </w:t>
      </w:r>
      <w:r>
        <w:rPr>
          <w:rFonts w:ascii="Times New Roman" w:hAnsi="Times New Roman" w:cs="Times New Roman"/>
          <w:lang w:val="en-US"/>
        </w:rPr>
        <w:t>H</w:t>
      </w:r>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Абсолютная погрешность формулы прямоугольников оценивается </w:t>
      </w:r>
      <w:proofErr w:type="gramStart"/>
      <w:r>
        <w:rPr>
          <w:rFonts w:ascii="Times New Roman" w:hAnsi="Times New Roman" w:cs="Times New Roman"/>
        </w:rPr>
        <w:t>следующем</w:t>
      </w:r>
      <w:proofErr w:type="gramEnd"/>
      <w:r>
        <w:rPr>
          <w:rFonts w:ascii="Times New Roman" w:hAnsi="Times New Roman" w:cs="Times New Roman"/>
        </w:rPr>
        <w:t xml:space="preserve"> образом: </w:t>
      </w:r>
      <m:oMath>
        <m:d>
          <m:dPr>
            <m:begChr m:val="|"/>
            <m:endChr m:val="|"/>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(b-a)</m:t>
                </m:r>
              </m:e>
              <m:sup>
                <m:r>
                  <w:rPr>
                    <w:rFonts w:ascii="Cambria Math" w:hAnsi="Cambria Math" w:cs="Times New Roman"/>
                  </w:rPr>
                  <m:t>2</m:t>
                </m:r>
              </m:sup>
            </m:sSup>
          </m:num>
          <m:den>
            <m:r>
              <w:rPr>
                <w:rFonts w:ascii="Cambria Math" w:hAnsi="Cambria Math" w:cs="Times New Roman"/>
              </w:rPr>
              <m:t>2n</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oMath>
      <w:r>
        <w:rPr>
          <w:rFonts w:ascii="Times New Roman" w:hAnsi="Times New Roman" w:cs="Times New Roman"/>
        </w:rPr>
        <w:t xml:space="preserve"> где</w:t>
      </w:r>
    </w:p>
    <w:p w:rsidR="004D1FCD" w:rsidRDefault="00F55C43" w:rsidP="004D1FCD">
      <w:pPr>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r>
                  <m:rPr>
                    <m:sty m:val="p"/>
                  </m:rPr>
                  <w:rPr>
                    <w:rFonts w:ascii="Cambria Math" w:hAnsi="Cambria Math" w:cs="Times New Roman"/>
                    <w:lang w:val="en-US"/>
                  </w:rPr>
                  <m:t>b</m:t>
                </m:r>
                <m:r>
                  <m:rPr>
                    <m:sty m:val="p"/>
                  </m:rPr>
                  <w:rPr>
                    <w:rFonts w:ascii="Cambria Math" w:hAnsi="Cambria Math" w:cs="Times New Roman"/>
                  </w:rPr>
                  <m:t>]</m:t>
                </m:r>
              </m:lim>
            </m:limLow>
          </m:fName>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IV</m:t>
                    </m:r>
                  </m:sup>
                </m:sSup>
                <m:r>
                  <w:rPr>
                    <w:rFonts w:ascii="Cambria Math" w:hAnsi="Cambria Math" w:cs="Times New Roman"/>
                  </w:rPr>
                  <m:t>(x)</m:t>
                </m:r>
              </m:e>
            </m:d>
          </m:e>
        </m:func>
      </m:oMath>
      <w:r w:rsidR="004D1FCD">
        <w:rPr>
          <w:rFonts w:ascii="Times New Roman" w:hAnsi="Times New Roman" w:cs="Times New Roman"/>
        </w:rPr>
        <w:t>.</w:t>
      </w:r>
    </w:p>
    <w:p w:rsidR="004D1FCD" w:rsidRDefault="004D1FCD" w:rsidP="004D1FCD">
      <w:pPr>
        <w:spacing w:after="0" w:line="240" w:lineRule="auto"/>
        <w:rPr>
          <w:rFonts w:ascii="Times New Roman" w:hAnsi="Times New Roman" w:cs="Times New Roman"/>
          <w:b/>
        </w:rPr>
      </w:pPr>
    </w:p>
    <w:p w:rsidR="009B445F" w:rsidRDefault="009B445F" w:rsidP="004D1FCD">
      <w:pPr>
        <w:spacing w:after="0" w:line="240" w:lineRule="auto"/>
        <w:jc w:val="center"/>
        <w:rPr>
          <w:rFonts w:ascii="Times New Roman" w:hAnsi="Times New Roman" w:cs="Times New Roman"/>
          <w:b/>
          <w:sz w:val="28"/>
          <w:szCs w:val="28"/>
        </w:rPr>
      </w:pPr>
    </w:p>
    <w:p w:rsidR="009B445F" w:rsidRDefault="009B445F" w:rsidP="004D1FCD">
      <w:pPr>
        <w:spacing w:after="0" w:line="240" w:lineRule="auto"/>
        <w:jc w:val="center"/>
        <w:rPr>
          <w:rFonts w:ascii="Times New Roman" w:hAnsi="Times New Roman" w:cs="Times New Roman"/>
          <w:b/>
          <w:sz w:val="28"/>
          <w:szCs w:val="28"/>
        </w:rPr>
      </w:pPr>
    </w:p>
    <w:p w:rsidR="004D1FCD" w:rsidRPr="004D1FCD" w:rsidRDefault="004D1FCD" w:rsidP="004D1FCD">
      <w:pPr>
        <w:spacing w:after="0" w:line="240" w:lineRule="auto"/>
        <w:jc w:val="center"/>
        <w:rPr>
          <w:rFonts w:ascii="Times New Roman" w:hAnsi="Times New Roman" w:cs="Times New Roman"/>
          <w:b/>
          <w:sz w:val="28"/>
          <w:szCs w:val="28"/>
        </w:rPr>
      </w:pPr>
      <w:r w:rsidRPr="004D1FCD">
        <w:rPr>
          <w:rFonts w:ascii="Times New Roman" w:hAnsi="Times New Roman" w:cs="Times New Roman"/>
          <w:b/>
          <w:sz w:val="28"/>
          <w:szCs w:val="28"/>
        </w:rPr>
        <w:t>13. Постановка задачи численного интегрирования. Формулы трапеций.</w:t>
      </w:r>
    </w:p>
    <w:p w:rsidR="004D1FCD" w:rsidRDefault="004D1FCD" w:rsidP="004D1FCD">
      <w:pPr>
        <w:spacing w:after="0" w:line="240" w:lineRule="auto"/>
        <w:jc w:val="center"/>
        <w:rPr>
          <w:rFonts w:ascii="Times New Roman" w:hAnsi="Times New Roman" w:cs="Times New Roman"/>
          <w:b/>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При решении многих задач, в физике, технике и т.д., возникает необходимость вычисления определенных интегралов. Пусть требуется вычислить интеграл. Если для подынтегральной функции </w:t>
      </w:r>
      <w:r>
        <w:rPr>
          <w:rFonts w:ascii="Times New Roman" w:hAnsi="Times New Roman" w:cs="Times New Roman"/>
          <w:i/>
          <w:lang w:val="en-US"/>
        </w:rPr>
        <w:t>f</w:t>
      </w:r>
      <w:r>
        <w:rPr>
          <w:rFonts w:ascii="Times New Roman" w:hAnsi="Times New Roman" w:cs="Times New Roman"/>
          <w:i/>
        </w:rPr>
        <w:t>(</w:t>
      </w:r>
      <w:r>
        <w:rPr>
          <w:rFonts w:ascii="Times New Roman" w:hAnsi="Times New Roman" w:cs="Times New Roman"/>
          <w:i/>
          <w:lang w:val="en-US"/>
        </w:rPr>
        <w:t>x</w:t>
      </w:r>
      <w:r>
        <w:rPr>
          <w:rFonts w:ascii="Times New Roman" w:hAnsi="Times New Roman" w:cs="Times New Roman"/>
          <w:i/>
        </w:rPr>
        <w:t xml:space="preserve">) </w:t>
      </w:r>
      <w:proofErr w:type="gramStart"/>
      <w:r>
        <w:rPr>
          <w:rFonts w:ascii="Times New Roman" w:hAnsi="Times New Roman" w:cs="Times New Roman"/>
        </w:rPr>
        <w:t>найдена</w:t>
      </w:r>
      <w:proofErr w:type="gramEnd"/>
      <w:r>
        <w:rPr>
          <w:rFonts w:ascii="Times New Roman" w:hAnsi="Times New Roman" w:cs="Times New Roman"/>
        </w:rPr>
        <w:t xml:space="preserve"> первообразная </w:t>
      </w:r>
      <w:r>
        <w:rPr>
          <w:rFonts w:ascii="Times New Roman" w:hAnsi="Times New Roman" w:cs="Times New Roman"/>
          <w:i/>
          <w:lang w:val="en-US"/>
        </w:rPr>
        <w:t>F</w:t>
      </w:r>
      <w:r>
        <w:rPr>
          <w:rFonts w:ascii="Times New Roman" w:hAnsi="Times New Roman" w:cs="Times New Roman"/>
          <w:i/>
        </w:rPr>
        <w:t>(</w:t>
      </w:r>
      <w:r>
        <w:rPr>
          <w:rFonts w:ascii="Times New Roman" w:hAnsi="Times New Roman" w:cs="Times New Roman"/>
          <w:i/>
          <w:lang w:val="en-US"/>
        </w:rPr>
        <w:t>x</w:t>
      </w:r>
      <w:r>
        <w:rPr>
          <w:rFonts w:ascii="Times New Roman" w:hAnsi="Times New Roman" w:cs="Times New Roman"/>
          <w:i/>
        </w:rPr>
        <w:t xml:space="preserve">), </w:t>
      </w:r>
      <w:r>
        <w:rPr>
          <w:rFonts w:ascii="Times New Roman" w:hAnsi="Times New Roman" w:cs="Times New Roman"/>
        </w:rPr>
        <w:t>то интеграл можно вычислить по формуле Ньютона-Лейбница:</w:t>
      </w:r>
      <m:oMath>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-F(a)</m:t>
            </m:r>
          </m:e>
        </m:nary>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Однако</w:t>
      </w:r>
      <w:proofErr w:type="gramStart"/>
      <w:r>
        <w:rPr>
          <w:rFonts w:ascii="Times New Roman" w:hAnsi="Times New Roman" w:cs="Times New Roman"/>
        </w:rPr>
        <w:t>,</w:t>
      </w:r>
      <w:proofErr w:type="gramEnd"/>
      <w:r>
        <w:rPr>
          <w:rFonts w:ascii="Times New Roman" w:hAnsi="Times New Roman" w:cs="Times New Roman"/>
        </w:rPr>
        <w:t xml:space="preserve"> часто не бывает возможности использовать эту формулу, например, в следующих случаях:</w:t>
      </w:r>
    </w:p>
    <w:p w:rsidR="004D1FCD" w:rsidRDefault="004D1FCD" w:rsidP="004D1FCD">
      <w:pPr>
        <w:spacing w:after="0" w:line="240" w:lineRule="auto"/>
        <w:rPr>
          <w:rFonts w:ascii="Times New Roman" w:hAnsi="Times New Roman" w:cs="Times New Roman"/>
        </w:rPr>
      </w:pPr>
    </w:p>
    <w:p w:rsidR="004D1FCD" w:rsidRDefault="004D1FCD" w:rsidP="004D1FCD">
      <w:pPr>
        <w:pStyle w:val="a5"/>
        <w:numPr>
          <w:ilvl w:val="0"/>
          <w:numId w:val="11"/>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первообразная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xml:space="preserve">) не выражается в конечном виде через элементарные функции, так называемые </w:t>
      </w:r>
      <w:proofErr w:type="spellStart"/>
      <w:r>
        <w:rPr>
          <w:rFonts w:ascii="Times New Roman" w:eastAsiaTheme="minorEastAsia" w:hAnsi="Times New Roman" w:cs="Times New Roman"/>
          <w:lang w:eastAsia="ru-RU"/>
        </w:rPr>
        <w:t>неберущиеся</w:t>
      </w:r>
      <w:proofErr w:type="spellEnd"/>
      <w:r>
        <w:rPr>
          <w:rFonts w:ascii="Times New Roman" w:eastAsiaTheme="minorEastAsia" w:hAnsi="Times New Roman" w:cs="Times New Roman"/>
          <w:lang w:eastAsia="ru-RU"/>
        </w:rPr>
        <w:t xml:space="preserve"> интегралы: </w:t>
      </w:r>
    </w:p>
    <w:p w:rsidR="004D1FCD" w:rsidRDefault="004D1FCD" w:rsidP="004D1FCD">
      <w:pPr>
        <w:pStyle w:val="a5"/>
        <w:spacing w:after="0" w:line="240" w:lineRule="auto"/>
        <w:jc w:val="center"/>
        <w:rPr>
          <w:rFonts w:ascii="Times New Roman" w:eastAsiaTheme="minorEastAsia" w:hAnsi="Times New Roman" w:cs="Times New Roman"/>
          <w:lang w:eastAsia="ru-RU"/>
        </w:rPr>
      </w:pPr>
      <w:r>
        <w:rPr>
          <w:noProof/>
          <w:lang w:eastAsia="ru-RU"/>
        </w:rPr>
        <w:drawing>
          <wp:inline distT="0" distB="0" distL="0" distR="0">
            <wp:extent cx="1181100" cy="409575"/>
            <wp:effectExtent l="19050" t="0" r="0" b="0"/>
            <wp:docPr id="15" name="Рисунок 4" descr="http://www.pm298.ru/Math/f3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m298.ru/Math/f3009.jpg"/>
                    <pic:cNvPicPr>
                      <a:picLocks noChangeAspect="1" noChangeArrowheads="1"/>
                    </pic:cNvPicPr>
                  </pic:nvPicPr>
                  <pic:blipFill>
                    <a:blip r:embed="rId133" cstate="print"/>
                    <a:srcRect/>
                    <a:stretch>
                      <a:fillRect/>
                    </a:stretch>
                  </pic:blipFill>
                  <pic:spPr bwMode="auto">
                    <a:xfrm>
                      <a:off x="0" y="0"/>
                      <a:ext cx="1181100" cy="409575"/>
                    </a:xfrm>
                    <a:prstGeom prst="rect">
                      <a:avLst/>
                    </a:prstGeom>
                    <a:noFill/>
                    <a:ln w="9525">
                      <a:noFill/>
                      <a:miter lim="800000"/>
                      <a:headEnd/>
                      <a:tailEnd/>
                    </a:ln>
                  </pic:spPr>
                </pic:pic>
              </a:graphicData>
            </a:graphic>
          </wp:inline>
        </w:drawing>
      </w:r>
      <w:r>
        <w:rPr>
          <w:rFonts w:ascii="Times New Roman" w:eastAsiaTheme="minorEastAsia" w:hAnsi="Times New Roman" w:cs="Times New Roman"/>
          <w:lang w:eastAsia="ru-RU"/>
        </w:rPr>
        <w:t xml:space="preserve">                  </w:t>
      </w:r>
      <w:r>
        <w:rPr>
          <w:noProof/>
          <w:lang w:eastAsia="ru-RU"/>
        </w:rPr>
        <w:drawing>
          <wp:inline distT="0" distB="0" distL="0" distR="0">
            <wp:extent cx="628650" cy="504825"/>
            <wp:effectExtent l="19050" t="0" r="0" b="0"/>
            <wp:docPr id="14" name="Рисунок 5" descr="http://www.pm298.ru/Math/f3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m298.ru/Math/f3012.jpg"/>
                    <pic:cNvPicPr>
                      <a:picLocks noChangeAspect="1" noChangeArrowheads="1"/>
                    </pic:cNvPicPr>
                  </pic:nvPicPr>
                  <pic:blipFill>
                    <a:blip r:embed="rId134" cstate="print"/>
                    <a:srcRect/>
                    <a:stretch>
                      <a:fillRect/>
                    </a:stretch>
                  </pic:blipFill>
                  <pic:spPr bwMode="auto">
                    <a:xfrm>
                      <a:off x="0" y="0"/>
                      <a:ext cx="628650" cy="504825"/>
                    </a:xfrm>
                    <a:prstGeom prst="rect">
                      <a:avLst/>
                    </a:prstGeom>
                    <a:noFill/>
                    <a:ln w="9525">
                      <a:noFill/>
                      <a:miter lim="800000"/>
                      <a:headEnd/>
                      <a:tailEnd/>
                    </a:ln>
                  </pic:spPr>
                </pic:pic>
              </a:graphicData>
            </a:graphic>
          </wp:inline>
        </w:drawing>
      </w:r>
    </w:p>
    <w:p w:rsidR="004D1FCD" w:rsidRDefault="004D1FCD" w:rsidP="004D1FCD">
      <w:pPr>
        <w:pStyle w:val="a5"/>
        <w:numPr>
          <w:ilvl w:val="0"/>
          <w:numId w:val="11"/>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первообразная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имеет настолько сложную аналитическую запись, что ее использование не целесообразно.</w:t>
      </w:r>
    </w:p>
    <w:p w:rsidR="004D1FCD" w:rsidRDefault="004D1FCD" w:rsidP="004D1FCD">
      <w:pPr>
        <w:pStyle w:val="a5"/>
        <w:numPr>
          <w:ilvl w:val="0"/>
          <w:numId w:val="11"/>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подынтегральная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задана графически или таблично.</w:t>
      </w:r>
    </w:p>
    <w:p w:rsidR="004D1FCD" w:rsidRDefault="004D1FCD" w:rsidP="004D1FCD">
      <w:pPr>
        <w:spacing w:after="0" w:line="240" w:lineRule="auto"/>
        <w:rPr>
          <w:rFonts w:ascii="Times New Roman" w:hAnsi="Times New Roman" w:cs="Times New Roman"/>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Во всех этих случаях возникает необходимость разработки методов, позволяющих вычислять определенные интегралы приближенно. Эти формулы для вычисления приближенных интегралов называются </w:t>
      </w:r>
      <w:proofErr w:type="spellStart"/>
      <w:r>
        <w:rPr>
          <w:rFonts w:ascii="Times New Roman" w:hAnsi="Times New Roman" w:cs="Times New Roman"/>
        </w:rPr>
        <w:t>квадраторными</w:t>
      </w:r>
      <w:proofErr w:type="spellEnd"/>
      <w:r>
        <w:rPr>
          <w:rFonts w:ascii="Times New Roman" w:hAnsi="Times New Roman" w:cs="Times New Roman"/>
        </w:rPr>
        <w:t xml:space="preserve">.  </w:t>
      </w:r>
    </w:p>
    <w:p w:rsidR="004D1FCD" w:rsidRDefault="004D1FCD" w:rsidP="004D1FCD">
      <w:pPr>
        <w:spacing w:after="0" w:line="240" w:lineRule="auto"/>
        <w:rPr>
          <w:rFonts w:ascii="Times New Roman" w:hAnsi="Times New Roman" w:cs="Times New Roman"/>
        </w:rPr>
      </w:pPr>
    </w:p>
    <w:p w:rsidR="004D1FCD" w:rsidRDefault="004D1FCD" w:rsidP="004D1FCD">
      <w:pPr>
        <w:spacing w:after="0" w:line="240" w:lineRule="auto"/>
        <w:rPr>
          <w:rFonts w:ascii="Times New Roman" w:hAnsi="Times New Roman" w:cs="Times New Roman"/>
          <w:b/>
        </w:rPr>
      </w:pPr>
      <w:r>
        <w:rPr>
          <w:rFonts w:ascii="Times New Roman" w:hAnsi="Times New Roman" w:cs="Times New Roman"/>
          <w:b/>
        </w:rPr>
        <w:t>Формулы трапеций:</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Пусть требуется вычислить интеграл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oMath>
      <w:r>
        <w:rPr>
          <w:rFonts w:ascii="Times New Roman" w:hAnsi="Times New Roman" w:cs="Times New Roman"/>
        </w:rPr>
        <w:t xml:space="preserve">. Обозначим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=a;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=b</m:t>
        </m:r>
      </m:oMath>
      <w:r>
        <w:rPr>
          <w:rFonts w:ascii="Times New Roman" w:hAnsi="Times New Roman" w:cs="Times New Roman"/>
        </w:rPr>
        <w:t xml:space="preserve">. Произведем замену подынтегральной функции </w:t>
      </w:r>
      <w:r>
        <w:rPr>
          <w:rFonts w:ascii="Times New Roman" w:hAnsi="Times New Roman" w:cs="Times New Roman"/>
          <w:lang w:val="en-US"/>
        </w:rPr>
        <w:t>f</w:t>
      </w:r>
      <w:r>
        <w:rPr>
          <w:rFonts w:ascii="Times New Roman" w:hAnsi="Times New Roman" w:cs="Times New Roman"/>
        </w:rPr>
        <w:t>(</w:t>
      </w:r>
      <w:r>
        <w:rPr>
          <w:rFonts w:ascii="Times New Roman" w:hAnsi="Times New Roman" w:cs="Times New Roman"/>
          <w:lang w:val="en-US"/>
        </w:rPr>
        <w:t>x</w:t>
      </w:r>
      <w:r>
        <w:rPr>
          <w:rFonts w:ascii="Times New Roman" w:hAnsi="Times New Roman" w:cs="Times New Roman"/>
        </w:rPr>
        <w:t xml:space="preserve">)  по формуле линейного интерполирования: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Pr>
          <w:rFonts w:ascii="Times New Roman" w:hAnsi="Times New Roman" w:cs="Times New Roman"/>
        </w:rPr>
        <w:t xml:space="preserve">. </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В этом случае,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oMath>
      <w:r>
        <w:rPr>
          <w:rFonts w:ascii="Times New Roman" w:hAnsi="Times New Roman" w:cs="Times New Roman"/>
        </w:rPr>
        <w:t xml:space="preserve">. При этом получим: </w:t>
      </w:r>
      <m:oMath>
        <m:nary>
          <m:naryPr>
            <m:limLoc m:val="subSup"/>
            <m:ctrlPr>
              <w:rPr>
                <w:rFonts w:ascii="Cambria Math" w:hAnsi="Cambria Math" w:cs="Times New Roman"/>
                <w:i/>
              </w:rPr>
            </m:ctrlPr>
          </m:naryPr>
          <m:sub>
            <m:r>
              <w:rPr>
                <w:rFonts w:ascii="Cambria Math" w:hAnsi="Cambria Math" w:cs="Times New Roman"/>
                <w:lang w:val="en-US"/>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nary>
              <m:naryPr>
                <m:limLoc m:val="subSup"/>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)dx</m:t>
                </m:r>
              </m:e>
            </m:nary>
          </m:e>
        </m:nary>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num>
          <m:den>
            <m:r>
              <w:rPr>
                <w:rFonts w:ascii="Cambria Math" w:hAnsi="Cambria Math" w:cs="Times New Roman"/>
              </w:rPr>
              <m:t>h</m:t>
            </m:r>
          </m:den>
        </m:f>
        <m:r>
          <w:rPr>
            <w:rFonts w:ascii="Cambria Math" w:hAnsi="Cambria Math" w:cs="Times New Roman"/>
          </w:rPr>
          <m:t>;dx=h∙dt</m:t>
        </m:r>
      </m:oMath>
      <w:r>
        <w:rPr>
          <w:rFonts w:ascii="Times New Roman" w:hAnsi="Times New Roman" w:cs="Times New Roman"/>
        </w:rPr>
        <w:t xml:space="preserve">, тогда при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rPr>
        <w:t xml:space="preserve">=0; </w:t>
      </w:r>
      <w:r>
        <w:rPr>
          <w:rFonts w:ascii="Times New Roman" w:hAnsi="Times New Roman" w:cs="Times New Roman"/>
          <w:lang w:val="en-US"/>
        </w:rPr>
        <w:t>x</w:t>
      </w:r>
      <w:r>
        <w:rPr>
          <w:rFonts w:ascii="Times New Roman" w:hAnsi="Times New Roman" w:cs="Times New Roman"/>
        </w:rPr>
        <w:t>=</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rPr>
              <m:t>1</m:t>
            </m:r>
          </m:sub>
        </m:sSub>
      </m:oMath>
      <w:r>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rPr>
        <w:t xml:space="preserve">=1, тогда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r>
              <w:rPr>
                <w:rFonts w:ascii="Cambria Math" w:hAnsi="Cambria Math" w:cs="Times New Roman"/>
              </w:rPr>
              <m:t>h</m:t>
            </m:r>
            <m:r>
              <m:rPr>
                <m:sty m:val="p"/>
              </m:rPr>
              <w:rPr>
                <w:rFonts w:ascii="Cambria Math" w:hAnsi="Cambria Math" w:cs="Times New Roman"/>
              </w:rPr>
              <m:t>∙dt=h</m:t>
            </m:r>
          </m:e>
        </m:nary>
        <m:r>
          <w:rPr>
            <w:rFonts w:ascii="Cambria Math" w:hAnsi="Cambria Math" w:cs="Times New Roman"/>
          </w:rPr>
          <m:t>;</m:t>
        </m:r>
      </m:oMath>
      <w:r>
        <w:rPr>
          <w:rFonts w:ascii="Times New Roman" w:hAnsi="Times New Roman" w:cs="Times New Roman"/>
        </w:rPr>
        <w:t xml:space="preserve"> </w:t>
      </w:r>
    </w:p>
    <w:p w:rsidR="004D1FCD" w:rsidRDefault="00F55C43" w:rsidP="004D1FCD">
      <w:pPr>
        <w:spacing w:after="0" w:line="240" w:lineRule="auto"/>
        <w:rPr>
          <w:rFonts w:ascii="Times New Roman" w:hAnsi="Times New Roman" w:cs="Times New Roman"/>
        </w:rPr>
      </w:pPr>
      <m:oMath>
        <m:nary>
          <m:naryPr>
            <m:limLoc m:val="subSup"/>
            <m:ctrlPr>
              <w:rPr>
                <w:rFonts w:ascii="Cambria Math" w:hAnsi="Cambria Math" w:cs="Times New Roman"/>
                <w:i/>
                <w:lang w:val="en-US"/>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nary>
        <m:r>
          <w:rPr>
            <w:rFonts w:ascii="Cambria Math" w:hAnsi="Cambria Math" w:cs="Times New Roman"/>
          </w:rPr>
          <m:t>+</m:t>
        </m:r>
        <m:r>
          <w:rPr>
            <w:rFonts w:ascii="Cambria Math" w:hAnsi="Cambria Math" w:cs="Times New Roman"/>
            <w:lang w:val="en-US"/>
          </w:rPr>
          <m:t>t</m:t>
        </m:r>
        <m:r>
          <m:rPr>
            <m:sty m:val="p"/>
          </m:rPr>
          <w:rPr>
            <w:rFonts w:ascii="Cambria Math" w:hAnsi="Cambria Math" w:cs="Times New Roman"/>
            <w:lang w:val="en-US"/>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)dt=h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2</m:t>
                </m:r>
              </m:den>
            </m:f>
          </m:e>
        </m:d>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0</m:t>
            </m:r>
          </m:sub>
          <m:sup>
            <m:r>
              <w:rPr>
                <w:rFonts w:ascii="Cambria Math" w:hAnsi="Cambria Math" w:cs="Times New Roman"/>
              </w:rPr>
              <m:t>1</m:t>
            </m:r>
          </m:sup>
        </m:sSubSup>
        <m:r>
          <w:rPr>
            <w:rFonts w:ascii="Cambria Math" w:hAnsi="Cambria Math" w:cs="Times New Roman"/>
          </w:rPr>
          <m: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f>
              <m:fPr>
                <m:ctrlPr>
                  <w:rPr>
                    <w:rFonts w:ascii="Cambria Math" w:hAnsi="Cambria Math" w:cs="Times New Roman"/>
                    <w:i/>
                  </w:rPr>
                </m:ctrlPr>
              </m:fPr>
              <m:num>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2</m:t>
                </m:r>
              </m:den>
            </m:f>
          </m:e>
        </m:d>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0</m:t>
            </m:r>
          </m:sub>
          <m:sup>
            <m:r>
              <w:rPr>
                <w:rFonts w:ascii="Cambria Math" w:hAnsi="Cambria Math" w:cs="Times New Roman"/>
              </w:rPr>
              <m:t>1</m:t>
            </m:r>
          </m:sup>
        </m:sSubSup>
        <m:r>
          <w:rPr>
            <w:rFonts w:ascii="Cambria Math" w:hAnsi="Cambria Math" w:cs="Times New Roman"/>
          </w:rPr>
          <m:t>=h∙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oMath>
      <w:r w:rsidR="004D1FCD">
        <w:rPr>
          <w:rFonts w:ascii="Times New Roman" w:hAnsi="Times New Roman" w:cs="Times New Roman"/>
        </w:rPr>
        <w:t xml:space="preserve">. </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Полученная формула называется формулой трапеции. </w:t>
      </w:r>
    </w:p>
    <w:p w:rsidR="004D1FCD" w:rsidRDefault="004D1FCD" w:rsidP="004D1FCD">
      <w:pPr>
        <w:spacing w:after="0" w:line="240" w:lineRule="auto"/>
        <w:rPr>
          <w:rFonts w:ascii="Times New Roman" w:hAnsi="Times New Roman" w:cs="Times New Roman"/>
        </w:rPr>
      </w:pPr>
      <w:r>
        <w:rPr>
          <w:rFonts w:ascii="Times New Roman" w:hAnsi="Times New Roman" w:cs="Times New Roman"/>
          <w:b/>
        </w:rPr>
        <w:t>Геометрический смысл формулы трапеции</w:t>
      </w:r>
      <w:r>
        <w:rPr>
          <w:rFonts w:ascii="Times New Roman" w:hAnsi="Times New Roman" w:cs="Times New Roman"/>
        </w:rPr>
        <w:t xml:space="preserve"> заключается в том, что на промежутке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xml:space="preserve">], криволинейная трапеция заменяется прямолинейной трапецией </w:t>
      </w:r>
      <w:proofErr w:type="gramStart"/>
      <w:r>
        <w:rPr>
          <w:rFonts w:ascii="Times New Roman" w:hAnsi="Times New Roman" w:cs="Times New Roman"/>
        </w:rPr>
        <w:t>в следствии</w:t>
      </w:r>
      <w:proofErr w:type="gramEnd"/>
      <w:r>
        <w:rPr>
          <w:rFonts w:ascii="Times New Roman" w:hAnsi="Times New Roman" w:cs="Times New Roman"/>
        </w:rPr>
        <w:t xml:space="preserve"> замены подынтегральной функции отрезком прямой по формуле линейного интерполирования. Для более точного вычисления определенного интеграла разбивают отрезок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xml:space="preserve">] на </w:t>
      </w:r>
      <w:r>
        <w:rPr>
          <w:rFonts w:ascii="Times New Roman" w:hAnsi="Times New Roman" w:cs="Times New Roman"/>
          <w:lang w:val="en-US"/>
        </w:rPr>
        <w:t>n</w:t>
      </w:r>
      <w:r>
        <w:rPr>
          <w:rFonts w:ascii="Times New Roman" w:hAnsi="Times New Roman" w:cs="Times New Roman"/>
        </w:rPr>
        <w:t xml:space="preserve"> - равных частей точками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=a,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oMath>
      <w:r>
        <w:rPr>
          <w:rFonts w:ascii="Times New Roman" w:hAnsi="Times New Roman" w:cs="Times New Roman"/>
        </w:rPr>
        <w:t xml:space="preserve"> и применяют формулу трапеции на каждом из частичных отрезков, то есть интеграл  </w:t>
      </w:r>
      <m:oMath>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nary>
                <m:naryPr>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num>
                    <m:den>
                      <m:r>
                        <w:rPr>
                          <w:rFonts w:ascii="Cambria Math" w:hAnsi="Cambria Math" w:cs="Times New Roman"/>
                        </w:rPr>
                        <m:t>2</m:t>
                      </m:r>
                    </m:den>
                  </m:f>
                </m:e>
              </m:nary>
            </m:e>
          </m:mr>
          <m:mr>
            <m:e>
              <m:nary>
                <m:naryPr>
                  <m:limLoc m:val="undOv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num>
                    <m:den>
                      <m:r>
                        <w:rPr>
                          <w:rFonts w:ascii="Cambria Math" w:hAnsi="Cambria Math" w:cs="Times New Roman"/>
                        </w:rPr>
                        <m:t>2</m:t>
                      </m:r>
                    </m:den>
                  </m:f>
                  <m:r>
                    <w:rPr>
                      <w:rFonts w:ascii="Cambria Math" w:hAnsi="Cambria Math" w:cs="Times New Roman"/>
                    </w:rPr>
                    <m:t>…</m:t>
                  </m:r>
                </m:e>
              </m:nary>
            </m:e>
          </m:mr>
          <m:mr>
            <m:e>
              <m:nary>
                <m:naryPr>
                  <m:limLoc m:val="undOvr"/>
                  <m:ctrlPr>
                    <w:rPr>
                      <w:rFonts w:ascii="Cambria Math" w:hAnsi="Cambria Math" w:cs="Times New Roman"/>
                      <w:i/>
                    </w:rPr>
                  </m:ctrlPr>
                </m:naryPr>
                <m:sub>
                  <m:r>
                    <w:rPr>
                      <w:rFonts w:ascii="Cambria Math" w:hAnsi="Cambria Math" w:cs="Times New Roman"/>
                    </w:rPr>
                    <m:t>n-1</m:t>
                  </m:r>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dx≈h∙</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num>
                    <m:den>
                      <m:r>
                        <w:rPr>
                          <w:rFonts w:ascii="Cambria Math" w:hAnsi="Cambria Math" w:cs="Times New Roman"/>
                        </w:rPr>
                        <m:t>2</m:t>
                      </m:r>
                    </m:den>
                  </m:f>
                </m:e>
              </m:nary>
            </m:e>
          </m:mr>
        </m:m>
      </m:oMath>
    </w:p>
    <w:p w:rsidR="004D1FCD" w:rsidRDefault="004D1FCD" w:rsidP="004D1FCD">
      <w:pPr>
        <w:spacing w:after="0" w:line="240" w:lineRule="auto"/>
        <w:rPr>
          <w:rFonts w:ascii="Times New Roman" w:hAnsi="Times New Roman" w:cs="Times New Roman"/>
        </w:rPr>
      </w:pPr>
      <w:r>
        <w:rPr>
          <w:rFonts w:ascii="Times New Roman" w:hAnsi="Times New Roman" w:cs="Times New Roman"/>
        </w:rPr>
        <w:lastRenderedPageBreak/>
        <w:t>Суммируя левые и правые части приближенных равенств, получаем:</w:t>
      </w:r>
    </w:p>
    <w:p w:rsidR="004D1FCD" w:rsidRDefault="00F55C43" w:rsidP="004D1FCD">
      <w:pPr>
        <w:spacing w:after="0" w:line="240" w:lineRule="auto"/>
        <w:rPr>
          <w:rFonts w:ascii="Times New Roman" w:hAnsi="Times New Roman" w:cs="Times New Roman"/>
        </w:rPr>
      </w:pP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dx≈h(</m:t>
            </m:r>
          </m:e>
        </m:nary>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oMath>
      <w:r w:rsidR="004D1FCD">
        <w:rPr>
          <w:rFonts w:ascii="Times New Roman" w:hAnsi="Times New Roman" w:cs="Times New Roman"/>
          <w:i/>
        </w:rPr>
        <w:t xml:space="preserve"> </w:t>
      </w:r>
      <w:r w:rsidR="004D1FCD">
        <w:rPr>
          <w:rFonts w:ascii="Times New Roman" w:hAnsi="Times New Roman" w:cs="Times New Roman"/>
        </w:rPr>
        <w:t>- обобщенная формула трапеции.</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Абсолютная погрешность формулы трапеций оценивается </w:t>
      </w:r>
      <w:proofErr w:type="gramStart"/>
      <w:r>
        <w:rPr>
          <w:rFonts w:ascii="Times New Roman" w:hAnsi="Times New Roman" w:cs="Times New Roman"/>
        </w:rPr>
        <w:t>следующем</w:t>
      </w:r>
      <w:proofErr w:type="gramEnd"/>
      <w:r>
        <w:rPr>
          <w:rFonts w:ascii="Times New Roman" w:hAnsi="Times New Roman" w:cs="Times New Roman"/>
        </w:rPr>
        <w:t xml:space="preserve"> образом: </w:t>
      </w:r>
      <m:oMath>
        <m:d>
          <m:dPr>
            <m:begChr m:val="|"/>
            <m:endChr m:val="|"/>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(b-a)</m:t>
                </m:r>
              </m:e>
              <m:sup>
                <m:r>
                  <w:rPr>
                    <w:rFonts w:ascii="Cambria Math" w:hAnsi="Cambria Math" w:cs="Times New Roman"/>
                  </w:rPr>
                  <m:t>3</m:t>
                </m:r>
              </m:sup>
            </m:sSup>
          </m:num>
          <m:den>
            <m:sSup>
              <m:sSupPr>
                <m:ctrlPr>
                  <w:rPr>
                    <w:rFonts w:ascii="Cambria Math" w:hAnsi="Cambria Math" w:cs="Times New Roman"/>
                    <w:i/>
                  </w:rPr>
                </m:ctrlPr>
              </m:sSupPr>
              <m:e>
                <m:r>
                  <w:rPr>
                    <w:rFonts w:ascii="Cambria Math" w:hAnsi="Cambria Math" w:cs="Times New Roman"/>
                  </w:rPr>
                  <m:t>12n</m:t>
                </m:r>
              </m:e>
              <m:sup>
                <m:r>
                  <w:rPr>
                    <w:rFonts w:ascii="Cambria Math" w:hAnsi="Cambria Math" w:cs="Times New Roman"/>
                  </w:rPr>
                  <m:t>2</m:t>
                </m:r>
              </m:sup>
            </m:sSup>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Pr>
          <w:rFonts w:ascii="Times New Roman" w:hAnsi="Times New Roman" w:cs="Times New Roman"/>
        </w:rPr>
        <w:t xml:space="preserve">, где </w:t>
      </w:r>
    </w:p>
    <w:p w:rsidR="004D1FCD" w:rsidRDefault="00F55C43" w:rsidP="004D1FCD">
      <w:pPr>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r>
                  <m:rPr>
                    <m:sty m:val="p"/>
                  </m:rPr>
                  <w:rPr>
                    <w:rFonts w:ascii="Cambria Math" w:hAnsi="Cambria Math" w:cs="Times New Roman"/>
                    <w:lang w:val="en-US"/>
                  </w:rPr>
                  <m:t>b</m:t>
                </m:r>
                <m:r>
                  <m:rPr>
                    <m:sty m:val="p"/>
                  </m:rPr>
                  <w:rPr>
                    <w:rFonts w:ascii="Cambria Math" w:hAnsi="Cambria Math" w:cs="Times New Roman"/>
                  </w:rPr>
                  <m:t>]</m:t>
                </m:r>
              </m:lim>
            </m:limLow>
          </m:fName>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e>
            </m:d>
          </m:e>
        </m:func>
      </m:oMath>
      <w:r w:rsidR="004D1FCD">
        <w:rPr>
          <w:rFonts w:ascii="Times New Roman" w:hAnsi="Times New Roman" w:cs="Times New Roman"/>
        </w:rPr>
        <w:t>.</w:t>
      </w:r>
    </w:p>
    <w:p w:rsidR="004D1FCD" w:rsidRDefault="004D1FCD" w:rsidP="004D1FCD">
      <w:pPr>
        <w:spacing w:after="0" w:line="240" w:lineRule="auto"/>
        <w:rPr>
          <w:rFonts w:ascii="Times New Roman" w:hAnsi="Times New Roman" w:cs="Times New Roman"/>
          <w:b/>
        </w:rPr>
      </w:pPr>
    </w:p>
    <w:p w:rsidR="004D1FCD" w:rsidRPr="004D1FCD" w:rsidRDefault="004D1FCD" w:rsidP="004D1FCD">
      <w:pPr>
        <w:spacing w:after="0" w:line="240" w:lineRule="auto"/>
        <w:jc w:val="center"/>
        <w:rPr>
          <w:rFonts w:ascii="Times New Roman" w:hAnsi="Times New Roman" w:cs="Times New Roman"/>
          <w:b/>
          <w:sz w:val="28"/>
          <w:szCs w:val="28"/>
        </w:rPr>
      </w:pPr>
      <w:r w:rsidRPr="004D1FCD">
        <w:rPr>
          <w:rFonts w:ascii="Times New Roman" w:hAnsi="Times New Roman" w:cs="Times New Roman"/>
          <w:b/>
          <w:sz w:val="28"/>
          <w:szCs w:val="28"/>
        </w:rPr>
        <w:t>14. Постановка задачи численного интегрирования. Формула Симпсона.</w:t>
      </w:r>
    </w:p>
    <w:p w:rsidR="004D1FCD" w:rsidRDefault="004D1FCD" w:rsidP="004D1FCD">
      <w:pPr>
        <w:spacing w:after="0" w:line="240" w:lineRule="auto"/>
        <w:jc w:val="center"/>
        <w:rPr>
          <w:rFonts w:ascii="Times New Roman" w:hAnsi="Times New Roman" w:cs="Times New Roman"/>
          <w:b/>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При решении многих задач, в физике, технике и т.д., возникает необходимость вычисления определенных интегралов. Пусть требуется вычислить интеграл. Если для подынтегральной функции </w:t>
      </w:r>
      <w:r>
        <w:rPr>
          <w:rFonts w:ascii="Times New Roman" w:hAnsi="Times New Roman" w:cs="Times New Roman"/>
          <w:i/>
          <w:lang w:val="en-US"/>
        </w:rPr>
        <w:t>f</w:t>
      </w:r>
      <w:r>
        <w:rPr>
          <w:rFonts w:ascii="Times New Roman" w:hAnsi="Times New Roman" w:cs="Times New Roman"/>
          <w:i/>
        </w:rPr>
        <w:t>(</w:t>
      </w:r>
      <w:r>
        <w:rPr>
          <w:rFonts w:ascii="Times New Roman" w:hAnsi="Times New Roman" w:cs="Times New Roman"/>
          <w:i/>
          <w:lang w:val="en-US"/>
        </w:rPr>
        <w:t>x</w:t>
      </w:r>
      <w:r>
        <w:rPr>
          <w:rFonts w:ascii="Times New Roman" w:hAnsi="Times New Roman" w:cs="Times New Roman"/>
          <w:i/>
        </w:rPr>
        <w:t xml:space="preserve">) </w:t>
      </w:r>
      <w:proofErr w:type="gramStart"/>
      <w:r>
        <w:rPr>
          <w:rFonts w:ascii="Times New Roman" w:hAnsi="Times New Roman" w:cs="Times New Roman"/>
        </w:rPr>
        <w:t>найдена</w:t>
      </w:r>
      <w:proofErr w:type="gramEnd"/>
      <w:r>
        <w:rPr>
          <w:rFonts w:ascii="Times New Roman" w:hAnsi="Times New Roman" w:cs="Times New Roman"/>
        </w:rPr>
        <w:t xml:space="preserve"> первообразная </w:t>
      </w:r>
      <w:r>
        <w:rPr>
          <w:rFonts w:ascii="Times New Roman" w:hAnsi="Times New Roman" w:cs="Times New Roman"/>
          <w:i/>
          <w:lang w:val="en-US"/>
        </w:rPr>
        <w:t>F</w:t>
      </w:r>
      <w:r>
        <w:rPr>
          <w:rFonts w:ascii="Times New Roman" w:hAnsi="Times New Roman" w:cs="Times New Roman"/>
          <w:i/>
        </w:rPr>
        <w:t>(</w:t>
      </w:r>
      <w:r>
        <w:rPr>
          <w:rFonts w:ascii="Times New Roman" w:hAnsi="Times New Roman" w:cs="Times New Roman"/>
          <w:i/>
          <w:lang w:val="en-US"/>
        </w:rPr>
        <w:t>x</w:t>
      </w:r>
      <w:r>
        <w:rPr>
          <w:rFonts w:ascii="Times New Roman" w:hAnsi="Times New Roman" w:cs="Times New Roman"/>
          <w:i/>
        </w:rPr>
        <w:t xml:space="preserve">), </w:t>
      </w:r>
      <w:r>
        <w:rPr>
          <w:rFonts w:ascii="Times New Roman" w:hAnsi="Times New Roman" w:cs="Times New Roman"/>
        </w:rPr>
        <w:t>то интеграл можно вычислить по формуле Ньютона-Лейбница:</w:t>
      </w:r>
      <m:oMath>
        <m:r>
          <w:rPr>
            <w:rFonts w:ascii="Cambria Math" w:hAnsi="Cambria Math" w:cs="Times New Roman"/>
          </w:rPr>
          <m:t xml:space="preserve"> </m:t>
        </m:r>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-F(a)</m:t>
            </m:r>
          </m:e>
        </m:nary>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Однако</w:t>
      </w:r>
      <w:proofErr w:type="gramStart"/>
      <w:r>
        <w:rPr>
          <w:rFonts w:ascii="Times New Roman" w:hAnsi="Times New Roman" w:cs="Times New Roman"/>
        </w:rPr>
        <w:t>,</w:t>
      </w:r>
      <w:proofErr w:type="gramEnd"/>
      <w:r>
        <w:rPr>
          <w:rFonts w:ascii="Times New Roman" w:hAnsi="Times New Roman" w:cs="Times New Roman"/>
        </w:rPr>
        <w:t xml:space="preserve"> часто не бывает возможности использовать эту формулу, например, в следующих случаях:</w:t>
      </w:r>
    </w:p>
    <w:p w:rsidR="004D1FCD" w:rsidRDefault="004D1FCD" w:rsidP="004D1FCD">
      <w:pPr>
        <w:spacing w:after="0" w:line="240" w:lineRule="auto"/>
        <w:rPr>
          <w:rFonts w:ascii="Times New Roman" w:hAnsi="Times New Roman" w:cs="Times New Roman"/>
        </w:rPr>
      </w:pPr>
    </w:p>
    <w:p w:rsidR="004D1FCD" w:rsidRDefault="004D1FCD" w:rsidP="004D1FCD">
      <w:pPr>
        <w:pStyle w:val="a5"/>
        <w:numPr>
          <w:ilvl w:val="0"/>
          <w:numId w:val="13"/>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первообразная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xml:space="preserve">) не выражается в конечном виде через элементарные функции, так называемые </w:t>
      </w:r>
      <w:proofErr w:type="spellStart"/>
      <w:r>
        <w:rPr>
          <w:rFonts w:ascii="Times New Roman" w:eastAsiaTheme="minorEastAsia" w:hAnsi="Times New Roman" w:cs="Times New Roman"/>
          <w:lang w:eastAsia="ru-RU"/>
        </w:rPr>
        <w:t>неберущиеся</w:t>
      </w:r>
      <w:proofErr w:type="spellEnd"/>
      <w:r>
        <w:rPr>
          <w:rFonts w:ascii="Times New Roman" w:eastAsiaTheme="minorEastAsia" w:hAnsi="Times New Roman" w:cs="Times New Roman"/>
          <w:lang w:eastAsia="ru-RU"/>
        </w:rPr>
        <w:t xml:space="preserve"> интегралы: </w:t>
      </w:r>
    </w:p>
    <w:p w:rsidR="004D1FCD" w:rsidRDefault="004D1FCD" w:rsidP="004D1FCD">
      <w:pPr>
        <w:pStyle w:val="a5"/>
        <w:spacing w:after="0" w:line="240" w:lineRule="auto"/>
        <w:jc w:val="center"/>
        <w:rPr>
          <w:rFonts w:ascii="Times New Roman" w:eastAsiaTheme="minorEastAsia" w:hAnsi="Times New Roman" w:cs="Times New Roman"/>
          <w:lang w:eastAsia="ru-RU"/>
        </w:rPr>
      </w:pPr>
      <w:r>
        <w:rPr>
          <w:noProof/>
          <w:lang w:eastAsia="ru-RU"/>
        </w:rPr>
        <w:drawing>
          <wp:inline distT="0" distB="0" distL="0" distR="0">
            <wp:extent cx="1181100" cy="409575"/>
            <wp:effectExtent l="19050" t="0" r="0" b="0"/>
            <wp:docPr id="13" name="Рисунок 4" descr="http://www.pm298.ru/Math/f3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pm298.ru/Math/f3009.jpg"/>
                    <pic:cNvPicPr>
                      <a:picLocks noChangeAspect="1" noChangeArrowheads="1"/>
                    </pic:cNvPicPr>
                  </pic:nvPicPr>
                  <pic:blipFill>
                    <a:blip r:embed="rId133" cstate="print"/>
                    <a:srcRect/>
                    <a:stretch>
                      <a:fillRect/>
                    </a:stretch>
                  </pic:blipFill>
                  <pic:spPr bwMode="auto">
                    <a:xfrm>
                      <a:off x="0" y="0"/>
                      <a:ext cx="1181100" cy="409575"/>
                    </a:xfrm>
                    <a:prstGeom prst="rect">
                      <a:avLst/>
                    </a:prstGeom>
                    <a:noFill/>
                    <a:ln w="9525">
                      <a:noFill/>
                      <a:miter lim="800000"/>
                      <a:headEnd/>
                      <a:tailEnd/>
                    </a:ln>
                  </pic:spPr>
                </pic:pic>
              </a:graphicData>
            </a:graphic>
          </wp:inline>
        </w:drawing>
      </w:r>
      <w:r>
        <w:rPr>
          <w:rFonts w:ascii="Times New Roman" w:eastAsiaTheme="minorEastAsia" w:hAnsi="Times New Roman" w:cs="Times New Roman"/>
          <w:lang w:eastAsia="ru-RU"/>
        </w:rPr>
        <w:t xml:space="preserve">                  </w:t>
      </w:r>
      <w:r>
        <w:rPr>
          <w:noProof/>
          <w:lang w:eastAsia="ru-RU"/>
        </w:rPr>
        <w:drawing>
          <wp:inline distT="0" distB="0" distL="0" distR="0">
            <wp:extent cx="628650" cy="504825"/>
            <wp:effectExtent l="19050" t="0" r="0" b="0"/>
            <wp:docPr id="12" name="Рисунок 7" descr="http://www.pm298.ru/Math/f3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pm298.ru/Math/f3012.jpg"/>
                    <pic:cNvPicPr>
                      <a:picLocks noChangeAspect="1" noChangeArrowheads="1"/>
                    </pic:cNvPicPr>
                  </pic:nvPicPr>
                  <pic:blipFill>
                    <a:blip r:embed="rId134" cstate="print"/>
                    <a:srcRect/>
                    <a:stretch>
                      <a:fillRect/>
                    </a:stretch>
                  </pic:blipFill>
                  <pic:spPr bwMode="auto">
                    <a:xfrm>
                      <a:off x="0" y="0"/>
                      <a:ext cx="628650" cy="504825"/>
                    </a:xfrm>
                    <a:prstGeom prst="rect">
                      <a:avLst/>
                    </a:prstGeom>
                    <a:noFill/>
                    <a:ln w="9525">
                      <a:noFill/>
                      <a:miter lim="800000"/>
                      <a:headEnd/>
                      <a:tailEnd/>
                    </a:ln>
                  </pic:spPr>
                </pic:pic>
              </a:graphicData>
            </a:graphic>
          </wp:inline>
        </w:drawing>
      </w:r>
    </w:p>
    <w:p w:rsidR="004D1FCD" w:rsidRDefault="004D1FCD" w:rsidP="004D1FCD">
      <w:pPr>
        <w:pStyle w:val="a5"/>
        <w:numPr>
          <w:ilvl w:val="0"/>
          <w:numId w:val="13"/>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первообразная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имеет настолько сложную аналитическую запись, что ее использование не целесообразно.</w:t>
      </w:r>
    </w:p>
    <w:p w:rsidR="004D1FCD" w:rsidRDefault="004D1FCD" w:rsidP="004D1FCD">
      <w:pPr>
        <w:pStyle w:val="a5"/>
        <w:numPr>
          <w:ilvl w:val="0"/>
          <w:numId w:val="13"/>
        </w:numPr>
        <w:spacing w:after="0" w:line="240" w:lineRule="auto"/>
        <w:rPr>
          <w:rFonts w:ascii="Times New Roman" w:eastAsiaTheme="minorEastAsia" w:hAnsi="Times New Roman" w:cs="Times New Roman"/>
          <w:lang w:eastAsia="ru-RU"/>
        </w:rPr>
      </w:pPr>
      <w:r>
        <w:rPr>
          <w:rFonts w:ascii="Times New Roman" w:eastAsiaTheme="minorEastAsia" w:hAnsi="Times New Roman" w:cs="Times New Roman"/>
          <w:lang w:eastAsia="ru-RU"/>
        </w:rPr>
        <w:t xml:space="preserve">Если подынтегральная функция </w:t>
      </w:r>
      <w:r>
        <w:rPr>
          <w:rFonts w:ascii="Times New Roman" w:eastAsiaTheme="minorEastAsia" w:hAnsi="Times New Roman" w:cs="Times New Roman"/>
          <w:lang w:val="en-US" w:eastAsia="ru-RU"/>
        </w:rPr>
        <w:t>f</w:t>
      </w:r>
      <w:r>
        <w:rPr>
          <w:rFonts w:ascii="Times New Roman" w:eastAsiaTheme="minorEastAsia" w:hAnsi="Times New Roman" w:cs="Times New Roman"/>
          <w:lang w:eastAsia="ru-RU"/>
        </w:rPr>
        <w:t>(</w:t>
      </w:r>
      <w:r>
        <w:rPr>
          <w:rFonts w:ascii="Times New Roman" w:eastAsiaTheme="minorEastAsia" w:hAnsi="Times New Roman" w:cs="Times New Roman"/>
          <w:lang w:val="en-US" w:eastAsia="ru-RU"/>
        </w:rPr>
        <w:t>x</w:t>
      </w:r>
      <w:r>
        <w:rPr>
          <w:rFonts w:ascii="Times New Roman" w:eastAsiaTheme="minorEastAsia" w:hAnsi="Times New Roman" w:cs="Times New Roman"/>
          <w:lang w:eastAsia="ru-RU"/>
        </w:rPr>
        <w:t>) задана графически или таблично.</w:t>
      </w:r>
    </w:p>
    <w:p w:rsidR="004D1FCD" w:rsidRDefault="004D1FCD" w:rsidP="004D1FCD">
      <w:pPr>
        <w:spacing w:after="0" w:line="240" w:lineRule="auto"/>
        <w:rPr>
          <w:rFonts w:ascii="Times New Roman" w:hAnsi="Times New Roman" w:cs="Times New Roman"/>
        </w:rPr>
      </w:pP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Во всех этих случаях возникает необходимость разработки методов, позволяющих вычислять определенные интегралы приближенно. Эти формулы для вычисления приближенных интегралов называются </w:t>
      </w:r>
      <w:proofErr w:type="spellStart"/>
      <w:r>
        <w:rPr>
          <w:rFonts w:ascii="Times New Roman" w:hAnsi="Times New Roman" w:cs="Times New Roman"/>
        </w:rPr>
        <w:t>квадраторными</w:t>
      </w:r>
      <w:proofErr w:type="spellEnd"/>
      <w:r>
        <w:rPr>
          <w:rFonts w:ascii="Times New Roman" w:hAnsi="Times New Roman" w:cs="Times New Roman"/>
        </w:rPr>
        <w:t xml:space="preserve">.  </w:t>
      </w:r>
    </w:p>
    <w:p w:rsidR="004D1FCD" w:rsidRDefault="004D1FCD" w:rsidP="004D1FCD">
      <w:pPr>
        <w:spacing w:after="0" w:line="240" w:lineRule="auto"/>
        <w:rPr>
          <w:rFonts w:ascii="Times New Roman" w:hAnsi="Times New Roman" w:cs="Times New Roman"/>
        </w:rPr>
      </w:pPr>
    </w:p>
    <w:p w:rsidR="004D1FCD" w:rsidRDefault="004D1FCD" w:rsidP="004D1FCD">
      <w:pPr>
        <w:spacing w:after="0" w:line="240" w:lineRule="auto"/>
        <w:rPr>
          <w:rFonts w:ascii="Times New Roman" w:hAnsi="Times New Roman" w:cs="Times New Roman"/>
          <w:b/>
        </w:rPr>
      </w:pPr>
      <w:r>
        <w:rPr>
          <w:rFonts w:ascii="Times New Roman" w:hAnsi="Times New Roman" w:cs="Times New Roman"/>
          <w:b/>
        </w:rPr>
        <w:t>Формула Симпсона или парабол.</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Пусть требуется вычислить интеграл </w:t>
      </w:r>
      <m:oMath>
        <m:nary>
          <m:naryPr>
            <m:limLoc m:val="subSup"/>
            <m:ctrlPr>
              <w:rPr>
                <w:rFonts w:ascii="Cambria Math" w:hAnsi="Cambria Math" w:cs="Times New Roman"/>
                <w:i/>
              </w:rPr>
            </m:ctrlPr>
          </m:naryPr>
          <m:sub>
            <m:r>
              <w:rPr>
                <w:rFonts w:ascii="Cambria Math" w:hAnsi="Cambria Math" w:cs="Times New Roman"/>
                <w:lang w:val="en-US"/>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2</m:t>
                </m:r>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t(t-1)</m:t>
                    </m:r>
                  </m:num>
                  <m:den>
                    <m:r>
                      <w:rPr>
                        <w:rFonts w:ascii="Cambria Math" w:hAnsi="Cambria Math" w:cs="Times New Roman"/>
                      </w:rPr>
                      <m:t>2</m:t>
                    </m:r>
                  </m:den>
                </m:f>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)h∙dt</m:t>
                </m:r>
              </m:e>
            </m:nary>
          </m:e>
        </m:nary>
      </m:oMath>
      <w:r>
        <w:rPr>
          <w:rFonts w:ascii="Times New Roman" w:hAnsi="Times New Roman" w:cs="Times New Roman"/>
        </w:rPr>
        <w:t>. Разобьем промежуток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xml:space="preserve">] на 2 </w:t>
      </w:r>
      <w:proofErr w:type="gramStart"/>
      <w:r>
        <w:rPr>
          <w:rFonts w:ascii="Times New Roman" w:hAnsi="Times New Roman" w:cs="Times New Roman"/>
        </w:rPr>
        <w:t>равных</w:t>
      </w:r>
      <w:proofErr w:type="gramEnd"/>
      <w:r>
        <w:rPr>
          <w:rFonts w:ascii="Times New Roman" w:hAnsi="Times New Roman" w:cs="Times New Roman"/>
        </w:rPr>
        <w:t xml:space="preserve"> отрезка, точками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=a,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=b</m:t>
        </m:r>
      </m:oMath>
      <w:r>
        <w:rPr>
          <w:rFonts w:ascii="Times New Roman" w:hAnsi="Times New Roman" w:cs="Times New Roman"/>
        </w:rPr>
        <w:t xml:space="preserv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oMath>
      <w:r>
        <w:rPr>
          <w:rFonts w:ascii="Times New Roman" w:hAnsi="Times New Roman" w:cs="Times New Roman"/>
        </w:rPr>
        <w:t xml:space="preserv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e>
        </m:d>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Заменим подынтегральную функцию </w:t>
      </w:r>
      <w:r>
        <w:rPr>
          <w:rFonts w:ascii="Times New Roman" w:hAnsi="Times New Roman" w:cs="Times New Roman"/>
          <w:b/>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t(t-1)</m:t>
            </m:r>
          </m:num>
          <m:den>
            <m:r>
              <w:rPr>
                <w:rFonts w:ascii="Cambria Math" w:hAnsi="Cambria Math" w:cs="Times New Roman"/>
              </w:rPr>
              <m:t>2</m:t>
            </m:r>
          </m:den>
        </m:f>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oMath>
      <w:r>
        <w:rPr>
          <w:rFonts w:ascii="Times New Roman" w:hAnsi="Times New Roman" w:cs="Times New Roman"/>
        </w:rPr>
        <w:t>.</w:t>
      </w:r>
    </w:p>
    <w:p w:rsidR="004D1FCD" w:rsidRDefault="004D1FCD" w:rsidP="004D1FCD">
      <w:pPr>
        <w:spacing w:after="0" w:line="240" w:lineRule="auto"/>
        <w:rPr>
          <w:rFonts w:ascii="Times New Roman" w:hAnsi="Times New Roman" w:cs="Times New Roman"/>
        </w:rPr>
      </w:pPr>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num>
          <m:den>
            <m:r>
              <w:rPr>
                <w:rFonts w:ascii="Cambria Math" w:hAnsi="Cambria Math" w:cs="Times New Roman"/>
              </w:rPr>
              <m:t>h</m:t>
            </m:r>
          </m:den>
        </m:f>
        <m:r>
          <w:rPr>
            <w:rFonts w:ascii="Cambria Math" w:hAnsi="Cambria Math" w:cs="Times New Roman"/>
          </w:rPr>
          <m:t>;dx=h∙dt</m:t>
        </m:r>
      </m:oMath>
      <w:r>
        <w:rPr>
          <w:rFonts w:ascii="Times New Roman" w:hAnsi="Times New Roman" w:cs="Times New Roman"/>
        </w:rPr>
        <w:t xml:space="preserve">, тогда при </w:t>
      </w:r>
      <m:oMath>
        <m:r>
          <w:rPr>
            <w:rFonts w:ascii="Cambria Math" w:hAnsi="Cambria Math" w:cs="Times New Roman"/>
          </w:rPr>
          <m:t>x=0</m:t>
        </m:r>
      </m:oMath>
      <w:r>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rPr>
        <w:t xml:space="preserve">=0; </w:t>
      </w:r>
      <w:r>
        <w:rPr>
          <w:rFonts w:ascii="Times New Roman" w:hAnsi="Times New Roman" w:cs="Times New Roman"/>
          <w:lang w:val="en-US"/>
        </w:rPr>
        <w:t>x</w:t>
      </w:r>
      <w:r>
        <w:rPr>
          <w:rFonts w:ascii="Times New Roman" w:hAnsi="Times New Roman" w:cs="Times New Roman"/>
        </w:rPr>
        <w:t>=</w:t>
      </w: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rPr>
              <m:t>2</m:t>
            </m:r>
          </m:sub>
        </m:sSub>
      </m:oMath>
      <w:r>
        <w:rPr>
          <w:rFonts w:ascii="Times New Roman" w:hAnsi="Times New Roman" w:cs="Times New Roman"/>
        </w:rPr>
        <w:t xml:space="preserve">, </w:t>
      </w:r>
      <w:r>
        <w:rPr>
          <w:rFonts w:ascii="Times New Roman" w:hAnsi="Times New Roman" w:cs="Times New Roman"/>
          <w:lang w:val="en-US"/>
        </w:rPr>
        <w:t>t</w:t>
      </w:r>
      <w:r>
        <w:rPr>
          <w:rFonts w:ascii="Times New Roman" w:hAnsi="Times New Roman" w:cs="Times New Roman"/>
        </w:rPr>
        <w:t xml:space="preserve">=2, тогда </w:t>
      </w:r>
    </w:p>
    <w:p w:rsidR="004D1FCD" w:rsidRDefault="00F55C43" w:rsidP="004D1FCD">
      <w:pPr>
        <w:spacing w:after="0" w:line="240" w:lineRule="auto"/>
        <w:rPr>
          <w:rFonts w:ascii="Times New Roman" w:hAnsi="Times New Roman" w:cs="Times New Roman"/>
          <w:i/>
          <w:lang w:val="en-US"/>
        </w:rPr>
      </w:pPr>
      <m:oMathPara>
        <m:oMathParaPr>
          <m:jc m:val="left"/>
        </m:oMathParaPr>
        <m:oMath>
          <m:nary>
            <m:naryPr>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nary>
            <m:naryP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2</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0</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t-1</m:t>
                      </m:r>
                    </m:e>
                  </m:d>
                </m:num>
                <m:den>
                  <m:r>
                    <m:rPr>
                      <m:sty m:val="p"/>
                    </m:rPr>
                    <w:rPr>
                      <w:rFonts w:ascii="Cambria Math" w:hAnsi="Cambria Math" w:cs="Times New Roman"/>
                    </w:rPr>
                    <m:t>2</m:t>
                  </m:r>
                </m:den>
              </m:f>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e>
          </m:nary>
          <m:r>
            <w:rPr>
              <w:rFonts w:ascii="Cambria Math" w:hAnsi="Cambria Math" w:cs="Times New Roman"/>
            </w:rPr>
            <m:t>h∙dt=h</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t+</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2</m:t>
                  </m:r>
                </m:den>
              </m:f>
              <m:r>
                <w:rPr>
                  <w:rFonts w:ascii="Cambria Math" w:hAnsi="Cambria Math" w:cs="Times New Roman"/>
                </w:rPr>
                <m:t>+</m:t>
              </m:r>
              <m:sSup>
                <m:sSupPr>
                  <m:ctrlPr>
                    <w:rPr>
                      <w:rFonts w:ascii="Cambria Math" w:hAnsi="Cambria Math" w:cs="Times New Roman"/>
                      <w:i/>
                    </w:rPr>
                  </m:ctrlPr>
                </m:sSupPr>
                <m:e>
                  <m:r>
                    <m:rPr>
                      <m:sty m:val="p"/>
                    </m:rPr>
                    <w:rPr>
                      <w:rFonts w:ascii="Cambria Math" w:hAnsi="Cambria Math" w:cs="Times New Roman"/>
                    </w:rPr>
                    <m:t>Δ</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num>
                    <m:den>
                      <m:r>
                        <w:rPr>
                          <w:rFonts w:ascii="Cambria Math" w:hAnsi="Cambria Math" w:cs="Times New Roman"/>
                        </w:rPr>
                        <m:t>6</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num>
                    <m:den>
                      <m:r>
                        <w:rPr>
                          <w:rFonts w:ascii="Cambria Math" w:hAnsi="Cambria Math" w:cs="Times New Roman"/>
                        </w:rPr>
                        <m:t>4</m:t>
                      </m:r>
                    </m:den>
                  </m:f>
                </m:e>
              </m:d>
            </m:e>
          </m:d>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rPr>
                <m:t>0</m:t>
              </m:r>
            </m:sub>
            <m:sup>
              <m:r>
                <w:rPr>
                  <w:rFonts w:ascii="Cambria Math" w:hAnsi="Cambria Math" w:cs="Times New Roman"/>
                </w:rPr>
                <m:t>2</m:t>
              </m:r>
            </m:sup>
          </m:sSubSup>
          <m:r>
            <w:rPr>
              <w:rFonts w:ascii="Cambria Math" w:hAnsi="Cambria Math" w:cs="Times New Roman"/>
            </w:rPr>
            <m:t>=h</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+2</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-1</m:t>
                  </m:r>
                </m:e>
              </m:d>
            </m:e>
          </m:d>
          <m:r>
            <w:rPr>
              <w:rFonts w:ascii="Cambria Math" w:hAnsi="Cambria Math" w:cs="Times New Roman"/>
            </w:rPr>
            <m:t>=h</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e>
          </m:d>
          <m:r>
            <w:rPr>
              <w:rFonts w:ascii="Cambria Math" w:hAnsi="Cambria Math" w:cs="Times New Roman"/>
            </w:rPr>
            <m:t>=h</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oMath>
      </m:oMathPara>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Полученная формула называется формулой параболы или Симпсона. </w:t>
      </w:r>
    </w:p>
    <w:p w:rsidR="004D1FCD" w:rsidRDefault="004D1FCD" w:rsidP="004D1FCD">
      <w:pPr>
        <w:spacing w:after="0" w:line="240" w:lineRule="auto"/>
        <w:rPr>
          <w:rFonts w:ascii="Times New Roman" w:hAnsi="Times New Roman" w:cs="Times New Roman"/>
        </w:rPr>
      </w:pPr>
      <w:r>
        <w:rPr>
          <w:rFonts w:ascii="Times New Roman" w:hAnsi="Times New Roman" w:cs="Times New Roman"/>
          <w:b/>
        </w:rPr>
        <w:t xml:space="preserve">Геометрический смысл формулы Симпсона </w:t>
      </w:r>
      <w:r>
        <w:rPr>
          <w:rFonts w:ascii="Times New Roman" w:hAnsi="Times New Roman" w:cs="Times New Roman"/>
        </w:rPr>
        <w:t xml:space="preserve">состоит в следующем: </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на промежутке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xml:space="preserve">] кривая </w:t>
      </w:r>
      <w:r>
        <w:rPr>
          <w:rFonts w:ascii="Times New Roman" w:hAnsi="Times New Roman" w:cs="Times New Roman"/>
          <w:lang w:val="en-US"/>
        </w:rPr>
        <w:t>y</w:t>
      </w:r>
      <w:r>
        <w:rPr>
          <w:rFonts w:ascii="Times New Roman" w:hAnsi="Times New Roman" w:cs="Times New Roman"/>
        </w:rPr>
        <w:t>=</w:t>
      </w:r>
      <w:r>
        <w:rPr>
          <w:rFonts w:ascii="Times New Roman" w:hAnsi="Times New Roman" w:cs="Times New Roman"/>
          <w:lang w:val="en-US"/>
        </w:rPr>
        <w:t>f</w:t>
      </w:r>
      <w:r>
        <w:rPr>
          <w:rFonts w:ascii="Times New Roman" w:hAnsi="Times New Roman" w:cs="Times New Roman"/>
        </w:rPr>
        <w:t>(</w:t>
      </w:r>
      <w:r>
        <w:rPr>
          <w:rFonts w:ascii="Times New Roman" w:hAnsi="Times New Roman" w:cs="Times New Roman"/>
          <w:lang w:val="en-US"/>
        </w:rPr>
        <w:t>x</w:t>
      </w:r>
      <w:r>
        <w:rPr>
          <w:rFonts w:ascii="Times New Roman" w:hAnsi="Times New Roman" w:cs="Times New Roman"/>
        </w:rPr>
        <w:t>) заменяется параболой графиком интерполяционного многочлена. Для получения более точного результата, необходимо промежуток [</w:t>
      </w:r>
      <w:r>
        <w:rPr>
          <w:rFonts w:ascii="Times New Roman" w:hAnsi="Times New Roman" w:cs="Times New Roman"/>
          <w:lang w:val="en-US"/>
        </w:rPr>
        <w:t>a</w:t>
      </w:r>
      <w:r>
        <w:rPr>
          <w:rFonts w:ascii="Times New Roman" w:hAnsi="Times New Roman" w:cs="Times New Roman"/>
        </w:rPr>
        <w:t>;</w:t>
      </w:r>
      <w:r>
        <w:rPr>
          <w:rFonts w:ascii="Times New Roman" w:hAnsi="Times New Roman" w:cs="Times New Roman"/>
          <w:lang w:val="en-US"/>
        </w:rPr>
        <w:t>b</w:t>
      </w:r>
      <w:r>
        <w:rPr>
          <w:rFonts w:ascii="Times New Roman" w:hAnsi="Times New Roman" w:cs="Times New Roman"/>
        </w:rPr>
        <w:t>] разбить на четное число равных частей, точками</w:t>
      </w:r>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=b</m:t>
        </m:r>
      </m:oMath>
      <w:r>
        <w:rPr>
          <w:rFonts w:ascii="Times New Roman" w:hAnsi="Times New Roman" w:cs="Times New Roman"/>
        </w:rPr>
        <w:t xml:space="preserve"> и применить к каждой паре смежных отрезков формулу парабол:</w:t>
      </w:r>
      <w:r>
        <w:rPr>
          <w:rFonts w:ascii="Times New Roman" w:hAnsi="Times New Roman" w:cs="Times New Roman"/>
        </w:rPr>
        <w:br/>
      </w:r>
      <m:oMathPara>
        <m:oMathParaPr>
          <m:jc m:val="left"/>
        </m:oMathParaPr>
        <m:oMath>
          <m:m>
            <m:mPr>
              <m:mcs>
                <m:mc>
                  <m:mcPr>
                    <m:count m:val="1"/>
                    <m:mcJc m:val="center"/>
                  </m:mcPr>
                </m:mc>
              </m:mcs>
              <m:ctrlPr>
                <w:rPr>
                  <w:rFonts w:ascii="Cambria Math" w:hAnsi="Cambria Math" w:cs="Times New Roman"/>
                  <w:i/>
                </w:rPr>
              </m:ctrlPr>
            </m:mPr>
            <m:mr>
              <m:e>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e>
                </m:nary>
              </m:e>
            </m:mr>
            <m:mr>
              <m:e>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m:t>
                        </m:r>
                      </m:sub>
                    </m:sSub>
                    <m:r>
                      <w:rPr>
                        <w:rFonts w:ascii="Cambria Math" w:hAnsi="Cambria Math" w:cs="Times New Roman"/>
                      </w:rPr>
                      <m:t>)⋯</m:t>
                    </m:r>
                  </m:e>
                </m:nary>
              </m:e>
            </m:mr>
            <m:mr>
              <m:e>
                <m:nary>
                  <m:naryPr>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sub>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3</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n-2</m:t>
                        </m:r>
                      </m:sub>
                    </m:sSub>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e>
                </m:nary>
              </m:e>
            </m:mr>
          </m:m>
        </m:oMath>
      </m:oMathPara>
    </w:p>
    <w:p w:rsidR="004D1FCD" w:rsidRDefault="004D1FCD" w:rsidP="004D1FCD">
      <w:pPr>
        <w:spacing w:after="0" w:line="240" w:lineRule="auto"/>
        <w:rPr>
          <w:rFonts w:ascii="Times New Roman" w:hAnsi="Times New Roman" w:cs="Times New Roman"/>
        </w:rPr>
      </w:pPr>
      <w:r>
        <w:rPr>
          <w:rFonts w:ascii="Times New Roman" w:hAnsi="Times New Roman" w:cs="Times New Roman"/>
        </w:rPr>
        <w:t>И применить к каждой паре смежных отрезков формулу Симпсона. Суммируя левые и правые части приближенных формул, получаем:</w:t>
      </w:r>
      <w:r>
        <w:rPr>
          <w:rFonts w:ascii="Times New Roman" w:hAnsi="Times New Roman" w:cs="Times New Roman"/>
        </w:rPr>
        <w:br/>
      </w:r>
      <m:oMathPara>
        <m:oMathParaPr>
          <m:jc m:val="left"/>
        </m:oMathParaPr>
        <m:oMath>
          <m:nary>
            <m:naryPr>
              <m:ctrlPr>
                <w:rPr>
                  <w:rFonts w:ascii="Cambria Math" w:hAnsi="Times New Roman"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Times New Roman" w:cs="Times New Roman"/>
                      <w:i/>
                    </w:rPr>
                  </m:ctrlPr>
                </m:dPr>
                <m:e>
                  <m:r>
                    <w:rPr>
                      <w:rFonts w:ascii="Cambria Math" w:hAnsi="Cambria Math" w:cs="Times New Roman"/>
                    </w:rPr>
                    <m:t>x</m:t>
                  </m:r>
                </m:e>
              </m:d>
              <m:r>
                <w:rPr>
                  <w:rFonts w:ascii="Cambria Math" w:hAnsi="Cambria Math" w:cs="Times New Roman"/>
                </w:rPr>
                <m:t>dx</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h</m:t>
                  </m:r>
                </m:num>
                <m:den>
                  <m:r>
                    <w:rPr>
                      <w:rFonts w:ascii="Cambria Math" w:hAnsi="Times New Roman" w:cs="Times New Roman"/>
                    </w:rPr>
                    <m:t>3</m:t>
                  </m:r>
                </m:den>
              </m:f>
              <m:r>
                <w:rPr>
                  <w:rFonts w:ascii="Cambria Math" w:hAnsi="Times New Roman" w:cs="Times New Roman"/>
                </w:rPr>
                <m:t>(</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y</m:t>
                      </m:r>
                    </m:e>
                    <m:sub>
                      <m:r>
                        <w:rPr>
                          <w:rFonts w:ascii="Cambria Math" w:hAnsi="Times New Roman" w:cs="Times New Roman"/>
                        </w:rPr>
                        <m:t>0</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y</m:t>
                      </m:r>
                    </m:e>
                    <m:sub>
                      <m:r>
                        <w:rPr>
                          <w:rFonts w:ascii="Cambria Math" w:hAnsi="Times New Roman" w:cs="Times New Roman"/>
                        </w:rPr>
                        <m:t>1</m:t>
                      </m:r>
                    </m:sub>
                  </m:sSub>
                </m:e>
              </m:d>
              <m:r>
                <w:rPr>
                  <w:rFonts w:ascii="Cambria Math" w:hAnsi="Times New Roman" w:cs="Times New Roman"/>
                </w:rPr>
                <m:t>+4</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y</m:t>
                      </m:r>
                    </m:e>
                    <m:sub>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y</m:t>
                      </m:r>
                    </m:e>
                    <m:sub>
                      <m:r>
                        <w:rPr>
                          <w:rFonts w:ascii="Cambria Math" w:hAnsi="Times New Roman" w:cs="Times New Roman"/>
                        </w:rPr>
                        <m:t>3</m:t>
                      </m:r>
                    </m:sub>
                  </m:sSub>
                  <m:r>
                    <w:rPr>
                      <w:rFonts w:ascii="Cambria Math" w:hAnsi="Times New Roman" w:cs="Times New Roman"/>
                    </w:rPr>
                    <m:t>+</m:t>
                  </m:r>
                  <m:r>
                    <w:rPr>
                      <w:rFonts w:ascii="Cambria Math" w:hAnsi="Times New Roman" w:cs="Times New Roman"/>
                    </w:rPr>
                    <m:t>…</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n-</m:t>
                      </m:r>
                      <m:r>
                        <w:rPr>
                          <w:rFonts w:ascii="Cambria Math" w:hAnsi="Times New Roman" w:cs="Times New Roman"/>
                        </w:rPr>
                        <m:t>1</m:t>
                      </m:r>
                    </m:sub>
                  </m:sSub>
                </m:e>
              </m:d>
              <m:r>
                <w:rPr>
                  <w:rFonts w:ascii="Cambria Math" w:hAnsi="Times New Roman" w:cs="Times New Roman"/>
                </w:rPr>
                <m:t>+2</m:t>
              </m:r>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y</m:t>
                      </m:r>
                    </m:e>
                    <m:sub>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y</m:t>
                      </m:r>
                    </m:e>
                    <m:sub>
                      <m:r>
                        <w:rPr>
                          <w:rFonts w:ascii="Cambria Math" w:hAnsi="Times New Roman" w:cs="Times New Roman"/>
                        </w:rPr>
                        <m:t>4</m:t>
                      </m:r>
                    </m:sub>
                  </m:sSub>
                  <m:r>
                    <w:rPr>
                      <w:rFonts w:ascii="Cambria Math" w:hAnsi="Times New Roman" w:cs="Times New Roman"/>
                    </w:rPr>
                    <m:t>+</m:t>
                  </m:r>
                  <m:r>
                    <w:rPr>
                      <w:rFonts w:ascii="Cambria Math" w:hAnsi="Times New Roman" w:cs="Times New Roman"/>
                    </w:rPr>
                    <m:t>…</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y</m:t>
                      </m:r>
                    </m:e>
                    <m:sub>
                      <m:r>
                        <w:rPr>
                          <w:rFonts w:ascii="Cambria Math" w:hAnsi="Cambria Math" w:cs="Times New Roman"/>
                        </w:rPr>
                        <m:t>n-</m:t>
                      </m:r>
                      <m:r>
                        <w:rPr>
                          <w:rFonts w:ascii="Cambria Math" w:hAnsi="Times New Roman" w:cs="Times New Roman"/>
                        </w:rPr>
                        <m:t>2</m:t>
                      </m:r>
                    </m:sub>
                  </m:sSub>
                </m:e>
              </m:d>
              <m:r>
                <w:rPr>
                  <w:rFonts w:ascii="Cambria Math" w:hAnsi="Times New Roman" w:cs="Times New Roman"/>
                </w:rPr>
                <m:t>)</m:t>
              </m:r>
            </m:e>
          </m:nary>
          <m:r>
            <m:rPr>
              <m:sty m:val="p"/>
            </m:rPr>
            <w:rPr>
              <w:rFonts w:ascii="Cambria Math" w:hAnsi="Cambria Math" w:cs="Times New Roman"/>
            </w:rPr>
            <m:t>-</m:t>
          </m:r>
          <m:r>
            <m:rPr>
              <m:sty m:val="p"/>
            </m:rPr>
            <w:rPr>
              <w:rFonts w:ascii="Cambria Math" w:hAnsi="Times New Roman" w:cs="Times New Roman"/>
            </w:rPr>
            <m:t xml:space="preserve"> </m:t>
          </m:r>
          <m:r>
            <m:rPr>
              <m:sty m:val="p"/>
            </m:rPr>
            <w:rPr>
              <w:rFonts w:ascii="Cambria Math" w:hAnsi="Cambria Math" w:cs="Times New Roman"/>
            </w:rPr>
            <m:t>обо</m:t>
          </m:r>
          <m:r>
            <m:rPr>
              <m:sty m:val="p"/>
            </m:rPr>
            <w:rPr>
              <w:rFonts w:ascii="Cambria Math" w:hAnsi="Times New Roman" w:cs="Times New Roman"/>
            </w:rPr>
            <m:t>б</m:t>
          </m:r>
          <m:r>
            <m:rPr>
              <m:sty m:val="p"/>
            </m:rPr>
            <w:rPr>
              <w:rFonts w:ascii="Cambria Math" w:hAnsi="Cambria Math" w:cs="Times New Roman"/>
            </w:rPr>
            <m:t>щенная</m:t>
          </m:r>
          <m:r>
            <m:rPr>
              <m:sty m:val="p"/>
            </m:rPr>
            <w:rPr>
              <w:rFonts w:ascii="Cambria Math" w:hAnsi="Times New Roman" w:cs="Times New Roman"/>
            </w:rPr>
            <m:t xml:space="preserve"> </m:t>
          </m:r>
          <m:r>
            <m:rPr>
              <m:sty m:val="p"/>
            </m:rPr>
            <w:rPr>
              <w:rFonts w:ascii="Cambria Math" w:hAnsi="Cambria Math" w:cs="Times New Roman"/>
            </w:rPr>
            <m:t>формула</m:t>
          </m:r>
          <m:r>
            <m:rPr>
              <m:sty m:val="p"/>
            </m:rPr>
            <w:rPr>
              <w:rFonts w:ascii="Cambria Math" w:hAnsi="Times New Roman" w:cs="Times New Roman"/>
            </w:rPr>
            <m:t xml:space="preserve"> </m:t>
          </m:r>
          <m:r>
            <m:rPr>
              <m:sty m:val="p"/>
            </m:rPr>
            <w:rPr>
              <w:rFonts w:ascii="Cambria Math" w:hAnsi="Cambria Math" w:cs="Times New Roman"/>
            </w:rPr>
            <m:t>Симпсона</m:t>
          </m:r>
          <m:r>
            <m:rPr>
              <m:sty m:val="p"/>
            </m:rPr>
            <w:rPr>
              <w:rFonts w:ascii="Cambria Math" w:hAnsi="Times New Roman" w:cs="Times New Roman"/>
            </w:rPr>
            <m:t>.</m:t>
          </m:r>
        </m:oMath>
      </m:oMathPara>
    </w:p>
    <w:p w:rsidR="004D1FCD" w:rsidRDefault="004D1FCD" w:rsidP="004D1FCD">
      <w:pPr>
        <w:spacing w:after="0" w:line="240" w:lineRule="auto"/>
        <w:rPr>
          <w:rFonts w:ascii="Times New Roman" w:hAnsi="Times New Roman" w:cs="Times New Roman"/>
        </w:rPr>
      </w:pPr>
      <w:r>
        <w:rPr>
          <w:rFonts w:ascii="Times New Roman" w:hAnsi="Times New Roman" w:cs="Times New Roman"/>
        </w:rPr>
        <w:t xml:space="preserve">Абсолютная погрешность формулы Симпсона оценивается </w:t>
      </w:r>
      <w:proofErr w:type="gramStart"/>
      <w:r>
        <w:rPr>
          <w:rFonts w:ascii="Times New Roman" w:hAnsi="Times New Roman" w:cs="Times New Roman"/>
        </w:rPr>
        <w:t>следующем</w:t>
      </w:r>
      <w:proofErr w:type="gramEnd"/>
      <w:r>
        <w:rPr>
          <w:rFonts w:ascii="Times New Roman" w:hAnsi="Times New Roman" w:cs="Times New Roman"/>
        </w:rPr>
        <w:t xml:space="preserve"> образом: </w:t>
      </w:r>
      <m:oMath>
        <m:d>
          <m:dPr>
            <m:begChr m:val="|"/>
            <m:endChr m:val="|"/>
            <m:ctrlPr>
              <w:rPr>
                <w:rFonts w:ascii="Cambria Math" w:hAnsi="Cambria Math" w:cs="Times New Roman"/>
                <w:i/>
              </w:rPr>
            </m:ctrlPr>
          </m:dPr>
          <m:e>
            <m:r>
              <w:rPr>
                <w:rFonts w:ascii="Cambria Math" w:hAnsi="Cambria Math" w:cs="Times New Roman"/>
              </w:rPr>
              <m:t>r</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(b-a)</m:t>
                </m:r>
              </m:e>
              <m:sup>
                <m:r>
                  <w:rPr>
                    <w:rFonts w:ascii="Cambria Math" w:hAnsi="Cambria Math" w:cs="Times New Roman"/>
                  </w:rPr>
                  <m:t>5</m:t>
                </m:r>
              </m:sup>
            </m:sSup>
          </m:num>
          <m:den>
            <m:sSup>
              <m:sSupPr>
                <m:ctrlPr>
                  <w:rPr>
                    <w:rFonts w:ascii="Cambria Math" w:hAnsi="Cambria Math" w:cs="Times New Roman"/>
                    <w:i/>
                  </w:rPr>
                </m:ctrlPr>
              </m:sSupPr>
              <m:e>
                <m:r>
                  <w:rPr>
                    <w:rFonts w:ascii="Cambria Math" w:hAnsi="Cambria Math" w:cs="Times New Roman"/>
                  </w:rPr>
                  <m:t>180∙(2n)</m:t>
                </m:r>
              </m:e>
              <m:sup>
                <m:r>
                  <w:rPr>
                    <w:rFonts w:ascii="Cambria Math" w:hAnsi="Cambria Math" w:cs="Times New Roman"/>
                  </w:rPr>
                  <m:t>4</m:t>
                </m:r>
              </m:sup>
            </m:sSup>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oMath>
      <w:r>
        <w:rPr>
          <w:rFonts w:ascii="Times New Roman" w:hAnsi="Times New Roman" w:cs="Times New Roman"/>
        </w:rPr>
        <w:t xml:space="preserve">, где </w:t>
      </w:r>
    </w:p>
    <w:p w:rsidR="004D1FCD" w:rsidRDefault="00F55C43" w:rsidP="004D1FCD">
      <w:pPr>
        <w:spacing w:after="0" w:line="24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4</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x∈</m:t>
                </m:r>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r>
                  <m:rPr>
                    <m:sty m:val="p"/>
                  </m:rPr>
                  <w:rPr>
                    <w:rFonts w:ascii="Cambria Math" w:hAnsi="Cambria Math" w:cs="Times New Roman"/>
                    <w:lang w:val="en-US"/>
                  </w:rPr>
                  <m:t>b</m:t>
                </m:r>
                <m:r>
                  <m:rPr>
                    <m:sty m:val="p"/>
                  </m:rPr>
                  <w:rPr>
                    <w:rFonts w:ascii="Cambria Math" w:hAnsi="Cambria Math" w:cs="Times New Roman"/>
                  </w:rPr>
                  <m:t>]</m:t>
                </m:r>
              </m:lim>
            </m:limLow>
          </m:fName>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e>
            </m:d>
          </m:e>
        </m:func>
      </m:oMath>
      <w:r w:rsidR="004D1FCD">
        <w:rPr>
          <w:rFonts w:ascii="Times New Roman" w:hAnsi="Times New Roman" w:cs="Times New Roman"/>
        </w:rPr>
        <w:t>.</w:t>
      </w:r>
    </w:p>
    <w:p w:rsidR="004D1FCD" w:rsidRDefault="004D1FCD" w:rsidP="004D1FCD">
      <w:pPr>
        <w:rPr>
          <w:b/>
          <w:sz w:val="28"/>
          <w:szCs w:val="28"/>
        </w:rPr>
      </w:pPr>
    </w:p>
    <w:p w:rsidR="00880143" w:rsidRDefault="00880143" w:rsidP="004D1FCD">
      <w:pPr>
        <w:rPr>
          <w:b/>
          <w:sz w:val="28"/>
          <w:szCs w:val="28"/>
        </w:rPr>
      </w:pPr>
    </w:p>
    <w:p w:rsidR="004D1FCD" w:rsidRDefault="004D1FCD" w:rsidP="004D1FCD">
      <w:pPr>
        <w:rPr>
          <w:rFonts w:eastAsiaTheme="minorHAnsi"/>
          <w:sz w:val="28"/>
          <w:szCs w:val="28"/>
          <w:lang w:eastAsia="en-US"/>
        </w:rPr>
      </w:pPr>
      <w:r>
        <w:rPr>
          <w:b/>
          <w:sz w:val="28"/>
          <w:szCs w:val="28"/>
        </w:rPr>
        <w:lastRenderedPageBreak/>
        <w:t>15.</w:t>
      </w:r>
    </w:p>
    <w:p w:rsidR="004D1FCD" w:rsidRDefault="004D1FCD" w:rsidP="004D1FCD">
      <w:r>
        <w:t xml:space="preserve"> Точку </w:t>
      </w:r>
      <w:r>
        <w:rPr>
          <w:lang w:val="en-US"/>
        </w:rPr>
        <w:t>n</w:t>
      </w:r>
      <w:r>
        <w:t>-мерного арифметического пространства с фиксированными точками будем обозначать</w:t>
      </w:r>
    </w:p>
    <w:p w:rsidR="004D1FCD" w:rsidRDefault="004D1FCD" w:rsidP="004D1FCD">
      <w:r>
        <w:t xml:space="preserve"> </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(0)</m:t>
            </m:r>
          </m:sup>
        </m:sSup>
      </m:oMath>
      <w:r>
        <w:t>=</w:t>
      </w:r>
      <m:oMath>
        <m:sSubSup>
          <m:sSubSupPr>
            <m:ctrlPr>
              <w:rPr>
                <w:rFonts w:ascii="Cambria Math" w:hAnsi="Cambria Math"/>
                <w:i/>
                <w:lang w:eastAsia="en-US"/>
              </w:rPr>
            </m:ctrlPr>
          </m:sSubSupPr>
          <m:e>
            <m:r>
              <w:rPr>
                <w:rFonts w:ascii="Cambria Math" w:hAnsi="Cambria Math"/>
              </w:rPr>
              <m:t>x</m:t>
            </m:r>
          </m:e>
          <m:sub>
            <m:r>
              <w:rPr>
                <w:rFonts w:ascii="Cambria Math" w:hAnsi="Cambria Math"/>
              </w:rPr>
              <m:t>1</m:t>
            </m:r>
          </m:sub>
          <m:sup>
            <m:r>
              <w:rPr>
                <w:rFonts w:ascii="Cambria Math" w:hAnsi="Cambria Math"/>
              </w:rPr>
              <m:t>(0)</m:t>
            </m:r>
          </m:sup>
        </m:sSubSup>
      </m:oMath>
      <w:r>
        <w:t xml:space="preserve"> + </w:t>
      </w:r>
      <m:oMath>
        <m:sSubSup>
          <m:sSubSupPr>
            <m:ctrlPr>
              <w:rPr>
                <w:rFonts w:ascii="Cambria Math" w:hAnsi="Cambria Math"/>
                <w:i/>
                <w:lang w:eastAsia="en-US"/>
              </w:rPr>
            </m:ctrlPr>
          </m:sSubSupPr>
          <m:e>
            <m:r>
              <w:rPr>
                <w:rFonts w:ascii="Cambria Math" w:hAnsi="Cambria Math"/>
              </w:rPr>
              <m:t>x</m:t>
            </m:r>
          </m:e>
          <m:sub>
            <m:r>
              <w:rPr>
                <w:rFonts w:ascii="Cambria Math" w:hAnsi="Cambria Math"/>
              </w:rPr>
              <m:t>2</m:t>
            </m:r>
          </m:sub>
          <m:sup>
            <m:r>
              <w:rPr>
                <w:rFonts w:ascii="Cambria Math" w:hAnsi="Cambria Math"/>
              </w:rPr>
              <m:t>(0)</m:t>
            </m:r>
          </m:sup>
        </m:sSubSup>
      </m:oMath>
      <w:r>
        <w:t xml:space="preserve"> + …+</w:t>
      </w:r>
      <m:oMath>
        <m:sSubSup>
          <m:sSubSupPr>
            <m:ctrlPr>
              <w:rPr>
                <w:rFonts w:ascii="Cambria Math" w:hAnsi="Cambria Math"/>
                <w:i/>
                <w:lang w:eastAsia="en-US"/>
              </w:rPr>
            </m:ctrlPr>
          </m:sSubSupPr>
          <m:e>
            <m:r>
              <w:rPr>
                <w:rFonts w:ascii="Cambria Math" w:hAnsi="Cambria Math"/>
              </w:rPr>
              <m:t>x</m:t>
            </m:r>
          </m:e>
          <m:sub>
            <m:r>
              <w:rPr>
                <w:rFonts w:ascii="Cambria Math" w:hAnsi="Cambria Math"/>
              </w:rPr>
              <m:t>n</m:t>
            </m:r>
          </m:sub>
          <m:sup>
            <m:r>
              <w:rPr>
                <w:rFonts w:ascii="Cambria Math" w:hAnsi="Cambria Math"/>
              </w:rPr>
              <m:t>(0)</m:t>
            </m:r>
          </m:sup>
        </m:sSubSup>
      </m:oMath>
      <w:r>
        <w:t xml:space="preserve">. Пусть даны 2-е произвольные точки </w:t>
      </w:r>
      <w:r>
        <w:rPr>
          <w:lang w:val="en-US"/>
        </w:rPr>
        <w:t>n</w:t>
      </w:r>
      <w:r>
        <w:t xml:space="preserve">-мерного арифметического пространства: </w:t>
      </w:r>
      <m:oMath>
        <m:sSup>
          <m:sSupPr>
            <m:ctrlPr>
              <w:rPr>
                <w:rFonts w:ascii="Cambria Math" w:hAnsi="Cambria Math"/>
                <w:i/>
                <w:lang w:eastAsia="en-US"/>
              </w:rPr>
            </m:ctrlPr>
          </m:sSupPr>
          <m:e>
            <m:r>
              <w:rPr>
                <w:rFonts w:ascii="Cambria Math" w:hAnsi="Cambria Math"/>
                <w:lang w:val="en-US"/>
              </w:rPr>
              <m:t>x</m:t>
            </m:r>
          </m:e>
          <m:sup/>
        </m:sSup>
      </m:oMath>
      <w:r>
        <w:t>=</w:t>
      </w:r>
      <m:oMath>
        <m:sSubSup>
          <m:sSubSupPr>
            <m:ctrlPr>
              <w:rPr>
                <w:rFonts w:ascii="Cambria Math" w:hAnsi="Cambria Math"/>
                <w:i/>
                <w:lang w:eastAsia="en-US"/>
              </w:rPr>
            </m:ctrlPr>
          </m:sSubSupPr>
          <m:e>
            <m:r>
              <w:rPr>
                <w:rFonts w:ascii="Cambria Math" w:hAnsi="Cambria Math"/>
              </w:rPr>
              <m:t>x</m:t>
            </m:r>
          </m:e>
          <m:sub>
            <m:r>
              <w:rPr>
                <w:rFonts w:ascii="Cambria Math" w:hAnsi="Cambria Math"/>
              </w:rPr>
              <m:t>1</m:t>
            </m:r>
          </m:sub>
          <m:sup/>
        </m:sSubSup>
      </m:oMath>
      <w:r>
        <w:t xml:space="preserve"> + </w:t>
      </w:r>
      <m:oMath>
        <m:sSubSup>
          <m:sSubSupPr>
            <m:ctrlPr>
              <w:rPr>
                <w:rFonts w:ascii="Cambria Math" w:hAnsi="Cambria Math"/>
                <w:i/>
                <w:lang w:eastAsia="en-US"/>
              </w:rPr>
            </m:ctrlPr>
          </m:sSubSupPr>
          <m:e>
            <m:r>
              <w:rPr>
                <w:rFonts w:ascii="Cambria Math" w:hAnsi="Cambria Math"/>
              </w:rPr>
              <m:t>x</m:t>
            </m:r>
          </m:e>
          <m:sub>
            <m:r>
              <w:rPr>
                <w:rFonts w:ascii="Cambria Math" w:hAnsi="Cambria Math"/>
              </w:rPr>
              <m:t>2</m:t>
            </m:r>
          </m:sub>
          <m:sup/>
        </m:sSubSup>
      </m:oMath>
      <w:r>
        <w:t xml:space="preserve"> + …+</w:t>
      </w:r>
      <m:oMath>
        <m:sSubSup>
          <m:sSubSupPr>
            <m:ctrlPr>
              <w:rPr>
                <w:rFonts w:ascii="Cambria Math" w:hAnsi="Cambria Math"/>
                <w:i/>
                <w:lang w:eastAsia="en-US"/>
              </w:rPr>
            </m:ctrlPr>
          </m:sSubSupPr>
          <m:e>
            <m:r>
              <w:rPr>
                <w:rFonts w:ascii="Cambria Math" w:hAnsi="Cambria Math"/>
              </w:rPr>
              <m:t>x</m:t>
            </m:r>
          </m:e>
          <m:sub>
            <m:r>
              <w:rPr>
                <w:rFonts w:ascii="Cambria Math" w:hAnsi="Cambria Math"/>
              </w:rPr>
              <m:t>n</m:t>
            </m:r>
          </m:sub>
          <m:sup/>
        </m:sSubSup>
      </m:oMath>
      <w:r>
        <w:t xml:space="preserve">  </w:t>
      </w:r>
      <m:oMath>
        <m:sSub>
          <m:sSubPr>
            <m:ctrlPr>
              <w:rPr>
                <w:rFonts w:ascii="Cambria Math" w:hAnsi="Cambria Math"/>
                <w:i/>
                <w:lang w:eastAsia="en-US"/>
              </w:rPr>
            </m:ctrlPr>
          </m:sSubPr>
          <m:e>
            <m:r>
              <w:rPr>
                <w:rFonts w:ascii="Cambria Math" w:hAnsi="Cambria Math"/>
              </w:rPr>
              <m:t>y</m:t>
            </m:r>
          </m:e>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n</m:t>
            </m:r>
          </m:sub>
        </m:sSub>
      </m:oMath>
      <w:r>
        <w:t xml:space="preserve">. Определим расстояние между этими точками. Способ введения расстояния между точками </w:t>
      </w:r>
      <w:r>
        <w:rPr>
          <w:lang w:val="en-US"/>
        </w:rPr>
        <w:t>n</w:t>
      </w:r>
      <w:r>
        <w:t xml:space="preserve">-мерного арифметического пространства называется метрикой пространства. </w:t>
      </w:r>
    </w:p>
    <w:p w:rsidR="004D1FCD" w:rsidRDefault="004D1FCD" w:rsidP="004D1FCD">
      <w:r>
        <w:t>Расстояние между двумя точками вводится чаще следующим образом:</w:t>
      </w:r>
    </w:p>
    <w:p w:rsidR="004D1FCD" w:rsidRDefault="00F55C43" w:rsidP="004D1FCD">
      <m:oMath>
        <m:sSub>
          <m:sSubPr>
            <m:ctrlPr>
              <w:rPr>
                <w:rFonts w:ascii="Cambria Math" w:hAnsi="Cambria Math" w:cstheme="minorHAnsi"/>
                <w:i/>
                <w:lang w:eastAsia="en-US"/>
              </w:rPr>
            </m:ctrlPr>
          </m:sSubPr>
          <m:e>
            <m:r>
              <m:rPr>
                <m:sty m:val="p"/>
              </m:rPr>
              <w:rPr>
                <w:rFonts w:ascii="Cambria Math" w:hAnsi="Cambria Math" w:cstheme="minorHAnsi"/>
              </w:rPr>
              <m:t>ρ</m:t>
            </m:r>
          </m:e>
          <m:sub>
            <m:r>
              <w:rPr>
                <w:rFonts w:ascii="Cambria Math" w:hAnsi="Cambria Math" w:cstheme="minorHAnsi"/>
              </w:rPr>
              <m:t>0</m:t>
            </m:r>
          </m:sub>
        </m:sSub>
      </m:oMath>
      <w:r w:rsidR="004D1FCD">
        <w:rPr>
          <w:rFonts w:cstheme="minorHAnsi"/>
        </w:rPr>
        <w:t xml:space="preserve"> (</w:t>
      </w:r>
      <w:r w:rsidR="004D1FCD">
        <w:rPr>
          <w:rFonts w:cstheme="minorHAnsi"/>
          <w:lang w:val="en-US"/>
        </w:rPr>
        <w:t>x</w:t>
      </w:r>
      <w:r w:rsidR="004D1FCD">
        <w:rPr>
          <w:rFonts w:cstheme="minorHAnsi"/>
        </w:rPr>
        <w:t>,</w:t>
      </w:r>
      <w:r w:rsidR="004D1FCD">
        <w:rPr>
          <w:rFonts w:cstheme="minorHAnsi"/>
          <w:lang w:val="en-US"/>
        </w:rPr>
        <w:t>y</w:t>
      </w:r>
      <w:r w:rsidR="004D1FCD">
        <w:rPr>
          <w:rFonts w:cstheme="minorHAnsi"/>
        </w:rPr>
        <w:t>)</w:t>
      </w:r>
      <w:r w:rsidR="004D1FCD">
        <w:t>=</w:t>
      </w:r>
      <w:r w:rsidR="004D1FCD">
        <w:rPr>
          <w:lang w:val="en-US"/>
        </w:rPr>
        <w:t>max</w:t>
      </w:r>
      <w:r w:rsidR="004D1FCD">
        <w:t>(|</w:t>
      </w:r>
      <w:r w:rsidR="004D1FCD">
        <w:rPr>
          <w:lang w:val="en-US"/>
        </w:rPr>
        <w:t>x</w:t>
      </w:r>
      <w:r w:rsidR="004D1FCD">
        <w:t>1-</w:t>
      </w:r>
      <w:r w:rsidR="004D1FCD">
        <w:rPr>
          <w:lang w:val="en-US"/>
        </w:rPr>
        <w:t>y</w:t>
      </w:r>
      <w:r w:rsidR="004D1FCD">
        <w:t>1|; |</w:t>
      </w:r>
      <w:r w:rsidR="004D1FCD">
        <w:rPr>
          <w:lang w:val="en-US"/>
        </w:rPr>
        <w:t>x</w:t>
      </w:r>
      <w:r w:rsidR="004D1FCD">
        <w:t>2-</w:t>
      </w:r>
      <w:r w:rsidR="004D1FCD">
        <w:rPr>
          <w:lang w:val="en-US"/>
        </w:rPr>
        <w:t>y</w:t>
      </w:r>
      <w:r w:rsidR="004D1FCD">
        <w:t>2|;…;|</w:t>
      </w:r>
      <w:proofErr w:type="spellStart"/>
      <w:r w:rsidR="004D1FCD">
        <w:rPr>
          <w:lang w:val="en-US"/>
        </w:rPr>
        <w:t>xn</w:t>
      </w:r>
      <w:proofErr w:type="spellEnd"/>
      <w:r w:rsidR="004D1FCD">
        <w:t>-</w:t>
      </w:r>
      <w:proofErr w:type="spellStart"/>
      <w:r w:rsidR="004D1FCD">
        <w:rPr>
          <w:lang w:val="en-US"/>
        </w:rPr>
        <w:t>yn</w:t>
      </w:r>
      <w:proofErr w:type="spellEnd"/>
      <w:r w:rsidR="004D1FCD">
        <w:t>|)</w:t>
      </w:r>
    </w:p>
    <w:p w:rsidR="004D1FCD" w:rsidRDefault="00F55C43" w:rsidP="004D1FCD">
      <m:oMath>
        <m:sSub>
          <m:sSubPr>
            <m:ctrlPr>
              <w:rPr>
                <w:rFonts w:ascii="Cambria Math" w:hAnsi="Cambria Math" w:cstheme="minorHAnsi"/>
                <w:i/>
                <w:lang w:eastAsia="en-US"/>
              </w:rPr>
            </m:ctrlPr>
          </m:sSubPr>
          <m:e>
            <m:r>
              <m:rPr>
                <m:sty m:val="p"/>
              </m:rPr>
              <w:rPr>
                <w:rFonts w:ascii="Cambria Math" w:hAnsi="Cambria Math" w:cstheme="minorHAnsi"/>
              </w:rPr>
              <m:t>ρ</m:t>
            </m:r>
          </m:e>
          <m:sub>
            <m:r>
              <w:rPr>
                <w:rFonts w:ascii="Cambria Math" w:hAnsi="Cambria Math" w:cstheme="minorHAnsi"/>
              </w:rPr>
              <m:t>1</m:t>
            </m:r>
          </m:sub>
        </m:sSub>
      </m:oMath>
      <w:r w:rsidR="004D1FCD">
        <w:rPr>
          <w:rFonts w:cstheme="minorHAnsi"/>
        </w:rPr>
        <w:t xml:space="preserve"> (</w:t>
      </w:r>
      <w:r w:rsidR="004D1FCD">
        <w:rPr>
          <w:rFonts w:cstheme="minorHAnsi"/>
          <w:lang w:val="en-US"/>
        </w:rPr>
        <w:t>x</w:t>
      </w:r>
      <w:r w:rsidR="004D1FCD">
        <w:rPr>
          <w:rFonts w:cstheme="minorHAnsi"/>
        </w:rPr>
        <w:t>,</w:t>
      </w:r>
      <w:r w:rsidR="004D1FCD">
        <w:rPr>
          <w:rFonts w:cstheme="minorHAnsi"/>
          <w:lang w:val="en-US"/>
        </w:rPr>
        <w:t>y</w:t>
      </w:r>
      <w:r w:rsidR="004D1FCD">
        <w:rPr>
          <w:rFonts w:cstheme="minorHAnsi"/>
        </w:rPr>
        <w:t>)</w:t>
      </w:r>
      <w:r w:rsidR="004D1FCD">
        <w:t>=|</w:t>
      </w:r>
      <w:r w:rsidR="004D1FCD">
        <w:rPr>
          <w:lang w:val="en-US"/>
        </w:rPr>
        <w:t>x</w:t>
      </w:r>
      <w:r w:rsidR="004D1FCD">
        <w:t>1-</w:t>
      </w:r>
      <w:r w:rsidR="004D1FCD">
        <w:rPr>
          <w:lang w:val="en-US"/>
        </w:rPr>
        <w:t>y</w:t>
      </w:r>
      <w:r w:rsidR="004D1FCD">
        <w:t>1|+|</w:t>
      </w:r>
      <w:r w:rsidR="004D1FCD">
        <w:rPr>
          <w:lang w:val="en-US"/>
        </w:rPr>
        <w:t>x</w:t>
      </w:r>
      <w:r w:rsidR="004D1FCD">
        <w:t>2-</w:t>
      </w:r>
      <w:r w:rsidR="004D1FCD">
        <w:rPr>
          <w:lang w:val="en-US"/>
        </w:rPr>
        <w:t>y</w:t>
      </w:r>
      <w:r w:rsidR="004D1FCD">
        <w:t>2|+…+|</w:t>
      </w:r>
      <w:proofErr w:type="spellStart"/>
      <w:r w:rsidR="004D1FCD">
        <w:rPr>
          <w:lang w:val="en-US"/>
        </w:rPr>
        <w:t>xn</w:t>
      </w:r>
      <w:proofErr w:type="spellEnd"/>
      <w:r w:rsidR="004D1FCD">
        <w:t>-</w:t>
      </w:r>
      <w:proofErr w:type="spellStart"/>
      <w:r w:rsidR="004D1FCD">
        <w:rPr>
          <w:lang w:val="en-US"/>
        </w:rPr>
        <w:t>yn</w:t>
      </w:r>
      <w:proofErr w:type="spellEnd"/>
      <w:r w:rsidR="004D1FCD">
        <w:t>|)</w:t>
      </w:r>
    </w:p>
    <w:p w:rsidR="004D1FCD" w:rsidRDefault="00F55C43" w:rsidP="004D1FCD">
      <w:pPr>
        <w:rPr>
          <w:rFonts w:eastAsiaTheme="minorHAnsi"/>
          <w:lang w:val="en-US"/>
        </w:rPr>
      </w:pPr>
      <m:oMath>
        <m:sSub>
          <m:sSubPr>
            <m:ctrlPr>
              <w:rPr>
                <w:rFonts w:ascii="Cambria Math" w:hAnsi="Cambria Math" w:cstheme="minorHAnsi"/>
                <w:i/>
                <w:lang w:eastAsia="en-US"/>
              </w:rPr>
            </m:ctrlPr>
          </m:sSubPr>
          <m:e>
            <m:r>
              <m:rPr>
                <m:sty m:val="p"/>
              </m:rPr>
              <w:rPr>
                <w:rFonts w:ascii="Cambria Math" w:hAnsi="Cambria Math" w:cstheme="minorHAnsi"/>
              </w:rPr>
              <m:t>ρ</m:t>
            </m:r>
          </m:e>
          <m:sub>
            <m:r>
              <w:rPr>
                <w:rFonts w:ascii="Cambria Math" w:hAnsi="Cambria Math" w:cstheme="minorHAnsi"/>
                <w:lang w:val="en-US"/>
              </w:rPr>
              <m:t>2</m:t>
            </m:r>
          </m:sub>
        </m:sSub>
      </m:oMath>
      <w:r w:rsidR="004D1FCD">
        <w:rPr>
          <w:rFonts w:cstheme="minorHAnsi"/>
          <w:lang w:val="en-US"/>
        </w:rPr>
        <w:t xml:space="preserve"> (</w:t>
      </w:r>
      <w:proofErr w:type="gramStart"/>
      <w:r w:rsidR="004D1FCD">
        <w:rPr>
          <w:rFonts w:cstheme="minorHAnsi"/>
          <w:lang w:val="en-US"/>
        </w:rPr>
        <w:t>x,</w:t>
      </w:r>
      <w:proofErr w:type="gramEnd"/>
      <w:r w:rsidR="004D1FCD">
        <w:rPr>
          <w:rFonts w:cstheme="minorHAnsi"/>
          <w:lang w:val="en-US"/>
        </w:rPr>
        <w:t>y)</w:t>
      </w:r>
      <w:r w:rsidR="004D1FCD">
        <w:rPr>
          <w:lang w:val="en-US"/>
        </w:rPr>
        <w:t>=</w:t>
      </w:r>
      <m:oMath>
        <m:rad>
          <m:radPr>
            <m:degHide m:val="1"/>
            <m:ctrlPr>
              <w:rPr>
                <w:rFonts w:ascii="Cambria Math" w:hAnsi="Cambria Math"/>
                <w:i/>
                <w:lang w:val="en-US" w:eastAsia="en-US"/>
              </w:rPr>
            </m:ctrlPr>
          </m:radPr>
          <m:deg/>
          <m:e>
            <m:sSup>
              <m:sSupPr>
                <m:ctrlPr>
                  <w:rPr>
                    <w:rFonts w:ascii="Cambria Math" w:hAnsi="Cambria Math"/>
                    <w:i/>
                    <w:lang w:val="en-US" w:eastAsia="en-US"/>
                  </w:rPr>
                </m:ctrlPr>
              </m:sSupPr>
              <m:e>
                <m:r>
                  <w:rPr>
                    <w:rFonts w:ascii="Cambria Math" w:hAnsi="Cambria Math"/>
                    <w:lang w:val="en-US"/>
                  </w:rPr>
                  <m:t>(x1-y1)</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eastAsia="en-US"/>
                  </w:rPr>
                </m:ctrlPr>
              </m:sSupPr>
              <m:e>
                <m:r>
                  <w:rPr>
                    <w:rFonts w:ascii="Cambria Math" w:hAnsi="Cambria Math"/>
                    <w:lang w:val="en-US"/>
                  </w:rPr>
                  <m:t>(x2-y2)</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eastAsia="en-US"/>
                  </w:rPr>
                </m:ctrlPr>
              </m:sSupPr>
              <m:e>
                <m:r>
                  <w:rPr>
                    <w:rFonts w:ascii="Cambria Math" w:hAnsi="Cambria Math"/>
                    <w:lang w:val="en-US"/>
                  </w:rPr>
                  <m:t>(xn-yn)</m:t>
                </m:r>
              </m:e>
              <m:sup>
                <m:r>
                  <w:rPr>
                    <w:rFonts w:ascii="Cambria Math" w:hAnsi="Cambria Math"/>
                    <w:lang w:val="en-US"/>
                  </w:rPr>
                  <m:t>2</m:t>
                </m:r>
              </m:sup>
            </m:sSup>
          </m:e>
        </m:rad>
      </m:oMath>
    </w:p>
    <w:p w:rsidR="004D1FCD" w:rsidRDefault="004D1FCD" w:rsidP="004D1FCD">
      <w:proofErr w:type="gramStart"/>
      <w:r>
        <w:rPr>
          <w:lang w:val="en-US"/>
        </w:rPr>
        <w:t>n</w:t>
      </w:r>
      <w:r>
        <w:t>-мерное</w:t>
      </w:r>
      <w:proofErr w:type="gramEnd"/>
      <w:r>
        <w:t xml:space="preserve"> арифметическое пространство с соответствующей метрикой обозначается </w:t>
      </w:r>
      <m:oMath>
        <m:sSubSup>
          <m:sSubSupPr>
            <m:ctrlPr>
              <w:rPr>
                <w:rFonts w:ascii="Cambria Math" w:hAnsi="Cambria Math"/>
                <w:i/>
                <w:lang w:eastAsia="en-US"/>
              </w:rPr>
            </m:ctrlPr>
          </m:sSubSupPr>
          <m:e>
            <m:r>
              <w:rPr>
                <w:rFonts w:ascii="Cambria Math" w:hAnsi="Cambria Math"/>
                <w:lang w:val="en-US"/>
              </w:rPr>
              <m:t>l</m:t>
            </m:r>
          </m:e>
          <m:sub>
            <m:r>
              <w:rPr>
                <w:rFonts w:ascii="Cambria Math" w:hAnsi="Cambria Math"/>
                <w:lang w:val="en-US"/>
              </w:rPr>
              <m:t>n</m:t>
            </m:r>
          </m:sub>
          <m:sup>
            <m:r>
              <w:rPr>
                <w:rFonts w:ascii="Cambria Math" w:hAnsi="Cambria Math"/>
              </w:rPr>
              <m:t>(0)</m:t>
            </m:r>
          </m:sup>
        </m:sSubSup>
      </m:oMath>
      <w:r>
        <w:t xml:space="preserve">, либо </w:t>
      </w:r>
      <m:oMath>
        <m:sSubSup>
          <m:sSubSupPr>
            <m:ctrlPr>
              <w:rPr>
                <w:rFonts w:ascii="Cambria Math" w:hAnsi="Cambria Math"/>
                <w:i/>
                <w:lang w:eastAsia="en-US"/>
              </w:rPr>
            </m:ctrlPr>
          </m:sSubSupPr>
          <m:e>
            <m:r>
              <w:rPr>
                <w:rFonts w:ascii="Cambria Math" w:hAnsi="Cambria Math"/>
                <w:lang w:val="en-US"/>
              </w:rPr>
              <m:t>l</m:t>
            </m:r>
          </m:e>
          <m:sub>
            <m:r>
              <w:rPr>
                <w:rFonts w:ascii="Cambria Math" w:hAnsi="Cambria Math"/>
                <w:lang w:val="en-US"/>
              </w:rPr>
              <m:t>n</m:t>
            </m:r>
          </m:sub>
          <m:sup>
            <m:r>
              <w:rPr>
                <w:rFonts w:ascii="Cambria Math" w:hAnsi="Cambria Math"/>
              </w:rPr>
              <m:t>(1)</m:t>
            </m:r>
          </m:sup>
        </m:sSubSup>
      </m:oMath>
      <w:r>
        <w:t xml:space="preserve">, либо </w:t>
      </w:r>
      <m:oMath>
        <m:sSubSup>
          <m:sSubSupPr>
            <m:ctrlPr>
              <w:rPr>
                <w:rFonts w:ascii="Cambria Math" w:hAnsi="Cambria Math"/>
                <w:i/>
                <w:lang w:eastAsia="en-US"/>
              </w:rPr>
            </m:ctrlPr>
          </m:sSubSupPr>
          <m:e>
            <m:r>
              <w:rPr>
                <w:rFonts w:ascii="Cambria Math" w:hAnsi="Cambria Math"/>
                <w:lang w:val="en-US"/>
              </w:rPr>
              <m:t>l</m:t>
            </m:r>
          </m:e>
          <m:sub>
            <m:r>
              <w:rPr>
                <w:rFonts w:ascii="Cambria Math" w:hAnsi="Cambria Math"/>
                <w:lang w:val="en-US"/>
              </w:rPr>
              <m:t>n</m:t>
            </m:r>
          </m:sub>
          <m:sup>
            <m:r>
              <w:rPr>
                <w:rFonts w:ascii="Cambria Math" w:hAnsi="Cambria Math"/>
              </w:rPr>
              <m:t>(2)</m:t>
            </m:r>
          </m:sup>
        </m:sSubSup>
      </m:oMath>
      <w:r>
        <w:t xml:space="preserve">. Очевидно, что расстояние между точками в различных метриках </w:t>
      </w:r>
      <w:proofErr w:type="gramStart"/>
      <w:r>
        <w:t>различны</w:t>
      </w:r>
      <w:proofErr w:type="gramEnd"/>
      <w:r>
        <w:t xml:space="preserve">. Совпадают эти расстояния только при </w:t>
      </w:r>
      <w:r>
        <w:rPr>
          <w:lang w:val="en-US"/>
        </w:rPr>
        <w:t>n</w:t>
      </w:r>
      <w:r>
        <w:t>=1.</w:t>
      </w:r>
    </w:p>
    <w:p w:rsidR="004D1FCD" w:rsidRDefault="004D1FCD" w:rsidP="004D1FCD">
      <w:r>
        <w:t>Понятие оператора: Пусть даны два пространства Х и</w:t>
      </w:r>
      <w:proofErr w:type="gramStart"/>
      <w:r>
        <w:t xml:space="preserve"> У</w:t>
      </w:r>
      <w:proofErr w:type="gramEnd"/>
      <w:r>
        <w:t xml:space="preserve"> и множество Е включающееся в Х. Если каждой точке х принадлежащей Е соответствует точка у принадлежащая У, то говорят, что на множестве Е определен оператор, при этом х – прообраз а у – образ точки х. у=Ах, где А-символ оператора. Пусть дан оператор</w:t>
      </w:r>
      <w:proofErr w:type="gramStart"/>
      <w:r>
        <w:t xml:space="preserve"> А</w:t>
      </w:r>
      <w:proofErr w:type="gramEnd"/>
      <w:r>
        <w:t xml:space="preserve">, отображающий произвольную точку пространства Х в точку того же пространства х=Ах – операторное уравнение. Решить такое </w:t>
      </w:r>
      <w:proofErr w:type="gramStart"/>
      <w:r>
        <w:t>уравнение</w:t>
      </w:r>
      <w:proofErr w:type="gramEnd"/>
      <w:r>
        <w:t xml:space="preserve"> значит найти такое х*, точку </w:t>
      </w:r>
      <w:r>
        <w:rPr>
          <w:lang w:val="en-US"/>
        </w:rPr>
        <w:t>n</w:t>
      </w:r>
      <w:r>
        <w:t xml:space="preserve">-мерного арифметического пространства, образ которой совпадает с этой точкой. Возьмем какую-либо точку </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(0)</m:t>
            </m:r>
          </m:sup>
        </m:sSup>
      </m:oMath>
      <w:r>
        <w:t xml:space="preserve"> из множества определения оператора А. Назовем ее начальными приближением. Найдем образ этой точки</w:t>
      </w:r>
      <w:proofErr w:type="gramStart"/>
      <w:r>
        <w:t xml:space="preserve"> А</w:t>
      </w:r>
      <w:proofErr w:type="gramEnd"/>
      <m:oMath>
        <m:sSup>
          <m:sSupPr>
            <m:ctrlPr>
              <w:rPr>
                <w:rFonts w:ascii="Cambria Math" w:hAnsi="Cambria Math"/>
                <w:i/>
                <w:lang w:eastAsia="en-US"/>
              </w:rPr>
            </m:ctrlPr>
          </m:sSupPr>
          <m:e>
            <m:r>
              <w:rPr>
                <w:rFonts w:ascii="Cambria Math" w:hAnsi="Cambria Math"/>
                <w:lang w:val="en-US"/>
              </w:rPr>
              <m:t>x</m:t>
            </m:r>
          </m:e>
          <m:sup>
            <m:d>
              <m:dPr>
                <m:ctrlPr>
                  <w:rPr>
                    <w:rFonts w:ascii="Cambria Math" w:hAnsi="Cambria Math"/>
                    <w:i/>
                    <w:lang w:eastAsia="en-US"/>
                  </w:rPr>
                </m:ctrlPr>
              </m:dPr>
              <m:e>
                <m:r>
                  <w:rPr>
                    <w:rFonts w:ascii="Cambria Math" w:hAnsi="Cambria Math"/>
                  </w:rPr>
                  <m:t>0</m:t>
                </m:r>
              </m:e>
            </m:d>
          </m:sup>
        </m:sSup>
        <m:r>
          <w:rPr>
            <w:rFonts w:ascii="Cambria Math" w:hAnsi="Cambria Math"/>
          </w:rPr>
          <m:t>=</m:t>
        </m:r>
        <m:sSup>
          <m:sSupPr>
            <m:ctrlPr>
              <w:rPr>
                <w:rFonts w:ascii="Cambria Math" w:hAnsi="Cambria Math"/>
                <w:i/>
                <w:lang w:eastAsia="en-US"/>
              </w:rPr>
            </m:ctrlPr>
          </m:sSupPr>
          <m:e>
            <m:r>
              <w:rPr>
                <w:rFonts w:ascii="Cambria Math" w:hAnsi="Cambria Math"/>
                <w:lang w:val="en-US"/>
              </w:rPr>
              <m:t>x</m:t>
            </m:r>
          </m:e>
          <m:sup>
            <m:r>
              <w:rPr>
                <w:rFonts w:ascii="Cambria Math" w:hAnsi="Cambria Math"/>
              </w:rPr>
              <m:t>(1)</m:t>
            </m:r>
          </m:sup>
        </m:sSup>
      </m:oMath>
      <w:r>
        <w:t xml:space="preserve"> и назовем </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(1)</m:t>
            </m:r>
          </m:sup>
        </m:sSup>
        <m:r>
          <w:rPr>
            <w:rFonts w:ascii="Cambria Math" w:hAnsi="Cambria Math"/>
          </w:rPr>
          <m:t xml:space="preserve"> 1-ым </m:t>
        </m:r>
      </m:oMath>
      <w:r>
        <w:t xml:space="preserve">приближением. Образ первого приближения обозначим </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(2)</m:t>
            </m:r>
          </m:sup>
        </m:sSup>
      </m:oMath>
      <w:r>
        <w:t xml:space="preserve">, продолжая </w:t>
      </w:r>
      <w:proofErr w:type="gramStart"/>
      <w:r>
        <w:t>процесс</w:t>
      </w:r>
      <w:proofErr w:type="gramEnd"/>
      <w:r>
        <w:t xml:space="preserve"> получаем последовательность точек </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(0)</m:t>
            </m:r>
          </m:sup>
        </m:sSup>
        <m:r>
          <w:rPr>
            <w:rFonts w:ascii="Cambria Math" w:hAnsi="Cambria Math"/>
          </w:rPr>
          <m:t xml:space="preserve">, </m:t>
        </m:r>
        <m:sSup>
          <m:sSupPr>
            <m:ctrlPr>
              <w:rPr>
                <w:rFonts w:ascii="Cambria Math" w:hAnsi="Cambria Math"/>
                <w:i/>
                <w:lang w:eastAsia="en-US"/>
              </w:rPr>
            </m:ctrlPr>
          </m:sSupPr>
          <m:e>
            <m:r>
              <w:rPr>
                <w:rFonts w:ascii="Cambria Math" w:hAnsi="Cambria Math"/>
                <w:lang w:val="en-US"/>
              </w:rPr>
              <m:t>x</m:t>
            </m:r>
          </m:e>
          <m:sup>
            <m:r>
              <w:rPr>
                <w:rFonts w:ascii="Cambria Math" w:hAnsi="Cambria Math"/>
              </w:rPr>
              <m:t>(1)</m:t>
            </m:r>
          </m:sup>
        </m:sSup>
        <m:r>
          <w:rPr>
            <w:rFonts w:ascii="Cambria Math" w:hAnsi="Cambria Math"/>
          </w:rPr>
          <m:t xml:space="preserve">, …, </m:t>
        </m:r>
        <m:sSup>
          <m:sSupPr>
            <m:ctrlPr>
              <w:rPr>
                <w:rFonts w:ascii="Cambria Math" w:hAnsi="Cambria Math"/>
                <w:i/>
                <w:lang w:eastAsia="en-US"/>
              </w:rPr>
            </m:ctrlPr>
          </m:sSupPr>
          <m:e>
            <m:r>
              <w:rPr>
                <w:rFonts w:ascii="Cambria Math" w:hAnsi="Cambria Math"/>
                <w:lang w:val="en-US"/>
              </w:rPr>
              <m:t>x</m:t>
            </m:r>
          </m:e>
          <m:sup>
            <m:r>
              <w:rPr>
                <w:rFonts w:ascii="Cambria Math" w:hAnsi="Cambria Math"/>
              </w:rPr>
              <m:t>(</m:t>
            </m:r>
            <m:r>
              <w:rPr>
                <w:rFonts w:ascii="Cambria Math" w:hAnsi="Cambria Math"/>
                <w:lang w:val="en-US"/>
              </w:rPr>
              <m:t>n</m:t>
            </m:r>
            <m:r>
              <w:rPr>
                <w:rFonts w:ascii="Cambria Math" w:hAnsi="Cambria Math"/>
              </w:rPr>
              <m:t>)</m:t>
            </m:r>
          </m:sup>
        </m:sSup>
      </m:oMath>
      <w:r>
        <w:t xml:space="preserve">,… </w:t>
      </w:r>
      <w:r>
        <w:rPr>
          <w:lang w:val="en-US"/>
        </w:rPr>
        <w:t>n</w:t>
      </w:r>
      <w:r>
        <w:t>-мерного арифметического пространства, которая называется последовательностью приближений или итерационной последовательностью.</w:t>
      </w:r>
    </w:p>
    <w:p w:rsidR="004D1FCD" w:rsidRDefault="004D1FCD" w:rsidP="004D1FCD">
      <w:r>
        <w:t>Если существует положительно число 0&lt;=</w:t>
      </w:r>
      <w:r>
        <w:rPr>
          <w:rFonts w:cstheme="minorHAnsi"/>
          <w:lang w:val="en-US"/>
        </w:rPr>
        <w:t>α</w:t>
      </w:r>
      <w:r>
        <w:t xml:space="preserve">&lt;=1 , такое что для любых двух точек х и у пространства имеет место соотношение </w:t>
      </w:r>
    </w:p>
    <w:p w:rsidR="004D1FCD" w:rsidRDefault="004D1FCD" w:rsidP="004D1FCD">
      <w:pPr>
        <w:rPr>
          <w:rFonts w:cstheme="minorHAnsi"/>
        </w:rPr>
      </w:pPr>
      <m:oMath>
        <m:r>
          <m:rPr>
            <m:sty m:val="p"/>
          </m:rPr>
          <w:rPr>
            <w:rFonts w:ascii="Cambria Math" w:hAnsi="Cambria Math" w:cstheme="minorHAnsi"/>
          </w:rPr>
          <m:t>ρ</m:t>
        </m:r>
      </m:oMath>
      <w:r>
        <w:t>(Ах,Ау)&lt;=</w:t>
      </w:r>
      <w:r>
        <w:rPr>
          <w:rFonts w:cstheme="minorHAnsi"/>
        </w:rPr>
        <w:t xml:space="preserve"> </w:t>
      </w:r>
      <w:r>
        <w:rPr>
          <w:rFonts w:cstheme="minorHAnsi"/>
          <w:lang w:val="en-US"/>
        </w:rPr>
        <w:t>α</w:t>
      </w:r>
      <m:oMath>
        <m:r>
          <m:rPr>
            <m:sty m:val="p"/>
          </m:rPr>
          <w:rPr>
            <w:rFonts w:ascii="Cambria Math" w:hAnsi="Cambria Math" w:cstheme="minorHAnsi"/>
          </w:rPr>
          <m:t xml:space="preserve"> ρ</m:t>
        </m:r>
      </m:oMath>
      <w:r>
        <w:rPr>
          <w:rFonts w:cstheme="minorHAnsi"/>
        </w:rPr>
        <w:t>(</w:t>
      </w:r>
      <w:r>
        <w:rPr>
          <w:rFonts w:cstheme="minorHAnsi"/>
          <w:lang w:val="en-US"/>
        </w:rPr>
        <w:t>x</w:t>
      </w:r>
      <w:r>
        <w:rPr>
          <w:rFonts w:cstheme="minorHAnsi"/>
        </w:rPr>
        <w:t>,</w:t>
      </w:r>
      <w:r>
        <w:rPr>
          <w:rFonts w:cstheme="minorHAnsi"/>
          <w:lang w:val="en-US"/>
        </w:rPr>
        <w:t>y</w:t>
      </w:r>
      <w:r>
        <w:rPr>
          <w:rFonts w:cstheme="minorHAnsi"/>
        </w:rPr>
        <w:t>), то оператор</w:t>
      </w:r>
      <w:proofErr w:type="gramStart"/>
      <w:r>
        <w:rPr>
          <w:rFonts w:cstheme="minorHAnsi"/>
        </w:rPr>
        <w:t xml:space="preserve"> А</w:t>
      </w:r>
      <w:proofErr w:type="gramEnd"/>
      <w:r>
        <w:rPr>
          <w:rFonts w:cstheme="minorHAnsi"/>
        </w:rPr>
        <w:t xml:space="preserve"> называется оператором сжатия, а число </w:t>
      </w:r>
      <w:r>
        <w:rPr>
          <w:rFonts w:cstheme="minorHAnsi"/>
          <w:lang w:val="en-US"/>
        </w:rPr>
        <w:t>α</w:t>
      </w:r>
      <w:r>
        <w:rPr>
          <w:rFonts w:cstheme="minorHAnsi"/>
        </w:rPr>
        <w:t xml:space="preserve"> – коэффициентом сжатия.  Теорема о неподвижной точке:</w:t>
      </w:r>
    </w:p>
    <w:p w:rsidR="004D1FCD" w:rsidRDefault="004D1FCD" w:rsidP="004D1FCD">
      <w:pPr>
        <w:rPr>
          <w:rFonts w:cstheme="minorHAnsi"/>
        </w:rPr>
      </w:pPr>
      <w:r>
        <w:rPr>
          <w:rFonts w:cstheme="minorHAnsi"/>
        </w:rPr>
        <w:t>Если оператор сжатия</w:t>
      </w:r>
      <w:proofErr w:type="gramStart"/>
      <w:r>
        <w:rPr>
          <w:rFonts w:cstheme="minorHAnsi"/>
        </w:rPr>
        <w:t xml:space="preserve"> А</w:t>
      </w:r>
      <w:proofErr w:type="gramEnd"/>
      <w:r>
        <w:rPr>
          <w:rFonts w:cstheme="minorHAnsi"/>
        </w:rPr>
        <w:t xml:space="preserve"> переводит точки </w:t>
      </w:r>
      <w:r>
        <w:rPr>
          <w:rFonts w:cstheme="minorHAnsi"/>
          <w:lang w:val="en-US"/>
        </w:rPr>
        <w:t>n</w:t>
      </w:r>
      <w:r>
        <w:rPr>
          <w:rFonts w:cstheme="minorHAnsi"/>
        </w:rPr>
        <w:t xml:space="preserve">-мерного метрического пространства в точки того же пространства, то существует точка х*-  не подвижная точка оператора, притом единственная. Итерационная </w:t>
      </w:r>
      <w:proofErr w:type="gramStart"/>
      <w:r>
        <w:rPr>
          <w:rFonts w:cstheme="minorHAnsi"/>
        </w:rPr>
        <w:t>последовательность</w:t>
      </w:r>
      <w:proofErr w:type="gramEnd"/>
      <w:r>
        <w:rPr>
          <w:rFonts w:cstheme="minorHAnsi"/>
        </w:rPr>
        <w:t xml:space="preserve"> построенная для данного оператора с любым начальным приближением </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(0)</m:t>
            </m:r>
          </m:sup>
        </m:sSup>
      </m:oMath>
      <w:r>
        <w:rPr>
          <w:rFonts w:cstheme="minorHAnsi"/>
        </w:rPr>
        <w:t xml:space="preserve"> сходится к х*.</w:t>
      </w:r>
    </w:p>
    <w:p w:rsidR="004D1FCD" w:rsidRDefault="004D1FCD" w:rsidP="004D1FCD">
      <w:pPr>
        <w:rPr>
          <w:rFonts w:cstheme="minorHAnsi"/>
        </w:rPr>
      </w:pPr>
      <w:r>
        <w:rPr>
          <w:rFonts w:cstheme="minorHAnsi"/>
        </w:rPr>
        <w:t>В качестве приближенного решения уравнения х</w:t>
      </w:r>
      <w:proofErr w:type="gramStart"/>
      <w:r>
        <w:rPr>
          <w:rFonts w:cstheme="minorHAnsi"/>
        </w:rPr>
        <w:t>=А</w:t>
      </w:r>
      <w:proofErr w:type="gramEnd"/>
      <w:r>
        <w:rPr>
          <w:rFonts w:cstheme="minorHAnsi"/>
        </w:rPr>
        <w:t xml:space="preserve">х можно выбрать </w:t>
      </w:r>
      <w:r>
        <w:rPr>
          <w:rFonts w:cstheme="minorHAnsi"/>
          <w:lang w:val="en-US"/>
        </w:rPr>
        <w:t>k</w:t>
      </w:r>
      <w:r>
        <w:rPr>
          <w:rFonts w:cstheme="minorHAnsi"/>
        </w:rPr>
        <w:t>-</w:t>
      </w:r>
      <w:proofErr w:type="spellStart"/>
      <w:r>
        <w:rPr>
          <w:rFonts w:cstheme="minorHAnsi"/>
        </w:rPr>
        <w:t>ый</w:t>
      </w:r>
      <w:proofErr w:type="spellEnd"/>
      <w:r>
        <w:rPr>
          <w:rFonts w:cstheme="minorHAnsi"/>
        </w:rPr>
        <w:t xml:space="preserve"> член </w:t>
      </w:r>
      <w:proofErr w:type="spellStart"/>
      <w:r>
        <w:rPr>
          <w:rFonts w:cstheme="minorHAnsi"/>
        </w:rPr>
        <w:t>итерациооной</w:t>
      </w:r>
      <w:proofErr w:type="spellEnd"/>
      <w:r>
        <w:rPr>
          <w:rFonts w:cstheme="minorHAnsi"/>
        </w:rPr>
        <w:t xml:space="preserve"> последовательности при этом будет использована следующие оценки погрешности </w:t>
      </w:r>
    </w:p>
    <w:p w:rsidR="004D1FCD" w:rsidRDefault="004D1FCD" w:rsidP="004D1FCD">
      <m:oMath>
        <m:r>
          <m:rPr>
            <m:sty m:val="p"/>
          </m:rPr>
          <w:rPr>
            <w:rFonts w:ascii="Cambria Math" w:hAnsi="Cambria Math" w:cstheme="minorHAnsi"/>
          </w:rPr>
          <m:t>ρ</m:t>
        </m:r>
      </m:oMath>
      <w:r>
        <w:t>(</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m:t>
            </m:r>
          </m:sup>
        </m:sSup>
      </m:oMath>
      <w:r>
        <w:t>,</w:t>
      </w:r>
      <m:oMath>
        <m:r>
          <w:rPr>
            <w:rFonts w:ascii="Cambria Math" w:hAnsi="Cambria Math"/>
          </w:rPr>
          <m:t xml:space="preserve"> </m:t>
        </m:r>
        <m:sSup>
          <m:sSupPr>
            <m:ctrlPr>
              <w:rPr>
                <w:rFonts w:ascii="Cambria Math" w:hAnsi="Cambria Math"/>
                <w:i/>
                <w:lang w:eastAsia="en-US"/>
              </w:rPr>
            </m:ctrlPr>
          </m:sSupPr>
          <m:e>
            <m:r>
              <w:rPr>
                <w:rFonts w:ascii="Cambria Math" w:hAnsi="Cambria Math"/>
                <w:lang w:val="en-US"/>
              </w:rPr>
              <m:t>x</m:t>
            </m:r>
          </m:e>
          <m:sup>
            <m:r>
              <w:rPr>
                <w:rFonts w:ascii="Cambria Math" w:hAnsi="Cambria Math"/>
              </w:rPr>
              <m:t>(k)</m:t>
            </m:r>
          </m:sup>
        </m:sSup>
      </m:oMath>
      <w:r>
        <w:t xml:space="preserve">) = </w:t>
      </w:r>
      <m:oMath>
        <m:r>
          <w:rPr>
            <w:rFonts w:ascii="Cambria Math" w:hAnsi="Cambria Math"/>
          </w:rPr>
          <m:t>≤</m:t>
        </m:r>
        <m:f>
          <m:fPr>
            <m:ctrlPr>
              <w:rPr>
                <w:rFonts w:ascii="Cambria Math" w:hAnsi="Cambria Math"/>
                <w:i/>
                <w:lang w:val="en-US" w:eastAsia="en-US"/>
              </w:rPr>
            </m:ctrlPr>
          </m:fPr>
          <m:num>
            <m:r>
              <m:rPr>
                <m:sty m:val="p"/>
              </m:rPr>
              <w:rPr>
                <w:rFonts w:ascii="Cambria Math" w:hAnsi="Cambria Math" w:cstheme="minorHAnsi"/>
                <w:lang w:val="en-US"/>
              </w:rPr>
              <m:t>α</m:t>
            </m:r>
          </m:num>
          <m:den>
            <m:r>
              <w:rPr>
                <w:rFonts w:ascii="Cambria Math" w:hAnsi="Cambria Math"/>
              </w:rPr>
              <m:t>1-</m:t>
            </m:r>
            <m:r>
              <m:rPr>
                <m:sty m:val="p"/>
              </m:rPr>
              <w:rPr>
                <w:rFonts w:ascii="Cambria Math" w:hAnsi="Cambria Math" w:cstheme="minorHAnsi"/>
                <w:lang w:val="en-US"/>
              </w:rPr>
              <m:t>α</m:t>
            </m:r>
          </m:den>
        </m:f>
        <m:r>
          <m:rPr>
            <m:sty m:val="p"/>
          </m:rPr>
          <w:rPr>
            <w:rFonts w:ascii="Cambria Math" w:hAnsi="Cambria Math" w:cstheme="minorHAnsi"/>
          </w:rPr>
          <m:t xml:space="preserve"> ρ(</m:t>
        </m:r>
        <m:sSup>
          <m:sSupPr>
            <m:ctrlPr>
              <w:rPr>
                <w:rFonts w:ascii="Cambria Math" w:hAnsi="Cambria Math"/>
                <w:i/>
                <w:lang w:eastAsia="en-US"/>
              </w:rPr>
            </m:ctrlPr>
          </m:sSupPr>
          <m:e>
            <m:r>
              <w:rPr>
                <w:rFonts w:ascii="Cambria Math" w:hAnsi="Cambria Math"/>
                <w:lang w:val="en-US"/>
              </w:rPr>
              <m:t>x</m:t>
            </m:r>
          </m:e>
          <m:sup>
            <m:r>
              <w:rPr>
                <w:rFonts w:ascii="Cambria Math" w:hAnsi="Cambria Math"/>
              </w:rPr>
              <m:t>(0)</m:t>
            </m:r>
          </m:sup>
        </m:sSup>
        <m:r>
          <m:rPr>
            <m:sty m:val="p"/>
          </m:rPr>
          <w:rPr>
            <w:rFonts w:ascii="Cambria Math" w:hAnsi="Cambria Math"/>
          </w:rPr>
          <m:t>,</m:t>
        </m:r>
        <m:r>
          <w:rPr>
            <w:rFonts w:ascii="Cambria Math" w:hAnsi="Cambria Math"/>
          </w:rPr>
          <m:t xml:space="preserve"> </m:t>
        </m:r>
        <m:sSup>
          <m:sSupPr>
            <m:ctrlPr>
              <w:rPr>
                <w:rFonts w:ascii="Cambria Math" w:hAnsi="Cambria Math"/>
                <w:i/>
                <w:lang w:eastAsia="en-US"/>
              </w:rPr>
            </m:ctrlPr>
          </m:sSupPr>
          <m:e>
            <m:r>
              <w:rPr>
                <w:rFonts w:ascii="Cambria Math" w:hAnsi="Cambria Math"/>
                <w:lang w:val="en-US"/>
              </w:rPr>
              <m:t>x</m:t>
            </m:r>
          </m:e>
          <m:sup>
            <m:r>
              <w:rPr>
                <w:rFonts w:ascii="Cambria Math" w:hAnsi="Cambria Math"/>
              </w:rPr>
              <m:t>(1)</m:t>
            </m:r>
          </m:sup>
        </m:sSup>
        <m:r>
          <m:rPr>
            <m:sty m:val="p"/>
          </m:rPr>
          <w:rPr>
            <w:rFonts w:ascii="Cambria Math" w:hAnsi="Cambria Math"/>
          </w:rPr>
          <m:t xml:space="preserve">) </m:t>
        </m:r>
      </m:oMath>
    </w:p>
    <w:p w:rsidR="004D1FCD" w:rsidRDefault="004D1FCD" w:rsidP="004D1FCD">
      <m:oMath>
        <m:r>
          <m:rPr>
            <m:sty m:val="p"/>
          </m:rPr>
          <w:rPr>
            <w:rFonts w:ascii="Cambria Math" w:hAnsi="Cambria Math" w:cstheme="minorHAnsi"/>
          </w:rPr>
          <m:t>ρ</m:t>
        </m:r>
      </m:oMath>
      <w:r>
        <w:t>(</w:t>
      </w:r>
      <m:oMath>
        <m:sSup>
          <m:sSupPr>
            <m:ctrlPr>
              <w:rPr>
                <w:rFonts w:ascii="Cambria Math" w:hAnsi="Cambria Math"/>
                <w:i/>
                <w:lang w:eastAsia="en-US"/>
              </w:rPr>
            </m:ctrlPr>
          </m:sSupPr>
          <m:e>
            <m:r>
              <w:rPr>
                <w:rFonts w:ascii="Cambria Math" w:hAnsi="Cambria Math"/>
                <w:lang w:val="en-US"/>
              </w:rPr>
              <m:t>x</m:t>
            </m:r>
          </m:e>
          <m:sup>
            <m:r>
              <w:rPr>
                <w:rFonts w:ascii="Cambria Math" w:hAnsi="Cambria Math"/>
              </w:rPr>
              <m:t>*</m:t>
            </m:r>
          </m:sup>
        </m:sSup>
      </m:oMath>
      <w:r>
        <w:t>,</w:t>
      </w:r>
      <m:oMath>
        <m:r>
          <w:rPr>
            <w:rFonts w:ascii="Cambria Math" w:hAnsi="Cambria Math"/>
          </w:rPr>
          <m:t xml:space="preserve"> </m:t>
        </m:r>
        <m:sSup>
          <m:sSupPr>
            <m:ctrlPr>
              <w:rPr>
                <w:rFonts w:ascii="Cambria Math" w:hAnsi="Cambria Math"/>
                <w:i/>
                <w:lang w:eastAsia="en-US"/>
              </w:rPr>
            </m:ctrlPr>
          </m:sSupPr>
          <m:e>
            <m:r>
              <w:rPr>
                <w:rFonts w:ascii="Cambria Math" w:hAnsi="Cambria Math"/>
                <w:lang w:val="en-US"/>
              </w:rPr>
              <m:t>x</m:t>
            </m:r>
          </m:e>
          <m:sup>
            <m:r>
              <w:rPr>
                <w:rFonts w:ascii="Cambria Math" w:hAnsi="Cambria Math"/>
              </w:rPr>
              <m:t>(k)</m:t>
            </m:r>
          </m:sup>
        </m:sSup>
      </m:oMath>
      <w:r>
        <w:t xml:space="preserve">) = </w:t>
      </w:r>
      <m:oMath>
        <m:r>
          <w:rPr>
            <w:rFonts w:ascii="Cambria Math" w:hAnsi="Cambria Math"/>
          </w:rPr>
          <m:t>≤</m:t>
        </m:r>
        <m:f>
          <m:fPr>
            <m:ctrlPr>
              <w:rPr>
                <w:rFonts w:ascii="Cambria Math" w:hAnsi="Cambria Math"/>
                <w:i/>
                <w:lang w:val="en-US" w:eastAsia="en-US"/>
              </w:rPr>
            </m:ctrlPr>
          </m:fPr>
          <m:num>
            <m:r>
              <m:rPr>
                <m:sty m:val="p"/>
              </m:rPr>
              <w:rPr>
                <w:rFonts w:ascii="Cambria Math" w:hAnsi="Cambria Math" w:cstheme="minorHAnsi"/>
                <w:lang w:val="en-US"/>
              </w:rPr>
              <m:t>α</m:t>
            </m:r>
          </m:num>
          <m:den>
            <m:r>
              <w:rPr>
                <w:rFonts w:ascii="Cambria Math" w:hAnsi="Cambria Math"/>
              </w:rPr>
              <m:t>1-</m:t>
            </m:r>
            <m:r>
              <m:rPr>
                <m:sty m:val="p"/>
              </m:rPr>
              <w:rPr>
                <w:rFonts w:ascii="Cambria Math" w:hAnsi="Cambria Math" w:cstheme="minorHAnsi"/>
                <w:lang w:val="en-US"/>
              </w:rPr>
              <m:t>α</m:t>
            </m:r>
          </m:den>
        </m:f>
        <m:r>
          <m:rPr>
            <m:sty m:val="p"/>
          </m:rPr>
          <w:rPr>
            <w:rFonts w:ascii="Cambria Math" w:hAnsi="Cambria Math" w:cstheme="minorHAnsi"/>
          </w:rPr>
          <m:t xml:space="preserve"> ρ(</m:t>
        </m:r>
        <m:sSup>
          <m:sSupPr>
            <m:ctrlPr>
              <w:rPr>
                <w:rFonts w:ascii="Cambria Math" w:hAnsi="Cambria Math"/>
                <w:i/>
                <w:lang w:eastAsia="en-US"/>
              </w:rPr>
            </m:ctrlPr>
          </m:sSupPr>
          <m:e>
            <m:r>
              <w:rPr>
                <w:rFonts w:ascii="Cambria Math" w:hAnsi="Cambria Math"/>
                <w:lang w:val="en-US"/>
              </w:rPr>
              <m:t>x</m:t>
            </m:r>
          </m:e>
          <m:sup>
            <m:r>
              <w:rPr>
                <w:rFonts w:ascii="Cambria Math" w:hAnsi="Cambria Math"/>
              </w:rPr>
              <m:t>(k)</m:t>
            </m:r>
          </m:sup>
        </m:sSup>
        <m:r>
          <m:rPr>
            <m:sty m:val="p"/>
          </m:rPr>
          <w:rPr>
            <w:rFonts w:ascii="Cambria Math" w:hAnsi="Cambria Math"/>
          </w:rPr>
          <m:t>,</m:t>
        </m:r>
        <m:r>
          <w:rPr>
            <w:rFonts w:ascii="Cambria Math" w:hAnsi="Cambria Math"/>
          </w:rPr>
          <m:t xml:space="preserve"> </m:t>
        </m:r>
        <m:sSup>
          <m:sSupPr>
            <m:ctrlPr>
              <w:rPr>
                <w:rFonts w:ascii="Cambria Math" w:hAnsi="Cambria Math"/>
                <w:i/>
                <w:lang w:eastAsia="en-US"/>
              </w:rPr>
            </m:ctrlPr>
          </m:sSupPr>
          <m:e>
            <m:r>
              <w:rPr>
                <w:rFonts w:ascii="Cambria Math" w:hAnsi="Cambria Math"/>
                <w:lang w:val="en-US"/>
              </w:rPr>
              <m:t>x</m:t>
            </m:r>
          </m:e>
          <m:sup>
            <m:r>
              <w:rPr>
                <w:rFonts w:ascii="Cambria Math" w:hAnsi="Cambria Math"/>
              </w:rPr>
              <m:t>(k-1)</m:t>
            </m:r>
          </m:sup>
        </m:sSup>
        <m:r>
          <m:rPr>
            <m:sty m:val="p"/>
          </m:rPr>
          <w:rPr>
            <w:rFonts w:ascii="Cambria Math" w:hAnsi="Cambria Math"/>
          </w:rPr>
          <m:t xml:space="preserve">) </m:t>
        </m:r>
      </m:oMath>
      <w:r>
        <w:t xml:space="preserve">, где </w:t>
      </w:r>
      <w:proofErr w:type="gramStart"/>
      <w:r>
        <w:rPr>
          <w:rFonts w:cstheme="minorHAnsi"/>
          <w:lang w:val="en-US"/>
        </w:rPr>
        <w:t>α</w:t>
      </w:r>
      <w:r>
        <w:rPr>
          <w:rFonts w:cstheme="minorHAnsi"/>
        </w:rPr>
        <w:t>-</w:t>
      </w:r>
      <w:proofErr w:type="gramEnd"/>
      <w:r>
        <w:rPr>
          <w:rFonts w:cstheme="minorHAnsi"/>
        </w:rPr>
        <w:t>коэффициент сжатия.</w:t>
      </w:r>
    </w:p>
    <w:p w:rsidR="00BD6AB4" w:rsidRDefault="00BD6AB4" w:rsidP="007C3E84">
      <w:pPr>
        <w:pStyle w:val="a8"/>
        <w:spacing w:before="0" w:beforeAutospacing="0" w:after="0" w:afterAutospacing="0"/>
        <w:rPr>
          <w:rFonts w:asciiTheme="minorHAnsi" w:hAnsiTheme="minorHAnsi" w:cstheme="minorHAnsi"/>
          <w:sz w:val="22"/>
          <w:szCs w:val="22"/>
        </w:rPr>
      </w:pPr>
    </w:p>
    <w:p w:rsidR="00BD6AB4" w:rsidRDefault="00BD6AB4" w:rsidP="00BD6AB4">
      <w:pPr>
        <w:pStyle w:val="ab"/>
        <w:jc w:val="center"/>
        <w:rPr>
          <w:b/>
          <w:sz w:val="28"/>
          <w:szCs w:val="28"/>
        </w:rPr>
      </w:pPr>
      <w:r w:rsidRPr="00BD6AB4">
        <w:rPr>
          <w:b/>
          <w:sz w:val="28"/>
          <w:szCs w:val="28"/>
        </w:rPr>
        <w:t xml:space="preserve">16. Принцип </w:t>
      </w:r>
      <w:proofErr w:type="gramStart"/>
      <w:r w:rsidRPr="00BD6AB4">
        <w:rPr>
          <w:b/>
          <w:sz w:val="28"/>
          <w:szCs w:val="28"/>
        </w:rPr>
        <w:t>сжатых</w:t>
      </w:r>
      <w:proofErr w:type="gramEnd"/>
      <w:r w:rsidRPr="00BD6AB4">
        <w:rPr>
          <w:b/>
          <w:sz w:val="28"/>
          <w:szCs w:val="28"/>
        </w:rPr>
        <w:t xml:space="preserve"> </w:t>
      </w:r>
      <w:proofErr w:type="spellStart"/>
      <w:r w:rsidRPr="00BD6AB4">
        <w:rPr>
          <w:b/>
          <w:sz w:val="28"/>
          <w:szCs w:val="28"/>
        </w:rPr>
        <w:t>отобр</w:t>
      </w:r>
      <w:proofErr w:type="spellEnd"/>
      <w:r w:rsidRPr="00BD6AB4">
        <w:rPr>
          <w:b/>
          <w:sz w:val="28"/>
          <w:szCs w:val="28"/>
        </w:rPr>
        <w:t xml:space="preserve">-й. </w:t>
      </w:r>
      <w:proofErr w:type="spellStart"/>
      <w:r w:rsidRPr="00BD6AB4">
        <w:rPr>
          <w:b/>
          <w:sz w:val="28"/>
          <w:szCs w:val="28"/>
        </w:rPr>
        <w:t>Реш</w:t>
      </w:r>
      <w:proofErr w:type="spellEnd"/>
      <w:r w:rsidRPr="00BD6AB4">
        <w:rPr>
          <w:b/>
          <w:sz w:val="28"/>
          <w:szCs w:val="28"/>
        </w:rPr>
        <w:t xml:space="preserve">-е </w:t>
      </w:r>
      <w:proofErr w:type="spellStart"/>
      <w:r w:rsidRPr="00BD6AB4">
        <w:rPr>
          <w:b/>
          <w:sz w:val="28"/>
          <w:szCs w:val="28"/>
        </w:rPr>
        <w:t>нелин</w:t>
      </w:r>
      <w:proofErr w:type="spellEnd"/>
      <w:r w:rsidRPr="00BD6AB4">
        <w:rPr>
          <w:b/>
          <w:sz w:val="28"/>
          <w:szCs w:val="28"/>
        </w:rPr>
        <w:t xml:space="preserve">-х </w:t>
      </w:r>
      <w:proofErr w:type="spellStart"/>
      <w:r w:rsidRPr="00BD6AB4">
        <w:rPr>
          <w:b/>
          <w:sz w:val="28"/>
          <w:szCs w:val="28"/>
        </w:rPr>
        <w:t>ур</w:t>
      </w:r>
      <w:proofErr w:type="spellEnd"/>
      <w:r w:rsidRPr="00BD6AB4">
        <w:rPr>
          <w:b/>
          <w:sz w:val="28"/>
          <w:szCs w:val="28"/>
        </w:rPr>
        <w:t>-й методом итераций.</w:t>
      </w:r>
    </w:p>
    <w:p w:rsidR="00BD6AB4" w:rsidRPr="00BD6AB4" w:rsidRDefault="00BD6AB4" w:rsidP="00BD6AB4">
      <w:pPr>
        <w:pStyle w:val="ab"/>
        <w:jc w:val="center"/>
        <w:rPr>
          <w:b/>
          <w:sz w:val="28"/>
          <w:szCs w:val="28"/>
        </w:rPr>
      </w:pPr>
    </w:p>
    <w:p w:rsidR="00BD6AB4" w:rsidRDefault="00BD6AB4" w:rsidP="00BD6AB4">
      <w:pPr>
        <w:pStyle w:val="ab"/>
        <w:rPr>
          <w:rFonts w:eastAsiaTheme="minor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Pr="002678F5">
        <w:rPr>
          <w:rFonts w:eastAsiaTheme="minorEastAsia"/>
          <w:i/>
        </w:rPr>
        <w:t xml:space="preserve"> </w:t>
      </w:r>
      <w:r w:rsidRPr="002678F5">
        <w:rPr>
          <w:rFonts w:eastAsiaTheme="minorEastAsia"/>
        </w:rPr>
        <w:t xml:space="preserve">(1) </w:t>
      </w:r>
      <w:r>
        <w:rPr>
          <w:rFonts w:eastAsiaTheme="minorEastAsia"/>
        </w:rPr>
        <w:t xml:space="preserve">Приведем </w:t>
      </w:r>
      <w:proofErr w:type="spellStart"/>
      <w:r>
        <w:rPr>
          <w:rFonts w:eastAsiaTheme="minorEastAsia"/>
        </w:rPr>
        <w:t>ур</w:t>
      </w:r>
      <w:proofErr w:type="spellEnd"/>
      <w:r>
        <w:rPr>
          <w:rFonts w:eastAsiaTheme="minorEastAsia"/>
        </w:rPr>
        <w:t xml:space="preserve">-е (1) к виду </w:t>
      </w:r>
      <m:oMath>
        <m:r>
          <w:rPr>
            <w:rFonts w:ascii="Cambria Math" w:eastAsiaTheme="minorEastAsia" w:hAnsi="Cambria Math"/>
          </w:rPr>
          <m:t>x=φ(x)</m:t>
        </m:r>
      </m:oMath>
      <w:r w:rsidRPr="002678F5">
        <w:rPr>
          <w:rFonts w:eastAsiaTheme="minorEastAsia"/>
        </w:rPr>
        <w:t xml:space="preserve"> </w:t>
      </w:r>
      <w:r>
        <w:rPr>
          <w:rFonts w:eastAsiaTheme="minorEastAsia"/>
        </w:rPr>
        <w:t xml:space="preserve">(2), где </w:t>
      </w:r>
      <m:oMath>
        <m:r>
          <w:rPr>
            <w:rFonts w:ascii="Cambria Math" w:eastAsiaTheme="minorEastAsia" w:hAnsi="Cambria Math"/>
          </w:rPr>
          <m:t>φ(x)</m:t>
        </m:r>
      </m:oMath>
      <w:r>
        <w:rPr>
          <w:rFonts w:eastAsiaTheme="minorEastAsia"/>
        </w:rPr>
        <w:t xml:space="preserve"> - опер-р, опр-ный на нек-м замкнутом подмн-ве </w:t>
      </w:r>
      <w:r>
        <w:rPr>
          <w:rFonts w:eastAsiaTheme="minorEastAsia"/>
          <w:lang w:val="en-US"/>
        </w:rPr>
        <w:t>E</w:t>
      </w:r>
      <w:r>
        <w:rPr>
          <w:rFonts w:eastAsiaTheme="minorEastAsia"/>
        </w:rPr>
        <w:t xml:space="preserve"> одномерного пр-ва действ</w:t>
      </w:r>
      <w:proofErr w:type="gramStart"/>
      <w:r>
        <w:rPr>
          <w:rFonts w:eastAsiaTheme="minorEastAsia"/>
        </w:rPr>
        <w:t>.</w:t>
      </w:r>
      <w:proofErr w:type="gramEnd"/>
      <w:r>
        <w:rPr>
          <w:rFonts w:eastAsiaTheme="minorEastAsia"/>
        </w:rPr>
        <w:t xml:space="preserve"> </w:t>
      </w:r>
      <w:proofErr w:type="gramStart"/>
      <w:r>
        <w:rPr>
          <w:rFonts w:eastAsiaTheme="minorEastAsia"/>
        </w:rPr>
        <w:t>ч</w:t>
      </w:r>
      <w:proofErr w:type="gramEnd"/>
      <w:r>
        <w:rPr>
          <w:rFonts w:eastAsiaTheme="minorEastAsia"/>
        </w:rPr>
        <w:t xml:space="preserve">исел. Если </w:t>
      </w:r>
      <w:proofErr w:type="spellStart"/>
      <w:r>
        <w:rPr>
          <w:rFonts w:eastAsiaTheme="minorEastAsia"/>
        </w:rPr>
        <w:t>зн</w:t>
      </w:r>
      <w:proofErr w:type="spellEnd"/>
      <w:r>
        <w:rPr>
          <w:rFonts w:eastAsiaTheme="minorEastAsia"/>
        </w:rPr>
        <w:t xml:space="preserve">-е ф-и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также принадл-т этому мн-ву, то можно строить </w:t>
      </w:r>
      <w:proofErr w:type="spellStart"/>
      <w:r>
        <w:rPr>
          <w:rFonts w:eastAsiaTheme="minorEastAsia"/>
        </w:rPr>
        <w:t>итерац</w:t>
      </w:r>
      <w:proofErr w:type="spellEnd"/>
      <w:r>
        <w:rPr>
          <w:rFonts w:eastAsiaTheme="minorEastAsia"/>
        </w:rPr>
        <w:t>-ю послед</w:t>
      </w:r>
      <w:proofErr w:type="gramStart"/>
      <w:r>
        <w:rPr>
          <w:rFonts w:eastAsiaTheme="minorEastAsia"/>
        </w:rPr>
        <w:t>.</w:t>
      </w:r>
      <w:proofErr w:type="gramEnd"/>
      <w:r>
        <w:rPr>
          <w:rFonts w:eastAsiaTheme="minorEastAsia"/>
        </w:rPr>
        <w:t xml:space="preserve"> </w:t>
      </w:r>
      <w:proofErr w:type="gramStart"/>
      <w:r>
        <w:rPr>
          <w:rFonts w:eastAsiaTheme="minorEastAsia"/>
        </w:rPr>
        <w:t>с</w:t>
      </w:r>
      <w:proofErr w:type="gramEnd"/>
      <w:r>
        <w:rPr>
          <w:rFonts w:eastAsiaTheme="minorEastAsia"/>
        </w:rPr>
        <w:t xml:space="preserve"> </w:t>
      </w:r>
      <w:proofErr w:type="spellStart"/>
      <w:r>
        <w:rPr>
          <w:rFonts w:eastAsiaTheme="minorEastAsia"/>
        </w:rPr>
        <w:t>итерац</w:t>
      </w:r>
      <w:proofErr w:type="spellEnd"/>
      <w:r>
        <w:rPr>
          <w:rFonts w:eastAsiaTheme="minorEastAsia"/>
        </w:rPr>
        <w:t xml:space="preserve">-м </w:t>
      </w:r>
      <w:proofErr w:type="spellStart"/>
      <w:r>
        <w:rPr>
          <w:rFonts w:eastAsiaTheme="minorEastAsia"/>
        </w:rPr>
        <w:t>приближ</w:t>
      </w:r>
      <w:proofErr w:type="spellEnd"/>
      <w:r>
        <w:rPr>
          <w:rFonts w:eastAsiaTheme="minorEastAsia"/>
        </w:rPr>
        <w:t xml:space="preserve">-м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∈E</m:t>
        </m:r>
      </m:oMath>
      <w:r>
        <w:rPr>
          <w:rFonts w:eastAsiaTheme="minorEastAsia"/>
        </w:rPr>
        <w:t xml:space="preserve">,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=φ(</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t>
      </w:r>
      <w:r w:rsidRPr="002678F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=φ(</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=φ(</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r>
              <w:rPr>
                <w:rFonts w:ascii="Cambria Math" w:eastAsiaTheme="minorEastAsia" w:hAnsi="Cambria Math"/>
              </w:rPr>
              <m:t>-1</m:t>
            </m:r>
          </m:sub>
        </m:sSub>
        <m:r>
          <w:rPr>
            <w:rFonts w:ascii="Cambria Math" w:eastAsiaTheme="minorEastAsia" w:hAnsi="Cambria Math"/>
          </w:rPr>
          <m:t>)</m:t>
        </m:r>
      </m:oMath>
      <w:r>
        <w:rPr>
          <w:rFonts w:eastAsiaTheme="minorEastAsia"/>
        </w:rPr>
        <w:t xml:space="preserve">; Если </w:t>
      </w:r>
      <m:oMath>
        <m:r>
          <w:rPr>
            <w:rFonts w:ascii="Cambria Math" w:eastAsiaTheme="minorEastAsia" w:hAnsi="Cambria Math"/>
          </w:rPr>
          <m:t>φ</m:t>
        </m:r>
      </m:oMath>
      <w:r>
        <w:rPr>
          <w:rFonts w:eastAsiaTheme="minorEastAsia"/>
        </w:rPr>
        <w:t xml:space="preserve"> явл-ся опер-м сжатия, то итерац-я послед-ть сход-ся и ее предел явл-ся корнем ур-я (2) и (1), причем </w:t>
      </w:r>
      <w:proofErr w:type="spellStart"/>
      <w:r>
        <w:rPr>
          <w:rFonts w:eastAsiaTheme="minorEastAsia"/>
        </w:rPr>
        <w:t>согл</w:t>
      </w:r>
      <w:proofErr w:type="spellEnd"/>
      <w:r>
        <w:rPr>
          <w:rFonts w:eastAsiaTheme="minorEastAsia"/>
        </w:rPr>
        <w:t xml:space="preserve">-но принципу сжатых </w:t>
      </w:r>
      <w:proofErr w:type="spellStart"/>
      <w:r>
        <w:rPr>
          <w:rFonts w:eastAsiaTheme="minorEastAsia"/>
        </w:rPr>
        <w:t>отобр</w:t>
      </w:r>
      <w:proofErr w:type="spellEnd"/>
      <w:r>
        <w:rPr>
          <w:rFonts w:eastAsiaTheme="minorEastAsia"/>
        </w:rPr>
        <w:t xml:space="preserve">-й этот корень </w:t>
      </w:r>
      <w:proofErr w:type="spellStart"/>
      <w:r>
        <w:rPr>
          <w:rFonts w:eastAsiaTheme="minorEastAsia"/>
        </w:rPr>
        <w:t>ед</w:t>
      </w:r>
      <w:proofErr w:type="spellEnd"/>
      <w:r>
        <w:rPr>
          <w:rFonts w:eastAsiaTheme="minorEastAsia"/>
        </w:rPr>
        <w:t xml:space="preserve">-й. Метод, основанный на </w:t>
      </w:r>
      <w:proofErr w:type="spellStart"/>
      <w:r>
        <w:rPr>
          <w:rFonts w:eastAsiaTheme="minorEastAsia"/>
        </w:rPr>
        <w:t>рассм</w:t>
      </w:r>
      <w:proofErr w:type="spellEnd"/>
      <w:r>
        <w:rPr>
          <w:rFonts w:eastAsiaTheme="minorEastAsia"/>
        </w:rPr>
        <w:t xml:space="preserve">-и и </w:t>
      </w:r>
      <w:proofErr w:type="spellStart"/>
      <w:r>
        <w:rPr>
          <w:rFonts w:eastAsiaTheme="minorEastAsia"/>
        </w:rPr>
        <w:t>исп</w:t>
      </w:r>
      <w:proofErr w:type="spellEnd"/>
      <w:r>
        <w:rPr>
          <w:rFonts w:eastAsiaTheme="minorEastAsia"/>
        </w:rPr>
        <w:t xml:space="preserve">-и </w:t>
      </w:r>
      <w:proofErr w:type="spellStart"/>
      <w:r>
        <w:rPr>
          <w:rFonts w:eastAsiaTheme="minorEastAsia"/>
        </w:rPr>
        <w:t>итерац</w:t>
      </w:r>
      <w:proofErr w:type="spellEnd"/>
      <w:r>
        <w:rPr>
          <w:rFonts w:eastAsiaTheme="minorEastAsia"/>
        </w:rPr>
        <w:t xml:space="preserve">-й послед. </w:t>
      </w:r>
      <w:proofErr w:type="spellStart"/>
      <w:r>
        <w:rPr>
          <w:rFonts w:eastAsiaTheme="minorEastAsia"/>
        </w:rPr>
        <w:t>наз-ся</w:t>
      </w:r>
      <w:proofErr w:type="spellEnd"/>
      <w:r>
        <w:rPr>
          <w:rFonts w:eastAsiaTheme="minorEastAsia"/>
        </w:rPr>
        <w:t xml:space="preserve"> методом итераций или методом последовательных приближений.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proofErr w:type="gramStart"/>
      <w:r>
        <w:rPr>
          <w:rFonts w:eastAsiaTheme="minorEastAsia"/>
        </w:rPr>
        <w:t xml:space="preserve"> .</w:t>
      </w:r>
      <w:proofErr w:type="gramEnd"/>
      <w:r>
        <w:rPr>
          <w:rFonts w:eastAsiaTheme="minorEastAsia"/>
        </w:rPr>
        <w:t xml:space="preserve"> Поскольку в одномерном пр-ве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1</m:t>
            </m:r>
          </m:sub>
        </m:sSub>
        <m:r>
          <w:rPr>
            <w:rFonts w:ascii="Cambria Math" w:eastAsiaTheme="minorEastAsia" w:hAnsi="Cambria Math"/>
          </w:rPr>
          <m:t>(x,y)</m:t>
        </m:r>
      </m:oMath>
      <w:r w:rsidRPr="00201B9B">
        <w:rPr>
          <w:rFonts w:eastAsiaTheme="minorEastAsia"/>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=(x-y)</m:t>
        </m:r>
      </m:oMath>
      <w:r>
        <w:rPr>
          <w:rFonts w:eastAsiaTheme="minorEastAsia"/>
        </w:rPr>
        <w:t xml:space="preserve">, то формула оценки </w:t>
      </w:r>
      <w:r>
        <w:rPr>
          <w:rFonts w:eastAsiaTheme="minorEastAsia"/>
        </w:rPr>
        <w:lastRenderedPageBreak/>
        <w:t xml:space="preserve">погрешности </w:t>
      </w:r>
      <w:r>
        <w:rPr>
          <w:rFonts w:eastAsiaTheme="minorEastAsia"/>
          <w:lang w:val="en-US"/>
        </w:rPr>
        <w:t>k</w:t>
      </w:r>
      <w:r w:rsidRPr="00201B9B">
        <w:rPr>
          <w:rFonts w:eastAsiaTheme="minorEastAsia"/>
        </w:rPr>
        <w:t>-</w:t>
      </w:r>
      <w:r>
        <w:rPr>
          <w:rFonts w:eastAsiaTheme="minorEastAsia"/>
        </w:rPr>
        <w:t xml:space="preserve">го приближения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k</m:t>
                </m:r>
              </m:sup>
            </m:sSup>
          </m:num>
          <m:den>
            <m:r>
              <w:rPr>
                <w:rFonts w:ascii="Cambria Math" w:eastAsiaTheme="minorEastAsia" w:hAnsi="Cambria Math"/>
              </w:rPr>
              <m:t>1-α</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sidRPr="00201B9B">
        <w:rPr>
          <w:rFonts w:eastAsiaTheme="minorEastAsia"/>
        </w:rPr>
        <w:t xml:space="preserve"> </w:t>
      </w:r>
      <w:r>
        <w:rPr>
          <w:rFonts w:eastAsiaTheme="minorEastAsia"/>
        </w:rPr>
        <w:t xml:space="preserve">или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1-α</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m:rPr>
            <m:sty m:val="p"/>
          </m:rPr>
          <w:rPr>
            <w:rFonts w:ascii="Cambria Math" w:eastAsiaTheme="minorEastAsia" w:hAnsi="Cambria Math"/>
          </w:rPr>
          <m:t xml:space="preserve"> </m:t>
        </m:r>
      </m:oMath>
      <w:r>
        <w:rPr>
          <w:rFonts w:eastAsiaTheme="minorEastAsia"/>
        </w:rPr>
        <w:t xml:space="preserve">. Если </w:t>
      </w:r>
      <w:proofErr w:type="spellStart"/>
      <w:r>
        <w:rPr>
          <w:rFonts w:eastAsiaTheme="minorEastAsia"/>
        </w:rPr>
        <w:t>необх-мо</w:t>
      </w:r>
      <w:proofErr w:type="spellEnd"/>
      <w:r>
        <w:rPr>
          <w:rFonts w:eastAsiaTheme="minorEastAsia"/>
        </w:rPr>
        <w:t xml:space="preserve"> </w:t>
      </w:r>
      <w:proofErr w:type="spellStart"/>
      <w:r>
        <w:rPr>
          <w:rFonts w:eastAsiaTheme="minorEastAsia"/>
        </w:rPr>
        <w:t>выч-ть</w:t>
      </w:r>
      <w:proofErr w:type="spellEnd"/>
      <w:r>
        <w:rPr>
          <w:rFonts w:eastAsiaTheme="minorEastAsia"/>
        </w:rPr>
        <w:t xml:space="preserve"> корень </w:t>
      </w:r>
      <w:proofErr w:type="spellStart"/>
      <w:r>
        <w:rPr>
          <w:rFonts w:eastAsiaTheme="minorEastAsia"/>
        </w:rPr>
        <w:t>ур</w:t>
      </w:r>
      <w:proofErr w:type="spellEnd"/>
      <w:r>
        <w:rPr>
          <w:rFonts w:eastAsiaTheme="minorEastAsia"/>
        </w:rPr>
        <w:t xml:space="preserve">-я с </w:t>
      </w:r>
      <w:proofErr w:type="spellStart"/>
      <w:r>
        <w:rPr>
          <w:rFonts w:eastAsiaTheme="minorEastAsia"/>
        </w:rPr>
        <w:t>точн</w:t>
      </w:r>
      <w:proofErr w:type="spellEnd"/>
      <w:r>
        <w:rPr>
          <w:rFonts w:eastAsiaTheme="minorEastAsia"/>
        </w:rPr>
        <w:t xml:space="preserve">. </w:t>
      </w:r>
      <m:oMath>
        <m:r>
          <w:rPr>
            <w:rFonts w:ascii="Cambria Math" w:eastAsiaTheme="minorEastAsia" w:hAnsi="Cambria Math"/>
          </w:rPr>
          <m:t>ε&gt;0</m:t>
        </m:r>
      </m:oMath>
      <w:r>
        <w:rPr>
          <w:rFonts w:eastAsiaTheme="minorEastAsia"/>
        </w:rPr>
        <w:t xml:space="preserve">, то при постр-и итер-й послед-ти следует остановиться, если имеет место одно из нерав-в: 1)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k</m:t>
                </m:r>
              </m:sup>
            </m:sSup>
          </m:num>
          <m:den>
            <m:r>
              <w:rPr>
                <w:rFonts w:ascii="Cambria Math" w:eastAsiaTheme="minorEastAsia" w:hAnsi="Cambria Math"/>
              </w:rPr>
              <m:t>1-α</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≤ε</m:t>
        </m:r>
      </m:oMath>
      <w:r>
        <w:rPr>
          <w:rFonts w:eastAsiaTheme="minorEastAsia"/>
        </w:rPr>
        <w:t xml:space="preserve">; 2)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1-α</m:t>
            </m:r>
          </m:den>
        </m:f>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w:rPr>
            <w:rFonts w:ascii="Cambria Math" w:eastAsiaTheme="minorEastAsia" w:hAnsi="Cambria Math"/>
          </w:rPr>
          <m:t>≤ε</m:t>
        </m:r>
      </m:oMath>
      <w:r>
        <w:rPr>
          <w:rFonts w:eastAsiaTheme="minorEastAsia"/>
        </w:rPr>
        <w:t xml:space="preserve">. В этом случае за корень ур-я принимают </w:t>
      </w:r>
      <w:r>
        <w:rPr>
          <w:rFonts w:eastAsiaTheme="minorEastAsia"/>
          <w:lang w:val="en-US"/>
        </w:rPr>
        <w:t>k</w:t>
      </w:r>
      <w:r>
        <w:rPr>
          <w:rFonts w:eastAsiaTheme="minorEastAsia"/>
        </w:rPr>
        <w:t xml:space="preserve">-е </w:t>
      </w:r>
      <w:proofErr w:type="spellStart"/>
      <w:r>
        <w:rPr>
          <w:rFonts w:eastAsiaTheme="minorEastAsia"/>
        </w:rPr>
        <w:t>приближ</w:t>
      </w:r>
      <w:proofErr w:type="spellEnd"/>
      <w:r>
        <w:rPr>
          <w:rFonts w:eastAsiaTheme="minorEastAsia"/>
        </w:rPr>
        <w:t>-е.</w:t>
      </w:r>
    </w:p>
    <w:p w:rsidR="00BD6AB4" w:rsidRDefault="00BD6AB4" w:rsidP="00BD6AB4">
      <w:pPr>
        <w:pStyle w:val="ab"/>
        <w:rPr>
          <w:rFonts w:eastAsiaTheme="minorEastAsia"/>
        </w:rPr>
      </w:pPr>
      <w:r>
        <w:rPr>
          <w:rFonts w:eastAsiaTheme="minorEastAsia"/>
        </w:rPr>
        <w:t xml:space="preserve">Пр.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-x-10=0</m:t>
        </m:r>
      </m:oMath>
      <w:r w:rsidRPr="00991CFE">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m:t>
            </m:r>
          </m:sup>
        </m:sSup>
        <m:r>
          <w:rPr>
            <w:rFonts w:ascii="Cambria Math" w:eastAsiaTheme="minorEastAsia" w:hAnsi="Cambria Math"/>
          </w:rPr>
          <m:t>∈[0;3]</m:t>
        </m:r>
      </m:oMath>
      <w:r w:rsidRPr="00991CFE">
        <w:rPr>
          <w:rFonts w:eastAsiaTheme="minorEastAsia"/>
        </w:rPr>
        <w:t xml:space="preserve">, </w:t>
      </w:r>
      <w:r>
        <w:rPr>
          <w:rFonts w:eastAsiaTheme="minorEastAsia"/>
          <w:lang w:val="en-US"/>
        </w:rPr>
        <w:t>x</w:t>
      </w:r>
      <w:r w:rsidRPr="00991CFE">
        <w:rPr>
          <w:rFonts w:eastAsiaTheme="minorEastAsia"/>
        </w:rPr>
        <w:t>=</w:t>
      </w:r>
      <m:oMath>
        <m:r>
          <w:rPr>
            <w:rFonts w:ascii="Cambria Math" w:eastAsiaTheme="minorEastAsia" w:hAnsi="Cambria Math"/>
          </w:rPr>
          <m:t xml:space="preserve"> φ(x)</m:t>
        </m:r>
      </m:oMath>
      <w:r w:rsidRPr="00991CFE">
        <w:rPr>
          <w:rFonts w:eastAsiaTheme="minorEastAsia"/>
        </w:rPr>
        <w:t xml:space="preserve">; </w:t>
      </w:r>
      <m:oMath>
        <m:r>
          <w:rPr>
            <w:rFonts w:ascii="Cambria Math" w:eastAsiaTheme="minorEastAsia" w:hAnsi="Cambria Math"/>
            <w:lang w:val="en-US"/>
          </w:rPr>
          <m:t>x</m:t>
        </m:r>
        <m:r>
          <w:rPr>
            <w:rFonts w:ascii="Cambria Math" w:eastAsiaTheme="minorEastAsia" w:hAnsi="Cambria Math"/>
          </w:rPr>
          <m: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lang w:val="en-US"/>
              </w:rPr>
              <m:t>x</m:t>
            </m:r>
            <m:r>
              <w:rPr>
                <w:rFonts w:ascii="Cambria Math" w:eastAsiaTheme="minorEastAsia" w:hAnsi="Cambria Math"/>
              </w:rPr>
              <m:t>+10</m:t>
            </m:r>
          </m:e>
        </m:rad>
      </m:oMath>
      <w:r w:rsidRPr="00991CFE">
        <w:rPr>
          <w:rFonts w:eastAsiaTheme="minorEastAsia"/>
        </w:rPr>
        <w:t xml:space="preserv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lang w:val="en-US"/>
              </w:rPr>
              <m:t>x</m:t>
            </m:r>
            <m:r>
              <w:rPr>
                <w:rFonts w:ascii="Cambria Math" w:eastAsiaTheme="minorEastAsia" w:hAnsi="Cambria Math"/>
              </w:rPr>
              <m:t>+10</m:t>
            </m:r>
          </m:e>
        </m:rad>
        <m:r>
          <w:rPr>
            <w:rFonts w:ascii="Cambria Math" w:eastAsiaTheme="minorEastAsia" w:hAnsi="Cambria Math"/>
          </w:rPr>
          <m:t>;</m:t>
        </m:r>
      </m:oMath>
      <w:r w:rsidRPr="00991CFE">
        <w:rPr>
          <w:rFonts w:eastAsiaTheme="minorEastAsia"/>
        </w:rPr>
        <w:t xml:space="preserve"> 1)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w:r w:rsidRPr="00991CFE">
        <w:rPr>
          <w:rFonts w:eastAsiaTheme="minorEastAsia"/>
        </w:rPr>
        <w:t xml:space="preserve"> - </w:t>
      </w:r>
      <w:r>
        <w:rPr>
          <w:rFonts w:eastAsiaTheme="minorEastAsia"/>
        </w:rPr>
        <w:t xml:space="preserve">определена и дифференцируема. 2) </w:t>
      </w:r>
      <m:oMath>
        <m:r>
          <w:rPr>
            <w:rFonts w:ascii="Cambria Math" w:eastAsiaTheme="minorEastAsia" w:hAnsi="Cambria Math"/>
          </w:rPr>
          <m:t>0&lt;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lang w:val="en-US"/>
              </w:rPr>
              <m:t>x</m:t>
            </m:r>
            <m:r>
              <w:rPr>
                <w:rFonts w:ascii="Cambria Math" w:eastAsiaTheme="minorEastAsia" w:hAnsi="Cambria Math"/>
              </w:rPr>
              <m:t>+10</m:t>
            </m:r>
          </m:e>
        </m:rad>
        <m:r>
          <w:rPr>
            <w:rFonts w:ascii="Cambria Math" w:eastAsiaTheme="minorEastAsia" w:hAnsi="Cambria Math"/>
          </w:rPr>
          <m: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rPr>
              <m:t>13</m:t>
            </m:r>
          </m:e>
        </m:rad>
        <m:r>
          <w:rPr>
            <w:rFonts w:ascii="Cambria Math" w:eastAsiaTheme="minorEastAsia" w:hAnsi="Cambria Math"/>
          </w:rPr>
          <m:t>&lt;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rPr>
              <m:t>16</m:t>
            </m:r>
          </m:e>
        </m:rad>
        <m:r>
          <w:rPr>
            <w:rFonts w:ascii="Cambria Math" w:eastAsiaTheme="minorEastAsia" w:hAnsi="Cambria Math"/>
          </w:rPr>
          <m:t>=2</m:t>
        </m:r>
      </m:oMath>
      <w:r w:rsidRPr="00991CFE">
        <w:rPr>
          <w:rFonts w:eastAsiaTheme="minorEastAsia"/>
        </w:rPr>
        <w:t xml:space="preserve">;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0;3</m:t>
            </m:r>
          </m:e>
        </m:d>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∈(0;2)</m:t>
        </m:r>
      </m:oMath>
      <w:r w:rsidRPr="00991CFE">
        <w:rPr>
          <w:rFonts w:eastAsiaTheme="minorEastAsia"/>
        </w:rPr>
        <w:t xml:space="preserve">; 3) </w:t>
      </w:r>
      <m:oMath>
        <m:r>
          <w:rPr>
            <w:rFonts w:ascii="Cambria Math" w:eastAsiaTheme="minorEastAsia" w:hAnsi="Cambria Math"/>
          </w:rPr>
          <m:t>0&lt;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rad>
              <m:radPr>
                <m:ctrlPr>
                  <w:rPr>
                    <w:rFonts w:ascii="Cambria Math" w:eastAsiaTheme="minorEastAsia" w:hAnsi="Cambria Math"/>
                    <w:i/>
                    <w:lang w:val="en-US"/>
                  </w:rPr>
                </m:ctrlPr>
              </m:radPr>
              <m:deg>
                <m:r>
                  <w:rPr>
                    <w:rFonts w:ascii="Cambria Math" w:eastAsiaTheme="minorEastAsia" w:hAnsi="Cambria Math"/>
                  </w:rPr>
                  <m:t>4</m:t>
                </m:r>
              </m:deg>
              <m:e>
                <m:sSup>
                  <m:sSupPr>
                    <m:ctrlPr>
                      <w:rPr>
                        <w:rFonts w:ascii="Cambria Math" w:eastAsiaTheme="minorEastAsia" w:hAnsi="Cambria Math"/>
                        <w:i/>
                        <w:lang w:val="en-US"/>
                      </w:rPr>
                    </m:ctrlPr>
                  </m:sSupPr>
                  <m:e>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+10)</m:t>
                    </m:r>
                  </m:e>
                  <m:sup>
                    <m:r>
                      <w:rPr>
                        <w:rFonts w:ascii="Cambria Math" w:eastAsiaTheme="minorEastAsia" w:hAnsi="Cambria Math"/>
                      </w:rPr>
                      <m:t>3</m:t>
                    </m:r>
                  </m:sup>
                </m:sSup>
              </m:e>
            </m:rad>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rad>
              <m:radPr>
                <m:ctrlPr>
                  <w:rPr>
                    <w:rFonts w:ascii="Cambria Math" w:eastAsiaTheme="minorEastAsia" w:hAnsi="Cambria Math"/>
                    <w:i/>
                    <w:lang w:val="en-US"/>
                  </w:rPr>
                </m:ctrlPr>
              </m:radPr>
              <m:deg>
                <m:r>
                  <w:rPr>
                    <w:rFonts w:ascii="Cambria Math" w:eastAsiaTheme="minorEastAsia" w:hAnsi="Cambria Math"/>
                  </w:rPr>
                  <m:t>4</m:t>
                </m:r>
              </m:deg>
              <m:e>
                <m:sSup>
                  <m:sSupPr>
                    <m:ctrlPr>
                      <w:rPr>
                        <w:rFonts w:ascii="Cambria Math" w:eastAsiaTheme="minorEastAsia" w:hAnsi="Cambria Math"/>
                        <w:i/>
                        <w:lang w:val="en-US"/>
                      </w:rPr>
                    </m:ctrlPr>
                  </m:sSupPr>
                  <m:e>
                    <m:r>
                      <w:rPr>
                        <w:rFonts w:ascii="Cambria Math" w:eastAsiaTheme="minorEastAsia" w:hAnsi="Cambria Math"/>
                      </w:rPr>
                      <m:t>10</m:t>
                    </m:r>
                  </m:e>
                  <m:sup>
                    <m:r>
                      <w:rPr>
                        <w:rFonts w:ascii="Cambria Math" w:eastAsiaTheme="minorEastAsia" w:hAnsi="Cambria Math"/>
                      </w:rPr>
                      <m:t>3</m:t>
                    </m:r>
                  </m:sup>
                </m:sSup>
              </m:e>
            </m:rad>
          </m:den>
        </m:f>
        <m:r>
          <w:rPr>
            <w:rFonts w:ascii="Cambria Math" w:eastAsiaTheme="minorEastAsia" w:hAnsi="Cambria Math"/>
          </w:rPr>
          <m:t>&lt;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4</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rPr>
                  <m:t>625</m:t>
                </m:r>
              </m:e>
            </m:rad>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20</m:t>
            </m:r>
          </m:den>
        </m:f>
      </m:oMath>
      <w:r w:rsidRPr="00991CFE">
        <w:rPr>
          <w:rFonts w:eastAsiaTheme="minorEastAsia"/>
        </w:rPr>
        <w:t xml:space="preserve">; </w:t>
      </w:r>
      <m:oMath>
        <m:r>
          <w:rPr>
            <w:rFonts w:ascii="Cambria Math" w:eastAsiaTheme="minorEastAsia" w:hAnsi="Cambria Math"/>
            <w:lang w:val="en-US"/>
          </w:rPr>
          <m:t>α</m:t>
        </m:r>
        <m:r>
          <w:rPr>
            <w:rFonts w:ascii="Cambria Math" w:eastAsiaTheme="minorEastAsia" w:hAnsi="Cambria Math"/>
          </w:rPr>
          <m:t>=</m:t>
        </m:r>
        <m:f>
          <m:fPr>
            <m:type m:val="skw"/>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20</m:t>
            </m:r>
          </m:den>
        </m:f>
      </m:oMath>
      <w:r w:rsidRPr="00991CFE">
        <w:rPr>
          <w:rFonts w:eastAsiaTheme="minorEastAsia"/>
        </w:rPr>
        <w:t xml:space="preserve">; </w:t>
      </w:r>
      <w:proofErr w:type="spellStart"/>
      <w:r>
        <w:rPr>
          <w:rFonts w:eastAsiaTheme="minorEastAsia"/>
        </w:rPr>
        <w:t>Вып-ся</w:t>
      </w:r>
      <w:proofErr w:type="spellEnd"/>
      <w:r>
        <w:rPr>
          <w:rFonts w:eastAsiaTheme="minorEastAsia"/>
        </w:rPr>
        <w:t xml:space="preserve"> все </w:t>
      </w:r>
      <w:proofErr w:type="spellStart"/>
      <w:r>
        <w:rPr>
          <w:rFonts w:eastAsiaTheme="minorEastAsia"/>
        </w:rPr>
        <w:t>усл</w:t>
      </w:r>
      <w:proofErr w:type="spellEnd"/>
      <w:r>
        <w:rPr>
          <w:rFonts w:eastAsiaTheme="minorEastAsia"/>
        </w:rPr>
        <w:t xml:space="preserve">-я </w:t>
      </w:r>
      <w:proofErr w:type="gramStart"/>
      <w:r>
        <w:rPr>
          <w:rFonts w:eastAsiaTheme="minorEastAsia"/>
        </w:rPr>
        <w:t>т-мы</w:t>
      </w:r>
      <w:proofErr w:type="gramEnd"/>
      <w:r>
        <w:rPr>
          <w:rFonts w:eastAsiaTheme="minorEastAsia"/>
        </w:rPr>
        <w:t xml:space="preserve">, т.е. </w:t>
      </w:r>
      <w:proofErr w:type="spellStart"/>
      <w:r>
        <w:rPr>
          <w:rFonts w:eastAsiaTheme="minorEastAsia"/>
        </w:rPr>
        <w:t>итерац</w:t>
      </w:r>
      <w:proofErr w:type="spellEnd"/>
      <w:r>
        <w:rPr>
          <w:rFonts w:eastAsiaTheme="minorEastAsia"/>
        </w:rPr>
        <w:t xml:space="preserve">-я послед. </w:t>
      </w:r>
      <w:r w:rsidRPr="00991CFE">
        <w:rPr>
          <w:rFonts w:eastAsiaTheme="minorEastAsia"/>
        </w:rPr>
        <w:t xml:space="preserve">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lang w:val="en-US"/>
              </w:rPr>
              <m:t>x</m:t>
            </m:r>
            <m:r>
              <w:rPr>
                <w:rFonts w:ascii="Cambria Math" w:eastAsiaTheme="minorEastAsia" w:hAnsi="Cambria Math"/>
              </w:rPr>
              <m:t>+10</m:t>
            </m:r>
          </m:e>
        </m:rad>
      </m:oMath>
      <w:r>
        <w:rPr>
          <w:rFonts w:eastAsiaTheme="minorEastAsia"/>
        </w:rPr>
        <w:t xml:space="preserve"> </w:t>
      </w:r>
      <w:proofErr w:type="spellStart"/>
      <w:r>
        <w:rPr>
          <w:rFonts w:eastAsiaTheme="minorEastAsia"/>
        </w:rPr>
        <w:t>сх</w:t>
      </w:r>
      <w:proofErr w:type="spellEnd"/>
      <w:r>
        <w:rPr>
          <w:rFonts w:eastAsiaTheme="minorEastAsia"/>
        </w:rPr>
        <w:t>=</w:t>
      </w:r>
      <w:proofErr w:type="spellStart"/>
      <w:r>
        <w:rPr>
          <w:rFonts w:eastAsiaTheme="minorEastAsia"/>
        </w:rPr>
        <w:t>ся</w:t>
      </w:r>
      <w:proofErr w:type="spellEnd"/>
      <w:r>
        <w:rPr>
          <w:rFonts w:eastAsiaTheme="minorEastAsia"/>
        </w:rPr>
        <w:t xml:space="preserve">, причем </w:t>
      </w:r>
      <w:proofErr w:type="spellStart"/>
      <w:r>
        <w:rPr>
          <w:rFonts w:eastAsiaTheme="minorEastAsia"/>
        </w:rPr>
        <w:t>реш</w:t>
      </w:r>
      <w:proofErr w:type="spellEnd"/>
      <w:r>
        <w:rPr>
          <w:rFonts w:eastAsiaTheme="minorEastAsia"/>
        </w:rPr>
        <w:t xml:space="preserve">-е </w:t>
      </w:r>
      <w:proofErr w:type="spellStart"/>
      <w:r>
        <w:rPr>
          <w:rFonts w:eastAsiaTheme="minorEastAsia"/>
        </w:rPr>
        <w:t>ед</w:t>
      </w:r>
      <w:proofErr w:type="spellEnd"/>
      <w:r>
        <w:rPr>
          <w:rFonts w:eastAsiaTheme="minorEastAsia"/>
        </w:rPr>
        <w:t>-е.</w:t>
      </w:r>
    </w:p>
    <w:p w:rsidR="00BD6AB4" w:rsidRPr="004F420E" w:rsidRDefault="00BD6AB4" w:rsidP="00BD6AB4">
      <w:pPr>
        <w:pStyle w:val="ab"/>
        <w:rPr>
          <w:i/>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sidRPr="004F420E">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φ</m:t>
        </m:r>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rad>
          <m:radPr>
            <m:ctrlPr>
              <w:rPr>
                <w:rFonts w:ascii="Cambria Math" w:eastAsiaTheme="minorEastAsia" w:hAnsi="Cambria Math"/>
                <w:i/>
                <w:lang w:val="en-US"/>
              </w:rPr>
            </m:ctrlPr>
          </m:radPr>
          <m:deg>
            <m:r>
              <w:rPr>
                <w:rFonts w:ascii="Cambria Math" w:eastAsiaTheme="minorEastAsia" w:hAnsi="Cambria Math"/>
              </w:rPr>
              <m:t>4</m:t>
            </m:r>
          </m:deg>
          <m:e>
            <m:r>
              <w:rPr>
                <w:rFonts w:ascii="Cambria Math" w:eastAsiaTheme="minorEastAsia" w:hAnsi="Cambria Math"/>
              </w:rPr>
              <m:t>11</m:t>
            </m:r>
          </m:e>
        </m:rad>
      </m:oMath>
      <w:r w:rsidRPr="004F420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oMath>
      <w:r w:rsidRPr="004F420E">
        <w:rPr>
          <w:rFonts w:eastAsiaTheme="minorEastAsia"/>
        </w:rPr>
        <w:t>;</w:t>
      </w:r>
    </w:p>
    <w:p w:rsidR="00BD6AB4" w:rsidRDefault="00BD6AB4" w:rsidP="007C3E84">
      <w:pPr>
        <w:pStyle w:val="a8"/>
        <w:spacing w:before="0" w:beforeAutospacing="0" w:after="0" w:afterAutospacing="0"/>
        <w:rPr>
          <w:rFonts w:asciiTheme="minorHAnsi" w:hAnsiTheme="minorHAnsi" w:cstheme="minorHAnsi"/>
          <w:sz w:val="22"/>
          <w:szCs w:val="22"/>
        </w:rPr>
      </w:pPr>
    </w:p>
    <w:p w:rsidR="00BE3FEA" w:rsidRDefault="00BE3FEA" w:rsidP="00BE3FEA">
      <w:pPr>
        <w:pStyle w:val="ab"/>
        <w:jc w:val="center"/>
        <w:rPr>
          <w:b/>
          <w:sz w:val="28"/>
          <w:szCs w:val="28"/>
        </w:rPr>
      </w:pPr>
      <w:r w:rsidRPr="00BE3FEA">
        <w:rPr>
          <w:b/>
          <w:sz w:val="28"/>
          <w:szCs w:val="28"/>
        </w:rPr>
        <w:t xml:space="preserve">17. Принцип </w:t>
      </w:r>
      <w:proofErr w:type="gramStart"/>
      <w:r w:rsidRPr="00BE3FEA">
        <w:rPr>
          <w:b/>
          <w:sz w:val="28"/>
          <w:szCs w:val="28"/>
        </w:rPr>
        <w:t>сжатых</w:t>
      </w:r>
      <w:proofErr w:type="gramEnd"/>
      <w:r w:rsidRPr="00BE3FEA">
        <w:rPr>
          <w:b/>
          <w:sz w:val="28"/>
          <w:szCs w:val="28"/>
        </w:rPr>
        <w:t xml:space="preserve"> </w:t>
      </w:r>
      <w:proofErr w:type="spellStart"/>
      <w:r w:rsidRPr="00BE3FEA">
        <w:rPr>
          <w:b/>
          <w:sz w:val="28"/>
          <w:szCs w:val="28"/>
        </w:rPr>
        <w:t>отобр</w:t>
      </w:r>
      <w:proofErr w:type="spellEnd"/>
      <w:r w:rsidRPr="00BE3FEA">
        <w:rPr>
          <w:b/>
          <w:sz w:val="28"/>
          <w:szCs w:val="28"/>
        </w:rPr>
        <w:t xml:space="preserve">-й. Теоремы о </w:t>
      </w:r>
      <w:proofErr w:type="spellStart"/>
      <w:r w:rsidRPr="00BE3FEA">
        <w:rPr>
          <w:b/>
          <w:sz w:val="28"/>
          <w:szCs w:val="28"/>
        </w:rPr>
        <w:t>дост</w:t>
      </w:r>
      <w:proofErr w:type="spellEnd"/>
      <w:r w:rsidRPr="00BE3FEA">
        <w:rPr>
          <w:b/>
          <w:sz w:val="28"/>
          <w:szCs w:val="28"/>
        </w:rPr>
        <w:t xml:space="preserve">-х </w:t>
      </w:r>
      <w:proofErr w:type="spellStart"/>
      <w:r w:rsidRPr="00BE3FEA">
        <w:rPr>
          <w:b/>
          <w:sz w:val="28"/>
          <w:szCs w:val="28"/>
        </w:rPr>
        <w:t>усл</w:t>
      </w:r>
      <w:proofErr w:type="spellEnd"/>
      <w:r w:rsidRPr="00BE3FEA">
        <w:rPr>
          <w:b/>
          <w:sz w:val="28"/>
          <w:szCs w:val="28"/>
        </w:rPr>
        <w:t>-х сход-</w:t>
      </w:r>
      <w:proofErr w:type="spellStart"/>
      <w:r w:rsidRPr="00BE3FEA">
        <w:rPr>
          <w:b/>
          <w:sz w:val="28"/>
          <w:szCs w:val="28"/>
        </w:rPr>
        <w:t>ти</w:t>
      </w:r>
      <w:proofErr w:type="spellEnd"/>
      <w:r w:rsidRPr="00BE3FEA">
        <w:rPr>
          <w:b/>
          <w:sz w:val="28"/>
          <w:szCs w:val="28"/>
        </w:rPr>
        <w:t xml:space="preserve"> итерационной послед-</w:t>
      </w:r>
      <w:proofErr w:type="spellStart"/>
      <w:r w:rsidRPr="00BE3FEA">
        <w:rPr>
          <w:b/>
          <w:sz w:val="28"/>
          <w:szCs w:val="28"/>
        </w:rPr>
        <w:t>ти</w:t>
      </w:r>
      <w:proofErr w:type="spellEnd"/>
      <w:r w:rsidRPr="00BE3FEA">
        <w:rPr>
          <w:b/>
          <w:sz w:val="28"/>
          <w:szCs w:val="28"/>
        </w:rPr>
        <w:t>.</w:t>
      </w:r>
    </w:p>
    <w:p w:rsidR="00BE3FEA" w:rsidRPr="00BE3FEA" w:rsidRDefault="00BE3FEA" w:rsidP="00BE3FEA">
      <w:pPr>
        <w:pStyle w:val="ab"/>
        <w:rPr>
          <w:b/>
          <w:sz w:val="28"/>
          <w:szCs w:val="28"/>
        </w:rPr>
      </w:pPr>
    </w:p>
    <w:p w:rsidR="00BE3FEA" w:rsidRDefault="00BE3FEA" w:rsidP="00BE3FEA">
      <w:pPr>
        <w:pStyle w:val="ab"/>
        <w:rPr>
          <w:rFonts w:eastAsiaTheme="minorEastAsia"/>
        </w:rPr>
      </w:pPr>
      <w:r>
        <w:t>Т-</w:t>
      </w:r>
      <w:proofErr w:type="spellStart"/>
      <w:r>
        <w:t>ма</w:t>
      </w:r>
      <w:proofErr w:type="spellEnd"/>
      <w:r>
        <w:t xml:space="preserve"> 1 (1-е </w:t>
      </w:r>
      <w:proofErr w:type="spellStart"/>
      <w:r>
        <w:t>достат</w:t>
      </w:r>
      <w:proofErr w:type="spellEnd"/>
      <w:r>
        <w:t xml:space="preserve">-е </w:t>
      </w:r>
      <w:proofErr w:type="spellStart"/>
      <w:r>
        <w:t>усл</w:t>
      </w:r>
      <w:proofErr w:type="spellEnd"/>
      <w:r>
        <w:t xml:space="preserve">-е): если ф-я </w:t>
      </w:r>
      <m:oMath>
        <m:r>
          <w:rPr>
            <w:rFonts w:ascii="Cambria Math" w:hAnsi="Cambria Math"/>
          </w:rPr>
          <m:t>φ</m:t>
        </m:r>
      </m:oMath>
      <w:r>
        <w:rPr>
          <w:rFonts w:eastAsiaTheme="minorEastAsia"/>
        </w:rPr>
        <w:t xml:space="preserve"> </w:t>
      </w:r>
      <w:proofErr w:type="gramStart"/>
      <w:r>
        <w:rPr>
          <w:rFonts w:eastAsiaTheme="minorEastAsia"/>
        </w:rPr>
        <w:t>определена</w:t>
      </w:r>
      <w:proofErr w:type="gramEnd"/>
      <w:r>
        <w:rPr>
          <w:rFonts w:eastAsiaTheme="minorEastAsia"/>
        </w:rPr>
        <w:t xml:space="preserve"> и диф-ма на мн-ве </w:t>
      </w:r>
      <m:oMath>
        <m:r>
          <m:rPr>
            <m:scr m:val="double-struck"/>
          </m:rPr>
          <w:rPr>
            <w:rFonts w:ascii="Cambria Math" w:eastAsiaTheme="minorEastAsia" w:hAnsi="Cambria Math"/>
          </w:rPr>
          <m:t>R</m:t>
        </m:r>
      </m:oMath>
      <w:r>
        <w:rPr>
          <w:rFonts w:eastAsiaTheme="minorEastAsia"/>
        </w:rPr>
        <w:t xml:space="preserve">, причем сущ-т </w:t>
      </w:r>
      <m:oMath>
        <m:r>
          <w:rPr>
            <w:rFonts w:ascii="Cambria Math" w:eastAsiaTheme="minorEastAsia" w:hAnsi="Cambria Math"/>
          </w:rPr>
          <m:t>0&lt;α&lt;1</m:t>
        </m:r>
      </m:oMath>
      <w:r>
        <w:rPr>
          <w:rFonts w:eastAsiaTheme="minorEastAsia"/>
        </w:rPr>
        <w:t xml:space="preserve"> такое, что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≤α&lt;1 ∀x</m:t>
        </m:r>
      </m:oMath>
      <w:r>
        <w:rPr>
          <w:rFonts w:eastAsiaTheme="minorEastAsia"/>
        </w:rPr>
        <w:t xml:space="preserve">, то </w:t>
      </w:r>
      <w:proofErr w:type="spellStart"/>
      <w:r>
        <w:rPr>
          <w:rFonts w:eastAsiaTheme="minorEastAsia"/>
        </w:rPr>
        <w:t>ур</w:t>
      </w:r>
      <w:proofErr w:type="spellEnd"/>
      <w:r>
        <w:rPr>
          <w:rFonts w:eastAsiaTheme="minorEastAsia"/>
        </w:rPr>
        <w:t xml:space="preserve">-е </w:t>
      </w:r>
      <m:oMath>
        <m:r>
          <w:rPr>
            <w:rFonts w:ascii="Cambria Math" w:eastAsiaTheme="minorEastAsia" w:hAnsi="Cambria Math"/>
          </w:rPr>
          <m:t>x=φ(x)</m:t>
        </m:r>
      </m:oMath>
      <w:r w:rsidRPr="002F67DA">
        <w:rPr>
          <w:rFonts w:eastAsiaTheme="minorEastAsia"/>
        </w:rPr>
        <w:t xml:space="preserve"> </w:t>
      </w:r>
      <w:r>
        <w:rPr>
          <w:rFonts w:eastAsiaTheme="minorEastAsia"/>
        </w:rPr>
        <w:t xml:space="preserve">имеет </w:t>
      </w:r>
      <w:proofErr w:type="spellStart"/>
      <w:r>
        <w:rPr>
          <w:rFonts w:eastAsiaTheme="minorEastAsia"/>
        </w:rPr>
        <w:t>реш</w:t>
      </w:r>
      <w:proofErr w:type="spellEnd"/>
      <w:r>
        <w:rPr>
          <w:rFonts w:eastAsiaTheme="minorEastAsia"/>
        </w:rPr>
        <w:t xml:space="preserve">-е, притом </w:t>
      </w:r>
      <w:proofErr w:type="spellStart"/>
      <w:r>
        <w:rPr>
          <w:rFonts w:eastAsiaTheme="minorEastAsia"/>
        </w:rPr>
        <w:t>ед</w:t>
      </w:r>
      <w:proofErr w:type="spellEnd"/>
      <w:r>
        <w:rPr>
          <w:rFonts w:eastAsiaTheme="minorEastAsia"/>
        </w:rPr>
        <w:t xml:space="preserve">-е. Это </w:t>
      </w:r>
      <w:proofErr w:type="spellStart"/>
      <w:r>
        <w:rPr>
          <w:rFonts w:eastAsiaTheme="minorEastAsia"/>
        </w:rPr>
        <w:t>реш</w:t>
      </w:r>
      <w:proofErr w:type="spellEnd"/>
      <w:r>
        <w:rPr>
          <w:rFonts w:eastAsiaTheme="minorEastAsia"/>
        </w:rPr>
        <w:t xml:space="preserve">-е может быть получено методом послед-х </w:t>
      </w:r>
      <w:proofErr w:type="spellStart"/>
      <w:r>
        <w:rPr>
          <w:rFonts w:eastAsiaTheme="minorEastAsia"/>
        </w:rPr>
        <w:t>прибл</w:t>
      </w:r>
      <w:proofErr w:type="spellEnd"/>
      <w:r>
        <w:rPr>
          <w:rFonts w:eastAsiaTheme="minorEastAsia"/>
        </w:rPr>
        <w:t xml:space="preserve">-й, причем за </w:t>
      </w:r>
      <w:proofErr w:type="spellStart"/>
      <w:r>
        <w:rPr>
          <w:rFonts w:eastAsiaTheme="minorEastAsia"/>
        </w:rPr>
        <w:t>нач</w:t>
      </w:r>
      <w:proofErr w:type="spellEnd"/>
      <w:r>
        <w:rPr>
          <w:rFonts w:eastAsiaTheme="minorEastAsia"/>
        </w:rPr>
        <w:t xml:space="preserve">-е </w:t>
      </w:r>
      <w:proofErr w:type="spellStart"/>
      <w:r>
        <w:rPr>
          <w:rFonts w:eastAsiaTheme="minorEastAsia"/>
        </w:rPr>
        <w:t>прибл</w:t>
      </w:r>
      <w:proofErr w:type="spellEnd"/>
      <w:r>
        <w:rPr>
          <w:rFonts w:eastAsiaTheme="minorEastAsia"/>
        </w:rPr>
        <w:t xml:space="preserve">-е можно взять любое число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 </w:t>
      </w:r>
      <w:proofErr w:type="gramStart"/>
      <w:r>
        <w:rPr>
          <w:rFonts w:eastAsiaTheme="minorEastAsia"/>
        </w:rPr>
        <w:t>Док-во</w:t>
      </w:r>
      <w:proofErr w:type="gramEnd"/>
      <w:r>
        <w:rPr>
          <w:rFonts w:eastAsiaTheme="minorEastAsia"/>
        </w:rPr>
        <w:t xml:space="preserve">: Ф-ю </w:t>
      </w:r>
      <m:oMath>
        <m:r>
          <w:rPr>
            <w:rFonts w:ascii="Cambria Math" w:eastAsiaTheme="minorEastAsia" w:hAnsi="Cambria Math"/>
          </w:rPr>
          <m:t>φ</m:t>
        </m:r>
      </m:oMath>
      <w:r>
        <w:rPr>
          <w:rFonts w:eastAsiaTheme="minorEastAsia"/>
        </w:rPr>
        <w:t xml:space="preserve"> можно рассм-ть, как опер-р, опр-й в пр-ве </w:t>
      </w:r>
      <m:oMath>
        <m:r>
          <m:rPr>
            <m:scr m:val="double-struck"/>
          </m:rPr>
          <w:rPr>
            <w:rFonts w:ascii="Cambria Math" w:eastAsiaTheme="minorEastAsia" w:hAnsi="Cambria Math"/>
          </w:rPr>
          <m:t>R</m:t>
        </m:r>
      </m:oMath>
      <w:r>
        <w:rPr>
          <w:rFonts w:eastAsiaTheme="minorEastAsia"/>
        </w:rPr>
        <w:t xml:space="preserve"> с образом из того же пр-ва. Покажем, что </w:t>
      </w:r>
      <m:oMath>
        <m:r>
          <w:rPr>
            <w:rFonts w:ascii="Cambria Math" w:eastAsiaTheme="minorEastAsia" w:hAnsi="Cambria Math"/>
          </w:rPr>
          <m:t>φ</m:t>
        </m:r>
      </m:oMath>
      <w:r>
        <w:rPr>
          <w:rFonts w:eastAsiaTheme="minorEastAsia"/>
        </w:rPr>
        <w:t xml:space="preserve"> явл-ся опер-м сжатия. Возьмем 2 произвольные т. этого пр-ва и </w:t>
      </w:r>
      <w:proofErr w:type="spellStart"/>
      <w:r>
        <w:rPr>
          <w:rFonts w:eastAsiaTheme="minorEastAsia"/>
        </w:rPr>
        <w:t>восп-ся</w:t>
      </w:r>
      <w:proofErr w:type="spellEnd"/>
      <w:r>
        <w:rPr>
          <w:rFonts w:eastAsiaTheme="minorEastAsia"/>
        </w:rPr>
        <w:t xml:space="preserve"> </w:t>
      </w:r>
      <w:proofErr w:type="spellStart"/>
      <w:r>
        <w:rPr>
          <w:rFonts w:eastAsiaTheme="minorEastAsia"/>
        </w:rPr>
        <w:t>теор</w:t>
      </w:r>
      <w:proofErr w:type="spellEnd"/>
      <w:r>
        <w:rPr>
          <w:rFonts w:eastAsiaTheme="minorEastAsia"/>
        </w:rPr>
        <w:t xml:space="preserve">-й Лагранжа о конечных приращениях: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lang w:val="en-US"/>
              </w:rPr>
              <m:t>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(x-y)</m:t>
        </m:r>
      </m:oMath>
      <w:r w:rsidRPr="00F11B7E">
        <w:rPr>
          <w:rFonts w:eastAsiaTheme="minorEastAsia"/>
        </w:rPr>
        <w:t xml:space="preserve"> </w:t>
      </w:r>
      <w:r>
        <w:rPr>
          <w:rFonts w:eastAsiaTheme="minorEastAsia"/>
        </w:rPr>
        <w:t xml:space="preserve">Т.к.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≤α&lt;1</m:t>
        </m:r>
      </m:oMath>
      <w:r>
        <w:rPr>
          <w:rFonts w:eastAsiaTheme="minorEastAsia"/>
        </w:rPr>
        <w:t xml:space="preserve">, то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lang w:val="en-US"/>
                  </w:rPr>
                  <m:t>x</m:t>
                </m:r>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lang w:val="en-US"/>
                  </w:rPr>
                  <m:t>y</m:t>
                </m:r>
              </m:e>
            </m:d>
          </m:e>
        </m:d>
        <m:r>
          <w:rPr>
            <w:rFonts w:ascii="Cambria Math" w:eastAsiaTheme="minorEastAsia" w:hAnsi="Cambria Math"/>
          </w:rPr>
          <m:t>≤α*ρ(x,y)</m:t>
        </m:r>
      </m:oMath>
      <w:r w:rsidRPr="00F11B7E">
        <w:rPr>
          <w:rFonts w:eastAsiaTheme="minorEastAsia"/>
        </w:rPr>
        <w:t xml:space="preserve">. </w:t>
      </w:r>
      <w:r>
        <w:rPr>
          <w:rFonts w:eastAsiaTheme="minorEastAsia"/>
        </w:rPr>
        <w:t>Т.</w:t>
      </w:r>
      <w:proofErr w:type="gramStart"/>
      <w:r>
        <w:rPr>
          <w:rFonts w:eastAsiaTheme="minorEastAsia"/>
        </w:rPr>
        <w:t>о</w:t>
      </w:r>
      <w:proofErr w:type="gramEnd"/>
      <w:r>
        <w:rPr>
          <w:rFonts w:eastAsiaTheme="minorEastAsia"/>
        </w:rPr>
        <w:t xml:space="preserve">. </w:t>
      </w:r>
      <m:oMath>
        <m:r>
          <w:rPr>
            <w:rFonts w:ascii="Cambria Math" w:eastAsiaTheme="minorEastAsia" w:hAnsi="Cambria Math"/>
          </w:rPr>
          <m:t>φ</m:t>
        </m:r>
      </m:oMath>
      <w:r>
        <w:rPr>
          <w:rFonts w:eastAsiaTheme="minorEastAsia"/>
        </w:rPr>
        <w:t xml:space="preserve"> при усл-и </w:t>
      </w:r>
      <m:oMath>
        <m:r>
          <w:rPr>
            <w:rFonts w:ascii="Cambria Math" w:eastAsiaTheme="minorEastAsia" w:hAnsi="Cambria Math"/>
          </w:rPr>
          <m:t>α&gt;0</m:t>
        </m:r>
      </m:oMath>
      <w:r w:rsidRPr="00F11B7E">
        <w:rPr>
          <w:rFonts w:eastAsiaTheme="minorEastAsia"/>
        </w:rPr>
        <w:t xml:space="preserve">, </w:t>
      </w:r>
      <m:oMath>
        <m:r>
          <w:rPr>
            <w:rFonts w:ascii="Cambria Math" w:eastAsiaTheme="minorEastAsia" w:hAnsi="Cambria Math"/>
            <w:lang w:val="en-US"/>
          </w:rPr>
          <m:t>α</m:t>
        </m:r>
        <m:r>
          <w:rPr>
            <w:rFonts w:ascii="Cambria Math" w:eastAsiaTheme="minorEastAsia" w:hAnsi="Cambria Math"/>
          </w:rPr>
          <m:t>&lt;1</m:t>
        </m:r>
      </m:oMath>
      <w:r w:rsidRPr="00F11B7E">
        <w:rPr>
          <w:rFonts w:eastAsiaTheme="minorEastAsia"/>
        </w:rPr>
        <w:t xml:space="preserve"> </w:t>
      </w:r>
      <w:proofErr w:type="spellStart"/>
      <w:r>
        <w:rPr>
          <w:rFonts w:eastAsiaTheme="minorEastAsia"/>
        </w:rPr>
        <w:t>явл-ся</w:t>
      </w:r>
      <w:proofErr w:type="spellEnd"/>
      <w:r>
        <w:rPr>
          <w:rFonts w:eastAsiaTheme="minorEastAsia"/>
        </w:rPr>
        <w:t xml:space="preserve"> </w:t>
      </w:r>
      <w:proofErr w:type="gramStart"/>
      <w:r>
        <w:rPr>
          <w:rFonts w:eastAsiaTheme="minorEastAsia"/>
        </w:rPr>
        <w:t>оператором</w:t>
      </w:r>
      <w:proofErr w:type="gramEnd"/>
      <w:r>
        <w:rPr>
          <w:rFonts w:eastAsiaTheme="minorEastAsia"/>
        </w:rPr>
        <w:t xml:space="preserve"> сжатия. В силу т-мы о </w:t>
      </w:r>
      <w:proofErr w:type="gramStart"/>
      <w:r>
        <w:rPr>
          <w:rFonts w:eastAsiaTheme="minorEastAsia"/>
        </w:rPr>
        <w:t>сжатых</w:t>
      </w:r>
      <w:proofErr w:type="gramEnd"/>
      <w:r>
        <w:rPr>
          <w:rFonts w:eastAsiaTheme="minorEastAsia"/>
        </w:rPr>
        <w:t xml:space="preserve"> </w:t>
      </w:r>
      <w:proofErr w:type="spellStart"/>
      <w:r>
        <w:rPr>
          <w:rFonts w:eastAsiaTheme="minorEastAsia"/>
        </w:rPr>
        <w:t>отобр</w:t>
      </w:r>
      <w:proofErr w:type="spellEnd"/>
      <w:r>
        <w:rPr>
          <w:rFonts w:eastAsiaTheme="minorEastAsia"/>
        </w:rPr>
        <w:t xml:space="preserve">-х опер-р </w:t>
      </w:r>
      <m:oMath>
        <m:r>
          <w:rPr>
            <w:rFonts w:ascii="Cambria Math" w:eastAsiaTheme="minorEastAsia" w:hAnsi="Cambria Math"/>
          </w:rPr>
          <m:t>φ</m:t>
        </m:r>
      </m:oMath>
      <w:r>
        <w:rPr>
          <w:rFonts w:eastAsiaTheme="minorEastAsia"/>
        </w:rPr>
        <w:t xml:space="preserve"> имеет неподв-ю т. </w:t>
      </w:r>
      <m:oMath>
        <m:sSup>
          <m:sSupPr>
            <m:ctrlPr>
              <w:rPr>
                <w:rFonts w:ascii="Cambria Math" w:eastAsiaTheme="minorEastAsia" w:hAnsi="Cambria Math"/>
                <w:i/>
              </w:rPr>
            </m:ctrlPr>
          </m:sSupPr>
          <m:e>
            <m:r>
              <w:rPr>
                <w:rFonts w:ascii="Cambria Math" w:eastAsiaTheme="minorEastAsia" w:hAnsi="Cambria Math"/>
                <w:lang w:val="en-US"/>
              </w:rPr>
              <m:t>x</m:t>
            </m:r>
          </m:e>
          <m:sup>
            <m:r>
              <w:rPr>
                <w:rFonts w:ascii="Cambria Math" w:eastAsiaTheme="minorEastAsia" w:hAnsi="Cambria Math"/>
              </w:rPr>
              <m:t>*</m:t>
            </m:r>
          </m:sup>
        </m:sSup>
      </m:oMath>
      <w:r>
        <w:rPr>
          <w:rFonts w:eastAsiaTheme="minorEastAsia"/>
        </w:rPr>
        <w:t xml:space="preserve">, т.е.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=φ(</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oMath>
      <w:r>
        <w:rPr>
          <w:rFonts w:eastAsiaTheme="minorEastAsia"/>
        </w:rPr>
        <w:t xml:space="preserve">. Это т. ед-на. Последнее рав-во озн-т, что ур-е </w:t>
      </w:r>
      <m:oMath>
        <m:r>
          <w:rPr>
            <w:rFonts w:ascii="Cambria Math" w:eastAsiaTheme="minorEastAsia" w:hAnsi="Cambria Math"/>
          </w:rPr>
          <m:t>x=φ(x)</m:t>
        </m:r>
      </m:oMath>
      <w:r>
        <w:rPr>
          <w:rFonts w:eastAsiaTheme="minorEastAsia"/>
        </w:rPr>
        <w:t xml:space="preserve"> имеет </w:t>
      </w:r>
      <w:proofErr w:type="gramStart"/>
      <w:r>
        <w:rPr>
          <w:rFonts w:eastAsiaTheme="minorEastAsia"/>
        </w:rPr>
        <w:t>ед-е</w:t>
      </w:r>
      <w:proofErr w:type="gramEnd"/>
      <w:r>
        <w:rPr>
          <w:rFonts w:eastAsiaTheme="minorEastAsia"/>
        </w:rPr>
        <w:t xml:space="preserve"> реш-е, кот-е может быть пол-но, как предел итерац-й послед-ти.</w:t>
      </w:r>
    </w:p>
    <w:p w:rsidR="00BE3FEA" w:rsidRPr="003461C0" w:rsidRDefault="00BE3FEA" w:rsidP="00BE3FEA">
      <w:pPr>
        <w:pStyle w:val="ab"/>
        <w:rPr>
          <w:i/>
        </w:rPr>
      </w:pPr>
      <w:r>
        <w:rPr>
          <w:rFonts w:eastAsiaTheme="minorEastAsia"/>
        </w:rPr>
        <w:t>Т-</w:t>
      </w:r>
      <w:proofErr w:type="spellStart"/>
      <w:r>
        <w:rPr>
          <w:rFonts w:eastAsiaTheme="minorEastAsia"/>
        </w:rPr>
        <w:t>ма</w:t>
      </w:r>
      <w:proofErr w:type="spellEnd"/>
      <w:r>
        <w:rPr>
          <w:rFonts w:eastAsiaTheme="minorEastAsia"/>
        </w:rPr>
        <w:t xml:space="preserve"> 2 (</w:t>
      </w:r>
      <w:r>
        <w:t xml:space="preserve">2-е </w:t>
      </w:r>
      <w:proofErr w:type="spellStart"/>
      <w:r>
        <w:t>достат</w:t>
      </w:r>
      <w:proofErr w:type="spellEnd"/>
      <w:r>
        <w:t xml:space="preserve">-е </w:t>
      </w:r>
      <w:proofErr w:type="spellStart"/>
      <w:r>
        <w:t>усл</w:t>
      </w:r>
      <w:proofErr w:type="spellEnd"/>
      <w:r>
        <w:t>-е</w:t>
      </w:r>
      <w:r>
        <w:rPr>
          <w:rFonts w:eastAsiaTheme="minorEastAsia"/>
        </w:rPr>
        <w:t xml:space="preserve">): Если </w:t>
      </w:r>
      <m:oMath>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lang w:val="en-US"/>
              </w:rPr>
              <m:t>x</m:t>
            </m:r>
          </m:e>
        </m:d>
      </m:oMath>
      <w:r>
        <w:rPr>
          <w:rFonts w:eastAsiaTheme="minorEastAsia"/>
        </w:rPr>
        <w:t xml:space="preserve"> опр-на и диф-ма на </w:t>
      </w:r>
      <w:r w:rsidRPr="00B939FC">
        <w:rPr>
          <w:rFonts w:eastAsiaTheme="minorEastAsia"/>
        </w:rPr>
        <w:t>[</w:t>
      </w:r>
      <w:r>
        <w:rPr>
          <w:rFonts w:eastAsiaTheme="minorEastAsia"/>
          <w:lang w:val="en-US"/>
        </w:rPr>
        <w:t>a</w:t>
      </w:r>
      <w:r w:rsidRPr="00B939FC">
        <w:rPr>
          <w:rFonts w:eastAsiaTheme="minorEastAsia"/>
        </w:rPr>
        <w:t>;</w:t>
      </w:r>
      <w:r>
        <w:rPr>
          <w:rFonts w:eastAsiaTheme="minorEastAsia"/>
          <w:lang w:val="en-US"/>
        </w:rPr>
        <w:t>b</w:t>
      </w:r>
      <w:r w:rsidRPr="00B939FC">
        <w:rPr>
          <w:rFonts w:eastAsiaTheme="minorEastAsia"/>
        </w:rPr>
        <w:t>]</w:t>
      </w:r>
      <w:r>
        <w:rPr>
          <w:rFonts w:eastAsiaTheme="minorEastAsia"/>
        </w:rPr>
        <w:t xml:space="preserve">, все ее </w:t>
      </w:r>
      <w:proofErr w:type="spellStart"/>
      <w:r>
        <w:rPr>
          <w:rFonts w:eastAsiaTheme="minorEastAsia"/>
        </w:rPr>
        <w:t>знач</w:t>
      </w:r>
      <w:proofErr w:type="spellEnd"/>
      <w:r>
        <w:rPr>
          <w:rFonts w:eastAsiaTheme="minorEastAsia"/>
        </w:rPr>
        <w:t xml:space="preserve">-я </w:t>
      </w:r>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sidRPr="00B939FC">
        <w:rPr>
          <w:rFonts w:eastAsiaTheme="minorEastAsia"/>
        </w:rPr>
        <w:t xml:space="preserve"> </w:t>
      </w:r>
      <w:r>
        <w:rPr>
          <w:rFonts w:eastAsiaTheme="minorEastAsia"/>
        </w:rPr>
        <w:t xml:space="preserve">также </w:t>
      </w:r>
      <m:oMath>
        <m: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Pr>
          <w:rFonts w:eastAsiaTheme="minorEastAsia"/>
        </w:rPr>
        <w:t xml:space="preserve">, сущ-т </w:t>
      </w:r>
      <m:oMath>
        <m:r>
          <w:rPr>
            <w:rFonts w:ascii="Cambria Math" w:eastAsiaTheme="minorEastAsia" w:hAnsi="Cambria Math"/>
          </w:rPr>
          <m:t>α&gt;0</m:t>
        </m:r>
      </m:oMath>
      <w:r>
        <w:rPr>
          <w:rFonts w:eastAsiaTheme="minorEastAsia"/>
        </w:rPr>
        <w:t xml:space="preserve">; </w:t>
      </w:r>
      <m:oMath>
        <m:r>
          <w:rPr>
            <w:rFonts w:ascii="Cambria Math" w:eastAsiaTheme="minorEastAsia" w:hAnsi="Cambria Math"/>
          </w:rPr>
          <m:t>α&lt;1</m:t>
        </m:r>
      </m:oMath>
      <w:r>
        <w:rPr>
          <w:rFonts w:eastAsiaTheme="minorEastAsia"/>
        </w:rPr>
        <w:t xml:space="preserve"> такое, что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≤α&lt;1 ∀x∈</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Pr>
          <w:rFonts w:eastAsiaTheme="minorEastAsia"/>
        </w:rPr>
        <w:t xml:space="preserve">, то </w:t>
      </w:r>
      <w:proofErr w:type="spellStart"/>
      <w:r>
        <w:rPr>
          <w:rFonts w:eastAsiaTheme="minorEastAsia"/>
        </w:rPr>
        <w:t>итерац</w:t>
      </w:r>
      <w:proofErr w:type="spellEnd"/>
      <w:r>
        <w:rPr>
          <w:rFonts w:eastAsiaTheme="minorEastAsia"/>
        </w:rPr>
        <w:t>-я послед-</w:t>
      </w:r>
      <w:proofErr w:type="spellStart"/>
      <w:r>
        <w:rPr>
          <w:rFonts w:eastAsiaTheme="minorEastAsia"/>
        </w:rPr>
        <w:t>ть</w:t>
      </w:r>
      <w:proofErr w:type="spellEnd"/>
      <w:r>
        <w:rPr>
          <w:rFonts w:eastAsiaTheme="minorEastAsia"/>
        </w:rPr>
        <w:t xml:space="preserve"> этой </w:t>
      </w:r>
      <w:proofErr w:type="gramStart"/>
      <w:r>
        <w:rPr>
          <w:rFonts w:eastAsiaTheme="minorEastAsia"/>
        </w:rPr>
        <w:t>ф-и</w:t>
      </w:r>
      <w:proofErr w:type="gramEnd"/>
      <w:r>
        <w:rPr>
          <w:rFonts w:eastAsiaTheme="minorEastAsia"/>
        </w:rPr>
        <w:t xml:space="preserve"> с любым </w:t>
      </w:r>
      <w:proofErr w:type="spellStart"/>
      <w:r>
        <w:rPr>
          <w:rFonts w:eastAsiaTheme="minorEastAsia"/>
        </w:rPr>
        <w:t>нач</w:t>
      </w:r>
      <w:proofErr w:type="spellEnd"/>
      <w:r>
        <w:rPr>
          <w:rFonts w:eastAsiaTheme="minorEastAsia"/>
        </w:rPr>
        <w:t xml:space="preserve">-м </w:t>
      </w:r>
      <w:proofErr w:type="spellStart"/>
      <w:r>
        <w:rPr>
          <w:rFonts w:eastAsiaTheme="minorEastAsia"/>
        </w:rPr>
        <w:t>прибл</w:t>
      </w:r>
      <w:proofErr w:type="spellEnd"/>
      <w:r>
        <w:rPr>
          <w:rFonts w:eastAsiaTheme="minorEastAsia"/>
        </w:rPr>
        <w:t xml:space="preserve">-м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sidRPr="003461C0">
        <w:rPr>
          <w:rFonts w:eastAsiaTheme="minorEastAsia"/>
        </w:rPr>
        <w:t xml:space="preserve"> </w:t>
      </w:r>
      <w:proofErr w:type="spellStart"/>
      <w:r>
        <w:rPr>
          <w:rFonts w:eastAsiaTheme="minorEastAsia"/>
        </w:rPr>
        <w:t>сх-ся</w:t>
      </w:r>
      <w:proofErr w:type="spellEnd"/>
      <w:r>
        <w:rPr>
          <w:rFonts w:eastAsiaTheme="minorEastAsia"/>
        </w:rPr>
        <w:t xml:space="preserve"> и ее предел есть </w:t>
      </w:r>
      <w:proofErr w:type="spellStart"/>
      <w:r>
        <w:rPr>
          <w:rFonts w:eastAsiaTheme="minorEastAsia"/>
        </w:rPr>
        <w:t>реш</w:t>
      </w:r>
      <w:proofErr w:type="spellEnd"/>
      <w:r>
        <w:rPr>
          <w:rFonts w:eastAsiaTheme="minorEastAsia"/>
        </w:rPr>
        <w:t xml:space="preserve">-е </w:t>
      </w:r>
      <w:proofErr w:type="spellStart"/>
      <w:r>
        <w:rPr>
          <w:rFonts w:eastAsiaTheme="minorEastAsia"/>
        </w:rPr>
        <w:t>ур</w:t>
      </w:r>
      <w:proofErr w:type="spellEnd"/>
      <w:r>
        <w:rPr>
          <w:rFonts w:eastAsiaTheme="minorEastAsia"/>
        </w:rPr>
        <w:t xml:space="preserve">-я </w:t>
      </w:r>
      <m:oMath>
        <m:r>
          <w:rPr>
            <w:rFonts w:ascii="Cambria Math" w:eastAsiaTheme="minorEastAsia" w:hAnsi="Cambria Math"/>
          </w:rPr>
          <m:t>x=φ(x)</m:t>
        </m:r>
      </m:oMath>
      <w:r>
        <w:rPr>
          <w:rFonts w:eastAsiaTheme="minorEastAsia"/>
        </w:rPr>
        <w:t xml:space="preserve">. Это ур-е на </w:t>
      </w:r>
      <m:oMath>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Pr>
          <w:rFonts w:eastAsiaTheme="minorEastAsia"/>
        </w:rPr>
        <w:t xml:space="preserve"> ед-но. </w:t>
      </w:r>
      <w:proofErr w:type="gramStart"/>
      <w:r>
        <w:rPr>
          <w:rFonts w:eastAsiaTheme="minorEastAsia"/>
        </w:rPr>
        <w:t>Док-во</w:t>
      </w:r>
      <w:proofErr w:type="gramEnd"/>
      <w:r>
        <w:rPr>
          <w:rFonts w:eastAsiaTheme="minorEastAsia"/>
        </w:rPr>
        <w:t xml:space="preserve">: Отр-к </w:t>
      </w:r>
      <m:oMath>
        <m:d>
          <m:dPr>
            <m:begChr m:val="["/>
            <m:endChr m:val="]"/>
            <m:ctrlPr>
              <w:rPr>
                <w:rFonts w:ascii="Cambria Math" w:eastAsiaTheme="minorEastAsia" w:hAnsi="Cambria Math"/>
              </w:rPr>
            </m:ctrlPr>
          </m:dPr>
          <m:e>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e>
        </m:d>
      </m:oMath>
      <w:r>
        <w:rPr>
          <w:rFonts w:eastAsiaTheme="minorEastAsia"/>
        </w:rPr>
        <w:t xml:space="preserve"> - замкнутое подмн-во мн </w:t>
      </w:r>
      <m:oMath>
        <m:r>
          <m:rPr>
            <m:scr m:val="double-struck"/>
          </m:rPr>
          <w:rPr>
            <w:rFonts w:ascii="Cambria Math" w:eastAsiaTheme="minorEastAsia" w:hAnsi="Cambria Math"/>
          </w:rPr>
          <m:t>R</m:t>
        </m:r>
      </m:oMath>
      <w:r>
        <w:rPr>
          <w:rFonts w:eastAsiaTheme="minorEastAsia"/>
        </w:rPr>
        <w:t>. (</w:t>
      </w:r>
      <m:oMath>
        <m:r>
          <w:rPr>
            <w:rFonts w:ascii="Cambria Math" w:eastAsiaTheme="minorEastAsia" w:hAnsi="Cambria Math"/>
          </w:rPr>
          <m:t>∀x∈</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Pr>
          <w:rFonts w:eastAsiaTheme="minorEastAsia"/>
        </w:rPr>
        <w:t>,</w:t>
      </w:r>
      <m:oMath>
        <m:r>
          <w:rPr>
            <w:rFonts w:ascii="Cambria Math" w:eastAsiaTheme="minorEastAsia" w:hAnsi="Cambria Math"/>
          </w:rPr>
          <m:t xml:space="preserve"> φ(x)∈</m:t>
        </m:r>
        <m:r>
          <m:rPr>
            <m:sty m:val="p"/>
          </m:rPr>
          <w:rPr>
            <w:rFonts w:ascii="Cambria Math" w:eastAsiaTheme="minorEastAsia" w:hAnsi="Cambria Math"/>
          </w:rPr>
          <m:t>[</m:t>
        </m:r>
        <m:r>
          <m:rPr>
            <m:sty m:val="p"/>
          </m:rPr>
          <w:rPr>
            <w:rFonts w:ascii="Cambria Math" w:eastAsiaTheme="minorEastAsia" w:hAnsi="Cambria Math"/>
            <w:lang w:val="en-US"/>
          </w:rPr>
          <m:t>a</m:t>
        </m:r>
        <m:r>
          <m:rPr>
            <m:sty m:val="p"/>
          </m:rPr>
          <w:rPr>
            <w:rFonts w:ascii="Cambria Math" w:eastAsiaTheme="minorEastAsia" w:hAnsi="Cambria Math"/>
          </w:rPr>
          <m:t>;</m:t>
        </m:r>
        <m:r>
          <m:rPr>
            <m:sty m:val="p"/>
          </m:rPr>
          <w:rPr>
            <w:rFonts w:ascii="Cambria Math" w:eastAsiaTheme="minorEastAsia" w:hAnsi="Cambria Math"/>
            <w:lang w:val="en-US"/>
          </w:rPr>
          <m:t>b</m:t>
        </m:r>
        <m:r>
          <m:rPr>
            <m:sty m:val="p"/>
          </m:rPr>
          <w:rPr>
            <w:rFonts w:ascii="Cambria Math" w:eastAsiaTheme="minorEastAsia" w:hAnsi="Cambria Math"/>
          </w:rPr>
          <m:t>]</m:t>
        </m:r>
      </m:oMath>
      <w:r>
        <w:rPr>
          <w:rFonts w:eastAsiaTheme="minorEastAsia"/>
        </w:rPr>
        <w:t xml:space="preserve">). Если в этом подмн-ве ввести метрику так же, как и во мн </w:t>
      </w:r>
      <m:oMath>
        <m:r>
          <m:rPr>
            <m:scr m:val="double-struck"/>
          </m:rPr>
          <w:rPr>
            <w:rFonts w:ascii="Cambria Math" w:eastAsiaTheme="minorEastAsia" w:hAnsi="Cambria Math"/>
          </w:rPr>
          <m:t>R</m:t>
        </m:r>
      </m:oMath>
      <w:r>
        <w:rPr>
          <w:rFonts w:eastAsiaTheme="minorEastAsia"/>
        </w:rPr>
        <w:t>, то отр-к можно рассм-ть, как метрическое пр-во. Дальнейший ход рассуждений такой же, как и в т-ме 1.</w:t>
      </w:r>
    </w:p>
    <w:p w:rsidR="00BD6AB4" w:rsidRDefault="00BD6AB4" w:rsidP="007C3E84">
      <w:pPr>
        <w:pStyle w:val="a8"/>
        <w:spacing w:before="0" w:beforeAutospacing="0" w:after="0" w:afterAutospacing="0"/>
        <w:rPr>
          <w:rFonts w:asciiTheme="minorHAnsi" w:hAnsiTheme="minorHAnsi" w:cstheme="minorHAnsi"/>
          <w:sz w:val="22"/>
          <w:szCs w:val="22"/>
        </w:rPr>
      </w:pPr>
    </w:p>
    <w:p w:rsidR="004D1FCD" w:rsidRDefault="004D1FCD" w:rsidP="007C3E84">
      <w:pPr>
        <w:pStyle w:val="a8"/>
        <w:spacing w:before="0" w:beforeAutospacing="0" w:after="0" w:afterAutospacing="0"/>
        <w:rPr>
          <w:rFonts w:asciiTheme="minorHAnsi" w:hAnsiTheme="minorHAnsi" w:cstheme="minorHAnsi"/>
          <w:sz w:val="22"/>
          <w:szCs w:val="22"/>
        </w:rPr>
      </w:pPr>
    </w:p>
    <w:p w:rsidR="00BE3FEA" w:rsidRDefault="00BE3FEA" w:rsidP="00BE3FEA">
      <w:pPr>
        <w:pStyle w:val="ab"/>
        <w:jc w:val="center"/>
        <w:rPr>
          <w:b/>
          <w:sz w:val="28"/>
          <w:szCs w:val="28"/>
        </w:rPr>
      </w:pPr>
      <w:r w:rsidRPr="00BE3FEA">
        <w:rPr>
          <w:b/>
          <w:sz w:val="28"/>
          <w:szCs w:val="28"/>
        </w:rPr>
        <w:t xml:space="preserve">18. Принцип </w:t>
      </w:r>
      <w:proofErr w:type="gramStart"/>
      <w:r w:rsidRPr="00BE3FEA">
        <w:rPr>
          <w:b/>
          <w:sz w:val="28"/>
          <w:szCs w:val="28"/>
        </w:rPr>
        <w:t>сжатых</w:t>
      </w:r>
      <w:proofErr w:type="gramEnd"/>
      <w:r w:rsidRPr="00BE3FEA">
        <w:rPr>
          <w:b/>
          <w:sz w:val="28"/>
          <w:szCs w:val="28"/>
        </w:rPr>
        <w:t xml:space="preserve"> </w:t>
      </w:r>
      <w:proofErr w:type="spellStart"/>
      <w:r w:rsidRPr="00BE3FEA">
        <w:rPr>
          <w:b/>
          <w:sz w:val="28"/>
          <w:szCs w:val="28"/>
        </w:rPr>
        <w:t>отобр</w:t>
      </w:r>
      <w:proofErr w:type="spellEnd"/>
      <w:r w:rsidRPr="00BE3FEA">
        <w:rPr>
          <w:b/>
          <w:sz w:val="28"/>
          <w:szCs w:val="28"/>
        </w:rPr>
        <w:t>-й. Правило утроенного отрезка.</w:t>
      </w:r>
    </w:p>
    <w:p w:rsidR="00BE3FEA" w:rsidRPr="00BE3FEA" w:rsidRDefault="00BE3FEA" w:rsidP="00BE3FEA">
      <w:pPr>
        <w:pStyle w:val="ab"/>
        <w:jc w:val="center"/>
        <w:rPr>
          <w:b/>
          <w:sz w:val="28"/>
          <w:szCs w:val="28"/>
        </w:rPr>
      </w:pPr>
    </w:p>
    <w:p w:rsidR="00BE3FEA" w:rsidRDefault="00BE3FEA" w:rsidP="00BE3FEA">
      <w:pPr>
        <w:pStyle w:val="ab"/>
        <w:rPr>
          <w:rFonts w:eastAsiaTheme="minorEastAsia"/>
        </w:rPr>
      </w:pPr>
      <w:r>
        <w:t>Применение 2го достаточного условия сходимости связано с проверкой того факта, что</w:t>
      </w:r>
      <w:proofErr w:type="gramStart"/>
      <w:r>
        <w:t xml:space="preserve"> </w:t>
      </w:r>
      <m:oMath>
        <m:r>
          <w:rPr>
            <w:rFonts w:ascii="Cambria Math" w:hAnsi="Cambria Math"/>
          </w:rPr>
          <m:t>∀</m:t>
        </m:r>
        <m:r>
          <w:rPr>
            <w:rFonts w:ascii="Cambria Math" w:hAnsi="Cambria Math"/>
            <w:lang w:val="en-US"/>
          </w:rPr>
          <m:t>x</m:t>
        </m:r>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 xml:space="preserve">  φ(x)</m:t>
        </m:r>
      </m:oMath>
      <w:r w:rsidRPr="006A056C">
        <w:rPr>
          <w:rFonts w:eastAsiaTheme="minorEastAsia"/>
        </w:rPr>
        <w:t xml:space="preserve"> </w:t>
      </w:r>
      <w:proofErr w:type="gramEnd"/>
      <w:r>
        <w:rPr>
          <w:rFonts w:eastAsiaTheme="minorEastAsia"/>
        </w:rPr>
        <w:t xml:space="preserve">также должна </w:t>
      </w:r>
      <m:oMath>
        <m:r>
          <w:rPr>
            <w:rFonts w:ascii="Cambria Math" w:hAnsi="Cambria Math"/>
          </w:rPr>
          <m:t>∈</m:t>
        </m:r>
        <m:d>
          <m:dPr>
            <m:begChr m:val="["/>
            <m:endChr m:val="]"/>
            <m:ctrlPr>
              <w:rPr>
                <w:rFonts w:ascii="Cambria Math" w:hAnsi="Cambria Math"/>
                <w:i/>
              </w:rPr>
            </m:ctrlPr>
          </m:dPr>
          <m:e>
            <m:r>
              <w:rPr>
                <w:rFonts w:ascii="Cambria Math" w:hAnsi="Cambria Math"/>
              </w:rPr>
              <m:t>a;b</m:t>
            </m:r>
          </m:e>
        </m:d>
      </m:oMath>
      <w:r>
        <w:rPr>
          <w:rFonts w:eastAsiaTheme="minorEastAsia"/>
        </w:rPr>
        <w:t xml:space="preserve">. Будем исследовать ур-е на пром-ке </w:t>
      </w:r>
      <m:oMath>
        <m:r>
          <w:rPr>
            <w:rFonts w:ascii="Cambria Math" w:eastAsiaTheme="minorEastAsia" w:hAnsi="Cambria Math"/>
          </w:rPr>
          <m:t>[α-h;β+h]</m:t>
        </m:r>
      </m:oMath>
      <w:r>
        <w:rPr>
          <w:rFonts w:eastAsiaTheme="minorEastAsia"/>
        </w:rPr>
        <w:t xml:space="preserve">, где </w:t>
      </w:r>
      <m:oMath>
        <m:r>
          <w:rPr>
            <w:rFonts w:ascii="Cambria Math" w:eastAsiaTheme="minorEastAsia" w:hAnsi="Cambria Math"/>
          </w:rPr>
          <m:t>[α;β]</m:t>
        </m:r>
      </m:oMath>
      <w:r w:rsidRPr="006A056C">
        <w:rPr>
          <w:rFonts w:eastAsiaTheme="minorEastAsia"/>
        </w:rPr>
        <w:t xml:space="preserve"> </w:t>
      </w:r>
      <w:r>
        <w:rPr>
          <w:rFonts w:eastAsiaTheme="minorEastAsia"/>
        </w:rPr>
        <w:t xml:space="preserve">- </w:t>
      </w:r>
      <w:proofErr w:type="spellStart"/>
      <w:r>
        <w:rPr>
          <w:rFonts w:eastAsiaTheme="minorEastAsia"/>
        </w:rPr>
        <w:t>пром</w:t>
      </w:r>
      <w:proofErr w:type="spellEnd"/>
      <w:r>
        <w:rPr>
          <w:rFonts w:eastAsiaTheme="minorEastAsia"/>
        </w:rPr>
        <w:t xml:space="preserve">-к изоляции корня, </w:t>
      </w:r>
      <w:r>
        <w:rPr>
          <w:rFonts w:eastAsiaTheme="minorEastAsia"/>
          <w:lang w:val="en-US"/>
        </w:rPr>
        <w:t>h</w:t>
      </w:r>
      <w:r w:rsidRPr="006A056C">
        <w:rPr>
          <w:rFonts w:eastAsiaTheme="minorEastAsia"/>
        </w:rPr>
        <w:t xml:space="preserve"> </w:t>
      </w:r>
      <w:r>
        <w:rPr>
          <w:rFonts w:eastAsiaTheme="minorEastAsia"/>
        </w:rPr>
        <w:t xml:space="preserve">– длина </w:t>
      </w:r>
      <w:proofErr w:type="spellStart"/>
      <w:r>
        <w:rPr>
          <w:rFonts w:eastAsiaTheme="minorEastAsia"/>
        </w:rPr>
        <w:t>пром</w:t>
      </w:r>
      <w:proofErr w:type="spellEnd"/>
      <w:r>
        <w:rPr>
          <w:rFonts w:eastAsiaTheme="minorEastAsia"/>
        </w:rPr>
        <w:t>-ка.</w:t>
      </w:r>
    </w:p>
    <w:p w:rsidR="00BE3FEA" w:rsidRPr="00DD6BAC" w:rsidRDefault="00BE3FEA" w:rsidP="00BE3FEA">
      <w:pPr>
        <w:pStyle w:val="ab"/>
        <w:rPr>
          <w:i/>
        </w:rPr>
      </w:pPr>
      <w:r>
        <w:rPr>
          <w:rFonts w:eastAsiaTheme="minorEastAsia"/>
        </w:rPr>
        <w:t>Т-</w:t>
      </w:r>
      <w:proofErr w:type="spellStart"/>
      <w:r>
        <w:rPr>
          <w:rFonts w:eastAsiaTheme="minorEastAsia"/>
        </w:rPr>
        <w:t>ма</w:t>
      </w:r>
      <w:proofErr w:type="spellEnd"/>
      <w:r>
        <w:rPr>
          <w:rFonts w:eastAsiaTheme="minorEastAsia"/>
        </w:rPr>
        <w:t xml:space="preserve"> 3: если 1) </w:t>
      </w:r>
      <w:proofErr w:type="spellStart"/>
      <w:r>
        <w:rPr>
          <w:rFonts w:eastAsiaTheme="minorEastAsia"/>
        </w:rPr>
        <w:t>ур</w:t>
      </w:r>
      <w:proofErr w:type="spellEnd"/>
      <w:r>
        <w:rPr>
          <w:rFonts w:eastAsiaTheme="minorEastAsia"/>
        </w:rPr>
        <w:t>-е</w:t>
      </w:r>
      <w:proofErr w:type="gramStart"/>
      <w:r>
        <w:rPr>
          <w:rFonts w:eastAsiaTheme="minorEastAsia"/>
        </w:rPr>
        <w:t xml:space="preserve"> </w:t>
      </w:r>
      <m:oMath>
        <m:r>
          <w:rPr>
            <w:rFonts w:ascii="Cambria Math" w:eastAsiaTheme="minorEastAsia" w:hAnsi="Cambria Math"/>
            <w:lang w:val="en-US"/>
          </w:rPr>
          <m:t>x</m:t>
        </m:r>
        <m:r>
          <w:rPr>
            <w:rFonts w:ascii="Cambria Math" w:eastAsiaTheme="minorEastAsia" w:hAnsi="Cambria Math"/>
          </w:rPr>
          <m:t>=</m:t>
        </m:r>
        <m:r>
          <w:rPr>
            <w:rFonts w:ascii="Cambria Math" w:hAnsi="Cambria Math"/>
          </w:rPr>
          <m:t>φ(x)</m:t>
        </m:r>
      </m:oMath>
      <w:r w:rsidRPr="006A056C">
        <w:rPr>
          <w:rFonts w:eastAsiaTheme="minorEastAsia"/>
        </w:rPr>
        <w:t xml:space="preserve"> </w:t>
      </w:r>
      <w:proofErr w:type="gramEnd"/>
      <w:r>
        <w:rPr>
          <w:rFonts w:eastAsiaTheme="minorEastAsia"/>
        </w:rPr>
        <w:t xml:space="preserve">имеет </w:t>
      </w:r>
      <w:proofErr w:type="spellStart"/>
      <w:r>
        <w:rPr>
          <w:rFonts w:eastAsiaTheme="minorEastAsia"/>
        </w:rPr>
        <w:t>ед</w:t>
      </w:r>
      <w:proofErr w:type="spellEnd"/>
      <w:r>
        <w:rPr>
          <w:rFonts w:eastAsiaTheme="minorEastAsia"/>
        </w:rPr>
        <w:t xml:space="preserve">-й корень на </w:t>
      </w:r>
      <w:proofErr w:type="spellStart"/>
      <w:r>
        <w:rPr>
          <w:rFonts w:eastAsiaTheme="minorEastAsia"/>
        </w:rPr>
        <w:t>пром-ке</w:t>
      </w:r>
      <w:proofErr w:type="spellEnd"/>
      <w:r>
        <w:rPr>
          <w:rFonts w:eastAsiaTheme="minorEastAsia"/>
        </w:rPr>
        <w:t xml:space="preserve"> </w:t>
      </w:r>
      <m:oMath>
        <m:r>
          <w:rPr>
            <w:rFonts w:ascii="Cambria Math" w:eastAsiaTheme="minorEastAsia" w:hAnsi="Cambria Math"/>
          </w:rPr>
          <m:t>[α;β]</m:t>
        </m:r>
      </m:oMath>
      <w:r w:rsidRPr="006A056C">
        <w:rPr>
          <w:rFonts w:eastAsiaTheme="minorEastAsia"/>
        </w:rPr>
        <w:t xml:space="preserve"> </w:t>
      </w:r>
      <w:r>
        <w:rPr>
          <w:rFonts w:eastAsiaTheme="minorEastAsia"/>
        </w:rPr>
        <w:t xml:space="preserve">дл.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β-α</m:t>
            </m:r>
          </m:e>
        </m:d>
      </m:oMath>
      <w:r>
        <w:rPr>
          <w:rFonts w:eastAsiaTheme="minorEastAsia"/>
        </w:rPr>
        <w:t xml:space="preserve">; 2) </w:t>
      </w:r>
      <m:oMath>
        <m:r>
          <w:rPr>
            <w:rFonts w:ascii="Cambria Math" w:hAnsi="Cambria Math"/>
          </w:rPr>
          <m:t>φ(x)</m:t>
        </m:r>
      </m:oMath>
      <w:r>
        <w:rPr>
          <w:rFonts w:eastAsiaTheme="minorEastAsia"/>
        </w:rPr>
        <w:t xml:space="preserve"> опр. и диф-ма на </w:t>
      </w:r>
      <m:oMath>
        <m:r>
          <w:rPr>
            <w:rFonts w:ascii="Cambria Math" w:eastAsiaTheme="minorEastAsia" w:hAnsi="Cambria Math"/>
          </w:rPr>
          <m:t>[α-h;β+h]</m:t>
        </m:r>
      </m:oMath>
      <w:r>
        <w:rPr>
          <w:rFonts w:eastAsiaTheme="minorEastAsia"/>
        </w:rPr>
        <w:t xml:space="preserve">; 3) имеет место нер-во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≤α&lt;1 ∀</m:t>
        </m:r>
        <m:r>
          <w:rPr>
            <w:rFonts w:ascii="Cambria Math" w:eastAsiaTheme="minorEastAsia" w:hAnsi="Cambria Math"/>
            <w:lang w:val="en-US"/>
          </w:rPr>
          <m:t>x</m:t>
        </m:r>
        <m:r>
          <w:rPr>
            <w:rFonts w:ascii="Cambria Math" w:eastAsiaTheme="minorEastAsia" w:hAnsi="Cambria Math"/>
          </w:rPr>
          <m:t>∈[α-h;β+h]</m:t>
        </m:r>
      </m:oMath>
      <w:r>
        <w:rPr>
          <w:rFonts w:eastAsiaTheme="minorEastAsia"/>
        </w:rPr>
        <w:t>;</w:t>
      </w:r>
      <w:r w:rsidRPr="00DD6BAC">
        <w:rPr>
          <w:rFonts w:eastAsiaTheme="minorEastAsia"/>
        </w:rPr>
        <w:t xml:space="preserve"> </w:t>
      </w:r>
      <w:r>
        <w:rPr>
          <w:rFonts w:eastAsiaTheme="minorEastAsia"/>
        </w:rPr>
        <w:t xml:space="preserve">то </w:t>
      </w:r>
      <w:proofErr w:type="spellStart"/>
      <w:r>
        <w:rPr>
          <w:rFonts w:eastAsiaTheme="minorEastAsia"/>
        </w:rPr>
        <w:t>итерац</w:t>
      </w:r>
      <w:proofErr w:type="spellEnd"/>
      <w:r>
        <w:rPr>
          <w:rFonts w:eastAsiaTheme="minorEastAsia"/>
        </w:rPr>
        <w:t xml:space="preserve">-я послед. с любым </w:t>
      </w:r>
      <w:proofErr w:type="spellStart"/>
      <w:r>
        <w:rPr>
          <w:rFonts w:eastAsiaTheme="minorEastAsia"/>
        </w:rPr>
        <w:t>нач</w:t>
      </w:r>
      <w:proofErr w:type="spellEnd"/>
      <w:r>
        <w:rPr>
          <w:rFonts w:eastAsiaTheme="minorEastAsia"/>
        </w:rPr>
        <w:t xml:space="preserve">-м </w:t>
      </w:r>
      <w:proofErr w:type="spellStart"/>
      <w:r>
        <w:rPr>
          <w:rFonts w:eastAsiaTheme="minorEastAsia"/>
        </w:rPr>
        <w:t>прибл</w:t>
      </w:r>
      <w:proofErr w:type="spellEnd"/>
      <w:r>
        <w:rPr>
          <w:rFonts w:eastAsiaTheme="minorEastAsia"/>
        </w:rPr>
        <w:t xml:space="preserve">-м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∈[α;β]</m:t>
        </m:r>
      </m:oMath>
      <w:r w:rsidRPr="00DD6BAC">
        <w:rPr>
          <w:rFonts w:eastAsiaTheme="minorEastAsia"/>
        </w:rPr>
        <w:t xml:space="preserve"> </w:t>
      </w:r>
      <w:proofErr w:type="spellStart"/>
      <w:r>
        <w:rPr>
          <w:rFonts w:eastAsiaTheme="minorEastAsia"/>
        </w:rPr>
        <w:t>сх-ся</w:t>
      </w:r>
      <w:proofErr w:type="spellEnd"/>
      <w:r>
        <w:rPr>
          <w:rFonts w:eastAsiaTheme="minorEastAsia"/>
        </w:rPr>
        <w:t xml:space="preserve">, и ее предел </w:t>
      </w:r>
      <w:proofErr w:type="spellStart"/>
      <w:r>
        <w:rPr>
          <w:rFonts w:eastAsiaTheme="minorEastAsia"/>
        </w:rPr>
        <w:t>явл-ся</w:t>
      </w:r>
      <w:proofErr w:type="spellEnd"/>
      <w:r>
        <w:rPr>
          <w:rFonts w:eastAsiaTheme="minorEastAsia"/>
        </w:rPr>
        <w:t xml:space="preserve"> корнем </w:t>
      </w:r>
      <m:oMath>
        <m:r>
          <w:rPr>
            <w:rFonts w:ascii="Cambria Math" w:eastAsiaTheme="minorEastAsia" w:hAnsi="Cambria Math"/>
            <w:lang w:val="en-US"/>
          </w:rPr>
          <m:t>x</m:t>
        </m:r>
        <m:r>
          <w:rPr>
            <w:rFonts w:ascii="Cambria Math" w:eastAsiaTheme="minorEastAsia" w:hAnsi="Cambria Math"/>
          </w:rPr>
          <m:t>=</m:t>
        </m:r>
        <m:r>
          <w:rPr>
            <w:rFonts w:ascii="Cambria Math" w:hAnsi="Cambria Math"/>
          </w:rPr>
          <m:t>φ(x)</m:t>
        </m:r>
      </m:oMath>
      <w:r>
        <w:rPr>
          <w:rFonts w:eastAsiaTheme="minorEastAsia"/>
        </w:rPr>
        <w:t xml:space="preserve">. Корень на </w:t>
      </w:r>
      <m:oMath>
        <m:r>
          <w:rPr>
            <w:rFonts w:ascii="Cambria Math" w:eastAsiaTheme="minorEastAsia" w:hAnsi="Cambria Math"/>
          </w:rPr>
          <m:t>[α;β]</m:t>
        </m:r>
      </m:oMath>
      <w:r w:rsidRPr="00DD6BAC">
        <w:rPr>
          <w:rFonts w:eastAsiaTheme="minorEastAsia"/>
        </w:rPr>
        <w:t xml:space="preserve"> </w:t>
      </w:r>
      <w:proofErr w:type="spellStart"/>
      <w:r>
        <w:rPr>
          <w:rFonts w:eastAsiaTheme="minorEastAsia"/>
        </w:rPr>
        <w:t>ед</w:t>
      </w:r>
      <w:proofErr w:type="spellEnd"/>
      <w:r>
        <w:rPr>
          <w:rFonts w:eastAsiaTheme="minorEastAsia"/>
        </w:rPr>
        <w:t xml:space="preserve">-й и для </w:t>
      </w:r>
      <w:r>
        <w:rPr>
          <w:rFonts w:eastAsiaTheme="minorEastAsia"/>
          <w:lang w:val="en-US"/>
        </w:rPr>
        <w:t>k</w:t>
      </w:r>
      <w:r w:rsidRPr="00DD6BAC">
        <w:rPr>
          <w:rFonts w:eastAsiaTheme="minorEastAsia"/>
        </w:rPr>
        <w:t>-</w:t>
      </w:r>
      <w:r>
        <w:rPr>
          <w:rFonts w:eastAsiaTheme="minorEastAsia"/>
        </w:rPr>
        <w:t xml:space="preserve">го члена </w:t>
      </w:r>
      <w:proofErr w:type="spellStart"/>
      <w:r>
        <w:rPr>
          <w:rFonts w:eastAsiaTheme="minorEastAsia"/>
        </w:rPr>
        <w:t>итерац</w:t>
      </w:r>
      <w:proofErr w:type="spellEnd"/>
      <w:r>
        <w:rPr>
          <w:rFonts w:eastAsiaTheme="minorEastAsia"/>
        </w:rPr>
        <w:t>-й послед-</w:t>
      </w:r>
      <w:proofErr w:type="spellStart"/>
      <w:r>
        <w:rPr>
          <w:rFonts w:eastAsiaTheme="minorEastAsia"/>
        </w:rPr>
        <w:t>ти</w:t>
      </w:r>
      <w:proofErr w:type="spellEnd"/>
      <w:r>
        <w:rPr>
          <w:rFonts w:eastAsiaTheme="minorEastAsia"/>
        </w:rPr>
        <w:t xml:space="preserve"> применимы стандартные оценки погрешности. Эта т-</w:t>
      </w:r>
      <w:proofErr w:type="spellStart"/>
      <w:r>
        <w:rPr>
          <w:rFonts w:eastAsiaTheme="minorEastAsia"/>
        </w:rPr>
        <w:t>ма</w:t>
      </w:r>
      <w:proofErr w:type="spellEnd"/>
      <w:r>
        <w:rPr>
          <w:rFonts w:eastAsiaTheme="minorEastAsia"/>
        </w:rPr>
        <w:t xml:space="preserve"> </w:t>
      </w:r>
      <w:proofErr w:type="spellStart"/>
      <w:r>
        <w:rPr>
          <w:rFonts w:eastAsiaTheme="minorEastAsia"/>
        </w:rPr>
        <w:t>наз-ся</w:t>
      </w:r>
      <w:proofErr w:type="spellEnd"/>
      <w:r>
        <w:rPr>
          <w:rFonts w:eastAsiaTheme="minorEastAsia"/>
        </w:rPr>
        <w:t xml:space="preserve"> </w:t>
      </w:r>
      <w:r>
        <w:t>правилом утроенного отрезка.</w:t>
      </w:r>
    </w:p>
    <w:p w:rsidR="004D1FCD" w:rsidRDefault="004D1FCD" w:rsidP="007C3E84">
      <w:pPr>
        <w:pStyle w:val="a8"/>
        <w:spacing w:before="0" w:beforeAutospacing="0" w:after="0" w:afterAutospacing="0"/>
        <w:rPr>
          <w:rFonts w:asciiTheme="minorHAnsi" w:hAnsiTheme="minorHAnsi" w:cstheme="minorHAnsi"/>
          <w:sz w:val="22"/>
          <w:szCs w:val="22"/>
        </w:rPr>
      </w:pPr>
    </w:p>
    <w:p w:rsidR="00BE3FEA" w:rsidRDefault="00BE3FEA" w:rsidP="00BE3FEA">
      <w:pPr>
        <w:pStyle w:val="ab"/>
        <w:jc w:val="center"/>
        <w:rPr>
          <w:b/>
          <w:sz w:val="28"/>
          <w:szCs w:val="28"/>
        </w:rPr>
      </w:pPr>
      <w:r w:rsidRPr="00BE3FEA">
        <w:rPr>
          <w:b/>
          <w:sz w:val="28"/>
          <w:szCs w:val="28"/>
        </w:rPr>
        <w:t>19. Геометрическая интерпретация сход-</w:t>
      </w:r>
      <w:proofErr w:type="spellStart"/>
      <w:r w:rsidRPr="00BE3FEA">
        <w:rPr>
          <w:b/>
          <w:sz w:val="28"/>
          <w:szCs w:val="28"/>
        </w:rPr>
        <w:t>ти</w:t>
      </w:r>
      <w:proofErr w:type="spellEnd"/>
      <w:r w:rsidRPr="00BE3FEA">
        <w:rPr>
          <w:b/>
          <w:sz w:val="28"/>
          <w:szCs w:val="28"/>
        </w:rPr>
        <w:t xml:space="preserve"> </w:t>
      </w:r>
      <w:proofErr w:type="spellStart"/>
      <w:r w:rsidRPr="00BE3FEA">
        <w:rPr>
          <w:b/>
          <w:sz w:val="28"/>
          <w:szCs w:val="28"/>
        </w:rPr>
        <w:t>итерац</w:t>
      </w:r>
      <w:proofErr w:type="spellEnd"/>
      <w:r w:rsidRPr="00BE3FEA">
        <w:rPr>
          <w:b/>
          <w:sz w:val="28"/>
          <w:szCs w:val="28"/>
        </w:rPr>
        <w:t>-ой послед-</w:t>
      </w:r>
      <w:proofErr w:type="spellStart"/>
      <w:r w:rsidRPr="00BE3FEA">
        <w:rPr>
          <w:b/>
          <w:sz w:val="28"/>
          <w:szCs w:val="28"/>
        </w:rPr>
        <w:t>ти</w:t>
      </w:r>
      <w:proofErr w:type="spellEnd"/>
      <w:r w:rsidRPr="00BE3FEA">
        <w:rPr>
          <w:b/>
          <w:sz w:val="28"/>
          <w:szCs w:val="28"/>
        </w:rPr>
        <w:t>.</w:t>
      </w:r>
    </w:p>
    <w:p w:rsidR="00BE3FEA" w:rsidRPr="00BE3FEA" w:rsidRDefault="00BE3FEA" w:rsidP="00BE3FEA">
      <w:pPr>
        <w:pStyle w:val="ab"/>
        <w:jc w:val="center"/>
        <w:rPr>
          <w:b/>
          <w:sz w:val="28"/>
          <w:szCs w:val="28"/>
        </w:rPr>
      </w:pPr>
    </w:p>
    <w:p w:rsidR="00BE3FEA" w:rsidRDefault="00BE3FEA" w:rsidP="00BE3FEA">
      <w:pPr>
        <w:pStyle w:val="ab"/>
        <w:rPr>
          <w:rFonts w:eastAsiaTheme="minorEastAsia"/>
        </w:rPr>
      </w:pPr>
      <w:proofErr w:type="gramStart"/>
      <w:r>
        <w:t>Док-но</w:t>
      </w:r>
      <w:proofErr w:type="gramEnd"/>
      <w:r>
        <w:t xml:space="preserve">, что </w:t>
      </w:r>
      <w:proofErr w:type="spellStart"/>
      <w:r>
        <w:t>дост-ным</w:t>
      </w:r>
      <w:proofErr w:type="spellEnd"/>
      <w:r>
        <w:t xml:space="preserve"> </w:t>
      </w:r>
      <w:proofErr w:type="spellStart"/>
      <w:r>
        <w:t>усл</w:t>
      </w:r>
      <w:proofErr w:type="spellEnd"/>
      <w:r>
        <w:t>-ем сход-</w:t>
      </w:r>
      <w:proofErr w:type="spellStart"/>
      <w:r>
        <w:t>ти</w:t>
      </w:r>
      <w:proofErr w:type="spellEnd"/>
      <w:r>
        <w:t xml:space="preserve"> </w:t>
      </w:r>
      <w:proofErr w:type="spellStart"/>
      <w:r>
        <w:t>итерац</w:t>
      </w:r>
      <w:proofErr w:type="spellEnd"/>
      <w:r>
        <w:t>-й послед-</w:t>
      </w:r>
      <w:proofErr w:type="spellStart"/>
      <w:r>
        <w:t>ти</w:t>
      </w:r>
      <w:proofErr w:type="spellEnd"/>
      <w:r>
        <w:t xml:space="preserve"> к корню </w:t>
      </w:r>
      <w:proofErr w:type="spellStart"/>
      <w:r>
        <w:t>ур</w:t>
      </w:r>
      <w:proofErr w:type="spellEnd"/>
      <w:r>
        <w:t xml:space="preserve">-я </w:t>
      </w:r>
      <m:oMath>
        <m:r>
          <w:rPr>
            <w:rFonts w:ascii="Cambria Math" w:hAnsi="Cambria Math"/>
          </w:rPr>
          <m:t>x=φ</m:t>
        </m:r>
        <m:d>
          <m:dPr>
            <m:ctrlPr>
              <w:rPr>
                <w:rFonts w:ascii="Cambria Math" w:hAnsi="Cambria Math"/>
                <w:i/>
              </w:rPr>
            </m:ctrlPr>
          </m:dPr>
          <m:e>
            <m:r>
              <w:rPr>
                <w:rFonts w:ascii="Cambria Math" w:hAnsi="Cambria Math"/>
              </w:rPr>
              <m:t>x</m:t>
            </m:r>
          </m:e>
        </m:d>
      </m:oMath>
      <w:r w:rsidRPr="00C4738D">
        <w:rPr>
          <w:rFonts w:eastAsiaTheme="minorEastAsia"/>
        </w:rPr>
        <w:t xml:space="preserve"> </w:t>
      </w:r>
      <w:proofErr w:type="spellStart"/>
      <w:r>
        <w:rPr>
          <w:rFonts w:eastAsiaTheme="minorEastAsia"/>
        </w:rPr>
        <w:t>явл-ся</w:t>
      </w:r>
      <w:proofErr w:type="spellEnd"/>
      <w:r>
        <w:rPr>
          <w:rFonts w:eastAsiaTheme="minorEastAsia"/>
        </w:rPr>
        <w:t xml:space="preserve"> </w:t>
      </w:r>
      <w:proofErr w:type="spellStart"/>
      <w:r>
        <w:rPr>
          <w:rFonts w:eastAsiaTheme="minorEastAsia"/>
        </w:rPr>
        <w:t>вып</w:t>
      </w:r>
      <w:proofErr w:type="spellEnd"/>
      <w:r>
        <w:rPr>
          <w:rFonts w:eastAsiaTheme="minorEastAsia"/>
        </w:rPr>
        <w:t>-е след-</w:t>
      </w:r>
      <w:proofErr w:type="spellStart"/>
      <w:r>
        <w:rPr>
          <w:rFonts w:eastAsiaTheme="minorEastAsia"/>
        </w:rPr>
        <w:t>го</w:t>
      </w:r>
      <w:proofErr w:type="spellEnd"/>
      <w:r>
        <w:rPr>
          <w:rFonts w:eastAsiaTheme="minorEastAsia"/>
        </w:rPr>
        <w:t xml:space="preserve"> </w:t>
      </w:r>
      <w:proofErr w:type="spellStart"/>
      <w:r>
        <w:rPr>
          <w:rFonts w:eastAsiaTheme="minorEastAsia"/>
        </w:rPr>
        <w:t>соотн</w:t>
      </w:r>
      <w:proofErr w:type="spellEnd"/>
      <w:r>
        <w:rPr>
          <w:rFonts w:eastAsiaTheme="minorEastAsia"/>
        </w:rPr>
        <w:t xml:space="preserve">-я: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m:t>
            </m:r>
          </m:e>
        </m:d>
        <m:r>
          <w:rPr>
            <w:rFonts w:ascii="Cambria Math" w:eastAsiaTheme="minorEastAsia" w:hAnsi="Cambria Math"/>
          </w:rPr>
          <m:t>≤α&lt;1</m:t>
        </m:r>
      </m:oMath>
      <w:r>
        <w:rPr>
          <w:rFonts w:eastAsiaTheme="minorEastAsia"/>
        </w:rPr>
        <w:t xml:space="preserve">. </w:t>
      </w:r>
      <w:proofErr w:type="spellStart"/>
      <w:r>
        <w:rPr>
          <w:rFonts w:eastAsiaTheme="minorEastAsia"/>
        </w:rPr>
        <w:t>Рассм</w:t>
      </w:r>
      <w:proofErr w:type="spellEnd"/>
      <w:r>
        <w:rPr>
          <w:rFonts w:eastAsiaTheme="minorEastAsia"/>
        </w:rPr>
        <w:t xml:space="preserve">. 2 </w:t>
      </w:r>
      <w:proofErr w:type="spellStart"/>
      <w:proofErr w:type="gramStart"/>
      <w:r>
        <w:rPr>
          <w:rFonts w:eastAsiaTheme="minorEastAsia"/>
        </w:rPr>
        <w:t>сл</w:t>
      </w:r>
      <w:proofErr w:type="spellEnd"/>
      <w:r>
        <w:rPr>
          <w:rFonts w:eastAsiaTheme="minorEastAsia"/>
        </w:rPr>
        <w:t>-я</w:t>
      </w:r>
      <w:proofErr w:type="gramEnd"/>
      <w:r>
        <w:rPr>
          <w:rFonts w:eastAsiaTheme="minorEastAsia"/>
        </w:rPr>
        <w:t xml:space="preserve">: 1) </w:t>
      </w:r>
      <m:oMath>
        <m:r>
          <w:rPr>
            <w:rFonts w:ascii="Cambria Math" w:hAnsi="Cambria Math"/>
          </w:rPr>
          <m:t>φ</m:t>
        </m:r>
        <m:d>
          <m:dPr>
            <m:ctrlPr>
              <w:rPr>
                <w:rFonts w:ascii="Cambria Math" w:hAnsi="Cambria Math"/>
                <w:i/>
              </w:rPr>
            </m:ctrlPr>
          </m:dPr>
          <m:e>
            <m:r>
              <w:rPr>
                <w:rFonts w:ascii="Cambria Math" w:hAnsi="Cambria Math"/>
              </w:rPr>
              <m:t>x</m:t>
            </m:r>
          </m:e>
        </m:d>
      </m:oMath>
      <w:r>
        <w:rPr>
          <w:rFonts w:eastAsiaTheme="minorEastAsia"/>
        </w:rPr>
        <w:t xml:space="preserve"> возрастает; 2) </w:t>
      </w:r>
      <m:oMath>
        <m:r>
          <w:rPr>
            <w:rFonts w:ascii="Cambria Math" w:hAnsi="Cambria Math"/>
          </w:rPr>
          <m:t>φ</m:t>
        </m:r>
        <m:d>
          <m:dPr>
            <m:ctrlPr>
              <w:rPr>
                <w:rFonts w:ascii="Cambria Math" w:hAnsi="Cambria Math"/>
                <w:i/>
              </w:rPr>
            </m:ctrlPr>
          </m:dPr>
          <m:e>
            <m:r>
              <w:rPr>
                <w:rFonts w:ascii="Cambria Math" w:hAnsi="Cambria Math"/>
              </w:rPr>
              <m:t>x</m:t>
            </m:r>
          </m:e>
        </m:d>
      </m:oMath>
      <w:r>
        <w:rPr>
          <w:rFonts w:eastAsiaTheme="minorEastAsia"/>
        </w:rPr>
        <w:t xml:space="preserve"> убывает.</w:t>
      </w:r>
    </w:p>
    <w:p w:rsidR="00BE3FEA" w:rsidRDefault="00BE3FEA" w:rsidP="00BE3FEA">
      <w:pPr>
        <w:pStyle w:val="ab"/>
        <w:rPr>
          <w:rFonts w:eastAsiaTheme="minorEastAsia"/>
        </w:rPr>
      </w:pPr>
      <w:r>
        <w:rPr>
          <w:rFonts w:eastAsiaTheme="minorEastAsia"/>
        </w:rPr>
        <w:t xml:space="preserve">1) Пусть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(x)&gt;0</m:t>
        </m:r>
      </m:oMath>
      <w:r>
        <w:rPr>
          <w:rFonts w:eastAsiaTheme="minorEastAsia"/>
        </w:rPr>
        <w:t>.</w:t>
      </w:r>
    </w:p>
    <w:p w:rsidR="00BE3FEA" w:rsidRDefault="00BE3FEA" w:rsidP="00BE3FEA">
      <w:pPr>
        <w:pStyle w:val="ab"/>
        <w:rPr>
          <w:rFonts w:eastAsiaTheme="minorEastAsia"/>
        </w:rPr>
      </w:pPr>
      <w:r>
        <w:rPr>
          <w:rFonts w:eastAsiaTheme="minorEastAsia"/>
          <w:noProof/>
          <w:lang w:eastAsia="ru-RU"/>
        </w:rPr>
        <w:drawing>
          <wp:inline distT="0" distB="0" distL="0" distR="0">
            <wp:extent cx="2479595" cy="1609725"/>
            <wp:effectExtent l="19050" t="0" r="0" b="0"/>
            <wp:docPr id="21" name="Рисунок 1" descr="C:\Documents and Settings\Ира\Рабочий стол\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Ира\Рабочий стол\1.jpg"/>
                    <pic:cNvPicPr>
                      <a:picLocks noChangeAspect="1" noChangeArrowheads="1"/>
                    </pic:cNvPicPr>
                  </pic:nvPicPr>
                  <pic:blipFill>
                    <a:blip r:embed="rId136" cstate="print"/>
                    <a:srcRect/>
                    <a:stretch>
                      <a:fillRect/>
                    </a:stretch>
                  </pic:blipFill>
                  <pic:spPr bwMode="auto">
                    <a:xfrm>
                      <a:off x="0" y="0"/>
                      <a:ext cx="2481062" cy="1610678"/>
                    </a:xfrm>
                    <a:prstGeom prst="rect">
                      <a:avLst/>
                    </a:prstGeom>
                    <a:noFill/>
                    <a:ln w="9525">
                      <a:noFill/>
                      <a:miter lim="800000"/>
                      <a:headEnd/>
                      <a:tailEnd/>
                    </a:ln>
                  </pic:spPr>
                </pic:pic>
              </a:graphicData>
            </a:graphic>
          </wp:inline>
        </w:drawing>
      </w:r>
    </w:p>
    <w:p w:rsidR="00BE3FEA" w:rsidRDefault="00BE3FEA" w:rsidP="00BE3FEA">
      <w:pPr>
        <w:pStyle w:val="ab"/>
        <w:rPr>
          <w:rFonts w:eastAsiaTheme="minorEastAsia"/>
        </w:rPr>
      </w:pPr>
      <w:r>
        <w:rPr>
          <w:rFonts w:eastAsiaTheme="minorEastAsia"/>
        </w:rPr>
        <w:t xml:space="preserve">На оси абсцисс произвольно выберем т.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AF3A50">
        <w:rPr>
          <w:rFonts w:eastAsiaTheme="minorEastAsia"/>
        </w:rPr>
        <w:t xml:space="preserve"> </w:t>
      </w:r>
      <w:r>
        <w:rPr>
          <w:rFonts w:eastAsiaTheme="minorEastAsia"/>
        </w:rPr>
        <w:t xml:space="preserve">и проведем прямую, </w:t>
      </w:r>
      <w:proofErr w:type="spellStart"/>
      <w:r>
        <w:rPr>
          <w:rFonts w:eastAsiaTheme="minorEastAsia"/>
        </w:rPr>
        <w:t>парал</w:t>
      </w:r>
      <w:proofErr w:type="spellEnd"/>
      <w:r>
        <w:rPr>
          <w:rFonts w:eastAsiaTheme="minorEastAsia"/>
        </w:rPr>
        <w:t xml:space="preserve">-но </w:t>
      </w:r>
      <w:r>
        <w:rPr>
          <w:rFonts w:eastAsiaTheme="minorEastAsia"/>
          <w:lang w:val="en-US"/>
        </w:rPr>
        <w:t>OY</w:t>
      </w:r>
      <w:r>
        <w:rPr>
          <w:rFonts w:eastAsiaTheme="minorEastAsia"/>
        </w:rPr>
        <w:t xml:space="preserve"> до пересечения с графиком </w:t>
      </w:r>
      <m:oMath>
        <m:r>
          <w:rPr>
            <w:rFonts w:ascii="Cambria Math" w:hAnsi="Cambria Math"/>
          </w:rPr>
          <m:t>φ</m:t>
        </m:r>
        <m:d>
          <m:dPr>
            <m:ctrlPr>
              <w:rPr>
                <w:rFonts w:ascii="Cambria Math" w:hAnsi="Cambria Math"/>
                <w:i/>
              </w:rPr>
            </m:ctrlPr>
          </m:dPr>
          <m:e>
            <m:r>
              <w:rPr>
                <w:rFonts w:ascii="Cambria Math" w:hAnsi="Cambria Math"/>
              </w:rPr>
              <m:t>x</m:t>
            </m:r>
          </m:e>
        </m:d>
      </m:oMath>
      <w:r>
        <w:rPr>
          <w:rFonts w:eastAsiaTheme="minorEastAsia"/>
        </w:rPr>
        <w:t xml:space="preserve">. Через т. пересечения проведем прямую, парал-но оси </w:t>
      </w:r>
      <w:r>
        <w:rPr>
          <w:rFonts w:eastAsiaTheme="minorEastAsia"/>
          <w:lang w:val="en-US"/>
        </w:rPr>
        <w:t>OX</w:t>
      </w:r>
      <w:r>
        <w:rPr>
          <w:rFonts w:eastAsiaTheme="minorEastAsia"/>
        </w:rPr>
        <w:t xml:space="preserve"> до пересечения с </w:t>
      </w:r>
      <m:oMath>
        <m:r>
          <w:rPr>
            <w:rFonts w:ascii="Cambria Math" w:hAnsi="Cambria Math"/>
          </w:rPr>
          <m:t>y=x</m:t>
        </m:r>
      </m:oMath>
      <w:r>
        <w:rPr>
          <w:rFonts w:eastAsiaTheme="minorEastAsia"/>
        </w:rPr>
        <w:t>.</w:t>
      </w:r>
      <w:r w:rsidRPr="00AF3A5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Pr>
          <w:rFonts w:eastAsiaTheme="minorEastAsia"/>
        </w:rPr>
        <w:t xml:space="preserve">. Проведем через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oMath>
      <w:r>
        <w:rPr>
          <w:rFonts w:eastAsiaTheme="minorEastAsia"/>
        </w:rPr>
        <w:t xml:space="preserve"> прямую, парал-но оси </w:t>
      </w:r>
      <w:r>
        <w:rPr>
          <w:rFonts w:eastAsiaTheme="minorEastAsia"/>
          <w:lang w:val="en-US"/>
        </w:rPr>
        <w:t>OY</w:t>
      </w:r>
      <w:r>
        <w:rPr>
          <w:rFonts w:eastAsiaTheme="minorEastAsia"/>
        </w:rPr>
        <w:t xml:space="preserve"> до пересечения с </w:t>
      </w:r>
      <m:oMath>
        <m:r>
          <w:rPr>
            <w:rFonts w:ascii="Cambria Math" w:hAnsi="Cambria Math"/>
          </w:rPr>
          <m:t>y=φ(x)</m:t>
        </m:r>
      </m:oMath>
      <w:r>
        <w:rPr>
          <w:rFonts w:eastAsiaTheme="minorEastAsia"/>
        </w:rPr>
        <w:t xml:space="preserve">. Через т. пересечения </w:t>
      </w:r>
      <w:proofErr w:type="spellStart"/>
      <w:r>
        <w:rPr>
          <w:rFonts w:eastAsiaTheme="minorEastAsia"/>
        </w:rPr>
        <w:t>парал</w:t>
      </w:r>
      <w:proofErr w:type="spellEnd"/>
      <w:r>
        <w:rPr>
          <w:rFonts w:eastAsiaTheme="minorEastAsia"/>
        </w:rPr>
        <w:t xml:space="preserve">-но оси </w:t>
      </w:r>
      <w:r>
        <w:rPr>
          <w:rFonts w:eastAsiaTheme="minorEastAsia"/>
          <w:lang w:val="en-US"/>
        </w:rPr>
        <w:t>OX</w:t>
      </w:r>
      <w:r>
        <w:rPr>
          <w:rFonts w:eastAsiaTheme="minorEastAsia"/>
        </w:rPr>
        <w:t xml:space="preserve"> – до </w:t>
      </w:r>
      <w:proofErr w:type="spellStart"/>
      <w:r>
        <w:rPr>
          <w:rFonts w:eastAsiaTheme="minorEastAsia"/>
        </w:rPr>
        <w:t>перес</w:t>
      </w:r>
      <w:proofErr w:type="spellEnd"/>
      <w:r>
        <w:rPr>
          <w:rFonts w:eastAsiaTheme="minorEastAsia"/>
        </w:rPr>
        <w:t xml:space="preserve">. с </w:t>
      </w:r>
      <m:oMath>
        <m:r>
          <w:rPr>
            <w:rFonts w:ascii="Cambria Math" w:hAnsi="Cambria Math"/>
          </w:rPr>
          <m:t>y=x</m:t>
        </m:r>
      </m:oMath>
      <w:r>
        <w:rPr>
          <w:rFonts w:eastAsiaTheme="minorEastAsia"/>
        </w:rPr>
        <w:t xml:space="preserve">. Проекция этой т. на ось </w:t>
      </w:r>
      <w:r>
        <w:rPr>
          <w:rFonts w:eastAsiaTheme="minorEastAsia"/>
          <w:lang w:val="en-US"/>
        </w:rPr>
        <w:t>OX</w:t>
      </w:r>
      <w:r>
        <w:rPr>
          <w:rFonts w:eastAsiaTheme="minorEastAsia"/>
        </w:rPr>
        <w:t xml:space="preserve"> есть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w:proofErr w:type="gramStart"/>
        <m:r>
          <w:rPr>
            <w:rFonts w:ascii="Cambria Math" w:eastAsiaTheme="minorEastAsia" w:hAnsi="Cambria Math"/>
          </w:rPr>
          <m:t xml:space="preserve"> </m:t>
        </m:r>
      </m:oMath>
      <w:r>
        <w:rPr>
          <w:rFonts w:eastAsiaTheme="minorEastAsia"/>
        </w:rPr>
        <w:t>;</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Pr>
          <w:rFonts w:eastAsiaTheme="minorEastAsia"/>
        </w:rPr>
        <w:t xml:space="preserve">. И т.д. Продолжая алгоритм, получим </w:t>
      </w:r>
      <w:proofErr w:type="gramStart"/>
      <w:r>
        <w:rPr>
          <w:rFonts w:eastAsiaTheme="minorEastAsia"/>
        </w:rPr>
        <w:t>ломаную</w:t>
      </w:r>
      <w:proofErr w:type="gramEnd"/>
      <w:r>
        <w:rPr>
          <w:rFonts w:eastAsiaTheme="minorEastAsia"/>
        </w:rPr>
        <w:t xml:space="preserve">, звенья кот. Попеременно параллельны то оси </w:t>
      </w:r>
      <w:r>
        <w:rPr>
          <w:rFonts w:eastAsiaTheme="minorEastAsia"/>
          <w:lang w:val="en-US"/>
        </w:rPr>
        <w:t>OX</w:t>
      </w:r>
      <w:r>
        <w:rPr>
          <w:rFonts w:eastAsiaTheme="minorEastAsia"/>
        </w:rPr>
        <w:t xml:space="preserve">, то </w:t>
      </w:r>
      <w:r>
        <w:rPr>
          <w:rFonts w:eastAsiaTheme="minorEastAsia"/>
          <w:lang w:val="en-US"/>
        </w:rPr>
        <w:t>OY</w:t>
      </w:r>
      <w:r>
        <w:rPr>
          <w:rFonts w:eastAsiaTheme="minorEastAsia"/>
        </w:rPr>
        <w:t xml:space="preserve">. Если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5A3D8D">
        <w:rPr>
          <w:rFonts w:eastAsiaTheme="minorEastAsia"/>
        </w:rPr>
        <w:t xml:space="preserve"> </w:t>
      </w:r>
      <w:r>
        <w:rPr>
          <w:rFonts w:eastAsiaTheme="minorEastAsia"/>
        </w:rPr>
        <w:t>выбрано левее т. пересечения графиков, то приходится подниматься по «лестнице» вверх, в противном случае опускаться вниз.</w:t>
      </w:r>
    </w:p>
    <w:p w:rsidR="00BE3FEA" w:rsidRDefault="00BE3FEA" w:rsidP="00BE3FEA">
      <w:pPr>
        <w:pStyle w:val="ab"/>
        <w:rPr>
          <w:rFonts w:eastAsiaTheme="minorEastAsia"/>
        </w:rPr>
      </w:pPr>
      <w:r>
        <w:rPr>
          <w:rFonts w:eastAsiaTheme="minorEastAsia"/>
        </w:rPr>
        <w:t xml:space="preserve">2) Пусть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(x)&lt;0</m:t>
        </m:r>
      </m:oMath>
      <w:r>
        <w:rPr>
          <w:rFonts w:eastAsiaTheme="minorEastAsia"/>
        </w:rPr>
        <w:t>.</w:t>
      </w:r>
    </w:p>
    <w:p w:rsidR="00BE3FEA" w:rsidRDefault="00BE3FEA" w:rsidP="00BE3FEA">
      <w:pPr>
        <w:pStyle w:val="ab"/>
        <w:rPr>
          <w:rFonts w:eastAsiaTheme="minorEastAsia"/>
        </w:rPr>
      </w:pPr>
      <w:r>
        <w:rPr>
          <w:rFonts w:eastAsiaTheme="minorEastAsia"/>
          <w:noProof/>
          <w:lang w:eastAsia="ru-RU"/>
        </w:rPr>
        <w:lastRenderedPageBreak/>
        <w:drawing>
          <wp:inline distT="0" distB="0" distL="0" distR="0">
            <wp:extent cx="2412527" cy="1962150"/>
            <wp:effectExtent l="19050" t="0" r="6823" b="0"/>
            <wp:docPr id="45" name="Рисунок 2" descr="C:\Documents and Settings\Ира\Рабочий стол\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Ира\Рабочий стол\2.jpg"/>
                    <pic:cNvPicPr>
                      <a:picLocks noChangeAspect="1" noChangeArrowheads="1"/>
                    </pic:cNvPicPr>
                  </pic:nvPicPr>
                  <pic:blipFill>
                    <a:blip r:embed="rId137" cstate="print"/>
                    <a:srcRect/>
                    <a:stretch>
                      <a:fillRect/>
                    </a:stretch>
                  </pic:blipFill>
                  <pic:spPr bwMode="auto">
                    <a:xfrm>
                      <a:off x="0" y="0"/>
                      <a:ext cx="2415827" cy="1964834"/>
                    </a:xfrm>
                    <a:prstGeom prst="rect">
                      <a:avLst/>
                    </a:prstGeom>
                    <a:noFill/>
                    <a:ln w="9525">
                      <a:noFill/>
                      <a:miter lim="800000"/>
                      <a:headEnd/>
                      <a:tailEnd/>
                    </a:ln>
                  </pic:spPr>
                </pic:pic>
              </a:graphicData>
            </a:graphic>
          </wp:inline>
        </w:drawing>
      </w:r>
    </w:p>
    <w:p w:rsidR="00BE3FEA" w:rsidRDefault="00BE3FEA" w:rsidP="00BE3FEA">
      <w:pPr>
        <w:pStyle w:val="ab"/>
        <w:rPr>
          <w:rFonts w:eastAsiaTheme="minorEastAsia"/>
        </w:rPr>
      </w:pPr>
      <w:proofErr w:type="gramStart"/>
      <w:r>
        <w:rPr>
          <w:rFonts w:eastAsiaTheme="minorEastAsia"/>
        </w:rPr>
        <w:t>Ф-я</w:t>
      </w:r>
      <w:proofErr w:type="gramEnd"/>
      <w:r>
        <w:rPr>
          <w:rFonts w:eastAsiaTheme="minorEastAsia"/>
        </w:rPr>
        <w:t xml:space="preserve"> </w:t>
      </w:r>
      <m:oMath>
        <m:r>
          <w:rPr>
            <w:rFonts w:ascii="Cambria Math" w:hAnsi="Cambria Math"/>
          </w:rPr>
          <m:t>φ</m:t>
        </m:r>
        <m:d>
          <m:dPr>
            <m:ctrlPr>
              <w:rPr>
                <w:rFonts w:ascii="Cambria Math" w:hAnsi="Cambria Math"/>
                <w:i/>
              </w:rPr>
            </m:ctrlPr>
          </m:dPr>
          <m:e>
            <m:r>
              <w:rPr>
                <w:rFonts w:ascii="Cambria Math" w:hAnsi="Cambria Math"/>
              </w:rPr>
              <m:t>x</m:t>
            </m:r>
          </m:e>
        </m:d>
      </m:oMath>
      <w:r>
        <w:rPr>
          <w:rFonts w:eastAsiaTheme="minorEastAsia"/>
        </w:rPr>
        <w:t xml:space="preserve"> убывает, но не очень быстро, т.к.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&gt;-1</m:t>
        </m:r>
      </m:oMath>
      <w:r>
        <w:rPr>
          <w:rFonts w:eastAsiaTheme="minorEastAsia"/>
        </w:rPr>
        <w:t>. Воспользуемся тем же алгоритмом, что и в п. 1. В случае отрицательной производной ломаная, постр-я по алг-му 1 представляет собой спираль, кот. Закручивается по мере приближения к т. пересечения графиков.</w:t>
      </w:r>
    </w:p>
    <w:p w:rsidR="00BE3FEA" w:rsidRDefault="00BE3FEA" w:rsidP="00BE3FEA">
      <w:pPr>
        <w:pStyle w:val="ab"/>
        <w:rPr>
          <w:rFonts w:eastAsiaTheme="minorEastAsia"/>
        </w:rPr>
      </w:pPr>
      <w:r>
        <w:rPr>
          <w:rFonts w:eastAsiaTheme="minorEastAsia"/>
        </w:rPr>
        <w:t xml:space="preserve">Оценка погрешности в случае </w:t>
      </w:r>
      <w:proofErr w:type="spellStart"/>
      <w:r>
        <w:rPr>
          <w:rFonts w:eastAsiaTheme="minorEastAsia"/>
        </w:rPr>
        <w:t>уб</w:t>
      </w:r>
      <w:proofErr w:type="spellEnd"/>
      <w:r>
        <w:rPr>
          <w:rFonts w:eastAsiaTheme="minorEastAsia"/>
        </w:rPr>
        <w:t xml:space="preserve">-й </w:t>
      </w:r>
      <w:proofErr w:type="gramStart"/>
      <w:r>
        <w:rPr>
          <w:rFonts w:eastAsiaTheme="minorEastAsia"/>
        </w:rPr>
        <w:t>ф-и</w:t>
      </w:r>
      <w:proofErr w:type="gramEnd"/>
      <w:r>
        <w:rPr>
          <w:rFonts w:eastAsiaTheme="minorEastAsia"/>
        </w:rPr>
        <w:t>.</w:t>
      </w:r>
    </w:p>
    <w:p w:rsidR="00BE3FEA" w:rsidRPr="00E9613F" w:rsidRDefault="00BE3FEA" w:rsidP="00BE3FEA">
      <w:pPr>
        <w:pStyle w:val="ab"/>
        <w:rPr>
          <w:i/>
        </w:rPr>
      </w:pPr>
      <w:proofErr w:type="spellStart"/>
      <w:proofErr w:type="gramStart"/>
      <w:r>
        <w:rPr>
          <w:rFonts w:eastAsiaTheme="minorEastAsia"/>
        </w:rPr>
        <w:t>Рассм</w:t>
      </w:r>
      <w:proofErr w:type="spellEnd"/>
      <w:r>
        <w:rPr>
          <w:rFonts w:eastAsiaTheme="minorEastAsia"/>
        </w:rPr>
        <w:t xml:space="preserve">-я чертеж, </w:t>
      </w:r>
      <w:proofErr w:type="spellStart"/>
      <w:r>
        <w:rPr>
          <w:rFonts w:eastAsiaTheme="minorEastAsia"/>
        </w:rPr>
        <w:t>убежд-ся</w:t>
      </w:r>
      <w:proofErr w:type="spellEnd"/>
      <w:r>
        <w:rPr>
          <w:rFonts w:eastAsiaTheme="minorEastAsia"/>
        </w:rPr>
        <w:t xml:space="preserve">, что в </w:t>
      </w:r>
      <w:proofErr w:type="spellStart"/>
      <w:r>
        <w:rPr>
          <w:rFonts w:eastAsiaTheme="minorEastAsia"/>
        </w:rPr>
        <w:t>сл</w:t>
      </w:r>
      <w:proofErr w:type="spellEnd"/>
      <w:r>
        <w:rPr>
          <w:rFonts w:eastAsiaTheme="minorEastAsia"/>
        </w:rPr>
        <w:t xml:space="preserve">-е </w:t>
      </w:r>
      <w:proofErr w:type="spellStart"/>
      <w:r>
        <w:rPr>
          <w:rFonts w:eastAsiaTheme="minorEastAsia"/>
        </w:rPr>
        <w:t>уб</w:t>
      </w:r>
      <w:proofErr w:type="spellEnd"/>
      <w:r>
        <w:rPr>
          <w:rFonts w:eastAsiaTheme="minorEastAsia"/>
        </w:rPr>
        <w:t xml:space="preserve">-й ф-и корень </w:t>
      </w:r>
      <w:proofErr w:type="spellStart"/>
      <w:r>
        <w:rPr>
          <w:rFonts w:eastAsiaTheme="minorEastAsia"/>
        </w:rPr>
        <w:t>ур</w:t>
      </w:r>
      <w:proofErr w:type="spellEnd"/>
      <w:r>
        <w:rPr>
          <w:rFonts w:eastAsiaTheme="minorEastAsia"/>
        </w:rPr>
        <w:t>-я всегда нах-</w:t>
      </w:r>
      <w:proofErr w:type="spellStart"/>
      <w:r>
        <w:rPr>
          <w:rFonts w:eastAsiaTheme="minorEastAsia"/>
        </w:rPr>
        <w:t>ся</w:t>
      </w:r>
      <w:proofErr w:type="spellEnd"/>
      <w:r>
        <w:rPr>
          <w:rFonts w:eastAsiaTheme="minorEastAsia"/>
        </w:rPr>
        <w:t xml:space="preserve"> м-</w:t>
      </w:r>
      <w:proofErr w:type="spellStart"/>
      <w:r>
        <w:rPr>
          <w:rFonts w:eastAsiaTheme="minorEastAsia"/>
        </w:rPr>
        <w:t>ду</w:t>
      </w:r>
      <w:proofErr w:type="spellEnd"/>
      <w:r>
        <w:rPr>
          <w:rFonts w:eastAsiaTheme="minorEastAsia"/>
        </w:rPr>
        <w:t xml:space="preserve"> 2-мя соседними </w:t>
      </w:r>
      <w:proofErr w:type="spellStart"/>
      <w:r>
        <w:rPr>
          <w:rFonts w:eastAsiaTheme="minorEastAsia"/>
        </w:rPr>
        <w:t>приближ</w:t>
      </w:r>
      <w:proofErr w:type="spellEnd"/>
      <w:r>
        <w:rPr>
          <w:rFonts w:eastAsiaTheme="minorEastAsia"/>
        </w:rPr>
        <w:t>-ми.</w:t>
      </w:r>
      <w:proofErr w:type="gramEnd"/>
      <w:r>
        <w:rPr>
          <w:rFonts w:eastAsiaTheme="minorEastAsia"/>
        </w:rPr>
        <w:t xml:space="preserve"> Т-</w:t>
      </w:r>
      <w:proofErr w:type="spellStart"/>
      <w:r>
        <w:rPr>
          <w:rFonts w:eastAsiaTheme="minorEastAsia"/>
        </w:rPr>
        <w:t>ма</w:t>
      </w:r>
      <w:proofErr w:type="spellEnd"/>
      <w:r>
        <w:rPr>
          <w:rFonts w:eastAsiaTheme="minorEastAsia"/>
        </w:rPr>
        <w:t xml:space="preserve"> 4: если для ф-и </w:t>
      </w:r>
      <m:oMath>
        <m:r>
          <w:rPr>
            <w:rFonts w:ascii="Cambria Math" w:hAnsi="Cambria Math"/>
          </w:rPr>
          <m:t>φ</m:t>
        </m:r>
        <m:d>
          <m:dPr>
            <m:ctrlPr>
              <w:rPr>
                <w:rFonts w:ascii="Cambria Math" w:hAnsi="Cambria Math"/>
                <w:i/>
              </w:rPr>
            </m:ctrlPr>
          </m:dPr>
          <m:e>
            <m:r>
              <w:rPr>
                <w:rFonts w:ascii="Cambria Math" w:hAnsi="Cambria Math"/>
              </w:rPr>
              <m:t>x</m:t>
            </m:r>
          </m:e>
        </m:d>
      </m:oMath>
      <w:r>
        <w:rPr>
          <w:rFonts w:eastAsiaTheme="minorEastAsia"/>
        </w:rPr>
        <w:t xml:space="preserve"> выполнены </w:t>
      </w:r>
      <w:proofErr w:type="gramStart"/>
      <w:r>
        <w:rPr>
          <w:rFonts w:eastAsiaTheme="minorEastAsia"/>
        </w:rPr>
        <w:t>усл-я</w:t>
      </w:r>
      <w:proofErr w:type="gramEnd"/>
      <w:r>
        <w:rPr>
          <w:rFonts w:eastAsiaTheme="minorEastAsia"/>
        </w:rPr>
        <w:t xml:space="preserve"> по крайней мере одной из т-м 1, 2, 3, причем </w:t>
      </w:r>
      <m:oMath>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m:t>
            </m:r>
          </m:sup>
        </m:sSup>
        <m:r>
          <w:rPr>
            <w:rFonts w:ascii="Cambria Math" w:eastAsiaTheme="minorEastAsia" w:hAnsi="Cambria Math"/>
          </w:rPr>
          <m:t>(x)&gt;0</m:t>
        </m:r>
      </m:oMath>
      <w:r>
        <w:rPr>
          <w:rFonts w:eastAsiaTheme="minorEastAsia"/>
        </w:rPr>
        <w:t xml:space="preserve">, то корень ур-я </w:t>
      </w:r>
      <m:oMath>
        <m:r>
          <w:rPr>
            <w:rFonts w:ascii="Cambria Math" w:hAnsi="Cambria Math"/>
          </w:rPr>
          <m:t>x=φ</m:t>
        </m:r>
        <m:d>
          <m:dPr>
            <m:ctrlPr>
              <w:rPr>
                <w:rFonts w:ascii="Cambria Math" w:hAnsi="Cambria Math"/>
                <w:i/>
              </w:rPr>
            </m:ctrlPr>
          </m:dPr>
          <m:e>
            <m:r>
              <w:rPr>
                <w:rFonts w:ascii="Cambria Math" w:hAnsi="Cambria Math"/>
              </w:rPr>
              <m:t>x</m:t>
            </m:r>
          </m:e>
        </m:d>
      </m:oMath>
      <w:r>
        <w:rPr>
          <w:rFonts w:eastAsiaTheme="minorEastAsia"/>
        </w:rPr>
        <w:t xml:space="preserve"> всегда заключен между любыми 2-мя сосед-ми членами итерац-й послед. Эта т-ма дает просте правило оценки погрешности </w:t>
      </w:r>
      <w:r>
        <w:rPr>
          <w:rFonts w:eastAsiaTheme="minorEastAsia"/>
          <w:lang w:val="en-US"/>
        </w:rPr>
        <w:t>k</w:t>
      </w:r>
      <w:r w:rsidRPr="00E9613F">
        <w:rPr>
          <w:rFonts w:eastAsiaTheme="minorEastAsia"/>
        </w:rPr>
        <w:t>-</w:t>
      </w:r>
      <w:r>
        <w:rPr>
          <w:rFonts w:eastAsiaTheme="minorEastAsia"/>
        </w:rPr>
        <w:t xml:space="preserve">го </w:t>
      </w:r>
      <w:proofErr w:type="spellStart"/>
      <w:r>
        <w:rPr>
          <w:rFonts w:eastAsiaTheme="minorEastAsia"/>
        </w:rPr>
        <w:t>приближ</w:t>
      </w:r>
      <w:proofErr w:type="spellEnd"/>
      <w:r>
        <w:rPr>
          <w:rFonts w:eastAsiaTheme="minorEastAsia"/>
        </w:rPr>
        <w:t xml:space="preserve">-я: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lang w:val="en-US"/>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oMath>
      <w:r>
        <w:rPr>
          <w:rFonts w:eastAsiaTheme="minorEastAsia"/>
        </w:rPr>
        <w:t xml:space="preserve">. Если необх-мо выч-ть корень ур-я </w:t>
      </w:r>
      <m:oMath>
        <m:r>
          <w:rPr>
            <w:rFonts w:ascii="Cambria Math" w:hAnsi="Cambria Math"/>
          </w:rPr>
          <m:t>x=φ</m:t>
        </m:r>
        <m:d>
          <m:dPr>
            <m:ctrlPr>
              <w:rPr>
                <w:rFonts w:ascii="Cambria Math" w:hAnsi="Cambria Math"/>
                <w:i/>
              </w:rPr>
            </m:ctrlPr>
          </m:dPr>
          <m:e>
            <m:r>
              <w:rPr>
                <w:rFonts w:ascii="Cambria Math" w:hAnsi="Cambria Math"/>
              </w:rPr>
              <m:t>x</m:t>
            </m:r>
          </m:e>
        </m:d>
      </m:oMath>
      <w:r>
        <w:rPr>
          <w:rFonts w:eastAsiaTheme="minorEastAsia"/>
        </w:rPr>
        <w:t xml:space="preserve"> с точн. </w:t>
      </w:r>
      <m:oMath>
        <m:r>
          <w:rPr>
            <w:rFonts w:ascii="Cambria Math" w:eastAsiaTheme="minorEastAsia" w:hAnsi="Cambria Math"/>
          </w:rPr>
          <m:t>ε&gt;0</m:t>
        </m:r>
      </m:oMath>
      <w:r>
        <w:rPr>
          <w:rFonts w:eastAsiaTheme="minorEastAsia"/>
        </w:rPr>
        <w:t xml:space="preserve">, то вычисл-е следует прекратить, как только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e>
        </m:d>
        <m:r>
          <w:rPr>
            <w:rFonts w:ascii="Cambria Math" w:eastAsiaTheme="minorEastAsia" w:hAnsi="Cambria Math"/>
          </w:rPr>
          <m:t>≤ε</m:t>
        </m:r>
      </m:oMath>
      <w:r>
        <w:rPr>
          <w:rFonts w:eastAsiaTheme="minorEastAsia"/>
        </w:rPr>
        <w:t xml:space="preserve">. Тогда </w:t>
      </w:r>
      <m:oMath>
        <m:sSup>
          <m:sSupPr>
            <m:ctrlPr>
              <w:rPr>
                <w:rFonts w:ascii="Cambria Math" w:eastAsiaTheme="minorEastAsia" w:hAnsi="Cambria Math"/>
                <w:i/>
              </w:rPr>
            </m:ctrlPr>
          </m:sSupPr>
          <m:e>
            <m:r>
              <w:rPr>
                <w:rFonts w:ascii="Cambria Math" w:eastAsiaTheme="minorEastAsia" w:hAnsi="Cambria Math"/>
                <w:lang w:val="en-US"/>
              </w:rPr>
              <m:t>x</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proofErr w:type="gramStart"/>
      <w:r>
        <w:rPr>
          <w:rFonts w:eastAsiaTheme="minorEastAsia"/>
        </w:rPr>
        <w:t xml:space="preserve"> .</w:t>
      </w:r>
      <w:proofErr w:type="gramEnd"/>
    </w:p>
    <w:p w:rsidR="00BE3FEA" w:rsidRDefault="00BE3FEA" w:rsidP="007C3E84">
      <w:pPr>
        <w:pStyle w:val="a8"/>
        <w:spacing w:before="0" w:beforeAutospacing="0" w:after="0" w:afterAutospacing="0"/>
        <w:rPr>
          <w:rFonts w:asciiTheme="minorHAnsi" w:hAnsiTheme="minorHAnsi" w:cstheme="minorHAnsi"/>
          <w:sz w:val="22"/>
          <w:szCs w:val="22"/>
        </w:rPr>
      </w:pPr>
    </w:p>
    <w:p w:rsidR="00BE3FEA" w:rsidRDefault="00BE3FEA" w:rsidP="007C3E84">
      <w:pPr>
        <w:pStyle w:val="a8"/>
        <w:spacing w:before="0" w:beforeAutospacing="0" w:after="0" w:afterAutospacing="0"/>
        <w:rPr>
          <w:rFonts w:asciiTheme="minorHAnsi" w:hAnsiTheme="minorHAnsi" w:cstheme="minorHAnsi"/>
          <w:sz w:val="22"/>
          <w:szCs w:val="22"/>
        </w:rPr>
      </w:pPr>
    </w:p>
    <w:p w:rsidR="009B445F" w:rsidRDefault="009B445F" w:rsidP="007C3E84">
      <w:pPr>
        <w:pStyle w:val="a8"/>
        <w:spacing w:before="0" w:beforeAutospacing="0" w:after="0" w:afterAutospacing="0"/>
        <w:rPr>
          <w:rFonts w:asciiTheme="minorHAnsi" w:hAnsiTheme="minorHAnsi" w:cstheme="minorHAnsi"/>
          <w:sz w:val="22"/>
          <w:szCs w:val="22"/>
        </w:rPr>
      </w:pPr>
    </w:p>
    <w:p w:rsidR="009B445F" w:rsidRDefault="009B445F" w:rsidP="007C3E84">
      <w:pPr>
        <w:pStyle w:val="a8"/>
        <w:spacing w:before="0" w:beforeAutospacing="0" w:after="0" w:afterAutospacing="0"/>
        <w:rPr>
          <w:rFonts w:asciiTheme="minorHAnsi" w:hAnsiTheme="minorHAnsi" w:cstheme="minorHAnsi"/>
          <w:sz w:val="22"/>
          <w:szCs w:val="22"/>
        </w:rPr>
      </w:pPr>
    </w:p>
    <w:p w:rsidR="00C6572C" w:rsidRDefault="00C6572C" w:rsidP="00C6572C">
      <w:pPr>
        <w:pStyle w:val="ab"/>
        <w:jc w:val="center"/>
        <w:rPr>
          <w:b/>
          <w:sz w:val="28"/>
          <w:szCs w:val="28"/>
        </w:rPr>
      </w:pPr>
      <w:r w:rsidRPr="00C6572C">
        <w:rPr>
          <w:b/>
          <w:sz w:val="28"/>
          <w:szCs w:val="28"/>
        </w:rPr>
        <w:t xml:space="preserve">20. Применения принципа сжатых отображений для </w:t>
      </w:r>
      <w:proofErr w:type="spellStart"/>
      <w:r w:rsidRPr="00C6572C">
        <w:rPr>
          <w:b/>
          <w:sz w:val="28"/>
          <w:szCs w:val="28"/>
        </w:rPr>
        <w:t>реш</w:t>
      </w:r>
      <w:proofErr w:type="spellEnd"/>
      <w:r w:rsidRPr="00C6572C">
        <w:rPr>
          <w:b/>
          <w:sz w:val="28"/>
          <w:szCs w:val="28"/>
        </w:rPr>
        <w:t xml:space="preserve">-я </w:t>
      </w:r>
      <w:proofErr w:type="spellStart"/>
      <w:r w:rsidRPr="00C6572C">
        <w:rPr>
          <w:b/>
          <w:sz w:val="28"/>
          <w:szCs w:val="28"/>
        </w:rPr>
        <w:t>сист</w:t>
      </w:r>
      <w:proofErr w:type="spellEnd"/>
      <w:r w:rsidRPr="00C6572C">
        <w:rPr>
          <w:b/>
          <w:sz w:val="28"/>
          <w:szCs w:val="28"/>
        </w:rPr>
        <w:t xml:space="preserve">. </w:t>
      </w:r>
      <w:proofErr w:type="spellStart"/>
      <w:r w:rsidRPr="00C6572C">
        <w:rPr>
          <w:b/>
          <w:sz w:val="28"/>
          <w:szCs w:val="28"/>
        </w:rPr>
        <w:t>лин</w:t>
      </w:r>
      <w:proofErr w:type="spellEnd"/>
      <w:r w:rsidRPr="00C6572C">
        <w:rPr>
          <w:b/>
          <w:sz w:val="28"/>
          <w:szCs w:val="28"/>
        </w:rPr>
        <w:t xml:space="preserve">. </w:t>
      </w:r>
      <w:proofErr w:type="spellStart"/>
      <w:r w:rsidRPr="00C6572C">
        <w:rPr>
          <w:b/>
          <w:sz w:val="28"/>
          <w:szCs w:val="28"/>
        </w:rPr>
        <w:t>ур</w:t>
      </w:r>
      <w:proofErr w:type="spellEnd"/>
      <w:r w:rsidRPr="00C6572C">
        <w:rPr>
          <w:b/>
          <w:sz w:val="28"/>
          <w:szCs w:val="28"/>
        </w:rPr>
        <w:t>-й. Метод простой итерации. Метод Зейделя.</w:t>
      </w:r>
    </w:p>
    <w:p w:rsidR="00C6572C" w:rsidRPr="00C6572C" w:rsidRDefault="00C6572C" w:rsidP="00C6572C">
      <w:pPr>
        <w:pStyle w:val="ab"/>
        <w:jc w:val="center"/>
        <w:rPr>
          <w:b/>
          <w:sz w:val="28"/>
          <w:szCs w:val="28"/>
        </w:rPr>
      </w:pPr>
    </w:p>
    <w:p w:rsidR="00C6572C" w:rsidRDefault="00C6572C" w:rsidP="00C6572C">
      <w:pPr>
        <w:pStyle w:val="ab"/>
      </w:pPr>
      <w:r>
        <w:t xml:space="preserve">Оператор в </w:t>
      </w:r>
      <w:r>
        <w:rPr>
          <w:lang w:val="en-US"/>
        </w:rPr>
        <w:t>n</w:t>
      </w:r>
      <w:r w:rsidRPr="007673FF">
        <w:t>-</w:t>
      </w:r>
      <w:r>
        <w:t xml:space="preserve">мерном метр-м пр-ве </w:t>
      </w:r>
      <w:proofErr w:type="spellStart"/>
      <w:r>
        <w:t>опр-ся</w:t>
      </w:r>
      <w:proofErr w:type="spellEnd"/>
      <w:r>
        <w:t xml:space="preserve"> </w:t>
      </w:r>
      <w:proofErr w:type="spellStart"/>
      <w:r>
        <w:t>лин</w:t>
      </w:r>
      <w:proofErr w:type="spellEnd"/>
      <w:r>
        <w:t xml:space="preserve">-м </w:t>
      </w:r>
      <w:proofErr w:type="spellStart"/>
      <w:r>
        <w:t>соотн</w:t>
      </w:r>
      <w:proofErr w:type="spellEnd"/>
      <w:r>
        <w:t>.</w:t>
      </w:r>
    </w:p>
    <w:p w:rsidR="00C6572C" w:rsidRDefault="00F55C43" w:rsidP="00C6572C">
      <w:pPr>
        <w:pStyle w:val="ab"/>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e>
              <m:e>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rPr>
                      <m:t>22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eqArr>
          </m:e>
        </m:d>
      </m:oMath>
      <w:r w:rsidR="00C6572C">
        <w:rPr>
          <w:rFonts w:eastAsiaTheme="minorEastAsia"/>
        </w:rPr>
        <w:t xml:space="preserve">  , где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 xml:space="preserve"> и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r>
          <w:rPr>
            <w:rFonts w:ascii="Cambria Math" w:eastAsiaTheme="minorEastAsia" w:hAnsi="Cambria Math"/>
          </w:rPr>
          <m:t xml:space="preserve"> (</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k</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rPr>
              <m:t>1,</m:t>
            </m:r>
            <m:r>
              <w:rPr>
                <w:rFonts w:ascii="Cambria Math" w:eastAsiaTheme="minorEastAsia" w:hAnsi="Cambria Math"/>
                <w:lang w:val="en-US"/>
              </w:rPr>
              <m:t>n</m:t>
            </m:r>
          </m:e>
        </m:acc>
        <m:r>
          <w:rPr>
            <w:rFonts w:ascii="Cambria Math" w:eastAsiaTheme="minorEastAsia" w:hAnsi="Cambria Math"/>
          </w:rPr>
          <m:t>)</m:t>
        </m:r>
      </m:oMath>
      <w:r w:rsidR="00C6572C" w:rsidRPr="005970E4">
        <w:rPr>
          <w:rFonts w:eastAsiaTheme="minorEastAsia"/>
        </w:rPr>
        <w:t xml:space="preserve"> - </w:t>
      </w:r>
      <w:proofErr w:type="spellStart"/>
      <w:r w:rsidR="00C6572C">
        <w:rPr>
          <w:rFonts w:eastAsiaTheme="minorEastAsia"/>
        </w:rPr>
        <w:t>действит</w:t>
      </w:r>
      <w:proofErr w:type="spellEnd"/>
      <w:r w:rsidR="00C6572C">
        <w:rPr>
          <w:rFonts w:eastAsiaTheme="minorEastAsia"/>
        </w:rPr>
        <w:t xml:space="preserve">. числа. Эти соотношения можно записать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rPr>
              <m:t>+</m:t>
            </m:r>
            <m:r>
              <w:rPr>
                <w:rFonts w:ascii="Cambria Math" w:hAnsi="Cambria Math"/>
                <w:lang w:val="en-US"/>
              </w:rPr>
              <m:t>b</m:t>
            </m:r>
          </m:e>
          <m:sub>
            <m:r>
              <w:rPr>
                <w:rFonts w:ascii="Cambria Math" w:hAnsi="Cambria Math"/>
                <w:lang w:val="en-US"/>
              </w:rPr>
              <m:t>i</m:t>
            </m:r>
            <m:r>
              <w:rPr>
                <w:rFonts w:ascii="Cambria Math" w:hAnsi="Cambria Math"/>
              </w:rPr>
              <m:t xml:space="preserve"> </m:t>
            </m:r>
          </m:sub>
        </m:sSub>
        <m:r>
          <w:rPr>
            <w:rFonts w:ascii="Cambria Math" w:eastAsiaTheme="minorEastAsia" w:hAnsi="Cambria Math"/>
          </w:rPr>
          <m:t xml:space="preserve"> (</m:t>
        </m:r>
        <m:r>
          <w:rPr>
            <w:rFonts w:ascii="Cambria Math" w:eastAsiaTheme="minorEastAsia" w:hAnsi="Cambria Math"/>
            <w:lang w:val="en-US"/>
          </w:rPr>
          <m:t>i</m:t>
        </m:r>
        <m:r>
          <w:rPr>
            <w:rFonts w:ascii="Cambria Math" w:eastAsiaTheme="minorEastAsia" w:hAnsi="Cambria Math"/>
          </w:rPr>
          <m:t>=</m:t>
        </m:r>
        <m:acc>
          <m:accPr>
            <m:chr m:val="̅"/>
            <m:ctrlPr>
              <w:rPr>
                <w:rFonts w:ascii="Cambria Math" w:eastAsiaTheme="minorEastAsia" w:hAnsi="Cambria Math"/>
                <w:i/>
                <w:lang w:val="en-US"/>
              </w:rPr>
            </m:ctrlPr>
          </m:accPr>
          <m:e>
            <m:r>
              <w:rPr>
                <w:rFonts w:ascii="Cambria Math" w:eastAsiaTheme="minorEastAsia" w:hAnsi="Cambria Math"/>
              </w:rPr>
              <m:t>1,</m:t>
            </m:r>
            <m:r>
              <w:rPr>
                <w:rFonts w:ascii="Cambria Math" w:eastAsiaTheme="minorEastAsia" w:hAnsi="Cambria Math"/>
                <w:lang w:val="en-US"/>
              </w:rPr>
              <m:t>n</m:t>
            </m:r>
          </m:e>
        </m:acc>
        <m:r>
          <w:rPr>
            <w:rFonts w:ascii="Cambria Math" w:eastAsiaTheme="minorEastAsia" w:hAnsi="Cambria Math"/>
          </w:rPr>
          <m:t>)</m:t>
        </m:r>
      </m:oMath>
      <w:r w:rsidR="00C6572C">
        <w:rPr>
          <w:rFonts w:eastAsiaTheme="minorEastAsia"/>
        </w:rPr>
        <w:t xml:space="preserve">. При помощи этих соотн. </w:t>
      </w:r>
      <w:proofErr w:type="gramStart"/>
      <w:r w:rsidR="00C6572C">
        <w:rPr>
          <w:rFonts w:eastAsiaTheme="minorEastAsia"/>
        </w:rPr>
        <w:t>произвольная</w:t>
      </w:r>
      <w:proofErr w:type="gramEnd"/>
      <w:r w:rsidR="00C6572C">
        <w:rPr>
          <w:rFonts w:eastAsiaTheme="minorEastAsia"/>
        </w:rPr>
        <w:t xml:space="preserve"> т.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C6572C" w:rsidRPr="00262AC9">
        <w:rPr>
          <w:rFonts w:eastAsiaTheme="minorEastAsia"/>
        </w:rPr>
        <w:t xml:space="preserve"> </w:t>
      </w:r>
      <w:r w:rsidR="00C6572C">
        <w:rPr>
          <w:rFonts w:eastAsiaTheme="minorEastAsia"/>
          <w:lang w:val="en-US"/>
        </w:rPr>
        <w:t>n</w:t>
      </w:r>
      <w:r w:rsidR="00C6572C" w:rsidRPr="00262AC9">
        <w:rPr>
          <w:rFonts w:eastAsiaTheme="minorEastAsia"/>
        </w:rPr>
        <w:t>-</w:t>
      </w:r>
      <w:r w:rsidR="00C6572C">
        <w:rPr>
          <w:rFonts w:eastAsiaTheme="minorEastAsia"/>
        </w:rPr>
        <w:t xml:space="preserve">мерного </w:t>
      </w:r>
      <w:proofErr w:type="spellStart"/>
      <w:r w:rsidR="00C6572C">
        <w:rPr>
          <w:rFonts w:eastAsiaTheme="minorEastAsia"/>
        </w:rPr>
        <w:t>метрич-го</w:t>
      </w:r>
      <w:proofErr w:type="spellEnd"/>
      <w:r w:rsidR="00C6572C">
        <w:rPr>
          <w:rFonts w:eastAsiaTheme="minorEastAsia"/>
        </w:rPr>
        <w:t xml:space="preserve"> пр-ва </w:t>
      </w:r>
      <w:proofErr w:type="spellStart"/>
      <w:r w:rsidR="00C6572C">
        <w:rPr>
          <w:rFonts w:eastAsiaTheme="minorEastAsia"/>
        </w:rPr>
        <w:t>преобр</w:t>
      </w:r>
      <w:proofErr w:type="spellEnd"/>
      <w:r w:rsidR="00C6572C">
        <w:rPr>
          <w:rFonts w:eastAsiaTheme="minorEastAsia"/>
        </w:rPr>
        <w:t xml:space="preserve">. в т. </w:t>
      </w:r>
      <m:oMath>
        <m:r>
          <w:rPr>
            <w:rFonts w:ascii="Cambria Math" w:eastAsiaTheme="minorEastAsia" w:hAnsi="Cambria Math"/>
          </w:rPr>
          <m:t>y</m:t>
        </m:r>
      </m:oMath>
      <w:r w:rsidR="00C6572C">
        <w:rPr>
          <w:rFonts w:eastAsiaTheme="minorEastAsia"/>
        </w:rPr>
        <w:t xml:space="preserve"> того же пр-ва. </w:t>
      </w:r>
      <w:proofErr w:type="gramStart"/>
      <w:r w:rsidR="00C6572C">
        <w:rPr>
          <w:rFonts w:eastAsiaTheme="minorEastAsia"/>
        </w:rPr>
        <w:t>След-но</w:t>
      </w:r>
      <w:proofErr w:type="gramEnd"/>
      <w:r w:rsidR="00C6572C">
        <w:rPr>
          <w:rFonts w:eastAsiaTheme="minorEastAsia"/>
        </w:rPr>
        <w:t xml:space="preserve"> эти соотн-я задают оператор </w:t>
      </w:r>
      <m:oMath>
        <m:r>
          <w:rPr>
            <w:rFonts w:ascii="Cambria Math" w:eastAsiaTheme="minorEastAsia" w:hAnsi="Cambria Math"/>
          </w:rPr>
          <m:t>y=Ax</m:t>
        </m:r>
      </m:oMath>
      <w:r w:rsidR="00C6572C">
        <w:rPr>
          <w:rFonts w:eastAsiaTheme="minorEastAsia"/>
        </w:rPr>
        <w:t xml:space="preserve"> в </w:t>
      </w:r>
      <w:r w:rsidR="00C6572C">
        <w:rPr>
          <w:rFonts w:eastAsiaTheme="minorEastAsia"/>
          <w:lang w:val="en-US"/>
        </w:rPr>
        <w:t>n</w:t>
      </w:r>
      <w:r w:rsidR="00C6572C" w:rsidRPr="00262AC9">
        <w:rPr>
          <w:rFonts w:eastAsiaTheme="minorEastAsia"/>
        </w:rPr>
        <w:t>-</w:t>
      </w:r>
      <w:r w:rsidR="00C6572C">
        <w:rPr>
          <w:rFonts w:eastAsiaTheme="minorEastAsia"/>
        </w:rPr>
        <w:t xml:space="preserve">мерном </w:t>
      </w:r>
      <w:proofErr w:type="spellStart"/>
      <w:r w:rsidR="00C6572C">
        <w:rPr>
          <w:rFonts w:eastAsiaTheme="minorEastAsia"/>
        </w:rPr>
        <w:t>метрич</w:t>
      </w:r>
      <w:proofErr w:type="spellEnd"/>
      <w:r w:rsidR="00C6572C">
        <w:rPr>
          <w:rFonts w:eastAsiaTheme="minorEastAsia"/>
        </w:rPr>
        <w:t xml:space="preserve">. пр-ве. Выясним, в каком сл-е оп. </w:t>
      </w:r>
      <w:proofErr w:type="gramStart"/>
      <w:r w:rsidR="00C6572C">
        <w:rPr>
          <w:rFonts w:eastAsiaTheme="minorEastAsia"/>
          <w:lang w:val="en-US"/>
        </w:rPr>
        <w:t>A</w:t>
      </w:r>
      <w:r w:rsidR="00C6572C" w:rsidRPr="00262AC9">
        <w:rPr>
          <w:rFonts w:eastAsiaTheme="minorEastAsia"/>
        </w:rPr>
        <w:t xml:space="preserve"> </w:t>
      </w:r>
      <w:proofErr w:type="spellStart"/>
      <w:r w:rsidR="00C6572C">
        <w:rPr>
          <w:rFonts w:eastAsiaTheme="minorEastAsia"/>
        </w:rPr>
        <w:t>явл-ся</w:t>
      </w:r>
      <w:proofErr w:type="spellEnd"/>
      <w:r w:rsidR="00C6572C">
        <w:rPr>
          <w:rFonts w:eastAsiaTheme="minorEastAsia"/>
        </w:rPr>
        <w:t xml:space="preserve"> оператором сжатия.</w:t>
      </w:r>
      <w:proofErr w:type="gramEnd"/>
      <w:r w:rsidR="00C6572C">
        <w:rPr>
          <w:rFonts w:eastAsiaTheme="minorEastAsia"/>
        </w:rPr>
        <w:t xml:space="preserve"> </w:t>
      </w:r>
      <w:proofErr w:type="spellStart"/>
      <w:r w:rsidR="00C6572C">
        <w:rPr>
          <w:rFonts w:eastAsiaTheme="minorEastAsia"/>
        </w:rPr>
        <w:t>Усл</w:t>
      </w:r>
      <w:proofErr w:type="spellEnd"/>
      <w:r w:rsidR="00C6572C">
        <w:rPr>
          <w:rFonts w:eastAsiaTheme="minorEastAsia"/>
        </w:rPr>
        <w:t xml:space="preserve">-я этого положения зависят от метрики пр-ва. </w:t>
      </w:r>
      <w:proofErr w:type="spellStart"/>
      <w:r w:rsidR="00C6572C">
        <w:rPr>
          <w:rFonts w:eastAsiaTheme="minorEastAsia"/>
        </w:rPr>
        <w:t>Рассм</w:t>
      </w:r>
      <w:proofErr w:type="spellEnd"/>
      <w:r w:rsidR="00C6572C">
        <w:rPr>
          <w:rFonts w:eastAsiaTheme="minorEastAsia"/>
        </w:rPr>
        <w:t xml:space="preserve">-м эти </w:t>
      </w:r>
      <w:proofErr w:type="spellStart"/>
      <w:r w:rsidR="00C6572C">
        <w:rPr>
          <w:rFonts w:eastAsiaTheme="minorEastAsia"/>
        </w:rPr>
        <w:t>усл</w:t>
      </w:r>
      <w:proofErr w:type="spellEnd"/>
      <w:r w:rsidR="00C6572C">
        <w:rPr>
          <w:rFonts w:eastAsiaTheme="minorEastAsia"/>
        </w:rPr>
        <w:t xml:space="preserve">-я для пр-ва с 1й метрикой. </w:t>
      </w:r>
      <w:proofErr w:type="gramStart"/>
      <w:r w:rsidR="00C6572C">
        <w:rPr>
          <w:rFonts w:eastAsiaTheme="minorEastAsia"/>
        </w:rPr>
        <w:t xml:space="preserve">Пусть т.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C6572C" w:rsidRPr="00DD3068">
        <w:rPr>
          <w:rFonts w:eastAsiaTheme="minorEastAsia"/>
        </w:rPr>
        <w:t xml:space="preserve"> </w:t>
      </w:r>
      <w:r w:rsidR="00C6572C">
        <w:rPr>
          <w:rFonts w:eastAsiaTheme="minorEastAsia"/>
        </w:rPr>
        <w:t xml:space="preserve">и т.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m:t>
            </m:r>
          </m:sup>
        </m:sSup>
        <m:r>
          <w:rPr>
            <w:rFonts w:ascii="Cambria Math" w:eastAsiaTheme="minorEastAsia" w:hAnsi="Cambria Math"/>
          </w:rPr>
          <m:t>)</m:t>
        </m:r>
      </m:oMath>
      <w:r w:rsidR="00C6572C" w:rsidRPr="00DD3068">
        <w:rPr>
          <w:rFonts w:eastAsiaTheme="minorEastAsia"/>
        </w:rPr>
        <w:t xml:space="preserve"> - </w:t>
      </w:r>
      <w:r w:rsidR="00C6572C">
        <w:rPr>
          <w:rFonts w:eastAsiaTheme="minorEastAsia"/>
        </w:rPr>
        <w:t xml:space="preserve">две произвольные т. </w:t>
      </w:r>
      <w:r w:rsidR="00C6572C">
        <w:rPr>
          <w:rFonts w:eastAsiaTheme="minorEastAsia"/>
          <w:lang w:val="en-US"/>
        </w:rPr>
        <w:t>n</w:t>
      </w:r>
      <w:r w:rsidR="00C6572C" w:rsidRPr="00DD3068">
        <w:rPr>
          <w:rFonts w:eastAsiaTheme="minorEastAsia"/>
        </w:rPr>
        <w:t>-</w:t>
      </w:r>
      <w:r w:rsidR="00C6572C">
        <w:rPr>
          <w:rFonts w:eastAsiaTheme="minorEastAsia"/>
        </w:rPr>
        <w:t xml:space="preserve">мерного пр-ва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0</m:t>
            </m:r>
          </m:sub>
          <m:sup>
            <m:r>
              <w:rPr>
                <w:rFonts w:ascii="Cambria Math" w:eastAsiaTheme="minorEastAsia" w:hAnsi="Cambria Math"/>
              </w:rPr>
              <m:t>(n)</m:t>
            </m:r>
          </m:sup>
        </m:sSubSup>
      </m:oMath>
      <w:r w:rsidR="00C6572C">
        <w:rPr>
          <w:rFonts w:eastAsiaTheme="minorEastAsia"/>
        </w:rPr>
        <w:t xml:space="preserve">. Образы этих т. соотв-но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sidR="00C6572C" w:rsidRPr="00DD3068">
        <w:rPr>
          <w:rFonts w:eastAsiaTheme="minorEastAsia"/>
        </w:rPr>
        <w:t xml:space="preserve"> </w:t>
      </w:r>
      <w:r w:rsidR="00C6572C">
        <w:rPr>
          <w:rFonts w:eastAsiaTheme="minorEastAsia"/>
        </w:rPr>
        <w:t xml:space="preserve">и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e>
          <m:sup>
            <m:r>
              <w:rPr>
                <w:rFonts w:ascii="Cambria Math" w:eastAsiaTheme="minorEastAsia" w:hAnsi="Cambria Math"/>
              </w:rPr>
              <m:t>'</m:t>
            </m:r>
          </m:sup>
        </m:sSup>
        <m:r>
          <w:rPr>
            <w:rFonts w:ascii="Cambria Math" w:eastAsiaTheme="minorEastAsia" w:hAnsi="Cambria Math"/>
          </w:rPr>
          <m:t>)</m:t>
        </m:r>
      </m:oMath>
      <w:r w:rsidR="00C6572C">
        <w:rPr>
          <w:rFonts w:eastAsiaTheme="minorEastAsia"/>
        </w:rPr>
        <w:t xml:space="preserve">. Т.е. </w:t>
      </w:r>
      <m:oMath>
        <m:r>
          <w:rPr>
            <w:rFonts w:ascii="Cambria Math" w:eastAsiaTheme="minorEastAsia" w:hAnsi="Cambria Math"/>
          </w:rPr>
          <m:t>y=Ax</m:t>
        </m:r>
      </m:oMath>
      <w:r w:rsidR="00C6572C">
        <w:rPr>
          <w:rFonts w:eastAsiaTheme="minorEastAsia"/>
        </w:rPr>
        <w:t xml:space="preserve"> и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C6572C">
        <w:rPr>
          <w:rFonts w:eastAsiaTheme="minorEastAsia"/>
        </w:rPr>
        <w:t xml:space="preserve">. Соотн-я, опр-е в </w:t>
      </w:r>
      <w:r w:rsidR="00C6572C">
        <w:rPr>
          <w:rFonts w:eastAsiaTheme="minorEastAsia"/>
          <w:lang w:val="en-US"/>
        </w:rPr>
        <w:t>n</w:t>
      </w:r>
      <w:r w:rsidR="00C6572C" w:rsidRPr="00262AC9">
        <w:rPr>
          <w:rFonts w:eastAsiaTheme="minorEastAsia"/>
        </w:rPr>
        <w:t>-</w:t>
      </w:r>
      <w:r w:rsidR="00C6572C">
        <w:rPr>
          <w:rFonts w:eastAsiaTheme="minorEastAsia"/>
        </w:rPr>
        <w:t xml:space="preserve">мерном пр-ве: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rPr>
              <m:t>+</m:t>
            </m:r>
            <m:r>
              <w:rPr>
                <w:rFonts w:ascii="Cambria Math" w:hAnsi="Cambria Math"/>
                <w:lang w:val="en-US"/>
              </w:rPr>
              <m:t>b</m:t>
            </m:r>
          </m:e>
          <m:sub>
            <m:r>
              <w:rPr>
                <w:rFonts w:ascii="Cambria Math" w:hAnsi="Cambria Math"/>
                <w:lang w:val="en-US"/>
              </w:rPr>
              <m:t>i</m:t>
            </m:r>
            <m:r>
              <w:rPr>
                <w:rFonts w:ascii="Cambria Math" w:hAnsi="Cambria Math"/>
              </w:rPr>
              <m:t xml:space="preserve"> </m:t>
            </m:r>
          </m:sub>
        </m:sSub>
      </m:oMath>
      <w:r w:rsidR="00C6572C">
        <w:rPr>
          <w:rFonts w:eastAsiaTheme="minorEastAsia"/>
        </w:rPr>
        <w:t xml:space="preserve"> и </w:t>
      </w:r>
      <m:oMath>
        <m:sSup>
          <m:sSupPr>
            <m:ctrlPr>
              <w:rPr>
                <w:rFonts w:ascii="Cambria Math" w:eastAsiaTheme="minorEastAsia" w:hAnsi="Cambria Math"/>
                <w:i/>
                <w:lang w:val="en-US"/>
              </w:rPr>
            </m:ctrlPr>
          </m:sSup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sup>
            <m:r>
              <w:rPr>
                <w:rFonts w:ascii="Cambria Math" w:eastAsiaTheme="minorEastAsia" w:hAnsi="Cambria Math"/>
              </w:rPr>
              <m:t>'</m:t>
            </m:r>
          </m:sup>
        </m:sSup>
        <m:r>
          <w:rPr>
            <w:rFonts w:ascii="Cambria Math" w:hAnsi="Cambria Math"/>
          </w:rPr>
          <m:t>=</m:t>
        </m:r>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sup>
                    <m:r>
                      <w:rPr>
                        <w:rFonts w:ascii="Cambria Math" w:hAnsi="Cambria Math"/>
                      </w:rPr>
                      <m:t>'</m:t>
                    </m:r>
                  </m:sup>
                </m:sSup>
              </m:e>
            </m:nary>
            <m:r>
              <w:rPr>
                <w:rFonts w:ascii="Cambria Math" w:hAnsi="Cambria Math"/>
              </w:rPr>
              <m:t>+</m:t>
            </m:r>
            <m:r>
              <w:rPr>
                <w:rFonts w:ascii="Cambria Math" w:hAnsi="Cambria Math"/>
                <w:lang w:val="en-US"/>
              </w:rPr>
              <m:t>b</m:t>
            </m:r>
          </m:e>
          <m:sub>
            <m:r>
              <w:rPr>
                <w:rFonts w:ascii="Cambria Math" w:hAnsi="Cambria Math"/>
                <w:lang w:val="en-US"/>
              </w:rPr>
              <m:t>i</m:t>
            </m:r>
            <m:r>
              <w:rPr>
                <w:rFonts w:ascii="Cambria Math" w:hAnsi="Cambria Math"/>
              </w:rPr>
              <m:t xml:space="preserve"> </m:t>
            </m:r>
          </m:sub>
        </m:sSub>
      </m:oMath>
      <w:r w:rsidR="00C6572C">
        <w:rPr>
          <w:rFonts w:eastAsiaTheme="minorEastAsia"/>
        </w:rPr>
        <w:t xml:space="preserve">. Из этих соотн. пол-м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b>
              <m:sSubPr>
                <m:ctrlPr>
                  <w:rPr>
                    <w:rFonts w:ascii="Cambria Math" w:hAnsi="Cambria Math"/>
                    <w:i/>
                    <w:lang w:val="en-US"/>
                  </w:rPr>
                </m:ctrlPr>
              </m:sSubPr>
              <m:e>
                <m:r>
                  <w:rPr>
                    <w:rFonts w:ascii="Cambria Math" w:hAnsi="Cambria Math"/>
                  </w:rPr>
                  <m:t>(</m:t>
                </m:r>
                <m:r>
                  <w:rPr>
                    <w:rFonts w:ascii="Cambria Math" w:hAnsi="Cambria Math"/>
                    <w:lang w:val="en-US"/>
                  </w:rPr>
                  <m:t>x</m:t>
                </m:r>
              </m:e>
              <m:sub>
                <m:r>
                  <w:rPr>
                    <w:rFonts w:ascii="Cambria Math" w:hAnsi="Cambria Math"/>
                    <w:lang w:val="en-US"/>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rPr>
                  <m:t>'</m:t>
                </m:r>
              </m:sup>
            </m:sSubSup>
          </m:e>
        </m:nary>
        <m:r>
          <w:rPr>
            <w:rFonts w:ascii="Cambria Math" w:hAnsi="Cambria Math"/>
          </w:rPr>
          <m:t>)</m:t>
        </m:r>
      </m:oMath>
      <w:r w:rsidR="00C6572C">
        <w:rPr>
          <w:rFonts w:eastAsiaTheme="minorEastAsia"/>
        </w:rPr>
        <w:t xml:space="preserve">. Перейдя к модулю разности: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d>
          </m:e>
        </m:nary>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rPr>
                  <m:t>(</m:t>
                </m:r>
                <m:r>
                  <w:rPr>
                    <w:rFonts w:ascii="Cambria Math" w:hAnsi="Cambria Math"/>
                    <w:lang w:val="en-US"/>
                  </w:rPr>
                  <m:t>x</m:t>
                </m:r>
              </m:e>
              <m:sub>
                <m:r>
                  <w:rPr>
                    <w:rFonts w:ascii="Cambria Math" w:hAnsi="Cambria Math"/>
                    <w:lang w:val="en-US"/>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rPr>
                  <m:t>'</m:t>
                </m:r>
              </m:sup>
            </m:sSubSup>
            <m:r>
              <w:rPr>
                <w:rFonts w:ascii="Cambria Math" w:hAnsi="Cambria Math"/>
              </w:rPr>
              <m:t>)</m:t>
            </m:r>
          </m:e>
        </m:d>
      </m:oMath>
      <w:r w:rsidR="00C6572C">
        <w:rPr>
          <w:rFonts w:eastAsiaTheme="minorEastAsia"/>
        </w:rPr>
        <w:t xml:space="preserve">. В кажд. слагаемом правой части множитель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rPr>
                  <m:t>(</m:t>
                </m:r>
                <m:r>
                  <w:rPr>
                    <w:rFonts w:ascii="Cambria Math" w:hAnsi="Cambria Math"/>
                    <w:lang w:val="en-US"/>
                  </w:rPr>
                  <m:t>x</m:t>
                </m:r>
              </m:e>
              <m:sub>
                <m:r>
                  <w:rPr>
                    <w:rFonts w:ascii="Cambria Math" w:hAnsi="Cambria Math"/>
                    <w:lang w:val="en-US"/>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rPr>
                  <m:t>'</m:t>
                </m:r>
              </m:sup>
            </m:sSubSup>
            <m:r>
              <w:rPr>
                <w:rFonts w:ascii="Cambria Math" w:hAnsi="Cambria Math"/>
              </w:rPr>
              <m:t>)</m:t>
            </m:r>
          </m:e>
        </m:d>
      </m:oMath>
      <w:r w:rsidR="00C6572C">
        <w:rPr>
          <w:rFonts w:eastAsiaTheme="minorEastAsia"/>
        </w:rPr>
        <w:t xml:space="preserve"> заменим наибольшими значениями этого модуля: </w:t>
      </w:r>
      <m:oMath>
        <m:r>
          <w:rPr>
            <w:rFonts w:ascii="Cambria Math" w:eastAsiaTheme="minorEastAsia" w:hAnsi="Cambria Math"/>
            <w:lang w:val="en-US"/>
          </w:rPr>
          <m:t>max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rPr>
                  <m:t>(</m:t>
                </m:r>
                <m:r>
                  <w:rPr>
                    <w:rFonts w:ascii="Cambria Math" w:hAnsi="Cambria Math"/>
                    <w:lang w:val="en-US"/>
                  </w:rPr>
                  <m:t>x</m:t>
                </m:r>
              </m:e>
              <m:sub>
                <m:r>
                  <w:rPr>
                    <w:rFonts w:ascii="Cambria Math" w:hAnsi="Cambria Math"/>
                    <w:lang w:val="en-US"/>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rPr>
                  <m:t>'</m:t>
                </m:r>
              </m:sup>
            </m:sSubSup>
            <m:r>
              <w:rPr>
                <w:rFonts w:ascii="Cambria Math" w:hAnsi="Cambria Math"/>
              </w:rPr>
              <m:t>)</m:t>
            </m:r>
          </m:e>
        </m:d>
        <m:r>
          <w:rPr>
            <w:rFonts w:ascii="Cambria Math" w:hAnsi="Cambria Math"/>
          </w:rPr>
          <m:t xml:space="preserve">= </m:t>
        </m:r>
        <m:r>
          <w:rPr>
            <w:rFonts w:ascii="Cambria Math" w:hAnsi="Cambria Math"/>
            <w:lang w:val="en-US"/>
          </w:rPr>
          <m:t>ρ</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oMath>
      <w:r w:rsidR="00C6572C">
        <w:rPr>
          <w:rFonts w:eastAsiaTheme="minorEastAsia"/>
        </w:rPr>
        <w:t xml:space="preserve">. Число </w:t>
      </w:r>
      <m:oMath>
        <m:r>
          <w:rPr>
            <w:rFonts w:ascii="Cambria Math" w:hAnsi="Cambria Math"/>
            <w:lang w:val="en-US"/>
          </w:rPr>
          <m:t>ρ</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oMath>
      <w:r w:rsidR="00C6572C">
        <w:rPr>
          <w:rFonts w:eastAsiaTheme="minorEastAsia"/>
        </w:rPr>
        <w:t xml:space="preserve"> уже не зависит от</w:t>
      </w:r>
      <w:proofErr w:type="gramEnd"/>
      <w:r w:rsidR="00C6572C">
        <w:rPr>
          <w:rFonts w:eastAsiaTheme="minorEastAsia"/>
        </w:rPr>
        <w:t xml:space="preserve"> </w:t>
      </w:r>
      <w:proofErr w:type="gramStart"/>
      <w:r w:rsidR="00C6572C">
        <w:rPr>
          <w:rFonts w:eastAsiaTheme="minorEastAsia"/>
          <w:lang w:val="en-US"/>
        </w:rPr>
        <w:t>k</w:t>
      </w:r>
      <w:proofErr w:type="gramEnd"/>
      <w:r w:rsidR="00C6572C" w:rsidRPr="0008463D">
        <w:rPr>
          <w:rFonts w:eastAsiaTheme="minorEastAsia"/>
        </w:rPr>
        <w:t xml:space="preserve"> </w:t>
      </w:r>
      <w:r w:rsidR="00C6572C">
        <w:rPr>
          <w:rFonts w:eastAsiaTheme="minorEastAsia"/>
        </w:rPr>
        <w:t xml:space="preserve">поэтому его можно вынести за знак суммы: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m:t>
        </m:r>
        <m:r>
          <w:rPr>
            <w:rFonts w:ascii="Cambria Math" w:hAnsi="Cambria Math"/>
            <w:lang w:val="en-US"/>
          </w:rPr>
          <m:t>ρ</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d>
          </m:e>
        </m:nary>
      </m:oMath>
      <w:r w:rsidR="00C6572C">
        <w:rPr>
          <w:rFonts w:eastAsiaTheme="minorEastAsia"/>
        </w:rPr>
        <w:t xml:space="preserve">. Сумма модулей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oMath>
      <w:r w:rsidR="00C6572C">
        <w:rPr>
          <w:rFonts w:eastAsiaTheme="minorEastAsia"/>
        </w:rPr>
        <w:t xml:space="preserve"> при любом </w:t>
      </w:r>
      <m:oMath>
        <m:r>
          <w:rPr>
            <w:rFonts w:ascii="Cambria Math" w:eastAsiaTheme="minorEastAsia" w:hAnsi="Cambria Math"/>
          </w:rPr>
          <m:t>i</m:t>
        </m:r>
      </m:oMath>
      <w:r w:rsidR="00C6572C">
        <w:rPr>
          <w:rFonts w:eastAsiaTheme="minorEastAsia"/>
        </w:rPr>
        <w:t xml:space="preserve"> будет иметь опр-е знач-е. Выберем из всех этих знач-й </w:t>
      </w:r>
      <w:proofErr w:type="gramStart"/>
      <w:r w:rsidR="00C6572C">
        <w:rPr>
          <w:rFonts w:eastAsiaTheme="minorEastAsia"/>
        </w:rPr>
        <w:t>наиб-е</w:t>
      </w:r>
      <w:proofErr w:type="gramEnd"/>
      <w:r w:rsidR="00C6572C">
        <w:rPr>
          <w:rFonts w:eastAsiaTheme="minorEastAsia"/>
        </w:rPr>
        <w:t xml:space="preserve"> и об-м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max</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d>
          </m:e>
        </m:nary>
      </m:oMath>
      <w:r w:rsidR="00C6572C">
        <w:rPr>
          <w:rFonts w:eastAsiaTheme="minorEastAsia"/>
        </w:rPr>
        <w:t xml:space="preserve">. Тогда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hAnsi="Cambria Math"/>
          </w:rPr>
          <m:t xml:space="preserve"> </m:t>
        </m:r>
        <m:r>
          <w:rPr>
            <w:rFonts w:ascii="Cambria Math" w:hAnsi="Cambria Math"/>
            <w:lang w:val="en-US"/>
          </w:rPr>
          <m:t>ρ</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oMath>
      <w:r w:rsidR="00C6572C">
        <w:rPr>
          <w:rFonts w:eastAsiaTheme="minorEastAsia"/>
        </w:rPr>
        <w:t xml:space="preserve">, что только усилит нер-во. Это нер-во верно </w:t>
      </w:r>
      <m:oMath>
        <m:r>
          <w:rPr>
            <w:rFonts w:ascii="Cambria Math" w:eastAsiaTheme="minorEastAsia" w:hAnsi="Cambria Math"/>
          </w:rPr>
          <m:t>∀</m:t>
        </m:r>
        <m:r>
          <w:rPr>
            <w:rFonts w:ascii="Cambria Math" w:eastAsiaTheme="minorEastAsia" w:hAnsi="Cambria Math"/>
            <w:lang w:val="en-US"/>
          </w:rPr>
          <m:t>i</m:t>
        </m:r>
      </m:oMath>
      <w:r w:rsidR="00C6572C" w:rsidRPr="00591775">
        <w:rPr>
          <w:rFonts w:eastAsiaTheme="minorEastAsia"/>
        </w:rPr>
        <w:t xml:space="preserve"> </w:t>
      </w:r>
      <w:r w:rsidR="00C6572C">
        <w:rPr>
          <w:rFonts w:eastAsiaTheme="minorEastAsia"/>
        </w:rPr>
        <w:t xml:space="preserve">в том числе и для того, при кот.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m:t>
                </m:r>
              </m:sup>
            </m:sSubSup>
          </m:e>
        </m:d>
      </m:oMath>
      <w:r w:rsidR="00C6572C">
        <w:rPr>
          <w:rFonts w:eastAsiaTheme="minorEastAsia"/>
        </w:rPr>
        <w:t xml:space="preserve"> прин-т наиб. знач., но </w:t>
      </w:r>
      <m:oMath>
        <m:r>
          <w:rPr>
            <w:rFonts w:ascii="Cambria Math" w:eastAsiaTheme="minorEastAsia" w:hAnsi="Cambria Math"/>
            <w:lang w:val="en-US"/>
          </w:rPr>
          <m:t>max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rPr>
                  <m:t>(</m:t>
                </m:r>
                <m:r>
                  <w:rPr>
                    <w:rFonts w:ascii="Cambria Math" w:hAnsi="Cambria Math"/>
                    <w:lang w:val="en-US"/>
                  </w:rPr>
                  <m:t>y</m:t>
                </m:r>
              </m:e>
              <m:sub>
                <m:r>
                  <w:rPr>
                    <w:rFonts w:ascii="Cambria Math" w:hAnsi="Cambria Math"/>
                    <w:lang w:val="en-US"/>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m:t>
                </m:r>
              </m:sub>
              <m:sup>
                <m:r>
                  <w:rPr>
                    <w:rFonts w:ascii="Cambria Math" w:hAnsi="Cambria Math"/>
                  </w:rPr>
                  <m:t>'</m:t>
                </m:r>
              </m:sup>
            </m:sSubSup>
            <m:r>
              <w:rPr>
                <w:rFonts w:ascii="Cambria Math" w:hAnsi="Cambria Math"/>
              </w:rPr>
              <m:t>)</m:t>
            </m:r>
          </m:e>
        </m:d>
        <m:r>
          <w:rPr>
            <w:rFonts w:ascii="Cambria Math" w:hAnsi="Cambria Math"/>
          </w:rPr>
          <m:t xml:space="preserve">= </m:t>
        </m:r>
        <m:r>
          <w:rPr>
            <w:rFonts w:ascii="Cambria Math" w:hAnsi="Cambria Math"/>
            <w:lang w:val="en-US"/>
          </w:rPr>
          <m:t>ρ</m:t>
        </m:r>
        <m:r>
          <w:rPr>
            <w:rFonts w:ascii="Cambria Math" w:hAnsi="Cambria Math"/>
          </w:rPr>
          <m:t>(y,</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oMath>
      <w:r w:rsidR="00C6572C">
        <w:rPr>
          <w:rFonts w:eastAsiaTheme="minorEastAsia"/>
        </w:rPr>
        <w:t xml:space="preserve">, поэтому расст. </w:t>
      </w:r>
      <m:oMath>
        <m:r>
          <w:rPr>
            <w:rFonts w:ascii="Cambria Math" w:hAnsi="Cambria Math"/>
            <w:lang w:val="en-US"/>
          </w:rPr>
          <m:t>ρ</m:t>
        </m:r>
        <m:r>
          <w:rPr>
            <w:rFonts w:ascii="Cambria Math" w:hAnsi="Cambria Math"/>
          </w:rPr>
          <m:t>(y,</m:t>
        </m:r>
        <m:sSup>
          <m:sSupPr>
            <m:ctrlPr>
              <w:rPr>
                <w:rFonts w:ascii="Cambria Math" w:hAnsi="Cambria Math"/>
                <w:i/>
                <w:lang w:val="en-US"/>
              </w:rPr>
            </m:ctrlPr>
          </m:sSupPr>
          <m:e>
            <m:r>
              <w:rPr>
                <w:rFonts w:ascii="Cambria Math" w:hAnsi="Cambria Math"/>
                <w:lang w:val="en-US"/>
              </w:rPr>
              <m:t>y</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hAnsi="Cambria Math"/>
          </w:rPr>
          <m:t xml:space="preserve"> </m:t>
        </m:r>
        <m:r>
          <w:rPr>
            <w:rFonts w:ascii="Cambria Math" w:hAnsi="Cambria Math"/>
            <w:lang w:val="en-US"/>
          </w:rPr>
          <m:t>ρ</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oMath>
      <w:r w:rsidR="00C6572C">
        <w:rPr>
          <w:rFonts w:eastAsiaTheme="minorEastAsia"/>
        </w:rPr>
        <w:t xml:space="preserve"> или </w:t>
      </w:r>
      <m:oMath>
        <m:r>
          <w:rPr>
            <w:rFonts w:ascii="Cambria Math" w:hAnsi="Cambria Math"/>
            <w:lang w:val="en-US"/>
          </w:rPr>
          <m:t>ρ</m:t>
        </m:r>
        <m:r>
          <w:rPr>
            <w:rFonts w:ascii="Cambria Math" w:hAnsi="Cambria Math"/>
          </w:rPr>
          <m:t>(</m:t>
        </m:r>
        <m:r>
          <w:rPr>
            <w:rFonts w:ascii="Cambria Math" w:hAnsi="Cambria Math"/>
            <w:lang w:val="en-US"/>
          </w:rPr>
          <m:t>Ax</m:t>
        </m:r>
        <m:r>
          <w:rPr>
            <w:rFonts w:ascii="Cambria Math" w:hAnsi="Cambria Math"/>
          </w:rPr>
          <m:t>,</m:t>
        </m:r>
        <m:sSup>
          <m:sSupPr>
            <m:ctrlPr>
              <w:rPr>
                <w:rFonts w:ascii="Cambria Math" w:hAnsi="Cambria Math"/>
                <w:i/>
                <w:lang w:val="en-US"/>
              </w:rPr>
            </m:ctrlPr>
          </m:sSupPr>
          <m:e>
            <m:r>
              <w:rPr>
                <w:rFonts w:ascii="Cambria Math" w:hAnsi="Cambria Math"/>
                <w:lang w:val="en-US"/>
              </w:rPr>
              <m:t>Ax</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hAnsi="Cambria Math"/>
          </w:rPr>
          <m:t xml:space="preserve"> </m:t>
        </m:r>
        <m:r>
          <w:rPr>
            <w:rFonts w:ascii="Cambria Math" w:hAnsi="Cambria Math"/>
            <w:lang w:val="en-US"/>
          </w:rPr>
          <m:t>ρ</m:t>
        </m:r>
        <m:r>
          <w:rPr>
            <w:rFonts w:ascii="Cambria Math" w:hAnsi="Cambria Math"/>
          </w:rPr>
          <m:t>(</m:t>
        </m:r>
        <m:r>
          <w:rPr>
            <w:rFonts w:ascii="Cambria Math" w:hAnsi="Cambria Math"/>
            <w:lang w:val="en-US"/>
          </w:rPr>
          <m:t>x</m:t>
        </m:r>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rPr>
              <m:t>'</m:t>
            </m:r>
          </m:sup>
        </m:sSup>
        <m:r>
          <w:rPr>
            <w:rFonts w:ascii="Cambria Math" w:hAnsi="Cambria Math"/>
          </w:rPr>
          <m:t>)</m:t>
        </m:r>
      </m:oMath>
      <w:r w:rsidR="00C6572C">
        <w:rPr>
          <w:rFonts w:eastAsiaTheme="minorEastAsia"/>
        </w:rPr>
        <w:t>. Послед</w:t>
      </w:r>
      <w:proofErr w:type="gramStart"/>
      <w:r w:rsidR="00C6572C">
        <w:rPr>
          <w:rFonts w:eastAsiaTheme="minorEastAsia"/>
        </w:rPr>
        <w:t>.</w:t>
      </w:r>
      <w:proofErr w:type="gramEnd"/>
      <w:r w:rsidR="00C6572C">
        <w:rPr>
          <w:rFonts w:eastAsiaTheme="minorEastAsia"/>
        </w:rPr>
        <w:t xml:space="preserve"> </w:t>
      </w:r>
      <w:proofErr w:type="spellStart"/>
      <w:proofErr w:type="gramStart"/>
      <w:r w:rsidR="00C6572C">
        <w:rPr>
          <w:rFonts w:eastAsiaTheme="minorEastAsia"/>
        </w:rPr>
        <w:t>н</w:t>
      </w:r>
      <w:proofErr w:type="gramEnd"/>
      <w:r w:rsidR="00C6572C">
        <w:rPr>
          <w:rFonts w:eastAsiaTheme="minorEastAsia"/>
        </w:rPr>
        <w:t>ер</w:t>
      </w:r>
      <w:proofErr w:type="spellEnd"/>
      <w:r w:rsidR="00C6572C">
        <w:rPr>
          <w:rFonts w:eastAsiaTheme="minorEastAsia"/>
        </w:rPr>
        <w:t xml:space="preserve">-во </w:t>
      </w:r>
      <w:proofErr w:type="spellStart"/>
      <w:r w:rsidR="00C6572C">
        <w:rPr>
          <w:rFonts w:eastAsiaTheme="minorEastAsia"/>
        </w:rPr>
        <w:t>пок</w:t>
      </w:r>
      <w:proofErr w:type="spellEnd"/>
      <w:r w:rsidR="00C6572C">
        <w:rPr>
          <w:rFonts w:eastAsiaTheme="minorEastAsia"/>
        </w:rPr>
        <w:t xml:space="preserve">-т, что оп. </w:t>
      </w:r>
      <w:proofErr w:type="gramStart"/>
      <w:r w:rsidR="00C6572C">
        <w:rPr>
          <w:rFonts w:eastAsiaTheme="minorEastAsia"/>
          <w:lang w:val="en-US"/>
        </w:rPr>
        <w:t>A</w:t>
      </w:r>
      <w:r w:rsidR="00C6572C" w:rsidRPr="00CF27AE">
        <w:rPr>
          <w:rFonts w:eastAsiaTheme="minorEastAsia"/>
        </w:rPr>
        <w:t xml:space="preserve"> </w:t>
      </w:r>
      <w:proofErr w:type="spellStart"/>
      <w:r w:rsidR="00C6572C">
        <w:rPr>
          <w:rFonts w:eastAsiaTheme="minorEastAsia"/>
        </w:rPr>
        <w:t>явл-ся</w:t>
      </w:r>
      <w:proofErr w:type="spellEnd"/>
      <w:r w:rsidR="00C6572C">
        <w:rPr>
          <w:rFonts w:eastAsiaTheme="minorEastAsia"/>
        </w:rPr>
        <w:t xml:space="preserve"> оп-м сжатия в пр-ве с 1й метрикой, если </w:t>
      </w:r>
      <w:proofErr w:type="spellStart"/>
      <w:r w:rsidR="00C6572C">
        <w:rPr>
          <w:rFonts w:eastAsiaTheme="minorEastAsia"/>
        </w:rPr>
        <w:t>вып-ся</w:t>
      </w:r>
      <w:proofErr w:type="spellEnd"/>
      <w:r w:rsidR="00C6572C">
        <w:rPr>
          <w:rFonts w:eastAsiaTheme="minorEastAsia"/>
        </w:rPr>
        <w:t xml:space="preserve"> </w:t>
      </w:r>
      <w:proofErr w:type="spellStart"/>
      <w:r w:rsidR="00C6572C">
        <w:rPr>
          <w:rFonts w:eastAsiaTheme="minorEastAsia"/>
        </w:rPr>
        <w:t>усл</w:t>
      </w:r>
      <w:proofErr w:type="spellEnd"/>
      <w:r w:rsidR="00C6572C">
        <w:rPr>
          <w:rFonts w:eastAsiaTheme="minorEastAsia"/>
        </w:rPr>
        <w:t xml:space="preserve">-е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max</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ix</m:t>
                    </m:r>
                  </m:sub>
                </m:sSub>
              </m:e>
            </m:d>
            <m:r>
              <w:rPr>
                <w:rFonts w:ascii="Cambria Math" w:hAnsi="Cambria Math"/>
              </w:rPr>
              <m:t>&lt;1</m:t>
            </m:r>
          </m:e>
        </m:nary>
        <m:r>
          <w:rPr>
            <w:rFonts w:ascii="Cambria Math" w:hAnsi="Cambria Math"/>
          </w:rPr>
          <m:t>.</m:t>
        </m:r>
      </m:oMath>
      <w:r w:rsidR="00C6572C" w:rsidRPr="00CF27AE">
        <w:rPr>
          <w:rFonts w:eastAsiaTheme="minorEastAsia"/>
        </w:rPr>
        <w:t xml:space="preserve"> </w:t>
      </w:r>
      <w:r w:rsidR="00C6572C">
        <w:rPr>
          <w:rFonts w:eastAsiaTheme="minorEastAsia"/>
        </w:rPr>
        <w:t xml:space="preserve">Можно </w:t>
      </w:r>
      <w:proofErr w:type="spellStart"/>
      <w:r w:rsidR="00C6572C">
        <w:rPr>
          <w:rFonts w:eastAsiaTheme="minorEastAsia"/>
        </w:rPr>
        <w:t>пок-ть</w:t>
      </w:r>
      <w:proofErr w:type="spellEnd"/>
      <w:r w:rsidR="00C6572C">
        <w:rPr>
          <w:rFonts w:eastAsiaTheme="minorEastAsia"/>
        </w:rPr>
        <w:t>, что оп.</w:t>
      </w:r>
      <w:proofErr w:type="gramEnd"/>
      <w:r w:rsidR="00C6572C">
        <w:rPr>
          <w:rFonts w:eastAsiaTheme="minorEastAsia"/>
        </w:rPr>
        <w:t xml:space="preserve"> </w:t>
      </w:r>
      <w:proofErr w:type="gramStart"/>
      <w:r w:rsidR="00C6572C">
        <w:rPr>
          <w:rFonts w:eastAsiaTheme="minorEastAsia"/>
          <w:lang w:val="en-US"/>
        </w:rPr>
        <w:t>A</w:t>
      </w:r>
      <w:r w:rsidR="00C6572C" w:rsidRPr="00CF27AE">
        <w:rPr>
          <w:rFonts w:eastAsiaTheme="minorEastAsia"/>
        </w:rPr>
        <w:t xml:space="preserve"> </w:t>
      </w:r>
      <w:r w:rsidR="00C6572C">
        <w:rPr>
          <w:rFonts w:eastAsiaTheme="minorEastAsia"/>
        </w:rPr>
        <w:t>будет оп.</w:t>
      </w:r>
      <w:proofErr w:type="gramEnd"/>
      <w:r w:rsidR="00C6572C">
        <w:rPr>
          <w:rFonts w:eastAsiaTheme="minorEastAsia"/>
        </w:rPr>
        <w:t xml:space="preserve"> сжатия в пр-вах со 2-й и 3-й метриками, если будет </w:t>
      </w:r>
      <w:proofErr w:type="spellStart"/>
      <w:r w:rsidR="00C6572C">
        <w:rPr>
          <w:rFonts w:eastAsiaTheme="minorEastAsia"/>
        </w:rPr>
        <w:t>вып</w:t>
      </w:r>
      <w:proofErr w:type="spellEnd"/>
      <w:r w:rsidR="00C6572C">
        <w:rPr>
          <w:rFonts w:eastAsiaTheme="minorEastAsia"/>
        </w:rPr>
        <w:t xml:space="preserve">-но: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max</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d>
            <m:r>
              <w:rPr>
                <w:rFonts w:ascii="Cambria Math" w:hAnsi="Cambria Math"/>
              </w:rPr>
              <m:t>&lt;1</m:t>
            </m:r>
          </m:e>
        </m:nary>
      </m:oMath>
      <w:r w:rsidR="00C6572C" w:rsidRPr="00CF27AE">
        <w:rPr>
          <w:rFonts w:eastAsiaTheme="minorEastAsia"/>
        </w:rPr>
        <w:t xml:space="preserve"> </w:t>
      </w:r>
      <w:r w:rsidR="00C6572C">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hAnsi="Cambria Math"/>
                    <w:i/>
                    <w:lang w:val="en-US"/>
                  </w:rPr>
                </m:ctrlPr>
              </m:naryPr>
              <m:sub>
                <m:r>
                  <w:rPr>
                    <w:rFonts w:ascii="Cambria Math" w:hAnsi="Cambria Math"/>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sup>
                        <m:r>
                          <w:rPr>
                            <w:rFonts w:ascii="Cambria Math" w:hAnsi="Cambria Math"/>
                          </w:rPr>
                          <m:t>2</m:t>
                        </m:r>
                      </m:sup>
                    </m:sSup>
                  </m:e>
                </m:nary>
              </m:e>
            </m:nary>
          </m:e>
        </m:rad>
        <m:r>
          <w:rPr>
            <w:rFonts w:ascii="Cambria Math" w:hAnsi="Cambria Math"/>
          </w:rPr>
          <m:t>&lt;1</m:t>
        </m:r>
      </m:oMath>
      <w:r w:rsidR="00C6572C">
        <w:rPr>
          <w:rFonts w:eastAsiaTheme="minorEastAsia"/>
        </w:rPr>
        <w:t>.</w:t>
      </w:r>
    </w:p>
    <w:p w:rsidR="00C6572C" w:rsidRDefault="00C6572C" w:rsidP="00C6572C">
      <w:pPr>
        <w:pStyle w:val="ab"/>
        <w:rPr>
          <w:rFonts w:eastAsiaTheme="minorEastAsia"/>
        </w:rPr>
      </w:pPr>
      <w:proofErr w:type="spellStart"/>
      <w:r>
        <w:rPr>
          <w:rFonts w:eastAsiaTheme="minorEastAsia"/>
        </w:rPr>
        <w:t>Реш</w:t>
      </w:r>
      <w:proofErr w:type="spellEnd"/>
      <w:r>
        <w:rPr>
          <w:rFonts w:eastAsiaTheme="minorEastAsia"/>
        </w:rPr>
        <w:t xml:space="preserve">-е системы </w:t>
      </w:r>
      <w:r>
        <w:rPr>
          <w:rFonts w:eastAsiaTheme="minorEastAsia"/>
          <w:lang w:val="en-US"/>
        </w:rPr>
        <w:t>n</w:t>
      </w:r>
      <w:r w:rsidRPr="00CF27AE">
        <w:rPr>
          <w:rFonts w:eastAsiaTheme="minorEastAsia"/>
        </w:rPr>
        <w:t>-</w:t>
      </w:r>
      <w:proofErr w:type="spellStart"/>
      <w:r>
        <w:rPr>
          <w:rFonts w:eastAsiaTheme="minorEastAsia"/>
        </w:rPr>
        <w:t>лин</w:t>
      </w:r>
      <w:proofErr w:type="spellEnd"/>
      <w:r>
        <w:rPr>
          <w:rFonts w:eastAsiaTheme="minorEastAsia"/>
        </w:rPr>
        <w:t xml:space="preserve">-х </w:t>
      </w:r>
      <w:proofErr w:type="spellStart"/>
      <w:r>
        <w:rPr>
          <w:rFonts w:eastAsiaTheme="minorEastAsia"/>
        </w:rPr>
        <w:t>ур</w:t>
      </w:r>
      <w:proofErr w:type="spellEnd"/>
      <w:r>
        <w:rPr>
          <w:rFonts w:eastAsiaTheme="minorEastAsia"/>
        </w:rPr>
        <w:t xml:space="preserve">-й с </w:t>
      </w:r>
      <w:r>
        <w:rPr>
          <w:rFonts w:eastAsiaTheme="minorEastAsia"/>
          <w:lang w:val="en-US"/>
        </w:rPr>
        <w:t>n</w:t>
      </w:r>
      <w:r w:rsidRPr="00CF27AE">
        <w:rPr>
          <w:rFonts w:eastAsiaTheme="minorEastAsia"/>
        </w:rPr>
        <w:t>-</w:t>
      </w:r>
      <w:r>
        <w:rPr>
          <w:rFonts w:eastAsiaTheme="minorEastAsia"/>
        </w:rPr>
        <w:t>неизвестными методом послед-х приближений.</w:t>
      </w:r>
    </w:p>
    <w:p w:rsidR="00C6572C" w:rsidRDefault="00C6572C" w:rsidP="00C6572C">
      <w:pPr>
        <w:pStyle w:val="ab"/>
        <w:rPr>
          <w:rFonts w:eastAsiaTheme="minorEastAsia"/>
        </w:rPr>
      </w:pPr>
      <w:r>
        <w:rPr>
          <w:rFonts w:eastAsiaTheme="minorEastAsia"/>
        </w:rPr>
        <w:t>Пусть задано:</w:t>
      </w:r>
    </w:p>
    <w:p w:rsidR="00C6572C" w:rsidRDefault="00F55C43" w:rsidP="00C6572C">
      <w:pPr>
        <w:pStyle w:val="ab"/>
        <w:rPr>
          <w:rFonts w:eastAsiaTheme="minorEastAsia"/>
          <w:i/>
          <w:lang w:val="en-US"/>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US"/>
                        </w:rPr>
                      </m:ctrlPr>
                    </m:sSubPr>
                    <m:e>
                      <m:r>
                        <w:rPr>
                          <w:rFonts w:ascii="Cambria Math" w:hAnsi="Cambria Math"/>
                          <w:lang w:val="en-US"/>
                        </w:rPr>
                        <m:t>α</m:t>
                      </m:r>
                    </m:e>
                    <m:sub>
                      <m:r>
                        <w:rPr>
                          <w:rFonts w:ascii="Cambria Math" w:hAnsi="Cambria Math"/>
                        </w:rPr>
                        <m:t>11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α</m:t>
                      </m:r>
                    </m:e>
                    <m:sub>
                      <m:r>
                        <w:rPr>
                          <w:rFonts w:ascii="Cambria Math" w:hAnsi="Cambria Math"/>
                        </w:rPr>
                        <m:t>12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1</m:t>
                      </m:r>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α</m:t>
                      </m:r>
                    </m:e>
                    <m:sub>
                      <m:r>
                        <w:rPr>
                          <w:rFonts w:ascii="Cambria Math" w:hAnsi="Cambria Math"/>
                        </w:rPr>
                        <m:t>21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α</m:t>
                      </m:r>
                    </m:e>
                    <m:sub>
                      <m:r>
                        <w:rPr>
                          <w:rFonts w:ascii="Cambria Math" w:hAnsi="Cambria Math"/>
                        </w:rPr>
                        <m:t>22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rPr>
                        <m:t>2</m:t>
                      </m:r>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n</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n</m:t>
                      </m:r>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nn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n</m:t>
                      </m:r>
                    </m:sub>
                  </m:sSub>
                </m:e>
              </m:eqArr>
            </m:e>
          </m:d>
        </m:oMath>
      </m:oMathPara>
    </w:p>
    <w:p w:rsidR="00C6572C" w:rsidRDefault="00C6572C" w:rsidP="00C6572C">
      <w:pPr>
        <w:pStyle w:val="ab"/>
        <w:rPr>
          <w:rFonts w:eastAsiaTheme="minorEastAsia"/>
        </w:rPr>
      </w:pPr>
      <w:r>
        <w:rPr>
          <w:rFonts w:eastAsiaTheme="minorEastAsia"/>
        </w:rPr>
        <w:t xml:space="preserve">Представим в операторном виде </w:t>
      </w:r>
      <m:oMath>
        <m:r>
          <w:rPr>
            <w:rFonts w:ascii="Cambria Math" w:eastAsiaTheme="minorEastAsia" w:hAnsi="Cambria Math"/>
            <w:lang w:val="en-US"/>
          </w:rPr>
          <m:t>x</m:t>
        </m:r>
        <m:r>
          <w:rPr>
            <w:rFonts w:ascii="Cambria Math" w:eastAsiaTheme="minorEastAsia" w:hAnsi="Cambria Math"/>
          </w:rPr>
          <m:t>=Ax</m:t>
        </m:r>
      </m:oMath>
      <w:r>
        <w:rPr>
          <w:rFonts w:eastAsiaTheme="minorEastAsia"/>
        </w:rPr>
        <w:t>:</w:t>
      </w:r>
    </w:p>
    <w:p w:rsidR="00C6572C" w:rsidRDefault="00C6572C" w:rsidP="00C6572C">
      <w:pPr>
        <w:pStyle w:val="ab"/>
        <w:rPr>
          <w:rFonts w:eastAsiaTheme="minorEastAsia"/>
          <w:lang w:val="en-US"/>
        </w:rPr>
      </w:pPr>
      <w:r>
        <w:rPr>
          <w:rFonts w:eastAsiaTheme="minorEastAsia"/>
        </w:rP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rPr>
                      <m:t>22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eqArr>
          </m:e>
        </m:d>
      </m:oMath>
    </w:p>
    <w:p w:rsidR="00C6572C" w:rsidRDefault="00C6572C" w:rsidP="00C6572C">
      <w:pPr>
        <w:pStyle w:val="ab"/>
        <w:rPr>
          <w:rFonts w:eastAsiaTheme="minorEastAsia"/>
        </w:rPr>
      </w:pPr>
      <w:r>
        <w:rPr>
          <w:rFonts w:eastAsiaTheme="minorEastAsia"/>
        </w:rPr>
        <w:lastRenderedPageBreak/>
        <w:t xml:space="preserve">Будем называть </w:t>
      </w:r>
      <w:proofErr w:type="gramStart"/>
      <w:r>
        <w:rPr>
          <w:rFonts w:eastAsiaTheme="minorEastAsia"/>
        </w:rPr>
        <w:t>такую</w:t>
      </w:r>
      <w:proofErr w:type="gramEnd"/>
      <w:r>
        <w:rPr>
          <w:rFonts w:eastAsiaTheme="minorEastAsia"/>
        </w:rPr>
        <w:t xml:space="preserve"> </w:t>
      </w:r>
      <w:proofErr w:type="spellStart"/>
      <w:r>
        <w:rPr>
          <w:rFonts w:eastAsiaTheme="minorEastAsia"/>
        </w:rPr>
        <w:t>сист</w:t>
      </w:r>
      <w:proofErr w:type="spellEnd"/>
      <w:r>
        <w:rPr>
          <w:rFonts w:eastAsiaTheme="minorEastAsia"/>
        </w:rPr>
        <w:t xml:space="preserve">. – </w:t>
      </w:r>
      <w:proofErr w:type="spellStart"/>
      <w:r>
        <w:rPr>
          <w:rFonts w:eastAsiaTheme="minorEastAsia"/>
        </w:rPr>
        <w:t>сист</w:t>
      </w:r>
      <w:proofErr w:type="spellEnd"/>
      <w:r>
        <w:rPr>
          <w:rFonts w:eastAsiaTheme="minorEastAsia"/>
        </w:rPr>
        <w:t xml:space="preserve">. нормального вида. Решить </w:t>
      </w:r>
      <w:proofErr w:type="gramStart"/>
      <w:r>
        <w:rPr>
          <w:rFonts w:eastAsiaTheme="minorEastAsia"/>
        </w:rPr>
        <w:t>такую</w:t>
      </w:r>
      <w:proofErr w:type="gramEnd"/>
      <w:r>
        <w:rPr>
          <w:rFonts w:eastAsiaTheme="minorEastAsia"/>
        </w:rPr>
        <w:t xml:space="preserve"> </w:t>
      </w:r>
      <w:proofErr w:type="spellStart"/>
      <w:r>
        <w:rPr>
          <w:rFonts w:eastAsiaTheme="minorEastAsia"/>
        </w:rPr>
        <w:t>сист</w:t>
      </w:r>
      <w:proofErr w:type="spellEnd"/>
      <w:r>
        <w:rPr>
          <w:rFonts w:eastAsiaTheme="minorEastAsia"/>
        </w:rPr>
        <w:t xml:space="preserve">. значит найти неподвижные т. оп. </w:t>
      </w:r>
      <w:r>
        <w:rPr>
          <w:rFonts w:eastAsiaTheme="minorEastAsia"/>
          <w:lang w:val="en-US"/>
        </w:rPr>
        <w:t>A</w:t>
      </w:r>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Т-</w:t>
      </w:r>
      <w:proofErr w:type="spellStart"/>
      <w:r>
        <w:rPr>
          <w:rFonts w:eastAsiaTheme="minorEastAsia"/>
        </w:rPr>
        <w:t>ма</w:t>
      </w:r>
      <w:proofErr w:type="spellEnd"/>
      <w:r>
        <w:rPr>
          <w:rFonts w:eastAsiaTheme="minorEastAsia"/>
        </w:rPr>
        <w:t xml:space="preserve"> 5: если для </w:t>
      </w:r>
      <w:proofErr w:type="spellStart"/>
      <w:r>
        <w:rPr>
          <w:rFonts w:eastAsiaTheme="minorEastAsia"/>
        </w:rPr>
        <w:t>сист</w:t>
      </w:r>
      <w:proofErr w:type="spellEnd"/>
      <w:r>
        <w:rPr>
          <w:rFonts w:eastAsiaTheme="minorEastAsia"/>
        </w:rPr>
        <w:t xml:space="preserve">. норм. вида </w:t>
      </w:r>
      <w:proofErr w:type="spellStart"/>
      <w:r>
        <w:rPr>
          <w:rFonts w:eastAsiaTheme="minorEastAsia"/>
        </w:rPr>
        <w:t>вып-ся</w:t>
      </w:r>
      <w:proofErr w:type="spellEnd"/>
      <w:r>
        <w:rPr>
          <w:rFonts w:eastAsiaTheme="minorEastAsia"/>
        </w:rPr>
        <w:t xml:space="preserve"> по крайней </w:t>
      </w:r>
      <w:proofErr w:type="spellStart"/>
      <w:r>
        <w:rPr>
          <w:rFonts w:eastAsiaTheme="minorEastAsia"/>
        </w:rPr>
        <w:t>мре</w:t>
      </w:r>
      <w:proofErr w:type="spellEnd"/>
      <w:r>
        <w:rPr>
          <w:rFonts w:eastAsiaTheme="minorEastAsia"/>
        </w:rPr>
        <w:t xml:space="preserve"> одно из </w:t>
      </w:r>
      <w:proofErr w:type="spellStart"/>
      <w:r>
        <w:rPr>
          <w:rFonts w:eastAsiaTheme="minorEastAsia"/>
        </w:rPr>
        <w:t>усл</w:t>
      </w:r>
      <w:proofErr w:type="spellEnd"/>
      <w:r>
        <w:rPr>
          <w:rFonts w:eastAsiaTheme="minorEastAsia"/>
        </w:rPr>
        <w:t>-й:</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lang w:val="en-US"/>
          </w:rPr>
          <m:t>max</m:t>
        </m:r>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ix</m:t>
                    </m:r>
                  </m:sub>
                </m:sSub>
              </m:e>
            </m:d>
            <m:r>
              <w:rPr>
                <w:rFonts w:ascii="Cambria Math" w:hAnsi="Cambria Math"/>
              </w:rPr>
              <m:t>&lt;1</m:t>
            </m:r>
          </m:e>
        </m:nary>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max</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d>
            <m:r>
              <w:rPr>
                <w:rFonts w:ascii="Cambria Math" w:hAnsi="Cambria Math"/>
              </w:rPr>
              <m:t>&lt;1</m:t>
            </m:r>
          </m:e>
        </m:nary>
      </m:oMath>
      <w:r w:rsidRPr="00CF27AE">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hAnsi="Cambria Math"/>
                    <w:i/>
                    <w:lang w:val="en-US"/>
                  </w:rPr>
                </m:ctrlPr>
              </m:naryPr>
              <m:sub>
                <m:r>
                  <w:rPr>
                    <w:rFonts w:ascii="Cambria Math" w:hAnsi="Cambria Math"/>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e>
                      <m:sup>
                        <m:r>
                          <w:rPr>
                            <w:rFonts w:ascii="Cambria Math" w:hAnsi="Cambria Math"/>
                          </w:rPr>
                          <m:t>2</m:t>
                        </m:r>
                      </m:sup>
                    </m:sSup>
                  </m:e>
                </m:nary>
              </m:e>
            </m:nary>
          </m:e>
        </m:rad>
        <m:r>
          <w:rPr>
            <w:rFonts w:ascii="Cambria Math" w:hAnsi="Cambria Math"/>
          </w:rPr>
          <m:t>&lt;1</m:t>
        </m:r>
      </m:oMath>
      <w:r>
        <w:rPr>
          <w:rFonts w:eastAsiaTheme="minorEastAsia"/>
        </w:rPr>
        <w:t xml:space="preserve">, то эта сист. имеет ед-е реш-е, кот. </w:t>
      </w:r>
      <w:proofErr w:type="spellStart"/>
      <w:r>
        <w:rPr>
          <w:rFonts w:eastAsiaTheme="minorEastAsia"/>
        </w:rPr>
        <w:t>совп</w:t>
      </w:r>
      <w:proofErr w:type="spellEnd"/>
      <w:r>
        <w:rPr>
          <w:rFonts w:eastAsiaTheme="minorEastAsia"/>
        </w:rPr>
        <w:t xml:space="preserve">-т с пределом </w:t>
      </w:r>
      <w:proofErr w:type="spellStart"/>
      <w:r>
        <w:rPr>
          <w:rFonts w:eastAsiaTheme="minorEastAsia"/>
        </w:rPr>
        <w:t>итрац</w:t>
      </w:r>
      <w:proofErr w:type="spellEnd"/>
      <w:r>
        <w:rPr>
          <w:rFonts w:eastAsiaTheme="minorEastAsia"/>
        </w:rPr>
        <w:t xml:space="preserve">-й послед., </w:t>
      </w:r>
      <w:proofErr w:type="spellStart"/>
      <w:r>
        <w:rPr>
          <w:rFonts w:eastAsiaTheme="minorEastAsia"/>
        </w:rPr>
        <w:t>постр</w:t>
      </w:r>
      <w:proofErr w:type="spellEnd"/>
      <w:r>
        <w:rPr>
          <w:rFonts w:eastAsiaTheme="minorEastAsia"/>
        </w:rPr>
        <w:t xml:space="preserve">-й для оператора </w:t>
      </w:r>
      <w:r>
        <w:rPr>
          <w:rFonts w:eastAsiaTheme="minorEastAsia"/>
          <w:lang w:val="en-US"/>
        </w:rPr>
        <w:t>A</w:t>
      </w:r>
      <w:r>
        <w:rPr>
          <w:rFonts w:eastAsiaTheme="minorEastAsia"/>
        </w:rPr>
        <w:t xml:space="preserve"> </w:t>
      </w:r>
      <w:proofErr w:type="gramStart"/>
      <w:r>
        <w:rPr>
          <w:rFonts w:eastAsiaTheme="minorEastAsia"/>
        </w:rPr>
        <w:t>с</w:t>
      </w:r>
      <w:proofErr w:type="gramEnd"/>
      <w:r>
        <w:rPr>
          <w:rFonts w:eastAsiaTheme="minorEastAsia"/>
        </w:rPr>
        <w:t xml:space="preserve"> произвольным </w:t>
      </w:r>
      <w:proofErr w:type="spellStart"/>
      <w:r>
        <w:rPr>
          <w:rFonts w:eastAsiaTheme="minorEastAsia"/>
        </w:rPr>
        <w:t>нач</w:t>
      </w:r>
      <w:proofErr w:type="spellEnd"/>
      <w:r>
        <w:rPr>
          <w:rFonts w:eastAsiaTheme="minorEastAsia"/>
        </w:rPr>
        <w:t xml:space="preserve">-м </w:t>
      </w:r>
      <w:proofErr w:type="spellStart"/>
      <w:r>
        <w:rPr>
          <w:rFonts w:eastAsiaTheme="minorEastAsia"/>
        </w:rPr>
        <w:t>приближ</w:t>
      </w:r>
      <w:proofErr w:type="spellEnd"/>
      <w:r>
        <w:rPr>
          <w:rFonts w:eastAsiaTheme="minorEastAsia"/>
        </w:rPr>
        <w:t xml:space="preserve">-м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(0)</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(0)</m:t>
            </m:r>
          </m:sup>
        </m:sSup>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Рассм. процесс постр-я итерац-й послед. Пусть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oMath>
      <w:r>
        <w:rPr>
          <w:rFonts w:eastAsiaTheme="minorEastAsia"/>
        </w:rPr>
        <w:t xml:space="preserve"> произв. т. </w:t>
      </w:r>
      <w:r>
        <w:rPr>
          <w:rFonts w:eastAsiaTheme="minorEastAsia"/>
          <w:lang w:val="en-US"/>
        </w:rPr>
        <w:t>n</w:t>
      </w:r>
      <w:r w:rsidRPr="00262AC9">
        <w:rPr>
          <w:rFonts w:eastAsiaTheme="minorEastAsia"/>
        </w:rPr>
        <w:t>-</w:t>
      </w:r>
      <w:r>
        <w:rPr>
          <w:rFonts w:eastAsiaTheme="minorEastAsia"/>
        </w:rPr>
        <w:t xml:space="preserve">мерного </w:t>
      </w:r>
      <w:proofErr w:type="spellStart"/>
      <w:r>
        <w:rPr>
          <w:rFonts w:eastAsiaTheme="minorEastAsia"/>
        </w:rPr>
        <w:t>метрич</w:t>
      </w:r>
      <w:proofErr w:type="spellEnd"/>
      <w:r>
        <w:rPr>
          <w:rFonts w:eastAsiaTheme="minorEastAsia"/>
        </w:rPr>
        <w:t xml:space="preserve">. пр-ва. Назовем ее нулевым </w:t>
      </w:r>
      <w:proofErr w:type="spellStart"/>
      <w:r>
        <w:rPr>
          <w:rFonts w:eastAsiaTheme="minorEastAsia"/>
        </w:rPr>
        <w:t>прибл</w:t>
      </w:r>
      <w:proofErr w:type="spellEnd"/>
      <w:r>
        <w:rPr>
          <w:rFonts w:eastAsiaTheme="minorEastAsia"/>
        </w:rPr>
        <w:t>-м. Построим обрат</w:t>
      </w:r>
      <w:proofErr w:type="gramStart"/>
      <w:r>
        <w:rPr>
          <w:rFonts w:eastAsiaTheme="minorEastAsia"/>
        </w:rPr>
        <w:t>.</w:t>
      </w:r>
      <w:proofErr w:type="gramEnd"/>
      <w:r>
        <w:rPr>
          <w:rFonts w:eastAsiaTheme="minorEastAsia"/>
        </w:rPr>
        <w:t xml:space="preserve"> </w:t>
      </w:r>
      <w:proofErr w:type="gramStart"/>
      <w:r>
        <w:rPr>
          <w:rFonts w:eastAsiaTheme="minorEastAsia"/>
        </w:rPr>
        <w:t>т</w:t>
      </w:r>
      <w:proofErr w:type="gramEnd"/>
      <w:r>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oMath>
      <w:r>
        <w:rPr>
          <w:rFonts w:eastAsiaTheme="minorEastAsia"/>
        </w:rPr>
        <w:t xml:space="preserve">, где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(1)</m:t>
            </m:r>
          </m:sup>
        </m:sSup>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Каждое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e>
          <m:sup>
            <m:r>
              <w:rPr>
                <w:rFonts w:ascii="Cambria Math" w:eastAsiaTheme="minorEastAsia" w:hAnsi="Cambria Math"/>
              </w:rPr>
              <m:t>(1)</m:t>
            </m:r>
          </m:sup>
        </m:sSup>
      </m:oMath>
      <w:r w:rsidRPr="00F25ABA">
        <w:rPr>
          <w:rFonts w:eastAsiaTheme="minorEastAsia"/>
        </w:rPr>
        <w:t xml:space="preserve"> </w:t>
      </w:r>
      <w:r>
        <w:rPr>
          <w:rFonts w:eastAsiaTheme="minorEastAsia"/>
        </w:rPr>
        <w:t>считается след</w:t>
      </w:r>
      <w:proofErr w:type="gramStart"/>
      <w:r>
        <w:rPr>
          <w:rFonts w:eastAsiaTheme="minorEastAsia"/>
        </w:rPr>
        <w:t>.</w:t>
      </w:r>
      <w:proofErr w:type="gramEnd"/>
      <w:r>
        <w:rPr>
          <w:rFonts w:eastAsiaTheme="minorEastAsia"/>
        </w:rPr>
        <w:t xml:space="preserve"> </w:t>
      </w:r>
      <w:proofErr w:type="gramStart"/>
      <w:r>
        <w:rPr>
          <w:rFonts w:eastAsiaTheme="minorEastAsia"/>
        </w:rPr>
        <w:t>о</w:t>
      </w:r>
      <w:proofErr w:type="gramEnd"/>
      <w:r>
        <w:rPr>
          <w:rFonts w:eastAsiaTheme="minorEastAsia"/>
        </w:rPr>
        <w:t xml:space="preserve">бр.: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e>
                  <m:sup>
                    <m:r>
                      <w:rPr>
                        <w:rFonts w:ascii="Cambria Math" w:eastAsiaTheme="minorEastAsia" w:hAnsi="Cambria Math"/>
                      </w:rPr>
                      <m:t>(0)</m:t>
                    </m:r>
                  </m:sup>
                </m:sSup>
              </m:e>
            </m:nary>
            <m:r>
              <w:rPr>
                <w:rFonts w:ascii="Cambria Math" w:hAnsi="Cambria Math"/>
              </w:rPr>
              <m:t>+</m:t>
            </m:r>
            <m:r>
              <w:rPr>
                <w:rFonts w:ascii="Cambria Math" w:hAnsi="Cambria Math"/>
                <w:lang w:val="en-US"/>
              </w:rPr>
              <m:t>b</m:t>
            </m:r>
          </m:e>
          <m:sub>
            <m:r>
              <w:rPr>
                <w:rFonts w:ascii="Cambria Math" w:hAnsi="Cambria Math"/>
                <w:lang w:val="en-US"/>
              </w:rPr>
              <m:t>i</m:t>
            </m:r>
            <m:r>
              <w:rPr>
                <w:rFonts w:ascii="Cambria Math" w:hAnsi="Cambria Math"/>
              </w:rPr>
              <m:t xml:space="preserve"> </m:t>
            </m:r>
          </m:sub>
        </m:sSub>
      </m:oMath>
      <w:r>
        <w:rPr>
          <w:rFonts w:eastAsiaTheme="minorEastAsia"/>
        </w:rPr>
        <w:t xml:space="preserve">. Получив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oMath>
      <w:r>
        <w:rPr>
          <w:rFonts w:eastAsiaTheme="minorEastAsia"/>
        </w:rPr>
        <w:t xml:space="preserve"> строим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m:t>
        </m:r>
      </m:oMath>
      <w:r>
        <w:rPr>
          <w:rFonts w:eastAsiaTheme="minorEastAsia"/>
        </w:rPr>
        <w:t xml:space="preserve">  Причем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e>
          <m:sup>
            <m:r>
              <w:rPr>
                <w:rFonts w:ascii="Cambria Math" w:eastAsiaTheme="minorEastAsia" w:hAnsi="Cambria Math"/>
              </w:rPr>
              <m:t>(2)</m:t>
            </m:r>
          </m:sup>
        </m:sSup>
        <m:r>
          <w:rPr>
            <w:rFonts w:ascii="Cambria Math" w:hAnsi="Cambria Math"/>
          </w:rPr>
          <m:t>=</m:t>
        </m:r>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e>
                  <m:sup>
                    <m:r>
                      <w:rPr>
                        <w:rFonts w:ascii="Cambria Math" w:eastAsiaTheme="minorEastAsia" w:hAnsi="Cambria Math"/>
                      </w:rPr>
                      <m:t>(1)</m:t>
                    </m:r>
                  </m:sup>
                </m:sSup>
              </m:e>
            </m:nary>
            <m:r>
              <w:rPr>
                <w:rFonts w:ascii="Cambria Math" w:hAnsi="Cambria Math"/>
              </w:rPr>
              <m:t>+</m:t>
            </m:r>
            <m:r>
              <w:rPr>
                <w:rFonts w:ascii="Cambria Math" w:hAnsi="Cambria Math"/>
                <w:lang w:val="en-US"/>
              </w:rPr>
              <m:t>b</m:t>
            </m:r>
          </m:e>
          <m:sub>
            <m:r>
              <w:rPr>
                <w:rFonts w:ascii="Cambria Math" w:hAnsi="Cambria Math"/>
                <w:lang w:val="en-US"/>
              </w:rPr>
              <m:t>i</m:t>
            </m:r>
            <m:r>
              <w:rPr>
                <w:rFonts w:ascii="Cambria Math" w:hAnsi="Cambria Math"/>
              </w:rPr>
              <m:t xml:space="preserve"> </m:t>
            </m:r>
          </m:sub>
        </m:sSub>
      </m:oMath>
      <w:r>
        <w:rPr>
          <w:rFonts w:eastAsiaTheme="minorEastAsia"/>
        </w:rPr>
        <w:t xml:space="preserve">, т.е.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oMath>
      <w:r>
        <w:rPr>
          <w:rFonts w:eastAsiaTheme="minorEastAsia"/>
        </w:rPr>
        <w:t xml:space="preserve">. На </w:t>
      </w:r>
      <w:r>
        <w:rPr>
          <w:rFonts w:eastAsiaTheme="minorEastAsia"/>
          <w:lang w:val="en-US"/>
        </w:rPr>
        <w:t>s</w:t>
      </w:r>
      <w:r w:rsidRPr="007A7791">
        <w:rPr>
          <w:rFonts w:eastAsiaTheme="minorEastAsia"/>
        </w:rPr>
        <w:t>-</w:t>
      </w:r>
      <w:r>
        <w:rPr>
          <w:rFonts w:eastAsiaTheme="minorEastAsia"/>
        </w:rPr>
        <w:t xml:space="preserve">м шаге получим: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s</m:t>
            </m:r>
          </m:sub>
        </m:sSub>
        <m:r>
          <w:rPr>
            <w:rFonts w:ascii="Cambria Math" w:eastAsiaTheme="minorEastAsia" w:hAnsi="Cambria Math"/>
          </w:rPr>
          <m:t>=</m:t>
        </m:r>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(s-1)</m:t>
            </m:r>
          </m:sup>
        </m:sSup>
      </m:oMath>
      <w:r w:rsidRPr="007A7791">
        <w:rPr>
          <w:rFonts w:eastAsiaTheme="minorEastAsia"/>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(s)</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d>
                  <m:dPr>
                    <m:ctrlPr>
                      <w:rPr>
                        <w:rFonts w:ascii="Cambria Math" w:eastAsiaTheme="minorEastAsia" w:hAnsi="Cambria Math"/>
                        <w:i/>
                      </w:rPr>
                    </m:ctrlPr>
                  </m:dPr>
                  <m:e>
                    <m:r>
                      <w:rPr>
                        <w:rFonts w:ascii="Cambria Math" w:eastAsiaTheme="minorEastAsia" w:hAnsi="Cambria Math"/>
                      </w:rPr>
                      <m:t>s</m:t>
                    </m:r>
                  </m:e>
                </m:d>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d>
                  <m:dPr>
                    <m:ctrlPr>
                      <w:rPr>
                        <w:rFonts w:ascii="Cambria Math" w:eastAsiaTheme="minorEastAsia" w:hAnsi="Cambria Math"/>
                        <w:i/>
                      </w:rPr>
                    </m:ctrlPr>
                  </m:dPr>
                  <m:e>
                    <m:r>
                      <w:rPr>
                        <w:rFonts w:ascii="Cambria Math" w:eastAsiaTheme="minorEastAsia" w:hAnsi="Cambria Math"/>
                      </w:rPr>
                      <m:t>s</m:t>
                    </m:r>
                  </m:e>
                </m:d>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d>
                  <m:dPr>
                    <m:ctrlPr>
                      <w:rPr>
                        <w:rFonts w:ascii="Cambria Math" w:eastAsiaTheme="minorEastAsia" w:hAnsi="Cambria Math"/>
                        <w:i/>
                      </w:rPr>
                    </m:ctrlPr>
                  </m:dPr>
                  <m:e>
                    <m:r>
                      <w:rPr>
                        <w:rFonts w:ascii="Cambria Math" w:eastAsiaTheme="minorEastAsia" w:hAnsi="Cambria Math"/>
                      </w:rPr>
                      <m:t>s</m:t>
                    </m:r>
                  </m:e>
                </m:d>
              </m:sup>
            </m:sSup>
          </m:e>
        </m:d>
      </m:oMath>
      <w:r>
        <w:rPr>
          <w:rFonts w:eastAsiaTheme="minorEastAsia"/>
        </w:rPr>
        <w:t xml:space="preserve"> и кажд.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i</m:t>
                </m:r>
              </m:sub>
            </m:sSub>
          </m:e>
          <m:sup>
            <m:r>
              <w:rPr>
                <w:rFonts w:ascii="Cambria Math" w:eastAsiaTheme="minorEastAsia" w:hAnsi="Cambria Math"/>
              </w:rPr>
              <m:t>(s)</m:t>
            </m:r>
          </m:sup>
        </m:sSup>
        <m:r>
          <w:rPr>
            <w:rFonts w:ascii="Cambria Math" w:hAnsi="Cambria Math"/>
          </w:rPr>
          <m:t>=</m:t>
        </m:r>
        <m:sSub>
          <m:sSubPr>
            <m:ctrlPr>
              <w:rPr>
                <w:rFonts w:ascii="Cambria Math" w:hAnsi="Cambria Math"/>
                <w:i/>
                <w:lang w:val="en-US"/>
              </w:rPr>
            </m:ctrlPr>
          </m:sSubPr>
          <m:e>
            <m:nary>
              <m:naryPr>
                <m:chr m:val="∑"/>
                <m:limLoc m:val="undOvr"/>
                <m:ctrlPr>
                  <w:rPr>
                    <w:rFonts w:ascii="Cambria Math" w:hAnsi="Cambria Math"/>
                    <w:i/>
                    <w:lang w:val="en-US"/>
                  </w:rPr>
                </m:ctrlPr>
              </m:naryPr>
              <m:sub>
                <m:r>
                  <w:rPr>
                    <w:rFonts w:ascii="Cambria Math" w:hAnsi="Cambria Math"/>
                    <w:lang w:val="en-US"/>
                  </w:rPr>
                  <m:t>k</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ik</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n-US"/>
                          </w:rPr>
                          <m:t>k</m:t>
                        </m:r>
                      </m:sub>
                    </m:sSub>
                  </m:e>
                  <m:sup>
                    <m:r>
                      <w:rPr>
                        <w:rFonts w:ascii="Cambria Math" w:eastAsiaTheme="minorEastAsia" w:hAnsi="Cambria Math"/>
                      </w:rPr>
                      <m:t>(s-1)</m:t>
                    </m:r>
                  </m:sup>
                </m:sSup>
              </m:e>
            </m:nary>
            <m:r>
              <w:rPr>
                <w:rFonts w:ascii="Cambria Math" w:hAnsi="Cambria Math"/>
              </w:rPr>
              <m:t>+</m:t>
            </m:r>
            <m:r>
              <w:rPr>
                <w:rFonts w:ascii="Cambria Math" w:hAnsi="Cambria Math"/>
                <w:lang w:val="en-US"/>
              </w:rPr>
              <m:t>b</m:t>
            </m:r>
          </m:e>
          <m:sub>
            <m:r>
              <w:rPr>
                <w:rFonts w:ascii="Cambria Math" w:hAnsi="Cambria Math"/>
                <w:lang w:val="en-US"/>
              </w:rPr>
              <m:t>i</m:t>
            </m:r>
            <m:r>
              <w:rPr>
                <w:rFonts w:ascii="Cambria Math" w:hAnsi="Cambria Math"/>
              </w:rPr>
              <m:t xml:space="preserve"> </m:t>
            </m:r>
          </m:sub>
        </m:sSub>
      </m:oMath>
      <w:r>
        <w:rPr>
          <w:rFonts w:eastAsiaTheme="minorEastAsia"/>
        </w:rPr>
        <w:t xml:space="preserve">. Построение будем прод-ть до тех пор, пока не вып-ся одно из </w:t>
      </w:r>
      <w:proofErr w:type="gramStart"/>
      <w:r>
        <w:rPr>
          <w:rFonts w:eastAsiaTheme="minorEastAsia"/>
        </w:rPr>
        <w:t>нер-в</w:t>
      </w:r>
      <w:proofErr w:type="gramEnd"/>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lang w:val="en-US"/>
                  </w:rPr>
                  <m:t>s</m:t>
                </m:r>
              </m:sup>
            </m:sSup>
          </m:num>
          <m:den>
            <m:r>
              <w:rPr>
                <w:rFonts w:ascii="Cambria Math" w:eastAsiaTheme="minorEastAsia" w:hAnsi="Cambria Math"/>
              </w:rPr>
              <m:t>1-α</m:t>
            </m:r>
          </m:den>
        </m:f>
        <m:r>
          <w:rPr>
            <w:rFonts w:ascii="Cambria Math" w:eastAsiaTheme="minorEastAsia" w:hAnsi="Cambria Math"/>
          </w:rPr>
          <m:t>ρ(</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)≤ε</m:t>
        </m:r>
      </m:oMath>
      <w:r w:rsidRPr="007A7791">
        <w:rPr>
          <w:rFonts w:eastAsiaTheme="minorEastAsia"/>
        </w:rPr>
        <w:t xml:space="preserve"> </w:t>
      </w:r>
      <w:r>
        <w:rPr>
          <w:rFonts w:eastAsiaTheme="minorEastAsia"/>
        </w:rPr>
        <w:t xml:space="preserve">или </w:t>
      </w:r>
      <m:oMath>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1-α</m:t>
            </m:r>
          </m:den>
        </m:f>
        <m:r>
          <w:rPr>
            <w:rFonts w:ascii="Cambria Math" w:eastAsiaTheme="minorEastAsia" w:hAnsi="Cambria Math"/>
          </w:rPr>
          <m:t>ρ(</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s-1</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(s)</m:t>
            </m:r>
          </m:sup>
        </m:sSup>
        <m:r>
          <w:rPr>
            <w:rFonts w:ascii="Cambria Math" w:eastAsiaTheme="minorEastAsia" w:hAnsi="Cambria Math"/>
          </w:rPr>
          <m:t>)≤ε</m:t>
        </m:r>
      </m:oMath>
      <w:r>
        <w:rPr>
          <w:rFonts w:eastAsiaTheme="minorEastAsia"/>
        </w:rPr>
        <w:t xml:space="preserve">, где </w:t>
      </w:r>
      <m:oMath>
        <m:r>
          <w:rPr>
            <w:rFonts w:ascii="Cambria Math" w:eastAsiaTheme="minorEastAsia" w:hAnsi="Cambria Math"/>
          </w:rPr>
          <m:t>ε</m:t>
        </m:r>
      </m:oMath>
      <w:r>
        <w:rPr>
          <w:rFonts w:eastAsiaTheme="minorEastAsia"/>
        </w:rPr>
        <w:t xml:space="preserve"> - заданная точность решения. Тогда в силу принципа сжатых отображений</w:t>
      </w:r>
      <w:proofErr w:type="gramStart"/>
      <w:r>
        <w:rPr>
          <w:rFonts w:eastAsiaTheme="minorEastAsia"/>
        </w:rPr>
        <w:t xml:space="preserve"> </w:t>
      </w:r>
      <m:oMath>
        <m:r>
          <w:rPr>
            <w:rFonts w:ascii="Cambria Math" w:eastAsiaTheme="minorEastAsia" w:hAnsi="Cambria Math"/>
          </w:rPr>
          <m:t>ρ(</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(s)</m:t>
            </m:r>
          </m:sup>
        </m:sSup>
        <m:r>
          <w:rPr>
            <w:rFonts w:ascii="Cambria Math" w:eastAsiaTheme="minorEastAsia" w:hAnsi="Cambria Math"/>
          </w:rPr>
          <m:t>)≤ε</m:t>
        </m:r>
      </m:oMath>
      <w:r>
        <w:rPr>
          <w:rFonts w:eastAsiaTheme="minorEastAsia"/>
        </w:rPr>
        <w:t xml:space="preserve"> </w:t>
      </w:r>
      <w:proofErr w:type="gramEnd"/>
      <w:r>
        <w:rPr>
          <w:rFonts w:eastAsiaTheme="minorEastAsia"/>
        </w:rPr>
        <w:t xml:space="preserve">здесь раст. м-ду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0</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lang w:val="en-US"/>
                  </w:rPr>
                  <m:t>s</m:t>
                </m:r>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(s)</m:t>
            </m:r>
          </m:sup>
        </m:sSup>
      </m:oMath>
      <w:r w:rsidRPr="007A7791">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s</m:t>
                </m:r>
              </m:e>
            </m:d>
          </m:sup>
        </m:sSup>
        <m:r>
          <w:rPr>
            <w:rFonts w:ascii="Cambria Math" w:eastAsiaTheme="minorEastAsia" w:hAnsi="Cambria Math"/>
          </w:rPr>
          <m:t>)</m:t>
        </m:r>
      </m:oMath>
      <w:r>
        <w:rPr>
          <w:rFonts w:eastAsiaTheme="minorEastAsia"/>
        </w:rPr>
        <w:t xml:space="preserve"> рассм-ся в смысле выбранной метрики пр-ва. Методы, исп-е постр-е итерац-й послед</w:t>
      </w:r>
      <w:proofErr w:type="gramStart"/>
      <w:r>
        <w:rPr>
          <w:rFonts w:eastAsiaTheme="minorEastAsia"/>
        </w:rPr>
        <w:t>.</w:t>
      </w:r>
      <w:proofErr w:type="gramEnd"/>
      <w:r>
        <w:rPr>
          <w:rFonts w:eastAsiaTheme="minorEastAsia"/>
        </w:rPr>
        <w:t xml:space="preserve"> </w:t>
      </w:r>
      <w:proofErr w:type="gramStart"/>
      <w:r>
        <w:rPr>
          <w:rFonts w:eastAsiaTheme="minorEastAsia"/>
        </w:rPr>
        <w:t>н</w:t>
      </w:r>
      <w:proofErr w:type="gramEnd"/>
      <w:r>
        <w:rPr>
          <w:rFonts w:eastAsiaTheme="minorEastAsia"/>
        </w:rPr>
        <w:t>аз-т методами послед. приближений.</w:t>
      </w:r>
    </w:p>
    <w:p w:rsidR="00C6572C" w:rsidRDefault="00C6572C" w:rsidP="00C6572C">
      <w:pPr>
        <w:pStyle w:val="ab"/>
        <w:rPr>
          <w:rFonts w:eastAsiaTheme="minorEastAsia"/>
        </w:rPr>
      </w:pPr>
      <w:proofErr w:type="spellStart"/>
      <w:r>
        <w:rPr>
          <w:rFonts w:eastAsiaTheme="minorEastAsia"/>
        </w:rPr>
        <w:t>Рассм</w:t>
      </w:r>
      <w:proofErr w:type="spellEnd"/>
      <w:r>
        <w:rPr>
          <w:rFonts w:eastAsiaTheme="minorEastAsia"/>
        </w:rPr>
        <w:t>. на пр. метод простой итерации и метод Зейделя:</w:t>
      </w:r>
    </w:p>
    <w:p w:rsidR="00C6572C" w:rsidRPr="00C6572C" w:rsidRDefault="00F55C43" w:rsidP="00C6572C">
      <w:pPr>
        <w:pStyle w:val="ab"/>
        <w:rPr>
          <w:rFonts w:eastAsiaTheme="minorEastAsia"/>
          <w:i/>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10</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=12</m:t>
                </m:r>
              </m:e>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=9</m:t>
                </m:r>
              </m:e>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=10</m:t>
                </m:r>
              </m:e>
            </m:eqArr>
          </m:e>
        </m:d>
      </m:oMath>
      <w:r w:rsidR="00C6572C" w:rsidRPr="00C6572C">
        <w:rPr>
          <w:rFonts w:eastAsiaTheme="minorEastAsia"/>
          <w:i/>
        </w:rPr>
        <w:t xml:space="preserve"> </w:t>
      </w:r>
    </w:p>
    <w:p w:rsidR="00C6572C" w:rsidRPr="00C6572C" w:rsidRDefault="00C6572C" w:rsidP="00C6572C">
      <w:pPr>
        <w:pStyle w:val="ab"/>
        <w:rPr>
          <w:rFonts w:eastAsiaTheme="minorEastAsia"/>
          <w:i/>
        </w:rPr>
      </w:pPr>
    </w:p>
    <w:p w:rsidR="00C6572C" w:rsidRPr="00C6572C" w:rsidRDefault="00F55C43" w:rsidP="00C6572C">
      <w:pPr>
        <w:pStyle w:val="ab"/>
        <w:rPr>
          <w:rFonts w:eastAsiaTheme="minorEastAsia"/>
          <w:i/>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12</m:t>
                    </m:r>
                  </m:num>
                  <m:den>
                    <m:r>
                      <w:rPr>
                        <w:rFonts w:ascii="Cambria Math" w:eastAsiaTheme="minorEastAsia" w:hAnsi="Cambria Math"/>
                      </w:rPr>
                      <m:t>10</m:t>
                    </m:r>
                  </m:den>
                </m:f>
              </m:e>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11</m:t>
                        </m:r>
                      </m:den>
                    </m:f>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11</m:t>
                    </m:r>
                  </m:den>
                </m:f>
              </m:e>
              <m:e>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10</m:t>
                    </m:r>
                  </m:num>
                  <m:den>
                    <m:r>
                      <w:rPr>
                        <w:rFonts w:ascii="Cambria Math" w:eastAsiaTheme="minorEastAsia" w:hAnsi="Cambria Math"/>
                      </w:rPr>
                      <m:t>12</m:t>
                    </m:r>
                  </m:den>
                </m:f>
              </m:e>
            </m:eqArr>
          </m:e>
        </m:d>
      </m:oMath>
      <w:r w:rsidR="00C6572C" w:rsidRPr="00C6572C">
        <w:rPr>
          <w:rFonts w:eastAsiaTheme="minorEastAsia"/>
          <w:i/>
        </w:rPr>
        <w:t xml:space="preserve"> </w:t>
      </w:r>
    </w:p>
    <w:p w:rsidR="00C6572C" w:rsidRPr="00C6572C" w:rsidRDefault="00C6572C" w:rsidP="00C6572C">
      <w:pPr>
        <w:pStyle w:val="ab"/>
        <w:rPr>
          <w:rFonts w:eastAsiaTheme="minorEastAsia"/>
          <w:i/>
        </w:rPr>
      </w:pPr>
    </w:p>
    <w:p w:rsidR="00C6572C" w:rsidRPr="009603D0" w:rsidRDefault="00F55C43" w:rsidP="00C6572C">
      <w:pPr>
        <w:pStyle w:val="ab"/>
        <w:rPr>
          <w:rFonts w:eastAsiaTheme="minorEastAsia"/>
          <w:i/>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m:t>
        </m:r>
      </m:oMath>
      <w:proofErr w:type="gramStart"/>
      <w:r w:rsidR="00C6572C" w:rsidRPr="000A5226">
        <w:rPr>
          <w:rFonts w:eastAsiaTheme="minorEastAsia"/>
          <w:i/>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=0*</m:t>
        </m:r>
        <m:f>
          <m:fPr>
            <m:ctrlPr>
              <w:rPr>
                <w:rFonts w:ascii="Cambria Math" w:eastAsiaTheme="minorEastAsia" w:hAnsi="Cambria Math"/>
                <w:i/>
                <w:lang w:val="en-US"/>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901</m:t>
            </m:r>
          </m:num>
          <m:den>
            <m:r>
              <w:rPr>
                <w:rFonts w:ascii="Cambria Math" w:eastAsiaTheme="minorEastAsia" w:hAnsi="Cambria Math"/>
              </w:rPr>
              <m:t>660</m:t>
            </m:r>
          </m:den>
        </m:f>
      </m:oMath>
      <w:r w:rsidR="00C6572C" w:rsidRPr="000A5226">
        <w:rPr>
          <w:rFonts w:eastAsiaTheme="minorEastAsia"/>
          <w:i/>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-0*</m:t>
        </m:r>
        <m:d>
          <m:dPr>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m:t>
                </m:r>
              </m:num>
              <m:den>
                <m:r>
                  <w:rPr>
                    <w:rFonts w:ascii="Cambria Math" w:eastAsiaTheme="minorEastAsia" w:hAnsi="Cambria Math"/>
                  </w:rPr>
                  <m:t>11</m:t>
                </m:r>
              </m:den>
            </m:f>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11</m:t>
            </m:r>
          </m:den>
        </m:f>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259</m:t>
            </m:r>
          </m:num>
          <m:den>
            <m:r>
              <w:rPr>
                <w:rFonts w:ascii="Cambria Math" w:eastAsiaTheme="minorEastAsia" w:hAnsi="Cambria Math"/>
              </w:rPr>
              <m:t>330</m:t>
            </m:r>
          </m:den>
        </m:f>
      </m:oMath>
      <w:r w:rsidR="00C6572C" w:rsidRPr="000A5226">
        <w:rPr>
          <w:rFonts w:eastAsiaTheme="minorEastAsia"/>
          <w:i/>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6</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d>
          <m:dPr>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m:t>
                </m:r>
              </m:num>
              <m:den>
                <m:r>
                  <w:rPr>
                    <w:rFonts w:ascii="Cambria Math" w:eastAsiaTheme="minorEastAsia" w:hAnsi="Cambria Math"/>
                  </w:rPr>
                  <m:t>11</m:t>
                </m:r>
              </m:den>
            </m:f>
          </m:e>
        </m:d>
        <m:r>
          <w:rPr>
            <w:rFonts w:ascii="Cambria Math" w:eastAsiaTheme="minorEastAsia" w:hAnsi="Cambria Math"/>
          </w:rPr>
          <m:t>-0*</m:t>
        </m:r>
        <m:d>
          <m:dPr>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m:t>
                </m:r>
              </m:num>
              <m:den>
                <m:r>
                  <w:rPr>
                    <w:rFonts w:ascii="Cambria Math" w:eastAsiaTheme="minorEastAsia" w:hAnsi="Cambria Math"/>
                  </w:rPr>
                  <m:t>6</m:t>
                </m:r>
              </m:den>
            </m:f>
          </m:e>
        </m: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529</m:t>
            </m:r>
          </m:num>
          <m:den>
            <m:r>
              <w:rPr>
                <w:rFonts w:ascii="Cambria Math" w:eastAsiaTheme="minorEastAsia" w:hAnsi="Cambria Math"/>
              </w:rPr>
              <m:t>660</m:t>
            </m:r>
          </m:den>
        </m:f>
      </m:oMath>
      <w:r w:rsidR="00C6572C" w:rsidRPr="000A5226">
        <w:rPr>
          <w:rFonts w:eastAsiaTheme="minorEastAsia"/>
          <w:i/>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901</m:t>
            </m:r>
          </m:num>
          <m:den>
            <m:r>
              <w:rPr>
                <w:rFonts w:ascii="Cambria Math" w:eastAsiaTheme="minorEastAsia" w:hAnsi="Cambria Math"/>
              </w:rPr>
              <m:t>660</m:t>
            </m:r>
          </m:den>
        </m:f>
        <m:r>
          <w:rPr>
            <w:rFonts w:ascii="Cambria Math" w:eastAsiaTheme="minorEastAsia" w:hAnsi="Cambria Math"/>
          </w:rPr>
          <m:t>;</m:t>
        </m:r>
        <w:proofErr w:type="gramEnd"/>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259</m:t>
            </m:r>
          </m:num>
          <m:den>
            <m:r>
              <w:rPr>
                <w:rFonts w:ascii="Cambria Math" w:eastAsiaTheme="minorEastAsia" w:hAnsi="Cambria Math"/>
              </w:rPr>
              <m:t>330</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529</m:t>
            </m:r>
          </m:num>
          <m:den>
            <m:r>
              <w:rPr>
                <w:rFonts w:ascii="Cambria Math" w:eastAsiaTheme="minorEastAsia" w:hAnsi="Cambria Math"/>
              </w:rPr>
              <m:t>660</m:t>
            </m:r>
          </m:den>
        </m:f>
        <m:r>
          <w:rPr>
            <w:rFonts w:ascii="Cambria Math" w:eastAsiaTheme="minorEastAsia" w:hAnsi="Cambria Math"/>
          </w:rPr>
          <m:t>)</m:t>
        </m:r>
      </m:oMath>
      <w:r w:rsidR="00C6572C" w:rsidRPr="000A5226">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6</m:t>
                    </m:r>
                  </m:den>
                </m:f>
              </m:e>
            </m:d>
            <m:ctrlPr>
              <w:rPr>
                <w:rFonts w:ascii="Cambria Math" w:eastAsiaTheme="minorEastAsia" w:hAnsi="Cambria Math"/>
                <w:i/>
                <w:lang w:val="en-US"/>
              </w:rPr>
            </m:ctrlPr>
          </m:e>
        </m:func>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&lt;1</m:t>
        </m:r>
      </m:oMath>
      <w:r w:rsidR="00C6572C" w:rsidRPr="000A5226">
        <w:rPr>
          <w:rFonts w:eastAsiaTheme="minorEastAsia"/>
          <w:i/>
        </w:rPr>
        <w:t xml:space="preserve">; </w:t>
      </w:r>
      <m:oMath>
        <m:r>
          <w:rPr>
            <w:rFonts w:ascii="Cambria Math" w:eastAsiaTheme="minorEastAsia" w:hAnsi="Cambria Math"/>
          </w:rPr>
          <m:t>ρ</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rPr>
                      <m:t>0</m:t>
                    </m:r>
                  </m:e>
                </m:d>
              </m:sup>
            </m:sSup>
          </m:e>
        </m:d>
        <m:r>
          <w:rPr>
            <w:rFonts w:ascii="Cambria Math" w:eastAsiaTheme="minorEastAsia" w:hAnsi="Cambria Math"/>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max</m:t>
            </m:r>
          </m:fName>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rPr>
                          <m:t>901</m:t>
                        </m:r>
                      </m:num>
                      <m:den>
                        <m:r>
                          <w:rPr>
                            <w:rFonts w:ascii="Cambria Math" w:eastAsiaTheme="minorEastAsia" w:hAnsi="Cambria Math"/>
                          </w:rPr>
                          <m:t>660</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259</m:t>
                        </m:r>
                      </m:num>
                      <m:den>
                        <m:r>
                          <w:rPr>
                            <w:rFonts w:ascii="Cambria Math" w:eastAsiaTheme="minorEastAsia" w:hAnsi="Cambria Math"/>
                          </w:rPr>
                          <m:t>330</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9</m:t>
                        </m:r>
                      </m:num>
                      <m:den>
                        <m:r>
                          <w:rPr>
                            <w:rFonts w:ascii="Cambria Math" w:eastAsiaTheme="minorEastAsia" w:hAnsi="Cambria Math"/>
                          </w:rPr>
                          <m:t>11</m:t>
                        </m:r>
                      </m:den>
                    </m:f>
                  </m:e>
                </m:d>
                <m:r>
                  <w:rPr>
                    <w:rFonts w:ascii="Cambria Math" w:eastAsiaTheme="minorEastAsia" w:hAnsi="Cambria Math"/>
                  </w:rPr>
                  <m:t>;</m:t>
                </m:r>
                <m:d>
                  <m:dPr>
                    <m:begChr m:val="|"/>
                    <m:endChr m:val="|"/>
                    <m:ctrlPr>
                      <w:rPr>
                        <w:rFonts w:ascii="Cambria Math" w:eastAsiaTheme="minorEastAsia" w:hAnsi="Cambria Math"/>
                        <w:i/>
                        <w:lang w:val="en-US"/>
                      </w:rPr>
                    </m:ctrlPr>
                  </m:dPr>
                  <m:e>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529</m:t>
                        </m:r>
                      </m:num>
                      <m:den>
                        <m:r>
                          <w:rPr>
                            <w:rFonts w:ascii="Cambria Math" w:eastAsiaTheme="minorEastAsia" w:hAnsi="Cambria Math"/>
                          </w:rPr>
                          <m:t>660</m:t>
                        </m:r>
                      </m:den>
                    </m:f>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5</m:t>
                        </m:r>
                      </m:num>
                      <m:den>
                        <m:r>
                          <w:rPr>
                            <w:rFonts w:ascii="Cambria Math" w:eastAsiaTheme="minorEastAsia" w:hAnsi="Cambria Math"/>
                          </w:rPr>
                          <m:t>6</m:t>
                        </m:r>
                      </m:den>
                    </m:f>
                  </m:e>
                </m:d>
              </m:e>
            </m:d>
          </m:e>
        </m:func>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rPr>
              <m:t>109</m:t>
            </m:r>
          </m:num>
          <m:den>
            <m:r>
              <w:rPr>
                <w:rFonts w:ascii="Cambria Math" w:eastAsiaTheme="minorEastAsia" w:hAnsi="Cambria Math"/>
              </w:rPr>
              <m:t>660</m:t>
            </m:r>
          </m:den>
        </m:f>
        <m:r>
          <w:rPr>
            <w:rFonts w:ascii="Cambria Math" w:eastAsiaTheme="minorEastAsia" w:hAnsi="Cambria Math"/>
          </w:rPr>
          <m:t>;</m:t>
        </m:r>
      </m:oMath>
      <w:r w:rsidR="00C6572C">
        <w:rPr>
          <w:rFonts w:eastAsiaTheme="minorEastAsia"/>
          <w:i/>
        </w:rPr>
        <w:t xml:space="preserve">и т. д. </w:t>
      </w:r>
      <w:r w:rsidR="00C6572C">
        <w:rPr>
          <w:rFonts w:eastAsiaTheme="minorEastAsia"/>
        </w:rPr>
        <w:t xml:space="preserve">до требуемой точности. Это метод простой итерации. Метод Зейделя заключается в том, что при построении </w:t>
      </w:r>
      <w:r w:rsidR="00C6572C">
        <w:rPr>
          <w:rFonts w:eastAsiaTheme="minorEastAsia"/>
          <w:lang w:val="en-US"/>
        </w:rPr>
        <w:t>k</w:t>
      </w:r>
      <w:r w:rsidR="00C6572C" w:rsidRPr="000A5226">
        <w:rPr>
          <w:rFonts w:eastAsiaTheme="minorEastAsia"/>
        </w:rPr>
        <w:t>-</w:t>
      </w:r>
      <w:r w:rsidR="00C6572C">
        <w:rPr>
          <w:rFonts w:eastAsiaTheme="minorEastAsia"/>
        </w:rPr>
        <w:t xml:space="preserve">го приближения </w:t>
      </w:r>
      <w:proofErr w:type="spellStart"/>
      <w:r w:rsidR="00C6572C">
        <w:rPr>
          <w:rFonts w:eastAsiaTheme="minorEastAsia"/>
        </w:rPr>
        <w:t>исп-ся</w:t>
      </w:r>
      <w:proofErr w:type="spellEnd"/>
      <w:r w:rsidR="00C6572C">
        <w:rPr>
          <w:rFonts w:eastAsiaTheme="minorEastAsia"/>
        </w:rPr>
        <w:t xml:space="preserve"> не только </w:t>
      </w:r>
      <w:r w:rsidR="00C6572C">
        <w:rPr>
          <w:rFonts w:eastAsiaTheme="minorEastAsia"/>
          <w:lang w:val="en-US"/>
        </w:rPr>
        <w:t>k</w:t>
      </w:r>
      <w:r w:rsidR="00C6572C" w:rsidRPr="000A5226">
        <w:rPr>
          <w:rFonts w:eastAsiaTheme="minorEastAsia"/>
        </w:rPr>
        <w:t xml:space="preserve">-1 </w:t>
      </w:r>
      <w:r w:rsidR="00C6572C">
        <w:rPr>
          <w:rFonts w:eastAsiaTheme="minorEastAsia"/>
        </w:rPr>
        <w:t xml:space="preserve">прибл., но и </w:t>
      </w:r>
      <w:r w:rsidR="00C6572C">
        <w:rPr>
          <w:rFonts w:eastAsiaTheme="minorEastAsia"/>
          <w:lang w:val="en-US"/>
        </w:rPr>
        <w:t>k</w:t>
      </w:r>
      <w:r w:rsidR="00C6572C" w:rsidRPr="000A5226">
        <w:rPr>
          <w:rFonts w:eastAsiaTheme="minorEastAsia"/>
        </w:rPr>
        <w:t>-</w:t>
      </w:r>
      <w:r w:rsidR="00C6572C">
        <w:rPr>
          <w:rFonts w:eastAsiaTheme="minorEastAsia"/>
        </w:rPr>
        <w:t xml:space="preserve">е.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(0)</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(0)</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(0)</m:t>
            </m:r>
          </m:sup>
        </m:sSup>
        <m:r>
          <w:rPr>
            <w:rFonts w:ascii="Cambria Math" w:eastAsiaTheme="minorEastAsia" w:hAnsi="Cambria Math"/>
          </w:rPr>
          <m:t>)</m:t>
        </m:r>
        <m:r>
          <m:rPr>
            <m:sty m:val="p"/>
          </m:rPr>
          <w:rPr>
            <w:rFonts w:ascii="Cambria Math" w:eastAsiaTheme="minorEastAsia" w:hAnsi="Cambria Math"/>
          </w:rPr>
          <m:t>.</m:t>
        </m:r>
      </m:oMath>
      <w:r w:rsidR="00C6572C">
        <w:rPr>
          <w:rFonts w:eastAsiaTheme="minorEastAsia"/>
        </w:rPr>
        <w:t xml:space="preserve">  </w:t>
      </w:r>
      <w:proofErr w:type="gramStart"/>
      <w:r w:rsidR="00C6572C">
        <w:rPr>
          <w:rFonts w:eastAsiaTheme="minorEastAsia"/>
        </w:rPr>
        <w:t xml:space="preserve">Т-да: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n</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n</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2</m:t>
            </m:r>
          </m:sub>
        </m:sSub>
      </m:oMath>
      <w:r w:rsidR="00C6572C" w:rsidRPr="0039176C">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n</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3</m:t>
            </m:r>
          </m:sub>
        </m:sSub>
      </m:oMath>
      <w:r w:rsidR="00C6572C" w:rsidRPr="0039176C">
        <w:rPr>
          <w:rFonts w:eastAsiaTheme="minorEastAsia"/>
        </w:rPr>
        <w:t xml:space="preserve">;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12</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1n-1</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sup>
            <m:r>
              <w:rPr>
                <w:rFonts w:ascii="Cambria Math" w:eastAsiaTheme="minorEastAsia" w:hAnsi="Cambria Math"/>
              </w:rPr>
              <m:t>(1)</m:t>
            </m:r>
          </m:sup>
        </m:sSup>
        <m:r>
          <w:rPr>
            <w:rFonts w:ascii="Cambria Math" w:eastAsiaTheme="minorEastAsia"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1</m:t>
            </m:r>
            <m:r>
              <w:rPr>
                <w:rFonts w:ascii="Cambria Math" w:hAnsi="Cambria Math"/>
                <w:lang w:val="en-US"/>
              </w:rPr>
              <m:t>n</m:t>
            </m:r>
          </m:sub>
        </m:sSub>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(0)</m:t>
            </m:r>
          </m:sup>
        </m:sSup>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rPr>
              <m:t>n</m:t>
            </m:r>
          </m:sub>
        </m:sSub>
      </m:oMath>
      <w:r w:rsidR="00C6572C" w:rsidRPr="0039176C">
        <w:rPr>
          <w:rFonts w:eastAsiaTheme="minorEastAsia"/>
        </w:rPr>
        <w:t xml:space="preserve">; </w:t>
      </w:r>
      <w:proofErr w:type="spellStart"/>
      <w:r w:rsidR="00C6572C">
        <w:rPr>
          <w:rFonts w:eastAsiaTheme="minorEastAsia"/>
        </w:rPr>
        <w:t>Исп</w:t>
      </w:r>
      <w:proofErr w:type="spellEnd"/>
      <w:r w:rsidR="00C6572C">
        <w:rPr>
          <w:rFonts w:eastAsiaTheme="minorEastAsia"/>
        </w:rPr>
        <w:t>-е метода Зейделя ускоряет сход-</w:t>
      </w:r>
      <w:proofErr w:type="spellStart"/>
      <w:r w:rsidR="00C6572C">
        <w:rPr>
          <w:rFonts w:eastAsiaTheme="minorEastAsia"/>
        </w:rPr>
        <w:t>ть</w:t>
      </w:r>
      <w:proofErr w:type="spellEnd"/>
      <w:r w:rsidR="00C6572C">
        <w:rPr>
          <w:rFonts w:eastAsiaTheme="minorEastAsia"/>
        </w:rPr>
        <w:t xml:space="preserve"> </w:t>
      </w:r>
      <w:proofErr w:type="spellStart"/>
      <w:r w:rsidR="00C6572C">
        <w:rPr>
          <w:rFonts w:eastAsiaTheme="minorEastAsia"/>
        </w:rPr>
        <w:t>итерац-го</w:t>
      </w:r>
      <w:proofErr w:type="spellEnd"/>
      <w:r w:rsidR="00C6572C">
        <w:rPr>
          <w:rFonts w:eastAsiaTheme="minorEastAsia"/>
        </w:rPr>
        <w:t xml:space="preserve"> </w:t>
      </w:r>
      <w:proofErr w:type="spellStart"/>
      <w:r w:rsidR="00C6572C">
        <w:rPr>
          <w:rFonts w:eastAsiaTheme="minorEastAsia"/>
        </w:rPr>
        <w:t>пр-са</w:t>
      </w:r>
      <w:proofErr w:type="spellEnd"/>
      <w:r w:rsidR="00C6572C">
        <w:rPr>
          <w:rFonts w:eastAsiaTheme="minorEastAsia"/>
        </w:rPr>
        <w:t>.</w:t>
      </w:r>
      <w:proofErr w:type="gramEnd"/>
      <w:r w:rsidR="00C6572C">
        <w:rPr>
          <w:rFonts w:eastAsiaTheme="minorEastAsia"/>
        </w:rPr>
        <w:t xml:space="preserve"> Главным преимуществом итерационных методов </w:t>
      </w:r>
      <w:proofErr w:type="spellStart"/>
      <w:r w:rsidR="00C6572C">
        <w:rPr>
          <w:rFonts w:eastAsiaTheme="minorEastAsia"/>
        </w:rPr>
        <w:t>явл-ся</w:t>
      </w:r>
      <w:proofErr w:type="spellEnd"/>
      <w:r w:rsidR="00C6572C">
        <w:rPr>
          <w:rFonts w:eastAsiaTheme="minorEastAsia"/>
        </w:rPr>
        <w:t xml:space="preserve"> то, что ошибка в вычисления не ведет к неправильному результату, а лишь может увеличить кол-во итераций.</w:t>
      </w:r>
    </w:p>
    <w:p w:rsidR="00C6572C" w:rsidRDefault="00C6572C" w:rsidP="007C3E84">
      <w:pPr>
        <w:pStyle w:val="a8"/>
        <w:spacing w:before="0" w:beforeAutospacing="0" w:after="0" w:afterAutospacing="0"/>
        <w:rPr>
          <w:rFonts w:asciiTheme="minorHAnsi" w:hAnsiTheme="minorHAnsi" w:cstheme="minorHAnsi"/>
          <w:sz w:val="22"/>
          <w:szCs w:val="22"/>
        </w:rPr>
      </w:pPr>
    </w:p>
    <w:p w:rsidR="00A427E4" w:rsidRDefault="00A427E4" w:rsidP="007C3E84">
      <w:pPr>
        <w:pStyle w:val="a8"/>
        <w:spacing w:before="0" w:beforeAutospacing="0" w:after="0" w:afterAutospacing="0"/>
        <w:rPr>
          <w:rFonts w:asciiTheme="minorHAnsi" w:hAnsiTheme="minorHAnsi" w:cstheme="minorHAnsi"/>
          <w:sz w:val="22"/>
          <w:szCs w:val="22"/>
        </w:rPr>
      </w:pPr>
    </w:p>
    <w:p w:rsidR="00A427E4" w:rsidRPr="002E543F" w:rsidRDefault="00A427E4" w:rsidP="00A427E4">
      <w:pPr>
        <w:pStyle w:val="a8"/>
        <w:spacing w:before="96" w:beforeAutospacing="0" w:after="120" w:afterAutospacing="0" w:line="360" w:lineRule="atLeast"/>
        <w:rPr>
          <w:rFonts w:ascii="Arial" w:hAnsi="Arial" w:cs="Arial"/>
          <w:b/>
          <w:bCs/>
          <w:color w:val="000000"/>
          <w:sz w:val="28"/>
          <w:szCs w:val="28"/>
        </w:rPr>
      </w:pPr>
      <w:r w:rsidRPr="002E543F">
        <w:rPr>
          <w:rFonts w:ascii="Arial" w:hAnsi="Arial" w:cs="Arial"/>
          <w:b/>
          <w:bCs/>
          <w:color w:val="000000"/>
          <w:sz w:val="28"/>
          <w:szCs w:val="28"/>
        </w:rPr>
        <w:t xml:space="preserve">21. </w:t>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b/>
          <w:bCs/>
          <w:color w:val="000000"/>
          <w:sz w:val="20"/>
          <w:szCs w:val="20"/>
        </w:rPr>
        <w:t>Метод наименьших квадратов</w:t>
      </w:r>
      <w:r>
        <w:rPr>
          <w:rFonts w:ascii="Arial" w:hAnsi="Arial" w:cs="Arial"/>
          <w:color w:val="000000"/>
          <w:sz w:val="20"/>
          <w:szCs w:val="20"/>
        </w:rPr>
        <w:t> — один из методов</w:t>
      </w:r>
      <w:r>
        <w:rPr>
          <w:rStyle w:val="apple-converted-space"/>
          <w:rFonts w:ascii="Arial" w:hAnsi="Arial" w:cs="Arial"/>
          <w:color w:val="000000"/>
          <w:sz w:val="20"/>
          <w:szCs w:val="20"/>
        </w:rPr>
        <w:t> </w:t>
      </w:r>
      <w:r w:rsidRPr="00702FC0">
        <w:rPr>
          <w:rFonts w:ascii="Arial" w:hAnsi="Arial" w:cs="Arial"/>
          <w:color w:val="000000"/>
          <w:sz w:val="20"/>
          <w:szCs w:val="20"/>
        </w:rPr>
        <w:t>регрессионного анализа</w:t>
      </w:r>
      <w:r>
        <w:rPr>
          <w:rStyle w:val="apple-converted-space"/>
          <w:rFonts w:ascii="Arial" w:hAnsi="Arial" w:cs="Arial"/>
          <w:color w:val="000000"/>
          <w:sz w:val="20"/>
          <w:szCs w:val="20"/>
        </w:rPr>
        <w:t> </w:t>
      </w:r>
      <w:r>
        <w:rPr>
          <w:rFonts w:ascii="Arial" w:hAnsi="Arial" w:cs="Arial"/>
          <w:color w:val="000000"/>
          <w:sz w:val="20"/>
          <w:szCs w:val="20"/>
        </w:rPr>
        <w:t>для оценки неизвестных величин по результатам измерений, содержащих случайные ошибки.</w:t>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Метод наименьших квадратов применяется также для приближённого представления заданной функции другими (более простыми) функциями и часто оказывается полезным при обработке наблюдений.</w:t>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Когда искомая величина может быть измерена непосредственно, как, например, длина отрезка или угол, то, для увеличения точности, измерение производится много раз, и за окончательный результат берут</w:t>
      </w:r>
      <w:r>
        <w:rPr>
          <w:rStyle w:val="apple-converted-space"/>
          <w:rFonts w:ascii="Arial" w:hAnsi="Arial" w:cs="Arial"/>
          <w:color w:val="000000"/>
          <w:sz w:val="20"/>
          <w:szCs w:val="20"/>
        </w:rPr>
        <w:t> </w:t>
      </w:r>
      <w:r w:rsidRPr="00702FC0">
        <w:rPr>
          <w:rFonts w:ascii="Arial" w:hAnsi="Arial" w:cs="Arial"/>
          <w:color w:val="000000"/>
          <w:sz w:val="20"/>
          <w:szCs w:val="20"/>
        </w:rPr>
        <w:t>арифметическое среднее</w:t>
      </w:r>
      <w:r>
        <w:rPr>
          <w:rStyle w:val="apple-converted-space"/>
          <w:rFonts w:ascii="Arial" w:hAnsi="Arial" w:cs="Arial"/>
          <w:color w:val="000000"/>
          <w:sz w:val="20"/>
          <w:szCs w:val="20"/>
        </w:rPr>
        <w:t> </w:t>
      </w:r>
      <w:r>
        <w:rPr>
          <w:rFonts w:ascii="Arial" w:hAnsi="Arial" w:cs="Arial"/>
          <w:color w:val="000000"/>
          <w:sz w:val="20"/>
          <w:szCs w:val="20"/>
        </w:rPr>
        <w:t>из всех отдельных измерений. Это правило арифметической середины основывается на соображениях</w:t>
      </w:r>
      <w:r>
        <w:rPr>
          <w:rStyle w:val="apple-converted-space"/>
          <w:rFonts w:ascii="Arial" w:hAnsi="Arial" w:cs="Arial"/>
          <w:color w:val="000000"/>
          <w:sz w:val="20"/>
          <w:szCs w:val="20"/>
        </w:rPr>
        <w:t> </w:t>
      </w:r>
      <w:r w:rsidRPr="00702FC0">
        <w:rPr>
          <w:rFonts w:ascii="Arial" w:hAnsi="Arial" w:cs="Arial"/>
          <w:color w:val="000000"/>
          <w:sz w:val="20"/>
          <w:szCs w:val="20"/>
        </w:rPr>
        <w:t>теории вероятностей</w:t>
      </w:r>
      <w:r>
        <w:rPr>
          <w:rFonts w:ascii="Arial" w:hAnsi="Arial" w:cs="Arial"/>
          <w:color w:val="000000"/>
          <w:sz w:val="20"/>
          <w:szCs w:val="20"/>
        </w:rPr>
        <w:t>; легко показать, что сумма квадратов уклонений отдельных измерений от арифметической середины будет меньше, чем сумма квадратов уклонений отдельных измерений от какой бы то ни было другой величины. Само правило арифметической середины представляет, следовательно, простейший случай метода наименьших квадратов.</w:t>
      </w:r>
    </w:p>
    <w:p w:rsidR="00880143" w:rsidRDefault="00880143"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Пример: </w:t>
      </w:r>
    </w:p>
    <w:p w:rsidR="00880143" w:rsidRDefault="00880143" w:rsidP="00A427E4">
      <w:pPr>
        <w:pStyle w:val="a8"/>
        <w:spacing w:before="96" w:beforeAutospacing="0" w:after="120" w:afterAutospacing="0" w:line="360" w:lineRule="atLeast"/>
        <w:rPr>
          <w:rFonts w:ascii="Arial" w:hAnsi="Arial" w:cs="Arial"/>
          <w:color w:val="000000"/>
          <w:sz w:val="20"/>
          <w:szCs w:val="20"/>
        </w:rPr>
      </w:pPr>
    </w:p>
    <w:p w:rsidR="00880143" w:rsidRDefault="00880143" w:rsidP="00A427E4">
      <w:pPr>
        <w:pStyle w:val="a8"/>
        <w:spacing w:before="96" w:beforeAutospacing="0" w:after="120" w:afterAutospacing="0" w:line="360" w:lineRule="atLeast"/>
        <w:rPr>
          <w:rFonts w:ascii="Arial" w:hAnsi="Arial" w:cs="Arial"/>
          <w:color w:val="000000"/>
          <w:sz w:val="20"/>
          <w:szCs w:val="20"/>
        </w:rPr>
      </w:pPr>
    </w:p>
    <w:p w:rsidR="00880143" w:rsidRDefault="00880143" w:rsidP="00A427E4">
      <w:pPr>
        <w:pStyle w:val="a8"/>
        <w:spacing w:before="96" w:beforeAutospacing="0" w:after="120" w:afterAutospacing="0" w:line="360" w:lineRule="atLeast"/>
        <w:rPr>
          <w:rFonts w:ascii="Arial" w:hAnsi="Arial" w:cs="Arial"/>
          <w:color w:val="000000"/>
          <w:sz w:val="20"/>
          <w:szCs w:val="20"/>
        </w:rPr>
      </w:pP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lastRenderedPageBreak/>
        <w:t>Пусть надо решить систему уравнений</w:t>
      </w:r>
    </w:p>
    <w:tbl>
      <w:tblPr>
        <w:tblW w:w="35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6914"/>
        <w:gridCol w:w="1087"/>
      </w:tblGrid>
      <w:tr w:rsidR="00A427E4" w:rsidTr="00A427E4">
        <w:trPr>
          <w:tblCellSpacing w:w="15" w:type="dxa"/>
        </w:trPr>
        <w:tc>
          <w:tcPr>
            <w:tcW w:w="0" w:type="auto"/>
            <w:shd w:val="clear" w:color="auto" w:fill="FFFFFF"/>
            <w:vAlign w:val="center"/>
          </w:tcPr>
          <w:p w:rsidR="00A427E4" w:rsidRDefault="00A427E4" w:rsidP="00A427E4">
            <w:pPr>
              <w:spacing w:after="24" w:line="360" w:lineRule="atLeast"/>
              <w:ind w:left="720"/>
              <w:rPr>
                <w:color w:val="000000"/>
                <w:sz w:val="20"/>
                <w:szCs w:val="20"/>
              </w:rPr>
            </w:pPr>
            <w:r>
              <w:rPr>
                <w:noProof/>
                <w:color w:val="000000"/>
                <w:sz w:val="20"/>
                <w:szCs w:val="20"/>
              </w:rPr>
              <w:drawing>
                <wp:inline distT="0" distB="0" distL="0" distR="0">
                  <wp:extent cx="2571750" cy="1028700"/>
                  <wp:effectExtent l="19050" t="0" r="0" b="0"/>
                  <wp:docPr id="51" name="Рисунок 15" descr="&#10;\begin{cases}&#10;    a_{1}x + b_{1}y + c_{1}z + \dots + n_{1} = 0 \\&#10;    a_{2}x + b_{2}y + c_{2}z + \dots + n_{2} = 0 \\&#10;    a_{3}x + b_{3}y + c_{3}z + \dots + n_{3} = 0 \\&#10;    \dots\\&#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0;\begin{cases}&#10;    a_{1}x + b_{1}y + c_{1}z + \dots + n_{1} = 0 \\&#10;    a_{2}x + b_{2}y + c_{2}z + \dots + n_{2} = 0 \\&#10;    a_{3}x + b_{3}y + c_{3}z + \dots + n_{3} = 0 \\&#10;    \dots\\&#10;\end{cases}&#10;"/>
                          <pic:cNvPicPr>
                            <a:picLocks noChangeAspect="1" noChangeArrowheads="1"/>
                          </pic:cNvPicPr>
                        </pic:nvPicPr>
                        <pic:blipFill>
                          <a:blip r:embed="rId138" cstate="print"/>
                          <a:srcRect/>
                          <a:stretch>
                            <a:fillRect/>
                          </a:stretch>
                        </pic:blipFill>
                        <pic:spPr bwMode="auto">
                          <a:xfrm>
                            <a:off x="0" y="0"/>
                            <a:ext cx="2571750" cy="1028700"/>
                          </a:xfrm>
                          <a:prstGeom prst="rect">
                            <a:avLst/>
                          </a:prstGeom>
                          <a:noFill/>
                          <a:ln w="9525">
                            <a:noFill/>
                            <a:miter lim="800000"/>
                            <a:headEnd/>
                            <a:tailEnd/>
                          </a:ln>
                        </pic:spPr>
                      </pic:pic>
                    </a:graphicData>
                  </a:graphic>
                </wp:inline>
              </w:drawing>
            </w:r>
          </w:p>
        </w:tc>
        <w:tc>
          <w:tcPr>
            <w:tcW w:w="0" w:type="auto"/>
            <w:shd w:val="clear" w:color="auto" w:fill="FFFFFF"/>
            <w:vAlign w:val="center"/>
          </w:tcPr>
          <w:p w:rsidR="00A427E4" w:rsidRDefault="00A427E4" w:rsidP="00A427E4">
            <w:pPr>
              <w:ind w:left="480"/>
              <w:jc w:val="right"/>
              <w:rPr>
                <w:color w:val="000000"/>
                <w:sz w:val="20"/>
                <w:szCs w:val="20"/>
              </w:rPr>
            </w:pPr>
            <w:r>
              <w:rPr>
                <w:color w:val="000000"/>
                <w:sz w:val="20"/>
                <w:szCs w:val="20"/>
              </w:rPr>
              <w:t>(1)</w:t>
            </w:r>
          </w:p>
        </w:tc>
      </w:tr>
    </w:tbl>
    <w:p w:rsidR="00A427E4" w:rsidRDefault="00A427E4" w:rsidP="00A427E4">
      <w:pPr>
        <w:pStyle w:val="a8"/>
        <w:spacing w:before="96" w:beforeAutospacing="0" w:after="120" w:afterAutospacing="0" w:line="360" w:lineRule="atLeast"/>
        <w:rPr>
          <w:rFonts w:ascii="Arial" w:hAnsi="Arial" w:cs="Arial"/>
          <w:color w:val="000000"/>
          <w:sz w:val="20"/>
          <w:szCs w:val="20"/>
        </w:rPr>
      </w:pPr>
      <w:proofErr w:type="gramStart"/>
      <w:r>
        <w:rPr>
          <w:rFonts w:ascii="Arial" w:hAnsi="Arial" w:cs="Arial"/>
          <w:color w:val="000000"/>
          <w:sz w:val="20"/>
          <w:szCs w:val="20"/>
        </w:rPr>
        <w:t>число</w:t>
      </w:r>
      <w:proofErr w:type="gramEnd"/>
      <w:r>
        <w:rPr>
          <w:rFonts w:ascii="Arial" w:hAnsi="Arial" w:cs="Arial"/>
          <w:color w:val="000000"/>
          <w:sz w:val="20"/>
          <w:szCs w:val="20"/>
        </w:rPr>
        <w:t xml:space="preserve"> которых более числа неизвестных</w:t>
      </w:r>
      <w:r>
        <w:rPr>
          <w:rStyle w:val="apple-converted-space"/>
          <w:rFonts w:ascii="Arial" w:hAnsi="Arial" w:cs="Arial"/>
          <w:color w:val="000000"/>
          <w:sz w:val="20"/>
          <w:szCs w:val="20"/>
        </w:rPr>
        <w:t> </w:t>
      </w:r>
      <w:r>
        <w:rPr>
          <w:rStyle w:val="texhtml"/>
          <w:i/>
          <w:iCs/>
          <w:color w:val="000000"/>
          <w:sz w:val="20"/>
          <w:szCs w:val="20"/>
        </w:rPr>
        <w:t>x</w:t>
      </w:r>
      <w:r>
        <w:rPr>
          <w:rFonts w:ascii="Arial" w:hAnsi="Arial" w:cs="Arial"/>
          <w:color w:val="000000"/>
          <w:sz w:val="20"/>
          <w:szCs w:val="20"/>
        </w:rPr>
        <w:t>,</w:t>
      </w:r>
      <w:r>
        <w:rPr>
          <w:rStyle w:val="apple-converted-space"/>
          <w:rFonts w:ascii="Arial" w:hAnsi="Arial" w:cs="Arial"/>
          <w:color w:val="000000"/>
          <w:sz w:val="20"/>
          <w:szCs w:val="20"/>
        </w:rPr>
        <w:t> </w:t>
      </w:r>
      <w:r>
        <w:rPr>
          <w:rStyle w:val="texhtml"/>
          <w:i/>
          <w:iCs/>
          <w:color w:val="000000"/>
          <w:sz w:val="20"/>
          <w:szCs w:val="20"/>
        </w:rPr>
        <w:t>y</w:t>
      </w:r>
      <w:r>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noProof/>
          <w:color w:val="000000"/>
          <w:sz w:val="20"/>
          <w:szCs w:val="20"/>
        </w:rPr>
        <w:drawing>
          <wp:inline distT="0" distB="0" distL="0" distR="0">
            <wp:extent cx="333375" cy="85725"/>
            <wp:effectExtent l="19050" t="0" r="9525" b="0"/>
            <wp:docPr id="50" name="Рисунок 16" descr="{z}\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dots"/>
                    <pic:cNvPicPr>
                      <a:picLocks noChangeAspect="1" noChangeArrowheads="1"/>
                    </pic:cNvPicPr>
                  </pic:nvPicPr>
                  <pic:blipFill>
                    <a:blip r:embed="rId139" cstate="print"/>
                    <a:srcRect/>
                    <a:stretch>
                      <a:fillRect/>
                    </a:stretch>
                  </pic:blipFill>
                  <pic:spPr bwMode="auto">
                    <a:xfrm>
                      <a:off x="0" y="0"/>
                      <a:ext cx="333375" cy="85725"/>
                    </a:xfrm>
                    <a:prstGeom prst="rect">
                      <a:avLst/>
                    </a:prstGeom>
                    <a:noFill/>
                    <a:ln w="9525">
                      <a:noFill/>
                      <a:miter lim="800000"/>
                      <a:headEnd/>
                      <a:tailEnd/>
                    </a:ln>
                  </pic:spPr>
                </pic:pic>
              </a:graphicData>
            </a:graphic>
          </wp:inline>
        </w:drawing>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Чтобы решить их по способу наименьших квадратов, составляют новую систему уравнений, число которых равно числу неизвестных и которые затем решаются по обыкновенным правилам алгебры. </w:t>
      </w:r>
      <w:proofErr w:type="gramStart"/>
      <w:r>
        <w:rPr>
          <w:rFonts w:ascii="Arial" w:hAnsi="Arial" w:cs="Arial"/>
          <w:color w:val="000000"/>
          <w:sz w:val="20"/>
          <w:szCs w:val="20"/>
        </w:rPr>
        <w:t>Эти новые, или так называемые</w:t>
      </w:r>
      <w:r>
        <w:rPr>
          <w:rStyle w:val="apple-converted-space"/>
          <w:rFonts w:ascii="Arial" w:hAnsi="Arial" w:cs="Arial"/>
          <w:color w:val="000000"/>
          <w:sz w:val="20"/>
          <w:szCs w:val="20"/>
        </w:rPr>
        <w:t> </w:t>
      </w:r>
      <w:r>
        <w:rPr>
          <w:rFonts w:ascii="Arial" w:hAnsi="Arial" w:cs="Arial"/>
          <w:i/>
          <w:iCs/>
          <w:color w:val="000000"/>
          <w:sz w:val="20"/>
          <w:szCs w:val="20"/>
        </w:rPr>
        <w:t>нормальные</w:t>
      </w:r>
      <w:r>
        <w:rPr>
          <w:rStyle w:val="apple-converted-space"/>
          <w:rFonts w:ascii="Arial" w:hAnsi="Arial" w:cs="Arial"/>
          <w:color w:val="000000"/>
          <w:sz w:val="20"/>
          <w:szCs w:val="20"/>
        </w:rPr>
        <w:t> </w:t>
      </w:r>
      <w:r>
        <w:rPr>
          <w:rFonts w:ascii="Arial" w:hAnsi="Arial" w:cs="Arial"/>
          <w:color w:val="000000"/>
          <w:sz w:val="20"/>
          <w:szCs w:val="20"/>
        </w:rPr>
        <w:t>уравнения составляются по следующему правилу: умножают сперва все данные уравнения на коэффициенты у первой неизвестной</w:t>
      </w:r>
      <w:r>
        <w:rPr>
          <w:rStyle w:val="apple-converted-space"/>
          <w:rFonts w:ascii="Arial" w:hAnsi="Arial" w:cs="Arial"/>
          <w:color w:val="000000"/>
          <w:sz w:val="20"/>
          <w:szCs w:val="20"/>
        </w:rPr>
        <w:t> </w:t>
      </w:r>
      <w:r>
        <w:rPr>
          <w:rStyle w:val="texhtml"/>
          <w:i/>
          <w:iCs/>
          <w:color w:val="000000"/>
          <w:sz w:val="20"/>
          <w:szCs w:val="20"/>
        </w:rPr>
        <w:t>x</w:t>
      </w:r>
      <w:r>
        <w:rPr>
          <w:rStyle w:val="apple-converted-space"/>
          <w:rFonts w:ascii="Arial" w:hAnsi="Arial" w:cs="Arial"/>
          <w:color w:val="000000"/>
          <w:sz w:val="20"/>
          <w:szCs w:val="20"/>
        </w:rPr>
        <w:t> </w:t>
      </w:r>
      <w:r>
        <w:rPr>
          <w:rFonts w:ascii="Arial" w:hAnsi="Arial" w:cs="Arial"/>
          <w:color w:val="000000"/>
          <w:sz w:val="20"/>
          <w:szCs w:val="20"/>
        </w:rPr>
        <w:t xml:space="preserve">и, сложив </w:t>
      </w:r>
      <w:proofErr w:type="spellStart"/>
      <w:r>
        <w:rPr>
          <w:rFonts w:ascii="Arial" w:hAnsi="Arial" w:cs="Arial"/>
          <w:color w:val="000000"/>
          <w:sz w:val="20"/>
          <w:szCs w:val="20"/>
        </w:rPr>
        <w:t>почленно</w:t>
      </w:r>
      <w:proofErr w:type="spellEnd"/>
      <w:r>
        <w:rPr>
          <w:rFonts w:ascii="Arial" w:hAnsi="Arial" w:cs="Arial"/>
          <w:color w:val="000000"/>
          <w:sz w:val="20"/>
          <w:szCs w:val="20"/>
        </w:rPr>
        <w:t>, получают первое нормальное уравнение, умножают все данные уравнения на коэффициенты у второй неизвестной</w:t>
      </w:r>
      <w:r>
        <w:rPr>
          <w:rStyle w:val="apple-converted-space"/>
          <w:rFonts w:ascii="Arial" w:hAnsi="Arial" w:cs="Arial"/>
          <w:color w:val="000000"/>
          <w:sz w:val="20"/>
          <w:szCs w:val="20"/>
        </w:rPr>
        <w:t> </w:t>
      </w:r>
      <w:r>
        <w:rPr>
          <w:rStyle w:val="texhtml"/>
          <w:i/>
          <w:iCs/>
          <w:color w:val="000000"/>
          <w:sz w:val="20"/>
          <w:szCs w:val="20"/>
        </w:rPr>
        <w:t>y</w:t>
      </w:r>
      <w:r>
        <w:rPr>
          <w:rStyle w:val="apple-converted-space"/>
          <w:rFonts w:ascii="Arial" w:hAnsi="Arial" w:cs="Arial"/>
          <w:color w:val="000000"/>
          <w:sz w:val="20"/>
          <w:szCs w:val="20"/>
        </w:rPr>
        <w:t> </w:t>
      </w:r>
      <w:r>
        <w:rPr>
          <w:rFonts w:ascii="Arial" w:hAnsi="Arial" w:cs="Arial"/>
          <w:color w:val="000000"/>
          <w:sz w:val="20"/>
          <w:szCs w:val="20"/>
        </w:rPr>
        <w:t xml:space="preserve">и, сложив </w:t>
      </w:r>
      <w:proofErr w:type="spellStart"/>
      <w:r>
        <w:rPr>
          <w:rFonts w:ascii="Arial" w:hAnsi="Arial" w:cs="Arial"/>
          <w:color w:val="000000"/>
          <w:sz w:val="20"/>
          <w:szCs w:val="20"/>
        </w:rPr>
        <w:t>почленно</w:t>
      </w:r>
      <w:proofErr w:type="spellEnd"/>
      <w:r>
        <w:rPr>
          <w:rFonts w:ascii="Arial" w:hAnsi="Arial" w:cs="Arial"/>
          <w:color w:val="000000"/>
          <w:sz w:val="20"/>
          <w:szCs w:val="20"/>
        </w:rPr>
        <w:t>, получают второе нормальное уравнение и т. д. Если означить для краткости:</w:t>
      </w:r>
      <w:proofErr w:type="gramEnd"/>
    </w:p>
    <w:tbl>
      <w:tblPr>
        <w:tblW w:w="35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6995"/>
        <w:gridCol w:w="1006"/>
      </w:tblGrid>
      <w:tr w:rsidR="00A427E4" w:rsidTr="00A427E4">
        <w:trPr>
          <w:tblCellSpacing w:w="15" w:type="dxa"/>
        </w:trPr>
        <w:tc>
          <w:tcPr>
            <w:tcW w:w="0" w:type="auto"/>
            <w:shd w:val="clear" w:color="auto" w:fill="FFFFFF"/>
            <w:vAlign w:val="center"/>
          </w:tcPr>
          <w:p w:rsidR="00A427E4" w:rsidRDefault="00A427E4" w:rsidP="00A427E4">
            <w:pPr>
              <w:spacing w:after="24" w:line="360" w:lineRule="atLeast"/>
              <w:ind w:left="720"/>
              <w:rPr>
                <w:color w:val="000000"/>
                <w:sz w:val="20"/>
                <w:szCs w:val="20"/>
              </w:rPr>
            </w:pPr>
            <w:r>
              <w:rPr>
                <w:noProof/>
                <w:color w:val="000000"/>
                <w:sz w:val="20"/>
                <w:szCs w:val="20"/>
              </w:rPr>
              <w:drawing>
                <wp:inline distT="0" distB="0" distL="0" distR="0">
                  <wp:extent cx="2047875" cy="2162175"/>
                  <wp:effectExtent l="19050" t="0" r="9525" b="0"/>
                  <wp:docPr id="49" name="Рисунок 17" descr="&#10;\begin{cases}&#10;    {[}aa{]} = a_{1}a_{1} +  a_{2}a_{2} + \dots \\&#10;    {[}ab{]} = a_{1}b_{1} +  a_{2}b_{2} + \dots \\&#10;    {[}ac{]} = a_{1}c_{1} +  a_{2}c_{2} + \dots \\&#10;    \dots\\&#10;    {[}ba{]} = b_{1}a_{1} +  b_{2}a_{2} + \dots \\&#10;    {[}bb{]} = b_{1}b_{1} +  b_{2}b_{2} + \dots \\&#10;    {[}bc{]} = b_{1}c_{1} +  b_{2}c_{2} + \dots \\&#10;    \dots\\&#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begin{cases}&#10;    {[}aa{]} = a_{1}a_{1} +  a_{2}a_{2} + \dots \\&#10;    {[}ab{]} = a_{1}b_{1} +  a_{2}b_{2} + \dots \\&#10;    {[}ac{]} = a_{1}c_{1} +  a_{2}c_{2} + \dots \\&#10;    \dots\\&#10;    {[}ba{]} = b_{1}a_{1} +  b_{2}a_{2} + \dots \\&#10;    {[}bb{]} = b_{1}b_{1} +  b_{2}b_{2} + \dots \\&#10;    {[}bc{]} = b_{1}c_{1} +  b_{2}c_{2} + \dots \\&#10;    \dots\\&#10;\end{cases}&#10;"/>
                          <pic:cNvPicPr>
                            <a:picLocks noChangeAspect="1" noChangeArrowheads="1"/>
                          </pic:cNvPicPr>
                        </pic:nvPicPr>
                        <pic:blipFill>
                          <a:blip r:embed="rId140" cstate="print"/>
                          <a:srcRect/>
                          <a:stretch>
                            <a:fillRect/>
                          </a:stretch>
                        </pic:blipFill>
                        <pic:spPr bwMode="auto">
                          <a:xfrm>
                            <a:off x="0" y="0"/>
                            <a:ext cx="2047875" cy="2162175"/>
                          </a:xfrm>
                          <a:prstGeom prst="rect">
                            <a:avLst/>
                          </a:prstGeom>
                          <a:noFill/>
                          <a:ln w="9525">
                            <a:noFill/>
                            <a:miter lim="800000"/>
                            <a:headEnd/>
                            <a:tailEnd/>
                          </a:ln>
                        </pic:spPr>
                      </pic:pic>
                    </a:graphicData>
                  </a:graphic>
                </wp:inline>
              </w:drawing>
            </w:r>
          </w:p>
        </w:tc>
        <w:tc>
          <w:tcPr>
            <w:tcW w:w="0" w:type="auto"/>
            <w:shd w:val="clear" w:color="auto" w:fill="FFFFFF"/>
            <w:vAlign w:val="center"/>
          </w:tcPr>
          <w:p w:rsidR="00A427E4" w:rsidRDefault="00A427E4" w:rsidP="00A427E4">
            <w:pPr>
              <w:ind w:left="480"/>
              <w:jc w:val="right"/>
              <w:rPr>
                <w:color w:val="000000"/>
                <w:sz w:val="20"/>
                <w:szCs w:val="20"/>
              </w:rPr>
            </w:pPr>
            <w:r>
              <w:rPr>
                <w:color w:val="000000"/>
                <w:sz w:val="20"/>
                <w:szCs w:val="20"/>
              </w:rPr>
              <w:t> </w:t>
            </w:r>
          </w:p>
        </w:tc>
      </w:tr>
    </w:tbl>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то нормальные уравнения представятся в следующем простом виде:</w:t>
      </w:r>
    </w:p>
    <w:tbl>
      <w:tblPr>
        <w:tblW w:w="45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9069"/>
        <w:gridCol w:w="1218"/>
      </w:tblGrid>
      <w:tr w:rsidR="00A427E4" w:rsidTr="00A427E4">
        <w:trPr>
          <w:tblCellSpacing w:w="15" w:type="dxa"/>
        </w:trPr>
        <w:tc>
          <w:tcPr>
            <w:tcW w:w="0" w:type="auto"/>
            <w:shd w:val="clear" w:color="auto" w:fill="FFFFFF"/>
            <w:vAlign w:val="center"/>
          </w:tcPr>
          <w:p w:rsidR="00A427E4" w:rsidRDefault="00A427E4" w:rsidP="00A427E4">
            <w:pPr>
              <w:spacing w:after="24" w:line="360" w:lineRule="atLeast"/>
              <w:ind w:left="720"/>
              <w:rPr>
                <w:color w:val="000000"/>
                <w:sz w:val="20"/>
                <w:szCs w:val="20"/>
              </w:rPr>
            </w:pPr>
            <w:r>
              <w:rPr>
                <w:noProof/>
                <w:color w:val="000000"/>
                <w:sz w:val="20"/>
                <w:szCs w:val="20"/>
              </w:rPr>
              <w:drawing>
                <wp:inline distT="0" distB="0" distL="0" distR="0">
                  <wp:extent cx="3086100" cy="1028700"/>
                  <wp:effectExtent l="19050" t="0" r="0" b="0"/>
                  <wp:docPr id="48" name="Рисунок 18" descr="&#10;\begin{cases}&#10;    {[}aa{]}x + {[}ab{]}y + {[}ac{]}z + \dots + {[}an{]} = 0 \\&#10;    {[}ba{]}x + {[}bb{]}y + {[}bc{]}z + \dots + {[}bn{]} = 0 \\&#10;    {[}ca{]}x + {[}cb{]}y + {[}cc{]}z + \dots + {[}cn{]} = 0 \\&#10;    \dots\\&#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0;\begin{cases}&#10;    {[}aa{]}x + {[}ab{]}y + {[}ac{]}z + \dots + {[}an{]} = 0 \\&#10;    {[}ba{]}x + {[}bb{]}y + {[}bc{]}z + \dots + {[}bn{]} = 0 \\&#10;    {[}ca{]}x + {[}cb{]}y + {[}cc{]}z + \dots + {[}cn{]} = 0 \\&#10;    \dots\\&#10;\end{cases}&#10;"/>
                          <pic:cNvPicPr>
                            <a:picLocks noChangeAspect="1" noChangeArrowheads="1"/>
                          </pic:cNvPicPr>
                        </pic:nvPicPr>
                        <pic:blipFill>
                          <a:blip r:embed="rId141" cstate="print"/>
                          <a:srcRect/>
                          <a:stretch>
                            <a:fillRect/>
                          </a:stretch>
                        </pic:blipFill>
                        <pic:spPr bwMode="auto">
                          <a:xfrm>
                            <a:off x="0" y="0"/>
                            <a:ext cx="3086100" cy="1028700"/>
                          </a:xfrm>
                          <a:prstGeom prst="rect">
                            <a:avLst/>
                          </a:prstGeom>
                          <a:noFill/>
                          <a:ln w="9525">
                            <a:noFill/>
                            <a:miter lim="800000"/>
                            <a:headEnd/>
                            <a:tailEnd/>
                          </a:ln>
                        </pic:spPr>
                      </pic:pic>
                    </a:graphicData>
                  </a:graphic>
                </wp:inline>
              </w:drawing>
            </w:r>
          </w:p>
        </w:tc>
        <w:tc>
          <w:tcPr>
            <w:tcW w:w="0" w:type="auto"/>
            <w:shd w:val="clear" w:color="auto" w:fill="FFFFFF"/>
            <w:vAlign w:val="center"/>
          </w:tcPr>
          <w:p w:rsidR="00A427E4" w:rsidRDefault="00A427E4" w:rsidP="00A427E4">
            <w:pPr>
              <w:ind w:left="480"/>
              <w:jc w:val="right"/>
              <w:rPr>
                <w:color w:val="000000"/>
                <w:sz w:val="20"/>
                <w:szCs w:val="20"/>
              </w:rPr>
            </w:pPr>
            <w:r>
              <w:rPr>
                <w:color w:val="000000"/>
                <w:sz w:val="20"/>
                <w:szCs w:val="20"/>
              </w:rPr>
              <w:t>(2)</w:t>
            </w:r>
          </w:p>
        </w:tc>
      </w:tr>
    </w:tbl>
    <w:p w:rsidR="00A427E4" w:rsidRDefault="00A427E4" w:rsidP="00A427E4">
      <w:pPr>
        <w:pStyle w:val="a8"/>
        <w:spacing w:before="96" w:beforeAutospacing="0" w:after="120" w:afterAutospacing="0" w:line="360" w:lineRule="atLeast"/>
        <w:rPr>
          <w:rFonts w:ascii="Arial" w:hAnsi="Arial" w:cs="Arial"/>
          <w:color w:val="000000"/>
          <w:sz w:val="20"/>
          <w:szCs w:val="20"/>
        </w:rPr>
      </w:pPr>
      <w:proofErr w:type="gramStart"/>
      <w:r>
        <w:rPr>
          <w:rFonts w:ascii="Arial" w:hAnsi="Arial" w:cs="Arial"/>
          <w:color w:val="000000"/>
          <w:sz w:val="20"/>
          <w:szCs w:val="20"/>
        </w:rPr>
        <w:t>Легко заметить, что коэффициенты нормальных уравнений весьма легко составляются из коэффициентов данных, и притом коэффициент у первой неизвестной во втором уравнении равен коэффициенту у второй неизвестной в первом, коэффициент у первой неизвестной в третьем уравнении равен коэффициенту у третьей неизвестной в первом и т. д. Для пояснения сказанного ниже приведено решение пяти уравнений с двумя неизвестными:</w:t>
      </w:r>
      <w:proofErr w:type="gramEnd"/>
    </w:p>
    <w:tbl>
      <w:tblPr>
        <w:tblW w:w="45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8772"/>
        <w:gridCol w:w="1515"/>
      </w:tblGrid>
      <w:tr w:rsidR="00A427E4" w:rsidTr="00A427E4">
        <w:trPr>
          <w:tblCellSpacing w:w="15" w:type="dxa"/>
        </w:trPr>
        <w:tc>
          <w:tcPr>
            <w:tcW w:w="0" w:type="auto"/>
            <w:shd w:val="clear" w:color="auto" w:fill="FFFFFF"/>
            <w:vAlign w:val="center"/>
          </w:tcPr>
          <w:p w:rsidR="00A427E4" w:rsidRDefault="00A427E4" w:rsidP="00A427E4">
            <w:pPr>
              <w:spacing w:after="24" w:line="360" w:lineRule="atLeast"/>
              <w:ind w:left="720"/>
              <w:rPr>
                <w:color w:val="000000"/>
                <w:sz w:val="20"/>
                <w:szCs w:val="20"/>
              </w:rPr>
            </w:pPr>
            <w:r>
              <w:rPr>
                <w:noProof/>
                <w:color w:val="000000"/>
                <w:sz w:val="20"/>
                <w:szCs w:val="20"/>
              </w:rPr>
              <w:drawing>
                <wp:inline distT="0" distB="0" distL="0" distR="0">
                  <wp:extent cx="1600200" cy="1362075"/>
                  <wp:effectExtent l="19050" t="0" r="0" b="0"/>
                  <wp:docPr id="47" name="Рисунок 19" descr="&#10;\begin{cases}&#10;    5{x} - 8{y} - 16 = 0 \\&#10;    8{x} - {y} - 32 = 0 \\&#10;    16{x} + 8{y} - 55 = 0 \\&#10;    9{x} + 7{y} - 32 = 0 \\ &#10;    9{x} + 20{y} - 29 = 0 &#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begin{cases}&#10;    5{x} - 8{y} - 16 = 0 \\&#10;    8{x} - {y} - 32 = 0 \\&#10;    16{x} + 8{y} - 55 = 0 \\&#10;    9{x} + 7{y} - 32 = 0 \\ &#10;    9{x} + 20{y} - 29 = 0 &#10;\end{cases}&#10;"/>
                          <pic:cNvPicPr>
                            <a:picLocks noChangeAspect="1" noChangeArrowheads="1"/>
                          </pic:cNvPicPr>
                        </pic:nvPicPr>
                        <pic:blipFill>
                          <a:blip r:embed="rId142" cstate="print"/>
                          <a:srcRect/>
                          <a:stretch>
                            <a:fillRect/>
                          </a:stretch>
                        </pic:blipFill>
                        <pic:spPr bwMode="auto">
                          <a:xfrm>
                            <a:off x="0" y="0"/>
                            <a:ext cx="1600200" cy="1362075"/>
                          </a:xfrm>
                          <a:prstGeom prst="rect">
                            <a:avLst/>
                          </a:prstGeom>
                          <a:noFill/>
                          <a:ln w="9525">
                            <a:noFill/>
                            <a:miter lim="800000"/>
                            <a:headEnd/>
                            <a:tailEnd/>
                          </a:ln>
                        </pic:spPr>
                      </pic:pic>
                    </a:graphicData>
                  </a:graphic>
                </wp:inline>
              </w:drawing>
            </w:r>
          </w:p>
        </w:tc>
        <w:tc>
          <w:tcPr>
            <w:tcW w:w="0" w:type="auto"/>
            <w:shd w:val="clear" w:color="auto" w:fill="FFFFFF"/>
            <w:vAlign w:val="center"/>
          </w:tcPr>
          <w:p w:rsidR="00A427E4" w:rsidRDefault="00A427E4" w:rsidP="00A427E4">
            <w:pPr>
              <w:ind w:left="480"/>
              <w:jc w:val="right"/>
              <w:rPr>
                <w:color w:val="000000"/>
                <w:sz w:val="20"/>
                <w:szCs w:val="20"/>
              </w:rPr>
            </w:pPr>
            <w:r>
              <w:rPr>
                <w:color w:val="000000"/>
                <w:sz w:val="20"/>
                <w:szCs w:val="20"/>
              </w:rPr>
              <w:t> </w:t>
            </w:r>
          </w:p>
        </w:tc>
      </w:tr>
    </w:tbl>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Составив значения</w:t>
      </w:r>
      <w:r>
        <w:rPr>
          <w:rStyle w:val="apple-converted-space"/>
          <w:rFonts w:ascii="Arial" w:hAnsi="Arial" w:cs="Arial"/>
          <w:color w:val="000000"/>
          <w:sz w:val="20"/>
          <w:szCs w:val="20"/>
        </w:rPr>
        <w:t> </w:t>
      </w:r>
      <w:r>
        <w:rPr>
          <w:rStyle w:val="texhtml"/>
          <w:color w:val="000000"/>
          <w:sz w:val="20"/>
          <w:szCs w:val="20"/>
        </w:rPr>
        <w:t>[</w:t>
      </w:r>
      <w:proofErr w:type="spellStart"/>
      <w:r>
        <w:rPr>
          <w:rStyle w:val="texhtml"/>
          <w:i/>
          <w:iCs/>
          <w:color w:val="000000"/>
          <w:sz w:val="20"/>
          <w:szCs w:val="20"/>
        </w:rPr>
        <w:t>aa</w:t>
      </w:r>
      <w:proofErr w:type="spellEnd"/>
      <w:r>
        <w:rPr>
          <w:rStyle w:val="texhtml"/>
          <w:color w:val="000000"/>
          <w:sz w:val="20"/>
          <w:szCs w:val="20"/>
        </w:rPr>
        <w:t>]</w:t>
      </w:r>
      <w:r>
        <w:rPr>
          <w:rFonts w:ascii="Arial" w:hAnsi="Arial" w:cs="Arial"/>
          <w:color w:val="000000"/>
          <w:sz w:val="20"/>
          <w:szCs w:val="20"/>
        </w:rPr>
        <w:t>,</w:t>
      </w:r>
      <w:r>
        <w:rPr>
          <w:rStyle w:val="apple-converted-space"/>
          <w:rFonts w:ascii="Arial" w:hAnsi="Arial" w:cs="Arial"/>
          <w:color w:val="000000"/>
          <w:sz w:val="20"/>
          <w:szCs w:val="20"/>
        </w:rPr>
        <w:t> </w:t>
      </w:r>
      <w:r>
        <w:rPr>
          <w:rStyle w:val="texhtml"/>
          <w:color w:val="000000"/>
          <w:sz w:val="20"/>
          <w:szCs w:val="20"/>
        </w:rPr>
        <w:t>[</w:t>
      </w:r>
      <w:proofErr w:type="spellStart"/>
      <w:r>
        <w:rPr>
          <w:rStyle w:val="texhtml"/>
          <w:i/>
          <w:iCs/>
          <w:color w:val="000000"/>
          <w:sz w:val="20"/>
          <w:szCs w:val="20"/>
        </w:rPr>
        <w:t>ab</w:t>
      </w:r>
      <w:proofErr w:type="spellEnd"/>
      <w:r>
        <w:rPr>
          <w:rStyle w:val="texhtml"/>
          <w:color w:val="000000"/>
          <w:sz w:val="20"/>
          <w:szCs w:val="20"/>
        </w:rPr>
        <w:t>]</w:t>
      </w:r>
      <w:r>
        <w:rPr>
          <w:rFonts w:ascii="Arial" w:hAnsi="Arial" w:cs="Arial"/>
          <w:color w:val="000000"/>
          <w:sz w:val="20"/>
          <w:szCs w:val="20"/>
        </w:rPr>
        <w:t>, получаем следующие нормальные уравнения:</w:t>
      </w:r>
    </w:p>
    <w:tbl>
      <w:tblPr>
        <w:tblW w:w="4500" w:type="pct"/>
        <w:tblCellSpacing w:w="15" w:type="dxa"/>
        <w:shd w:val="clear" w:color="auto" w:fill="FFFFFF"/>
        <w:tblCellMar>
          <w:top w:w="15" w:type="dxa"/>
          <w:left w:w="15" w:type="dxa"/>
          <w:bottom w:w="15" w:type="dxa"/>
          <w:right w:w="15" w:type="dxa"/>
        </w:tblCellMar>
        <w:tblLook w:val="0000" w:firstRow="0" w:lastRow="0" w:firstColumn="0" w:lastColumn="0" w:noHBand="0" w:noVBand="0"/>
      </w:tblPr>
      <w:tblGrid>
        <w:gridCol w:w="9003"/>
        <w:gridCol w:w="1284"/>
      </w:tblGrid>
      <w:tr w:rsidR="00A427E4" w:rsidTr="00A427E4">
        <w:trPr>
          <w:tblCellSpacing w:w="15" w:type="dxa"/>
        </w:trPr>
        <w:tc>
          <w:tcPr>
            <w:tcW w:w="0" w:type="auto"/>
            <w:shd w:val="clear" w:color="auto" w:fill="FFFFFF"/>
            <w:vAlign w:val="center"/>
          </w:tcPr>
          <w:p w:rsidR="00A427E4" w:rsidRDefault="00A427E4" w:rsidP="00A427E4">
            <w:pPr>
              <w:spacing w:after="24" w:line="360" w:lineRule="atLeast"/>
              <w:ind w:left="720"/>
              <w:rPr>
                <w:color w:val="000000"/>
                <w:sz w:val="20"/>
                <w:szCs w:val="20"/>
              </w:rPr>
            </w:pPr>
            <w:r>
              <w:rPr>
                <w:noProof/>
                <w:color w:val="000000"/>
                <w:sz w:val="20"/>
                <w:szCs w:val="20"/>
              </w:rPr>
              <w:lastRenderedPageBreak/>
              <w:drawing>
                <wp:inline distT="0" distB="0" distL="0" distR="0">
                  <wp:extent cx="2066925" cy="571500"/>
                  <wp:effectExtent l="19050" t="0" r="9525" b="0"/>
                  <wp:docPr id="46" name="Рисунок 20" descr="&#10;\begin{cases}&#10;    507{x} + 323{y} - 1765 = 0 \\&#10;    323{x} + 578{y} - 1084 = 0&#10;\end{ca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begin{cases}&#10;    507{x} + 323{y} - 1765 = 0 \\&#10;    323{x} + 578{y} - 1084 = 0&#10;\end{cases}&#10;"/>
                          <pic:cNvPicPr>
                            <a:picLocks noChangeAspect="1" noChangeArrowheads="1"/>
                          </pic:cNvPicPr>
                        </pic:nvPicPr>
                        <pic:blipFill>
                          <a:blip r:embed="rId143" cstate="print"/>
                          <a:srcRect/>
                          <a:stretch>
                            <a:fillRect/>
                          </a:stretch>
                        </pic:blipFill>
                        <pic:spPr bwMode="auto">
                          <a:xfrm>
                            <a:off x="0" y="0"/>
                            <a:ext cx="2066925" cy="571500"/>
                          </a:xfrm>
                          <a:prstGeom prst="rect">
                            <a:avLst/>
                          </a:prstGeom>
                          <a:noFill/>
                          <a:ln w="9525">
                            <a:noFill/>
                            <a:miter lim="800000"/>
                            <a:headEnd/>
                            <a:tailEnd/>
                          </a:ln>
                        </pic:spPr>
                      </pic:pic>
                    </a:graphicData>
                  </a:graphic>
                </wp:inline>
              </w:drawing>
            </w:r>
          </w:p>
        </w:tc>
        <w:tc>
          <w:tcPr>
            <w:tcW w:w="0" w:type="auto"/>
            <w:shd w:val="clear" w:color="auto" w:fill="FFFFFF"/>
            <w:vAlign w:val="center"/>
          </w:tcPr>
          <w:p w:rsidR="00A427E4" w:rsidRDefault="00A427E4" w:rsidP="00A427E4">
            <w:pPr>
              <w:ind w:left="480"/>
              <w:jc w:val="right"/>
              <w:rPr>
                <w:color w:val="000000"/>
                <w:sz w:val="20"/>
                <w:szCs w:val="20"/>
              </w:rPr>
            </w:pPr>
            <w:r>
              <w:rPr>
                <w:color w:val="000000"/>
                <w:sz w:val="20"/>
                <w:szCs w:val="20"/>
              </w:rPr>
              <w:t>,</w:t>
            </w:r>
          </w:p>
        </w:tc>
      </w:tr>
    </w:tbl>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откуда</w:t>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Style w:val="texhtml"/>
          <w:i/>
          <w:iCs/>
          <w:color w:val="000000"/>
          <w:sz w:val="20"/>
          <w:szCs w:val="20"/>
        </w:rPr>
        <w:t>x</w:t>
      </w:r>
      <w:r>
        <w:rPr>
          <w:rStyle w:val="apple-converted-space"/>
          <w:color w:val="000000"/>
          <w:sz w:val="20"/>
          <w:szCs w:val="20"/>
        </w:rPr>
        <w:t> </w:t>
      </w:r>
      <w:r>
        <w:rPr>
          <w:rStyle w:val="texhtml"/>
          <w:color w:val="000000"/>
          <w:sz w:val="20"/>
          <w:szCs w:val="20"/>
        </w:rPr>
        <w:t>= 3,55;</w:t>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Style w:val="texhtml"/>
          <w:i/>
          <w:iCs/>
          <w:color w:val="000000"/>
          <w:sz w:val="20"/>
          <w:szCs w:val="20"/>
        </w:rPr>
        <w:t>y</w:t>
      </w:r>
      <w:r>
        <w:rPr>
          <w:rStyle w:val="apple-converted-space"/>
          <w:color w:val="000000"/>
          <w:sz w:val="20"/>
          <w:szCs w:val="20"/>
        </w:rPr>
        <w:t> </w:t>
      </w:r>
      <w:r>
        <w:rPr>
          <w:rStyle w:val="texhtml"/>
          <w:color w:val="000000"/>
          <w:sz w:val="20"/>
          <w:szCs w:val="20"/>
        </w:rPr>
        <w:t>= − 0,109</w:t>
      </w:r>
    </w:p>
    <w:p w:rsidR="00A427E4" w:rsidRDefault="00A427E4" w:rsidP="00A427E4">
      <w:pPr>
        <w:pStyle w:val="a8"/>
        <w:spacing w:before="96" w:beforeAutospacing="0" w:after="120" w:afterAutospacing="0" w:line="360" w:lineRule="atLeast"/>
        <w:rPr>
          <w:rFonts w:ascii="Arial" w:hAnsi="Arial" w:cs="Arial"/>
          <w:color w:val="000000"/>
          <w:sz w:val="20"/>
          <w:szCs w:val="20"/>
        </w:rPr>
      </w:pPr>
      <w:r>
        <w:rPr>
          <w:rFonts w:ascii="Arial" w:hAnsi="Arial" w:cs="Arial"/>
          <w:color w:val="000000"/>
          <w:sz w:val="20"/>
          <w:szCs w:val="20"/>
        </w:rPr>
        <w:t xml:space="preserve">Уравнения (1) представляют систему линейных уравнений, то есть уравнений, в которых все неизвестные входят в первой степени. В большинстве случаев уравнения, связывающие наблюдаемые и искомые величины, бывают высших степеней и даже трансцендентные, но это не изменяет сущности дела: предварительными изысканиями всегда можно найти величины искомых с таким приближением, что затем, разложив соответствующие функции в ряды и пренебрегая высшими степенями искомых поправок, можно привести любое уравнение к </w:t>
      </w:r>
      <w:proofErr w:type="gramStart"/>
      <w:r>
        <w:rPr>
          <w:rFonts w:ascii="Arial" w:hAnsi="Arial" w:cs="Arial"/>
          <w:color w:val="000000"/>
          <w:sz w:val="20"/>
          <w:szCs w:val="20"/>
        </w:rPr>
        <w:t>линейному</w:t>
      </w:r>
      <w:proofErr w:type="gramEnd"/>
      <w:r>
        <w:rPr>
          <w:rFonts w:ascii="Arial" w:hAnsi="Arial" w:cs="Arial"/>
          <w:color w:val="000000"/>
          <w:sz w:val="20"/>
          <w:szCs w:val="20"/>
        </w:rPr>
        <w:t>.</w:t>
      </w:r>
    </w:p>
    <w:p w:rsidR="009B445F" w:rsidRDefault="009B445F" w:rsidP="007C3E84">
      <w:pPr>
        <w:pStyle w:val="a8"/>
        <w:spacing w:before="0" w:beforeAutospacing="0" w:after="0" w:afterAutospacing="0"/>
        <w:rPr>
          <w:rFonts w:asciiTheme="minorHAnsi" w:hAnsiTheme="minorHAnsi" w:cstheme="minorHAnsi"/>
          <w:sz w:val="22"/>
          <w:szCs w:val="22"/>
        </w:rPr>
      </w:pPr>
    </w:p>
    <w:p w:rsidR="0002686B" w:rsidRDefault="0002686B" w:rsidP="007C3E84">
      <w:pPr>
        <w:pStyle w:val="a8"/>
        <w:spacing w:before="0" w:beforeAutospacing="0" w:after="0" w:afterAutospacing="0"/>
        <w:rPr>
          <w:rFonts w:asciiTheme="minorHAnsi" w:hAnsiTheme="minorHAnsi" w:cstheme="minorHAnsi"/>
          <w:sz w:val="22"/>
          <w:szCs w:val="22"/>
        </w:rPr>
      </w:pPr>
    </w:p>
    <w:p w:rsidR="0002686B" w:rsidRPr="0002686B" w:rsidRDefault="0002686B" w:rsidP="0002686B">
      <w:pPr>
        <w:rPr>
          <w:b/>
          <w:sz w:val="28"/>
          <w:szCs w:val="28"/>
        </w:rPr>
      </w:pPr>
      <w:r w:rsidRPr="00413F2E">
        <w:rPr>
          <w:b/>
          <w:sz w:val="28"/>
          <w:szCs w:val="28"/>
        </w:rPr>
        <w:t>22.</w:t>
      </w:r>
    </w:p>
    <w:p w:rsidR="0002686B" w:rsidRDefault="0002686B" w:rsidP="0002686B">
      <w:r>
        <w:t>Нахождение приближающей функции в виде линейной</w:t>
      </w:r>
    </w:p>
    <w:p w:rsidR="0002686B" w:rsidRDefault="0002686B" w:rsidP="0002686B">
      <w:r w:rsidRPr="00901165">
        <w:rPr>
          <w:position w:val="-10"/>
        </w:rPr>
        <w:object w:dxaOrig="1800" w:dyaOrig="320">
          <v:shape id="_x0000_i1077" type="#_x0000_t75" style="width:90pt;height:15.6pt" o:ole="">
            <v:imagedata r:id="rId144" o:title=""/>
          </v:shape>
          <o:OLEObject Type="Embed" ProgID="Equation.3" ShapeID="_x0000_i1077" DrawAspect="Content" ObjectID="_1449841531" r:id="rId145"/>
        </w:object>
      </w:r>
    </w:p>
    <w:p w:rsidR="0002686B" w:rsidRDefault="0002686B" w:rsidP="0002686B">
      <w:r w:rsidRPr="00901165">
        <w:rPr>
          <w:position w:val="-24"/>
        </w:rPr>
        <w:object w:dxaOrig="780" w:dyaOrig="620">
          <v:shape id="_x0000_i1078" type="#_x0000_t75" style="width:39pt;height:30.6pt" o:ole="">
            <v:imagedata r:id="rId146" o:title=""/>
          </v:shape>
          <o:OLEObject Type="Embed" ProgID="Equation.3" ShapeID="_x0000_i1078" DrawAspect="Content" ObjectID="_1449841532" r:id="rId147"/>
        </w:object>
      </w:r>
      <w:r>
        <w:t xml:space="preserve"> </w:t>
      </w:r>
      <w:r w:rsidRPr="00901165">
        <w:rPr>
          <w:position w:val="-24"/>
        </w:rPr>
        <w:object w:dxaOrig="740" w:dyaOrig="620">
          <v:shape id="_x0000_i1079" type="#_x0000_t75" style="width:36.6pt;height:30.6pt" o:ole="">
            <v:imagedata r:id="rId148" o:title=""/>
          </v:shape>
          <o:OLEObject Type="Embed" ProgID="Equation.3" ShapeID="_x0000_i1079" DrawAspect="Content" ObjectID="_1449841533" r:id="rId149"/>
        </w:object>
      </w:r>
    </w:p>
    <w:p w:rsidR="0002686B" w:rsidRDefault="0002686B" w:rsidP="0002686B">
      <w:r>
        <w:t xml:space="preserve">Запишем систему уравнений относительно </w:t>
      </w:r>
      <w:r w:rsidRPr="00901165">
        <w:rPr>
          <w:position w:val="-6"/>
        </w:rPr>
        <w:object w:dxaOrig="200" w:dyaOrig="220">
          <v:shape id="_x0000_i1080" type="#_x0000_t75" style="width:9.6pt;height:11.4pt" o:ole="">
            <v:imagedata r:id="rId150" o:title=""/>
          </v:shape>
          <o:OLEObject Type="Embed" ProgID="Equation.3" ShapeID="_x0000_i1080" DrawAspect="Content" ObjectID="_1449841534" r:id="rId151"/>
        </w:object>
      </w:r>
      <w:r>
        <w:t xml:space="preserve"> и </w:t>
      </w:r>
      <w:r w:rsidRPr="00901165">
        <w:rPr>
          <w:position w:val="-6"/>
        </w:rPr>
        <w:object w:dxaOrig="200" w:dyaOrig="279">
          <v:shape id="_x0000_i1081" type="#_x0000_t75" style="width:9.6pt;height:14.4pt" o:ole="">
            <v:imagedata r:id="rId152" o:title=""/>
          </v:shape>
          <o:OLEObject Type="Embed" ProgID="Equation.3" ShapeID="_x0000_i1081" DrawAspect="Content" ObjectID="_1449841535" r:id="rId153"/>
        </w:object>
      </w:r>
    </w:p>
    <w:p w:rsidR="0002686B" w:rsidRDefault="0002686B" w:rsidP="0002686B">
      <w:r w:rsidRPr="00901165">
        <w:rPr>
          <w:position w:val="-62"/>
        </w:rPr>
        <w:object w:dxaOrig="3240" w:dyaOrig="1359">
          <v:shape id="_x0000_i1082" type="#_x0000_t75" style="width:162pt;height:68.4pt" o:ole="">
            <v:imagedata r:id="rId154" o:title=""/>
          </v:shape>
          <o:OLEObject Type="Embed" ProgID="Equation.3" ShapeID="_x0000_i1082" DrawAspect="Content" ObjectID="_1449841536" r:id="rId155"/>
        </w:object>
      </w:r>
    </w:p>
    <w:p w:rsidR="0002686B" w:rsidRDefault="0002686B" w:rsidP="0002686B">
      <w:r w:rsidRPr="00645CF4">
        <w:rPr>
          <w:position w:val="-36"/>
        </w:rPr>
        <w:object w:dxaOrig="2680" w:dyaOrig="840">
          <v:shape id="_x0000_i1083" type="#_x0000_t75" style="width:134.4pt;height:42pt" o:ole="">
            <v:imagedata r:id="rId156" o:title=""/>
          </v:shape>
          <o:OLEObject Type="Embed" ProgID="Equation.3" ShapeID="_x0000_i1083" DrawAspect="Content" ObjectID="_1449841537" r:id="rId157"/>
        </w:object>
      </w:r>
    </w:p>
    <w:p w:rsidR="0002686B" w:rsidRDefault="0002686B" w:rsidP="0002686B">
      <w:r w:rsidRPr="00645CF4">
        <w:rPr>
          <w:position w:val="-24"/>
        </w:rPr>
        <w:object w:dxaOrig="1359" w:dyaOrig="700">
          <v:shape id="_x0000_i1084" type="#_x0000_t75" style="width:68.4pt;height:35.4pt" o:ole="">
            <v:imagedata r:id="rId158" o:title=""/>
          </v:shape>
          <o:OLEObject Type="Embed" ProgID="Equation.3" ShapeID="_x0000_i1084" DrawAspect="Content" ObjectID="_1449841538" r:id="rId159"/>
        </w:object>
      </w:r>
      <w:r>
        <w:t xml:space="preserve">  </w:t>
      </w:r>
      <w:r w:rsidRPr="00645CF4">
        <w:rPr>
          <w:position w:val="-24"/>
        </w:rPr>
        <w:object w:dxaOrig="1180" w:dyaOrig="680">
          <v:shape id="_x0000_i1085" type="#_x0000_t75" style="width:59.4pt;height:33.6pt" o:ole="">
            <v:imagedata r:id="rId160" o:title=""/>
          </v:shape>
          <o:OLEObject Type="Embed" ProgID="Equation.3" ShapeID="_x0000_i1085" DrawAspect="Content" ObjectID="_1449841539" r:id="rId161"/>
        </w:object>
      </w:r>
      <w:r>
        <w:t xml:space="preserve">  </w:t>
      </w:r>
      <w:r w:rsidRPr="00645CF4">
        <w:rPr>
          <w:position w:val="-24"/>
        </w:rPr>
        <w:object w:dxaOrig="1480" w:dyaOrig="680">
          <v:shape id="_x0000_i1086" type="#_x0000_t75" style="width:74.4pt;height:33.6pt" o:ole="">
            <v:imagedata r:id="rId162" o:title=""/>
          </v:shape>
          <o:OLEObject Type="Embed" ProgID="Equation.3" ShapeID="_x0000_i1086" DrawAspect="Content" ObjectID="_1449841540" r:id="rId163"/>
        </w:object>
      </w:r>
      <w:r>
        <w:t xml:space="preserve">   </w:t>
      </w:r>
      <w:r w:rsidRPr="00645CF4">
        <w:rPr>
          <w:position w:val="-24"/>
        </w:rPr>
        <w:object w:dxaOrig="1200" w:dyaOrig="680">
          <v:shape id="_x0000_i1087" type="#_x0000_t75" style="width:60pt;height:33.6pt" o:ole="">
            <v:imagedata r:id="rId164" o:title=""/>
          </v:shape>
          <o:OLEObject Type="Embed" ProgID="Equation.3" ShapeID="_x0000_i1087" DrawAspect="Content" ObjectID="_1449841541" r:id="rId165"/>
        </w:object>
      </w:r>
    </w:p>
    <w:p w:rsidR="0002686B" w:rsidRDefault="0002686B" w:rsidP="0002686B">
      <w:r w:rsidRPr="00645CF4">
        <w:rPr>
          <w:position w:val="-32"/>
        </w:rPr>
        <w:object w:dxaOrig="2360" w:dyaOrig="760">
          <v:shape id="_x0000_i1088" type="#_x0000_t75" style="width:117.6pt;height:38.4pt" o:ole="">
            <v:imagedata r:id="rId166" o:title=""/>
          </v:shape>
          <o:OLEObject Type="Embed" ProgID="Equation.3" ShapeID="_x0000_i1088" DrawAspect="Content" ObjectID="_1449841542" r:id="rId167"/>
        </w:object>
      </w:r>
    </w:p>
    <w:p w:rsidR="0002686B" w:rsidRDefault="0002686B" w:rsidP="007C3E84">
      <w:pPr>
        <w:pStyle w:val="a8"/>
        <w:spacing w:before="0" w:beforeAutospacing="0" w:after="0" w:afterAutospacing="0"/>
        <w:rPr>
          <w:rFonts w:asciiTheme="minorHAnsi" w:hAnsiTheme="minorHAnsi" w:cstheme="minorHAnsi"/>
          <w:sz w:val="22"/>
          <w:szCs w:val="22"/>
        </w:rPr>
      </w:pPr>
    </w:p>
    <w:p w:rsidR="0002686B" w:rsidRPr="00E93060" w:rsidRDefault="0002686B" w:rsidP="007C3E84">
      <w:pPr>
        <w:pStyle w:val="a8"/>
        <w:spacing w:before="0" w:beforeAutospacing="0" w:after="0" w:afterAutospacing="0"/>
        <w:rPr>
          <w:rFonts w:asciiTheme="minorHAnsi" w:hAnsiTheme="minorHAnsi" w:cstheme="minorHAnsi"/>
          <w:sz w:val="22"/>
          <w:szCs w:val="22"/>
        </w:rPr>
      </w:pPr>
    </w:p>
    <w:p w:rsidR="000B3B85" w:rsidRPr="00E8768A" w:rsidRDefault="000B3B85" w:rsidP="000B3B85">
      <w:pPr>
        <w:spacing w:before="100" w:beforeAutospacing="1" w:after="100" w:afterAutospacing="1" w:line="240" w:lineRule="auto"/>
        <w:rPr>
          <w:rFonts w:cstheme="minorHAnsi"/>
          <w:b/>
          <w:sz w:val="28"/>
          <w:szCs w:val="28"/>
        </w:rPr>
      </w:pPr>
      <w:r w:rsidRPr="00E8768A">
        <w:rPr>
          <w:rFonts w:cstheme="minorHAnsi"/>
          <w:b/>
          <w:sz w:val="28"/>
          <w:szCs w:val="28"/>
        </w:rPr>
        <w:t>23.</w:t>
      </w:r>
      <w:r w:rsidR="00E8768A" w:rsidRPr="00E8768A">
        <w:rPr>
          <w:rFonts w:cstheme="minorHAnsi"/>
          <w:b/>
          <w:sz w:val="28"/>
          <w:szCs w:val="28"/>
        </w:rPr>
        <w:t xml:space="preserve"> </w:t>
      </w:r>
      <w:r w:rsidRPr="00E8768A">
        <w:rPr>
          <w:rFonts w:ascii="Times New Roman" w:eastAsia="Times New Roman" w:hAnsi="Times New Roman" w:cs="Times New Roman"/>
          <w:b/>
          <w:iCs/>
          <w:sz w:val="28"/>
          <w:szCs w:val="28"/>
        </w:rPr>
        <w:t>Квадратичная функция (квадратичная регрессия</w:t>
      </w:r>
      <w:r w:rsidRPr="00E8768A">
        <w:rPr>
          <w:rFonts w:ascii="Times New Roman" w:eastAsia="Times New Roman" w:hAnsi="Times New Roman" w:cs="Times New Roman"/>
          <w:i/>
          <w:iCs/>
          <w:sz w:val="28"/>
          <w:szCs w:val="28"/>
        </w:rPr>
        <w:t xml:space="preserve">). </w:t>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Пусть в результате измерений в процессе опыта получено табличное задание некоторой функции </w:t>
      </w:r>
      <w:r>
        <w:rPr>
          <w:rFonts w:ascii="Times New Roman" w:eastAsia="Times New Roman" w:hAnsi="Times New Roman" w:cs="Times New Roman"/>
          <w:i/>
          <w:iCs/>
          <w:sz w:val="20"/>
          <w:szCs w:val="20"/>
        </w:rPr>
        <w:t>f(х),</w:t>
      </w:r>
      <w:r>
        <w:rPr>
          <w:rFonts w:ascii="Times New Roman" w:eastAsia="Times New Roman" w:hAnsi="Times New Roman" w:cs="Times New Roman"/>
          <w:sz w:val="20"/>
          <w:szCs w:val="20"/>
        </w:rPr>
        <w:t xml:space="preserve"> выражающей связь между двумя параметрами: </w:t>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bl>
      <w:tblPr>
        <w:tblW w:w="354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8"/>
        <w:gridCol w:w="708"/>
        <w:gridCol w:w="708"/>
        <w:gridCol w:w="708"/>
        <w:gridCol w:w="708"/>
      </w:tblGrid>
      <w:tr w:rsidR="000B3B85" w:rsidTr="000B3B85">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х</w:t>
            </w:r>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x</w:t>
            </w:r>
            <w:r>
              <w:rPr>
                <w:rFonts w:ascii="Times New Roman" w:eastAsia="Times New Roman" w:hAnsi="Times New Roman" w:cs="Times New Roman"/>
                <w:i/>
                <w:iCs/>
                <w:sz w:val="20"/>
                <w:szCs w:val="20"/>
                <w:vertAlign w:val="subscript"/>
              </w:rPr>
              <w:t>1</w:t>
            </w:r>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х</w:t>
            </w:r>
            <w:proofErr w:type="gramStart"/>
            <w:r>
              <w:rPr>
                <w:rFonts w:ascii="Times New Roman" w:eastAsia="Times New Roman" w:hAnsi="Times New Roman" w:cs="Times New Roman"/>
                <w:i/>
                <w:iCs/>
                <w:sz w:val="20"/>
                <w:szCs w:val="20"/>
                <w:vertAlign w:val="subscript"/>
              </w:rPr>
              <w:t>2</w:t>
            </w:r>
            <w:proofErr w:type="gramEnd"/>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w:t>
            </w:r>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iCs/>
                <w:sz w:val="20"/>
                <w:szCs w:val="20"/>
              </w:rPr>
              <w:t>x</w:t>
            </w:r>
            <w:r>
              <w:rPr>
                <w:rFonts w:ascii="Times New Roman" w:eastAsia="Times New Roman" w:hAnsi="Times New Roman" w:cs="Times New Roman"/>
                <w:i/>
                <w:iCs/>
                <w:sz w:val="20"/>
                <w:szCs w:val="20"/>
                <w:vertAlign w:val="subscript"/>
              </w:rPr>
              <w:t>n</w:t>
            </w:r>
            <w:proofErr w:type="spellEnd"/>
          </w:p>
        </w:tc>
      </w:tr>
      <w:tr w:rsidR="000B3B85" w:rsidTr="000B3B85">
        <w:trPr>
          <w:tblCellSpacing w:w="0" w:type="dxa"/>
        </w:trPr>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f(x)</w:t>
            </w:r>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y</w:t>
            </w:r>
            <w:r>
              <w:rPr>
                <w:rFonts w:ascii="Times New Roman" w:eastAsia="Times New Roman" w:hAnsi="Times New Roman" w:cs="Times New Roman"/>
                <w:i/>
                <w:iCs/>
                <w:sz w:val="20"/>
                <w:szCs w:val="20"/>
                <w:vertAlign w:val="subscript"/>
              </w:rPr>
              <w:t>1</w:t>
            </w:r>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у</w:t>
            </w:r>
            <w:proofErr w:type="gramStart"/>
            <w:r>
              <w:rPr>
                <w:rFonts w:ascii="Times New Roman" w:eastAsia="Times New Roman" w:hAnsi="Times New Roman" w:cs="Times New Roman"/>
                <w:i/>
                <w:iCs/>
                <w:sz w:val="20"/>
                <w:szCs w:val="20"/>
                <w:vertAlign w:val="subscript"/>
              </w:rPr>
              <w:t>2</w:t>
            </w:r>
            <w:proofErr w:type="gramEnd"/>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i/>
                <w:iCs/>
                <w:sz w:val="20"/>
                <w:szCs w:val="20"/>
              </w:rPr>
              <w:t>…</w:t>
            </w:r>
          </w:p>
        </w:tc>
        <w:tc>
          <w:tcPr>
            <w:tcW w:w="1000" w:type="pct"/>
            <w:tcBorders>
              <w:top w:val="outset" w:sz="6" w:space="0" w:color="auto"/>
              <w:left w:val="outset" w:sz="6" w:space="0" w:color="auto"/>
              <w:bottom w:val="outset" w:sz="6" w:space="0" w:color="auto"/>
              <w:right w:val="outset" w:sz="6" w:space="0" w:color="auto"/>
            </w:tcBorders>
            <w:hideMark/>
          </w:tcPr>
          <w:p w:rsidR="000B3B85" w:rsidRDefault="000B3B85">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i/>
                <w:iCs/>
                <w:sz w:val="20"/>
                <w:szCs w:val="20"/>
              </w:rPr>
              <w:t>y</w:t>
            </w:r>
            <w:r>
              <w:rPr>
                <w:rFonts w:ascii="Times New Roman" w:eastAsia="Times New Roman" w:hAnsi="Times New Roman" w:cs="Times New Roman"/>
                <w:i/>
                <w:iCs/>
                <w:sz w:val="20"/>
                <w:szCs w:val="20"/>
                <w:vertAlign w:val="subscript"/>
              </w:rPr>
              <w:t>n</w:t>
            </w:r>
            <w:proofErr w:type="spellEnd"/>
          </w:p>
        </w:tc>
      </w:tr>
    </w:tbl>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Будем искать приближающую функцию в виде квадратного трехчлена: </w:t>
      </w:r>
    </w:p>
    <w:p w:rsidR="000B3B85"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209800" cy="257175"/>
            <wp:effectExtent l="0" t="0" r="0" b="0"/>
            <wp:docPr id="1" name="Рисунок 17" descr="1317.gif (12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descr="1317.gif (1286 bytes)"/>
                    <pic:cNvPicPr>
                      <a:picLocks noChangeAspect="1" noChangeArrowheads="1"/>
                    </pic:cNvPicPr>
                  </pic:nvPicPr>
                  <pic:blipFill>
                    <a:blip r:embed="rId168" cstate="print"/>
                    <a:srcRect/>
                    <a:stretch>
                      <a:fillRect/>
                    </a:stretch>
                  </pic:blipFill>
                  <pic:spPr bwMode="auto">
                    <a:xfrm>
                      <a:off x="0" y="0"/>
                      <a:ext cx="2209800" cy="2571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0"/>
          <w:szCs w:val="20"/>
        </w:rPr>
        <w:t>                    (9)</w:t>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Находим частные производные:</w:t>
      </w:r>
    </w:p>
    <w:p w:rsidR="000B3B85"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143125" cy="304800"/>
            <wp:effectExtent l="0" t="0" r="0" b="0"/>
            <wp:docPr id="2" name="Рисунок 18" descr="1318.gif (121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1318.gif (1212 bytes)"/>
                    <pic:cNvPicPr>
                      <a:picLocks noChangeAspect="1" noChangeArrowheads="1"/>
                    </pic:cNvPicPr>
                  </pic:nvPicPr>
                  <pic:blipFill>
                    <a:blip r:embed="rId169" cstate="print"/>
                    <a:srcRect/>
                    <a:stretch>
                      <a:fillRect/>
                    </a:stretch>
                  </pic:blipFill>
                  <pic:spPr bwMode="auto">
                    <a:xfrm>
                      <a:off x="0" y="0"/>
                      <a:ext cx="2143125" cy="304800"/>
                    </a:xfrm>
                    <a:prstGeom prst="rect">
                      <a:avLst/>
                    </a:prstGeom>
                    <a:noFill/>
                    <a:ln w="9525">
                      <a:noFill/>
                      <a:miter lim="800000"/>
                      <a:headEnd/>
                      <a:tailEnd/>
                    </a:ln>
                  </pic:spPr>
                </pic:pic>
              </a:graphicData>
            </a:graphic>
          </wp:inline>
        </w:drawing>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Составим систему вида</w:t>
      </w:r>
      <w:proofErr w:type="gramStart"/>
      <w:r>
        <w:rPr>
          <w:rFonts w:ascii="Times New Roman" w:eastAsia="Times New Roman" w:hAnsi="Times New Roman" w:cs="Times New Roman"/>
          <w:sz w:val="20"/>
          <w:szCs w:val="20"/>
        </w:rPr>
        <w:t xml:space="preserve"> :</w:t>
      </w:r>
      <w:proofErr w:type="gramEnd"/>
    </w:p>
    <w:p w:rsidR="000B3B85"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3524250" cy="1524000"/>
            <wp:effectExtent l="0" t="0" r="0" b="0"/>
            <wp:docPr id="3" name="Рисунок 19" descr="1319.gif (262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descr="1319.gif (2627 bytes)"/>
                    <pic:cNvPicPr>
                      <a:picLocks noChangeAspect="1" noChangeArrowheads="1"/>
                    </pic:cNvPicPr>
                  </pic:nvPicPr>
                  <pic:blipFill>
                    <a:blip r:embed="rId170" cstate="print"/>
                    <a:srcRect/>
                    <a:stretch>
                      <a:fillRect/>
                    </a:stretch>
                  </pic:blipFill>
                  <pic:spPr bwMode="auto">
                    <a:xfrm>
                      <a:off x="0" y="0"/>
                      <a:ext cx="3524250" cy="1524000"/>
                    </a:xfrm>
                    <a:prstGeom prst="rect">
                      <a:avLst/>
                    </a:prstGeom>
                    <a:noFill/>
                    <a:ln w="9525">
                      <a:noFill/>
                      <a:miter lim="800000"/>
                      <a:headEnd/>
                      <a:tailEnd/>
                    </a:ln>
                  </pic:spPr>
                </pic:pic>
              </a:graphicData>
            </a:graphic>
          </wp:inline>
        </w:drawing>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После несложных преобразований получается система трех линейных уравнений с тремя неизвестными </w:t>
      </w:r>
      <w:r>
        <w:rPr>
          <w:rFonts w:ascii="Times New Roman" w:eastAsia="Times New Roman" w:hAnsi="Times New Roman" w:cs="Times New Roman"/>
          <w:i/>
          <w:iCs/>
          <w:sz w:val="20"/>
          <w:szCs w:val="20"/>
        </w:rPr>
        <w:t>a, b, c</w:t>
      </w:r>
      <w:r>
        <w:rPr>
          <w:rFonts w:ascii="Times New Roman" w:eastAsia="Times New Roman" w:hAnsi="Times New Roman" w:cs="Times New Roman"/>
          <w:sz w:val="20"/>
          <w:szCs w:val="20"/>
        </w:rPr>
        <w:t>. Коэффициенты системы, так же как и в случае линейной функции, выражаются только через известные данные из таблицы (1):</w:t>
      </w:r>
    </w:p>
    <w:p w:rsidR="000B3B85"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562225" cy="981075"/>
            <wp:effectExtent l="0" t="0" r="0" b="0"/>
            <wp:docPr id="4" name="Рисунок 20" descr="1320.gif (212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1320.gif (2127 bytes)"/>
                    <pic:cNvPicPr>
                      <a:picLocks noChangeAspect="1" noChangeArrowheads="1"/>
                    </pic:cNvPicPr>
                  </pic:nvPicPr>
                  <pic:blipFill>
                    <a:blip r:embed="rId171" cstate="print"/>
                    <a:srcRect/>
                    <a:stretch>
                      <a:fillRect/>
                    </a:stretch>
                  </pic:blipFill>
                  <pic:spPr bwMode="auto">
                    <a:xfrm>
                      <a:off x="0" y="0"/>
                      <a:ext cx="2562225" cy="9810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0"/>
          <w:szCs w:val="20"/>
        </w:rPr>
        <w:t>(10)</w:t>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Здесь использованы обозначения:</w:t>
      </w:r>
    </w:p>
    <w:p w:rsidR="000B3B85"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791075" cy="523875"/>
            <wp:effectExtent l="0" t="0" r="0" b="0"/>
            <wp:docPr id="5" name="Рисунок 21" descr="1321.gif (188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1321.gif (1885 bytes)"/>
                    <pic:cNvPicPr>
                      <a:picLocks noChangeAspect="1" noChangeArrowheads="1"/>
                    </pic:cNvPicPr>
                  </pic:nvPicPr>
                  <pic:blipFill>
                    <a:blip r:embed="rId172" cstate="print"/>
                    <a:srcRect/>
                    <a:stretch>
                      <a:fillRect/>
                    </a:stretch>
                  </pic:blipFill>
                  <pic:spPr bwMode="auto">
                    <a:xfrm>
                      <a:off x="0" y="0"/>
                      <a:ext cx="4791075" cy="523875"/>
                    </a:xfrm>
                    <a:prstGeom prst="rect">
                      <a:avLst/>
                    </a:prstGeom>
                    <a:noFill/>
                    <a:ln w="9525">
                      <a:noFill/>
                      <a:miter lim="800000"/>
                      <a:headEnd/>
                      <a:tailEnd/>
                    </a:ln>
                  </pic:spPr>
                </pic:pic>
              </a:graphicData>
            </a:graphic>
          </wp:inline>
        </w:drawing>
      </w:r>
    </w:p>
    <w:p w:rsidR="000B3B85"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952750" cy="1038225"/>
            <wp:effectExtent l="0" t="0" r="0" b="0"/>
            <wp:docPr id="6" name="Рисунок 14" descr="1314.gif (200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1314.gif (2002 bytes)"/>
                    <pic:cNvPicPr>
                      <a:picLocks noChangeAspect="1" noChangeArrowheads="1"/>
                    </pic:cNvPicPr>
                  </pic:nvPicPr>
                  <pic:blipFill>
                    <a:blip r:embed="rId173" cstate="print"/>
                    <a:srcRect/>
                    <a:stretch>
                      <a:fillRect/>
                    </a:stretch>
                  </pic:blipFill>
                  <pic:spPr bwMode="auto">
                    <a:xfrm>
                      <a:off x="0" y="0"/>
                      <a:ext cx="2952750" cy="103822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0"/>
          <w:szCs w:val="20"/>
        </w:rPr>
        <w:t xml:space="preserve">                     </w:t>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Решение системы (10) дает значение параметров </w:t>
      </w:r>
      <w:r>
        <w:rPr>
          <w:rFonts w:ascii="Times New Roman" w:eastAsia="Times New Roman" w:hAnsi="Times New Roman" w:cs="Times New Roman"/>
          <w:i/>
          <w:iCs/>
          <w:sz w:val="20"/>
          <w:szCs w:val="20"/>
        </w:rPr>
        <w:t>a, b</w:t>
      </w:r>
      <w:r>
        <w:rPr>
          <w:rFonts w:ascii="Times New Roman" w:eastAsia="Times New Roman" w:hAnsi="Times New Roman" w:cs="Times New Roman"/>
          <w:sz w:val="20"/>
          <w:szCs w:val="20"/>
        </w:rPr>
        <w:t xml:space="preserve"> и </w:t>
      </w:r>
      <w:proofErr w:type="gramStart"/>
      <w:r>
        <w:rPr>
          <w:rFonts w:ascii="Times New Roman" w:eastAsia="Times New Roman" w:hAnsi="Times New Roman" w:cs="Times New Roman"/>
          <w:i/>
          <w:iCs/>
          <w:sz w:val="20"/>
          <w:szCs w:val="20"/>
        </w:rPr>
        <w:t>с</w:t>
      </w:r>
      <w:proofErr w:type="gramEnd"/>
      <w:r>
        <w:rPr>
          <w:rFonts w:ascii="Times New Roman" w:eastAsia="Times New Roman" w:hAnsi="Times New Roman" w:cs="Times New Roman"/>
          <w:sz w:val="20"/>
          <w:szCs w:val="20"/>
        </w:rPr>
        <w:t xml:space="preserve"> для приближающей функции (9).</w:t>
      </w: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Квадратичная регрессия применяется, если все выражения вида </w:t>
      </w:r>
      <w:r>
        <w:rPr>
          <w:rFonts w:ascii="Times New Roman" w:eastAsia="Times New Roman" w:hAnsi="Times New Roman" w:cs="Times New Roman"/>
          <w:i/>
          <w:iCs/>
          <w:sz w:val="20"/>
          <w:szCs w:val="20"/>
        </w:rPr>
        <w:t>у</w:t>
      </w:r>
      <w:proofErr w:type="gramStart"/>
      <w:r>
        <w:rPr>
          <w:rFonts w:ascii="Times New Roman" w:eastAsia="Times New Roman" w:hAnsi="Times New Roman" w:cs="Times New Roman"/>
          <w:i/>
          <w:iCs/>
          <w:sz w:val="20"/>
          <w:szCs w:val="20"/>
          <w:vertAlign w:val="subscript"/>
        </w:rPr>
        <w:t>2</w:t>
      </w:r>
      <w:proofErr w:type="gramEnd"/>
      <w:r>
        <w:rPr>
          <w:rFonts w:ascii="Times New Roman" w:eastAsia="Times New Roman" w:hAnsi="Times New Roman" w:cs="Times New Roman"/>
          <w:i/>
          <w:iCs/>
          <w:sz w:val="20"/>
          <w:szCs w:val="20"/>
          <w:vertAlign w:val="subscript"/>
        </w:rPr>
        <w:t xml:space="preserve"> </w:t>
      </w:r>
      <w:r>
        <w:rPr>
          <w:rFonts w:ascii="Times New Roman" w:eastAsia="Times New Roman" w:hAnsi="Times New Roman" w:cs="Times New Roman"/>
          <w:i/>
          <w:iCs/>
          <w:sz w:val="20"/>
          <w:szCs w:val="20"/>
        </w:rPr>
        <w:t>-2y</w:t>
      </w:r>
      <w:r>
        <w:rPr>
          <w:rFonts w:ascii="Times New Roman" w:eastAsia="Times New Roman" w:hAnsi="Times New Roman" w:cs="Times New Roman"/>
          <w:i/>
          <w:iCs/>
          <w:sz w:val="20"/>
          <w:szCs w:val="20"/>
          <w:vertAlign w:val="subscript"/>
        </w:rPr>
        <w:t xml:space="preserve">1 </w:t>
      </w:r>
      <w:r>
        <w:rPr>
          <w:rFonts w:ascii="Times New Roman" w:eastAsia="Times New Roman" w:hAnsi="Times New Roman" w:cs="Times New Roman"/>
          <w:i/>
          <w:iCs/>
          <w:sz w:val="20"/>
          <w:szCs w:val="20"/>
        </w:rPr>
        <w:t>+</w:t>
      </w:r>
      <w:r>
        <w:rPr>
          <w:rFonts w:ascii="Times New Roman" w:eastAsia="Times New Roman" w:hAnsi="Times New Roman" w:cs="Times New Roman"/>
          <w:i/>
          <w:iCs/>
          <w:sz w:val="20"/>
          <w:szCs w:val="20"/>
          <w:vertAlign w:val="subscript"/>
        </w:rPr>
        <w:t xml:space="preserve"> </w:t>
      </w:r>
      <w:r>
        <w:rPr>
          <w:rFonts w:ascii="Times New Roman" w:eastAsia="Times New Roman" w:hAnsi="Times New Roman" w:cs="Times New Roman"/>
          <w:i/>
          <w:iCs/>
          <w:sz w:val="20"/>
          <w:szCs w:val="20"/>
        </w:rPr>
        <w:t>y</w:t>
      </w:r>
      <w:r>
        <w:rPr>
          <w:rFonts w:ascii="Times New Roman" w:eastAsia="Times New Roman" w:hAnsi="Times New Roman" w:cs="Times New Roman"/>
          <w:i/>
          <w:iCs/>
          <w:sz w:val="20"/>
          <w:szCs w:val="20"/>
          <w:vertAlign w:val="subscript"/>
        </w:rPr>
        <w:t xml:space="preserve">0 </w:t>
      </w:r>
      <w:r>
        <w:rPr>
          <w:rFonts w:ascii="Times New Roman" w:eastAsia="Times New Roman" w:hAnsi="Times New Roman" w:cs="Times New Roman"/>
          <w:i/>
          <w:iCs/>
          <w:sz w:val="20"/>
          <w:szCs w:val="20"/>
        </w:rPr>
        <w:t>, y</w:t>
      </w:r>
      <w:r>
        <w:rPr>
          <w:rFonts w:ascii="Times New Roman" w:eastAsia="Times New Roman" w:hAnsi="Times New Roman" w:cs="Times New Roman"/>
          <w:i/>
          <w:iCs/>
          <w:sz w:val="20"/>
          <w:szCs w:val="20"/>
          <w:vertAlign w:val="subscript"/>
        </w:rPr>
        <w:t xml:space="preserve">3 </w:t>
      </w:r>
      <w:r>
        <w:rPr>
          <w:rFonts w:ascii="Times New Roman" w:eastAsia="Times New Roman" w:hAnsi="Times New Roman" w:cs="Times New Roman"/>
          <w:i/>
          <w:iCs/>
          <w:sz w:val="20"/>
          <w:szCs w:val="20"/>
        </w:rPr>
        <w:t>-2 y</w:t>
      </w:r>
      <w:r>
        <w:rPr>
          <w:rFonts w:ascii="Times New Roman" w:eastAsia="Times New Roman" w:hAnsi="Times New Roman" w:cs="Times New Roman"/>
          <w:i/>
          <w:iCs/>
          <w:sz w:val="20"/>
          <w:szCs w:val="20"/>
          <w:vertAlign w:val="subscript"/>
        </w:rPr>
        <w:t xml:space="preserve">2 </w:t>
      </w:r>
      <w:r>
        <w:rPr>
          <w:rFonts w:ascii="Times New Roman" w:eastAsia="Times New Roman" w:hAnsi="Times New Roman" w:cs="Times New Roman"/>
          <w:i/>
          <w:iCs/>
          <w:sz w:val="20"/>
          <w:szCs w:val="20"/>
        </w:rPr>
        <w:t>+ y</w:t>
      </w:r>
      <w:r>
        <w:rPr>
          <w:rFonts w:ascii="Times New Roman" w:eastAsia="Times New Roman" w:hAnsi="Times New Roman" w:cs="Times New Roman"/>
          <w:i/>
          <w:iCs/>
          <w:sz w:val="20"/>
          <w:szCs w:val="20"/>
          <w:vertAlign w:val="subscript"/>
        </w:rPr>
        <w:t xml:space="preserve">1 </w:t>
      </w:r>
      <w:r>
        <w:rPr>
          <w:rFonts w:ascii="Times New Roman" w:eastAsia="Times New Roman" w:hAnsi="Times New Roman" w:cs="Times New Roman"/>
          <w:i/>
          <w:iCs/>
          <w:sz w:val="20"/>
          <w:szCs w:val="20"/>
        </w:rPr>
        <w:t>, y</w:t>
      </w:r>
      <w:r>
        <w:rPr>
          <w:rFonts w:ascii="Times New Roman" w:eastAsia="Times New Roman" w:hAnsi="Times New Roman" w:cs="Times New Roman"/>
          <w:i/>
          <w:iCs/>
          <w:sz w:val="20"/>
          <w:szCs w:val="20"/>
          <w:vertAlign w:val="subscript"/>
        </w:rPr>
        <w:t xml:space="preserve">4 </w:t>
      </w:r>
      <w:r>
        <w:rPr>
          <w:rFonts w:ascii="Times New Roman" w:eastAsia="Times New Roman" w:hAnsi="Times New Roman" w:cs="Times New Roman"/>
          <w:i/>
          <w:iCs/>
          <w:sz w:val="20"/>
          <w:szCs w:val="20"/>
        </w:rPr>
        <w:t>-2 y</w:t>
      </w:r>
      <w:r>
        <w:rPr>
          <w:rFonts w:ascii="Times New Roman" w:eastAsia="Times New Roman" w:hAnsi="Times New Roman" w:cs="Times New Roman"/>
          <w:i/>
          <w:iCs/>
          <w:sz w:val="20"/>
          <w:szCs w:val="20"/>
          <w:vertAlign w:val="subscript"/>
        </w:rPr>
        <w:t xml:space="preserve">3 </w:t>
      </w:r>
      <w:r>
        <w:rPr>
          <w:rFonts w:ascii="Times New Roman" w:eastAsia="Times New Roman" w:hAnsi="Times New Roman" w:cs="Times New Roman"/>
          <w:i/>
          <w:iCs/>
          <w:sz w:val="20"/>
          <w:szCs w:val="20"/>
        </w:rPr>
        <w:t>+ y</w:t>
      </w:r>
      <w:r>
        <w:rPr>
          <w:rFonts w:ascii="Times New Roman" w:eastAsia="Times New Roman" w:hAnsi="Times New Roman" w:cs="Times New Roman"/>
          <w:i/>
          <w:iCs/>
          <w:sz w:val="20"/>
          <w:szCs w:val="20"/>
          <w:vertAlign w:val="subscript"/>
        </w:rPr>
        <w:t>2</w:t>
      </w:r>
      <w:r>
        <w:rPr>
          <w:rFonts w:ascii="Times New Roman" w:eastAsia="Times New Roman" w:hAnsi="Times New Roman" w:cs="Times New Roman"/>
          <w:sz w:val="20"/>
          <w:szCs w:val="20"/>
        </w:rPr>
        <w:t xml:space="preserve"> и т.д. мало отличаются друг от друга.</w:t>
      </w:r>
    </w:p>
    <w:p w:rsidR="00E8768A" w:rsidRDefault="00E8768A" w:rsidP="000B3B85">
      <w:pPr>
        <w:spacing w:before="100" w:beforeAutospacing="1" w:after="100" w:afterAutospacing="1" w:line="240" w:lineRule="auto"/>
        <w:rPr>
          <w:rFonts w:ascii="Times New Roman" w:eastAsia="Times New Roman" w:hAnsi="Times New Roman" w:cs="Times New Roman"/>
          <w:sz w:val="20"/>
          <w:szCs w:val="20"/>
        </w:rPr>
      </w:pPr>
    </w:p>
    <w:p w:rsidR="000B3B85" w:rsidRPr="000B3B85" w:rsidRDefault="000B3B85" w:rsidP="000B3B85">
      <w:pPr>
        <w:spacing w:before="100" w:beforeAutospacing="1" w:after="100" w:afterAutospacing="1" w:line="240" w:lineRule="auto"/>
        <w:rPr>
          <w:rFonts w:ascii="Times New Roman" w:eastAsia="Times New Roman" w:hAnsi="Times New Roman" w:cs="Times New Roman"/>
          <w:b/>
          <w:iCs/>
          <w:sz w:val="28"/>
          <w:szCs w:val="28"/>
        </w:rPr>
      </w:pPr>
      <w:r w:rsidRPr="000B3B85">
        <w:rPr>
          <w:rFonts w:ascii="Times New Roman" w:eastAsia="Times New Roman" w:hAnsi="Times New Roman" w:cs="Times New Roman"/>
          <w:b/>
          <w:iCs/>
          <w:sz w:val="28"/>
          <w:szCs w:val="28"/>
        </w:rPr>
        <w:t xml:space="preserve">24. </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b/>
          <w:i/>
          <w:iCs/>
          <w:sz w:val="20"/>
          <w:szCs w:val="20"/>
        </w:rPr>
        <w:t>Степенная функция</w:t>
      </w:r>
      <w:r w:rsidRPr="00281B57">
        <w:rPr>
          <w:rFonts w:ascii="Times New Roman" w:eastAsia="Times New Roman" w:hAnsi="Times New Roman" w:cs="Times New Roman"/>
          <w:i/>
          <w:iCs/>
          <w:sz w:val="20"/>
          <w:szCs w:val="20"/>
        </w:rPr>
        <w:t xml:space="preserve"> (геометрическая регрессия).</w:t>
      </w:r>
      <w:r w:rsidRPr="00281B57">
        <w:rPr>
          <w:rFonts w:ascii="Times New Roman" w:eastAsia="Times New Roman" w:hAnsi="Times New Roman" w:cs="Times New Roman"/>
          <w:b/>
          <w:bCs/>
          <w:i/>
          <w:iCs/>
          <w:sz w:val="20"/>
          <w:szCs w:val="20"/>
        </w:rPr>
        <w:t xml:space="preserve"> </w:t>
      </w:r>
      <w:r w:rsidRPr="00281B57">
        <w:rPr>
          <w:rFonts w:ascii="Times New Roman" w:eastAsia="Times New Roman" w:hAnsi="Times New Roman" w:cs="Times New Roman"/>
          <w:sz w:val="20"/>
          <w:szCs w:val="20"/>
        </w:rPr>
        <w:t xml:space="preserve">Найдем теперь </w:t>
      </w:r>
      <w:proofErr w:type="gramStart"/>
      <w:r w:rsidRPr="00281B57">
        <w:rPr>
          <w:rFonts w:ascii="Times New Roman" w:eastAsia="Times New Roman" w:hAnsi="Times New Roman" w:cs="Times New Roman"/>
          <w:sz w:val="20"/>
          <w:szCs w:val="20"/>
        </w:rPr>
        <w:t>приближающую</w:t>
      </w:r>
      <w:proofErr w:type="gramEnd"/>
      <w:r w:rsidRPr="00281B57">
        <w:rPr>
          <w:rFonts w:ascii="Times New Roman" w:eastAsia="Times New Roman" w:hAnsi="Times New Roman" w:cs="Times New Roman"/>
          <w:sz w:val="20"/>
          <w:szCs w:val="20"/>
        </w:rPr>
        <w:t xml:space="preserve"> функция в виде:</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409700" cy="266700"/>
            <wp:effectExtent l="0" t="0" r="0" b="0"/>
            <wp:docPr id="7" name="Рисунок 22" descr="1322.gif (114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322.gif (1147 bytes)"/>
                    <pic:cNvPicPr>
                      <a:picLocks noChangeAspect="1" noChangeArrowheads="1"/>
                    </pic:cNvPicPr>
                  </pic:nvPicPr>
                  <pic:blipFill>
                    <a:blip r:embed="rId174" cstate="print"/>
                    <a:srcRect/>
                    <a:stretch>
                      <a:fillRect/>
                    </a:stretch>
                  </pic:blipFill>
                  <pic:spPr bwMode="auto">
                    <a:xfrm>
                      <a:off x="0" y="0"/>
                      <a:ext cx="1409700" cy="26670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(11)</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Предполагая, что в исходной таблице </w:t>
      </w:r>
      <w:proofErr w:type="gramStart"/>
      <w:r w:rsidRPr="00281B57">
        <w:rPr>
          <w:rFonts w:ascii="Times New Roman" w:eastAsia="Times New Roman" w:hAnsi="Times New Roman" w:cs="Times New Roman"/>
          <w:sz w:val="20"/>
          <w:szCs w:val="20"/>
        </w:rPr>
        <w:t xml:space="preserve">( </w:t>
      </w:r>
      <w:proofErr w:type="gramEnd"/>
      <w:r w:rsidRPr="00281B57">
        <w:rPr>
          <w:rFonts w:ascii="Times New Roman" w:eastAsia="Times New Roman" w:hAnsi="Times New Roman" w:cs="Times New Roman"/>
          <w:sz w:val="20"/>
          <w:szCs w:val="20"/>
        </w:rPr>
        <w:t xml:space="preserve">1) значения аргумента и значения функции положительны, прологарифмируем равенство ( 11) при условии </w:t>
      </w:r>
      <w:r w:rsidRPr="00281B57">
        <w:rPr>
          <w:rFonts w:ascii="Times New Roman" w:eastAsia="Times New Roman" w:hAnsi="Times New Roman" w:cs="Times New Roman"/>
          <w:i/>
          <w:iCs/>
          <w:sz w:val="20"/>
          <w:szCs w:val="20"/>
        </w:rPr>
        <w:t>а&gt;0</w:t>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lastRenderedPageBreak/>
        <w:drawing>
          <wp:inline distT="0" distB="0" distL="0" distR="0">
            <wp:extent cx="1552575" cy="209550"/>
            <wp:effectExtent l="0" t="0" r="9525" b="0"/>
            <wp:docPr id="8" name="Рисунок 23" descr="1323.gif (113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323.gif (1130 bytes)"/>
                    <pic:cNvPicPr>
                      <a:picLocks noChangeAspect="1" noChangeArrowheads="1"/>
                    </pic:cNvPicPr>
                  </pic:nvPicPr>
                  <pic:blipFill>
                    <a:blip r:embed="rId175" cstate="print"/>
                    <a:srcRect/>
                    <a:stretch>
                      <a:fillRect/>
                    </a:stretch>
                  </pic:blipFill>
                  <pic:spPr bwMode="auto">
                    <a:xfrm>
                      <a:off x="0" y="0"/>
                      <a:ext cx="1552575" cy="2095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(12)</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Так как функция </w:t>
      </w:r>
      <w:r w:rsidRPr="00281B57">
        <w:rPr>
          <w:rFonts w:ascii="Times New Roman" w:eastAsia="Times New Roman" w:hAnsi="Times New Roman" w:cs="Times New Roman"/>
          <w:i/>
          <w:iCs/>
          <w:sz w:val="20"/>
          <w:szCs w:val="20"/>
        </w:rPr>
        <w:t>F</w:t>
      </w:r>
      <w:r w:rsidRPr="00281B57">
        <w:rPr>
          <w:rFonts w:ascii="Times New Roman" w:eastAsia="Times New Roman" w:hAnsi="Times New Roman" w:cs="Times New Roman"/>
          <w:sz w:val="20"/>
          <w:szCs w:val="20"/>
        </w:rPr>
        <w:t xml:space="preserve"> является приближающей для функции </w:t>
      </w:r>
      <w:r w:rsidRPr="00281B57">
        <w:rPr>
          <w:rFonts w:ascii="Times New Roman" w:eastAsia="Times New Roman" w:hAnsi="Times New Roman" w:cs="Times New Roman"/>
          <w:i/>
          <w:iCs/>
          <w:sz w:val="20"/>
          <w:szCs w:val="20"/>
        </w:rPr>
        <w:t>f</w:t>
      </w:r>
      <w:r w:rsidRPr="00281B57">
        <w:rPr>
          <w:rFonts w:ascii="Times New Roman" w:eastAsia="Times New Roman" w:hAnsi="Times New Roman" w:cs="Times New Roman"/>
          <w:sz w:val="20"/>
          <w:szCs w:val="20"/>
        </w:rPr>
        <w:t xml:space="preserve">, функция </w:t>
      </w:r>
      <w:proofErr w:type="spellStart"/>
      <w:r w:rsidRPr="00281B57">
        <w:rPr>
          <w:rFonts w:ascii="Times New Roman" w:eastAsia="Times New Roman" w:hAnsi="Times New Roman" w:cs="Times New Roman"/>
          <w:i/>
          <w:iCs/>
          <w:sz w:val="20"/>
          <w:szCs w:val="20"/>
        </w:rPr>
        <w:t>lnF</w:t>
      </w:r>
      <w:proofErr w:type="spellEnd"/>
      <w:r w:rsidRPr="00281B57">
        <w:rPr>
          <w:rFonts w:ascii="Times New Roman" w:eastAsia="Times New Roman" w:hAnsi="Times New Roman" w:cs="Times New Roman"/>
          <w:sz w:val="20"/>
          <w:szCs w:val="20"/>
        </w:rPr>
        <w:t xml:space="preserve"> будет приближающей для функции </w:t>
      </w:r>
      <w:proofErr w:type="spellStart"/>
      <w:r w:rsidRPr="00281B57">
        <w:rPr>
          <w:rFonts w:ascii="Times New Roman" w:eastAsia="Times New Roman" w:hAnsi="Times New Roman" w:cs="Times New Roman"/>
          <w:i/>
          <w:iCs/>
          <w:sz w:val="20"/>
          <w:szCs w:val="20"/>
        </w:rPr>
        <w:t>lnf</w:t>
      </w:r>
      <w:proofErr w:type="spellEnd"/>
      <w:r w:rsidRPr="00281B57">
        <w:rPr>
          <w:rFonts w:ascii="Times New Roman" w:eastAsia="Times New Roman" w:hAnsi="Times New Roman" w:cs="Times New Roman"/>
          <w:sz w:val="20"/>
          <w:szCs w:val="20"/>
        </w:rPr>
        <w:t xml:space="preserve">. Введем новую переменную </w:t>
      </w:r>
      <w:r w:rsidRPr="00281B57">
        <w:rPr>
          <w:rFonts w:ascii="Times New Roman" w:eastAsia="Times New Roman" w:hAnsi="Times New Roman" w:cs="Times New Roman"/>
          <w:i/>
          <w:iCs/>
          <w:sz w:val="20"/>
          <w:szCs w:val="20"/>
        </w:rPr>
        <w:t>u=</w:t>
      </w:r>
      <w:proofErr w:type="spellStart"/>
      <w:r w:rsidRPr="00281B57">
        <w:rPr>
          <w:rFonts w:ascii="Times New Roman" w:eastAsia="Times New Roman" w:hAnsi="Times New Roman" w:cs="Times New Roman"/>
          <w:i/>
          <w:iCs/>
          <w:sz w:val="20"/>
          <w:szCs w:val="20"/>
        </w:rPr>
        <w:t>lnx</w:t>
      </w:r>
      <w:proofErr w:type="spellEnd"/>
      <w:r w:rsidRPr="00281B57">
        <w:rPr>
          <w:rFonts w:ascii="Times New Roman" w:eastAsia="Times New Roman" w:hAnsi="Times New Roman" w:cs="Times New Roman"/>
          <w:sz w:val="20"/>
          <w:szCs w:val="20"/>
        </w:rPr>
        <w:t xml:space="preserve">; тогда, как следует из (12), </w:t>
      </w:r>
      <w:proofErr w:type="spellStart"/>
      <w:r w:rsidRPr="00281B57">
        <w:rPr>
          <w:rFonts w:ascii="Times New Roman" w:eastAsia="Times New Roman" w:hAnsi="Times New Roman" w:cs="Times New Roman"/>
          <w:i/>
          <w:iCs/>
          <w:sz w:val="20"/>
          <w:szCs w:val="20"/>
        </w:rPr>
        <w:t>lnF</w:t>
      </w:r>
      <w:proofErr w:type="spellEnd"/>
      <w:r w:rsidRPr="00281B57">
        <w:rPr>
          <w:rFonts w:ascii="Times New Roman" w:eastAsia="Times New Roman" w:hAnsi="Times New Roman" w:cs="Times New Roman"/>
          <w:sz w:val="20"/>
          <w:szCs w:val="20"/>
        </w:rPr>
        <w:t xml:space="preserve"> будет функцией от </w:t>
      </w:r>
      <w:r w:rsidRPr="00281B57">
        <w:rPr>
          <w:rFonts w:ascii="Times New Roman" w:eastAsia="Times New Roman" w:hAnsi="Times New Roman" w:cs="Times New Roman"/>
          <w:i/>
          <w:iCs/>
          <w:sz w:val="20"/>
          <w:szCs w:val="20"/>
        </w:rPr>
        <w:t>u</w:t>
      </w:r>
      <w:r w:rsidRPr="00281B57">
        <w:rPr>
          <w:rFonts w:ascii="Times New Roman" w:eastAsia="Times New Roman" w:hAnsi="Times New Roman" w:cs="Times New Roman"/>
          <w:sz w:val="20"/>
          <w:szCs w:val="20"/>
        </w:rPr>
        <w:t xml:space="preserve">: </w:t>
      </w:r>
      <w:r w:rsidRPr="00281B57">
        <w:rPr>
          <w:rFonts w:ascii="Times New Roman" w:eastAsia="Times New Roman" w:hAnsi="Times New Roman" w:cs="Times New Roman"/>
          <w:i/>
          <w:iCs/>
          <w:sz w:val="20"/>
          <w:szCs w:val="20"/>
        </w:rPr>
        <w:t>Ф(u)</w:t>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b/>
          <w:bCs/>
          <w:sz w:val="20"/>
          <w:szCs w:val="20"/>
        </w:rPr>
        <w:t xml:space="preserve">Обозначим </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323975" cy="209550"/>
            <wp:effectExtent l="0" t="0" r="0" b="0"/>
            <wp:docPr id="9" name="Рисунок 24" descr="1324.gif (106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324.gif (1061 bytes)"/>
                    <pic:cNvPicPr>
                      <a:picLocks noChangeAspect="1" noChangeArrowheads="1"/>
                    </pic:cNvPicPr>
                  </pic:nvPicPr>
                  <pic:blipFill>
                    <a:blip r:embed="rId176" cstate="print"/>
                    <a:srcRect/>
                    <a:stretch>
                      <a:fillRect/>
                    </a:stretch>
                  </pic:blipFill>
                  <pic:spPr bwMode="auto">
                    <a:xfrm>
                      <a:off x="0" y="0"/>
                      <a:ext cx="1323975" cy="2095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(13)</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Теперь равенство (12) принимает вид: </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571625" cy="238125"/>
            <wp:effectExtent l="0" t="0" r="0" b="0"/>
            <wp:docPr id="10" name="Рисунок 25" descr="1325.gif (116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325.gif (1169 bytes)"/>
                    <pic:cNvPicPr>
                      <a:picLocks noChangeAspect="1" noChangeArrowheads="1"/>
                    </pic:cNvPicPr>
                  </pic:nvPicPr>
                  <pic:blipFill>
                    <a:blip r:embed="rId177" cstate="print"/>
                    <a:srcRect/>
                    <a:stretch>
                      <a:fillRect/>
                    </a:stretch>
                  </pic:blipFill>
                  <pic:spPr bwMode="auto">
                    <a:xfrm>
                      <a:off x="0" y="0"/>
                      <a:ext cx="1571625" cy="23812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(14)</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т.е. задача свелась к отысканию приближающей функции в виде линейной. Практически для нахождения искомой приближающей функции в виде степенной (при сделанных выше предположениях) необходимо проделать следующее:</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1. по данной таблице ( 1 ) составить новую таблицу, прологарифмировав значения </w:t>
      </w:r>
      <w:r w:rsidRPr="00281B57">
        <w:rPr>
          <w:rFonts w:ascii="Times New Roman" w:eastAsia="Times New Roman" w:hAnsi="Times New Roman" w:cs="Times New Roman"/>
          <w:i/>
          <w:iCs/>
          <w:sz w:val="20"/>
          <w:szCs w:val="20"/>
        </w:rPr>
        <w:t>x</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y</w:t>
      </w:r>
      <w:r w:rsidRPr="00281B57">
        <w:rPr>
          <w:rFonts w:ascii="Times New Roman" w:eastAsia="Times New Roman" w:hAnsi="Times New Roman" w:cs="Times New Roman"/>
          <w:sz w:val="20"/>
          <w:szCs w:val="20"/>
        </w:rPr>
        <w:t xml:space="preserve"> в исходной таблице;</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2. по новой таблице найти параметры</w:t>
      </w:r>
      <w:proofErr w:type="gramStart"/>
      <w:r w:rsidRPr="00281B57">
        <w:rPr>
          <w:rFonts w:ascii="Times New Roman" w:eastAsia="Times New Roman" w:hAnsi="Times New Roman" w:cs="Times New Roman"/>
          <w:sz w:val="20"/>
          <w:szCs w:val="20"/>
        </w:rPr>
        <w:t xml:space="preserve"> </w:t>
      </w:r>
      <w:r w:rsidRPr="00281B57">
        <w:rPr>
          <w:rFonts w:ascii="Times New Roman" w:eastAsia="Times New Roman" w:hAnsi="Times New Roman" w:cs="Times New Roman"/>
          <w:i/>
          <w:iCs/>
          <w:sz w:val="20"/>
          <w:szCs w:val="20"/>
        </w:rPr>
        <w:t>А</w:t>
      </w:r>
      <w:proofErr w:type="gramEnd"/>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В</w:t>
      </w:r>
      <w:r w:rsidRPr="00281B57">
        <w:rPr>
          <w:rFonts w:ascii="Times New Roman" w:eastAsia="Times New Roman" w:hAnsi="Times New Roman" w:cs="Times New Roman"/>
          <w:sz w:val="20"/>
          <w:szCs w:val="20"/>
        </w:rPr>
        <w:t xml:space="preserve"> приближающей функции вида (14);</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3. </w:t>
      </w:r>
      <w:proofErr w:type="gramStart"/>
      <w:r w:rsidRPr="00281B57">
        <w:rPr>
          <w:rFonts w:ascii="Times New Roman" w:eastAsia="Times New Roman" w:hAnsi="Times New Roman" w:cs="Times New Roman"/>
          <w:sz w:val="20"/>
          <w:szCs w:val="20"/>
        </w:rPr>
        <w:t>использовав</w:t>
      </w:r>
      <w:proofErr w:type="gramEnd"/>
      <w:r w:rsidRPr="00281B57">
        <w:rPr>
          <w:rFonts w:ascii="Times New Roman" w:eastAsia="Times New Roman" w:hAnsi="Times New Roman" w:cs="Times New Roman"/>
          <w:sz w:val="20"/>
          <w:szCs w:val="20"/>
        </w:rPr>
        <w:t xml:space="preserve"> обозначения (13), найти значения параметров </w:t>
      </w:r>
      <w:r w:rsidRPr="00281B57">
        <w:rPr>
          <w:rFonts w:ascii="Times New Roman" w:eastAsia="Times New Roman" w:hAnsi="Times New Roman" w:cs="Times New Roman"/>
          <w:i/>
          <w:iCs/>
          <w:sz w:val="20"/>
          <w:szCs w:val="20"/>
        </w:rPr>
        <w:t>a</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m</w:t>
      </w:r>
      <w:r w:rsidRPr="00281B57">
        <w:rPr>
          <w:rFonts w:ascii="Times New Roman" w:eastAsia="Times New Roman" w:hAnsi="Times New Roman" w:cs="Times New Roman"/>
          <w:sz w:val="20"/>
          <w:szCs w:val="20"/>
        </w:rPr>
        <w:t xml:space="preserve"> и подставить их в выражение (11).</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Необходимым условием для выбора степенной функции в качестве искомой эмпирической </w:t>
      </w:r>
      <w:r w:rsidRPr="009F340B">
        <w:rPr>
          <w:rFonts w:ascii="Times New Roman" w:eastAsia="Times New Roman" w:hAnsi="Times New Roman" w:cs="Times New Roman"/>
          <w:sz w:val="20"/>
          <w:szCs w:val="20"/>
        </w:rPr>
        <w:t>формулы является соотношение</w:t>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752725" cy="381000"/>
            <wp:effectExtent l="0" t="0" r="0" b="0"/>
            <wp:docPr id="11" name="Рисунок 26" descr="1326.gif (149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326.gif (1498 bytes)"/>
                    <pic:cNvPicPr>
                      <a:picLocks noChangeAspect="1" noChangeArrowheads="1"/>
                    </pic:cNvPicPr>
                  </pic:nvPicPr>
                  <pic:blipFill>
                    <a:blip r:embed="rId178" cstate="print"/>
                    <a:srcRect/>
                    <a:stretch>
                      <a:fillRect/>
                    </a:stretch>
                  </pic:blipFill>
                  <pic:spPr bwMode="auto">
                    <a:xfrm>
                      <a:off x="0" y="0"/>
                      <a:ext cx="2752725" cy="381000"/>
                    </a:xfrm>
                    <a:prstGeom prst="rect">
                      <a:avLst/>
                    </a:prstGeom>
                    <a:noFill/>
                    <a:ln w="9525">
                      <a:noFill/>
                      <a:miter lim="800000"/>
                      <a:headEnd/>
                      <a:tailEnd/>
                    </a:ln>
                  </pic:spPr>
                </pic:pic>
              </a:graphicData>
            </a:graphic>
          </wp:inline>
        </w:drawing>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b/>
          <w:i/>
          <w:iCs/>
          <w:sz w:val="20"/>
          <w:szCs w:val="20"/>
        </w:rPr>
        <w:t>Показательная функция</w:t>
      </w:r>
      <w:r w:rsidRPr="00281B57">
        <w:rPr>
          <w:rFonts w:ascii="Times New Roman" w:eastAsia="Times New Roman" w:hAnsi="Times New Roman" w:cs="Times New Roman"/>
          <w:b/>
          <w:bCs/>
          <w:i/>
          <w:iCs/>
          <w:sz w:val="20"/>
          <w:szCs w:val="20"/>
        </w:rPr>
        <w:t>.</w:t>
      </w:r>
      <w:r w:rsidRPr="00281B57">
        <w:rPr>
          <w:rFonts w:ascii="Times New Roman" w:eastAsia="Times New Roman" w:hAnsi="Times New Roman" w:cs="Times New Roman"/>
          <w:b/>
          <w:bCs/>
          <w:sz w:val="20"/>
          <w:szCs w:val="20"/>
        </w:rPr>
        <w:t xml:space="preserve"> </w:t>
      </w:r>
      <w:r w:rsidRPr="00281B57">
        <w:rPr>
          <w:rFonts w:ascii="Times New Roman" w:eastAsia="Times New Roman" w:hAnsi="Times New Roman" w:cs="Times New Roman"/>
          <w:sz w:val="20"/>
          <w:szCs w:val="20"/>
        </w:rPr>
        <w:t>Пусть исходная таблица (1) такова, что приближающую функцию целесообразно искать в виде показательной функции:</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219325" cy="257175"/>
            <wp:effectExtent l="0" t="0" r="0" b="0"/>
            <wp:docPr id="27" name="Рисунок 27" descr="1327.gif (125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327.gif (1256 bytes)"/>
                    <pic:cNvPicPr>
                      <a:picLocks noChangeAspect="1" noChangeArrowheads="1"/>
                    </pic:cNvPicPr>
                  </pic:nvPicPr>
                  <pic:blipFill>
                    <a:blip r:embed="rId179" cstate="print"/>
                    <a:srcRect/>
                    <a:stretch>
                      <a:fillRect/>
                    </a:stretch>
                  </pic:blipFill>
                  <pic:spPr bwMode="auto">
                    <a:xfrm>
                      <a:off x="0" y="0"/>
                      <a:ext cx="2219325" cy="25717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(15)</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Прологарифмируем равенство (15):</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266825" cy="257175"/>
            <wp:effectExtent l="19050" t="0" r="9525" b="0"/>
            <wp:docPr id="28" name="Рисунок 28" descr="1328.gif (110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328.gif (1107 bytes)"/>
                    <pic:cNvPicPr>
                      <a:picLocks noChangeAspect="1" noChangeArrowheads="1"/>
                    </pic:cNvPicPr>
                  </pic:nvPicPr>
                  <pic:blipFill>
                    <a:blip r:embed="rId180" cstate="print"/>
                    <a:srcRect/>
                    <a:stretch>
                      <a:fillRect/>
                    </a:stretch>
                  </pic:blipFill>
                  <pic:spPr bwMode="auto">
                    <a:xfrm>
                      <a:off x="0" y="0"/>
                      <a:ext cx="1266825" cy="25717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(16)</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Приняв обозначения (13), перепишем (16) в виде:</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123950" cy="228600"/>
            <wp:effectExtent l="19050" t="0" r="0" b="0"/>
            <wp:docPr id="29" name="Рисунок 29" descr="1329.gif (106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329.gif (1067 bytes)"/>
                    <pic:cNvPicPr>
                      <a:picLocks noChangeAspect="1" noChangeArrowheads="1"/>
                    </pic:cNvPicPr>
                  </pic:nvPicPr>
                  <pic:blipFill>
                    <a:blip r:embed="rId181" cstate="print"/>
                    <a:srcRect/>
                    <a:stretch>
                      <a:fillRect/>
                    </a:stretch>
                  </pic:blipFill>
                  <pic:spPr bwMode="auto">
                    <a:xfrm>
                      <a:off x="0" y="0"/>
                      <a:ext cx="1123950" cy="22860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(17)</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Таким образом, для нахождения приближающей функции в виде (15) нужно прологарифмировать значения функции в исходной таблице (1) и, рассматривая их совместно с исходными значениями аргумента, построить для новой таблицы приближающую функцию вида </w:t>
      </w:r>
      <w:proofErr w:type="gramStart"/>
      <w:r w:rsidRPr="00281B57">
        <w:rPr>
          <w:rFonts w:ascii="Times New Roman" w:eastAsia="Times New Roman" w:hAnsi="Times New Roman" w:cs="Times New Roman"/>
          <w:sz w:val="20"/>
          <w:szCs w:val="20"/>
        </w:rPr>
        <w:t xml:space="preserve">( </w:t>
      </w:r>
      <w:proofErr w:type="gramEnd"/>
      <w:r w:rsidRPr="00281B57">
        <w:rPr>
          <w:rFonts w:ascii="Times New Roman" w:eastAsia="Times New Roman" w:hAnsi="Times New Roman" w:cs="Times New Roman"/>
          <w:sz w:val="20"/>
          <w:szCs w:val="20"/>
        </w:rPr>
        <w:t xml:space="preserve">17). Вслед за этим в соответствии с обозначениями </w:t>
      </w:r>
      <w:proofErr w:type="gramStart"/>
      <w:r w:rsidRPr="00281B57">
        <w:rPr>
          <w:rFonts w:ascii="Times New Roman" w:eastAsia="Times New Roman" w:hAnsi="Times New Roman" w:cs="Times New Roman"/>
          <w:sz w:val="20"/>
          <w:szCs w:val="20"/>
        </w:rPr>
        <w:t xml:space="preserve">( </w:t>
      </w:r>
      <w:proofErr w:type="gramEnd"/>
      <w:r w:rsidRPr="00281B57">
        <w:rPr>
          <w:rFonts w:ascii="Times New Roman" w:eastAsia="Times New Roman" w:hAnsi="Times New Roman" w:cs="Times New Roman"/>
          <w:sz w:val="20"/>
          <w:szCs w:val="20"/>
        </w:rPr>
        <w:t xml:space="preserve">13) остается получить значения искомых параметров </w:t>
      </w:r>
      <w:r w:rsidRPr="00281B57">
        <w:rPr>
          <w:rFonts w:ascii="Times New Roman" w:eastAsia="Times New Roman" w:hAnsi="Times New Roman" w:cs="Times New Roman"/>
          <w:i/>
          <w:iCs/>
          <w:sz w:val="20"/>
          <w:szCs w:val="20"/>
        </w:rPr>
        <w:t>a</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и подставить их в формулу (15).</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Необходимым условием для выбора показательной функции в качестве искомой эмпирической </w:t>
      </w:r>
      <w:r w:rsidRPr="009F340B">
        <w:rPr>
          <w:rFonts w:ascii="Times New Roman" w:eastAsia="Times New Roman" w:hAnsi="Times New Roman" w:cs="Times New Roman"/>
          <w:sz w:val="20"/>
          <w:szCs w:val="20"/>
        </w:rPr>
        <w:t>формулы является соотношение</w:t>
      </w:r>
      <w:r w:rsidRPr="00281B57">
        <w:rPr>
          <w:rFonts w:ascii="Times New Roman" w:eastAsia="Times New Roman" w:hAnsi="Times New Roman" w:cs="Times New Roman"/>
          <w:sz w:val="20"/>
          <w:szCs w:val="20"/>
        </w:rPr>
        <w:t>:</w:t>
      </w:r>
    </w:p>
    <w:p w:rsidR="000B3B85" w:rsidRPr="009F340B"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600325" cy="476250"/>
            <wp:effectExtent l="0" t="0" r="0" b="0"/>
            <wp:docPr id="30" name="Рисунок 30" descr="1330.gif (14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330.gif (1486 bytes)"/>
                    <pic:cNvPicPr>
                      <a:picLocks noChangeAspect="1" noChangeArrowheads="1"/>
                    </pic:cNvPicPr>
                  </pic:nvPicPr>
                  <pic:blipFill>
                    <a:blip r:embed="rId182" cstate="print"/>
                    <a:srcRect/>
                    <a:stretch>
                      <a:fillRect/>
                    </a:stretch>
                  </pic:blipFill>
                  <pic:spPr bwMode="auto">
                    <a:xfrm>
                      <a:off x="0" y="0"/>
                      <a:ext cx="2600325" cy="4762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b/>
          <w:bCs/>
          <w:i/>
          <w:iCs/>
          <w:sz w:val="20"/>
          <w:szCs w:val="20"/>
        </w:rPr>
        <w:t>.</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281B57">
        <w:rPr>
          <w:rFonts w:ascii="Times New Roman" w:eastAsia="Times New Roman" w:hAnsi="Times New Roman" w:cs="Times New Roman"/>
          <w:b/>
          <w:i/>
          <w:iCs/>
          <w:sz w:val="20"/>
          <w:szCs w:val="20"/>
        </w:rPr>
        <w:t>Дробно-линейная функция</w:t>
      </w:r>
      <w:r w:rsidRPr="00281B57">
        <w:rPr>
          <w:rFonts w:ascii="Times New Roman" w:eastAsia="Times New Roman" w:hAnsi="Times New Roman" w:cs="Times New Roman"/>
          <w:i/>
          <w:iCs/>
          <w:sz w:val="20"/>
          <w:szCs w:val="20"/>
        </w:rPr>
        <w:t>.</w:t>
      </w:r>
      <w:r w:rsidRPr="00281B57">
        <w:rPr>
          <w:rFonts w:ascii="Times New Roman" w:eastAsia="Times New Roman" w:hAnsi="Times New Roman" w:cs="Times New Roman"/>
          <w:sz w:val="20"/>
          <w:szCs w:val="20"/>
        </w:rPr>
        <w:t xml:space="preserve"> Будем искать приближающую функцию в виде:</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504950" cy="466725"/>
            <wp:effectExtent l="0" t="0" r="0" b="0"/>
            <wp:docPr id="31" name="Рисунок 31" descr="1331.gif (124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331.gif (1240 bytes)"/>
                    <pic:cNvPicPr>
                      <a:picLocks noChangeAspect="1" noChangeArrowheads="1"/>
                    </pic:cNvPicPr>
                  </pic:nvPicPr>
                  <pic:blipFill>
                    <a:blip r:embed="rId183" cstate="print"/>
                    <a:srcRect/>
                    <a:stretch>
                      <a:fillRect/>
                    </a:stretch>
                  </pic:blipFill>
                  <pic:spPr bwMode="auto">
                    <a:xfrm>
                      <a:off x="0" y="0"/>
                      <a:ext cx="1504950" cy="46672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(18)</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Равенство (18) перепишем следующим образом:</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lastRenderedPageBreak/>
        <w:drawing>
          <wp:inline distT="0" distB="0" distL="0" distR="0">
            <wp:extent cx="1495425" cy="504825"/>
            <wp:effectExtent l="19050" t="0" r="0" b="0"/>
            <wp:docPr id="32" name="Рисунок 32" descr="1332.gif (124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332.gif (1246 bytes)"/>
                    <pic:cNvPicPr>
                      <a:picLocks noChangeAspect="1" noChangeArrowheads="1"/>
                    </pic:cNvPicPr>
                  </pic:nvPicPr>
                  <pic:blipFill>
                    <a:blip r:embed="rId184" cstate="print"/>
                    <a:srcRect/>
                    <a:stretch>
                      <a:fillRect/>
                    </a:stretch>
                  </pic:blipFill>
                  <pic:spPr bwMode="auto">
                    <a:xfrm>
                      <a:off x="0" y="0"/>
                      <a:ext cx="1495425" cy="504825"/>
                    </a:xfrm>
                    <a:prstGeom prst="rect">
                      <a:avLst/>
                    </a:prstGeom>
                    <a:noFill/>
                    <a:ln w="9525">
                      <a:noFill/>
                      <a:miter lim="800000"/>
                      <a:headEnd/>
                      <a:tailEnd/>
                    </a:ln>
                  </pic:spPr>
                </pic:pic>
              </a:graphicData>
            </a:graphic>
          </wp:inline>
        </w:drawing>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Из последнего равенства следует, что для нахождения значений параметров </w:t>
      </w:r>
      <w:r w:rsidRPr="00281B57">
        <w:rPr>
          <w:rFonts w:ascii="Times New Roman" w:eastAsia="Times New Roman" w:hAnsi="Times New Roman" w:cs="Times New Roman"/>
          <w:i/>
          <w:iCs/>
          <w:sz w:val="20"/>
          <w:szCs w:val="20"/>
        </w:rPr>
        <w:t>a</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по заданной таблице (1) нужно составить новую таблицу, у которой значения аргумента оставить прежними, а значения функции заменить обратными числами, после чего для полученной таблицы найти приближающую функцию вида </w:t>
      </w:r>
      <w:proofErr w:type="spellStart"/>
      <w:r w:rsidRPr="00281B57">
        <w:rPr>
          <w:rFonts w:ascii="Times New Roman" w:eastAsia="Times New Roman" w:hAnsi="Times New Roman" w:cs="Times New Roman"/>
          <w:i/>
          <w:iCs/>
          <w:sz w:val="20"/>
          <w:szCs w:val="20"/>
        </w:rPr>
        <w:t>ax+b</w:t>
      </w:r>
      <w:proofErr w:type="spellEnd"/>
      <w:r w:rsidRPr="00281B57">
        <w:rPr>
          <w:rFonts w:ascii="Times New Roman" w:eastAsia="Times New Roman" w:hAnsi="Times New Roman" w:cs="Times New Roman"/>
          <w:sz w:val="20"/>
          <w:szCs w:val="20"/>
        </w:rPr>
        <w:t xml:space="preserve">. Найденные значения параметров </w:t>
      </w:r>
      <w:r w:rsidRPr="00281B57">
        <w:rPr>
          <w:rFonts w:ascii="Times New Roman" w:eastAsia="Times New Roman" w:hAnsi="Times New Roman" w:cs="Times New Roman"/>
          <w:i/>
          <w:iCs/>
          <w:sz w:val="20"/>
          <w:szCs w:val="20"/>
        </w:rPr>
        <w:t>a</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подставить в формулу </w:t>
      </w:r>
      <w:proofErr w:type="gramStart"/>
      <w:r w:rsidRPr="00281B57">
        <w:rPr>
          <w:rFonts w:ascii="Times New Roman" w:eastAsia="Times New Roman" w:hAnsi="Times New Roman" w:cs="Times New Roman"/>
          <w:sz w:val="20"/>
          <w:szCs w:val="20"/>
        </w:rPr>
        <w:t xml:space="preserve">( </w:t>
      </w:r>
      <w:proofErr w:type="gramEnd"/>
      <w:r w:rsidRPr="00281B57">
        <w:rPr>
          <w:rFonts w:ascii="Times New Roman" w:eastAsia="Times New Roman" w:hAnsi="Times New Roman" w:cs="Times New Roman"/>
          <w:sz w:val="20"/>
          <w:szCs w:val="20"/>
        </w:rPr>
        <w:t>18).</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Необходимым условием для выбора дробно-линейной функции в качестве искомой эмпирической формулы является соотношение [38]:</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190750" cy="552450"/>
            <wp:effectExtent l="0" t="0" r="0" b="0"/>
            <wp:docPr id="33" name="Рисунок 33" descr="1333.gif (162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333.gif (1629 bytes)"/>
                    <pic:cNvPicPr>
                      <a:picLocks noChangeAspect="1" noChangeArrowheads="1"/>
                    </pic:cNvPicPr>
                  </pic:nvPicPr>
                  <pic:blipFill>
                    <a:blip r:embed="rId185" cstate="print"/>
                    <a:srcRect/>
                    <a:stretch>
                      <a:fillRect/>
                    </a:stretch>
                  </pic:blipFill>
                  <pic:spPr bwMode="auto">
                    <a:xfrm>
                      <a:off x="0" y="0"/>
                      <a:ext cx="2190750" cy="5524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i/>
          <w:iCs/>
          <w:sz w:val="20"/>
          <w:szCs w:val="20"/>
        </w:rPr>
        <w:t> </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b/>
          <w:i/>
          <w:iCs/>
          <w:sz w:val="20"/>
          <w:szCs w:val="20"/>
        </w:rPr>
        <w:t>Логарифмическая функция</w:t>
      </w:r>
      <w:r w:rsidRPr="00281B57">
        <w:rPr>
          <w:rFonts w:ascii="Times New Roman" w:eastAsia="Times New Roman" w:hAnsi="Times New Roman" w:cs="Times New Roman"/>
          <w:i/>
          <w:iCs/>
          <w:sz w:val="20"/>
          <w:szCs w:val="20"/>
        </w:rPr>
        <w:t xml:space="preserve">. </w:t>
      </w:r>
      <w:r w:rsidRPr="00281B57">
        <w:rPr>
          <w:rFonts w:ascii="Times New Roman" w:eastAsia="Times New Roman" w:hAnsi="Times New Roman" w:cs="Times New Roman"/>
          <w:sz w:val="20"/>
          <w:szCs w:val="20"/>
        </w:rPr>
        <w:t>Пусть приближающая функция имеет вид:</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781175" cy="257175"/>
            <wp:effectExtent l="0" t="0" r="0" b="0"/>
            <wp:docPr id="34" name="Рисунок 34" descr="1334.gif (121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334.gif (1215 bytes)"/>
                    <pic:cNvPicPr>
                      <a:picLocks noChangeAspect="1" noChangeArrowheads="1"/>
                    </pic:cNvPicPr>
                  </pic:nvPicPr>
                  <pic:blipFill>
                    <a:blip r:embed="rId186" cstate="print"/>
                    <a:srcRect/>
                    <a:stretch>
                      <a:fillRect/>
                    </a:stretch>
                  </pic:blipFill>
                  <pic:spPr bwMode="auto">
                    <a:xfrm>
                      <a:off x="0" y="0"/>
                      <a:ext cx="1781175" cy="25717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(19)</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Легко видеть, что для перехода к линейной функции достаточно сделать подстановку </w:t>
      </w:r>
      <w:proofErr w:type="spellStart"/>
      <w:r w:rsidRPr="00281B57">
        <w:rPr>
          <w:rFonts w:ascii="Times New Roman" w:eastAsia="Times New Roman" w:hAnsi="Times New Roman" w:cs="Times New Roman"/>
          <w:i/>
          <w:iCs/>
          <w:sz w:val="20"/>
          <w:szCs w:val="20"/>
        </w:rPr>
        <w:t>lnx</w:t>
      </w:r>
      <w:proofErr w:type="spellEnd"/>
      <w:r w:rsidRPr="00281B57">
        <w:rPr>
          <w:rFonts w:ascii="Times New Roman" w:eastAsia="Times New Roman" w:hAnsi="Times New Roman" w:cs="Times New Roman"/>
          <w:i/>
          <w:iCs/>
          <w:sz w:val="20"/>
          <w:szCs w:val="20"/>
        </w:rPr>
        <w:t>=u</w:t>
      </w:r>
      <w:r w:rsidRPr="00281B57">
        <w:rPr>
          <w:rFonts w:ascii="Times New Roman" w:eastAsia="Times New Roman" w:hAnsi="Times New Roman" w:cs="Times New Roman"/>
          <w:sz w:val="20"/>
          <w:szCs w:val="20"/>
        </w:rPr>
        <w:t xml:space="preserve">. Отсюда следует, что для нахождения значений </w:t>
      </w:r>
      <w:r w:rsidRPr="00281B57">
        <w:rPr>
          <w:rFonts w:ascii="Times New Roman" w:eastAsia="Times New Roman" w:hAnsi="Times New Roman" w:cs="Times New Roman"/>
          <w:i/>
          <w:iCs/>
          <w:sz w:val="20"/>
          <w:szCs w:val="20"/>
        </w:rPr>
        <w:t>a</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нужно прологарифмировать значения аргумента в исходной таблице </w:t>
      </w:r>
      <w:proofErr w:type="gramStart"/>
      <w:r w:rsidRPr="00281B57">
        <w:rPr>
          <w:rFonts w:ascii="Times New Roman" w:eastAsia="Times New Roman" w:hAnsi="Times New Roman" w:cs="Times New Roman"/>
          <w:sz w:val="20"/>
          <w:szCs w:val="20"/>
        </w:rPr>
        <w:t xml:space="preserve">( </w:t>
      </w:r>
      <w:proofErr w:type="gramEnd"/>
      <w:r w:rsidRPr="00281B57">
        <w:rPr>
          <w:rFonts w:ascii="Times New Roman" w:eastAsia="Times New Roman" w:hAnsi="Times New Roman" w:cs="Times New Roman"/>
          <w:sz w:val="20"/>
          <w:szCs w:val="20"/>
        </w:rPr>
        <w:t xml:space="preserve">1 ) и, рассматривая полученные значения в совокупности с исходными значениями функции, найти для полученной таким образом новой таблицы приближающую функцию в виде линейной. Коэффициенты </w:t>
      </w:r>
      <w:r w:rsidRPr="00281B57">
        <w:rPr>
          <w:rFonts w:ascii="Times New Roman" w:eastAsia="Times New Roman" w:hAnsi="Times New Roman" w:cs="Times New Roman"/>
          <w:i/>
          <w:iCs/>
          <w:sz w:val="20"/>
          <w:szCs w:val="20"/>
        </w:rPr>
        <w:t>a</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найденной функции подставить в формулу (19).</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Необходимым условием для выбора логарифмической функции в качестве искомой эмпирической </w:t>
      </w:r>
      <w:r w:rsidRPr="009F340B">
        <w:rPr>
          <w:rFonts w:ascii="Times New Roman" w:eastAsia="Times New Roman" w:hAnsi="Times New Roman" w:cs="Times New Roman"/>
          <w:sz w:val="20"/>
          <w:szCs w:val="20"/>
        </w:rPr>
        <w:t>формулы является соотношение</w:t>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286000" cy="438150"/>
            <wp:effectExtent l="19050" t="0" r="0" b="0"/>
            <wp:docPr id="35" name="Рисунок 35" descr="1335.gif (139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335.gif (1396 bytes)"/>
                    <pic:cNvPicPr>
                      <a:picLocks noChangeAspect="1" noChangeArrowheads="1"/>
                    </pic:cNvPicPr>
                  </pic:nvPicPr>
                  <pic:blipFill>
                    <a:blip r:embed="rId187" cstate="print"/>
                    <a:srcRect/>
                    <a:stretch>
                      <a:fillRect/>
                    </a:stretch>
                  </pic:blipFill>
                  <pic:spPr bwMode="auto">
                    <a:xfrm>
                      <a:off x="0" y="0"/>
                      <a:ext cx="2286000" cy="4381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b/>
          <w:i/>
          <w:iCs/>
          <w:sz w:val="20"/>
          <w:szCs w:val="20"/>
        </w:rPr>
        <w:t>Гипербола</w:t>
      </w:r>
      <w:r w:rsidRPr="00281B57">
        <w:rPr>
          <w:rFonts w:ascii="Times New Roman" w:eastAsia="Times New Roman" w:hAnsi="Times New Roman" w:cs="Times New Roman"/>
          <w:i/>
          <w:iCs/>
          <w:sz w:val="20"/>
          <w:szCs w:val="20"/>
        </w:rPr>
        <w:t xml:space="preserve">. </w:t>
      </w:r>
      <w:r w:rsidRPr="00281B57">
        <w:rPr>
          <w:rFonts w:ascii="Times New Roman" w:eastAsia="Times New Roman" w:hAnsi="Times New Roman" w:cs="Times New Roman"/>
          <w:sz w:val="20"/>
          <w:szCs w:val="20"/>
        </w:rPr>
        <w:t>Если точечный график, построенный по таблице (1), дает ветвь гиперболы, приближающую функцию можно искать в виде:</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476375" cy="457200"/>
            <wp:effectExtent l="0" t="0" r="0" b="0"/>
            <wp:docPr id="36" name="Рисунок 36" descr="1336.gif (1220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336.gif (1220 bytes)"/>
                    <pic:cNvPicPr>
                      <a:picLocks noChangeAspect="1" noChangeArrowheads="1"/>
                    </pic:cNvPicPr>
                  </pic:nvPicPr>
                  <pic:blipFill>
                    <a:blip r:embed="rId188" cstate="print"/>
                    <a:srcRect/>
                    <a:stretch>
                      <a:fillRect/>
                    </a:stretch>
                  </pic:blipFill>
                  <pic:spPr bwMode="auto">
                    <a:xfrm>
                      <a:off x="0" y="0"/>
                      <a:ext cx="1476375" cy="45720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(20)</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Для перехода к линейной функции сделаем подстановку </w:t>
      </w:r>
      <w:r w:rsidRPr="009F340B">
        <w:rPr>
          <w:rFonts w:ascii="Times New Roman" w:eastAsia="Times New Roman" w:hAnsi="Times New Roman" w:cs="Times New Roman"/>
          <w:noProof/>
          <w:sz w:val="20"/>
          <w:szCs w:val="20"/>
        </w:rPr>
        <w:drawing>
          <wp:inline distT="0" distB="0" distL="0" distR="0">
            <wp:extent cx="533400" cy="514350"/>
            <wp:effectExtent l="0" t="0" r="0" b="0"/>
            <wp:docPr id="37" name="Рисунок 37" descr="1337.gif (98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337.gif (986 bytes)"/>
                    <pic:cNvPicPr>
                      <a:picLocks noChangeAspect="1" noChangeArrowheads="1"/>
                    </pic:cNvPicPr>
                  </pic:nvPicPr>
                  <pic:blipFill>
                    <a:blip r:embed="rId189" cstate="print"/>
                    <a:srcRect/>
                    <a:stretch>
                      <a:fillRect/>
                    </a:stretch>
                  </pic:blipFill>
                  <pic:spPr bwMode="auto">
                    <a:xfrm>
                      <a:off x="0" y="0"/>
                      <a:ext cx="533400" cy="5143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524000" cy="238125"/>
            <wp:effectExtent l="0" t="0" r="0" b="0"/>
            <wp:docPr id="38" name="Рисунок 38" descr="1338.gif (116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338.gif (1165 bytes)"/>
                    <pic:cNvPicPr>
                      <a:picLocks noChangeAspect="1" noChangeArrowheads="1"/>
                    </pic:cNvPicPr>
                  </pic:nvPicPr>
                  <pic:blipFill>
                    <a:blip r:embed="rId190" cstate="print"/>
                    <a:srcRect/>
                    <a:stretch>
                      <a:fillRect/>
                    </a:stretch>
                  </pic:blipFill>
                  <pic:spPr bwMode="auto">
                    <a:xfrm>
                      <a:off x="0" y="0"/>
                      <a:ext cx="1524000" cy="23812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(21)</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Практически перед нахождением </w:t>
      </w:r>
      <w:proofErr w:type="spellStart"/>
      <w:r w:rsidRPr="00281B57">
        <w:rPr>
          <w:rFonts w:ascii="Times New Roman" w:eastAsia="Times New Roman" w:hAnsi="Times New Roman" w:cs="Times New Roman"/>
          <w:sz w:val="20"/>
          <w:szCs w:val="20"/>
        </w:rPr>
        <w:t>прибллижающей</w:t>
      </w:r>
      <w:proofErr w:type="spellEnd"/>
      <w:r w:rsidRPr="00281B57">
        <w:rPr>
          <w:rFonts w:ascii="Times New Roman" w:eastAsia="Times New Roman" w:hAnsi="Times New Roman" w:cs="Times New Roman"/>
          <w:sz w:val="20"/>
          <w:szCs w:val="20"/>
        </w:rPr>
        <w:t xml:space="preserve"> функции вида </w:t>
      </w:r>
      <w:proofErr w:type="gramStart"/>
      <w:r w:rsidRPr="00281B57">
        <w:rPr>
          <w:rFonts w:ascii="Times New Roman" w:eastAsia="Times New Roman" w:hAnsi="Times New Roman" w:cs="Times New Roman"/>
          <w:sz w:val="20"/>
          <w:szCs w:val="20"/>
        </w:rPr>
        <w:t xml:space="preserve">( </w:t>
      </w:r>
      <w:proofErr w:type="gramEnd"/>
      <w:r w:rsidRPr="00281B57">
        <w:rPr>
          <w:rFonts w:ascii="Times New Roman" w:eastAsia="Times New Roman" w:hAnsi="Times New Roman" w:cs="Times New Roman"/>
          <w:sz w:val="20"/>
          <w:szCs w:val="20"/>
        </w:rPr>
        <w:t xml:space="preserve">20) значения аргумента в </w:t>
      </w:r>
      <w:proofErr w:type="spellStart"/>
      <w:r w:rsidRPr="00281B57">
        <w:rPr>
          <w:rFonts w:ascii="Times New Roman" w:eastAsia="Times New Roman" w:hAnsi="Times New Roman" w:cs="Times New Roman"/>
          <w:sz w:val="20"/>
          <w:szCs w:val="20"/>
        </w:rPr>
        <w:t>исходой</w:t>
      </w:r>
      <w:proofErr w:type="spellEnd"/>
      <w:r w:rsidRPr="00281B57">
        <w:rPr>
          <w:rFonts w:ascii="Times New Roman" w:eastAsia="Times New Roman" w:hAnsi="Times New Roman" w:cs="Times New Roman"/>
          <w:sz w:val="20"/>
          <w:szCs w:val="20"/>
        </w:rPr>
        <w:t xml:space="preserve"> таблице ( 1 ) следует заменить обратными числами и найти для новой таблицы приближающую функцию в виде линейной вида ( 21). Полученные значения параметров </w:t>
      </w:r>
      <w:r w:rsidRPr="00281B57">
        <w:rPr>
          <w:rFonts w:ascii="Times New Roman" w:eastAsia="Times New Roman" w:hAnsi="Times New Roman" w:cs="Times New Roman"/>
          <w:i/>
          <w:iCs/>
          <w:sz w:val="20"/>
          <w:szCs w:val="20"/>
        </w:rPr>
        <w:t>а</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подставить в формулу (20).</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Необходимым условием для выбора уравнения гиперболы в качестве искомой эмпирической формулы является соотношение [38]:</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486025" cy="514350"/>
            <wp:effectExtent l="19050" t="0" r="0" b="0"/>
            <wp:docPr id="39" name="Рисунок 39" descr="1339.gif (149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339.gif (1494 bytes)"/>
                    <pic:cNvPicPr>
                      <a:picLocks noChangeAspect="1" noChangeArrowheads="1"/>
                    </pic:cNvPicPr>
                  </pic:nvPicPr>
                  <pic:blipFill>
                    <a:blip r:embed="rId191" cstate="print"/>
                    <a:srcRect/>
                    <a:stretch>
                      <a:fillRect/>
                    </a:stretch>
                  </pic:blipFill>
                  <pic:spPr bwMode="auto">
                    <a:xfrm>
                      <a:off x="0" y="0"/>
                      <a:ext cx="2486025" cy="51435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b/>
          <w:sz w:val="20"/>
          <w:szCs w:val="20"/>
        </w:rPr>
        <w:t> </w:t>
      </w:r>
      <w:r w:rsidRPr="00281B57">
        <w:rPr>
          <w:rFonts w:ascii="Times New Roman" w:eastAsia="Times New Roman" w:hAnsi="Times New Roman" w:cs="Times New Roman"/>
          <w:b/>
          <w:i/>
          <w:iCs/>
          <w:sz w:val="20"/>
          <w:szCs w:val="20"/>
        </w:rPr>
        <w:t>Дробно-рациональная функция</w:t>
      </w:r>
      <w:r w:rsidRPr="00281B57">
        <w:rPr>
          <w:rFonts w:ascii="Times New Roman" w:eastAsia="Times New Roman" w:hAnsi="Times New Roman" w:cs="Times New Roman"/>
          <w:b/>
          <w:bCs/>
          <w:i/>
          <w:iCs/>
          <w:sz w:val="20"/>
          <w:szCs w:val="20"/>
        </w:rPr>
        <w:t xml:space="preserve">. </w:t>
      </w:r>
      <w:r w:rsidRPr="00281B57">
        <w:rPr>
          <w:rFonts w:ascii="Times New Roman" w:eastAsia="Times New Roman" w:hAnsi="Times New Roman" w:cs="Times New Roman"/>
          <w:sz w:val="20"/>
          <w:szCs w:val="20"/>
        </w:rPr>
        <w:t>Пусть приближающая функция находится в виде:</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lastRenderedPageBreak/>
        <w:drawing>
          <wp:inline distT="0" distB="0" distL="0" distR="0">
            <wp:extent cx="1543050" cy="457200"/>
            <wp:effectExtent l="19050" t="0" r="0" b="0"/>
            <wp:docPr id="40" name="Рисунок 40" descr="1340.gif (125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340.gif (1252 bytes)"/>
                    <pic:cNvPicPr>
                      <a:picLocks noChangeAspect="1" noChangeArrowheads="1"/>
                    </pic:cNvPicPr>
                  </pic:nvPicPr>
                  <pic:blipFill>
                    <a:blip r:embed="rId192" cstate="print"/>
                    <a:srcRect/>
                    <a:stretch>
                      <a:fillRect/>
                    </a:stretch>
                  </pic:blipFill>
                  <pic:spPr bwMode="auto">
                    <a:xfrm>
                      <a:off x="0" y="0"/>
                      <a:ext cx="1543050" cy="45720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(22)</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Очевидно, что</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1466850" cy="542925"/>
            <wp:effectExtent l="19050" t="0" r="0" b="0"/>
            <wp:docPr id="41" name="Рисунок 41" descr="1341.gif (125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341.gif (1257 bytes)"/>
                    <pic:cNvPicPr>
                      <a:picLocks noChangeAspect="1" noChangeArrowheads="1"/>
                    </pic:cNvPicPr>
                  </pic:nvPicPr>
                  <pic:blipFill>
                    <a:blip r:embed="rId193" cstate="print"/>
                    <a:srcRect/>
                    <a:stretch>
                      <a:fillRect/>
                    </a:stretch>
                  </pic:blipFill>
                  <pic:spPr bwMode="auto">
                    <a:xfrm>
                      <a:off x="0" y="0"/>
                      <a:ext cx="1466850" cy="542925"/>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 xml:space="preserve">так что задача сводится к случаю, рассмотренному в предыдущем пункте. Действительно, если в исходной таблице заменить значения </w:t>
      </w:r>
      <w:r w:rsidRPr="00281B57">
        <w:rPr>
          <w:rFonts w:ascii="Times New Roman" w:eastAsia="Times New Roman" w:hAnsi="Times New Roman" w:cs="Times New Roman"/>
          <w:i/>
          <w:iCs/>
          <w:sz w:val="20"/>
          <w:szCs w:val="20"/>
        </w:rPr>
        <w:t>х</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у</w:t>
      </w:r>
      <w:r w:rsidRPr="00281B57">
        <w:rPr>
          <w:rFonts w:ascii="Times New Roman" w:eastAsia="Times New Roman" w:hAnsi="Times New Roman" w:cs="Times New Roman"/>
          <w:sz w:val="20"/>
          <w:szCs w:val="20"/>
        </w:rPr>
        <w:t xml:space="preserve"> их обратными величинами по формулам </w:t>
      </w:r>
      <w:r w:rsidRPr="009F340B">
        <w:rPr>
          <w:rFonts w:ascii="Times New Roman" w:eastAsia="Times New Roman" w:hAnsi="Times New Roman" w:cs="Times New Roman"/>
          <w:noProof/>
          <w:sz w:val="20"/>
          <w:szCs w:val="20"/>
        </w:rPr>
        <w:drawing>
          <wp:inline distT="0" distB="0" distL="0" distR="0">
            <wp:extent cx="466725" cy="419100"/>
            <wp:effectExtent l="0" t="0" r="0" b="0"/>
            <wp:docPr id="42" name="Рисунок 42" descr="1342.gif (9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342.gif (951 bytes)"/>
                    <pic:cNvPicPr>
                      <a:picLocks noChangeAspect="1" noChangeArrowheads="1"/>
                    </pic:cNvPicPr>
                  </pic:nvPicPr>
                  <pic:blipFill>
                    <a:blip r:embed="rId194" cstate="print"/>
                    <a:srcRect/>
                    <a:stretch>
                      <a:fillRect/>
                    </a:stretch>
                  </pic:blipFill>
                  <pic:spPr bwMode="auto">
                    <a:xfrm>
                      <a:off x="0" y="0"/>
                      <a:ext cx="466725" cy="419100"/>
                    </a:xfrm>
                    <a:prstGeom prst="rect">
                      <a:avLst/>
                    </a:prstGeom>
                    <a:noFill/>
                    <a:ln w="9525">
                      <a:noFill/>
                      <a:miter lim="800000"/>
                      <a:headEnd/>
                      <a:tailEnd/>
                    </a:ln>
                  </pic:spPr>
                </pic:pic>
              </a:graphicData>
            </a:graphic>
          </wp:inline>
        </w:drawing>
      </w:r>
      <w:r w:rsidRPr="00281B57">
        <w:rPr>
          <w:rFonts w:ascii="Times New Roman" w:eastAsia="Times New Roman" w:hAnsi="Times New Roman" w:cs="Times New Roman"/>
          <w:sz w:val="20"/>
          <w:szCs w:val="20"/>
        </w:rPr>
        <w:t xml:space="preserve">и </w:t>
      </w:r>
      <w:r w:rsidRPr="009F340B">
        <w:rPr>
          <w:rFonts w:ascii="Times New Roman" w:eastAsia="Times New Roman" w:hAnsi="Times New Roman" w:cs="Times New Roman"/>
          <w:noProof/>
          <w:sz w:val="20"/>
          <w:szCs w:val="20"/>
        </w:rPr>
        <w:drawing>
          <wp:inline distT="0" distB="0" distL="0" distR="0">
            <wp:extent cx="514350" cy="428625"/>
            <wp:effectExtent l="0" t="0" r="0" b="0"/>
            <wp:docPr id="43" name="Рисунок 43" descr="1344.gif (96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344.gif (961 bytes)"/>
                    <pic:cNvPicPr>
                      <a:picLocks noChangeAspect="1" noChangeArrowheads="1"/>
                    </pic:cNvPicPr>
                  </pic:nvPicPr>
                  <pic:blipFill>
                    <a:blip r:embed="rId195" cstate="print"/>
                    <a:srcRect/>
                    <a:stretch>
                      <a:fillRect/>
                    </a:stretch>
                  </pic:blipFill>
                  <pic:spPr bwMode="auto">
                    <a:xfrm>
                      <a:off x="0" y="0"/>
                      <a:ext cx="514350" cy="428625"/>
                    </a:xfrm>
                    <a:prstGeom prst="rect">
                      <a:avLst/>
                    </a:prstGeom>
                    <a:noFill/>
                    <a:ln w="9525">
                      <a:noFill/>
                      <a:miter lim="800000"/>
                      <a:headEnd/>
                      <a:tailEnd/>
                    </a:ln>
                  </pic:spPr>
                </pic:pic>
              </a:graphicData>
            </a:graphic>
          </wp:inline>
        </w:drawing>
      </w:r>
      <w:proofErr w:type="gramStart"/>
      <w:r w:rsidRPr="00281B57">
        <w:rPr>
          <w:rFonts w:ascii="Times New Roman" w:eastAsia="Times New Roman" w:hAnsi="Times New Roman" w:cs="Times New Roman"/>
          <w:sz w:val="20"/>
          <w:szCs w:val="20"/>
        </w:rPr>
        <w:t>и</w:t>
      </w:r>
      <w:proofErr w:type="gramEnd"/>
      <w:r w:rsidRPr="00281B57">
        <w:rPr>
          <w:rFonts w:ascii="Times New Roman" w:eastAsia="Times New Roman" w:hAnsi="Times New Roman" w:cs="Times New Roman"/>
          <w:sz w:val="20"/>
          <w:szCs w:val="20"/>
        </w:rPr>
        <w:t xml:space="preserve"> искать для новой таблицы приближающую функцию вида </w:t>
      </w:r>
      <w:r w:rsidRPr="00281B57">
        <w:rPr>
          <w:rFonts w:ascii="Times New Roman" w:eastAsia="Times New Roman" w:hAnsi="Times New Roman" w:cs="Times New Roman"/>
          <w:i/>
          <w:iCs/>
          <w:sz w:val="20"/>
          <w:szCs w:val="20"/>
        </w:rPr>
        <w:t>u=</w:t>
      </w:r>
      <w:proofErr w:type="spellStart"/>
      <w:r w:rsidRPr="00281B57">
        <w:rPr>
          <w:rFonts w:ascii="Times New Roman" w:eastAsia="Times New Roman" w:hAnsi="Times New Roman" w:cs="Times New Roman"/>
          <w:i/>
          <w:iCs/>
          <w:sz w:val="20"/>
          <w:szCs w:val="20"/>
        </w:rPr>
        <w:t>bz+a</w:t>
      </w:r>
      <w:proofErr w:type="spellEnd"/>
      <w:r w:rsidRPr="00281B57">
        <w:rPr>
          <w:rFonts w:ascii="Times New Roman" w:eastAsia="Times New Roman" w:hAnsi="Times New Roman" w:cs="Times New Roman"/>
          <w:sz w:val="20"/>
          <w:szCs w:val="20"/>
        </w:rPr>
        <w:t xml:space="preserve">, то найденные значения </w:t>
      </w:r>
      <w:r w:rsidRPr="00281B57">
        <w:rPr>
          <w:rFonts w:ascii="Times New Roman" w:eastAsia="Times New Roman" w:hAnsi="Times New Roman" w:cs="Times New Roman"/>
          <w:i/>
          <w:iCs/>
          <w:sz w:val="20"/>
          <w:szCs w:val="20"/>
        </w:rPr>
        <w:t>а</w:t>
      </w:r>
      <w:r w:rsidRPr="00281B57">
        <w:rPr>
          <w:rFonts w:ascii="Times New Roman" w:eastAsia="Times New Roman" w:hAnsi="Times New Roman" w:cs="Times New Roman"/>
          <w:sz w:val="20"/>
          <w:szCs w:val="20"/>
        </w:rPr>
        <w:t xml:space="preserve"> и </w:t>
      </w:r>
      <w:r w:rsidRPr="00281B57">
        <w:rPr>
          <w:rFonts w:ascii="Times New Roman" w:eastAsia="Times New Roman" w:hAnsi="Times New Roman" w:cs="Times New Roman"/>
          <w:i/>
          <w:iCs/>
          <w:sz w:val="20"/>
          <w:szCs w:val="20"/>
        </w:rPr>
        <w:t>b</w:t>
      </w:r>
      <w:r w:rsidRPr="00281B57">
        <w:rPr>
          <w:rFonts w:ascii="Times New Roman" w:eastAsia="Times New Roman" w:hAnsi="Times New Roman" w:cs="Times New Roman"/>
          <w:sz w:val="20"/>
          <w:szCs w:val="20"/>
        </w:rPr>
        <w:t xml:space="preserve"> будут искомыми для формулы (22).</w:t>
      </w:r>
    </w:p>
    <w:p w:rsidR="000B3B85" w:rsidRPr="00281B57" w:rsidRDefault="000B3B85" w:rsidP="000B3B85">
      <w:pPr>
        <w:spacing w:before="100" w:beforeAutospacing="1" w:after="100" w:afterAutospacing="1" w:line="240" w:lineRule="auto"/>
        <w:rPr>
          <w:rFonts w:ascii="Times New Roman" w:eastAsia="Times New Roman" w:hAnsi="Times New Roman" w:cs="Times New Roman"/>
          <w:sz w:val="20"/>
          <w:szCs w:val="20"/>
        </w:rPr>
      </w:pPr>
      <w:r w:rsidRPr="00281B57">
        <w:rPr>
          <w:rFonts w:ascii="Times New Roman" w:eastAsia="Times New Roman" w:hAnsi="Times New Roman" w:cs="Times New Roman"/>
          <w:sz w:val="20"/>
          <w:szCs w:val="20"/>
        </w:rPr>
        <w:t>Необходимым условием для выбора дробно-рациональной функции в качестве искомой эмпирической формулы является соотношение [38]:</w:t>
      </w:r>
    </w:p>
    <w:p w:rsidR="000B3B85" w:rsidRPr="00281B57" w:rsidRDefault="000B3B85" w:rsidP="000B3B85">
      <w:pPr>
        <w:spacing w:before="100" w:beforeAutospacing="1" w:after="100" w:afterAutospacing="1" w:line="240" w:lineRule="auto"/>
        <w:jc w:val="center"/>
        <w:rPr>
          <w:rFonts w:ascii="Times New Roman" w:eastAsia="Times New Roman" w:hAnsi="Times New Roman" w:cs="Times New Roman"/>
          <w:sz w:val="20"/>
          <w:szCs w:val="20"/>
        </w:rPr>
      </w:pPr>
      <w:r w:rsidRPr="009F340B">
        <w:rPr>
          <w:rFonts w:ascii="Times New Roman" w:eastAsia="Times New Roman" w:hAnsi="Times New Roman" w:cs="Times New Roman"/>
          <w:noProof/>
          <w:sz w:val="20"/>
          <w:szCs w:val="20"/>
        </w:rPr>
        <w:drawing>
          <wp:inline distT="0" distB="0" distL="0" distR="0">
            <wp:extent cx="2409825" cy="495300"/>
            <wp:effectExtent l="0" t="0" r="0" b="0"/>
            <wp:docPr id="44" name="Рисунок 44" descr="1343.gif (15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343.gif (1583 bytes)"/>
                    <pic:cNvPicPr>
                      <a:picLocks noChangeAspect="1" noChangeArrowheads="1"/>
                    </pic:cNvPicPr>
                  </pic:nvPicPr>
                  <pic:blipFill>
                    <a:blip r:embed="rId196" cstate="print"/>
                    <a:srcRect/>
                    <a:stretch>
                      <a:fillRect/>
                    </a:stretch>
                  </pic:blipFill>
                  <pic:spPr bwMode="auto">
                    <a:xfrm>
                      <a:off x="0" y="0"/>
                      <a:ext cx="2409825" cy="495300"/>
                    </a:xfrm>
                    <a:prstGeom prst="rect">
                      <a:avLst/>
                    </a:prstGeom>
                    <a:noFill/>
                    <a:ln w="9525">
                      <a:noFill/>
                      <a:miter lim="800000"/>
                      <a:headEnd/>
                      <a:tailEnd/>
                    </a:ln>
                  </pic:spPr>
                </pic:pic>
              </a:graphicData>
            </a:graphic>
          </wp:inline>
        </w:drawing>
      </w:r>
    </w:p>
    <w:p w:rsidR="00CC767F" w:rsidRDefault="00CC767F" w:rsidP="00CC767F">
      <w:pPr>
        <w:rPr>
          <w:b/>
          <w:sz w:val="28"/>
          <w:szCs w:val="28"/>
        </w:rPr>
      </w:pPr>
      <w:r>
        <w:rPr>
          <w:b/>
          <w:sz w:val="28"/>
          <w:szCs w:val="28"/>
        </w:rPr>
        <w:t>25.</w:t>
      </w:r>
    </w:p>
    <w:p w:rsidR="00CC767F" w:rsidRDefault="00CC767F" w:rsidP="00CC767F">
      <w:pPr>
        <w:rPr>
          <w:b/>
        </w:rPr>
      </w:pPr>
      <w:r>
        <w:rPr>
          <w:b/>
        </w:rPr>
        <w:t xml:space="preserve">Численные методы </w:t>
      </w:r>
      <w:proofErr w:type="spellStart"/>
      <w:r>
        <w:rPr>
          <w:b/>
        </w:rPr>
        <w:t>решиния</w:t>
      </w:r>
      <w:proofErr w:type="spellEnd"/>
      <w:r>
        <w:rPr>
          <w:b/>
        </w:rPr>
        <w:t xml:space="preserve"> </w:t>
      </w:r>
      <w:proofErr w:type="spellStart"/>
      <w:r>
        <w:rPr>
          <w:b/>
        </w:rPr>
        <w:t>диф</w:t>
      </w:r>
      <w:proofErr w:type="spellEnd"/>
      <w:r>
        <w:rPr>
          <w:b/>
        </w:rPr>
        <w:t xml:space="preserve"> уравнений.</w:t>
      </w:r>
    </w:p>
    <w:p w:rsidR="00CC767F" w:rsidRDefault="00CC767F" w:rsidP="00CC767F">
      <w:pPr>
        <w:jc w:val="both"/>
      </w:pPr>
      <w:r>
        <w:t xml:space="preserve">Простейшим </w:t>
      </w:r>
      <w:proofErr w:type="spellStart"/>
      <w:r>
        <w:t>диф</w:t>
      </w:r>
      <w:proofErr w:type="spellEnd"/>
      <w:r>
        <w:t xml:space="preserve"> уравнением первого порядка </w:t>
      </w:r>
      <w:proofErr w:type="spellStart"/>
      <w:r>
        <w:t>явл</w:t>
      </w:r>
      <w:proofErr w:type="spellEnd"/>
      <w:r>
        <w:t xml:space="preserve"> уравнение </w:t>
      </w:r>
      <m:oMath>
        <m:sSup>
          <m:sSupPr>
            <m:ctrlPr>
              <w:rPr>
                <w:rFonts w:ascii="Cambria Math" w:hAnsi="Cambria Math"/>
                <w:i/>
                <w:lang w:eastAsia="en-US"/>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lang w:eastAsia="en-US"/>
              </w:rPr>
            </m:ctrlPr>
          </m:dPr>
          <m:e>
            <m:r>
              <w:rPr>
                <w:rFonts w:ascii="Cambria Math" w:hAnsi="Cambria Math"/>
              </w:rPr>
              <m:t>x,y</m:t>
            </m:r>
          </m:e>
        </m:d>
        <m:d>
          <m:dPr>
            <m:ctrlPr>
              <w:rPr>
                <w:rFonts w:ascii="Cambria Math" w:hAnsi="Cambria Math"/>
                <w:i/>
                <w:lang w:eastAsia="en-US"/>
              </w:rPr>
            </m:ctrlPr>
          </m:dPr>
          <m:e>
            <m:r>
              <w:rPr>
                <w:rFonts w:ascii="Cambria Math" w:hAnsi="Cambria Math"/>
              </w:rPr>
              <m:t>1</m:t>
            </m:r>
          </m:e>
        </m:d>
      </m:oMath>
      <w:r>
        <w:t xml:space="preserve"> основная </w:t>
      </w:r>
      <w:proofErr w:type="gramStart"/>
      <w:r>
        <w:t>задача</w:t>
      </w:r>
      <w:proofErr w:type="gramEnd"/>
      <w:r>
        <w:t xml:space="preserve"> связанная с этим уравнением известная как задача Коши. Найти решение уравнения (1) в виде      ф-</w:t>
      </w:r>
      <w:proofErr w:type="spellStart"/>
      <w:r>
        <w:t>ции</w:t>
      </w:r>
      <w:proofErr w:type="spellEnd"/>
      <w:r>
        <w:t xml:space="preserve"> </w:t>
      </w:r>
      <w:proofErr w:type="gramStart"/>
      <w:r>
        <w:t>у(</w:t>
      </w:r>
      <w:proofErr w:type="gramEnd"/>
      <w:r>
        <w:t xml:space="preserve">х) которое удовлетворяет начальному условию </w:t>
      </w:r>
      <m:oMath>
        <m:r>
          <w:rPr>
            <w:rFonts w:ascii="Cambria Math" w:hAnsi="Cambria Math"/>
          </w:rPr>
          <m:t>у</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х</m:t>
                </m:r>
              </m:e>
              <m:sub>
                <m:r>
                  <w:rPr>
                    <w:rFonts w:ascii="Cambria Math" w:hAnsi="Cambria Math"/>
                  </w:rPr>
                  <m:t>0</m:t>
                </m:r>
              </m:sub>
            </m:sSub>
          </m:e>
        </m:d>
        <m:r>
          <w:rPr>
            <w:rFonts w:ascii="Cambria Math" w:hAnsi="Cambria Math"/>
          </w:rPr>
          <m:t>=</m:t>
        </m:r>
        <m:sSub>
          <m:sSubPr>
            <m:ctrlPr>
              <w:rPr>
                <w:rFonts w:ascii="Cambria Math" w:hAnsi="Cambria Math"/>
                <w:i/>
                <w:lang w:eastAsia="en-US"/>
              </w:rPr>
            </m:ctrlPr>
          </m:sSubPr>
          <m:e>
            <m:r>
              <w:rPr>
                <w:rFonts w:ascii="Cambria Math" w:hAnsi="Cambria Math"/>
              </w:rPr>
              <m:t>у</m:t>
            </m:r>
          </m:e>
          <m:sub>
            <m:r>
              <w:rPr>
                <w:rFonts w:ascii="Cambria Math" w:hAnsi="Cambria Math"/>
              </w:rPr>
              <m:t xml:space="preserve">0 </m:t>
            </m:r>
          </m:sub>
        </m:sSub>
        <m:r>
          <w:rPr>
            <w:rFonts w:ascii="Cambria Math" w:hAnsi="Cambria Math"/>
          </w:rPr>
          <m:t>(2)</m:t>
        </m:r>
      </m:oMath>
      <w:r>
        <w:t>. Геометрически это значит что нужно найти интегральную кривую у=</w:t>
      </w:r>
      <w:proofErr w:type="gramStart"/>
      <w:r>
        <w:t>у</w:t>
      </w:r>
      <w:proofErr w:type="gramEnd"/>
      <w:r>
        <w:t xml:space="preserve">(х) проходящую через заданную точку </w:t>
      </w:r>
      <m:oMath>
        <m:r>
          <w:rPr>
            <w:rFonts w:ascii="Cambria Math" w:hAnsi="Cambria Math"/>
          </w:rPr>
          <m:t>М(</m:t>
        </m:r>
        <m:sSub>
          <m:sSubPr>
            <m:ctrlPr>
              <w:rPr>
                <w:rFonts w:ascii="Cambria Math" w:hAnsi="Cambria Math"/>
                <w:i/>
                <w:lang w:eastAsia="en-US"/>
              </w:rPr>
            </m:ctrlPr>
          </m:sSubPr>
          <m:e>
            <m:r>
              <w:rPr>
                <w:rFonts w:ascii="Cambria Math" w:hAnsi="Cambria Math"/>
              </w:rPr>
              <m:t>х</m:t>
            </m:r>
          </m:e>
          <m:sub>
            <m:r>
              <w:rPr>
                <w:rFonts w:ascii="Cambria Math" w:hAnsi="Cambria Math"/>
              </w:rPr>
              <m:t>0</m:t>
            </m:r>
          </m:sub>
        </m:sSub>
        <m:r>
          <w:rPr>
            <w:rFonts w:ascii="Cambria Math" w:hAnsi="Cambria Math"/>
          </w:rPr>
          <m:t>;</m:t>
        </m:r>
        <m:sSub>
          <m:sSubPr>
            <m:ctrlPr>
              <w:rPr>
                <w:rFonts w:ascii="Cambria Math" w:hAnsi="Cambria Math"/>
                <w:i/>
                <w:lang w:eastAsia="en-US"/>
              </w:rPr>
            </m:ctrlPr>
          </m:sSubPr>
          <m:e>
            <m:r>
              <w:rPr>
                <w:rFonts w:ascii="Cambria Math" w:hAnsi="Cambria Math"/>
              </w:rPr>
              <m:t>у</m:t>
            </m:r>
          </m:e>
          <m:sub>
            <m:r>
              <w:rPr>
                <w:rFonts w:ascii="Cambria Math" w:hAnsi="Cambria Math"/>
              </w:rPr>
              <m:t>0</m:t>
            </m:r>
          </m:sub>
        </m:sSub>
        <m:r>
          <w:rPr>
            <w:rFonts w:ascii="Cambria Math" w:hAnsi="Cambria Math"/>
          </w:rPr>
          <m:t>)</m:t>
        </m:r>
      </m:oMath>
      <w:r>
        <w:t>. Существует единственное решение уравнения (1) обеспеченное теоремой Пикара.</w:t>
      </w:r>
    </w:p>
    <w:p w:rsidR="00CC767F" w:rsidRDefault="00CC767F" w:rsidP="00CC767F">
      <w:r>
        <w:t>Теорема Пикара.</w:t>
      </w:r>
    </w:p>
    <w:p w:rsidR="00CC767F" w:rsidRDefault="00CC767F" w:rsidP="00CC767F">
      <w:r>
        <w:t xml:space="preserve">Если функция </w:t>
      </w:r>
      <w:r>
        <w:rPr>
          <w:lang w:val="en-US"/>
        </w:rPr>
        <w:t>f</w:t>
      </w:r>
      <w:r w:rsidRPr="00CC767F">
        <w:t xml:space="preserve"> </w:t>
      </w:r>
      <w:r>
        <w:t xml:space="preserve">определена и непрерывна в области </w:t>
      </w:r>
      <w:r>
        <w:rPr>
          <w:lang w:val="en-US"/>
        </w:rPr>
        <w:t>G</w:t>
      </w:r>
      <w:r w:rsidRPr="00CC767F">
        <w:t xml:space="preserve"> </w:t>
      </w:r>
      <w:r>
        <w:t xml:space="preserve">заданная неравенствами </w:t>
      </w:r>
      <m:oMath>
        <m:d>
          <m:dPr>
            <m:begChr m:val="|"/>
            <m:endChr m:val="|"/>
            <m:ctrlPr>
              <w:rPr>
                <w:rFonts w:ascii="Cambria Math" w:hAnsi="Cambria Math"/>
                <w:i/>
                <w:lang w:eastAsia="en-US"/>
              </w:rPr>
            </m:ctrlPr>
          </m:dPr>
          <m:e>
            <m:r>
              <w:rPr>
                <w:rFonts w:ascii="Cambria Math" w:hAnsi="Cambria Math"/>
              </w:rPr>
              <m:t>x-</m:t>
            </m:r>
            <m:sSub>
              <m:sSubPr>
                <m:ctrlPr>
                  <w:rPr>
                    <w:rFonts w:ascii="Cambria Math" w:hAnsi="Cambria Math"/>
                    <w:i/>
                    <w:lang w:eastAsia="en-US"/>
                  </w:rPr>
                </m:ctrlPr>
              </m:sSubPr>
              <m:e>
                <m:r>
                  <w:rPr>
                    <w:rFonts w:ascii="Cambria Math" w:hAnsi="Cambria Math"/>
                  </w:rPr>
                  <m:t>x</m:t>
                </m:r>
              </m:e>
              <m:sub>
                <m:r>
                  <w:rPr>
                    <w:rFonts w:ascii="Cambria Math" w:hAnsi="Cambria Math"/>
                  </w:rPr>
                  <m:t>0</m:t>
                </m:r>
              </m:sub>
            </m:sSub>
          </m:e>
        </m:d>
        <m:r>
          <w:rPr>
            <w:rFonts w:ascii="Cambria Math" w:hAnsi="Cambria Math"/>
          </w:rPr>
          <m:t>≤a, |y-</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r>
          <w:rPr>
            <w:rFonts w:ascii="Cambria Math" w:hAnsi="Cambria Math"/>
          </w:rPr>
          <m:t>|≤b</m:t>
        </m:r>
      </m:oMath>
      <w:r>
        <w:t xml:space="preserve"> и удовлетворяет в этой области условию </w:t>
      </w:r>
      <w:proofErr w:type="spellStart"/>
      <w:r>
        <w:t>Либшеца</w:t>
      </w:r>
      <w:proofErr w:type="spellEnd"/>
      <w:r>
        <w:t xml:space="preserve">  </w:t>
      </w:r>
      <w:proofErr w:type="gramStart"/>
      <w:r>
        <w:t>по</w:t>
      </w:r>
      <w:proofErr w:type="gramEnd"/>
      <w:r>
        <w:t xml:space="preserve"> у </w:t>
      </w:r>
      <m:oMath>
        <m:r>
          <w:rPr>
            <w:rFonts w:ascii="Cambria Math" w:hAnsi="Cambria Math"/>
          </w:rPr>
          <m:t>|f</m:t>
        </m:r>
        <m:d>
          <m:dPr>
            <m:ctrlPr>
              <w:rPr>
                <w:rFonts w:ascii="Cambria Math" w:hAnsi="Cambria Math"/>
                <w:i/>
                <w:lang w:eastAsia="en-US"/>
              </w:rPr>
            </m:ctrlPr>
          </m:dPr>
          <m:e>
            <m:r>
              <w:rPr>
                <w:rFonts w:ascii="Cambria Math" w:hAnsi="Cambria Math"/>
              </w:rPr>
              <m:t>x,</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lang w:eastAsia="en-US"/>
              </w:rPr>
            </m:ctrlPr>
          </m:dPr>
          <m:e>
            <m:r>
              <w:rPr>
                <w:rFonts w:ascii="Cambria Math" w:hAnsi="Cambria Math"/>
              </w:rPr>
              <m:t>x,</m:t>
            </m:r>
            <m:sSub>
              <m:sSubPr>
                <m:ctrlPr>
                  <w:rPr>
                    <w:rFonts w:ascii="Cambria Math" w:hAnsi="Cambria Math"/>
                    <w:i/>
                    <w:lang w:eastAsia="en-US"/>
                  </w:rPr>
                </m:ctrlPr>
              </m:sSubPr>
              <m:e>
                <m:r>
                  <w:rPr>
                    <w:rFonts w:ascii="Cambria Math" w:hAnsi="Cambria Math"/>
                  </w:rPr>
                  <m:t>y</m:t>
                </m:r>
              </m:e>
              <m:sub>
                <m:r>
                  <w:rPr>
                    <w:rFonts w:ascii="Cambria Math" w:hAnsi="Cambria Math"/>
                  </w:rPr>
                  <m:t>2</m:t>
                </m:r>
              </m:sub>
            </m:sSub>
          </m:e>
        </m:d>
        <m:r>
          <w:rPr>
            <w:rFonts w:ascii="Cambria Math" w:hAnsi="Cambria Math"/>
          </w:rPr>
          <m:t>|≤M|</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2</m:t>
            </m:r>
          </m:sub>
        </m:sSub>
        <m:r>
          <w:rPr>
            <w:rFonts w:ascii="Cambria Math" w:hAnsi="Cambria Math"/>
          </w:rPr>
          <m:t>|</m:t>
        </m:r>
      </m:oMath>
      <w:r>
        <w:t xml:space="preserve">. Причем </w:t>
      </w:r>
      <w:proofErr w:type="gramStart"/>
      <w:r>
        <w:t>функция</w:t>
      </w:r>
      <w:proofErr w:type="gramEnd"/>
      <w:r>
        <w:t xml:space="preserve"> удовлетворяет условию то на некотором отрезке </w:t>
      </w:r>
      <m:oMath>
        <m:r>
          <w:rPr>
            <w:rFonts w:ascii="Cambria Math" w:hAnsi="Cambria Math"/>
          </w:rPr>
          <m:t>|x-</m:t>
        </m:r>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|≤h</m:t>
        </m:r>
      </m:oMath>
      <w:r>
        <w:t xml:space="preserve"> , где </w:t>
      </w:r>
      <w:r>
        <w:rPr>
          <w:lang w:val="en-US"/>
        </w:rPr>
        <w:t>h</w:t>
      </w:r>
      <w:r w:rsidRPr="00CC767F">
        <w:t xml:space="preserve"> </w:t>
      </w:r>
      <w:r>
        <w:t>– положительное число. Существует и причем только одно решение у=</w:t>
      </w:r>
      <w:proofErr w:type="gramStart"/>
      <w:r>
        <w:t>у</w:t>
      </w:r>
      <w:proofErr w:type="gramEnd"/>
      <w:r>
        <w:t xml:space="preserve">(х) уравнения (1) удовлетворяющее </w:t>
      </w:r>
      <w:proofErr w:type="spellStart"/>
      <w:r>
        <w:t>началоному</w:t>
      </w:r>
      <w:proofErr w:type="spellEnd"/>
      <w:r>
        <w:t xml:space="preserve"> условию </w:t>
      </w:r>
      <m:oMath>
        <m:sSub>
          <m:sSubPr>
            <m:ctrlPr>
              <w:rPr>
                <w:rFonts w:ascii="Cambria Math" w:hAnsi="Cambria Math"/>
                <w:i/>
                <w:lang w:eastAsia="en-US"/>
              </w:rPr>
            </m:ctrlPr>
          </m:sSubPr>
          <m:e>
            <m:r>
              <w:rPr>
                <w:rFonts w:ascii="Cambria Math" w:hAnsi="Cambria Math"/>
              </w:rPr>
              <m:t>у</m:t>
            </m:r>
          </m:e>
          <m:sub>
            <m:r>
              <w:rPr>
                <w:rFonts w:ascii="Cambria Math" w:hAnsi="Cambria Math"/>
              </w:rPr>
              <m:t>0</m:t>
            </m:r>
          </m:sub>
        </m:sSub>
        <m:r>
          <w:rPr>
            <w:rFonts w:ascii="Cambria Math" w:hAnsi="Cambria Math"/>
          </w:rPr>
          <m:t>=у(</m:t>
        </m:r>
        <m:sSub>
          <m:sSubPr>
            <m:ctrlPr>
              <w:rPr>
                <w:rFonts w:ascii="Cambria Math" w:hAnsi="Cambria Math"/>
                <w:i/>
                <w:lang w:eastAsia="en-US"/>
              </w:rPr>
            </m:ctrlPr>
          </m:sSubPr>
          <m:e>
            <m:r>
              <w:rPr>
                <w:rFonts w:ascii="Cambria Math" w:hAnsi="Cambria Math"/>
              </w:rPr>
              <m:t>х</m:t>
            </m:r>
          </m:e>
          <m:sub>
            <m:r>
              <w:rPr>
                <w:rFonts w:ascii="Cambria Math" w:hAnsi="Cambria Math"/>
              </w:rPr>
              <m:t>0</m:t>
            </m:r>
          </m:sub>
        </m:sSub>
        <m:r>
          <w:rPr>
            <w:rFonts w:ascii="Cambria Math" w:hAnsi="Cambria Math"/>
          </w:rPr>
          <m:t>)</m:t>
        </m:r>
      </m:oMath>
      <w:r>
        <w:t xml:space="preserve">. Здесь М – </w:t>
      </w:r>
      <w:r>
        <w:rPr>
          <w:lang w:val="en-US"/>
        </w:rPr>
        <w:t>const</w:t>
      </w:r>
      <w:r w:rsidRPr="00CC767F">
        <w:t xml:space="preserve"> </w:t>
      </w:r>
      <w:r>
        <w:t xml:space="preserve">и называется постоянной </w:t>
      </w:r>
      <w:proofErr w:type="spellStart"/>
      <w:r>
        <w:t>Липшеца</w:t>
      </w:r>
      <w:proofErr w:type="spellEnd"/>
      <w:r>
        <w:t xml:space="preserve"> которая зависит от а и в</w:t>
      </w:r>
      <w:proofErr w:type="gramStart"/>
      <w:r>
        <w:t xml:space="preserve"> .</w:t>
      </w:r>
      <w:proofErr w:type="gramEnd"/>
      <w:r>
        <w:t xml:space="preserve"> Если функция </w:t>
      </w:r>
      <w:r>
        <w:rPr>
          <w:lang w:val="en-US"/>
        </w:rPr>
        <w:t>f</w:t>
      </w:r>
      <w:r>
        <w:t>(</w:t>
      </w:r>
      <w:r>
        <w:rPr>
          <w:lang w:val="en-US"/>
        </w:rPr>
        <w:t>x</w:t>
      </w:r>
      <w:r>
        <w:t>,</w:t>
      </w:r>
      <w:r>
        <w:rPr>
          <w:lang w:val="en-US"/>
        </w:rPr>
        <w:t>y</w:t>
      </w:r>
      <w:r>
        <w:t xml:space="preserve">) имеет в </w:t>
      </w:r>
      <w:r>
        <w:rPr>
          <w:lang w:val="en-US"/>
        </w:rPr>
        <w:t>G</w:t>
      </w:r>
      <w:r w:rsidRPr="00CC767F">
        <w:t xml:space="preserve"> </w:t>
      </w:r>
      <w:r>
        <w:t xml:space="preserve">ограниченную производную по у , то при    </w:t>
      </w:r>
      <m:oMath>
        <m:r>
          <w:rPr>
            <w:rFonts w:ascii="Cambria Math" w:hAnsi="Cambria Math"/>
          </w:rPr>
          <m:t>х,уϵG</m:t>
        </m:r>
      </m:oMath>
      <w:r>
        <w:t xml:space="preserve">  можно за М принять </w:t>
      </w:r>
      <m:oMath>
        <m:r>
          <w:rPr>
            <w:rFonts w:ascii="Cambria Math" w:hAnsi="Cambria Math"/>
          </w:rPr>
          <m:t>М=</m:t>
        </m:r>
        <m:func>
          <m:funcPr>
            <m:ctrlPr>
              <w:rPr>
                <w:rFonts w:ascii="Cambria Math" w:hAnsi="Cambria Math"/>
                <w:i/>
                <w:lang w:eastAsia="en-US"/>
              </w:rPr>
            </m:ctrlPr>
          </m:funcPr>
          <m:fName>
            <m:r>
              <m:rPr>
                <m:sty m:val="p"/>
              </m:rPr>
              <w:rPr>
                <w:rFonts w:ascii="Cambria Math" w:hAnsi="Cambria Math"/>
              </w:rPr>
              <m:t>max</m:t>
            </m:r>
          </m:fName>
          <m:e>
            <m:r>
              <w:rPr>
                <w:rFonts w:ascii="Cambria Math" w:hAnsi="Cambria Math"/>
              </w:rPr>
              <m:t>|</m:t>
            </m:r>
            <m:sSub>
              <m:sSubPr>
                <m:ctrlPr>
                  <w:rPr>
                    <w:rFonts w:ascii="Cambria Math" w:hAnsi="Cambria Math"/>
                    <w:i/>
                    <w:lang w:eastAsia="en-US"/>
                  </w:rPr>
                </m:ctrlPr>
              </m:sSubPr>
              <m:e>
                <m:r>
                  <w:rPr>
                    <w:rFonts w:ascii="Cambria Math" w:hAnsi="Cambria Math"/>
                  </w:rPr>
                  <m:t>f</m:t>
                </m:r>
              </m:e>
              <m:sub>
                <m:r>
                  <w:rPr>
                    <w:rFonts w:ascii="Cambria Math" w:hAnsi="Cambria Math"/>
                  </w:rPr>
                  <m:t>y</m:t>
                </m:r>
              </m:sub>
            </m:sSub>
            <m:r>
              <w:rPr>
                <w:rFonts w:ascii="Cambria Math" w:hAnsi="Cambria Math"/>
              </w:rPr>
              <m:t>(x,y)|</m:t>
            </m:r>
          </m:e>
        </m:func>
        <m:r>
          <w:rPr>
            <w:rFonts w:ascii="Cambria Math" w:hAnsi="Cambria Math"/>
          </w:rPr>
          <m:t>.</m:t>
        </m:r>
      </m:oMath>
    </w:p>
    <w:p w:rsidR="00CC767F" w:rsidRDefault="00CC767F" w:rsidP="00CC767F">
      <w:r>
        <w:t xml:space="preserve">В классическом анализе разработаны достаточно мощные способы решения </w:t>
      </w:r>
      <w:proofErr w:type="spellStart"/>
      <w:r>
        <w:t>диф</w:t>
      </w:r>
      <w:proofErr w:type="spellEnd"/>
      <w:r>
        <w:t xml:space="preserve"> уравнений.</w:t>
      </w:r>
    </w:p>
    <w:p w:rsidR="00CC767F" w:rsidRDefault="00CC767F" w:rsidP="00CC767F">
      <w:r>
        <w:t xml:space="preserve">Между тем при решении практических задач эти методы являются либо беспомощными  либо </w:t>
      </w:r>
      <w:proofErr w:type="spellStart"/>
      <w:r>
        <w:t>неоправдывают</w:t>
      </w:r>
      <w:proofErr w:type="spellEnd"/>
      <w:r>
        <w:t xml:space="preserve"> затрат на их решение. По этой причине разработаны приближённые  методы решения </w:t>
      </w:r>
      <w:proofErr w:type="spellStart"/>
      <w:r>
        <w:t>диф</w:t>
      </w:r>
      <w:proofErr w:type="spellEnd"/>
      <w:r>
        <w:t xml:space="preserve"> уравнений. Весьма условно методы разделяют на з группы</w:t>
      </w:r>
      <w:proofErr w:type="gramStart"/>
      <w:r>
        <w:t xml:space="preserve"> :</w:t>
      </w:r>
      <w:proofErr w:type="gramEnd"/>
    </w:p>
    <w:p w:rsidR="00CC767F" w:rsidRDefault="00CC767F" w:rsidP="00CC767F">
      <w:pPr>
        <w:pStyle w:val="a5"/>
        <w:numPr>
          <w:ilvl w:val="0"/>
          <w:numId w:val="14"/>
        </w:numPr>
        <w:rPr>
          <w:rFonts w:eastAsiaTheme="minorEastAsia"/>
          <w:i/>
        </w:rPr>
      </w:pPr>
      <w:r>
        <w:rPr>
          <w:rFonts w:eastAsiaTheme="minorEastAsia"/>
        </w:rPr>
        <w:t>Аналитические</w:t>
      </w:r>
      <w:proofErr w:type="gramStart"/>
      <w:r>
        <w:rPr>
          <w:rFonts w:eastAsiaTheme="minorEastAsia"/>
        </w:rPr>
        <w:t xml:space="preserve"> :</w:t>
      </w:r>
      <w:proofErr w:type="gramEnd"/>
      <w:r>
        <w:rPr>
          <w:rFonts w:eastAsiaTheme="minorEastAsia"/>
        </w:rPr>
        <w:t xml:space="preserve"> применение которых позволяет получить приближённые решения </w:t>
      </w:r>
      <w:proofErr w:type="spellStart"/>
      <w:r>
        <w:rPr>
          <w:rFonts w:eastAsiaTheme="minorEastAsia"/>
        </w:rPr>
        <w:t>диф</w:t>
      </w:r>
      <w:proofErr w:type="spellEnd"/>
      <w:r>
        <w:rPr>
          <w:rFonts w:eastAsiaTheme="minorEastAsia"/>
        </w:rPr>
        <w:t xml:space="preserve"> уравнений в виде аналитической функции ;</w:t>
      </w:r>
    </w:p>
    <w:p w:rsidR="00CC767F" w:rsidRDefault="00CC767F" w:rsidP="00CC767F">
      <w:pPr>
        <w:pStyle w:val="a5"/>
        <w:numPr>
          <w:ilvl w:val="0"/>
          <w:numId w:val="14"/>
        </w:numPr>
        <w:rPr>
          <w:rFonts w:eastAsiaTheme="minorEastAsia"/>
          <w:i/>
        </w:rPr>
      </w:pPr>
      <w:r>
        <w:rPr>
          <w:rFonts w:eastAsiaTheme="minorEastAsia"/>
        </w:rPr>
        <w:t>Графические</w:t>
      </w:r>
      <w:proofErr w:type="gramStart"/>
      <w:r>
        <w:rPr>
          <w:rFonts w:eastAsiaTheme="minorEastAsia"/>
        </w:rPr>
        <w:t xml:space="preserve"> :</w:t>
      </w:r>
      <w:proofErr w:type="gramEnd"/>
      <w:r>
        <w:rPr>
          <w:rFonts w:eastAsiaTheme="minorEastAsia"/>
        </w:rPr>
        <w:t xml:space="preserve"> дают  приближённые решения в виде графиков ;</w:t>
      </w:r>
    </w:p>
    <w:p w:rsidR="00CC767F" w:rsidRDefault="00CC767F" w:rsidP="00CC767F">
      <w:pPr>
        <w:pStyle w:val="a5"/>
        <w:numPr>
          <w:ilvl w:val="0"/>
          <w:numId w:val="14"/>
        </w:numPr>
        <w:rPr>
          <w:rFonts w:eastAsiaTheme="minorEastAsia"/>
          <w:i/>
        </w:rPr>
      </w:pPr>
      <w:r>
        <w:rPr>
          <w:rFonts w:eastAsiaTheme="minorEastAsia"/>
        </w:rPr>
        <w:t>Численные методы</w:t>
      </w:r>
      <w:proofErr w:type="gramStart"/>
      <w:r>
        <w:rPr>
          <w:rFonts w:eastAsiaTheme="minorEastAsia"/>
        </w:rPr>
        <w:t xml:space="preserve"> :</w:t>
      </w:r>
      <w:proofErr w:type="gramEnd"/>
      <w:r>
        <w:rPr>
          <w:rFonts w:eastAsiaTheme="minorEastAsia"/>
        </w:rPr>
        <w:t xml:space="preserve"> эти методы дают искомую функцию в виде таблицы.</w:t>
      </w:r>
    </w:p>
    <w:p w:rsidR="00CC767F" w:rsidRDefault="00CC767F" w:rsidP="00CC767F">
      <w:r>
        <w:t xml:space="preserve">Рассмотрим приближённые методы решения </w:t>
      </w:r>
      <w:proofErr w:type="spellStart"/>
      <w:r>
        <w:t>диф</w:t>
      </w:r>
      <w:proofErr w:type="spellEnd"/>
      <w:r>
        <w:t xml:space="preserve"> уравнения первого порядка. </w:t>
      </w:r>
      <w:proofErr w:type="spellStart"/>
      <w:r>
        <w:t>Диф</w:t>
      </w:r>
      <w:proofErr w:type="spellEnd"/>
      <w:r>
        <w:t xml:space="preserve"> уравнения более высокого порядка сводятся </w:t>
      </w:r>
      <w:proofErr w:type="gramStart"/>
      <w:r>
        <w:t>с</w:t>
      </w:r>
      <w:proofErr w:type="gramEnd"/>
      <w:r>
        <w:t xml:space="preserve"> </w:t>
      </w:r>
      <w:proofErr w:type="gramStart"/>
      <w:r>
        <w:t>системам</w:t>
      </w:r>
      <w:proofErr w:type="gramEnd"/>
      <w:r>
        <w:t xml:space="preserve"> уравнений первого порядка.</w:t>
      </w:r>
    </w:p>
    <w:p w:rsidR="00CC767F" w:rsidRDefault="00CC767F" w:rsidP="00CC767F">
      <w:r>
        <w:lastRenderedPageBreak/>
        <w:t xml:space="preserve">К аналитическим методам приближённые решения обыкновенных </w:t>
      </w:r>
      <w:proofErr w:type="spellStart"/>
      <w:r>
        <w:t>диф</w:t>
      </w:r>
      <w:proofErr w:type="spellEnd"/>
      <w:r>
        <w:t xml:space="preserve"> уравнений относится метод Пикара</w:t>
      </w:r>
      <w:proofErr w:type="gramStart"/>
      <w:r>
        <w:t xml:space="preserve"> .</w:t>
      </w:r>
      <w:proofErr w:type="gramEnd"/>
      <w:r>
        <w:t xml:space="preserve"> Метод Пикара возник в связи с доказательством теоремы о существовании и единственности решения уравнении (1). Он является по сути одним из применений принципа сжимающих отображений.</w:t>
      </w:r>
    </w:p>
    <w:p w:rsidR="00CC767F" w:rsidRDefault="00CC767F" w:rsidP="00CC767F">
      <w:pPr>
        <w:rPr>
          <w:rFonts w:eastAsiaTheme="minorHAnsi"/>
        </w:rPr>
      </w:pPr>
      <w:r>
        <w:rPr>
          <w:b/>
        </w:rPr>
        <w:t>Метод  Эйлера</w:t>
      </w:r>
      <w:r>
        <w:t xml:space="preserve"> иначе называют методом ломаных.  В его основе лежит идея графического построения решения дифференциального уравнения.</w:t>
      </w:r>
    </w:p>
    <w:p w:rsidR="00CC767F" w:rsidRDefault="00CC767F" w:rsidP="00CC767F">
      <w:r>
        <w:t>Однако этот метод  даёт одновременно и способ нахождения искомой функции в численной или табличной форме.</w:t>
      </w:r>
    </w:p>
    <w:p w:rsidR="00CC767F" w:rsidRDefault="00CC767F" w:rsidP="00CC767F">
      <w:r>
        <w:t xml:space="preserve">Пусть дано уравнение </w:t>
      </w:r>
      <m:oMath>
        <m:sSup>
          <m:sSupPr>
            <m:ctrlPr>
              <w:rPr>
                <w:rFonts w:ascii="Cambria Math" w:hAnsi="Cambria Math"/>
                <w:i/>
                <w:lang w:eastAsia="en-US"/>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lang w:eastAsia="en-US"/>
              </w:rPr>
            </m:ctrlPr>
          </m:dPr>
          <m:e>
            <m:r>
              <w:rPr>
                <w:rFonts w:ascii="Cambria Math" w:hAnsi="Cambria Math"/>
              </w:rPr>
              <m:t>x,y</m:t>
            </m:r>
          </m:e>
        </m:d>
      </m:oMath>
      <w:r>
        <w:t xml:space="preserve"> с начальными условиями </w:t>
      </w:r>
      <m:oMath>
        <m:sSub>
          <m:sSubPr>
            <m:ctrlPr>
              <w:rPr>
                <w:rFonts w:ascii="Cambria Math" w:hAnsi="Cambria Math"/>
                <w:i/>
                <w:lang w:eastAsia="en-US"/>
              </w:rPr>
            </m:ctrlPr>
          </m:sSubPr>
          <m:e>
            <m:r>
              <w:rPr>
                <w:rFonts w:ascii="Cambria Math" w:hAnsi="Cambria Math"/>
              </w:rPr>
              <m:t>y</m:t>
            </m:r>
          </m:e>
          <m:sub>
            <m:r>
              <w:rPr>
                <w:rFonts w:ascii="Cambria Math" w:hAnsi="Cambria Math"/>
              </w:rPr>
              <m:t>0</m:t>
            </m:r>
          </m:sub>
        </m:sSub>
        <m:r>
          <w:rPr>
            <w:rFonts w:ascii="Cambria Math" w:hAnsi="Cambria Math"/>
          </w:rPr>
          <m:t>=y</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e>
        </m:d>
        <m:r>
          <w:rPr>
            <w:rFonts w:ascii="Cambria Math" w:hAnsi="Cambria Math"/>
          </w:rPr>
          <m:t xml:space="preserve">      </m:t>
        </m:r>
        <m:d>
          <m:dPr>
            <m:ctrlPr>
              <w:rPr>
                <w:rFonts w:ascii="Cambria Math" w:hAnsi="Cambria Math"/>
                <w:i/>
                <w:lang w:eastAsia="en-US"/>
              </w:rPr>
            </m:ctrlPr>
          </m:dPr>
          <m:e>
            <m:r>
              <w:rPr>
                <w:rFonts w:ascii="Cambria Math" w:hAnsi="Cambria Math"/>
              </w:rPr>
              <m:t>2</m:t>
            </m:r>
          </m:e>
        </m:d>
      </m:oMath>
      <w:r>
        <w:t xml:space="preserve"> </w:t>
      </w:r>
      <w:proofErr w:type="gramStart"/>
      <w:r>
        <w:t xml:space="preserve">выбрав достаточно малый шаг  </w:t>
      </w:r>
      <w:r>
        <w:rPr>
          <w:lang w:val="en-US"/>
        </w:rPr>
        <w:t>h</w:t>
      </w:r>
      <w:r w:rsidRPr="00CC767F">
        <w:t xml:space="preserve"> </w:t>
      </w:r>
      <w:r>
        <w:t>построим систему равно</w:t>
      </w:r>
      <w:proofErr w:type="gramEnd"/>
      <w:r>
        <w:t xml:space="preserve"> отстоящих точек </w:t>
      </w:r>
      <m:oMath>
        <m:sSub>
          <m:sSubPr>
            <m:ctrlPr>
              <w:rPr>
                <w:rFonts w:ascii="Cambria Math" w:hAnsi="Cambria Math"/>
                <w:i/>
                <w:lang w:eastAsia="en-US"/>
              </w:rPr>
            </m:ctrlPr>
          </m:sSubPr>
          <m:e>
            <m:r>
              <w:rPr>
                <w:rFonts w:ascii="Cambria Math" w:hAnsi="Cambria Math"/>
              </w:rPr>
              <m:t>x</m:t>
            </m:r>
          </m:e>
          <m:sub>
            <m:r>
              <w:rPr>
                <w:rFonts w:ascii="Cambria Math" w:hAnsi="Cambria Math"/>
              </w:rPr>
              <m:t xml:space="preserve">i </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 xml:space="preserve">0   </m:t>
            </m:r>
          </m:sub>
        </m:sSub>
        <m:r>
          <w:rPr>
            <w:rFonts w:ascii="Cambria Math" w:hAnsi="Cambria Math"/>
          </w:rPr>
          <m:t xml:space="preserve">+ ih, </m:t>
        </m:r>
        <m:d>
          <m:dPr>
            <m:ctrlPr>
              <w:rPr>
                <w:rFonts w:ascii="Cambria Math" w:hAnsi="Cambria Math"/>
                <w:i/>
                <w:lang w:eastAsia="en-US"/>
              </w:rPr>
            </m:ctrlPr>
          </m:dPr>
          <m:e>
            <m:r>
              <w:rPr>
                <w:rFonts w:ascii="Cambria Math" w:hAnsi="Cambria Math"/>
              </w:rPr>
              <m:t>i=0,1,…,k,…</m:t>
            </m:r>
          </m:e>
        </m:d>
      </m:oMath>
    </w:p>
    <w:p w:rsidR="00CC767F" w:rsidRDefault="00CC767F" w:rsidP="00CC767F">
      <w:r>
        <w:t xml:space="preserve">Вместо искомой интегральной кривой на промежутке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 xml:space="preserve"> </m:t>
            </m:r>
          </m:e>
        </m:d>
      </m:oMath>
      <w:r>
        <w:t xml:space="preserve"> рассмотрим отрезок касательной к этой кривой в точке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e>
        </m:d>
      </m:oMath>
      <w:r>
        <w:t xml:space="preserve"> . </w:t>
      </w:r>
      <m:oMath>
        <m:r>
          <w:rPr>
            <w:rFonts w:ascii="Cambria Math" w:hAnsi="Cambria Math"/>
          </w:rPr>
          <m:t>y=</m:t>
        </m:r>
        <m:sSub>
          <m:sSubPr>
            <m:ctrlPr>
              <w:rPr>
                <w:rFonts w:ascii="Cambria Math" w:hAnsi="Cambria Math"/>
                <w:i/>
                <w:lang w:eastAsia="en-US"/>
              </w:rPr>
            </m:ctrlPr>
          </m:sSubPr>
          <m:e>
            <m:r>
              <w:rPr>
                <w:rFonts w:ascii="Cambria Math" w:hAnsi="Cambria Math"/>
              </w:rPr>
              <m:t>y</m:t>
            </m:r>
          </m:e>
          <m:sub>
            <m:r>
              <w:rPr>
                <w:rFonts w:ascii="Cambria Math" w:hAnsi="Cambria Math"/>
              </w:rPr>
              <m:t xml:space="preserve">0 </m:t>
            </m:r>
          </m:sub>
        </m:sSub>
        <m:r>
          <w:rPr>
            <w:rFonts w:ascii="Cambria Math" w:hAnsi="Cambria Math"/>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e>
        </m:d>
        <m:d>
          <m:dPr>
            <m:ctrlPr>
              <w:rPr>
                <w:rFonts w:ascii="Cambria Math" w:hAnsi="Cambria Math"/>
                <w:i/>
                <w:lang w:eastAsia="en-US"/>
              </w:rPr>
            </m:ctrlPr>
          </m:dPr>
          <m:e>
            <m:r>
              <w:rPr>
                <w:rFonts w:ascii="Cambria Math" w:hAnsi="Cambria Math"/>
              </w:rPr>
              <m:t>x-</m:t>
            </m:r>
            <m:sSub>
              <m:sSubPr>
                <m:ctrlPr>
                  <w:rPr>
                    <w:rFonts w:ascii="Cambria Math" w:hAnsi="Cambria Math"/>
                    <w:i/>
                    <w:lang w:eastAsia="en-US"/>
                  </w:rPr>
                </m:ctrlPr>
              </m:sSubPr>
              <m:e>
                <m:r>
                  <w:rPr>
                    <w:rFonts w:ascii="Cambria Math" w:hAnsi="Cambria Math"/>
                  </w:rPr>
                  <m:t>x</m:t>
                </m:r>
              </m:e>
              <m:sub>
                <m:r>
                  <w:rPr>
                    <w:rFonts w:ascii="Cambria Math" w:hAnsi="Cambria Math"/>
                  </w:rPr>
                  <m:t>0</m:t>
                </m:r>
              </m:sub>
            </m:sSub>
          </m:e>
        </m:d>
      </m:oMath>
      <w:r>
        <w:t xml:space="preserve">, при </w:t>
      </w:r>
      <m:oMath>
        <m:sSub>
          <m:sSubPr>
            <m:ctrlPr>
              <w:rPr>
                <w:rFonts w:ascii="Cambria Math" w:hAnsi="Cambria Math"/>
                <w:i/>
                <w:lang w:eastAsia="en-US"/>
              </w:rPr>
            </m:ctrlPr>
          </m:sSubPr>
          <m:e>
            <m:r>
              <w:rPr>
                <w:rFonts w:ascii="Cambria Math" w:hAnsi="Cambria Math"/>
              </w:rPr>
              <m:t>x=x</m:t>
            </m:r>
          </m:e>
          <m:sub>
            <m:r>
              <w:rPr>
                <w:rFonts w:ascii="Cambria Math" w:hAnsi="Cambria Math"/>
              </w:rPr>
              <m:t>1</m:t>
            </m:r>
          </m:sub>
        </m:sSub>
      </m:oMath>
      <w:r>
        <w:t xml:space="preserve">,  получим  </w:t>
      </w:r>
      <m:oMath>
        <m:r>
          <w:rPr>
            <w:rFonts w:ascii="Cambria Math" w:hAnsi="Cambria Math"/>
          </w:rPr>
          <m:t>y=</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r>
          <w:rPr>
            <w:rFonts w:ascii="Cambria Math" w:hAnsi="Cambria Math"/>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e>
        </m:d>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0</m:t>
                </m:r>
              </m:sub>
            </m:sSub>
          </m:e>
        </m:d>
      </m:oMath>
      <w:r>
        <w:t xml:space="preserve">,   т.е.  </w:t>
      </w:r>
      <m:oMath>
        <m:sSub>
          <m:sSubPr>
            <m:ctrlPr>
              <w:rPr>
                <w:rFonts w:ascii="Cambria Math" w:hAnsi="Cambria Math"/>
                <w:i/>
                <w:lang w:eastAsia="en-U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r>
          <w:rPr>
            <w:rFonts w:ascii="Cambria Math" w:hAnsi="Cambria Math"/>
          </w:rPr>
          <m:t>+ h*f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o</m:t>
                </m:r>
              </m:sub>
            </m:sSub>
          </m:e>
        </m:d>
      </m:oMath>
      <w:r>
        <w:t xml:space="preserve">, откуда видно, что приращение функции равняется </w:t>
      </w:r>
      <m:oMath>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r>
          <w:rPr>
            <w:rFonts w:ascii="Cambria Math" w:hAnsi="Cambria Math"/>
          </w:rPr>
          <m:t>=h*f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0</m:t>
                </m:r>
              </m:sub>
            </m:sSub>
          </m:e>
        </m:d>
      </m:oMath>
      <w:r>
        <w:t>.</w:t>
      </w:r>
    </w:p>
    <w:p w:rsidR="00CC767F" w:rsidRDefault="00CC767F" w:rsidP="00CC767F">
      <w:r>
        <w:t xml:space="preserve">Аналогично проводя касательную </w:t>
      </w:r>
      <m:oMath>
        <m:sSub>
          <m:sSubPr>
            <m:ctrlPr>
              <w:rPr>
                <w:rFonts w:ascii="Cambria Math" w:hAnsi="Cambria Math"/>
                <w:i/>
                <w:lang w:eastAsia="en-US"/>
              </w:rPr>
            </m:ctrlPr>
          </m:sSubPr>
          <m:e>
            <m:r>
              <w:rPr>
                <w:rFonts w:ascii="Cambria Math" w:hAnsi="Cambria Math"/>
              </w:rPr>
              <m:t>l</m:t>
            </m:r>
          </m:e>
          <m:sub>
            <m:r>
              <w:rPr>
                <w:rFonts w:ascii="Cambria Math" w:hAnsi="Cambria Math"/>
              </w:rPr>
              <m:t>2</m:t>
            </m:r>
          </m:sub>
        </m:sSub>
      </m:oMath>
      <w:r>
        <w:t xml:space="preserve">  в точке </w:t>
      </w:r>
      <m:oMath>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e>
        </m:d>
      </m:oMath>
      <w:r>
        <w:t xml:space="preserve"> к некоторой интегральной кривой семейство интегральных кривых получаем  </w:t>
      </w:r>
      <m:oMath>
        <m:r>
          <w:rPr>
            <w:rFonts w:ascii="Cambria Math" w:hAnsi="Cambria Math"/>
          </w:rPr>
          <m:t>y=</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r>
          <w:rPr>
            <w:rFonts w:ascii="Cambria Math" w:hAnsi="Cambria Math"/>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lang w:eastAsia="en-US"/>
              </w:rPr>
            </m:ctrlPr>
          </m:dPr>
          <m:e>
            <m:r>
              <w:rPr>
                <w:rFonts w:ascii="Cambria Math" w:hAnsi="Cambria Math"/>
              </w:rPr>
              <m:t>x-</m:t>
            </m:r>
            <m:sSub>
              <m:sSubPr>
                <m:ctrlPr>
                  <w:rPr>
                    <w:rFonts w:ascii="Cambria Math" w:hAnsi="Cambria Math"/>
                    <w:i/>
                    <w:lang w:eastAsia="en-US"/>
                  </w:rPr>
                </m:ctrlPr>
              </m:sSubPr>
              <m:e>
                <m:r>
                  <w:rPr>
                    <w:rFonts w:ascii="Cambria Math" w:hAnsi="Cambria Math"/>
                  </w:rPr>
                  <m:t>x</m:t>
                </m:r>
              </m:e>
              <m:sub>
                <m:r>
                  <w:rPr>
                    <w:rFonts w:ascii="Cambria Math" w:hAnsi="Cambria Math"/>
                  </w:rPr>
                  <m:t>1</m:t>
                </m:r>
              </m:sub>
            </m:sSub>
          </m:e>
        </m:d>
      </m:oMath>
      <w:r>
        <w:t xml:space="preserve"> . При </w:t>
      </w:r>
      <m:oMath>
        <m:r>
          <w:rPr>
            <w:rFonts w:ascii="Cambria Math" w:hAnsi="Cambria Math"/>
          </w:rPr>
          <m:t>x=</m:t>
        </m:r>
        <m:sSub>
          <m:sSubPr>
            <m:ctrlPr>
              <w:rPr>
                <w:rFonts w:ascii="Cambria Math" w:hAnsi="Cambria Math"/>
                <w:i/>
                <w:lang w:eastAsia="en-US"/>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lang w:eastAsia="en-U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 xml:space="preserve">1 </m:t>
            </m:r>
          </m:sub>
        </m:sSub>
        <m:r>
          <w:rPr>
            <w:rFonts w:ascii="Cambria Math" w:hAnsi="Cambria Math"/>
          </w:rPr>
          <m:t>-f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lang w:eastAsia="en-US"/>
                  </w:rPr>
                </m:ctrlPr>
              </m:sSubPr>
              <m:e>
                <m:r>
                  <w:rPr>
                    <w:rFonts w:ascii="Cambria Math" w:hAnsi="Cambria Math"/>
                  </w:rPr>
                  <m:t>x</m:t>
                </m:r>
              </m:e>
              <m:sub>
                <m:r>
                  <w:rPr>
                    <w:rFonts w:ascii="Cambria Math" w:hAnsi="Cambria Math"/>
                  </w:rPr>
                  <m:t>1</m:t>
                </m:r>
              </m:sub>
            </m:sSub>
          </m:e>
        </m:d>
      </m:oMath>
      <w:r>
        <w:t xml:space="preserve">, т.е. </w:t>
      </w:r>
      <m:oMath>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r>
          <w:rPr>
            <w:rFonts w:ascii="Cambria Math" w:hAnsi="Cambria Math"/>
          </w:rPr>
          <m:t>=h*f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1</m:t>
                </m:r>
              </m:sub>
            </m:sSub>
          </m:e>
        </m:d>
      </m:oMath>
      <w:r>
        <w:t xml:space="preserve"> </w:t>
      </w:r>
    </w:p>
    <w:p w:rsidR="00CC767F" w:rsidRDefault="00CC767F" w:rsidP="00CC767F">
      <w:r>
        <w:t xml:space="preserve">Таким </w:t>
      </w:r>
      <w:proofErr w:type="gramStart"/>
      <w:r>
        <w:t>образом</w:t>
      </w:r>
      <w:proofErr w:type="gramEnd"/>
      <w:r>
        <w:t xml:space="preserve"> получение табличных значений искомой функцией  </w:t>
      </w:r>
      <m:oMath>
        <m:r>
          <w:rPr>
            <w:rFonts w:ascii="Cambria Math" w:hAnsi="Cambria Math"/>
          </w:rPr>
          <m:t>y</m:t>
        </m:r>
        <m:d>
          <m:dPr>
            <m:ctrlPr>
              <w:rPr>
                <w:rFonts w:ascii="Cambria Math" w:hAnsi="Cambria Math"/>
                <w:i/>
                <w:lang w:eastAsia="en-US"/>
              </w:rPr>
            </m:ctrlPr>
          </m:dPr>
          <m:e>
            <m:r>
              <w:rPr>
                <w:rFonts w:ascii="Cambria Math" w:hAnsi="Cambria Math"/>
              </w:rPr>
              <m:t>x</m:t>
            </m:r>
          </m:e>
        </m:d>
      </m:oMath>
      <w:r>
        <w:t xml:space="preserve"> по методу Эйлера заключается в циклическом применении 2-ух формул:</w:t>
      </w:r>
    </w:p>
    <w:p w:rsidR="00CC767F" w:rsidRDefault="00CC767F" w:rsidP="00CC767F">
      <w:pPr>
        <w:rPr>
          <w:lang w:val="en-US"/>
        </w:rPr>
      </w:pPr>
      <m:oMathPara>
        <m:oMath>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x</m:t>
              </m:r>
            </m:sub>
          </m:sSub>
          <m:r>
            <w:rPr>
              <w:rFonts w:ascii="Cambria Math" w:hAnsi="Cambria Math"/>
            </w:rPr>
            <m:t>=h*f</m:t>
          </m:r>
          <m:d>
            <m:dPr>
              <m:ctrlPr>
                <w:rPr>
                  <w:rFonts w:ascii="Cambria Math" w:hAnsi="Cambria Math"/>
                  <w:i/>
                  <w:lang w:eastAsia="en-US"/>
                </w:rPr>
              </m:ctrlPr>
            </m:dPr>
            <m:e>
              <m:sSub>
                <m:sSubPr>
                  <m:ctrlPr>
                    <w:rPr>
                      <w:rFonts w:ascii="Cambria Math" w:hAnsi="Cambria Math"/>
                      <w:i/>
                      <w:lang w:eastAsia="en-US"/>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lang w:eastAsia="en-US"/>
                    </w:rPr>
                  </m:ctrlPr>
                </m:sSubPr>
                <m:e>
                  <m:r>
                    <w:rPr>
                      <w:rFonts w:ascii="Cambria Math" w:hAnsi="Cambria Math"/>
                    </w:rPr>
                    <m:t>y</m:t>
                  </m:r>
                </m:e>
                <m:sub>
                  <m:r>
                    <w:rPr>
                      <w:rFonts w:ascii="Cambria Math" w:hAnsi="Cambria Math"/>
                    </w:rPr>
                    <m:t>k</m:t>
                  </m:r>
                </m:sub>
              </m:sSub>
            </m:e>
          </m:d>
        </m:oMath>
      </m:oMathPara>
    </w:p>
    <w:p w:rsidR="00CC767F" w:rsidRDefault="00F55C43" w:rsidP="00CC767F">
      <w:pPr>
        <w:rPr>
          <w:lang w:val="en-US"/>
        </w:rPr>
      </w:pPr>
      <m:oMathPara>
        <m:oMath>
          <m:sSub>
            <m:sSubPr>
              <m:ctrlPr>
                <w:rPr>
                  <w:rFonts w:ascii="Cambria Math" w:hAnsi="Cambria Math"/>
                  <w:i/>
                  <w:lang w:val="en-US" w:eastAsia="en-US"/>
                </w:rPr>
              </m:ctrlPr>
            </m:sSubPr>
            <m:e>
              <m:r>
                <w:rPr>
                  <w:rFonts w:ascii="Cambria Math" w:hAnsi="Cambria Math"/>
                  <w:lang w:val="en-US"/>
                </w:rPr>
                <m:t>y</m:t>
              </m:r>
            </m:e>
            <m:sub>
              <m:r>
                <w:rPr>
                  <w:rFonts w:ascii="Cambria Math" w:hAnsi="Cambria Math"/>
                  <w:lang w:val="en-US"/>
                </w:rPr>
                <m:t>k+1</m:t>
              </m:r>
            </m:sub>
          </m:sSub>
          <m:r>
            <w:rPr>
              <w:rFonts w:ascii="Cambria Math" w:hAnsi="Cambria Math"/>
              <w:lang w:val="en-US"/>
            </w:rPr>
            <m:t xml:space="preserve">= </m:t>
          </m:r>
          <m:sSub>
            <m:sSubPr>
              <m:ctrlPr>
                <w:rPr>
                  <w:rFonts w:ascii="Cambria Math" w:hAnsi="Cambria Math"/>
                  <w:i/>
                  <w:lang w:val="en-US" w:eastAsia="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eastAsia="en-US"/>
                </w:rPr>
              </m:ctrlPr>
            </m:sSubPr>
            <m:e>
              <m:r>
                <w:rPr>
                  <w:rFonts w:ascii="Cambria Math" w:hAnsi="Cambria Math"/>
                  <w:lang w:val="en-US"/>
                </w:rPr>
                <m:t>y</m:t>
              </m:r>
            </m:e>
            <m:sub>
              <m:r>
                <w:rPr>
                  <w:rFonts w:ascii="Cambria Math" w:hAnsi="Cambria Math"/>
                  <w:lang w:val="en-US"/>
                </w:rPr>
                <m:t>k</m:t>
              </m:r>
            </m:sub>
          </m:sSub>
          <m:r>
            <w:rPr>
              <w:rFonts w:ascii="Cambria Math" w:hAnsi="Cambria Math"/>
              <w:lang w:val="en-US"/>
            </w:rPr>
            <m:t xml:space="preserve">, </m:t>
          </m:r>
          <m:d>
            <m:dPr>
              <m:ctrlPr>
                <w:rPr>
                  <w:rFonts w:ascii="Cambria Math" w:hAnsi="Cambria Math"/>
                  <w:i/>
                  <w:lang w:val="en-US" w:eastAsia="en-US"/>
                </w:rPr>
              </m:ctrlPr>
            </m:dPr>
            <m:e>
              <m:r>
                <w:rPr>
                  <w:rFonts w:ascii="Cambria Math" w:hAnsi="Cambria Math"/>
                  <w:lang w:val="en-US"/>
                </w:rPr>
                <m:t>k=0,1,…</m:t>
              </m:r>
            </m:e>
          </m:d>
        </m:oMath>
      </m:oMathPara>
    </w:p>
    <w:p w:rsidR="00CC767F" w:rsidRDefault="00CC767F" w:rsidP="00CC767F">
      <w:r>
        <w:t>Метод  Эйлера обладает малой точностью</w:t>
      </w:r>
      <w:proofErr w:type="gramStart"/>
      <w:r>
        <w:t xml:space="preserve"> :</w:t>
      </w:r>
      <w:proofErr w:type="gramEnd"/>
    </w:p>
    <w:p w:rsidR="004608EE" w:rsidRDefault="00CC767F" w:rsidP="004608EE">
      <w:pPr>
        <w:pStyle w:val="a5"/>
        <w:numPr>
          <w:ilvl w:val="0"/>
          <w:numId w:val="15"/>
        </w:numPr>
        <w:rPr>
          <w:rFonts w:eastAsiaTheme="minorEastAsia"/>
        </w:rPr>
      </w:pPr>
      <w:r>
        <w:rPr>
          <w:rFonts w:eastAsiaTheme="minorEastAsia"/>
        </w:rPr>
        <w:t xml:space="preserve">По причине того что 2-ая касательная проводится уже фактически к другой  кривой и очевидно что погрешность возрастает на каждом шаге поэтому на практике используется наиболее приемлемый способ оценки погрешности с помощью 2-ого пересчёта, т.е. строится таблица и график при шаге </w:t>
      </w:r>
      <w:r>
        <w:rPr>
          <w:rFonts w:eastAsiaTheme="minorEastAsia"/>
          <w:lang w:val="en-US"/>
        </w:rPr>
        <w:t>h</w:t>
      </w:r>
      <w:r>
        <w:rPr>
          <w:rFonts w:eastAsiaTheme="minorEastAsia"/>
        </w:rPr>
        <w:t xml:space="preserve"> , а затем пересчитывается с шагом </w:t>
      </w:r>
      <w:r>
        <w:rPr>
          <w:rFonts w:eastAsiaTheme="minorEastAsia"/>
          <w:lang w:val="en-US"/>
        </w:rPr>
        <w:t>h</w:t>
      </w:r>
      <w:r>
        <w:rPr>
          <w:rFonts w:eastAsiaTheme="minorEastAsia"/>
        </w:rPr>
        <w:t>/2. Совпадение 2-ух знаков после запятой в расчетах считается приемлемым результатом и позволяет считать эти знаки верными</w:t>
      </w:r>
      <w:proofErr w:type="gramStart"/>
      <w:r>
        <w:rPr>
          <w:rFonts w:eastAsiaTheme="minorEastAsia"/>
        </w:rPr>
        <w:t xml:space="preserve"> .</w:t>
      </w:r>
      <w:proofErr w:type="gramEnd"/>
      <w:r>
        <w:rPr>
          <w:rFonts w:eastAsiaTheme="minorEastAsia"/>
        </w:rPr>
        <w:t xml:space="preserve"> недостаточная точность метода Эйлера побуждает к использованию его модификаций, одна из модификаций называется методом Эйлера-Каши </w:t>
      </w:r>
    </w:p>
    <w:p w:rsidR="004608EE" w:rsidRPr="004608EE" w:rsidRDefault="004608EE" w:rsidP="004608EE"/>
    <w:p w:rsidR="00CC767F" w:rsidRPr="009B2B20" w:rsidRDefault="00CC767F" w:rsidP="00CC767F">
      <w:pPr>
        <w:rPr>
          <w:b/>
          <w:sz w:val="28"/>
          <w:szCs w:val="28"/>
        </w:rPr>
      </w:pPr>
      <w:r w:rsidRPr="009B2B20">
        <w:rPr>
          <w:b/>
          <w:sz w:val="28"/>
          <w:szCs w:val="28"/>
        </w:rPr>
        <w:t>26.</w:t>
      </w:r>
    </w:p>
    <w:p w:rsidR="00CC767F" w:rsidRPr="00121B82" w:rsidRDefault="00CC767F" w:rsidP="00CC767F">
      <w:pPr>
        <w:rPr>
          <w:b/>
        </w:rPr>
      </w:pPr>
      <w:r w:rsidRPr="00121B82">
        <w:rPr>
          <w:b/>
        </w:rPr>
        <w:t xml:space="preserve">Численные методы </w:t>
      </w:r>
      <w:proofErr w:type="spellStart"/>
      <w:r w:rsidRPr="00121B82">
        <w:rPr>
          <w:b/>
        </w:rPr>
        <w:t>решиния</w:t>
      </w:r>
      <w:proofErr w:type="spellEnd"/>
      <w:r w:rsidRPr="00121B82">
        <w:rPr>
          <w:b/>
        </w:rPr>
        <w:t xml:space="preserve"> </w:t>
      </w:r>
      <w:proofErr w:type="spellStart"/>
      <w:r w:rsidRPr="00121B82">
        <w:rPr>
          <w:b/>
        </w:rPr>
        <w:t>диф</w:t>
      </w:r>
      <w:proofErr w:type="spellEnd"/>
      <w:r w:rsidRPr="00121B82">
        <w:rPr>
          <w:b/>
        </w:rPr>
        <w:t xml:space="preserve"> уравнений.</w:t>
      </w:r>
    </w:p>
    <w:p w:rsidR="00CC767F" w:rsidRDefault="00CC767F" w:rsidP="00CC767F">
      <w:pPr>
        <w:jc w:val="both"/>
      </w:pPr>
      <w:r>
        <w:t xml:space="preserve">Простейшим </w:t>
      </w:r>
      <w:proofErr w:type="spellStart"/>
      <w:r>
        <w:t>диф</w:t>
      </w:r>
      <w:proofErr w:type="spellEnd"/>
      <w:r>
        <w:t xml:space="preserve"> уравнением первого порядка </w:t>
      </w:r>
      <w:proofErr w:type="spellStart"/>
      <w:r>
        <w:t>явл</w:t>
      </w:r>
      <w:proofErr w:type="spellEnd"/>
      <w:r>
        <w:t xml:space="preserve"> уравнение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1</m:t>
            </m:r>
          </m:e>
        </m:d>
      </m:oMath>
      <w:r w:rsidRPr="00453080">
        <w:t xml:space="preserve"> </w:t>
      </w:r>
      <w:r>
        <w:t xml:space="preserve">основная </w:t>
      </w:r>
      <w:proofErr w:type="gramStart"/>
      <w:r>
        <w:t>задача</w:t>
      </w:r>
      <w:proofErr w:type="gramEnd"/>
      <w:r>
        <w:t xml:space="preserve"> связанная с этим уравнением известная как задача Коши. Найти решение уравнения (1) в виде      ф-</w:t>
      </w:r>
      <w:proofErr w:type="spellStart"/>
      <w:r>
        <w:t>ции</w:t>
      </w:r>
      <w:proofErr w:type="spellEnd"/>
      <w:r>
        <w:t xml:space="preserve"> </w:t>
      </w:r>
      <w:proofErr w:type="gramStart"/>
      <w:r>
        <w:t>у(</w:t>
      </w:r>
      <w:proofErr w:type="gramEnd"/>
      <w:r>
        <w:t xml:space="preserve">х) которое удовлетворяет начальному условию </w:t>
      </w:r>
      <m:oMath>
        <m:r>
          <w:rPr>
            <w:rFonts w:ascii="Cambria Math" w:hAnsi="Cambria Math"/>
          </w:rPr>
          <m:t>у</m:t>
        </m:r>
        <m:d>
          <m:dPr>
            <m:ctrlPr>
              <w:rPr>
                <w:rFonts w:ascii="Cambria Math" w:hAnsi="Cambria Math"/>
                <w:i/>
              </w:rPr>
            </m:ctrlPr>
          </m:dPr>
          <m:e>
            <m:sSub>
              <m:sSubPr>
                <m:ctrlPr>
                  <w:rPr>
                    <w:rFonts w:ascii="Cambria Math" w:hAnsi="Cambria Math"/>
                    <w:i/>
                  </w:rPr>
                </m:ctrlPr>
              </m:sSubPr>
              <m:e>
                <m:r>
                  <w:rPr>
                    <w:rFonts w:ascii="Cambria Math" w:hAnsi="Cambria Math"/>
                  </w:rPr>
                  <m:t>х</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у</m:t>
            </m:r>
          </m:e>
          <m:sub>
            <m:r>
              <w:rPr>
                <w:rFonts w:ascii="Cambria Math" w:hAnsi="Cambria Math"/>
              </w:rPr>
              <m:t xml:space="preserve">0 </m:t>
            </m:r>
          </m:sub>
        </m:sSub>
        <m:r>
          <w:rPr>
            <w:rFonts w:ascii="Cambria Math" w:hAnsi="Cambria Math"/>
          </w:rPr>
          <m:t>(2)</m:t>
        </m:r>
      </m:oMath>
      <w:r>
        <w:t>. Геометрически это значит что нужно найти интегральную кривую у=</w:t>
      </w:r>
      <w:proofErr w:type="gramStart"/>
      <w:r>
        <w:t>у</w:t>
      </w:r>
      <w:proofErr w:type="gramEnd"/>
      <w:r>
        <w:t xml:space="preserve">(х) проходящую через заданную точку </w:t>
      </w:r>
      <m:oMath>
        <m:r>
          <w:rPr>
            <w:rFonts w:ascii="Cambria Math" w:hAnsi="Cambria Math"/>
          </w:rPr>
          <m:t>М(</m:t>
        </m:r>
        <m:sSub>
          <m:sSubPr>
            <m:ctrlPr>
              <w:rPr>
                <w:rFonts w:ascii="Cambria Math" w:hAnsi="Cambria Math"/>
                <w:i/>
              </w:rPr>
            </m:ctrlPr>
          </m:sSubPr>
          <m:e>
            <m:r>
              <w:rPr>
                <w:rFonts w:ascii="Cambria Math" w:hAnsi="Cambria Math"/>
              </w:rPr>
              <m:t>х</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у</m:t>
            </m:r>
          </m:e>
          <m:sub>
            <m:r>
              <w:rPr>
                <w:rFonts w:ascii="Cambria Math" w:hAnsi="Cambria Math"/>
              </w:rPr>
              <m:t>0</m:t>
            </m:r>
          </m:sub>
        </m:sSub>
        <m:r>
          <w:rPr>
            <w:rFonts w:ascii="Cambria Math" w:hAnsi="Cambria Math"/>
          </w:rPr>
          <m:t>)</m:t>
        </m:r>
      </m:oMath>
      <w:r>
        <w:t>. Существует единственное решение уравнения (1) обеспеченное теоремой Пикара.</w:t>
      </w:r>
    </w:p>
    <w:p w:rsidR="00CC767F" w:rsidRDefault="00CC767F" w:rsidP="00CC767F">
      <w:r>
        <w:t>Теорема Пикара.</w:t>
      </w:r>
    </w:p>
    <w:p w:rsidR="00CC767F" w:rsidRPr="00121B82" w:rsidRDefault="00CC767F" w:rsidP="00CC767F">
      <w:r>
        <w:t xml:space="preserve">Если функция </w:t>
      </w:r>
      <w:r>
        <w:rPr>
          <w:lang w:val="en-US"/>
        </w:rPr>
        <w:t>f</w:t>
      </w:r>
      <w:r w:rsidRPr="00453080">
        <w:t xml:space="preserve"> </w:t>
      </w:r>
      <w:r>
        <w:t xml:space="preserve">определена и непрерывна в области </w:t>
      </w:r>
      <w:r>
        <w:rPr>
          <w:lang w:val="en-US"/>
        </w:rPr>
        <w:t>G</w:t>
      </w:r>
      <w:r w:rsidRPr="00453080">
        <w:t xml:space="preserve"> </w:t>
      </w:r>
      <w:r>
        <w:t xml:space="preserve">заданная неравенствами </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≤a, |y-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m:t>
        </m:r>
      </m:oMath>
      <w:r w:rsidRPr="00453080">
        <w:t xml:space="preserve"> </w:t>
      </w:r>
      <w:r>
        <w:t xml:space="preserve">и удовлетворяет в этой области условию </w:t>
      </w:r>
      <w:proofErr w:type="spellStart"/>
      <w:r>
        <w:t>Либшеца</w:t>
      </w:r>
      <w:proofErr w:type="spellEnd"/>
      <w:r>
        <w:t xml:space="preserve">  </w:t>
      </w:r>
      <w:proofErr w:type="gramStart"/>
      <w:r>
        <w:t>по</w:t>
      </w:r>
      <w:proofErr w:type="gramEnd"/>
      <w:r>
        <w:t xml:space="preserve"> у </w:t>
      </w:r>
      <m:oMath>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rsidRPr="00453080">
        <w:t xml:space="preserve">. </w:t>
      </w:r>
      <w:r>
        <w:t xml:space="preserve">Причем </w:t>
      </w:r>
      <w:proofErr w:type="gramStart"/>
      <w:r>
        <w:t>функция</w:t>
      </w:r>
      <w:proofErr w:type="gramEnd"/>
      <w:r>
        <w:t xml:space="preserve"> удовлетворяет условию то на некотором отрезке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oMath>
      <w:r w:rsidRPr="00453080">
        <w:t xml:space="preserve"> , </w:t>
      </w:r>
      <w:r>
        <w:t xml:space="preserve">где </w:t>
      </w:r>
      <w:r>
        <w:rPr>
          <w:lang w:val="en-US"/>
        </w:rPr>
        <w:t>h</w:t>
      </w:r>
      <w:r w:rsidRPr="00453080">
        <w:t xml:space="preserve"> </w:t>
      </w:r>
      <w:r>
        <w:t>–</w:t>
      </w:r>
      <w:r w:rsidRPr="00453080">
        <w:t xml:space="preserve"> </w:t>
      </w:r>
      <w:r>
        <w:t>положительное число. Существует и причем только одно решение у=</w:t>
      </w:r>
      <w:proofErr w:type="gramStart"/>
      <w:r>
        <w:t>у</w:t>
      </w:r>
      <w:proofErr w:type="gramEnd"/>
      <w:r>
        <w:t xml:space="preserve">(х) уравнения (1) удовлетворяющее </w:t>
      </w:r>
      <w:proofErr w:type="spellStart"/>
      <w:r>
        <w:t>началоному</w:t>
      </w:r>
      <w:proofErr w:type="spellEnd"/>
      <w:r>
        <w:t xml:space="preserve"> условию </w:t>
      </w:r>
      <m:oMath>
        <m:sSub>
          <m:sSubPr>
            <m:ctrlPr>
              <w:rPr>
                <w:rFonts w:ascii="Cambria Math" w:hAnsi="Cambria Math"/>
                <w:i/>
              </w:rPr>
            </m:ctrlPr>
          </m:sSubPr>
          <m:e>
            <m:r>
              <w:rPr>
                <w:rFonts w:ascii="Cambria Math" w:hAnsi="Cambria Math"/>
              </w:rPr>
              <m:t>у</m:t>
            </m:r>
          </m:e>
          <m:sub>
            <m:r>
              <w:rPr>
                <w:rFonts w:ascii="Cambria Math" w:hAnsi="Cambria Math"/>
              </w:rPr>
              <m:t>0</m:t>
            </m:r>
          </m:sub>
        </m:sSub>
        <m:r>
          <w:rPr>
            <w:rFonts w:ascii="Cambria Math" w:hAnsi="Cambria Math"/>
          </w:rPr>
          <m:t>=у(</m:t>
        </m:r>
        <m:sSub>
          <m:sSubPr>
            <m:ctrlPr>
              <w:rPr>
                <w:rFonts w:ascii="Cambria Math" w:hAnsi="Cambria Math"/>
                <w:i/>
              </w:rPr>
            </m:ctrlPr>
          </m:sSubPr>
          <m:e>
            <m:r>
              <w:rPr>
                <w:rFonts w:ascii="Cambria Math" w:hAnsi="Cambria Math"/>
              </w:rPr>
              <m:t>х</m:t>
            </m:r>
          </m:e>
          <m:sub>
            <m:r>
              <w:rPr>
                <w:rFonts w:ascii="Cambria Math" w:hAnsi="Cambria Math"/>
              </w:rPr>
              <m:t>0</m:t>
            </m:r>
          </m:sub>
        </m:sSub>
        <m:r>
          <w:rPr>
            <w:rFonts w:ascii="Cambria Math" w:hAnsi="Cambria Math"/>
          </w:rPr>
          <m:t>)</m:t>
        </m:r>
      </m:oMath>
      <w:r>
        <w:t xml:space="preserve">. Здесь М – </w:t>
      </w:r>
      <w:r>
        <w:rPr>
          <w:lang w:val="en-US"/>
        </w:rPr>
        <w:t>const</w:t>
      </w:r>
      <w:r w:rsidRPr="00453080">
        <w:t xml:space="preserve"> </w:t>
      </w:r>
      <w:r>
        <w:t xml:space="preserve">и называется постоянной </w:t>
      </w:r>
      <w:proofErr w:type="spellStart"/>
      <w:r>
        <w:t>Липшеца</w:t>
      </w:r>
      <w:proofErr w:type="spellEnd"/>
      <w:r>
        <w:t xml:space="preserve"> которая зависит от а и в</w:t>
      </w:r>
      <w:proofErr w:type="gramStart"/>
      <w:r>
        <w:t xml:space="preserve"> .</w:t>
      </w:r>
      <w:proofErr w:type="gramEnd"/>
      <w:r>
        <w:t xml:space="preserve"> Если функция </w:t>
      </w:r>
      <w:r>
        <w:rPr>
          <w:lang w:val="en-US"/>
        </w:rPr>
        <w:t>f</w:t>
      </w:r>
      <w:r>
        <w:t>(</w:t>
      </w:r>
      <w:r>
        <w:rPr>
          <w:lang w:val="en-US"/>
        </w:rPr>
        <w:t>x</w:t>
      </w:r>
      <w:r w:rsidRPr="00453080">
        <w:t>,</w:t>
      </w:r>
      <w:r>
        <w:rPr>
          <w:lang w:val="en-US"/>
        </w:rPr>
        <w:t>y</w:t>
      </w:r>
      <w:r>
        <w:t>)</w:t>
      </w:r>
      <w:r w:rsidRPr="00453080">
        <w:t xml:space="preserve"> </w:t>
      </w:r>
      <w:r>
        <w:t xml:space="preserve">имеет в </w:t>
      </w:r>
      <w:r>
        <w:rPr>
          <w:lang w:val="en-US"/>
        </w:rPr>
        <w:t>G</w:t>
      </w:r>
      <w:r w:rsidRPr="00453080">
        <w:t xml:space="preserve"> </w:t>
      </w:r>
      <w:r>
        <w:t xml:space="preserve">ограниченную производную по у , то при </w:t>
      </w:r>
      <w:r w:rsidRPr="00453080">
        <w:t xml:space="preserve">   </w:t>
      </w:r>
      <m:oMath>
        <m:r>
          <w:rPr>
            <w:rFonts w:ascii="Cambria Math" w:hAnsi="Cambria Math"/>
          </w:rPr>
          <m:t>х,уϵG</m:t>
        </m:r>
      </m:oMath>
      <w:r w:rsidRPr="00453080">
        <w:t xml:space="preserve">  </w:t>
      </w:r>
      <w:r>
        <w:t xml:space="preserve">можно за М принять </w:t>
      </w:r>
      <m:oMath>
        <m:r>
          <w:rPr>
            <w:rFonts w:ascii="Cambria Math" w:hAnsi="Cambria Math"/>
          </w:rPr>
          <m:t>М=</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(x,y)|</m:t>
            </m:r>
          </m:e>
        </m:func>
        <m:r>
          <w:rPr>
            <w:rFonts w:ascii="Cambria Math" w:hAnsi="Cambria Math"/>
          </w:rPr>
          <m:t>.</m:t>
        </m:r>
      </m:oMath>
    </w:p>
    <w:p w:rsidR="00CC767F" w:rsidRDefault="00CC767F" w:rsidP="00CC767F">
      <w:r>
        <w:t xml:space="preserve">В классическом анализе разработаны достаточно мощные способы решения </w:t>
      </w:r>
      <w:proofErr w:type="spellStart"/>
      <w:r>
        <w:t>диф</w:t>
      </w:r>
      <w:proofErr w:type="spellEnd"/>
      <w:r>
        <w:t xml:space="preserve"> уравнений.</w:t>
      </w:r>
    </w:p>
    <w:p w:rsidR="00CC767F" w:rsidRPr="00121B82" w:rsidRDefault="00CC767F" w:rsidP="00CC767F">
      <w:r>
        <w:lastRenderedPageBreak/>
        <w:t xml:space="preserve">Между тем при решении практических задач эти методы являются либо беспомощными  либо </w:t>
      </w:r>
      <w:proofErr w:type="spellStart"/>
      <w:r>
        <w:t>неоправдывают</w:t>
      </w:r>
      <w:proofErr w:type="spellEnd"/>
      <w:r>
        <w:t xml:space="preserve"> затрат на их решение. По этой причине разработаны приближённые  методы решения </w:t>
      </w:r>
      <w:proofErr w:type="spellStart"/>
      <w:r>
        <w:t>диф</w:t>
      </w:r>
      <w:proofErr w:type="spellEnd"/>
      <w:r>
        <w:t xml:space="preserve"> уравнений. Весьма условно методы разделяют на з группы</w:t>
      </w:r>
      <w:proofErr w:type="gramStart"/>
      <w:r>
        <w:t xml:space="preserve"> </w:t>
      </w:r>
      <w:r w:rsidRPr="00121B82">
        <w:t>:</w:t>
      </w:r>
      <w:proofErr w:type="gramEnd"/>
    </w:p>
    <w:p w:rsidR="00CC767F" w:rsidRPr="00453080" w:rsidRDefault="00CC767F" w:rsidP="00CC767F">
      <w:pPr>
        <w:pStyle w:val="a5"/>
        <w:numPr>
          <w:ilvl w:val="0"/>
          <w:numId w:val="17"/>
        </w:numPr>
        <w:rPr>
          <w:rFonts w:eastAsiaTheme="minorEastAsia"/>
          <w:i/>
        </w:rPr>
      </w:pPr>
      <w:r>
        <w:rPr>
          <w:rFonts w:eastAsiaTheme="minorEastAsia"/>
        </w:rPr>
        <w:t>Аналитические</w:t>
      </w:r>
      <w:proofErr w:type="gramStart"/>
      <w:r>
        <w:rPr>
          <w:rFonts w:eastAsiaTheme="minorEastAsia"/>
        </w:rPr>
        <w:t xml:space="preserve"> </w:t>
      </w:r>
      <w:r w:rsidRPr="00453080">
        <w:rPr>
          <w:rFonts w:eastAsiaTheme="minorEastAsia"/>
        </w:rPr>
        <w:t>:</w:t>
      </w:r>
      <w:proofErr w:type="gramEnd"/>
      <w:r w:rsidRPr="00453080">
        <w:rPr>
          <w:rFonts w:eastAsiaTheme="minorEastAsia"/>
        </w:rPr>
        <w:t xml:space="preserve"> </w:t>
      </w:r>
      <w:r>
        <w:rPr>
          <w:rFonts w:eastAsiaTheme="minorEastAsia"/>
        </w:rPr>
        <w:t xml:space="preserve">применение которых позволяет получить приближённые решения </w:t>
      </w:r>
      <w:proofErr w:type="spellStart"/>
      <w:r>
        <w:rPr>
          <w:rFonts w:eastAsiaTheme="minorEastAsia"/>
        </w:rPr>
        <w:t>диф</w:t>
      </w:r>
      <w:proofErr w:type="spellEnd"/>
      <w:r>
        <w:rPr>
          <w:rFonts w:eastAsiaTheme="minorEastAsia"/>
        </w:rPr>
        <w:t xml:space="preserve"> уравнений в виде аналитической функции </w:t>
      </w:r>
      <w:r w:rsidRPr="00453080">
        <w:rPr>
          <w:rFonts w:eastAsiaTheme="minorEastAsia"/>
        </w:rPr>
        <w:t>;</w:t>
      </w:r>
    </w:p>
    <w:p w:rsidR="00CC767F" w:rsidRPr="00453080" w:rsidRDefault="00CC767F" w:rsidP="00CC767F">
      <w:pPr>
        <w:pStyle w:val="a5"/>
        <w:numPr>
          <w:ilvl w:val="0"/>
          <w:numId w:val="17"/>
        </w:numPr>
        <w:rPr>
          <w:rFonts w:eastAsiaTheme="minorEastAsia"/>
          <w:i/>
        </w:rPr>
      </w:pPr>
      <w:r>
        <w:rPr>
          <w:rFonts w:eastAsiaTheme="minorEastAsia"/>
        </w:rPr>
        <w:t>Графические</w:t>
      </w:r>
      <w:proofErr w:type="gramStart"/>
      <w:r>
        <w:rPr>
          <w:rFonts w:eastAsiaTheme="minorEastAsia"/>
        </w:rPr>
        <w:t xml:space="preserve"> </w:t>
      </w:r>
      <w:r w:rsidRPr="00453080">
        <w:rPr>
          <w:rFonts w:eastAsiaTheme="minorEastAsia"/>
        </w:rPr>
        <w:t>:</w:t>
      </w:r>
      <w:proofErr w:type="gramEnd"/>
      <w:r>
        <w:rPr>
          <w:rFonts w:eastAsiaTheme="minorEastAsia"/>
        </w:rPr>
        <w:t xml:space="preserve"> дают </w:t>
      </w:r>
      <w:r w:rsidRPr="00453080">
        <w:rPr>
          <w:rFonts w:eastAsiaTheme="minorEastAsia"/>
        </w:rPr>
        <w:t xml:space="preserve"> </w:t>
      </w:r>
      <w:r>
        <w:rPr>
          <w:rFonts w:eastAsiaTheme="minorEastAsia"/>
        </w:rPr>
        <w:t xml:space="preserve">приближённые решения в виде графиков </w:t>
      </w:r>
      <w:r w:rsidRPr="00453080">
        <w:rPr>
          <w:rFonts w:eastAsiaTheme="minorEastAsia"/>
        </w:rPr>
        <w:t>;</w:t>
      </w:r>
    </w:p>
    <w:p w:rsidR="00CC767F" w:rsidRPr="00453080" w:rsidRDefault="00CC767F" w:rsidP="00CC767F">
      <w:pPr>
        <w:pStyle w:val="a5"/>
        <w:numPr>
          <w:ilvl w:val="0"/>
          <w:numId w:val="17"/>
        </w:numPr>
        <w:rPr>
          <w:rFonts w:eastAsiaTheme="minorEastAsia"/>
          <w:i/>
        </w:rPr>
      </w:pPr>
      <w:r>
        <w:rPr>
          <w:rFonts w:eastAsiaTheme="minorEastAsia"/>
        </w:rPr>
        <w:t>Численные методы</w:t>
      </w:r>
      <w:proofErr w:type="gramStart"/>
      <w:r>
        <w:rPr>
          <w:rFonts w:eastAsiaTheme="minorEastAsia"/>
        </w:rPr>
        <w:t xml:space="preserve"> </w:t>
      </w:r>
      <w:r w:rsidRPr="00453080">
        <w:rPr>
          <w:rFonts w:eastAsiaTheme="minorEastAsia"/>
        </w:rPr>
        <w:t>:</w:t>
      </w:r>
      <w:proofErr w:type="gramEnd"/>
      <w:r w:rsidRPr="00453080">
        <w:rPr>
          <w:rFonts w:eastAsiaTheme="minorEastAsia"/>
        </w:rPr>
        <w:t xml:space="preserve"> </w:t>
      </w:r>
      <w:r>
        <w:rPr>
          <w:rFonts w:eastAsiaTheme="minorEastAsia"/>
        </w:rPr>
        <w:t>эти методы дают искомую функцию в виде таблицы.</w:t>
      </w:r>
    </w:p>
    <w:p w:rsidR="00CC767F" w:rsidRDefault="00CC767F" w:rsidP="00CC767F">
      <w:r>
        <w:t xml:space="preserve">Рассмотрим приближённые методы решения </w:t>
      </w:r>
      <w:proofErr w:type="spellStart"/>
      <w:r>
        <w:t>диф</w:t>
      </w:r>
      <w:proofErr w:type="spellEnd"/>
      <w:r>
        <w:t xml:space="preserve"> уравнения первого порядка. </w:t>
      </w:r>
      <w:proofErr w:type="spellStart"/>
      <w:r>
        <w:t>Диф</w:t>
      </w:r>
      <w:proofErr w:type="spellEnd"/>
      <w:r>
        <w:t xml:space="preserve"> уравнения более высокого порядка сводятся </w:t>
      </w:r>
      <w:proofErr w:type="gramStart"/>
      <w:r>
        <w:t>с</w:t>
      </w:r>
      <w:proofErr w:type="gramEnd"/>
      <w:r>
        <w:t xml:space="preserve"> </w:t>
      </w:r>
      <w:proofErr w:type="gramStart"/>
      <w:r>
        <w:t>системам</w:t>
      </w:r>
      <w:proofErr w:type="gramEnd"/>
      <w:r>
        <w:t xml:space="preserve"> уравнений первого порядка.</w:t>
      </w:r>
    </w:p>
    <w:p w:rsidR="00CC767F" w:rsidRDefault="00CC767F" w:rsidP="00CC767F">
      <w:r>
        <w:t xml:space="preserve">К аналитическим методам приближённые решения обыкновенных </w:t>
      </w:r>
      <w:proofErr w:type="spellStart"/>
      <w:r>
        <w:t>диф</w:t>
      </w:r>
      <w:proofErr w:type="spellEnd"/>
      <w:r>
        <w:t xml:space="preserve"> уравнений относится метод Пикара</w:t>
      </w:r>
      <w:proofErr w:type="gramStart"/>
      <w:r>
        <w:t xml:space="preserve"> .</w:t>
      </w:r>
      <w:proofErr w:type="gramEnd"/>
      <w:r>
        <w:t xml:space="preserve"> Метод Пикара возник в связи с доказательством теоремы о существовании и единственности решения уравнении (1). Он является по сути одним из применений принципа сжимающих отображений.</w:t>
      </w:r>
    </w:p>
    <w:p w:rsidR="00CC767F" w:rsidRPr="00121B82" w:rsidRDefault="00CC767F" w:rsidP="00CC767F">
      <w:pPr>
        <w:rPr>
          <w:b/>
        </w:rPr>
      </w:pPr>
      <w:r w:rsidRPr="00121B82">
        <w:rPr>
          <w:b/>
        </w:rPr>
        <w:t>Метод Рунге-Кутта</w:t>
      </w:r>
    </w:p>
    <w:p w:rsidR="00CC767F" w:rsidRPr="00121B82" w:rsidRDefault="00CC767F" w:rsidP="00CC767F">
      <w:r>
        <w:t xml:space="preserve">Метод Эйлера и его модификации относят к семейству Рунге-Кутта. Это семейство в зависимости от параметров </w:t>
      </w:r>
      <w:proofErr w:type="spellStart"/>
      <w:proofErr w:type="gramStart"/>
      <w:r>
        <w:t>параметров</w:t>
      </w:r>
      <w:proofErr w:type="spellEnd"/>
      <w:proofErr w:type="gramEnd"/>
      <w:r>
        <w:t xml:space="preserve"> исследования большинство приближённых </w:t>
      </w:r>
      <w:proofErr w:type="spellStart"/>
      <w:r>
        <w:t>методовобыкновенных</w:t>
      </w:r>
      <w:proofErr w:type="spellEnd"/>
      <w:r>
        <w:t xml:space="preserve"> </w:t>
      </w:r>
      <w:proofErr w:type="spellStart"/>
      <w:r>
        <w:t>диф</w:t>
      </w:r>
      <w:proofErr w:type="spellEnd"/>
      <w:r>
        <w:t xml:space="preserve"> уравнений. Зафиксируем некоторые числа </w:t>
      </w: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 xml:space="preserve">  0&lt;j&lt;i≤q.</m:t>
        </m:r>
      </m:oMath>
    </w:p>
    <w:p w:rsidR="00CC767F" w:rsidRDefault="00CC767F" w:rsidP="00CC767F">
      <w:r>
        <w:t>Зафиксируем некоторые числа.</w:t>
      </w:r>
    </w:p>
    <w:p w:rsidR="00CC767F" w:rsidRDefault="00CC767F" w:rsidP="00CC767F">
      <w:r>
        <w:t>Последовательно вычисляем</w:t>
      </w:r>
    </w:p>
    <w:p w:rsidR="00CC767F" w:rsidRPr="004E4949" w:rsidRDefault="00F55C43" w:rsidP="00CC767F">
      <w:pPr>
        <w:jc w:val="both"/>
        <w:rPr>
          <w:lang w:val="en-US"/>
        </w:rPr>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=h*f</m:t>
          </m:r>
          <m:d>
            <m:dPr>
              <m:ctrlPr>
                <w:rPr>
                  <w:rFonts w:ascii="Cambria Math" w:hAnsi="Cambria Math"/>
                  <w:i/>
                </w:rPr>
              </m:ctrlPr>
            </m:dPr>
            <m:e>
              <m:r>
                <w:rPr>
                  <w:rFonts w:ascii="Cambria Math" w:hAnsi="Cambria Math"/>
                </w:rPr>
                <m:t>x,y</m:t>
              </m:r>
            </m:e>
          </m:d>
        </m:oMath>
      </m:oMathPara>
    </w:p>
    <w:p w:rsidR="00CC767F" w:rsidRPr="004E4949" w:rsidRDefault="00F55C43" w:rsidP="00CC767F">
      <w:pPr>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=h*f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h</m:t>
                  </m:r>
                </m:e>
              </m:d>
            </m:e>
          </m:d>
        </m:oMath>
      </m:oMathPara>
    </w:p>
    <w:p w:rsidR="00CC767F" w:rsidRPr="004E4949" w:rsidRDefault="00F55C43" w:rsidP="00CC767F">
      <w:pPr>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=h*f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3</m:t>
                  </m:r>
                </m:sub>
              </m:sSub>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h</m:t>
                  </m:r>
                </m:e>
              </m:d>
            </m:e>
          </m:d>
        </m:oMath>
      </m:oMathPara>
    </w:p>
    <w:p w:rsidR="00CC767F" w:rsidRDefault="00CC767F" w:rsidP="00CC767F">
      <w:pPr>
        <w:jc w:val="both"/>
        <w:rPr>
          <w:lang w:val="en-US"/>
        </w:rPr>
      </w:pPr>
      <w:r>
        <w:rPr>
          <w:lang w:val="en-US"/>
        </w:rPr>
        <w:t>…………………………………..</w:t>
      </w:r>
    </w:p>
    <w:p w:rsidR="00CC767F" w:rsidRDefault="00F55C43" w:rsidP="00CC767F">
      <w:pPr>
        <w:jc w:val="both"/>
        <w:rPr>
          <w:i/>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=h*f(x+</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q</m:t>
              </m:r>
            </m:sub>
          </m:sSub>
          <m:r>
            <w:rPr>
              <w:rFonts w:ascii="Cambria Math" w:hAnsi="Cambria Math"/>
              <w:lang w:val="en-US"/>
            </w:rPr>
            <m:t>,y+</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q1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q2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qq-1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q-1</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oMath>
      </m:oMathPara>
    </w:p>
    <w:p w:rsidR="00CC767F" w:rsidRDefault="00CC767F" w:rsidP="00CC767F">
      <w:pPr>
        <w:jc w:val="both"/>
      </w:pPr>
      <w:r>
        <w:t xml:space="preserve">и полагаем что </w:t>
      </w:r>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p</m:t>
                </m:r>
              </m:e>
              <m:sub>
                <m:r>
                  <w:rPr>
                    <w:rFonts w:ascii="Cambria Math" w:hAnsi="Cambria Math"/>
                  </w:rPr>
                  <m:t>j</m:t>
                </m:r>
              </m:sub>
            </m:sSub>
          </m:e>
        </m:nary>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r>
              <w:rPr>
                <w:rFonts w:ascii="Cambria Math" w:hAnsi="Cambria Math"/>
              </w:rPr>
              <m:t>h</m:t>
            </m:r>
          </m:e>
        </m:d>
        <m:r>
          <w:rPr>
            <w:rFonts w:ascii="Cambria Math" w:hAnsi="Cambria Math"/>
          </w:rPr>
          <m:t>=z</m:t>
        </m:r>
        <m:d>
          <m:dPr>
            <m:ctrlPr>
              <w:rPr>
                <w:rFonts w:ascii="Cambria Math" w:hAnsi="Cambria Math"/>
                <w:i/>
              </w:rPr>
            </m:ctrlPr>
          </m:dPr>
          <m:e>
            <m:r>
              <w:rPr>
                <w:rFonts w:ascii="Cambria Math" w:hAnsi="Cambria Math"/>
              </w:rPr>
              <m:t>h</m:t>
            </m:r>
          </m:e>
        </m:d>
        <m:r>
          <w:rPr>
            <w:rFonts w:ascii="Cambria Math" w:hAnsi="Cambria Math"/>
          </w:rPr>
          <m:t>(*)</m:t>
        </m:r>
      </m:oMath>
      <w:r w:rsidRPr="00FD1CB0">
        <w:t xml:space="preserve">, </w:t>
      </w:r>
      <w:r>
        <w:t xml:space="preserve">где </w:t>
      </w:r>
      <w:r>
        <w:rPr>
          <w:lang w:val="en-US"/>
        </w:rPr>
        <w:t>z</w:t>
      </w:r>
      <w:r w:rsidRPr="00FD1CB0">
        <w:t>(</w:t>
      </w:r>
      <w:r>
        <w:rPr>
          <w:lang w:val="en-US"/>
        </w:rPr>
        <w:t>h</w:t>
      </w:r>
      <w:r w:rsidRPr="00FD1CB0">
        <w:t xml:space="preserve">)- </w:t>
      </w:r>
      <w:r>
        <w:t>последующее значение у.</w:t>
      </w:r>
    </w:p>
    <w:p w:rsidR="00CC767F" w:rsidRDefault="00CC767F" w:rsidP="00CC767F">
      <w:pPr>
        <w:jc w:val="both"/>
      </w:pPr>
      <w:r>
        <w:t xml:space="preserve">Рассмотрим вопрос о выборе 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oMath>
      <w:r w:rsidRPr="00FD1CB0">
        <w:t xml:space="preserve">. </w:t>
      </w:r>
      <w:r>
        <w:t>Обозначим ф(</w:t>
      </w:r>
      <w:r>
        <w:rPr>
          <w:lang w:val="en-US"/>
        </w:rPr>
        <w:t>h</w:t>
      </w:r>
      <w:r>
        <w:t>)</w:t>
      </w:r>
      <w:r>
        <w:rPr>
          <w:lang w:val="en-US"/>
        </w:rPr>
        <w:t>=y(</w:t>
      </w:r>
      <w:proofErr w:type="spellStart"/>
      <w:r>
        <w:rPr>
          <w:lang w:val="en-US"/>
        </w:rPr>
        <w:t>x+h</w:t>
      </w:r>
      <w:proofErr w:type="spellEnd"/>
      <w:r>
        <w:rPr>
          <w:lang w:val="en-US"/>
        </w:rPr>
        <w:t xml:space="preserve">)-z(h). </w:t>
      </w:r>
      <w:r>
        <w:t>Предположим что</w:t>
      </w:r>
    </w:p>
    <w:p w:rsidR="00CC767F" w:rsidRPr="00EE0C80" w:rsidRDefault="00CC767F" w:rsidP="00CC767F">
      <w:pPr>
        <w:jc w:val="both"/>
      </w:pPr>
      <m:oMathPara>
        <m:oMathParaPr>
          <m:jc m:val="left"/>
        </m:oMathParaPr>
        <m:oMath>
          <m:r>
            <w:rPr>
              <w:rFonts w:ascii="Cambria Math" w:hAnsi="Cambria Math"/>
            </w:rPr>
            <m:t>ф</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ф</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ф</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ф</m:t>
              </m:r>
            </m:e>
            <m:sup>
              <m:r>
                <w:rPr>
                  <w:rFonts w:ascii="Cambria Math" w:hAnsi="Cambria Math"/>
                </w:rPr>
                <m:t>s</m:t>
              </m:r>
            </m:sup>
          </m:sSup>
          <m:d>
            <m:dPr>
              <m:ctrlPr>
                <w:rPr>
                  <w:rFonts w:ascii="Cambria Math" w:hAnsi="Cambria Math"/>
                  <w:i/>
                </w:rPr>
              </m:ctrlPr>
            </m:dPr>
            <m:e>
              <m:r>
                <w:rPr>
                  <w:rFonts w:ascii="Cambria Math" w:hAnsi="Cambria Math"/>
                </w:rPr>
                <m:t>0</m:t>
              </m:r>
            </m:e>
          </m:d>
          <m:r>
            <w:rPr>
              <w:rFonts w:ascii="Cambria Math" w:hAnsi="Cambria Math"/>
            </w:rPr>
            <m:t>=0.</m:t>
          </m:r>
        </m:oMath>
      </m:oMathPara>
    </w:p>
    <w:p w:rsidR="00CC767F" w:rsidRPr="00EE0C80" w:rsidRDefault="00CC767F" w:rsidP="00CC767F">
      <w:pPr>
        <w:jc w:val="both"/>
      </w:pPr>
      <w:r>
        <w:t>При любых ф-</w:t>
      </w:r>
      <w:proofErr w:type="spellStart"/>
      <w:r>
        <w:t>ях</w:t>
      </w:r>
      <w:proofErr w:type="spellEnd"/>
      <w:r>
        <w:t xml:space="preserve"> </w:t>
      </w:r>
      <w:r>
        <w:rPr>
          <w:lang w:val="en-US"/>
        </w:rPr>
        <w:t>f</w:t>
      </w:r>
      <w:r w:rsidRPr="00EE0C80">
        <w:t>(</w:t>
      </w:r>
      <w:r>
        <w:rPr>
          <w:lang w:val="en-US"/>
        </w:rPr>
        <w:t>x</w:t>
      </w:r>
      <w:r w:rsidRPr="00EE0C80">
        <w:t>,</w:t>
      </w:r>
      <w:r>
        <w:rPr>
          <w:lang w:val="en-US"/>
        </w:rPr>
        <w:t>y</w:t>
      </w:r>
      <w:r w:rsidRPr="00EE0C80">
        <w:t xml:space="preserve">), </w:t>
      </w:r>
      <w:r>
        <w:t xml:space="preserve">а </w:t>
      </w:r>
      <m:oMath>
        <m:sSup>
          <m:sSupPr>
            <m:ctrlPr>
              <w:rPr>
                <w:rFonts w:ascii="Cambria Math" w:hAnsi="Cambria Math"/>
                <w:i/>
              </w:rPr>
            </m:ctrlPr>
          </m:sSupPr>
          <m:e>
            <m:r>
              <w:rPr>
                <w:rFonts w:ascii="Cambria Math" w:hAnsi="Cambria Math"/>
              </w:rPr>
              <m:t>ф</m:t>
            </m:r>
          </m:e>
          <m:sup>
            <m:r>
              <w:rPr>
                <w:rFonts w:ascii="Cambria Math" w:hAnsi="Cambria Math"/>
              </w:rPr>
              <m:t>s+1</m:t>
            </m:r>
          </m:sup>
        </m:sSup>
        <m:r>
          <w:rPr>
            <w:rFonts w:ascii="Cambria Math" w:hAnsi="Cambria Math"/>
          </w:rPr>
          <m:t>(h)≠</m:t>
        </m:r>
        <m:r>
          <w:rPr>
            <w:rFonts w:ascii="Cambria Math" w:hAnsi="Cambria Math"/>
          </w:rPr>
          <m:t>0</m:t>
        </m:r>
      </m:oMath>
      <w:r w:rsidRPr="00EE0C80">
        <w:t xml:space="preserve"> </w:t>
      </w:r>
      <w:r>
        <w:t xml:space="preserve">для </w:t>
      </w:r>
      <w:proofErr w:type="gramStart"/>
      <w:r>
        <w:t>некоторого</w:t>
      </w:r>
      <w:proofErr w:type="gramEnd"/>
      <w:r>
        <w:t xml:space="preserve"> </w:t>
      </w:r>
      <w:r>
        <w:rPr>
          <w:lang w:val="en-US"/>
        </w:rPr>
        <w:t>f</w:t>
      </w:r>
      <w:r w:rsidRPr="00EE0C80">
        <w:t>(</w:t>
      </w:r>
      <w:r>
        <w:rPr>
          <w:lang w:val="en-US"/>
        </w:rPr>
        <w:t>x</w:t>
      </w:r>
      <w:r w:rsidRPr="00EE0C80">
        <w:t>,</w:t>
      </w:r>
      <w:r>
        <w:rPr>
          <w:lang w:val="en-US"/>
        </w:rPr>
        <w:t>y</w:t>
      </w:r>
      <w:r w:rsidRPr="00EE0C80">
        <w:t>).</w:t>
      </w:r>
    </w:p>
    <w:p w:rsidR="00CC767F" w:rsidRDefault="00CC767F" w:rsidP="00CC767F">
      <w:pPr>
        <w:jc w:val="both"/>
      </w:pPr>
      <w:r>
        <w:t xml:space="preserve">По формуле Тейлора справедливо равенство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s</m:t>
            </m:r>
          </m:sup>
          <m:e>
            <m:f>
              <m:fPr>
                <m:ctrlPr>
                  <w:rPr>
                    <w:rFonts w:ascii="Cambria Math" w:hAnsi="Cambria Math"/>
                    <w:i/>
                  </w:rPr>
                </m:ctrlPr>
              </m:fPr>
              <m:num>
                <m:sSup>
                  <m:sSupPr>
                    <m:ctrlPr>
                      <w:rPr>
                        <w:rFonts w:ascii="Cambria Math" w:hAnsi="Cambria Math"/>
                        <w:i/>
                      </w:rPr>
                    </m:ctrlPr>
                  </m:sSupPr>
                  <m:e>
                    <m:r>
                      <w:rPr>
                        <w:rFonts w:ascii="Cambria Math" w:hAnsi="Cambria Math"/>
                      </w:rPr>
                      <m:t>ф</m:t>
                    </m:r>
                  </m:e>
                  <m:sup>
                    <m:r>
                      <w:rPr>
                        <w:rFonts w:ascii="Cambria Math" w:hAnsi="Cambria Math"/>
                      </w:rPr>
                      <m:t>i</m:t>
                    </m:r>
                  </m:sup>
                </m:sSup>
                <m:r>
                  <w:rPr>
                    <w:rFonts w:ascii="Cambria Math" w:hAnsi="Cambria Math"/>
                  </w:rPr>
                  <m:t>(0)</m:t>
                </m:r>
              </m:num>
              <m:den>
                <m:r>
                  <w:rPr>
                    <w:rFonts w:ascii="Cambria Math" w:hAnsi="Cambria Math"/>
                  </w:rPr>
                  <m:t>i!</m:t>
                </m:r>
              </m:den>
            </m:f>
          </m:e>
        </m:nary>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i</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ф</m:t>
                </m:r>
              </m:e>
              <m:sup>
                <m:r>
                  <w:rPr>
                    <w:rFonts w:ascii="Cambria Math" w:hAnsi="Cambria Math"/>
                  </w:rPr>
                  <m:t>s+1</m:t>
                </m:r>
              </m:sup>
            </m:sSup>
            <m:r>
              <w:rPr>
                <w:rFonts w:ascii="Cambria Math" w:hAnsi="Cambria Math"/>
              </w:rPr>
              <m:t>(θh)</m:t>
            </m:r>
          </m:num>
          <m:den>
            <m:d>
              <m:dPr>
                <m:ctrlPr>
                  <w:rPr>
                    <w:rFonts w:ascii="Cambria Math" w:hAnsi="Cambria Math"/>
                    <w:i/>
                  </w:rPr>
                </m:ctrlPr>
              </m:dPr>
              <m:e>
                <m:r>
                  <w:rPr>
                    <w:rFonts w:ascii="Cambria Math" w:hAnsi="Cambria Math"/>
                  </w:rPr>
                  <m:t>s+1</m:t>
                </m:r>
              </m:e>
            </m:d>
            <m:r>
              <w:rPr>
                <w:rFonts w:ascii="Cambria Math" w:hAnsi="Cambria Math"/>
              </w:rPr>
              <m:t>!</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s+1</m:t>
            </m:r>
          </m:sup>
        </m:sSup>
        <m:r>
          <w:rPr>
            <w:rFonts w:ascii="Cambria Math" w:hAnsi="Cambria Math"/>
          </w:rPr>
          <m:t>(**)</m:t>
        </m:r>
      </m:oMath>
      <w:r w:rsidRPr="00EE0C80">
        <w:t xml:space="preserve">, </w:t>
      </w:r>
      <w:r>
        <w:t xml:space="preserve">где </w:t>
      </w:r>
      <m:oMath>
        <m:r>
          <w:rPr>
            <w:rFonts w:ascii="Cambria Math" w:hAnsi="Cambria Math"/>
          </w:rPr>
          <m:t>0&lt;θ&lt;1.</m:t>
        </m:r>
      </m:oMath>
    </w:p>
    <w:p w:rsidR="00CC767F" w:rsidRDefault="00CC767F" w:rsidP="00CC767F">
      <w:pPr>
        <w:jc w:val="both"/>
      </w:pPr>
      <w:r>
        <w:t>Величина ф(</w:t>
      </w:r>
      <w:r>
        <w:rPr>
          <w:lang w:val="en-US"/>
        </w:rPr>
        <w:t>h</w:t>
      </w:r>
      <w:r>
        <w:t>)</w:t>
      </w:r>
      <w:r w:rsidRPr="00EE0C80">
        <w:t xml:space="preserve"> </w:t>
      </w:r>
      <w:r>
        <w:t>называется погрешностью метода на шаге</w:t>
      </w:r>
      <w:proofErr w:type="gramStart"/>
      <w:r>
        <w:t xml:space="preserve"> ,</w:t>
      </w:r>
      <w:proofErr w:type="gramEnd"/>
      <w:r>
        <w:t xml:space="preserve"> а </w:t>
      </w:r>
      <w:r>
        <w:rPr>
          <w:lang w:val="en-US"/>
        </w:rPr>
        <w:t>S</w:t>
      </w:r>
      <w:r w:rsidRPr="00EE0C80">
        <w:t xml:space="preserve"> </w:t>
      </w:r>
      <w:r>
        <w:t>называется порядком погрешности.</w:t>
      </w:r>
    </w:p>
    <w:p w:rsidR="00CC767F" w:rsidRPr="00D612F7" w:rsidRDefault="00CC767F" w:rsidP="00CC767F">
      <w:pPr>
        <w:jc w:val="both"/>
      </w:pPr>
      <w:r>
        <w:t>При ф(</w:t>
      </w:r>
      <w:r>
        <w:rPr>
          <w:lang w:val="en-US"/>
        </w:rPr>
        <w:t>h</w:t>
      </w:r>
      <w:r>
        <w:t>)</w:t>
      </w:r>
      <w:r w:rsidRPr="00D612F7">
        <w:t>=</w:t>
      </w:r>
      <w:r>
        <w:rPr>
          <w:lang w:val="en-US"/>
        </w:rPr>
        <w:t>y</w:t>
      </w:r>
      <w:r w:rsidRPr="00D612F7">
        <w:t>(</w:t>
      </w:r>
      <w:r>
        <w:rPr>
          <w:lang w:val="en-US"/>
        </w:rPr>
        <w:t>x</w:t>
      </w:r>
      <w:r w:rsidRPr="00D612F7">
        <w:t>+</w:t>
      </w:r>
      <w:r>
        <w:rPr>
          <w:lang w:val="en-US"/>
        </w:rPr>
        <w:t>h</w:t>
      </w:r>
      <w:r w:rsidRPr="00D612F7">
        <w:t>)-</w:t>
      </w:r>
      <w:r>
        <w:rPr>
          <w:lang w:val="en-US"/>
        </w:rPr>
        <w:t>y</w:t>
      </w:r>
      <w:r w:rsidRPr="00D612F7">
        <w:t>(</w:t>
      </w:r>
      <w:r>
        <w:rPr>
          <w:lang w:val="en-US"/>
        </w:rPr>
        <w:t>x</w:t>
      </w:r>
      <w:r w:rsidRPr="00D612F7">
        <w:t>)-</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D612F7">
        <w:t>*</w:t>
      </w:r>
      <w:r>
        <w:rPr>
          <w:lang w:val="en-US"/>
        </w:rPr>
        <w:t>h</w:t>
      </w:r>
      <w:r w:rsidRPr="00D612F7">
        <w:t>*</w:t>
      </w:r>
      <w:r>
        <w:rPr>
          <w:lang w:val="en-US"/>
        </w:rPr>
        <w:t>f</w:t>
      </w:r>
      <w:r w:rsidRPr="00D612F7">
        <w:t>(</w:t>
      </w:r>
      <w:r>
        <w:rPr>
          <w:lang w:val="en-US"/>
        </w:rPr>
        <w:t>x</w:t>
      </w:r>
      <w:r w:rsidRPr="00D612F7">
        <w:t>,</w:t>
      </w:r>
      <w:r>
        <w:rPr>
          <w:lang w:val="en-US"/>
        </w:rPr>
        <w:t>y</w:t>
      </w:r>
      <w:r w:rsidRPr="00D612F7">
        <w:t>).</w:t>
      </w:r>
    </w:p>
    <w:p w:rsidR="00CC767F" w:rsidRDefault="00CC767F" w:rsidP="00CC767F">
      <w:pPr>
        <w:jc w:val="both"/>
      </w:pPr>
      <w:r>
        <w:t>По предложению ф(0)=0</w:t>
      </w:r>
    </w:p>
    <w:p w:rsidR="00CC767F" w:rsidRPr="00D612F7" w:rsidRDefault="00CC767F" w:rsidP="00CC767F">
      <w:pPr>
        <w:jc w:val="both"/>
      </w:pPr>
      <w:r>
        <w:t>ф</w:t>
      </w:r>
      <w:r w:rsidRPr="00D612F7">
        <w:t>’(0)=(</w:t>
      </w:r>
      <w:r>
        <w:rPr>
          <w:lang w:val="en-US"/>
        </w:rPr>
        <w:t>y</w:t>
      </w:r>
      <w:r w:rsidRPr="00D612F7">
        <w:t>’(</w:t>
      </w:r>
      <w:r>
        <w:rPr>
          <w:lang w:val="en-US"/>
        </w:rPr>
        <w:t>x</w:t>
      </w:r>
      <w:r w:rsidRPr="00D612F7">
        <w:t>+</w:t>
      </w:r>
      <w:r>
        <w:rPr>
          <w:lang w:val="en-US"/>
        </w:rPr>
        <w:t>h</w:t>
      </w:r>
      <w:r w:rsidRPr="00D612F7">
        <w:t>)-</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D612F7">
        <w:t>*</w:t>
      </w:r>
      <w:r>
        <w:rPr>
          <w:lang w:val="en-US"/>
        </w:rPr>
        <w:t>f</w:t>
      </w:r>
      <w:r w:rsidRPr="00D612F7">
        <w:t>(</w:t>
      </w:r>
      <w:r>
        <w:rPr>
          <w:lang w:val="en-US"/>
        </w:rPr>
        <w:t>x</w:t>
      </w:r>
      <w:r w:rsidRPr="00D612F7">
        <w:t>,</w:t>
      </w:r>
      <w:r>
        <w:rPr>
          <w:lang w:val="en-US"/>
        </w:rPr>
        <w:t>y</w:t>
      </w:r>
      <w:r w:rsidRPr="00D612F7">
        <w:t>))=</w:t>
      </w:r>
      <w:r>
        <w:rPr>
          <w:lang w:val="en-US"/>
        </w:rPr>
        <w:t>f</w:t>
      </w:r>
      <w:r w:rsidRPr="00D612F7">
        <w:t>(</w:t>
      </w:r>
      <w:r>
        <w:rPr>
          <w:lang w:val="en-US"/>
        </w:rPr>
        <w:t>x</w:t>
      </w:r>
      <w:r w:rsidRPr="00D612F7">
        <w:t>,</w:t>
      </w:r>
      <w:r>
        <w:rPr>
          <w:lang w:val="en-US"/>
        </w:rPr>
        <w:t>y</w:t>
      </w:r>
      <w:r w:rsidRPr="00D612F7">
        <w:t>)(1-</w:t>
      </w:r>
      <m:oMath>
        <m:sSub>
          <m:sSubPr>
            <m:ctrlPr>
              <w:rPr>
                <w:rFonts w:ascii="Cambria Math" w:hAnsi="Cambria Math"/>
                <w:i/>
                <w:lang w:val="en-US"/>
              </w:rPr>
            </m:ctrlPr>
          </m:sSubPr>
          <m:e>
            <m:r>
              <w:rPr>
                <w:rFonts w:ascii="Cambria Math" w:hAnsi="Cambria Math"/>
                <w:lang w:val="en-US"/>
              </w:rPr>
              <m:t>p</m:t>
            </m:r>
          </m:e>
          <m:sub>
            <m:r>
              <w:rPr>
                <w:rFonts w:ascii="Cambria Math" w:hAnsi="Cambria Math"/>
              </w:rPr>
              <m:t>1</m:t>
            </m:r>
          </m:sub>
        </m:sSub>
      </m:oMath>
      <w:r w:rsidRPr="00D612F7">
        <w:t>)</w:t>
      </w:r>
    </w:p>
    <w:p w:rsidR="00CC767F" w:rsidRPr="00D612F7" w:rsidRDefault="00CC767F" w:rsidP="00CC767F">
      <w:pPr>
        <w:jc w:val="both"/>
      </w:pPr>
      <w:proofErr w:type="gramStart"/>
      <w:r>
        <w:t>Ясно</w:t>
      </w:r>
      <w:proofErr w:type="gramEnd"/>
      <w:r>
        <w:t xml:space="preserve"> что равенство ф</w:t>
      </w:r>
      <w:r w:rsidRPr="00D612F7">
        <w:t>’</w:t>
      </w:r>
      <w:r>
        <w:t>(0)=0 выполняется для любых ф-</w:t>
      </w:r>
      <w:proofErr w:type="spellStart"/>
      <w:r>
        <w:t>ций</w:t>
      </w:r>
      <w:proofErr w:type="spellEnd"/>
      <w:r>
        <w:t xml:space="preserve"> </w:t>
      </w:r>
      <w:r>
        <w:rPr>
          <w:lang w:val="en-US"/>
        </w:rPr>
        <w:t>f</w:t>
      </w:r>
      <w:r w:rsidRPr="00D612F7">
        <w:t>(</w:t>
      </w:r>
      <w:r>
        <w:rPr>
          <w:lang w:val="en-US"/>
        </w:rPr>
        <w:t>x</w:t>
      </w:r>
      <w:r w:rsidRPr="00D612F7">
        <w:t>,</w:t>
      </w:r>
      <w:r>
        <w:rPr>
          <w:lang w:val="en-US"/>
        </w:rPr>
        <w:t>y</w:t>
      </w:r>
      <w:r w:rsidRPr="00D612F7">
        <w:t xml:space="preserve">) </w:t>
      </w:r>
      <w:r>
        <w:t xml:space="preserve">в том случае </w:t>
      </w:r>
      <m:oMath>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rsidRPr="00D612F7">
        <w:t>.</w:t>
      </w:r>
    </w:p>
    <w:p w:rsidR="00CC767F" w:rsidRDefault="00CC767F" w:rsidP="00CC767F">
      <w:pPr>
        <w:jc w:val="both"/>
      </w:pPr>
      <w:r>
        <w:t>В этом случае из формулы</w:t>
      </w:r>
      <w:proofErr w:type="gramStart"/>
      <w:r>
        <w:t xml:space="preserve"> (*) </w:t>
      </w:r>
      <w:proofErr w:type="gramEnd"/>
      <w:r>
        <w:t>получаем метод Эйлера.</w:t>
      </w:r>
    </w:p>
    <w:p w:rsidR="00CC767F" w:rsidRDefault="00CC767F" w:rsidP="00CC767F">
      <w:pPr>
        <w:jc w:val="both"/>
      </w:pPr>
      <w:r>
        <w:t>Погрешность метода</w:t>
      </w:r>
    </w:p>
    <w:p w:rsidR="00CC767F" w:rsidRPr="00744687" w:rsidRDefault="00CC767F" w:rsidP="00CC767F">
      <w:pPr>
        <w:jc w:val="both"/>
      </w:pPr>
      <m:oMath>
        <m:r>
          <w:rPr>
            <w:rFonts w:ascii="Cambria Math" w:hAnsi="Cambria Math"/>
          </w:rPr>
          <w:lastRenderedPageBreak/>
          <m:t>ф</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ф</m:t>
                </m:r>
              </m:e>
              <m:sup>
                <m:r>
                  <w:rPr>
                    <w:rFonts w:ascii="Cambria Math" w:hAnsi="Cambria Math"/>
                  </w:rPr>
                  <m:t>'''</m:t>
                </m:r>
              </m:sup>
            </m:sSup>
            <m:r>
              <w:rPr>
                <w:rFonts w:ascii="Cambria Math" w:hAnsi="Cambria Math"/>
              </w:rPr>
              <m:t>(x+θh)</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oMath>
      <w:r w:rsidRPr="00D612F7">
        <w:t xml:space="preserve"> </w:t>
      </w:r>
      <w:r>
        <w:t>из</w:t>
      </w:r>
      <w:proofErr w:type="gramStart"/>
      <w:r>
        <w:t xml:space="preserve"> (**)</w:t>
      </w:r>
      <w:r w:rsidRPr="00D612F7">
        <w:t xml:space="preserve">, </w:t>
      </w:r>
      <w:proofErr w:type="gramEnd"/>
      <w:r>
        <w:t xml:space="preserve">аналогично выполняется подбор параметров для </w:t>
      </w:r>
      <w:r>
        <w:rPr>
          <w:lang w:val="en-US"/>
        </w:rPr>
        <w:t>q</w:t>
      </w:r>
      <w:r w:rsidRPr="00D612F7">
        <w:t xml:space="preserve">=2 </w:t>
      </w:r>
      <w:r>
        <w:t xml:space="preserve">и </w:t>
      </w:r>
      <w:proofErr w:type="spellStart"/>
      <w:r>
        <w:t>тд</w:t>
      </w:r>
      <w:proofErr w:type="spellEnd"/>
      <w:r>
        <w:t xml:space="preserve">. На практике наиболее часто </w:t>
      </w:r>
      <w:proofErr w:type="gramStart"/>
      <w:r>
        <w:t xml:space="preserve">используется метод </w:t>
      </w:r>
      <w:proofErr w:type="spellStart"/>
      <w:r>
        <w:t>Рунга</w:t>
      </w:r>
      <w:proofErr w:type="spellEnd"/>
      <w:r>
        <w:t xml:space="preserve">-Кутта с </w:t>
      </w:r>
      <w:r>
        <w:rPr>
          <w:lang w:val="en-US"/>
        </w:rPr>
        <w:t>q</w:t>
      </w:r>
      <w:r w:rsidRPr="00B61018">
        <w:t xml:space="preserve">=4 </w:t>
      </w:r>
      <w:r>
        <w:t>соответствующие формулы</w:t>
      </w:r>
      <w:proofErr w:type="gramEnd"/>
      <w:r>
        <w:t xml:space="preserve"> будут  выглядеть следующим образом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=h*f(x,y)</m:t>
        </m:r>
      </m:oMath>
    </w:p>
    <w:p w:rsidR="00CC767F" w:rsidRPr="00B61018" w:rsidRDefault="00F55C43" w:rsidP="00CC767F">
      <w:pPr>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r>
            <w:rPr>
              <w:rFonts w:ascii="Cambria Math" w:hAnsi="Cambria Math"/>
              <w:lang w:val="en-US"/>
            </w:rPr>
            <m:t>=h*f</m:t>
          </m:r>
          <m:d>
            <m:dPr>
              <m:ctrlPr>
                <w:rPr>
                  <w:rFonts w:ascii="Cambria Math" w:hAnsi="Cambria Math"/>
                  <w:i/>
                  <w:lang w:val="en-US"/>
                </w:rPr>
              </m:ctrlPr>
            </m:dPr>
            <m:e>
              <m:r>
                <w:rPr>
                  <w:rFonts w:ascii="Cambria Math" w:hAnsi="Cambria Math"/>
                  <w:lang w:val="en-US"/>
                </w:rPr>
                <m:t>x+</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1</m:t>
                      </m:r>
                    </m:sub>
                  </m:sSub>
                </m:num>
                <m:den>
                  <m:r>
                    <w:rPr>
                      <w:rFonts w:ascii="Cambria Math" w:hAnsi="Cambria Math"/>
                      <w:lang w:val="en-US"/>
                    </w:rPr>
                    <m:t>2</m:t>
                  </m:r>
                </m:den>
              </m:f>
            </m:e>
          </m:d>
        </m:oMath>
      </m:oMathPara>
    </w:p>
    <w:p w:rsidR="00CC767F" w:rsidRPr="00B61018" w:rsidRDefault="00F55C43" w:rsidP="00CC767F">
      <w:pPr>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=h*f</m:t>
          </m:r>
          <m:d>
            <m:dPr>
              <m:ctrlPr>
                <w:rPr>
                  <w:rFonts w:ascii="Cambria Math" w:hAnsi="Cambria Math"/>
                  <w:i/>
                  <w:lang w:val="en-US"/>
                </w:rPr>
              </m:ctrlPr>
            </m:dPr>
            <m:e>
              <m:r>
                <w:rPr>
                  <w:rFonts w:ascii="Cambria Math" w:hAnsi="Cambria Math"/>
                  <w:lang w:val="en-US"/>
                </w:rPr>
                <m:t>x+</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,y+</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num>
                <m:den>
                  <m:r>
                    <w:rPr>
                      <w:rFonts w:ascii="Cambria Math" w:hAnsi="Cambria Math"/>
                      <w:lang w:val="en-US"/>
                    </w:rPr>
                    <m:t>2</m:t>
                  </m:r>
                </m:den>
              </m:f>
            </m:e>
          </m:d>
        </m:oMath>
      </m:oMathPara>
    </w:p>
    <w:p w:rsidR="00CC767F" w:rsidRPr="00B61018" w:rsidRDefault="00F55C43" w:rsidP="00CC767F">
      <w:pPr>
        <w:jc w:val="both"/>
        <w:rPr>
          <w:lang w:val="en-US"/>
        </w:rPr>
      </w:pPr>
      <m:oMathPara>
        <m:oMathParaPr>
          <m:jc m:val="left"/>
        </m:oMathPara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4</m:t>
              </m:r>
            </m:sub>
          </m:sSub>
          <m:r>
            <w:rPr>
              <w:rFonts w:ascii="Cambria Math" w:hAnsi="Cambria Math"/>
              <w:lang w:val="en-US"/>
            </w:rPr>
            <m:t>=h*f</m:t>
          </m:r>
          <m:d>
            <m:dPr>
              <m:ctrlPr>
                <w:rPr>
                  <w:rFonts w:ascii="Cambria Math" w:hAnsi="Cambria Math"/>
                  <w:i/>
                  <w:lang w:val="en-US"/>
                </w:rPr>
              </m:ctrlPr>
            </m:dPr>
            <m:e>
              <m:r>
                <w:rPr>
                  <w:rFonts w:ascii="Cambria Math" w:hAnsi="Cambria Math"/>
                  <w:lang w:val="en-US"/>
                </w:rPr>
                <m:t>x+h,y+</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e>
          </m:d>
          <m:r>
            <w:rPr>
              <w:rFonts w:ascii="Cambria Math" w:hAnsi="Cambria Math"/>
              <w:lang w:val="en-US"/>
            </w:rPr>
            <m:t xml:space="preserve">      i=0,1…</m:t>
          </m:r>
        </m:oMath>
      </m:oMathPara>
    </w:p>
    <w:p w:rsidR="00CC767F" w:rsidRPr="00B61018" w:rsidRDefault="00CC767F" w:rsidP="00CC767F">
      <w:pPr>
        <w:jc w:val="both"/>
      </w:pPr>
      <w:r>
        <w:t xml:space="preserve">В этом случае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6</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ctrlPr>
              <w:rPr>
                <w:rFonts w:ascii="Cambria Math" w:hAnsi="Cambria Math"/>
                <w:i/>
                <w:lang w:val="en-US"/>
              </w:rPr>
            </m:ctrlPr>
          </m:den>
        </m:f>
      </m:oMath>
      <w:r>
        <w:t xml:space="preserve">  </w:t>
      </w:r>
      <w:r w:rsidRPr="00B61018">
        <w:t xml:space="preserve">, </w:t>
      </w:r>
      <w:r>
        <w:t xml:space="preserve">тогда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oMath>
      <w:r w:rsidRPr="00B61018">
        <w:t>.</w:t>
      </w:r>
    </w:p>
    <w:p w:rsidR="00CC767F" w:rsidRDefault="00CC767F" w:rsidP="00E8768A">
      <w:pPr>
        <w:jc w:val="both"/>
        <w:rPr>
          <w:i/>
        </w:rPr>
      </w:pPr>
      <w:r>
        <w:t xml:space="preserve">Отметим что в этом случае погрешность на шаге пропорциональна 5 степени шага </w:t>
      </w:r>
      <m:oMath>
        <m:sSup>
          <m:sSupPr>
            <m:ctrlPr>
              <w:rPr>
                <w:rFonts w:ascii="Cambria Math" w:hAnsi="Cambria Math"/>
                <w:i/>
              </w:rPr>
            </m:ctrlPr>
          </m:sSupPr>
          <m:e>
            <m:r>
              <w:rPr>
                <w:rFonts w:ascii="Cambria Math" w:hAnsi="Cambria Math"/>
              </w:rPr>
              <m:t>h</m:t>
            </m:r>
          </m:e>
          <m:sup>
            <m:r>
              <w:rPr>
                <w:rFonts w:ascii="Cambria Math" w:hAnsi="Cambria Math"/>
              </w:rPr>
              <m:t>5</m:t>
            </m:r>
          </m:sup>
        </m:sSup>
      </m:oMath>
      <w:r w:rsidRPr="0058624E">
        <w:t xml:space="preserve"> </w:t>
      </w:r>
      <w:r>
        <w:t xml:space="preserve">поэтому </w:t>
      </w:r>
      <w:proofErr w:type="gramStart"/>
      <w:r>
        <w:t>вычисления</w:t>
      </w:r>
      <w:proofErr w:type="gramEnd"/>
      <w:r>
        <w:t xml:space="preserve"> выполненные по этому методу считаются практически точными.</w:t>
      </w:r>
    </w:p>
    <w:p w:rsidR="00E8768A" w:rsidRPr="00E8768A" w:rsidRDefault="00E8768A" w:rsidP="00E8768A">
      <w:pPr>
        <w:jc w:val="both"/>
        <w:rPr>
          <w:i/>
        </w:rPr>
      </w:pPr>
    </w:p>
    <w:p w:rsidR="00CC767F" w:rsidRPr="0042355A" w:rsidRDefault="00CC767F" w:rsidP="00CC767F">
      <w:pPr>
        <w:jc w:val="both"/>
        <w:rPr>
          <w:b/>
          <w:sz w:val="28"/>
          <w:szCs w:val="28"/>
        </w:rPr>
      </w:pPr>
      <w:r w:rsidRPr="0042355A">
        <w:rPr>
          <w:b/>
          <w:sz w:val="28"/>
          <w:szCs w:val="28"/>
        </w:rPr>
        <w:t>2</w:t>
      </w:r>
      <w:r>
        <w:rPr>
          <w:b/>
          <w:sz w:val="28"/>
          <w:szCs w:val="28"/>
        </w:rPr>
        <w:t>7</w:t>
      </w:r>
      <w:r w:rsidRPr="0042355A">
        <w:rPr>
          <w:b/>
          <w:sz w:val="28"/>
          <w:szCs w:val="28"/>
        </w:rPr>
        <w:t xml:space="preserve">. </w:t>
      </w:r>
    </w:p>
    <w:p w:rsidR="00CC767F" w:rsidRDefault="00CC767F" w:rsidP="00CC767F">
      <w:pPr>
        <w:jc w:val="both"/>
      </w:pPr>
      <w:r>
        <w:t xml:space="preserve">Если на практике возникает ситуация что производную аналитически заданной функции  по причине её сложности. Искать  затруднительно либо выражение для производной </w:t>
      </w:r>
      <w:proofErr w:type="gramStart"/>
      <w:r>
        <w:t>приобретает слишком не удобную для применения форму используют</w:t>
      </w:r>
      <w:proofErr w:type="gramEnd"/>
      <w:r>
        <w:t xml:space="preserve"> приближенное или численное дифференцирование. Этот метод тем более необходим если исходная функция задана таблично</w:t>
      </w:r>
      <w:proofErr w:type="gramStart"/>
      <w:r>
        <w:t xml:space="preserve"> .</w:t>
      </w:r>
      <w:proofErr w:type="gramEnd"/>
      <w:r>
        <w:t xml:space="preserve"> </w:t>
      </w:r>
    </w:p>
    <w:p w:rsidR="00CC767F" w:rsidRDefault="00CC767F" w:rsidP="00CC767F">
      <w:pPr>
        <w:jc w:val="both"/>
      </w:pPr>
      <w:r>
        <w:t>Пусть у=</w:t>
      </w:r>
      <w:r>
        <w:rPr>
          <w:lang w:val="en-US"/>
        </w:rPr>
        <w:t>f</w:t>
      </w:r>
      <w:r w:rsidRPr="0027207A">
        <w:t>(</w:t>
      </w:r>
      <w:r>
        <w:rPr>
          <w:lang w:val="en-US"/>
        </w:rPr>
        <w:t>x</w:t>
      </w:r>
      <w:r w:rsidRPr="0027207A">
        <w:t xml:space="preserve">) </w:t>
      </w:r>
      <w:proofErr w:type="gramStart"/>
      <w:r>
        <w:t>функция</w:t>
      </w:r>
      <w:proofErr w:type="gramEnd"/>
      <w:r>
        <w:t xml:space="preserve"> для которой надо найти производную в данной точке отрезка </w:t>
      </w:r>
      <w:r w:rsidRPr="0027207A">
        <w:t>[</w:t>
      </w:r>
      <w:r>
        <w:rPr>
          <w:lang w:val="en-US"/>
        </w:rPr>
        <w:t>a</w:t>
      </w:r>
      <w:r w:rsidRPr="0027207A">
        <w:t>,</w:t>
      </w:r>
      <w:r>
        <w:rPr>
          <w:lang w:val="en-US"/>
        </w:rPr>
        <w:t>b</w:t>
      </w:r>
      <w:r w:rsidRPr="0027207A">
        <w:t xml:space="preserve">] , </w:t>
      </w:r>
      <w:r>
        <w:t xml:space="preserve">а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oMath>
      <w:r w:rsidRPr="0027207A">
        <w:t xml:space="preserve"> </w:t>
      </w:r>
      <w:proofErr w:type="spellStart"/>
      <w:r>
        <w:t>иттераполиционный</w:t>
      </w:r>
      <w:proofErr w:type="spellEnd"/>
      <w:r>
        <w:t xml:space="preserve">  многочлен для функции </w:t>
      </w:r>
      <w:r>
        <w:rPr>
          <w:lang w:val="en-US"/>
        </w:rPr>
        <w:t>f</w:t>
      </w:r>
      <w:r>
        <w:t>(</w:t>
      </w:r>
      <w:r>
        <w:rPr>
          <w:lang w:val="en-US"/>
        </w:rPr>
        <w:t>x</w:t>
      </w:r>
      <w:r>
        <w:t>)</w:t>
      </w:r>
      <w:r w:rsidRPr="0027207A">
        <w:t xml:space="preserve"> </w:t>
      </w:r>
      <w:r>
        <w:t xml:space="preserve">на </w:t>
      </w:r>
      <w:r w:rsidRPr="0027207A">
        <w:t>[</w:t>
      </w:r>
      <w:r>
        <w:rPr>
          <w:lang w:val="en-US"/>
        </w:rPr>
        <w:t>a</w:t>
      </w:r>
      <w:r w:rsidRPr="0027207A">
        <w:t>,</w:t>
      </w:r>
      <w:r>
        <w:rPr>
          <w:lang w:val="en-US"/>
        </w:rPr>
        <w:t>b</w:t>
      </w:r>
      <w:r w:rsidRPr="0027207A">
        <w:t xml:space="preserve">] , </w:t>
      </w:r>
      <w:r>
        <w:t xml:space="preserve">заменяя </w:t>
      </w:r>
      <m:oMath>
        <m:r>
          <w:rPr>
            <w:rFonts w:ascii="Cambria Math" w:hAnsi="Cambria Math"/>
          </w:rPr>
          <m:t>f(x)≈</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oMath>
      <w:r w:rsidRPr="0027207A">
        <w:t xml:space="preserve"> </w:t>
      </w:r>
      <w:r>
        <w:t xml:space="preserve">получим что значение производной функции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(x)</m:t>
        </m:r>
      </m:oMath>
      <w:r>
        <w:t xml:space="preserve">. Аналогично можно получить и производные высших порядков для функции </w:t>
      </w:r>
      <w:r>
        <w:rPr>
          <w:lang w:val="en-US"/>
        </w:rPr>
        <w:t>f</w:t>
      </w:r>
      <w:r w:rsidRPr="0027207A">
        <w:t>(</w:t>
      </w:r>
      <w:r>
        <w:rPr>
          <w:lang w:val="en-US"/>
        </w:rPr>
        <w:t>x</w:t>
      </w:r>
      <w:r w:rsidRPr="0027207A">
        <w:t>)</w:t>
      </w:r>
      <w:r>
        <w:t>. Если погрешность интерполирования равна</w:t>
      </w:r>
      <w:proofErr w:type="gramStart"/>
      <w:r>
        <w:t xml:space="preserv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oMath>
      <w:r w:rsidRPr="0027207A">
        <w:t xml:space="preserve"> , </w:t>
      </w:r>
      <w:proofErr w:type="gramEnd"/>
      <w:r>
        <w:t xml:space="preserve">то погрешность производной оценивается как разность </w:t>
      </w:r>
      <m:oMath>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(x)</m:t>
        </m:r>
      </m:oMath>
      <w:r>
        <w:t>.</w:t>
      </w:r>
    </w:p>
    <w:p w:rsidR="00CC767F" w:rsidRPr="0027207A" w:rsidRDefault="00CC767F" w:rsidP="00CC767F">
      <w:pPr>
        <w:jc w:val="both"/>
        <w:rPr>
          <w:i/>
        </w:rPr>
      </w:pPr>
      <w:r>
        <w:t xml:space="preserve">Заметим что задачи численного дифференцирования  в общем случае является некорректной так как погрешность  производной может существенно превышать погрешность самой </w:t>
      </w:r>
      <w:proofErr w:type="gramStart"/>
      <w:r>
        <w:t>интерполяции</w:t>
      </w:r>
      <w:proofErr w:type="gramEnd"/>
      <w:r>
        <w:t xml:space="preserve"> т е близость значений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и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oMath>
      <w:r w:rsidRPr="0027207A">
        <w:t xml:space="preserve"> </w:t>
      </w:r>
      <w:r>
        <w:t>совсем не гарантирует близости значений производных.</w:t>
      </w:r>
    </w:p>
    <w:p w:rsidR="000B3B85" w:rsidRPr="009F340B" w:rsidRDefault="000B3B85" w:rsidP="000B3B85">
      <w:pPr>
        <w:rPr>
          <w:sz w:val="20"/>
          <w:szCs w:val="20"/>
        </w:rPr>
      </w:pPr>
    </w:p>
    <w:p w:rsidR="000B3B85" w:rsidRDefault="000B3B85" w:rsidP="000B3B85">
      <w:pPr>
        <w:spacing w:before="100" w:beforeAutospacing="1" w:after="100" w:afterAutospacing="1" w:line="240" w:lineRule="auto"/>
        <w:rPr>
          <w:rFonts w:ascii="Times New Roman" w:eastAsia="Times New Roman" w:hAnsi="Times New Roman" w:cs="Times New Roman"/>
          <w:sz w:val="20"/>
          <w:szCs w:val="20"/>
        </w:rPr>
      </w:pPr>
    </w:p>
    <w:p w:rsidR="000B3B85" w:rsidRDefault="000B3B85" w:rsidP="000B3B85">
      <w:pPr>
        <w:rPr>
          <w:sz w:val="20"/>
          <w:szCs w:val="20"/>
        </w:rPr>
      </w:pPr>
    </w:p>
    <w:p w:rsidR="007C3E84" w:rsidRDefault="007C3E84" w:rsidP="007C3E84">
      <w:pPr>
        <w:spacing w:line="240" w:lineRule="auto"/>
        <w:rPr>
          <w:rFonts w:cstheme="minorHAnsi"/>
        </w:rPr>
      </w:pPr>
    </w:p>
    <w:p w:rsidR="007C3E84" w:rsidRPr="00E93060" w:rsidRDefault="007C3E84" w:rsidP="007C3E84">
      <w:pPr>
        <w:spacing w:line="240" w:lineRule="auto"/>
        <w:rPr>
          <w:rFonts w:cstheme="minorHAnsi"/>
        </w:rPr>
      </w:pPr>
    </w:p>
    <w:sectPr w:rsidR="007C3E84" w:rsidRPr="00E93060" w:rsidSect="009B445F">
      <w:pgSz w:w="11906" w:h="16838"/>
      <w:pgMar w:top="284" w:right="282"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A4C9F"/>
    <w:multiLevelType w:val="hybridMultilevel"/>
    <w:tmpl w:val="83FCD25A"/>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4451E7E"/>
    <w:multiLevelType w:val="hybridMultilevel"/>
    <w:tmpl w:val="620A8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49F1EA5"/>
    <w:multiLevelType w:val="multilevel"/>
    <w:tmpl w:val="A0BCF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D501C5"/>
    <w:multiLevelType w:val="multilevel"/>
    <w:tmpl w:val="2CF62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DF1DE5"/>
    <w:multiLevelType w:val="hybridMultilevel"/>
    <w:tmpl w:val="AA923E4E"/>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
    <w:nsid w:val="3BBD7553"/>
    <w:multiLevelType w:val="hybridMultilevel"/>
    <w:tmpl w:val="AA923E4E"/>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3C24636B"/>
    <w:multiLevelType w:val="hybridMultilevel"/>
    <w:tmpl w:val="8BF23F5A"/>
    <w:lvl w:ilvl="0" w:tplc="04190011">
      <w:start w:val="1"/>
      <w:numFmt w:val="decimal"/>
      <w:lvlText w:val="%1)"/>
      <w:lvlJc w:val="left"/>
      <w:pPr>
        <w:ind w:left="81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51946CF8"/>
    <w:multiLevelType w:val="hybridMultilevel"/>
    <w:tmpl w:val="E34803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3DA265C"/>
    <w:multiLevelType w:val="multilevel"/>
    <w:tmpl w:val="93B27C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B2EAD"/>
    <w:multiLevelType w:val="hybridMultilevel"/>
    <w:tmpl w:val="5BD2087E"/>
    <w:lvl w:ilvl="0" w:tplc="04190011">
      <w:start w:val="1"/>
      <w:numFmt w:val="decimal"/>
      <w:lvlText w:val="%1)"/>
      <w:lvlJc w:val="left"/>
      <w:pPr>
        <w:ind w:left="720" w:hanging="360"/>
      </w:pPr>
      <w:rPr>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647D5D38"/>
    <w:multiLevelType w:val="hybridMultilevel"/>
    <w:tmpl w:val="AA923E4E"/>
    <w:lvl w:ilvl="0" w:tplc="04190011">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6D785B95"/>
    <w:multiLevelType w:val="hybridMultilevel"/>
    <w:tmpl w:val="5BD2087E"/>
    <w:lvl w:ilvl="0" w:tplc="04190011">
      <w:start w:val="1"/>
      <w:numFmt w:val="decimal"/>
      <w:lvlText w:val="%1)"/>
      <w:lvlJc w:val="left"/>
      <w:pPr>
        <w:ind w:left="720" w:hanging="360"/>
      </w:pPr>
      <w:rPr>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1"/>
  </w:num>
  <w:num w:numId="5">
    <w:abstractNumId w:val="3"/>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useFELayout/>
    <w:compatSetting w:name="compatibilityMode" w:uri="http://schemas.microsoft.com/office/word" w:val="12"/>
  </w:compat>
  <w:rsids>
    <w:rsidRoot w:val="00FD5186"/>
    <w:rsid w:val="0002686B"/>
    <w:rsid w:val="00075FC0"/>
    <w:rsid w:val="000B3B85"/>
    <w:rsid w:val="001D0517"/>
    <w:rsid w:val="00310274"/>
    <w:rsid w:val="003F673E"/>
    <w:rsid w:val="004608EE"/>
    <w:rsid w:val="004D1FCD"/>
    <w:rsid w:val="00637270"/>
    <w:rsid w:val="007C3E84"/>
    <w:rsid w:val="00852219"/>
    <w:rsid w:val="00853DEF"/>
    <w:rsid w:val="00880143"/>
    <w:rsid w:val="009B445F"/>
    <w:rsid w:val="009C1A20"/>
    <w:rsid w:val="00A427E4"/>
    <w:rsid w:val="00A80EF1"/>
    <w:rsid w:val="00BC047D"/>
    <w:rsid w:val="00BD6AB4"/>
    <w:rsid w:val="00BE3FEA"/>
    <w:rsid w:val="00C6572C"/>
    <w:rsid w:val="00CC767F"/>
    <w:rsid w:val="00DF0A0C"/>
    <w:rsid w:val="00E8768A"/>
    <w:rsid w:val="00EB31BC"/>
    <w:rsid w:val="00F55C43"/>
    <w:rsid w:val="00FD51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_x0000_s1026"/>
        <o:r id="V:Rule2" type="connector" idref="#_x0000_s1029"/>
        <o:r id="V:Rule3" type="connector" idref="#_x0000_s1028"/>
        <o:r id="V:Rule4" type="connector" idref="#_x0000_s1031"/>
        <o:r id="V:Rule5" type="connector" idref="#_x0000_s1027"/>
        <o:r id="V:Rule6"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5FC0"/>
  </w:style>
  <w:style w:type="paragraph" w:styleId="2">
    <w:name w:val="heading 2"/>
    <w:basedOn w:val="a"/>
    <w:link w:val="20"/>
    <w:qFormat/>
    <w:rsid w:val="00A427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9B44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427E4"/>
    <w:rPr>
      <w:rFonts w:ascii="Times New Roman" w:eastAsia="Times New Roman" w:hAnsi="Times New Roman" w:cs="Times New Roman"/>
      <w:b/>
      <w:bCs/>
      <w:sz w:val="36"/>
      <w:szCs w:val="36"/>
    </w:rPr>
  </w:style>
  <w:style w:type="character" w:customStyle="1" w:styleId="apple-style-span">
    <w:name w:val="apple-style-span"/>
    <w:basedOn w:val="a0"/>
    <w:uiPriority w:val="99"/>
    <w:rsid w:val="00852219"/>
  </w:style>
  <w:style w:type="character" w:customStyle="1" w:styleId="apple-converted-space">
    <w:name w:val="apple-converted-space"/>
    <w:basedOn w:val="a0"/>
    <w:uiPriority w:val="99"/>
    <w:rsid w:val="00852219"/>
  </w:style>
  <w:style w:type="character" w:styleId="a3">
    <w:name w:val="Hyperlink"/>
    <w:basedOn w:val="a0"/>
    <w:uiPriority w:val="99"/>
    <w:semiHidden/>
    <w:unhideWhenUsed/>
    <w:rsid w:val="00852219"/>
    <w:rPr>
      <w:color w:val="0000FF"/>
      <w:u w:val="single"/>
    </w:rPr>
  </w:style>
  <w:style w:type="character" w:styleId="a4">
    <w:name w:val="Emphasis"/>
    <w:basedOn w:val="a0"/>
    <w:uiPriority w:val="20"/>
    <w:qFormat/>
    <w:rsid w:val="00852219"/>
    <w:rPr>
      <w:i/>
      <w:iCs/>
    </w:rPr>
  </w:style>
  <w:style w:type="paragraph" w:styleId="a5">
    <w:name w:val="List Paragraph"/>
    <w:basedOn w:val="a"/>
    <w:uiPriority w:val="34"/>
    <w:qFormat/>
    <w:rsid w:val="00852219"/>
    <w:pPr>
      <w:ind w:left="720"/>
      <w:contextualSpacing/>
    </w:pPr>
    <w:rPr>
      <w:rFonts w:eastAsiaTheme="minorHAnsi"/>
      <w:lang w:eastAsia="en-US"/>
    </w:rPr>
  </w:style>
  <w:style w:type="paragraph" w:styleId="a6">
    <w:name w:val="Balloon Text"/>
    <w:basedOn w:val="a"/>
    <w:link w:val="a7"/>
    <w:uiPriority w:val="99"/>
    <w:semiHidden/>
    <w:unhideWhenUsed/>
    <w:rsid w:val="0085221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52219"/>
    <w:rPr>
      <w:rFonts w:ascii="Tahoma" w:hAnsi="Tahoma" w:cs="Tahoma"/>
      <w:sz w:val="16"/>
      <w:szCs w:val="16"/>
    </w:rPr>
  </w:style>
  <w:style w:type="paragraph" w:styleId="a8">
    <w:name w:val="Normal (Web)"/>
    <w:basedOn w:val="a"/>
    <w:uiPriority w:val="99"/>
    <w:unhideWhenUsed/>
    <w:rsid w:val="008522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ample">
    <w:name w:val="texample"/>
    <w:basedOn w:val="a0"/>
    <w:uiPriority w:val="99"/>
    <w:rsid w:val="00852219"/>
  </w:style>
  <w:style w:type="character" w:customStyle="1" w:styleId="xmlemitalic">
    <w:name w:val="xml_em_italic"/>
    <w:basedOn w:val="a0"/>
    <w:rsid w:val="00852219"/>
  </w:style>
  <w:style w:type="character" w:styleId="a9">
    <w:name w:val="Strong"/>
    <w:basedOn w:val="a0"/>
    <w:uiPriority w:val="22"/>
    <w:qFormat/>
    <w:rsid w:val="007C3E84"/>
    <w:rPr>
      <w:b/>
      <w:bCs/>
    </w:rPr>
  </w:style>
  <w:style w:type="character" w:styleId="aa">
    <w:name w:val="Placeholder Text"/>
    <w:basedOn w:val="a0"/>
    <w:uiPriority w:val="99"/>
    <w:semiHidden/>
    <w:rsid w:val="004D1FCD"/>
    <w:rPr>
      <w:color w:val="808080"/>
    </w:rPr>
  </w:style>
  <w:style w:type="paragraph" w:styleId="ab">
    <w:name w:val="No Spacing"/>
    <w:uiPriority w:val="1"/>
    <w:qFormat/>
    <w:rsid w:val="00BD6AB4"/>
    <w:pPr>
      <w:spacing w:after="0" w:line="240" w:lineRule="auto"/>
    </w:pPr>
    <w:rPr>
      <w:rFonts w:eastAsiaTheme="minorHAnsi"/>
      <w:lang w:eastAsia="en-US"/>
    </w:rPr>
  </w:style>
  <w:style w:type="character" w:customStyle="1" w:styleId="mw-headline">
    <w:name w:val="mw-headline"/>
    <w:basedOn w:val="a0"/>
    <w:rsid w:val="00A427E4"/>
  </w:style>
  <w:style w:type="character" w:customStyle="1" w:styleId="texhtml">
    <w:name w:val="texhtml"/>
    <w:basedOn w:val="a0"/>
    <w:rsid w:val="00A427E4"/>
  </w:style>
  <w:style w:type="character" w:customStyle="1" w:styleId="30">
    <w:name w:val="Заголовок 3 Знак"/>
    <w:basedOn w:val="a0"/>
    <w:link w:val="3"/>
    <w:uiPriority w:val="9"/>
    <w:semiHidden/>
    <w:rsid w:val="009B445F"/>
    <w:rPr>
      <w:rFonts w:asciiTheme="majorHAnsi" w:eastAsiaTheme="majorEastAsia" w:hAnsiTheme="majorHAnsi" w:cstheme="majorBidi"/>
      <w:b/>
      <w:bCs/>
      <w:color w:val="4F81BD" w:themeColor="accent1"/>
    </w:rPr>
  </w:style>
  <w:style w:type="character" w:customStyle="1" w:styleId="keyword">
    <w:name w:val="keyword"/>
    <w:basedOn w:val="a0"/>
    <w:uiPriority w:val="99"/>
    <w:rsid w:val="009B445F"/>
    <w:rPr>
      <w:rFonts w:cs="Times New Roman"/>
    </w:rPr>
  </w:style>
  <w:style w:type="paragraph" w:styleId="HTML">
    <w:name w:val="HTML Preformatted"/>
    <w:basedOn w:val="a"/>
    <w:link w:val="HTML0"/>
    <w:uiPriority w:val="99"/>
    <w:rsid w:val="009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rPr>
  </w:style>
  <w:style w:type="character" w:customStyle="1" w:styleId="HTML0">
    <w:name w:val="Стандартный HTML Знак"/>
    <w:basedOn w:val="a0"/>
    <w:link w:val="HTML"/>
    <w:uiPriority w:val="99"/>
    <w:rsid w:val="009B445F"/>
    <w:rPr>
      <w:rFonts w:ascii="Courier New" w:eastAsia="Calibri"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53731">
      <w:bodyDiv w:val="1"/>
      <w:marLeft w:val="0"/>
      <w:marRight w:val="0"/>
      <w:marTop w:val="0"/>
      <w:marBottom w:val="0"/>
      <w:divBdr>
        <w:top w:val="none" w:sz="0" w:space="0" w:color="auto"/>
        <w:left w:val="none" w:sz="0" w:space="0" w:color="auto"/>
        <w:bottom w:val="none" w:sz="0" w:space="0" w:color="auto"/>
        <w:right w:val="none" w:sz="0" w:space="0" w:color="auto"/>
      </w:divBdr>
    </w:div>
    <w:div w:id="1136528690">
      <w:bodyDiv w:val="1"/>
      <w:marLeft w:val="0"/>
      <w:marRight w:val="0"/>
      <w:marTop w:val="0"/>
      <w:marBottom w:val="0"/>
      <w:divBdr>
        <w:top w:val="none" w:sz="0" w:space="0" w:color="auto"/>
        <w:left w:val="none" w:sz="0" w:space="0" w:color="auto"/>
        <w:bottom w:val="none" w:sz="0" w:space="0" w:color="auto"/>
        <w:right w:val="none" w:sz="0" w:space="0" w:color="auto"/>
      </w:divBdr>
    </w:div>
    <w:div w:id="176005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1" Type="http://schemas.openxmlformats.org/officeDocument/2006/relationships/image" Target="media/image12.png"/><Relationship Id="rId42" Type="http://schemas.openxmlformats.org/officeDocument/2006/relationships/image" Target="media/image26.wmf"/><Relationship Id="rId47" Type="http://schemas.openxmlformats.org/officeDocument/2006/relationships/oleObject" Target="embeddings/oleObject9.bin"/><Relationship Id="rId63" Type="http://schemas.openxmlformats.org/officeDocument/2006/relationships/oleObject" Target="embeddings/oleObject17.bin"/><Relationship Id="rId68" Type="http://schemas.openxmlformats.org/officeDocument/2006/relationships/image" Target="media/image39.wmf"/><Relationship Id="rId84" Type="http://schemas.openxmlformats.org/officeDocument/2006/relationships/image" Target="media/image47.wmf"/><Relationship Id="rId89" Type="http://schemas.openxmlformats.org/officeDocument/2006/relationships/oleObject" Target="embeddings/oleObject30.bin"/><Relationship Id="rId112" Type="http://schemas.openxmlformats.org/officeDocument/2006/relationships/oleObject" Target="embeddings/oleObject42.bin"/><Relationship Id="rId133" Type="http://schemas.openxmlformats.org/officeDocument/2006/relationships/image" Target="media/image71.jpeg"/><Relationship Id="rId138" Type="http://schemas.openxmlformats.org/officeDocument/2006/relationships/image" Target="media/image76.png"/><Relationship Id="rId154" Type="http://schemas.openxmlformats.org/officeDocument/2006/relationships/image" Target="media/image87.wmf"/><Relationship Id="rId159" Type="http://schemas.openxmlformats.org/officeDocument/2006/relationships/oleObject" Target="embeddings/oleObject60.bin"/><Relationship Id="rId175" Type="http://schemas.openxmlformats.org/officeDocument/2006/relationships/image" Target="media/image101.gif"/><Relationship Id="rId170" Type="http://schemas.openxmlformats.org/officeDocument/2006/relationships/image" Target="media/image96.gif"/><Relationship Id="rId191" Type="http://schemas.openxmlformats.org/officeDocument/2006/relationships/image" Target="media/image117.gif"/><Relationship Id="rId196" Type="http://schemas.openxmlformats.org/officeDocument/2006/relationships/image" Target="media/image122.gif"/><Relationship Id="rId16" Type="http://schemas.openxmlformats.org/officeDocument/2006/relationships/hyperlink" Target="http://www.intuit.ru/department/calculate/intromathmodel/4/intromathmodel_4.html" TargetMode="External"/><Relationship Id="rId107" Type="http://schemas.openxmlformats.org/officeDocument/2006/relationships/image" Target="media/image58.wmf"/><Relationship Id="rId11" Type="http://schemas.openxmlformats.org/officeDocument/2006/relationships/hyperlink" Target="http://www.intuit.ru/department/calculate/intromathmodel/4/intromathmodel_4.html" TargetMode="External"/><Relationship Id="rId32" Type="http://schemas.openxmlformats.org/officeDocument/2006/relationships/oleObject" Target="embeddings/oleObject2.bin"/><Relationship Id="rId37" Type="http://schemas.openxmlformats.org/officeDocument/2006/relationships/oleObject" Target="embeddings/oleObject4.bin"/><Relationship Id="rId53" Type="http://schemas.openxmlformats.org/officeDocument/2006/relationships/oleObject" Target="embeddings/oleObject12.bin"/><Relationship Id="rId58" Type="http://schemas.openxmlformats.org/officeDocument/2006/relationships/image" Target="media/image34.wmf"/><Relationship Id="rId74" Type="http://schemas.openxmlformats.org/officeDocument/2006/relationships/image" Target="media/image42.wmf"/><Relationship Id="rId79" Type="http://schemas.openxmlformats.org/officeDocument/2006/relationships/oleObject" Target="embeddings/oleObject25.bin"/><Relationship Id="rId102" Type="http://schemas.openxmlformats.org/officeDocument/2006/relationships/oleObject" Target="embeddings/oleObject37.bin"/><Relationship Id="rId123" Type="http://schemas.openxmlformats.org/officeDocument/2006/relationships/image" Target="media/image66.wmf"/><Relationship Id="rId128" Type="http://schemas.openxmlformats.org/officeDocument/2006/relationships/oleObject" Target="embeddings/oleObject50.bin"/><Relationship Id="rId144" Type="http://schemas.openxmlformats.org/officeDocument/2006/relationships/image" Target="media/image82.wmf"/><Relationship Id="rId149" Type="http://schemas.openxmlformats.org/officeDocument/2006/relationships/oleObject" Target="embeddings/oleObject55.bin"/><Relationship Id="rId5" Type="http://schemas.openxmlformats.org/officeDocument/2006/relationships/webSettings" Target="webSettings.xml"/><Relationship Id="rId90" Type="http://schemas.openxmlformats.org/officeDocument/2006/relationships/image" Target="media/image50.wmf"/><Relationship Id="rId95" Type="http://schemas.openxmlformats.org/officeDocument/2006/relationships/image" Target="media/image52.wmf"/><Relationship Id="rId160" Type="http://schemas.openxmlformats.org/officeDocument/2006/relationships/image" Target="media/image90.wmf"/><Relationship Id="rId165" Type="http://schemas.openxmlformats.org/officeDocument/2006/relationships/oleObject" Target="embeddings/oleObject63.bin"/><Relationship Id="rId181" Type="http://schemas.openxmlformats.org/officeDocument/2006/relationships/image" Target="media/image107.gif"/><Relationship Id="rId186" Type="http://schemas.openxmlformats.org/officeDocument/2006/relationships/image" Target="media/image112.gif"/><Relationship Id="rId22" Type="http://schemas.openxmlformats.org/officeDocument/2006/relationships/image" Target="media/image13.png"/><Relationship Id="rId27" Type="http://schemas.openxmlformats.org/officeDocument/2006/relationships/hyperlink" Target="http://www.intuit.ru/department/calculate/intromathmodel/4/intromathmodel_4.html" TargetMode="External"/><Relationship Id="rId43" Type="http://schemas.openxmlformats.org/officeDocument/2006/relationships/oleObject" Target="embeddings/oleObject7.bin"/><Relationship Id="rId48" Type="http://schemas.openxmlformats.org/officeDocument/2006/relationships/image" Target="media/image29.wmf"/><Relationship Id="rId64" Type="http://schemas.openxmlformats.org/officeDocument/2006/relationships/image" Target="media/image37.wmf"/><Relationship Id="rId69" Type="http://schemas.openxmlformats.org/officeDocument/2006/relationships/oleObject" Target="embeddings/oleObject20.bin"/><Relationship Id="rId113" Type="http://schemas.openxmlformats.org/officeDocument/2006/relationships/image" Target="media/image61.wmf"/><Relationship Id="rId118" Type="http://schemas.openxmlformats.org/officeDocument/2006/relationships/oleObject" Target="embeddings/oleObject45.bin"/><Relationship Id="rId134" Type="http://schemas.openxmlformats.org/officeDocument/2006/relationships/image" Target="media/image72.jpeg"/><Relationship Id="rId139" Type="http://schemas.openxmlformats.org/officeDocument/2006/relationships/image" Target="media/image77.png"/><Relationship Id="rId80" Type="http://schemas.openxmlformats.org/officeDocument/2006/relationships/image" Target="media/image45.wmf"/><Relationship Id="rId85" Type="http://schemas.openxmlformats.org/officeDocument/2006/relationships/oleObject" Target="embeddings/oleObject28.bin"/><Relationship Id="rId150" Type="http://schemas.openxmlformats.org/officeDocument/2006/relationships/image" Target="media/image85.wmf"/><Relationship Id="rId155" Type="http://schemas.openxmlformats.org/officeDocument/2006/relationships/oleObject" Target="embeddings/oleObject58.bin"/><Relationship Id="rId171" Type="http://schemas.openxmlformats.org/officeDocument/2006/relationships/image" Target="media/image97.gif"/><Relationship Id="rId176" Type="http://schemas.openxmlformats.org/officeDocument/2006/relationships/image" Target="media/image102.gif"/><Relationship Id="rId192" Type="http://schemas.openxmlformats.org/officeDocument/2006/relationships/image" Target="media/image118.gif"/><Relationship Id="rId197" Type="http://schemas.openxmlformats.org/officeDocument/2006/relationships/fontTable" Target="fontTable.xml"/><Relationship Id="rId12" Type="http://schemas.openxmlformats.org/officeDocument/2006/relationships/image" Target="media/image5.jpeg"/><Relationship Id="rId17" Type="http://schemas.openxmlformats.org/officeDocument/2006/relationships/image" Target="media/image9.jpeg"/><Relationship Id="rId33" Type="http://schemas.openxmlformats.org/officeDocument/2006/relationships/image" Target="media/image21.wmf"/><Relationship Id="rId38" Type="http://schemas.openxmlformats.org/officeDocument/2006/relationships/image" Target="media/image24.wmf"/><Relationship Id="rId59" Type="http://schemas.openxmlformats.org/officeDocument/2006/relationships/oleObject" Target="embeddings/oleObject15.bin"/><Relationship Id="rId103" Type="http://schemas.openxmlformats.org/officeDocument/2006/relationships/image" Target="media/image56.wmf"/><Relationship Id="rId108" Type="http://schemas.openxmlformats.org/officeDocument/2006/relationships/oleObject" Target="embeddings/oleObject40.bin"/><Relationship Id="rId124" Type="http://schemas.openxmlformats.org/officeDocument/2006/relationships/oleObject" Target="embeddings/oleObject48.bin"/><Relationship Id="rId129" Type="http://schemas.openxmlformats.org/officeDocument/2006/relationships/image" Target="media/image69.wmf"/><Relationship Id="rId54" Type="http://schemas.openxmlformats.org/officeDocument/2006/relationships/image" Target="media/image32.wmf"/><Relationship Id="rId70" Type="http://schemas.openxmlformats.org/officeDocument/2006/relationships/image" Target="media/image40.wmf"/><Relationship Id="rId75" Type="http://schemas.openxmlformats.org/officeDocument/2006/relationships/oleObject" Target="embeddings/oleObject23.bin"/><Relationship Id="rId91" Type="http://schemas.openxmlformats.org/officeDocument/2006/relationships/oleObject" Target="embeddings/oleObject31.bin"/><Relationship Id="rId96" Type="http://schemas.openxmlformats.org/officeDocument/2006/relationships/oleObject" Target="embeddings/oleObject34.bin"/><Relationship Id="rId140" Type="http://schemas.openxmlformats.org/officeDocument/2006/relationships/image" Target="media/image78.png"/><Relationship Id="rId145" Type="http://schemas.openxmlformats.org/officeDocument/2006/relationships/oleObject" Target="embeddings/oleObject53.bin"/><Relationship Id="rId161" Type="http://schemas.openxmlformats.org/officeDocument/2006/relationships/oleObject" Target="embeddings/oleObject61.bin"/><Relationship Id="rId166" Type="http://schemas.openxmlformats.org/officeDocument/2006/relationships/image" Target="media/image93.wmf"/><Relationship Id="rId182" Type="http://schemas.openxmlformats.org/officeDocument/2006/relationships/image" Target="media/image108.gif"/><Relationship Id="rId187" Type="http://schemas.openxmlformats.org/officeDocument/2006/relationships/image" Target="media/image113.gif"/><Relationship Id="rId1" Type="http://schemas.openxmlformats.org/officeDocument/2006/relationships/numbering" Target="numbering.xml"/><Relationship Id="rId6" Type="http://schemas.openxmlformats.org/officeDocument/2006/relationships/image" Target="media/image1.jpeg"/><Relationship Id="rId23" Type="http://schemas.openxmlformats.org/officeDocument/2006/relationships/image" Target="media/image14.png"/><Relationship Id="rId28" Type="http://schemas.openxmlformats.org/officeDocument/2006/relationships/image" Target="media/image18.jpeg"/><Relationship Id="rId49" Type="http://schemas.openxmlformats.org/officeDocument/2006/relationships/oleObject" Target="embeddings/oleObject10.bin"/><Relationship Id="rId114" Type="http://schemas.openxmlformats.org/officeDocument/2006/relationships/oleObject" Target="embeddings/oleObject43.bin"/><Relationship Id="rId119" Type="http://schemas.openxmlformats.org/officeDocument/2006/relationships/image" Target="media/image64.wmf"/><Relationship Id="rId44" Type="http://schemas.openxmlformats.org/officeDocument/2006/relationships/image" Target="media/image27.wmf"/><Relationship Id="rId60" Type="http://schemas.openxmlformats.org/officeDocument/2006/relationships/image" Target="media/image35.wmf"/><Relationship Id="rId65" Type="http://schemas.openxmlformats.org/officeDocument/2006/relationships/oleObject" Target="embeddings/oleObject18.bin"/><Relationship Id="rId81" Type="http://schemas.openxmlformats.org/officeDocument/2006/relationships/oleObject" Target="embeddings/oleObject26.bin"/><Relationship Id="rId86" Type="http://schemas.openxmlformats.org/officeDocument/2006/relationships/image" Target="media/image48.wmf"/><Relationship Id="rId130" Type="http://schemas.openxmlformats.org/officeDocument/2006/relationships/oleObject" Target="embeddings/oleObject51.bin"/><Relationship Id="rId135" Type="http://schemas.openxmlformats.org/officeDocument/2006/relationships/image" Target="media/image73.png"/><Relationship Id="rId151" Type="http://schemas.openxmlformats.org/officeDocument/2006/relationships/oleObject" Target="embeddings/oleObject56.bin"/><Relationship Id="rId156" Type="http://schemas.openxmlformats.org/officeDocument/2006/relationships/image" Target="media/image88.wmf"/><Relationship Id="rId177" Type="http://schemas.openxmlformats.org/officeDocument/2006/relationships/image" Target="media/image103.gif"/><Relationship Id="rId198" Type="http://schemas.openxmlformats.org/officeDocument/2006/relationships/theme" Target="theme/theme1.xml"/><Relationship Id="rId172" Type="http://schemas.openxmlformats.org/officeDocument/2006/relationships/image" Target="media/image98.gif"/><Relationship Id="rId193" Type="http://schemas.openxmlformats.org/officeDocument/2006/relationships/image" Target="media/image119.gif"/><Relationship Id="rId13" Type="http://schemas.openxmlformats.org/officeDocument/2006/relationships/image" Target="media/image6.png"/><Relationship Id="rId18" Type="http://schemas.openxmlformats.org/officeDocument/2006/relationships/image" Target="media/image10.png"/><Relationship Id="rId39" Type="http://schemas.openxmlformats.org/officeDocument/2006/relationships/oleObject" Target="embeddings/oleObject5.bin"/><Relationship Id="rId109" Type="http://schemas.openxmlformats.org/officeDocument/2006/relationships/image" Target="media/image59.wmf"/><Relationship Id="rId34" Type="http://schemas.openxmlformats.org/officeDocument/2006/relationships/oleObject" Target="embeddings/oleObject3.bin"/><Relationship Id="rId50" Type="http://schemas.openxmlformats.org/officeDocument/2006/relationships/image" Target="media/image30.wmf"/><Relationship Id="rId55" Type="http://schemas.openxmlformats.org/officeDocument/2006/relationships/oleObject" Target="embeddings/oleObject13.bin"/><Relationship Id="rId76" Type="http://schemas.openxmlformats.org/officeDocument/2006/relationships/image" Target="media/image43.wmf"/><Relationship Id="rId97" Type="http://schemas.openxmlformats.org/officeDocument/2006/relationships/image" Target="media/image53.wmf"/><Relationship Id="rId104" Type="http://schemas.openxmlformats.org/officeDocument/2006/relationships/oleObject" Target="embeddings/oleObject38.bin"/><Relationship Id="rId120" Type="http://schemas.openxmlformats.org/officeDocument/2006/relationships/oleObject" Target="embeddings/oleObject46.bin"/><Relationship Id="rId125" Type="http://schemas.openxmlformats.org/officeDocument/2006/relationships/image" Target="media/image67.wmf"/><Relationship Id="rId141" Type="http://schemas.openxmlformats.org/officeDocument/2006/relationships/image" Target="media/image79.png"/><Relationship Id="rId146" Type="http://schemas.openxmlformats.org/officeDocument/2006/relationships/image" Target="media/image83.wmf"/><Relationship Id="rId167" Type="http://schemas.openxmlformats.org/officeDocument/2006/relationships/oleObject" Target="embeddings/oleObject64.bin"/><Relationship Id="rId188" Type="http://schemas.openxmlformats.org/officeDocument/2006/relationships/image" Target="media/image114.gif"/><Relationship Id="rId7" Type="http://schemas.openxmlformats.org/officeDocument/2006/relationships/image" Target="media/image2.jpeg"/><Relationship Id="rId71" Type="http://schemas.openxmlformats.org/officeDocument/2006/relationships/oleObject" Target="embeddings/oleObject21.bin"/><Relationship Id="rId92" Type="http://schemas.openxmlformats.org/officeDocument/2006/relationships/image" Target="media/image51.wmf"/><Relationship Id="rId162" Type="http://schemas.openxmlformats.org/officeDocument/2006/relationships/image" Target="media/image91.wmf"/><Relationship Id="rId183" Type="http://schemas.openxmlformats.org/officeDocument/2006/relationships/image" Target="media/image109.gif"/><Relationship Id="rId2" Type="http://schemas.openxmlformats.org/officeDocument/2006/relationships/styles" Target="styles.xml"/><Relationship Id="rId29" Type="http://schemas.openxmlformats.org/officeDocument/2006/relationships/image" Target="media/image19.wmf"/><Relationship Id="rId24" Type="http://schemas.openxmlformats.org/officeDocument/2006/relationships/image" Target="media/image15.png"/><Relationship Id="rId40" Type="http://schemas.openxmlformats.org/officeDocument/2006/relationships/image" Target="media/image25.wmf"/><Relationship Id="rId45" Type="http://schemas.openxmlformats.org/officeDocument/2006/relationships/oleObject" Target="embeddings/oleObject8.bin"/><Relationship Id="rId66" Type="http://schemas.openxmlformats.org/officeDocument/2006/relationships/image" Target="media/image38.wmf"/><Relationship Id="rId87" Type="http://schemas.openxmlformats.org/officeDocument/2006/relationships/oleObject" Target="embeddings/oleObject29.bin"/><Relationship Id="rId110" Type="http://schemas.openxmlformats.org/officeDocument/2006/relationships/oleObject" Target="embeddings/oleObject41.bin"/><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image" Target="media/image74.jpeg"/><Relationship Id="rId157" Type="http://schemas.openxmlformats.org/officeDocument/2006/relationships/oleObject" Target="embeddings/oleObject59.bin"/><Relationship Id="rId178" Type="http://schemas.openxmlformats.org/officeDocument/2006/relationships/image" Target="media/image104.gif"/><Relationship Id="rId61" Type="http://schemas.openxmlformats.org/officeDocument/2006/relationships/oleObject" Target="embeddings/oleObject16.bin"/><Relationship Id="rId82" Type="http://schemas.openxmlformats.org/officeDocument/2006/relationships/image" Target="media/image46.wmf"/><Relationship Id="rId152" Type="http://schemas.openxmlformats.org/officeDocument/2006/relationships/image" Target="media/image86.wmf"/><Relationship Id="rId173" Type="http://schemas.openxmlformats.org/officeDocument/2006/relationships/image" Target="media/image99.gif"/><Relationship Id="rId194" Type="http://schemas.openxmlformats.org/officeDocument/2006/relationships/image" Target="media/image120.gif"/><Relationship Id="rId19" Type="http://schemas.openxmlformats.org/officeDocument/2006/relationships/hyperlink" Target="http://www.intuit.ru/department/calculate/intromathmodel/4/intromathmodel_4.html" TargetMode="External"/><Relationship Id="rId14" Type="http://schemas.openxmlformats.org/officeDocument/2006/relationships/image" Target="media/image7.png"/><Relationship Id="rId30" Type="http://schemas.openxmlformats.org/officeDocument/2006/relationships/oleObject" Target="embeddings/oleObject1.bin"/><Relationship Id="rId35" Type="http://schemas.openxmlformats.org/officeDocument/2006/relationships/image" Target="media/image22.png"/><Relationship Id="rId56" Type="http://schemas.openxmlformats.org/officeDocument/2006/relationships/image" Target="media/image33.wmf"/><Relationship Id="rId77" Type="http://schemas.openxmlformats.org/officeDocument/2006/relationships/oleObject" Target="embeddings/oleObject24.bin"/><Relationship Id="rId100" Type="http://schemas.openxmlformats.org/officeDocument/2006/relationships/oleObject" Target="embeddings/oleObject36.bin"/><Relationship Id="rId105" Type="http://schemas.openxmlformats.org/officeDocument/2006/relationships/image" Target="media/image57.wmf"/><Relationship Id="rId126" Type="http://schemas.openxmlformats.org/officeDocument/2006/relationships/oleObject" Target="embeddings/oleObject49.bin"/><Relationship Id="rId147" Type="http://schemas.openxmlformats.org/officeDocument/2006/relationships/oleObject" Target="embeddings/oleObject54.bin"/><Relationship Id="rId168" Type="http://schemas.openxmlformats.org/officeDocument/2006/relationships/image" Target="media/image94.gif"/><Relationship Id="rId8" Type="http://schemas.openxmlformats.org/officeDocument/2006/relationships/image" Target="media/image3.gif"/><Relationship Id="rId51" Type="http://schemas.openxmlformats.org/officeDocument/2006/relationships/oleObject" Target="embeddings/oleObject11.bin"/><Relationship Id="rId72" Type="http://schemas.openxmlformats.org/officeDocument/2006/relationships/image" Target="media/image41.wmf"/><Relationship Id="rId93" Type="http://schemas.openxmlformats.org/officeDocument/2006/relationships/oleObject" Target="embeddings/oleObject32.bin"/><Relationship Id="rId98" Type="http://schemas.openxmlformats.org/officeDocument/2006/relationships/oleObject" Target="embeddings/oleObject35.bin"/><Relationship Id="rId121" Type="http://schemas.openxmlformats.org/officeDocument/2006/relationships/image" Target="media/image65.wmf"/><Relationship Id="rId142" Type="http://schemas.openxmlformats.org/officeDocument/2006/relationships/image" Target="media/image80.png"/><Relationship Id="rId163" Type="http://schemas.openxmlformats.org/officeDocument/2006/relationships/oleObject" Target="embeddings/oleObject62.bin"/><Relationship Id="rId184" Type="http://schemas.openxmlformats.org/officeDocument/2006/relationships/image" Target="media/image110.gif"/><Relationship Id="rId189" Type="http://schemas.openxmlformats.org/officeDocument/2006/relationships/image" Target="media/image115.gif"/><Relationship Id="rId3" Type="http://schemas.microsoft.com/office/2007/relationships/stylesWithEffects" Target="stylesWithEffects.xml"/><Relationship Id="rId25" Type="http://schemas.openxmlformats.org/officeDocument/2006/relationships/image" Target="media/image16.png"/><Relationship Id="rId46" Type="http://schemas.openxmlformats.org/officeDocument/2006/relationships/image" Target="media/image28.wmf"/><Relationship Id="rId67" Type="http://schemas.openxmlformats.org/officeDocument/2006/relationships/oleObject" Target="embeddings/oleObject19.bin"/><Relationship Id="rId116" Type="http://schemas.openxmlformats.org/officeDocument/2006/relationships/oleObject" Target="embeddings/oleObject44.bin"/><Relationship Id="rId137" Type="http://schemas.openxmlformats.org/officeDocument/2006/relationships/image" Target="media/image75.jpeg"/><Relationship Id="rId158" Type="http://schemas.openxmlformats.org/officeDocument/2006/relationships/image" Target="media/image89.wmf"/><Relationship Id="rId20" Type="http://schemas.openxmlformats.org/officeDocument/2006/relationships/image" Target="media/image11.jpeg"/><Relationship Id="rId41" Type="http://schemas.openxmlformats.org/officeDocument/2006/relationships/oleObject" Target="embeddings/oleObject6.bin"/><Relationship Id="rId62" Type="http://schemas.openxmlformats.org/officeDocument/2006/relationships/image" Target="media/image36.wmf"/><Relationship Id="rId83" Type="http://schemas.openxmlformats.org/officeDocument/2006/relationships/oleObject" Target="embeddings/oleObject27.bin"/><Relationship Id="rId88" Type="http://schemas.openxmlformats.org/officeDocument/2006/relationships/image" Target="media/image49.wmf"/><Relationship Id="rId111" Type="http://schemas.openxmlformats.org/officeDocument/2006/relationships/image" Target="media/image60.wmf"/><Relationship Id="rId132" Type="http://schemas.openxmlformats.org/officeDocument/2006/relationships/oleObject" Target="embeddings/oleObject52.bin"/><Relationship Id="rId153" Type="http://schemas.openxmlformats.org/officeDocument/2006/relationships/oleObject" Target="embeddings/oleObject57.bin"/><Relationship Id="rId174" Type="http://schemas.openxmlformats.org/officeDocument/2006/relationships/image" Target="media/image100.gif"/><Relationship Id="rId179" Type="http://schemas.openxmlformats.org/officeDocument/2006/relationships/image" Target="media/image105.gif"/><Relationship Id="rId195" Type="http://schemas.openxmlformats.org/officeDocument/2006/relationships/image" Target="media/image121.gif"/><Relationship Id="rId190" Type="http://schemas.openxmlformats.org/officeDocument/2006/relationships/image" Target="media/image116.gif"/><Relationship Id="rId15" Type="http://schemas.openxmlformats.org/officeDocument/2006/relationships/image" Target="media/image8.png"/><Relationship Id="rId36" Type="http://schemas.openxmlformats.org/officeDocument/2006/relationships/image" Target="media/image23.wmf"/><Relationship Id="rId57" Type="http://schemas.openxmlformats.org/officeDocument/2006/relationships/oleObject" Target="embeddings/oleObject14.bin"/><Relationship Id="rId106" Type="http://schemas.openxmlformats.org/officeDocument/2006/relationships/oleObject" Target="embeddings/oleObject39.bin"/><Relationship Id="rId127" Type="http://schemas.openxmlformats.org/officeDocument/2006/relationships/image" Target="media/image68.wmf"/><Relationship Id="rId10" Type="http://schemas.openxmlformats.org/officeDocument/2006/relationships/hyperlink" Target="http://www.intuit.ru/department/calculate/intromathmodel/4/intromathmodel_4.html" TargetMode="External"/><Relationship Id="rId31" Type="http://schemas.openxmlformats.org/officeDocument/2006/relationships/image" Target="media/image20.wmf"/><Relationship Id="rId52" Type="http://schemas.openxmlformats.org/officeDocument/2006/relationships/image" Target="media/image31.wmf"/><Relationship Id="rId73" Type="http://schemas.openxmlformats.org/officeDocument/2006/relationships/oleObject" Target="embeddings/oleObject22.bin"/><Relationship Id="rId78" Type="http://schemas.openxmlformats.org/officeDocument/2006/relationships/image" Target="media/image44.wmf"/><Relationship Id="rId94" Type="http://schemas.openxmlformats.org/officeDocument/2006/relationships/oleObject" Target="embeddings/oleObject33.bin"/><Relationship Id="rId99" Type="http://schemas.openxmlformats.org/officeDocument/2006/relationships/image" Target="media/image54.wmf"/><Relationship Id="rId101" Type="http://schemas.openxmlformats.org/officeDocument/2006/relationships/image" Target="media/image55.wmf"/><Relationship Id="rId122" Type="http://schemas.openxmlformats.org/officeDocument/2006/relationships/oleObject" Target="embeddings/oleObject47.bin"/><Relationship Id="rId143" Type="http://schemas.openxmlformats.org/officeDocument/2006/relationships/image" Target="media/image81.png"/><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image" Target="media/image95.gif"/><Relationship Id="rId185" Type="http://schemas.openxmlformats.org/officeDocument/2006/relationships/image" Target="media/image111.gif"/><Relationship Id="rId4" Type="http://schemas.openxmlformats.org/officeDocument/2006/relationships/settings" Target="settings.xml"/><Relationship Id="rId9" Type="http://schemas.openxmlformats.org/officeDocument/2006/relationships/image" Target="media/image4.gif"/><Relationship Id="rId180" Type="http://schemas.openxmlformats.org/officeDocument/2006/relationships/image" Target="media/image106.gif"/><Relationship Id="rId26"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8022</Words>
  <Characters>45728</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53643</CharactersWithSpaces>
  <SharedDoc>false</SharedDoc>
  <HLinks>
    <vt:vector size="36" baseType="variant">
      <vt:variant>
        <vt:i4>3997700</vt:i4>
      </vt:variant>
      <vt:variant>
        <vt:i4>15</vt:i4>
      </vt:variant>
      <vt:variant>
        <vt:i4>0</vt:i4>
      </vt:variant>
      <vt:variant>
        <vt:i4>5</vt:i4>
      </vt:variant>
      <vt:variant>
        <vt:lpwstr>http://www.intuit.ru/department/calculate/intromathmodel/4/intromathmodel_4.html</vt:lpwstr>
      </vt:variant>
      <vt:variant>
        <vt:lpwstr>image.4.9</vt:lpwstr>
      </vt:variant>
      <vt:variant>
        <vt:i4>3997700</vt:i4>
      </vt:variant>
      <vt:variant>
        <vt:i4>12</vt:i4>
      </vt:variant>
      <vt:variant>
        <vt:i4>0</vt:i4>
      </vt:variant>
      <vt:variant>
        <vt:i4>5</vt:i4>
      </vt:variant>
      <vt:variant>
        <vt:lpwstr>http://www.intuit.ru/department/calculate/intromathmodel/4/intromathmodel_4.html</vt:lpwstr>
      </vt:variant>
      <vt:variant>
        <vt:lpwstr>image.4.8</vt:lpwstr>
      </vt:variant>
      <vt:variant>
        <vt:i4>786485</vt:i4>
      </vt:variant>
      <vt:variant>
        <vt:i4>9</vt:i4>
      </vt:variant>
      <vt:variant>
        <vt:i4>0</vt:i4>
      </vt:variant>
      <vt:variant>
        <vt:i4>5</vt:i4>
      </vt:variant>
      <vt:variant>
        <vt:lpwstr>http://www.intuit.ru/department/calculate/intromathmodel/4/intromathmodel_4.html</vt:lpwstr>
      </vt:variant>
      <vt:variant>
        <vt:lpwstr>image.4.11</vt:lpwstr>
      </vt:variant>
      <vt:variant>
        <vt:i4>852021</vt:i4>
      </vt:variant>
      <vt:variant>
        <vt:i4>6</vt:i4>
      </vt:variant>
      <vt:variant>
        <vt:i4>0</vt:i4>
      </vt:variant>
      <vt:variant>
        <vt:i4>5</vt:i4>
      </vt:variant>
      <vt:variant>
        <vt:lpwstr>http://www.intuit.ru/department/calculate/intromathmodel/4/intromathmodel_4.html</vt:lpwstr>
      </vt:variant>
      <vt:variant>
        <vt:lpwstr>image.4.10</vt:lpwstr>
      </vt:variant>
      <vt:variant>
        <vt:i4>852021</vt:i4>
      </vt:variant>
      <vt:variant>
        <vt:i4>3</vt:i4>
      </vt:variant>
      <vt:variant>
        <vt:i4>0</vt:i4>
      </vt:variant>
      <vt:variant>
        <vt:i4>5</vt:i4>
      </vt:variant>
      <vt:variant>
        <vt:lpwstr>http://www.intuit.ru/department/calculate/intromathmodel/4/intromathmodel_4.html</vt:lpwstr>
      </vt:variant>
      <vt:variant>
        <vt:lpwstr>image.4.10</vt:lpwstr>
      </vt:variant>
      <vt:variant>
        <vt:i4>5832734</vt:i4>
      </vt:variant>
      <vt:variant>
        <vt:i4>0</vt:i4>
      </vt:variant>
      <vt:variant>
        <vt:i4>0</vt:i4>
      </vt:variant>
      <vt:variant>
        <vt:i4>5</vt:i4>
      </vt:variant>
      <vt:variant>
        <vt:lpwstr>http://radioforall.ru/2010-01-10-08-21-08/104-2010-01-10-08-34-36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Стас</cp:lastModifiedBy>
  <cp:revision>5</cp:revision>
  <dcterms:created xsi:type="dcterms:W3CDTF">2011-01-10T21:21:00Z</dcterms:created>
  <dcterms:modified xsi:type="dcterms:W3CDTF">2013-12-29T12:57:00Z</dcterms:modified>
</cp:coreProperties>
</file>