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Решение нелинейного уравнения методом </w:t>
      </w:r>
      <w:r w:rsidR="009331AE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Ньютона и секущих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C4483" w:rsidRPr="007B4D13">
        <w:rPr>
          <w:rFonts w:ascii="Times New Roman" w:eastAsia="Times New Roman" w:hAnsi="Times New Roman" w:cs="Times New Roman"/>
          <w:sz w:val="28"/>
          <w:szCs w:val="28"/>
        </w:rPr>
        <w:t>приобретение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навыков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применени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нелинейного уравнения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Произвести численное решение предлагаемых уравнений методом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347F" w:rsidRPr="007B4D13" w:rsidRDefault="00C9347F" w:rsidP="0093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</w:t>
      </w:r>
      <w:r w:rsidR="009331AE">
        <w:rPr>
          <w:rFonts w:ascii="Times New Roman" w:hAnsi="Times New Roman" w:cs="Times New Roman"/>
          <w:b/>
          <w:sz w:val="28"/>
          <w:szCs w:val="28"/>
        </w:rPr>
        <w:t xml:space="preserve"> секущих</w:t>
      </w:r>
    </w:p>
    <w:p w:rsidR="00E5003B" w:rsidRDefault="006D15F6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DF2C00" w:rsidRPr="00DF2C00">
        <w:rPr>
          <w:rFonts w:ascii="Times New Roman" w:hAnsi="Times New Roman" w:cs="Times New Roman"/>
          <w:bCs/>
          <w:sz w:val="28"/>
          <w:szCs w:val="28"/>
        </w:rPr>
        <w:t>етод секущих</w:t>
      </w:r>
      <w:r w:rsidR="00DF2C00">
        <w:rPr>
          <w:rFonts w:ascii="Times New Roman" w:hAnsi="Times New Roman" w:cs="Times New Roman"/>
          <w:sz w:val="28"/>
          <w:szCs w:val="28"/>
        </w:rPr>
        <w:t xml:space="preserve"> </w:t>
      </w:r>
      <w:r w:rsidR="000C4483">
        <w:rPr>
          <w:rFonts w:ascii="Times New Roman" w:hAnsi="Times New Roman" w:cs="Times New Roman"/>
          <w:sz w:val="28"/>
          <w:szCs w:val="28"/>
        </w:rPr>
        <w:t>по сути</w:t>
      </w:r>
      <w:r w:rsidR="00DF2C00" w:rsidRPr="00DF2C00">
        <w:rPr>
          <w:rFonts w:ascii="Times New Roman" w:hAnsi="Times New Roman" w:cs="Times New Roman"/>
          <w:sz w:val="28"/>
          <w:szCs w:val="28"/>
        </w:rPr>
        <w:t xml:space="preserve"> является модификацией метода Ньютона. </w:t>
      </w:r>
      <w:r w:rsidRPr="006D15F6">
        <w:rPr>
          <w:rFonts w:ascii="Times New Roman" w:hAnsi="Times New Roman" w:cs="Times New Roman"/>
          <w:sz w:val="28"/>
          <w:szCs w:val="28"/>
        </w:rPr>
        <w:t>Перед его применением необходимо задать два начальных приближения</w:t>
      </w:r>
      <w:r>
        <w:rPr>
          <w:rFonts w:ascii="Times New Roman" w:hAnsi="Times New Roman" w:cs="Times New Roman"/>
          <w:sz w:val="28"/>
          <w:szCs w:val="28"/>
        </w:rPr>
        <w:t xml:space="preserve"> Х0 и Х1. </w:t>
      </w:r>
      <w:r w:rsidRPr="006D15F6">
        <w:rPr>
          <w:rFonts w:ascii="Times New Roman" w:hAnsi="Times New Roman" w:cs="Times New Roman"/>
          <w:sz w:val="28"/>
          <w:szCs w:val="28"/>
        </w:rPr>
        <w:t>Будем считать,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1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15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5F6">
        <w:rPr>
          <w:rFonts w:ascii="Times New Roman" w:hAnsi="Times New Roman" w:cs="Times New Roman"/>
          <w:sz w:val="28"/>
          <w:szCs w:val="28"/>
        </w:rPr>
        <w:t xml:space="preserve">)=0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6D15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В качестве Х0 будем брать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в качестве Х1 – любую близкую к Х0 точку. Корень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будем искать с заданной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003B">
        <w:rPr>
          <w:rFonts w:ascii="Times New Roman" w:hAnsi="Times New Roman" w:cs="Times New Roman"/>
          <w:sz w:val="28"/>
          <w:szCs w:val="28"/>
        </w:rPr>
        <w:t xml:space="preserve">Формула для вычисления корня методом секущих имеет вид: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5003B" w:rsidRPr="00E5003B">
        <w:rPr>
          <w:rFonts w:ascii="Times New Roman" w:hAnsi="Times New Roman" w:cs="Times New Roman"/>
          <w:sz w:val="28"/>
          <w:szCs w:val="28"/>
        </w:rPr>
        <w:t>.</w:t>
      </w:r>
    </w:p>
    <w:p w:rsidR="00DF2C00" w:rsidRPr="00E5003B" w:rsidRDefault="00E5003B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E5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частности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Процесс уточнения корня заканчивается, когда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E5003B">
        <w:rPr>
          <w:rFonts w:ascii="Times New Roman" w:hAnsi="Times New Roman" w:cs="Times New Roman"/>
          <w:sz w:val="28"/>
          <w:szCs w:val="28"/>
        </w:rPr>
        <w:t>.</w:t>
      </w:r>
    </w:p>
    <w:p w:rsidR="007B4D13" w:rsidRPr="00E5003B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5003B" w:rsidRPr="00E50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03B">
        <w:rPr>
          <w:rFonts w:ascii="Times New Roman" w:hAnsi="Times New Roman" w:cs="Times New Roman"/>
          <w:b/>
          <w:sz w:val="28"/>
          <w:szCs w:val="28"/>
        </w:rPr>
        <w:t>для метода секущих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="00083599">
        <w:rPr>
          <w:rFonts w:ascii="Times New Roman" w:hAnsi="Times New Roman" w:cs="Times New Roman"/>
          <w:sz w:val="28"/>
          <w:szCs w:val="28"/>
        </w:rPr>
        <w:t>, заданная точность —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EB1EDF" w:rsidRPr="004A33DB" w:rsidRDefault="004D3F51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решить нелинейное уравнение</w:t>
      </w:r>
      <w:r w:rsidR="00EB1EDF" w:rsidRPr="00EB1E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3=0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B1EDF" w:rsidRDefault="00EB1EDF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X0=0.4, X1=0.5. </w:t>
      </w:r>
    </w:p>
    <w:tbl>
      <w:tblPr>
        <w:tblStyle w:val="a5"/>
        <w:tblW w:w="0" w:type="auto"/>
        <w:tblLook w:val="04A0"/>
      </w:tblPr>
      <w:tblGrid>
        <w:gridCol w:w="2392"/>
        <w:gridCol w:w="2111"/>
        <w:gridCol w:w="2409"/>
        <w:gridCol w:w="2659"/>
      </w:tblGrid>
      <w:tr w:rsidR="00EB1EDF" w:rsidTr="001145CA">
        <w:tc>
          <w:tcPr>
            <w:tcW w:w="2392" w:type="dxa"/>
            <w:vAlign w:val="center"/>
          </w:tcPr>
          <w:p w:rsidR="00EB1EDF" w:rsidRDefault="00E74452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EB1EDF" w:rsidRDefault="00E74452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)|</m:t>
                </m:r>
              </m:oMath>
            </m:oMathPara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0.331</w:t>
            </w:r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1.1419939577</w:t>
            </w:r>
          </w:p>
        </w:tc>
        <w:tc>
          <w:tcPr>
            <w:tcW w:w="240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0.6419939577</w:t>
            </w:r>
          </w:p>
        </w:tc>
        <w:tc>
          <w:tcPr>
            <w:tcW w:w="265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4.5267822459446</w:t>
            </w:r>
          </w:p>
        </w:tc>
      </w:tr>
      <w:tr w:rsidR="001145CA" w:rsidTr="001145CA">
        <w:trPr>
          <w:trHeight w:val="435"/>
        </w:trPr>
        <w:tc>
          <w:tcPr>
            <w:tcW w:w="2392" w:type="dxa"/>
            <w:vAlign w:val="center"/>
          </w:tcPr>
          <w:p w:rsidR="001145CA" w:rsidRDefault="00E74452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65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EB1EDF" w:rsidRDefault="00E74452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=|0.5-0.4|=|0.1|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2.125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2.456</m:t>
          </m:r>
        </m:oMath>
      </m:oMathPara>
    </w:p>
    <w:p w:rsidR="007D5385" w:rsidRDefault="00E74452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2.125-2.456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=|0.331|</m:t>
          </m:r>
        </m:oMath>
      </m:oMathPara>
    </w:p>
    <w:p w:rsidR="007D5385" w:rsidRDefault="00E74452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:rsidR="006A39AD" w:rsidRPr="006A39AD" w:rsidRDefault="00E74452" w:rsidP="006A39A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0.5-0.4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-f(0.4)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*f(0.5)</m:t>
        </m:r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6A39AD" w:rsidRPr="006A39AD">
        <w:rPr>
          <w:rFonts w:ascii="Times New Roman" w:eastAsia="Times New Roman" w:hAnsi="Times New Roman" w:cs="Times New Roman"/>
          <w:sz w:val="28"/>
          <w:szCs w:val="28"/>
        </w:rPr>
        <w:t>1.1419939577</w:t>
      </w:r>
    </w:p>
    <w:p w:rsidR="007D5385" w:rsidRDefault="000C4483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 же</w:t>
      </w:r>
      <w:r w:rsidR="006A39AD">
        <w:rPr>
          <w:rFonts w:ascii="Times New Roman" w:eastAsia="Times New Roman" w:hAnsi="Times New Roman" w:cs="Times New Roman"/>
          <w:sz w:val="28"/>
          <w:szCs w:val="28"/>
        </w:rPr>
        <w:t xml:space="preserve"> результаты получены на ЭВМ:</w:t>
      </w:r>
    </w:p>
    <w:p w:rsidR="006A39AD" w:rsidRPr="006A39AD" w:rsidRDefault="006A39AD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 w:rsidRPr="006A39AD">
        <w:rPr>
          <w:rFonts w:ascii="Times New Roman" w:eastAsia="Times New Roman" w:hAnsi="Times New Roman" w:cs="Times New Roman"/>
          <w:sz w:val="28"/>
          <w:szCs w:val="28"/>
        </w:rPr>
        <w:t>Искомый корень равен</w:t>
      </w:r>
      <w:r w:rsidRPr="006A39A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657850" cy="211455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9AD">
        <w:rPr>
          <w:rFonts w:ascii="Times New Roman" w:eastAsia="Times New Roman" w:hAnsi="Times New Roman" w:cs="Times New Roman"/>
          <w:sz w:val="28"/>
          <w:szCs w:val="28"/>
        </w:rPr>
        <w:t>0,879542</w:t>
      </w:r>
      <w:r w:rsidR="00265074">
        <w:rPr>
          <w:rFonts w:ascii="Times New Roman" w:eastAsia="Times New Roman" w:hAnsi="Times New Roman" w:cs="Times New Roman"/>
          <w:sz w:val="28"/>
          <w:szCs w:val="28"/>
        </w:rPr>
        <w:t xml:space="preserve"> при точности 0.001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визуального подтверждения правильности 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 xml:space="preserve">нахождения </w:t>
      </w:r>
      <w:r>
        <w:rPr>
          <w:rFonts w:ascii="Times New Roman" w:eastAsia="Times New Roman" w:hAnsi="Times New Roman" w:cs="Times New Roman"/>
          <w:sz w:val="28"/>
          <w:szCs w:val="28"/>
        </w:rPr>
        <w:t>корня постоим график: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5619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F86D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1619250" cy="3124200"/>
            <wp:effectExtent l="19050" t="0" r="0" b="0"/>
            <wp:wrapTight wrapText="bothSides">
              <wp:wrapPolygon edited="0">
                <wp:start x="-254" y="0"/>
                <wp:lineTo x="-254" y="21468"/>
                <wp:lineTo x="21600" y="21468"/>
                <wp:lineTo x="21600" y="0"/>
                <wp:lineTo x="-254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 увеличении:</w:t>
      </w:r>
    </w:p>
    <w:p w:rsidR="00F86DCD" w:rsidRDefault="00C1713E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205341</wp:posOffset>
            </wp:positionH>
            <wp:positionV relativeFrom="paragraph">
              <wp:posOffset>55644</wp:posOffset>
            </wp:positionV>
            <wp:extent cx="1373815" cy="2849525"/>
            <wp:effectExtent l="19050" t="0" r="0" b="0"/>
            <wp:wrapTight wrapText="bothSides">
              <wp:wrapPolygon edited="0">
                <wp:start x="-300" y="0"/>
                <wp:lineTo x="-300" y="21516"/>
                <wp:lineTo x="21565" y="21516"/>
                <wp:lineTo x="21565" y="0"/>
                <wp:lineTo x="-30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28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Первый шаг – две точки 0.4 и 0.5, проведенная через них секущая. Продолжая построение по двум точкам постепенно приблизимся к значению корня функции.</w:t>
      </w: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Default="00F86DCD" w:rsidP="00EB1EDF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t>Блок схема программы:</w:t>
      </w:r>
    </w:p>
    <w:p w:rsidR="00615B56" w:rsidRDefault="00615B56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208280</wp:posOffset>
            </wp:positionV>
            <wp:extent cx="5353050" cy="4819650"/>
            <wp:effectExtent l="19050" t="0" r="0" b="0"/>
            <wp:wrapTight wrapText="bothSides">
              <wp:wrapPolygon edited="0">
                <wp:start x="-77" y="0"/>
                <wp:lineTo x="-77" y="21515"/>
                <wp:lineTo x="21600" y="21515"/>
                <wp:lineTo x="21600" y="0"/>
                <wp:lineTo x="-77" y="0"/>
              </wp:wrapPolygon>
            </wp:wrapTight>
            <wp:docPr id="7" name="Рисунок 1" descr="C:\Users\user\Desktop\ал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г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br w:type="page"/>
      </w:r>
    </w:p>
    <w:p w:rsidR="00615B56" w:rsidRPr="00F86DCD" w:rsidRDefault="00615B56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6DCD" w:rsidRPr="00F86DCD" w:rsidRDefault="00F86DCD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t>Код программы для ЭВМ: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515683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CD" w:rsidRPr="00D931AF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 xml:space="preserve">0=0.4,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>1=0.5: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1838325"/>
            <wp:effectExtent l="19050" t="0" r="9525" b="0"/>
            <wp:wrapSquare wrapText="bothSides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1AF" w:rsidRDefault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86DCD" w:rsidRPr="00D931AF" w:rsidRDefault="00D931AF" w:rsidP="00D931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1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D931AF" w:rsidRDefault="00117B18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(он же метод касательных) это частный случай метода итераций. </w:t>
      </w:r>
    </w:p>
    <w:p w:rsidR="0094766E" w:rsidRP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решить нелинейное уравнение первой лабораторной работы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</m:t>
        </m:r>
      </m:oMath>
      <w:r w:rsidRPr="004A3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точности 0.001.</w:t>
      </w:r>
    </w:p>
    <w:p w:rsidR="0094766E" w:rsidRPr="000C4483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отделения корней был графически выделен интервал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котором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меняет знак. Следовательно уравнение имеет один действительный корень. Вычислим по методу Ньютона значение корня на отрезке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Выберем начальное приближение так, чтобы выполнялось условие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&gt;0.</m:t>
        </m:r>
      </m:oMath>
    </w:p>
    <w:p w:rsid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Запишем первую и вторую производную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22503" w:rsidRPr="0062250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2503" w:rsidRDefault="00E74452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+4*x+1;</m:t>
          </m:r>
        </m:oMath>
      </m:oMathPara>
    </w:p>
    <w:p w:rsidR="00622503" w:rsidRPr="00622503" w:rsidRDefault="00E74452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=6*x+4;</m:t>
          </m:r>
        </m:oMath>
      </m:oMathPara>
    </w:p>
    <w:p w:rsidR="004A33DB" w:rsidRPr="00622503" w:rsidRDefault="00622503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22503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=0.4*(0.4+1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-1=-0.216;</m:t>
        </m:r>
      </m:oMath>
    </w:p>
    <w:p w:rsidR="00622503" w:rsidRDefault="00E74452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=6*0.4+4=6.4;</m:t>
          </m:r>
        </m:oMath>
      </m:oMathPara>
    </w:p>
    <w:p w:rsidR="00D95E6B" w:rsidRPr="00D95E6B" w:rsidRDefault="00D95E6B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=-0.216*6.4=-1.3824&lt;0</m:t>
        </m:r>
      </m:oMath>
      <w:r w:rsidRPr="00D95E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4483">
        <w:rPr>
          <w:rFonts w:ascii="Times New Roman" w:eastAsia="Times New Roman" w:hAnsi="Times New Roman" w:cs="Times New Roman"/>
          <w:sz w:val="28"/>
          <w:szCs w:val="28"/>
        </w:rPr>
        <w:t>не подходит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503" w:rsidRPr="00D95E6B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=0.5*(0.5+1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-1=0.125;</m:t>
        </m:r>
      </m:oMath>
    </w:p>
    <w:p w:rsidR="00622503" w:rsidRDefault="00E74452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=6*0.5+4=7;</m:t>
          </m:r>
        </m:oMath>
      </m:oMathPara>
    </w:p>
    <w:p w:rsidR="00622503" w:rsidRPr="002E1B57" w:rsidRDefault="002E1B57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=0.125*7=0.875&gt;0</m:t>
        </m:r>
      </m:oMath>
      <w:r w:rsidRPr="000C448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подходит</w:t>
      </w:r>
      <w:r w:rsidR="00D95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503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за начальное приближение 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0.5.</w:t>
      </w:r>
    </w:p>
    <w:p w:rsidR="00D95E6B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корень уравнения с точностью 0.001 по формуле:</w:t>
      </w:r>
    </w:p>
    <w:p w:rsidR="00D95E6B" w:rsidRPr="00D95E6B" w:rsidRDefault="00E74452" w:rsidP="0062250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, n=0,1,2,…</m:t>
          </m:r>
        </m:oMath>
      </m:oMathPara>
    </w:p>
    <w:p w:rsidR="00D931AF" w:rsidRPr="001C204C" w:rsidRDefault="00E74452" w:rsidP="00D95E6B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D95E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=0.125;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=3.75;</m:t>
        </m:r>
      </m:oMath>
    </w:p>
    <w:p w:rsidR="001C204C" w:rsidRDefault="00E74452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0.125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≈0.466666666666667;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0.5-0.466666666666667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≈0.0333333&gt;e;</m:t>
          </m:r>
        </m:oMath>
      </m:oMathPara>
    </w:p>
    <w:p w:rsidR="001C204C" w:rsidRPr="001C204C" w:rsidRDefault="00E74452" w:rsidP="001C204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1C2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0.466666666666667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=0.00385185185185311;</m:t>
        </m:r>
      </m:oMath>
    </w:p>
    <w:p w:rsidR="001C204C" w:rsidRPr="001C204C" w:rsidRDefault="00E74452" w:rsidP="001C204C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=3.52;</m:t>
          </m:r>
        </m:oMath>
      </m:oMathPara>
    </w:p>
    <w:p w:rsidR="001C204C" w:rsidRDefault="00E74452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=0.466666666666667-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0.00385185185185311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3.52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≈0.465572390572391;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0.466666666666667-0.465572390572391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≈0.00109427609427598&gt;e;</m:t>
          </m:r>
        </m:oMath>
      </m:oMathPara>
    </w:p>
    <w:p w:rsidR="001C204C" w:rsidRDefault="00F4403E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на ЭВМ:</w:t>
      </w:r>
    </w:p>
    <w:p w:rsidR="001C57AB" w:rsidRDefault="001C57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6572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AB" w:rsidRDefault="006D73C9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сравнить значения корн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простых итераций и метода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касательных: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0,4659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32439081835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0,4655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71238102836</w:t>
      </w:r>
    </w:p>
    <w:p w:rsidR="001C57AB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функции</w:t>
      </w:r>
      <w:r w:rsidR="00C96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891" w:rsidRPr="00C96891">
        <w:rPr>
          <w:rFonts w:ascii="Times New Roman" w:eastAsia="Times New Roman" w:hAnsi="Times New Roman" w:cs="Times New Roman"/>
          <w:sz w:val="28"/>
          <w:szCs w:val="28"/>
        </w:rPr>
        <w:t>x*(x+1)^2-1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1F51" w:rsidRDefault="00D721A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44481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F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771775" cy="3552825"/>
            <wp:effectExtent l="19050" t="0" r="9525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96891" w:rsidRDefault="00C96891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увеличении:</w:t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62350" cy="3267075"/>
            <wp:effectExtent l="19050" t="0" r="0" b="0"/>
            <wp:wrapTight wrapText="bothSides">
              <wp:wrapPolygon edited="0">
                <wp:start x="-116" y="0"/>
                <wp:lineTo x="-116" y="21537"/>
                <wp:lineTo x="21600" y="21537"/>
                <wp:lineTo x="21600" y="0"/>
                <wp:lineTo x="-116" y="0"/>
              </wp:wrapPolygon>
            </wp:wrapTight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57AB" w:rsidRDefault="00186608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алгоритма:</w:t>
      </w:r>
    </w:p>
    <w:p w:rsidR="00334700" w:rsidRDefault="00E74452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1.1pt;margin-top:268.65pt;width:39pt;height:19.5pt;z-index:251669504" stroked="f">
            <v:textbox style="mso-next-textbox:#_x0000_s1029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124.95pt;margin-top:216.15pt;width:39pt;height:19.5pt;z-index:251668480" stroked="f">
            <v:textbox style="mso-next-textbox:#_x0000_s1028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144.45pt;margin-top:320.4pt;width:27.75pt;height:19.5pt;z-index:251667456" stroked="f">
            <v:textbox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6" type="#_x0000_t202" style="position:absolute;margin-left:6.45pt;margin-top:261.15pt;width:27.75pt;height:19.5pt;z-index:251666432" stroked="f">
            <v:textbox>
              <w:txbxContent>
                <w:p w:rsidR="00A17C84" w:rsidRPr="00A17C84" w:rsidRDefault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 w:rsidR="00615B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5010150"/>
            <wp:effectExtent l="19050" t="0" r="9525" b="0"/>
            <wp:docPr id="9" name="Рисунок 2" descr="C:\Users\user\Desktop\Учеба\ВычМат\L2Kasatelne\БлокСхемаКасатель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ВычМат\L2Kasatelne\БлокСхемаКасательных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62" w:rsidRDefault="0033470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F38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7F3862" w:rsidRDefault="00D833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409950" cy="3905250"/>
            <wp:effectExtent l="19050" t="0" r="0" b="0"/>
            <wp:wrapTopAndBottom/>
            <wp:docPr id="17" name="Рисунок 8" descr="C:\Users\user\Desktop\БлокСхема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локСхемаПродолжение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 для ЭВМ:</w:t>
      </w:r>
    </w:p>
    <w:p w:rsidR="00D833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057775" cy="4495800"/>
            <wp:effectExtent l="19050" t="0" r="9525" b="0"/>
            <wp:wrapTight wrapText="bothSides">
              <wp:wrapPolygon edited="0">
                <wp:start x="-81" y="0"/>
                <wp:lineTo x="-81" y="21508"/>
                <wp:lineTo x="21641" y="21508"/>
                <wp:lineTo x="21641" y="0"/>
                <wp:lineTo x="-81" y="0"/>
              </wp:wrapPolygon>
            </wp:wrapTight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3862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572125" cy="5191125"/>
            <wp:effectExtent l="19050" t="0" r="9525" b="0"/>
            <wp:wrapTight wrapText="bothSides">
              <wp:wrapPolygon edited="0">
                <wp:start x="-74" y="0"/>
                <wp:lineTo x="-74" y="21560"/>
                <wp:lineTo x="21637" y="21560"/>
                <wp:lineTo x="21637" y="0"/>
                <wp:lineTo x="-74" y="0"/>
              </wp:wrapPolygon>
            </wp:wrapTight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работы:</w:t>
      </w: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4876800" cy="1209675"/>
            <wp:effectExtent l="19050" t="0" r="0" b="0"/>
            <wp:wrapTight wrapText="bothSides">
              <wp:wrapPolygon edited="0">
                <wp:start x="-84" y="0"/>
                <wp:lineTo x="-84" y="21430"/>
                <wp:lineTo x="21600" y="21430"/>
                <wp:lineTo x="21600" y="0"/>
                <wp:lineTo x="-84" y="0"/>
              </wp:wrapPolygon>
            </wp:wrapTight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Pr="001C57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4719A" w:rsidRPr="001C57AB" w:rsidSect="007D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6781"/>
    <w:multiLevelType w:val="hybridMultilevel"/>
    <w:tmpl w:val="5E6CC278"/>
    <w:lvl w:ilvl="0" w:tplc="13D63B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36837"/>
    <w:rsid w:val="0006074D"/>
    <w:rsid w:val="00083599"/>
    <w:rsid w:val="0009665A"/>
    <w:rsid w:val="000C4483"/>
    <w:rsid w:val="000D70F6"/>
    <w:rsid w:val="001145CA"/>
    <w:rsid w:val="00117B18"/>
    <w:rsid w:val="00180AD2"/>
    <w:rsid w:val="00186608"/>
    <w:rsid w:val="00191D0D"/>
    <w:rsid w:val="001C204C"/>
    <w:rsid w:val="001C57AB"/>
    <w:rsid w:val="001E102F"/>
    <w:rsid w:val="001F62C1"/>
    <w:rsid w:val="00221F51"/>
    <w:rsid w:val="00265074"/>
    <w:rsid w:val="002E1B57"/>
    <w:rsid w:val="00334700"/>
    <w:rsid w:val="00352A3B"/>
    <w:rsid w:val="003B4264"/>
    <w:rsid w:val="003E3943"/>
    <w:rsid w:val="00455FD6"/>
    <w:rsid w:val="00466DEC"/>
    <w:rsid w:val="004A33DB"/>
    <w:rsid w:val="004D3F51"/>
    <w:rsid w:val="005A1351"/>
    <w:rsid w:val="00615B56"/>
    <w:rsid w:val="00622503"/>
    <w:rsid w:val="006A2A9B"/>
    <w:rsid w:val="006A39AD"/>
    <w:rsid w:val="006D15F6"/>
    <w:rsid w:val="006D73C9"/>
    <w:rsid w:val="00747546"/>
    <w:rsid w:val="00795BE3"/>
    <w:rsid w:val="007B4D13"/>
    <w:rsid w:val="007D5385"/>
    <w:rsid w:val="007F3862"/>
    <w:rsid w:val="00863FC4"/>
    <w:rsid w:val="008E0758"/>
    <w:rsid w:val="009331AE"/>
    <w:rsid w:val="009378C0"/>
    <w:rsid w:val="0094766E"/>
    <w:rsid w:val="00986C5C"/>
    <w:rsid w:val="00987568"/>
    <w:rsid w:val="009E2C35"/>
    <w:rsid w:val="00A17C84"/>
    <w:rsid w:val="00A42210"/>
    <w:rsid w:val="00A73B54"/>
    <w:rsid w:val="00A8483B"/>
    <w:rsid w:val="00A949DA"/>
    <w:rsid w:val="00BA4214"/>
    <w:rsid w:val="00C1713E"/>
    <w:rsid w:val="00C4719A"/>
    <w:rsid w:val="00C9347F"/>
    <w:rsid w:val="00C96891"/>
    <w:rsid w:val="00CF222A"/>
    <w:rsid w:val="00D563FB"/>
    <w:rsid w:val="00D721A0"/>
    <w:rsid w:val="00D833AB"/>
    <w:rsid w:val="00D931AF"/>
    <w:rsid w:val="00D95E6B"/>
    <w:rsid w:val="00DF2C00"/>
    <w:rsid w:val="00E24714"/>
    <w:rsid w:val="00E32679"/>
    <w:rsid w:val="00E5003B"/>
    <w:rsid w:val="00E74452"/>
    <w:rsid w:val="00EB1EDF"/>
    <w:rsid w:val="00EB2B63"/>
    <w:rsid w:val="00F36841"/>
    <w:rsid w:val="00F4403E"/>
    <w:rsid w:val="00F8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F2C00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D15F6"/>
    <w:rPr>
      <w:color w:val="808080"/>
    </w:rPr>
  </w:style>
  <w:style w:type="paragraph" w:styleId="a8">
    <w:name w:val="List Paragraph"/>
    <w:basedOn w:val="a"/>
    <w:uiPriority w:val="34"/>
    <w:qFormat/>
    <w:rsid w:val="00D95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10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Ньютона и секущих»</vt:lpstr>
      <vt:lpstr>Тамбов,  2013</vt:lpstr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30</cp:revision>
  <dcterms:created xsi:type="dcterms:W3CDTF">2013-10-10T17:58:00Z</dcterms:created>
  <dcterms:modified xsi:type="dcterms:W3CDTF">2021-11-07T16:11:00Z</dcterms:modified>
</cp:coreProperties>
</file>