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44" w:rsidRPr="00B42144" w:rsidRDefault="00B42144" w:rsidP="008A59B4">
      <w:pPr>
        <w:pStyle w:val="2"/>
        <w:numPr>
          <w:ilvl w:val="0"/>
          <w:numId w:val="3"/>
        </w:numPr>
        <w:ind w:left="709" w:hanging="567"/>
        <w:rPr>
          <w:rFonts w:asciiTheme="majorHAnsi" w:hAnsiTheme="majorHAnsi" w:cstheme="majorHAnsi"/>
          <w:i w:val="0"/>
          <w:sz w:val="24"/>
          <w:szCs w:val="24"/>
        </w:rPr>
      </w:pPr>
      <w:bookmarkStart w:id="0" w:name="_Toc41641106"/>
      <w:bookmarkStart w:id="1" w:name="_Toc41668858"/>
      <w:r w:rsidRPr="00B42144">
        <w:rPr>
          <w:rFonts w:asciiTheme="majorHAnsi" w:hAnsiTheme="majorHAnsi" w:cstheme="majorHAnsi"/>
          <w:i w:val="0"/>
          <w:sz w:val="24"/>
          <w:szCs w:val="24"/>
        </w:rPr>
        <w:t>Содержание</w:t>
      </w:r>
      <w:bookmarkEnd w:id="0"/>
      <w:bookmarkEnd w:id="1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15"/>
        <w:gridCol w:w="456"/>
      </w:tblGrid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8A59B4">
              <w:rPr>
                <w:rFonts w:cstheme="minorHAnsi"/>
                <w:b/>
                <w:i/>
                <w:sz w:val="24"/>
                <w:szCs w:val="24"/>
              </w:rPr>
              <w:t>1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  <w:t>Пояснительная записка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1.1</w:t>
            </w:r>
            <w:r w:rsidRPr="008A59B4">
              <w:rPr>
                <w:rFonts w:cstheme="minorHAnsi"/>
                <w:sz w:val="24"/>
                <w:szCs w:val="24"/>
              </w:rPr>
              <w:tab/>
              <w:t>Задание на проектирование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1.2</w:t>
            </w:r>
            <w:r w:rsidRPr="008A59B4">
              <w:rPr>
                <w:rFonts w:cstheme="minorHAnsi"/>
                <w:sz w:val="24"/>
                <w:szCs w:val="24"/>
              </w:rPr>
              <w:tab/>
              <w:t>Содержание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1.3</w:t>
            </w:r>
            <w:r w:rsidRPr="008A59B4">
              <w:rPr>
                <w:rFonts w:cstheme="minorHAnsi"/>
                <w:sz w:val="24"/>
                <w:szCs w:val="24"/>
              </w:rPr>
              <w:tab/>
              <w:t>Введение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1.4</w:t>
            </w:r>
            <w:r w:rsidRPr="008A59B4">
              <w:rPr>
                <w:rFonts w:cstheme="minorHAnsi"/>
                <w:sz w:val="24"/>
                <w:szCs w:val="24"/>
              </w:rPr>
              <w:tab/>
              <w:t>Описание процесса решения задачи.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1.5</w:t>
            </w:r>
            <w:r w:rsidRPr="008A59B4">
              <w:rPr>
                <w:rFonts w:cstheme="minorHAnsi"/>
                <w:sz w:val="24"/>
                <w:szCs w:val="24"/>
              </w:rPr>
              <w:tab/>
              <w:t>Блок – схемы основных частей программы.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8A59B4">
              <w:rPr>
                <w:rFonts w:cstheme="minorHAnsi"/>
                <w:b/>
                <w:i/>
                <w:sz w:val="24"/>
                <w:szCs w:val="24"/>
              </w:rPr>
              <w:t>2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  <w:t xml:space="preserve">Листинг программных модулей 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8A59B4">
              <w:rPr>
                <w:rFonts w:cstheme="minorHAnsi"/>
                <w:b/>
                <w:i/>
                <w:sz w:val="24"/>
                <w:szCs w:val="24"/>
              </w:rPr>
              <w:t>12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8A59B4">
              <w:rPr>
                <w:rFonts w:cstheme="minorHAnsi"/>
                <w:b/>
                <w:i/>
                <w:sz w:val="24"/>
                <w:szCs w:val="24"/>
              </w:rPr>
              <w:t>3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  <w:t xml:space="preserve">Описание программы 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3.1</w:t>
            </w:r>
            <w:r w:rsidRPr="008A59B4">
              <w:rPr>
                <w:rFonts w:cstheme="minorHAnsi"/>
                <w:sz w:val="24"/>
                <w:szCs w:val="24"/>
              </w:rPr>
              <w:tab/>
              <w:t>Назначение и общее описание программы.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3.2</w:t>
            </w:r>
            <w:r w:rsidRPr="008A59B4">
              <w:rPr>
                <w:rFonts w:cstheme="minorHAnsi"/>
                <w:sz w:val="24"/>
                <w:szCs w:val="24"/>
              </w:rPr>
              <w:tab/>
              <w:t>Описание логической структуры программы.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3.3</w:t>
            </w:r>
            <w:r w:rsidRPr="008A59B4">
              <w:rPr>
                <w:rFonts w:cstheme="minorHAnsi"/>
                <w:sz w:val="24"/>
                <w:szCs w:val="24"/>
              </w:rPr>
              <w:tab/>
              <w:t>Способ обращения к программе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3.4</w:t>
            </w:r>
            <w:r w:rsidRPr="008A59B4">
              <w:rPr>
                <w:rFonts w:cstheme="minorHAnsi"/>
                <w:sz w:val="24"/>
                <w:szCs w:val="24"/>
              </w:rPr>
              <w:tab/>
              <w:t>Описание технических средств.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3.5</w:t>
            </w:r>
            <w:r w:rsidRPr="008A59B4">
              <w:rPr>
                <w:rFonts w:cstheme="minorHAnsi"/>
                <w:sz w:val="24"/>
                <w:szCs w:val="24"/>
              </w:rPr>
              <w:tab/>
              <w:t>Описание входных и выходных файлов.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8A59B4">
              <w:rPr>
                <w:rFonts w:cstheme="minorHAnsi"/>
                <w:b/>
                <w:i/>
                <w:sz w:val="24"/>
                <w:szCs w:val="24"/>
              </w:rPr>
              <w:t>4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  <w:t xml:space="preserve">Текстовые примеры работы программы </w:t>
            </w:r>
            <w:r w:rsidRPr="008A59B4">
              <w:rPr>
                <w:rFonts w:cstheme="minorHAnsi"/>
                <w:b/>
                <w:i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4.1</w:t>
            </w:r>
            <w:r w:rsidRPr="008A59B4">
              <w:rPr>
                <w:rFonts w:cstheme="minorHAnsi"/>
                <w:sz w:val="24"/>
                <w:szCs w:val="24"/>
              </w:rPr>
              <w:tab/>
              <w:t>Правильная программа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4.2</w:t>
            </w:r>
            <w:r w:rsidRPr="008A59B4">
              <w:rPr>
                <w:rFonts w:cstheme="minorHAnsi"/>
                <w:sz w:val="24"/>
                <w:szCs w:val="24"/>
              </w:rPr>
              <w:tab/>
              <w:t>Программа с ошибками.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B42144" w:rsidRPr="008A59B4" w:rsidTr="008A59B4">
        <w:tc>
          <w:tcPr>
            <w:tcW w:w="9180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4.3</w:t>
            </w:r>
            <w:r w:rsidRPr="008A59B4">
              <w:rPr>
                <w:rFonts w:cstheme="minorHAnsi"/>
                <w:sz w:val="24"/>
                <w:szCs w:val="24"/>
              </w:rPr>
              <w:tab/>
              <w:t>Программа с добавленными операторами.</w:t>
            </w:r>
            <w:r w:rsidRPr="008A59B4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91" w:type="dxa"/>
          </w:tcPr>
          <w:p w:rsidR="00B42144" w:rsidRPr="008A59B4" w:rsidRDefault="00B42144" w:rsidP="00B42144">
            <w:pPr>
              <w:rPr>
                <w:rFonts w:cstheme="minorHAnsi"/>
                <w:sz w:val="24"/>
                <w:szCs w:val="24"/>
              </w:rPr>
            </w:pPr>
            <w:r w:rsidRPr="008A59B4">
              <w:rPr>
                <w:rFonts w:cstheme="minorHAnsi"/>
                <w:sz w:val="24"/>
                <w:szCs w:val="24"/>
              </w:rPr>
              <w:t>42</w:t>
            </w:r>
          </w:p>
        </w:tc>
      </w:tr>
    </w:tbl>
    <w:p w:rsidR="00B42144" w:rsidRDefault="00B42144" w:rsidP="00B42144"/>
    <w:p w:rsidR="00B42144" w:rsidRPr="00B42144" w:rsidRDefault="00B42144" w:rsidP="00B42144"/>
    <w:p w:rsidR="00AE472A" w:rsidRDefault="00AE472A"/>
    <w:sectPr w:rsidR="00AE472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72A" w:rsidRDefault="00AE472A" w:rsidP="008A59B4">
      <w:pPr>
        <w:spacing w:after="0" w:line="240" w:lineRule="auto"/>
      </w:pPr>
      <w:r>
        <w:separator/>
      </w:r>
    </w:p>
  </w:endnote>
  <w:endnote w:type="continuationSeparator" w:id="1">
    <w:p w:rsidR="00AE472A" w:rsidRDefault="00AE472A" w:rsidP="008A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72A" w:rsidRDefault="00AE472A" w:rsidP="008A59B4">
      <w:pPr>
        <w:spacing w:after="0" w:line="240" w:lineRule="auto"/>
      </w:pPr>
      <w:r>
        <w:separator/>
      </w:r>
    </w:p>
  </w:footnote>
  <w:footnote w:type="continuationSeparator" w:id="1">
    <w:p w:rsidR="00AE472A" w:rsidRDefault="00AE472A" w:rsidP="008A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58516"/>
      <w:docPartObj>
        <w:docPartGallery w:val="Page Numbers (Top of Page)"/>
        <w:docPartUnique/>
      </w:docPartObj>
    </w:sdtPr>
    <w:sdtContent>
      <w:p w:rsidR="008A59B4" w:rsidRDefault="008A59B4">
        <w:pPr>
          <w:pStyle w:val="a6"/>
          <w:jc w:val="right"/>
        </w:pPr>
        <w:r>
          <w:t>3</w:t>
        </w:r>
      </w:p>
    </w:sdtContent>
  </w:sdt>
  <w:p w:rsidR="008A59B4" w:rsidRDefault="008A59B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56CCD"/>
    <w:multiLevelType w:val="multilevel"/>
    <w:tmpl w:val="BEAC46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1E12F35"/>
    <w:multiLevelType w:val="hybridMultilevel"/>
    <w:tmpl w:val="5192C868"/>
    <w:lvl w:ilvl="0" w:tplc="6A580E0C">
      <w:start w:val="2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A4543A"/>
    <w:multiLevelType w:val="hybridMultilevel"/>
    <w:tmpl w:val="E88CE094"/>
    <w:lvl w:ilvl="0" w:tplc="19A4F6B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B42144"/>
    <w:rsid w:val="008A59B4"/>
    <w:rsid w:val="00AE472A"/>
    <w:rsid w:val="00B4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4214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214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4214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42144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5">
    <w:name w:val="heading 5"/>
    <w:basedOn w:val="a"/>
    <w:next w:val="a"/>
    <w:link w:val="50"/>
    <w:qFormat/>
    <w:rsid w:val="00B4214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4214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B4214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B4214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B4214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214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4214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42144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B42144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rsid w:val="00B4214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B42144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B42144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B4214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B42144"/>
    <w:rPr>
      <w:rFonts w:ascii="Arial" w:eastAsia="Times New Roman" w:hAnsi="Arial" w:cs="Arial"/>
    </w:rPr>
  </w:style>
  <w:style w:type="paragraph" w:styleId="11">
    <w:name w:val="toc 1"/>
    <w:basedOn w:val="a"/>
    <w:next w:val="a"/>
    <w:autoRedefine/>
    <w:semiHidden/>
    <w:rsid w:val="00B42144"/>
    <w:pPr>
      <w:tabs>
        <w:tab w:val="left" w:pos="480"/>
        <w:tab w:val="right" w:leader="dot" w:pos="9345"/>
      </w:tabs>
      <w:spacing w:after="0" w:line="360" w:lineRule="auto"/>
    </w:pPr>
    <w:rPr>
      <w:rFonts w:ascii="Courier New" w:eastAsia="Times New Roman" w:hAnsi="Courier New" w:cs="Courier New"/>
      <w:b/>
      <w:iCs/>
      <w:noProof/>
      <w:sz w:val="24"/>
      <w:szCs w:val="24"/>
    </w:rPr>
  </w:style>
  <w:style w:type="paragraph" w:styleId="21">
    <w:name w:val="toc 2"/>
    <w:basedOn w:val="a"/>
    <w:next w:val="a"/>
    <w:autoRedefine/>
    <w:semiHidden/>
    <w:rsid w:val="00B4214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rsid w:val="00B421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2144"/>
    <w:pPr>
      <w:ind w:left="720"/>
      <w:contextualSpacing/>
    </w:pPr>
  </w:style>
  <w:style w:type="table" w:styleId="a5">
    <w:name w:val="Table Grid"/>
    <w:basedOn w:val="a1"/>
    <w:uiPriority w:val="59"/>
    <w:rsid w:val="00B42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A5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59B4"/>
  </w:style>
  <w:style w:type="paragraph" w:styleId="a8">
    <w:name w:val="footer"/>
    <w:basedOn w:val="a"/>
    <w:link w:val="a9"/>
    <w:uiPriority w:val="99"/>
    <w:semiHidden/>
    <w:unhideWhenUsed/>
    <w:rsid w:val="008A5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A5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9C6A-D26E-43F9-B22C-28DDAF35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Содержание</vt:lpstr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2014-06-03T09:20:00Z</dcterms:created>
  <dcterms:modified xsi:type="dcterms:W3CDTF">2014-06-03T09:34:00Z</dcterms:modified>
</cp:coreProperties>
</file>