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C7" w:rsidRPr="00BF75E9" w:rsidRDefault="005E6AC7" w:rsidP="00BF75E9">
      <w:pPr>
        <w:pStyle w:val="a3"/>
        <w:rPr>
          <w:b/>
        </w:rPr>
      </w:pPr>
      <w:r w:rsidRPr="00BF75E9">
        <w:rPr>
          <w:b/>
        </w:rPr>
        <w:t>20) Матричное представление трехмерных преобразований с помощью однородных координат</w:t>
      </w:r>
    </w:p>
    <w:p w:rsidR="005E6AC7" w:rsidRPr="005E6AC7" w:rsidRDefault="00D254D4" w:rsidP="00BF75E9">
      <w:pPr>
        <w:pStyle w:val="a3"/>
      </w:pPr>
      <w:r>
        <w:t>Т</w:t>
      </w:r>
      <w:r w:rsidR="005E6AC7" w:rsidRPr="005E6AC7">
        <w:t>рехмерная точка (</w:t>
      </w:r>
      <w:r w:rsidR="005E6AC7" w:rsidRPr="005E6AC7">
        <w:rPr>
          <w:lang w:val="en-US"/>
        </w:rPr>
        <w:t>x</w:t>
      </w:r>
      <w:r w:rsidR="005E6AC7" w:rsidRPr="005E6AC7">
        <w:t>,</w:t>
      </w:r>
      <w:r w:rsidR="005E6AC7" w:rsidRPr="005E6AC7">
        <w:rPr>
          <w:lang w:val="en-US"/>
        </w:rPr>
        <w:t>y</w:t>
      </w:r>
      <w:r w:rsidR="005E6AC7" w:rsidRPr="005E6AC7">
        <w:t>,</w:t>
      </w:r>
      <w:r w:rsidR="005E6AC7" w:rsidRPr="005E6AC7">
        <w:rPr>
          <w:lang w:val="en-US"/>
        </w:rPr>
        <w:t>z</w:t>
      </w:r>
      <w:r w:rsidR="005E6AC7" w:rsidRPr="005E6AC7">
        <w:t>) записывается в однородных координатах как</w:t>
      </w:r>
      <w:r w:rsidR="00BF75E9">
        <w:rPr>
          <w:noProof/>
          <w:lang w:eastAsia="ru-RU"/>
        </w:rPr>
        <w:drawing>
          <wp:inline distT="0" distB="0" distL="0" distR="0">
            <wp:extent cx="2773680" cy="182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AC7" w:rsidRPr="005E6AC7">
        <w:t>, для получения трехмерных декартовых координат точки (</w:t>
      </w:r>
      <w:r w:rsidR="005E6AC7" w:rsidRPr="005E6AC7">
        <w:rPr>
          <w:lang w:val="en-US"/>
        </w:rPr>
        <w:t>x</w:t>
      </w:r>
      <w:r w:rsidR="005E6AC7" w:rsidRPr="005E6AC7">
        <w:t>,</w:t>
      </w:r>
      <w:r w:rsidR="005E6AC7" w:rsidRPr="005E6AC7">
        <w:rPr>
          <w:lang w:val="en-US"/>
        </w:rPr>
        <w:t>y</w:t>
      </w:r>
      <w:r w:rsidR="005E6AC7" w:rsidRPr="005E6AC7">
        <w:t>,</w:t>
      </w:r>
      <w:r w:rsidR="005E6AC7" w:rsidRPr="005E6AC7">
        <w:rPr>
          <w:lang w:val="en-US"/>
        </w:rPr>
        <w:t>z</w:t>
      </w:r>
      <w:r w:rsidR="005E6AC7" w:rsidRPr="005E6AC7">
        <w:t xml:space="preserve">) первые три однородные координаты делятся на </w:t>
      </w:r>
      <w:r w:rsidR="005E6AC7" w:rsidRPr="005E6AC7">
        <w:rPr>
          <w:lang w:val="en-US"/>
        </w:rPr>
        <w:t>W</w:t>
      </w:r>
      <w:r w:rsidR="005E6AC7" w:rsidRPr="005E6AC7">
        <w:t>.</w:t>
      </w:r>
    </w:p>
    <w:p w:rsidR="005E6AC7" w:rsidRPr="005E6AC7" w:rsidRDefault="005E6AC7" w:rsidP="00BF75E9">
      <w:pPr>
        <w:pStyle w:val="a3"/>
      </w:pPr>
      <w:r w:rsidRPr="005E6AC7">
        <w:t>Трехмерный перенос является простым расширением двумерного:</w:t>
      </w:r>
    </w:p>
    <w:p w:rsidR="005E6AC7" w:rsidRPr="005E6AC7" w:rsidRDefault="005E6AC7" w:rsidP="00BF75E9">
      <w:pPr>
        <w:pStyle w:val="a3"/>
      </w:pPr>
      <w:r w:rsidRPr="005E6AC7">
        <w:rPr>
          <w:lang w:val="en-US"/>
        </w:rPr>
        <w:t>T</w:t>
      </w:r>
      <w:r w:rsidRPr="005E6AC7">
        <w:t>(</w:t>
      </w:r>
      <w:r w:rsidRPr="005E6AC7">
        <w:rPr>
          <w:lang w:val="en-US"/>
        </w:rPr>
        <w:t>dx</w:t>
      </w:r>
      <w:r w:rsidRPr="005E6AC7">
        <w:t>,</w:t>
      </w:r>
      <w:r w:rsidRPr="005E6AC7">
        <w:rPr>
          <w:lang w:val="en-US"/>
        </w:rPr>
        <w:t>dy</w:t>
      </w:r>
      <w:r w:rsidRPr="005E6AC7">
        <w:t>,</w:t>
      </w:r>
      <w:r w:rsidRPr="005E6AC7">
        <w:rPr>
          <w:lang w:val="en-US"/>
        </w:rPr>
        <w:t>dz</w:t>
      </w:r>
      <w:r w:rsidRPr="005E6AC7">
        <w:t xml:space="preserve">) = </w:t>
      </w:r>
      <w:r w:rsidR="00BF75E9" w:rsidRPr="005E6AC7">
        <w:rPr>
          <w:lang w:val="en-US"/>
        </w:rPr>
        <w:object w:dxaOrig="2340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64.5pt" o:ole="" fillcolor="window">
            <v:imagedata r:id="rId5" o:title=""/>
          </v:shape>
          <o:OLEObject Type="Embed" ProgID="Equation.3" ShapeID="_x0000_i1025" DrawAspect="Content" ObjectID="_1482676995" r:id="rId6"/>
        </w:object>
      </w:r>
      <w:r w:rsidRPr="005E6AC7">
        <w:t>,</w:t>
      </w:r>
    </w:p>
    <w:p w:rsidR="005E6AC7" w:rsidRPr="005E6AC7" w:rsidRDefault="005E6AC7" w:rsidP="00BF75E9">
      <w:pPr>
        <w:pStyle w:val="a3"/>
      </w:pPr>
      <w:r w:rsidRPr="005E6AC7">
        <w:t>т.е. [</w:t>
      </w:r>
      <w:r w:rsidRPr="005E6AC7">
        <w:rPr>
          <w:lang w:val="en-US"/>
        </w:rPr>
        <w:t>xyz</w:t>
      </w:r>
      <w:r w:rsidRPr="005E6AC7">
        <w:t>1]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</w:t>
      </w:r>
      <w:r w:rsidRPr="005E6AC7">
        <w:t>(</w:t>
      </w:r>
      <w:r w:rsidRPr="005E6AC7">
        <w:rPr>
          <w:lang w:val="en-US"/>
        </w:rPr>
        <w:t>dx</w:t>
      </w:r>
      <w:r w:rsidRPr="005E6AC7">
        <w:t>,</w:t>
      </w:r>
      <w:r w:rsidRPr="005E6AC7">
        <w:rPr>
          <w:lang w:val="en-US"/>
        </w:rPr>
        <w:t>dy</w:t>
      </w:r>
      <w:r w:rsidRPr="005E6AC7">
        <w:t>,</w:t>
      </w:r>
      <w:r w:rsidRPr="005E6AC7">
        <w:rPr>
          <w:lang w:val="en-US"/>
        </w:rPr>
        <w:t>dz</w:t>
      </w:r>
      <w:r w:rsidRPr="005E6AC7">
        <w:t>) = [</w:t>
      </w:r>
      <w:r w:rsidRPr="005E6AC7">
        <w:rPr>
          <w:lang w:val="en-US"/>
        </w:rPr>
        <w:t>x</w:t>
      </w:r>
      <w:r w:rsidRPr="005E6AC7">
        <w:t>+</w:t>
      </w:r>
      <w:r w:rsidRPr="005E6AC7">
        <w:rPr>
          <w:lang w:val="en-US"/>
        </w:rPr>
        <w:t>dxy</w:t>
      </w:r>
      <w:r w:rsidRPr="005E6AC7">
        <w:t>+</w:t>
      </w:r>
      <w:r w:rsidRPr="005E6AC7">
        <w:rPr>
          <w:lang w:val="en-US"/>
        </w:rPr>
        <w:t>dyz</w:t>
      </w:r>
      <w:r w:rsidRPr="005E6AC7">
        <w:t>+</w:t>
      </w:r>
      <w:r w:rsidRPr="005E6AC7">
        <w:rPr>
          <w:lang w:val="en-US"/>
        </w:rPr>
        <w:t>dz</w:t>
      </w:r>
      <w:r w:rsidRPr="005E6AC7">
        <w:t xml:space="preserve"> 1].</w:t>
      </w:r>
    </w:p>
    <w:p w:rsidR="005E6AC7" w:rsidRPr="005E6AC7" w:rsidRDefault="005E6AC7" w:rsidP="00BF75E9">
      <w:pPr>
        <w:pStyle w:val="a3"/>
      </w:pPr>
      <w:r w:rsidRPr="005E6AC7">
        <w:t>Масштабирование расширяется аналогичным образом:</w:t>
      </w:r>
    </w:p>
    <w:p w:rsidR="005E6AC7" w:rsidRPr="00BF75E9" w:rsidRDefault="005E6AC7" w:rsidP="00BF75E9">
      <w:pPr>
        <w:pStyle w:val="a3"/>
      </w:pPr>
      <w:r w:rsidRPr="005E6AC7">
        <w:rPr>
          <w:lang w:val="en-US"/>
        </w:rPr>
        <w:t>S</w:t>
      </w:r>
      <w:r w:rsidRPr="00BF75E9">
        <w:t>(</w:t>
      </w:r>
      <w:r w:rsidRPr="005E6AC7">
        <w:rPr>
          <w:lang w:val="en-US"/>
        </w:rPr>
        <w:t>Sx</w:t>
      </w:r>
      <w:r w:rsidRPr="00BF75E9">
        <w:t>,</w:t>
      </w:r>
      <w:r w:rsidRPr="005E6AC7">
        <w:rPr>
          <w:lang w:val="en-US"/>
        </w:rPr>
        <w:t>Sy</w:t>
      </w:r>
      <w:r w:rsidRPr="00BF75E9">
        <w:t>,</w:t>
      </w:r>
      <w:r w:rsidRPr="005E6AC7">
        <w:rPr>
          <w:lang w:val="en-US"/>
        </w:rPr>
        <w:t>Sz</w:t>
      </w:r>
      <w:r w:rsidRPr="00BF75E9">
        <w:t xml:space="preserve">) = </w:t>
      </w:r>
      <w:r w:rsidR="00BF75E9" w:rsidRPr="005E6AC7">
        <w:rPr>
          <w:lang w:val="en-US"/>
        </w:rPr>
        <w:object w:dxaOrig="2376" w:dyaOrig="1884">
          <v:shape id="_x0000_i1026" type="#_x0000_t75" style="width:91.5pt;height:59.25pt" o:ole="" fillcolor="window">
            <v:imagedata r:id="rId7" o:title=""/>
          </v:shape>
          <o:OLEObject Type="Embed" ProgID="Equation.3" ShapeID="_x0000_i1026" DrawAspect="Content" ObjectID="_1482676996" r:id="rId8"/>
        </w:object>
      </w:r>
      <w:r w:rsidRPr="00BF75E9">
        <w:t>,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rPr>
          <w:lang w:val="en-US"/>
        </w:rPr>
        <w:t>[xyz1]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S(Sx,Sy,Sz) = [Sx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x  Sy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y  Sz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z  1].</w:t>
      </w:r>
    </w:p>
    <w:p w:rsidR="005E6AC7" w:rsidRPr="005E6AC7" w:rsidRDefault="005E6AC7" w:rsidP="00BF75E9">
      <w:pPr>
        <w:pStyle w:val="a3"/>
      </w:pPr>
      <w:r w:rsidRPr="005E6AC7">
        <w:t xml:space="preserve">В трехмерном пространстве поворот вокруг оси </w:t>
      </w:r>
      <w:r w:rsidRPr="005E6AC7">
        <w:rPr>
          <w:lang w:val="en-US"/>
        </w:rPr>
        <w:t>z</w:t>
      </w:r>
      <w:r w:rsidRPr="005E6AC7">
        <w:t xml:space="preserve"> описывается выражением (напомним, это выражение </w:t>
      </w:r>
      <w:r w:rsidRPr="005E6AC7">
        <w:rPr>
          <w:u w:val="single"/>
        </w:rPr>
        <w:t>для правосторонней системы</w:t>
      </w:r>
      <w:r w:rsidRPr="005E6AC7">
        <w:t>, для левостронней знаки синусов поменялись бы местами)</w:t>
      </w:r>
    </w:p>
    <w:p w:rsidR="005E6AC7" w:rsidRPr="005E6AC7" w:rsidRDefault="005E6AC7" w:rsidP="00BF75E9">
      <w:pPr>
        <w:pStyle w:val="a3"/>
      </w:pPr>
      <w:r w:rsidRPr="005E6AC7">
        <w:rPr>
          <w:lang w:val="en-US"/>
        </w:rPr>
        <w:t>Rz</w:t>
      </w:r>
      <w:r w:rsidRPr="005E6AC7">
        <w:t>(</w:t>
      </w:r>
      <w:r w:rsidRPr="005E6AC7">
        <w:rPr>
          <w:lang w:val="en-US"/>
        </w:rPr>
        <w:t>A</w:t>
      </w:r>
      <w:r w:rsidRPr="005E6AC7">
        <w:t xml:space="preserve">) = </w:t>
      </w:r>
      <w:r w:rsidR="00BF75E9" w:rsidRPr="005E6AC7">
        <w:rPr>
          <w:lang w:val="en-US"/>
        </w:rPr>
        <w:object w:dxaOrig="3120" w:dyaOrig="1884">
          <v:shape id="_x0000_i1027" type="#_x0000_t75" style="width:123.75pt;height:67.5pt" o:ole="" fillcolor="window">
            <v:imagedata r:id="rId9" o:title=""/>
          </v:shape>
          <o:OLEObject Type="Embed" ProgID="Equation.3" ShapeID="_x0000_i1027" DrawAspect="Content" ObjectID="_1482676997" r:id="rId10"/>
        </w:object>
      </w:r>
      <w:r w:rsidRPr="005E6AC7">
        <w:t>.</w:t>
      </w:r>
    </w:p>
    <w:p w:rsidR="005E6AC7" w:rsidRPr="005E6AC7" w:rsidRDefault="005E6AC7" w:rsidP="00BF75E9">
      <w:pPr>
        <w:pStyle w:val="a3"/>
      </w:pPr>
      <w:r w:rsidRPr="005E6AC7">
        <w:t xml:space="preserve">Матрица поворота вокруг оси </w:t>
      </w:r>
      <w:r w:rsidRPr="005E6AC7">
        <w:rPr>
          <w:lang w:val="en-US"/>
        </w:rPr>
        <w:t>x</w:t>
      </w:r>
      <w:r w:rsidRPr="005E6AC7">
        <w:t xml:space="preserve"> имеет вид</w:t>
      </w:r>
    </w:p>
    <w:p w:rsidR="005E6AC7" w:rsidRPr="005E6AC7" w:rsidRDefault="005E6AC7" w:rsidP="00BF75E9">
      <w:pPr>
        <w:pStyle w:val="a3"/>
      </w:pPr>
      <w:r w:rsidRPr="005E6AC7">
        <w:rPr>
          <w:lang w:val="en-US"/>
        </w:rPr>
        <w:t>Rx</w:t>
      </w:r>
      <w:r w:rsidRPr="005E6AC7">
        <w:t>(</w:t>
      </w:r>
      <w:r w:rsidRPr="005E6AC7">
        <w:rPr>
          <w:lang w:val="en-US"/>
        </w:rPr>
        <w:t>A</w:t>
      </w:r>
      <w:r w:rsidRPr="005E6AC7">
        <w:t xml:space="preserve">) = </w:t>
      </w:r>
      <w:r w:rsidR="00BF75E9" w:rsidRPr="005E6AC7">
        <w:rPr>
          <w:lang w:val="en-US"/>
        </w:rPr>
        <w:object w:dxaOrig="3120" w:dyaOrig="1884">
          <v:shape id="_x0000_i1028" type="#_x0000_t75" style="width:119.25pt;height:61.5pt" o:ole="" fillcolor="window">
            <v:imagedata r:id="rId11" o:title=""/>
          </v:shape>
          <o:OLEObject Type="Embed" ProgID="Equation.3" ShapeID="_x0000_i1028" DrawAspect="Content" ObjectID="_1482676998" r:id="rId12"/>
        </w:object>
      </w:r>
      <w:r w:rsidRPr="005E6AC7">
        <w:t>.</w:t>
      </w:r>
    </w:p>
    <w:p w:rsidR="005E6AC7" w:rsidRPr="005E6AC7" w:rsidRDefault="005E6AC7" w:rsidP="00BF75E9">
      <w:pPr>
        <w:pStyle w:val="a3"/>
      </w:pPr>
      <w:r w:rsidRPr="005E6AC7">
        <w:t>Матрица поворота вокруг оси у записывается в виде</w:t>
      </w:r>
    </w:p>
    <w:p w:rsidR="005E6AC7" w:rsidRPr="005E6AC7" w:rsidRDefault="005E6AC7" w:rsidP="00BF75E9">
      <w:pPr>
        <w:pStyle w:val="a3"/>
      </w:pPr>
      <w:r w:rsidRPr="005E6AC7">
        <w:rPr>
          <w:lang w:val="en-US"/>
        </w:rPr>
        <w:t>Ry</w:t>
      </w:r>
      <w:r w:rsidRPr="005E6AC7">
        <w:t>(</w:t>
      </w:r>
      <w:r w:rsidRPr="005E6AC7">
        <w:rPr>
          <w:lang w:val="en-US"/>
        </w:rPr>
        <w:t>A</w:t>
      </w:r>
      <w:r w:rsidRPr="005E6AC7">
        <w:t xml:space="preserve">) = </w:t>
      </w:r>
      <w:r w:rsidR="00BF75E9" w:rsidRPr="005E6AC7">
        <w:rPr>
          <w:lang w:val="en-US"/>
        </w:rPr>
        <w:object w:dxaOrig="3120" w:dyaOrig="1884">
          <v:shape id="_x0000_i1029" type="#_x0000_t75" style="width:126pt;height:64.5pt" o:ole="" fillcolor="window">
            <v:imagedata r:id="rId13" o:title=""/>
          </v:shape>
          <o:OLEObject Type="Embed" ProgID="Equation.3" ShapeID="_x0000_i1029" DrawAspect="Content" ObjectID="_1482676999" r:id="rId14"/>
        </w:object>
      </w:r>
      <w:r w:rsidRPr="005E6AC7">
        <w:t>.</w:t>
      </w:r>
    </w:p>
    <w:p w:rsidR="005E6AC7" w:rsidRPr="005E6AC7" w:rsidRDefault="005E6AC7" w:rsidP="00BF75E9">
      <w:pPr>
        <w:pStyle w:val="a3"/>
      </w:pPr>
      <w:r w:rsidRPr="005E6AC7">
        <w:t xml:space="preserve">Столбцы (и строки) верхней левой подматрицы размером 3х3 матриц </w:t>
      </w:r>
      <w:r w:rsidRPr="005E6AC7">
        <w:rPr>
          <w:lang w:val="en-US"/>
        </w:rPr>
        <w:t>Rz</w:t>
      </w:r>
      <w:r w:rsidRPr="005E6AC7">
        <w:t>(</w:t>
      </w:r>
      <w:r w:rsidRPr="005E6AC7">
        <w:rPr>
          <w:lang w:val="en-US"/>
        </w:rPr>
        <w:t>A</w:t>
      </w:r>
      <w:r w:rsidRPr="005E6AC7">
        <w:t xml:space="preserve">), </w:t>
      </w:r>
      <w:r w:rsidRPr="005E6AC7">
        <w:rPr>
          <w:lang w:val="en-US"/>
        </w:rPr>
        <w:t>Rx</w:t>
      </w:r>
      <w:r w:rsidRPr="005E6AC7">
        <w:t>(</w:t>
      </w:r>
      <w:r w:rsidRPr="005E6AC7">
        <w:rPr>
          <w:lang w:val="en-US"/>
        </w:rPr>
        <w:t>A</w:t>
      </w:r>
      <w:r w:rsidRPr="005E6AC7">
        <w:t xml:space="preserve">), </w:t>
      </w:r>
      <w:r w:rsidRPr="005E6AC7">
        <w:rPr>
          <w:lang w:val="en-US"/>
        </w:rPr>
        <w:t>Ry</w:t>
      </w:r>
      <w:r w:rsidRPr="005E6AC7">
        <w:t>(</w:t>
      </w:r>
      <w:r w:rsidRPr="005E6AC7">
        <w:rPr>
          <w:lang w:val="en-US"/>
        </w:rPr>
        <w:t>A</w:t>
      </w:r>
      <w:r w:rsidRPr="005E6AC7">
        <w:t>) представляют собой взаимно ортогональные единичные векторы.</w:t>
      </w:r>
    </w:p>
    <w:p w:rsidR="005E6AC7" w:rsidRPr="005E6AC7" w:rsidRDefault="005E6AC7" w:rsidP="00BF75E9">
      <w:pPr>
        <w:pStyle w:val="a3"/>
      </w:pPr>
      <w:r w:rsidRPr="005E6AC7">
        <w:t xml:space="preserve">Все эти матрицы преобразований имеют обратные матрицы. Матрица, обратная Т, получается подстановкой знака минус перед </w:t>
      </w:r>
      <w:r w:rsidRPr="005E6AC7">
        <w:rPr>
          <w:lang w:val="en-US"/>
        </w:rPr>
        <w:t>dx</w:t>
      </w:r>
      <w:r w:rsidRPr="005E6AC7">
        <w:t xml:space="preserve">, </w:t>
      </w:r>
      <w:r w:rsidRPr="005E6AC7">
        <w:rPr>
          <w:lang w:val="en-US"/>
        </w:rPr>
        <w:t>dy</w:t>
      </w:r>
      <w:r w:rsidRPr="005E6AC7">
        <w:t xml:space="preserve"> и </w:t>
      </w:r>
      <w:r w:rsidRPr="005E6AC7">
        <w:rPr>
          <w:lang w:val="en-US"/>
        </w:rPr>
        <w:t>dz</w:t>
      </w:r>
      <w:r w:rsidRPr="005E6AC7">
        <w:t xml:space="preserve">; обратная </w:t>
      </w:r>
      <w:r w:rsidRPr="005E6AC7">
        <w:rPr>
          <w:lang w:val="en-US"/>
        </w:rPr>
        <w:t>S</w:t>
      </w:r>
      <w:r w:rsidRPr="005E6AC7">
        <w:t xml:space="preserve"> – заменой </w:t>
      </w:r>
      <w:r w:rsidRPr="005E6AC7">
        <w:rPr>
          <w:lang w:val="en-US"/>
        </w:rPr>
        <w:t>Sx</w:t>
      </w:r>
      <w:r w:rsidRPr="005E6AC7">
        <w:t>,</w:t>
      </w:r>
      <w:r w:rsidRPr="005E6AC7">
        <w:rPr>
          <w:lang w:val="en-US"/>
        </w:rPr>
        <w:t>Sy</w:t>
      </w:r>
      <w:r w:rsidRPr="005E6AC7">
        <w:t xml:space="preserve"> и </w:t>
      </w:r>
      <w:r w:rsidRPr="005E6AC7">
        <w:rPr>
          <w:lang w:val="en-US"/>
        </w:rPr>
        <w:t>Sz</w:t>
      </w:r>
      <w:r w:rsidRPr="005E6AC7">
        <w:t xml:space="preserve"> на обратные им значения, а для каждой из трех матриц поворота – выбором отрицательного угла поворота.</w:t>
      </w:r>
    </w:p>
    <w:p w:rsidR="005E6AC7" w:rsidRPr="00BF75E9" w:rsidRDefault="005E6AC7" w:rsidP="00BF75E9">
      <w:pPr>
        <w:pStyle w:val="a3"/>
        <w:rPr>
          <w:b/>
        </w:rPr>
      </w:pPr>
      <w:r w:rsidRPr="00BF75E9">
        <w:rPr>
          <w:b/>
        </w:rPr>
        <w:t xml:space="preserve">21) Пример композиции трехмерных преобразований </w:t>
      </w:r>
    </w:p>
    <w:p w:rsidR="005E6AC7" w:rsidRPr="005E6AC7" w:rsidRDefault="005E6AC7" w:rsidP="00BF75E9">
      <w:pPr>
        <w:pStyle w:val="a3"/>
      </w:pPr>
      <w:r w:rsidRPr="005E6AC7">
        <w:t xml:space="preserve">Путем объединения элементарных трехмерных преобразований можно получить другие преобразования. </w:t>
      </w:r>
    </w:p>
    <w:p w:rsidR="005E6AC7" w:rsidRPr="005E6AC7" w:rsidRDefault="00BF75E9" w:rsidP="00BF75E9">
      <w:pPr>
        <w:pStyle w:val="a3"/>
        <w:rPr>
          <w:lang w:val="en-US"/>
        </w:rPr>
      </w:pPr>
      <w:r w:rsidRPr="005E6AC7">
        <w:rPr>
          <w:lang w:val="en-US"/>
        </w:rPr>
        <w:object w:dxaOrig="7644" w:dyaOrig="4692">
          <v:shape id="_x0000_i1030" type="#_x0000_t75" style="width:292.5pt;height:123.75pt" o:ole="" fillcolor="window">
            <v:imagedata r:id="rId15" o:title="" croptop="18350f" cropbottom="3111f" cropleft="4666f"/>
          </v:shape>
          <o:OLEObject Type="Embed" ProgID="Word.Picture.8" ShapeID="_x0000_i1030" DrawAspect="Content" ObjectID="_1482677000" r:id="rId16"/>
        </w:object>
      </w:r>
    </w:p>
    <w:p w:rsidR="005E6AC7" w:rsidRPr="005E6AC7" w:rsidRDefault="005E6AC7" w:rsidP="00BF75E9">
      <w:pPr>
        <w:pStyle w:val="a3"/>
      </w:pPr>
      <w:r w:rsidRPr="005E6AC7">
        <w:t>Начальная позиция</w:t>
      </w:r>
      <w:r w:rsidRPr="005E6AC7">
        <w:tab/>
      </w:r>
      <w:r w:rsidRPr="005E6AC7">
        <w:tab/>
      </w:r>
      <w:r w:rsidRPr="005E6AC7">
        <w:tab/>
      </w:r>
      <w:r w:rsidRPr="005E6AC7">
        <w:tab/>
        <w:t>Конечная позиция</w:t>
      </w:r>
    </w:p>
    <w:p w:rsidR="005E6AC7" w:rsidRPr="005E6AC7" w:rsidRDefault="005E6AC7" w:rsidP="00BF75E9">
      <w:pPr>
        <w:pStyle w:val="a3"/>
      </w:pPr>
      <w:r w:rsidRPr="005E6AC7">
        <w:t>Рис. 11. Преобразование точек Р</w:t>
      </w:r>
      <w:r w:rsidRPr="005E6AC7">
        <w:rPr>
          <w:vertAlign w:val="subscript"/>
        </w:rPr>
        <w:t>1</w:t>
      </w:r>
      <w:r w:rsidRPr="005E6AC7">
        <w:t>, Р</w:t>
      </w:r>
      <w:r w:rsidRPr="005E6AC7">
        <w:rPr>
          <w:vertAlign w:val="subscript"/>
        </w:rPr>
        <w:t>2</w:t>
      </w:r>
      <w:r w:rsidRPr="005E6AC7">
        <w:t xml:space="preserve"> и Р</w:t>
      </w:r>
      <w:r w:rsidRPr="005E6AC7">
        <w:rPr>
          <w:vertAlign w:val="subscript"/>
        </w:rPr>
        <w:t>3</w:t>
      </w:r>
      <w:r w:rsidRPr="005E6AC7">
        <w:t xml:space="preserve"> из начальной позиции </w:t>
      </w:r>
      <w:r w:rsidRPr="005E6AC7">
        <w:br/>
        <w:t>в конечную</w:t>
      </w:r>
    </w:p>
    <w:p w:rsidR="005E6AC7" w:rsidRPr="005E6AC7" w:rsidRDefault="005E6AC7" w:rsidP="00BF75E9">
      <w:pPr>
        <w:pStyle w:val="a3"/>
        <w:rPr>
          <w:u w:val="single"/>
        </w:rPr>
      </w:pPr>
      <w:r w:rsidRPr="00BF75E9">
        <w:rPr>
          <w:b/>
          <w:u w:val="single"/>
        </w:rPr>
        <w:t>Шаг 1. Перенос Р</w:t>
      </w:r>
      <w:r w:rsidRPr="00BF75E9">
        <w:rPr>
          <w:b/>
          <w:u w:val="single"/>
          <w:vertAlign w:val="subscript"/>
        </w:rPr>
        <w:t>1</w:t>
      </w:r>
      <w:r w:rsidRPr="00BF75E9">
        <w:rPr>
          <w:b/>
          <w:u w:val="single"/>
        </w:rPr>
        <w:t xml:space="preserve"> в начало координат</w:t>
      </w:r>
      <w:r w:rsidRPr="005E6AC7">
        <w:rPr>
          <w:u w:val="single"/>
        </w:rPr>
        <w:t>:</w:t>
      </w:r>
    </w:p>
    <w:p w:rsidR="005E6AC7" w:rsidRPr="005E6AC7" w:rsidRDefault="005E6AC7" w:rsidP="00BF75E9">
      <w:pPr>
        <w:pStyle w:val="a3"/>
      </w:pPr>
      <w:r w:rsidRPr="005E6AC7">
        <w:t>Т(-</w:t>
      </w:r>
      <w:r w:rsidRPr="005E6AC7">
        <w:rPr>
          <w:lang w:val="en-US"/>
        </w:rPr>
        <w:t>x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y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z</w:t>
      </w:r>
      <w:r w:rsidRPr="005E6AC7">
        <w:rPr>
          <w:vertAlign w:val="subscript"/>
        </w:rPr>
        <w:t>1</w:t>
      </w:r>
      <w:r w:rsidRPr="005E6AC7">
        <w:t xml:space="preserve">) = </w:t>
      </w:r>
      <w:r w:rsidR="00BF75E9" w:rsidRPr="005E6AC7">
        <w:rPr>
          <w:lang w:val="en-US"/>
        </w:rPr>
        <w:object w:dxaOrig="2940" w:dyaOrig="1920">
          <v:shape id="_x0000_i1031" type="#_x0000_t75" style="width:114pt;height:60.75pt" o:ole="" fillcolor="window">
            <v:imagedata r:id="rId17" o:title=""/>
          </v:shape>
          <o:OLEObject Type="Embed" ProgID="Equation.3" ShapeID="_x0000_i1031" DrawAspect="Content" ObjectID="_1482677001" r:id="rId18"/>
        </w:object>
      </w:r>
    </w:p>
    <w:p w:rsidR="005E6AC7" w:rsidRPr="005E6AC7" w:rsidRDefault="005E6AC7" w:rsidP="00BF75E9">
      <w:pPr>
        <w:pStyle w:val="a3"/>
      </w:pPr>
      <w:r w:rsidRPr="005E6AC7">
        <w:t>Применение Т к Р</w:t>
      </w:r>
      <w:r w:rsidRPr="005E6AC7">
        <w:rPr>
          <w:vertAlign w:val="subscript"/>
        </w:rPr>
        <w:t>1</w:t>
      </w:r>
      <w:r w:rsidRPr="005E6AC7">
        <w:t>, Р</w:t>
      </w:r>
      <w:r w:rsidRPr="005E6AC7">
        <w:rPr>
          <w:vertAlign w:val="subscript"/>
        </w:rPr>
        <w:t>2</w:t>
      </w:r>
      <w:r w:rsidRPr="005E6AC7">
        <w:t xml:space="preserve"> и Р</w:t>
      </w:r>
      <w:r w:rsidRPr="005E6AC7">
        <w:rPr>
          <w:vertAlign w:val="subscript"/>
        </w:rPr>
        <w:t>3</w:t>
      </w:r>
      <w:r w:rsidRPr="005E6AC7">
        <w:t xml:space="preserve"> дает</w:t>
      </w:r>
    </w:p>
    <w:p w:rsidR="005E6AC7" w:rsidRPr="005E6AC7" w:rsidRDefault="005E6AC7" w:rsidP="00BF75E9">
      <w:pPr>
        <w:pStyle w:val="a3"/>
      </w:pPr>
      <w:r w:rsidRPr="005E6AC7">
        <w:t>Р</w:t>
      </w:r>
      <w:r w:rsidRPr="005E6AC7">
        <w:rPr>
          <w:vertAlign w:val="subscript"/>
        </w:rPr>
        <w:t>1</w:t>
      </w:r>
      <w:r w:rsidRPr="005E6AC7">
        <w:t xml:space="preserve">' = </w:t>
      </w:r>
      <w:r w:rsidRPr="005E6AC7">
        <w:rPr>
          <w:lang w:val="en-US"/>
        </w:rPr>
        <w:t>P</w:t>
      </w:r>
      <w:r w:rsidRPr="005E6AC7">
        <w:rPr>
          <w:vertAlign w:val="subscript"/>
        </w:rPr>
        <w:t>1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</w:t>
      </w:r>
      <w:r w:rsidRPr="005E6AC7">
        <w:t>(-</w:t>
      </w:r>
      <w:r w:rsidRPr="005E6AC7">
        <w:rPr>
          <w:lang w:val="en-US"/>
        </w:rPr>
        <w:t>x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y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z</w:t>
      </w:r>
      <w:r w:rsidRPr="005E6AC7">
        <w:rPr>
          <w:vertAlign w:val="subscript"/>
        </w:rPr>
        <w:t>1</w:t>
      </w:r>
      <w:r w:rsidRPr="005E6AC7">
        <w:t>) = [0 0 0 1],</w:t>
      </w:r>
    </w:p>
    <w:p w:rsidR="005E6AC7" w:rsidRPr="005E6AC7" w:rsidRDefault="005E6AC7" w:rsidP="00BF75E9">
      <w:pPr>
        <w:pStyle w:val="a3"/>
      </w:pPr>
      <w:r w:rsidRPr="005E6AC7">
        <w:t>Р</w:t>
      </w:r>
      <w:r w:rsidRPr="005E6AC7">
        <w:rPr>
          <w:vertAlign w:val="subscript"/>
        </w:rPr>
        <w:t>2</w:t>
      </w:r>
      <w:r w:rsidRPr="005E6AC7">
        <w:t xml:space="preserve">' = </w:t>
      </w:r>
      <w:r w:rsidRPr="005E6AC7">
        <w:rPr>
          <w:lang w:val="en-US"/>
        </w:rPr>
        <w:t>P</w:t>
      </w:r>
      <w:r w:rsidRPr="005E6AC7">
        <w:rPr>
          <w:vertAlign w:val="subscript"/>
        </w:rPr>
        <w:t>2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</w:t>
      </w:r>
      <w:r w:rsidRPr="005E6AC7">
        <w:t>(-</w:t>
      </w:r>
      <w:r w:rsidRPr="005E6AC7">
        <w:rPr>
          <w:lang w:val="en-US"/>
        </w:rPr>
        <w:t>x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y</w:t>
      </w:r>
      <w:r w:rsidRPr="005E6AC7">
        <w:rPr>
          <w:vertAlign w:val="subscript"/>
        </w:rPr>
        <w:t>1</w:t>
      </w:r>
      <w:r w:rsidRPr="005E6AC7">
        <w:t>, -</w:t>
      </w:r>
      <w:r w:rsidRPr="005E6AC7">
        <w:rPr>
          <w:lang w:val="en-US"/>
        </w:rPr>
        <w:t>z</w:t>
      </w:r>
      <w:r w:rsidRPr="005E6AC7">
        <w:rPr>
          <w:vertAlign w:val="subscript"/>
        </w:rPr>
        <w:t>1</w:t>
      </w:r>
      <w:r w:rsidRPr="005E6AC7">
        <w:t>) = [</w:t>
      </w:r>
      <w:r w:rsidRPr="005E6AC7">
        <w:rPr>
          <w:lang w:val="en-US"/>
        </w:rPr>
        <w:t>x</w:t>
      </w:r>
      <w:r w:rsidRPr="005E6AC7">
        <w:rPr>
          <w:vertAlign w:val="subscript"/>
        </w:rPr>
        <w:t>2</w:t>
      </w:r>
      <w:r w:rsidRPr="005E6AC7">
        <w:t>-</w:t>
      </w:r>
      <w:r w:rsidRPr="005E6AC7">
        <w:rPr>
          <w:lang w:val="en-US"/>
        </w:rPr>
        <w:t>x</w:t>
      </w:r>
      <w:r w:rsidRPr="005E6AC7">
        <w:rPr>
          <w:vertAlign w:val="subscript"/>
        </w:rPr>
        <w:t>1</w:t>
      </w:r>
      <w:r w:rsidRPr="005E6AC7">
        <w:rPr>
          <w:lang w:val="en-US"/>
        </w:rPr>
        <w:t>y</w:t>
      </w:r>
      <w:r w:rsidRPr="005E6AC7">
        <w:rPr>
          <w:vertAlign w:val="subscript"/>
        </w:rPr>
        <w:t>2</w:t>
      </w:r>
      <w:r w:rsidRPr="005E6AC7">
        <w:t>-</w:t>
      </w:r>
      <w:r w:rsidRPr="005E6AC7">
        <w:rPr>
          <w:lang w:val="en-US"/>
        </w:rPr>
        <w:t>y</w:t>
      </w:r>
      <w:r w:rsidRPr="005E6AC7">
        <w:rPr>
          <w:vertAlign w:val="subscript"/>
        </w:rPr>
        <w:t>1</w:t>
      </w:r>
      <w:r w:rsidRPr="005E6AC7">
        <w:rPr>
          <w:lang w:val="en-US"/>
        </w:rPr>
        <w:t>z</w:t>
      </w:r>
      <w:r w:rsidRPr="005E6AC7">
        <w:rPr>
          <w:vertAlign w:val="subscript"/>
        </w:rPr>
        <w:t>2</w:t>
      </w:r>
      <w:r w:rsidRPr="005E6AC7">
        <w:t>-</w:t>
      </w:r>
      <w:r w:rsidRPr="005E6AC7">
        <w:rPr>
          <w:lang w:val="en-US"/>
        </w:rPr>
        <w:t>z</w:t>
      </w:r>
      <w:r w:rsidRPr="005E6AC7">
        <w:rPr>
          <w:vertAlign w:val="subscript"/>
        </w:rPr>
        <w:t>1</w:t>
      </w:r>
      <w:r w:rsidRPr="005E6AC7">
        <w:t xml:space="preserve"> 1],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t>Р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' = P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T(-x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, -y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, -z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) = [x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-x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 xml:space="preserve"> y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-y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 xml:space="preserve"> z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-z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 xml:space="preserve"> 1].</w:t>
      </w:r>
    </w:p>
    <w:p w:rsidR="005E6AC7" w:rsidRPr="00BF75E9" w:rsidRDefault="005E6AC7" w:rsidP="00BF75E9">
      <w:pPr>
        <w:pStyle w:val="a3"/>
        <w:rPr>
          <w:b/>
          <w:u w:val="single"/>
        </w:rPr>
      </w:pPr>
      <w:r w:rsidRPr="00BF75E9">
        <w:rPr>
          <w:b/>
          <w:u w:val="single"/>
        </w:rPr>
        <w:t>Шаг 2. Поворот вокруг оси у.</w:t>
      </w:r>
    </w:p>
    <w:p w:rsidR="005E6AC7" w:rsidRPr="005E6AC7" w:rsidRDefault="005E6AC7" w:rsidP="00BF75E9">
      <w:pPr>
        <w:pStyle w:val="a3"/>
      </w:pPr>
      <w:r w:rsidRPr="005E6AC7">
        <w:t xml:space="preserve">На рис. 12 показаны отрезки </w:t>
      </w:r>
      <w:r w:rsidRPr="005E6AC7">
        <w:object w:dxaOrig="600" w:dyaOrig="456">
          <v:shape id="_x0000_i1032" type="#_x0000_t75" style="width:30pt;height:22.5pt" o:ole="" fillcolor="window">
            <v:imagedata r:id="rId19" o:title=""/>
          </v:shape>
          <o:OLEObject Type="Embed" ProgID="Equation.3" ShapeID="_x0000_i1032" DrawAspect="Content" ObjectID="_1482677002" r:id="rId20"/>
        </w:object>
      </w:r>
      <w:r w:rsidRPr="005E6AC7">
        <w:t xml:space="preserve"> и </w:t>
      </w:r>
      <w:r w:rsidRPr="005E6AC7">
        <w:object w:dxaOrig="576" w:dyaOrig="480">
          <v:shape id="_x0000_i1033" type="#_x0000_t75" style="width:28.5pt;height:24pt" o:ole="" fillcolor="window">
            <v:imagedata r:id="rId21" o:title=""/>
          </v:shape>
          <o:OLEObject Type="Embed" ProgID="Equation.3" ShapeID="_x0000_i1033" DrawAspect="Content" ObjectID="_1482677003" r:id="rId22"/>
        </w:object>
      </w:r>
      <w:r w:rsidRPr="005E6AC7">
        <w:t xml:space="preserve"> после шага 1 и проекция </w:t>
      </w:r>
      <w:r w:rsidRPr="005E6AC7">
        <w:object w:dxaOrig="600" w:dyaOrig="456">
          <v:shape id="_x0000_i1034" type="#_x0000_t75" style="width:30pt;height:22.5pt" o:ole="" fillcolor="window">
            <v:imagedata r:id="rId19" o:title=""/>
          </v:shape>
          <o:OLEObject Type="Embed" ProgID="Equation.3" ShapeID="_x0000_i1034" DrawAspect="Content" ObjectID="_1482677004" r:id="rId23"/>
        </w:object>
      </w:r>
      <w:r w:rsidRPr="005E6AC7">
        <w:t xml:space="preserve"> на плоскость </w:t>
      </w:r>
      <w:r w:rsidRPr="005E6AC7">
        <w:rPr>
          <w:lang w:val="en-US"/>
        </w:rPr>
        <w:t>xz</w:t>
      </w:r>
      <w:r w:rsidRPr="005E6AC7">
        <w:t xml:space="preserve">. </w:t>
      </w:r>
    </w:p>
    <w:p w:rsidR="005E6AC7" w:rsidRPr="005E6AC7" w:rsidRDefault="00BF75E9" w:rsidP="00BF75E9">
      <w:pPr>
        <w:pStyle w:val="a3"/>
        <w:rPr>
          <w:lang w:val="en-US"/>
        </w:rPr>
      </w:pPr>
      <w:r w:rsidRPr="005E6AC7">
        <w:rPr>
          <w:lang w:val="en-US"/>
        </w:rPr>
        <w:object w:dxaOrig="4908" w:dyaOrig="5184">
          <v:shape id="_x0000_i1035" type="#_x0000_t75" style="width:174pt;height:155.25pt" o:ole="" fillcolor="window">
            <v:imagedata r:id="rId24" o:title="" croptop="16867f" cropbottom="9431f" cropleft="-1002f" cropright="27358f"/>
          </v:shape>
          <o:OLEObject Type="Embed" ProgID="Word.Picture.8" ShapeID="_x0000_i1035" DrawAspect="Content" ObjectID="_1482677005" r:id="rId25"/>
        </w:object>
      </w:r>
    </w:p>
    <w:p w:rsidR="005E6AC7" w:rsidRPr="005E6AC7" w:rsidRDefault="005E6AC7" w:rsidP="00BF75E9">
      <w:pPr>
        <w:pStyle w:val="a3"/>
      </w:pPr>
      <w:r w:rsidRPr="005E6AC7">
        <w:t xml:space="preserve">Рис. 12. Поворот вокруг оси у; проекция </w:t>
      </w:r>
      <w:r w:rsidRPr="005E6AC7">
        <w:object w:dxaOrig="876" w:dyaOrig="384">
          <v:shape id="_x0000_i1036" type="#_x0000_t75" style="width:43.5pt;height:19.5pt" o:ole="" fillcolor="window">
            <v:imagedata r:id="rId26" o:title=""/>
          </v:shape>
          <o:OLEObject Type="Embed" ProgID="Equation.3" ShapeID="_x0000_i1036" DrawAspect="Content" ObjectID="_1482677006" r:id="rId27"/>
        </w:object>
      </w:r>
      <w:r w:rsidRPr="005E6AC7">
        <w:t xml:space="preserve"> поворачивается до совмещения с отрицательной полуосью </w:t>
      </w:r>
      <w:r w:rsidRPr="005E6AC7">
        <w:rPr>
          <w:lang w:val="en-US"/>
        </w:rPr>
        <w:t>z</w:t>
      </w:r>
    </w:p>
    <w:p w:rsidR="005E6AC7" w:rsidRPr="005E6AC7" w:rsidRDefault="005E6AC7" w:rsidP="00BF75E9">
      <w:pPr>
        <w:pStyle w:val="a3"/>
      </w:pPr>
      <w:r w:rsidRPr="005E6AC7">
        <w:t>Поворот производится на положительный угол А, для которого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3396" w:dyaOrig="876">
          <v:shape id="_x0000_i1037" type="#_x0000_t75" style="width:141.75pt;height:28.5pt" o:ole="" fillcolor="window">
            <v:imagedata r:id="rId28" o:title=""/>
          </v:shape>
          <o:OLEObject Type="Embed" ProgID="Equation.3" ShapeID="_x0000_i1037" DrawAspect="Content" ObjectID="_1482677007" r:id="rId29"/>
        </w:object>
      </w:r>
      <w:r w:rsidR="005E6AC7" w:rsidRPr="005E6AC7">
        <w:t>,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2724" w:dyaOrig="876">
          <v:shape id="_x0000_i1038" type="#_x0000_t75" style="width:123pt;height:32.25pt" o:ole="" fillcolor="window">
            <v:imagedata r:id="rId30" o:title=""/>
          </v:shape>
          <o:OLEObject Type="Embed" ProgID="Equation.3" ShapeID="_x0000_i1038" DrawAspect="Content" ObjectID="_1482677008" r:id="rId31"/>
        </w:object>
      </w:r>
      <w:r w:rsidR="005E6AC7" w:rsidRPr="005E6AC7">
        <w:t>,</w:t>
      </w:r>
    </w:p>
    <w:p w:rsidR="005E6AC7" w:rsidRPr="005E6AC7" w:rsidRDefault="005E6AC7" w:rsidP="00BF75E9">
      <w:pPr>
        <w:pStyle w:val="a3"/>
      </w:pPr>
      <w:r w:rsidRPr="005E6AC7">
        <w:t xml:space="preserve">где 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3780" w:dyaOrig="564">
          <v:shape id="_x0000_i1039" type="#_x0000_t75" style="width:186pt;height:22.5pt" o:ole="" fillcolor="window">
            <v:imagedata r:id="rId32" o:title=""/>
          </v:shape>
          <o:OLEObject Type="Embed" ProgID="Equation.3" ShapeID="_x0000_i1039" DrawAspect="Content" ObjectID="_1482677009" r:id="rId33"/>
        </w:object>
      </w:r>
      <w:r w:rsidR="005E6AC7" w:rsidRPr="005E6AC7">
        <w:t>.</w:t>
      </w:r>
    </w:p>
    <w:p w:rsidR="005E6AC7" w:rsidRPr="005E6AC7" w:rsidRDefault="005E6AC7" w:rsidP="00BF75E9">
      <w:pPr>
        <w:pStyle w:val="a3"/>
      </w:pPr>
      <w:r w:rsidRPr="005E6AC7">
        <w:t xml:space="preserve">В результате подстановки этих значений в матрицу </w:t>
      </w:r>
      <w:r w:rsidRPr="005E6AC7">
        <w:rPr>
          <w:lang w:val="en-US"/>
        </w:rPr>
        <w:t>Ry</w:t>
      </w:r>
      <w:r w:rsidRPr="005E6AC7">
        <w:t>(</w:t>
      </w:r>
      <w:r w:rsidRPr="005E6AC7">
        <w:rPr>
          <w:lang w:val="en-US"/>
        </w:rPr>
        <w:t>A</w:t>
      </w:r>
      <w:r w:rsidRPr="005E6AC7">
        <w:t>) получаем: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8244" w:dyaOrig="996">
          <v:shape id="_x0000_i1040" type="#_x0000_t75" style="width:345pt;height:34.5pt" o:ole="" fillcolor="window">
            <v:imagedata r:id="rId34" o:title=""/>
          </v:shape>
          <o:OLEObject Type="Embed" ProgID="Equation.3" ShapeID="_x0000_i1040" DrawAspect="Content" ObjectID="_1482677010" r:id="rId35"/>
        </w:object>
      </w:r>
      <w:r w:rsidR="005E6AC7" w:rsidRPr="005E6AC7">
        <w:t>.</w:t>
      </w:r>
    </w:p>
    <w:p w:rsidR="005E6AC7" w:rsidRPr="00BF75E9" w:rsidRDefault="005E6AC7" w:rsidP="00BF75E9">
      <w:pPr>
        <w:pStyle w:val="a3"/>
        <w:rPr>
          <w:b/>
          <w:u w:val="single"/>
        </w:rPr>
      </w:pPr>
      <w:r w:rsidRPr="00BF75E9">
        <w:rPr>
          <w:b/>
          <w:u w:val="single"/>
        </w:rPr>
        <w:t xml:space="preserve">Шаг 3. Поворот вокруг оси х. </w:t>
      </w:r>
      <w:bookmarkStart w:id="0" w:name="_GoBack"/>
      <w:bookmarkEnd w:id="0"/>
    </w:p>
    <w:p w:rsidR="005E6AC7" w:rsidRPr="005E6AC7" w:rsidRDefault="005E6AC7" w:rsidP="00BF75E9">
      <w:pPr>
        <w:pStyle w:val="a3"/>
      </w:pPr>
      <w:r w:rsidRPr="005E6AC7">
        <w:t xml:space="preserve">На рис. 13 показан отрезок </w:t>
      </w:r>
      <w:r w:rsidR="00BF75E9" w:rsidRPr="005E6AC7">
        <w:object w:dxaOrig="600" w:dyaOrig="456">
          <v:shape id="_x0000_i1041" type="#_x0000_t75" style="width:30pt;height:16.5pt" o:ole="" fillcolor="window">
            <v:imagedata r:id="rId19" o:title=""/>
          </v:shape>
          <o:OLEObject Type="Embed" ProgID="Equation.3" ShapeID="_x0000_i1041" DrawAspect="Content" ObjectID="_1482677011" r:id="rId36"/>
        </w:object>
      </w:r>
      <w:r w:rsidRPr="005E6AC7">
        <w:t xml:space="preserve"> после шага 2.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3876" w:dyaOrig="4692">
          <v:shape id="_x0000_i1042" type="#_x0000_t75" style="width:152.25pt;height:154.5pt" o:ole="" fillcolor="window">
            <v:imagedata r:id="rId37" o:title="" croptop="18350f" cropbottom="3111f" cropleft="34583f"/>
          </v:shape>
          <o:OLEObject Type="Embed" ProgID="Word.Picture.8" ShapeID="_x0000_i1042" DrawAspect="Content" ObjectID="_1482677012" r:id="rId38"/>
        </w:object>
      </w:r>
    </w:p>
    <w:p w:rsidR="005E6AC7" w:rsidRPr="005E6AC7" w:rsidRDefault="005E6AC7" w:rsidP="00BF75E9">
      <w:pPr>
        <w:pStyle w:val="a3"/>
      </w:pPr>
      <w:r w:rsidRPr="005E6AC7">
        <w:t>Рис. 13.</w:t>
      </w:r>
    </w:p>
    <w:p w:rsidR="005E6AC7" w:rsidRPr="005E6AC7" w:rsidRDefault="005E6AC7" w:rsidP="00BF75E9">
      <w:pPr>
        <w:pStyle w:val="a3"/>
      </w:pPr>
      <w:r w:rsidRPr="005E6AC7">
        <w:t>Поворот производится на отрицательный угол В, для которого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rPr>
          <w:lang w:val="en-US"/>
        </w:rPr>
        <w:t xml:space="preserve">cos(-B) = cosB = </w:t>
      </w:r>
      <w:r w:rsidR="00BF75E9" w:rsidRPr="005E6AC7">
        <w:rPr>
          <w:lang w:val="en-US"/>
        </w:rPr>
        <w:object w:dxaOrig="804" w:dyaOrig="960">
          <v:shape id="_x0000_i1043" type="#_x0000_t75" style="width:33pt;height:39pt" o:ole="" fillcolor="window">
            <v:imagedata r:id="rId39" o:title=""/>
          </v:shape>
          <o:OLEObject Type="Embed" ProgID="Equation.3" ShapeID="_x0000_i1043" DrawAspect="Content" ObjectID="_1482677013" r:id="rId40"/>
        </w:object>
      </w:r>
      <w:r w:rsidRPr="005E6AC7">
        <w:rPr>
          <w:lang w:val="en-US"/>
        </w:rPr>
        <w:t>,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rPr>
          <w:lang w:val="en-US"/>
        </w:rPr>
        <w:t xml:space="preserve">sin(-B) = -sinB = </w:t>
      </w:r>
      <w:r w:rsidR="00BF75E9" w:rsidRPr="005E6AC7">
        <w:rPr>
          <w:lang w:val="en-US"/>
        </w:rPr>
        <w:object w:dxaOrig="816" w:dyaOrig="960">
          <v:shape id="_x0000_i1044" type="#_x0000_t75" style="width:33pt;height:39pt" o:ole="" fillcolor="window">
            <v:imagedata r:id="rId41" o:title=""/>
          </v:shape>
          <o:OLEObject Type="Embed" ProgID="Equation.3" ShapeID="_x0000_i1044" DrawAspect="Content" ObjectID="_1482677014" r:id="rId42"/>
        </w:object>
      </w:r>
      <w:r w:rsidRPr="005E6AC7">
        <w:rPr>
          <w:lang w:val="en-US"/>
        </w:rPr>
        <w:t>,</w:t>
      </w:r>
    </w:p>
    <w:p w:rsidR="005E6AC7" w:rsidRPr="005E6AC7" w:rsidRDefault="005E6AC7" w:rsidP="00BF75E9">
      <w:pPr>
        <w:pStyle w:val="a3"/>
      </w:pPr>
      <w:r w:rsidRPr="005E6AC7">
        <w:t xml:space="preserve">где </w:t>
      </w:r>
    </w:p>
    <w:p w:rsidR="005E6AC7" w:rsidRPr="005E6AC7" w:rsidRDefault="00BF75E9" w:rsidP="00BF75E9">
      <w:pPr>
        <w:pStyle w:val="a3"/>
      </w:pPr>
      <w:r w:rsidRPr="005E6AC7">
        <w:rPr>
          <w:lang w:val="en-US"/>
        </w:rPr>
        <w:object w:dxaOrig="5676" w:dyaOrig="624">
          <v:shape id="_x0000_i1045" type="#_x0000_t75" style="width:255pt;height:24.75pt" o:ole="" fillcolor="window">
            <v:imagedata r:id="rId43" o:title=""/>
          </v:shape>
          <o:OLEObject Type="Embed" ProgID="Equation.3" ShapeID="_x0000_i1045" DrawAspect="Content" ObjectID="_1482677015" r:id="rId44"/>
        </w:object>
      </w:r>
      <w:r w:rsidR="005E6AC7" w:rsidRPr="005E6AC7">
        <w:t xml:space="preserve">. (длина отрезка </w:t>
      </w:r>
      <w:r w:rsidRPr="005E6AC7">
        <w:rPr>
          <w:lang w:val="en-US"/>
        </w:rPr>
        <w:object w:dxaOrig="600" w:dyaOrig="456">
          <v:shape id="_x0000_i1046" type="#_x0000_t75" style="width:25.5pt;height:13.5pt" o:ole="" fillcolor="window">
            <v:imagedata r:id="rId19" o:title=""/>
          </v:shape>
          <o:OLEObject Type="Embed" ProgID="Equation.3" ShapeID="_x0000_i1046" DrawAspect="Content" ObjectID="_1482677016" r:id="rId45"/>
        </w:object>
      </w:r>
      <w:r w:rsidR="005E6AC7" w:rsidRPr="005E6AC7">
        <w:t>).</w:t>
      </w:r>
    </w:p>
    <w:p w:rsidR="005E6AC7" w:rsidRPr="005E6AC7" w:rsidRDefault="005E6AC7" w:rsidP="00BF75E9">
      <w:pPr>
        <w:pStyle w:val="a3"/>
      </w:pPr>
      <w:r w:rsidRPr="005E6AC7">
        <w:t>Результатом поворота на шаге 3 является: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rPr>
          <w:lang w:val="en-US"/>
        </w:rPr>
        <w:t>P</w:t>
      </w:r>
      <w:r w:rsidRPr="005E6AC7">
        <w:rPr>
          <w:vertAlign w:val="subscript"/>
          <w:lang w:val="en-US"/>
        </w:rPr>
        <w:t>2</w:t>
      </w:r>
      <w:r w:rsidRPr="005E6AC7">
        <w:rPr>
          <w:lang w:val="en-US"/>
        </w:rPr>
        <w:t>''' = P</w:t>
      </w:r>
      <w:r w:rsidRPr="005E6AC7">
        <w:rPr>
          <w:vertAlign w:val="subscript"/>
          <w:lang w:val="en-US"/>
        </w:rPr>
        <w:t>2</w:t>
      </w:r>
      <w:r w:rsidRPr="005E6AC7">
        <w:rPr>
          <w:lang w:val="en-US"/>
        </w:rPr>
        <w:t>''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Rx(B) = P</w:t>
      </w:r>
      <w:r w:rsidRPr="005E6AC7">
        <w:rPr>
          <w:vertAlign w:val="subscript"/>
          <w:lang w:val="en-US"/>
        </w:rPr>
        <w:t>2</w:t>
      </w:r>
      <w:r w:rsidRPr="005E6AC7">
        <w:rPr>
          <w:lang w:val="en-US"/>
        </w:rPr>
        <w:t>'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Ry(A)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Rx(B) = P</w:t>
      </w:r>
      <w:r w:rsidRPr="005E6AC7">
        <w:rPr>
          <w:vertAlign w:val="subscript"/>
          <w:lang w:val="en-US"/>
        </w:rPr>
        <w:t>2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Ry(A)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Rx(B) =</w:t>
      </w:r>
    </w:p>
    <w:p w:rsidR="005E6AC7" w:rsidRPr="005E6AC7" w:rsidRDefault="005E6AC7" w:rsidP="00BF75E9">
      <w:pPr>
        <w:pStyle w:val="a3"/>
      </w:pPr>
      <w:r w:rsidRPr="005E6AC7">
        <w:t xml:space="preserve">= </w:t>
      </w:r>
      <w:r w:rsidR="00BF75E9" w:rsidRPr="005E6AC7">
        <w:rPr>
          <w:lang w:val="en-US"/>
        </w:rPr>
        <w:object w:dxaOrig="2436" w:dyaOrig="564">
          <v:shape id="_x0000_i1047" type="#_x0000_t75" style="width:105.75pt;height:19.5pt" o:ole="" fillcolor="window">
            <v:imagedata r:id="rId46" o:title=""/>
          </v:shape>
          <o:OLEObject Type="Embed" ProgID="Equation.3" ShapeID="_x0000_i1047" DrawAspect="Content" ObjectID="_1482677017" r:id="rId47"/>
        </w:object>
      </w:r>
      <w:r w:rsidRPr="005E6AC7">
        <w:t>,</w:t>
      </w:r>
    </w:p>
    <w:p w:rsidR="005E6AC7" w:rsidRPr="005E6AC7" w:rsidRDefault="005E6AC7" w:rsidP="00BF75E9">
      <w:pPr>
        <w:pStyle w:val="a3"/>
      </w:pPr>
      <w:r w:rsidRPr="005E6AC7">
        <w:t xml:space="preserve">т.е. </w:t>
      </w:r>
      <w:r w:rsidR="00BF75E9" w:rsidRPr="005E6AC7">
        <w:object w:dxaOrig="600" w:dyaOrig="456">
          <v:shape id="_x0000_i1048" type="#_x0000_t75" style="width:30pt;height:18pt" o:ole="" fillcolor="window">
            <v:imagedata r:id="rId19" o:title=""/>
          </v:shape>
          <o:OLEObject Type="Embed" ProgID="Equation.3" ShapeID="_x0000_i1048" DrawAspect="Content" ObjectID="_1482677018" r:id="rId48"/>
        </w:object>
      </w:r>
      <w:r w:rsidRPr="005E6AC7">
        <w:t xml:space="preserve"> теперь совпадает с отрицательной полуосью </w:t>
      </w:r>
      <w:r w:rsidRPr="005E6AC7">
        <w:rPr>
          <w:lang w:val="en-US"/>
        </w:rPr>
        <w:t>z</w:t>
      </w:r>
      <w:r w:rsidRPr="005E6AC7">
        <w:t>.</w:t>
      </w:r>
    </w:p>
    <w:p w:rsidR="005E6AC7" w:rsidRPr="00BF75E9" w:rsidRDefault="005E6AC7" w:rsidP="00BF75E9">
      <w:pPr>
        <w:pStyle w:val="a3"/>
        <w:rPr>
          <w:b/>
          <w:u w:val="single"/>
        </w:rPr>
      </w:pPr>
      <w:r w:rsidRPr="00BF75E9">
        <w:rPr>
          <w:b/>
          <w:u w:val="single"/>
        </w:rPr>
        <w:t xml:space="preserve">Шаг 4. Поворот вокруг оси </w:t>
      </w:r>
      <w:r w:rsidRPr="00BF75E9">
        <w:rPr>
          <w:b/>
          <w:u w:val="single"/>
          <w:lang w:val="en-US"/>
        </w:rPr>
        <w:t>z</w:t>
      </w:r>
      <w:r w:rsidRPr="00BF75E9">
        <w:rPr>
          <w:b/>
          <w:u w:val="single"/>
        </w:rPr>
        <w:t>.</w:t>
      </w:r>
    </w:p>
    <w:p w:rsidR="005E6AC7" w:rsidRPr="005E6AC7" w:rsidRDefault="005E6AC7" w:rsidP="00BF75E9">
      <w:pPr>
        <w:pStyle w:val="a3"/>
      </w:pPr>
      <w:r w:rsidRPr="005E6AC7">
        <w:t xml:space="preserve">На рис. 14 показаны </w:t>
      </w:r>
      <w:r w:rsidR="00BF75E9" w:rsidRPr="005E6AC7">
        <w:object w:dxaOrig="600" w:dyaOrig="456">
          <v:shape id="_x0000_i1049" type="#_x0000_t75" style="width:30pt;height:19.5pt" o:ole="" fillcolor="window">
            <v:imagedata r:id="rId19" o:title=""/>
          </v:shape>
          <o:OLEObject Type="Embed" ProgID="Equation.3" ShapeID="_x0000_i1049" DrawAspect="Content" ObjectID="_1482677019" r:id="rId49"/>
        </w:object>
      </w:r>
      <w:r w:rsidRPr="005E6AC7">
        <w:t xml:space="preserve"> и </w:t>
      </w:r>
      <w:r w:rsidR="00BF75E9" w:rsidRPr="005E6AC7">
        <w:object w:dxaOrig="576" w:dyaOrig="480">
          <v:shape id="_x0000_i1050" type="#_x0000_t75" style="width:28.5pt;height:19.5pt" o:ole="" fillcolor="window">
            <v:imagedata r:id="rId21" o:title=""/>
          </v:shape>
          <o:OLEObject Type="Embed" ProgID="Equation.3" ShapeID="_x0000_i1050" DrawAspect="Content" ObjectID="_1482677020" r:id="rId50"/>
        </w:object>
      </w:r>
      <w:r w:rsidRPr="005E6AC7">
        <w:t xml:space="preserve"> после шага 3, когда Р</w:t>
      </w:r>
      <w:r w:rsidRPr="005E6AC7">
        <w:rPr>
          <w:vertAlign w:val="subscript"/>
        </w:rPr>
        <w:t>2</w:t>
      </w:r>
      <w:r w:rsidRPr="005E6AC7">
        <w:t xml:space="preserve">'' лежит на отрицательной полуоси </w:t>
      </w:r>
      <w:r w:rsidRPr="005E6AC7">
        <w:rPr>
          <w:lang w:val="en-US"/>
        </w:rPr>
        <w:t>z</w:t>
      </w:r>
      <w:r w:rsidRPr="005E6AC7">
        <w:t>, а Р</w:t>
      </w:r>
      <w:r w:rsidRPr="005E6AC7">
        <w:rPr>
          <w:vertAlign w:val="subscript"/>
        </w:rPr>
        <w:t>3</w:t>
      </w:r>
      <w:r w:rsidRPr="005E6AC7">
        <w:t>''' - в точке</w:t>
      </w:r>
    </w:p>
    <w:p w:rsidR="005E6AC7" w:rsidRPr="005E6AC7" w:rsidRDefault="005E6AC7" w:rsidP="00BF75E9">
      <w:pPr>
        <w:pStyle w:val="a3"/>
        <w:rPr>
          <w:lang w:val="en-US"/>
        </w:rPr>
      </w:pPr>
      <w:r w:rsidRPr="005E6AC7">
        <w:rPr>
          <w:lang w:val="en-US"/>
        </w:rPr>
        <w:t>P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''' = [x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''' y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''' z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t>''' 1] = P</w:t>
      </w:r>
      <w:r w:rsidRPr="005E6AC7">
        <w:rPr>
          <w:vertAlign w:val="subscript"/>
          <w:lang w:val="en-US"/>
        </w:rPr>
        <w:t>3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T(-x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, -y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, -z</w:t>
      </w:r>
      <w:r w:rsidRPr="005E6AC7">
        <w:rPr>
          <w:vertAlign w:val="subscript"/>
          <w:lang w:val="en-US"/>
        </w:rPr>
        <w:t>1</w:t>
      </w:r>
      <w:r w:rsidRPr="005E6AC7">
        <w:rPr>
          <w:lang w:val="en-US"/>
        </w:rPr>
        <w:t>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Ry(A)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Rx(B).</w:t>
      </w:r>
    </w:p>
    <w:p w:rsidR="005E6AC7" w:rsidRPr="005E6AC7" w:rsidRDefault="00BF75E9" w:rsidP="00BF75E9">
      <w:pPr>
        <w:pStyle w:val="a3"/>
        <w:rPr>
          <w:lang w:val="en-US"/>
        </w:rPr>
      </w:pPr>
      <w:r w:rsidRPr="005E6AC7">
        <w:rPr>
          <w:lang w:val="en-US"/>
        </w:rPr>
        <w:object w:dxaOrig="4176" w:dyaOrig="4848">
          <v:shape id="_x0000_i1051" type="#_x0000_t75" style="width:160.5pt;height:160.5pt" o:ole="" fillcolor="window">
            <v:imagedata r:id="rId51" o:title="" croptop="16849f" cropbottom="10129f" cropleft="25981f" cropright="14088f"/>
          </v:shape>
          <o:OLEObject Type="Embed" ProgID="Word.Picture.8" ShapeID="_x0000_i1051" DrawAspect="Content" ObjectID="_1482677021" r:id="rId52"/>
        </w:object>
      </w:r>
    </w:p>
    <w:p w:rsidR="005E6AC7" w:rsidRPr="005E6AC7" w:rsidRDefault="005E6AC7" w:rsidP="00BF75E9">
      <w:pPr>
        <w:pStyle w:val="a3"/>
      </w:pPr>
      <w:r w:rsidRPr="005E6AC7">
        <w:t xml:space="preserve">Рис. 14. Поворот вокруг оси </w:t>
      </w:r>
      <w:r w:rsidRPr="005E6AC7">
        <w:rPr>
          <w:lang w:val="en-US"/>
        </w:rPr>
        <w:t>z</w:t>
      </w:r>
      <w:r w:rsidRPr="005E6AC7">
        <w:t xml:space="preserve">; проекция </w:t>
      </w:r>
      <w:r w:rsidR="00BF75E9" w:rsidRPr="005E6AC7">
        <w:object w:dxaOrig="1116" w:dyaOrig="480">
          <v:shape id="_x0000_i1052" type="#_x0000_t75" style="width:52.5pt;height:16.5pt" o:ole="" fillcolor="window">
            <v:imagedata r:id="rId53" o:title=""/>
          </v:shape>
          <o:OLEObject Type="Embed" ProgID="Equation.3" ShapeID="_x0000_i1052" DrawAspect="Content" ObjectID="_1482677022" r:id="rId54"/>
        </w:object>
      </w:r>
      <w:r w:rsidRPr="005E6AC7">
        <w:t xml:space="preserve"> поворачивается до совмещения с осью у</w:t>
      </w:r>
    </w:p>
    <w:p w:rsidR="005E6AC7" w:rsidRPr="005E6AC7" w:rsidRDefault="005E6AC7" w:rsidP="00BF75E9">
      <w:pPr>
        <w:pStyle w:val="a3"/>
      </w:pPr>
      <w:r w:rsidRPr="005E6AC7">
        <w:t xml:space="preserve">Поворот производится на положительный угол С, для которого </w:t>
      </w:r>
      <w:r w:rsidRPr="005E6AC7">
        <w:rPr>
          <w:lang w:val="en-US"/>
        </w:rPr>
        <w:t>cosC</w:t>
      </w:r>
      <w:r w:rsidRPr="005E6AC7">
        <w:t xml:space="preserve"> = </w:t>
      </w:r>
      <w:r w:rsidRPr="005E6AC7">
        <w:rPr>
          <w:lang w:val="en-US"/>
        </w:rPr>
        <w:t>y</w:t>
      </w:r>
      <w:r w:rsidRPr="005E6AC7">
        <w:rPr>
          <w:vertAlign w:val="subscript"/>
        </w:rPr>
        <w:t>3</w:t>
      </w:r>
      <w:r w:rsidRPr="005E6AC7">
        <w:t>'''/</w:t>
      </w:r>
      <w:r w:rsidRPr="005E6AC7">
        <w:rPr>
          <w:lang w:val="en-US"/>
        </w:rPr>
        <w:t>D</w:t>
      </w:r>
      <w:r w:rsidRPr="005E6AC7">
        <w:rPr>
          <w:vertAlign w:val="subscript"/>
        </w:rPr>
        <w:t>2</w:t>
      </w:r>
      <w:r w:rsidRPr="005E6AC7">
        <w:t xml:space="preserve">, </w:t>
      </w:r>
      <w:r w:rsidRPr="005E6AC7">
        <w:rPr>
          <w:lang w:val="en-US"/>
        </w:rPr>
        <w:t>sinC</w:t>
      </w:r>
      <w:r w:rsidRPr="005E6AC7">
        <w:t xml:space="preserve"> = </w:t>
      </w:r>
      <w:r w:rsidRPr="005E6AC7">
        <w:rPr>
          <w:lang w:val="en-US"/>
        </w:rPr>
        <w:t>x</w:t>
      </w:r>
      <w:r w:rsidRPr="005E6AC7">
        <w:rPr>
          <w:vertAlign w:val="subscript"/>
        </w:rPr>
        <w:t>3</w:t>
      </w:r>
      <w:r w:rsidRPr="005E6AC7">
        <w:t>'''/</w:t>
      </w:r>
      <w:r w:rsidRPr="005E6AC7">
        <w:rPr>
          <w:lang w:val="en-US"/>
        </w:rPr>
        <w:t>D</w:t>
      </w:r>
      <w:r w:rsidRPr="005E6AC7">
        <w:rPr>
          <w:vertAlign w:val="subscript"/>
        </w:rPr>
        <w:t>2</w:t>
      </w:r>
      <w:r w:rsidRPr="005E6AC7">
        <w:t xml:space="preserve">, </w:t>
      </w:r>
      <w:r w:rsidRPr="005E6AC7">
        <w:rPr>
          <w:lang w:val="en-US"/>
        </w:rPr>
        <w:t>D</w:t>
      </w:r>
      <w:r w:rsidRPr="005E6AC7">
        <w:rPr>
          <w:vertAlign w:val="subscript"/>
        </w:rPr>
        <w:t>2</w:t>
      </w:r>
      <w:r w:rsidRPr="005E6AC7">
        <w:t xml:space="preserve"> = </w:t>
      </w:r>
      <w:r w:rsidR="00BF75E9" w:rsidRPr="005E6AC7">
        <w:rPr>
          <w:lang w:val="en-US"/>
        </w:rPr>
        <w:object w:dxaOrig="2496" w:dyaOrig="576">
          <v:shape id="_x0000_i1053" type="#_x0000_t75" style="width:124.5pt;height:20.25pt" o:ole="" fillcolor="window">
            <v:imagedata r:id="rId55" o:title=""/>
          </v:shape>
          <o:OLEObject Type="Embed" ProgID="Equation.3" ShapeID="_x0000_i1053" DrawAspect="Content" ObjectID="_1482677023" r:id="rId56"/>
        </w:object>
      </w:r>
      <w:r w:rsidRPr="005E6AC7">
        <w:t>.</w:t>
      </w:r>
    </w:p>
    <w:p w:rsidR="005E6AC7" w:rsidRPr="005E6AC7" w:rsidRDefault="005E6AC7" w:rsidP="00BF75E9">
      <w:pPr>
        <w:pStyle w:val="a3"/>
      </w:pPr>
      <w:r w:rsidRPr="005E6AC7">
        <w:t>После шага 4 получается конечный результат.</w:t>
      </w:r>
    </w:p>
    <w:p w:rsidR="005E6AC7" w:rsidRPr="005E6AC7" w:rsidRDefault="005E6AC7" w:rsidP="00BF75E9">
      <w:pPr>
        <w:pStyle w:val="a3"/>
      </w:pPr>
      <w:r w:rsidRPr="005E6AC7">
        <w:t>Результирующая матрица</w:t>
      </w:r>
    </w:p>
    <w:p w:rsidR="005E6AC7" w:rsidRPr="007A1CC9" w:rsidRDefault="005E6AC7" w:rsidP="00BF75E9">
      <w:pPr>
        <w:pStyle w:val="a3"/>
      </w:pPr>
      <w:r w:rsidRPr="005E6AC7">
        <w:rPr>
          <w:lang w:val="en-US"/>
        </w:rPr>
        <w:t>T</w:t>
      </w:r>
      <w:r w:rsidRPr="007A1CC9">
        <w:t>(-</w:t>
      </w:r>
      <w:r w:rsidRPr="005E6AC7">
        <w:rPr>
          <w:lang w:val="en-US"/>
        </w:rPr>
        <w:t>x</w:t>
      </w:r>
      <w:r w:rsidRPr="007A1CC9">
        <w:t>1,-</w:t>
      </w:r>
      <w:r w:rsidRPr="005E6AC7">
        <w:rPr>
          <w:lang w:val="en-US"/>
        </w:rPr>
        <w:t>y</w:t>
      </w:r>
      <w:r w:rsidRPr="007A1CC9">
        <w:t>1,-</w:t>
      </w:r>
      <w:r w:rsidRPr="005E6AC7">
        <w:rPr>
          <w:lang w:val="en-US"/>
        </w:rPr>
        <w:t>z</w:t>
      </w:r>
      <w:r w:rsidRPr="007A1CC9">
        <w:t>1)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Ry</w:t>
      </w:r>
      <w:r w:rsidRPr="007A1CC9">
        <w:t>(</w:t>
      </w:r>
      <w:r w:rsidRPr="005E6AC7">
        <w:rPr>
          <w:lang w:val="en-US"/>
        </w:rPr>
        <w:t>A</w:t>
      </w:r>
      <w:r w:rsidRPr="007A1CC9">
        <w:t>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Rx</w:t>
      </w:r>
      <w:r w:rsidRPr="007A1CC9">
        <w:t>(</w:t>
      </w:r>
      <w:r w:rsidRPr="005E6AC7">
        <w:rPr>
          <w:lang w:val="en-US"/>
        </w:rPr>
        <w:t>B</w:t>
      </w:r>
      <w:r w:rsidRPr="007A1CC9">
        <w:t>)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Rz</w:t>
      </w:r>
      <w:r w:rsidRPr="007A1CC9">
        <w:t>(</w:t>
      </w:r>
      <w:r w:rsidRPr="005E6AC7">
        <w:rPr>
          <w:lang w:val="en-US"/>
        </w:rPr>
        <w:t>C</w:t>
      </w:r>
      <w:r w:rsidRPr="007A1CC9">
        <w:t xml:space="preserve">) = </w:t>
      </w:r>
      <w:r w:rsidRPr="005E6AC7">
        <w:rPr>
          <w:lang w:val="en-US"/>
        </w:rPr>
        <w:t>T</w:t>
      </w:r>
      <w:r w:rsidRPr="005E6AC7">
        <w:rPr>
          <w:lang w:val="en-US"/>
        </w:rPr>
        <w:sym w:font="SymbolProp BT" w:char="F0D7"/>
      </w:r>
      <w:r w:rsidRPr="005E6AC7">
        <w:rPr>
          <w:lang w:val="en-US"/>
        </w:rPr>
        <w:t>R</w:t>
      </w:r>
    </w:p>
    <w:p w:rsidR="0044152A" w:rsidRDefault="005E6AC7" w:rsidP="00BF75E9">
      <w:pPr>
        <w:pStyle w:val="a3"/>
      </w:pPr>
      <w:r w:rsidRPr="005E6AC7">
        <w:t>описывает искомое преобразование.</w:t>
      </w:r>
    </w:p>
    <w:p w:rsidR="007A1CC9" w:rsidRDefault="007A1CC9" w:rsidP="00BF75E9">
      <w:pPr>
        <w:pStyle w:val="a3"/>
      </w:pPr>
    </w:p>
    <w:p w:rsidR="007A1CC9" w:rsidRDefault="007A1CC9" w:rsidP="00BF75E9">
      <w:pPr>
        <w:pStyle w:val="a3"/>
      </w:pPr>
    </w:p>
    <w:sectPr w:rsidR="007A1CC9" w:rsidSect="00BC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Prop BT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564497"/>
    <w:rsid w:val="002257C3"/>
    <w:rsid w:val="0044152A"/>
    <w:rsid w:val="00564497"/>
    <w:rsid w:val="005E6AC7"/>
    <w:rsid w:val="007A1CC9"/>
    <w:rsid w:val="00B04336"/>
    <w:rsid w:val="00BC1B51"/>
    <w:rsid w:val="00BF75E9"/>
    <w:rsid w:val="00D25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75E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F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75E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F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59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QwinCor</cp:lastModifiedBy>
  <cp:revision>5</cp:revision>
  <dcterms:created xsi:type="dcterms:W3CDTF">2015-01-13T13:04:00Z</dcterms:created>
  <dcterms:modified xsi:type="dcterms:W3CDTF">2015-01-13T14:56:00Z</dcterms:modified>
</cp:coreProperties>
</file>