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СА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B598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C26311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Компьютерная графика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80AEC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Метод </w:t>
      </w:r>
      <w:r w:rsidR="00C263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Плавающего горизонта</w:t>
      </w:r>
    </w:p>
    <w:p w:rsidR="00880AEC" w:rsidRPr="00F36841" w:rsidRDefault="00880AEC" w:rsidP="00880AEC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880AEC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C6BDD" w:rsidRDefault="00880AEC" w:rsidP="00880AEC">
      <w:pPr>
        <w:spacing w:after="0" w:line="240" w:lineRule="auto"/>
        <w:ind w:left="3402"/>
        <w:jc w:val="right"/>
        <w:rPr>
          <w:rFonts w:ascii="Edwardian Script ITC" w:eastAsia="Times New Roman" w:hAnsi="Edwardian Script ITC" w:cs="Times New Roman"/>
          <w:color w:val="FF0000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FC6BDD" w:rsidRPr="00FC6B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 w:rsidR="009F22CF" w:rsidRPr="00FC6B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22CF" w:rsidRPr="009F22CF">
        <w:rPr>
          <w:rFonts w:ascii="Edwardian Script ITC" w:eastAsia="Times New Roman" w:hAnsi="Edwardian Script ITC" w:cs="Times New Roman"/>
          <w:color w:val="FF0000"/>
          <w:sz w:val="28"/>
          <w:szCs w:val="28"/>
          <w:lang w:val="en-US"/>
        </w:rPr>
        <w:t>qwinmen</w:t>
      </w:r>
    </w:p>
    <w:p w:rsidR="00880AEC" w:rsidRPr="00F36841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FC6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С.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F36841" w:rsidRDefault="00880AEC" w:rsidP="00880AEC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C6BDD" w:rsidRDefault="00880AEC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FC6BDD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880AEC" w:rsidRPr="007B4D13" w:rsidRDefault="00880AEC" w:rsidP="00880AEC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0AEC" w:rsidRPr="00AF0DA2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880AEC" w:rsidRDefault="00880AEC" w:rsidP="0088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 коде алгоритм </w:t>
      </w:r>
      <w:r w:rsidR="00C26311">
        <w:rPr>
          <w:rFonts w:ascii="Times New Roman" w:hAnsi="Times New Roman" w:cs="Times New Roman"/>
          <w:sz w:val="28"/>
          <w:szCs w:val="28"/>
        </w:rPr>
        <w:t>плавающего горизонта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0AEC" w:rsidRDefault="00880AEC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C26311" w:rsidRPr="00C26311" w:rsidRDefault="00C26311" w:rsidP="00C26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Алгоритм плавающего горизонта можно отнести к классу алгоритмов, работающих в пространстве изображения. Алгоритм плавающего горизонта чаше всего используется для удаления невидимых линий трехмерного представления функций, описывающих поверхность в виде </w:t>
      </w:r>
      <w:r w:rsidRPr="00C26311">
        <w:rPr>
          <w:rFonts w:ascii="Times New Roman" w:eastAsia="Times New Roman" w:hAnsi="Times New Roman" w:cs="Times New Roman"/>
          <w:i/>
          <w:iCs/>
          <w:sz w:val="24"/>
          <w:szCs w:val="24"/>
        </w:rPr>
        <w:t>F(x, у, z) =</w:t>
      </w: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11">
        <w:rPr>
          <w:rFonts w:ascii="Times New Roman" w:eastAsia="Times New Roman" w:hAnsi="Times New Roman" w:cs="Times New Roman"/>
          <w:sz w:val="24"/>
          <w:szCs w:val="24"/>
        </w:rPr>
        <w:t>Подобные функции возникают во многих приложениях в математике, технике, естественных науках и других дисциплинах</w:t>
      </w:r>
      <w:r w:rsidR="009F22CF" w:rsidRPr="009F22CF">
        <w:rPr>
          <w:rFonts w:ascii="Times New Roman" w:eastAsia="Times New Roman" w:hAnsi="Times New Roman" w:cs="Times New Roman"/>
          <w:sz w:val="24"/>
          <w:szCs w:val="24"/>
        </w:rPr>
        <w:t xml:space="preserve"> [1]</w:t>
      </w: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26311" w:rsidRPr="00C26311" w:rsidRDefault="00C26311" w:rsidP="00C26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Главная идея данного метода заключается в сведении трехмерной задачи к двумерной путем пересечения исходной поверхности последовательностью параллельных секущих плоскостей, имеющих постоянные значения координат </w:t>
      </w:r>
      <w:r w:rsidRPr="00C26311">
        <w:rPr>
          <w:rFonts w:ascii="Times New Roman" w:eastAsia="Times New Roman" w:hAnsi="Times New Roman" w:cs="Times New Roman"/>
          <w:i/>
          <w:iCs/>
          <w:sz w:val="24"/>
          <w:szCs w:val="24"/>
        </w:rPr>
        <w:t>х</w:t>
      </w: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6311">
        <w:rPr>
          <w:rFonts w:ascii="Times New Roman" w:eastAsia="Times New Roman" w:hAnsi="Times New Roman" w:cs="Times New Roman"/>
          <w:i/>
          <w:iCs/>
          <w:sz w:val="24"/>
          <w:szCs w:val="24"/>
        </w:rPr>
        <w:t>у</w:t>
      </w: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Pr="00C26311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26311" w:rsidRDefault="00C26311" w:rsidP="00C26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2190750" cy="1562100"/>
            <wp:effectExtent l="19050" t="0" r="0" b="0"/>
            <wp:wrapTight wrapText="bothSides">
              <wp:wrapPolygon edited="0">
                <wp:start x="9767" y="263"/>
                <wp:lineTo x="7513" y="4478"/>
                <wp:lineTo x="5635" y="5532"/>
                <wp:lineTo x="2254" y="8429"/>
                <wp:lineTo x="1503" y="10010"/>
                <wp:lineTo x="1503" y="11063"/>
                <wp:lineTo x="2254" y="12907"/>
                <wp:lineTo x="2254" y="17122"/>
                <wp:lineTo x="188" y="20020"/>
                <wp:lineTo x="-188" y="21337"/>
                <wp:lineTo x="939" y="21337"/>
                <wp:lineTo x="17280" y="19229"/>
                <wp:lineTo x="18407" y="18439"/>
                <wp:lineTo x="17656" y="17122"/>
                <wp:lineTo x="21600" y="13434"/>
                <wp:lineTo x="21600" y="11854"/>
                <wp:lineTo x="20849" y="11327"/>
                <wp:lineTo x="14087" y="8693"/>
                <wp:lineTo x="11270" y="4478"/>
                <wp:lineTo x="11457" y="1054"/>
                <wp:lineTo x="11270" y="263"/>
                <wp:lineTo x="9767" y="263"/>
              </wp:wrapPolygon>
            </wp:wrapTight>
            <wp:docPr id="2" name="Рисунок 1" descr="http://compgraph.tpu.ru/horizont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pgraph.tpu.ru/horizont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На рис.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. приведен пример, где указанные параллельные плоскости определяются постоянными значениями </w:t>
      </w:r>
      <w:r w:rsidRPr="00C26311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. Функция </w:t>
      </w:r>
      <w:r w:rsidRPr="00C26311">
        <w:rPr>
          <w:rFonts w:ascii="Times New Roman" w:eastAsia="Times New Roman" w:hAnsi="Times New Roman" w:cs="Times New Roman"/>
          <w:i/>
          <w:iCs/>
          <w:sz w:val="24"/>
          <w:szCs w:val="24"/>
        </w:rPr>
        <w:t>F(x,у,z)</w:t>
      </w: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 = 0 сводится к последовательности кривых, лежащих в каждой из этих параллельных плоскостей, например к последовательности </w:t>
      </w:r>
      <w:r w:rsidRPr="00C26311">
        <w:rPr>
          <w:rFonts w:ascii="Times New Roman" w:eastAsia="Times New Roman" w:hAnsi="Times New Roman" w:cs="Times New Roman"/>
          <w:i/>
          <w:iCs/>
          <w:sz w:val="24"/>
          <w:szCs w:val="24"/>
        </w:rPr>
        <w:t>у</w:t>
      </w:r>
      <w:r w:rsidRPr="00C2631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263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f(x,z) </w:t>
      </w: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r w:rsidRPr="00C26311">
        <w:rPr>
          <w:rFonts w:ascii="Times New Roman" w:eastAsia="Times New Roman" w:hAnsi="Times New Roman" w:cs="Times New Roman"/>
          <w:i/>
          <w:iCs/>
          <w:sz w:val="24"/>
          <w:szCs w:val="24"/>
        </w:rPr>
        <w:t>х=g(у,z)</w:t>
      </w: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C26311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C26311">
        <w:rPr>
          <w:rFonts w:ascii="Times New Roman" w:eastAsia="Times New Roman" w:hAnsi="Times New Roman" w:cs="Times New Roman"/>
          <w:sz w:val="24"/>
          <w:szCs w:val="24"/>
        </w:rPr>
        <w:t xml:space="preserve"> постоянно на каждой из заданных параллельных плоскостей.</w:t>
      </w:r>
    </w:p>
    <w:p w:rsidR="00C26311" w:rsidRDefault="00C26311" w:rsidP="00C26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311" w:rsidRDefault="00B0677C" w:rsidP="00C26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77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2pt;margin-top:2.95pt;width:190.5pt;height:25.5pt;z-index:251661312" wrapcoords="-94 0 -94 21000 21600 21000 21600 0 -94 0" stroked="f">
            <v:textbox inset="0,0,0,0">
              <w:txbxContent>
                <w:p w:rsidR="00C26311" w:rsidRDefault="00C26311" w:rsidP="00C26311">
                  <w:pPr>
                    <w:pStyle w:val="af"/>
                    <w:rPr>
                      <w:noProof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8B6967">
                      <w:rPr>
                        <w:noProof/>
                      </w:rPr>
                      <w:t>1</w:t>
                    </w:r>
                  </w:fldSimple>
                  <w:r w:rsidR="009F22CF" w:rsidRPr="009F22CF">
                    <w:t xml:space="preserve"> </w:t>
                  </w:r>
                  <w:r w:rsidR="009F22CF">
                    <w:t>Секущие плоскости с постоянной координатой.</w:t>
                  </w:r>
                </w:p>
              </w:txbxContent>
            </v:textbox>
            <w10:wrap type="tight"/>
          </v:shape>
        </w:pict>
      </w:r>
    </w:p>
    <w:p w:rsidR="00C26311" w:rsidRDefault="00C26311" w:rsidP="00C26311">
      <w:p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360680</wp:posOffset>
            </wp:positionV>
            <wp:extent cx="2600325" cy="1314450"/>
            <wp:effectExtent l="19050" t="0" r="9525" b="0"/>
            <wp:wrapSquare wrapText="bothSides"/>
            <wp:docPr id="4" name="Рисунок 4" descr="http://compgraph.tpu.ru/horizont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mpgraph.tpu.ru/horizont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Итак, поверхность теперь складывается из последовательности кривых, лежащих в каждой из этих плоскостей, как показано на рис. 2.</w:t>
      </w:r>
    </w:p>
    <w:p w:rsidR="00C26311" w:rsidRDefault="00C26311" w:rsidP="00C26311">
      <w:pPr>
        <w:spacing w:before="100" w:beforeAutospacing="1" w:after="100" w:afterAutospacing="1" w:line="240" w:lineRule="auto"/>
      </w:pPr>
      <w:r>
        <w:t xml:space="preserve">Здесь предполагается, что полученные кривые являются однозначными функциями независимых переменных. Если спроецировать полученные кривые на плоскость </w:t>
      </w:r>
      <w:r>
        <w:rPr>
          <w:i/>
          <w:iCs/>
        </w:rPr>
        <w:t xml:space="preserve">z </w:t>
      </w:r>
      <w:r>
        <w:t>= 0, как показано на рис.3., то сразу становится ясна идея алгоритма удаления невидимых участков исходной поверхности.</w:t>
      </w:r>
    </w:p>
    <w:p w:rsidR="00C26311" w:rsidRDefault="00B0677C" w:rsidP="00C26311">
      <w:pPr>
        <w:spacing w:before="100" w:beforeAutospacing="1" w:after="100" w:afterAutospacing="1" w:line="240" w:lineRule="auto"/>
      </w:pPr>
      <w:r>
        <w:rPr>
          <w:noProof/>
        </w:rPr>
        <w:pict>
          <v:shape id="_x0000_s1027" type="#_x0000_t202" style="position:absolute;margin-left:-214.5pt;margin-top:7.95pt;width:207pt;height:24.75pt;z-index:251664384" wrapcoords="-79 0 -79 21000 21600 21000 21600 0 -79 0" stroked="f">
            <v:textbox style="mso-next-textbox:#_x0000_s1027" inset="0,0,0,0">
              <w:txbxContent>
                <w:p w:rsidR="00C26311" w:rsidRDefault="00C26311" w:rsidP="00C26311">
                  <w:pPr>
                    <w:pStyle w:val="af"/>
                    <w:rPr>
                      <w:noProof/>
                    </w:rPr>
                  </w:pPr>
                  <w:r>
                    <w:t xml:space="preserve">Рисунок </w:t>
                  </w:r>
                  <w:r w:rsidR="00243C55">
                    <w:t>2</w:t>
                  </w:r>
                  <w:r w:rsidR="009F22CF" w:rsidRPr="009F22CF">
                    <w:t xml:space="preserve"> </w:t>
                  </w:r>
                  <w:r w:rsidR="009F22CF">
                    <w:t>Секущие плоскости с постоянной координатой.</w:t>
                  </w:r>
                </w:p>
              </w:txbxContent>
            </v:textbox>
            <w10:wrap type="tight"/>
          </v:shape>
        </w:pict>
      </w:r>
      <w:r w:rsidR="00243C55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339090</wp:posOffset>
            </wp:positionV>
            <wp:extent cx="2505075" cy="933450"/>
            <wp:effectExtent l="19050" t="0" r="9525" b="0"/>
            <wp:wrapSquare wrapText="bothSides"/>
            <wp:docPr id="7" name="Рисунок 7" descr="http://compgraph.tpu.ru/horizont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mpgraph.tpu.ru/horizont.files/image00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6311" w:rsidRDefault="00C26311" w:rsidP="00C26311">
      <w:pPr>
        <w:spacing w:before="100" w:beforeAutospacing="1" w:after="100" w:afterAutospacing="1" w:line="240" w:lineRule="auto"/>
      </w:pPr>
    </w:p>
    <w:p w:rsidR="00243C55" w:rsidRPr="00243C55" w:rsidRDefault="00B0677C" w:rsidP="0024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77C">
        <w:rPr>
          <w:noProof/>
        </w:rPr>
        <w:pict>
          <v:shape id="_x0000_s1028" type="#_x0000_t202" style="position:absolute;margin-left:232.2pt;margin-top:45.35pt;width:197.25pt;height:16.5pt;z-index:251667456" stroked="f">
            <v:textbox inset="0,0,0,0">
              <w:txbxContent>
                <w:p w:rsidR="00243C55" w:rsidRDefault="00243C55" w:rsidP="00243C55">
                  <w:pPr>
                    <w:pStyle w:val="af"/>
                    <w:rPr>
                      <w:noProof/>
                    </w:rPr>
                  </w:pPr>
                  <w:r>
                    <w:t>Рисунок 3</w:t>
                  </w:r>
                  <w:r w:rsidR="009F22CF" w:rsidRPr="009F22CF">
                    <w:t xml:space="preserve"> </w:t>
                  </w:r>
                  <w:r w:rsidR="009F22CF">
                    <w:t>Проекция кривых на плоскость z = 0.</w:t>
                  </w:r>
                </w:p>
              </w:txbxContent>
            </v:textbox>
            <w10:wrap type="square"/>
          </v:shape>
        </w:pict>
      </w:r>
      <w:r w:rsidR="00243C55" w:rsidRPr="00243C55">
        <w:rPr>
          <w:rFonts w:ascii="Times New Roman" w:eastAsia="Times New Roman" w:hAnsi="Times New Roman" w:cs="Times New Roman"/>
          <w:sz w:val="24"/>
          <w:szCs w:val="24"/>
        </w:rPr>
        <w:t xml:space="preserve">Алгоритм сначала упорядочивает плоскости </w:t>
      </w:r>
      <w:r w:rsidR="00243C55" w:rsidRPr="00243C5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z = </w:t>
      </w:r>
      <w:r w:rsidR="00243C55" w:rsidRPr="00243C55">
        <w:rPr>
          <w:rFonts w:ascii="Times New Roman" w:eastAsia="Times New Roman" w:hAnsi="Times New Roman" w:cs="Times New Roman"/>
          <w:sz w:val="24"/>
          <w:szCs w:val="24"/>
        </w:rPr>
        <w:t xml:space="preserve">const по возрастанию расстояния до них от точки наблюдения. Затем для каждой плоскости, начиная с ближайшей к точке наблюдения, строится кривая, лежащая на ней, т. е. для каждого значения координаты </w:t>
      </w:r>
      <w:r w:rsidR="00243C55" w:rsidRPr="00243C55">
        <w:rPr>
          <w:rFonts w:ascii="Times New Roman" w:eastAsia="Times New Roman" w:hAnsi="Times New Roman" w:cs="Times New Roman"/>
          <w:i/>
          <w:iCs/>
          <w:sz w:val="24"/>
          <w:szCs w:val="24"/>
        </w:rPr>
        <w:t>х</w:t>
      </w:r>
      <w:r w:rsidR="00243C55" w:rsidRPr="00243C55">
        <w:rPr>
          <w:rFonts w:ascii="Times New Roman" w:eastAsia="Times New Roman" w:hAnsi="Times New Roman" w:cs="Times New Roman"/>
          <w:sz w:val="24"/>
          <w:szCs w:val="24"/>
        </w:rPr>
        <w:t xml:space="preserve"> в пространстве изображения определяется соответствующее значение </w:t>
      </w:r>
      <w:r w:rsidR="00243C55" w:rsidRPr="00243C55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="00243C55" w:rsidRPr="00243C55">
        <w:rPr>
          <w:rFonts w:ascii="Times New Roman" w:eastAsia="Times New Roman" w:hAnsi="Times New Roman" w:cs="Times New Roman"/>
          <w:sz w:val="24"/>
          <w:szCs w:val="24"/>
        </w:rPr>
        <w:t xml:space="preserve">. Алгоритм удаления невидимой линии заключается в следующем. </w:t>
      </w:r>
    </w:p>
    <w:p w:rsidR="00243C55" w:rsidRPr="00243C55" w:rsidRDefault="00243C55" w:rsidP="0024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C55">
        <w:rPr>
          <w:rFonts w:ascii="Times New Roman" w:eastAsia="Times New Roman" w:hAnsi="Times New Roman" w:cs="Times New Roman"/>
          <w:sz w:val="24"/>
          <w:szCs w:val="24"/>
        </w:rPr>
        <w:t xml:space="preserve">Если на текущей плоскости при некотором заданном значении </w:t>
      </w:r>
      <w:r w:rsidRPr="00243C55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243C55"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соответствующее значение </w:t>
      </w:r>
      <w:r w:rsidRPr="00243C55">
        <w:rPr>
          <w:rFonts w:ascii="Times New Roman" w:eastAsia="Times New Roman" w:hAnsi="Times New Roman" w:cs="Times New Roman"/>
          <w:i/>
          <w:iCs/>
          <w:sz w:val="24"/>
          <w:szCs w:val="24"/>
        </w:rPr>
        <w:t>у</w:t>
      </w:r>
      <w:r w:rsidRPr="00243C55">
        <w:rPr>
          <w:rFonts w:ascii="Times New Roman" w:eastAsia="Times New Roman" w:hAnsi="Times New Roman" w:cs="Times New Roman"/>
          <w:sz w:val="24"/>
          <w:szCs w:val="24"/>
        </w:rPr>
        <w:t xml:space="preserve"> на кривой больше значения </w:t>
      </w:r>
      <w:r w:rsidRPr="00243C55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243C55">
        <w:rPr>
          <w:rFonts w:ascii="Times New Roman" w:eastAsia="Times New Roman" w:hAnsi="Times New Roman" w:cs="Times New Roman"/>
          <w:sz w:val="24"/>
          <w:szCs w:val="24"/>
        </w:rPr>
        <w:t xml:space="preserve"> для всех предыдущих кривых при этом значении </w:t>
      </w:r>
      <w:r w:rsidRPr="00243C55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243C55">
        <w:rPr>
          <w:rFonts w:ascii="Times New Roman" w:eastAsia="Times New Roman" w:hAnsi="Times New Roman" w:cs="Times New Roman"/>
          <w:sz w:val="24"/>
          <w:szCs w:val="24"/>
        </w:rPr>
        <w:t xml:space="preserve">, то текущая кривая видима в этой точке; в противном случае она невидима. </w:t>
      </w:r>
    </w:p>
    <w:p w:rsidR="00C26311" w:rsidRDefault="00243C55" w:rsidP="00C26311">
      <w:pPr>
        <w:spacing w:before="100" w:beforeAutospacing="1" w:after="100" w:afterAutospacing="1" w:line="240" w:lineRule="auto"/>
      </w:pPr>
      <w:r>
        <w:lastRenderedPageBreak/>
        <w:t xml:space="preserve">Невидимые участки показаны пунктиром на рис. 3. Реализация данного алгоритма достаточно проста. Для хранения максимальных значений </w:t>
      </w:r>
      <w:r>
        <w:rPr>
          <w:i/>
          <w:iCs/>
        </w:rPr>
        <w:t>y</w:t>
      </w:r>
      <w:r>
        <w:t xml:space="preserve"> при каждом значении </w:t>
      </w:r>
      <w:r>
        <w:rPr>
          <w:i/>
          <w:iCs/>
        </w:rPr>
        <w:t>x</w:t>
      </w:r>
      <w:r>
        <w:t xml:space="preserve"> используется массив, длина которого равна числу различимых точек (разрешению) по оси </w:t>
      </w:r>
      <w:r>
        <w:rPr>
          <w:i/>
          <w:iCs/>
        </w:rPr>
        <w:t>x</w:t>
      </w:r>
      <w:r>
        <w:t xml:space="preserve"> в пространстве изображения. Значения, хранящиеся в этом массиве, представляют собой текущие значения "горизонта". Поэтому по мере рисования каждой очередной кривой этот горизонт "всплывает". Фактически этот алгоритм удаления невидимых линий работает каждый раз с одной линией.</w:t>
      </w:r>
    </w:p>
    <w:p w:rsidR="00C26311" w:rsidRDefault="00243C55" w:rsidP="00C26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Алгоритм работает очень хорошо до тех пор, пока какая-нибудь очередная кривая не окажется ниже самой первой из кривых, как показано на рис. </w:t>
      </w:r>
      <w:r w:rsidR="008B6967">
        <w:t>4</w:t>
      </w:r>
      <w:r>
        <w:t>., а.</w:t>
      </w:r>
    </w:p>
    <w:p w:rsidR="00C26311" w:rsidRDefault="00B0677C" w:rsidP="00C26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77C">
        <w:rPr>
          <w:noProof/>
        </w:rPr>
        <w:pict>
          <v:shape id="_x0000_s1029" type="#_x0000_t202" style="position:absolute;margin-left:1.2pt;margin-top:144.85pt;width:428.25pt;height:15.75pt;z-index:251670528" stroked="f">
            <v:textbox inset="0,0,0,0">
              <w:txbxContent>
                <w:p w:rsidR="008B6967" w:rsidRDefault="008B6967" w:rsidP="008B6967">
                  <w:pPr>
                    <w:pStyle w:val="af"/>
                    <w:rPr>
                      <w:noProof/>
                    </w:rPr>
                  </w:pPr>
                  <w:r>
                    <w:t>Рисунок 4</w:t>
                  </w:r>
                  <w:r w:rsidR="009F22CF" w:rsidRPr="009F22CF">
                    <w:t xml:space="preserve"> </w:t>
                  </w:r>
                  <w:r w:rsidR="009F22CF">
                    <w:t>Обработка нижней стороны поверхности.</w:t>
                  </w:r>
                </w:p>
              </w:txbxContent>
            </v:textbox>
            <w10:wrap type="topAndBottom"/>
          </v:shape>
        </w:pict>
      </w:r>
      <w:r w:rsidR="008B6967">
        <w:t xml:space="preserve">Подобные кривые, естественно, видимы и представляют собой нижнюю сторону исходной поверхности, однако алгоритм будет считать их невидимыми. Нижняя сторона поверхности делается видимой, если модифицировать этот алгоритм, включив в него нижний горизонт, который опускается вниз по ходу работы алгоритма. Это реализуется при помощи второго массива, длина которого равна числу различимых точек по оси </w:t>
      </w:r>
      <w:r w:rsidR="008B6967">
        <w:rPr>
          <w:i/>
          <w:iCs/>
        </w:rPr>
        <w:t>x</w:t>
      </w:r>
      <w:r w:rsidR="008B6967">
        <w:t xml:space="preserve"> в пространстве изображения. Этот массив содержит наименьшие значения </w:t>
      </w:r>
      <w:r w:rsidR="008B6967">
        <w:rPr>
          <w:i/>
          <w:iCs/>
        </w:rPr>
        <w:t>y</w:t>
      </w:r>
      <w:r w:rsidR="008B6967">
        <w:t xml:space="preserve"> для каждого значения </w:t>
      </w:r>
      <w:r w:rsidR="008B6967">
        <w:rPr>
          <w:i/>
          <w:iCs/>
        </w:rPr>
        <w:t>x</w:t>
      </w:r>
      <w:r w:rsidR="008B6967">
        <w:t xml:space="preserve">. Алгоритм теперь становится таким: если на текущей плоскости при некотором заданном значении </w:t>
      </w:r>
      <w:r w:rsidR="008B6967">
        <w:rPr>
          <w:i/>
          <w:iCs/>
        </w:rPr>
        <w:t>x</w:t>
      </w:r>
      <w:r w:rsidR="008B6967">
        <w:t xml:space="preserve"> соответствующее значение </w:t>
      </w:r>
      <w:r w:rsidR="008B6967">
        <w:rPr>
          <w:i/>
          <w:iCs/>
        </w:rPr>
        <w:t>y</w:t>
      </w:r>
      <w:r w:rsidR="008B6967">
        <w:t xml:space="preserve"> на кривой больше максимума или меньше минимума по </w:t>
      </w:r>
      <w:r w:rsidR="008B6967">
        <w:rPr>
          <w:i/>
          <w:iCs/>
        </w:rPr>
        <w:t>y</w:t>
      </w:r>
      <w:r w:rsidR="008B6967">
        <w:t xml:space="preserve"> для всех предыдущих кривых при этом значении </w:t>
      </w:r>
      <w:r w:rsidR="008B6967">
        <w:rPr>
          <w:i/>
          <w:iCs/>
        </w:rPr>
        <w:t>x</w:t>
      </w:r>
      <w:r w:rsidR="008B6967">
        <w:t>, то текущая кривая видима. В противном случае она невидима.</w:t>
      </w:r>
      <w:r w:rsidR="008B6967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5438775" cy="1781175"/>
            <wp:effectExtent l="19050" t="0" r="9525" b="0"/>
            <wp:wrapTopAndBottom/>
            <wp:docPr id="11" name="Рисунок 11" descr="http://compgraph.tpu.ru/horizont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ompgraph.tpu.ru/horizont.files/image00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6967" w:rsidRPr="008B6967" w:rsidRDefault="008B6967" w:rsidP="008B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67">
        <w:rPr>
          <w:rFonts w:ascii="Times New Roman" w:eastAsia="Times New Roman" w:hAnsi="Times New Roman" w:cs="Times New Roman"/>
          <w:sz w:val="24"/>
          <w:szCs w:val="24"/>
        </w:rPr>
        <w:t xml:space="preserve">Полученный результат показан на рис.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B6967">
        <w:rPr>
          <w:rFonts w:ascii="Times New Roman" w:eastAsia="Times New Roman" w:hAnsi="Times New Roman" w:cs="Times New Roman"/>
          <w:sz w:val="24"/>
          <w:szCs w:val="24"/>
        </w:rPr>
        <w:t xml:space="preserve">., б. </w:t>
      </w:r>
    </w:p>
    <w:p w:rsidR="008B6967" w:rsidRPr="008B6967" w:rsidRDefault="008B6967" w:rsidP="008B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967">
        <w:rPr>
          <w:rFonts w:ascii="Times New Roman" w:eastAsia="Times New Roman" w:hAnsi="Times New Roman" w:cs="Times New Roman"/>
          <w:sz w:val="24"/>
          <w:szCs w:val="24"/>
        </w:rPr>
        <w:t xml:space="preserve">В изложенном алгоритме предполагается, что значение функции, т. е. </w:t>
      </w:r>
      <w:r w:rsidRPr="008B6967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B6967">
        <w:rPr>
          <w:rFonts w:ascii="Times New Roman" w:eastAsia="Times New Roman" w:hAnsi="Times New Roman" w:cs="Times New Roman"/>
          <w:sz w:val="24"/>
          <w:szCs w:val="24"/>
        </w:rPr>
        <w:t xml:space="preserve">, известно для каждого значения </w:t>
      </w:r>
      <w:r w:rsidRPr="008B6967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8B6967">
        <w:rPr>
          <w:rFonts w:ascii="Times New Roman" w:eastAsia="Times New Roman" w:hAnsi="Times New Roman" w:cs="Times New Roman"/>
          <w:sz w:val="24"/>
          <w:szCs w:val="24"/>
        </w:rPr>
        <w:t xml:space="preserve"> в пространстве изображения. Однако если для каждого значения </w:t>
      </w:r>
      <w:r w:rsidRPr="008B6967">
        <w:rPr>
          <w:rFonts w:ascii="Times New Roman" w:eastAsia="Times New Roman" w:hAnsi="Times New Roman" w:cs="Times New Roman"/>
          <w:i/>
          <w:iCs/>
          <w:sz w:val="24"/>
          <w:szCs w:val="24"/>
        </w:rPr>
        <w:t>х</w:t>
      </w:r>
      <w:r w:rsidRPr="008B6967">
        <w:rPr>
          <w:rFonts w:ascii="Times New Roman" w:eastAsia="Times New Roman" w:hAnsi="Times New Roman" w:cs="Times New Roman"/>
          <w:sz w:val="24"/>
          <w:szCs w:val="24"/>
        </w:rPr>
        <w:t xml:space="preserve"> нельзя указать (вычислить) соответствующее ему значение y, то невозможно поддерживать массивы верхнего и нижнего плавающих горизонтов. В таком случае используется линейная интерполяция значений </w:t>
      </w:r>
      <w:r w:rsidRPr="008B6967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B6967">
        <w:rPr>
          <w:rFonts w:ascii="Times New Roman" w:eastAsia="Times New Roman" w:hAnsi="Times New Roman" w:cs="Times New Roman"/>
          <w:sz w:val="24"/>
          <w:szCs w:val="24"/>
        </w:rPr>
        <w:t xml:space="preserve"> между известными значениями для того, чтобы заполнить массивы верхнего и нижнего плавающих горизонтов. </w:t>
      </w:r>
    </w:p>
    <w:p w:rsidR="008B6967" w:rsidRDefault="008B6967" w:rsidP="00C26311">
      <w:p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13335</wp:posOffset>
            </wp:positionV>
            <wp:extent cx="3743325" cy="1619250"/>
            <wp:effectExtent l="19050" t="0" r="9525" b="0"/>
            <wp:wrapTight wrapText="bothSides">
              <wp:wrapPolygon edited="0">
                <wp:start x="-110" y="0"/>
                <wp:lineTo x="-110" y="21346"/>
                <wp:lineTo x="21655" y="21346"/>
                <wp:lineTo x="21655" y="0"/>
                <wp:lineTo x="-110" y="0"/>
              </wp:wrapPolygon>
            </wp:wrapTight>
            <wp:docPr id="14" name="Рисунок 14" descr="http://compgraph.tpu.ru/horizont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ompgraph.tpu.ru/horizont.files/image01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На рис. 5. показан типичный результат работы алгоритма плавающего горизонта для функции</w:t>
      </w:r>
    </w:p>
    <w:p w:rsidR="008B6967" w:rsidRDefault="008B6967" w:rsidP="00C26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>
        <w:rPr>
          <w:i/>
          <w:iCs/>
          <w:lang w:val="en-US"/>
        </w:rPr>
        <w:t>y</w:t>
      </w:r>
      <w:r w:rsidRPr="008B6967">
        <w:t xml:space="preserve"> </w:t>
      </w:r>
      <w:r>
        <w:t>= (1/5)</w:t>
      </w:r>
      <w:r>
        <w:rPr>
          <w:lang w:val="en-US"/>
        </w:rPr>
        <w:t>sin</w:t>
      </w:r>
      <w:r w:rsidRPr="008B6967">
        <w:t xml:space="preserve"> </w:t>
      </w:r>
      <w:r>
        <w:rPr>
          <w:i/>
          <w:iCs/>
          <w:lang w:val="en-US"/>
        </w:rPr>
        <w:t>x</w:t>
      </w:r>
      <w:r w:rsidRPr="008B6967">
        <w:t xml:space="preserve"> </w:t>
      </w:r>
      <w:r>
        <w:rPr>
          <w:lang w:val="en-US"/>
        </w:rPr>
        <w:t>cos</w:t>
      </w:r>
      <w:r w:rsidRPr="008B6967">
        <w:t xml:space="preserve"> </w:t>
      </w:r>
      <w:r>
        <w:rPr>
          <w:i/>
          <w:iCs/>
          <w:lang w:val="en-US"/>
        </w:rPr>
        <w:t>z</w:t>
      </w:r>
      <w:r>
        <w:t xml:space="preserve"> – (3/2) </w:t>
      </w:r>
      <w:r>
        <w:rPr>
          <w:lang w:val="en-US"/>
        </w:rPr>
        <w:t>cos</w:t>
      </w:r>
      <w:r>
        <w:t xml:space="preserve"> (7</w:t>
      </w:r>
      <w:r>
        <w:rPr>
          <w:lang w:val="en-US"/>
        </w:rPr>
        <w:t>α</w:t>
      </w:r>
      <w:r>
        <w:t xml:space="preserve">/4) </w:t>
      </w:r>
      <w:r>
        <w:rPr>
          <w:lang w:val="en-US"/>
        </w:rPr>
        <w:t>e</w:t>
      </w:r>
      <w:r>
        <w:rPr>
          <w:vertAlign w:val="superscript"/>
        </w:rPr>
        <w:t>(-α)</w:t>
      </w:r>
      <w:r>
        <w:t xml:space="preserve">, где </w:t>
      </w:r>
      <w:r>
        <w:rPr>
          <w:lang w:val="en-US"/>
        </w:rPr>
        <w:t>α</w:t>
      </w:r>
      <w:r>
        <w:t> = (</w:t>
      </w:r>
      <w:r>
        <w:rPr>
          <w:i/>
          <w:iCs/>
          <w:lang w:val="en-US"/>
        </w:rPr>
        <w:t>x</w:t>
      </w:r>
      <w:r>
        <w:t> - </w:t>
      </w:r>
      <w:r>
        <w:rPr>
          <w:rFonts w:ascii="Symbol" w:hAnsi="Symbol"/>
        </w:rPr>
        <w:t></w:t>
      </w:r>
      <w:r>
        <w:t>)</w:t>
      </w:r>
      <w:r>
        <w:rPr>
          <w:vertAlign w:val="superscript"/>
        </w:rPr>
        <w:t>2</w:t>
      </w:r>
      <w:r>
        <w:t>+(</w:t>
      </w:r>
      <w:r>
        <w:rPr>
          <w:i/>
          <w:iCs/>
          <w:lang w:val="en-US"/>
        </w:rPr>
        <w:t>z</w:t>
      </w:r>
      <w:r>
        <w:rPr>
          <w:i/>
          <w:iCs/>
        </w:rPr>
        <w:t> </w:t>
      </w:r>
      <w:r>
        <w:t>- </w:t>
      </w:r>
      <w:r>
        <w:rPr>
          <w:rFonts w:ascii="Symbol" w:hAnsi="Symbol"/>
        </w:rPr>
        <w:t></w:t>
      </w:r>
      <w:r>
        <w:t>)</w:t>
      </w:r>
      <w:r>
        <w:rPr>
          <w:vertAlign w:val="superscript"/>
        </w:rPr>
        <w:t>2</w:t>
      </w:r>
      <w:r>
        <w:t>, в интервале (0, 2</w:t>
      </w:r>
      <w:r>
        <w:rPr>
          <w:rFonts w:ascii="Symbol" w:hAnsi="Symbol"/>
        </w:rPr>
        <w:t></w:t>
      </w:r>
      <w:r>
        <w:t>).</w:t>
      </w:r>
    </w:p>
    <w:p w:rsidR="00C26311" w:rsidRDefault="00B0677C">
      <w:pPr>
        <w:rPr>
          <w:sz w:val="28"/>
          <w:szCs w:val="28"/>
        </w:rPr>
      </w:pPr>
      <w:r w:rsidRPr="00B0677C">
        <w:rPr>
          <w:noProof/>
        </w:rPr>
        <w:pict>
          <v:shape id="_x0000_s1030" type="#_x0000_t202" style="position:absolute;margin-left:-304.5pt;margin-top:14.85pt;width:294.75pt;height:16.6pt;z-index:251673600" wrapcoords="-55 0 -55 21000 21600 21000 21600 0 -55 0" stroked="f">
            <v:textbox inset="0,0,0,0">
              <w:txbxContent>
                <w:p w:rsidR="008B6967" w:rsidRDefault="008B6967" w:rsidP="008B6967">
                  <w:pPr>
                    <w:pStyle w:val="af"/>
                    <w:rPr>
                      <w:noProof/>
                    </w:rPr>
                  </w:pPr>
                  <w:r>
                    <w:t>Рисунок 5</w:t>
                  </w:r>
                  <w:r w:rsidR="009F22CF" w:rsidRPr="009F22CF">
                    <w:t xml:space="preserve"> </w:t>
                  </w:r>
                  <w:r w:rsidR="009F22CF">
                    <w:t>Результат работы алгоритма плавающего горизонта.</w:t>
                  </w:r>
                </w:p>
              </w:txbxContent>
            </v:textbox>
            <w10:wrap type="tight"/>
          </v:shape>
        </w:pict>
      </w:r>
      <w:r w:rsidR="00C26311">
        <w:rPr>
          <w:sz w:val="28"/>
          <w:szCs w:val="28"/>
        </w:rPr>
        <w:br w:type="page"/>
      </w:r>
    </w:p>
    <w:p w:rsidR="00F32225" w:rsidRPr="00FC6BDD" w:rsidRDefault="00354422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35442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Исходный</w:t>
      </w:r>
      <w:r w:rsidRPr="00FC6BD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354422">
        <w:rPr>
          <w:rFonts w:ascii="Times New Roman" w:eastAsia="Times New Roman" w:hAnsi="Times New Roman" w:cs="Times New Roman"/>
          <w:b/>
          <w:i/>
          <w:sz w:val="28"/>
          <w:szCs w:val="28"/>
        </w:rPr>
        <w:t>код</w:t>
      </w:r>
      <w:r w:rsidRPr="00FC6BD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Шляпа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Form1()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OGlControl.InitializeContexts();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GL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InitGL()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Glut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Glut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.glutInit();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Glut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.glutInitDisplayMode(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Glut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.GLUT_RGB |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Glut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.GLUT_DOUBLE |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Glut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.GLUT_DEPTH);            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Form1_Load(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InitGL();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ResizeGL();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Red(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[] </w:t>
      </w:r>
      <w:r>
        <w:rPr>
          <w:rFonts w:ascii="Courier New" w:hAnsi="Courier New" w:cs="Courier New"/>
          <w:noProof/>
          <w:sz w:val="20"/>
          <w:szCs w:val="20"/>
        </w:rPr>
        <w:t>верхнийГоризонт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z,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xDist,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mashtab,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[] </w:t>
      </w:r>
      <w:r>
        <w:rPr>
          <w:rFonts w:ascii="Courier New" w:hAnsi="Courier New" w:cs="Courier New"/>
          <w:noProof/>
          <w:sz w:val="20"/>
          <w:szCs w:val="20"/>
        </w:rPr>
        <w:t>грань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#region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(; k &lt; z; k += 0.004)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index = 0;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xDist; j++)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идем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[0]--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Х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--&gt;1024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tmp = (F(j*0.04, k) * mashtab);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(tmp &lt; </w:t>
      </w:r>
      <w:r>
        <w:rPr>
          <w:rFonts w:ascii="Courier New" w:hAnsi="Courier New" w:cs="Courier New"/>
          <w:noProof/>
          <w:sz w:val="20"/>
          <w:szCs w:val="20"/>
        </w:rPr>
        <w:t>грань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[j])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 Gl.glEdgeFlag(Gl.GL_FALSE);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(tmp &gt; </w:t>
      </w:r>
      <w:r>
        <w:rPr>
          <w:rFonts w:ascii="Courier New" w:hAnsi="Courier New" w:cs="Courier New"/>
          <w:noProof/>
          <w:sz w:val="20"/>
          <w:szCs w:val="20"/>
        </w:rPr>
        <w:t>верхнийГоризонт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[j])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sz w:val="20"/>
          <w:szCs w:val="20"/>
        </w:rPr>
        <w:t>верхнийГоризонт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[j] = tmp;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.glColor3d(1, 0, 0);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.glVertex2d(index, </w:t>
      </w:r>
      <w:r>
        <w:rPr>
          <w:rFonts w:ascii="Courier New" w:hAnsi="Courier New" w:cs="Courier New"/>
          <w:noProof/>
          <w:sz w:val="20"/>
          <w:szCs w:val="20"/>
        </w:rPr>
        <w:t>верхнийГоризонт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[j]);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index += 0.3;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                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            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#endregion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597854" w:rsidRPr="009F22CF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597854" w:rsidRPr="009F22CF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2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97854" w:rsidRPr="009F22CF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y = F(x,z) [0..2*pi]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z)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0.2 *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.Sin(x) *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.Cos(z) -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1.5 *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.Cos((7.0 * (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.Pow(x -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.PI, 2.0) +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.Pow(z -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.PI, 2.0))) / 6.0)*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.Exp(-(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.Pow(x -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.PI, 2.0) +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.Pow(z -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.PI, 2.0)));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Blue(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[] </w:t>
      </w:r>
      <w:r>
        <w:rPr>
          <w:rFonts w:ascii="Courier New" w:hAnsi="Courier New" w:cs="Courier New"/>
          <w:noProof/>
          <w:sz w:val="20"/>
          <w:szCs w:val="20"/>
        </w:rPr>
        <w:t>нижнийГоризонт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z,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xDist,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mashtab,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[] </w:t>
      </w:r>
      <w:r>
        <w:rPr>
          <w:rFonts w:ascii="Courier New" w:hAnsi="Courier New" w:cs="Courier New"/>
          <w:noProof/>
          <w:sz w:val="20"/>
          <w:szCs w:val="20"/>
        </w:rPr>
        <w:t>грань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k = 0.04;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(; k &lt; z; k += 0.004)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index = 0;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xDist; j++)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tmp = (F(j * 0.04, k) * mashtab);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(tmp &lt; </w:t>
      </w:r>
      <w:r>
        <w:rPr>
          <w:rFonts w:ascii="Courier New" w:hAnsi="Courier New" w:cs="Courier New"/>
          <w:noProof/>
          <w:sz w:val="20"/>
          <w:szCs w:val="20"/>
        </w:rPr>
        <w:t>грань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[j])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//Gl.glEdgeFlag(Gl.GL_FALSE);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(tmp &lt; </w:t>
      </w:r>
      <w:r>
        <w:rPr>
          <w:rFonts w:ascii="Courier New" w:hAnsi="Courier New" w:cs="Courier New"/>
          <w:noProof/>
          <w:sz w:val="20"/>
          <w:szCs w:val="20"/>
        </w:rPr>
        <w:t>нижнийГоризонт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[j])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sz w:val="20"/>
          <w:szCs w:val="20"/>
        </w:rPr>
        <w:t>нижнийГоризонт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[j] = tmp;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.glColor3d(0, 0, 1);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.glVertex2d(index, </w:t>
      </w:r>
      <w:r>
        <w:rPr>
          <w:rFonts w:ascii="Courier New" w:hAnsi="Courier New" w:cs="Courier New"/>
          <w:noProof/>
          <w:sz w:val="20"/>
          <w:szCs w:val="20"/>
        </w:rPr>
        <w:t>нижнийГоризонт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[j]);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index += 0.3;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}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Перерисовка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компонента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GL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ResizeGL()</w:t>
      </w:r>
    </w:p>
    <w:p w:rsidR="00597854" w:rsidRPr="009F22CF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F22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.glViewport(0, 0, OGlControl.Width, OGlControl.Height);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.glLoadIdentity();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.glColor3f(0, 0, 0);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устанавл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цвет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отрисовки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геометрии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F22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помещаем состояние матрицы в стек матриц 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Gl</w:t>
      </w:r>
      <w:r>
        <w:rPr>
          <w:rFonts w:ascii="Courier New" w:hAnsi="Courier New" w:cs="Courier New"/>
          <w:noProof/>
          <w:sz w:val="20"/>
          <w:szCs w:val="20"/>
        </w:rPr>
        <w:t>.glPushMatrix();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устанавливаем размер точек, равный 5 пикселям 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Gl</w:t>
      </w:r>
      <w:r>
        <w:rPr>
          <w:rFonts w:ascii="Courier New" w:hAnsi="Courier New" w:cs="Courier New"/>
          <w:noProof/>
          <w:sz w:val="20"/>
          <w:szCs w:val="20"/>
        </w:rPr>
        <w:t>.glPointSize(1);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выполняем перемещение в прострастве по осям X и Y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.glTranslated(0, 8, 0);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Style =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.GL_LINES;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//---------------------------------------------------------------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xDist = 148;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//Screen.PrimaryScreen.Bounds.Width;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mashtab = -30;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частоты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k;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z = (2 *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.PI);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частотаДескрита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;// 6.2831/k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[] </w:t>
      </w:r>
      <w:r>
        <w:rPr>
          <w:rFonts w:ascii="Courier New" w:hAnsi="Courier New" w:cs="Courier New"/>
          <w:noProof/>
          <w:sz w:val="20"/>
          <w:szCs w:val="20"/>
        </w:rPr>
        <w:t>верхнийГоризонт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[xDist],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</w:t>
      </w:r>
      <w:r>
        <w:rPr>
          <w:rFonts w:ascii="Courier New" w:hAnsi="Courier New" w:cs="Courier New"/>
          <w:noProof/>
          <w:sz w:val="20"/>
          <w:szCs w:val="20"/>
        </w:rPr>
        <w:t>нижнийГоризонт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[xDist], </w:t>
      </w:r>
      <w:r>
        <w:rPr>
          <w:rFonts w:ascii="Courier New" w:hAnsi="Courier New" w:cs="Courier New"/>
          <w:noProof/>
          <w:sz w:val="20"/>
          <w:szCs w:val="20"/>
        </w:rPr>
        <w:t>грань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[xDist];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xDist; j++)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верхнийГоризонт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[j] = (F(j * 0.04, 0) * mashtab);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нижнийГоризонт = верхнийГоризонт;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грань = верхнийГоризонт;</w:t>
      </w:r>
    </w:p>
    <w:p w:rsidR="00597854" w:rsidRPr="009F22CF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F22CF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9F22CF">
        <w:rPr>
          <w:rFonts w:ascii="Courier New" w:hAnsi="Courier New" w:cs="Courier New"/>
          <w:noProof/>
          <w:sz w:val="20"/>
          <w:szCs w:val="20"/>
        </w:rPr>
        <w:t>.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glColor</w:t>
      </w:r>
      <w:r w:rsidRPr="009F22CF">
        <w:rPr>
          <w:rFonts w:ascii="Courier New" w:hAnsi="Courier New" w:cs="Courier New"/>
          <w:noProof/>
          <w:sz w:val="20"/>
          <w:szCs w:val="20"/>
        </w:rPr>
        <w:t>3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Pr="009F22CF">
        <w:rPr>
          <w:rFonts w:ascii="Courier New" w:hAnsi="Courier New" w:cs="Courier New"/>
          <w:noProof/>
          <w:sz w:val="20"/>
          <w:szCs w:val="20"/>
        </w:rPr>
        <w:t>(1, 0, 0);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22CF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index = 0;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.glBegin(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.GL_LINE_STRIP);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pointF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верхнийГоризонт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.glVertex2d(index, pointF);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index += 0.3;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.glEnd();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//---------------------------------------------------------------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.glBegin(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.GL_POINTS);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//Gl.GL_LINES//Gl.GL_POINTS//Gl.GL_LINE_STRIP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Red(</w:t>
      </w:r>
      <w:r>
        <w:rPr>
          <w:rFonts w:ascii="Courier New" w:hAnsi="Courier New" w:cs="Courier New"/>
          <w:noProof/>
          <w:sz w:val="20"/>
          <w:szCs w:val="20"/>
        </w:rPr>
        <w:t>верхнийГоризонт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, z, xDist, mashtab, </w:t>
      </w:r>
      <w:r>
        <w:rPr>
          <w:rFonts w:ascii="Courier New" w:hAnsi="Courier New" w:cs="Courier New"/>
          <w:noProof/>
          <w:sz w:val="20"/>
          <w:szCs w:val="20"/>
        </w:rPr>
        <w:t>грань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.glEnd();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.glBegin(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.GL_POINTS);</w:t>
      </w:r>
      <w:r w:rsidRPr="005978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//Gl.GL_LINES//Gl.GL_POINTS//Gl.GL_LINE_STRIP</w:t>
      </w: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Blue(</w:t>
      </w:r>
      <w:r>
        <w:rPr>
          <w:rFonts w:ascii="Courier New" w:hAnsi="Courier New" w:cs="Courier New"/>
          <w:noProof/>
          <w:sz w:val="20"/>
          <w:szCs w:val="20"/>
        </w:rPr>
        <w:t>нижнийГоризонт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, z, xDist, mashtab, </w:t>
      </w:r>
      <w:r>
        <w:rPr>
          <w:rFonts w:ascii="Courier New" w:hAnsi="Courier New" w:cs="Courier New"/>
          <w:noProof/>
          <w:sz w:val="20"/>
          <w:szCs w:val="20"/>
        </w:rPr>
        <w:t>грань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Gl</w:t>
      </w:r>
      <w:r>
        <w:rPr>
          <w:rFonts w:ascii="Courier New" w:hAnsi="Courier New" w:cs="Courier New"/>
          <w:noProof/>
          <w:sz w:val="20"/>
          <w:szCs w:val="20"/>
        </w:rPr>
        <w:t>.glEnd();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возвращаем матрицу из стека 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Gl</w:t>
      </w:r>
      <w:r>
        <w:rPr>
          <w:rFonts w:ascii="Courier New" w:hAnsi="Courier New" w:cs="Courier New"/>
          <w:noProof/>
          <w:sz w:val="20"/>
          <w:szCs w:val="20"/>
        </w:rPr>
        <w:t>.glPopMatrix();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дожидаемся завершения визуализации кадра 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Gl</w:t>
      </w:r>
      <w:r>
        <w:rPr>
          <w:rFonts w:ascii="Courier New" w:hAnsi="Courier New" w:cs="Courier New"/>
          <w:noProof/>
          <w:sz w:val="20"/>
          <w:szCs w:val="20"/>
        </w:rPr>
        <w:t>.glFlush();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сигнал для обновление элемента реализующего визуализацию. 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OGlControl.Invalidate();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//обновить отображаемый кадр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7854" w:rsidRP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Form1_Resize(</w:t>
      </w:r>
      <w:r w:rsidRPr="005978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5978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978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ResizeGL();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97854" w:rsidRDefault="00597854" w:rsidP="00597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97854" w:rsidRDefault="005978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4422" w:rsidRPr="00FC6BDD" w:rsidRDefault="003653F0" w:rsidP="0035442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241935</wp:posOffset>
            </wp:positionV>
            <wp:extent cx="4029075" cy="3819525"/>
            <wp:effectExtent l="1905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422" w:rsidRPr="00354422">
        <w:rPr>
          <w:rFonts w:ascii="Times New Roman" w:eastAsia="Times New Roman" w:hAnsi="Times New Roman" w:cs="Times New Roman"/>
          <w:b/>
          <w:i/>
          <w:sz w:val="28"/>
          <w:szCs w:val="28"/>
        </w:rPr>
        <w:t>Конечный</w:t>
      </w:r>
      <w:r w:rsidR="00354422" w:rsidRPr="00FC6BD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354422" w:rsidRPr="00354422">
        <w:rPr>
          <w:rFonts w:ascii="Times New Roman" w:eastAsia="Times New Roman" w:hAnsi="Times New Roman" w:cs="Times New Roman"/>
          <w:b/>
          <w:i/>
          <w:sz w:val="28"/>
          <w:szCs w:val="28"/>
        </w:rPr>
        <w:t>результат</w:t>
      </w:r>
      <w:r w:rsidR="00354422" w:rsidRPr="00FC6BD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354422" w:rsidRPr="00FC6BDD" w:rsidRDefault="00354422">
      <w:pPr>
        <w:rPr>
          <w:sz w:val="28"/>
          <w:szCs w:val="28"/>
        </w:rPr>
      </w:pPr>
    </w:p>
    <w:p w:rsidR="00F32225" w:rsidRPr="00FC6BDD" w:rsidRDefault="00F32225">
      <w:pPr>
        <w:rPr>
          <w:sz w:val="28"/>
          <w:szCs w:val="28"/>
        </w:rPr>
      </w:pPr>
    </w:p>
    <w:p w:rsidR="009F22CF" w:rsidRDefault="009F22CF">
      <w:pPr>
        <w:rPr>
          <w:sz w:val="28"/>
          <w:szCs w:val="28"/>
        </w:rPr>
      </w:pPr>
      <w:r>
        <w:rPr>
          <w:sz w:val="28"/>
          <w:szCs w:val="28"/>
        </w:rPr>
        <w:t>Список источников:</w:t>
      </w:r>
    </w:p>
    <w:p w:rsidR="009F22CF" w:rsidRPr="009F22CF" w:rsidRDefault="009F22CF" w:rsidP="009F22CF">
      <w:pPr>
        <w:pStyle w:val="af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Интернет ресурс </w:t>
      </w:r>
      <w:r w:rsidRPr="009F22CF">
        <w:rPr>
          <w:sz w:val="28"/>
          <w:szCs w:val="28"/>
        </w:rPr>
        <w:t>htt</w:t>
      </w:r>
      <w:r>
        <w:rPr>
          <w:sz w:val="28"/>
          <w:szCs w:val="28"/>
        </w:rPr>
        <w:t>р</w:t>
      </w:r>
      <w:r w:rsidRPr="009F22CF">
        <w:rPr>
          <w:sz w:val="28"/>
          <w:szCs w:val="28"/>
        </w:rPr>
        <w:t>://c</w:t>
      </w:r>
      <w:r>
        <w:rPr>
          <w:sz w:val="28"/>
          <w:szCs w:val="28"/>
        </w:rPr>
        <w:t>о</w:t>
      </w:r>
      <w:r w:rsidRPr="009F22CF">
        <w:rPr>
          <w:sz w:val="28"/>
          <w:szCs w:val="28"/>
        </w:rPr>
        <w:t>m</w:t>
      </w:r>
      <w:r>
        <w:rPr>
          <w:sz w:val="28"/>
          <w:szCs w:val="28"/>
        </w:rPr>
        <w:t>р</w:t>
      </w:r>
      <w:r w:rsidRPr="009F22CF">
        <w:rPr>
          <w:sz w:val="28"/>
          <w:szCs w:val="28"/>
        </w:rPr>
        <w:t>gra</w:t>
      </w:r>
      <w:r>
        <w:rPr>
          <w:sz w:val="28"/>
          <w:szCs w:val="28"/>
        </w:rPr>
        <w:t>р</w:t>
      </w:r>
      <w:r w:rsidRPr="009F22CF">
        <w:rPr>
          <w:sz w:val="28"/>
          <w:szCs w:val="28"/>
        </w:rPr>
        <w:t>h.t</w:t>
      </w:r>
      <w:r>
        <w:rPr>
          <w:sz w:val="28"/>
          <w:szCs w:val="28"/>
        </w:rPr>
        <w:t>р</w:t>
      </w:r>
      <w:r w:rsidRPr="009F22CF">
        <w:rPr>
          <w:sz w:val="28"/>
          <w:szCs w:val="28"/>
        </w:rPr>
        <w:t>u.ru/h</w:t>
      </w:r>
      <w:r>
        <w:rPr>
          <w:sz w:val="28"/>
          <w:szCs w:val="28"/>
        </w:rPr>
        <w:t>о</w:t>
      </w:r>
      <w:r w:rsidRPr="009F22CF">
        <w:rPr>
          <w:sz w:val="28"/>
          <w:szCs w:val="28"/>
        </w:rPr>
        <w:t>riz</w:t>
      </w:r>
      <w:r>
        <w:rPr>
          <w:sz w:val="28"/>
          <w:szCs w:val="28"/>
        </w:rPr>
        <w:t>о</w:t>
      </w:r>
      <w:r w:rsidRPr="009F22CF">
        <w:rPr>
          <w:sz w:val="28"/>
          <w:szCs w:val="28"/>
        </w:rPr>
        <w:t>nt.htm</w:t>
      </w:r>
      <w:r>
        <w:rPr>
          <w:sz w:val="28"/>
          <w:szCs w:val="28"/>
        </w:rPr>
        <w:t xml:space="preserve"> </w:t>
      </w:r>
    </w:p>
    <w:sectPr w:rsidR="009F22CF" w:rsidRPr="009F22CF" w:rsidSect="00E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dwardian Script ITC">
    <w:altName w:val="Kunstler Script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4BB7"/>
    <w:multiLevelType w:val="hybridMultilevel"/>
    <w:tmpl w:val="5058B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0AEC"/>
    <w:rsid w:val="00243C55"/>
    <w:rsid w:val="0025213C"/>
    <w:rsid w:val="00354422"/>
    <w:rsid w:val="003653F0"/>
    <w:rsid w:val="005966E3"/>
    <w:rsid w:val="00597854"/>
    <w:rsid w:val="00796FA2"/>
    <w:rsid w:val="00880AEC"/>
    <w:rsid w:val="008B6967"/>
    <w:rsid w:val="008D7D71"/>
    <w:rsid w:val="009F22CF"/>
    <w:rsid w:val="00B0677C"/>
    <w:rsid w:val="00B36E7E"/>
    <w:rsid w:val="00BC3471"/>
    <w:rsid w:val="00C26311"/>
    <w:rsid w:val="00CC41BB"/>
    <w:rsid w:val="00DB4D34"/>
    <w:rsid w:val="00E1564B"/>
    <w:rsid w:val="00F32225"/>
    <w:rsid w:val="00F51AA8"/>
    <w:rsid w:val="00FC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A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80AEC"/>
  </w:style>
  <w:style w:type="paragraph" w:styleId="a7">
    <w:name w:val="footer"/>
    <w:basedOn w:val="a"/>
    <w:link w:val="a8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0AEC"/>
  </w:style>
  <w:style w:type="character" w:styleId="a9">
    <w:name w:val="annotation reference"/>
    <w:basedOn w:val="a0"/>
    <w:uiPriority w:val="99"/>
    <w:semiHidden/>
    <w:unhideWhenUsed/>
    <w:rsid w:val="002521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1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1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1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13C"/>
    <w:rPr>
      <w:b/>
      <w:bCs/>
    </w:rPr>
  </w:style>
  <w:style w:type="character" w:styleId="ae">
    <w:name w:val="Hyperlink"/>
    <w:basedOn w:val="a0"/>
    <w:uiPriority w:val="99"/>
    <w:unhideWhenUsed/>
    <w:rsid w:val="00C26311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C2631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List Paragraph"/>
    <w:basedOn w:val="a"/>
    <w:uiPriority w:val="34"/>
    <w:qFormat/>
    <w:rsid w:val="009F22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3E0F8-A399-40D3-9775-60819250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1462</Words>
  <Characters>8336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Метод Плавающего горизонта</vt:lpstr>
      <vt:lpstr>Тамбов, 2014</vt:lpstr>
    </vt:vector>
  </TitlesOfParts>
  <Company/>
  <LinksUpToDate>false</LinksUpToDate>
  <CharactersWithSpaces>9779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10</cp:revision>
  <dcterms:created xsi:type="dcterms:W3CDTF">2014-09-22T05:36:00Z</dcterms:created>
  <dcterms:modified xsi:type="dcterms:W3CDTF">2021-11-27T15:40:00Z</dcterms:modified>
</cp:coreProperties>
</file>