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EC" w:rsidRPr="00914694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14694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0AEC" w:rsidRPr="00914694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14694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0AEC" w:rsidRPr="00914694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14694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4E14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1469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D678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4694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EC4440" w:rsidRPr="00914694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880AEC" w:rsidRPr="00914694" w:rsidRDefault="00880AEC" w:rsidP="00D678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4694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BC7429" w:rsidRPr="00914694">
        <w:rPr>
          <w:rFonts w:ascii="Times New Roman" w:eastAsia="Times New Roman" w:hAnsi="Times New Roman" w:cs="Times New Roman"/>
          <w:sz w:val="28"/>
          <w:szCs w:val="28"/>
        </w:rPr>
        <w:t>Модели и методы анализа проектных решений</w:t>
      </w:r>
      <w:r w:rsidRPr="0091469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914694" w:rsidRDefault="00914694" w:rsidP="00D67899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Математическая</w:t>
      </w:r>
      <w:r w:rsidR="00BC7429" w:rsidRPr="0091469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модел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ь</w:t>
      </w:r>
      <w:r w:rsidR="00BC7429" w:rsidRPr="0091469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r w:rsidR="00EC4440" w:rsidRPr="0091469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динамики</w:t>
      </w:r>
      <w:r w:rsidR="00BC7429" w:rsidRPr="0091469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объекта</w:t>
      </w:r>
    </w:p>
    <w:p w:rsidR="00880AEC" w:rsidRPr="00914694" w:rsidRDefault="00880AEC" w:rsidP="00880AEC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14694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4E14FB" w:rsidRPr="004E1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4694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4E14FB" w:rsidRPr="004E1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32F6" w:rsidRPr="009146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4694" w:rsidRPr="0091469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A232F6" w:rsidRPr="00914694">
        <w:rPr>
          <w:rFonts w:ascii="Times New Roman" w:eastAsia="Times New Roman" w:hAnsi="Times New Roman" w:cs="Times New Roman"/>
          <w:sz w:val="28"/>
          <w:szCs w:val="28"/>
        </w:rPr>
        <w:t>.</w:t>
      </w:r>
      <w:r w:rsidR="00914694" w:rsidRPr="00914694">
        <w:rPr>
          <w:rFonts w:ascii="Times New Roman" w:eastAsia="Times New Roman" w:hAnsi="Times New Roman" w:cs="Times New Roman"/>
          <w:sz w:val="28"/>
          <w:szCs w:val="28"/>
        </w:rPr>
        <w:t xml:space="preserve"> Ю</w:t>
      </w:r>
      <w:r w:rsidR="00A232F6" w:rsidRPr="0091469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0AEC" w:rsidRPr="00914694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14694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4E14FB" w:rsidRPr="004E1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693B" w:rsidRPr="00914694">
        <w:rPr>
          <w:rFonts w:ascii="Times New Roman" w:eastAsia="Times New Roman" w:hAnsi="Times New Roman" w:cs="Times New Roman"/>
          <w:sz w:val="28"/>
          <w:szCs w:val="28"/>
        </w:rPr>
        <w:t xml:space="preserve"> Р.Ю</w:t>
      </w:r>
      <w:r w:rsidRPr="0091469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0AEC" w:rsidRPr="00914694" w:rsidRDefault="00880AEC" w:rsidP="00880AEC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7899" w:rsidRPr="00914694" w:rsidRDefault="00D67899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7899" w:rsidRPr="00914694" w:rsidRDefault="00D67899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4E14FB" w:rsidRDefault="004E14FB" w:rsidP="00D6789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D67899" w:rsidRPr="00914694" w:rsidRDefault="00D67899" w:rsidP="00A51F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C4440" w:rsidRPr="00914694" w:rsidRDefault="00880AEC" w:rsidP="0091469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14694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91469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BD363F" w:rsidRPr="00914694" w:rsidRDefault="00BD363F" w:rsidP="00BD363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914694">
        <w:rPr>
          <w:rFonts w:ascii="Times New Roman" w:eastAsia="TimesNewRoman" w:hAnsi="Times New Roman" w:cs="Times New Roman"/>
          <w:sz w:val="28"/>
          <w:szCs w:val="28"/>
        </w:rPr>
        <w:t xml:space="preserve">Приобретение </w:t>
      </w:r>
      <w:r w:rsidR="00914694">
        <w:rPr>
          <w:rFonts w:ascii="Times New Roman" w:eastAsia="TimesNewRoman" w:hAnsi="Times New Roman" w:cs="Times New Roman"/>
          <w:sz w:val="28"/>
          <w:szCs w:val="28"/>
        </w:rPr>
        <w:t xml:space="preserve">практических </w:t>
      </w:r>
      <w:r w:rsidRPr="00914694">
        <w:rPr>
          <w:rFonts w:ascii="Times New Roman" w:eastAsia="TimesNewRoman" w:hAnsi="Times New Roman" w:cs="Times New Roman"/>
          <w:sz w:val="28"/>
          <w:szCs w:val="28"/>
        </w:rPr>
        <w:t>навыков моделирования объектов ссосредоточенными координатами.</w:t>
      </w:r>
    </w:p>
    <w:p w:rsidR="00BD363F" w:rsidRPr="00914694" w:rsidRDefault="00BD363F" w:rsidP="00BD363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914694">
        <w:rPr>
          <w:rFonts w:ascii="Times New Roman" w:eastAsia="TimesNewRoman" w:hAnsi="Times New Roman" w:cs="Times New Roman"/>
          <w:sz w:val="28"/>
          <w:szCs w:val="28"/>
        </w:rPr>
        <w:t>Произвести численное</w:t>
      </w:r>
      <w:r w:rsidR="00914694">
        <w:rPr>
          <w:rFonts w:ascii="Times New Roman" w:eastAsia="TimesNewRoman" w:hAnsi="Times New Roman" w:cs="Times New Roman"/>
          <w:sz w:val="28"/>
          <w:szCs w:val="28"/>
        </w:rPr>
        <w:t xml:space="preserve"> решение системы уравнений дина</w:t>
      </w:r>
      <w:r w:rsidRPr="00914694">
        <w:rPr>
          <w:rFonts w:ascii="Times New Roman" w:eastAsia="TimesNewRoman" w:hAnsi="Times New Roman" w:cs="Times New Roman"/>
          <w:sz w:val="28"/>
          <w:szCs w:val="28"/>
        </w:rPr>
        <w:t>мики на ЭВМ и получить динамические характеристики объекта с сосре-доточенными координатами.</w:t>
      </w:r>
    </w:p>
    <w:p w:rsidR="00BD363F" w:rsidRPr="00914694" w:rsidRDefault="00BD363F" w:rsidP="00BD363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880AEC" w:rsidRPr="00914694" w:rsidRDefault="00880AEC" w:rsidP="00914694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14694"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 задачи</w:t>
      </w:r>
      <w:r w:rsidRPr="0091469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BD363F" w:rsidRPr="00914694" w:rsidRDefault="00BD363F" w:rsidP="00BD363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914694">
        <w:rPr>
          <w:rFonts w:ascii="Times New Roman" w:eastAsia="TimesNewRoman" w:hAnsi="Times New Roman" w:cs="Times New Roman"/>
          <w:sz w:val="28"/>
          <w:szCs w:val="28"/>
        </w:rPr>
        <w:t>Динамические режимы объектов с сосредоточенными координатамиописываются системой обыкновенных дифференциальных уравнений,</w:t>
      </w:r>
      <w:r w:rsidR="0091469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914694">
        <w:rPr>
          <w:rFonts w:ascii="Times New Roman" w:eastAsia="TimesNewRoman" w:hAnsi="Times New Roman" w:cs="Times New Roman"/>
          <w:sz w:val="28"/>
          <w:szCs w:val="28"/>
        </w:rPr>
        <w:t>в которых учитывается изменение входных и выходных координат вовремени.Построение математической модели динамики объекта с сосредоточенными координатами осуществим для выпарного аппарата, рассмотренного в лабораторной работе №1.</w:t>
      </w:r>
    </w:p>
    <w:p w:rsidR="00BD363F" w:rsidRDefault="00BD363F" w:rsidP="00BD363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914694">
        <w:rPr>
          <w:rFonts w:ascii="Times New Roman" w:eastAsia="TimesNewRoman" w:hAnsi="Times New Roman" w:cs="Times New Roman"/>
          <w:sz w:val="28"/>
          <w:szCs w:val="28"/>
        </w:rPr>
        <w:t xml:space="preserve">Целью построения математической модели динамики является получение зависимости выходной координаты </w:t>
      </w:r>
      <w:r w:rsidRPr="00914694">
        <w:rPr>
          <w:rFonts w:ascii="Times New Roman" w:eastAsia="TimesNewRoman" w:hAnsi="Times New Roman" w:cs="Times New Roman"/>
          <w:i/>
          <w:iCs/>
          <w:sz w:val="28"/>
          <w:szCs w:val="28"/>
        </w:rPr>
        <w:t>С</w:t>
      </w:r>
      <w:r w:rsidRPr="00914694">
        <w:rPr>
          <w:rFonts w:ascii="Times New Roman" w:eastAsia="TimesNewRoman" w:hAnsi="Times New Roman" w:cs="Times New Roman"/>
          <w:sz w:val="28"/>
          <w:szCs w:val="28"/>
        </w:rPr>
        <w:t xml:space="preserve">вых от времени при изменении входных координат </w:t>
      </w:r>
      <w:r w:rsidRPr="00914694">
        <w:rPr>
          <w:rFonts w:ascii="Times New Roman" w:eastAsia="TimesNewRoman" w:hAnsi="Times New Roman" w:cs="Times New Roman"/>
          <w:i/>
          <w:iCs/>
          <w:sz w:val="28"/>
          <w:szCs w:val="28"/>
        </w:rPr>
        <w:t>С</w:t>
      </w:r>
      <w:r w:rsidRPr="00914694">
        <w:rPr>
          <w:rFonts w:ascii="Times New Roman" w:eastAsia="TimesNewRoman" w:hAnsi="Times New Roman" w:cs="Times New Roman"/>
          <w:sz w:val="28"/>
          <w:szCs w:val="28"/>
        </w:rPr>
        <w:t xml:space="preserve">вх, </w:t>
      </w:r>
      <w:r w:rsidRPr="00914694">
        <w:rPr>
          <w:rFonts w:ascii="Times New Roman" w:eastAsia="TimesNewRoman" w:hAnsi="Times New Roman" w:cs="Times New Roman"/>
          <w:i/>
          <w:iCs/>
          <w:sz w:val="28"/>
          <w:szCs w:val="28"/>
        </w:rPr>
        <w:t>m</w:t>
      </w:r>
      <w:r w:rsidRPr="00914694">
        <w:rPr>
          <w:rFonts w:ascii="Times New Roman" w:eastAsia="TimesNewRoman" w:hAnsi="Times New Roman" w:cs="Times New Roman"/>
          <w:sz w:val="28"/>
          <w:szCs w:val="28"/>
        </w:rPr>
        <w:t xml:space="preserve">вх и </w:t>
      </w:r>
      <w:r w:rsidRPr="00914694">
        <w:rPr>
          <w:rFonts w:ascii="Times New Roman" w:eastAsia="TimesNewRoman" w:hAnsi="Times New Roman" w:cs="Times New Roman"/>
          <w:i/>
          <w:iCs/>
          <w:sz w:val="28"/>
          <w:szCs w:val="28"/>
        </w:rPr>
        <w:t>Т</w:t>
      </w:r>
      <w:r w:rsidRPr="00914694">
        <w:rPr>
          <w:rFonts w:ascii="Times New Roman" w:eastAsia="TimesNewRoman" w:hAnsi="Times New Roman" w:cs="Times New Roman"/>
          <w:sz w:val="28"/>
          <w:szCs w:val="28"/>
        </w:rPr>
        <w:t>п.</w:t>
      </w:r>
    </w:p>
    <w:p w:rsidR="00914694" w:rsidRDefault="00A67831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1214491</wp:posOffset>
            </wp:positionV>
            <wp:extent cx="5116615" cy="581891"/>
            <wp:effectExtent l="19050" t="0" r="7835" b="0"/>
            <wp:wrapTopAndBottom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15" cy="58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561348</wp:posOffset>
            </wp:positionV>
            <wp:extent cx="5918612" cy="653143"/>
            <wp:effectExtent l="19050" t="0" r="5938" b="0"/>
            <wp:wrapTopAndBottom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612" cy="65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4694">
        <w:rPr>
          <w:rFonts w:ascii="Times New Roman" w:eastAsia="TimesNew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3208</wp:posOffset>
            </wp:positionV>
            <wp:extent cx="5495991" cy="558140"/>
            <wp:effectExtent l="19050" t="0" r="9459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91" cy="5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4694" w:rsidRDefault="00914694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914694" w:rsidRPr="00914694" w:rsidRDefault="00914694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914694" w:rsidRDefault="0091469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F32225" w:rsidRPr="00914694" w:rsidRDefault="00354422" w:rsidP="00914694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14694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Исходныйкод</w:t>
      </w:r>
      <w:r w:rsidRPr="0091469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_S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0.75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_sigma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0.12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21.4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9.7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7.5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вт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8.2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_Tp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95.7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_P0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7900.0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_P1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7600.0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14.0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14694" w:rsidRPr="004E14FB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E14F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E14F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(M) Найти Массу раствора в апорате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9146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Начальное</w:t>
      </w:r>
      <w:r w:rsidRPr="009146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условие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M_1_56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_S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_P1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_P0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вт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_sigma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)*((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вт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_sigma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))/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(mвых) Масса на выходе</w:t>
      </w:r>
    </w:p>
    <w:p w:rsid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_sigma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Sqrt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_P0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M_1_56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_S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_P1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dM(t)/dt =0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PointPairList dM_1_55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PointPairList 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PointPairList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500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0.1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M_1_56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_Tp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//C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вых</w:t>
      </w:r>
      <w:r w:rsidRPr="0091469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(t)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C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(t)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PointPairList 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_t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PointPairList 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PointPairList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500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0.1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M_1_56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9146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m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(t)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PointPairList 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_t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PointPairList 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PointPairList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500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0.1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вт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PointPairList 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_t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PointPairList 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PointPairList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500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0.1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_dm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M_1_56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_Tp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#region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Рунге</w:t>
      </w:r>
      <w:r w:rsidRPr="0091469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-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Куты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91469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//y'=x+sin(y/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</w:t>
      </w:r>
      <w:r w:rsidRPr="0091469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)//15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вар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91469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//x + cos(y / sqrt(10));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Reshenie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5.3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0.01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1.7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2.7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k1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k2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k3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k4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x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Console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"{0}\t{1}\n"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k1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k2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k1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k3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k2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k4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k3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x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y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k1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k2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k3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k4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146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14694" w:rsidRP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Console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146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"{0:#.##}\t{1:#.##}\n"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9146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46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14694" w:rsidRDefault="00914694" w:rsidP="00914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97403" w:rsidRPr="00914694" w:rsidRDefault="00914694" w:rsidP="0091469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#endregion</w:t>
      </w:r>
    </w:p>
    <w:p w:rsidR="00354422" w:rsidRPr="00914694" w:rsidRDefault="00914694" w:rsidP="0091469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604949</wp:posOffset>
            </wp:positionV>
            <wp:extent cx="5648465" cy="5427023"/>
            <wp:effectExtent l="19050" t="0" r="9385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465" cy="542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422" w:rsidRPr="00914694">
        <w:rPr>
          <w:rFonts w:ascii="Times New Roman" w:eastAsia="Times New Roman" w:hAnsi="Times New Roman" w:cs="Times New Roman"/>
          <w:b/>
          <w:i/>
          <w:sz w:val="28"/>
          <w:szCs w:val="28"/>
        </w:rPr>
        <w:t>Конечныйрезультат:</w:t>
      </w:r>
    </w:p>
    <w:p w:rsidR="00097403" w:rsidRPr="00914694" w:rsidRDefault="00097403" w:rsidP="00CB57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sectPr w:rsidR="00097403" w:rsidRPr="00914694" w:rsidSect="00E1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880AEC"/>
    <w:rsid w:val="00077DD4"/>
    <w:rsid w:val="00097403"/>
    <w:rsid w:val="0015532C"/>
    <w:rsid w:val="00156D89"/>
    <w:rsid w:val="0025213C"/>
    <w:rsid w:val="00263931"/>
    <w:rsid w:val="00354422"/>
    <w:rsid w:val="00380003"/>
    <w:rsid w:val="003F08B3"/>
    <w:rsid w:val="00450BAF"/>
    <w:rsid w:val="004557FB"/>
    <w:rsid w:val="004E14FB"/>
    <w:rsid w:val="00527924"/>
    <w:rsid w:val="005966E3"/>
    <w:rsid w:val="00742363"/>
    <w:rsid w:val="00774A6D"/>
    <w:rsid w:val="007E1A7A"/>
    <w:rsid w:val="00815D69"/>
    <w:rsid w:val="00846BA5"/>
    <w:rsid w:val="00876E67"/>
    <w:rsid w:val="00880AEC"/>
    <w:rsid w:val="00904F6D"/>
    <w:rsid w:val="00914694"/>
    <w:rsid w:val="009D54E8"/>
    <w:rsid w:val="00A22A25"/>
    <w:rsid w:val="00A232F6"/>
    <w:rsid w:val="00A51FE3"/>
    <w:rsid w:val="00A67831"/>
    <w:rsid w:val="00B36E7E"/>
    <w:rsid w:val="00B67667"/>
    <w:rsid w:val="00BA2AC4"/>
    <w:rsid w:val="00BB759C"/>
    <w:rsid w:val="00BC7429"/>
    <w:rsid w:val="00BD363F"/>
    <w:rsid w:val="00BF38D6"/>
    <w:rsid w:val="00C93A5C"/>
    <w:rsid w:val="00CB323E"/>
    <w:rsid w:val="00CB5734"/>
    <w:rsid w:val="00CE693B"/>
    <w:rsid w:val="00D67899"/>
    <w:rsid w:val="00D83DBB"/>
    <w:rsid w:val="00DD244D"/>
    <w:rsid w:val="00E1564B"/>
    <w:rsid w:val="00E57492"/>
    <w:rsid w:val="00EC4440"/>
    <w:rsid w:val="00ED0CB2"/>
    <w:rsid w:val="00F32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A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80AEC"/>
  </w:style>
  <w:style w:type="paragraph" w:styleId="a7">
    <w:name w:val="footer"/>
    <w:basedOn w:val="a"/>
    <w:link w:val="a8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80AEC"/>
  </w:style>
  <w:style w:type="character" w:styleId="a9">
    <w:name w:val="annotation reference"/>
    <w:basedOn w:val="a0"/>
    <w:uiPriority w:val="99"/>
    <w:semiHidden/>
    <w:unhideWhenUsed/>
    <w:rsid w:val="0025213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5213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5213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213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5213C"/>
    <w:rPr>
      <w:b/>
      <w:bCs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07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77DD4"/>
  </w:style>
  <w:style w:type="character" w:styleId="af">
    <w:name w:val="Hyperlink"/>
    <w:basedOn w:val="a0"/>
    <w:uiPriority w:val="99"/>
    <w:semiHidden/>
    <w:unhideWhenUsed/>
    <w:rsid w:val="00077DD4"/>
    <w:rPr>
      <w:color w:val="0000FF"/>
      <w:u w:val="single"/>
    </w:rPr>
  </w:style>
  <w:style w:type="character" w:styleId="af0">
    <w:name w:val="Placeholder Text"/>
    <w:basedOn w:val="a0"/>
    <w:uiPriority w:val="99"/>
    <w:semiHidden/>
    <w:rsid w:val="00077DD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6A0E1-5A3D-45F1-9521-272FB2CDC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23</cp:revision>
  <cp:lastPrinted>2014-10-07T18:05:00Z</cp:lastPrinted>
  <dcterms:created xsi:type="dcterms:W3CDTF">2014-09-22T05:36:00Z</dcterms:created>
  <dcterms:modified xsi:type="dcterms:W3CDTF">2021-12-04T16:08:00Z</dcterms:modified>
</cp:coreProperties>
</file>