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E1F" w:rsidRPr="00F36841" w:rsidRDefault="00AC0E1F" w:rsidP="00AC0E1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AC0E1F" w:rsidRPr="00F36841" w:rsidRDefault="00AC0E1F" w:rsidP="00AC0E1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FF47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7B4D13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4D37F4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EC1F69" w:rsidRPr="00EC1F69">
        <w:rPr>
          <w:rFonts w:ascii="Times New Roman" w:eastAsia="Times New Roman" w:hAnsi="Times New Roman" w:cs="Times New Roman"/>
          <w:sz w:val="28"/>
          <w:szCs w:val="28"/>
        </w:rPr>
        <w:t>Основы автоматизирова</w:t>
      </w:r>
      <w:r w:rsidR="00EC1F69">
        <w:rPr>
          <w:rFonts w:ascii="Times New Roman" w:eastAsia="Times New Roman" w:hAnsi="Times New Roman" w:cs="Times New Roman"/>
          <w:sz w:val="28"/>
          <w:szCs w:val="28"/>
        </w:rPr>
        <w:t>н</w:t>
      </w:r>
      <w:r w:rsidR="00EC1F69" w:rsidRPr="00EC1F69">
        <w:rPr>
          <w:rFonts w:ascii="Times New Roman" w:eastAsia="Times New Roman" w:hAnsi="Times New Roman" w:cs="Times New Roman"/>
          <w:sz w:val="28"/>
          <w:szCs w:val="28"/>
        </w:rPr>
        <w:t>ного проектирования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C0E1F" w:rsidRPr="00F36841" w:rsidRDefault="00EC1F69" w:rsidP="00AC0E1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</w:p>
    <w:p w:rsidR="00AC0E1F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AC0E1F" w:rsidRDefault="00AC0E1F" w:rsidP="00AC0E1F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FF47BE" w:rsidRPr="00FF47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47BE" w:rsidRPr="00FF47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Д. Ю.</w:t>
      </w:r>
    </w:p>
    <w:p w:rsidR="00AC0E1F" w:rsidRPr="00F36841" w:rsidRDefault="00AC0E1F" w:rsidP="00AC0E1F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FF47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0E1F" w:rsidRPr="00FF47BE" w:rsidRDefault="00FF47BE" w:rsidP="00FF47BE">
      <w:pPr>
        <w:tabs>
          <w:tab w:val="left" w:pos="7782"/>
        </w:tabs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F47BE" w:rsidRDefault="00EC1F69" w:rsidP="00AC0E1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FF47BE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AC0E1F" w:rsidRDefault="00AC0E1F" w:rsidP="00AC0E1F">
      <w:pPr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0572F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1F69" w:rsidRPr="00EC1F69">
        <w:rPr>
          <w:rFonts w:ascii="Times New Roman" w:eastAsia="Times New Roman" w:hAnsi="Times New Roman" w:cs="Times New Roman"/>
          <w:sz w:val="28"/>
          <w:szCs w:val="28"/>
        </w:rPr>
        <w:t xml:space="preserve">Изучить принципы и методы использования </w:t>
      </w:r>
      <w:r w:rsidR="00EC1F69" w:rsidRPr="00EC1F69">
        <w:rPr>
          <w:rFonts w:ascii="Times New Roman" w:eastAsia="Times New Roman" w:hAnsi="Times New Roman" w:cs="Times New Roman"/>
          <w:sz w:val="28"/>
          <w:szCs w:val="28"/>
          <w:lang w:val="en-US"/>
        </w:rPr>
        <w:t>AutoLISP</w:t>
      </w:r>
      <w:r w:rsidR="00EC1F69" w:rsidRPr="00EC1F69">
        <w:rPr>
          <w:rFonts w:ascii="Times New Roman" w:eastAsia="Times New Roman" w:hAnsi="Times New Roman" w:cs="Times New Roman"/>
          <w:sz w:val="28"/>
          <w:szCs w:val="28"/>
        </w:rPr>
        <w:t xml:space="preserve"> для работы с чертежом </w:t>
      </w:r>
      <w:r w:rsidR="00EC1F69" w:rsidRPr="00EC1F69">
        <w:rPr>
          <w:rFonts w:ascii="Times New Roman" w:eastAsia="Times New Roman" w:hAnsi="Times New Roman" w:cs="Times New Roman"/>
          <w:sz w:val="28"/>
          <w:szCs w:val="28"/>
          <w:lang w:val="en-US"/>
        </w:rPr>
        <w:t>AutoCAD</w:t>
      </w:r>
      <w:r w:rsidR="00EC1F69" w:rsidRPr="00EC1F69">
        <w:rPr>
          <w:rFonts w:ascii="Times New Roman" w:eastAsia="Times New Roman" w:hAnsi="Times New Roman" w:cs="Times New Roman"/>
          <w:sz w:val="28"/>
          <w:szCs w:val="28"/>
        </w:rPr>
        <w:t>, исследовать особенности использования основных графических примитивов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0E1F" w:rsidRPr="0064241D" w:rsidRDefault="00AC0E1F" w:rsidP="00AC0E1F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DF3836" w:rsidRDefault="00672A13" w:rsidP="00EC1F69">
      <w:pPr>
        <w:pStyle w:val="a3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186055</wp:posOffset>
            </wp:positionV>
            <wp:extent cx="4260850" cy="2539365"/>
            <wp:effectExtent l="19050" t="0" r="635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37F4">
        <w:t>Составить схему устройства по разделению сероводорода на составляющие</w:t>
      </w:r>
      <w:r w:rsidR="00DF3836">
        <w:t>.</w:t>
      </w:r>
    </w:p>
    <w:p w:rsidR="00672A13" w:rsidRPr="003B225D" w:rsidRDefault="00672A13" w:rsidP="00EC1F69">
      <w:pPr>
        <w:pStyle w:val="a3"/>
      </w:pPr>
    </w:p>
    <w:p w:rsidR="00AC0E1F" w:rsidRDefault="00672A13" w:rsidP="00AC0E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730885</wp:posOffset>
            </wp:positionV>
            <wp:extent cx="5941060" cy="2995930"/>
            <wp:effectExtent l="1905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9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7421">
        <w:rPr>
          <w:sz w:val="28"/>
          <w:szCs w:val="28"/>
        </w:rPr>
        <w:t>Решение:</w:t>
      </w:r>
    </w:p>
    <w:p w:rsidR="00EC1F69" w:rsidRDefault="00EC1F69" w:rsidP="00AC0E1F">
      <w:pPr>
        <w:rPr>
          <w:sz w:val="28"/>
          <w:szCs w:val="28"/>
        </w:rPr>
      </w:pPr>
      <w:r>
        <w:rPr>
          <w:sz w:val="28"/>
          <w:szCs w:val="28"/>
        </w:rPr>
        <w:t xml:space="preserve">Составим </w:t>
      </w:r>
      <w:r w:rsidR="004D37F4">
        <w:rPr>
          <w:sz w:val="28"/>
          <w:szCs w:val="28"/>
        </w:rPr>
        <w:t>в</w:t>
      </w:r>
      <w:r>
        <w:rPr>
          <w:sz w:val="28"/>
          <w:szCs w:val="28"/>
        </w:rPr>
        <w:t>ид детали:</w:t>
      </w:r>
    </w:p>
    <w:p w:rsidR="004D37F4" w:rsidRDefault="004D37F4" w:rsidP="00AC0E1F">
      <w:pPr>
        <w:rPr>
          <w:sz w:val="28"/>
          <w:szCs w:val="28"/>
        </w:rPr>
      </w:pPr>
    </w:p>
    <w:p w:rsidR="00EC1F69" w:rsidRDefault="00C163B9" w:rsidP="00AC0E1F">
      <w:pPr>
        <w:rPr>
          <w:sz w:val="28"/>
          <w:szCs w:val="28"/>
        </w:rPr>
      </w:pPr>
      <w:r>
        <w:rPr>
          <w:sz w:val="28"/>
          <w:szCs w:val="28"/>
        </w:rPr>
        <w:t>После этого необходимо определить точки, по которым будем производить построение каркаса</w:t>
      </w:r>
      <w:r w:rsidR="003C160D">
        <w:rPr>
          <w:sz w:val="28"/>
          <w:szCs w:val="28"/>
        </w:rPr>
        <w:t>.</w:t>
      </w:r>
    </w:p>
    <w:p w:rsidR="00C163B9" w:rsidRDefault="00C163B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C1F69" w:rsidRPr="00FE4749" w:rsidRDefault="00FE4749" w:rsidP="00AC0E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программы:</w:t>
      </w:r>
    </w:p>
    <w:p w:rsid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defun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c:lab2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()</w:t>
      </w:r>
    </w:p>
    <w:p w:rsid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setq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NN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getpoint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"\nНачало координат: "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;[00]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NN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tmpX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car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NN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tmpX tmp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tmpX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tmpX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p4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p5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p4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p6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p5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p5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p7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p6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p8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p5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p5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p9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p5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p8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p10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p9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p4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p11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p12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p11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p13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p12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p12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p14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p12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p12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p15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p12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p16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p15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p15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p17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p16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p16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p18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p17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p17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p19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p18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p18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p20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p19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p17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p21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p16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p22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p21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p19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p23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p22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p22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p24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p23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p17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p25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p14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p17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p26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p14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p17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p27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p7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p26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p28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p7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p18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p29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p18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p30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p18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p31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p32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p5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p31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p33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p32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p32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p34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p9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p33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p35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p9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p32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p36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p12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p32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p37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p12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p17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p38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p13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p37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p39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p14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p8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p40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p24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p8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p41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p4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3C16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"line"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 p2 p3 p4 p5 p6 p7 </w:t>
      </w:r>
      <w:r w:rsidRPr="003C16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"c"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3C16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"line"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p8 p9 p10 p11 p12 p13 p14 p15 p16 p17 p18 p19 p20 p21 p22 p23 p24 p25 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p26 p27 p28 p29 p30 p31 p32 p33 </w:t>
      </w:r>
      <w:r w:rsidRPr="003C16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3C16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"line"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p34 p35 p36 p37 p38 p25 </w:t>
      </w:r>
      <w:r w:rsidRPr="003C16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3C16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"line"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p14 p39 p40 </w:t>
      </w:r>
      <w:r w:rsidRPr="003C16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command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p41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"АППАРАТ ПО РАЗДЕЛЕНИЮ СЕРОВОДОРОДА"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)</w:t>
      </w:r>
    </w:p>
    <w:p w:rsid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p42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p33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p33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3C16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"dimlinear"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p31 p36 p42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p42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p21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3C16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"dimlinear"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p10 p11 p42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p42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p30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p27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3C16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"dimlinear"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p31 p30 </w:t>
      </w:r>
      <w:r w:rsidRPr="003C16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"v"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p42 </w:t>
      </w:r>
      <w:r w:rsidRPr="003C16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p42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p38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p39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3C16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"dimlinear"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p38 p11 </w:t>
      </w:r>
      <w:r w:rsidRPr="003C16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"v"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p42 </w:t>
      </w:r>
      <w:r w:rsidRPr="003C16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3C16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"_zoom"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"e"</w:t>
      </w:r>
      <w:r w:rsidRPr="003C16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16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3C160D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3C160D" w:rsidRPr="003C160D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C160D" w:rsidRPr="00FF47BE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F47BE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F47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princ</w:t>
      </w:r>
      <w:r w:rsidRPr="00FF47BE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3C160D" w:rsidRPr="00FF47BE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F47BE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3C160D" w:rsidRPr="00FF47BE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F47BE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F47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princ</w:t>
      </w:r>
      <w:r w:rsidRPr="00FF47BE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3C160D" w:rsidRPr="00FF47BE" w:rsidRDefault="003C160D" w:rsidP="003C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E4749" w:rsidRDefault="00052AA3" w:rsidP="00AC0E1F">
      <w:pPr>
        <w:rPr>
          <w:sz w:val="28"/>
          <w:szCs w:val="28"/>
        </w:rPr>
      </w:pPr>
      <w:r>
        <w:rPr>
          <w:sz w:val="28"/>
          <w:szCs w:val="28"/>
        </w:rPr>
        <w:t>Пояснения отдельных команд:</w:t>
      </w:r>
    </w:p>
    <w:p w:rsidR="00052AA3" w:rsidRDefault="00052AA3" w:rsidP="00AC0E1F">
      <w:pPr>
        <w:rPr>
          <w:sz w:val="28"/>
          <w:szCs w:val="28"/>
        </w:rPr>
      </w:pPr>
      <w:r>
        <w:rPr>
          <w:sz w:val="28"/>
          <w:szCs w:val="28"/>
          <w:lang w:val="en-US"/>
        </w:rPr>
        <w:t>defun</w:t>
      </w:r>
      <w:r w:rsidRPr="00052AA3">
        <w:rPr>
          <w:sz w:val="28"/>
          <w:szCs w:val="28"/>
        </w:rPr>
        <w:t xml:space="preserve"> – </w:t>
      </w:r>
      <w:r>
        <w:rPr>
          <w:sz w:val="28"/>
          <w:szCs w:val="28"/>
        </w:rPr>
        <w:t>объявление вызываемой функции, формирует блок программы;</w:t>
      </w:r>
    </w:p>
    <w:p w:rsidR="00052AA3" w:rsidRDefault="00052AA3" w:rsidP="00AC0E1F">
      <w:pPr>
        <w:rPr>
          <w:sz w:val="28"/>
          <w:szCs w:val="28"/>
        </w:rPr>
      </w:pPr>
      <w:r>
        <w:rPr>
          <w:sz w:val="28"/>
          <w:szCs w:val="28"/>
          <w:lang w:val="en-US"/>
        </w:rPr>
        <w:t>setq</w:t>
      </w:r>
      <w:r w:rsidRPr="00052AA3">
        <w:rPr>
          <w:sz w:val="28"/>
          <w:szCs w:val="28"/>
        </w:rPr>
        <w:t xml:space="preserve"> – </w:t>
      </w:r>
      <w:r>
        <w:rPr>
          <w:sz w:val="28"/>
          <w:szCs w:val="28"/>
        </w:rPr>
        <w:t>аналог операций присваивания в нормальных языках;</w:t>
      </w:r>
    </w:p>
    <w:p w:rsidR="00052AA3" w:rsidRDefault="00052AA3" w:rsidP="00AC0E1F">
      <w:pPr>
        <w:rPr>
          <w:sz w:val="28"/>
          <w:szCs w:val="28"/>
        </w:rPr>
      </w:pPr>
      <w:r>
        <w:rPr>
          <w:sz w:val="28"/>
          <w:szCs w:val="28"/>
          <w:lang w:val="en-US"/>
        </w:rPr>
        <w:t>list</w:t>
      </w:r>
      <w:r w:rsidRPr="00052AA3">
        <w:rPr>
          <w:sz w:val="28"/>
          <w:szCs w:val="28"/>
        </w:rPr>
        <w:t xml:space="preserve"> – </w:t>
      </w:r>
      <w:r>
        <w:rPr>
          <w:sz w:val="28"/>
          <w:szCs w:val="28"/>
        </w:rPr>
        <w:t>аналог массива;</w:t>
      </w:r>
    </w:p>
    <w:p w:rsidR="00052AA3" w:rsidRDefault="00052AA3" w:rsidP="00AC0E1F">
      <w:pPr>
        <w:rPr>
          <w:sz w:val="28"/>
          <w:szCs w:val="28"/>
        </w:rPr>
      </w:pPr>
      <w:r>
        <w:rPr>
          <w:sz w:val="28"/>
          <w:szCs w:val="28"/>
          <w:lang w:val="en-US"/>
        </w:rPr>
        <w:t>nth</w:t>
      </w:r>
      <w:r w:rsidRPr="00052AA3">
        <w:rPr>
          <w:sz w:val="28"/>
          <w:szCs w:val="28"/>
        </w:rPr>
        <w:t xml:space="preserve"> [0,1,2…] </w:t>
      </w:r>
      <w:r>
        <w:rPr>
          <w:sz w:val="28"/>
          <w:szCs w:val="28"/>
          <w:lang w:val="en-US"/>
        </w:rPr>
        <w:t>Pn</w:t>
      </w:r>
      <w:r w:rsidRPr="00052AA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52A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получить содержимое ячейки списка, в данном случае ячеек две, для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 w:rsidRPr="00052AA3">
        <w:rPr>
          <w:sz w:val="28"/>
          <w:szCs w:val="28"/>
        </w:rPr>
        <w:t>.</w:t>
      </w:r>
      <w:r>
        <w:rPr>
          <w:sz w:val="28"/>
          <w:szCs w:val="28"/>
        </w:rPr>
        <w:t xml:space="preserve"> Соответственно </w:t>
      </w:r>
      <w:r>
        <w:rPr>
          <w:sz w:val="28"/>
          <w:szCs w:val="28"/>
          <w:lang w:val="en-US"/>
        </w:rPr>
        <w:t>nth</w:t>
      </w:r>
      <w:r w:rsidRPr="00052AA3">
        <w:rPr>
          <w:sz w:val="28"/>
          <w:szCs w:val="28"/>
        </w:rPr>
        <w:t xml:space="preserve"> 0</w:t>
      </w:r>
      <w:r>
        <w:rPr>
          <w:sz w:val="28"/>
          <w:szCs w:val="28"/>
        </w:rPr>
        <w:t xml:space="preserve"> вернет число по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точки, 1 – по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.</w:t>
      </w:r>
    </w:p>
    <w:p w:rsidR="00052AA3" w:rsidRDefault="009D6E49" w:rsidP="00AC0E1F">
      <w:pPr>
        <w:rPr>
          <w:sz w:val="28"/>
          <w:szCs w:val="28"/>
        </w:rPr>
      </w:pPr>
      <w:r>
        <w:rPr>
          <w:sz w:val="28"/>
          <w:szCs w:val="28"/>
          <w:lang w:val="en-US"/>
        </w:rPr>
        <w:t>princ</w:t>
      </w:r>
      <w:r w:rsidRPr="009D6E49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команда, стирает служебную информацию (отчеты о выполнении)</w:t>
      </w:r>
    </w:p>
    <w:p w:rsidR="009D6E49" w:rsidRDefault="009D6E49" w:rsidP="00AC0E1F">
      <w:pPr>
        <w:rPr>
          <w:sz w:val="28"/>
          <w:szCs w:val="28"/>
        </w:rPr>
      </w:pPr>
      <w:r>
        <w:rPr>
          <w:sz w:val="28"/>
          <w:szCs w:val="28"/>
          <w:lang w:val="en-US"/>
        </w:rPr>
        <w:t>command</w:t>
      </w:r>
      <w:r w:rsidRPr="009D6E4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вызова функций среды </w:t>
      </w:r>
      <w:r>
        <w:rPr>
          <w:sz w:val="28"/>
          <w:szCs w:val="28"/>
          <w:lang w:val="en-US"/>
        </w:rPr>
        <w:t>CAD</w:t>
      </w:r>
      <w:r>
        <w:rPr>
          <w:sz w:val="28"/>
          <w:szCs w:val="28"/>
        </w:rPr>
        <w:t>.</w:t>
      </w:r>
    </w:p>
    <w:p w:rsidR="009D6E49" w:rsidRPr="009D6E49" w:rsidRDefault="009D6E49" w:rsidP="00AC0E1F">
      <w:pPr>
        <w:rPr>
          <w:sz w:val="28"/>
          <w:szCs w:val="28"/>
        </w:rPr>
      </w:pPr>
      <w:r>
        <w:rPr>
          <w:sz w:val="28"/>
          <w:szCs w:val="28"/>
          <w:lang w:val="en-US"/>
        </w:rPr>
        <w:t>car</w:t>
      </w:r>
      <w:r w:rsidRPr="009D6E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Pn</w:t>
      </w:r>
      <w:r w:rsidRPr="009D6E4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выполняет схожую с </w:t>
      </w:r>
      <w:r>
        <w:rPr>
          <w:sz w:val="28"/>
          <w:szCs w:val="28"/>
          <w:lang w:val="en-US"/>
        </w:rPr>
        <w:t>nth</w:t>
      </w:r>
      <w:r>
        <w:rPr>
          <w:sz w:val="28"/>
          <w:szCs w:val="28"/>
        </w:rPr>
        <w:t xml:space="preserve"> роль, разница в том, что </w:t>
      </w:r>
      <w:r>
        <w:rPr>
          <w:sz w:val="28"/>
          <w:szCs w:val="28"/>
          <w:lang w:val="en-US"/>
        </w:rPr>
        <w:t>car</w:t>
      </w:r>
      <w:r w:rsidRPr="009D6E49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получает значение самой первой ячейки.</w:t>
      </w:r>
    </w:p>
    <w:p w:rsidR="009D6E49" w:rsidRPr="009D6E49" w:rsidRDefault="009D6E49" w:rsidP="009D6E49">
      <w:pPr>
        <w:rPr>
          <w:sz w:val="28"/>
          <w:szCs w:val="28"/>
        </w:rPr>
      </w:pPr>
      <w:r>
        <w:rPr>
          <w:sz w:val="28"/>
          <w:szCs w:val="28"/>
          <w:lang w:val="en-US"/>
        </w:rPr>
        <w:t>sd</w:t>
      </w:r>
      <w:r w:rsidRPr="009D6E49">
        <w:rPr>
          <w:sz w:val="28"/>
          <w:szCs w:val="28"/>
          <w:lang w:val="en-US"/>
        </w:rPr>
        <w:t>r</w:t>
      </w:r>
      <w:r w:rsidRPr="009D6E49">
        <w:rPr>
          <w:sz w:val="28"/>
          <w:szCs w:val="28"/>
        </w:rPr>
        <w:t xml:space="preserve"> </w:t>
      </w:r>
      <w:r w:rsidRPr="009D6E49">
        <w:rPr>
          <w:sz w:val="28"/>
          <w:szCs w:val="28"/>
          <w:lang w:val="en-US"/>
        </w:rPr>
        <w:t>Pn</w:t>
      </w:r>
      <w:r w:rsidRPr="009D6E49">
        <w:rPr>
          <w:sz w:val="28"/>
          <w:szCs w:val="28"/>
        </w:rPr>
        <w:t xml:space="preserve"> – выполняет схожую с </w:t>
      </w:r>
      <w:r w:rsidRPr="009D6E49">
        <w:rPr>
          <w:sz w:val="28"/>
          <w:szCs w:val="28"/>
          <w:lang w:val="en-US"/>
        </w:rPr>
        <w:t>nth</w:t>
      </w:r>
      <w:r w:rsidRPr="009D6E49">
        <w:rPr>
          <w:sz w:val="28"/>
          <w:szCs w:val="28"/>
        </w:rPr>
        <w:t xml:space="preserve"> роль, разница в том, что </w:t>
      </w:r>
      <w:r>
        <w:rPr>
          <w:sz w:val="28"/>
          <w:szCs w:val="28"/>
          <w:lang w:val="en-US"/>
        </w:rPr>
        <w:t>sd</w:t>
      </w:r>
      <w:r w:rsidRPr="009D6E49">
        <w:rPr>
          <w:sz w:val="28"/>
          <w:szCs w:val="28"/>
          <w:lang w:val="en-US"/>
        </w:rPr>
        <w:t>r</w:t>
      </w:r>
      <w:r w:rsidRPr="009D6E49">
        <w:rPr>
          <w:sz w:val="28"/>
          <w:szCs w:val="28"/>
        </w:rPr>
        <w:t xml:space="preserve"> получает значение самой </w:t>
      </w:r>
      <w:r>
        <w:rPr>
          <w:sz w:val="28"/>
          <w:szCs w:val="28"/>
        </w:rPr>
        <w:t>последней</w:t>
      </w:r>
      <w:r w:rsidRPr="009D6E49">
        <w:rPr>
          <w:sz w:val="28"/>
          <w:szCs w:val="28"/>
        </w:rPr>
        <w:t xml:space="preserve"> ячейки.</w:t>
      </w:r>
    </w:p>
    <w:p w:rsidR="003C160D" w:rsidRDefault="003C16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C1F69" w:rsidRPr="00052AA3" w:rsidRDefault="003C160D" w:rsidP="00AC0E1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379095</wp:posOffset>
            </wp:positionV>
            <wp:extent cx="5941060" cy="3423920"/>
            <wp:effectExtent l="19050" t="0" r="254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6E49">
        <w:rPr>
          <w:sz w:val="28"/>
          <w:szCs w:val="28"/>
        </w:rPr>
        <w:t xml:space="preserve">Результат </w:t>
      </w:r>
      <w:r w:rsidR="00C931B1">
        <w:rPr>
          <w:sz w:val="28"/>
          <w:szCs w:val="28"/>
        </w:rPr>
        <w:t xml:space="preserve">выполнения </w:t>
      </w:r>
      <w:r w:rsidR="009D6E49">
        <w:rPr>
          <w:sz w:val="28"/>
          <w:szCs w:val="28"/>
        </w:rPr>
        <w:t>лабораторной работы:</w:t>
      </w:r>
    </w:p>
    <w:p w:rsidR="00EC1F69" w:rsidRDefault="00EC1F69" w:rsidP="00AC0E1F">
      <w:pPr>
        <w:rPr>
          <w:sz w:val="28"/>
          <w:szCs w:val="28"/>
        </w:rPr>
      </w:pPr>
    </w:p>
    <w:p w:rsidR="009D6E49" w:rsidRPr="00052AA3" w:rsidRDefault="009D6E49" w:rsidP="00AC0E1F">
      <w:pPr>
        <w:rPr>
          <w:sz w:val="28"/>
          <w:szCs w:val="28"/>
        </w:rPr>
      </w:pPr>
    </w:p>
    <w:sectPr w:rsidR="009D6E49" w:rsidRPr="00052AA3" w:rsidSect="00A06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C7169"/>
    <w:multiLevelType w:val="hybridMultilevel"/>
    <w:tmpl w:val="0C64C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640A7"/>
    <w:multiLevelType w:val="hybridMultilevel"/>
    <w:tmpl w:val="FA44B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characterSpacingControl w:val="doNotCompress"/>
  <w:compat>
    <w:useFELayout/>
  </w:compat>
  <w:rsids>
    <w:rsidRoot w:val="00AC0E1F"/>
    <w:rsid w:val="00052AA3"/>
    <w:rsid w:val="0006661D"/>
    <w:rsid w:val="00157DE4"/>
    <w:rsid w:val="003B225D"/>
    <w:rsid w:val="003C160D"/>
    <w:rsid w:val="00497632"/>
    <w:rsid w:val="004D37F4"/>
    <w:rsid w:val="00563825"/>
    <w:rsid w:val="005902F0"/>
    <w:rsid w:val="005C3678"/>
    <w:rsid w:val="005D48D4"/>
    <w:rsid w:val="00672A13"/>
    <w:rsid w:val="0074734B"/>
    <w:rsid w:val="007D282B"/>
    <w:rsid w:val="007F6E72"/>
    <w:rsid w:val="00804FB3"/>
    <w:rsid w:val="00845175"/>
    <w:rsid w:val="00855F1B"/>
    <w:rsid w:val="008F3536"/>
    <w:rsid w:val="00920FFF"/>
    <w:rsid w:val="00972F71"/>
    <w:rsid w:val="009D6E49"/>
    <w:rsid w:val="009E1216"/>
    <w:rsid w:val="009F45D4"/>
    <w:rsid w:val="00A06D6E"/>
    <w:rsid w:val="00AC0E1F"/>
    <w:rsid w:val="00C163B9"/>
    <w:rsid w:val="00C931B1"/>
    <w:rsid w:val="00D17421"/>
    <w:rsid w:val="00DE2683"/>
    <w:rsid w:val="00DF3836"/>
    <w:rsid w:val="00E04E80"/>
    <w:rsid w:val="00E77231"/>
    <w:rsid w:val="00EC1F69"/>
    <w:rsid w:val="00ED52E6"/>
    <w:rsid w:val="00EE27EE"/>
    <w:rsid w:val="00EF5C50"/>
    <w:rsid w:val="00F94907"/>
    <w:rsid w:val="00FE4749"/>
    <w:rsid w:val="00FF4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8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27EE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E27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EE27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No Spacing"/>
    <w:uiPriority w:val="1"/>
    <w:qFormat/>
    <w:rsid w:val="009F45D4"/>
    <w:pPr>
      <w:spacing w:after="0" w:line="240" w:lineRule="auto"/>
    </w:pPr>
  </w:style>
  <w:style w:type="paragraph" w:styleId="a7">
    <w:name w:val="caption"/>
    <w:basedOn w:val="a"/>
    <w:next w:val="a"/>
    <w:uiPriority w:val="35"/>
    <w:unhideWhenUsed/>
    <w:qFormat/>
    <w:rsid w:val="009F45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F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45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1CA67-248A-4991-B0F8-11AE7760B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18</cp:revision>
  <cp:lastPrinted>2014-10-22T18:03:00Z</cp:lastPrinted>
  <dcterms:created xsi:type="dcterms:W3CDTF">2014-10-22T16:05:00Z</dcterms:created>
  <dcterms:modified xsi:type="dcterms:W3CDTF">2021-12-04T16:16:00Z</dcterms:modified>
</cp:coreProperties>
</file>