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73" w:rsidRPr="0045114D" w:rsidRDefault="003B3373" w:rsidP="0045114D">
      <w:pPr>
        <w:widowControl w:val="0"/>
        <w:spacing w:line="360" w:lineRule="auto"/>
        <w:ind w:firstLine="709"/>
        <w:jc w:val="both"/>
        <w:rPr>
          <w:sz w:val="28"/>
        </w:rPr>
      </w:pPr>
    </w:p>
    <w:p w:rsidR="003B3373" w:rsidRPr="0045114D" w:rsidRDefault="003B3373" w:rsidP="0045114D">
      <w:pPr>
        <w:widowControl w:val="0"/>
        <w:spacing w:line="360" w:lineRule="auto"/>
        <w:ind w:firstLine="709"/>
        <w:jc w:val="both"/>
        <w:rPr>
          <w:sz w:val="28"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  <w:bookmarkStart w:id="0" w:name="_Toc8447815"/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45114D" w:rsidRDefault="0045114D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</w:p>
    <w:p w:rsidR="003B3373" w:rsidRPr="0045114D" w:rsidRDefault="003B3373" w:rsidP="0045114D">
      <w:pPr>
        <w:pStyle w:val="a5"/>
        <w:widowControl w:val="0"/>
        <w:spacing w:line="360" w:lineRule="auto"/>
        <w:ind w:firstLine="709"/>
        <w:jc w:val="center"/>
        <w:rPr>
          <w:rFonts w:ascii="Times New Roman" w:hAnsi="Times New Roman"/>
          <w:caps/>
        </w:rPr>
      </w:pPr>
      <w:r w:rsidRPr="0045114D">
        <w:rPr>
          <w:rFonts w:ascii="Times New Roman" w:hAnsi="Times New Roman"/>
          <w:caps/>
        </w:rPr>
        <w:t>курсовая р</w:t>
      </w:r>
      <w:r w:rsidRPr="0045114D">
        <w:rPr>
          <w:rFonts w:ascii="Times New Roman" w:hAnsi="Times New Roman"/>
          <w:caps/>
        </w:rPr>
        <w:t>а</w:t>
      </w:r>
      <w:r w:rsidRPr="0045114D">
        <w:rPr>
          <w:rFonts w:ascii="Times New Roman" w:hAnsi="Times New Roman"/>
          <w:caps/>
        </w:rPr>
        <w:t>бота</w:t>
      </w:r>
      <w:bookmarkEnd w:id="0"/>
    </w:p>
    <w:p w:rsidR="003B3373" w:rsidRPr="0045114D" w:rsidRDefault="003B3373" w:rsidP="0045114D">
      <w:pPr>
        <w:pStyle w:val="22"/>
        <w:ind w:firstLine="709"/>
        <w:rPr>
          <w:b w:val="0"/>
          <w:sz w:val="28"/>
        </w:rPr>
      </w:pPr>
      <w:r w:rsidRPr="0045114D">
        <w:rPr>
          <w:b w:val="0"/>
          <w:sz w:val="28"/>
        </w:rPr>
        <w:t>В</w:t>
      </w:r>
      <w:r w:rsidR="00D2393B" w:rsidRPr="0045114D">
        <w:rPr>
          <w:b w:val="0"/>
          <w:caps w:val="0"/>
          <w:sz w:val="28"/>
        </w:rPr>
        <w:t>торичная переработка пластмасс</w:t>
      </w:r>
      <w:r w:rsidR="00D2393B">
        <w:rPr>
          <w:b w:val="0"/>
          <w:caps w:val="0"/>
          <w:sz w:val="28"/>
        </w:rPr>
        <w:t xml:space="preserve"> </w:t>
      </w:r>
      <w:r w:rsidR="00D2393B" w:rsidRPr="0045114D">
        <w:rPr>
          <w:b w:val="0"/>
          <w:caps w:val="0"/>
          <w:sz w:val="28"/>
        </w:rPr>
        <w:t>как пример безотходной технологии</w:t>
      </w:r>
    </w:p>
    <w:p w:rsidR="003B3373" w:rsidRPr="00F41FD0" w:rsidRDefault="003B3373" w:rsidP="0045114D">
      <w:pPr>
        <w:spacing w:line="360" w:lineRule="auto"/>
        <w:ind w:firstLine="709"/>
        <w:jc w:val="both"/>
        <w:rPr>
          <w:b/>
          <w:sz w:val="28"/>
        </w:rPr>
      </w:pPr>
      <w:r w:rsidRPr="0045114D">
        <w:rPr>
          <w:sz w:val="28"/>
        </w:rPr>
        <w:br w:type="page"/>
      </w:r>
      <w:r w:rsidRPr="00F41FD0">
        <w:rPr>
          <w:b/>
          <w:caps/>
          <w:sz w:val="28"/>
        </w:rPr>
        <w:lastRenderedPageBreak/>
        <w:t>С</w:t>
      </w:r>
      <w:r w:rsidR="00F41FD0" w:rsidRPr="00F41FD0">
        <w:rPr>
          <w:b/>
          <w:sz w:val="28"/>
        </w:rPr>
        <w:t>одержание</w:t>
      </w:r>
    </w:p>
    <w:p w:rsidR="003B3373" w:rsidRPr="0045114D" w:rsidRDefault="003B3373" w:rsidP="0045114D">
      <w:pPr>
        <w:pStyle w:val="1"/>
        <w:spacing w:before="0" w:after="0"/>
        <w:ind w:firstLine="709"/>
        <w:jc w:val="both"/>
        <w:rPr>
          <w:b w:val="0"/>
        </w:rPr>
      </w:pPr>
    </w:p>
    <w:p w:rsidR="003B3373" w:rsidRPr="0045114D" w:rsidRDefault="003B3373" w:rsidP="00D8202F">
      <w:pPr>
        <w:pStyle w:val="11"/>
        <w:spacing w:before="0" w:line="360" w:lineRule="auto"/>
        <w:jc w:val="both"/>
        <w:rPr>
          <w:rFonts w:ascii="Times New Roman" w:hAnsi="Times New Roman"/>
          <w:b w:val="0"/>
          <w:noProof/>
          <w:sz w:val="28"/>
        </w:rPr>
      </w:pPr>
      <w:r w:rsidRPr="0045114D">
        <w:rPr>
          <w:rFonts w:ascii="Times New Roman" w:hAnsi="Times New Roman"/>
          <w:b w:val="0"/>
          <w:sz w:val="28"/>
        </w:rPr>
        <w:fldChar w:fldCharType="begin"/>
      </w:r>
      <w:r w:rsidRPr="0045114D">
        <w:rPr>
          <w:rFonts w:ascii="Times New Roman" w:hAnsi="Times New Roman"/>
          <w:b w:val="0"/>
          <w:sz w:val="28"/>
        </w:rPr>
        <w:instrText xml:space="preserve"> TOC \o "1-3" </w:instrText>
      </w:r>
      <w:r w:rsidRPr="0045114D">
        <w:rPr>
          <w:rFonts w:ascii="Times New Roman" w:hAnsi="Times New Roman"/>
          <w:b w:val="0"/>
          <w:sz w:val="28"/>
        </w:rPr>
        <w:fldChar w:fldCharType="separate"/>
      </w:r>
      <w:r w:rsidRPr="0045114D">
        <w:rPr>
          <w:rFonts w:ascii="Times New Roman" w:hAnsi="Times New Roman"/>
          <w:b w:val="0"/>
          <w:noProof/>
          <w:snapToGrid w:val="0"/>
          <w:sz w:val="28"/>
        </w:rPr>
        <w:t>Введение</w:t>
      </w:r>
    </w:p>
    <w:p w:rsidR="003B3373" w:rsidRPr="0045114D" w:rsidRDefault="003B3373" w:rsidP="00D8202F">
      <w:pPr>
        <w:pStyle w:val="11"/>
        <w:spacing w:before="0" w:line="360" w:lineRule="auto"/>
        <w:jc w:val="both"/>
        <w:rPr>
          <w:rFonts w:ascii="Times New Roman" w:hAnsi="Times New Roman"/>
          <w:b w:val="0"/>
          <w:noProof/>
          <w:sz w:val="28"/>
        </w:rPr>
      </w:pPr>
      <w:r w:rsidRPr="0045114D">
        <w:rPr>
          <w:rFonts w:ascii="Times New Roman" w:hAnsi="Times New Roman"/>
          <w:b w:val="0"/>
          <w:noProof/>
          <w:sz w:val="28"/>
        </w:rPr>
        <w:t>1. ПЛАСТМАССЫ</w:t>
      </w:r>
    </w:p>
    <w:p w:rsidR="003B3373" w:rsidRPr="0045114D" w:rsidRDefault="003B3373" w:rsidP="00D8202F">
      <w:pPr>
        <w:pStyle w:val="11"/>
        <w:spacing w:before="0" w:line="360" w:lineRule="auto"/>
        <w:jc w:val="both"/>
        <w:rPr>
          <w:rFonts w:ascii="Times New Roman" w:hAnsi="Times New Roman"/>
          <w:b w:val="0"/>
          <w:noProof/>
          <w:sz w:val="28"/>
        </w:rPr>
      </w:pPr>
      <w:r w:rsidRPr="0045114D">
        <w:rPr>
          <w:rFonts w:ascii="Times New Roman" w:hAnsi="Times New Roman"/>
          <w:b w:val="0"/>
          <w:noProof/>
          <w:snapToGrid w:val="0"/>
          <w:sz w:val="28"/>
        </w:rPr>
        <w:t>2. И</w:t>
      </w:r>
      <w:r w:rsidR="00F41FD0" w:rsidRPr="0045114D">
        <w:rPr>
          <w:rFonts w:ascii="Times New Roman" w:hAnsi="Times New Roman"/>
          <w:b w:val="0"/>
          <w:caps w:val="0"/>
          <w:noProof/>
          <w:snapToGrid w:val="0"/>
          <w:sz w:val="28"/>
        </w:rPr>
        <w:t>спользование отходов пластмасс путем повторной переработки</w:t>
      </w:r>
    </w:p>
    <w:p w:rsidR="003B3373" w:rsidRPr="0045114D" w:rsidRDefault="003B3373" w:rsidP="00D8202F">
      <w:pPr>
        <w:pStyle w:val="21"/>
        <w:spacing w:before="0" w:line="360" w:lineRule="auto"/>
        <w:ind w:left="0"/>
        <w:jc w:val="both"/>
        <w:rPr>
          <w:b w:val="0"/>
          <w:noProof/>
          <w:sz w:val="28"/>
        </w:rPr>
      </w:pPr>
      <w:r w:rsidRPr="0045114D">
        <w:rPr>
          <w:b w:val="0"/>
          <w:noProof/>
          <w:sz w:val="28"/>
        </w:rPr>
        <w:t>2.1 Измельчение отходов пластмасс</w:t>
      </w:r>
    </w:p>
    <w:p w:rsidR="003B3373" w:rsidRPr="0045114D" w:rsidRDefault="003B3373" w:rsidP="00D8202F">
      <w:pPr>
        <w:pStyle w:val="21"/>
        <w:spacing w:before="0" w:line="360" w:lineRule="auto"/>
        <w:ind w:left="0"/>
        <w:jc w:val="both"/>
        <w:rPr>
          <w:b w:val="0"/>
          <w:noProof/>
          <w:sz w:val="28"/>
        </w:rPr>
      </w:pPr>
      <w:r w:rsidRPr="0045114D">
        <w:rPr>
          <w:b w:val="0"/>
          <w:noProof/>
          <w:sz w:val="28"/>
        </w:rPr>
        <w:t>2.2 Сепарация, отмывка и разделение отходов</w:t>
      </w:r>
    </w:p>
    <w:p w:rsidR="003B3373" w:rsidRPr="0045114D" w:rsidRDefault="003B3373" w:rsidP="00D8202F">
      <w:pPr>
        <w:pStyle w:val="21"/>
        <w:spacing w:before="0" w:line="360" w:lineRule="auto"/>
        <w:ind w:left="0"/>
        <w:jc w:val="both"/>
        <w:rPr>
          <w:b w:val="0"/>
          <w:noProof/>
          <w:sz w:val="28"/>
        </w:rPr>
      </w:pPr>
      <w:r w:rsidRPr="0045114D">
        <w:rPr>
          <w:b w:val="0"/>
          <w:noProof/>
          <w:sz w:val="28"/>
        </w:rPr>
        <w:t>2.3 Переработка индивидуальных отходов</w:t>
      </w:r>
    </w:p>
    <w:p w:rsidR="003B3373" w:rsidRPr="0045114D" w:rsidRDefault="003B3373" w:rsidP="00D8202F">
      <w:pPr>
        <w:pStyle w:val="21"/>
        <w:spacing w:before="0" w:line="360" w:lineRule="auto"/>
        <w:ind w:left="0"/>
        <w:jc w:val="both"/>
        <w:rPr>
          <w:b w:val="0"/>
          <w:noProof/>
          <w:sz w:val="28"/>
        </w:rPr>
      </w:pPr>
      <w:r w:rsidRPr="0045114D">
        <w:rPr>
          <w:b w:val="0"/>
          <w:noProof/>
          <w:sz w:val="28"/>
        </w:rPr>
        <w:t>2.4 Переработка смесей отходов без разделения</w:t>
      </w:r>
    </w:p>
    <w:p w:rsidR="003B3373" w:rsidRPr="0045114D" w:rsidRDefault="00D8202F" w:rsidP="00D8202F">
      <w:pPr>
        <w:pStyle w:val="35"/>
        <w:tabs>
          <w:tab w:val="right" w:pos="9567"/>
        </w:tabs>
        <w:spacing w:line="360" w:lineRule="auto"/>
        <w:ind w:left="0"/>
        <w:jc w:val="both"/>
        <w:rPr>
          <w:noProof/>
          <w:sz w:val="28"/>
        </w:rPr>
      </w:pPr>
      <w:r>
        <w:rPr>
          <w:noProof/>
          <w:sz w:val="28"/>
        </w:rPr>
        <w:t>2.4.1</w:t>
      </w:r>
      <w:r w:rsidR="003B3373" w:rsidRPr="0045114D">
        <w:rPr>
          <w:noProof/>
          <w:sz w:val="28"/>
        </w:rPr>
        <w:t xml:space="preserve"> Многокомпонентное литье</w:t>
      </w:r>
    </w:p>
    <w:p w:rsidR="003B3373" w:rsidRPr="0045114D" w:rsidRDefault="003B3373" w:rsidP="00D8202F">
      <w:pPr>
        <w:pStyle w:val="35"/>
        <w:tabs>
          <w:tab w:val="right" w:pos="9567"/>
        </w:tabs>
        <w:spacing w:line="360" w:lineRule="auto"/>
        <w:ind w:left="0"/>
        <w:jc w:val="both"/>
        <w:rPr>
          <w:noProof/>
          <w:sz w:val="28"/>
        </w:rPr>
      </w:pPr>
      <w:r w:rsidRPr="0045114D">
        <w:rPr>
          <w:noProof/>
          <w:sz w:val="28"/>
        </w:rPr>
        <w:t>2.4.2 Получение вспененных изделий</w:t>
      </w:r>
    </w:p>
    <w:p w:rsidR="003B3373" w:rsidRPr="0045114D" w:rsidRDefault="003B3373" w:rsidP="00D8202F">
      <w:pPr>
        <w:pStyle w:val="21"/>
        <w:spacing w:before="0" w:line="360" w:lineRule="auto"/>
        <w:ind w:left="0"/>
        <w:jc w:val="both"/>
        <w:rPr>
          <w:b w:val="0"/>
          <w:noProof/>
          <w:sz w:val="28"/>
        </w:rPr>
      </w:pPr>
      <w:r w:rsidRPr="0045114D">
        <w:rPr>
          <w:b w:val="0"/>
          <w:noProof/>
          <w:sz w:val="28"/>
        </w:rPr>
        <w:t>2.5 Модификация смесей отходов</w:t>
      </w:r>
    </w:p>
    <w:p w:rsidR="003B3373" w:rsidRPr="0045114D" w:rsidRDefault="003B3373" w:rsidP="00D8202F">
      <w:pPr>
        <w:pStyle w:val="11"/>
        <w:spacing w:before="0" w:line="360" w:lineRule="auto"/>
        <w:jc w:val="both"/>
        <w:rPr>
          <w:rFonts w:ascii="Times New Roman" w:hAnsi="Times New Roman"/>
          <w:b w:val="0"/>
          <w:noProof/>
          <w:sz w:val="28"/>
        </w:rPr>
      </w:pPr>
      <w:r w:rsidRPr="0045114D">
        <w:rPr>
          <w:rFonts w:ascii="Times New Roman" w:hAnsi="Times New Roman"/>
          <w:b w:val="0"/>
          <w:noProof/>
          <w:sz w:val="28"/>
        </w:rPr>
        <w:t>3. П</w:t>
      </w:r>
      <w:r w:rsidR="003638B8" w:rsidRPr="0045114D">
        <w:rPr>
          <w:rFonts w:ascii="Times New Roman" w:hAnsi="Times New Roman"/>
          <w:b w:val="0"/>
          <w:caps w:val="0"/>
          <w:noProof/>
          <w:sz w:val="28"/>
        </w:rPr>
        <w:t>овторное использование чистых, незагрязненных однотиповых отходов пластмасс</w:t>
      </w:r>
    </w:p>
    <w:p w:rsidR="003B3373" w:rsidRPr="0045114D" w:rsidRDefault="003B3373" w:rsidP="00D8202F">
      <w:pPr>
        <w:pStyle w:val="11"/>
        <w:spacing w:before="0" w:line="360" w:lineRule="auto"/>
        <w:jc w:val="both"/>
        <w:rPr>
          <w:rFonts w:ascii="Times New Roman" w:hAnsi="Times New Roman"/>
          <w:b w:val="0"/>
          <w:noProof/>
          <w:sz w:val="28"/>
        </w:rPr>
      </w:pPr>
      <w:r w:rsidRPr="0045114D">
        <w:rPr>
          <w:rFonts w:ascii="Times New Roman" w:hAnsi="Times New Roman"/>
          <w:b w:val="0"/>
          <w:noProof/>
          <w:sz w:val="28"/>
        </w:rPr>
        <w:t>ЗАКЛЮЧЕНИЕ</w:t>
      </w:r>
    </w:p>
    <w:p w:rsidR="003B3373" w:rsidRPr="0045114D" w:rsidRDefault="003B3373" w:rsidP="00D8202F">
      <w:pPr>
        <w:pStyle w:val="11"/>
        <w:spacing w:before="0" w:line="360" w:lineRule="auto"/>
        <w:jc w:val="both"/>
        <w:rPr>
          <w:rFonts w:ascii="Times New Roman" w:hAnsi="Times New Roman"/>
          <w:b w:val="0"/>
          <w:noProof/>
          <w:sz w:val="28"/>
        </w:rPr>
      </w:pPr>
      <w:r w:rsidRPr="0045114D">
        <w:rPr>
          <w:rFonts w:ascii="Times New Roman" w:hAnsi="Times New Roman"/>
          <w:b w:val="0"/>
          <w:noProof/>
          <w:snapToGrid w:val="0"/>
          <w:sz w:val="28"/>
        </w:rPr>
        <w:t>Литература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b/>
          <w:sz w:val="28"/>
        </w:rPr>
        <w:fldChar w:fldCharType="end"/>
      </w:r>
    </w:p>
    <w:p w:rsidR="003B3373" w:rsidRPr="003638B8" w:rsidRDefault="003B3373" w:rsidP="0045114D">
      <w:pPr>
        <w:pStyle w:val="1"/>
        <w:spacing w:before="0" w:after="0"/>
        <w:ind w:firstLine="709"/>
        <w:jc w:val="both"/>
        <w:rPr>
          <w:snapToGrid w:val="0"/>
        </w:rPr>
      </w:pPr>
      <w:r w:rsidRPr="0045114D">
        <w:rPr>
          <w:b w:val="0"/>
          <w:snapToGrid w:val="0"/>
        </w:rPr>
        <w:br w:type="page"/>
      </w:r>
      <w:bookmarkStart w:id="1" w:name="_Toc58041296"/>
      <w:r w:rsidRPr="003638B8">
        <w:rPr>
          <w:snapToGrid w:val="0"/>
        </w:rPr>
        <w:lastRenderedPageBreak/>
        <w:t>Введение</w:t>
      </w:r>
      <w:bookmarkEnd w:id="1"/>
    </w:p>
    <w:p w:rsidR="003638B8" w:rsidRPr="003638B8" w:rsidRDefault="003638B8" w:rsidP="003638B8">
      <w:pPr>
        <w:spacing w:line="360" w:lineRule="auto"/>
        <w:rPr>
          <w:sz w:val="28"/>
          <w:szCs w:val="28"/>
        </w:rPr>
      </w:pPr>
    </w:p>
    <w:p w:rsidR="003B3373" w:rsidRPr="0045114D" w:rsidRDefault="003B3373" w:rsidP="0045114D">
      <w:pPr>
        <w:pStyle w:val="24"/>
        <w:ind w:left="0" w:firstLine="709"/>
      </w:pPr>
      <w:r w:rsidRPr="0045114D">
        <w:t>Промышленность пластмасс развивается сегодня исключительно выс</w:t>
      </w:r>
      <w:r w:rsidRPr="0045114D">
        <w:t>о</w:t>
      </w:r>
      <w:r w:rsidRPr="0045114D">
        <w:t xml:space="preserve">кими темпами. Начиная с 60-х годов, производство полимеров, основную долю которых составляют пластмассы, удваивается через каждые 5 лет, и эти темпы роста в соответствии с прогнозом на период до </w:t>
      </w:r>
      <w:smartTag w:uri="urn:schemas-microsoft-com:office:smarttags" w:element="metricconverter">
        <w:smartTagPr>
          <w:attr w:name="ProductID" w:val="1990 г"/>
        </w:smartTagPr>
        <w:r w:rsidRPr="0045114D">
          <w:t>1990 г</w:t>
        </w:r>
      </w:smartTag>
      <w:r w:rsidRPr="0045114D">
        <w:t>. сохранятся</w:t>
      </w:r>
      <w:r w:rsidR="0078444D">
        <w:t>.</w:t>
      </w:r>
    </w:p>
    <w:p w:rsidR="003B3373" w:rsidRPr="0045114D" w:rsidRDefault="003B3373" w:rsidP="0045114D">
      <w:pPr>
        <w:pStyle w:val="24"/>
        <w:ind w:left="0" w:firstLine="709"/>
      </w:pPr>
      <w:r w:rsidRPr="0045114D">
        <w:t>Характерным является опережающее развитие в промышленности пл</w:t>
      </w:r>
      <w:r w:rsidRPr="0045114D">
        <w:t>а</w:t>
      </w:r>
      <w:r w:rsidRPr="0045114D">
        <w:t>стмасс термопластичных материалов, составляющих в среднем около 70 % от общего количества производимых пластмасс. Одним из сопутствующих э</w:t>
      </w:r>
      <w:r w:rsidRPr="0045114D">
        <w:t>ф</w:t>
      </w:r>
      <w:r w:rsidRPr="0045114D">
        <w:t xml:space="preserve">фектов бурного роста промышленности пластмасс является одновременное увеличение количества пластмассовых отходов. Так, в ФРГ они составили в </w:t>
      </w:r>
      <w:smartTag w:uri="urn:schemas-microsoft-com:office:smarttags" w:element="metricconverter">
        <w:smartTagPr>
          <w:attr w:name="ProductID" w:val="1977 г"/>
        </w:smartTagPr>
        <w:r w:rsidRPr="0045114D">
          <w:t>1977 г</w:t>
        </w:r>
      </w:smartTag>
      <w:r w:rsidRPr="0045114D">
        <w:t xml:space="preserve">. 1,2 млн. т, в США общие отходы полимеров в </w:t>
      </w:r>
      <w:smartTag w:uri="urn:schemas-microsoft-com:office:smarttags" w:element="metricconverter">
        <w:smartTagPr>
          <w:attr w:name="ProductID" w:val="1980 г"/>
        </w:smartTagPr>
        <w:r w:rsidRPr="0045114D">
          <w:t>1980 г</w:t>
        </w:r>
      </w:smartTag>
      <w:r w:rsidRPr="0045114D">
        <w:t xml:space="preserve">. — 6,4 млн. т, а в Японии по прогнозу к </w:t>
      </w:r>
      <w:smartTag w:uri="urn:schemas-microsoft-com:office:smarttags" w:element="metricconverter">
        <w:smartTagPr>
          <w:attr w:name="ProductID" w:val="1985 г"/>
        </w:smartTagPr>
        <w:r w:rsidRPr="0045114D">
          <w:t>1985 г</w:t>
        </w:r>
      </w:smartTag>
      <w:r w:rsidRPr="0045114D">
        <w:t>. превысят 4,4 млн. т/год. В Англии образуется в год около 800 тыс. т пластмассовых отходов, из которых примерно 300 тыс. т составляют промышленные отходы термопластов. В Швеции количество отх</w:t>
      </w:r>
      <w:r w:rsidRPr="0045114D">
        <w:t>о</w:t>
      </w:r>
      <w:r w:rsidRPr="0045114D">
        <w:t xml:space="preserve">дов только от переработки пластмасс превышает 11 тыс. т/год. В </w:t>
      </w:r>
      <w:smartTag w:uri="urn:schemas-microsoft-com:office:smarttags" w:element="metricconverter">
        <w:smartTagPr>
          <w:attr w:name="ProductID" w:val="1975 г"/>
        </w:smartTagPr>
        <w:r w:rsidRPr="0045114D">
          <w:t>1975 г</w:t>
        </w:r>
      </w:smartTag>
      <w:r w:rsidRPr="0045114D">
        <w:t>. в ГДР отходы пластмасс составили 30—40 тыс. т, в Польше — около 20 тыс. т, а вс</w:t>
      </w:r>
      <w:r w:rsidRPr="0045114D">
        <w:t>е</w:t>
      </w:r>
      <w:r w:rsidRPr="0045114D">
        <w:t xml:space="preserve">го в странах-членах СЭВ — 200—250 тыс. т. </w:t>
      </w:r>
    </w:p>
    <w:p w:rsidR="003B3373" w:rsidRPr="0045114D" w:rsidRDefault="003B3373" w:rsidP="0045114D">
      <w:pPr>
        <w:pStyle w:val="24"/>
        <w:ind w:left="0" w:firstLine="709"/>
      </w:pPr>
      <w:r w:rsidRPr="0045114D">
        <w:t>Таким образом, отходы пластмасс превратились в серьезный источник загрязнения окружающей среды и большинство стран резко интенсифициров</w:t>
      </w:r>
      <w:r w:rsidRPr="0045114D">
        <w:t>а</w:t>
      </w:r>
      <w:r w:rsidRPr="0045114D">
        <w:t>ли работы по созданию эффективных процессов утилизации или обезврежив</w:t>
      </w:r>
      <w:r w:rsidRPr="0045114D">
        <w:t>а</w:t>
      </w:r>
      <w:r w:rsidRPr="0045114D">
        <w:t>ния этих отходов. Это во многом связано и с тем, что пластмассовые отходы являются все возрастающим по масштабам вторичным сырьем, которое может служить как для получения изделий и композиций, так и в качестве источника топливных ресурсов. В условиях, когда сырьевые нефтехимические проблемы и проблемы энергетики очень остро стоят во многих странах мира, определенный вклад в решение этих вопросов может внести применение рациональных способов утилизации и обработки пластмассовых отходов.</w:t>
      </w:r>
    </w:p>
    <w:p w:rsidR="003B3373" w:rsidRPr="0045114D" w:rsidRDefault="003B3373" w:rsidP="0045114D">
      <w:pPr>
        <w:pStyle w:val="24"/>
        <w:ind w:left="0" w:firstLine="709"/>
      </w:pPr>
      <w:r w:rsidRPr="0045114D">
        <w:lastRenderedPageBreak/>
        <w:t>По источникам образования отходы делятся на две большие группы: о</w:t>
      </w:r>
      <w:r w:rsidRPr="0045114D">
        <w:t>т</w:t>
      </w:r>
      <w:r w:rsidRPr="0045114D">
        <w:t>ходы производства и отходы потребления. Первая группа состоит из отходов, образующихся на стадии синтеза полимеров и при их переработке. Вторая группа включает в себя отходы технического назначения, источником образ</w:t>
      </w:r>
      <w:r w:rsidRPr="0045114D">
        <w:t>о</w:t>
      </w:r>
      <w:r w:rsidRPr="0045114D">
        <w:t>вания которых являются различные области промышленности, применяющие пластмассы, и бытовые отходы, состоящие и основном из вышедших из упо</w:t>
      </w:r>
      <w:r w:rsidRPr="0045114D">
        <w:t>т</w:t>
      </w:r>
      <w:r w:rsidRPr="0045114D">
        <w:t>ребления изделии (главным образом тара и упаковка).</w:t>
      </w:r>
    </w:p>
    <w:p w:rsidR="003B3373" w:rsidRPr="0045114D" w:rsidRDefault="003B3373" w:rsidP="0045114D">
      <w:pPr>
        <w:pStyle w:val="24"/>
        <w:ind w:left="0" w:firstLine="709"/>
      </w:pPr>
      <w:r w:rsidRPr="0045114D">
        <w:t>Основную долю отходов, естественно, составляют термопласты, что с</w:t>
      </w:r>
      <w:r w:rsidRPr="0045114D">
        <w:t>о</w:t>
      </w:r>
      <w:r w:rsidRPr="0045114D">
        <w:t>ответствует их высокому удельному весу в общем выпуске пластмасс.</w:t>
      </w:r>
    </w:p>
    <w:p w:rsidR="003B3373" w:rsidRPr="0045114D" w:rsidRDefault="003B3373" w:rsidP="0045114D">
      <w:pPr>
        <w:pStyle w:val="24"/>
        <w:ind w:left="0" w:firstLine="709"/>
      </w:pPr>
      <w:r w:rsidRPr="0045114D">
        <w:t>Задачи, стоящие в связи с утилизацией и обезвреживанием отходов пл</w:t>
      </w:r>
      <w:r w:rsidRPr="0045114D">
        <w:t>а</w:t>
      </w:r>
      <w:r w:rsidRPr="0045114D">
        <w:t>стмасс, существенно различаются. При разработке способов использования производственных отходов главные трудности связ</w:t>
      </w:r>
      <w:r w:rsidRPr="0045114D">
        <w:t>а</w:t>
      </w:r>
      <w:r w:rsidRPr="0045114D">
        <w:t>ны с их более низким качеством по сравнению с первичными пластмассами, наличием инородных вкл</w:t>
      </w:r>
      <w:r w:rsidRPr="0045114D">
        <w:t>ю</w:t>
      </w:r>
      <w:r w:rsidRPr="0045114D">
        <w:t>чений, загрязнений и, в меньшей степени, с необходимостью разделения отх</w:t>
      </w:r>
      <w:r w:rsidRPr="0045114D">
        <w:t>о</w:t>
      </w:r>
      <w:r w:rsidRPr="0045114D">
        <w:t>дов на индивидуальные по видам пластмассы. При утилизации отходов второй группы большие сложности возникают при организации сбора, транспортиро</w:t>
      </w:r>
      <w:r w:rsidRPr="0045114D">
        <w:t>в</w:t>
      </w:r>
      <w:r w:rsidRPr="0045114D">
        <w:t>ки и выделения пластмасс из общей массы производственно-бытовых отходов. Поскольку содержание в них пластмассовых отходов сравнительно невелико (2—12 %), трудоемкость выделения последних не всегда окупается. Это в свою очередь наталкивает на новые пути утилизации, связанные с совместной пер</w:t>
      </w:r>
      <w:r w:rsidRPr="0045114D">
        <w:t>е</w:t>
      </w:r>
      <w:r w:rsidRPr="0045114D">
        <w:t>работкой пластмассовых отходов с бытовым мусором. В случае же, если их удается отделить, дальнейшая обработка ничем не отличается от обработки производс</w:t>
      </w:r>
      <w:r w:rsidRPr="0045114D">
        <w:t>т</w:t>
      </w:r>
      <w:r w:rsidRPr="0045114D">
        <w:t>венных отходов пластмасс.</w:t>
      </w:r>
    </w:p>
    <w:p w:rsidR="003B3373" w:rsidRPr="0045114D" w:rsidRDefault="003B3373" w:rsidP="0045114D">
      <w:pPr>
        <w:pStyle w:val="24"/>
        <w:ind w:left="0" w:firstLine="709"/>
      </w:pPr>
      <w:r w:rsidRPr="0045114D">
        <w:t>В настоящей работе основное внимание будет уделено вопросам утил</w:t>
      </w:r>
      <w:r w:rsidRPr="0045114D">
        <w:t>и</w:t>
      </w:r>
      <w:r w:rsidRPr="0045114D">
        <w:t>зации или обезвреживания производственных отходов, образующихся на пре</w:t>
      </w:r>
      <w:r w:rsidRPr="0045114D">
        <w:t>д</w:t>
      </w:r>
      <w:r w:rsidRPr="0045114D">
        <w:t>приятиях по синтезу и переработке пластмасс. При этом более детально будет рассмотрено все то, что связано с отходами термопластичных материалов, к</w:t>
      </w:r>
      <w:r w:rsidRPr="0045114D">
        <w:t>о</w:t>
      </w:r>
      <w:r w:rsidRPr="0045114D">
        <w:t>торые преобладают в отходах пластмасс.</w:t>
      </w:r>
    </w:p>
    <w:p w:rsidR="003B3373" w:rsidRPr="0045114D" w:rsidRDefault="003B3373" w:rsidP="0045114D">
      <w:pPr>
        <w:pStyle w:val="24"/>
        <w:ind w:left="0" w:firstLine="709"/>
      </w:pPr>
      <w:r w:rsidRPr="0045114D">
        <w:lastRenderedPageBreak/>
        <w:t>Неуклонный рост выпуска пластмасс вовсе не означает, что количество производственных отходов при этом пропорционально увеличивается. Совр</w:t>
      </w:r>
      <w:r w:rsidRPr="0045114D">
        <w:t>е</w:t>
      </w:r>
      <w:r w:rsidRPr="0045114D">
        <w:t>менные тенденции создания малоотходной и безотходной технологии приводят к тому, что рост производства пластмасс неизбежно сопровождается сове</w:t>
      </w:r>
      <w:r w:rsidRPr="0045114D">
        <w:t>р</w:t>
      </w:r>
      <w:r w:rsidRPr="0045114D">
        <w:t>шенствованием технологических процессов, внедрением нового оборудования для синтеза и переработки.</w:t>
      </w:r>
    </w:p>
    <w:p w:rsidR="003B3373" w:rsidRPr="0045114D" w:rsidRDefault="003B3373" w:rsidP="0045114D">
      <w:pPr>
        <w:pStyle w:val="24"/>
        <w:ind w:left="0" w:firstLine="709"/>
      </w:pPr>
      <w:r w:rsidRPr="0045114D">
        <w:t>В области синтеза пластмасс преимущественное развитие получают пр</w:t>
      </w:r>
      <w:r w:rsidRPr="0045114D">
        <w:t>о</w:t>
      </w:r>
      <w:r w:rsidRPr="0045114D">
        <w:t>цессы полимеризации в массе (получение полиэтилена, полистирола) по сра</w:t>
      </w:r>
      <w:r w:rsidRPr="0045114D">
        <w:t>в</w:t>
      </w:r>
      <w:r w:rsidRPr="0045114D">
        <w:t>нению с водно-дисперсионными методами. Все интенсивнее внедряются непрерывные процессы с высоким уровнем автоматизации и механизации, в</w:t>
      </w:r>
      <w:r w:rsidRPr="0045114D">
        <w:t>ы</w:t>
      </w:r>
      <w:r w:rsidRPr="0045114D">
        <w:t>тесняя периодические процессы. Возрастают единичные мощности технолог</w:t>
      </w:r>
      <w:r w:rsidRPr="0045114D">
        <w:t>и</w:t>
      </w:r>
      <w:r w:rsidRPr="0045114D">
        <w:t>ческого оборудования (полимеризаторов, сушилок, экструдеров и др.) и с</w:t>
      </w:r>
      <w:r w:rsidRPr="0045114D">
        <w:t>о</w:t>
      </w:r>
      <w:r w:rsidRPr="0045114D">
        <w:t>вершенствуется их конструкция. Улучшается качество сырья, используемого в процессах синтеза и конфекционирован</w:t>
      </w:r>
      <w:r w:rsidR="003E5C96">
        <w:t>ия.</w:t>
      </w:r>
    </w:p>
    <w:p w:rsidR="003B3373" w:rsidRPr="0045114D" w:rsidRDefault="003B3373" w:rsidP="0045114D">
      <w:pPr>
        <w:pStyle w:val="24"/>
        <w:ind w:left="0" w:firstLine="709"/>
      </w:pPr>
      <w:r w:rsidRPr="0045114D">
        <w:t>В настоящее время наряду с совершенствованием технологии синтеза и переработки пластмасс все большее внимание уделяется разработке процессов и методов утилизации или обезвреживания пластмассовых отходов. При этом можно выделить следующие осно</w:t>
      </w:r>
      <w:r w:rsidRPr="0045114D">
        <w:t>в</w:t>
      </w:r>
      <w:r w:rsidRPr="0045114D">
        <w:t xml:space="preserve">ные направления </w:t>
      </w:r>
      <w:r w:rsidRPr="0045114D">
        <w:rPr>
          <w:lang w:val="en-US"/>
        </w:rPr>
        <w:t>[1]</w:t>
      </w:r>
      <w:r w:rsidRPr="0045114D">
        <w:t>:</w:t>
      </w:r>
    </w:p>
    <w:p w:rsidR="003B3373" w:rsidRPr="0045114D" w:rsidRDefault="003B3373" w:rsidP="0045114D">
      <w:pPr>
        <w:numPr>
          <w:ilvl w:val="0"/>
          <w:numId w:val="1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повторная переработка отходов или использование их в различных ко</w:t>
      </w:r>
      <w:r w:rsidRPr="0045114D">
        <w:rPr>
          <w:snapToGrid w:val="0"/>
          <w:sz w:val="28"/>
        </w:rPr>
        <w:t>м</w:t>
      </w:r>
      <w:r w:rsidRPr="0045114D">
        <w:rPr>
          <w:snapToGrid w:val="0"/>
          <w:sz w:val="28"/>
        </w:rPr>
        <w:t>позициях;</w:t>
      </w:r>
    </w:p>
    <w:p w:rsidR="003B3373" w:rsidRPr="0045114D" w:rsidRDefault="003B3373" w:rsidP="0045114D">
      <w:pPr>
        <w:numPr>
          <w:ilvl w:val="0"/>
          <w:numId w:val="1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термическое разложение с получением целевых продуктов;</w:t>
      </w:r>
    </w:p>
    <w:p w:rsidR="003B3373" w:rsidRPr="0045114D" w:rsidRDefault="003B3373" w:rsidP="0045114D">
      <w:pPr>
        <w:numPr>
          <w:ilvl w:val="0"/>
          <w:numId w:val="1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термич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ское обезвреживание с регенерацией выделяемой теплоты;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</w:p>
    <w:p w:rsidR="003B3373" w:rsidRPr="0078444D" w:rsidRDefault="0078444D" w:rsidP="0045114D">
      <w:pPr>
        <w:pStyle w:val="1"/>
        <w:spacing w:before="0" w:after="0"/>
        <w:ind w:firstLine="709"/>
        <w:jc w:val="both"/>
      </w:pPr>
      <w:bookmarkStart w:id="2" w:name="_Toc58041297"/>
      <w:r>
        <w:rPr>
          <w:b w:val="0"/>
        </w:rPr>
        <w:br w:type="page"/>
      </w:r>
      <w:r w:rsidR="003B3373" w:rsidRPr="0078444D">
        <w:lastRenderedPageBreak/>
        <w:t>1. П</w:t>
      </w:r>
      <w:r w:rsidRPr="0078444D">
        <w:t>ластмассы</w:t>
      </w:r>
      <w:bookmarkEnd w:id="2"/>
    </w:p>
    <w:p w:rsidR="0078444D" w:rsidRDefault="0078444D" w:rsidP="0045114D">
      <w:pPr>
        <w:spacing w:line="360" w:lineRule="auto"/>
        <w:ind w:firstLine="709"/>
        <w:jc w:val="both"/>
        <w:rPr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Пластмассы или полимеры и изделия из них нашли широкое применение во всех областях человеческой деятельности. Производство и использование пластмасс—одно из проявлений научно-технического прогресса, так как оно сп</w:t>
      </w:r>
      <w:r w:rsidRPr="0045114D">
        <w:rPr>
          <w:sz w:val="28"/>
        </w:rPr>
        <w:t>о</w:t>
      </w:r>
      <w:r w:rsidRPr="0045114D">
        <w:rPr>
          <w:sz w:val="28"/>
        </w:rPr>
        <w:t>собствует снижению издержек на производство многих изделий, эксплуатационных расходов, повышению качества и улучшению их внешнего вида. Н</w:t>
      </w:r>
      <w:r w:rsidRPr="0045114D">
        <w:rPr>
          <w:sz w:val="28"/>
        </w:rPr>
        <w:t>е</w:t>
      </w:r>
      <w:r w:rsidRPr="0045114D">
        <w:rPr>
          <w:sz w:val="28"/>
        </w:rPr>
        <w:t>значительная масса изделий из пластмасс позволяет снизить транспортные расходы и затраты труда при монтаже крупногабаритных конструкций. Физ</w:t>
      </w:r>
      <w:r w:rsidRPr="0045114D">
        <w:rPr>
          <w:sz w:val="28"/>
        </w:rPr>
        <w:t>и</w:t>
      </w:r>
      <w:r w:rsidRPr="0045114D">
        <w:rPr>
          <w:sz w:val="28"/>
        </w:rPr>
        <w:t>ко-химические и механические свойства, а также экономические преимущества пластмасс обусловливают их важную роль в химизации хозяйства. Полиме</w:t>
      </w:r>
      <w:r w:rsidRPr="0045114D">
        <w:rPr>
          <w:sz w:val="28"/>
        </w:rPr>
        <w:t>р</w:t>
      </w:r>
      <w:r w:rsidRPr="0045114D">
        <w:rPr>
          <w:sz w:val="28"/>
        </w:rPr>
        <w:t>ные материалы заменяют различные традиционные материалы (металлы, сте</w:t>
      </w:r>
      <w:r w:rsidRPr="0045114D">
        <w:rPr>
          <w:sz w:val="28"/>
        </w:rPr>
        <w:t>к</w:t>
      </w:r>
      <w:r w:rsidRPr="0045114D">
        <w:rPr>
          <w:sz w:val="28"/>
        </w:rPr>
        <w:t>ло, бумагу, картон, кожу).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 xml:space="preserve">Мировой выпуск пластмасс с </w:t>
      </w:r>
      <w:smartTag w:uri="urn:schemas-microsoft-com:office:smarttags" w:element="metricconverter">
        <w:smartTagPr>
          <w:attr w:name="ProductID" w:val="1960 г"/>
        </w:smartTagPr>
        <w:r w:rsidRPr="0045114D">
          <w:rPr>
            <w:sz w:val="28"/>
          </w:rPr>
          <w:t>1960 г</w:t>
        </w:r>
      </w:smartTag>
      <w:r w:rsidRPr="0045114D">
        <w:rPr>
          <w:sz w:val="28"/>
        </w:rPr>
        <w:t xml:space="preserve">. по </w:t>
      </w:r>
      <w:smartTag w:uri="urn:schemas-microsoft-com:office:smarttags" w:element="metricconverter">
        <w:smartTagPr>
          <w:attr w:name="ProductID" w:val="1980 г"/>
        </w:smartTagPr>
        <w:r w:rsidRPr="0045114D">
          <w:rPr>
            <w:sz w:val="28"/>
          </w:rPr>
          <w:t>1980 г</w:t>
        </w:r>
      </w:smartTag>
      <w:r w:rsidRPr="0045114D">
        <w:rPr>
          <w:sz w:val="28"/>
        </w:rPr>
        <w:t>. возрос с 6,9 млн. т до 59,5 млн. т, или в 8,6 раза. За этот период выпуск пластических масс и синтетич</w:t>
      </w:r>
      <w:r w:rsidRPr="0045114D">
        <w:rPr>
          <w:sz w:val="28"/>
        </w:rPr>
        <w:t>е</w:t>
      </w:r>
      <w:r w:rsidRPr="0045114D">
        <w:rPr>
          <w:sz w:val="28"/>
        </w:rPr>
        <w:t>ских смол в нашей стране вырос с 312 тыс. т до 3,6 млн. т, т. е. более чем в 11 раз. За годы одиннадцатой пятилетки производство пластмасс увеличилось еще в 1,7 раза и достигло 6,25 млн. т. У нас в стране потребность в пластмассах еще превышает возможности их производства, несмотря на высокие темпы разв</w:t>
      </w:r>
      <w:r w:rsidRPr="0045114D">
        <w:rPr>
          <w:sz w:val="28"/>
        </w:rPr>
        <w:t>и</w:t>
      </w:r>
      <w:r w:rsidRPr="0045114D">
        <w:rPr>
          <w:sz w:val="28"/>
        </w:rPr>
        <w:t>тия. Это объясняется высоким эффектом их использования. Так, укрупненные расчеты эффективности производства и применения пластмасс показали, что выпуск 1 млн. т этих материалов дает экономию 0,6 млрд. долл. за счет сниж</w:t>
      </w:r>
      <w:r w:rsidRPr="0045114D">
        <w:rPr>
          <w:sz w:val="28"/>
        </w:rPr>
        <w:t>е</w:t>
      </w:r>
      <w:r w:rsidRPr="0045114D">
        <w:rPr>
          <w:sz w:val="28"/>
        </w:rPr>
        <w:t>ния себестоимости, 1,0 млрд. долл. — за счет капитальных вложений и 0,5—0,6 млрд. чел.— час, что эквивалентно условн</w:t>
      </w:r>
      <w:r w:rsidRPr="0045114D">
        <w:rPr>
          <w:sz w:val="28"/>
        </w:rPr>
        <w:t>о</w:t>
      </w:r>
      <w:r w:rsidRPr="0045114D">
        <w:rPr>
          <w:sz w:val="28"/>
        </w:rPr>
        <w:t>му освобождению 300 тыс. работающих.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Одно из важнейших преимуществ пластмасс в сравнении с другими м</w:t>
      </w:r>
      <w:r w:rsidRPr="0045114D">
        <w:rPr>
          <w:sz w:val="28"/>
        </w:rPr>
        <w:t>а</w:t>
      </w:r>
      <w:r w:rsidRPr="0045114D">
        <w:rPr>
          <w:sz w:val="28"/>
        </w:rPr>
        <w:t>териалами — широкая возможность получения материалов с заданной комб</w:t>
      </w:r>
      <w:r w:rsidRPr="0045114D">
        <w:rPr>
          <w:sz w:val="28"/>
        </w:rPr>
        <w:t>и</w:t>
      </w:r>
      <w:r w:rsidRPr="0045114D">
        <w:rPr>
          <w:sz w:val="28"/>
        </w:rPr>
        <w:t xml:space="preserve">нацией свойств. Пластмассы находят все большее применение в строительстве, машиностроении, электронной промышленности, </w:t>
      </w:r>
      <w:r w:rsidRPr="0045114D">
        <w:rPr>
          <w:sz w:val="28"/>
        </w:rPr>
        <w:lastRenderedPageBreak/>
        <w:t>производстве мебели, тары, упаковки, предметов бытового назначения, а также в сельском хозяйстве, на тран</w:t>
      </w:r>
      <w:r w:rsidRPr="0045114D">
        <w:rPr>
          <w:sz w:val="28"/>
        </w:rPr>
        <w:t>с</w:t>
      </w:r>
      <w:r w:rsidRPr="0045114D">
        <w:rPr>
          <w:sz w:val="28"/>
        </w:rPr>
        <w:t>порте, в медицине и т. д.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 последние годы увеличился выпуск таких материалов, как термоэл</w:t>
      </w:r>
      <w:r w:rsidRPr="0045114D">
        <w:rPr>
          <w:sz w:val="28"/>
        </w:rPr>
        <w:t>а</w:t>
      </w:r>
      <w:r w:rsidRPr="0045114D">
        <w:rPr>
          <w:sz w:val="28"/>
        </w:rPr>
        <w:t xml:space="preserve">стопласты и фторуглеродные пластмассы. </w:t>
      </w:r>
      <w:r w:rsidR="0078444D" w:rsidRPr="0045114D">
        <w:rPr>
          <w:sz w:val="28"/>
        </w:rPr>
        <w:t>Термоэластопласты</w:t>
      </w:r>
      <w:r w:rsidRPr="0045114D">
        <w:rPr>
          <w:sz w:val="28"/>
        </w:rPr>
        <w:t>, представля</w:t>
      </w:r>
      <w:r w:rsidRPr="0045114D">
        <w:rPr>
          <w:sz w:val="28"/>
        </w:rPr>
        <w:t>ю</w:t>
      </w:r>
      <w:r w:rsidRPr="0045114D">
        <w:rPr>
          <w:sz w:val="28"/>
        </w:rPr>
        <w:t xml:space="preserve">щие собой новый класс материалов — </w:t>
      </w:r>
      <w:r w:rsidR="0078444D" w:rsidRPr="0045114D">
        <w:rPr>
          <w:sz w:val="28"/>
        </w:rPr>
        <w:t>блок-сополимеров</w:t>
      </w:r>
      <w:r w:rsidRPr="0045114D">
        <w:rPr>
          <w:sz w:val="28"/>
        </w:rPr>
        <w:t>, сочетают в себе сво</w:t>
      </w:r>
      <w:r w:rsidRPr="0045114D">
        <w:rPr>
          <w:sz w:val="28"/>
        </w:rPr>
        <w:t>й</w:t>
      </w:r>
      <w:r w:rsidRPr="0045114D">
        <w:rPr>
          <w:sz w:val="28"/>
        </w:rPr>
        <w:t>ства вулканизированных каучуков и термопластов. К ним относятся бутанд</w:t>
      </w:r>
      <w:r w:rsidRPr="0045114D">
        <w:rPr>
          <w:sz w:val="28"/>
        </w:rPr>
        <w:t>и</w:t>
      </w:r>
      <w:r w:rsidRPr="0045114D">
        <w:rPr>
          <w:sz w:val="28"/>
        </w:rPr>
        <w:t>енстирольные, изопренстирольные, полиолефиновые, этиленвинилацетатные сополимеры. Термоэластопласты, подобно обычным пластмассам, могут быть переработаны методами экструзии, каландрирования, термоформования и л</w:t>
      </w:r>
      <w:r w:rsidRPr="0045114D">
        <w:rPr>
          <w:sz w:val="28"/>
        </w:rPr>
        <w:t>и</w:t>
      </w:r>
      <w:r w:rsidRPr="0045114D">
        <w:rPr>
          <w:sz w:val="28"/>
        </w:rPr>
        <w:t>тья под давлением.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Фторопласты (полимеры на основе политетрафторэтилена, тетрафтор</w:t>
      </w:r>
      <w:r w:rsidRPr="0045114D">
        <w:rPr>
          <w:sz w:val="28"/>
        </w:rPr>
        <w:t>э</w:t>
      </w:r>
      <w:r w:rsidRPr="0045114D">
        <w:rPr>
          <w:sz w:val="28"/>
        </w:rPr>
        <w:t>тилена и гексафторпропилена) обладают высокой коррозионной устойчив</w:t>
      </w:r>
      <w:r w:rsidRPr="0045114D">
        <w:rPr>
          <w:sz w:val="28"/>
        </w:rPr>
        <w:t>о</w:t>
      </w:r>
      <w:r w:rsidRPr="0045114D">
        <w:rPr>
          <w:sz w:val="28"/>
        </w:rPr>
        <w:t>стью, термостабильностью и другими ценными свойствами, которые способс</w:t>
      </w:r>
      <w:r w:rsidRPr="0045114D">
        <w:rPr>
          <w:sz w:val="28"/>
        </w:rPr>
        <w:t>т</w:t>
      </w:r>
      <w:r w:rsidRPr="0045114D">
        <w:rPr>
          <w:sz w:val="28"/>
        </w:rPr>
        <w:t>вуют их широкому применению в машиностроении, электротехнике и электр</w:t>
      </w:r>
      <w:r w:rsidRPr="0045114D">
        <w:rPr>
          <w:sz w:val="28"/>
        </w:rPr>
        <w:t>о</w:t>
      </w:r>
      <w:r w:rsidRPr="0045114D">
        <w:rPr>
          <w:sz w:val="28"/>
        </w:rPr>
        <w:t>нике, химической промышленности, в самолетостроении, космонавтике и пр</w:t>
      </w:r>
      <w:r w:rsidRPr="0045114D">
        <w:rPr>
          <w:sz w:val="28"/>
        </w:rPr>
        <w:t>и</w:t>
      </w:r>
      <w:r w:rsidRPr="0045114D">
        <w:rPr>
          <w:sz w:val="28"/>
        </w:rPr>
        <w:t>боростроении, а также для бытовых нужд.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 качестве строительных материалов пластмассы применяются уже б</w:t>
      </w:r>
      <w:r w:rsidRPr="0045114D">
        <w:rPr>
          <w:sz w:val="28"/>
        </w:rPr>
        <w:t>о</w:t>
      </w:r>
      <w:r w:rsidRPr="0045114D">
        <w:rPr>
          <w:sz w:val="28"/>
        </w:rPr>
        <w:t>лее 50 лет. Их использование в строительстве за рубежом достигло значител</w:t>
      </w:r>
      <w:r w:rsidRPr="0045114D">
        <w:rPr>
          <w:sz w:val="28"/>
        </w:rPr>
        <w:t>ь</w:t>
      </w:r>
      <w:r w:rsidRPr="0045114D">
        <w:rPr>
          <w:sz w:val="28"/>
        </w:rPr>
        <w:t>ных размеров. В ФРГ, например, на долю строительства приходится 25%, в США—20%, в Великобритании—20%, во Франции—18%, в Японии—13%, в Италии—10% всего потребления плас</w:t>
      </w:r>
      <w:r w:rsidRPr="0045114D">
        <w:rPr>
          <w:sz w:val="28"/>
        </w:rPr>
        <w:t>т</w:t>
      </w:r>
      <w:r w:rsidRPr="0045114D">
        <w:rPr>
          <w:sz w:val="28"/>
        </w:rPr>
        <w:t>масс.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Пластмассы не только заменяют или дополняют традиционные матери</w:t>
      </w:r>
      <w:r w:rsidRPr="0045114D">
        <w:rPr>
          <w:sz w:val="28"/>
        </w:rPr>
        <w:t>а</w:t>
      </w:r>
      <w:r w:rsidRPr="0045114D">
        <w:rPr>
          <w:sz w:val="28"/>
        </w:rPr>
        <w:t>лы, но и способствуют развитию новых, более производительных способов строительства. Преимущества пластмасс перед традиционными материалами выражаются в облегчении конструкций, упрощении монтажных работ, сниж</w:t>
      </w:r>
      <w:r w:rsidRPr="0045114D">
        <w:rPr>
          <w:sz w:val="28"/>
        </w:rPr>
        <w:t>е</w:t>
      </w:r>
      <w:r w:rsidRPr="0045114D">
        <w:rPr>
          <w:sz w:val="28"/>
        </w:rPr>
        <w:t>нии транспортных расходов, расширении возможностей применения типовых деталей, улучшении тепло- и звукоизоляции и в конечном итоге—сокращении сроков и уд</w:t>
      </w:r>
      <w:r w:rsidRPr="0045114D">
        <w:rPr>
          <w:sz w:val="28"/>
        </w:rPr>
        <w:t>е</w:t>
      </w:r>
      <w:r w:rsidRPr="0045114D">
        <w:rPr>
          <w:sz w:val="28"/>
        </w:rPr>
        <w:t>шевлении капитального строительства.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lastRenderedPageBreak/>
        <w:t>Анализируя темпы роста производства пластических масс у нас в стране и за рубежом, можно предположить, что эта подотрасль химической промы</w:t>
      </w:r>
      <w:r w:rsidRPr="0045114D">
        <w:rPr>
          <w:sz w:val="28"/>
        </w:rPr>
        <w:t>ш</w:t>
      </w:r>
      <w:r w:rsidRPr="0045114D">
        <w:rPr>
          <w:sz w:val="28"/>
        </w:rPr>
        <w:t>ленности остается наиболее быстро растущей на ближайшее десятилетие. Ср</w:t>
      </w:r>
      <w:r w:rsidRPr="0045114D">
        <w:rPr>
          <w:sz w:val="28"/>
        </w:rPr>
        <w:t>е</w:t>
      </w:r>
      <w:r w:rsidRPr="0045114D">
        <w:rPr>
          <w:sz w:val="28"/>
        </w:rPr>
        <w:t xml:space="preserve">ди синтетических смол и пластмасс первое место по объему выработки во всем мире занимает полиэтилен. По прогнозным данным, до </w:t>
      </w:r>
      <w:smartTag w:uri="urn:schemas-microsoft-com:office:smarttags" w:element="metricconverter">
        <w:smartTagPr>
          <w:attr w:name="ProductID" w:val="2000 г"/>
        </w:smartTagPr>
        <w:r w:rsidRPr="0045114D">
          <w:rPr>
            <w:sz w:val="28"/>
          </w:rPr>
          <w:t>2000 г</w:t>
        </w:r>
      </w:smartTag>
      <w:r w:rsidRPr="0045114D">
        <w:rPr>
          <w:sz w:val="28"/>
        </w:rPr>
        <w:t>. его домин</w:t>
      </w:r>
      <w:r w:rsidRPr="0045114D">
        <w:rPr>
          <w:sz w:val="28"/>
        </w:rPr>
        <w:t>и</w:t>
      </w:r>
      <w:r w:rsidRPr="0045114D">
        <w:rPr>
          <w:sz w:val="28"/>
        </w:rPr>
        <w:t>рующее место сохранится.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Достоинством пластмасс является меньший расход энергии на их прои</w:t>
      </w:r>
      <w:r w:rsidRPr="0045114D">
        <w:rPr>
          <w:sz w:val="28"/>
        </w:rPr>
        <w:t>з</w:t>
      </w:r>
      <w:r w:rsidRPr="0045114D">
        <w:rPr>
          <w:sz w:val="28"/>
        </w:rPr>
        <w:t xml:space="preserve">водство, чем на производство конкурирующих с ними материалов. Так, на производство </w:t>
      </w:r>
      <w:smartTag w:uri="urn:schemas-microsoft-com:office:smarttags" w:element="metricconverter">
        <w:smartTagPr>
          <w:attr w:name="ProductID" w:val="1 кг"/>
        </w:smartTagPr>
        <w:r w:rsidRPr="0045114D">
          <w:rPr>
            <w:sz w:val="28"/>
          </w:rPr>
          <w:t>1 кг</w:t>
        </w:r>
      </w:smartTag>
      <w:r w:rsidRPr="0045114D">
        <w:rPr>
          <w:sz w:val="28"/>
        </w:rPr>
        <w:t xml:space="preserve"> распространенных видов пластмасс расходуется около 10 МДж энергии, стали — 20 - 50,</w:t>
      </w:r>
      <w:r w:rsidR="0078444D">
        <w:rPr>
          <w:sz w:val="28"/>
        </w:rPr>
        <w:t xml:space="preserve"> </w:t>
      </w:r>
      <w:r w:rsidRPr="0045114D">
        <w:rPr>
          <w:sz w:val="28"/>
        </w:rPr>
        <w:t>алюминия — 60 - 270,</w:t>
      </w:r>
      <w:r w:rsidR="0078444D">
        <w:rPr>
          <w:sz w:val="28"/>
        </w:rPr>
        <w:t xml:space="preserve"> </w:t>
      </w:r>
      <w:r w:rsidRPr="0045114D">
        <w:rPr>
          <w:sz w:val="28"/>
        </w:rPr>
        <w:t>стекла</w:t>
      </w:r>
      <w:r w:rsidR="0078444D">
        <w:rPr>
          <w:sz w:val="28"/>
        </w:rPr>
        <w:t xml:space="preserve"> </w:t>
      </w:r>
      <w:r w:rsidRPr="0045114D">
        <w:rPr>
          <w:sz w:val="28"/>
        </w:rPr>
        <w:t>бутылочного — 30 - 50 МДж. Доля стоимости энергии в издержках производства пластмасс составляет в среднем 2%, в производстве стали - 4, стекла бутылочного - 5, ц</w:t>
      </w:r>
      <w:r w:rsidRPr="0045114D">
        <w:rPr>
          <w:sz w:val="28"/>
        </w:rPr>
        <w:t>е</w:t>
      </w:r>
      <w:r w:rsidRPr="0045114D">
        <w:rPr>
          <w:sz w:val="28"/>
        </w:rPr>
        <w:t>мента - 15 и алюминия первичного - 23%. Энергоемкость изготовления изделий из плас</w:t>
      </w:r>
      <w:r w:rsidRPr="0045114D">
        <w:rPr>
          <w:sz w:val="28"/>
        </w:rPr>
        <w:t>т</w:t>
      </w:r>
      <w:r w:rsidRPr="0045114D">
        <w:rPr>
          <w:sz w:val="28"/>
        </w:rPr>
        <w:t>масс также значительно ниже. Например, расход энергии на изготовление стеклянных бутылей в 20—30 раз выше, чем этот показатель при производстве пл</w:t>
      </w:r>
      <w:r w:rsidRPr="0045114D">
        <w:rPr>
          <w:sz w:val="28"/>
        </w:rPr>
        <w:t>а</w:t>
      </w:r>
      <w:r w:rsidRPr="0045114D">
        <w:rPr>
          <w:sz w:val="28"/>
        </w:rPr>
        <w:t>стмассовых сосудов такой же емкости.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Технология производства пластмасс развивается по пути совершенствования традиционных методов, разработки и внедрения новых мет</w:t>
      </w:r>
      <w:r w:rsidRPr="0045114D">
        <w:rPr>
          <w:sz w:val="28"/>
        </w:rPr>
        <w:t>о</w:t>
      </w:r>
      <w:r w:rsidRPr="0045114D">
        <w:rPr>
          <w:sz w:val="28"/>
        </w:rPr>
        <w:t>дов, в первую очередь для производства крупнотоннажных продуктов: пол</w:t>
      </w:r>
      <w:r w:rsidRPr="0045114D">
        <w:rPr>
          <w:sz w:val="28"/>
        </w:rPr>
        <w:t>и</w:t>
      </w:r>
      <w:r w:rsidRPr="0045114D">
        <w:rPr>
          <w:sz w:val="28"/>
        </w:rPr>
        <w:t>этилена, полипропилена, поливинилхлорида,</w:t>
      </w:r>
      <w:r w:rsidR="0078444D">
        <w:rPr>
          <w:sz w:val="28"/>
        </w:rPr>
        <w:t xml:space="preserve"> </w:t>
      </w:r>
      <w:r w:rsidRPr="0045114D">
        <w:rPr>
          <w:sz w:val="28"/>
        </w:rPr>
        <w:t>полистирола.</w:t>
      </w:r>
      <w:r w:rsidR="0078444D">
        <w:rPr>
          <w:sz w:val="28"/>
        </w:rPr>
        <w:t xml:space="preserve"> </w:t>
      </w:r>
      <w:r w:rsidRPr="0045114D">
        <w:rPr>
          <w:sz w:val="28"/>
        </w:rPr>
        <w:t>Наблюдается</w:t>
      </w:r>
      <w:r w:rsidR="0078444D">
        <w:rPr>
          <w:sz w:val="28"/>
        </w:rPr>
        <w:t xml:space="preserve"> </w:t>
      </w:r>
      <w:r w:rsidRPr="0045114D">
        <w:rPr>
          <w:sz w:val="28"/>
        </w:rPr>
        <w:t>тенденция</w:t>
      </w:r>
      <w:r w:rsidR="0078444D">
        <w:rPr>
          <w:sz w:val="28"/>
        </w:rPr>
        <w:t xml:space="preserve"> </w:t>
      </w:r>
      <w:r w:rsidRPr="0045114D">
        <w:rPr>
          <w:sz w:val="28"/>
        </w:rPr>
        <w:t>к увеличению степени конверсии, например, с помощью более э</w:t>
      </w:r>
      <w:r w:rsidRPr="0045114D">
        <w:rPr>
          <w:sz w:val="28"/>
        </w:rPr>
        <w:t>ф</w:t>
      </w:r>
      <w:r w:rsidRPr="0045114D">
        <w:rPr>
          <w:sz w:val="28"/>
        </w:rPr>
        <w:t>фективных инициаторов реакции, к повышению единичной мощности агрег</w:t>
      </w:r>
      <w:r w:rsidRPr="0045114D">
        <w:rPr>
          <w:sz w:val="28"/>
        </w:rPr>
        <w:t>а</w:t>
      </w:r>
      <w:r w:rsidRPr="0045114D">
        <w:rPr>
          <w:sz w:val="28"/>
        </w:rPr>
        <w:t>тов, проведению реакций в более мягких условиях, совмещению стадии пол</w:t>
      </w:r>
      <w:r w:rsidRPr="0045114D">
        <w:rPr>
          <w:sz w:val="28"/>
        </w:rPr>
        <w:t>и</w:t>
      </w:r>
      <w:r w:rsidRPr="0045114D">
        <w:rPr>
          <w:sz w:val="28"/>
        </w:rPr>
        <w:t>меризации в присутствии более активных катализаторов с процессом формов</w:t>
      </w:r>
      <w:r w:rsidRPr="0045114D">
        <w:rPr>
          <w:sz w:val="28"/>
        </w:rPr>
        <w:t>а</w:t>
      </w:r>
      <w:r w:rsidRPr="0045114D">
        <w:rPr>
          <w:sz w:val="28"/>
        </w:rPr>
        <w:t>ния изделий.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Традиционные виды сырья заменяются новыми. Так, если раньше в кач</w:t>
      </w:r>
      <w:r w:rsidRPr="0045114D">
        <w:rPr>
          <w:sz w:val="28"/>
        </w:rPr>
        <w:t>е</w:t>
      </w:r>
      <w:r w:rsidRPr="0045114D">
        <w:rPr>
          <w:sz w:val="28"/>
        </w:rPr>
        <w:t xml:space="preserve">стве сырья использовали главным образом карбид кальция, каменноугольную смолу и коксовый газ, то в настоящее время основным органическим сырьем стали продукты переработки нефти и природного газа. Отмечается, что около 5% нефти, используемой в промышленности развитых </w:t>
      </w:r>
      <w:r w:rsidRPr="0045114D">
        <w:rPr>
          <w:sz w:val="28"/>
        </w:rPr>
        <w:lastRenderedPageBreak/>
        <w:t>стран, расходуется в нефтеперерабатывающей промышленности, из них около 50%—для произво</w:t>
      </w:r>
      <w:r w:rsidRPr="0045114D">
        <w:rPr>
          <w:sz w:val="28"/>
        </w:rPr>
        <w:t>д</w:t>
      </w:r>
      <w:r w:rsidRPr="0045114D">
        <w:rPr>
          <w:sz w:val="28"/>
        </w:rPr>
        <w:t>ства пластмасс.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Все большее применение приобретают новые источники энергии для н</w:t>
      </w:r>
      <w:r w:rsidRPr="0045114D">
        <w:rPr>
          <w:sz w:val="28"/>
        </w:rPr>
        <w:t>а</w:t>
      </w:r>
      <w:r w:rsidRPr="0045114D">
        <w:rPr>
          <w:sz w:val="28"/>
        </w:rPr>
        <w:t>грева, отверждения и полимеризации пластмасс, такие, как радиоволны, уль</w:t>
      </w:r>
      <w:r w:rsidRPr="0045114D">
        <w:rPr>
          <w:sz w:val="28"/>
        </w:rPr>
        <w:t>т</w:t>
      </w:r>
      <w:r w:rsidRPr="0045114D">
        <w:rPr>
          <w:sz w:val="28"/>
        </w:rPr>
        <w:t>развук и радиация. Улучшение физико-химических свойств пластмасс достиг</w:t>
      </w:r>
      <w:r w:rsidRPr="0045114D">
        <w:rPr>
          <w:sz w:val="28"/>
        </w:rPr>
        <w:t>а</w:t>
      </w:r>
      <w:r w:rsidRPr="0045114D">
        <w:rPr>
          <w:sz w:val="28"/>
        </w:rPr>
        <w:t>ется повышением чистоты исходных мономеров «сшивкой» полимерных цепей (в том числе и радиационным методом), введением сомономеров, различных наполнителей и добавок. Значительно увеличилось производство так называ</w:t>
      </w:r>
      <w:r w:rsidRPr="0045114D">
        <w:rPr>
          <w:sz w:val="28"/>
        </w:rPr>
        <w:t>е</w:t>
      </w:r>
      <w:r w:rsidRPr="0045114D">
        <w:rPr>
          <w:sz w:val="28"/>
        </w:rPr>
        <w:t>мых усиленных пластмасс—стеклопластиков, изготавливаемых на основе ненас</w:t>
      </w:r>
      <w:r w:rsidRPr="0045114D">
        <w:rPr>
          <w:sz w:val="28"/>
        </w:rPr>
        <w:t>ы</w:t>
      </w:r>
      <w:r w:rsidRPr="0045114D">
        <w:rPr>
          <w:sz w:val="28"/>
        </w:rPr>
        <w:t>щенных полиэфиров и стекловолокна.</w:t>
      </w:r>
    </w:p>
    <w:p w:rsidR="003B3373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Увеличение поступающих в окружающую среду отходов пластмасс представляет значительную экологическую помеху. Отходы пластмасс обр</w:t>
      </w:r>
      <w:r w:rsidRPr="0045114D">
        <w:rPr>
          <w:sz w:val="28"/>
        </w:rPr>
        <w:t>а</w:t>
      </w:r>
      <w:r w:rsidRPr="0045114D">
        <w:rPr>
          <w:sz w:val="28"/>
        </w:rPr>
        <w:t>зуются на всех стадиях их производства и использования. Из общего количес</w:t>
      </w:r>
      <w:r w:rsidRPr="0045114D">
        <w:rPr>
          <w:sz w:val="28"/>
        </w:rPr>
        <w:t>т</w:t>
      </w:r>
      <w:r w:rsidRPr="0045114D">
        <w:rPr>
          <w:sz w:val="28"/>
        </w:rPr>
        <w:t>ва получаемых отходов около 60% образуется при производстве упаковочных материалов; производственные и промышленные отходы составляют 17%, о</w:t>
      </w:r>
      <w:r w:rsidRPr="0045114D">
        <w:rPr>
          <w:sz w:val="28"/>
        </w:rPr>
        <w:t>с</w:t>
      </w:r>
      <w:r w:rsidRPr="0045114D">
        <w:rPr>
          <w:sz w:val="28"/>
        </w:rPr>
        <w:t>тавшееся количество приходится на долю бытовых отходов. Доля основных типов те</w:t>
      </w:r>
      <w:r w:rsidRPr="0045114D">
        <w:rPr>
          <w:sz w:val="28"/>
        </w:rPr>
        <w:t>р</w:t>
      </w:r>
      <w:r w:rsidRPr="0045114D">
        <w:rPr>
          <w:sz w:val="28"/>
        </w:rPr>
        <w:t>мопластов в промышлепных отходах (в %) по годам приведена ниже:</w:t>
      </w:r>
    </w:p>
    <w:p w:rsidR="009F123E" w:rsidRPr="0045114D" w:rsidRDefault="009F123E" w:rsidP="0045114D">
      <w:pPr>
        <w:spacing w:line="360" w:lineRule="auto"/>
        <w:ind w:firstLine="709"/>
        <w:jc w:val="both"/>
        <w:rPr>
          <w:sz w:val="2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59"/>
        <w:gridCol w:w="1471"/>
        <w:gridCol w:w="1471"/>
        <w:gridCol w:w="1471"/>
      </w:tblGrid>
      <w:tr w:rsidR="003B3373" w:rsidRPr="009F123E" w:rsidTr="009F12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970 г"/>
              </w:smartTagPr>
              <w:r w:rsidRPr="009F123E">
                <w:t>1970 г</w:t>
              </w:r>
            </w:smartTag>
            <w:r w:rsidRPr="009F123E">
              <w:t>.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975 г"/>
              </w:smartTagPr>
              <w:r w:rsidRPr="009F123E">
                <w:t>1975 г</w:t>
              </w:r>
            </w:smartTag>
            <w:r w:rsidRPr="009F123E">
              <w:t>.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980 г"/>
              </w:smartTagPr>
              <w:r w:rsidRPr="009F123E">
                <w:t>1980 г</w:t>
              </w:r>
            </w:smartTag>
            <w:r w:rsidRPr="009F123E">
              <w:t>.</w:t>
            </w:r>
          </w:p>
        </w:tc>
      </w:tr>
      <w:tr w:rsidR="003B3373" w:rsidRPr="009F123E" w:rsidTr="009F12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Полиэтилен низкой плотности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31,7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31,9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32,0</w:t>
            </w:r>
          </w:p>
        </w:tc>
      </w:tr>
      <w:tr w:rsidR="003B3373" w:rsidRPr="009F123E" w:rsidTr="009F12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Полиэтилен высокой плотности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6,8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7,8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8,5</w:t>
            </w:r>
          </w:p>
        </w:tc>
      </w:tr>
      <w:tr w:rsidR="003B3373" w:rsidRPr="009F123E" w:rsidTr="009F12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Полипропилен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8,4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10,9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13,2</w:t>
            </w:r>
          </w:p>
        </w:tc>
      </w:tr>
      <w:tr w:rsidR="003B3373" w:rsidRPr="009F123E" w:rsidTr="009F12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Полистирол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19,4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18,6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17,9</w:t>
            </w:r>
          </w:p>
        </w:tc>
      </w:tr>
      <w:tr w:rsidR="003B3373" w:rsidRPr="009F123E" w:rsidTr="009F12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Поливинилхлорид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33,7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30,8</w:t>
            </w:r>
          </w:p>
        </w:tc>
        <w:tc>
          <w:tcPr>
            <w:tcW w:w="1580" w:type="dxa"/>
          </w:tcPr>
          <w:p w:rsidR="003B3373" w:rsidRPr="009F123E" w:rsidRDefault="003B3373" w:rsidP="009F123E">
            <w:pPr>
              <w:spacing w:line="360" w:lineRule="auto"/>
              <w:jc w:val="both"/>
            </w:pPr>
            <w:r w:rsidRPr="009F123E">
              <w:t>28,4</w:t>
            </w:r>
          </w:p>
        </w:tc>
      </w:tr>
    </w:tbl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Как видно, доля полиолефинов в объеме промышленных отходов плас</w:t>
      </w:r>
      <w:r w:rsidRPr="0045114D">
        <w:rPr>
          <w:sz w:val="28"/>
        </w:rPr>
        <w:t>т</w:t>
      </w:r>
      <w:r w:rsidRPr="0045114D">
        <w:rPr>
          <w:sz w:val="28"/>
        </w:rPr>
        <w:t>масс увеличивается. Отмечается также рост процентного содержания плас</w:t>
      </w:r>
      <w:r w:rsidRPr="0045114D">
        <w:rPr>
          <w:sz w:val="28"/>
        </w:rPr>
        <w:t>т</w:t>
      </w:r>
      <w:r w:rsidRPr="0045114D">
        <w:rPr>
          <w:sz w:val="28"/>
        </w:rPr>
        <w:t>масс в городских и бытовых отходах. За 1960—1980 гг. в странах Общего ры</w:t>
      </w:r>
      <w:r w:rsidRPr="0045114D">
        <w:rPr>
          <w:sz w:val="28"/>
        </w:rPr>
        <w:t>н</w:t>
      </w:r>
      <w:r w:rsidRPr="0045114D">
        <w:rPr>
          <w:sz w:val="28"/>
        </w:rPr>
        <w:t>ка содержание пластмасс в городских и бытовых отходах возросло с 1 до 6%, т. е. в 6 раз.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lastRenderedPageBreak/>
        <w:t>Особенно серьезную опасность породили изделия одноразового употре</w:t>
      </w:r>
      <w:r w:rsidRPr="0045114D">
        <w:rPr>
          <w:sz w:val="28"/>
        </w:rPr>
        <w:t>б</w:t>
      </w:r>
      <w:r w:rsidRPr="0045114D">
        <w:rPr>
          <w:sz w:val="28"/>
        </w:rPr>
        <w:t>ления, а также изделия с относительно небольшие сроком службы (одежда, м</w:t>
      </w:r>
      <w:r w:rsidRPr="0045114D">
        <w:rPr>
          <w:sz w:val="28"/>
        </w:rPr>
        <w:t>е</w:t>
      </w:r>
      <w:r w:rsidRPr="0045114D">
        <w:rPr>
          <w:sz w:val="28"/>
        </w:rPr>
        <w:t>бель, игрушки, упаковка, бытовые предметы и т. д.). Около 2/3 из перечисле</w:t>
      </w:r>
      <w:r w:rsidRPr="0045114D">
        <w:rPr>
          <w:sz w:val="28"/>
        </w:rPr>
        <w:t>н</w:t>
      </w:r>
      <w:r w:rsidRPr="0045114D">
        <w:rPr>
          <w:sz w:val="28"/>
        </w:rPr>
        <w:t>ных изделий имеют срок службы 1—2 г., хотя отдельные виды пластмасс—б</w:t>
      </w:r>
      <w:r w:rsidRPr="0045114D">
        <w:rPr>
          <w:sz w:val="28"/>
        </w:rPr>
        <w:t>о</w:t>
      </w:r>
      <w:r w:rsidRPr="0045114D">
        <w:rPr>
          <w:sz w:val="28"/>
        </w:rPr>
        <w:t>лее 10 лет.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Вышедшие из употребления изделия из пластмасс выбрасывают с пр</w:t>
      </w:r>
      <w:r w:rsidRPr="0045114D">
        <w:rPr>
          <w:sz w:val="28"/>
        </w:rPr>
        <w:t>о</w:t>
      </w:r>
      <w:r w:rsidRPr="0045114D">
        <w:rPr>
          <w:sz w:val="28"/>
        </w:rPr>
        <w:t>чими бытовыми отходами в окружающую среду, загрязняя почву и водоемы. Более половины отходов образуется в сфере быта и 10 - 12% создаются в сфере то</w:t>
      </w:r>
      <w:r w:rsidRPr="0045114D">
        <w:rPr>
          <w:sz w:val="28"/>
        </w:rPr>
        <w:t>р</w:t>
      </w:r>
      <w:r w:rsidRPr="0045114D">
        <w:rPr>
          <w:sz w:val="28"/>
        </w:rPr>
        <w:t xml:space="preserve">говли. В высокоразвитых странах ежесуточно на душу населения образуется 12 - </w:t>
      </w:r>
      <w:smartTag w:uri="urn:schemas-microsoft-com:office:smarttags" w:element="metricconverter">
        <w:smartTagPr>
          <w:attr w:name="ProductID" w:val="35 г"/>
        </w:smartTagPr>
        <w:r w:rsidRPr="0045114D">
          <w:rPr>
            <w:sz w:val="28"/>
          </w:rPr>
          <w:t>35 г</w:t>
        </w:r>
      </w:smartTag>
      <w:r w:rsidRPr="0045114D">
        <w:rPr>
          <w:sz w:val="28"/>
        </w:rPr>
        <w:t xml:space="preserve"> отходов из пластмассы.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 xml:space="preserve">В </w:t>
      </w:r>
      <w:smartTag w:uri="urn:schemas-microsoft-com:office:smarttags" w:element="metricconverter">
        <w:smartTagPr>
          <w:attr w:name="ProductID" w:val="1980 г"/>
        </w:smartTagPr>
        <w:r w:rsidRPr="0045114D">
          <w:rPr>
            <w:sz w:val="28"/>
          </w:rPr>
          <w:t>1980 г</w:t>
        </w:r>
      </w:smartTag>
      <w:r w:rsidRPr="0045114D">
        <w:rPr>
          <w:sz w:val="28"/>
        </w:rPr>
        <w:t>. доля пластмасс в городских отходах составила (% по массе): Великобритании - 2%, СССР - 2%, США - 2 - 3%, ФРГ - 4 - 6%, скандинавских странах - 7,5%, Японии -</w:t>
      </w:r>
      <w:r w:rsidR="0078444D">
        <w:rPr>
          <w:sz w:val="28"/>
        </w:rPr>
        <w:t xml:space="preserve"> </w:t>
      </w:r>
      <w:r w:rsidRPr="0045114D">
        <w:rPr>
          <w:sz w:val="28"/>
        </w:rPr>
        <w:t xml:space="preserve">8 - 12%. В США, например, в </w:t>
      </w:r>
      <w:smartTag w:uri="urn:schemas-microsoft-com:office:smarttags" w:element="metricconverter">
        <w:smartTagPr>
          <w:attr w:name="ProductID" w:val="1976 г"/>
        </w:smartTagPr>
        <w:r w:rsidRPr="0045114D">
          <w:rPr>
            <w:sz w:val="28"/>
          </w:rPr>
          <w:t>1976 г</w:t>
        </w:r>
      </w:smartTag>
      <w:r w:rsidRPr="0045114D">
        <w:rPr>
          <w:sz w:val="28"/>
        </w:rPr>
        <w:t>. из 4 млн. плас</w:t>
      </w:r>
      <w:r w:rsidRPr="0045114D">
        <w:rPr>
          <w:sz w:val="28"/>
        </w:rPr>
        <w:t>т</w:t>
      </w:r>
      <w:r w:rsidRPr="0045114D">
        <w:rPr>
          <w:sz w:val="28"/>
        </w:rPr>
        <w:t>масс, содержащихся в городских отходах, 60% составляли упаковочные мат</w:t>
      </w:r>
      <w:r w:rsidRPr="0045114D">
        <w:rPr>
          <w:sz w:val="28"/>
        </w:rPr>
        <w:t>е</w:t>
      </w:r>
      <w:r w:rsidRPr="0045114D">
        <w:rPr>
          <w:sz w:val="28"/>
        </w:rPr>
        <w:t xml:space="preserve">риалы. В </w:t>
      </w:r>
      <w:smartTag w:uri="urn:schemas-microsoft-com:office:smarttags" w:element="metricconverter">
        <w:smartTagPr>
          <w:attr w:name="ProductID" w:val="1980 г"/>
        </w:smartTagPr>
        <w:r w:rsidRPr="0045114D">
          <w:rPr>
            <w:sz w:val="28"/>
          </w:rPr>
          <w:t>1980 г</w:t>
        </w:r>
      </w:smartTag>
      <w:r w:rsidRPr="0045114D">
        <w:rPr>
          <w:sz w:val="28"/>
        </w:rPr>
        <w:t>. доля пластмассовых отходов в городском мусоре превысила 8,5 млн. т, однако содержание упаковочных материалов снизилось до 54% в р</w:t>
      </w:r>
      <w:r w:rsidRPr="0045114D">
        <w:rPr>
          <w:sz w:val="28"/>
        </w:rPr>
        <w:t>е</w:t>
      </w:r>
      <w:r w:rsidRPr="0045114D">
        <w:rPr>
          <w:sz w:val="28"/>
        </w:rPr>
        <w:t>зультате использования пластмасс с большим сроком службы.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Существует множество различных типов отходов пластмасс, для простоты их делят на ч</w:t>
      </w:r>
      <w:r w:rsidRPr="0045114D">
        <w:rPr>
          <w:sz w:val="28"/>
        </w:rPr>
        <w:t>е</w:t>
      </w:r>
      <w:r w:rsidRPr="0045114D">
        <w:rPr>
          <w:sz w:val="28"/>
        </w:rPr>
        <w:t>тыре категории по методам обработки:</w:t>
      </w:r>
    </w:p>
    <w:p w:rsidR="003B3373" w:rsidRPr="0045114D" w:rsidRDefault="003B3373" w:rsidP="0045114D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45114D">
        <w:rPr>
          <w:sz w:val="28"/>
        </w:rPr>
        <w:t>односортовые пластмассы в виде отходов и лома, которые можно добавлять в процесс, с помощью которого они первоначально получены;</w:t>
      </w:r>
    </w:p>
    <w:p w:rsidR="003B3373" w:rsidRPr="0045114D" w:rsidRDefault="003B3373" w:rsidP="0045114D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45114D">
        <w:rPr>
          <w:sz w:val="28"/>
        </w:rPr>
        <w:t>односортовые загрязненные пластмассы, которые должны пройти дополн</w:t>
      </w:r>
      <w:r w:rsidRPr="0045114D">
        <w:rPr>
          <w:sz w:val="28"/>
        </w:rPr>
        <w:t>и</w:t>
      </w:r>
      <w:r w:rsidRPr="0045114D">
        <w:rPr>
          <w:sz w:val="28"/>
        </w:rPr>
        <w:t>тельную обработку и не могут быть непосредственно введены в процесс их производства;</w:t>
      </w:r>
    </w:p>
    <w:p w:rsidR="003B3373" w:rsidRPr="0045114D" w:rsidRDefault="003B3373" w:rsidP="0045114D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45114D">
        <w:rPr>
          <w:sz w:val="28"/>
        </w:rPr>
        <w:t>смешанные отходы пластмасс с известным составом, в основном не соде</w:t>
      </w:r>
      <w:r w:rsidRPr="0045114D">
        <w:rPr>
          <w:sz w:val="28"/>
        </w:rPr>
        <w:t>р</w:t>
      </w:r>
      <w:r w:rsidRPr="0045114D">
        <w:rPr>
          <w:sz w:val="28"/>
        </w:rPr>
        <w:t>жащие посторонних примесей;</w:t>
      </w:r>
    </w:p>
    <w:p w:rsidR="003B3373" w:rsidRPr="0045114D" w:rsidRDefault="003B3373" w:rsidP="0045114D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45114D">
        <w:rPr>
          <w:sz w:val="28"/>
        </w:rPr>
        <w:t>разнообразные сорта пластмасс, содержащиеся в твердых городских отх</w:t>
      </w:r>
      <w:r w:rsidRPr="0045114D">
        <w:rPr>
          <w:sz w:val="28"/>
        </w:rPr>
        <w:t>о</w:t>
      </w:r>
      <w:r w:rsidRPr="0045114D">
        <w:rPr>
          <w:sz w:val="28"/>
        </w:rPr>
        <w:t>дах, загрязненные посторонними примесями.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lastRenderedPageBreak/>
        <w:t>Отходы пластмасс либо захоранивают (с предварительной обработкой или без нее), либо рециклизируют, добавляя их в качестве сырья. В зависим</w:t>
      </w:r>
      <w:r w:rsidRPr="0045114D">
        <w:rPr>
          <w:sz w:val="28"/>
        </w:rPr>
        <w:t>о</w:t>
      </w:r>
      <w:r w:rsidRPr="0045114D">
        <w:rPr>
          <w:sz w:val="28"/>
        </w:rPr>
        <w:t>сти от сорта получаемого продукта различают рециклизацию, в которой и</w:t>
      </w:r>
      <w:r w:rsidRPr="0045114D">
        <w:rPr>
          <w:sz w:val="28"/>
        </w:rPr>
        <w:t>с</w:t>
      </w:r>
      <w:r w:rsidRPr="0045114D">
        <w:rPr>
          <w:sz w:val="28"/>
        </w:rPr>
        <w:t>пользуются отходы пластмасс без примесей (так называемая «первичная р</w:t>
      </w:r>
      <w:r w:rsidRPr="0045114D">
        <w:rPr>
          <w:sz w:val="28"/>
        </w:rPr>
        <w:t>е</w:t>
      </w:r>
      <w:r w:rsidRPr="0045114D">
        <w:rPr>
          <w:sz w:val="28"/>
        </w:rPr>
        <w:t>циклизация»), и такую, в которой в качестве сырья добавляют отходы плас</w:t>
      </w:r>
      <w:r w:rsidRPr="0045114D">
        <w:rPr>
          <w:sz w:val="28"/>
        </w:rPr>
        <w:t>т</w:t>
      </w:r>
      <w:r w:rsidRPr="0045114D">
        <w:rPr>
          <w:sz w:val="28"/>
        </w:rPr>
        <w:t>массы, в небольшой степени загрязненные примесями. Вторичная обработка («вторичная рециклизация») подразумевает использование отходов в прои</w:t>
      </w:r>
      <w:r w:rsidRPr="0045114D">
        <w:rPr>
          <w:sz w:val="28"/>
        </w:rPr>
        <w:t>з</w:t>
      </w:r>
      <w:r w:rsidRPr="0045114D">
        <w:rPr>
          <w:sz w:val="28"/>
        </w:rPr>
        <w:t>водстве продуктов более низкого качества, чем продукты первого сорта. Сил</w:t>
      </w:r>
      <w:r w:rsidRPr="0045114D">
        <w:rPr>
          <w:sz w:val="28"/>
        </w:rPr>
        <w:t>ь</w:t>
      </w:r>
      <w:r w:rsidRPr="0045114D">
        <w:rPr>
          <w:sz w:val="28"/>
        </w:rPr>
        <w:t>но загрязненные отходы пластмасс перерабатывают в другие - масла, парафины, жиры, мономеры, си</w:t>
      </w:r>
      <w:r w:rsidRPr="0045114D">
        <w:rPr>
          <w:sz w:val="28"/>
        </w:rPr>
        <w:t>н</w:t>
      </w:r>
      <w:r w:rsidRPr="0045114D">
        <w:rPr>
          <w:sz w:val="28"/>
        </w:rPr>
        <w:t>тез-газ</w:t>
      </w:r>
      <w:r w:rsidR="0078444D">
        <w:rPr>
          <w:sz w:val="28"/>
        </w:rPr>
        <w:t xml:space="preserve"> </w:t>
      </w:r>
      <w:r w:rsidRPr="0045114D">
        <w:rPr>
          <w:sz w:val="28"/>
        </w:rPr>
        <w:t>(так называемая «третичная рециклизация»).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 процессе производства пластмасс стоимость сырья составляет 50—70% общей стоимости продукта и поэтому очень важно уменьшение выхода отхода и максимально возможное использование отходов и лома [2, 3].</w:t>
      </w:r>
    </w:p>
    <w:p w:rsidR="003B3373" w:rsidRPr="00AD5800" w:rsidRDefault="00AD5800" w:rsidP="0045114D">
      <w:pPr>
        <w:pStyle w:val="1"/>
        <w:spacing w:before="0" w:after="0"/>
        <w:ind w:firstLine="709"/>
        <w:jc w:val="both"/>
        <w:rPr>
          <w:snapToGrid w:val="0"/>
        </w:rPr>
      </w:pPr>
      <w:bookmarkStart w:id="3" w:name="_Toc58041298"/>
      <w:r>
        <w:rPr>
          <w:snapToGrid w:val="0"/>
        </w:rPr>
        <w:br w:type="page"/>
      </w:r>
      <w:r w:rsidR="003B3373" w:rsidRPr="00AD5800">
        <w:rPr>
          <w:snapToGrid w:val="0"/>
        </w:rPr>
        <w:lastRenderedPageBreak/>
        <w:t>2. Использование отходов пластмасс путем повторной п</w:t>
      </w:r>
      <w:r w:rsidR="003B3373" w:rsidRPr="00AD5800">
        <w:rPr>
          <w:snapToGrid w:val="0"/>
        </w:rPr>
        <w:t>е</w:t>
      </w:r>
      <w:r w:rsidR="003B3373" w:rsidRPr="00AD5800">
        <w:rPr>
          <w:snapToGrid w:val="0"/>
        </w:rPr>
        <w:t>реработки</w:t>
      </w:r>
      <w:bookmarkEnd w:id="3"/>
    </w:p>
    <w:p w:rsidR="00AD5800" w:rsidRPr="00AD5800" w:rsidRDefault="00AD5800" w:rsidP="0045114D">
      <w:pPr>
        <w:spacing w:line="360" w:lineRule="auto"/>
        <w:ind w:firstLine="709"/>
        <w:jc w:val="both"/>
        <w:rPr>
          <w:b/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При всем многообразии способов утилизации промышленных отходов пластмасс и применяемого при этом оборудования общая схема процесса м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жет быть представлена следующим образом:</w:t>
      </w:r>
    </w:p>
    <w:p w:rsidR="003B3373" w:rsidRPr="0045114D" w:rsidRDefault="003B3373" w:rsidP="00AD5800">
      <w:pPr>
        <w:pStyle w:val="heading2"/>
        <w:spacing w:line="360" w:lineRule="auto"/>
        <w:ind w:firstLine="709"/>
        <w:jc w:val="both"/>
        <w:rPr>
          <w:snapToGrid w:val="0"/>
        </w:rPr>
      </w:pPr>
      <w:r w:rsidRPr="0045114D">
        <w:rPr>
          <w:snapToGrid w:val="0"/>
        </w:rPr>
        <w:t xml:space="preserve">Предварительная сортировка и очистка </w:t>
      </w:r>
      <w:r w:rsidRPr="0045114D">
        <w:rPr>
          <w:snapToGrid w:val="0"/>
          <w:szCs w:val="28"/>
        </w:rPr>
        <w:sym w:font="Symbol" w:char="F0AE"/>
      </w:r>
      <w:r w:rsidRPr="0045114D">
        <w:rPr>
          <w:snapToGrid w:val="0"/>
        </w:rPr>
        <w:t xml:space="preserve"> измельчение </w:t>
      </w:r>
      <w:r w:rsidRPr="0045114D">
        <w:rPr>
          <w:snapToGrid w:val="0"/>
          <w:szCs w:val="28"/>
        </w:rPr>
        <w:sym w:font="Symbol" w:char="F0AE"/>
      </w:r>
      <w:r w:rsidRPr="0045114D">
        <w:rPr>
          <w:snapToGrid w:val="0"/>
        </w:rPr>
        <w:t xml:space="preserve"> отмывка и сепарация </w:t>
      </w:r>
      <w:r w:rsidRPr="0045114D">
        <w:rPr>
          <w:snapToGrid w:val="0"/>
          <w:szCs w:val="28"/>
        </w:rPr>
        <w:sym w:font="Symbol" w:char="F0AE"/>
      </w:r>
      <w:r w:rsidRPr="0045114D">
        <w:rPr>
          <w:snapToGrid w:val="0"/>
        </w:rPr>
        <w:t xml:space="preserve"> классификация по видам </w:t>
      </w:r>
      <w:r w:rsidRPr="0045114D">
        <w:rPr>
          <w:snapToGrid w:val="0"/>
          <w:szCs w:val="28"/>
        </w:rPr>
        <w:sym w:font="Symbol" w:char="F0AE"/>
      </w:r>
      <w:r w:rsidRPr="0045114D">
        <w:rPr>
          <w:snapToGrid w:val="0"/>
        </w:rPr>
        <w:t xml:space="preserve"> сушка </w:t>
      </w:r>
      <w:r w:rsidRPr="0045114D">
        <w:rPr>
          <w:snapToGrid w:val="0"/>
          <w:szCs w:val="28"/>
        </w:rPr>
        <w:sym w:font="Symbol" w:char="F0AE"/>
      </w:r>
      <w:r w:rsidRPr="0045114D">
        <w:rPr>
          <w:snapToGrid w:val="0"/>
        </w:rPr>
        <w:t xml:space="preserve"> конфекциров</w:t>
      </w:r>
      <w:r w:rsidRPr="0045114D">
        <w:rPr>
          <w:snapToGrid w:val="0"/>
        </w:rPr>
        <w:t>а</w:t>
      </w:r>
      <w:r w:rsidRPr="0045114D">
        <w:rPr>
          <w:snapToGrid w:val="0"/>
        </w:rPr>
        <w:t xml:space="preserve">ние и грануляция </w:t>
      </w:r>
      <w:r w:rsidRPr="0045114D">
        <w:rPr>
          <w:snapToGrid w:val="0"/>
          <w:szCs w:val="28"/>
        </w:rPr>
        <w:sym w:font="Symbol" w:char="F0AE"/>
      </w:r>
      <w:r w:rsidRPr="0045114D">
        <w:rPr>
          <w:snapToGrid w:val="0"/>
        </w:rPr>
        <w:t xml:space="preserve"> переработка в изделия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Первая стадия обычно включает сортировку отходов по внешнему виду, отделение непластмассовых компонентов. Вторая стадия — одна из наиболее ответственных в процессе. В результате одно- или двухст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дийного измельчения материал достигает размеров, достаточных для того, чтобы можно было осуществлять его дальнейшую переработку.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На следующем этапе дробленый материал подвергают отмывке от з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грязнений различными растворителями, моющими средствами и водой, а также отделяют от неметаллических примесей.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Четвертая стадия зависит от выбранного способа разделения отходов по видам пластмасс. В том случае, если отдается предпочтение мокрому способу, сначала производят разделение, а затем сушку. При использовании сухих сп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собов вначале дробленные отходы сушат, а затем уже классифицируют. Выс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шенные дробленые отходы смешивают при необходимости со стабилизатор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 xml:space="preserve">ми, красителями, наполнителями и другими ингредиентами и гранулируют.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Заключительной стадией процесса использования отходов является пер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работка гранулята в изделия.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 xml:space="preserve">На установке в г. Фунабаси (рис. 1) пластмассовые отходы, содержащие до 10 % каучука, металла, стекла и других материалов, конвейером / подают на дробилку 2. Измельченные отходы промывают и пневматическим транспортом направляют в воздушный классификатор 3, где отделяется около 3 % тяжелых отходов. Далее отходы дополнительно </w:t>
      </w:r>
      <w:r w:rsidRPr="0045114D">
        <w:rPr>
          <w:snapToGrid w:val="0"/>
          <w:sz w:val="28"/>
        </w:rPr>
        <w:lastRenderedPageBreak/>
        <w:t>измельчают в дробилке второй ступени и продувают через магнитный сепаратор 4 для удаления оставшихся металлов. Затем измельченные отходы промывают водой и детергентами и сушат в це</w:t>
      </w:r>
      <w:r w:rsidRPr="0045114D">
        <w:rPr>
          <w:snapToGrid w:val="0"/>
          <w:sz w:val="28"/>
        </w:rPr>
        <w:t>н</w:t>
      </w:r>
      <w:r w:rsidRPr="0045114D">
        <w:rPr>
          <w:snapToGrid w:val="0"/>
          <w:sz w:val="28"/>
        </w:rPr>
        <w:t>тробежной сушилке 7. Высушенные отходы перемешивают в турбинной мел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нице 8 для предотвращения комкования и подают в экструдер 9, где с пом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 xml:space="preserve">щью таблетирующего устройства 10 материал превращается в таблетки [1,4]. 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На установках такого типа перерабатывают в основном отходы потре</w:t>
      </w:r>
      <w:r w:rsidRPr="0045114D">
        <w:rPr>
          <w:snapToGrid w:val="0"/>
          <w:sz w:val="28"/>
        </w:rPr>
        <w:t>б</w:t>
      </w:r>
      <w:r w:rsidRPr="0045114D">
        <w:rPr>
          <w:snapToGrid w:val="0"/>
          <w:sz w:val="28"/>
        </w:rPr>
        <w:t>ления. Что же касается производственных отходов, то схема процесса их пер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работки нередко упрощается за счет исключения ряда стадий (особенно 3, 4 и 5) и часто сводится к следующей: 1 </w:t>
      </w:r>
      <w:r w:rsidRPr="0045114D">
        <w:rPr>
          <w:snapToGrid w:val="0"/>
          <w:sz w:val="28"/>
          <w:szCs w:val="28"/>
        </w:rPr>
        <w:sym w:font="Symbol" w:char="F0AE"/>
      </w:r>
      <w:r w:rsidRPr="0045114D">
        <w:rPr>
          <w:snapToGrid w:val="0"/>
          <w:sz w:val="28"/>
        </w:rPr>
        <w:t xml:space="preserve"> 2 </w:t>
      </w:r>
      <w:r w:rsidRPr="0045114D">
        <w:rPr>
          <w:snapToGrid w:val="0"/>
          <w:sz w:val="28"/>
          <w:szCs w:val="28"/>
        </w:rPr>
        <w:sym w:font="Symbol" w:char="F0AE"/>
      </w:r>
      <w:r w:rsidRPr="0045114D">
        <w:rPr>
          <w:snapToGrid w:val="0"/>
          <w:sz w:val="28"/>
        </w:rPr>
        <w:t xml:space="preserve"> 6 </w:t>
      </w:r>
      <w:r w:rsidRPr="0045114D">
        <w:rPr>
          <w:snapToGrid w:val="0"/>
          <w:sz w:val="28"/>
          <w:szCs w:val="28"/>
        </w:rPr>
        <w:sym w:font="Symbol" w:char="F0AE"/>
      </w:r>
      <w:r w:rsidRPr="0045114D">
        <w:rPr>
          <w:snapToGrid w:val="0"/>
          <w:sz w:val="28"/>
        </w:rPr>
        <w:t xml:space="preserve"> 7</w:t>
      </w:r>
    </w:p>
    <w:p w:rsidR="00AD5800" w:rsidRPr="0045114D" w:rsidRDefault="00AD5800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4095750" cy="193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 xml:space="preserve">Рис. 1. Схема регенерации пластмассовых отходов: </w:t>
      </w:r>
      <w:r w:rsidRPr="00AD5800">
        <w:rPr>
          <w:snapToGrid w:val="0"/>
          <w:sz w:val="24"/>
          <w:szCs w:val="24"/>
        </w:rPr>
        <w:t>1 — конвейер для подачи мешков; 2 — дробилки; 3 — воздушный классификатор; 4 — магнитный сепаратор; 5 — промыватель; 6 — конвейер; 7 — центробежные сушилки; 8</w:t>
      </w:r>
      <w:r w:rsidRPr="00AD5800">
        <w:rPr>
          <w:snapToGrid w:val="0"/>
          <w:sz w:val="24"/>
          <w:szCs w:val="24"/>
          <w:lang w:val="fr-FR"/>
        </w:rPr>
        <w:t xml:space="preserve"> —</w:t>
      </w:r>
      <w:r w:rsidRPr="00AD5800">
        <w:rPr>
          <w:snapToGrid w:val="0"/>
          <w:sz w:val="24"/>
          <w:szCs w:val="24"/>
        </w:rPr>
        <w:t xml:space="preserve"> мельница; 9 — экструдер; 10 — таблет</w:t>
      </w:r>
      <w:r w:rsidRPr="00AD5800">
        <w:rPr>
          <w:snapToGrid w:val="0"/>
          <w:sz w:val="24"/>
          <w:szCs w:val="24"/>
        </w:rPr>
        <w:t>и</w:t>
      </w:r>
      <w:r w:rsidRPr="00AD5800">
        <w:rPr>
          <w:snapToGrid w:val="0"/>
          <w:sz w:val="24"/>
          <w:szCs w:val="24"/>
        </w:rPr>
        <w:t>рующее устройство; 11 — бункер для таблеток.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AD5800" w:rsidRDefault="00AD5800" w:rsidP="0045114D">
      <w:pPr>
        <w:pStyle w:val="2"/>
        <w:ind w:firstLine="709"/>
        <w:jc w:val="both"/>
        <w:rPr>
          <w:i w:val="0"/>
        </w:rPr>
      </w:pPr>
      <w:bookmarkStart w:id="4" w:name="_Toc58041299"/>
      <w:r w:rsidRPr="00AD5800">
        <w:rPr>
          <w:i w:val="0"/>
        </w:rPr>
        <w:t>2.1</w:t>
      </w:r>
      <w:r w:rsidR="003B3373" w:rsidRPr="00AD5800">
        <w:rPr>
          <w:i w:val="0"/>
        </w:rPr>
        <w:t xml:space="preserve"> Измельчение отходов пластмасс</w:t>
      </w:r>
      <w:bookmarkEnd w:id="4"/>
    </w:p>
    <w:p w:rsidR="00AD5800" w:rsidRDefault="00AD5800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Стадия измельчения отходов является практически обязательной и отве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ственной при переработке отходов. От качества измельчения зависит возмо</w:t>
      </w:r>
      <w:r w:rsidRPr="0045114D">
        <w:rPr>
          <w:snapToGrid w:val="0"/>
          <w:sz w:val="28"/>
        </w:rPr>
        <w:t>ж</w:t>
      </w:r>
      <w:r w:rsidRPr="0045114D">
        <w:rPr>
          <w:snapToGrid w:val="0"/>
          <w:sz w:val="28"/>
        </w:rPr>
        <w:t>ность дальнейшей переработки отходов в изделия и области их примен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ния.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 xml:space="preserve">При выборе того или иного типа оборудования необходимо учитывать ряд факторов, главными из которых являются: вид и характер пластмассовых </w:t>
      </w:r>
      <w:r w:rsidRPr="0045114D">
        <w:rPr>
          <w:snapToGrid w:val="0"/>
          <w:sz w:val="28"/>
        </w:rPr>
        <w:lastRenderedPageBreak/>
        <w:t>отходов, их размеры и количество, необходимая степень измельчения и коне</w:t>
      </w:r>
      <w:r w:rsidRPr="0045114D">
        <w:rPr>
          <w:snapToGrid w:val="0"/>
          <w:sz w:val="28"/>
        </w:rPr>
        <w:t>ч</w:t>
      </w:r>
      <w:r w:rsidRPr="0045114D">
        <w:rPr>
          <w:snapToGrid w:val="0"/>
          <w:sz w:val="28"/>
        </w:rPr>
        <w:t>ный размер дробленого материала и др. Иногда отходы предварительно режут на более мелкие куски, которые далее измельчают на стандартном оборудов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 xml:space="preserve">нии. 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Для повышения производительности стадии измельчения часто необх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димо проводить предварительное уплотнение отходов, особенно тех, которые обладают низкой насыпной плотностью. Для уплотнения отходов используют дисковые уплотнители, представляющие собой грануляторы с фрикционными дисками, один из которых вращается, а другой неподвижен. Для переработки отходов полиэтиленовой пленки разработана отечес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венная комплексная линия производительностью 115 кг/ч, в состав которой входят узлы измельчения отходов, их уплотнения и последующей грануляции. Измельчение осуществляется в ножевой роторной дробилке с трехсекционным ротором, после чего измельченные отходы пневмотранспортом через доз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рующий питатель подаются в уплотняющий конусно-шнековый экструдер с гранулирующей головкой и далее после охлаждения режутся на гранулы ра</w:t>
      </w:r>
      <w:r w:rsidRPr="0045114D">
        <w:rPr>
          <w:snapToGrid w:val="0"/>
          <w:sz w:val="28"/>
        </w:rPr>
        <w:t>з</w:t>
      </w:r>
      <w:r w:rsidRPr="0045114D">
        <w:rPr>
          <w:snapToGrid w:val="0"/>
          <w:sz w:val="28"/>
        </w:rPr>
        <w:t>мером 3х4 мм (рис. 2).</w:t>
      </w:r>
    </w:p>
    <w:p w:rsidR="00D85388" w:rsidRPr="0045114D" w:rsidRDefault="00D85388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pStyle w:val="heading2"/>
        <w:keepNext w:val="0"/>
        <w:spacing w:line="360" w:lineRule="auto"/>
        <w:ind w:firstLine="709"/>
        <w:jc w:val="both"/>
        <w:outlineLvl w:val="9"/>
        <w:rPr>
          <w:snapToGrid w:val="0"/>
        </w:rPr>
      </w:pPr>
      <w:r>
        <w:rPr>
          <w:noProof/>
        </w:rPr>
        <w:drawing>
          <wp:inline distT="0" distB="0" distL="0" distR="0">
            <wp:extent cx="1990725" cy="20002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D85388" w:rsidRDefault="003B3373" w:rsidP="0045114D">
      <w:pPr>
        <w:spacing w:line="360" w:lineRule="auto"/>
        <w:ind w:firstLine="709"/>
        <w:jc w:val="both"/>
        <w:rPr>
          <w:snapToGrid w:val="0"/>
          <w:sz w:val="24"/>
          <w:szCs w:val="24"/>
        </w:rPr>
      </w:pPr>
      <w:r w:rsidRPr="0045114D">
        <w:rPr>
          <w:snapToGrid w:val="0"/>
          <w:sz w:val="28"/>
        </w:rPr>
        <w:t>Рис.</w:t>
      </w:r>
      <w:r w:rsidRPr="0045114D">
        <w:rPr>
          <w:snapToGrid w:val="0"/>
          <w:sz w:val="28"/>
          <w:lang w:val="fr-FR"/>
        </w:rPr>
        <w:t xml:space="preserve"> 2.</w:t>
      </w:r>
      <w:r w:rsidRPr="0045114D">
        <w:rPr>
          <w:snapToGrid w:val="0"/>
          <w:sz w:val="28"/>
        </w:rPr>
        <w:t xml:space="preserve"> Линия для переработки отходов полиэтиленовой пленки: </w:t>
      </w:r>
      <w:r w:rsidRPr="00D85388">
        <w:rPr>
          <w:snapToGrid w:val="0"/>
          <w:sz w:val="24"/>
          <w:szCs w:val="24"/>
        </w:rPr>
        <w:t>1 — гранулятор; 2 — ванна охлаждения; 3 — гранулирующая головка; 4 — конусно-шнековый экструдер; 5 — д</w:t>
      </w:r>
      <w:r w:rsidRPr="00D85388">
        <w:rPr>
          <w:snapToGrid w:val="0"/>
          <w:sz w:val="24"/>
          <w:szCs w:val="24"/>
        </w:rPr>
        <w:t>о</w:t>
      </w:r>
      <w:r w:rsidRPr="00D85388">
        <w:rPr>
          <w:snapToGrid w:val="0"/>
          <w:sz w:val="24"/>
          <w:szCs w:val="24"/>
        </w:rPr>
        <w:t>зирующий питатель; 6 — пневмотранспортер; 7 — измельчитель отходов; 8, 9 — шкафы управления; 10 — пульт упра</w:t>
      </w:r>
      <w:r w:rsidRPr="00D85388">
        <w:rPr>
          <w:snapToGrid w:val="0"/>
          <w:sz w:val="24"/>
          <w:szCs w:val="24"/>
        </w:rPr>
        <w:t>в</w:t>
      </w:r>
      <w:r w:rsidRPr="00D85388">
        <w:rPr>
          <w:snapToGrid w:val="0"/>
          <w:sz w:val="24"/>
          <w:szCs w:val="24"/>
        </w:rPr>
        <w:t>ления.</w:t>
      </w:r>
    </w:p>
    <w:p w:rsidR="003B3373" w:rsidRPr="0045114D" w:rsidRDefault="00813391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4"/>
          <w:szCs w:val="24"/>
        </w:rPr>
        <w:br w:type="page"/>
      </w:r>
      <w:r w:rsidR="003B3373" w:rsidRPr="0045114D">
        <w:rPr>
          <w:snapToGrid w:val="0"/>
          <w:sz w:val="28"/>
        </w:rPr>
        <w:lastRenderedPageBreak/>
        <w:t>Для уплотнения пеноматериалов часто используют автоклавный метод, позволяющий из пластмасс с кажущейся плотностью 15—20 кг/м</w:t>
      </w:r>
      <w:r w:rsidR="003B3373" w:rsidRPr="0045114D">
        <w:rPr>
          <w:snapToGrid w:val="0"/>
          <w:sz w:val="28"/>
          <w:vertAlign w:val="superscript"/>
        </w:rPr>
        <w:t>3</w:t>
      </w:r>
      <w:r w:rsidR="003B3373" w:rsidRPr="0045114D">
        <w:rPr>
          <w:snapToGrid w:val="0"/>
          <w:sz w:val="28"/>
        </w:rPr>
        <w:t xml:space="preserve"> получать полимеры нормальной плотности и не содержащие вспенивающего агента п</w:t>
      </w:r>
      <w:r w:rsidR="003B3373" w:rsidRPr="0045114D">
        <w:rPr>
          <w:snapToGrid w:val="0"/>
          <w:sz w:val="28"/>
        </w:rPr>
        <w:t>у</w:t>
      </w:r>
      <w:r w:rsidR="003B3373" w:rsidRPr="0045114D">
        <w:rPr>
          <w:snapToGrid w:val="0"/>
          <w:sz w:val="28"/>
        </w:rPr>
        <w:t>тем постепенного повышения температуры и использования вакуума.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Уплотнение также проводят в экструдерах, имеющих зоны вакуум-отсоса, где из полимерных отходов в расплаве удаляется вспенивающий агент и воздух. Регулируя температуры экструдера по зонам, производительность, вакуум, а также проводя многократную экструзию, можно добиться полного удаления летучих из экструдата, после чего гранулят подвергают измельч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нию.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Поскольку процесс измельчения сопровождается большим выделением теплоты, в ряде дробилок предусматривается водяное охлаждение. Это хотя и несколько усложняет конструкцию дробилок, однако способствует увелич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нию их производительности. Более высокая дисперсность в процессе измел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чения может быть достигнута при использовании измельчителей других конструкций, которые основ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 xml:space="preserve">ны на ударном, ударно-режущем или ударно-импульсном действии.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Отечественной промышленностью выпускаются промышленные униве</w:t>
      </w:r>
      <w:r w:rsidRPr="0045114D">
        <w:rPr>
          <w:snapToGrid w:val="0"/>
          <w:sz w:val="28"/>
        </w:rPr>
        <w:t>р</w:t>
      </w:r>
      <w:r w:rsidRPr="0045114D">
        <w:rPr>
          <w:snapToGrid w:val="0"/>
          <w:sz w:val="28"/>
        </w:rPr>
        <w:t>сальные дезинтеграторы-активаторы (УДА), в которых благодаря высокой ск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рости удара (до 310 м/с) и многорядности расположения ударных элементов достигается высокая производительность при измельчении полимеров — от 20 кг/ч до 50 т/ч. Изучение процесса измельчения в УДА позволило расположить полимеры по измельчаемости в следующем порядке: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Полистирол &gt; ПЭНД &gt; Полиэтилентерефталат &gt; Полипропилен &gt; Полиам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ды &gt; ПЭВД &gt; Полиуретаны &gt; Фторопласт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последние 15—20 лет все большее развитие находит техника криоге</w:t>
      </w:r>
      <w:r w:rsidRPr="0045114D">
        <w:rPr>
          <w:snapToGrid w:val="0"/>
          <w:sz w:val="28"/>
        </w:rPr>
        <w:t>н</w:t>
      </w:r>
      <w:r w:rsidRPr="0045114D">
        <w:rPr>
          <w:snapToGrid w:val="0"/>
          <w:sz w:val="28"/>
        </w:rPr>
        <w:t>ного измельчения, которая позволяет охлаждать материал ниже температуры хрупкости. В качестве охлаждающего агента используется жидкий азот, имеющий температуру —196 °С, что ниже температуры хрупкости большинства полимерных материалов.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lastRenderedPageBreak/>
        <w:t>Измельчение при пониженных температурах обладает рядом преим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ществ: благодаря охлаждению и инертной среде исключается термодеструкция полимера, резко возрастает степень измельчения, повышается производител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ность процесса и снижаются удельные энергозатраты, предотвращается окисление продукта [1].</w:t>
      </w:r>
    </w:p>
    <w:p w:rsidR="00D85388" w:rsidRDefault="00D85388" w:rsidP="0045114D">
      <w:pPr>
        <w:pStyle w:val="2"/>
        <w:ind w:firstLine="709"/>
        <w:jc w:val="both"/>
        <w:rPr>
          <w:b w:val="0"/>
          <w:i w:val="0"/>
        </w:rPr>
      </w:pPr>
      <w:bookmarkStart w:id="5" w:name="_Toc58041300"/>
    </w:p>
    <w:p w:rsidR="003B3373" w:rsidRPr="00D85388" w:rsidRDefault="00D85388" w:rsidP="0045114D">
      <w:pPr>
        <w:pStyle w:val="2"/>
        <w:ind w:firstLine="709"/>
        <w:jc w:val="both"/>
        <w:rPr>
          <w:i w:val="0"/>
        </w:rPr>
      </w:pPr>
      <w:r w:rsidRPr="00D85388">
        <w:rPr>
          <w:i w:val="0"/>
        </w:rPr>
        <w:t>2.2</w:t>
      </w:r>
      <w:r w:rsidR="003B3373" w:rsidRPr="00D85388">
        <w:rPr>
          <w:i w:val="0"/>
        </w:rPr>
        <w:t xml:space="preserve"> Сепарация, отмывка и разделение отходов</w:t>
      </w:r>
      <w:bookmarkEnd w:id="5"/>
    </w:p>
    <w:p w:rsidR="00D85388" w:rsidRPr="00D85388" w:rsidRDefault="00D85388" w:rsidP="0045114D">
      <w:pPr>
        <w:spacing w:line="360" w:lineRule="auto"/>
        <w:ind w:firstLine="709"/>
        <w:jc w:val="both"/>
        <w:rPr>
          <w:b/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После измельчения, в том случае если отходы могут содержать металл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ческие включения, их обычно пропускают через магнитный сепаратор. В ма</w:t>
      </w:r>
      <w:r w:rsidRPr="0045114D">
        <w:rPr>
          <w:snapToGrid w:val="0"/>
          <w:sz w:val="28"/>
        </w:rPr>
        <w:t>г</w:t>
      </w:r>
      <w:r w:rsidRPr="0045114D">
        <w:rPr>
          <w:snapToGrid w:val="0"/>
          <w:sz w:val="28"/>
        </w:rPr>
        <w:t xml:space="preserve">нитном поле, создаваемом с помощью электромагнитов, происходит отделение магнитных металлов от пластмассовой части отходов. </w:t>
      </w:r>
    </w:p>
    <w:p w:rsidR="00951267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случае, если отходы могут содержать примеси цветных металлов, обычно используют электросепарацию. На рис. 3 показана принципиальная схема электрического сепаратора с коронирующей системой. Смесь, подлеж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щая разделению, подается на заземленный электрод — барабан 4, который п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ремещает частицы в зону действия коронирующих электродов 6. В результате частичного пробоя воздуха в межэлектродном пространстве образуются ионы, которые передают заряд частицам металла и полимера. Металлические част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цы быстро разряжаются, отрываются от барабана и попадают в бункер 8. П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лимерные отходы сохраняют заряд длительное время и притягиваются к бар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бану до тех пор, пока не очищаются специальной щеткой 3, после чего поп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дают в бункер 7. При таком способе сепарации разделение происходит дост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точно полно, а потери отходов пластмасс не превышают 1 %.</w:t>
      </w:r>
    </w:p>
    <w:p w:rsidR="00951267" w:rsidRDefault="00951267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Разработаны также индуктивные приборы, позволяющие удалять нема</w:t>
      </w:r>
      <w:r w:rsidRPr="0045114D">
        <w:rPr>
          <w:snapToGrid w:val="0"/>
          <w:sz w:val="28"/>
        </w:rPr>
        <w:t>г</w:t>
      </w:r>
      <w:r w:rsidRPr="0045114D">
        <w:rPr>
          <w:snapToGrid w:val="0"/>
          <w:sz w:val="28"/>
        </w:rPr>
        <w:t>нитные металлы в электромагнитном поле. В верхней части прибора распол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жена катушка индуктивности, создающая электромагнитное поле высокой ча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 xml:space="preserve">тоты. Электропроводящие частицы изменяют это поле и </w:t>
      </w:r>
      <w:r w:rsidRPr="0045114D">
        <w:rPr>
          <w:snapToGrid w:val="0"/>
          <w:sz w:val="28"/>
        </w:rPr>
        <w:lastRenderedPageBreak/>
        <w:t>возникающий сигнал через усилитель включает электромагнит управления заслонкой.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1390650" cy="13811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951267" w:rsidRDefault="003B3373" w:rsidP="0045114D">
      <w:pPr>
        <w:spacing w:line="360" w:lineRule="auto"/>
        <w:ind w:firstLine="709"/>
        <w:jc w:val="both"/>
        <w:rPr>
          <w:snapToGrid w:val="0"/>
        </w:rPr>
      </w:pPr>
      <w:r w:rsidRPr="0045114D">
        <w:rPr>
          <w:snapToGrid w:val="0"/>
          <w:sz w:val="28"/>
        </w:rPr>
        <w:t xml:space="preserve">Рис. 3. Принципиальная схема электрического сепаратора с коронирующей системой: </w:t>
      </w:r>
      <w:r w:rsidRPr="00951267">
        <w:rPr>
          <w:snapToGrid w:val="0"/>
        </w:rPr>
        <w:t>1 - бункер; 2 - вибропитатель; 3 - щетка; 4 — вращающийся заземленный электрод (бар</w:t>
      </w:r>
      <w:r w:rsidRPr="00951267">
        <w:rPr>
          <w:snapToGrid w:val="0"/>
        </w:rPr>
        <w:t>а</w:t>
      </w:r>
      <w:r w:rsidRPr="00951267">
        <w:rPr>
          <w:snapToGrid w:val="0"/>
        </w:rPr>
        <w:t>бан); 5 — источник высокого напряжения; 6 — коронирующие электроды; 7—9 — бунк</w:t>
      </w:r>
      <w:r w:rsidRPr="00951267">
        <w:rPr>
          <w:snapToGrid w:val="0"/>
        </w:rPr>
        <w:t>е</w:t>
      </w:r>
      <w:r w:rsidRPr="00951267">
        <w:rPr>
          <w:snapToGrid w:val="0"/>
        </w:rPr>
        <w:t>ры.</w:t>
      </w:r>
    </w:p>
    <w:p w:rsidR="00951267" w:rsidRPr="00951267" w:rsidRDefault="00951267" w:rsidP="0045114D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Порция мат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риала с посторонними металлическими включениями удаляется из общего ма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>сопотока, после чего заслонка возвращается в исходное положение.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Важной стадией предварительной обработки отходов является очистка их от загрязнений. Присутствие в отходах загрязнений приводит к заметному ухудшению внешнего вида деталей, получаемых из отходов, снижению качес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 xml:space="preserve">ва поверхности и физико-механических показателей. Повышение содержания загрязнений от 0 до 20 % приводит к увеличению средней глубины шероховатости поверхности деталей от 0,3 до </w:t>
      </w:r>
      <w:smartTag w:uri="urn:schemas-microsoft-com:office:smarttags" w:element="metricconverter">
        <w:smartTagPr>
          <w:attr w:name="ProductID" w:val="0,55 мм"/>
        </w:smartTagPr>
        <w:r w:rsidRPr="0045114D">
          <w:rPr>
            <w:snapToGrid w:val="0"/>
            <w:sz w:val="28"/>
          </w:rPr>
          <w:t>0,55 мм</w:t>
        </w:r>
      </w:smartTag>
      <w:r w:rsidRPr="0045114D">
        <w:rPr>
          <w:snapToGrid w:val="0"/>
          <w:sz w:val="28"/>
        </w:rPr>
        <w:t xml:space="preserve">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Для очистки загрязненных отходов применяют обычно следующие мет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ды: сухое удаление пыли, стирку в водных растворах ПАВ, растворение пол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меров с последующим фильтрованием растворов, обработку поверхности ра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>творителями. Выбор метода определяется совместимостью загрязнений с пластмассами и химической пр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родой загрязнений.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СССР разработана комбинированная установка производительностью около 150 кг/ч для измельчения и отмывки полиэтиленовой пленки, использ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 xml:space="preserve">вавшейся ранее в сельском хозяйстве. В дробилке роторного типа с системой подвижных и неподвижных ножей </w:t>
      </w:r>
      <w:r w:rsidRPr="0045114D">
        <w:rPr>
          <w:snapToGrid w:val="0"/>
          <w:sz w:val="28"/>
        </w:rPr>
        <w:lastRenderedPageBreak/>
        <w:t>осуществляется мокрое измельчение отх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дов пленки с частичной отмывкой водой (рис. 4). Измельченный материал д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лее подается для промывки моющими растворами или водой в трехсекцион</w:t>
      </w:r>
      <w:r w:rsidR="0063378C">
        <w:rPr>
          <w:snapToGrid w:val="0"/>
          <w:sz w:val="28"/>
        </w:rPr>
        <w:t>н</w:t>
      </w:r>
      <w:r w:rsidRPr="0045114D">
        <w:rPr>
          <w:snapToGrid w:val="0"/>
          <w:sz w:val="28"/>
        </w:rPr>
        <w:t>ый шнековый промыватель. Каждая секция представляет собой установленный под углом 6° цилиндр, внутри которого в разные стороны вращаются два шн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ка специальной конструкции.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Выделение из смеси отходов индивидуальных видов пластмасс также обычно осуществляют мокрым или сухим методом. Из мокрых методов на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 xml:space="preserve">большее распространение получила флотационная сепарация, основанная на различии гидрофильно-гидрофобных свойств разных типов пластмасс.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Эффективность метода в значительной степени определяется возможн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стью придания гидрофобных свойств поверхности разделяемых материалов. Путем подбора смачивающих веществ и их концентраций изменяют поверхн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стное натяжение на границах воздух — полимер — вода таким образом, что отделяемые виды пластмасс всплывают, благодаря прилипшим к ним пузыр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кам воздуха, в то время как другие полимеры и примеси опускаются на дно.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2409825" cy="2219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Рис. 4. Агрегат для промывки и мокрого измельчения отходов пленки: 1 — м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ханизм подачи отходов пленки; 2 – шнековый промыватель; 3 — пульт управления. </w:t>
      </w:r>
    </w:p>
    <w:p w:rsidR="003B3373" w:rsidRPr="0045114D" w:rsidRDefault="00813391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br w:type="page"/>
      </w:r>
      <w:r w:rsidR="003B3373" w:rsidRPr="0045114D">
        <w:rPr>
          <w:snapToGrid w:val="0"/>
          <w:sz w:val="28"/>
        </w:rPr>
        <w:lastRenderedPageBreak/>
        <w:t>На рис. 5 представлена принципиальная схема флотационной сепарации, наиболее пригодная для разделения отходов из смеси двух типов пластмасс, одним из которых является ПВХ. Для более полного разделения смеси отходов в воду добавляют ПАВ, которые придают каждому из компонентов смеси о</w:t>
      </w:r>
      <w:r w:rsidR="003B3373" w:rsidRPr="0045114D">
        <w:rPr>
          <w:snapToGrid w:val="0"/>
          <w:sz w:val="28"/>
        </w:rPr>
        <w:t>п</w:t>
      </w:r>
      <w:r w:rsidR="003B3373" w:rsidRPr="0045114D">
        <w:rPr>
          <w:snapToGrid w:val="0"/>
          <w:sz w:val="28"/>
        </w:rPr>
        <w:t>ределенную гидрофобность и гидрофильность. Так, для выделения ПВХ можно использовать водные растворы сульфоната двухосновного алифатического эфира, динафталинсульфоната, полиоксиэтиленсульфата, простого полиокс</w:t>
      </w:r>
      <w:r w:rsidR="003B3373" w:rsidRPr="0045114D">
        <w:rPr>
          <w:snapToGrid w:val="0"/>
          <w:sz w:val="28"/>
        </w:rPr>
        <w:t>и</w:t>
      </w:r>
      <w:r w:rsidR="003B3373" w:rsidRPr="0045114D">
        <w:rPr>
          <w:snapToGrid w:val="0"/>
          <w:sz w:val="28"/>
        </w:rPr>
        <w:t xml:space="preserve">этиленового эфира и других ПАВ.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сепарационной ванне происходит разделение ПВХ, имеющего выс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кую плотность, и всплывающего полимера, которые затем собираются в о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дельных емкостях, освобождаются от воды на специальных решетках и суша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 xml:space="preserve">ся. Этим методом удается добиться степени выделения ПВХ 94 %.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Разновидностью жидкостного разделения отходов пластмасс является их последовательная обработка в камерах, заполненных водными растворами с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лей различной плотности от хлорида натрия (1,07 г/см</w:t>
      </w:r>
      <w:r w:rsidRPr="0045114D">
        <w:rPr>
          <w:snapToGrid w:val="0"/>
          <w:sz w:val="28"/>
          <w:vertAlign w:val="superscript"/>
        </w:rPr>
        <w:t>3</w:t>
      </w:r>
      <w:r w:rsidRPr="0045114D">
        <w:rPr>
          <w:snapToGrid w:val="0"/>
          <w:sz w:val="28"/>
        </w:rPr>
        <w:t>) до хлорида кальция (1,38 г/см</w:t>
      </w:r>
      <w:r w:rsidRPr="0045114D">
        <w:rPr>
          <w:snapToGrid w:val="0"/>
          <w:sz w:val="28"/>
          <w:vertAlign w:val="superscript"/>
        </w:rPr>
        <w:t>3</w:t>
      </w:r>
      <w:r w:rsidRPr="0045114D">
        <w:rPr>
          <w:snapToGrid w:val="0"/>
          <w:sz w:val="28"/>
        </w:rPr>
        <w:t>). Смеси отходов полимеров разделяются в зависимости от их пло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ности, причем отделение ПВХ более эффективно происходит в присутствии небольших кол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честв неионогенного полиоксиэтилендодецила.</w:t>
      </w:r>
    </w:p>
    <w:p w:rsidR="003B3373" w:rsidRPr="0045114D" w:rsidRDefault="00813391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br w:type="page"/>
      </w:r>
      <w:r w:rsidR="000F4826">
        <w:rPr>
          <w:noProof/>
          <w:sz w:val="28"/>
        </w:rPr>
        <w:lastRenderedPageBreak/>
        <w:drawing>
          <wp:inline distT="0" distB="0" distL="0" distR="0">
            <wp:extent cx="2276475" cy="37719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pStyle w:val="33"/>
        <w:ind w:firstLine="709"/>
      </w:pPr>
      <w:r w:rsidRPr="0045114D">
        <w:t>Рис. 5. Принципиальная схема флотационной сепарации отходов</w:t>
      </w:r>
    </w:p>
    <w:p w:rsidR="003B3373" w:rsidRPr="0045114D" w:rsidRDefault="003B3373" w:rsidP="0045114D">
      <w:pPr>
        <w:pStyle w:val="heading2"/>
        <w:keepNext w:val="0"/>
        <w:spacing w:line="360" w:lineRule="auto"/>
        <w:ind w:firstLine="709"/>
        <w:jc w:val="both"/>
        <w:outlineLvl w:val="9"/>
        <w:rPr>
          <w:snapToGrid w:val="0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Разработан также жидкостно-циклонный способ разделения смеси отх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дов. Отходы измельчают, смешивают с водой и подают в циклон, где за счет центробежной силы происходит разделение смеси на две фракции, отлича</w:t>
      </w:r>
      <w:r w:rsidRPr="0045114D">
        <w:rPr>
          <w:snapToGrid w:val="0"/>
          <w:sz w:val="28"/>
        </w:rPr>
        <w:t>ю</w:t>
      </w:r>
      <w:r w:rsidRPr="0045114D">
        <w:rPr>
          <w:snapToGrid w:val="0"/>
          <w:sz w:val="28"/>
        </w:rPr>
        <w:t>щиеся удельным весом. В результате повторяющихся последовательных оп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раций в циклонах удается достигнуть высокой степени разделения 98—99 %. 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Помимо мокрых методов разделения отходов пластмасс в последнее время все более широко используются сухие методы. Наибольшее распростр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нение получил комбинированный метод, включающий просеивание и прове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вание. Он предусматривает предварительную операцию измельчения и приг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ден в тех случаях, когда измельченные отходы отличаются друг от друга по форме или по плотности или по обоим этим показателям. Если фракцию и</w:t>
      </w:r>
      <w:r w:rsidRPr="0045114D">
        <w:rPr>
          <w:snapToGrid w:val="0"/>
          <w:sz w:val="28"/>
        </w:rPr>
        <w:t>з</w:t>
      </w:r>
      <w:r w:rsidRPr="0045114D">
        <w:rPr>
          <w:snapToGrid w:val="0"/>
          <w:sz w:val="28"/>
        </w:rPr>
        <w:t xml:space="preserve">мельченной смеси отходов, прошедшую через сито определенных размеров, разделить провеиванием, то в результате различной скорости оседания частиц, определяемой плотностью полимеров, </w:t>
      </w:r>
      <w:r w:rsidRPr="0045114D">
        <w:rPr>
          <w:snapToGrid w:val="0"/>
          <w:sz w:val="28"/>
        </w:rPr>
        <w:lastRenderedPageBreak/>
        <w:t>образуются две фракции из отходов с большей и меньшей плотностью. Описанный метод может осуществляться и в обратном порядке. Комбинированный метод позволяет достигнуть степени разделения 90—95 %</w:t>
      </w:r>
      <w:r w:rsidR="0063378C">
        <w:rPr>
          <w:snapToGrid w:val="0"/>
          <w:sz w:val="28"/>
        </w:rPr>
        <w:t xml:space="preserve"> [1].</w:t>
      </w:r>
    </w:p>
    <w:p w:rsidR="0063378C" w:rsidRPr="0063378C" w:rsidRDefault="0063378C" w:rsidP="0045114D">
      <w:pPr>
        <w:spacing w:line="360" w:lineRule="auto"/>
        <w:ind w:firstLine="709"/>
        <w:jc w:val="both"/>
        <w:rPr>
          <w:b/>
          <w:snapToGrid w:val="0"/>
          <w:sz w:val="28"/>
        </w:rPr>
      </w:pPr>
    </w:p>
    <w:p w:rsidR="003B3373" w:rsidRPr="0063378C" w:rsidRDefault="003B3373" w:rsidP="0045114D">
      <w:pPr>
        <w:pStyle w:val="2"/>
        <w:ind w:firstLine="709"/>
        <w:jc w:val="both"/>
        <w:rPr>
          <w:i w:val="0"/>
        </w:rPr>
      </w:pPr>
      <w:bookmarkStart w:id="6" w:name="_Toc58041301"/>
      <w:r w:rsidRPr="0063378C">
        <w:rPr>
          <w:i w:val="0"/>
        </w:rPr>
        <w:t>2.3 Переработка индивидуальных отходов</w:t>
      </w:r>
      <w:bookmarkEnd w:id="6"/>
    </w:p>
    <w:p w:rsidR="0063378C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том случае, когда удается добиться достаточно высокой степени оч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стки и выделения индивидуальных отходов из смеси, а также когда отходы предварительно рассортированы по видам пластмасс, переработка отходов во многом сходна с переработкой первичных пластмасс.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Двух-трехкратная переработка пластмасс не влияет существенно на их физико-механические показатели. Это говорит о принципиальной возможности возвращать в производственный цикл получения изделий из пластмасс отходы синтеза и переработки, термическое воздействие на которые было сравнител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но недолговременным. Однако такой возврат отходов в цикл требует тщател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ной предварительной оценки их свойств. Только после этого может быть пр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нято решение о возможности использования отходов.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Использование отходов вызывает необходимость определенных измен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ний в аппаратурном оформлении процессов переработки. Если говорить о на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более широко применяемом для переработки отходов методе экструзии, то из этих особенностей необходимо отметить следующие: наличие в питательном бункере ворошителя и шнека для облегчения условий запятки экструдера, к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ническую форму цилиндра в зоне загрузки для повышения степени сжатия м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териала, достаточную длину червяка для хорошей гомогенизации и исключ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ния пульсации, обязательное наличие зоны разряжения для дегазации расплава, установку сменных фильтров в головке экструдера.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lastRenderedPageBreak/>
        <w:t>На рис. 6 представлена принципиальная схема линии утилизации техн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логических отходов методом экструзии. Гранулят наиболее распространенного полимера — полиэтилена, как правило, перерабатывают в пленку, которая и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>пользуется в сельском хозяйстве для неответственных назначений или идет на изготовление мешков для мусора. Пленку получают на обычной установке для в</w:t>
      </w:r>
      <w:r w:rsidRPr="0045114D">
        <w:rPr>
          <w:snapToGrid w:val="0"/>
          <w:sz w:val="28"/>
        </w:rPr>
        <w:t>ы</w:t>
      </w:r>
      <w:r w:rsidRPr="0045114D">
        <w:rPr>
          <w:snapToGrid w:val="0"/>
          <w:sz w:val="28"/>
        </w:rPr>
        <w:t xml:space="preserve">пуска рукавной пленки. 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Для переработки отходов методом литья под давлением, как правило, применяют машины, работающие по типу интрузии, с постоянно вращающи</w:t>
      </w:r>
      <w:r w:rsidRPr="0045114D">
        <w:rPr>
          <w:snapToGrid w:val="0"/>
          <w:sz w:val="28"/>
        </w:rPr>
        <w:t>м</w:t>
      </w:r>
      <w:r w:rsidRPr="0045114D">
        <w:rPr>
          <w:snapToGrid w:val="0"/>
          <w:sz w:val="28"/>
        </w:rPr>
        <w:t>ся шнеком. Его конструкция такова, что обеспечивает самопроизвольный з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хват и гомогенизацию отходов.</w:t>
      </w:r>
    </w:p>
    <w:p w:rsidR="0063378C" w:rsidRPr="0045114D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2552700" cy="14668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pStyle w:val="33"/>
        <w:ind w:firstLine="709"/>
      </w:pPr>
      <w:r w:rsidRPr="0045114D">
        <w:t>Рис. 6. Принципиальная схема переработки отходов пластмасс методом экструзии: 1 — конвейер с отходами; 2 — измельчитель; 3 — бункер-смеситель; 4 — магнитный желоб; 5 — экструдер; 6 — охлаждающая ванна; 7 — гранулятор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Особенностью повторной переработки ПВХ является необходимость д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полнительной стабилизации. Отходы мягкого ПВХ используют главным обр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зом для получения пленочных изделий (клеенки, скатерти, накидки, фартуки и пр.). Для этого отходы измельчают и на смесительных вальцах в количестве до 20 % смешивают с товарным ПВХ, стабилизаторами, пластификаторами, кр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сителями и смазками, после чего пропускают через систему подогревательных и о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делочных вальцев.</w:t>
      </w:r>
    </w:p>
    <w:p w:rsidR="003B3373" w:rsidRPr="0045114D" w:rsidRDefault="00813391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br w:type="page"/>
      </w:r>
      <w:r w:rsidR="000F4826">
        <w:rPr>
          <w:noProof/>
          <w:sz w:val="28"/>
        </w:rPr>
        <w:lastRenderedPageBreak/>
        <w:drawing>
          <wp:inline distT="0" distB="0" distL="0" distR="0">
            <wp:extent cx="2057400" cy="24288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Рис. 7. Принципиальная схема переработки индивидуальных отходов плас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масс.</w:t>
      </w:r>
    </w:p>
    <w:p w:rsidR="0063378C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Большой опыт, достигнутый при переработке отходов некоторыми зар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бежными фирмами, позволяет им использовать индивидуальные полимерные отходы без смешения с товарным продуктом. Однако в этом случае большое значение приобретает сортировка, классификация и дополнительное смешение материала с необходимыми добавками (рис. 7). Отходы после предварительн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го испытания в лаборатории сортируют, затем при необходимости измельчают, просеивают, сушат, уплотняют и в зависимости от качества складируют в промежуточных бункерах. Далее в промежуточных смесителях осуществляется введение необходимых стабилизаторов и других добавок, а также, если треб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ется, наполнителей. После этого в пластосмесителях экструзионного типа или в двухчервячных экструдерах проводят гомогенизацию расплава с одновр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менной дегазацией и удалением инородных включений фильтрованием. Ко</w:t>
      </w:r>
      <w:r w:rsidRPr="0045114D">
        <w:rPr>
          <w:snapToGrid w:val="0"/>
          <w:sz w:val="28"/>
        </w:rPr>
        <w:t>н</w:t>
      </w:r>
      <w:r w:rsidRPr="0045114D">
        <w:rPr>
          <w:snapToGrid w:val="0"/>
          <w:sz w:val="28"/>
        </w:rPr>
        <w:t>троль процесса на различных стадиях осуществляется по следующим показат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лям: степень загрязнения, термостабильность, уровень дегазации, изменение молекулярной массы, текучесть, гомогенность расплава, прочностные характ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ристики.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С целью переработки индивидуальных отходов разрабатываются спец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 xml:space="preserve">альные комплектные агрегаты, включающие дробилку, сепаратор и </w:t>
      </w:r>
      <w:r w:rsidRPr="0045114D">
        <w:rPr>
          <w:snapToGrid w:val="0"/>
          <w:sz w:val="28"/>
        </w:rPr>
        <w:lastRenderedPageBreak/>
        <w:t>смеситель-дозатор для смешения с кондиционным продуктом. Такие установки созданы фирмами</w:t>
      </w:r>
      <w:r w:rsidRPr="0045114D">
        <w:rPr>
          <w:snapToGrid w:val="0"/>
          <w:sz w:val="28"/>
          <w:lang w:val="fr-FR"/>
        </w:rPr>
        <w:t xml:space="preserve"> G. Fischer </w:t>
      </w:r>
      <w:r w:rsidRPr="0045114D">
        <w:rPr>
          <w:snapToGrid w:val="0"/>
          <w:sz w:val="28"/>
        </w:rPr>
        <w:t>(Швейцария), Со. Мес (Италия), Mauser и Condux (ФРГ).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2695575" cy="18954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63378C" w:rsidRDefault="003B3373" w:rsidP="0045114D">
      <w:pPr>
        <w:spacing w:line="360" w:lineRule="auto"/>
        <w:ind w:firstLine="709"/>
        <w:jc w:val="both"/>
        <w:rPr>
          <w:snapToGrid w:val="0"/>
          <w:sz w:val="24"/>
          <w:szCs w:val="24"/>
        </w:rPr>
      </w:pPr>
      <w:r w:rsidRPr="0045114D">
        <w:rPr>
          <w:snapToGrid w:val="0"/>
          <w:sz w:val="28"/>
        </w:rPr>
        <w:t xml:space="preserve">Рис. 8. Линия для грануляции вторичных термопластов: </w:t>
      </w:r>
      <w:r w:rsidRPr="0063378C">
        <w:rPr>
          <w:snapToGrid w:val="0"/>
          <w:sz w:val="24"/>
          <w:szCs w:val="24"/>
        </w:rPr>
        <w:t>1 – ленточный гранулятор; 2 – о</w:t>
      </w:r>
      <w:r w:rsidRPr="0063378C">
        <w:rPr>
          <w:snapToGrid w:val="0"/>
          <w:sz w:val="24"/>
          <w:szCs w:val="24"/>
        </w:rPr>
        <w:t>х</w:t>
      </w:r>
      <w:r w:rsidRPr="0063378C">
        <w:rPr>
          <w:snapToGrid w:val="0"/>
          <w:sz w:val="24"/>
          <w:szCs w:val="24"/>
        </w:rPr>
        <w:t>лаждающий устройство; 3 – червячный пресс; 4 – питатель-дозатор; 5 – бункер-накопитель; 6 – пленочно-нитяной измельчитель; 7 - роторный резак; 8</w:t>
      </w:r>
      <w:r w:rsidRPr="0063378C">
        <w:rPr>
          <w:snapToGrid w:val="0"/>
          <w:sz w:val="24"/>
          <w:szCs w:val="24"/>
          <w:lang w:val="fr-FR"/>
        </w:rPr>
        <w:t xml:space="preserve"> —</w:t>
      </w:r>
      <w:r w:rsidRPr="0063378C">
        <w:rPr>
          <w:snapToGrid w:val="0"/>
          <w:sz w:val="24"/>
          <w:szCs w:val="24"/>
        </w:rPr>
        <w:t xml:space="preserve"> пульты управления; 9 – куск</w:t>
      </w:r>
      <w:r w:rsidRPr="0063378C">
        <w:rPr>
          <w:snapToGrid w:val="0"/>
          <w:sz w:val="24"/>
          <w:szCs w:val="24"/>
        </w:rPr>
        <w:t>о</w:t>
      </w:r>
      <w:r w:rsidRPr="0063378C">
        <w:rPr>
          <w:snapToGrid w:val="0"/>
          <w:sz w:val="24"/>
          <w:szCs w:val="24"/>
        </w:rPr>
        <w:t>вой измельчитель.</w:t>
      </w:r>
    </w:p>
    <w:p w:rsidR="0063378C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Отходы, образующиеся на стадии синтеза, как правило, менее подверж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ны термическому воздействию, чем отходы переработки, поэтому часто их можно добавлять к товарному продукту в более высоких концентрациях. В сточных водах, образующихся при синтезе ПВХ, твердый осадок с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держит 86—90 % ПВХ и 14—10 % минеральных солей. Этот вид отхода также может быть использован для получения винипласта, причем введение до 60 % отходов позволяет получить материал с достаточно высокими физико-механическими показателями [1].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63378C" w:rsidRDefault="003B3373" w:rsidP="0045114D">
      <w:pPr>
        <w:pStyle w:val="2"/>
        <w:ind w:firstLine="709"/>
        <w:jc w:val="both"/>
        <w:rPr>
          <w:i w:val="0"/>
        </w:rPr>
      </w:pPr>
      <w:bookmarkStart w:id="7" w:name="_Toc58041302"/>
      <w:r w:rsidRPr="0063378C">
        <w:rPr>
          <w:i w:val="0"/>
        </w:rPr>
        <w:t>2.4 Переработка смесей отходов без разделения</w:t>
      </w:r>
      <w:bookmarkEnd w:id="7"/>
    </w:p>
    <w:p w:rsidR="0063378C" w:rsidRPr="0063378C" w:rsidRDefault="0063378C" w:rsidP="0045114D">
      <w:pPr>
        <w:spacing w:line="360" w:lineRule="auto"/>
        <w:ind w:firstLine="709"/>
        <w:jc w:val="both"/>
        <w:rPr>
          <w:b/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настоящее время развиваются две тенденции в области использования отходов пластмасс. Одна из них была описана выше и заключается в стремл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нии выделить из смеси отходов индивидуальные отходы определенного типа и затем переработать их совместно с </w:t>
      </w:r>
      <w:r w:rsidRPr="0045114D">
        <w:rPr>
          <w:snapToGrid w:val="0"/>
          <w:sz w:val="28"/>
        </w:rPr>
        <w:lastRenderedPageBreak/>
        <w:t>аналогичными товарными пластмассами. Другая тенденция сводится к разработке способов и соответствующего техн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логического оборудования для переработки смеси отходов без их предвар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тельного разделения. Отсутствие этой стадии делает процесс утилизации более дешевым, однако физико-механические свойства изделий, полученных таким образом, гораздо ниже.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При переработке смеси отходов главное внимание уделяется выбору оборудования для переработки, экономичности процесса и рациональным о</w:t>
      </w:r>
      <w:r w:rsidRPr="0045114D">
        <w:rPr>
          <w:snapToGrid w:val="0"/>
          <w:sz w:val="28"/>
        </w:rPr>
        <w:t>б</w:t>
      </w:r>
      <w:r w:rsidRPr="0045114D">
        <w:rPr>
          <w:snapToGrid w:val="0"/>
          <w:sz w:val="28"/>
        </w:rPr>
        <w:t xml:space="preserve">ластям применения получаемых изделий. 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Большинство способов утилизации отходов пластмасс основано на их переработке в расплаве. Различные варианты этого направления могут быть пре</w:t>
      </w:r>
      <w:r w:rsidRPr="0045114D">
        <w:rPr>
          <w:snapToGrid w:val="0"/>
          <w:sz w:val="28"/>
        </w:rPr>
        <w:t>д</w:t>
      </w:r>
      <w:r w:rsidRPr="0045114D">
        <w:rPr>
          <w:snapToGrid w:val="0"/>
          <w:sz w:val="28"/>
        </w:rPr>
        <w:t>ставлены следующей схемой:</w:t>
      </w:r>
    </w:p>
    <w:p w:rsidR="0063378C" w:rsidRPr="0045114D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5029200" cy="23145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8C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Широко известна установка «Reverzer», разработанная японской фирмой «Митсубиси». Основной частью установки является экструдер (рис. 9) со шн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ком диаметром </w:t>
      </w:r>
      <w:smartTag w:uri="urn:schemas-microsoft-com:office:smarttags" w:element="metricconverter">
        <w:smartTagPr>
          <w:attr w:name="ProductID" w:val="253 мм"/>
        </w:smartTagPr>
        <w:r w:rsidRPr="0045114D">
          <w:rPr>
            <w:snapToGrid w:val="0"/>
            <w:sz w:val="28"/>
          </w:rPr>
          <w:t>253 мм</w:t>
        </w:r>
      </w:smartTag>
      <w:r w:rsidRPr="0045114D">
        <w:rPr>
          <w:snapToGrid w:val="0"/>
          <w:sz w:val="28"/>
        </w:rPr>
        <w:t xml:space="preserve"> и длиной шнека 3,75 </w:t>
      </w:r>
      <w:r w:rsidRPr="0045114D">
        <w:rPr>
          <w:snapToGrid w:val="0"/>
          <w:sz w:val="28"/>
          <w:szCs w:val="28"/>
        </w:rPr>
        <w:sym w:font="Symbol" w:char="F0C6"/>
      </w:r>
      <w:r w:rsidRPr="0045114D">
        <w:rPr>
          <w:snapToGrid w:val="0"/>
          <w:sz w:val="28"/>
        </w:rPr>
        <w:t>. Кожух шнека имеет конич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скую форму с максимальным диаметром </w:t>
      </w:r>
      <w:smartTag w:uri="urn:schemas-microsoft-com:office:smarttags" w:element="metricconverter">
        <w:smartTagPr>
          <w:attr w:name="ProductID" w:val="400 мм"/>
        </w:smartTagPr>
        <w:r w:rsidRPr="0045114D">
          <w:rPr>
            <w:snapToGrid w:val="0"/>
            <w:sz w:val="28"/>
          </w:rPr>
          <w:t>400 мм</w:t>
        </w:r>
      </w:smartTag>
      <w:r w:rsidRPr="0045114D">
        <w:rPr>
          <w:snapToGrid w:val="0"/>
          <w:sz w:val="28"/>
        </w:rPr>
        <w:t>. Зазор между конусом и ко</w:t>
      </w:r>
      <w:r w:rsidRPr="0045114D">
        <w:rPr>
          <w:snapToGrid w:val="0"/>
          <w:sz w:val="28"/>
        </w:rPr>
        <w:t>р</w:t>
      </w:r>
      <w:r w:rsidRPr="0045114D">
        <w:rPr>
          <w:snapToGrid w:val="0"/>
          <w:sz w:val="28"/>
        </w:rPr>
        <w:t>пусом регулируется с помощью сменных колец. Расплав из основного экстр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дера выгружается в переходный цилиндр с дегазационным устройством, а затем ве</w:t>
      </w:r>
      <w:r w:rsidRPr="0045114D">
        <w:rPr>
          <w:snapToGrid w:val="0"/>
          <w:sz w:val="28"/>
        </w:rPr>
        <w:t>р</w:t>
      </w:r>
      <w:r w:rsidRPr="0045114D">
        <w:rPr>
          <w:snapToGrid w:val="0"/>
          <w:sz w:val="28"/>
        </w:rPr>
        <w:t xml:space="preserve">тикальным шнеком выдавливается в форму при </w:t>
      </w:r>
      <w:r w:rsidRPr="0045114D">
        <w:rPr>
          <w:snapToGrid w:val="0"/>
          <w:sz w:val="28"/>
        </w:rPr>
        <w:lastRenderedPageBreak/>
        <w:t>непрерывно продолжающейся работе экструдера. Производительность установки 350— 600 кг/ч.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pStyle w:val="heading2"/>
        <w:keepNext w:val="0"/>
        <w:spacing w:line="360" w:lineRule="auto"/>
        <w:ind w:firstLine="709"/>
        <w:jc w:val="both"/>
        <w:outlineLvl w:val="9"/>
        <w:rPr>
          <w:snapToGrid w:val="0"/>
        </w:rPr>
      </w:pPr>
      <w:r>
        <w:rPr>
          <w:noProof/>
        </w:rPr>
        <w:drawing>
          <wp:inline distT="0" distB="0" distL="0" distR="0">
            <wp:extent cx="3619500" cy="933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Рис. 9. Cхема установки Reverzer.</w:t>
      </w:r>
    </w:p>
    <w:p w:rsidR="003B3373" w:rsidRPr="0045114D" w:rsidRDefault="003B3373" w:rsidP="0045114D">
      <w:pPr>
        <w:pStyle w:val="a3"/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Рис. 10. Короткошнековый экструдер для переработки отходов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Другой тип экструдера (рис. 10) для переработки смешанных отходов имеет короткий шнек длиной 5</w:t>
      </w:r>
      <w:r w:rsidRPr="0045114D">
        <w:rPr>
          <w:snapToGrid w:val="0"/>
          <w:sz w:val="28"/>
          <w:szCs w:val="28"/>
        </w:rPr>
        <w:sym w:font="Symbol" w:char="F0C6"/>
      </w:r>
      <w:r w:rsidRPr="0045114D">
        <w:rPr>
          <w:snapToGrid w:val="0"/>
          <w:sz w:val="28"/>
        </w:rPr>
        <w:t xml:space="preserve"> с трехзаходной нарезкой. Конец шнека срезан перпендикулярно его оси. Ровная лобовая поверхность вращается относител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но неподвижной плоскости основания цилиндра. В пространстве между этими плоскостями возникает зона сдвиговых нагрузок, диспергирующее действие которой сравнимо с действием дискового пластикатора. Поступающая масса под давлением, возникающим в каналах шнека, и вследствие трения о стенки цилиндра уплотняется. Переход в пластичное состояние происходит в пр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странстве между лобовой поверхностью шнека и корпусом цилиндра в резул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тате интенсивных сдвиговых усилий и выделяющейся при этом теплоты рассеяния.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Такой метод пластикации имеет два основных преимущества: очень к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роткое время пребывания материала в пластичном состоянии (от долей секу</w:t>
      </w:r>
      <w:r w:rsidRPr="0045114D">
        <w:rPr>
          <w:snapToGrid w:val="0"/>
          <w:sz w:val="28"/>
        </w:rPr>
        <w:t>н</w:t>
      </w:r>
      <w:r w:rsidRPr="0045114D">
        <w:rPr>
          <w:snapToGrid w:val="0"/>
          <w:sz w:val="28"/>
        </w:rPr>
        <w:t>ды до нескольких секунд) и саморегулирование вязкости расплава, так как ча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>тицы массы с вязкостью выше среднего значения подвергаются большим сдв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говым нагрузкам и претерпевают более сильное тепловое воздействие, что а</w:t>
      </w:r>
      <w:r w:rsidRPr="0045114D">
        <w:rPr>
          <w:snapToGrid w:val="0"/>
          <w:sz w:val="28"/>
        </w:rPr>
        <w:t>в</w:t>
      </w:r>
      <w:r w:rsidRPr="0045114D">
        <w:rPr>
          <w:snapToGrid w:val="0"/>
          <w:sz w:val="28"/>
        </w:rPr>
        <w:t>томатически ведет к понижению вязкости. Саморегулирование вязкости обе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>печивает пригодность такого пластикатора для непрерывной переработки см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шанных отходов пластмасс, а малое время пребывания материала в пластичном состоянии позволяет перерабатывать менее термостабильные полимеры, такие, как ПВХ. 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lastRenderedPageBreak/>
        <w:t>Один из способов переработки смешанных отходов (так называемый процесс</w:t>
      </w:r>
      <w:r w:rsidRPr="0045114D">
        <w:rPr>
          <w:snapToGrid w:val="0"/>
          <w:sz w:val="28"/>
          <w:lang w:val="fr-FR"/>
        </w:rPr>
        <w:t xml:space="preserve"> «Rйgal» —</w:t>
      </w:r>
      <w:r w:rsidRPr="0045114D">
        <w:rPr>
          <w:snapToGrid w:val="0"/>
          <w:sz w:val="28"/>
        </w:rPr>
        <w:t xml:space="preserve"> Англия) заключается в каландровании материала (рис. 11) и получении плит и листов, которые успешно применяются для производства тары и мебели. Удобство такого процесса для переработки отходов различного состава заключается в легкости его регулировки путем изменения зазора ме</w:t>
      </w:r>
      <w:r w:rsidRPr="0045114D">
        <w:rPr>
          <w:snapToGrid w:val="0"/>
          <w:sz w:val="28"/>
        </w:rPr>
        <w:t>ж</w:t>
      </w:r>
      <w:r w:rsidRPr="0045114D">
        <w:rPr>
          <w:snapToGrid w:val="0"/>
          <w:sz w:val="28"/>
        </w:rPr>
        <w:t>ду валками каландра. Хорошая пластикация и гомогенизация материала при переработке обеспечивают получение изделий с достаточно высокими прочн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стными показателями.</w:t>
      </w:r>
    </w:p>
    <w:p w:rsidR="0063378C" w:rsidRPr="0045114D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2295525" cy="8001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373" w:rsidRPr="0045114D">
        <w:rPr>
          <w:snapToGrid w:val="0"/>
          <w:sz w:val="28"/>
        </w:rPr>
        <w:t xml:space="preserve"> </w:t>
      </w:r>
    </w:p>
    <w:p w:rsidR="003B3373" w:rsidRPr="0063378C" w:rsidRDefault="003B3373" w:rsidP="0045114D">
      <w:pPr>
        <w:spacing w:line="360" w:lineRule="auto"/>
        <w:ind w:firstLine="709"/>
        <w:jc w:val="both"/>
        <w:rPr>
          <w:snapToGrid w:val="0"/>
          <w:sz w:val="24"/>
          <w:szCs w:val="24"/>
        </w:rPr>
      </w:pPr>
      <w:r w:rsidRPr="0045114D">
        <w:rPr>
          <w:snapToGrid w:val="0"/>
          <w:sz w:val="28"/>
        </w:rPr>
        <w:t xml:space="preserve">Рис. 11. Схема переработки отходов методом каландровання: </w:t>
      </w:r>
      <w:r w:rsidRPr="0063378C">
        <w:rPr>
          <w:snapToGrid w:val="0"/>
          <w:sz w:val="24"/>
          <w:szCs w:val="24"/>
        </w:rPr>
        <w:t>1 — бункер для смеси о</w:t>
      </w:r>
      <w:r w:rsidRPr="0063378C">
        <w:rPr>
          <w:snapToGrid w:val="0"/>
          <w:sz w:val="24"/>
          <w:szCs w:val="24"/>
        </w:rPr>
        <w:t>т</w:t>
      </w:r>
      <w:r w:rsidRPr="0063378C">
        <w:rPr>
          <w:snapToGrid w:val="0"/>
          <w:sz w:val="24"/>
          <w:szCs w:val="24"/>
        </w:rPr>
        <w:t>ходов; 2 — каландр; 3 — прижимное устройство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Широко используются для переработки смешанных отходов двухшнек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вые экструдеры. В них достигается прекрасная гомогенизация смеси, а процесс пластикации осуществляется в более мягких условиях. В силу того, что дву</w:t>
      </w:r>
      <w:r w:rsidRPr="0045114D">
        <w:rPr>
          <w:snapToGrid w:val="0"/>
          <w:sz w:val="28"/>
        </w:rPr>
        <w:t>ш</w:t>
      </w:r>
      <w:r w:rsidRPr="0045114D">
        <w:rPr>
          <w:snapToGrid w:val="0"/>
          <w:sz w:val="28"/>
        </w:rPr>
        <w:t>нековые экструдеры работают по принципу вытеснения, время пребывания п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лимера в них при температуре пластикации четко определено и исключается его задержка в зоне высоких температур. Это предотвращает перегрев и терм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деструкцию материала. Равномерность прохождения полимера по цилиндру обеспечивает хорошие условия для дегазации в зоне пониженного давления, что позволяет удалять влагу, продукты деструкции и окисления и другие лет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чие, как правило, содержащиеся в отходах.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Большое распространение нашли изделия из неочищенных от примесей отходов в строительстве и в виде элементов садово-паркового хозяйства. Это, прежде всего решетки для тротуаров и мостовых, плиты для пешеходных д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 xml:space="preserve">рожек, полы в рабочих помещениях, дорожки в теплицах, листы для тепло- </w:t>
      </w:r>
      <w:r w:rsidRPr="0045114D">
        <w:rPr>
          <w:snapToGrid w:val="0"/>
          <w:sz w:val="28"/>
        </w:rPr>
        <w:lastRenderedPageBreak/>
        <w:t>и звукоизоляции, защитные ограждения вокруг деревьев, дренажные трубы и шланги, горшки для цветов, покрытия спортивных площадок и площадок для детских игр, скамейки для сада, планки для заборов. Изделия из очищенных отходов дополнительно к перечисленным назначениям используют в виде тары (мешки для мусора, ящики для бутылок), как элементы чемоданов и части автомоб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 xml:space="preserve">лей, в виде шлангов для покрытия кабелей [1]. </w:t>
      </w:r>
    </w:p>
    <w:p w:rsidR="0063378C" w:rsidRDefault="0063378C" w:rsidP="0045114D">
      <w:pPr>
        <w:pStyle w:val="3"/>
        <w:ind w:firstLine="709"/>
        <w:jc w:val="both"/>
        <w:rPr>
          <w:i w:val="0"/>
        </w:rPr>
      </w:pPr>
      <w:bookmarkStart w:id="8" w:name="_Toc58041303"/>
    </w:p>
    <w:p w:rsidR="003B3373" w:rsidRPr="0063378C" w:rsidRDefault="003B3373" w:rsidP="0045114D">
      <w:pPr>
        <w:pStyle w:val="3"/>
        <w:ind w:firstLine="709"/>
        <w:jc w:val="both"/>
        <w:rPr>
          <w:b/>
          <w:i w:val="0"/>
        </w:rPr>
      </w:pPr>
      <w:r w:rsidRPr="0063378C">
        <w:rPr>
          <w:b/>
          <w:i w:val="0"/>
        </w:rPr>
        <w:t>2.4.1 Многокомпонентное литье</w:t>
      </w:r>
      <w:bookmarkEnd w:id="8"/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Все более широкое распространение для использования отходов плас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масс приобретает многокомпонентное литье. При таком способе переработки изделие имеет наружный и внутренний слои из различных материалов. Нару</w:t>
      </w:r>
      <w:r w:rsidRPr="0045114D">
        <w:rPr>
          <w:snapToGrid w:val="0"/>
          <w:sz w:val="28"/>
        </w:rPr>
        <w:t>ж</w:t>
      </w:r>
      <w:r w:rsidRPr="0045114D">
        <w:rPr>
          <w:snapToGrid w:val="0"/>
          <w:sz w:val="28"/>
        </w:rPr>
        <w:t>ный слой — это как правило товарные пластмассы высокого качества, стабил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зированные, окрашенные, имеющие хороший внешний вид. К внутреннему слою не предъявляется высоких требований ни по физико-механическим пок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зателям, ни по внешнему виду. Материал может быть нестабилизирован и н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окрашен. Поэтому для внутреннего слоя</w:t>
      </w:r>
      <w:r w:rsidRPr="0045114D">
        <w:rPr>
          <w:snapToGrid w:val="0"/>
          <w:sz w:val="28"/>
          <w:vertAlign w:val="superscript"/>
        </w:rPr>
        <w:t xml:space="preserve"> </w:t>
      </w:r>
      <w:r w:rsidRPr="0045114D">
        <w:rPr>
          <w:snapToGrid w:val="0"/>
          <w:sz w:val="28"/>
        </w:rPr>
        <w:t>широко используются отходы.</w:t>
      </w:r>
    </w:p>
    <w:p w:rsidR="003B3373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Известны три типа машин для многокомпонентного литья: одно-, двух- и трехканальные. Принцип двухканальной техники литья представлен на рис. 12. В состав внутреннего слоя часто включают также дешевые заполнители, такие, как тальк, сульфат бария, стеклянные и керамические шарики, и вспенива</w:t>
      </w:r>
      <w:r w:rsidRPr="0045114D">
        <w:rPr>
          <w:snapToGrid w:val="0"/>
          <w:sz w:val="28"/>
        </w:rPr>
        <w:t>ю</w:t>
      </w:r>
      <w:r w:rsidR="0063378C">
        <w:rPr>
          <w:snapToGrid w:val="0"/>
          <w:sz w:val="28"/>
        </w:rPr>
        <w:t>щий агент.</w:t>
      </w:r>
    </w:p>
    <w:p w:rsidR="0063378C" w:rsidRPr="0045114D" w:rsidRDefault="0063378C" w:rsidP="0045114D">
      <w:pPr>
        <w:spacing w:line="360" w:lineRule="auto"/>
        <w:ind w:firstLine="709"/>
        <w:jc w:val="both"/>
        <w:rPr>
          <w:snapToGrid w:val="0"/>
          <w:sz w:val="28"/>
        </w:rPr>
      </w:pPr>
    </w:p>
    <w:p w:rsidR="003B3373" w:rsidRPr="0045114D" w:rsidRDefault="000F4826" w:rsidP="0045114D">
      <w:pPr>
        <w:spacing w:line="360" w:lineRule="auto"/>
        <w:ind w:firstLine="709"/>
        <w:jc w:val="both"/>
        <w:rPr>
          <w:snapToGrid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1695450" cy="14859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Рис. 12. Схема многокомпонентного литья по двухканальному вар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анту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lastRenderedPageBreak/>
        <w:t>В качестве вспенивающего агента, как правило, используют диамид аз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дикарбоновой кислоты и другие соединения. Количество наполнителя обычно варьируют в пределах 25—40 % (масс.). Такой состав внутреннего слоя позв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ляет значительно снизить стоимость изделий, с одной стороны, и утилизир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вать отходы, с другой. Такие изделия, называемые сэндвич-конструкциями, применяются в основном при изготовлении мебели и предметов домашнего обихода [1].</w:t>
      </w:r>
    </w:p>
    <w:p w:rsidR="0063378C" w:rsidRDefault="0063378C" w:rsidP="0045114D">
      <w:pPr>
        <w:pStyle w:val="3"/>
        <w:ind w:firstLine="709"/>
        <w:jc w:val="both"/>
        <w:rPr>
          <w:i w:val="0"/>
        </w:rPr>
      </w:pPr>
      <w:bookmarkStart w:id="9" w:name="_Toc58041304"/>
    </w:p>
    <w:p w:rsidR="003B3373" w:rsidRPr="0063378C" w:rsidRDefault="003B3373" w:rsidP="0045114D">
      <w:pPr>
        <w:pStyle w:val="3"/>
        <w:ind w:firstLine="709"/>
        <w:jc w:val="both"/>
        <w:rPr>
          <w:b/>
          <w:i w:val="0"/>
        </w:rPr>
      </w:pPr>
      <w:r w:rsidRPr="0063378C">
        <w:rPr>
          <w:b/>
          <w:i w:val="0"/>
        </w:rPr>
        <w:t>2.4.2 Получение вспененных изделий</w:t>
      </w:r>
      <w:bookmarkEnd w:id="9"/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Значительное число отходов перерабатывается в пеноизделия обычными методами: в автоклаве, экструзией или литьем под давлением. При переработке в автоклаве в смесь отходов добавляют вспенивающие агенты и проводят те</w:t>
      </w:r>
      <w:r w:rsidRPr="0045114D">
        <w:rPr>
          <w:snapToGrid w:val="0"/>
          <w:sz w:val="28"/>
        </w:rPr>
        <w:t>п</w:t>
      </w:r>
      <w:r w:rsidRPr="0045114D">
        <w:rPr>
          <w:snapToGrid w:val="0"/>
          <w:sz w:val="28"/>
        </w:rPr>
        <w:t>ловую обработку материала. В качестве вспенивателей используют физические агенты, такие, как пентан, гептан, метилхлорид, метиленхлорид, трнхлорэт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лен, трихлорфторметан, инертные газы и ряд других соединений. Содержание их можно варьировать в пределах 3—7 % (масс.). Часто к физическим вспен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вателям добавляют вещества, являющиеся зародышеобразователями и обесп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чивающие мелкоячеистую структуру изделий и соответственно более высокие физико-механические показатели. При этом могут быть сформованы пеноизд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лия с кажущейся плотностью 0,3 г/см</w:t>
      </w:r>
      <w:r w:rsidRPr="0045114D">
        <w:rPr>
          <w:snapToGrid w:val="0"/>
          <w:sz w:val="28"/>
          <w:vertAlign w:val="superscript"/>
        </w:rPr>
        <w:t>3</w:t>
      </w:r>
      <w:r w:rsidRPr="0045114D">
        <w:rPr>
          <w:snapToGrid w:val="0"/>
          <w:sz w:val="28"/>
        </w:rPr>
        <w:t>, имеющие разрушающее напряжение при сжатии около 2,5 МПа.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При переработке отходов методом экструзии их, как правило, предвар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тельно смешивают в интенсивном смесителе с химическими вспенивателями, такими, как диамид азодикарбоновой кислоты, добавляя также смесь карбон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тов или бикарбонатов с лимонной кислотой. Для улучшения переработки часто в смесь вводят бутилстеарат. Кроме многокомпонентного литья, смесь отходов можно перерабатывать в пеноизделия и однокомпонентным литьем, используя в качестве вспенивающего агента диамид азодикарбоновой кислоты в колич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стве 0,5-1 </w:t>
      </w:r>
      <w:r w:rsidRPr="0045114D">
        <w:rPr>
          <w:snapToGrid w:val="0"/>
          <w:sz w:val="28"/>
        </w:rPr>
        <w:lastRenderedPageBreak/>
        <w:t>% (масс.). Изделия применяются в мебельной промышленности и как крупногабаритная тара.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Еще один способ использования отходов пластмасс без разделения и очистки заключается в применении их для получения пористых кирпичей. Он основан на высокой теплотворной способности пластмасс и их способности разлагаться при температурах 500 °С и выше. Тонко измельченные отходы в количестве до 15 % (масс.) смешивают с глиной, формуют в кирпичи, обезв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живают при 100 °С в течение 12 ч, после чего подвергают термообработке при 600-1100 °С. При этом пластмассы разлагаются, а выделяющиеся газообразные продукты способствуют вспениванию глины. Плотность кирпича снижается с 2,08 до 1,42 г/см</w:t>
      </w:r>
      <w:r w:rsidRPr="0045114D">
        <w:rPr>
          <w:snapToGrid w:val="0"/>
          <w:sz w:val="28"/>
          <w:vertAlign w:val="superscript"/>
        </w:rPr>
        <w:t>3</w:t>
      </w:r>
      <w:r w:rsidRPr="0045114D">
        <w:rPr>
          <w:snapToGrid w:val="0"/>
          <w:sz w:val="28"/>
        </w:rPr>
        <w:t>, при этом соответственно уменьшается и прочность матери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 xml:space="preserve">ла на сжатие [1]. </w:t>
      </w:r>
    </w:p>
    <w:p w:rsidR="00CE78AD" w:rsidRDefault="00CE78AD" w:rsidP="0045114D">
      <w:pPr>
        <w:pStyle w:val="2"/>
        <w:ind w:firstLine="709"/>
        <w:jc w:val="both"/>
        <w:rPr>
          <w:b w:val="0"/>
          <w:i w:val="0"/>
        </w:rPr>
      </w:pPr>
      <w:bookmarkStart w:id="10" w:name="_Toc58041305"/>
    </w:p>
    <w:p w:rsidR="003B3373" w:rsidRPr="00CE78AD" w:rsidRDefault="003B3373" w:rsidP="0045114D">
      <w:pPr>
        <w:pStyle w:val="2"/>
        <w:ind w:firstLine="709"/>
        <w:jc w:val="both"/>
        <w:rPr>
          <w:i w:val="0"/>
        </w:rPr>
      </w:pPr>
      <w:r w:rsidRPr="00CE78AD">
        <w:rPr>
          <w:i w:val="0"/>
        </w:rPr>
        <w:t>2.5 Модификация смесей отходов</w:t>
      </w:r>
      <w:bookmarkEnd w:id="10"/>
    </w:p>
    <w:p w:rsidR="00CE78AD" w:rsidRPr="00CE78AD" w:rsidRDefault="00CE78AD" w:rsidP="0045114D">
      <w:pPr>
        <w:spacing w:line="360" w:lineRule="auto"/>
        <w:ind w:firstLine="709"/>
        <w:jc w:val="both"/>
        <w:rPr>
          <w:b/>
          <w:snapToGrid w:val="0"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Введение сополимера этилена с винилацетатом (СЭВА) в двухкомп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нентную смесь ПЭ—ПВХ позволяет существенно повысить ее эластичность и стойкость к ударным нагрузкам. Относительное удлинение при разрыве во</w:t>
      </w:r>
      <w:r w:rsidRPr="0045114D">
        <w:rPr>
          <w:snapToGrid w:val="0"/>
          <w:sz w:val="28"/>
        </w:rPr>
        <w:t>з</w:t>
      </w:r>
      <w:r w:rsidRPr="0045114D">
        <w:rPr>
          <w:snapToGrid w:val="0"/>
          <w:sz w:val="28"/>
        </w:rPr>
        <w:t>растает в 2,5 раза, а ударная вязкость (сопротивление удару) более чем в 3 раза при содержании ЭВА в смеси 10 % (масс.).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Добавление ПЭ к ПС приводит к снижению предела текучести и разр</w:t>
      </w:r>
      <w:r w:rsidRPr="0045114D">
        <w:rPr>
          <w:snapToGrid w:val="0"/>
          <w:sz w:val="28"/>
        </w:rPr>
        <w:t>у</w:t>
      </w:r>
      <w:r w:rsidRPr="0045114D">
        <w:rPr>
          <w:snapToGrid w:val="0"/>
          <w:sz w:val="28"/>
        </w:rPr>
        <w:t>шающего напряжения при растяжении. Однако добавление небольших кол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честв привитого сополимера с 5 % (масс.) связанного ПЭ вызывает увеличение обоих показателей. Аналогичная картина наблюдается и при использовании блоксополимеров. Статистические сополимеры стирола с этиленом на оказывают п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ложительного влияния на свойства смесей.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 xml:space="preserve">Изучение влияния сополимеров на ударную прочность смесей показало, что только блоксополимеры стирола с этиленом существенно улучшают этот показатель. В наибольшей степени повышение ударной вязкости проявляется в области содержания ПЭ в смеси от 10 до 25 % (масс.), </w:t>
      </w:r>
      <w:r w:rsidRPr="0045114D">
        <w:rPr>
          <w:snapToGrid w:val="0"/>
          <w:sz w:val="28"/>
        </w:rPr>
        <w:lastRenderedPageBreak/>
        <w:t>причем для этого дост</w:t>
      </w:r>
      <w:r w:rsidRPr="0045114D">
        <w:rPr>
          <w:snapToGrid w:val="0"/>
          <w:sz w:val="28"/>
        </w:rPr>
        <w:t>а</w:t>
      </w:r>
      <w:r w:rsidRPr="0045114D">
        <w:rPr>
          <w:snapToGrid w:val="0"/>
          <w:sz w:val="28"/>
        </w:rPr>
        <w:t>точно использовать сополимеры с невысоким содержанием связанного ПЭ—5—30 % (масс.). Ни привитые, ни статистические сополимеры не улучшают существенно ударную вязкость смесей.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С практической точки зрения наибольший интерес представляют блокс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полимеры. Введение их в смесь ПЭ с ПС в небольшом количестве позволяет при сохранении достаточно высокого модуля упругости значительно повысить прочностные показатели и ударную вязкость по сравнению с исходной дву</w:t>
      </w:r>
      <w:r w:rsidRPr="0045114D">
        <w:rPr>
          <w:snapToGrid w:val="0"/>
          <w:sz w:val="28"/>
        </w:rPr>
        <w:t>х</w:t>
      </w:r>
      <w:r w:rsidRPr="0045114D">
        <w:rPr>
          <w:snapToGrid w:val="0"/>
          <w:sz w:val="28"/>
        </w:rPr>
        <w:t>компонентной смесью.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 xml:space="preserve">Еще одним «совместителем» полимерных отходов различной природы является хлорированный полиэтилен (ХПЭ). Существенное значение имеет как химическая природа компонентов, так и свойства ХПЭ.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Модификация трехкомпонентных смесей отходов с равным содержанием ПЭ, ПС и ПВХ путем доба</w:t>
      </w:r>
      <w:r w:rsidRPr="0045114D">
        <w:rPr>
          <w:sz w:val="28"/>
        </w:rPr>
        <w:t>в</w:t>
      </w:r>
      <w:r w:rsidRPr="0045114D">
        <w:rPr>
          <w:sz w:val="28"/>
        </w:rPr>
        <w:t>ки ХПЭ приводит к изменениям в свойствах, характерным для двухкомпонентных смесей. Материал из хру</w:t>
      </w:r>
      <w:r w:rsidRPr="0045114D">
        <w:rPr>
          <w:sz w:val="28"/>
        </w:rPr>
        <w:t>п</w:t>
      </w:r>
      <w:r w:rsidRPr="0045114D">
        <w:rPr>
          <w:sz w:val="28"/>
        </w:rPr>
        <w:t xml:space="preserve">кого становится гибким, относительное удлинение при разрыве в случае введения 30 % (масс.) ХПЭ возрастает с 1,4 до 100%. 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Более детальное изучение влияния свойств ХПЭ на свойства смесей о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ходов позволило сделать вывод о том, что для трехкомпонентных смесей лу</w:t>
      </w:r>
      <w:r w:rsidRPr="0045114D">
        <w:rPr>
          <w:snapToGrid w:val="0"/>
          <w:sz w:val="28"/>
        </w:rPr>
        <w:t>ч</w:t>
      </w:r>
      <w:r w:rsidRPr="0045114D">
        <w:rPr>
          <w:snapToGrid w:val="0"/>
          <w:sz w:val="28"/>
        </w:rPr>
        <w:t>шим «совместителем» является ХПЭ, содержащий 42 % (масс.) хлора, в то</w:t>
      </w:r>
      <w:r w:rsidRPr="0045114D">
        <w:rPr>
          <w:snapToGrid w:val="0"/>
          <w:sz w:val="28"/>
          <w:vertAlign w:val="superscript"/>
        </w:rPr>
        <w:t xml:space="preserve"> </w:t>
      </w:r>
      <w:r w:rsidRPr="0045114D">
        <w:rPr>
          <w:snapToGrid w:val="0"/>
          <w:sz w:val="28"/>
        </w:rPr>
        <w:t>время как для смеси ПЭ— ПВХ — содержащий 36 % (масс.) хлора. Для о</w:t>
      </w:r>
      <w:r w:rsidRPr="0045114D">
        <w:rPr>
          <w:snapToGrid w:val="0"/>
          <w:sz w:val="28"/>
        </w:rPr>
        <w:t>с</w:t>
      </w:r>
      <w:r w:rsidRPr="0045114D">
        <w:rPr>
          <w:snapToGrid w:val="0"/>
          <w:sz w:val="28"/>
        </w:rPr>
        <w:t>тальных двухкомпонентных смесей содержание хлора в ХПЭ мало сказывается на физико-механических показателях материала.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Более детальное изучение композиций из смеси отходов с ХПЭ показало, что хотя он и улучшает механические свойства смесей, однако в его присутс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вии при температурах выше 100 °С интенсивно протекает деструкция, о чем свидетельствует резкое снижение молекулярной массы всех полимеров, вх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дящих в состав композиции. Отсюда следует, что ХПЭ может быть эффекти</w:t>
      </w:r>
      <w:r w:rsidRPr="0045114D">
        <w:rPr>
          <w:snapToGrid w:val="0"/>
          <w:sz w:val="28"/>
        </w:rPr>
        <w:t>в</w:t>
      </w:r>
      <w:r w:rsidRPr="0045114D">
        <w:rPr>
          <w:snapToGrid w:val="0"/>
          <w:sz w:val="28"/>
        </w:rPr>
        <w:t>но использован для модификации смеси отходов только в присутствии сил</w:t>
      </w:r>
      <w:r w:rsidRPr="0045114D">
        <w:rPr>
          <w:snapToGrid w:val="0"/>
          <w:sz w:val="28"/>
        </w:rPr>
        <w:t>ь</w:t>
      </w:r>
      <w:r w:rsidRPr="0045114D">
        <w:rPr>
          <w:snapToGrid w:val="0"/>
          <w:sz w:val="28"/>
        </w:rPr>
        <w:t>ных антиоксидантов, в основном фенольного типа.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lastRenderedPageBreak/>
        <w:t>Известны попытки улучшить совместимость смесей отходов ПЭ и ПС путем их предварительной обработки и создания благоприятных «поверхнос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ных» условий для совместной переработки. Оказалось, что обработка отходов смесью бензин—бензол (1 : 1) в течение 2 мин приводит к повышению жестк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сти и прочности при соотношении ПЭ : ПС = 1 : 1 в гораздо более значительной степени, чем это дост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гается, например, введением СЭВА. Предварительная обработка смесей ПЭ и ПС различного состава смесью серной к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слоты с металлическим натрием показала, что в области высоких содержаний ПС (свыше 70 %) этот прием также приводит к резкому возрастанию жестк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сти и прочности изделий из смесей.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Полученные данные позволяют говорить о том, что не только использ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вание вещественных добавок, но и поверхностная обработка отходов в опред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ленных случаях позволяет улучшить свойства изделий из смесей отходов. Сдерживающим фактором в развитии этого направления являются технолог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ческие сложности и вопросы техники безопасности, связанные с использован</w:t>
      </w:r>
      <w:r w:rsidRPr="0045114D">
        <w:rPr>
          <w:snapToGrid w:val="0"/>
          <w:sz w:val="28"/>
        </w:rPr>
        <w:t>и</w:t>
      </w:r>
      <w:r w:rsidRPr="0045114D">
        <w:rPr>
          <w:snapToGrid w:val="0"/>
          <w:sz w:val="28"/>
        </w:rPr>
        <w:t>ем пожаро- и взрывоопасных веществ и необходимостью создания специально об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рудованных участков по обработке и последующей сушке смесей отходов.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Таким образом, обобщая разнообразные результаты по использованию различных полимеров и сополимеров в качестве добавок, улучшающих свойс</w:t>
      </w:r>
      <w:r w:rsidRPr="0045114D">
        <w:rPr>
          <w:snapToGrid w:val="0"/>
          <w:sz w:val="28"/>
        </w:rPr>
        <w:t>т</w:t>
      </w:r>
      <w:r w:rsidRPr="0045114D">
        <w:rPr>
          <w:snapToGrid w:val="0"/>
          <w:sz w:val="28"/>
        </w:rPr>
        <w:t>ва смесей отходов, можно сделать следующие выводы:</w:t>
      </w:r>
    </w:p>
    <w:p w:rsidR="003B3373" w:rsidRPr="0045114D" w:rsidRDefault="003B3373" w:rsidP="0045114D">
      <w:pPr>
        <w:numPr>
          <w:ilvl w:val="0"/>
          <w:numId w:val="2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правильный выбор полимера или сополимера зависит от химического с</w:t>
      </w:r>
      <w:r w:rsidRPr="0045114D">
        <w:rPr>
          <w:snapToGrid w:val="0"/>
          <w:sz w:val="28"/>
        </w:rPr>
        <w:t>о</w:t>
      </w:r>
      <w:r w:rsidRPr="0045114D">
        <w:rPr>
          <w:snapToGrid w:val="0"/>
          <w:sz w:val="28"/>
        </w:rPr>
        <w:t>става смеси отходов;</w:t>
      </w:r>
    </w:p>
    <w:p w:rsidR="003B3373" w:rsidRPr="0045114D" w:rsidRDefault="003B3373" w:rsidP="0045114D">
      <w:pPr>
        <w:numPr>
          <w:ilvl w:val="0"/>
          <w:numId w:val="2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используемые добавки в смеси отходов играют роль своеобразного поверхностно-активного полимера, способствуя лучшему совмещ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нию компонентов смеси;</w:t>
      </w:r>
    </w:p>
    <w:p w:rsidR="003B3373" w:rsidRPr="0045114D" w:rsidRDefault="003B3373" w:rsidP="0045114D">
      <w:pPr>
        <w:numPr>
          <w:ilvl w:val="0"/>
          <w:numId w:val="2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в смесях, основными компонентами которых являются ПЭ и ПС, в качестве добавок лучше использовать блоксополимеры стирола и этил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 xml:space="preserve">на, а также сополимеры этилена с винилацетатом; в тех случаях, когда в состав </w:t>
      </w:r>
      <w:r w:rsidRPr="0045114D">
        <w:rPr>
          <w:snapToGrid w:val="0"/>
          <w:sz w:val="28"/>
        </w:rPr>
        <w:lastRenderedPageBreak/>
        <w:t>смеси входит ПВХ, эффективным с точки зрения улучшения свойств смеси является введение ХПЭ;</w:t>
      </w:r>
    </w:p>
    <w:p w:rsidR="003B3373" w:rsidRPr="0045114D" w:rsidRDefault="003B3373" w:rsidP="0045114D">
      <w:pPr>
        <w:numPr>
          <w:ilvl w:val="0"/>
          <w:numId w:val="2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оптимальные количества добавок зависят от их химической природы и состава смеси отходов и колеблются в пределах 5—20 % (масс.);</w:t>
      </w:r>
    </w:p>
    <w:p w:rsidR="003B3373" w:rsidRPr="0045114D" w:rsidRDefault="003B3373" w:rsidP="0045114D">
      <w:pPr>
        <w:numPr>
          <w:ilvl w:val="0"/>
          <w:numId w:val="2"/>
        </w:numPr>
        <w:spacing w:line="360" w:lineRule="auto"/>
        <w:ind w:left="0"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применение ХПЭ является эффективным только в том случае, когда одновременно с ним используются сильные антиоксиданты.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napToGrid w:val="0"/>
          <w:sz w:val="28"/>
        </w:rPr>
      </w:pPr>
      <w:r w:rsidRPr="0045114D">
        <w:rPr>
          <w:snapToGrid w:val="0"/>
          <w:sz w:val="28"/>
        </w:rPr>
        <w:t>Таким образом, можно выделить три направления, позволяющие улу</w:t>
      </w:r>
      <w:r w:rsidRPr="0045114D">
        <w:rPr>
          <w:snapToGrid w:val="0"/>
          <w:sz w:val="28"/>
        </w:rPr>
        <w:t>ч</w:t>
      </w:r>
      <w:r w:rsidRPr="0045114D">
        <w:rPr>
          <w:snapToGrid w:val="0"/>
          <w:sz w:val="28"/>
        </w:rPr>
        <w:t>шать свойства смесей отходов полимеров без их разделения на компоненты: введение в смесь полимеров или сополимеров различной природы, выполня</w:t>
      </w:r>
      <w:r w:rsidRPr="0045114D">
        <w:rPr>
          <w:snapToGrid w:val="0"/>
          <w:sz w:val="28"/>
        </w:rPr>
        <w:t>ю</w:t>
      </w:r>
      <w:r w:rsidRPr="0045114D">
        <w:rPr>
          <w:snapToGrid w:val="0"/>
          <w:sz w:val="28"/>
        </w:rPr>
        <w:t>щих функцию ПАВ; поверхностная обработка отходов; модификация смесей сшивающими агентами (вероятно, это может быть и радиационное сшивание). Каждое из этих направлений имеет свои преимущества и недостатки, поэтому нельзя отдать предпочтение какому-либо одному из них. Выбор метода опр</w:t>
      </w:r>
      <w:r w:rsidRPr="0045114D">
        <w:rPr>
          <w:snapToGrid w:val="0"/>
          <w:sz w:val="28"/>
        </w:rPr>
        <w:t>е</w:t>
      </w:r>
      <w:r w:rsidRPr="0045114D">
        <w:rPr>
          <w:snapToGrid w:val="0"/>
          <w:sz w:val="28"/>
        </w:rPr>
        <w:t>деляется комплексом экономических, сырьевых, эксплуатационных и других факторов [1].</w:t>
      </w:r>
    </w:p>
    <w:p w:rsidR="003B3373" w:rsidRPr="00CE78AD" w:rsidRDefault="00CE78AD" w:rsidP="0045114D">
      <w:pPr>
        <w:pStyle w:val="1"/>
        <w:spacing w:before="0" w:after="0"/>
        <w:ind w:firstLine="709"/>
        <w:jc w:val="both"/>
      </w:pPr>
      <w:bookmarkStart w:id="11" w:name="_Toc58041306"/>
      <w:r>
        <w:rPr>
          <w:b w:val="0"/>
        </w:rPr>
        <w:br w:type="page"/>
      </w:r>
      <w:r w:rsidR="003B3373" w:rsidRPr="00CE78AD">
        <w:lastRenderedPageBreak/>
        <w:t>3. Повторное использование чистых, незагрязненных однотиповых отх</w:t>
      </w:r>
      <w:r w:rsidR="003B3373" w:rsidRPr="00CE78AD">
        <w:t>о</w:t>
      </w:r>
      <w:r w:rsidR="003B3373" w:rsidRPr="00CE78AD">
        <w:t>дов пластмасс</w:t>
      </w:r>
      <w:bookmarkEnd w:id="11"/>
    </w:p>
    <w:p w:rsidR="00CE78AD" w:rsidRPr="00CE78AD" w:rsidRDefault="00CE78AD" w:rsidP="00CE78AD">
      <w:pPr>
        <w:spacing w:line="360" w:lineRule="auto"/>
        <w:rPr>
          <w:sz w:val="28"/>
          <w:szCs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Повторное использование чистых, незагрязненных однотиповых отходов пластмасс не составляет больших трудностей и довольно широко используется на практике. Извлекаемый лом или отходы пластмасс смешивают с исходным материалом для получения высококачественного продукта или используют в качестве вторичного сырья. Наиболее эффективна рециклизация таких видов отходов на месте, когда транспортные и эксплуатационные расходы сводятся к минимуму, состав отходов легко контролировать, уменьшая количество пр</w:t>
      </w:r>
      <w:r w:rsidRPr="0045114D">
        <w:rPr>
          <w:sz w:val="28"/>
        </w:rPr>
        <w:t>и</w:t>
      </w:r>
      <w:r w:rsidRPr="0045114D">
        <w:rPr>
          <w:sz w:val="28"/>
        </w:rPr>
        <w:t>месей в нем. При этом лом и отходы должны храниться чистыми, иногда их пре</w:t>
      </w:r>
      <w:r w:rsidRPr="0045114D">
        <w:rPr>
          <w:sz w:val="28"/>
        </w:rPr>
        <w:t>д</w:t>
      </w:r>
      <w:r w:rsidRPr="0045114D">
        <w:rPr>
          <w:sz w:val="28"/>
        </w:rPr>
        <w:t>варительно отделяют от упаковочных материалов и сортируют по цвету.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 странах Западной Европы имеется много проектов рециклизацин пл</w:t>
      </w:r>
      <w:r w:rsidRPr="0045114D">
        <w:rPr>
          <w:sz w:val="28"/>
        </w:rPr>
        <w:t>а</w:t>
      </w:r>
      <w:r w:rsidRPr="0045114D">
        <w:rPr>
          <w:sz w:val="28"/>
        </w:rPr>
        <w:t>стмасс, однако успешно реализованных пока немного. Большинство из них н</w:t>
      </w:r>
      <w:r w:rsidRPr="0045114D">
        <w:rPr>
          <w:sz w:val="28"/>
        </w:rPr>
        <w:t>а</w:t>
      </w:r>
      <w:r w:rsidRPr="0045114D">
        <w:rPr>
          <w:sz w:val="28"/>
        </w:rPr>
        <w:t xml:space="preserve">правлено на повторное использование промышленных, а не бытовых отходов пластмасс. Широко практикуется обмен пластмассовыми отходами. Главный импортер таких отходов Италия — в </w:t>
      </w:r>
      <w:smartTag w:uri="urn:schemas-microsoft-com:office:smarttags" w:element="metricconverter">
        <w:smartTagPr>
          <w:attr w:name="ProductID" w:val="1982 г"/>
        </w:smartTagPr>
        <w:r w:rsidRPr="0045114D">
          <w:rPr>
            <w:sz w:val="28"/>
          </w:rPr>
          <w:t>1982 г</w:t>
        </w:r>
      </w:smartTag>
      <w:r w:rsidRPr="0045114D">
        <w:rPr>
          <w:sz w:val="28"/>
        </w:rPr>
        <w:t>. она импортировала 90 тыс. т пл</w:t>
      </w:r>
      <w:r w:rsidRPr="0045114D">
        <w:rPr>
          <w:sz w:val="28"/>
        </w:rPr>
        <w:t>а</w:t>
      </w:r>
      <w:r w:rsidRPr="0045114D">
        <w:rPr>
          <w:sz w:val="28"/>
        </w:rPr>
        <w:t>стмассовых отходов. В качестве основных экспортеров таких отходов выст</w:t>
      </w:r>
      <w:r w:rsidRPr="0045114D">
        <w:rPr>
          <w:sz w:val="28"/>
        </w:rPr>
        <w:t>у</w:t>
      </w:r>
      <w:r w:rsidRPr="0045114D">
        <w:rPr>
          <w:sz w:val="28"/>
        </w:rPr>
        <w:t>пают ФРГ и Франция.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В процессе обработки полимерные материалы подвергаются химическим превращениям, в результате которых могут изменяться их физические свойс</w:t>
      </w:r>
      <w:r w:rsidRPr="0045114D">
        <w:rPr>
          <w:sz w:val="28"/>
        </w:rPr>
        <w:t>т</w:t>
      </w:r>
      <w:r w:rsidRPr="0045114D">
        <w:rPr>
          <w:sz w:val="28"/>
        </w:rPr>
        <w:t>ва. Эти изменения часто приводят к непригодности пластмасс для дальнейшего использования. Например, при взаимодействии полиолефинов с кислородом как при повышенных температурах, так и под действием УФ-лучей (фотохимическое окисление) уменьшается молекулярная масса и упругость тве</w:t>
      </w:r>
      <w:r w:rsidRPr="0045114D">
        <w:rPr>
          <w:sz w:val="28"/>
        </w:rPr>
        <w:t>р</w:t>
      </w:r>
      <w:r w:rsidRPr="0045114D">
        <w:rPr>
          <w:sz w:val="28"/>
        </w:rPr>
        <w:t>дых материалов. Для предотвращения этого явления в процессе производства упаковочного материала в полиолефины добавляют 0,1% антиокислителей. С целью снижения об</w:t>
      </w:r>
      <w:r w:rsidRPr="0045114D">
        <w:rPr>
          <w:sz w:val="28"/>
        </w:rPr>
        <w:t>ъ</w:t>
      </w:r>
      <w:r w:rsidRPr="0045114D">
        <w:rPr>
          <w:sz w:val="28"/>
        </w:rPr>
        <w:t xml:space="preserve">емной массы отходы подвергают механической и термической обработке, </w:t>
      </w:r>
      <w:r w:rsidRPr="0045114D">
        <w:rPr>
          <w:sz w:val="28"/>
        </w:rPr>
        <w:lastRenderedPageBreak/>
        <w:t>получаемые при этом материалы, часть в виде гранул, пригодны для вторичного использ</w:t>
      </w:r>
      <w:r w:rsidRPr="0045114D">
        <w:rPr>
          <w:sz w:val="28"/>
        </w:rPr>
        <w:t>о</w:t>
      </w:r>
      <w:r w:rsidRPr="0045114D">
        <w:rPr>
          <w:sz w:val="28"/>
        </w:rPr>
        <w:t>вания [5].</w:t>
      </w:r>
    </w:p>
    <w:p w:rsidR="003B3373" w:rsidRPr="00517C50" w:rsidRDefault="00517C50" w:rsidP="0045114D">
      <w:pPr>
        <w:pStyle w:val="1"/>
        <w:spacing w:before="0" w:after="0"/>
        <w:ind w:firstLine="709"/>
        <w:jc w:val="both"/>
      </w:pPr>
      <w:bookmarkStart w:id="12" w:name="_Toc58041307"/>
      <w:r>
        <w:rPr>
          <w:b w:val="0"/>
        </w:rPr>
        <w:br w:type="page"/>
      </w:r>
      <w:r w:rsidR="003B3373" w:rsidRPr="00517C50">
        <w:lastRenderedPageBreak/>
        <w:t>З</w:t>
      </w:r>
      <w:r w:rsidRPr="00517C50">
        <w:t>аключение</w:t>
      </w:r>
      <w:bookmarkEnd w:id="12"/>
    </w:p>
    <w:p w:rsidR="00517C50" w:rsidRPr="00517C50" w:rsidRDefault="00517C50" w:rsidP="0045114D">
      <w:pPr>
        <w:spacing w:line="360" w:lineRule="auto"/>
        <w:ind w:firstLine="709"/>
        <w:jc w:val="both"/>
        <w:rPr>
          <w:b/>
          <w:sz w:val="28"/>
        </w:rPr>
      </w:pP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При создании новых химических производств и реконструкции дейс</w:t>
      </w:r>
      <w:r w:rsidRPr="0045114D">
        <w:rPr>
          <w:sz w:val="28"/>
        </w:rPr>
        <w:t>т</w:t>
      </w:r>
      <w:r w:rsidRPr="0045114D">
        <w:rPr>
          <w:sz w:val="28"/>
        </w:rPr>
        <w:t>вующих предприятий серьезное значение имеет охрана окружающей среды и создание замкнутых энерготехнологических процессов. В курсовой работе ра</w:t>
      </w:r>
      <w:r w:rsidRPr="0045114D">
        <w:rPr>
          <w:sz w:val="28"/>
        </w:rPr>
        <w:t>с</w:t>
      </w:r>
      <w:r w:rsidRPr="0045114D">
        <w:rPr>
          <w:sz w:val="28"/>
        </w:rPr>
        <w:t>смотрены различные приемы переработки вторичного сырья для комплексного решения вопросов создания безотходных или малоотходных производств. Т</w:t>
      </w:r>
      <w:r w:rsidRPr="0045114D">
        <w:rPr>
          <w:sz w:val="28"/>
        </w:rPr>
        <w:t>а</w:t>
      </w:r>
      <w:r w:rsidRPr="0045114D">
        <w:rPr>
          <w:sz w:val="28"/>
        </w:rPr>
        <w:t>кой подход предполагает комплексную переработку сырьевых ресурсов и ан</w:t>
      </w:r>
      <w:r w:rsidRPr="0045114D">
        <w:rPr>
          <w:sz w:val="28"/>
        </w:rPr>
        <w:t>а</w:t>
      </w:r>
      <w:r w:rsidRPr="0045114D">
        <w:rPr>
          <w:sz w:val="28"/>
        </w:rPr>
        <w:t>лиз химического производства как большой системы. Комплексная перерабо</w:t>
      </w:r>
      <w:r w:rsidRPr="0045114D">
        <w:rPr>
          <w:sz w:val="28"/>
        </w:rPr>
        <w:t>т</w:t>
      </w:r>
      <w:r w:rsidRPr="0045114D">
        <w:rPr>
          <w:sz w:val="28"/>
        </w:rPr>
        <w:t>ка сырья определяется спецификой сырьевых ресурсов, возможностью напра</w:t>
      </w:r>
      <w:r w:rsidRPr="0045114D">
        <w:rPr>
          <w:sz w:val="28"/>
        </w:rPr>
        <w:t>в</w:t>
      </w:r>
      <w:r w:rsidRPr="0045114D">
        <w:rPr>
          <w:sz w:val="28"/>
        </w:rPr>
        <w:t>ленной их переработки и создания по существу замкнутых технологических циклов с использованием вторичных материальных ресурсов.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Химическое производство рассматривается как большая система, которая декомпозируется на подсистемы вплоть до рассмотрения с системных позиций отдельных типовых процессов химической технологии. При рассмотрении о</w:t>
      </w:r>
      <w:r w:rsidRPr="0045114D">
        <w:rPr>
          <w:sz w:val="28"/>
        </w:rPr>
        <w:t>т</w:t>
      </w:r>
      <w:r w:rsidRPr="0045114D">
        <w:rPr>
          <w:sz w:val="28"/>
        </w:rPr>
        <w:t>дельных типовых процессов в аспекте создания безотходных производств, о</w:t>
      </w:r>
      <w:r w:rsidRPr="0045114D">
        <w:rPr>
          <w:sz w:val="28"/>
        </w:rPr>
        <w:t>п</w:t>
      </w:r>
      <w:r w:rsidRPr="0045114D">
        <w:rPr>
          <w:sz w:val="28"/>
        </w:rPr>
        <w:t>ределяющим параметром является время завершения процесса, необходимое для достижения заданных характеристик. С этой точки зрения по-новому ст</w:t>
      </w:r>
      <w:r w:rsidRPr="0045114D">
        <w:rPr>
          <w:sz w:val="28"/>
        </w:rPr>
        <w:t>а</w:t>
      </w:r>
      <w:r w:rsidRPr="0045114D">
        <w:rPr>
          <w:sz w:val="28"/>
        </w:rPr>
        <w:t>вится вопрос о расчете процессов химической технологии и необходимости учета реального времени пребывания обрабатываемых</w:t>
      </w:r>
      <w:r w:rsidR="0078444D">
        <w:rPr>
          <w:sz w:val="28"/>
        </w:rPr>
        <w:t xml:space="preserve"> </w:t>
      </w:r>
      <w:r w:rsidRPr="0045114D">
        <w:rPr>
          <w:sz w:val="28"/>
        </w:rPr>
        <w:t>веществ</w:t>
      </w:r>
      <w:r w:rsidR="0078444D">
        <w:rPr>
          <w:sz w:val="28"/>
        </w:rPr>
        <w:t xml:space="preserve"> </w:t>
      </w:r>
      <w:r w:rsidRPr="0045114D">
        <w:rPr>
          <w:sz w:val="28"/>
        </w:rPr>
        <w:t>в аппарате.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>Существенное влияние на организацию безотходных производств оказ</w:t>
      </w:r>
      <w:r w:rsidRPr="0045114D">
        <w:rPr>
          <w:sz w:val="28"/>
        </w:rPr>
        <w:t>ы</w:t>
      </w:r>
      <w:r w:rsidRPr="0045114D">
        <w:rPr>
          <w:sz w:val="28"/>
        </w:rPr>
        <w:t>вает распределение нагрузок между аппаратами, оптимальная организация п</w:t>
      </w:r>
      <w:r w:rsidRPr="0045114D">
        <w:rPr>
          <w:sz w:val="28"/>
        </w:rPr>
        <w:t>о</w:t>
      </w:r>
      <w:r w:rsidRPr="0045114D">
        <w:rPr>
          <w:sz w:val="28"/>
        </w:rPr>
        <w:t>токов между аппаратами технологических комплексов, а также создание р</w:t>
      </w:r>
      <w:r w:rsidRPr="0045114D">
        <w:rPr>
          <w:sz w:val="28"/>
        </w:rPr>
        <w:t>е</w:t>
      </w:r>
      <w:r w:rsidRPr="0045114D">
        <w:rPr>
          <w:sz w:val="28"/>
        </w:rPr>
        <w:t>циклов. Указаны возможности использования отдельных процессов для обе</w:t>
      </w:r>
      <w:r w:rsidRPr="0045114D">
        <w:rPr>
          <w:sz w:val="28"/>
        </w:rPr>
        <w:t>з</w:t>
      </w:r>
      <w:r w:rsidRPr="0045114D">
        <w:rPr>
          <w:sz w:val="28"/>
        </w:rPr>
        <w:t>вреживания газовых выбросов, сточных вод и твердых отходов.</w:t>
      </w:r>
    </w:p>
    <w:p w:rsidR="003B3373" w:rsidRPr="0045114D" w:rsidRDefault="003B3373" w:rsidP="0045114D">
      <w:pPr>
        <w:spacing w:line="360" w:lineRule="auto"/>
        <w:ind w:firstLine="709"/>
        <w:jc w:val="both"/>
        <w:rPr>
          <w:sz w:val="28"/>
        </w:rPr>
      </w:pPr>
      <w:r w:rsidRPr="0045114D">
        <w:rPr>
          <w:sz w:val="28"/>
        </w:rPr>
        <w:t xml:space="preserve">Оптимизация технологических схем и производств в целом открывает пути создания замкнутых по материальным и энергетическим потокам </w:t>
      </w:r>
      <w:r w:rsidRPr="0045114D">
        <w:rPr>
          <w:sz w:val="28"/>
        </w:rPr>
        <w:lastRenderedPageBreak/>
        <w:t>техн</w:t>
      </w:r>
      <w:r w:rsidRPr="0045114D">
        <w:rPr>
          <w:sz w:val="28"/>
        </w:rPr>
        <w:t>о</w:t>
      </w:r>
      <w:r w:rsidRPr="0045114D">
        <w:rPr>
          <w:sz w:val="28"/>
        </w:rPr>
        <w:t>логических схем, исключающих вредные выбросы в окружающую среду и привод</w:t>
      </w:r>
      <w:r w:rsidRPr="0045114D">
        <w:rPr>
          <w:sz w:val="28"/>
        </w:rPr>
        <w:t>я</w:t>
      </w:r>
      <w:r w:rsidRPr="0045114D">
        <w:rPr>
          <w:sz w:val="28"/>
        </w:rPr>
        <w:t>щих к экономии энергии [2].</w:t>
      </w:r>
    </w:p>
    <w:p w:rsidR="003B3373" w:rsidRPr="00517C50" w:rsidRDefault="00517C50" w:rsidP="0045114D">
      <w:pPr>
        <w:pStyle w:val="1"/>
        <w:spacing w:before="0" w:after="0"/>
        <w:ind w:firstLine="709"/>
        <w:jc w:val="both"/>
        <w:rPr>
          <w:snapToGrid w:val="0"/>
        </w:rPr>
      </w:pPr>
      <w:bookmarkStart w:id="13" w:name="_Toc58041308"/>
      <w:r>
        <w:rPr>
          <w:b w:val="0"/>
          <w:snapToGrid w:val="0"/>
        </w:rPr>
        <w:br w:type="page"/>
      </w:r>
      <w:r w:rsidR="003B3373" w:rsidRPr="00517C50">
        <w:rPr>
          <w:snapToGrid w:val="0"/>
        </w:rPr>
        <w:lastRenderedPageBreak/>
        <w:t>Литература</w:t>
      </w:r>
      <w:bookmarkEnd w:id="13"/>
    </w:p>
    <w:p w:rsidR="00517C50" w:rsidRPr="00517C50" w:rsidRDefault="00517C50" w:rsidP="00517C50">
      <w:pPr>
        <w:spacing w:line="360" w:lineRule="auto"/>
        <w:rPr>
          <w:sz w:val="28"/>
          <w:szCs w:val="28"/>
        </w:rPr>
      </w:pPr>
    </w:p>
    <w:p w:rsidR="003B3373" w:rsidRPr="0045114D" w:rsidRDefault="00517C50" w:rsidP="00517C5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Быстров Г.А., Гальперин В.М., Титов Б.</w:t>
      </w:r>
      <w:r w:rsidR="003B3373" w:rsidRPr="0045114D">
        <w:rPr>
          <w:sz w:val="28"/>
        </w:rPr>
        <w:t>П. Обезвреживание и утилизация отходов в производстве плас</w:t>
      </w:r>
      <w:r w:rsidR="003B3373" w:rsidRPr="0045114D">
        <w:rPr>
          <w:sz w:val="28"/>
        </w:rPr>
        <w:t>т</w:t>
      </w:r>
      <w:r w:rsidR="003B3373" w:rsidRPr="0045114D">
        <w:rPr>
          <w:sz w:val="28"/>
        </w:rPr>
        <w:t>масс. Л.: Химия, 1982. С. 178 – 214.</w:t>
      </w:r>
    </w:p>
    <w:p w:rsidR="003B3373" w:rsidRPr="0045114D" w:rsidRDefault="00517C50" w:rsidP="00517C5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В.</w:t>
      </w:r>
      <w:r w:rsidR="003B3373" w:rsidRPr="0045114D">
        <w:rPr>
          <w:sz w:val="28"/>
        </w:rPr>
        <w:t xml:space="preserve">В. Кафаров. Принципы создания безотходных технологий химических производств, М.: Химия, 1982. С. 285. </w:t>
      </w:r>
    </w:p>
    <w:p w:rsidR="003B3373" w:rsidRPr="0045114D" w:rsidRDefault="00517C50" w:rsidP="00517C5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Цыганков А.П., Балацкий О.Ф., Сенин В.</w:t>
      </w:r>
      <w:r w:rsidR="003B3373" w:rsidRPr="0045114D">
        <w:rPr>
          <w:sz w:val="28"/>
        </w:rPr>
        <w:t>М. Технический прогресс – х</w:t>
      </w:r>
      <w:r w:rsidR="003B3373" w:rsidRPr="0045114D">
        <w:rPr>
          <w:sz w:val="28"/>
        </w:rPr>
        <w:t>и</w:t>
      </w:r>
      <w:r w:rsidR="003B3373" w:rsidRPr="0045114D">
        <w:rPr>
          <w:sz w:val="28"/>
        </w:rPr>
        <w:t xml:space="preserve">мия – окружающая среда. М., Химия, 1979. 296 с. </w:t>
      </w:r>
    </w:p>
    <w:p w:rsidR="003B3373" w:rsidRPr="0045114D" w:rsidRDefault="003B3373" w:rsidP="00517C5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8"/>
        </w:rPr>
      </w:pPr>
      <w:r w:rsidRPr="0045114D">
        <w:rPr>
          <w:sz w:val="28"/>
        </w:rPr>
        <w:t>Д.А. Арашкевич. Вторичная переработка отходов пластмасс и специальные роторные дробилки / Пластические массы, 2003, № 5, с. 13</w:t>
      </w:r>
    </w:p>
    <w:p w:rsidR="003B3373" w:rsidRPr="0045114D" w:rsidRDefault="00517C50" w:rsidP="00517C5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А.П. Цыганков, В.</w:t>
      </w:r>
      <w:r w:rsidR="003B3373" w:rsidRPr="0045114D">
        <w:rPr>
          <w:sz w:val="28"/>
        </w:rPr>
        <w:t>Н. Сенин. Циклические процессы в химической технологии. Основы безотходных пр</w:t>
      </w:r>
      <w:r w:rsidR="003B3373" w:rsidRPr="0045114D">
        <w:rPr>
          <w:sz w:val="28"/>
        </w:rPr>
        <w:t>о</w:t>
      </w:r>
      <w:r w:rsidR="003B3373" w:rsidRPr="0045114D">
        <w:rPr>
          <w:sz w:val="28"/>
        </w:rPr>
        <w:t>изводств. М.: Химия, 1988. С. 120 – 131.</w:t>
      </w:r>
    </w:p>
    <w:sectPr w:rsidR="003B3373" w:rsidRPr="0045114D" w:rsidSect="0045114D">
      <w:footerReference w:type="even" r:id="rId19"/>
      <w:footerReference w:type="default" r:id="rId20"/>
      <w:pgSz w:w="11907" w:h="16840" w:code="9"/>
      <w:pgMar w:top="1134" w:right="851" w:bottom="1134" w:left="1701" w:header="720" w:footer="720" w:gutter="0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6B6" w:rsidRDefault="00C626B6">
      <w:r>
        <w:separator/>
      </w:r>
    </w:p>
  </w:endnote>
  <w:endnote w:type="continuationSeparator" w:id="0">
    <w:p w:rsidR="00C626B6" w:rsidRDefault="00C62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C50" w:rsidRDefault="00517C5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3</w:t>
    </w:r>
    <w:r>
      <w:rPr>
        <w:rStyle w:val="a9"/>
      </w:rPr>
      <w:fldChar w:fldCharType="end"/>
    </w:r>
  </w:p>
  <w:p w:rsidR="00517C50" w:rsidRDefault="00517C5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C50" w:rsidRDefault="00517C5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F4826">
      <w:rPr>
        <w:rStyle w:val="a9"/>
        <w:noProof/>
      </w:rPr>
      <w:t>38</w:t>
    </w:r>
    <w:r>
      <w:rPr>
        <w:rStyle w:val="a9"/>
      </w:rPr>
      <w:fldChar w:fldCharType="end"/>
    </w:r>
  </w:p>
  <w:p w:rsidR="00517C50" w:rsidRDefault="00517C50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6B6" w:rsidRDefault="00C626B6">
      <w:r>
        <w:separator/>
      </w:r>
    </w:p>
  </w:footnote>
  <w:footnote w:type="continuationSeparator" w:id="0">
    <w:p w:rsidR="00C626B6" w:rsidRDefault="00C62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6CB9"/>
    <w:multiLevelType w:val="singleLevel"/>
    <w:tmpl w:val="6D46AC0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">
    <w:nsid w:val="45256C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4E7B794F"/>
    <w:multiLevelType w:val="singleLevel"/>
    <w:tmpl w:val="2ACACA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>
    <w:nsid w:val="73BF46CF"/>
    <w:multiLevelType w:val="singleLevel"/>
    <w:tmpl w:val="912E2104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373"/>
    <w:rsid w:val="000F4826"/>
    <w:rsid w:val="001A2926"/>
    <w:rsid w:val="003638B8"/>
    <w:rsid w:val="003B3373"/>
    <w:rsid w:val="003E5C96"/>
    <w:rsid w:val="0045114D"/>
    <w:rsid w:val="00517C50"/>
    <w:rsid w:val="005D5CEA"/>
    <w:rsid w:val="0063378C"/>
    <w:rsid w:val="007475C4"/>
    <w:rsid w:val="0078444D"/>
    <w:rsid w:val="00813391"/>
    <w:rsid w:val="00951267"/>
    <w:rsid w:val="009F123E"/>
    <w:rsid w:val="00AD5800"/>
    <w:rsid w:val="00C626B6"/>
    <w:rsid w:val="00C76046"/>
    <w:rsid w:val="00CE78AD"/>
    <w:rsid w:val="00D2393B"/>
    <w:rsid w:val="00D8202F"/>
    <w:rsid w:val="00D85388"/>
    <w:rsid w:val="00E609DB"/>
    <w:rsid w:val="00EB74EC"/>
    <w:rsid w:val="00F4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373"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B3373"/>
    <w:pPr>
      <w:keepNext/>
      <w:spacing w:before="240" w:after="60" w:line="360" w:lineRule="auto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uiPriority w:val="99"/>
    <w:qFormat/>
    <w:rsid w:val="003B3373"/>
    <w:pPr>
      <w:keepNext/>
      <w:spacing w:line="360" w:lineRule="auto"/>
      <w:jc w:val="center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9"/>
    <w:qFormat/>
    <w:rsid w:val="003B3373"/>
    <w:pPr>
      <w:keepNext/>
      <w:spacing w:line="360" w:lineRule="auto"/>
      <w:jc w:val="center"/>
      <w:outlineLvl w:val="2"/>
    </w:pPr>
    <w:rPr>
      <w:i/>
      <w:sz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Mistral">
    <w:name w:val="Mistral"/>
    <w:uiPriority w:val="99"/>
    <w:rsid w:val="00E609DB"/>
    <w:rPr>
      <w:rFonts w:ascii="Old English Text MT" w:hAnsi="Old English Text MT"/>
      <w:sz w:val="32"/>
    </w:rPr>
  </w:style>
  <w:style w:type="paragraph" w:styleId="a3">
    <w:name w:val="Body Text Indent"/>
    <w:basedOn w:val="a"/>
    <w:link w:val="a4"/>
    <w:uiPriority w:val="99"/>
    <w:rsid w:val="003B3373"/>
    <w:pPr>
      <w:ind w:firstLine="300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11">
    <w:name w:val="toc 1"/>
    <w:basedOn w:val="a"/>
    <w:next w:val="a"/>
    <w:autoRedefine/>
    <w:uiPriority w:val="99"/>
    <w:semiHidden/>
    <w:rsid w:val="003B3373"/>
    <w:pPr>
      <w:tabs>
        <w:tab w:val="right" w:pos="9632"/>
      </w:tabs>
      <w:spacing w:before="36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autoRedefine/>
    <w:uiPriority w:val="99"/>
    <w:semiHidden/>
    <w:rsid w:val="003B3373"/>
    <w:pPr>
      <w:tabs>
        <w:tab w:val="right" w:pos="9632"/>
      </w:tabs>
      <w:spacing w:before="240"/>
      <w:ind w:left="200"/>
    </w:pPr>
    <w:rPr>
      <w:b/>
    </w:rPr>
  </w:style>
  <w:style w:type="paragraph" w:styleId="31">
    <w:name w:val="Body Text Indent 3"/>
    <w:basedOn w:val="a"/>
    <w:link w:val="32"/>
    <w:uiPriority w:val="99"/>
    <w:rsid w:val="003B3373"/>
    <w:pPr>
      <w:spacing w:line="360" w:lineRule="auto"/>
      <w:ind w:firstLine="70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cs="Times New Roman"/>
      <w:sz w:val="16"/>
      <w:szCs w:val="16"/>
    </w:rPr>
  </w:style>
  <w:style w:type="paragraph" w:styleId="a5">
    <w:name w:val="Body Text"/>
    <w:basedOn w:val="a"/>
    <w:link w:val="a6"/>
    <w:uiPriority w:val="99"/>
    <w:rsid w:val="003B3373"/>
    <w:rPr>
      <w:rFonts w:ascii="Bookman Old Style" w:hAnsi="Bookman Old Style"/>
      <w:sz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heading2">
    <w:name w:val="heading2"/>
    <w:aliases w:val="5"/>
    <w:basedOn w:val="a"/>
    <w:next w:val="a"/>
    <w:uiPriority w:val="99"/>
    <w:rsid w:val="003B3373"/>
    <w:pPr>
      <w:keepNext/>
      <w:jc w:val="center"/>
      <w:outlineLvl w:val="4"/>
    </w:pPr>
    <w:rPr>
      <w:sz w:val="28"/>
    </w:rPr>
  </w:style>
  <w:style w:type="paragraph" w:styleId="22">
    <w:name w:val="Body Text 2"/>
    <w:basedOn w:val="a"/>
    <w:link w:val="23"/>
    <w:uiPriority w:val="99"/>
    <w:rsid w:val="003B3373"/>
    <w:pPr>
      <w:spacing w:line="360" w:lineRule="auto"/>
      <w:jc w:val="center"/>
    </w:pPr>
    <w:rPr>
      <w:b/>
      <w:caps/>
      <w:sz w:val="40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Pr>
      <w:rFonts w:cs="Times New Roman"/>
      <w:sz w:val="20"/>
      <w:szCs w:val="20"/>
    </w:rPr>
  </w:style>
  <w:style w:type="paragraph" w:styleId="24">
    <w:name w:val="Body Text Indent 2"/>
    <w:basedOn w:val="a"/>
    <w:link w:val="25"/>
    <w:uiPriority w:val="99"/>
    <w:rsid w:val="003B3373"/>
    <w:pPr>
      <w:spacing w:line="360" w:lineRule="auto"/>
      <w:ind w:left="40" w:hanging="40"/>
      <w:jc w:val="both"/>
    </w:pPr>
    <w:rPr>
      <w:sz w:val="28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locked/>
    <w:rPr>
      <w:rFonts w:cs="Times New Roman"/>
      <w:sz w:val="20"/>
      <w:szCs w:val="20"/>
    </w:rPr>
  </w:style>
  <w:style w:type="paragraph" w:styleId="33">
    <w:name w:val="Body Text 3"/>
    <w:basedOn w:val="a"/>
    <w:link w:val="34"/>
    <w:uiPriority w:val="99"/>
    <w:rsid w:val="003B3373"/>
    <w:pPr>
      <w:spacing w:line="360" w:lineRule="auto"/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uiPriority w:val="99"/>
    <w:semiHidden/>
    <w:locked/>
    <w:rPr>
      <w:rFonts w:cs="Times New Roman"/>
      <w:sz w:val="16"/>
      <w:szCs w:val="16"/>
    </w:rPr>
  </w:style>
  <w:style w:type="paragraph" w:styleId="a7">
    <w:name w:val="footer"/>
    <w:basedOn w:val="a"/>
    <w:link w:val="a8"/>
    <w:uiPriority w:val="99"/>
    <w:rsid w:val="003B3373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page number"/>
    <w:basedOn w:val="a0"/>
    <w:uiPriority w:val="99"/>
    <w:rsid w:val="003B3373"/>
    <w:rPr>
      <w:rFonts w:cs="Times New Roman"/>
    </w:rPr>
  </w:style>
  <w:style w:type="paragraph" w:styleId="35">
    <w:name w:val="toc 3"/>
    <w:basedOn w:val="a"/>
    <w:next w:val="a"/>
    <w:autoRedefine/>
    <w:uiPriority w:val="99"/>
    <w:semiHidden/>
    <w:rsid w:val="003B3373"/>
    <w:pPr>
      <w:ind w:left="400"/>
    </w:pPr>
  </w:style>
  <w:style w:type="paragraph" w:styleId="aa">
    <w:name w:val="Document Map"/>
    <w:basedOn w:val="a"/>
    <w:link w:val="ab"/>
    <w:uiPriority w:val="99"/>
    <w:semiHidden/>
    <w:rsid w:val="003B3373"/>
    <w:pPr>
      <w:shd w:val="clear" w:color="auto" w:fill="000080"/>
    </w:pPr>
    <w:rPr>
      <w:rFonts w:ascii="Tahoma" w:hAnsi="Tahoma" w:cs="Tahoma"/>
    </w:rPr>
  </w:style>
  <w:style w:type="character" w:customStyle="1" w:styleId="ab">
    <w:name w:val="Схема документа Знак"/>
    <w:basedOn w:val="a0"/>
    <w:link w:val="aa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7760</Words>
  <Characters>44234</Characters>
  <Application>Microsoft Office Word</Application>
  <DocSecurity>0</DocSecurity>
  <Lines>368</Lines>
  <Paragraphs>103</Paragraphs>
  <ScaleCrop>false</ScaleCrop>
  <Company>Tycoon</Company>
  <LinksUpToDate>false</LinksUpToDate>
  <CharactersWithSpaces>51891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Admin</dc:creator>
  <cp:lastModifiedBy>qwinmen</cp:lastModifiedBy>
  <cp:revision>2</cp:revision>
  <dcterms:created xsi:type="dcterms:W3CDTF">2021-12-11T14:15:00Z</dcterms:created>
  <dcterms:modified xsi:type="dcterms:W3CDTF">2021-12-11T14:15:00Z</dcterms:modified>
</cp:coreProperties>
</file>