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75" w:rsidRPr="00175AD7" w:rsidRDefault="00E34506" w:rsidP="00E34506">
      <w:pPr>
        <w:pStyle w:val="Style4"/>
        <w:widowControl/>
        <w:suppressAutoHyphens/>
        <w:spacing w:line="360" w:lineRule="auto"/>
        <w:ind w:firstLine="709"/>
        <w:jc w:val="both"/>
        <w:rPr>
          <w:rStyle w:val="FontStyle16"/>
          <w:b w:val="0"/>
          <w:spacing w:val="0"/>
          <w:sz w:val="28"/>
          <w:szCs w:val="28"/>
        </w:rPr>
      </w:pPr>
      <w:r w:rsidRPr="00175AD7">
        <w:rPr>
          <w:rStyle w:val="FontStyle17"/>
          <w:spacing w:val="0"/>
          <w:sz w:val="28"/>
          <w:szCs w:val="28"/>
        </w:rPr>
        <w:t>1. Переработка отходов термопластов</w:t>
      </w:r>
      <w:r w:rsidR="0019755C" w:rsidRPr="00175AD7">
        <w:rPr>
          <w:rStyle w:val="FontStyle17"/>
          <w:spacing w:val="0"/>
          <w:sz w:val="28"/>
          <w:szCs w:val="28"/>
        </w:rPr>
        <w:t>.</w:t>
      </w:r>
      <w:r w:rsidRPr="00175AD7">
        <w:rPr>
          <w:rStyle w:val="FontStyle17"/>
          <w:spacing w:val="0"/>
          <w:sz w:val="28"/>
          <w:szCs w:val="28"/>
        </w:rPr>
        <w:t xml:space="preserve"> </w:t>
      </w:r>
      <w:r w:rsidRPr="00175AD7">
        <w:rPr>
          <w:rStyle w:val="FontStyle16"/>
          <w:b w:val="0"/>
          <w:spacing w:val="0"/>
          <w:sz w:val="28"/>
          <w:szCs w:val="28"/>
        </w:rPr>
        <w:t>Источник отходов пластмасс</w:t>
      </w:r>
    </w:p>
    <w:p w:rsidR="00E34506" w:rsidRPr="00175AD7" w:rsidRDefault="00E34506" w:rsidP="00E34506">
      <w:pPr>
        <w:pStyle w:val="Style4"/>
        <w:widowControl/>
        <w:suppressAutoHyphens/>
        <w:spacing w:line="360" w:lineRule="auto"/>
        <w:ind w:firstLine="709"/>
        <w:jc w:val="both"/>
        <w:rPr>
          <w:rStyle w:val="FontStyle16"/>
          <w:b w:val="0"/>
          <w:bCs w:val="0"/>
          <w:spacing w:val="0"/>
          <w:sz w:val="28"/>
          <w:szCs w:val="28"/>
        </w:rPr>
      </w:pPr>
    </w:p>
    <w:p w:rsidR="00803275" w:rsidRPr="00175AD7" w:rsidRDefault="00803275" w:rsidP="00E34506">
      <w:pPr>
        <w:pStyle w:val="Style5"/>
        <w:widowControl/>
        <w:suppressAutoHyphens/>
        <w:spacing w:line="360" w:lineRule="auto"/>
        <w:ind w:firstLine="709"/>
        <w:rPr>
          <w:rStyle w:val="FontStyle15"/>
          <w:spacing w:val="0"/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</w:rPr>
        <w:t xml:space="preserve">Производство пластических масс является одной </w:t>
      </w:r>
      <w:r w:rsidR="00175AD7" w:rsidRPr="00175AD7">
        <w:rPr>
          <w:rStyle w:val="FontStyle15"/>
          <w:spacing w:val="0"/>
          <w:sz w:val="28"/>
          <w:szCs w:val="28"/>
        </w:rPr>
        <w:t>из</w:t>
      </w:r>
      <w:r w:rsidRPr="00175AD7">
        <w:rPr>
          <w:rStyle w:val="FontStyle15"/>
          <w:spacing w:val="0"/>
          <w:sz w:val="28"/>
          <w:szCs w:val="28"/>
        </w:rPr>
        <w:t xml:space="preserve"> </w:t>
      </w:r>
      <w:r w:rsidR="008C1AC3" w:rsidRPr="00175AD7">
        <w:rPr>
          <w:rStyle w:val="FontStyle15"/>
          <w:spacing w:val="0"/>
          <w:sz w:val="28"/>
          <w:szCs w:val="28"/>
        </w:rPr>
        <w:t xml:space="preserve">наиболее </w:t>
      </w:r>
      <w:r w:rsidRPr="00175AD7">
        <w:rPr>
          <w:rStyle w:val="FontStyle15"/>
          <w:spacing w:val="0"/>
          <w:sz w:val="28"/>
          <w:szCs w:val="28"/>
        </w:rPr>
        <w:t>быстро развивающихся областей промышленности. В связи с непрерывным возрастанием объема производства и потребления пластмасс увеличивается и количество их отходов. По источникам образования отходы можно разделить на две большие группы: отходы производства и отходы потребления.</w:t>
      </w:r>
    </w:p>
    <w:p w:rsidR="00803275" w:rsidRPr="00175AD7" w:rsidRDefault="00803275" w:rsidP="00E34506">
      <w:pPr>
        <w:pStyle w:val="Style6"/>
        <w:widowControl/>
        <w:suppressAutoHyphens/>
        <w:spacing w:line="360" w:lineRule="auto"/>
        <w:ind w:firstLine="709"/>
        <w:rPr>
          <w:rStyle w:val="FontStyle15"/>
          <w:spacing w:val="0"/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</w:rPr>
        <w:t>В первую группу входят отходы, образующиеся при производстве и переработке полимеров: слитки и куски полимеров, литники, обрезки, дефектные изделия. Отходы переработки термопластов полностью используются как вторичное полимерное сырье. Образующиеся при синтезе полимеров небольшие слитки также перерабатываются во вторичные материалы; в ближайшее время намечается организовать переработку и крупногабаритных слитков.</w:t>
      </w:r>
    </w:p>
    <w:p w:rsidR="00803275" w:rsidRPr="00175AD7" w:rsidRDefault="00803275" w:rsidP="00E34506">
      <w:pPr>
        <w:pStyle w:val="Style6"/>
        <w:widowControl/>
        <w:suppressAutoHyphens/>
        <w:spacing w:line="360" w:lineRule="auto"/>
        <w:ind w:firstLine="709"/>
        <w:rPr>
          <w:rStyle w:val="FontStyle15"/>
          <w:spacing w:val="0"/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</w:rPr>
        <w:t>Во вторую группу входят отходы потребления, которые в свою очередь подразделяются на технические отходы (отходы промышленного потребления) и бытовые отходы (отходы бытового потребления). К отходам технического назначения относятся детали, утратившие в процессе эксплуатации первоначальные показатели свойств: шестерни, втулки, рычаги, радиотехнические изделия, изоляция проводов, теплоизоляция, строительные погонажные изделия и т. д. Бытовые отходы представляют собой изношенные изделия, утратившие потребительские свойства: тара и упаковка, пленка, детали мебели и т. п. Иногда очень трудно установить принадлежности изношенного изделия к тому или иному виду отходов. Отходы технического назначения состоят из самых разнообразных термопластов, в бытовых отходах преобладают полиолефины (55—62%). стирольные пластики (18—28%) и поливинилхлорид (6—11%).</w:t>
      </w:r>
    </w:p>
    <w:p w:rsidR="00803275" w:rsidRPr="00175AD7" w:rsidRDefault="00803275" w:rsidP="00E34506">
      <w:pPr>
        <w:pStyle w:val="Style6"/>
        <w:widowControl/>
        <w:suppressAutoHyphens/>
        <w:spacing w:line="360" w:lineRule="auto"/>
        <w:ind w:firstLine="709"/>
        <w:rPr>
          <w:rStyle w:val="FontStyle15"/>
          <w:spacing w:val="0"/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</w:rPr>
        <w:t>Использование отходов термопластов, образующихся при их переработке в изделия, не представляет особых затруднений. Другое дело переработка бытовых отходов. В этом случае трудности возникают при организации сбора и при сортировке отходов по видам пластмасс. Поэтому трудоемкость переработки бытовых отходов не всегда окуп</w:t>
      </w:r>
      <w:r w:rsidR="007F6EBC" w:rsidRPr="00175AD7">
        <w:rPr>
          <w:rStyle w:val="FontStyle15"/>
          <w:spacing w:val="0"/>
          <w:sz w:val="28"/>
          <w:szCs w:val="28"/>
        </w:rPr>
        <w:t>ается и часто их сжигают с утили</w:t>
      </w:r>
      <w:r w:rsidRPr="00175AD7">
        <w:rPr>
          <w:rStyle w:val="FontStyle15"/>
          <w:spacing w:val="0"/>
          <w:sz w:val="28"/>
          <w:szCs w:val="28"/>
        </w:rPr>
        <w:t>зацией тепла.</w:t>
      </w:r>
    </w:p>
    <w:p w:rsidR="00E34506" w:rsidRPr="00175AD7" w:rsidRDefault="00E34506" w:rsidP="00E34506">
      <w:pPr>
        <w:pStyle w:val="Style7"/>
        <w:widowControl/>
        <w:suppressAutoHyphens/>
        <w:spacing w:line="360" w:lineRule="auto"/>
        <w:ind w:firstLine="709"/>
        <w:jc w:val="both"/>
        <w:outlineLvl w:val="0"/>
        <w:rPr>
          <w:rStyle w:val="FontStyle16"/>
          <w:b w:val="0"/>
          <w:spacing w:val="0"/>
          <w:sz w:val="28"/>
          <w:szCs w:val="28"/>
          <w:lang w:eastAsia="en-GB"/>
        </w:rPr>
      </w:pPr>
    </w:p>
    <w:p w:rsidR="00803275" w:rsidRPr="00175AD7" w:rsidRDefault="00E34506" w:rsidP="00E34506">
      <w:pPr>
        <w:pStyle w:val="Style7"/>
        <w:widowControl/>
        <w:suppressAutoHyphens/>
        <w:spacing w:line="360" w:lineRule="auto"/>
        <w:ind w:firstLine="709"/>
        <w:jc w:val="both"/>
        <w:outlineLvl w:val="0"/>
        <w:rPr>
          <w:rStyle w:val="FontStyle16"/>
          <w:b w:val="0"/>
          <w:spacing w:val="0"/>
          <w:sz w:val="28"/>
          <w:szCs w:val="28"/>
          <w:lang w:eastAsia="en-GB"/>
        </w:rPr>
      </w:pPr>
      <w:r w:rsidRPr="00175AD7">
        <w:rPr>
          <w:rStyle w:val="FontStyle16"/>
          <w:b w:val="0"/>
          <w:spacing w:val="0"/>
          <w:sz w:val="28"/>
          <w:szCs w:val="28"/>
          <w:lang w:eastAsia="en-GB"/>
        </w:rPr>
        <w:t>2. Технология переработки отходов</w:t>
      </w:r>
    </w:p>
    <w:p w:rsidR="00E34506" w:rsidRPr="00175AD7" w:rsidRDefault="00E34506" w:rsidP="00E34506">
      <w:pPr>
        <w:pStyle w:val="Style8"/>
        <w:widowControl/>
        <w:suppressAutoHyphens/>
        <w:spacing w:line="360" w:lineRule="auto"/>
        <w:ind w:firstLine="709"/>
        <w:jc w:val="both"/>
        <w:rPr>
          <w:rStyle w:val="FontStyle17"/>
          <w:spacing w:val="0"/>
          <w:sz w:val="28"/>
          <w:szCs w:val="28"/>
          <w:lang w:eastAsia="en-GB"/>
        </w:rPr>
      </w:pPr>
    </w:p>
    <w:p w:rsidR="00803275" w:rsidRPr="00175AD7" w:rsidRDefault="00803275" w:rsidP="00E34506">
      <w:pPr>
        <w:pStyle w:val="Style8"/>
        <w:widowControl/>
        <w:suppressAutoHyphens/>
        <w:spacing w:line="360" w:lineRule="auto"/>
        <w:ind w:firstLine="709"/>
        <w:jc w:val="both"/>
        <w:rPr>
          <w:rStyle w:val="FontStyle17"/>
          <w:spacing w:val="0"/>
          <w:sz w:val="28"/>
          <w:szCs w:val="28"/>
          <w:lang w:eastAsia="en-GB"/>
        </w:rPr>
      </w:pPr>
      <w:r w:rsidRPr="00175AD7">
        <w:rPr>
          <w:rStyle w:val="FontStyle17"/>
          <w:spacing w:val="0"/>
          <w:sz w:val="28"/>
          <w:szCs w:val="28"/>
          <w:lang w:eastAsia="en-GB"/>
        </w:rPr>
        <w:t>Общая технологическая схема переработки отходов</w:t>
      </w:r>
      <w:r w:rsidR="00E34506" w:rsidRPr="00175AD7">
        <w:rPr>
          <w:rStyle w:val="FontStyle17"/>
          <w:spacing w:val="0"/>
          <w:sz w:val="28"/>
          <w:szCs w:val="28"/>
          <w:lang w:eastAsia="en-GB"/>
        </w:rPr>
        <w:t>.</w:t>
      </w:r>
    </w:p>
    <w:p w:rsidR="00803275" w:rsidRPr="00175AD7" w:rsidRDefault="00803275" w:rsidP="00E34506">
      <w:pPr>
        <w:pStyle w:val="Style5"/>
        <w:widowControl/>
        <w:suppressAutoHyphens/>
        <w:spacing w:line="360" w:lineRule="auto"/>
        <w:ind w:firstLine="709"/>
        <w:rPr>
          <w:rStyle w:val="FontStyle15"/>
          <w:spacing w:val="0"/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</w:rPr>
        <w:t>Переработка отходов пластмасс может осуществляться различными методами. Но общая схема их переработки включает следующие операции: предварительную сортировку и очистку отходов, измельчение, отмывку и сепарацию, классификацию отходов по видам пластмасс, суш</w:t>
      </w:r>
      <w:r w:rsidR="007F6EBC" w:rsidRPr="00175AD7">
        <w:rPr>
          <w:rStyle w:val="FontStyle15"/>
          <w:spacing w:val="0"/>
          <w:sz w:val="28"/>
          <w:szCs w:val="28"/>
        </w:rPr>
        <w:t>ку, грануляцию, переработку гра</w:t>
      </w:r>
      <w:r w:rsidRPr="00175AD7">
        <w:rPr>
          <w:rStyle w:val="FontStyle15"/>
          <w:spacing w:val="0"/>
          <w:sz w:val="28"/>
          <w:szCs w:val="28"/>
        </w:rPr>
        <w:t>нулята в изделие.</w:t>
      </w:r>
    </w:p>
    <w:p w:rsidR="00803275" w:rsidRPr="00175AD7" w:rsidRDefault="00803275" w:rsidP="00E34506">
      <w:pPr>
        <w:pStyle w:val="Style9"/>
        <w:widowControl/>
        <w:suppressAutoHyphens/>
        <w:spacing w:line="360" w:lineRule="auto"/>
        <w:ind w:firstLine="709"/>
        <w:jc w:val="both"/>
        <w:rPr>
          <w:rStyle w:val="FontStyle15"/>
          <w:spacing w:val="0"/>
          <w:sz w:val="28"/>
          <w:szCs w:val="28"/>
          <w:lang w:val="en-US"/>
        </w:rPr>
      </w:pPr>
      <w:r w:rsidRPr="00175AD7">
        <w:rPr>
          <w:rStyle w:val="FontStyle15"/>
          <w:spacing w:val="0"/>
          <w:sz w:val="28"/>
          <w:szCs w:val="28"/>
        </w:rPr>
        <w:t>Загрязненные отходы,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>которые могут содержать резину, металлы, стекло и другие материалы, с помощью конвейера / подаются на дробилку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 xml:space="preserve">предварительного измельчения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2. </w:t>
      </w:r>
      <w:r w:rsidRPr="00175AD7">
        <w:rPr>
          <w:rStyle w:val="FontStyle15"/>
          <w:spacing w:val="0"/>
          <w:sz w:val="28"/>
          <w:szCs w:val="28"/>
        </w:rPr>
        <w:t xml:space="preserve">Измельченные отходы промываются и пневмотранспортом направляются в воздушный разделитель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3, </w:t>
      </w:r>
      <w:r w:rsidRPr="00175AD7">
        <w:rPr>
          <w:rStyle w:val="FontStyle15"/>
          <w:spacing w:val="0"/>
          <w:sz w:val="28"/>
          <w:szCs w:val="28"/>
        </w:rPr>
        <w:t>в котором отделяются тяжелые металлы. Далее отходы дополнительно измельчаются во второй дробилке и проходят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 xml:space="preserve">через магнитный сепаратор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4 </w:t>
      </w:r>
      <w:r w:rsidRPr="00175AD7">
        <w:rPr>
          <w:rStyle w:val="FontStyle15"/>
          <w:spacing w:val="0"/>
          <w:sz w:val="28"/>
          <w:szCs w:val="28"/>
        </w:rPr>
        <w:t>для удаления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>оставшихся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>металлов</w:t>
      </w:r>
      <w:r w:rsidR="007F6EBC" w:rsidRPr="00175AD7">
        <w:rPr>
          <w:rStyle w:val="FontStyle15"/>
          <w:spacing w:val="0"/>
          <w:sz w:val="28"/>
          <w:szCs w:val="28"/>
        </w:rPr>
        <w:t>.</w:t>
      </w:r>
      <w:r w:rsidRPr="00175AD7">
        <w:rPr>
          <w:rStyle w:val="FontStyle15"/>
          <w:spacing w:val="0"/>
          <w:sz w:val="28"/>
          <w:szCs w:val="28"/>
        </w:rPr>
        <w:t xml:space="preserve"> Затем измельченные отходы еще раз промывают водой и сушат </w:t>
      </w:r>
      <w:r w:rsidRPr="00175AD7">
        <w:rPr>
          <w:rStyle w:val="FontStyle14"/>
          <w:spacing w:val="0"/>
          <w:sz w:val="28"/>
          <w:szCs w:val="28"/>
        </w:rPr>
        <w:t xml:space="preserve">в </w:t>
      </w:r>
      <w:r w:rsidRPr="00175AD7">
        <w:rPr>
          <w:rStyle w:val="FontStyle15"/>
          <w:spacing w:val="0"/>
          <w:sz w:val="28"/>
          <w:szCs w:val="28"/>
        </w:rPr>
        <w:t xml:space="preserve">центробежной сушилке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7. </w:t>
      </w:r>
      <w:r w:rsidRPr="00175AD7">
        <w:rPr>
          <w:rStyle w:val="FontStyle15"/>
          <w:spacing w:val="0"/>
          <w:sz w:val="28"/>
          <w:szCs w:val="28"/>
        </w:rPr>
        <w:t xml:space="preserve">Высушенные отходы перемешивают </w:t>
      </w:r>
      <w:r w:rsidRPr="00175AD7">
        <w:rPr>
          <w:rStyle w:val="FontStyle14"/>
          <w:spacing w:val="0"/>
          <w:sz w:val="28"/>
          <w:szCs w:val="28"/>
        </w:rPr>
        <w:t xml:space="preserve">в </w:t>
      </w:r>
      <w:r w:rsidRPr="00175AD7">
        <w:rPr>
          <w:rStyle w:val="FontStyle15"/>
          <w:spacing w:val="0"/>
          <w:sz w:val="28"/>
          <w:szCs w:val="28"/>
        </w:rPr>
        <w:t xml:space="preserve">турбинной мельнице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8 </w:t>
      </w:r>
      <w:r w:rsidRPr="00175AD7">
        <w:rPr>
          <w:rStyle w:val="FontStyle15"/>
          <w:spacing w:val="0"/>
          <w:sz w:val="28"/>
          <w:szCs w:val="28"/>
        </w:rPr>
        <w:t xml:space="preserve">для предотвращения комкования и подают в экструдер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9, </w:t>
      </w:r>
      <w:r w:rsidRPr="00175AD7">
        <w:rPr>
          <w:rStyle w:val="FontStyle15"/>
          <w:spacing w:val="0"/>
          <w:sz w:val="28"/>
          <w:szCs w:val="28"/>
        </w:rPr>
        <w:t>в котором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>с помощью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 xml:space="preserve">таблетирующего устройства </w:t>
      </w:r>
      <w:r w:rsidRPr="00175AD7">
        <w:rPr>
          <w:rStyle w:val="FontStyle19"/>
          <w:i w:val="0"/>
          <w:spacing w:val="0"/>
          <w:sz w:val="28"/>
          <w:szCs w:val="28"/>
        </w:rPr>
        <w:t xml:space="preserve">10 </w:t>
      </w:r>
      <w:r w:rsidRPr="00175AD7">
        <w:rPr>
          <w:rStyle w:val="FontStyle15"/>
          <w:spacing w:val="0"/>
          <w:sz w:val="28"/>
          <w:szCs w:val="28"/>
        </w:rPr>
        <w:t>мате</w:t>
      </w:r>
      <w:r w:rsidR="007F6EBC" w:rsidRPr="00175AD7">
        <w:rPr>
          <w:rStyle w:val="FontStyle15"/>
          <w:spacing w:val="0"/>
          <w:sz w:val="28"/>
          <w:szCs w:val="28"/>
        </w:rPr>
        <w:t>риал превращается в таблетки.</w:t>
      </w:r>
      <w:r w:rsidR="00E34506" w:rsidRPr="00175AD7">
        <w:rPr>
          <w:rStyle w:val="FontStyle15"/>
          <w:spacing w:val="0"/>
          <w:sz w:val="28"/>
          <w:szCs w:val="28"/>
        </w:rPr>
        <w:t xml:space="preserve"> </w:t>
      </w:r>
      <w:r w:rsidRPr="00175AD7">
        <w:rPr>
          <w:rStyle w:val="FontStyle15"/>
          <w:spacing w:val="0"/>
          <w:sz w:val="28"/>
          <w:szCs w:val="28"/>
        </w:rPr>
        <w:t>Получение вторичных поли</w:t>
      </w:r>
      <w:r w:rsidR="007F6EBC" w:rsidRPr="00175AD7">
        <w:rPr>
          <w:rStyle w:val="FontStyle15"/>
          <w:spacing w:val="0"/>
          <w:sz w:val="28"/>
          <w:szCs w:val="28"/>
        </w:rPr>
        <w:t xml:space="preserve">меров по данной схеме является </w:t>
      </w:r>
      <w:r w:rsidRPr="00175AD7">
        <w:rPr>
          <w:rStyle w:val="FontStyle15"/>
          <w:spacing w:val="0"/>
          <w:sz w:val="28"/>
          <w:szCs w:val="28"/>
        </w:rPr>
        <w:t xml:space="preserve">трудоемким и дорогостоящим </w:t>
      </w:r>
      <w:r w:rsidR="007F6EBC" w:rsidRPr="00175AD7">
        <w:rPr>
          <w:rStyle w:val="FontStyle15"/>
          <w:spacing w:val="0"/>
          <w:sz w:val="28"/>
          <w:szCs w:val="28"/>
        </w:rPr>
        <w:t xml:space="preserve">процессом, который не получил </w:t>
      </w:r>
      <w:r w:rsidRPr="00175AD7">
        <w:rPr>
          <w:rStyle w:val="FontStyle15"/>
          <w:spacing w:val="0"/>
          <w:sz w:val="28"/>
          <w:szCs w:val="28"/>
        </w:rPr>
        <w:t>большого распространения. В основном он применяется для переработки бытовых отходов.</w:t>
      </w:r>
    </w:p>
    <w:p w:rsidR="00E34506" w:rsidRPr="00175AD7" w:rsidRDefault="00E34506" w:rsidP="00E34506">
      <w:pPr>
        <w:pStyle w:val="Style9"/>
        <w:widowControl/>
        <w:suppressAutoHyphens/>
        <w:spacing w:line="360" w:lineRule="auto"/>
        <w:ind w:firstLine="709"/>
        <w:jc w:val="both"/>
        <w:rPr>
          <w:rStyle w:val="FontStyle15"/>
          <w:spacing w:val="0"/>
          <w:sz w:val="28"/>
          <w:szCs w:val="28"/>
          <w:lang w:val="en-US"/>
        </w:rPr>
      </w:pPr>
    </w:p>
    <w:p w:rsidR="00803275" w:rsidRPr="00175AD7" w:rsidRDefault="00E34506" w:rsidP="00E34506">
      <w:pPr>
        <w:pStyle w:val="Style9"/>
        <w:widowControl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75AD7">
        <w:rPr>
          <w:rStyle w:val="FontStyle15"/>
          <w:spacing w:val="0"/>
          <w:sz w:val="28"/>
          <w:szCs w:val="28"/>
          <w:lang w:val="en-US"/>
        </w:rPr>
        <w:br w:type="page"/>
      </w:r>
      <w:r w:rsidR="009E36D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in">
            <v:imagedata r:id="rId6" o:title=""/>
          </v:shape>
        </w:pict>
      </w:r>
    </w:p>
    <w:p w:rsidR="00E34506" w:rsidRPr="00175AD7" w:rsidRDefault="00E34506" w:rsidP="00E3450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03275" w:rsidRPr="00175AD7" w:rsidRDefault="00803275" w:rsidP="00E34506">
      <w:pPr>
        <w:pStyle w:val="Style10"/>
        <w:widowControl/>
        <w:suppressAutoHyphens/>
        <w:spacing w:line="360" w:lineRule="auto"/>
        <w:ind w:firstLine="709"/>
        <w:jc w:val="both"/>
        <w:rPr>
          <w:rStyle w:val="FontStyle20"/>
          <w:b w:val="0"/>
          <w:spacing w:val="0"/>
          <w:sz w:val="28"/>
          <w:szCs w:val="28"/>
        </w:rPr>
      </w:pPr>
      <w:r w:rsidRPr="00175AD7">
        <w:rPr>
          <w:rStyle w:val="FontStyle20"/>
          <w:b w:val="0"/>
          <w:spacing w:val="0"/>
          <w:sz w:val="28"/>
          <w:szCs w:val="28"/>
        </w:rPr>
        <w:t>Общая технологическая схема переработки отходов:</w:t>
      </w:r>
    </w:p>
    <w:p w:rsidR="00803275" w:rsidRPr="00175AD7" w:rsidRDefault="00803275" w:rsidP="00E34506">
      <w:pPr>
        <w:pStyle w:val="Style13"/>
        <w:widowControl/>
        <w:suppressAutoHyphens/>
        <w:spacing w:line="360" w:lineRule="auto"/>
        <w:ind w:firstLine="709"/>
        <w:jc w:val="both"/>
        <w:outlineLvl w:val="0"/>
        <w:rPr>
          <w:rStyle w:val="FontStyle29"/>
          <w:spacing w:val="0"/>
          <w:sz w:val="28"/>
          <w:szCs w:val="28"/>
          <w:lang w:eastAsia="en-GB"/>
        </w:rPr>
      </w:pPr>
      <w:r w:rsidRPr="00175AD7">
        <w:rPr>
          <w:rStyle w:val="FontStyle29"/>
          <w:spacing w:val="0"/>
          <w:sz w:val="28"/>
          <w:szCs w:val="28"/>
          <w:lang w:eastAsia="en-GB"/>
        </w:rPr>
        <w:t>Переработка отходов измельчением и экструзией</w:t>
      </w:r>
      <w:r w:rsidR="00E34506" w:rsidRPr="00175AD7">
        <w:rPr>
          <w:rStyle w:val="FontStyle29"/>
          <w:spacing w:val="0"/>
          <w:sz w:val="28"/>
          <w:szCs w:val="28"/>
          <w:lang w:eastAsia="en-GB"/>
        </w:rPr>
        <w:t>.</w:t>
      </w:r>
    </w:p>
    <w:p w:rsidR="00803275" w:rsidRPr="00175AD7" w:rsidRDefault="00803275" w:rsidP="00E34506">
      <w:pPr>
        <w:pStyle w:val="Style14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 xml:space="preserve">При измельчении отходы термопластов—литники, кромки листов, отходы вакуумформовочных производств, дефектные изделия и другие поступают в дробилки, где измельчаются </w:t>
      </w:r>
      <w:r w:rsidR="007F6EBC" w:rsidRPr="00175AD7">
        <w:rPr>
          <w:rStyle w:val="FontStyle28"/>
          <w:b w:val="0"/>
          <w:spacing w:val="0"/>
          <w:sz w:val="28"/>
          <w:szCs w:val="28"/>
        </w:rPr>
        <w:t xml:space="preserve">и </w:t>
      </w:r>
      <w:r w:rsidRPr="00175AD7">
        <w:rPr>
          <w:rStyle w:val="FontStyle27"/>
          <w:spacing w:val="0"/>
          <w:sz w:val="28"/>
          <w:szCs w:val="28"/>
        </w:rPr>
        <w:t>крошку с размером частиц около 2 мм. Наиболее распространенным типом оборудования для дробления являются измельчители ножевого типа, в которых измельчение происходит в уз ком зазоре (0,1—0,5 мм) между неподвижными ножами, закрепленными внутри статора, и ножами, установленными на вращающемся роторе. В таб</w:t>
      </w:r>
      <w:r w:rsidR="007F6EBC" w:rsidRPr="00175AD7">
        <w:rPr>
          <w:rStyle w:val="FontStyle27"/>
          <w:spacing w:val="0"/>
          <w:sz w:val="28"/>
          <w:szCs w:val="28"/>
        </w:rPr>
        <w:t>л. 8.1 приведены технические ха</w:t>
      </w:r>
      <w:r w:rsidRPr="00175AD7">
        <w:rPr>
          <w:rStyle w:val="FontStyle27"/>
          <w:spacing w:val="0"/>
          <w:sz w:val="28"/>
          <w:szCs w:val="28"/>
        </w:rPr>
        <w:t>рактеристики некоторых типов измельчителей пластмасс.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Для дробления хрупких материалов (полистирол, многие реактопласты) эффективны измельчители, конструкция которых основана на ударном, ударно-режущем или ударно-импульсном действии. Промышленностью выпускаются универсальные дезинтеграторы-активаторы, в которых благодаря высокой скорости удара (до 310 м/с) и мн</w:t>
      </w:r>
      <w:r w:rsidR="007F6EBC" w:rsidRPr="00175AD7">
        <w:rPr>
          <w:rStyle w:val="FontStyle27"/>
          <w:spacing w:val="0"/>
          <w:sz w:val="28"/>
          <w:szCs w:val="28"/>
        </w:rPr>
        <w:t>огорядности расположения ударных</w:t>
      </w:r>
      <w:r w:rsidRPr="00175AD7">
        <w:rPr>
          <w:rStyle w:val="FontStyle27"/>
          <w:spacing w:val="0"/>
          <w:sz w:val="28"/>
          <w:szCs w:val="28"/>
        </w:rPr>
        <w:t xml:space="preserve"> элементов достигается высокая производительность при измельчении полимеров — от 20 кг/ч до 50 т/ч.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Для измельчения вязкоупругих полимеров, таких, как поли амиды, термопластичные полиуретаны, фторопласты, и других в последнее время все боль</w:t>
      </w:r>
      <w:r w:rsidR="007F6EBC" w:rsidRPr="00175AD7">
        <w:rPr>
          <w:rStyle w:val="FontStyle27"/>
          <w:spacing w:val="0"/>
          <w:sz w:val="28"/>
          <w:szCs w:val="28"/>
        </w:rPr>
        <w:t>шее применение находят измельчи</w:t>
      </w:r>
      <w:r w:rsidRPr="00175AD7">
        <w:rPr>
          <w:rStyle w:val="FontStyle27"/>
          <w:spacing w:val="0"/>
          <w:sz w:val="28"/>
          <w:szCs w:val="28"/>
        </w:rPr>
        <w:t>тели, снабженные установк</w:t>
      </w:r>
      <w:r w:rsidR="007F6EBC" w:rsidRPr="00175AD7">
        <w:rPr>
          <w:rStyle w:val="FontStyle27"/>
          <w:spacing w:val="0"/>
          <w:sz w:val="28"/>
          <w:szCs w:val="28"/>
        </w:rPr>
        <w:t>ами для глубокого охлаждения ма</w:t>
      </w:r>
      <w:r w:rsidRPr="00175AD7">
        <w:rPr>
          <w:rStyle w:val="FontStyle27"/>
          <w:spacing w:val="0"/>
          <w:sz w:val="28"/>
          <w:szCs w:val="28"/>
        </w:rPr>
        <w:t xml:space="preserve">териала—до температур ниже температуры </w:t>
      </w:r>
      <w:r w:rsidR="007F6EBC" w:rsidRPr="00175AD7">
        <w:rPr>
          <w:rStyle w:val="FontStyle27"/>
          <w:spacing w:val="0"/>
          <w:sz w:val="28"/>
          <w:szCs w:val="28"/>
        </w:rPr>
        <w:t>хрупкости измель</w:t>
      </w:r>
      <w:r w:rsidRPr="00175AD7">
        <w:rPr>
          <w:rStyle w:val="FontStyle27"/>
          <w:spacing w:val="0"/>
          <w:sz w:val="28"/>
          <w:szCs w:val="28"/>
        </w:rPr>
        <w:t>чаемых полимеров. В качест</w:t>
      </w:r>
      <w:r w:rsidR="007F6EBC" w:rsidRPr="00175AD7">
        <w:rPr>
          <w:rStyle w:val="FontStyle27"/>
          <w:spacing w:val="0"/>
          <w:sz w:val="28"/>
          <w:szCs w:val="28"/>
        </w:rPr>
        <w:t>ве охлаждающего агента использу</w:t>
      </w:r>
      <w:r w:rsidRPr="00175AD7">
        <w:rPr>
          <w:rStyle w:val="FontStyle27"/>
          <w:spacing w:val="0"/>
          <w:sz w:val="28"/>
          <w:szCs w:val="28"/>
        </w:rPr>
        <w:t xml:space="preserve">ется жидкий азот с температурой —196 °С, что ниже </w:t>
      </w:r>
      <w:r w:rsidR="007F6EBC" w:rsidRPr="00175AD7">
        <w:rPr>
          <w:rStyle w:val="FontStyle27"/>
          <w:spacing w:val="0"/>
          <w:sz w:val="28"/>
          <w:szCs w:val="28"/>
        </w:rPr>
        <w:t xml:space="preserve">температуры </w:t>
      </w:r>
      <w:r w:rsidRPr="00175AD7">
        <w:rPr>
          <w:rStyle w:val="FontStyle27"/>
          <w:spacing w:val="0"/>
          <w:sz w:val="28"/>
          <w:szCs w:val="28"/>
        </w:rPr>
        <w:t>хрупкости большинства полимерных материалов.</w:t>
      </w:r>
    </w:p>
    <w:p w:rsidR="00803275" w:rsidRPr="00175AD7" w:rsidRDefault="00803275" w:rsidP="00E34506">
      <w:pPr>
        <w:pStyle w:val="Style16"/>
        <w:widowControl/>
        <w:suppressAutoHyphens/>
        <w:spacing w:line="360" w:lineRule="auto"/>
        <w:ind w:firstLine="709"/>
        <w:jc w:val="both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Измельчение при пониженных температурах имеет ряд преимуществ: благодаря охлаждению и инертной среде исключа</w:t>
      </w:r>
      <w:r w:rsidR="007F6EBC" w:rsidRPr="00175AD7">
        <w:rPr>
          <w:rStyle w:val="FontStyle27"/>
          <w:spacing w:val="0"/>
          <w:sz w:val="28"/>
          <w:szCs w:val="28"/>
        </w:rPr>
        <w:t>ет</w:t>
      </w:r>
      <w:r w:rsidRPr="00175AD7">
        <w:rPr>
          <w:rStyle w:val="FontStyle27"/>
          <w:spacing w:val="0"/>
          <w:sz w:val="28"/>
          <w:szCs w:val="28"/>
        </w:rPr>
        <w:t>ся термодеструкция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Pr="00175AD7">
        <w:rPr>
          <w:rStyle w:val="FontStyle27"/>
          <w:spacing w:val="0"/>
          <w:sz w:val="28"/>
          <w:szCs w:val="28"/>
        </w:rPr>
        <w:t>полимера</w:t>
      </w:r>
      <w:r w:rsidR="007F6EBC" w:rsidRPr="00175AD7">
        <w:rPr>
          <w:rStyle w:val="FontStyle27"/>
          <w:spacing w:val="0"/>
          <w:sz w:val="28"/>
          <w:szCs w:val="28"/>
        </w:rPr>
        <w:t>,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="007F6EBC" w:rsidRPr="00175AD7">
        <w:rPr>
          <w:rStyle w:val="FontStyle27"/>
          <w:spacing w:val="0"/>
          <w:sz w:val="28"/>
          <w:szCs w:val="28"/>
        </w:rPr>
        <w:t>предотвращается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="007F6EBC" w:rsidRPr="00175AD7">
        <w:rPr>
          <w:rStyle w:val="FontStyle27"/>
          <w:spacing w:val="0"/>
          <w:sz w:val="28"/>
          <w:szCs w:val="28"/>
        </w:rPr>
        <w:t>окисления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Pr="00175AD7">
        <w:rPr>
          <w:rStyle w:val="FontStyle27"/>
          <w:spacing w:val="0"/>
          <w:sz w:val="28"/>
          <w:szCs w:val="28"/>
        </w:rPr>
        <w:t>продукта, резко возрастает степень измельчения,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Pr="00175AD7">
        <w:rPr>
          <w:rStyle w:val="FontStyle27"/>
          <w:spacing w:val="0"/>
          <w:sz w:val="28"/>
          <w:szCs w:val="28"/>
        </w:rPr>
        <w:t>повышается производительность процесс</w:t>
      </w:r>
      <w:r w:rsidR="007F6EBC" w:rsidRPr="00175AD7">
        <w:rPr>
          <w:rStyle w:val="FontStyle27"/>
          <w:spacing w:val="0"/>
          <w:sz w:val="28"/>
          <w:szCs w:val="28"/>
        </w:rPr>
        <w:t>а и снижаются удельные энергоза</w:t>
      </w:r>
      <w:r w:rsidRPr="00175AD7">
        <w:rPr>
          <w:rStyle w:val="FontStyle27"/>
          <w:spacing w:val="0"/>
          <w:sz w:val="28"/>
          <w:szCs w:val="28"/>
        </w:rPr>
        <w:t>траты.</w:t>
      </w:r>
    </w:p>
    <w:p w:rsidR="00803275" w:rsidRPr="00175AD7" w:rsidRDefault="00803275" w:rsidP="00E34506">
      <w:pPr>
        <w:pStyle w:val="Style16"/>
        <w:widowControl/>
        <w:suppressAutoHyphens/>
        <w:spacing w:line="360" w:lineRule="auto"/>
        <w:ind w:firstLine="709"/>
        <w:jc w:val="both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 xml:space="preserve">Полученная на </w:t>
      </w:r>
      <w:r w:rsidR="007F6EBC" w:rsidRPr="00175AD7">
        <w:rPr>
          <w:rStyle w:val="FontStyle27"/>
          <w:spacing w:val="0"/>
          <w:sz w:val="28"/>
          <w:szCs w:val="28"/>
        </w:rPr>
        <w:t>измельчителях крошка поступает на перера</w:t>
      </w:r>
      <w:r w:rsidRPr="00175AD7">
        <w:rPr>
          <w:rStyle w:val="FontStyle27"/>
          <w:spacing w:val="0"/>
          <w:sz w:val="28"/>
          <w:szCs w:val="28"/>
        </w:rPr>
        <w:t>ботку в изделия, чаще всег</w:t>
      </w:r>
      <w:r w:rsidR="00E34506" w:rsidRPr="00175AD7">
        <w:rPr>
          <w:rStyle w:val="FontStyle27"/>
          <w:spacing w:val="0"/>
          <w:sz w:val="28"/>
          <w:szCs w:val="28"/>
        </w:rPr>
        <w:t>о в виде смеси со свежим матери</w:t>
      </w:r>
      <w:r w:rsidRPr="00175AD7">
        <w:rPr>
          <w:rStyle w:val="FontStyle27"/>
          <w:spacing w:val="0"/>
          <w:sz w:val="28"/>
          <w:szCs w:val="28"/>
        </w:rPr>
        <w:t>алом.</w:t>
      </w:r>
    </w:p>
    <w:p w:rsidR="00803275" w:rsidRPr="00175AD7" w:rsidRDefault="00803275" w:rsidP="00E34506">
      <w:pPr>
        <w:tabs>
          <w:tab w:val="left" w:pos="324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03275" w:rsidRPr="00175AD7" w:rsidRDefault="009E36D5" w:rsidP="00E34506">
      <w:pPr>
        <w:tabs>
          <w:tab w:val="left" w:pos="249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12pt;height:177.75pt">
            <v:imagedata r:id="rId7" o:title=""/>
          </v:shape>
        </w:pict>
      </w:r>
    </w:p>
    <w:p w:rsidR="00803275" w:rsidRPr="00175AD7" w:rsidRDefault="00803275" w:rsidP="00E34506">
      <w:pPr>
        <w:pStyle w:val="Style24"/>
        <w:widowControl/>
        <w:suppressAutoHyphens/>
        <w:spacing w:line="360" w:lineRule="auto"/>
        <w:ind w:firstLine="709"/>
        <w:jc w:val="both"/>
        <w:rPr>
          <w:rStyle w:val="FontStyle32"/>
          <w:b w:val="0"/>
          <w:spacing w:val="0"/>
          <w:sz w:val="28"/>
          <w:szCs w:val="24"/>
        </w:rPr>
      </w:pPr>
      <w:r w:rsidRPr="00175AD7">
        <w:rPr>
          <w:rStyle w:val="FontStyle32"/>
          <w:b w:val="0"/>
          <w:spacing w:val="0"/>
          <w:sz w:val="28"/>
          <w:szCs w:val="24"/>
        </w:rPr>
        <w:t>Технологическая схема переработки отходов методом экструзии:</w:t>
      </w:r>
    </w:p>
    <w:p w:rsidR="00803275" w:rsidRPr="00175AD7" w:rsidRDefault="007F6EBC" w:rsidP="00E34506">
      <w:pPr>
        <w:pStyle w:val="Style23"/>
        <w:widowControl/>
        <w:suppressAutoHyphens/>
        <w:spacing w:line="360" w:lineRule="auto"/>
        <w:ind w:firstLine="709"/>
        <w:jc w:val="both"/>
        <w:rPr>
          <w:rStyle w:val="FontStyle32"/>
          <w:b w:val="0"/>
          <w:spacing w:val="0"/>
          <w:sz w:val="28"/>
          <w:szCs w:val="24"/>
          <w:lang w:eastAsia="en-GB"/>
        </w:rPr>
      </w:pPr>
      <w:r w:rsidRPr="00175AD7">
        <w:rPr>
          <w:rStyle w:val="FontStyle32"/>
          <w:b w:val="0"/>
          <w:spacing w:val="0"/>
          <w:sz w:val="28"/>
          <w:szCs w:val="24"/>
          <w:lang w:eastAsia="en-GB"/>
        </w:rPr>
        <w:t>1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 xml:space="preserve">— измельчитель; </w:t>
      </w:r>
      <w:r w:rsidR="00803275" w:rsidRPr="00175AD7">
        <w:rPr>
          <w:rStyle w:val="FontStyle34"/>
          <w:b w:val="0"/>
          <w:i w:val="0"/>
          <w:sz w:val="28"/>
          <w:szCs w:val="24"/>
          <w:lang w:eastAsia="en-GB"/>
        </w:rPr>
        <w:t xml:space="preserve">2 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 xml:space="preserve">— бункер; </w:t>
      </w:r>
      <w:r w:rsidRPr="00175AD7">
        <w:rPr>
          <w:rStyle w:val="FontStyle34"/>
          <w:b w:val="0"/>
          <w:i w:val="0"/>
          <w:sz w:val="28"/>
          <w:szCs w:val="24"/>
          <w:lang w:eastAsia="en-GB"/>
        </w:rPr>
        <w:t xml:space="preserve">3 - 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 xml:space="preserve">магнитный желоб; </w:t>
      </w:r>
      <w:r w:rsidR="00803275" w:rsidRPr="00175AD7">
        <w:rPr>
          <w:rStyle w:val="FontStyle34"/>
          <w:b w:val="0"/>
          <w:i w:val="0"/>
          <w:sz w:val="28"/>
          <w:szCs w:val="24"/>
          <w:lang w:eastAsia="en-GB"/>
        </w:rPr>
        <w:t xml:space="preserve">4- </w:t>
      </w:r>
      <w:r w:rsidRPr="00175AD7">
        <w:rPr>
          <w:rStyle w:val="FontStyle32"/>
          <w:b w:val="0"/>
          <w:spacing w:val="0"/>
          <w:sz w:val="28"/>
          <w:szCs w:val="24"/>
          <w:lang w:eastAsia="en-GB"/>
        </w:rPr>
        <w:t>экс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 xml:space="preserve">трудер; </w:t>
      </w:r>
      <w:r w:rsidR="00803275" w:rsidRPr="00175AD7">
        <w:rPr>
          <w:rStyle w:val="FontStyle34"/>
          <w:b w:val="0"/>
          <w:i w:val="0"/>
          <w:sz w:val="28"/>
          <w:szCs w:val="24"/>
          <w:lang w:eastAsia="en-GB"/>
        </w:rPr>
        <w:t xml:space="preserve">5 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 xml:space="preserve">охлаждающая ванна; </w:t>
      </w:r>
      <w:r w:rsidR="00803275" w:rsidRPr="00175AD7">
        <w:rPr>
          <w:rStyle w:val="FontStyle33"/>
          <w:b w:val="0"/>
          <w:spacing w:val="0"/>
          <w:sz w:val="28"/>
          <w:szCs w:val="24"/>
          <w:lang w:eastAsia="en-GB"/>
        </w:rPr>
        <w:t>6</w:t>
      </w:r>
      <w:r w:rsidR="00803275" w:rsidRPr="00175AD7">
        <w:rPr>
          <w:rStyle w:val="FontStyle32"/>
          <w:b w:val="0"/>
          <w:spacing w:val="0"/>
          <w:sz w:val="28"/>
          <w:szCs w:val="24"/>
          <w:lang w:eastAsia="en-GB"/>
        </w:rPr>
        <w:t>— гранулятор</w:t>
      </w:r>
    </w:p>
    <w:p w:rsidR="00803275" w:rsidRPr="00175AD7" w:rsidRDefault="00803275" w:rsidP="00E34506">
      <w:pPr>
        <w:tabs>
          <w:tab w:val="left" w:pos="318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Широко применяется также экст</w:t>
      </w:r>
      <w:r w:rsidR="007F6EBC" w:rsidRPr="00175AD7">
        <w:rPr>
          <w:rStyle w:val="FontStyle27"/>
          <w:spacing w:val="0"/>
          <w:sz w:val="28"/>
          <w:szCs w:val="28"/>
        </w:rPr>
        <w:t>рузионный метод перера</w:t>
      </w:r>
      <w:r w:rsidRPr="00175AD7">
        <w:rPr>
          <w:rStyle w:val="FontStyle27"/>
          <w:spacing w:val="0"/>
          <w:sz w:val="28"/>
          <w:szCs w:val="28"/>
        </w:rPr>
        <w:t xml:space="preserve">ботки отходов. </w:t>
      </w:r>
      <w:r w:rsidR="007F6EBC" w:rsidRPr="00175AD7">
        <w:rPr>
          <w:rStyle w:val="FontStyle27"/>
          <w:spacing w:val="0"/>
          <w:sz w:val="28"/>
          <w:szCs w:val="28"/>
        </w:rPr>
        <w:t>Отходы поступают в дробилку 1</w:t>
      </w:r>
      <w:r w:rsidRPr="00175AD7">
        <w:rPr>
          <w:rStyle w:val="FontStyle27"/>
          <w:spacing w:val="0"/>
          <w:sz w:val="28"/>
          <w:szCs w:val="28"/>
        </w:rPr>
        <w:t xml:space="preserve"> из которой крошка пневмотранспортом подается в бункер-смеситель 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2. </w:t>
      </w:r>
      <w:r w:rsidRPr="00175AD7">
        <w:rPr>
          <w:rStyle w:val="FontStyle27"/>
          <w:spacing w:val="0"/>
          <w:sz w:val="28"/>
          <w:szCs w:val="28"/>
        </w:rPr>
        <w:t xml:space="preserve">Далее, пройдя магнитный желоб 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3 </w:t>
      </w:r>
      <w:r w:rsidRPr="00175AD7">
        <w:rPr>
          <w:rStyle w:val="FontStyle27"/>
          <w:spacing w:val="0"/>
          <w:sz w:val="28"/>
          <w:szCs w:val="28"/>
        </w:rPr>
        <w:t xml:space="preserve">для отделения металлических примесей, измельченный материал поступает в бункер экструдера 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4. </w:t>
      </w:r>
      <w:r w:rsidR="007F6EBC" w:rsidRPr="00175AD7">
        <w:rPr>
          <w:rStyle w:val="FontStyle27"/>
          <w:spacing w:val="0"/>
          <w:sz w:val="28"/>
          <w:szCs w:val="28"/>
        </w:rPr>
        <w:t>Экст</w:t>
      </w:r>
      <w:r w:rsidRPr="00175AD7">
        <w:rPr>
          <w:rStyle w:val="FontStyle27"/>
          <w:spacing w:val="0"/>
          <w:sz w:val="28"/>
          <w:szCs w:val="28"/>
        </w:rPr>
        <w:t xml:space="preserve">рудат в виде жгута или ленты после охлаждения в ванне 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5 </w:t>
      </w:r>
      <w:r w:rsidR="007F6EBC" w:rsidRPr="00175AD7">
        <w:rPr>
          <w:rStyle w:val="FontStyle27"/>
          <w:spacing w:val="0"/>
          <w:sz w:val="28"/>
          <w:szCs w:val="28"/>
        </w:rPr>
        <w:t>ре</w:t>
      </w:r>
      <w:r w:rsidRPr="00175AD7">
        <w:rPr>
          <w:rStyle w:val="FontStyle27"/>
          <w:spacing w:val="0"/>
          <w:sz w:val="28"/>
          <w:szCs w:val="28"/>
        </w:rPr>
        <w:t xml:space="preserve">жется в грануляторе 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6 </w:t>
      </w:r>
      <w:r w:rsidRPr="00175AD7">
        <w:rPr>
          <w:rStyle w:val="FontStyle27"/>
          <w:spacing w:val="0"/>
          <w:sz w:val="28"/>
          <w:szCs w:val="28"/>
        </w:rPr>
        <w:t>на гранулы.</w:t>
      </w:r>
    </w:p>
    <w:p w:rsidR="00803275" w:rsidRPr="00175AD7" w:rsidRDefault="00803275" w:rsidP="00E34506">
      <w:pPr>
        <w:pStyle w:val="Style16"/>
        <w:widowControl/>
        <w:suppressAutoHyphens/>
        <w:spacing w:line="360" w:lineRule="auto"/>
        <w:ind w:firstLine="709"/>
        <w:jc w:val="both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Установки для переработки отходов экструзионным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Pr="00175AD7">
        <w:rPr>
          <w:rStyle w:val="FontStyle27"/>
          <w:spacing w:val="0"/>
          <w:sz w:val="28"/>
          <w:szCs w:val="28"/>
        </w:rPr>
        <w:t>м</w:t>
      </w:r>
      <w:r w:rsidR="007F6EBC" w:rsidRPr="00175AD7">
        <w:rPr>
          <w:rStyle w:val="FontStyle27"/>
          <w:spacing w:val="0"/>
          <w:sz w:val="28"/>
          <w:szCs w:val="28"/>
        </w:rPr>
        <w:t>ето</w:t>
      </w:r>
      <w:r w:rsidRPr="00175AD7">
        <w:rPr>
          <w:rStyle w:val="FontStyle27"/>
          <w:spacing w:val="0"/>
          <w:sz w:val="28"/>
          <w:szCs w:val="28"/>
        </w:rPr>
        <w:t>дом, например линия ЛГВТ9Х120, имеет производительность до 200 кг/ч.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При измельчении пленочных отходов, обрезков пенопластов, имеющих низкую насыпную плотность, их предварительно уплотняют. Для этой цели применяются, например, дисковые уплотнители, представляющие собой грануляторы с фрикционными дисками, один из которых вращается, а другой установлен неподвижно. Спекание и уплот</w:t>
      </w:r>
      <w:r w:rsidR="007F6EBC" w:rsidRPr="00175AD7">
        <w:rPr>
          <w:rStyle w:val="FontStyle27"/>
          <w:spacing w:val="0"/>
          <w:sz w:val="28"/>
          <w:szCs w:val="28"/>
        </w:rPr>
        <w:t>нение отходов происходят за счет</w:t>
      </w:r>
      <w:r w:rsidR="00E34506" w:rsidRPr="00175AD7">
        <w:rPr>
          <w:rStyle w:val="FontStyle27"/>
          <w:spacing w:val="0"/>
          <w:sz w:val="28"/>
          <w:szCs w:val="28"/>
        </w:rPr>
        <w:t xml:space="preserve"> </w:t>
      </w:r>
      <w:r w:rsidRPr="00175AD7">
        <w:rPr>
          <w:rStyle w:val="FontStyle27"/>
          <w:spacing w:val="0"/>
          <w:sz w:val="28"/>
          <w:szCs w:val="28"/>
        </w:rPr>
        <w:t>теплоты трения, выделяющейся при вращении диска. После спекания полученная масса в виде жгута с потоком холодного воздуха подается в ножевую дробилку.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Для переработки отходов полиэтиленовой пленки применяется комплексная линия производительностью П5 кг/ч, в состав которой входят узлы измельчения отходов, их уплот</w:t>
      </w:r>
      <w:r w:rsidR="00E34506" w:rsidRPr="00175AD7">
        <w:rPr>
          <w:rStyle w:val="FontStyle27"/>
          <w:spacing w:val="0"/>
          <w:sz w:val="28"/>
          <w:szCs w:val="28"/>
        </w:rPr>
        <w:t>нения и последующей грануляции.</w:t>
      </w:r>
    </w:p>
    <w:p w:rsidR="00E34506" w:rsidRPr="00175AD7" w:rsidRDefault="00E34506" w:rsidP="00E34506">
      <w:pPr>
        <w:pStyle w:val="Style15"/>
        <w:widowControl/>
        <w:suppressAutoHyphens/>
        <w:spacing w:line="360" w:lineRule="auto"/>
        <w:ind w:firstLine="709"/>
        <w:rPr>
          <w:rStyle w:val="FontStyle27"/>
          <w:spacing w:val="0"/>
          <w:sz w:val="28"/>
          <w:szCs w:val="28"/>
        </w:rPr>
      </w:pPr>
    </w:p>
    <w:p w:rsidR="00803275" w:rsidRPr="00175AD7" w:rsidRDefault="009E36D5" w:rsidP="00E34506">
      <w:pPr>
        <w:tabs>
          <w:tab w:val="left" w:pos="273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38.25pt;height:101.25pt">
            <v:imagedata r:id="rId8" o:title=""/>
          </v:shape>
        </w:pict>
      </w:r>
    </w:p>
    <w:p w:rsidR="00E34506" w:rsidRPr="00175AD7" w:rsidRDefault="00803275" w:rsidP="00E34506">
      <w:pPr>
        <w:pStyle w:val="Style23"/>
        <w:widowControl/>
        <w:suppressAutoHyphens/>
        <w:spacing w:line="360" w:lineRule="auto"/>
        <w:ind w:firstLine="709"/>
        <w:jc w:val="both"/>
        <w:rPr>
          <w:rStyle w:val="FontStyle32"/>
          <w:b w:val="0"/>
          <w:spacing w:val="0"/>
          <w:sz w:val="28"/>
          <w:szCs w:val="28"/>
        </w:rPr>
      </w:pPr>
      <w:r w:rsidRPr="00175AD7">
        <w:rPr>
          <w:rStyle w:val="FontStyle32"/>
          <w:b w:val="0"/>
          <w:spacing w:val="0"/>
          <w:sz w:val="28"/>
          <w:szCs w:val="28"/>
        </w:rPr>
        <w:t>Технологическая схема переработки о</w:t>
      </w:r>
      <w:r w:rsidR="007F6EBC" w:rsidRPr="00175AD7">
        <w:rPr>
          <w:rStyle w:val="FontStyle32"/>
          <w:b w:val="0"/>
          <w:spacing w:val="0"/>
          <w:sz w:val="28"/>
          <w:szCs w:val="28"/>
        </w:rPr>
        <w:t>т.ходон полиэтиленовой пленки; 1</w:t>
      </w:r>
      <w:r w:rsidRPr="00175AD7">
        <w:rPr>
          <w:rStyle w:val="FontStyle32"/>
          <w:b w:val="0"/>
          <w:spacing w:val="0"/>
          <w:sz w:val="28"/>
          <w:szCs w:val="28"/>
        </w:rPr>
        <w:t xml:space="preserve"> — гранулятор; </w:t>
      </w:r>
      <w:r w:rsidRPr="00175AD7">
        <w:rPr>
          <w:rStyle w:val="FontStyle34"/>
          <w:b w:val="0"/>
          <w:i w:val="0"/>
          <w:sz w:val="28"/>
          <w:szCs w:val="28"/>
        </w:rPr>
        <w:t xml:space="preserve">2 </w:t>
      </w:r>
      <w:r w:rsidRPr="00175AD7">
        <w:rPr>
          <w:rStyle w:val="FontStyle32"/>
          <w:b w:val="0"/>
          <w:spacing w:val="0"/>
          <w:sz w:val="28"/>
          <w:szCs w:val="28"/>
        </w:rPr>
        <w:t xml:space="preserve">— охлаждающая </w:t>
      </w:r>
      <w:r w:rsidR="007F6EBC" w:rsidRPr="00175AD7">
        <w:rPr>
          <w:rStyle w:val="FontStyle33"/>
          <w:b w:val="0"/>
          <w:spacing w:val="0"/>
          <w:sz w:val="28"/>
          <w:szCs w:val="28"/>
        </w:rPr>
        <w:t>в</w:t>
      </w:r>
      <w:r w:rsidRPr="00175AD7">
        <w:rPr>
          <w:rStyle w:val="FontStyle33"/>
          <w:b w:val="0"/>
          <w:spacing w:val="0"/>
          <w:sz w:val="28"/>
          <w:szCs w:val="28"/>
        </w:rPr>
        <w:t>анна</w:t>
      </w:r>
      <w:r w:rsidR="007F6EBC" w:rsidRPr="00175AD7">
        <w:rPr>
          <w:rStyle w:val="FontStyle33"/>
          <w:b w:val="0"/>
          <w:spacing w:val="0"/>
          <w:sz w:val="28"/>
          <w:szCs w:val="28"/>
        </w:rPr>
        <w:t>, 3 - э</w:t>
      </w:r>
      <w:r w:rsidRPr="00175AD7">
        <w:rPr>
          <w:rStyle w:val="FontStyle32"/>
          <w:b w:val="0"/>
          <w:spacing w:val="0"/>
          <w:sz w:val="28"/>
          <w:szCs w:val="28"/>
        </w:rPr>
        <w:t xml:space="preserve">кструдер: </w:t>
      </w:r>
      <w:r w:rsidRPr="00175AD7">
        <w:rPr>
          <w:rStyle w:val="FontStyle34"/>
          <w:b w:val="0"/>
          <w:i w:val="0"/>
          <w:sz w:val="28"/>
          <w:szCs w:val="28"/>
        </w:rPr>
        <w:t xml:space="preserve">4 </w:t>
      </w:r>
      <w:r w:rsidRPr="00175AD7">
        <w:rPr>
          <w:rStyle w:val="FontStyle33"/>
          <w:b w:val="0"/>
          <w:spacing w:val="0"/>
          <w:sz w:val="28"/>
          <w:szCs w:val="28"/>
        </w:rPr>
        <w:t>—</w:t>
      </w:r>
      <w:r w:rsidR="007F6EBC" w:rsidRPr="00175AD7">
        <w:rPr>
          <w:rStyle w:val="FontStyle33"/>
          <w:b w:val="0"/>
          <w:spacing w:val="0"/>
          <w:sz w:val="28"/>
          <w:szCs w:val="28"/>
        </w:rPr>
        <w:t>клин</w:t>
      </w:r>
      <w:r w:rsidRPr="00175AD7">
        <w:rPr>
          <w:rStyle w:val="FontStyle32"/>
          <w:b w:val="0"/>
          <w:spacing w:val="0"/>
          <w:sz w:val="28"/>
          <w:szCs w:val="28"/>
        </w:rPr>
        <w:t xml:space="preserve">кер; </w:t>
      </w:r>
      <w:r w:rsidR="007F6EBC" w:rsidRPr="00175AD7">
        <w:rPr>
          <w:rStyle w:val="FontStyle34"/>
          <w:b w:val="0"/>
          <w:i w:val="0"/>
          <w:sz w:val="28"/>
          <w:szCs w:val="28"/>
        </w:rPr>
        <w:t>5 -</w:t>
      </w:r>
      <w:r w:rsidR="00E34506" w:rsidRPr="00175AD7">
        <w:rPr>
          <w:rStyle w:val="FontStyle34"/>
          <w:b w:val="0"/>
          <w:i w:val="0"/>
          <w:sz w:val="28"/>
          <w:szCs w:val="28"/>
        </w:rPr>
        <w:t xml:space="preserve"> </w:t>
      </w:r>
      <w:r w:rsidRPr="00175AD7">
        <w:rPr>
          <w:rStyle w:val="FontStyle32"/>
          <w:b w:val="0"/>
          <w:spacing w:val="0"/>
          <w:sz w:val="28"/>
          <w:szCs w:val="28"/>
        </w:rPr>
        <w:t>измельчи</w:t>
      </w:r>
      <w:r w:rsidR="007F6EBC" w:rsidRPr="00175AD7">
        <w:rPr>
          <w:rStyle w:val="FontStyle32"/>
          <w:b w:val="0"/>
          <w:spacing w:val="0"/>
          <w:sz w:val="28"/>
          <w:szCs w:val="28"/>
        </w:rPr>
        <w:t xml:space="preserve">тель </w:t>
      </w:r>
      <w:r w:rsidRPr="00175AD7">
        <w:rPr>
          <w:rStyle w:val="FontStyle32"/>
          <w:b w:val="0"/>
          <w:spacing w:val="0"/>
          <w:sz w:val="28"/>
          <w:szCs w:val="28"/>
        </w:rPr>
        <w:t>отходов</w:t>
      </w:r>
    </w:p>
    <w:p w:rsidR="00E34506" w:rsidRPr="00175AD7" w:rsidRDefault="00E34506" w:rsidP="00E34506">
      <w:pPr>
        <w:pStyle w:val="Style23"/>
        <w:widowControl/>
        <w:suppressAutoHyphens/>
        <w:spacing w:line="360" w:lineRule="auto"/>
        <w:ind w:firstLine="709"/>
        <w:jc w:val="both"/>
        <w:rPr>
          <w:rStyle w:val="FontStyle32"/>
          <w:b w:val="0"/>
          <w:spacing w:val="0"/>
          <w:sz w:val="28"/>
          <w:szCs w:val="28"/>
        </w:rPr>
      </w:pPr>
    </w:p>
    <w:p w:rsidR="00803275" w:rsidRPr="00175AD7" w:rsidRDefault="00E34506" w:rsidP="00E34506">
      <w:pPr>
        <w:pStyle w:val="Style23"/>
        <w:widowControl/>
        <w:suppressAutoHyphens/>
        <w:spacing w:line="360" w:lineRule="auto"/>
        <w:ind w:firstLine="709"/>
        <w:jc w:val="both"/>
        <w:rPr>
          <w:rStyle w:val="FontStyle30"/>
          <w:bCs/>
          <w:spacing w:val="0"/>
          <w:sz w:val="28"/>
          <w:szCs w:val="28"/>
        </w:rPr>
      </w:pPr>
      <w:r w:rsidRPr="00175AD7">
        <w:rPr>
          <w:rStyle w:val="FontStyle27"/>
          <w:spacing w:val="0"/>
          <w:sz w:val="28"/>
          <w:szCs w:val="28"/>
        </w:rPr>
        <w:t>Измельчение осуществ</w:t>
      </w:r>
      <w:r w:rsidR="00803275" w:rsidRPr="00175AD7">
        <w:rPr>
          <w:rStyle w:val="FontStyle30"/>
          <w:spacing w:val="0"/>
          <w:sz w:val="28"/>
          <w:szCs w:val="28"/>
        </w:rPr>
        <w:t>ляется в ножевой роторной дробилке с трехсекционным ротором, после чего измельченные отходы пневмотранспортером через дозирующий питатель подаются в уплотняющий конусно-шнековый экструдер с гранулирующей головкой и далее после охлаждения режутся на гранулы размером 3</w:t>
      </w:r>
      <w:r w:rsidR="00803275" w:rsidRPr="00175AD7">
        <w:rPr>
          <w:rStyle w:val="FontStyle30"/>
          <w:spacing w:val="0"/>
          <w:sz w:val="28"/>
          <w:szCs w:val="28"/>
          <w:lang w:val="en-GB"/>
        </w:rPr>
        <w:t>X</w:t>
      </w:r>
      <w:r w:rsidR="00803275" w:rsidRPr="00175AD7">
        <w:rPr>
          <w:rStyle w:val="FontStyle30"/>
          <w:spacing w:val="0"/>
          <w:sz w:val="28"/>
          <w:szCs w:val="28"/>
        </w:rPr>
        <w:t>4 мм.</w:t>
      </w:r>
    </w:p>
    <w:p w:rsidR="00803275" w:rsidRPr="00175AD7" w:rsidRDefault="00803275" w:rsidP="00E34506">
      <w:pPr>
        <w:pStyle w:val="Style26"/>
        <w:widowControl/>
        <w:tabs>
          <w:tab w:val="left" w:pos="566"/>
        </w:tabs>
        <w:suppressAutoHyphens/>
        <w:spacing w:line="360" w:lineRule="auto"/>
        <w:ind w:firstLine="709"/>
        <w:jc w:val="both"/>
        <w:outlineLvl w:val="0"/>
        <w:rPr>
          <w:rStyle w:val="FontStyle32"/>
          <w:b w:val="0"/>
          <w:spacing w:val="0"/>
          <w:sz w:val="28"/>
          <w:szCs w:val="28"/>
          <w:lang w:eastAsia="en-GB"/>
        </w:rPr>
      </w:pPr>
      <w:r w:rsidRPr="00175AD7">
        <w:rPr>
          <w:rStyle w:val="FontStyle32"/>
          <w:b w:val="0"/>
          <w:spacing w:val="0"/>
          <w:sz w:val="28"/>
          <w:szCs w:val="28"/>
          <w:lang w:eastAsia="en-GB"/>
        </w:rPr>
        <w:t>Переработка отходов вальцово-каландровым методом</w:t>
      </w:r>
      <w:r w:rsidR="00E34506" w:rsidRPr="00175AD7">
        <w:rPr>
          <w:rStyle w:val="FontStyle32"/>
          <w:b w:val="0"/>
          <w:spacing w:val="0"/>
          <w:sz w:val="28"/>
          <w:szCs w:val="28"/>
          <w:lang w:eastAsia="en-GB"/>
        </w:rPr>
        <w:t>.</w:t>
      </w:r>
    </w:p>
    <w:p w:rsidR="00803275" w:rsidRPr="00175AD7" w:rsidRDefault="00803275" w:rsidP="00E34506">
      <w:pPr>
        <w:pStyle w:val="Style14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Этим способом перерабатывают отходы термопластов без их предварительного разделения. Метод заключается в вальцевании и каландровании материала и получении плит и листов, которые могут быть использованы для изготовления линолеума, тары, мебели. Хорошие пластикация и гомогенизация материала обеспечивают получение изделий с достаточно высокими прочностными показателями. В качестве примера можно привести переработку отходов производства шлангов и различных прокладок (уплотнители дверей домашних холодильников и т. п.) из пластифицированного ПВХ. Образцы изделий поступают на вальцы, на которых происходит их пластикация и гомогенизация в течение 20—30 м</w:t>
      </w:r>
      <w:r w:rsidR="007F6EBC" w:rsidRPr="00175AD7">
        <w:rPr>
          <w:rStyle w:val="FontStyle30"/>
          <w:spacing w:val="0"/>
          <w:sz w:val="28"/>
          <w:szCs w:val="28"/>
        </w:rPr>
        <w:t>ин. При переработке нпзкопласти</w:t>
      </w:r>
      <w:r w:rsidRPr="00175AD7">
        <w:rPr>
          <w:rStyle w:val="FontStyle30"/>
          <w:spacing w:val="0"/>
          <w:sz w:val="28"/>
          <w:szCs w:val="28"/>
        </w:rPr>
        <w:t>фицированных отходов температура рабочего валка 160°С, холостого 150°С, для высокопластифицированных соответственно 120 п 115°С; коэффициент фрикции 1,25—1,30. Полученные листы поступают на изготовление плиток для пола.</w:t>
      </w:r>
    </w:p>
    <w:p w:rsidR="00803275" w:rsidRPr="00175AD7" w:rsidRDefault="00803275" w:rsidP="00E34506">
      <w:pPr>
        <w:pStyle w:val="Style26"/>
        <w:widowControl/>
        <w:tabs>
          <w:tab w:val="left" w:pos="566"/>
        </w:tabs>
        <w:suppressAutoHyphens/>
        <w:spacing w:line="360" w:lineRule="auto"/>
        <w:ind w:firstLine="709"/>
        <w:jc w:val="both"/>
        <w:outlineLvl w:val="0"/>
        <w:rPr>
          <w:rStyle w:val="FontStyle32"/>
          <w:b w:val="0"/>
          <w:spacing w:val="0"/>
          <w:sz w:val="28"/>
          <w:szCs w:val="28"/>
          <w:lang w:eastAsia="en-GB"/>
        </w:rPr>
      </w:pPr>
      <w:r w:rsidRPr="00175AD7">
        <w:rPr>
          <w:rStyle w:val="FontStyle32"/>
          <w:b w:val="0"/>
          <w:spacing w:val="0"/>
          <w:sz w:val="28"/>
          <w:szCs w:val="28"/>
          <w:lang w:eastAsia="en-GB"/>
        </w:rPr>
        <w:t>Автоклавный метод переработки отходов</w:t>
      </w:r>
      <w:r w:rsidR="00E34506" w:rsidRPr="00175AD7">
        <w:rPr>
          <w:rStyle w:val="FontStyle32"/>
          <w:b w:val="0"/>
          <w:spacing w:val="0"/>
          <w:sz w:val="28"/>
          <w:szCs w:val="28"/>
          <w:lang w:eastAsia="en-GB"/>
        </w:rPr>
        <w:t>.</w:t>
      </w:r>
    </w:p>
    <w:p w:rsidR="00803275" w:rsidRPr="00175AD7" w:rsidRDefault="00803275" w:rsidP="00E34506">
      <w:pPr>
        <w:pStyle w:val="Style14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Этот метод применяется для переработки изношенных изделий из полиамидов, а также путанки, лоскута и других отходов прядильного, трикотажного и швейного производств, использующих полиамидные волокна и ткани.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По этому методу загрязненные изделия (в основном рыболовные сети) загружают в специальную стиральную машину с объемом бака 700 л и промывают горячим растворе,м кальцинированной соды в течение 20 мин. Далее сети отмываются от щелочи горячей и холодной водой, отжимаются в центрифуге и сушатся до содержания влаги не более 3% Подготовленные таким образом изделия поступают в автоклав на переплавку. Автоклав представляет собой вертикальный цилиндрический аппарат с рубашкой для тепл</w:t>
      </w:r>
      <w:r w:rsidR="007F6EBC" w:rsidRPr="00175AD7">
        <w:rPr>
          <w:rStyle w:val="FontStyle30"/>
          <w:spacing w:val="0"/>
          <w:sz w:val="28"/>
          <w:szCs w:val="28"/>
        </w:rPr>
        <w:t>оносителя — смеси днфенила с ди</w:t>
      </w:r>
      <w:r w:rsidRPr="00175AD7">
        <w:rPr>
          <w:rStyle w:val="FontStyle30"/>
          <w:spacing w:val="0"/>
          <w:sz w:val="28"/>
          <w:szCs w:val="28"/>
        </w:rPr>
        <w:t>фенилоксидом, позволяющего поддерживать температуру расплава около 250 °С. Во избежание деструкции полиамида плавление проводится под азотом. Расплав полиамида собирается в коническом днище автоклава и через фильеру выпускается в охлаждающую ванну длиной 8—10 м в виде ленты. Затвердевшая лента поступает в дробилку, в которой режется на крошку 10X 5 мм.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Полученный вторичный полиамид можно перерабатывать в изделия без смешения с исходным материалом. Принципиаль</w:t>
      </w:r>
      <w:r w:rsidRPr="00175AD7">
        <w:rPr>
          <w:rStyle w:val="FontStyle29"/>
          <w:spacing w:val="0"/>
          <w:sz w:val="28"/>
          <w:szCs w:val="28"/>
        </w:rPr>
        <w:t xml:space="preserve">ная </w:t>
      </w:r>
      <w:r w:rsidRPr="00175AD7">
        <w:rPr>
          <w:rStyle w:val="FontStyle30"/>
          <w:spacing w:val="0"/>
          <w:sz w:val="28"/>
          <w:szCs w:val="28"/>
        </w:rPr>
        <w:t>схема узла плавления отходов показана на рис. 8.4.</w:t>
      </w:r>
    </w:p>
    <w:p w:rsidR="00803275" w:rsidRPr="00175AD7" w:rsidRDefault="007F6EBC" w:rsidP="00E34506">
      <w:pPr>
        <w:pStyle w:val="Style27"/>
        <w:widowControl/>
        <w:suppressAutoHyphens/>
        <w:spacing w:line="360" w:lineRule="auto"/>
        <w:ind w:firstLine="709"/>
        <w:jc w:val="both"/>
        <w:rPr>
          <w:rStyle w:val="FontStyle31"/>
          <w:i w:val="0"/>
          <w:spacing w:val="0"/>
          <w:sz w:val="28"/>
          <w:szCs w:val="28"/>
          <w:lang w:eastAsia="en-GB"/>
        </w:rPr>
      </w:pPr>
      <w:r w:rsidRPr="00175AD7">
        <w:rPr>
          <w:rStyle w:val="FontStyle31"/>
          <w:i w:val="0"/>
          <w:spacing w:val="0"/>
          <w:sz w:val="28"/>
          <w:szCs w:val="28"/>
          <w:lang w:eastAsia="en-GB"/>
        </w:rPr>
        <w:t>Композиционные материалы с использованием отходов пластмасс</w:t>
      </w:r>
      <w:r w:rsidR="00E34506" w:rsidRPr="00175AD7">
        <w:rPr>
          <w:rStyle w:val="FontStyle31"/>
          <w:i w:val="0"/>
          <w:spacing w:val="0"/>
          <w:sz w:val="28"/>
          <w:szCs w:val="28"/>
          <w:lang w:eastAsia="en-GB"/>
        </w:rPr>
        <w:t>.</w:t>
      </w:r>
    </w:p>
    <w:p w:rsidR="00803275" w:rsidRPr="00175AD7" w:rsidRDefault="00803275" w:rsidP="00E34506">
      <w:pPr>
        <w:pStyle w:val="Style14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 xml:space="preserve">Композиции на основе смесей отходов термопластов в качестве связующего и различных наполнителей (отходов деревообрабатывающей промышленности, бумажно-слоистых пластиков, стеклопластиков и др.) находят широкое применение </w:t>
      </w:r>
      <w:r w:rsidRPr="00175AD7">
        <w:rPr>
          <w:rStyle w:val="FontStyle29"/>
          <w:spacing w:val="0"/>
          <w:sz w:val="28"/>
          <w:szCs w:val="28"/>
        </w:rPr>
        <w:t xml:space="preserve">в </w:t>
      </w:r>
      <w:r w:rsidRPr="00175AD7">
        <w:rPr>
          <w:rStyle w:val="FontStyle30"/>
          <w:spacing w:val="0"/>
          <w:sz w:val="28"/>
          <w:szCs w:val="28"/>
        </w:rPr>
        <w:t>промышленности. Смешением отходов полистирольных пластиков с отходами деревообрабатывающей промышленности с последующим прессованием получают плиты, используемые в строительстве и в производстве деталей мебели. Кроме того, широко применяются композиции из отходов АБС-пластиков и бумаж</w:t>
      </w:r>
      <w:r w:rsidRPr="00175AD7">
        <w:rPr>
          <w:rStyle w:val="FontStyle29"/>
          <w:spacing w:val="0"/>
          <w:sz w:val="28"/>
          <w:szCs w:val="28"/>
        </w:rPr>
        <w:t>но</w:t>
      </w:r>
      <w:r w:rsidRPr="00175AD7">
        <w:rPr>
          <w:rStyle w:val="FontStyle30"/>
          <w:spacing w:val="0"/>
          <w:sz w:val="28"/>
          <w:szCs w:val="28"/>
        </w:rPr>
        <w:t>-слоистых пластиков, которые получают путем холодного смешения компонентов в скоростных смесителях с дальнейшей экструзией. Гранулы перерабатываются литьем под давлением или прессованием в изделия неответственного назначения.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Отходы термопластов могут применяться п как модифицирующие добавки для полимеров. Например, низкомолекулярные отходы полиэтилена использую</w:t>
      </w:r>
      <w:r w:rsidR="007F6EBC" w:rsidRPr="00175AD7">
        <w:rPr>
          <w:rStyle w:val="FontStyle30"/>
          <w:spacing w:val="0"/>
          <w:sz w:val="28"/>
          <w:szCs w:val="28"/>
        </w:rPr>
        <w:t>тся в композициях с полистирольны</w:t>
      </w:r>
      <w:r w:rsidRPr="00175AD7">
        <w:rPr>
          <w:rStyle w:val="FontStyle30"/>
          <w:spacing w:val="0"/>
          <w:sz w:val="28"/>
          <w:szCs w:val="28"/>
        </w:rPr>
        <w:t>ми пластиками для повышения их эластичности. Так, при добавлении 2% отходов полиэтилена к полистиролу ударная вязкость его возрастает с 28 до 43 кДж/м</w:t>
      </w:r>
      <w:r w:rsidR="007F6EBC" w:rsidRPr="00175AD7">
        <w:rPr>
          <w:rStyle w:val="FontStyle30"/>
          <w:spacing w:val="0"/>
          <w:sz w:val="28"/>
          <w:szCs w:val="28"/>
          <w:vertAlign w:val="superscript"/>
        </w:rPr>
        <w:t>2</w:t>
      </w:r>
      <w:r w:rsidRPr="00175AD7">
        <w:rPr>
          <w:rStyle w:val="FontStyle30"/>
          <w:spacing w:val="0"/>
          <w:sz w:val="28"/>
          <w:szCs w:val="28"/>
        </w:rPr>
        <w:t>.</w:t>
      </w:r>
    </w:p>
    <w:p w:rsidR="00803275" w:rsidRPr="00175AD7" w:rsidRDefault="00803275" w:rsidP="00E34506">
      <w:pPr>
        <w:pStyle w:val="Style15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>Все более широкое применение находят полимерные отходы для изготовления звукоизоляционных плит и панелей, гермети</w:t>
      </w:r>
      <w:r w:rsidRPr="00175AD7">
        <w:rPr>
          <w:rStyle w:val="FontStyle29"/>
          <w:spacing w:val="0"/>
          <w:sz w:val="28"/>
          <w:szCs w:val="28"/>
        </w:rPr>
        <w:t xml:space="preserve">ков, </w:t>
      </w:r>
      <w:r w:rsidRPr="00175AD7">
        <w:rPr>
          <w:rStyle w:val="FontStyle30"/>
          <w:spacing w:val="0"/>
          <w:sz w:val="28"/>
          <w:szCs w:val="28"/>
        </w:rPr>
        <w:t xml:space="preserve">применяемых в строительстве зданий и гидротехнических сооружений. Один из методов получения строительных плит заключается в прессовании смеси </w:t>
      </w:r>
      <w:r w:rsidR="007F6EBC" w:rsidRPr="00175AD7">
        <w:rPr>
          <w:rStyle w:val="FontStyle30"/>
          <w:spacing w:val="0"/>
          <w:sz w:val="28"/>
          <w:szCs w:val="28"/>
        </w:rPr>
        <w:t>отходов и песка в соотношении 1</w:t>
      </w:r>
      <w:r w:rsidRPr="00175AD7">
        <w:rPr>
          <w:rStyle w:val="FontStyle30"/>
          <w:spacing w:val="0"/>
          <w:sz w:val="28"/>
          <w:szCs w:val="28"/>
        </w:rPr>
        <w:t>:1. Песок просеивают, нагревают до 500°С, добавляют к смеси отходов, смешивают при 150°С в течение 25 мин и массу прессуют. По такой же технологии получают композиции отходов пластмасс с мелом, стеклянным волокном, асбестом и другими минеральными наполнителями. Полимерные отходы и</w:t>
      </w:r>
      <w:r w:rsidR="007F6EBC" w:rsidRPr="00175AD7">
        <w:rPr>
          <w:rStyle w:val="FontStyle30"/>
          <w:spacing w:val="0"/>
          <w:sz w:val="28"/>
          <w:szCs w:val="28"/>
        </w:rPr>
        <w:t xml:space="preserve"> </w:t>
      </w:r>
      <w:r w:rsidRPr="00175AD7">
        <w:rPr>
          <w:rStyle w:val="FontStyle30"/>
          <w:spacing w:val="0"/>
          <w:sz w:val="28"/>
          <w:szCs w:val="28"/>
        </w:rPr>
        <w:t>наполнители подсушивают при 120°</w:t>
      </w:r>
      <w:r w:rsidR="007F6EBC" w:rsidRPr="00175AD7">
        <w:rPr>
          <w:rStyle w:val="FontStyle30"/>
          <w:spacing w:val="0"/>
          <w:sz w:val="28"/>
          <w:szCs w:val="28"/>
        </w:rPr>
        <w:t>С в течение 2 ч, затем пластици</w:t>
      </w:r>
      <w:r w:rsidRPr="00175AD7">
        <w:rPr>
          <w:rStyle w:val="FontStyle30"/>
          <w:spacing w:val="0"/>
          <w:sz w:val="28"/>
          <w:szCs w:val="28"/>
        </w:rPr>
        <w:t>руют в смесителе при 250— ЗОО^С в течение 15 мин, выгружаю</w:t>
      </w:r>
      <w:r w:rsidR="00E34506" w:rsidRPr="00175AD7">
        <w:rPr>
          <w:rStyle w:val="FontStyle30"/>
          <w:spacing w:val="0"/>
          <w:sz w:val="28"/>
          <w:szCs w:val="28"/>
        </w:rPr>
        <w:t>т при 180°С в формы и прессуют.</w:t>
      </w:r>
    </w:p>
    <w:p w:rsidR="00E34506" w:rsidRPr="00175AD7" w:rsidRDefault="00E34506" w:rsidP="00E34506">
      <w:pPr>
        <w:pStyle w:val="Style15"/>
        <w:widowControl/>
        <w:suppressAutoHyphens/>
        <w:spacing w:line="360" w:lineRule="auto"/>
        <w:ind w:firstLine="709"/>
        <w:rPr>
          <w:rStyle w:val="FontStyle30"/>
          <w:spacing w:val="0"/>
          <w:sz w:val="28"/>
          <w:szCs w:val="28"/>
        </w:rPr>
      </w:pPr>
    </w:p>
    <w:p w:rsidR="00803275" w:rsidRPr="00175AD7" w:rsidRDefault="009E36D5" w:rsidP="00E34506">
      <w:pPr>
        <w:tabs>
          <w:tab w:val="left" w:pos="3975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195.75pt;height:137.25pt">
            <v:imagedata r:id="rId9" o:title=""/>
          </v:shape>
        </w:pict>
      </w:r>
    </w:p>
    <w:p w:rsidR="00B426BE" w:rsidRPr="00175AD7" w:rsidRDefault="00B426BE" w:rsidP="00E34506">
      <w:pPr>
        <w:suppressAutoHyphens/>
        <w:spacing w:line="360" w:lineRule="auto"/>
        <w:ind w:firstLine="709"/>
        <w:jc w:val="both"/>
        <w:rPr>
          <w:sz w:val="28"/>
        </w:rPr>
      </w:pPr>
    </w:p>
    <w:p w:rsidR="00B426BE" w:rsidRPr="00175AD7" w:rsidRDefault="00E34506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iCs w:val="0"/>
          <w:spacing w:val="0"/>
          <w:sz w:val="28"/>
          <w:szCs w:val="28"/>
        </w:rPr>
      </w:pPr>
      <w:r w:rsidRPr="00175AD7">
        <w:rPr>
          <w:rStyle w:val="FontStyle30"/>
          <w:spacing w:val="0"/>
          <w:sz w:val="28"/>
          <w:szCs w:val="28"/>
        </w:rPr>
        <w:t xml:space="preserve">Полученные материалы имеют хорошие прочностные </w:t>
      </w:r>
      <w:r w:rsidR="00B426BE" w:rsidRPr="00175AD7">
        <w:rPr>
          <w:rStyle w:val="FontStyle31"/>
          <w:i w:val="0"/>
          <w:spacing w:val="0"/>
          <w:sz w:val="28"/>
          <w:szCs w:val="28"/>
        </w:rPr>
        <w:t>показатели и обладают высокой стойкостью к истиранию, что позволяет использовать их в качестве настила для полов. Для улучшения внешнего вида в композиции добавляют на стадии смешения пигменты, например оксид железа, оксид хрома, желтый крон и др.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Строительные материалы можно получать путем смешения в расплаве отходов полиэтилена, полипропилена или с цементом с последующей разливкой массы в формы и охлаждением. Изготовленные таким образом элементы строительных конструкций имеют высокую прочность и стойкость к горению.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Композиционные материалы на основе отходов пластмасс применяются для герметизации швов между панелями зданий, для покрытия частей сооружений, работающих под водой, для получения гидроизоляционных покрытий, герметизирующих лент и т. д.</w:t>
      </w:r>
    </w:p>
    <w:p w:rsidR="007F6EBC" w:rsidRPr="00175AD7" w:rsidRDefault="007F6EBC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</w:p>
    <w:p w:rsidR="00B426BE" w:rsidRPr="00175AD7" w:rsidRDefault="00E34506" w:rsidP="00E34506">
      <w:pPr>
        <w:pStyle w:val="Style27"/>
        <w:widowControl/>
        <w:suppressAutoHyphens/>
        <w:spacing w:line="360" w:lineRule="auto"/>
        <w:ind w:firstLine="709"/>
        <w:jc w:val="both"/>
        <w:outlineLvl w:val="0"/>
        <w:rPr>
          <w:rStyle w:val="FontStyle32"/>
          <w:b w:val="0"/>
          <w:spacing w:val="0"/>
          <w:sz w:val="28"/>
          <w:szCs w:val="28"/>
          <w:lang w:eastAsia="en-GB"/>
        </w:rPr>
      </w:pPr>
      <w:r w:rsidRPr="00175AD7">
        <w:rPr>
          <w:rStyle w:val="FontStyle32"/>
          <w:b w:val="0"/>
          <w:spacing w:val="0"/>
          <w:sz w:val="28"/>
          <w:szCs w:val="28"/>
          <w:lang w:eastAsia="en-GB"/>
        </w:rPr>
        <w:t>3. Утилизация и обезвреживание отходов пластмасс</w:t>
      </w:r>
    </w:p>
    <w:p w:rsidR="00B426BE" w:rsidRPr="00175AD7" w:rsidRDefault="00B426BE" w:rsidP="00E34506">
      <w:pPr>
        <w:pStyle w:val="Style14"/>
        <w:widowControl/>
        <w:suppressAutoHyphens/>
        <w:spacing w:line="360" w:lineRule="auto"/>
        <w:ind w:firstLine="709"/>
        <w:rPr>
          <w:sz w:val="28"/>
          <w:szCs w:val="28"/>
        </w:rPr>
      </w:pPr>
    </w:p>
    <w:p w:rsidR="00B426BE" w:rsidRPr="00175AD7" w:rsidRDefault="007F6EBC" w:rsidP="00E34506">
      <w:pPr>
        <w:pStyle w:val="Style14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  <w:lang w:eastAsia="en-GB"/>
        </w:rPr>
      </w:pPr>
      <w:r w:rsidRPr="00175AD7">
        <w:rPr>
          <w:rStyle w:val="FontStyle31"/>
          <w:i w:val="0"/>
          <w:spacing w:val="0"/>
          <w:sz w:val="28"/>
          <w:szCs w:val="28"/>
          <w:lang w:eastAsia="en-GB"/>
        </w:rPr>
        <w:t>В</w:t>
      </w:r>
      <w:r w:rsidR="00B426BE" w:rsidRPr="00175AD7">
        <w:rPr>
          <w:rStyle w:val="FontStyle31"/>
          <w:i w:val="0"/>
          <w:spacing w:val="0"/>
          <w:sz w:val="28"/>
          <w:szCs w:val="28"/>
          <w:lang w:eastAsia="en-GB"/>
        </w:rPr>
        <w:t xml:space="preserve"> некоторых случаях отходы полимеров нельзя переработать во вторичный гранулят или композиционные материалы, что связано с высокой степенью их загрязнения. Это относится прежде всего к городскому мусору, в котором доля пластмассовых отходов (пленка, пакеты и другие виды упаковки) довольно значительна. Наиболее рациональными методами утилизации отходов в подобных случаях являются термические методы. Термической утилизации подвергаются также загрязненные бытовые отходы.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Термические методы утилизации можно разделить на две группы: термодеструкцию полимеров с получением твердых, жидких и газообразных продуктов и сжигание с утилизацией тепла.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  <w:lang w:eastAsia="en-GB"/>
        </w:rPr>
      </w:pPr>
      <w:r w:rsidRPr="00175AD7">
        <w:rPr>
          <w:rStyle w:val="FontStyle31"/>
          <w:i w:val="0"/>
          <w:spacing w:val="0"/>
          <w:sz w:val="28"/>
          <w:szCs w:val="28"/>
          <w:lang w:eastAsia="en-GB"/>
        </w:rPr>
        <w:t>Методом термической деструкции отходов полиэтилена низкой плотности получают воска — парафиновые углеводороды с молекулярной массой 500—8000 и температурой плавления 80—120°С. Деструкция осуществляется в термодеструкторе при температуре 500°С. Технологическая схема включает следующие стадии: дозировку отходов ПЭ в экстру-дер, плавление и подачу в термодеструктор, деструкцию отходов, охлаждение продукта в теплообменнике, отделение легколетучих побочных продуктов, фильтрование и усреднение готового продукта в расплаве и выгрузку образовавшихся восков. Изменением температуры по зонам экструдера и частоты вращения шнека можно регулировать молекулярную массу продукта.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Получаемые таким образом воска используются для пропитки бумаги, картона и тка</w:t>
      </w:r>
      <w:r w:rsidR="007F6EBC" w:rsidRPr="00175AD7">
        <w:rPr>
          <w:rStyle w:val="FontStyle31"/>
          <w:i w:val="0"/>
          <w:spacing w:val="0"/>
          <w:sz w:val="28"/>
          <w:szCs w:val="28"/>
        </w:rPr>
        <w:t>ней, для получения тонких покры</w:t>
      </w:r>
      <w:r w:rsidRPr="00175AD7">
        <w:rPr>
          <w:rStyle w:val="FontStyle31"/>
          <w:i w:val="0"/>
          <w:spacing w:val="0"/>
          <w:sz w:val="28"/>
          <w:szCs w:val="28"/>
        </w:rPr>
        <w:t>тий, для заполнения форм при литье металла, в производстве печатных красок, лыжных мазей и т. п.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Пиролиз — это каталитическое термическое разложение отходов полимеров при температурах 300—800°С с получением различных углеводородов: газообразного топлива, керосина, газолина, тяжелых масел и других продуктов. Ряд полимеров (полиметилметакрилат, полистирол и др.) разлагается с высоким выходом мономера.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Полиметил</w:t>
      </w:r>
      <w:r w:rsidR="007F6EBC" w:rsidRPr="00175AD7">
        <w:rPr>
          <w:rStyle w:val="FontStyle31"/>
          <w:i w:val="0"/>
          <w:spacing w:val="0"/>
          <w:sz w:val="28"/>
          <w:szCs w:val="28"/>
        </w:rPr>
        <w:t>метакрилат был первым полимером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 который впервые использовали на практике для получения мономера. Термическая деструкция отходов ПММА осуществляется при 380—400 °С с выходом мономера 95%. Технологическая схема предусматривает подачу дробленых отходов в бункер, дозировку их в обогреваемый горизонтальный реактор с червячным транспортером, в котором происходит пиролиз ПММА. Пары мономера конденсируются в холодильнике, после чего мономер направляется на очистку и ректификацию.</w:t>
      </w:r>
    </w:p>
    <w:p w:rsidR="00B426BE" w:rsidRPr="00175AD7" w:rsidRDefault="00B426BE" w:rsidP="00E34506">
      <w:pPr>
        <w:pStyle w:val="Style16"/>
        <w:widowControl/>
        <w:suppressAutoHyphens/>
        <w:spacing w:line="360" w:lineRule="auto"/>
        <w:ind w:firstLine="709"/>
        <w:jc w:val="both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Пиролиз отходов полистирола проводится</w:t>
      </w:r>
      <w:r w:rsidR="00E34506" w:rsidRPr="00175AD7">
        <w:rPr>
          <w:rStyle w:val="FontStyle31"/>
          <w:i w:val="0"/>
          <w:spacing w:val="0"/>
          <w:sz w:val="28"/>
          <w:szCs w:val="28"/>
        </w:rPr>
        <w:t xml:space="preserve"> </w:t>
      </w:r>
      <w:r w:rsidRPr="00175AD7">
        <w:rPr>
          <w:rStyle w:val="FontStyle31"/>
          <w:i w:val="0"/>
          <w:spacing w:val="0"/>
          <w:sz w:val="28"/>
          <w:szCs w:val="28"/>
        </w:rPr>
        <w:t>при 700—800</w:t>
      </w:r>
      <w:r w:rsidRPr="00175AD7">
        <w:rPr>
          <w:rStyle w:val="FontStyle35"/>
          <w:b w:val="0"/>
          <w:spacing w:val="0"/>
          <w:sz w:val="28"/>
          <w:szCs w:val="28"/>
        </w:rPr>
        <w:t xml:space="preserve">°С </w:t>
      </w:r>
      <w:r w:rsidRPr="00175AD7">
        <w:rPr>
          <w:rStyle w:val="FontStyle31"/>
          <w:i w:val="0"/>
          <w:spacing w:val="0"/>
          <w:sz w:val="28"/>
          <w:szCs w:val="28"/>
        </w:rPr>
        <w:t>с выходом стирола 75—85%-</w:t>
      </w:r>
      <w:r w:rsidR="007F6EBC" w:rsidRPr="00175AD7">
        <w:rPr>
          <w:rStyle w:val="FontStyle31"/>
          <w:i w:val="0"/>
          <w:spacing w:val="0"/>
          <w:sz w:val="28"/>
          <w:szCs w:val="28"/>
        </w:rPr>
        <w:t xml:space="preserve"> При низкотемпературном пироли</w:t>
      </w:r>
      <w:r w:rsidRPr="00175AD7">
        <w:rPr>
          <w:rStyle w:val="FontStyle31"/>
          <w:i w:val="0"/>
          <w:spacing w:val="0"/>
          <w:sz w:val="28"/>
          <w:szCs w:val="28"/>
        </w:rPr>
        <w:t>зе (370°С) выход снижается до 62%.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Пиролиз полиолефинов при 300—360°С протекает с очень малым выходом исходных мономеров. При одном из методой пиролиза ПЭНД при 400—450</w:t>
      </w:r>
      <w:r w:rsidRPr="00175AD7">
        <w:rPr>
          <w:rStyle w:val="FontStyle31"/>
          <w:i w:val="0"/>
          <w:spacing w:val="0"/>
          <w:sz w:val="28"/>
          <w:szCs w:val="28"/>
          <w:vertAlign w:val="superscript"/>
        </w:rPr>
        <w:t>С</w:t>
      </w:r>
      <w:r w:rsidRPr="00175AD7">
        <w:rPr>
          <w:rStyle w:val="FontStyle31"/>
          <w:i w:val="0"/>
          <w:spacing w:val="0"/>
          <w:sz w:val="28"/>
          <w:szCs w:val="28"/>
        </w:rPr>
        <w:t>С, давлении 6,7 кПа получается смесь газолина и керосина с выходом 92%.</w:t>
      </w:r>
    </w:p>
    <w:p w:rsidR="00B426BE" w:rsidRPr="00175AD7" w:rsidRDefault="00B426BE" w:rsidP="00E34506">
      <w:pPr>
        <w:pStyle w:val="Style16"/>
        <w:widowControl/>
        <w:suppressAutoHyphens/>
        <w:spacing w:line="360" w:lineRule="auto"/>
        <w:ind w:firstLine="709"/>
        <w:jc w:val="both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 xml:space="preserve">Сжигание как метод </w:t>
      </w:r>
      <w:r w:rsidR="007F6EBC" w:rsidRPr="00175AD7">
        <w:rPr>
          <w:rStyle w:val="FontStyle31"/>
          <w:i w:val="0"/>
          <w:spacing w:val="0"/>
          <w:sz w:val="28"/>
          <w:szCs w:val="28"/>
        </w:rPr>
        <w:t>утилизации применяется для обра</w:t>
      </w:r>
      <w:r w:rsidRPr="00175AD7">
        <w:rPr>
          <w:rStyle w:val="FontStyle31"/>
          <w:i w:val="0"/>
          <w:spacing w:val="0"/>
          <w:sz w:val="28"/>
          <w:szCs w:val="28"/>
        </w:rPr>
        <w:t>ботки отходов (прежде всего бытового мусора), в котором количество пластмассовых материалов (в основном полиэтилена, полипропилена, полистирола, поливинилхлорида)</w:t>
      </w:r>
      <w:r w:rsidR="00E34506" w:rsidRPr="00175AD7">
        <w:rPr>
          <w:rStyle w:val="FontStyle31"/>
          <w:i w:val="0"/>
          <w:spacing w:val="0"/>
          <w:sz w:val="28"/>
          <w:szCs w:val="28"/>
        </w:rPr>
        <w:t xml:space="preserve"> </w:t>
      </w:r>
      <w:r w:rsidRPr="00175AD7">
        <w:rPr>
          <w:rStyle w:val="FontStyle31"/>
          <w:i w:val="0"/>
          <w:spacing w:val="0"/>
          <w:sz w:val="28"/>
          <w:szCs w:val="28"/>
        </w:rPr>
        <w:t>относительно велико. Теплотворная спо</w:t>
      </w:r>
      <w:r w:rsidR="007F6EBC" w:rsidRPr="00175AD7">
        <w:rPr>
          <w:rStyle w:val="FontStyle31"/>
          <w:i w:val="0"/>
          <w:spacing w:val="0"/>
          <w:sz w:val="28"/>
          <w:szCs w:val="28"/>
        </w:rPr>
        <w:t>собность ПЭ, ПП, ПС и ПВХ оцени</w:t>
      </w:r>
      <w:r w:rsidRPr="00175AD7">
        <w:rPr>
          <w:rStyle w:val="FontStyle31"/>
          <w:i w:val="0"/>
          <w:spacing w:val="0"/>
          <w:sz w:val="28"/>
          <w:szCs w:val="28"/>
        </w:rPr>
        <w:t>вается следующими значениями (в кДж/кг):</w:t>
      </w:r>
    </w:p>
    <w:p w:rsidR="00B426BE" w:rsidRPr="00175AD7" w:rsidRDefault="00B426BE" w:rsidP="00E34506">
      <w:pPr>
        <w:pStyle w:val="Style28"/>
        <w:widowControl/>
        <w:tabs>
          <w:tab w:val="right" w:pos="2266"/>
        </w:tabs>
        <w:suppressAutoHyphens/>
        <w:spacing w:line="360" w:lineRule="auto"/>
        <w:ind w:firstLine="709"/>
        <w:jc w:val="both"/>
        <w:rPr>
          <w:rStyle w:val="FontStyle44"/>
          <w:b w:val="0"/>
          <w:spacing w:val="0"/>
          <w:sz w:val="28"/>
        </w:rPr>
      </w:pPr>
      <w:r w:rsidRPr="00175AD7">
        <w:rPr>
          <w:rStyle w:val="FontStyle44"/>
          <w:b w:val="0"/>
          <w:spacing w:val="0"/>
          <w:sz w:val="28"/>
        </w:rPr>
        <w:t>Полиэтилен</w:t>
      </w:r>
      <w:r w:rsidRPr="00175AD7">
        <w:rPr>
          <w:rStyle w:val="FontStyle44"/>
          <w:b w:val="0"/>
          <w:spacing w:val="0"/>
          <w:sz w:val="28"/>
        </w:rPr>
        <w:tab/>
      </w:r>
      <w:r w:rsidR="00E34506" w:rsidRPr="00175AD7">
        <w:rPr>
          <w:rStyle w:val="FontStyle44"/>
          <w:b w:val="0"/>
          <w:spacing w:val="0"/>
          <w:sz w:val="28"/>
        </w:rPr>
        <w:t xml:space="preserve"> </w:t>
      </w:r>
      <w:r w:rsidRPr="00175AD7">
        <w:rPr>
          <w:rStyle w:val="FontStyle44"/>
          <w:b w:val="0"/>
          <w:spacing w:val="0"/>
          <w:sz w:val="28"/>
        </w:rPr>
        <w:t>46,5</w:t>
      </w:r>
    </w:p>
    <w:p w:rsidR="00B426BE" w:rsidRPr="00175AD7" w:rsidRDefault="00E34506" w:rsidP="00E34506">
      <w:pPr>
        <w:pStyle w:val="Style28"/>
        <w:widowControl/>
        <w:tabs>
          <w:tab w:val="right" w:pos="2266"/>
        </w:tabs>
        <w:suppressAutoHyphens/>
        <w:spacing w:line="360" w:lineRule="auto"/>
        <w:ind w:firstLine="709"/>
        <w:jc w:val="both"/>
        <w:rPr>
          <w:rStyle w:val="FontStyle44"/>
          <w:b w:val="0"/>
          <w:spacing w:val="0"/>
          <w:sz w:val="28"/>
        </w:rPr>
      </w:pPr>
      <w:r w:rsidRPr="00175AD7">
        <w:rPr>
          <w:rStyle w:val="FontStyle44"/>
          <w:b w:val="0"/>
          <w:spacing w:val="0"/>
          <w:sz w:val="28"/>
        </w:rPr>
        <w:t xml:space="preserve">Полипропилен </w:t>
      </w:r>
      <w:r w:rsidR="00B426BE" w:rsidRPr="00175AD7">
        <w:rPr>
          <w:rStyle w:val="FontStyle44"/>
          <w:b w:val="0"/>
          <w:spacing w:val="0"/>
          <w:sz w:val="28"/>
        </w:rPr>
        <w:t>46,2</w:t>
      </w:r>
    </w:p>
    <w:p w:rsidR="00B426BE" w:rsidRPr="00175AD7" w:rsidRDefault="00B426BE" w:rsidP="00E34506">
      <w:pPr>
        <w:pStyle w:val="Style28"/>
        <w:widowControl/>
        <w:tabs>
          <w:tab w:val="right" w:pos="2266"/>
        </w:tabs>
        <w:suppressAutoHyphens/>
        <w:spacing w:line="360" w:lineRule="auto"/>
        <w:ind w:firstLine="709"/>
        <w:jc w:val="both"/>
        <w:rPr>
          <w:rStyle w:val="FontStyle44"/>
          <w:b w:val="0"/>
          <w:spacing w:val="0"/>
          <w:sz w:val="28"/>
        </w:rPr>
      </w:pPr>
      <w:r w:rsidRPr="00175AD7">
        <w:rPr>
          <w:rStyle w:val="FontStyle44"/>
          <w:b w:val="0"/>
          <w:spacing w:val="0"/>
          <w:sz w:val="28"/>
        </w:rPr>
        <w:t>Полистирол</w:t>
      </w:r>
      <w:r w:rsidR="00E34506" w:rsidRPr="00175AD7">
        <w:rPr>
          <w:rStyle w:val="FontStyle44"/>
          <w:b w:val="0"/>
          <w:spacing w:val="0"/>
          <w:sz w:val="28"/>
        </w:rPr>
        <w:t xml:space="preserve"> </w:t>
      </w:r>
      <w:r w:rsidRPr="00175AD7">
        <w:rPr>
          <w:rStyle w:val="FontStyle44"/>
          <w:b w:val="0"/>
          <w:spacing w:val="0"/>
          <w:sz w:val="28"/>
        </w:rPr>
        <w:tab/>
        <w:t>40,7</w:t>
      </w:r>
    </w:p>
    <w:p w:rsidR="00B426BE" w:rsidRPr="00175AD7" w:rsidRDefault="00E34506" w:rsidP="00E34506">
      <w:pPr>
        <w:pStyle w:val="Style28"/>
        <w:widowControl/>
        <w:tabs>
          <w:tab w:val="right" w:pos="2266"/>
        </w:tabs>
        <w:suppressAutoHyphens/>
        <w:spacing w:line="360" w:lineRule="auto"/>
        <w:ind w:firstLine="709"/>
        <w:jc w:val="both"/>
        <w:rPr>
          <w:rStyle w:val="FontStyle44"/>
          <w:b w:val="0"/>
          <w:spacing w:val="0"/>
          <w:sz w:val="28"/>
        </w:rPr>
      </w:pPr>
      <w:r w:rsidRPr="00175AD7">
        <w:rPr>
          <w:rStyle w:val="FontStyle44"/>
          <w:b w:val="0"/>
          <w:spacing w:val="0"/>
          <w:sz w:val="28"/>
        </w:rPr>
        <w:t xml:space="preserve">Поливинилхлорид </w:t>
      </w:r>
      <w:r w:rsidR="00B426BE" w:rsidRPr="00175AD7">
        <w:rPr>
          <w:rStyle w:val="FontStyle44"/>
          <w:b w:val="0"/>
          <w:spacing w:val="0"/>
          <w:sz w:val="28"/>
        </w:rPr>
        <w:t>19,0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Сжигание осуществляется в печах кот</w:t>
      </w:r>
      <w:r w:rsidR="007F6EBC" w:rsidRPr="00175AD7">
        <w:rPr>
          <w:rStyle w:val="FontStyle31"/>
          <w:i w:val="0"/>
          <w:spacing w:val="0"/>
          <w:sz w:val="28"/>
          <w:szCs w:val="28"/>
        </w:rPr>
        <w:t>ельных установок, вырабатывающи</w:t>
      </w:r>
      <w:r w:rsidRPr="00175AD7">
        <w:rPr>
          <w:rStyle w:val="FontStyle31"/>
          <w:i w:val="0"/>
          <w:spacing w:val="0"/>
          <w:sz w:val="28"/>
          <w:szCs w:val="28"/>
        </w:rPr>
        <w:t>х пар.</w:t>
      </w:r>
    </w:p>
    <w:p w:rsidR="00B426BE" w:rsidRPr="00175AD7" w:rsidRDefault="00B426BE" w:rsidP="00E34506">
      <w:pPr>
        <w:pStyle w:val="Style15"/>
        <w:widowControl/>
        <w:suppressAutoHyphens/>
        <w:spacing w:line="360" w:lineRule="auto"/>
        <w:ind w:firstLine="709"/>
        <w:rPr>
          <w:rStyle w:val="FontStyle31"/>
          <w:i w:val="0"/>
          <w:spacing w:val="0"/>
          <w:sz w:val="28"/>
          <w:szCs w:val="28"/>
        </w:rPr>
      </w:pPr>
      <w:r w:rsidRPr="00175AD7">
        <w:rPr>
          <w:rStyle w:val="FontStyle31"/>
          <w:i w:val="0"/>
          <w:spacing w:val="0"/>
          <w:sz w:val="28"/>
          <w:szCs w:val="28"/>
        </w:rPr>
        <w:t>Следует отметить, что часть пластмассовых отходов никак не перерабатывается, их</w:t>
      </w:r>
      <w:r w:rsidR="007C108A">
        <w:rPr>
          <w:rStyle w:val="FontStyle31"/>
          <w:i w:val="0"/>
          <w:spacing w:val="0"/>
          <w:sz w:val="28"/>
          <w:szCs w:val="28"/>
        </w:rPr>
        <w:t xml:space="preserve"> закапывают в землю — подвергают</w:t>
      </w:r>
      <w:r w:rsidRPr="00175AD7">
        <w:rPr>
          <w:rStyle w:val="FontStyle31"/>
          <w:i w:val="0"/>
          <w:spacing w:val="0"/>
          <w:sz w:val="28"/>
          <w:szCs w:val="28"/>
        </w:rPr>
        <w:t xml:space="preserve"> захоронению. Разработаны различные методы захоронения не утилизируемых отходов пластмасс — чаше всего на полигонах </w:t>
      </w:r>
      <w:r w:rsidRPr="00175AD7">
        <w:rPr>
          <w:rStyle w:val="FontStyle32"/>
          <w:b w:val="0"/>
          <w:spacing w:val="0"/>
          <w:sz w:val="28"/>
          <w:szCs w:val="28"/>
        </w:rPr>
        <w:t xml:space="preserve">с </w:t>
      </w:r>
      <w:r w:rsidRPr="00175AD7">
        <w:rPr>
          <w:rStyle w:val="FontStyle31"/>
          <w:i w:val="0"/>
          <w:spacing w:val="0"/>
          <w:sz w:val="28"/>
          <w:szCs w:val="28"/>
        </w:rPr>
        <w:t>расчетным сроком эксплуатации не менее 25 лет. За это время пластмассовые отходы подвергаются полному разрушению и не представляют опасности для окружающей среды.</w:t>
      </w:r>
      <w:bookmarkStart w:id="0" w:name="_GoBack"/>
      <w:bookmarkEnd w:id="0"/>
    </w:p>
    <w:sectPr w:rsidR="00B426BE" w:rsidRPr="00175AD7" w:rsidSect="007C108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D1" w:rsidRDefault="00E745D1" w:rsidP="002D03FD">
      <w:r>
        <w:separator/>
      </w:r>
    </w:p>
  </w:endnote>
  <w:endnote w:type="continuationSeparator" w:id="0">
    <w:p w:rsidR="00E745D1" w:rsidRDefault="00E745D1" w:rsidP="002D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D1" w:rsidRDefault="00E745D1" w:rsidP="002D03FD">
      <w:r>
        <w:separator/>
      </w:r>
    </w:p>
  </w:footnote>
  <w:footnote w:type="continuationSeparator" w:id="0">
    <w:p w:rsidR="00E745D1" w:rsidRDefault="00E745D1" w:rsidP="002D0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275"/>
    <w:rsid w:val="00175AD7"/>
    <w:rsid w:val="0019755C"/>
    <w:rsid w:val="00243121"/>
    <w:rsid w:val="002D03FD"/>
    <w:rsid w:val="003F2C4E"/>
    <w:rsid w:val="00614887"/>
    <w:rsid w:val="0067209A"/>
    <w:rsid w:val="006F4D11"/>
    <w:rsid w:val="006F60D7"/>
    <w:rsid w:val="007C108A"/>
    <w:rsid w:val="007F6EBC"/>
    <w:rsid w:val="00803275"/>
    <w:rsid w:val="008C1AC3"/>
    <w:rsid w:val="009E36D5"/>
    <w:rsid w:val="00AA76E1"/>
    <w:rsid w:val="00AC2315"/>
    <w:rsid w:val="00B426BE"/>
    <w:rsid w:val="00E34506"/>
    <w:rsid w:val="00E745D1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chartTrackingRefBased/>
  <w15:docId w15:val="{2F779847-BAD4-4911-80A4-FDBB275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803275"/>
    <w:pPr>
      <w:widowControl w:val="0"/>
      <w:autoSpaceDE w:val="0"/>
      <w:autoSpaceDN w:val="0"/>
      <w:adjustRightInd w:val="0"/>
      <w:spacing w:line="485" w:lineRule="exact"/>
    </w:pPr>
  </w:style>
  <w:style w:type="paragraph" w:customStyle="1" w:styleId="Style5">
    <w:name w:val="Style5"/>
    <w:basedOn w:val="a"/>
    <w:rsid w:val="00803275"/>
    <w:pPr>
      <w:widowControl w:val="0"/>
      <w:autoSpaceDE w:val="0"/>
      <w:autoSpaceDN w:val="0"/>
      <w:adjustRightInd w:val="0"/>
      <w:spacing w:line="214" w:lineRule="exact"/>
      <w:jc w:val="both"/>
    </w:pPr>
  </w:style>
  <w:style w:type="paragraph" w:customStyle="1" w:styleId="Style6">
    <w:name w:val="Style6"/>
    <w:basedOn w:val="a"/>
    <w:rsid w:val="00803275"/>
    <w:pPr>
      <w:widowControl w:val="0"/>
      <w:autoSpaceDE w:val="0"/>
      <w:autoSpaceDN w:val="0"/>
      <w:adjustRightInd w:val="0"/>
      <w:spacing w:line="212" w:lineRule="exact"/>
      <w:ind w:firstLine="326"/>
      <w:jc w:val="both"/>
    </w:pPr>
  </w:style>
  <w:style w:type="character" w:customStyle="1" w:styleId="FontStyle15">
    <w:name w:val="Font Style15"/>
    <w:rsid w:val="00803275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16">
    <w:name w:val="Font Style16"/>
    <w:rsid w:val="00803275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17">
    <w:name w:val="Font Style17"/>
    <w:rsid w:val="00803275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7">
    <w:name w:val="Style7"/>
    <w:basedOn w:val="a"/>
    <w:rsid w:val="00803275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803275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803275"/>
    <w:pPr>
      <w:widowControl w:val="0"/>
      <w:autoSpaceDE w:val="0"/>
      <w:autoSpaceDN w:val="0"/>
      <w:adjustRightInd w:val="0"/>
      <w:spacing w:line="214" w:lineRule="exact"/>
      <w:jc w:val="right"/>
    </w:pPr>
  </w:style>
  <w:style w:type="character" w:customStyle="1" w:styleId="FontStyle14">
    <w:name w:val="Font Style14"/>
    <w:rsid w:val="00803275"/>
    <w:rPr>
      <w:rFonts w:ascii="Times New Roman" w:hAnsi="Times New Roman" w:cs="Times New Roman"/>
      <w:spacing w:val="60"/>
      <w:sz w:val="14"/>
      <w:szCs w:val="14"/>
    </w:rPr>
  </w:style>
  <w:style w:type="character" w:customStyle="1" w:styleId="FontStyle18">
    <w:name w:val="Font Style18"/>
    <w:rsid w:val="00803275"/>
    <w:rPr>
      <w:rFonts w:ascii="Times New Roman" w:hAnsi="Times New Roman" w:cs="Times New Roman"/>
      <w:w w:val="66"/>
      <w:sz w:val="30"/>
      <w:szCs w:val="30"/>
    </w:rPr>
  </w:style>
  <w:style w:type="character" w:customStyle="1" w:styleId="FontStyle19">
    <w:name w:val="Font Style19"/>
    <w:rsid w:val="00803275"/>
    <w:rPr>
      <w:rFonts w:ascii="Times New Roman" w:hAnsi="Times New Roman" w:cs="Times New Roman"/>
      <w:i/>
      <w:iCs/>
      <w:spacing w:val="20"/>
      <w:sz w:val="18"/>
      <w:szCs w:val="18"/>
    </w:rPr>
  </w:style>
  <w:style w:type="paragraph" w:customStyle="1" w:styleId="Style1">
    <w:name w:val="Style1"/>
    <w:basedOn w:val="a"/>
    <w:rsid w:val="00803275"/>
    <w:pPr>
      <w:widowControl w:val="0"/>
      <w:autoSpaceDE w:val="0"/>
      <w:autoSpaceDN w:val="0"/>
      <w:adjustRightInd w:val="0"/>
      <w:spacing w:line="125" w:lineRule="exact"/>
    </w:pPr>
  </w:style>
  <w:style w:type="paragraph" w:customStyle="1" w:styleId="Style10">
    <w:name w:val="Style10"/>
    <w:basedOn w:val="a"/>
    <w:rsid w:val="00803275"/>
    <w:pPr>
      <w:widowControl w:val="0"/>
      <w:autoSpaceDE w:val="0"/>
      <w:autoSpaceDN w:val="0"/>
      <w:adjustRightInd w:val="0"/>
    </w:pPr>
  </w:style>
  <w:style w:type="character" w:customStyle="1" w:styleId="FontStyle20">
    <w:name w:val="Font Style20"/>
    <w:rsid w:val="00803275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21">
    <w:name w:val="Font Style21"/>
    <w:rsid w:val="00803275"/>
    <w:rPr>
      <w:rFonts w:ascii="Times New Roman" w:hAnsi="Times New Roman" w:cs="Times New Roman"/>
      <w:b/>
      <w:bCs/>
      <w:spacing w:val="10"/>
      <w:sz w:val="12"/>
      <w:szCs w:val="12"/>
    </w:rPr>
  </w:style>
  <w:style w:type="character" w:customStyle="1" w:styleId="FontStyle22">
    <w:name w:val="Font Style22"/>
    <w:rsid w:val="00803275"/>
    <w:rPr>
      <w:rFonts w:ascii="Times New Roman" w:hAnsi="Times New Roman" w:cs="Times New Roman"/>
      <w:b/>
      <w:bCs/>
      <w:i/>
      <w:iCs/>
      <w:sz w:val="10"/>
      <w:szCs w:val="10"/>
    </w:rPr>
  </w:style>
  <w:style w:type="paragraph" w:customStyle="1" w:styleId="Style13">
    <w:name w:val="Style13"/>
    <w:basedOn w:val="a"/>
    <w:rsid w:val="00803275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"/>
    <w:rsid w:val="00803275"/>
    <w:pPr>
      <w:widowControl w:val="0"/>
      <w:autoSpaceDE w:val="0"/>
      <w:autoSpaceDN w:val="0"/>
      <w:adjustRightInd w:val="0"/>
      <w:spacing w:line="213" w:lineRule="exact"/>
      <w:jc w:val="both"/>
    </w:pPr>
  </w:style>
  <w:style w:type="paragraph" w:customStyle="1" w:styleId="Style15">
    <w:name w:val="Style15"/>
    <w:basedOn w:val="a"/>
    <w:rsid w:val="00803275"/>
    <w:pPr>
      <w:widowControl w:val="0"/>
      <w:autoSpaceDE w:val="0"/>
      <w:autoSpaceDN w:val="0"/>
      <w:adjustRightInd w:val="0"/>
      <w:spacing w:line="211" w:lineRule="exact"/>
      <w:ind w:firstLine="317"/>
      <w:jc w:val="both"/>
    </w:pPr>
  </w:style>
  <w:style w:type="paragraph" w:customStyle="1" w:styleId="Style16">
    <w:name w:val="Style16"/>
    <w:basedOn w:val="a"/>
    <w:rsid w:val="00803275"/>
    <w:pPr>
      <w:widowControl w:val="0"/>
      <w:autoSpaceDE w:val="0"/>
      <w:autoSpaceDN w:val="0"/>
      <w:adjustRightInd w:val="0"/>
      <w:spacing w:line="215" w:lineRule="exact"/>
      <w:ind w:firstLine="326"/>
    </w:pPr>
  </w:style>
  <w:style w:type="character" w:customStyle="1" w:styleId="FontStyle27">
    <w:name w:val="Font Style27"/>
    <w:rsid w:val="00803275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8">
    <w:name w:val="Font Style28"/>
    <w:rsid w:val="00803275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29">
    <w:name w:val="Font Style29"/>
    <w:rsid w:val="00803275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23">
    <w:name w:val="Style23"/>
    <w:basedOn w:val="a"/>
    <w:rsid w:val="00803275"/>
    <w:pPr>
      <w:widowControl w:val="0"/>
      <w:autoSpaceDE w:val="0"/>
      <w:autoSpaceDN w:val="0"/>
      <w:adjustRightInd w:val="0"/>
      <w:spacing w:line="125" w:lineRule="exact"/>
    </w:pPr>
  </w:style>
  <w:style w:type="paragraph" w:customStyle="1" w:styleId="Style24">
    <w:name w:val="Style24"/>
    <w:basedOn w:val="a"/>
    <w:rsid w:val="00803275"/>
    <w:pPr>
      <w:widowControl w:val="0"/>
      <w:autoSpaceDE w:val="0"/>
      <w:autoSpaceDN w:val="0"/>
      <w:adjustRightInd w:val="0"/>
      <w:spacing w:line="173" w:lineRule="exact"/>
    </w:pPr>
  </w:style>
  <w:style w:type="character" w:customStyle="1" w:styleId="FontStyle32">
    <w:name w:val="Font Style32"/>
    <w:rsid w:val="00803275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33">
    <w:name w:val="Font Style33"/>
    <w:rsid w:val="00803275"/>
    <w:rPr>
      <w:rFonts w:ascii="Times New Roman" w:hAnsi="Times New Roman" w:cs="Times New Roman"/>
      <w:b/>
      <w:bCs/>
      <w:spacing w:val="10"/>
      <w:sz w:val="12"/>
      <w:szCs w:val="12"/>
    </w:rPr>
  </w:style>
  <w:style w:type="character" w:customStyle="1" w:styleId="FontStyle34">
    <w:name w:val="Font Style34"/>
    <w:rsid w:val="00803275"/>
    <w:rPr>
      <w:rFonts w:ascii="Times New Roman" w:hAnsi="Times New Roman" w:cs="Times New Roman"/>
      <w:b/>
      <w:bCs/>
      <w:i/>
      <w:iCs/>
      <w:sz w:val="10"/>
      <w:szCs w:val="10"/>
    </w:rPr>
  </w:style>
  <w:style w:type="character" w:customStyle="1" w:styleId="FontStyle31">
    <w:name w:val="Font Style31"/>
    <w:rsid w:val="00803275"/>
    <w:rPr>
      <w:rFonts w:ascii="Times New Roman" w:hAnsi="Times New Roman" w:cs="Times New Roman"/>
      <w:i/>
      <w:iCs/>
      <w:spacing w:val="20"/>
      <w:sz w:val="18"/>
      <w:szCs w:val="18"/>
    </w:rPr>
  </w:style>
  <w:style w:type="paragraph" w:customStyle="1" w:styleId="Style26">
    <w:name w:val="Style26"/>
    <w:basedOn w:val="a"/>
    <w:rsid w:val="00803275"/>
    <w:pPr>
      <w:widowControl w:val="0"/>
      <w:autoSpaceDE w:val="0"/>
      <w:autoSpaceDN w:val="0"/>
      <w:adjustRightInd w:val="0"/>
    </w:pPr>
  </w:style>
  <w:style w:type="character" w:customStyle="1" w:styleId="FontStyle30">
    <w:name w:val="Font Style30"/>
    <w:rsid w:val="00803275"/>
    <w:rPr>
      <w:rFonts w:ascii="Times New Roman" w:hAnsi="Times New Roman" w:cs="Times New Roman"/>
      <w:spacing w:val="20"/>
      <w:sz w:val="18"/>
      <w:szCs w:val="18"/>
    </w:rPr>
  </w:style>
  <w:style w:type="paragraph" w:customStyle="1" w:styleId="Style27">
    <w:name w:val="Style27"/>
    <w:basedOn w:val="a"/>
    <w:rsid w:val="00803275"/>
    <w:pPr>
      <w:widowControl w:val="0"/>
      <w:autoSpaceDE w:val="0"/>
      <w:autoSpaceDN w:val="0"/>
      <w:adjustRightInd w:val="0"/>
      <w:spacing w:line="226" w:lineRule="exact"/>
    </w:pPr>
  </w:style>
  <w:style w:type="character" w:customStyle="1" w:styleId="FontStyle35">
    <w:name w:val="Font Style35"/>
    <w:rsid w:val="00803275"/>
    <w:rPr>
      <w:rFonts w:ascii="Times New Roman" w:hAnsi="Times New Roman" w:cs="Times New Roman"/>
      <w:b/>
      <w:bCs/>
      <w:spacing w:val="10"/>
      <w:sz w:val="14"/>
      <w:szCs w:val="14"/>
    </w:rPr>
  </w:style>
  <w:style w:type="character" w:customStyle="1" w:styleId="FontStyle36">
    <w:name w:val="Font Style36"/>
    <w:rsid w:val="00803275"/>
    <w:rPr>
      <w:rFonts w:ascii="Times New Roman" w:hAnsi="Times New Roman" w:cs="Times New Roman"/>
      <w:b/>
      <w:bCs/>
      <w:spacing w:val="10"/>
      <w:sz w:val="12"/>
      <w:szCs w:val="12"/>
    </w:rPr>
  </w:style>
  <w:style w:type="character" w:customStyle="1" w:styleId="FontStyle37">
    <w:name w:val="Font Style37"/>
    <w:rsid w:val="00803275"/>
    <w:rPr>
      <w:rFonts w:ascii="Times New Roman" w:hAnsi="Times New Roman" w:cs="Times New Roman"/>
      <w:b/>
      <w:bCs/>
      <w:i/>
      <w:iCs/>
      <w:sz w:val="10"/>
      <w:szCs w:val="10"/>
    </w:rPr>
  </w:style>
  <w:style w:type="character" w:customStyle="1" w:styleId="FontStyle40">
    <w:name w:val="Font Style40"/>
    <w:rsid w:val="00803275"/>
    <w:rPr>
      <w:rFonts w:ascii="Times New Roman" w:hAnsi="Times New Roman" w:cs="Times New Roman"/>
      <w:spacing w:val="20"/>
      <w:sz w:val="8"/>
      <w:szCs w:val="8"/>
    </w:rPr>
  </w:style>
  <w:style w:type="character" w:customStyle="1" w:styleId="FontStyle41">
    <w:name w:val="Font Style41"/>
    <w:rsid w:val="00803275"/>
    <w:rPr>
      <w:rFonts w:ascii="Century Gothic" w:hAnsi="Century Gothic" w:cs="Century Gothic"/>
      <w:b/>
      <w:bCs/>
      <w:i/>
      <w:iCs/>
      <w:sz w:val="8"/>
      <w:szCs w:val="8"/>
    </w:rPr>
  </w:style>
  <w:style w:type="paragraph" w:customStyle="1" w:styleId="Style28">
    <w:name w:val="Style28"/>
    <w:basedOn w:val="a"/>
    <w:rsid w:val="00B426BE"/>
    <w:pPr>
      <w:widowControl w:val="0"/>
      <w:autoSpaceDE w:val="0"/>
      <w:autoSpaceDN w:val="0"/>
      <w:adjustRightInd w:val="0"/>
    </w:pPr>
  </w:style>
  <w:style w:type="character" w:customStyle="1" w:styleId="FontStyle44">
    <w:name w:val="Font Style44"/>
    <w:rsid w:val="00B426BE"/>
    <w:rPr>
      <w:rFonts w:ascii="Times New Roman" w:hAnsi="Times New Roman" w:cs="Times New Roman"/>
      <w:b/>
      <w:bCs/>
      <w:spacing w:val="10"/>
      <w:sz w:val="14"/>
      <w:szCs w:val="14"/>
    </w:rPr>
  </w:style>
  <w:style w:type="paragraph" w:styleId="a3">
    <w:name w:val="Document Map"/>
    <w:basedOn w:val="a"/>
    <w:link w:val="a4"/>
    <w:uiPriority w:val="99"/>
    <w:semiHidden/>
    <w:rsid w:val="007F6EB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link w:val="a3"/>
    <w:uiPriority w:val="99"/>
    <w:semiHidden/>
    <w:locked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2D03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2D03FD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2D0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2D03F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ПЕРЕРАБОТКА ОТХОДОВ ТЕРМОПЛАСТОВ ИСТОЧНИК ОТХОДОВ ПЛАСТМАСС</vt:lpstr>
    </vt:vector>
  </TitlesOfParts>
  <Company>Wg</Company>
  <LinksUpToDate>false</LinksUpToDate>
  <CharactersWithSpaces>15521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ПЕРЕРАБОТКА ОТХОДОВ ТЕРМОПЛАСТОВ ИСТОЧНИК ОТХОДОВ ПЛАСТМАСС</dc:title>
  <dc:subject/>
  <dc:creator>FoM</dc:creator>
  <cp:keywords/>
  <dc:description/>
  <cp:lastModifiedBy>admin</cp:lastModifiedBy>
  <cp:revision>2</cp:revision>
  <dcterms:created xsi:type="dcterms:W3CDTF">2014-02-24T21:46:00Z</dcterms:created>
  <dcterms:modified xsi:type="dcterms:W3CDTF">2014-02-24T21:46:00Z</dcterms:modified>
</cp:coreProperties>
</file>