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4B" w:rsidRDefault="007E114B" w:rsidP="007E11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E114B" w:rsidRDefault="007E114B" w:rsidP="007E114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E114B" w:rsidRDefault="007E114B" w:rsidP="007E114B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7E114B" w:rsidRDefault="007E114B" w:rsidP="007E114B">
      <w:pPr>
        <w:jc w:val="center"/>
        <w:rPr>
          <w:sz w:val="28"/>
          <w:szCs w:val="28"/>
        </w:rPr>
      </w:pPr>
      <w:r>
        <w:rPr>
          <w:sz w:val="28"/>
          <w:szCs w:val="28"/>
        </w:rPr>
        <w:t>Тамбовский государственный технический университет</w:t>
      </w:r>
    </w:p>
    <w:p w:rsidR="007E114B" w:rsidRDefault="007E114B" w:rsidP="007E114B">
      <w:pPr>
        <w:jc w:val="center"/>
        <w:rPr>
          <w:sz w:val="28"/>
          <w:szCs w:val="28"/>
        </w:rPr>
      </w:pPr>
    </w:p>
    <w:p w:rsidR="007E114B" w:rsidRDefault="007E114B" w:rsidP="007E114B">
      <w:pPr>
        <w:jc w:val="center"/>
        <w:rPr>
          <w:sz w:val="28"/>
          <w:szCs w:val="28"/>
        </w:rPr>
      </w:pPr>
    </w:p>
    <w:p w:rsidR="007E114B" w:rsidRPr="006454FE" w:rsidRDefault="007E114B" w:rsidP="007E114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6454FE" w:rsidRPr="006454FE">
        <w:rPr>
          <w:sz w:val="28"/>
          <w:szCs w:val="28"/>
        </w:rPr>
        <w:t xml:space="preserve"> </w:t>
      </w:r>
    </w:p>
    <w:p w:rsidR="007E114B" w:rsidRDefault="007E114B" w:rsidP="007E114B">
      <w:pPr>
        <w:jc w:val="right"/>
        <w:rPr>
          <w:sz w:val="28"/>
          <w:szCs w:val="28"/>
        </w:rPr>
      </w:pPr>
    </w:p>
    <w:p w:rsidR="007E114B" w:rsidRDefault="007E114B" w:rsidP="007E114B">
      <w:pPr>
        <w:jc w:val="center"/>
        <w:rPr>
          <w:sz w:val="28"/>
          <w:szCs w:val="28"/>
        </w:rPr>
      </w:pPr>
    </w:p>
    <w:p w:rsidR="007E114B" w:rsidRDefault="007E114B" w:rsidP="007E114B">
      <w:pPr>
        <w:jc w:val="center"/>
        <w:rPr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F244A">
        <w:rPr>
          <w:rFonts w:ascii="Times New Roman" w:eastAsia="Times New Roman" w:hAnsi="Times New Roman" w:cs="Times New Roman"/>
          <w:b/>
          <w:sz w:val="40"/>
          <w:szCs w:val="40"/>
        </w:rPr>
        <w:t>КУРСОВАЯ РАБОТА</w:t>
      </w:r>
    </w:p>
    <w:p w:rsidR="007E114B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44A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дисциплине «Модели и методы анализа проектных решений</w:t>
      </w:r>
      <w:r w:rsidRPr="008F244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E114B" w:rsidRPr="008F244A" w:rsidRDefault="004F0BBE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E114B"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tabs>
          <w:tab w:val="left" w:pos="7371"/>
        </w:tabs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44A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F244A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="006454FE" w:rsidRPr="006454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–4</w:t>
      </w:r>
      <w:r w:rsidRPr="008F244A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E114B" w:rsidRPr="008F244A" w:rsidRDefault="006454FE" w:rsidP="007E114B">
      <w:pPr>
        <w:spacing w:after="0" w:line="240" w:lineRule="auto"/>
        <w:ind w:left="566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54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114B">
        <w:rPr>
          <w:rFonts w:ascii="Times New Roman" w:eastAsia="Times New Roman" w:hAnsi="Times New Roman" w:cs="Times New Roman"/>
          <w:sz w:val="28"/>
          <w:szCs w:val="28"/>
        </w:rPr>
        <w:t xml:space="preserve"> Т. Э.</w:t>
      </w:r>
    </w:p>
    <w:p w:rsidR="007E114B" w:rsidRPr="00A05592" w:rsidRDefault="007E114B" w:rsidP="007E114B">
      <w:pPr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6454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Ю.В.</w:t>
      </w:r>
    </w:p>
    <w:p w:rsidR="007E114B" w:rsidRPr="00A05592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A05592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8F244A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Pr="00A05592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14B" w:rsidRDefault="007E114B" w:rsidP="007E114B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Тамбов </w:t>
      </w:r>
      <w:r w:rsidR="006454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40A7F" w:rsidRPr="00A40918" w:rsidRDefault="00F40A7F" w:rsidP="00F40A7F">
      <w:pPr>
        <w:spacing w:line="240" w:lineRule="auto"/>
        <w:ind w:left="-720" w:firstLine="720"/>
        <w:jc w:val="center"/>
        <w:rPr>
          <w:rFonts w:ascii="Times New Roman" w:hAnsi="Times New Roman"/>
          <w:b/>
          <w:sz w:val="28"/>
          <w:szCs w:val="28"/>
        </w:rPr>
      </w:pPr>
      <w:r w:rsidRPr="00A40918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F40A7F" w:rsidRPr="00A40918" w:rsidRDefault="00F40A7F" w:rsidP="00F40A7F">
      <w:pPr>
        <w:spacing w:line="240" w:lineRule="auto"/>
        <w:ind w:left="-720"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Введение</w:t>
      </w:r>
      <w:r>
        <w:rPr>
          <w:rFonts w:ascii="Times New Roman" w:hAnsi="Times New Roman"/>
          <w:sz w:val="28"/>
          <w:szCs w:val="28"/>
        </w:rPr>
        <w:tab/>
        <w:t>2</w:t>
      </w: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A40918">
        <w:rPr>
          <w:rFonts w:ascii="Times New Roman" w:hAnsi="Times New Roman"/>
          <w:sz w:val="28"/>
          <w:szCs w:val="28"/>
        </w:rPr>
        <w:t xml:space="preserve">. Объект </w:t>
      </w:r>
      <w:r>
        <w:rPr>
          <w:rFonts w:ascii="Times New Roman" w:hAnsi="Times New Roman"/>
          <w:sz w:val="28"/>
          <w:szCs w:val="28"/>
        </w:rPr>
        <w:t>проектирования</w:t>
      </w:r>
      <w:r>
        <w:rPr>
          <w:rFonts w:ascii="Times New Roman" w:hAnsi="Times New Roman"/>
          <w:sz w:val="28"/>
          <w:szCs w:val="28"/>
        </w:rPr>
        <w:tab/>
        <w:t>2</w:t>
      </w: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A40918">
        <w:rPr>
          <w:rFonts w:ascii="Times New Roman" w:hAnsi="Times New Roman"/>
          <w:sz w:val="28"/>
          <w:szCs w:val="28"/>
        </w:rPr>
        <w:t>. Математическая модель заданного</w:t>
      </w:r>
      <w:r>
        <w:rPr>
          <w:rFonts w:ascii="Times New Roman" w:hAnsi="Times New Roman"/>
          <w:sz w:val="28"/>
          <w:szCs w:val="28"/>
        </w:rPr>
        <w:t xml:space="preserve"> объекта</w:t>
      </w:r>
      <w:r>
        <w:rPr>
          <w:rFonts w:ascii="Times New Roman" w:hAnsi="Times New Roman"/>
          <w:sz w:val="28"/>
          <w:szCs w:val="28"/>
        </w:rPr>
        <w:tab/>
        <w:t>2</w:t>
      </w: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A4091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Метод</w:t>
      </w:r>
      <w:r w:rsidRPr="00A40918">
        <w:rPr>
          <w:rFonts w:ascii="Times New Roman" w:hAnsi="Times New Roman"/>
          <w:sz w:val="28"/>
          <w:szCs w:val="28"/>
        </w:rPr>
        <w:t xml:space="preserve"> оптимизации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A40918">
        <w:rPr>
          <w:rFonts w:ascii="Times New Roman" w:hAnsi="Times New Roman"/>
          <w:sz w:val="28"/>
          <w:szCs w:val="28"/>
        </w:rPr>
        <w:t>. Оптимизация объекта пр</w:t>
      </w:r>
      <w:r>
        <w:rPr>
          <w:rFonts w:ascii="Times New Roman" w:hAnsi="Times New Roman"/>
          <w:sz w:val="28"/>
          <w:szCs w:val="28"/>
        </w:rPr>
        <w:t>оектирования</w:t>
      </w:r>
      <w:r>
        <w:rPr>
          <w:rFonts w:ascii="Times New Roman" w:hAnsi="Times New Roman"/>
          <w:sz w:val="28"/>
          <w:szCs w:val="28"/>
        </w:rPr>
        <w:tab/>
        <w:t>8</w:t>
      </w: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A40918">
        <w:rPr>
          <w:rFonts w:ascii="Times New Roman" w:hAnsi="Times New Roman"/>
          <w:sz w:val="28"/>
          <w:szCs w:val="28"/>
        </w:rPr>
        <w:t>. Проверка работоспособности спро</w:t>
      </w:r>
      <w:r>
        <w:rPr>
          <w:rFonts w:ascii="Times New Roman" w:hAnsi="Times New Roman"/>
          <w:sz w:val="28"/>
          <w:szCs w:val="28"/>
        </w:rPr>
        <w:t>ектированного объекта</w:t>
      </w:r>
      <w:r>
        <w:rPr>
          <w:rFonts w:ascii="Times New Roman" w:hAnsi="Times New Roman"/>
          <w:sz w:val="28"/>
          <w:szCs w:val="28"/>
        </w:rPr>
        <w:tab/>
      </w: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A40918">
        <w:rPr>
          <w:rFonts w:ascii="Times New Roman" w:hAnsi="Times New Roman"/>
          <w:sz w:val="28"/>
          <w:szCs w:val="28"/>
        </w:rPr>
        <w:t>Выводы</w:t>
      </w:r>
      <w:r>
        <w:rPr>
          <w:rFonts w:ascii="Times New Roman" w:hAnsi="Times New Roman"/>
          <w:sz w:val="28"/>
          <w:szCs w:val="28"/>
        </w:rPr>
        <w:tab/>
        <w:t>1</w:t>
      </w:r>
    </w:p>
    <w:p w:rsid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Литература</w:t>
      </w:r>
      <w:r>
        <w:rPr>
          <w:rFonts w:ascii="Times New Roman" w:hAnsi="Times New Roman"/>
          <w:sz w:val="28"/>
          <w:szCs w:val="28"/>
        </w:rPr>
        <w:tab/>
        <w:t>10</w:t>
      </w:r>
    </w:p>
    <w:p w:rsidR="00F40A7F" w:rsidRPr="00F40A7F" w:rsidRDefault="00F40A7F" w:rsidP="00F40A7F">
      <w:pPr>
        <w:tabs>
          <w:tab w:val="right" w:leader="dot" w:pos="9072"/>
        </w:tabs>
        <w:suppressAutoHyphens/>
        <w:autoSpaceDE w:val="0"/>
        <w:autoSpaceDN w:val="0"/>
        <w:adjustRightInd w:val="0"/>
        <w:spacing w:line="240" w:lineRule="auto"/>
        <w:ind w:left="-720" w:firstLine="720"/>
        <w:rPr>
          <w:rFonts w:ascii="Times New Roman" w:hAnsi="Times New Roman"/>
          <w:sz w:val="28"/>
          <w:szCs w:val="28"/>
        </w:rPr>
      </w:pPr>
      <w:r w:rsidRPr="00A40918">
        <w:rPr>
          <w:rFonts w:ascii="Times New Roman" w:hAnsi="Times New Roman"/>
          <w:sz w:val="28"/>
          <w:szCs w:val="28"/>
        </w:rPr>
        <w:t>Приложени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ab/>
        <w:t>1</w:t>
      </w:r>
      <w:r w:rsidRPr="00C44493">
        <w:rPr>
          <w:rFonts w:ascii="Times New Roman" w:hAnsi="Times New Roman"/>
          <w:sz w:val="28"/>
          <w:szCs w:val="28"/>
        </w:rPr>
        <w:t>3</w:t>
      </w:r>
    </w:p>
    <w:p w:rsidR="00F40A7F" w:rsidRDefault="00F40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44493" w:rsidRDefault="00100B6E" w:rsidP="00491E5A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C44493">
        <w:rPr>
          <w:rFonts w:ascii="Times New Roman" w:eastAsia="Times New Roman" w:hAnsi="Times New Roman" w:cs="Times New Roman"/>
          <w:color w:val="auto"/>
        </w:rPr>
        <w:lastRenderedPageBreak/>
        <w:t>Введение</w:t>
      </w:r>
    </w:p>
    <w:p w:rsidR="00C44493" w:rsidRPr="00C44493" w:rsidRDefault="00C44493" w:rsidP="00491E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C44493">
        <w:rPr>
          <w:rFonts w:ascii="Times New Roman" w:eastAsiaTheme="minorHAnsi" w:hAnsi="Times New Roman" w:cs="Times New Roman"/>
          <w:b/>
          <w:i/>
          <w:sz w:val="28"/>
          <w:szCs w:val="28"/>
          <w:lang w:eastAsia="en-US"/>
        </w:rPr>
        <w:t>Задание:</w:t>
      </w:r>
    </w:p>
    <w:p w:rsidR="00C44493" w:rsidRPr="00C44493" w:rsidRDefault="00C44493" w:rsidP="00491E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4449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Найти методом Ритца распределение температуры по длине трубчатого реактора синтеза полиэтилена (используя линейный закон </w:t>
      </w:r>
      <w:r w:rsidRPr="00C44493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T </w:t>
      </w:r>
      <w:r w:rsidRPr="00C4449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= </w:t>
      </w:r>
      <w:r w:rsidRPr="00C44493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T</w:t>
      </w:r>
      <w:r w:rsidRPr="00C4449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0 + </w:t>
      </w:r>
      <w:r w:rsidRPr="00C44493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T</w:t>
      </w:r>
      <w:r w:rsidRPr="00C4449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</w:t>
      </w:r>
      <w:r w:rsidRPr="00C44493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l</w:t>
      </w:r>
      <w:r w:rsidRPr="00C44493">
        <w:rPr>
          <w:rFonts w:ascii="Times New Roman" w:eastAsiaTheme="minorHAnsi" w:hAnsi="Times New Roman" w:cs="Times New Roman"/>
          <w:sz w:val="28"/>
          <w:szCs w:val="28"/>
          <w:lang w:eastAsia="en-US"/>
        </w:rPr>
        <w:t>), при котором длина трубы реактора будет минимальной:</w:t>
      </w:r>
    </w:p>
    <w:p w:rsidR="00C44493" w:rsidRPr="00C44493" w:rsidRDefault="00C44493" w:rsidP="00491E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2000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box>
            <m:boxPr>
              <m:opEmu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e>
              </m:groupChr>
            </m:e>
          </m:box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2000</m:t>
              </m:r>
            </m:sub>
          </m:sSub>
        </m:oMath>
      </m:oMathPara>
    </w:p>
    <w:p w:rsidR="00491E5A" w:rsidRDefault="00491E5A" w:rsidP="00491E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4493" w:rsidRPr="00C44493" w:rsidRDefault="00C44493" w:rsidP="00491E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α = 1;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=68000 Дж/моль;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 = 120000;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= 0.025 м;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>≥0.9;</w:t>
      </w:r>
    </w:p>
    <w:p w:rsidR="00C44493" w:rsidRPr="00C44493" w:rsidRDefault="00C44493" w:rsidP="00491E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493">
        <w:rPr>
          <w:rFonts w:ascii="Times New Roman" w:eastAsia="Times New Roman" w:hAnsi="Times New Roman" w:cs="Times New Roman"/>
          <w:sz w:val="28"/>
          <w:szCs w:val="28"/>
        </w:rPr>
        <w:t>ρ=130 кг/м</w:t>
      </w:r>
      <w:r w:rsidRPr="00C4449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>=0.1 м</w:t>
      </w:r>
      <w:r w:rsidRPr="00C4449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/с;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=20%;</m:t>
        </m:r>
      </m:oMath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470 ≤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44493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≤540; -1 ≤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4449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 ≤ 2.</w:t>
      </w:r>
    </w:p>
    <w:p w:rsidR="00C44493" w:rsidRPr="00C44493" w:rsidRDefault="00C44493" w:rsidP="00491E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При имитационном моделировании выходная координата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4449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пол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, входная координата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44493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эт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C44493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 = 3000 моль/м3;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 xml:space="preserve"> = 1200 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>(-0.06</w:t>
      </w:r>
      <w:r w:rsidRPr="00C44493">
        <w:rPr>
          <w:rFonts w:ascii="Times New Roman" w:eastAsia="Times New Roman" w:hAnsi="Times New Roman" w:cs="Times New Roman"/>
          <w:sz w:val="28"/>
          <w:szCs w:val="28"/>
          <w:lang w:val="en-US"/>
        </w:rPr>
        <w:t>dt</w:t>
      </w:r>
      <w:r w:rsidRPr="00C4449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4493" w:rsidRPr="00C44493" w:rsidRDefault="00C44493" w:rsidP="00491E5A">
      <w:pPr>
        <w:spacing w:after="0" w:line="360" w:lineRule="auto"/>
        <w:ind w:firstLine="709"/>
        <w:jc w:val="both"/>
      </w:pPr>
    </w:p>
    <w:p w:rsidR="00EE7F68" w:rsidRDefault="00C44493" w:rsidP="00491E5A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C44493">
        <w:rPr>
          <w:rFonts w:ascii="Times New Roman" w:eastAsia="Times New Roman" w:hAnsi="Times New Roman" w:cs="Times New Roman"/>
          <w:color w:val="auto"/>
        </w:rPr>
        <w:t>Объект проектирования</w:t>
      </w:r>
    </w:p>
    <w:p w:rsidR="00491E5A" w:rsidRDefault="00762D1F" w:rsidP="00D147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2D1F">
        <w:rPr>
          <w:rFonts w:ascii="Times New Roman" w:hAnsi="Times New Roman" w:cs="Times New Roman"/>
          <w:color w:val="000000"/>
          <w:sz w:val="28"/>
          <w:szCs w:val="28"/>
        </w:rPr>
        <w:t>Реакция полимеризации этилена о</w:t>
      </w:r>
      <w:r>
        <w:rPr>
          <w:rFonts w:ascii="Times New Roman" w:hAnsi="Times New Roman" w:cs="Times New Roman"/>
          <w:color w:val="000000"/>
          <w:sz w:val="28"/>
          <w:szCs w:val="28"/>
        </w:rPr>
        <w:t>тносится к экзотермически</w:t>
      </w:r>
      <w:r w:rsidR="00D1478E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2D1F">
        <w:rPr>
          <w:rFonts w:ascii="Times New Roman" w:hAnsi="Times New Roman" w:cs="Times New Roman"/>
          <w:color w:val="000000"/>
          <w:sz w:val="28"/>
          <w:szCs w:val="28"/>
        </w:rPr>
        <w:t>реакци</w:t>
      </w:r>
      <w:r w:rsidR="00D1478E">
        <w:rPr>
          <w:rFonts w:ascii="Times New Roman" w:hAnsi="Times New Roman" w:cs="Times New Roman"/>
          <w:color w:val="000000"/>
          <w:sz w:val="28"/>
          <w:szCs w:val="28"/>
        </w:rPr>
        <w:t>ям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2D1F">
        <w:rPr>
          <w:rFonts w:ascii="Times New Roman" w:hAnsi="Times New Roman" w:cs="Times New Roman"/>
          <w:color w:val="000000"/>
          <w:sz w:val="28"/>
          <w:szCs w:val="28"/>
        </w:rPr>
        <w:t>поэтому основной проблемой в производстве полиэтилена является отвод большого количества теплот</w:t>
      </w:r>
      <w:r>
        <w:rPr>
          <w:rFonts w:ascii="Times New Roman" w:hAnsi="Times New Roman" w:cs="Times New Roman"/>
          <w:color w:val="000000"/>
          <w:sz w:val="28"/>
          <w:szCs w:val="28"/>
        </w:rPr>
        <w:t>ы, выделяемой в процессе полиме</w:t>
      </w:r>
      <w:r w:rsidRPr="00762D1F">
        <w:rPr>
          <w:rFonts w:ascii="Times New Roman" w:hAnsi="Times New Roman" w:cs="Times New Roman"/>
          <w:color w:val="000000"/>
          <w:sz w:val="28"/>
          <w:szCs w:val="28"/>
        </w:rPr>
        <w:t>ризации. Возможность отвода теплоты определяет, в конечном счете,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2D1F">
        <w:rPr>
          <w:rFonts w:ascii="Times New Roman" w:hAnsi="Times New Roman" w:cs="Times New Roman"/>
          <w:color w:val="000000"/>
          <w:sz w:val="28"/>
          <w:szCs w:val="28"/>
        </w:rPr>
        <w:t>конверсию этилена в полиэтилен.</w:t>
      </w:r>
    </w:p>
    <w:p w:rsidR="00D1478E" w:rsidRPr="00D1478E" w:rsidRDefault="00D1478E" w:rsidP="00D1478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78E">
        <w:rPr>
          <w:color w:val="000000"/>
          <w:sz w:val="28"/>
          <w:szCs w:val="28"/>
        </w:rPr>
        <w:t xml:space="preserve">В реакторах трубчатого типа при большой длине и сравнительно малом диаметре труб площадь теплопередающей поверхности относительно велика, поэтому через стенку </w:t>
      </w:r>
      <w:r>
        <w:rPr>
          <w:color w:val="000000"/>
          <w:sz w:val="28"/>
          <w:szCs w:val="28"/>
        </w:rPr>
        <w:t xml:space="preserve">может быть отведено до 35 % теплоты реакции. </w:t>
      </w:r>
      <w:r w:rsidRPr="00D1478E">
        <w:rPr>
          <w:color w:val="000000"/>
          <w:sz w:val="28"/>
          <w:szCs w:val="28"/>
        </w:rPr>
        <w:t>Необходимость эффективного о</w:t>
      </w:r>
      <w:r>
        <w:rPr>
          <w:color w:val="000000"/>
          <w:sz w:val="28"/>
          <w:szCs w:val="28"/>
        </w:rPr>
        <w:t>твода теплоты обусловлена склон</w:t>
      </w:r>
      <w:r w:rsidRPr="00D1478E">
        <w:rPr>
          <w:color w:val="000000"/>
          <w:sz w:val="28"/>
          <w:szCs w:val="28"/>
        </w:rPr>
        <w:t>ностью реакции полимеризации к самоускорению. Даже небольш</w:t>
      </w:r>
      <w:r>
        <w:rPr>
          <w:color w:val="000000"/>
          <w:sz w:val="28"/>
          <w:szCs w:val="28"/>
        </w:rPr>
        <w:t>ое по</w:t>
      </w:r>
      <w:r w:rsidRPr="00D1478E">
        <w:rPr>
          <w:color w:val="000000"/>
          <w:sz w:val="28"/>
          <w:szCs w:val="28"/>
        </w:rPr>
        <w:t>вышение температуры в условиях зат</w:t>
      </w:r>
      <w:r>
        <w:rPr>
          <w:color w:val="000000"/>
          <w:sz w:val="28"/>
          <w:szCs w:val="28"/>
        </w:rPr>
        <w:t>рудненного отвода теплоты приво</w:t>
      </w:r>
      <w:r w:rsidRPr="00D1478E">
        <w:rPr>
          <w:color w:val="000000"/>
          <w:sz w:val="28"/>
          <w:szCs w:val="28"/>
        </w:rPr>
        <w:t>дит к ускорению экзотермической реакции, что в свою очередь еще больше разогревает реакционную массу. Температура возрастает очень быстро и может привести к термическому разложению эти</w:t>
      </w:r>
      <w:r>
        <w:rPr>
          <w:color w:val="000000"/>
          <w:sz w:val="28"/>
          <w:szCs w:val="28"/>
        </w:rPr>
        <w:t>лена. При вы</w:t>
      </w:r>
      <w:r w:rsidRPr="00D1478E">
        <w:rPr>
          <w:color w:val="000000"/>
          <w:sz w:val="28"/>
          <w:szCs w:val="28"/>
        </w:rPr>
        <w:t>соком давлении и температуре происходит взрывное разложение этилена с образованием метана, водорода и углерода. В момент взрыва давление в замкнутом объеме может достичь 390—580 МПа, а температура 727—927 °С.</w:t>
      </w:r>
    </w:p>
    <w:p w:rsidR="00D1478E" w:rsidRPr="00D1478E" w:rsidRDefault="00D1478E" w:rsidP="00D1478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78E">
        <w:rPr>
          <w:color w:val="000000"/>
          <w:sz w:val="28"/>
          <w:szCs w:val="28"/>
        </w:rPr>
        <w:lastRenderedPageBreak/>
        <w:t>Для предохранения оборудования</w:t>
      </w:r>
      <w:r>
        <w:rPr>
          <w:color w:val="000000"/>
          <w:sz w:val="28"/>
          <w:szCs w:val="28"/>
        </w:rPr>
        <w:t xml:space="preserve"> от разрушения в случае разложе</w:t>
      </w:r>
      <w:r w:rsidRPr="00D1478E">
        <w:rPr>
          <w:color w:val="000000"/>
          <w:sz w:val="28"/>
          <w:szCs w:val="28"/>
        </w:rPr>
        <w:t>ния реакторы, а также и другие аппараты (компрессоры, отделители) снабжены предохранительными Устройствами — разрывными мембранами и быстродействующими клапанами, сбрасывающими реакционную массу в атмосферу или в специальные резервуары.</w:t>
      </w:r>
    </w:p>
    <w:p w:rsidR="00D1478E" w:rsidRPr="00D1478E" w:rsidRDefault="00D1478E" w:rsidP="00D1478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1478E">
        <w:rPr>
          <w:color w:val="000000"/>
          <w:sz w:val="28"/>
          <w:szCs w:val="28"/>
        </w:rPr>
        <w:t>Другая особенность процесса полимеризации этилена связана с из</w:t>
      </w:r>
      <w:r w:rsidRPr="00D1478E">
        <w:rPr>
          <w:color w:val="000000"/>
          <w:sz w:val="28"/>
          <w:szCs w:val="28"/>
        </w:rPr>
        <w:softHyphen/>
        <w:t>менением фазового состояния смеси этилен — полиэтилен. В зависимости от температуры, давления и концентрации полиэтилена эта смесь в реакторе может быть гомогенной или рассл</w:t>
      </w:r>
      <w:r>
        <w:rPr>
          <w:color w:val="000000"/>
          <w:sz w:val="28"/>
          <w:szCs w:val="28"/>
        </w:rPr>
        <w:t xml:space="preserve">аиваться на две фазы. </w:t>
      </w:r>
      <w:r w:rsidRPr="00D1478E">
        <w:rPr>
          <w:color w:val="000000"/>
          <w:sz w:val="28"/>
          <w:szCs w:val="28"/>
        </w:rPr>
        <w:t>Для достижения оптимальных скоростей полимеризации реакцию следует проводить в гомогенных условиях. Кроме того, наличие высоковязкой фазы в реакторе может вызвать налипание ее на стенки реактора с образованием сплошной пленки, толщина которой тем больше, чем ниже скорость движения реакционной массы. Пленка затрудняет отвод теплоты.</w:t>
      </w:r>
    </w:p>
    <w:p w:rsidR="00D1478E" w:rsidRPr="00D1478E" w:rsidRDefault="00D1478E" w:rsidP="00D1478E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:rsidR="004838CD" w:rsidRDefault="004838CD" w:rsidP="004838CD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Математическая модель заданного объекта</w:t>
      </w:r>
    </w:p>
    <w:p w:rsidR="00351FFE" w:rsidRPr="008063BB" w:rsidRDefault="004C5B92" w:rsidP="00D14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B92">
        <w:rPr>
          <w:rFonts w:ascii="Times New Roman" w:hAnsi="Times New Roman" w:cs="Times New Roman"/>
          <w:sz w:val="28"/>
          <w:szCs w:val="28"/>
        </w:rPr>
        <w:t xml:space="preserve">Для описания рассматриваемого объекта целесообразно использовать математическую модель </w:t>
      </w:r>
      <w:r w:rsidRPr="004C5B92">
        <w:rPr>
          <w:rFonts w:ascii="Times New Roman" w:eastAsia="TimesNewRoman" w:hAnsi="Times New Roman" w:cs="Times New Roman"/>
          <w:sz w:val="28"/>
          <w:szCs w:val="28"/>
        </w:rPr>
        <w:t>«Идеальное вытеснение»</w:t>
      </w:r>
      <w:r>
        <w:rPr>
          <w:rFonts w:ascii="Times New Roman" w:hAnsi="Times New Roman" w:cs="Times New Roman"/>
          <w:sz w:val="28"/>
          <w:szCs w:val="28"/>
        </w:rPr>
        <w:t xml:space="preserve">, так как среда в реакторе движется </w:t>
      </w:r>
      <w:r w:rsidR="00873C18">
        <w:rPr>
          <w:rFonts w:ascii="Times New Roman" w:hAnsi="Times New Roman" w:cs="Times New Roman"/>
          <w:sz w:val="28"/>
          <w:szCs w:val="28"/>
        </w:rPr>
        <w:t>без смешивания каждого слоя с впереди идущими и последующими слоями</w:t>
      </w:r>
      <w:r>
        <w:rPr>
          <w:rFonts w:ascii="Times New Roman" w:hAnsi="Times New Roman" w:cs="Times New Roman"/>
          <w:sz w:val="28"/>
          <w:szCs w:val="28"/>
        </w:rPr>
        <w:t>, при этом отсут</w:t>
      </w:r>
      <w:r w:rsidR="00873C18">
        <w:rPr>
          <w:rFonts w:ascii="Times New Roman" w:hAnsi="Times New Roman" w:cs="Times New Roman"/>
          <w:sz w:val="28"/>
          <w:szCs w:val="28"/>
        </w:rPr>
        <w:t>ствует перемешивание по радиусу</w:t>
      </w:r>
      <w:r w:rsidR="008063BB">
        <w:rPr>
          <w:rFonts w:ascii="Times New Roman" w:hAnsi="Times New Roman" w:cs="Times New Roman"/>
          <w:sz w:val="28"/>
          <w:szCs w:val="28"/>
        </w:rPr>
        <w:t>:</w:t>
      </w:r>
      <w:r w:rsidR="004F50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FFE" w:rsidRPr="00351FFE" w:rsidRDefault="00BA4C7E" w:rsidP="00D14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τ, 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;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τ, 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4F50B7" w:rsidRDefault="004F50B7" w:rsidP="00D14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реакторе прои</w:t>
      </w:r>
      <w:r w:rsidR="008063BB">
        <w:rPr>
          <w:rFonts w:ascii="Times New Roman" w:hAnsi="Times New Roman" w:cs="Times New Roman"/>
          <w:sz w:val="28"/>
          <w:szCs w:val="28"/>
        </w:rPr>
        <w:t>сходит экзотермическая одномолекулярная реакция полимеризации первого порядка:</w:t>
      </w:r>
    </w:p>
    <w:p w:rsidR="004F50B7" w:rsidRPr="008063BB" w:rsidRDefault="00BA4C7E" w:rsidP="00D14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C(τ)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-SKC;</m:t>
          </m:r>
        </m:oMath>
      </m:oMathPara>
    </w:p>
    <w:p w:rsidR="008063BB" w:rsidRDefault="008063BB" w:rsidP="00D14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 – концентрация вещества,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время,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6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трубы,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06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скорость движения среды,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6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стехиометрический коэффициент,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06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химической реакции.</w:t>
      </w:r>
    </w:p>
    <w:p w:rsidR="00477660" w:rsidRPr="00471152" w:rsidRDefault="00477660" w:rsidP="00477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lastRenderedPageBreak/>
        <w:t>Таким образом, изменение концентрации веществ происходит за счет:</w:t>
      </w:r>
    </w:p>
    <w:p w:rsidR="00477660" w:rsidRDefault="00477660" w:rsidP="0047766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7660">
        <w:rPr>
          <w:rFonts w:ascii="Times New Roman" w:hAnsi="Times New Roman"/>
          <w:sz w:val="28"/>
          <w:szCs w:val="28"/>
        </w:rPr>
        <w:t>идеального вытеснения;</w:t>
      </w:r>
    </w:p>
    <w:p w:rsidR="00477660" w:rsidRPr="00477660" w:rsidRDefault="00477660" w:rsidP="0047766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7660">
        <w:rPr>
          <w:rFonts w:ascii="Times New Roman" w:hAnsi="Times New Roman"/>
          <w:sz w:val="28"/>
          <w:szCs w:val="28"/>
        </w:rPr>
        <w:t>протекающих химических реакций.</w:t>
      </w:r>
    </w:p>
    <w:p w:rsidR="00477660" w:rsidRPr="00471152" w:rsidRDefault="00477660" w:rsidP="00477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Тогда математическая модель будет выглядеть следующим образом:</w:t>
      </w:r>
    </w:p>
    <w:p w:rsidR="00322C2C" w:rsidRPr="00417720" w:rsidRDefault="00322C2C" w:rsidP="0047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476" w:rsidRPr="00EE1476" w:rsidRDefault="00BA4C7E" w:rsidP="00477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τ, 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-u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τ, 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τ, 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634C34" w:rsidRPr="00634C34" w:rsidRDefault="00634C34" w:rsidP="00634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C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34C3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34C34">
        <w:rPr>
          <w:rFonts w:ascii="Times New Roman" w:hAnsi="Times New Roman" w:cs="Times New Roman"/>
          <w:sz w:val="28"/>
          <w:szCs w:val="28"/>
        </w:rPr>
        <w:t xml:space="preserve">; – </w:t>
      </w:r>
      <w:r>
        <w:rPr>
          <w:rFonts w:ascii="Times New Roman" w:hAnsi="Times New Roman" w:cs="Times New Roman"/>
          <w:sz w:val="28"/>
          <w:szCs w:val="28"/>
        </w:rPr>
        <w:t>концентрация этилена</w:t>
      </w:r>
    </w:p>
    <w:p w:rsidR="00EE1476" w:rsidRPr="00634C34" w:rsidRDefault="00634C34" w:rsidP="00634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C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34C34">
        <w:rPr>
          <w:rFonts w:ascii="Times New Roman" w:hAnsi="Times New Roman" w:cs="Times New Roman"/>
          <w:sz w:val="28"/>
          <w:szCs w:val="28"/>
        </w:rPr>
        <w:t xml:space="preserve"> = (-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C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34C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34C34">
        <w:rPr>
          <w:rFonts w:ascii="Times New Roman" w:hAnsi="Times New Roman" w:cs="Times New Roman"/>
          <w:sz w:val="28"/>
          <w:szCs w:val="28"/>
        </w:rPr>
        <w:t>-)</w:t>
      </w:r>
      <w:r w:rsidRPr="00634C34">
        <w:rPr>
          <w:rFonts w:ascii="Times New Roman" w:hAnsi="Times New Roman" w:cs="Times New Roman"/>
          <w:sz w:val="28"/>
          <w:szCs w:val="28"/>
          <w:vertAlign w:val="subscript"/>
        </w:rPr>
        <w:t>2000</w:t>
      </w:r>
      <w:r>
        <w:rPr>
          <w:rFonts w:ascii="Times New Roman" w:hAnsi="Times New Roman" w:cs="Times New Roman"/>
          <w:sz w:val="28"/>
          <w:szCs w:val="28"/>
        </w:rPr>
        <w:t xml:space="preserve"> – концентрация полиэтилена</w:t>
      </w:r>
    </w:p>
    <w:p w:rsidR="00634C34" w:rsidRDefault="00634C34" w:rsidP="00634C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71152">
        <w:rPr>
          <w:rFonts w:ascii="Times New Roman" w:hAnsi="Times New Roman"/>
          <w:sz w:val="28"/>
          <w:szCs w:val="28"/>
        </w:rPr>
        <w:t>ходные концентрации исходных веществ, даны в процентах,</w:t>
      </w:r>
      <w:r>
        <w:rPr>
          <w:rFonts w:ascii="Times New Roman" w:hAnsi="Times New Roman"/>
          <w:sz w:val="28"/>
          <w:szCs w:val="28"/>
        </w:rPr>
        <w:t xml:space="preserve"> их</w:t>
      </w:r>
      <w:r w:rsidRPr="00471152">
        <w:rPr>
          <w:rFonts w:ascii="Times New Roman" w:hAnsi="Times New Roman"/>
          <w:sz w:val="28"/>
          <w:szCs w:val="28"/>
        </w:rPr>
        <w:t xml:space="preserve"> необходимо перевести в </w:t>
      </w:r>
      <w:r>
        <w:rPr>
          <w:rFonts w:ascii="Times New Roman" w:hAnsi="Times New Roman"/>
          <w:sz w:val="28"/>
          <w:szCs w:val="28"/>
        </w:rPr>
        <w:t>моль</w:t>
      </w:r>
      <w:r w:rsidRPr="0047115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 w:rsidRPr="00471152">
        <w:rPr>
          <w:rFonts w:ascii="Times New Roman" w:hAnsi="Times New Roman"/>
          <w:sz w:val="28"/>
          <w:szCs w:val="28"/>
        </w:rPr>
        <w:t>:</w:t>
      </w:r>
    </w:p>
    <w:p w:rsidR="00634C34" w:rsidRPr="000425C7" w:rsidRDefault="00BA4C7E" w:rsidP="00634C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С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моль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3</m:t>
                      </m:r>
                    </m:sup>
                  </m:sSup>
                </m:den>
              </m:f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%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perscript"/>
            </w:rPr>
            <m:t>*ρ/(100*μ)</m:t>
          </m:r>
        </m:oMath>
      </m:oMathPara>
    </w:p>
    <w:p w:rsidR="00634C34" w:rsidRPr="00471152" w:rsidRDefault="00634C34" w:rsidP="00634C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ρ – средняя плотность реакционной среды;</w:t>
      </w:r>
    </w:p>
    <w:p w:rsidR="00634C34" w:rsidRPr="00471152" w:rsidRDefault="00634C34" w:rsidP="00634C34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 xml:space="preserve">μ – </w:t>
      </w:r>
      <w:r w:rsidR="000425C7">
        <w:rPr>
          <w:rFonts w:ascii="Times New Roman" w:hAnsi="Times New Roman"/>
          <w:sz w:val="28"/>
          <w:szCs w:val="28"/>
        </w:rPr>
        <w:t>молярная</w:t>
      </w:r>
      <w:r w:rsidRPr="00471152">
        <w:rPr>
          <w:rFonts w:ascii="Times New Roman" w:hAnsi="Times New Roman"/>
          <w:sz w:val="28"/>
          <w:szCs w:val="28"/>
        </w:rPr>
        <w:t xml:space="preserve"> масса вещества;</w:t>
      </w:r>
    </w:p>
    <w:p w:rsidR="002E1AEA" w:rsidRDefault="00634C34" w:rsidP="002E1AEA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μ</w:t>
      </w:r>
      <w:r w:rsidRPr="00471152">
        <w:rPr>
          <w:rFonts w:ascii="Times New Roman" w:hAnsi="Times New Roman"/>
          <w:sz w:val="28"/>
          <w:szCs w:val="28"/>
          <w:vertAlign w:val="subscript"/>
        </w:rPr>
        <w:t>1</w:t>
      </w:r>
      <w:r w:rsidRPr="00471152">
        <w:rPr>
          <w:rFonts w:ascii="Times New Roman" w:hAnsi="Times New Roman"/>
          <w:sz w:val="28"/>
          <w:szCs w:val="28"/>
        </w:rPr>
        <w:t>=</w:t>
      </w:r>
      <w:r w:rsidR="002E1AEA">
        <w:rPr>
          <w:rFonts w:ascii="Times New Roman" w:hAnsi="Times New Roman"/>
          <w:sz w:val="28"/>
          <w:szCs w:val="28"/>
        </w:rPr>
        <w:t xml:space="preserve"> 28*10</w:t>
      </w:r>
      <w:r w:rsidR="002E1AEA">
        <w:rPr>
          <w:rFonts w:ascii="Times New Roman" w:hAnsi="Times New Roman"/>
          <w:sz w:val="28"/>
          <w:szCs w:val="28"/>
          <w:vertAlign w:val="superscript"/>
        </w:rPr>
        <w:t>-3</w:t>
      </w:r>
      <w:r w:rsidR="002E1AEA">
        <w:rPr>
          <w:rFonts w:ascii="Times New Roman" w:hAnsi="Times New Roman"/>
          <w:sz w:val="28"/>
          <w:szCs w:val="28"/>
        </w:rPr>
        <w:t xml:space="preserve"> кг/моль</w:t>
      </w:r>
      <w:r w:rsidRPr="00471152">
        <w:rPr>
          <w:rFonts w:ascii="Times New Roman" w:hAnsi="Times New Roman"/>
          <w:sz w:val="28"/>
          <w:szCs w:val="28"/>
        </w:rPr>
        <w:t xml:space="preserve">; </w:t>
      </w:r>
      <w:r w:rsidR="002E1AEA">
        <w:rPr>
          <w:rFonts w:ascii="Times New Roman" w:hAnsi="Times New Roman"/>
          <w:sz w:val="28"/>
          <w:szCs w:val="28"/>
        </w:rPr>
        <w:t>– молярная масса этилена</w:t>
      </w:r>
    </w:p>
    <w:p w:rsidR="00634C34" w:rsidRDefault="00634C34" w:rsidP="002E1AEA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μ</w:t>
      </w:r>
      <w:r w:rsidRPr="00471152">
        <w:rPr>
          <w:rFonts w:ascii="Times New Roman" w:hAnsi="Times New Roman"/>
          <w:sz w:val="28"/>
          <w:szCs w:val="28"/>
          <w:vertAlign w:val="subscript"/>
        </w:rPr>
        <w:t>2</w:t>
      </w:r>
      <w:r w:rsidRPr="00471152">
        <w:rPr>
          <w:rFonts w:ascii="Times New Roman" w:hAnsi="Times New Roman"/>
          <w:sz w:val="28"/>
          <w:szCs w:val="28"/>
        </w:rPr>
        <w:t>=</w:t>
      </w:r>
      <w:r w:rsidRPr="002150CB">
        <w:t xml:space="preserve"> </w:t>
      </w:r>
      <w:r w:rsidR="002E1AEA">
        <w:rPr>
          <w:rFonts w:ascii="Times New Roman" w:hAnsi="Times New Roman"/>
          <w:sz w:val="28"/>
          <w:szCs w:val="28"/>
        </w:rPr>
        <w:t>52 кг/моль – молярная масса полиэтилена</w:t>
      </w:r>
      <w:r w:rsidRPr="00471152">
        <w:rPr>
          <w:rFonts w:ascii="Times New Roman" w:hAnsi="Times New Roman"/>
          <w:sz w:val="28"/>
          <w:szCs w:val="28"/>
        </w:rPr>
        <w:t>.</w:t>
      </w:r>
    </w:p>
    <w:p w:rsidR="00B35BAF" w:rsidRPr="006454FE" w:rsidRDefault="00B35BAF" w:rsidP="00B35BAF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 w:rsidRPr="00471152">
        <w:rPr>
          <w:rFonts w:ascii="Times New Roman" w:hAnsi="Times New Roman"/>
          <w:sz w:val="28"/>
          <w:szCs w:val="28"/>
        </w:rPr>
        <w:t>Для  решения дифференциальных уравнений, входящих в систему использовался метод Эйлера.</w:t>
      </w:r>
    </w:p>
    <w:p w:rsidR="00417720" w:rsidRPr="006454FE" w:rsidRDefault="00417720">
      <w:pPr>
        <w:rPr>
          <w:rFonts w:ascii="Times New Roman" w:hAnsi="Times New Roman"/>
          <w:sz w:val="28"/>
          <w:szCs w:val="28"/>
        </w:rPr>
      </w:pPr>
      <w:r w:rsidRPr="006454FE">
        <w:rPr>
          <w:rFonts w:ascii="Times New Roman" w:hAnsi="Times New Roman"/>
          <w:sz w:val="28"/>
          <w:szCs w:val="28"/>
        </w:rPr>
        <w:br w:type="page"/>
      </w:r>
    </w:p>
    <w:p w:rsidR="00417720" w:rsidRPr="00126C6D" w:rsidRDefault="00417720" w:rsidP="00417720">
      <w:pPr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/>
          <w:b/>
          <w:i/>
          <w:sz w:val="28"/>
          <w:szCs w:val="28"/>
        </w:rPr>
      </w:pPr>
      <w:r w:rsidRPr="00126C6D">
        <w:rPr>
          <w:rFonts w:ascii="Times New Roman" w:hAnsi="Times New Roman"/>
          <w:b/>
          <w:i/>
          <w:sz w:val="28"/>
          <w:szCs w:val="28"/>
        </w:rPr>
        <w:lastRenderedPageBreak/>
        <w:t>Проверка адекватности модели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2E1AEA" w:rsidRDefault="00417720" w:rsidP="002E1AEA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Подавая на вход модели статики максимальную концентрацию</w:t>
      </w:r>
      <w:r w:rsidRPr="004177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этилена и минимальную концентрацию полиэтилена, видим что концентрация веществ положительна и не превышает 1. Сумма концентраций всех веществ равна 1. Следовательно, математическая модель является адекватной</w:t>
      </w:r>
      <w:r w:rsidR="006E21AA">
        <w:rPr>
          <w:rFonts w:ascii="Times New Roman" w:hAnsi="Times New Roman"/>
          <w:sz w:val="28"/>
          <w:szCs w:val="28"/>
        </w:rPr>
        <w:t>. (Рис 1)</w:t>
      </w:r>
    </w:p>
    <w:p w:rsidR="006E21AA" w:rsidRDefault="006E21AA" w:rsidP="002E1AEA">
      <w:pPr>
        <w:spacing w:line="36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6265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AA" w:rsidRDefault="006E21AA" w:rsidP="006E21AA">
      <w:pPr>
        <w:spacing w:line="360" w:lineRule="auto"/>
        <w:ind w:firstLine="284"/>
        <w:jc w:val="center"/>
        <w:rPr>
          <w:rFonts w:ascii="Times New Roman" w:hAnsi="Times New Roman"/>
          <w:szCs w:val="28"/>
        </w:rPr>
      </w:pPr>
      <w:r w:rsidRPr="006E21AA">
        <w:rPr>
          <w:rFonts w:ascii="Times New Roman" w:hAnsi="Times New Roman"/>
          <w:szCs w:val="28"/>
        </w:rPr>
        <w:t>Рис. 1.</w:t>
      </w:r>
    </w:p>
    <w:p w:rsidR="00F22B3C" w:rsidRDefault="00F22B3C" w:rsidP="00F22B3C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Метод оптимизации</w:t>
      </w:r>
    </w:p>
    <w:p w:rsidR="006E21AA" w:rsidRPr="00824791" w:rsidRDefault="00B8507F" w:rsidP="0082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9D2">
        <w:rPr>
          <w:rFonts w:ascii="Times New Roman" w:hAnsi="Times New Roman" w:cs="Times New Roman"/>
          <w:sz w:val="28"/>
          <w:szCs w:val="28"/>
        </w:rPr>
        <w:t>Выделяют два основных типа методов решения вариационных задач. К первому типу относятся методы, сводящие исходную задачу к решению дифференци</w:t>
      </w:r>
      <w:r w:rsidR="006329D2">
        <w:rPr>
          <w:rFonts w:ascii="Times New Roman" w:hAnsi="Times New Roman" w:cs="Times New Roman"/>
          <w:sz w:val="28"/>
          <w:szCs w:val="28"/>
        </w:rPr>
        <w:t>альных урав</w:t>
      </w:r>
      <w:r w:rsidRPr="006329D2">
        <w:rPr>
          <w:rFonts w:ascii="Times New Roman" w:hAnsi="Times New Roman" w:cs="Times New Roman"/>
          <w:sz w:val="28"/>
          <w:szCs w:val="28"/>
        </w:rPr>
        <w:t>нений. Альтернативой являются так называемые прямые методы. Эти методы тем или иным способом решают исходную задачу по поиску функции в заданном классе, которая доставляла бы экстремальное значение заданному функционалу. Один из методов этого класса — метод Ритца</w:t>
      </w:r>
      <w:r w:rsidR="006329D2">
        <w:rPr>
          <w:rFonts w:ascii="Times New Roman" w:hAnsi="Times New Roman" w:cs="Times New Roman"/>
          <w:sz w:val="28"/>
          <w:szCs w:val="28"/>
        </w:rPr>
        <w:t>.</w:t>
      </w:r>
    </w:p>
    <w:p w:rsidR="00824791" w:rsidRDefault="00824791" w:rsidP="0082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методе задается линейная комбинация известных функций, и ищутся коэффициенты при них:</w:t>
      </w:r>
    </w:p>
    <w:p w:rsidR="00824791" w:rsidRPr="002722EC" w:rsidRDefault="0066514A" w:rsidP="0082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–коэффициент,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–известная функция</m:t>
          </m:r>
        </m:oMath>
      </m:oMathPara>
    </w:p>
    <w:p w:rsidR="00824791" w:rsidRPr="0066514A" w:rsidRDefault="0066514A" w:rsidP="0082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J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t, 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x`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dt→extr</m:t>
              </m:r>
            </m:e>
          </m:nary>
        </m:oMath>
      </m:oMathPara>
    </w:p>
    <w:p w:rsidR="0066514A" w:rsidRDefault="0066514A" w:rsidP="0082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1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1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514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1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51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1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1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6514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1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66514A" w:rsidRDefault="0066514A" w:rsidP="00824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14A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которая строится по методу</w:t>
      </w:r>
      <w:r w:rsidR="00497A48" w:rsidRPr="004470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должна удовлетворять краевым условиям при любых коэффициентах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514A" w:rsidRDefault="006F48B9" w:rsidP="008247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F48B9">
        <w:rPr>
          <w:rFonts w:ascii="Times New Roman" w:hAnsi="Times New Roman" w:cs="Times New Roman"/>
          <w:b/>
          <w:i/>
          <w:sz w:val="28"/>
          <w:szCs w:val="28"/>
        </w:rPr>
        <w:t>Алгоритм:</w:t>
      </w:r>
    </w:p>
    <w:p w:rsidR="006F48B9" w:rsidRDefault="006F48B9" w:rsidP="006F48B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функцию в следующем виде:</w:t>
      </w:r>
    </w:p>
    <w:p w:rsidR="006F48B9" w:rsidRPr="006F48B9" w:rsidRDefault="006F48B9" w:rsidP="006F48B9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(t)</m:t>
              </m:r>
            </m:e>
          </m:nary>
        </m:oMath>
      </m:oMathPara>
    </w:p>
    <w:p w:rsidR="006F48B9" w:rsidRPr="006F48B9" w:rsidRDefault="006F48B9" w:rsidP="006F48B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8B9">
        <w:rPr>
          <w:rFonts w:ascii="Times New Roman" w:hAnsi="Times New Roman" w:cs="Times New Roman"/>
          <w:sz w:val="28"/>
          <w:szCs w:val="28"/>
        </w:rPr>
        <w:t>Формируем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функцию:</w:t>
      </w:r>
    </w:p>
    <w:p w:rsidR="006F48B9" w:rsidRDefault="00BA4C7E" w:rsidP="006F4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F48B9" w:rsidRPr="006F48B9" w:rsidRDefault="00BA4C7E" w:rsidP="006F4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F48B9" w:rsidRPr="00232DCC" w:rsidRDefault="00BA4C7E" w:rsidP="006F4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232DCC" w:rsidRDefault="00232DCC" w:rsidP="00232DCC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подынтегральное выражение простое</w:t>
      </w:r>
      <w:r w:rsidR="002D5DD1">
        <w:rPr>
          <w:rFonts w:ascii="Times New Roman" w:hAnsi="Times New Roman" w:cs="Times New Roman"/>
          <w:sz w:val="28"/>
          <w:szCs w:val="28"/>
        </w:rPr>
        <w:t>, то можно взять ин</w:t>
      </w:r>
      <w:r w:rsidR="00D53986">
        <w:rPr>
          <w:rFonts w:ascii="Times New Roman" w:hAnsi="Times New Roman" w:cs="Times New Roman"/>
          <w:sz w:val="28"/>
          <w:szCs w:val="28"/>
        </w:rPr>
        <w:t>теграл и получить функцию относ</w:t>
      </w:r>
      <w:r w:rsidR="002D5DD1">
        <w:rPr>
          <w:rFonts w:ascii="Times New Roman" w:hAnsi="Times New Roman" w:cs="Times New Roman"/>
          <w:sz w:val="28"/>
          <w:szCs w:val="28"/>
        </w:rPr>
        <w:t xml:space="preserve">ительно </w:t>
      </w:r>
      <w:r w:rsidR="00D53986">
        <w:rPr>
          <w:rFonts w:ascii="Times New Roman" w:hAnsi="Times New Roman" w:cs="Times New Roman"/>
          <w:sz w:val="28"/>
          <w:szCs w:val="28"/>
        </w:rPr>
        <w:t xml:space="preserve">неизвестных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53986">
        <w:rPr>
          <w:rFonts w:ascii="Times New Roman" w:hAnsi="Times New Roman" w:cs="Times New Roman"/>
          <w:sz w:val="28"/>
          <w:szCs w:val="28"/>
        </w:rPr>
        <w:t>. Экстремум этой функции может быть найден из необходимого условия:</w:t>
      </w:r>
    </w:p>
    <w:p w:rsidR="00D53986" w:rsidRPr="000432B2" w:rsidRDefault="00BA4C7E" w:rsidP="00D53986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=0;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, 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=0;</m:t>
                        </m:r>
                      </m:e>
                    </m:mr>
                  </m:m>
                </m:e>
              </m:eqArr>
            </m:e>
          </m:d>
        </m:oMath>
      </m:oMathPara>
    </w:p>
    <w:p w:rsidR="000432B2" w:rsidRDefault="000432B2" w:rsidP="000432B2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аналитически взять интеграл не удается, то он вычисляется методом прямоугольников, трапеций или Симпсона.</w:t>
      </w:r>
    </w:p>
    <w:p w:rsidR="000432B2" w:rsidRDefault="000432B2" w:rsidP="000432B2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Меняются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любым методом нелинейного программирования, добиваясь экстремума функционала.</w:t>
      </w:r>
    </w:p>
    <w:p w:rsidR="000432B2" w:rsidRDefault="000432B2" w:rsidP="000432B2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членов ряда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2B2">
        <w:rPr>
          <w:rFonts w:ascii="Times New Roman" w:hAnsi="Times New Roman" w:cs="Times New Roman"/>
          <w:sz w:val="28"/>
          <w:szCs w:val="28"/>
        </w:rPr>
        <w:t xml:space="preserve">в формуле Ритца </w:t>
      </w:r>
      <w:r>
        <w:rPr>
          <w:rFonts w:ascii="Times New Roman" w:hAnsi="Times New Roman" w:cs="Times New Roman"/>
          <w:sz w:val="28"/>
          <w:szCs w:val="28"/>
        </w:rPr>
        <w:t>ведется по следующему алгоритму:</w:t>
      </w:r>
    </w:p>
    <w:p w:rsidR="000432B2" w:rsidRPr="00C91C98" w:rsidRDefault="000432B2" w:rsidP="000432B2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Задается </w:t>
      </w:r>
      <w:r w:rsidR="00F161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2B2">
        <w:rPr>
          <w:rFonts w:ascii="Times New Roman" w:hAnsi="Times New Roman" w:cs="Times New Roman"/>
          <w:sz w:val="28"/>
          <w:szCs w:val="28"/>
        </w:rPr>
        <w:t xml:space="preserve"> = </w:t>
      </w:r>
      <w:r w:rsidR="00C91C98" w:rsidRPr="00C91C98">
        <w:rPr>
          <w:rFonts w:ascii="Times New Roman" w:hAnsi="Times New Roman" w:cs="Times New Roman"/>
          <w:sz w:val="28"/>
          <w:szCs w:val="28"/>
        </w:rPr>
        <w:t>1</w:t>
      </w:r>
      <w:r w:rsidRPr="000432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C91C98" w:rsidRPr="00C91C98">
        <w:rPr>
          <w:rFonts w:ascii="Times New Roman" w:hAnsi="Times New Roman" w:cs="Times New Roman"/>
          <w:sz w:val="28"/>
          <w:szCs w:val="28"/>
        </w:rPr>
        <w:t>;</w:t>
      </w:r>
    </w:p>
    <w:p w:rsidR="00C91C98" w:rsidRPr="00C91C98" w:rsidRDefault="00C91C98" w:rsidP="00C91C98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2B2">
        <w:rPr>
          <w:rFonts w:ascii="Times New Roman" w:hAnsi="Times New Roman" w:cs="Times New Roman"/>
          <w:sz w:val="28"/>
          <w:szCs w:val="28"/>
        </w:rPr>
        <w:t xml:space="preserve"> = </w:t>
      </w:r>
      <w:r w:rsidRPr="00C91C98">
        <w:rPr>
          <w:rFonts w:ascii="Times New Roman" w:hAnsi="Times New Roman" w:cs="Times New Roman"/>
          <w:sz w:val="28"/>
          <w:szCs w:val="28"/>
        </w:rPr>
        <w:t>2</w:t>
      </w:r>
      <w:r w:rsidRPr="000432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91C98">
        <w:rPr>
          <w:rFonts w:ascii="Times New Roman" w:hAnsi="Times New Roman" w:cs="Times New Roman"/>
          <w:sz w:val="28"/>
          <w:szCs w:val="28"/>
        </w:rPr>
        <w:t>;</w:t>
      </w:r>
    </w:p>
    <w:p w:rsidR="00C91C98" w:rsidRPr="008837B9" w:rsidRDefault="00C91C98" w:rsidP="000432B2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&lt; ε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 –заранее заданная точность;</m:t>
        </m:r>
      </m:oMath>
    </w:p>
    <w:p w:rsidR="008837B9" w:rsidRDefault="008837B9" w:rsidP="000432B2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действия 1, 2, 3, до тех пор, пока не будет достигнута заданная точность.</w:t>
      </w:r>
    </w:p>
    <w:p w:rsidR="00912FAF" w:rsidRPr="00912FAF" w:rsidRDefault="00912FAF" w:rsidP="00912FAF">
      <w:pPr>
        <w:pStyle w:val="aa"/>
        <w:spacing w:line="360" w:lineRule="auto"/>
        <w:rPr>
          <w:b/>
          <w:i/>
          <w:color w:val="000000"/>
          <w:sz w:val="28"/>
          <w:szCs w:val="28"/>
        </w:rPr>
      </w:pPr>
      <w:r w:rsidRPr="00912FAF">
        <w:rPr>
          <w:b/>
          <w:i/>
          <w:color w:val="000000"/>
          <w:sz w:val="28"/>
          <w:szCs w:val="28"/>
        </w:rPr>
        <w:t>Проверка работоспособности алгоритма:</w:t>
      </w:r>
    </w:p>
    <w:p w:rsidR="00912FAF" w:rsidRDefault="002A6606" w:rsidP="0091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функционал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J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-10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sup>
          <m:e/>
        </m:nary>
      </m:oMath>
      <w:bookmarkStart w:id="0" w:name="_GoBack"/>
      <w:bookmarkEnd w:id="0"/>
      <w:r w:rsidRPr="002A66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достигает минимума при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A660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A660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6606" w:rsidRPr="002A6606" w:rsidRDefault="002A6606" w:rsidP="0091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Задаем функцию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x=a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/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</m:oMath>
      <w:r w:rsidRPr="002A660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6606" w:rsidRPr="002A6606" w:rsidRDefault="002A6606" w:rsidP="00912FA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удовлетворяет краевым условиям</w:t>
      </w:r>
    </w:p>
    <w:sectPr w:rsidR="002A6606" w:rsidRPr="002A6606" w:rsidSect="00FE41A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DEF" w:rsidRDefault="00262DEF" w:rsidP="00FE41A0">
      <w:pPr>
        <w:spacing w:after="0" w:line="240" w:lineRule="auto"/>
      </w:pPr>
      <w:r>
        <w:separator/>
      </w:r>
    </w:p>
  </w:endnote>
  <w:endnote w:type="continuationSeparator" w:id="0">
    <w:p w:rsidR="00262DEF" w:rsidRDefault="00262DEF" w:rsidP="00F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6572845"/>
      <w:docPartObj>
        <w:docPartGallery w:val="Page Numbers (Bottom of Page)"/>
        <w:docPartUnique/>
      </w:docPartObj>
    </w:sdtPr>
    <w:sdtContent>
      <w:p w:rsidR="00FE41A0" w:rsidRPr="00100B6E" w:rsidRDefault="00BA4C7E">
        <w:pPr>
          <w:pStyle w:val="a5"/>
          <w:jc w:val="right"/>
        </w:pPr>
        <w:r w:rsidRPr="00100B6E">
          <w:fldChar w:fldCharType="begin"/>
        </w:r>
        <w:r w:rsidR="00FE41A0" w:rsidRPr="00100B6E">
          <w:instrText>PAGE   \* MERGEFORMAT</w:instrText>
        </w:r>
        <w:r w:rsidRPr="00100B6E">
          <w:fldChar w:fldCharType="separate"/>
        </w:r>
        <w:r w:rsidR="006454FE">
          <w:rPr>
            <w:noProof/>
          </w:rPr>
          <w:t>4</w:t>
        </w:r>
        <w:r w:rsidRPr="00100B6E">
          <w:fldChar w:fldCharType="end"/>
        </w:r>
      </w:p>
    </w:sdtContent>
  </w:sdt>
  <w:p w:rsidR="00FE41A0" w:rsidRPr="00100B6E" w:rsidRDefault="00FE41A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DEF" w:rsidRDefault="00262DEF" w:rsidP="00FE41A0">
      <w:pPr>
        <w:spacing w:after="0" w:line="240" w:lineRule="auto"/>
      </w:pPr>
      <w:r>
        <w:separator/>
      </w:r>
    </w:p>
  </w:footnote>
  <w:footnote w:type="continuationSeparator" w:id="0">
    <w:p w:rsidR="00262DEF" w:rsidRDefault="00262DEF" w:rsidP="00F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7EC4"/>
    <w:multiLevelType w:val="hybridMultilevel"/>
    <w:tmpl w:val="E316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28A"/>
    <w:multiLevelType w:val="hybridMultilevel"/>
    <w:tmpl w:val="794E429C"/>
    <w:lvl w:ilvl="0" w:tplc="DA34A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CF979A1"/>
    <w:multiLevelType w:val="hybridMultilevel"/>
    <w:tmpl w:val="BCC0BD7A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3891495E"/>
    <w:multiLevelType w:val="hybridMultilevel"/>
    <w:tmpl w:val="F20E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5679B"/>
    <w:multiLevelType w:val="hybridMultilevel"/>
    <w:tmpl w:val="FF003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C7A21"/>
    <w:multiLevelType w:val="hybridMultilevel"/>
    <w:tmpl w:val="45E60C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1BD6884"/>
    <w:multiLevelType w:val="hybridMultilevel"/>
    <w:tmpl w:val="37F065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6331017"/>
    <w:multiLevelType w:val="hybridMultilevel"/>
    <w:tmpl w:val="C7E2D5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0149BC"/>
    <w:multiLevelType w:val="hybridMultilevel"/>
    <w:tmpl w:val="E7A2C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E16D7"/>
    <w:multiLevelType w:val="hybridMultilevel"/>
    <w:tmpl w:val="E2F67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6E95"/>
    <w:rsid w:val="000425C7"/>
    <w:rsid w:val="000432B2"/>
    <w:rsid w:val="00063423"/>
    <w:rsid w:val="000D7E40"/>
    <w:rsid w:val="00100B6E"/>
    <w:rsid w:val="00232DCC"/>
    <w:rsid w:val="00262DEF"/>
    <w:rsid w:val="002722EC"/>
    <w:rsid w:val="002A6606"/>
    <w:rsid w:val="002D5DD1"/>
    <w:rsid w:val="002E1AEA"/>
    <w:rsid w:val="00322C2C"/>
    <w:rsid w:val="00351FFE"/>
    <w:rsid w:val="003A1837"/>
    <w:rsid w:val="00417720"/>
    <w:rsid w:val="00447000"/>
    <w:rsid w:val="00477660"/>
    <w:rsid w:val="004838CD"/>
    <w:rsid w:val="00491E5A"/>
    <w:rsid w:val="00497A48"/>
    <w:rsid w:val="004C5B92"/>
    <w:rsid w:val="004F0BBE"/>
    <w:rsid w:val="004F50B7"/>
    <w:rsid w:val="006329D2"/>
    <w:rsid w:val="00632D24"/>
    <w:rsid w:val="00634C34"/>
    <w:rsid w:val="006454FE"/>
    <w:rsid w:val="0066514A"/>
    <w:rsid w:val="006E21AA"/>
    <w:rsid w:val="006F48B9"/>
    <w:rsid w:val="00762D1F"/>
    <w:rsid w:val="007E114B"/>
    <w:rsid w:val="008063BB"/>
    <w:rsid w:val="00824791"/>
    <w:rsid w:val="00873C18"/>
    <w:rsid w:val="008837B9"/>
    <w:rsid w:val="00912FAF"/>
    <w:rsid w:val="00A55874"/>
    <w:rsid w:val="00B35BAF"/>
    <w:rsid w:val="00B35BB6"/>
    <w:rsid w:val="00B639BA"/>
    <w:rsid w:val="00B8507F"/>
    <w:rsid w:val="00BA4C7E"/>
    <w:rsid w:val="00BA5B7B"/>
    <w:rsid w:val="00C16432"/>
    <w:rsid w:val="00C44493"/>
    <w:rsid w:val="00C91C98"/>
    <w:rsid w:val="00CD6E95"/>
    <w:rsid w:val="00D1478E"/>
    <w:rsid w:val="00D53986"/>
    <w:rsid w:val="00EE1476"/>
    <w:rsid w:val="00EE7F68"/>
    <w:rsid w:val="00F12D2E"/>
    <w:rsid w:val="00F16149"/>
    <w:rsid w:val="00F22B3C"/>
    <w:rsid w:val="00F244F2"/>
    <w:rsid w:val="00F40A7F"/>
    <w:rsid w:val="00FE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1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4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1A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FE4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41A0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100B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0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0B6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4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762D1F"/>
  </w:style>
  <w:style w:type="paragraph" w:styleId="aa">
    <w:name w:val="Normal (Web)"/>
    <w:basedOn w:val="a"/>
    <w:uiPriority w:val="99"/>
    <w:semiHidden/>
    <w:unhideWhenUsed/>
    <w:rsid w:val="00D1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laceholder Text"/>
    <w:basedOn w:val="a0"/>
    <w:uiPriority w:val="99"/>
    <w:semiHidden/>
    <w:rsid w:val="00351F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1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4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1A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FE4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41A0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100B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0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0B6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4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762D1F"/>
  </w:style>
  <w:style w:type="paragraph" w:styleId="aa">
    <w:name w:val="Normal (Web)"/>
    <w:basedOn w:val="a"/>
    <w:uiPriority w:val="99"/>
    <w:semiHidden/>
    <w:unhideWhenUsed/>
    <w:rsid w:val="00D1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laceholder Text"/>
    <w:basedOn w:val="a0"/>
    <w:uiPriority w:val="99"/>
    <w:semiHidden/>
    <w:rsid w:val="00351F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qwinmen</cp:lastModifiedBy>
  <cp:revision>45</cp:revision>
  <dcterms:created xsi:type="dcterms:W3CDTF">2015-12-27T12:59:00Z</dcterms:created>
  <dcterms:modified xsi:type="dcterms:W3CDTF">2021-12-11T14:39:00Z</dcterms:modified>
</cp:coreProperties>
</file>