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B4D13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221D0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411E7" w:rsidRPr="002411E7">
        <w:rPr>
          <w:rFonts w:ascii="Times New Roman" w:eastAsia="Times New Roman" w:hAnsi="Times New Roman" w:cs="Times New Roman"/>
          <w:sz w:val="28"/>
          <w:szCs w:val="28"/>
        </w:rPr>
        <w:t>Мультимедиа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1221D0" w:rsidRPr="001221D0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Разработка Flash-ролика или проекта JavaScript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2411E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Выполнил: студент гр. −</w:t>
      </w:r>
      <w:r w:rsidR="002411E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1E7" w:rsidRPr="002411E7">
        <w:rPr>
          <w:rFonts w:ascii="Times New Roman" w:eastAsia="Times New Roman" w:hAnsi="Times New Roman" w:cs="Times New Roman"/>
          <w:sz w:val="28"/>
          <w:szCs w:val="28"/>
        </w:rPr>
        <w:t>Д. Ю.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11E7" w:rsidRPr="002411E7" w:rsidRDefault="002411E7" w:rsidP="002411E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11E7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Задание для выполнения лабораторной работы</w:t>
      </w:r>
    </w:p>
    <w:p w:rsidR="001221D0" w:rsidRPr="001221D0" w:rsidRDefault="001221D0" w:rsidP="001221D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highlight w:val="yellow"/>
        </w:rPr>
      </w:pPr>
      <w:r w:rsidRPr="001E216B">
        <w:rPr>
          <w:b/>
          <w:i/>
        </w:rPr>
        <w:t>Разработка Flash-ролика</w:t>
      </w:r>
      <w:r>
        <w:rPr>
          <w:b/>
          <w:i/>
        </w:rPr>
        <w:t xml:space="preserve"> </w:t>
      </w:r>
    </w:p>
    <w:p w:rsidR="001221D0" w:rsidRPr="00C55091" w:rsidRDefault="001221D0" w:rsidP="001221D0">
      <w:pPr>
        <w:jc w:val="both"/>
        <w:rPr>
          <w:spacing w:val="-7"/>
        </w:rPr>
      </w:pPr>
      <w:r w:rsidRPr="00C55091">
        <w:rPr>
          <w:spacing w:val="-7"/>
        </w:rPr>
        <w:t>7. Иллюстрация работа НЖМД</w:t>
      </w:r>
    </w:p>
    <w:p w:rsidR="001221D0" w:rsidRPr="001221D0" w:rsidRDefault="001221D0" w:rsidP="002411E7">
      <w:pPr>
        <w:rPr>
          <w:rFonts w:ascii="Times New Roman" w:hAnsi="Times New Roman" w:cs="Times New Roman"/>
          <w:b/>
          <w:i/>
          <w:spacing w:val="-7"/>
          <w:sz w:val="28"/>
          <w:szCs w:val="28"/>
        </w:rPr>
      </w:pPr>
      <w:r w:rsidRPr="001221D0">
        <w:rPr>
          <w:rFonts w:ascii="Times New Roman" w:hAnsi="Times New Roman" w:cs="Times New Roman"/>
          <w:b/>
          <w:i/>
          <w:spacing w:val="-7"/>
          <w:sz w:val="28"/>
          <w:szCs w:val="28"/>
        </w:rPr>
        <w:t>1.</w:t>
      </w:r>
      <w:r w:rsidRPr="001221D0">
        <w:rPr>
          <w:rFonts w:ascii="Times New Roman" w:hAnsi="Times New Roman" w:cs="Times New Roman"/>
          <w:b/>
          <w:i/>
          <w:spacing w:val="-7"/>
          <w:sz w:val="28"/>
          <w:szCs w:val="28"/>
        </w:rPr>
        <w:tab/>
        <w:t>Описание методики выполнения проекта.</w:t>
      </w:r>
    </w:p>
    <w:p w:rsidR="001221D0" w:rsidRDefault="001221D0" w:rsidP="002411E7">
      <w:pPr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Для начала выбор программы редактора - </w:t>
      </w:r>
      <w:r w:rsidRPr="001221D0">
        <w:rPr>
          <w:rFonts w:ascii="Times New Roman" w:hAnsi="Times New Roman" w:cs="Times New Roman"/>
          <w:spacing w:val="-7"/>
          <w:sz w:val="28"/>
          <w:szCs w:val="28"/>
        </w:rPr>
        <w:t>Adobe Flash Professional CS6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. Продукт с широкими возможностями, позволяет создавать качественные ролики. </w:t>
      </w:r>
    </w:p>
    <w:p w:rsidR="001221D0" w:rsidRPr="00B30DF9" w:rsidRDefault="001221D0" w:rsidP="002411E7">
      <w:pPr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noProof/>
          <w:spacing w:val="-7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5940425" cy="4124325"/>
            <wp:effectExtent l="19050" t="0" r="3175" b="0"/>
            <wp:wrapTight wrapText="bothSides">
              <wp:wrapPolygon edited="0">
                <wp:start x="-69" y="0"/>
                <wp:lineTo x="-69" y="21550"/>
                <wp:lineTo x="21612" y="21550"/>
                <wp:lineTo x="21612" y="0"/>
                <wp:lineTo x="-69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pacing w:val="-7"/>
          <w:sz w:val="28"/>
          <w:szCs w:val="28"/>
        </w:rPr>
        <w:t>Размещаем на временной шкале изображения, каждое на отдельный слой, задаем время показа кадра путем изменения длины серой полоски, обозначающей фрагмент рисунка, выставляется ключ точка с последующим наложением эффекта, например сдвига по траектории. Перед тем, как добавлять изображения на слой, его необходимо подготовить</w:t>
      </w:r>
      <w:r w:rsidR="00B30DF9">
        <w:rPr>
          <w:rFonts w:ascii="Times New Roman" w:hAnsi="Times New Roman" w:cs="Times New Roman"/>
          <w:spacing w:val="-7"/>
          <w:sz w:val="28"/>
          <w:szCs w:val="28"/>
        </w:rPr>
        <w:t xml:space="preserve">, при этом используется сторонний графический редактор. Минус анимации в том, что приходится работать с каждым кадром отдельно, а если их нет, то самому подготовить должным образом изображения. Поэтому сугубо личное мнение – формат ждет скорое исчезновение, так как основное текущее применение – это веб, а настоящее развитие технологии и стандарт </w:t>
      </w:r>
      <w:r w:rsidR="00B30DF9">
        <w:rPr>
          <w:rFonts w:ascii="Times New Roman" w:hAnsi="Times New Roman" w:cs="Times New Roman"/>
          <w:spacing w:val="-7"/>
          <w:sz w:val="28"/>
          <w:szCs w:val="28"/>
          <w:lang w:val="en-US"/>
        </w:rPr>
        <w:t>html</w:t>
      </w:r>
      <w:r w:rsidR="00B30DF9" w:rsidRPr="00B30DF9">
        <w:rPr>
          <w:rFonts w:ascii="Times New Roman" w:hAnsi="Times New Roman" w:cs="Times New Roman"/>
          <w:spacing w:val="-7"/>
          <w:sz w:val="28"/>
          <w:szCs w:val="28"/>
        </w:rPr>
        <w:t xml:space="preserve">5 </w:t>
      </w:r>
      <w:r w:rsidR="00B30DF9">
        <w:rPr>
          <w:rFonts w:ascii="Times New Roman" w:hAnsi="Times New Roman" w:cs="Times New Roman"/>
          <w:spacing w:val="-7"/>
          <w:sz w:val="28"/>
          <w:szCs w:val="28"/>
        </w:rPr>
        <w:t xml:space="preserve">позволяют достигать подобных эффектов более просто и быстро, не говоря об защищености пользователя от атак через бреши стандарта </w:t>
      </w:r>
      <w:r w:rsidR="00B30DF9">
        <w:rPr>
          <w:rFonts w:ascii="Times New Roman" w:hAnsi="Times New Roman" w:cs="Times New Roman"/>
          <w:spacing w:val="-7"/>
          <w:sz w:val="28"/>
          <w:szCs w:val="28"/>
          <w:lang w:val="en-US"/>
        </w:rPr>
        <w:t>swf</w:t>
      </w:r>
      <w:r w:rsidR="00B30DF9">
        <w:rPr>
          <w:rFonts w:ascii="Times New Roman" w:hAnsi="Times New Roman" w:cs="Times New Roman"/>
          <w:spacing w:val="-7"/>
          <w:sz w:val="28"/>
          <w:szCs w:val="28"/>
        </w:rPr>
        <w:t>.</w:t>
      </w:r>
      <w:r w:rsidR="00B30DF9">
        <w:rPr>
          <w:rFonts w:ascii="Times New Roman" w:hAnsi="Times New Roman" w:cs="Times New Roman"/>
          <w:spacing w:val="-7"/>
          <w:sz w:val="28"/>
          <w:szCs w:val="28"/>
        </w:rPr>
        <w:br w:type="page"/>
      </w:r>
    </w:p>
    <w:p w:rsidR="001221D0" w:rsidRPr="00B30DF9" w:rsidRDefault="00B30DF9" w:rsidP="002411E7">
      <w:pPr>
        <w:rPr>
          <w:rFonts w:ascii="Times New Roman" w:hAnsi="Times New Roman" w:cs="Times New Roman"/>
          <w:b/>
          <w:i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pacing w:val="-7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365760</wp:posOffset>
            </wp:positionV>
            <wp:extent cx="2148840" cy="2238375"/>
            <wp:effectExtent l="19050" t="0" r="3810" b="0"/>
            <wp:wrapTight wrapText="bothSides">
              <wp:wrapPolygon edited="0">
                <wp:start x="-191" y="0"/>
                <wp:lineTo x="-191" y="21508"/>
                <wp:lineTo x="21638" y="21508"/>
                <wp:lineTo x="21638" y="0"/>
                <wp:lineTo x="-191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pacing w:val="-7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365760</wp:posOffset>
            </wp:positionV>
            <wp:extent cx="2362200" cy="2238375"/>
            <wp:effectExtent l="19050" t="0" r="0" b="0"/>
            <wp:wrapTight wrapText="bothSides">
              <wp:wrapPolygon edited="0">
                <wp:start x="-174" y="0"/>
                <wp:lineTo x="-174" y="21508"/>
                <wp:lineTo x="21600" y="21508"/>
                <wp:lineTo x="21600" y="0"/>
                <wp:lineTo x="-174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0DF9">
        <w:rPr>
          <w:rFonts w:ascii="Times New Roman" w:hAnsi="Times New Roman" w:cs="Times New Roman"/>
          <w:b/>
          <w:i/>
          <w:spacing w:val="-7"/>
          <w:sz w:val="28"/>
          <w:szCs w:val="28"/>
        </w:rPr>
        <w:t>2.</w:t>
      </w:r>
      <w:r w:rsidRPr="00B30DF9">
        <w:rPr>
          <w:rFonts w:ascii="Times New Roman" w:hAnsi="Times New Roman" w:cs="Times New Roman"/>
          <w:b/>
          <w:i/>
          <w:spacing w:val="-7"/>
          <w:sz w:val="28"/>
          <w:szCs w:val="28"/>
        </w:rPr>
        <w:tab/>
        <w:t>Итоговый проект (несколько кадров).</w:t>
      </w:r>
    </w:p>
    <w:p w:rsidR="00B30DF9" w:rsidRDefault="00B30DF9" w:rsidP="002411E7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B30DF9" w:rsidRDefault="00B30DF9" w:rsidP="002411E7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B30DF9" w:rsidRDefault="00B30DF9" w:rsidP="002411E7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B30DF9" w:rsidRPr="001221D0" w:rsidRDefault="00B30DF9" w:rsidP="002411E7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A00631" w:rsidRDefault="00A00631" w:rsidP="002411E7">
      <w:pPr>
        <w:rPr>
          <w:rFonts w:ascii="Times New Roman" w:hAnsi="Times New Roman" w:cs="Times New Roman"/>
          <w:sz w:val="28"/>
          <w:szCs w:val="28"/>
        </w:rPr>
      </w:pPr>
    </w:p>
    <w:p w:rsidR="00B30DF9" w:rsidRDefault="00B30DF9" w:rsidP="002411E7">
      <w:pPr>
        <w:rPr>
          <w:rFonts w:ascii="Times New Roman" w:hAnsi="Times New Roman" w:cs="Times New Roman"/>
          <w:sz w:val="28"/>
          <w:szCs w:val="28"/>
        </w:rPr>
      </w:pPr>
    </w:p>
    <w:p w:rsidR="00B30DF9" w:rsidRDefault="00CF1E64" w:rsidP="00241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364490</wp:posOffset>
            </wp:positionV>
            <wp:extent cx="2494915" cy="2629535"/>
            <wp:effectExtent l="19050" t="0" r="635" b="0"/>
            <wp:wrapTight wrapText="bothSides">
              <wp:wrapPolygon edited="0">
                <wp:start x="-165" y="0"/>
                <wp:lineTo x="-165" y="21438"/>
                <wp:lineTo x="21605" y="21438"/>
                <wp:lineTo x="21605" y="0"/>
                <wp:lineTo x="-165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0DF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-2476500</wp:posOffset>
            </wp:positionH>
            <wp:positionV relativeFrom="paragraph">
              <wp:posOffset>364490</wp:posOffset>
            </wp:positionV>
            <wp:extent cx="2771775" cy="2124075"/>
            <wp:effectExtent l="19050" t="0" r="9525" b="0"/>
            <wp:wrapTight wrapText="bothSides">
              <wp:wrapPolygon edited="0">
                <wp:start x="-148" y="0"/>
                <wp:lineTo x="-148" y="21503"/>
                <wp:lineTo x="21674" y="21503"/>
                <wp:lineTo x="21674" y="0"/>
                <wp:lineTo x="-148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0DF9" w:rsidRDefault="00B30DF9" w:rsidP="002411E7">
      <w:pPr>
        <w:rPr>
          <w:rFonts w:ascii="Times New Roman" w:hAnsi="Times New Roman" w:cs="Times New Roman"/>
          <w:sz w:val="28"/>
          <w:szCs w:val="28"/>
        </w:rPr>
      </w:pPr>
    </w:p>
    <w:p w:rsidR="00B30DF9" w:rsidRDefault="00B30DF9" w:rsidP="002411E7">
      <w:pPr>
        <w:rPr>
          <w:rFonts w:ascii="Times New Roman" w:hAnsi="Times New Roman" w:cs="Times New Roman"/>
          <w:sz w:val="28"/>
          <w:szCs w:val="28"/>
        </w:rPr>
      </w:pPr>
    </w:p>
    <w:p w:rsidR="00B30DF9" w:rsidRDefault="00B30DF9" w:rsidP="002411E7">
      <w:pPr>
        <w:rPr>
          <w:rFonts w:ascii="Times New Roman" w:hAnsi="Times New Roman" w:cs="Times New Roman"/>
          <w:sz w:val="28"/>
          <w:szCs w:val="28"/>
        </w:rPr>
      </w:pPr>
    </w:p>
    <w:p w:rsidR="00B30DF9" w:rsidRDefault="00B30DF9" w:rsidP="002411E7">
      <w:pPr>
        <w:rPr>
          <w:rFonts w:ascii="Times New Roman" w:hAnsi="Times New Roman" w:cs="Times New Roman"/>
          <w:sz w:val="28"/>
          <w:szCs w:val="28"/>
        </w:rPr>
      </w:pPr>
    </w:p>
    <w:p w:rsidR="00B30DF9" w:rsidRPr="00A00631" w:rsidRDefault="00B30DF9" w:rsidP="002411E7">
      <w:pPr>
        <w:rPr>
          <w:rFonts w:ascii="Times New Roman" w:hAnsi="Times New Roman" w:cs="Times New Roman"/>
          <w:sz w:val="28"/>
          <w:szCs w:val="28"/>
        </w:rPr>
      </w:pPr>
    </w:p>
    <w:sectPr w:rsidR="00B30DF9" w:rsidRPr="00A00631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E76" w:rsidRDefault="00416E76" w:rsidP="00B522B6">
      <w:pPr>
        <w:spacing w:after="0" w:line="240" w:lineRule="auto"/>
      </w:pPr>
      <w:r>
        <w:separator/>
      </w:r>
    </w:p>
  </w:endnote>
  <w:endnote w:type="continuationSeparator" w:id="0">
    <w:p w:rsidR="00416E76" w:rsidRDefault="00416E76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E76" w:rsidRDefault="00416E76" w:rsidP="00B522B6">
      <w:pPr>
        <w:spacing w:after="0" w:line="240" w:lineRule="auto"/>
      </w:pPr>
      <w:r>
        <w:separator/>
      </w:r>
    </w:p>
  </w:footnote>
  <w:footnote w:type="continuationSeparator" w:id="0">
    <w:p w:rsidR="00416E76" w:rsidRDefault="00416E76" w:rsidP="00B5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6239"/>
    <w:multiLevelType w:val="hybridMultilevel"/>
    <w:tmpl w:val="0ADE32A0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1258B7"/>
    <w:multiLevelType w:val="hybridMultilevel"/>
    <w:tmpl w:val="6EC039F4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DFED5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22620B"/>
    <w:multiLevelType w:val="hybridMultilevel"/>
    <w:tmpl w:val="BFE2D9A0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B5055A"/>
    <w:multiLevelType w:val="hybridMultilevel"/>
    <w:tmpl w:val="8D58D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853511"/>
    <w:multiLevelType w:val="hybridMultilevel"/>
    <w:tmpl w:val="EEEC7182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ED236A"/>
    <w:multiLevelType w:val="hybridMultilevel"/>
    <w:tmpl w:val="366896D0"/>
    <w:lvl w:ilvl="0" w:tplc="3AB481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605F9"/>
    <w:rsid w:val="00066CE4"/>
    <w:rsid w:val="00092AEF"/>
    <w:rsid w:val="001221D0"/>
    <w:rsid w:val="00192323"/>
    <w:rsid w:val="001A1D5D"/>
    <w:rsid w:val="001D78CD"/>
    <w:rsid w:val="00204BA5"/>
    <w:rsid w:val="00207A64"/>
    <w:rsid w:val="00230937"/>
    <w:rsid w:val="002411E7"/>
    <w:rsid w:val="002430BF"/>
    <w:rsid w:val="00253E41"/>
    <w:rsid w:val="002808D8"/>
    <w:rsid w:val="002A0CDE"/>
    <w:rsid w:val="002C0BDA"/>
    <w:rsid w:val="003C3E35"/>
    <w:rsid w:val="003E288D"/>
    <w:rsid w:val="003F0029"/>
    <w:rsid w:val="0041373A"/>
    <w:rsid w:val="00416E76"/>
    <w:rsid w:val="00437232"/>
    <w:rsid w:val="004465FB"/>
    <w:rsid w:val="0045231A"/>
    <w:rsid w:val="00470D33"/>
    <w:rsid w:val="004A32DF"/>
    <w:rsid w:val="00506C63"/>
    <w:rsid w:val="005269B2"/>
    <w:rsid w:val="00527538"/>
    <w:rsid w:val="005E59BA"/>
    <w:rsid w:val="00632E1B"/>
    <w:rsid w:val="00634D56"/>
    <w:rsid w:val="00636221"/>
    <w:rsid w:val="00644D57"/>
    <w:rsid w:val="00647A6D"/>
    <w:rsid w:val="00690CFE"/>
    <w:rsid w:val="006C0B12"/>
    <w:rsid w:val="006D4EA8"/>
    <w:rsid w:val="006E7ABA"/>
    <w:rsid w:val="006F5D99"/>
    <w:rsid w:val="007A5E6E"/>
    <w:rsid w:val="007D3CCB"/>
    <w:rsid w:val="007F2AE8"/>
    <w:rsid w:val="008270C2"/>
    <w:rsid w:val="008E468E"/>
    <w:rsid w:val="009042BE"/>
    <w:rsid w:val="00911141"/>
    <w:rsid w:val="00921DBA"/>
    <w:rsid w:val="0094118A"/>
    <w:rsid w:val="00A00631"/>
    <w:rsid w:val="00A3573F"/>
    <w:rsid w:val="00A57215"/>
    <w:rsid w:val="00A8007B"/>
    <w:rsid w:val="00A8693D"/>
    <w:rsid w:val="00A9624C"/>
    <w:rsid w:val="00AB4108"/>
    <w:rsid w:val="00AF0DA2"/>
    <w:rsid w:val="00AF4618"/>
    <w:rsid w:val="00B03F54"/>
    <w:rsid w:val="00B30DF9"/>
    <w:rsid w:val="00B522B6"/>
    <w:rsid w:val="00B60A84"/>
    <w:rsid w:val="00B944C2"/>
    <w:rsid w:val="00BD1A7E"/>
    <w:rsid w:val="00C47925"/>
    <w:rsid w:val="00C65861"/>
    <w:rsid w:val="00C74CD7"/>
    <w:rsid w:val="00CF1E64"/>
    <w:rsid w:val="00D620D3"/>
    <w:rsid w:val="00D73292"/>
    <w:rsid w:val="00DD3B2A"/>
    <w:rsid w:val="00DE4D26"/>
    <w:rsid w:val="00DE7CAA"/>
    <w:rsid w:val="00E01D7D"/>
    <w:rsid w:val="00E54A44"/>
    <w:rsid w:val="00E67C3D"/>
    <w:rsid w:val="00EE47A5"/>
    <w:rsid w:val="00F11F2D"/>
    <w:rsid w:val="00F703D4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  <w:style w:type="character" w:styleId="a9">
    <w:name w:val="Placeholder Text"/>
    <w:basedOn w:val="a0"/>
    <w:uiPriority w:val="99"/>
    <w:semiHidden/>
    <w:rsid w:val="00C47925"/>
    <w:rPr>
      <w:color w:val="808080"/>
    </w:rPr>
  </w:style>
  <w:style w:type="paragraph" w:styleId="aa">
    <w:name w:val="List Paragraph"/>
    <w:basedOn w:val="a"/>
    <w:uiPriority w:val="34"/>
    <w:qFormat/>
    <w:rsid w:val="00B60A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27</cp:revision>
  <cp:lastPrinted>2015-12-26T18:08:00Z</cp:lastPrinted>
  <dcterms:created xsi:type="dcterms:W3CDTF">2014-02-21T15:57:00Z</dcterms:created>
  <dcterms:modified xsi:type="dcterms:W3CDTF">2021-12-11T14:59:00Z</dcterms:modified>
</cp:coreProperties>
</file>