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665" w:rsidRPr="00EA5665" w:rsidRDefault="00EA5665" w:rsidP="00EA5665">
      <w:pPr>
        <w:ind w:left="-709"/>
        <w:jc w:val="center"/>
        <w:rPr>
          <w:rFonts w:ascii="Times New Roman" w:hAnsi="Times New Roman"/>
          <w:sz w:val="28"/>
          <w:szCs w:val="28"/>
        </w:rPr>
      </w:pPr>
      <w:r w:rsidRPr="00EA5665">
        <w:rPr>
          <w:rFonts w:ascii="Times New Roman" w:hAnsi="Times New Roman"/>
          <w:sz w:val="28"/>
          <w:szCs w:val="28"/>
        </w:rPr>
        <w:t>Министерство образования и науки Российской Федерации</w:t>
      </w:r>
    </w:p>
    <w:p w:rsidR="00EA5665" w:rsidRPr="00EA5665" w:rsidRDefault="00EA5665" w:rsidP="00EA5665">
      <w:pPr>
        <w:ind w:left="-709"/>
        <w:jc w:val="center"/>
        <w:rPr>
          <w:rFonts w:ascii="Times New Roman" w:hAnsi="Times New Roman"/>
          <w:sz w:val="28"/>
          <w:szCs w:val="28"/>
        </w:rPr>
      </w:pPr>
      <w:r w:rsidRPr="00EA5665">
        <w:rPr>
          <w:rFonts w:ascii="Times New Roman" w:hAnsi="Times New Roman"/>
          <w:sz w:val="28"/>
          <w:szCs w:val="28"/>
        </w:rPr>
        <w:t>Федеральное государственное бюджетное образовательное учреждение</w:t>
      </w:r>
    </w:p>
    <w:p w:rsidR="00EA5665" w:rsidRPr="00EA5665" w:rsidRDefault="00EA5665" w:rsidP="00EA5665">
      <w:pPr>
        <w:ind w:left="-709"/>
        <w:jc w:val="center"/>
        <w:rPr>
          <w:rFonts w:ascii="Times New Roman" w:hAnsi="Times New Roman"/>
          <w:sz w:val="28"/>
          <w:szCs w:val="28"/>
        </w:rPr>
      </w:pPr>
      <w:r w:rsidRPr="00EA5665">
        <w:rPr>
          <w:rFonts w:ascii="Times New Roman" w:hAnsi="Times New Roman"/>
          <w:sz w:val="28"/>
          <w:szCs w:val="28"/>
        </w:rPr>
        <w:t>высшего профессионального образования</w:t>
      </w:r>
    </w:p>
    <w:p w:rsidR="00EA5665" w:rsidRPr="00EA5665" w:rsidRDefault="00EA5665" w:rsidP="00EA5665">
      <w:pPr>
        <w:ind w:left="-709"/>
        <w:jc w:val="center"/>
        <w:rPr>
          <w:rFonts w:ascii="Times New Roman" w:hAnsi="Times New Roman"/>
          <w:sz w:val="28"/>
          <w:szCs w:val="28"/>
        </w:rPr>
      </w:pPr>
      <w:r>
        <w:rPr>
          <w:rFonts w:ascii="Times New Roman" w:hAnsi="Times New Roman"/>
          <w:sz w:val="28"/>
          <w:szCs w:val="28"/>
        </w:rPr>
        <w:t xml:space="preserve">Тамбовский государственный технический </w:t>
      </w:r>
      <w:r w:rsidRPr="00EA5665">
        <w:rPr>
          <w:rFonts w:ascii="Times New Roman" w:hAnsi="Times New Roman"/>
          <w:sz w:val="28"/>
          <w:szCs w:val="28"/>
        </w:rPr>
        <w:t>университет</w:t>
      </w:r>
    </w:p>
    <w:p w:rsidR="00EA5665" w:rsidRPr="00EA5665" w:rsidRDefault="00EA5665" w:rsidP="00EA5665">
      <w:pPr>
        <w:pStyle w:val="a3"/>
        <w:ind w:left="-709"/>
        <w:jc w:val="center"/>
        <w:rPr>
          <w:rFonts w:ascii="Times New Roman" w:hAnsi="Times New Roman" w:cs="Times New Roman"/>
          <w:sz w:val="28"/>
          <w:szCs w:val="28"/>
        </w:rPr>
      </w:pPr>
    </w:p>
    <w:p w:rsidR="00EA5665" w:rsidRPr="00EA5665" w:rsidRDefault="00EA5665" w:rsidP="00EA5665">
      <w:pPr>
        <w:pStyle w:val="a3"/>
        <w:ind w:left="-709"/>
        <w:jc w:val="center"/>
        <w:rPr>
          <w:rFonts w:ascii="Times New Roman" w:hAnsi="Times New Roman" w:cs="Times New Roman"/>
          <w:sz w:val="28"/>
          <w:szCs w:val="28"/>
        </w:rPr>
      </w:pPr>
    </w:p>
    <w:p w:rsidR="00EA5665" w:rsidRPr="00EA5665" w:rsidRDefault="00EA5665" w:rsidP="00EA5665">
      <w:pPr>
        <w:pStyle w:val="a3"/>
        <w:ind w:left="-709"/>
        <w:jc w:val="right"/>
        <w:rPr>
          <w:rFonts w:ascii="Times New Roman" w:hAnsi="Times New Roman" w:cs="Times New Roman"/>
          <w:sz w:val="28"/>
          <w:szCs w:val="28"/>
        </w:rPr>
      </w:pPr>
    </w:p>
    <w:p w:rsidR="00EA5665" w:rsidRPr="001822C4" w:rsidRDefault="00EA5665" w:rsidP="00EA5665">
      <w:pPr>
        <w:pStyle w:val="a3"/>
        <w:ind w:left="-709"/>
        <w:jc w:val="right"/>
        <w:rPr>
          <w:rFonts w:ascii="Times New Roman" w:hAnsi="Times New Roman" w:cs="Times New Roman"/>
          <w:sz w:val="28"/>
          <w:szCs w:val="28"/>
        </w:rPr>
      </w:pPr>
      <w:r w:rsidRPr="00EA5665">
        <w:rPr>
          <w:rFonts w:ascii="Times New Roman" w:hAnsi="Times New Roman" w:cs="Times New Roman"/>
          <w:sz w:val="28"/>
          <w:szCs w:val="28"/>
        </w:rPr>
        <w:t xml:space="preserve">Кафедра </w:t>
      </w:r>
      <w:r w:rsidR="001822C4" w:rsidRPr="001822C4">
        <w:rPr>
          <w:rFonts w:ascii="Times New Roman" w:hAnsi="Times New Roman" w:cs="Times New Roman"/>
          <w:sz w:val="28"/>
          <w:szCs w:val="28"/>
        </w:rPr>
        <w:t xml:space="preserve"> </w:t>
      </w:r>
    </w:p>
    <w:p w:rsidR="00EA5665" w:rsidRPr="00EA5665" w:rsidRDefault="00EA5665" w:rsidP="00EA5665">
      <w:pPr>
        <w:pStyle w:val="a3"/>
        <w:ind w:left="-709"/>
        <w:jc w:val="right"/>
        <w:rPr>
          <w:rFonts w:ascii="Times New Roman" w:hAnsi="Times New Roman" w:cs="Times New Roman"/>
          <w:sz w:val="28"/>
          <w:szCs w:val="28"/>
        </w:rPr>
      </w:pPr>
    </w:p>
    <w:p w:rsidR="00EA5665" w:rsidRPr="00EA5665" w:rsidRDefault="00EA5665" w:rsidP="00EA5665">
      <w:pPr>
        <w:pStyle w:val="a3"/>
        <w:ind w:left="-709"/>
        <w:jc w:val="right"/>
        <w:rPr>
          <w:rFonts w:ascii="Times New Roman" w:hAnsi="Times New Roman" w:cs="Times New Roman"/>
          <w:sz w:val="28"/>
          <w:szCs w:val="28"/>
        </w:rPr>
      </w:pPr>
    </w:p>
    <w:p w:rsidR="00EA5665" w:rsidRPr="00EA5665" w:rsidRDefault="00EA5665" w:rsidP="00EA5665">
      <w:pPr>
        <w:pStyle w:val="a3"/>
        <w:ind w:left="-709"/>
        <w:jc w:val="right"/>
        <w:rPr>
          <w:rFonts w:ascii="Times New Roman" w:hAnsi="Times New Roman" w:cs="Times New Roman"/>
          <w:sz w:val="28"/>
          <w:szCs w:val="28"/>
        </w:rPr>
      </w:pPr>
    </w:p>
    <w:p w:rsidR="00EA5665" w:rsidRPr="00EA5665" w:rsidRDefault="00EA5665" w:rsidP="00EA5665">
      <w:pPr>
        <w:pStyle w:val="a3"/>
        <w:ind w:left="-709"/>
        <w:jc w:val="right"/>
        <w:rPr>
          <w:rFonts w:ascii="Times New Roman" w:hAnsi="Times New Roman" w:cs="Times New Roman"/>
          <w:sz w:val="28"/>
          <w:szCs w:val="28"/>
        </w:rPr>
      </w:pPr>
    </w:p>
    <w:p w:rsidR="00EA5665" w:rsidRPr="00EA5665" w:rsidRDefault="00EA5665" w:rsidP="00EA5665">
      <w:pPr>
        <w:pStyle w:val="a3"/>
        <w:ind w:left="-709"/>
        <w:rPr>
          <w:rFonts w:ascii="Times New Roman" w:hAnsi="Times New Roman" w:cs="Times New Roman"/>
          <w:sz w:val="28"/>
          <w:szCs w:val="28"/>
        </w:rPr>
      </w:pPr>
    </w:p>
    <w:p w:rsidR="00EA5665" w:rsidRPr="00EA5665" w:rsidRDefault="00EA5665" w:rsidP="00EA5665">
      <w:pPr>
        <w:pStyle w:val="a3"/>
        <w:ind w:left="-709"/>
        <w:jc w:val="center"/>
        <w:rPr>
          <w:rFonts w:ascii="Times New Roman" w:hAnsi="Times New Roman" w:cs="Times New Roman"/>
          <w:sz w:val="28"/>
          <w:szCs w:val="28"/>
        </w:rPr>
      </w:pPr>
    </w:p>
    <w:p w:rsidR="00EA5665" w:rsidRPr="00EA5665" w:rsidRDefault="00EA5665" w:rsidP="00EA5665">
      <w:pPr>
        <w:pStyle w:val="a3"/>
        <w:ind w:left="-709"/>
        <w:jc w:val="center"/>
        <w:rPr>
          <w:rFonts w:ascii="Times New Roman" w:hAnsi="Times New Roman" w:cs="Times New Roman"/>
          <w:sz w:val="28"/>
          <w:szCs w:val="28"/>
        </w:rPr>
      </w:pPr>
    </w:p>
    <w:p w:rsidR="00EA5665" w:rsidRPr="00EA5665" w:rsidRDefault="00EA5665" w:rsidP="00EA5665">
      <w:pPr>
        <w:pStyle w:val="a3"/>
        <w:ind w:left="-709"/>
        <w:jc w:val="center"/>
        <w:rPr>
          <w:rFonts w:ascii="Times New Roman" w:hAnsi="Times New Roman" w:cs="Times New Roman"/>
          <w:sz w:val="28"/>
          <w:szCs w:val="28"/>
        </w:rPr>
      </w:pPr>
    </w:p>
    <w:p w:rsidR="00EA5665" w:rsidRPr="00EA5665" w:rsidRDefault="00EA5665" w:rsidP="00EA5665">
      <w:pPr>
        <w:pStyle w:val="a3"/>
        <w:ind w:left="-709"/>
        <w:jc w:val="center"/>
        <w:rPr>
          <w:rFonts w:ascii="Times New Roman" w:hAnsi="Times New Roman" w:cs="Times New Roman"/>
          <w:sz w:val="28"/>
          <w:szCs w:val="28"/>
        </w:rPr>
      </w:pPr>
    </w:p>
    <w:p w:rsidR="00EA5665" w:rsidRPr="00EA5665" w:rsidRDefault="00EA5665" w:rsidP="00EA5665">
      <w:pPr>
        <w:pStyle w:val="a3"/>
        <w:ind w:left="-709"/>
        <w:jc w:val="center"/>
        <w:rPr>
          <w:rFonts w:ascii="Times New Roman" w:hAnsi="Times New Roman" w:cs="Times New Roman"/>
          <w:sz w:val="36"/>
          <w:szCs w:val="36"/>
        </w:rPr>
      </w:pPr>
      <w:r w:rsidRPr="00EA5665">
        <w:rPr>
          <w:rFonts w:ascii="Times New Roman" w:hAnsi="Times New Roman" w:cs="Times New Roman"/>
          <w:sz w:val="36"/>
          <w:szCs w:val="36"/>
        </w:rPr>
        <w:t>Пояснительная записка</w:t>
      </w:r>
    </w:p>
    <w:p w:rsidR="00EA5665" w:rsidRPr="00EA5665" w:rsidRDefault="00EA5665" w:rsidP="00EA5665">
      <w:pPr>
        <w:pStyle w:val="a3"/>
        <w:ind w:left="-709"/>
        <w:jc w:val="center"/>
        <w:rPr>
          <w:rFonts w:ascii="Times New Roman" w:hAnsi="Times New Roman" w:cs="Times New Roman"/>
          <w:sz w:val="32"/>
          <w:szCs w:val="32"/>
        </w:rPr>
      </w:pPr>
      <w:r w:rsidRPr="00EA5665">
        <w:rPr>
          <w:rFonts w:ascii="Times New Roman" w:hAnsi="Times New Roman" w:cs="Times New Roman"/>
          <w:sz w:val="32"/>
          <w:szCs w:val="32"/>
        </w:rPr>
        <w:t xml:space="preserve">к курсовой работе по дисциплине </w:t>
      </w:r>
    </w:p>
    <w:p w:rsidR="00EA5665" w:rsidRPr="00EA5665" w:rsidRDefault="00EA5665" w:rsidP="00EA5665">
      <w:pPr>
        <w:pStyle w:val="a3"/>
        <w:ind w:left="-709"/>
        <w:jc w:val="center"/>
        <w:rPr>
          <w:rFonts w:ascii="Times New Roman" w:hAnsi="Times New Roman" w:cs="Times New Roman"/>
          <w:sz w:val="28"/>
          <w:szCs w:val="28"/>
        </w:rPr>
      </w:pPr>
      <w:r w:rsidRPr="00EA5665">
        <w:rPr>
          <w:rFonts w:ascii="Times New Roman" w:hAnsi="Times New Roman" w:cs="Times New Roman"/>
          <w:sz w:val="32"/>
          <w:szCs w:val="32"/>
        </w:rPr>
        <w:t xml:space="preserve">«Автоматизация конструкторского и технологического проектирования» </w:t>
      </w:r>
      <w:r w:rsidRPr="00EA5665">
        <w:rPr>
          <w:rFonts w:ascii="Times New Roman" w:hAnsi="Times New Roman" w:cs="Times New Roman"/>
          <w:sz w:val="32"/>
          <w:szCs w:val="32"/>
        </w:rPr>
        <w:br/>
      </w:r>
    </w:p>
    <w:p w:rsidR="00EA5665" w:rsidRPr="00EA5665" w:rsidRDefault="00EA5665" w:rsidP="00EA5665">
      <w:pPr>
        <w:pStyle w:val="a3"/>
        <w:ind w:left="-709"/>
        <w:jc w:val="center"/>
        <w:rPr>
          <w:rFonts w:ascii="Times New Roman" w:hAnsi="Times New Roman" w:cs="Times New Roman"/>
          <w:sz w:val="28"/>
          <w:szCs w:val="28"/>
        </w:rPr>
      </w:pPr>
    </w:p>
    <w:p w:rsidR="00EA5665" w:rsidRPr="00EA5665" w:rsidRDefault="00EA5665" w:rsidP="00EA5665">
      <w:pPr>
        <w:pStyle w:val="a3"/>
        <w:ind w:left="-709"/>
        <w:jc w:val="center"/>
        <w:rPr>
          <w:rFonts w:ascii="Times New Roman" w:hAnsi="Times New Roman" w:cs="Times New Roman"/>
          <w:sz w:val="28"/>
          <w:szCs w:val="28"/>
        </w:rPr>
      </w:pPr>
    </w:p>
    <w:p w:rsidR="00EA5665" w:rsidRPr="00EA5665" w:rsidRDefault="00EA5665" w:rsidP="00EA5665">
      <w:pPr>
        <w:pStyle w:val="a3"/>
        <w:ind w:left="-709"/>
        <w:jc w:val="center"/>
        <w:rPr>
          <w:rFonts w:ascii="Times New Roman" w:hAnsi="Times New Roman" w:cs="Times New Roman"/>
          <w:sz w:val="28"/>
          <w:szCs w:val="28"/>
        </w:rPr>
      </w:pPr>
    </w:p>
    <w:p w:rsidR="00EA5665" w:rsidRPr="00EA5665" w:rsidRDefault="00EA5665" w:rsidP="00EA5665">
      <w:pPr>
        <w:pStyle w:val="a3"/>
        <w:ind w:left="-709"/>
        <w:jc w:val="center"/>
        <w:rPr>
          <w:rFonts w:ascii="Times New Roman" w:hAnsi="Times New Roman" w:cs="Times New Roman"/>
          <w:sz w:val="28"/>
          <w:szCs w:val="28"/>
        </w:rPr>
      </w:pPr>
    </w:p>
    <w:p w:rsidR="00EA5665" w:rsidRPr="00EA5665" w:rsidRDefault="00EA5665" w:rsidP="00EA5665">
      <w:pPr>
        <w:pStyle w:val="a3"/>
        <w:ind w:left="-709"/>
        <w:rPr>
          <w:rFonts w:ascii="Times New Roman" w:hAnsi="Times New Roman" w:cs="Times New Roman"/>
          <w:sz w:val="28"/>
          <w:szCs w:val="28"/>
        </w:rPr>
      </w:pPr>
    </w:p>
    <w:p w:rsidR="00EA5665" w:rsidRPr="00EA5665" w:rsidRDefault="00EA5665" w:rsidP="00EA5665">
      <w:pPr>
        <w:pStyle w:val="a3"/>
        <w:ind w:left="-709"/>
        <w:jc w:val="right"/>
        <w:rPr>
          <w:rFonts w:ascii="Times New Roman" w:hAnsi="Times New Roman" w:cs="Times New Roman"/>
          <w:sz w:val="28"/>
          <w:szCs w:val="28"/>
        </w:rPr>
      </w:pPr>
    </w:p>
    <w:p w:rsidR="00EA5665" w:rsidRPr="00EA5665" w:rsidRDefault="00EA5665" w:rsidP="00EA5665">
      <w:pPr>
        <w:pStyle w:val="a3"/>
        <w:ind w:left="-709"/>
        <w:jc w:val="right"/>
        <w:rPr>
          <w:rFonts w:ascii="Times New Roman" w:hAnsi="Times New Roman" w:cs="Times New Roman"/>
          <w:sz w:val="28"/>
          <w:szCs w:val="28"/>
        </w:rPr>
      </w:pPr>
    </w:p>
    <w:p w:rsidR="00EA5665" w:rsidRPr="00EA5665" w:rsidRDefault="00EA5665" w:rsidP="00EA5665">
      <w:pPr>
        <w:pStyle w:val="a3"/>
        <w:ind w:left="-709"/>
        <w:jc w:val="right"/>
        <w:rPr>
          <w:rFonts w:ascii="Times New Roman" w:hAnsi="Times New Roman" w:cs="Times New Roman"/>
          <w:sz w:val="28"/>
          <w:szCs w:val="28"/>
        </w:rPr>
      </w:pPr>
    </w:p>
    <w:p w:rsidR="00EA5665" w:rsidRPr="00EA5665" w:rsidRDefault="00EA5665" w:rsidP="00EA5665">
      <w:pPr>
        <w:pStyle w:val="a3"/>
        <w:tabs>
          <w:tab w:val="left" w:pos="7371"/>
        </w:tabs>
        <w:ind w:left="-709"/>
        <w:jc w:val="right"/>
        <w:rPr>
          <w:rFonts w:ascii="Times New Roman" w:hAnsi="Times New Roman" w:cs="Times New Roman"/>
          <w:sz w:val="28"/>
          <w:szCs w:val="28"/>
        </w:rPr>
      </w:pPr>
      <w:r w:rsidRPr="00EA5665">
        <w:rPr>
          <w:rFonts w:ascii="Times New Roman" w:hAnsi="Times New Roman" w:cs="Times New Roman"/>
          <w:sz w:val="28"/>
          <w:szCs w:val="28"/>
        </w:rPr>
        <w:t xml:space="preserve">Выполнил студент гр. </w:t>
      </w:r>
      <w:r w:rsidR="001822C4" w:rsidRPr="001822C4">
        <w:rPr>
          <w:rFonts w:ascii="Times New Roman" w:hAnsi="Times New Roman" w:cs="Times New Roman"/>
          <w:sz w:val="28"/>
          <w:szCs w:val="28"/>
        </w:rPr>
        <w:t xml:space="preserve"> </w:t>
      </w:r>
      <w:r w:rsidRPr="00EA5665">
        <w:rPr>
          <w:rFonts w:ascii="Times New Roman" w:hAnsi="Times New Roman" w:cs="Times New Roman"/>
          <w:sz w:val="28"/>
          <w:szCs w:val="28"/>
        </w:rPr>
        <w:t>–41</w:t>
      </w:r>
      <w:r>
        <w:rPr>
          <w:rFonts w:ascii="Times New Roman" w:hAnsi="Times New Roman" w:cs="Times New Roman"/>
          <w:sz w:val="28"/>
          <w:szCs w:val="28"/>
        </w:rPr>
        <w:t xml:space="preserve"> </w:t>
      </w:r>
      <w:r w:rsidR="001822C4" w:rsidRPr="001822C4">
        <w:rPr>
          <w:rFonts w:ascii="Times New Roman" w:hAnsi="Times New Roman" w:cs="Times New Roman"/>
          <w:sz w:val="28"/>
          <w:szCs w:val="28"/>
        </w:rPr>
        <w:t xml:space="preserve"> </w:t>
      </w:r>
      <w:r w:rsidRPr="00EA5665">
        <w:rPr>
          <w:rFonts w:ascii="Times New Roman" w:hAnsi="Times New Roman" w:cs="Times New Roman"/>
          <w:sz w:val="28"/>
          <w:szCs w:val="28"/>
        </w:rPr>
        <w:t xml:space="preserve"> Д.</w:t>
      </w:r>
      <w:r>
        <w:rPr>
          <w:rFonts w:ascii="Times New Roman" w:hAnsi="Times New Roman" w:cs="Times New Roman"/>
          <w:sz w:val="28"/>
          <w:szCs w:val="28"/>
        </w:rPr>
        <w:t xml:space="preserve"> Ю</w:t>
      </w:r>
      <w:r w:rsidRPr="00EA5665">
        <w:rPr>
          <w:rFonts w:ascii="Times New Roman" w:hAnsi="Times New Roman" w:cs="Times New Roman"/>
          <w:sz w:val="28"/>
          <w:szCs w:val="28"/>
        </w:rPr>
        <w:t>.</w:t>
      </w:r>
    </w:p>
    <w:p w:rsidR="00EA5665" w:rsidRPr="00EA5665" w:rsidRDefault="00EA5665" w:rsidP="00EA5665">
      <w:pPr>
        <w:pStyle w:val="a3"/>
        <w:ind w:left="-709"/>
        <w:jc w:val="right"/>
        <w:rPr>
          <w:rFonts w:ascii="Times New Roman" w:hAnsi="Times New Roman" w:cs="Times New Roman"/>
          <w:sz w:val="28"/>
          <w:szCs w:val="28"/>
        </w:rPr>
      </w:pPr>
      <w:r w:rsidRPr="00EA5665">
        <w:rPr>
          <w:rFonts w:ascii="Times New Roman" w:hAnsi="Times New Roman" w:cs="Times New Roman"/>
          <w:sz w:val="28"/>
          <w:szCs w:val="28"/>
        </w:rPr>
        <w:t xml:space="preserve">Проверил: </w:t>
      </w:r>
      <w:r w:rsidR="001822C4" w:rsidRPr="001822C4">
        <w:rPr>
          <w:rFonts w:ascii="Times New Roman" w:hAnsi="Times New Roman" w:cs="Times New Roman"/>
          <w:sz w:val="28"/>
          <w:szCs w:val="28"/>
        </w:rPr>
        <w:t xml:space="preserve"> </w:t>
      </w:r>
      <w:r w:rsidRPr="00EA5665">
        <w:rPr>
          <w:rFonts w:ascii="Times New Roman" w:hAnsi="Times New Roman" w:cs="Times New Roman"/>
          <w:sz w:val="28"/>
          <w:szCs w:val="28"/>
        </w:rPr>
        <w:t xml:space="preserve"> Ю.</w:t>
      </w:r>
      <w:r>
        <w:rPr>
          <w:rFonts w:ascii="Times New Roman" w:hAnsi="Times New Roman" w:cs="Times New Roman"/>
          <w:sz w:val="28"/>
          <w:szCs w:val="28"/>
        </w:rPr>
        <w:t xml:space="preserve"> </w:t>
      </w:r>
      <w:r w:rsidRPr="00EA5665">
        <w:rPr>
          <w:rFonts w:ascii="Times New Roman" w:hAnsi="Times New Roman" w:cs="Times New Roman"/>
          <w:sz w:val="28"/>
          <w:szCs w:val="28"/>
        </w:rPr>
        <w:t>В.</w:t>
      </w:r>
    </w:p>
    <w:p w:rsidR="00EA5665" w:rsidRPr="00EA5665" w:rsidRDefault="00EA5665" w:rsidP="00EA5665">
      <w:pPr>
        <w:pStyle w:val="a3"/>
        <w:ind w:left="-709"/>
        <w:jc w:val="right"/>
        <w:rPr>
          <w:rFonts w:ascii="Times New Roman" w:hAnsi="Times New Roman" w:cs="Times New Roman"/>
          <w:sz w:val="28"/>
          <w:szCs w:val="28"/>
        </w:rPr>
      </w:pPr>
    </w:p>
    <w:p w:rsidR="00EA5665" w:rsidRPr="00EA5665" w:rsidRDefault="00EA5665" w:rsidP="00EA5665">
      <w:pPr>
        <w:pStyle w:val="a3"/>
        <w:ind w:left="-709"/>
        <w:jc w:val="right"/>
        <w:rPr>
          <w:rFonts w:ascii="Times New Roman" w:hAnsi="Times New Roman" w:cs="Times New Roman"/>
          <w:sz w:val="28"/>
          <w:szCs w:val="28"/>
        </w:rPr>
      </w:pPr>
    </w:p>
    <w:p w:rsidR="00EA5665" w:rsidRPr="00EA5665" w:rsidRDefault="00EA5665" w:rsidP="00EA5665">
      <w:pPr>
        <w:pStyle w:val="a3"/>
        <w:ind w:left="-709"/>
        <w:jc w:val="right"/>
        <w:rPr>
          <w:rFonts w:ascii="Times New Roman" w:hAnsi="Times New Roman" w:cs="Times New Roman"/>
          <w:sz w:val="28"/>
          <w:szCs w:val="28"/>
        </w:rPr>
      </w:pPr>
    </w:p>
    <w:p w:rsidR="00EA5665" w:rsidRPr="00EA5665" w:rsidRDefault="00EA5665" w:rsidP="00EA5665">
      <w:pPr>
        <w:pStyle w:val="a3"/>
        <w:ind w:left="-709"/>
        <w:jc w:val="right"/>
        <w:rPr>
          <w:rFonts w:ascii="Times New Roman" w:hAnsi="Times New Roman" w:cs="Times New Roman"/>
          <w:sz w:val="28"/>
          <w:szCs w:val="28"/>
        </w:rPr>
      </w:pPr>
    </w:p>
    <w:p w:rsidR="00EA5665" w:rsidRPr="00EA5665" w:rsidRDefault="00EA5665" w:rsidP="00EA5665">
      <w:pPr>
        <w:pStyle w:val="a3"/>
        <w:ind w:left="-709"/>
        <w:jc w:val="center"/>
        <w:rPr>
          <w:rFonts w:ascii="Times New Roman" w:hAnsi="Times New Roman" w:cs="Times New Roman"/>
          <w:sz w:val="28"/>
          <w:szCs w:val="28"/>
        </w:rPr>
      </w:pPr>
    </w:p>
    <w:p w:rsidR="00EA5665" w:rsidRPr="00EA5665" w:rsidRDefault="00EA5665" w:rsidP="00EA5665">
      <w:pPr>
        <w:ind w:left="-709"/>
        <w:rPr>
          <w:rFonts w:ascii="Times New Roman" w:hAnsi="Times New Roman" w:cs="Times New Roman"/>
          <w:sz w:val="28"/>
          <w:szCs w:val="28"/>
        </w:rPr>
      </w:pPr>
    </w:p>
    <w:p w:rsidR="00EA5665" w:rsidRDefault="00EA5665" w:rsidP="00EA5665">
      <w:pPr>
        <w:ind w:left="-709"/>
        <w:jc w:val="center"/>
        <w:rPr>
          <w:rFonts w:ascii="Times New Roman" w:hAnsi="Times New Roman" w:cs="Times New Roman"/>
          <w:sz w:val="28"/>
          <w:szCs w:val="28"/>
        </w:rPr>
      </w:pPr>
      <w:r w:rsidRPr="00EA5665">
        <w:rPr>
          <w:rFonts w:ascii="Times New Roman" w:hAnsi="Times New Roman" w:cs="Times New Roman"/>
          <w:sz w:val="28"/>
          <w:szCs w:val="28"/>
        </w:rPr>
        <w:t xml:space="preserve">Тамбов </w:t>
      </w:r>
      <w:r w:rsidR="001822C4">
        <w:rPr>
          <w:rFonts w:ascii="Times New Roman" w:hAnsi="Times New Roman" w:cs="Times New Roman"/>
          <w:sz w:val="28"/>
          <w:szCs w:val="28"/>
          <w:lang w:val="en-US"/>
        </w:rPr>
        <w:t xml:space="preserve"> </w:t>
      </w:r>
      <w:r>
        <w:rPr>
          <w:rFonts w:ascii="Times New Roman" w:hAnsi="Times New Roman" w:cs="Times New Roman"/>
          <w:sz w:val="28"/>
          <w:szCs w:val="28"/>
        </w:rPr>
        <w:br w:type="page"/>
      </w:r>
    </w:p>
    <w:p w:rsidR="00EA5665" w:rsidRPr="008037DE" w:rsidRDefault="008037DE" w:rsidP="008037DE">
      <w:pPr>
        <w:jc w:val="center"/>
        <w:rPr>
          <w:b/>
          <w:sz w:val="28"/>
          <w:szCs w:val="28"/>
        </w:rPr>
      </w:pPr>
      <w:r w:rsidRPr="008037DE">
        <w:rPr>
          <w:b/>
          <w:sz w:val="28"/>
          <w:szCs w:val="28"/>
        </w:rPr>
        <w:lastRenderedPageBreak/>
        <w:t>Содержание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0"/>
        <w:gridCol w:w="9141"/>
      </w:tblGrid>
      <w:tr w:rsidR="00C36589" w:rsidTr="00C36589">
        <w:tc>
          <w:tcPr>
            <w:tcW w:w="435" w:type="dxa"/>
          </w:tcPr>
          <w:p w:rsidR="00C36589" w:rsidRDefault="00C36589" w:rsidP="00C36589">
            <w:pPr>
              <w:rPr>
                <w:sz w:val="28"/>
                <w:szCs w:val="28"/>
              </w:rPr>
            </w:pPr>
          </w:p>
        </w:tc>
        <w:tc>
          <w:tcPr>
            <w:tcW w:w="9136" w:type="dxa"/>
          </w:tcPr>
          <w:p w:rsidR="00C36589" w:rsidRDefault="00C36589" w:rsidP="00C36589">
            <w:pPr>
              <w:rPr>
                <w:sz w:val="28"/>
                <w:szCs w:val="28"/>
              </w:rPr>
            </w:pPr>
            <w:r>
              <w:rPr>
                <w:sz w:val="28"/>
                <w:szCs w:val="28"/>
              </w:rPr>
              <w:t>Введение</w:t>
            </w:r>
            <w:r w:rsidRPr="004410DF">
              <w:rPr>
                <w:sz w:val="28"/>
                <w:szCs w:val="28"/>
                <w:u w:val="dotted"/>
              </w:rPr>
              <w:tab/>
            </w:r>
            <w:r w:rsidRPr="004410DF">
              <w:rPr>
                <w:sz w:val="28"/>
                <w:szCs w:val="28"/>
                <w:u w:val="dotted"/>
              </w:rPr>
              <w:tab/>
            </w:r>
            <w:r w:rsidRPr="004410DF">
              <w:rPr>
                <w:sz w:val="28"/>
                <w:szCs w:val="28"/>
                <w:u w:val="dotted"/>
              </w:rPr>
              <w:tab/>
            </w:r>
            <w:r w:rsidRPr="004410DF">
              <w:rPr>
                <w:sz w:val="28"/>
                <w:szCs w:val="28"/>
                <w:u w:val="dotted"/>
              </w:rPr>
              <w:tab/>
            </w:r>
            <w:r w:rsidRPr="004410DF">
              <w:rPr>
                <w:sz w:val="28"/>
                <w:szCs w:val="28"/>
                <w:u w:val="dotted"/>
              </w:rPr>
              <w:tab/>
            </w:r>
            <w:r w:rsidRPr="004410DF">
              <w:rPr>
                <w:sz w:val="28"/>
                <w:szCs w:val="28"/>
                <w:u w:val="dotted"/>
              </w:rPr>
              <w:tab/>
            </w:r>
            <w:r w:rsidRPr="004410DF">
              <w:rPr>
                <w:sz w:val="28"/>
                <w:szCs w:val="28"/>
                <w:u w:val="dotted"/>
              </w:rPr>
              <w:tab/>
            </w:r>
            <w:r w:rsidRPr="004410DF">
              <w:rPr>
                <w:sz w:val="28"/>
                <w:szCs w:val="28"/>
                <w:u w:val="dotted"/>
              </w:rPr>
              <w:tab/>
            </w:r>
            <w:r w:rsidRPr="004410DF">
              <w:rPr>
                <w:sz w:val="28"/>
                <w:szCs w:val="28"/>
                <w:u w:val="dotted"/>
              </w:rPr>
              <w:tab/>
            </w:r>
            <w:r w:rsidRPr="004410DF">
              <w:rPr>
                <w:sz w:val="28"/>
                <w:szCs w:val="28"/>
                <w:u w:val="dotted"/>
              </w:rPr>
              <w:tab/>
            </w:r>
            <w:r w:rsidRPr="004410DF">
              <w:rPr>
                <w:sz w:val="28"/>
                <w:szCs w:val="28"/>
                <w:u w:val="dotted"/>
              </w:rPr>
              <w:tab/>
            </w:r>
            <w:r>
              <w:rPr>
                <w:sz w:val="28"/>
                <w:szCs w:val="28"/>
              </w:rPr>
              <w:t>3</w:t>
            </w:r>
          </w:p>
        </w:tc>
      </w:tr>
      <w:tr w:rsidR="008037DE" w:rsidTr="00C36589">
        <w:tc>
          <w:tcPr>
            <w:tcW w:w="0" w:type="auto"/>
          </w:tcPr>
          <w:p w:rsidR="008037DE" w:rsidRDefault="006E7C89" w:rsidP="006E7C89">
            <w:pPr>
              <w:rPr>
                <w:sz w:val="28"/>
                <w:szCs w:val="28"/>
              </w:rPr>
            </w:pPr>
            <w:r>
              <w:rPr>
                <w:sz w:val="28"/>
                <w:szCs w:val="28"/>
              </w:rPr>
              <w:t>1</w:t>
            </w:r>
            <w:r w:rsidR="008A1A5A">
              <w:rPr>
                <w:sz w:val="28"/>
                <w:szCs w:val="28"/>
              </w:rPr>
              <w:t>.</w:t>
            </w:r>
          </w:p>
        </w:tc>
        <w:tc>
          <w:tcPr>
            <w:tcW w:w="0" w:type="auto"/>
            <w:shd w:val="clear" w:color="auto" w:fill="auto"/>
            <w:vAlign w:val="center"/>
          </w:tcPr>
          <w:p w:rsidR="008037DE" w:rsidRDefault="006E7C89" w:rsidP="006E7C89">
            <w:pPr>
              <w:rPr>
                <w:sz w:val="28"/>
                <w:szCs w:val="28"/>
              </w:rPr>
            </w:pPr>
            <w:r>
              <w:rPr>
                <w:sz w:val="28"/>
                <w:szCs w:val="28"/>
              </w:rPr>
              <w:t>Описание алгоритма решения задачи автоматизированного проектирования технологического процесса</w:t>
            </w:r>
            <w:r w:rsidRPr="00C36589">
              <w:rPr>
                <w:sz w:val="28"/>
                <w:szCs w:val="28"/>
                <w:u w:val="dotted"/>
              </w:rPr>
              <w:tab/>
            </w:r>
            <w:r w:rsidR="00C36589" w:rsidRPr="00C36589">
              <w:rPr>
                <w:sz w:val="28"/>
                <w:szCs w:val="28"/>
                <w:u w:val="dotted"/>
              </w:rPr>
              <w:tab/>
            </w:r>
            <w:r w:rsidR="00C36589" w:rsidRPr="00C36589">
              <w:rPr>
                <w:sz w:val="28"/>
                <w:szCs w:val="28"/>
                <w:u w:val="dotted"/>
              </w:rPr>
              <w:tab/>
            </w:r>
            <w:r w:rsidR="00C36589" w:rsidRPr="00C36589">
              <w:rPr>
                <w:sz w:val="28"/>
                <w:szCs w:val="28"/>
                <w:u w:val="dotted"/>
              </w:rPr>
              <w:tab/>
            </w:r>
            <w:r w:rsidR="00C36589" w:rsidRPr="00C36589">
              <w:rPr>
                <w:sz w:val="28"/>
                <w:szCs w:val="28"/>
                <w:u w:val="dotted"/>
              </w:rPr>
              <w:tab/>
            </w:r>
            <w:r w:rsidR="00C36589">
              <w:rPr>
                <w:sz w:val="28"/>
                <w:szCs w:val="28"/>
              </w:rPr>
              <w:t>3</w:t>
            </w:r>
          </w:p>
        </w:tc>
      </w:tr>
      <w:tr w:rsidR="008037DE" w:rsidTr="00C36589">
        <w:tc>
          <w:tcPr>
            <w:tcW w:w="0" w:type="auto"/>
          </w:tcPr>
          <w:p w:rsidR="008037DE" w:rsidRDefault="006E7C89" w:rsidP="006E7C89">
            <w:pPr>
              <w:rPr>
                <w:sz w:val="28"/>
                <w:szCs w:val="28"/>
              </w:rPr>
            </w:pPr>
            <w:r>
              <w:rPr>
                <w:sz w:val="28"/>
                <w:szCs w:val="28"/>
              </w:rPr>
              <w:t>2</w:t>
            </w:r>
            <w:r w:rsidR="008A1A5A">
              <w:rPr>
                <w:sz w:val="28"/>
                <w:szCs w:val="28"/>
              </w:rPr>
              <w:t>.</w:t>
            </w:r>
          </w:p>
        </w:tc>
        <w:tc>
          <w:tcPr>
            <w:tcW w:w="0" w:type="auto"/>
            <w:shd w:val="clear" w:color="auto" w:fill="auto"/>
            <w:vAlign w:val="center"/>
          </w:tcPr>
          <w:p w:rsidR="008037DE" w:rsidRDefault="006E7C89" w:rsidP="006E7C89">
            <w:pPr>
              <w:rPr>
                <w:sz w:val="28"/>
                <w:szCs w:val="28"/>
              </w:rPr>
            </w:pPr>
            <w:r>
              <w:rPr>
                <w:sz w:val="28"/>
                <w:szCs w:val="28"/>
              </w:rPr>
              <w:t>Информационное обеспечение разрабатываемой подсистемы</w:t>
            </w:r>
            <w:r w:rsidRPr="00C36589">
              <w:rPr>
                <w:sz w:val="28"/>
                <w:szCs w:val="28"/>
                <w:u w:val="dotted"/>
              </w:rPr>
              <w:tab/>
            </w:r>
            <w:r w:rsidR="00C36589" w:rsidRPr="00C36589">
              <w:rPr>
                <w:sz w:val="28"/>
                <w:szCs w:val="28"/>
                <w:u w:val="dotted"/>
              </w:rPr>
              <w:tab/>
            </w:r>
            <w:r w:rsidR="00C36589">
              <w:rPr>
                <w:sz w:val="28"/>
                <w:szCs w:val="28"/>
              </w:rPr>
              <w:t>9</w:t>
            </w:r>
          </w:p>
        </w:tc>
      </w:tr>
      <w:tr w:rsidR="008037DE" w:rsidTr="00C36589">
        <w:tc>
          <w:tcPr>
            <w:tcW w:w="0" w:type="auto"/>
          </w:tcPr>
          <w:p w:rsidR="008037DE" w:rsidRDefault="006E7C89" w:rsidP="006E7C89">
            <w:pPr>
              <w:rPr>
                <w:sz w:val="28"/>
                <w:szCs w:val="28"/>
              </w:rPr>
            </w:pPr>
            <w:r>
              <w:rPr>
                <w:sz w:val="28"/>
                <w:szCs w:val="28"/>
              </w:rPr>
              <w:t>3</w:t>
            </w:r>
            <w:r w:rsidR="008A1A5A">
              <w:rPr>
                <w:sz w:val="28"/>
                <w:szCs w:val="28"/>
              </w:rPr>
              <w:t>.</w:t>
            </w:r>
          </w:p>
        </w:tc>
        <w:tc>
          <w:tcPr>
            <w:tcW w:w="0" w:type="auto"/>
            <w:shd w:val="clear" w:color="auto" w:fill="auto"/>
            <w:vAlign w:val="center"/>
          </w:tcPr>
          <w:p w:rsidR="008037DE" w:rsidRDefault="006E7C89" w:rsidP="006E7C89">
            <w:pPr>
              <w:rPr>
                <w:sz w:val="28"/>
                <w:szCs w:val="28"/>
              </w:rPr>
            </w:pPr>
            <w:r>
              <w:rPr>
                <w:sz w:val="28"/>
                <w:szCs w:val="28"/>
              </w:rPr>
              <w:t>Описание диалоговой подсистемы</w:t>
            </w:r>
            <w:r w:rsidRPr="00C36589">
              <w:rPr>
                <w:sz w:val="28"/>
                <w:szCs w:val="28"/>
                <w:u w:val="dotted"/>
              </w:rPr>
              <w:tab/>
            </w:r>
            <w:r w:rsidR="00C36589" w:rsidRPr="00C36589">
              <w:rPr>
                <w:sz w:val="28"/>
                <w:szCs w:val="28"/>
                <w:u w:val="dotted"/>
              </w:rPr>
              <w:tab/>
            </w:r>
            <w:r w:rsidR="00C36589" w:rsidRPr="00C36589">
              <w:rPr>
                <w:sz w:val="28"/>
                <w:szCs w:val="28"/>
                <w:u w:val="dotted"/>
              </w:rPr>
              <w:tab/>
            </w:r>
            <w:r w:rsidR="00C36589" w:rsidRPr="00C36589">
              <w:rPr>
                <w:sz w:val="28"/>
                <w:szCs w:val="28"/>
                <w:u w:val="dotted"/>
              </w:rPr>
              <w:tab/>
            </w:r>
            <w:r w:rsidR="00C36589" w:rsidRPr="00C36589">
              <w:rPr>
                <w:sz w:val="28"/>
                <w:szCs w:val="28"/>
                <w:u w:val="dotted"/>
              </w:rPr>
              <w:tab/>
            </w:r>
            <w:r w:rsidR="00C36589" w:rsidRPr="00C36589">
              <w:rPr>
                <w:sz w:val="28"/>
                <w:szCs w:val="28"/>
                <w:u w:val="dotted"/>
              </w:rPr>
              <w:tab/>
            </w:r>
            <w:r w:rsidR="00C36589" w:rsidRPr="00C36589">
              <w:rPr>
                <w:sz w:val="28"/>
                <w:szCs w:val="28"/>
                <w:u w:val="dotted"/>
              </w:rPr>
              <w:tab/>
            </w:r>
            <w:r w:rsidR="00C36589">
              <w:rPr>
                <w:sz w:val="28"/>
                <w:szCs w:val="28"/>
              </w:rPr>
              <w:t>12</w:t>
            </w:r>
          </w:p>
        </w:tc>
      </w:tr>
      <w:tr w:rsidR="008037DE" w:rsidTr="00C36589">
        <w:tc>
          <w:tcPr>
            <w:tcW w:w="0" w:type="auto"/>
          </w:tcPr>
          <w:p w:rsidR="008037DE" w:rsidRDefault="006E7C89" w:rsidP="006E7C89">
            <w:pPr>
              <w:rPr>
                <w:sz w:val="28"/>
                <w:szCs w:val="28"/>
              </w:rPr>
            </w:pPr>
            <w:r>
              <w:rPr>
                <w:sz w:val="28"/>
                <w:szCs w:val="28"/>
              </w:rPr>
              <w:t>4</w:t>
            </w:r>
            <w:r w:rsidR="008A1A5A">
              <w:rPr>
                <w:sz w:val="28"/>
                <w:szCs w:val="28"/>
              </w:rPr>
              <w:t>.</w:t>
            </w:r>
          </w:p>
        </w:tc>
        <w:tc>
          <w:tcPr>
            <w:tcW w:w="0" w:type="auto"/>
            <w:shd w:val="clear" w:color="auto" w:fill="auto"/>
            <w:vAlign w:val="center"/>
          </w:tcPr>
          <w:p w:rsidR="008037DE" w:rsidRDefault="006E7C89" w:rsidP="006E7C89">
            <w:pPr>
              <w:rPr>
                <w:sz w:val="28"/>
                <w:szCs w:val="28"/>
              </w:rPr>
            </w:pPr>
            <w:r>
              <w:rPr>
                <w:sz w:val="28"/>
                <w:szCs w:val="28"/>
              </w:rPr>
              <w:t>Примеры полученной технологической информации</w:t>
            </w:r>
            <w:r w:rsidRPr="00C36589">
              <w:rPr>
                <w:sz w:val="28"/>
                <w:szCs w:val="28"/>
                <w:u w:val="dotted"/>
              </w:rPr>
              <w:tab/>
            </w:r>
            <w:r w:rsidR="00C36589" w:rsidRPr="00C36589">
              <w:rPr>
                <w:sz w:val="28"/>
                <w:szCs w:val="28"/>
                <w:u w:val="dotted"/>
              </w:rPr>
              <w:tab/>
            </w:r>
            <w:r w:rsidR="00C36589" w:rsidRPr="00C36589">
              <w:rPr>
                <w:sz w:val="28"/>
                <w:szCs w:val="28"/>
                <w:u w:val="dotted"/>
              </w:rPr>
              <w:tab/>
            </w:r>
            <w:r w:rsidR="00C36589" w:rsidRPr="00C36589">
              <w:rPr>
                <w:sz w:val="28"/>
                <w:szCs w:val="28"/>
                <w:u w:val="dotted"/>
              </w:rPr>
              <w:tab/>
            </w:r>
            <w:r w:rsidR="00C36589">
              <w:rPr>
                <w:sz w:val="28"/>
                <w:szCs w:val="28"/>
              </w:rPr>
              <w:t>13</w:t>
            </w:r>
          </w:p>
        </w:tc>
      </w:tr>
      <w:tr w:rsidR="00C36589" w:rsidTr="00C36589">
        <w:tc>
          <w:tcPr>
            <w:tcW w:w="435" w:type="dxa"/>
          </w:tcPr>
          <w:p w:rsidR="00C36589" w:rsidRDefault="00C36589" w:rsidP="006E7C89">
            <w:pPr>
              <w:rPr>
                <w:sz w:val="28"/>
                <w:szCs w:val="28"/>
              </w:rPr>
            </w:pPr>
          </w:p>
        </w:tc>
        <w:tc>
          <w:tcPr>
            <w:tcW w:w="9136" w:type="dxa"/>
          </w:tcPr>
          <w:p w:rsidR="00C36589" w:rsidRDefault="00C36589" w:rsidP="00C36589">
            <w:pPr>
              <w:rPr>
                <w:sz w:val="28"/>
                <w:szCs w:val="28"/>
              </w:rPr>
            </w:pPr>
            <w:r>
              <w:rPr>
                <w:sz w:val="28"/>
                <w:szCs w:val="28"/>
              </w:rPr>
              <w:t>Заключение</w:t>
            </w:r>
            <w:r w:rsidRPr="004410DF">
              <w:rPr>
                <w:sz w:val="28"/>
                <w:szCs w:val="28"/>
                <w:u w:val="dotted"/>
              </w:rPr>
              <w:tab/>
            </w:r>
            <w:r w:rsidRPr="004410DF">
              <w:rPr>
                <w:sz w:val="28"/>
                <w:szCs w:val="28"/>
                <w:u w:val="dotted"/>
              </w:rPr>
              <w:tab/>
            </w:r>
            <w:r w:rsidRPr="004410DF">
              <w:rPr>
                <w:sz w:val="28"/>
                <w:szCs w:val="28"/>
                <w:u w:val="dotted"/>
              </w:rPr>
              <w:tab/>
            </w:r>
            <w:r w:rsidRPr="004410DF">
              <w:rPr>
                <w:sz w:val="28"/>
                <w:szCs w:val="28"/>
                <w:u w:val="dotted"/>
              </w:rPr>
              <w:tab/>
            </w:r>
            <w:r w:rsidRPr="004410DF">
              <w:rPr>
                <w:sz w:val="28"/>
                <w:szCs w:val="28"/>
                <w:u w:val="dotted"/>
              </w:rPr>
              <w:tab/>
            </w:r>
            <w:r w:rsidRPr="004410DF">
              <w:rPr>
                <w:sz w:val="28"/>
                <w:szCs w:val="28"/>
                <w:u w:val="dotted"/>
              </w:rPr>
              <w:tab/>
            </w:r>
            <w:r w:rsidRPr="004410DF">
              <w:rPr>
                <w:sz w:val="28"/>
                <w:szCs w:val="28"/>
                <w:u w:val="dotted"/>
              </w:rPr>
              <w:tab/>
            </w:r>
            <w:r w:rsidRPr="004410DF">
              <w:rPr>
                <w:sz w:val="28"/>
                <w:szCs w:val="28"/>
                <w:u w:val="dotted"/>
              </w:rPr>
              <w:tab/>
            </w:r>
            <w:r w:rsidRPr="004410DF">
              <w:rPr>
                <w:sz w:val="28"/>
                <w:szCs w:val="28"/>
                <w:u w:val="dotted"/>
              </w:rPr>
              <w:tab/>
            </w:r>
            <w:r w:rsidRPr="004410DF">
              <w:rPr>
                <w:sz w:val="28"/>
                <w:szCs w:val="28"/>
                <w:u w:val="dotted"/>
              </w:rPr>
              <w:tab/>
            </w:r>
            <w:r>
              <w:rPr>
                <w:sz w:val="28"/>
                <w:szCs w:val="28"/>
              </w:rPr>
              <w:t>14</w:t>
            </w:r>
          </w:p>
        </w:tc>
      </w:tr>
      <w:tr w:rsidR="00C36589" w:rsidTr="00C36589">
        <w:tc>
          <w:tcPr>
            <w:tcW w:w="435" w:type="dxa"/>
          </w:tcPr>
          <w:p w:rsidR="00C36589" w:rsidRDefault="00C36589" w:rsidP="006E7C89">
            <w:pPr>
              <w:rPr>
                <w:sz w:val="28"/>
                <w:szCs w:val="28"/>
              </w:rPr>
            </w:pPr>
          </w:p>
        </w:tc>
        <w:tc>
          <w:tcPr>
            <w:tcW w:w="9136" w:type="dxa"/>
          </w:tcPr>
          <w:p w:rsidR="00C36589" w:rsidRDefault="00C36589" w:rsidP="00C36589">
            <w:pPr>
              <w:rPr>
                <w:sz w:val="28"/>
                <w:szCs w:val="28"/>
              </w:rPr>
            </w:pPr>
            <w:r>
              <w:rPr>
                <w:sz w:val="28"/>
                <w:szCs w:val="28"/>
              </w:rPr>
              <w:t>Список используемых источников</w:t>
            </w:r>
            <w:r w:rsidRPr="004410DF">
              <w:rPr>
                <w:sz w:val="28"/>
                <w:szCs w:val="28"/>
                <w:u w:val="dotted"/>
              </w:rPr>
              <w:tab/>
            </w:r>
            <w:r w:rsidRPr="004410DF">
              <w:rPr>
                <w:sz w:val="28"/>
                <w:szCs w:val="28"/>
                <w:u w:val="dotted"/>
              </w:rPr>
              <w:tab/>
            </w:r>
            <w:r w:rsidRPr="004410DF">
              <w:rPr>
                <w:sz w:val="28"/>
                <w:szCs w:val="28"/>
                <w:u w:val="dotted"/>
              </w:rPr>
              <w:tab/>
            </w:r>
            <w:r w:rsidRPr="004410DF">
              <w:rPr>
                <w:sz w:val="28"/>
                <w:szCs w:val="28"/>
                <w:u w:val="dotted"/>
              </w:rPr>
              <w:tab/>
            </w:r>
            <w:r w:rsidR="004410DF" w:rsidRPr="004410DF">
              <w:rPr>
                <w:sz w:val="28"/>
                <w:szCs w:val="28"/>
                <w:u w:val="dotted"/>
              </w:rPr>
              <w:tab/>
            </w:r>
            <w:r w:rsidRPr="004410DF">
              <w:rPr>
                <w:sz w:val="28"/>
                <w:szCs w:val="28"/>
                <w:u w:val="dotted"/>
              </w:rPr>
              <w:tab/>
            </w:r>
            <w:r w:rsidRPr="004410DF">
              <w:rPr>
                <w:sz w:val="28"/>
                <w:szCs w:val="28"/>
                <w:u w:val="dotted"/>
              </w:rPr>
              <w:tab/>
            </w:r>
            <w:r>
              <w:rPr>
                <w:sz w:val="28"/>
                <w:szCs w:val="28"/>
              </w:rPr>
              <w:t>15</w:t>
            </w:r>
          </w:p>
        </w:tc>
      </w:tr>
      <w:tr w:rsidR="00C36589" w:rsidTr="00C36589">
        <w:tc>
          <w:tcPr>
            <w:tcW w:w="435" w:type="dxa"/>
          </w:tcPr>
          <w:p w:rsidR="00C36589" w:rsidRDefault="00C36589" w:rsidP="008037DE">
            <w:pPr>
              <w:rPr>
                <w:sz w:val="28"/>
                <w:szCs w:val="28"/>
              </w:rPr>
            </w:pPr>
          </w:p>
        </w:tc>
        <w:tc>
          <w:tcPr>
            <w:tcW w:w="9136" w:type="dxa"/>
          </w:tcPr>
          <w:p w:rsidR="00C36589" w:rsidRDefault="00C36589" w:rsidP="00C36589">
            <w:pPr>
              <w:rPr>
                <w:sz w:val="28"/>
                <w:szCs w:val="28"/>
              </w:rPr>
            </w:pPr>
            <w:r>
              <w:rPr>
                <w:sz w:val="28"/>
                <w:szCs w:val="28"/>
              </w:rPr>
              <w:t>Приложение А</w:t>
            </w:r>
            <w:r w:rsidRPr="004410DF">
              <w:rPr>
                <w:sz w:val="28"/>
                <w:szCs w:val="28"/>
                <w:u w:val="dotted"/>
              </w:rPr>
              <w:tab/>
            </w:r>
            <w:r w:rsidRPr="004410DF">
              <w:rPr>
                <w:sz w:val="28"/>
                <w:szCs w:val="28"/>
                <w:u w:val="dotted"/>
              </w:rPr>
              <w:tab/>
            </w:r>
            <w:r w:rsidRPr="004410DF">
              <w:rPr>
                <w:sz w:val="28"/>
                <w:szCs w:val="28"/>
                <w:u w:val="dotted"/>
              </w:rPr>
              <w:tab/>
            </w:r>
            <w:r w:rsidRPr="004410DF">
              <w:rPr>
                <w:sz w:val="28"/>
                <w:szCs w:val="28"/>
                <w:u w:val="dotted"/>
              </w:rPr>
              <w:tab/>
            </w:r>
            <w:r w:rsidRPr="004410DF">
              <w:rPr>
                <w:sz w:val="28"/>
                <w:szCs w:val="28"/>
                <w:u w:val="dotted"/>
              </w:rPr>
              <w:tab/>
            </w:r>
            <w:r w:rsidRPr="004410DF">
              <w:rPr>
                <w:sz w:val="28"/>
                <w:szCs w:val="28"/>
                <w:u w:val="dotted"/>
              </w:rPr>
              <w:tab/>
            </w:r>
            <w:r w:rsidRPr="004410DF">
              <w:rPr>
                <w:sz w:val="28"/>
                <w:szCs w:val="28"/>
                <w:u w:val="dotted"/>
              </w:rPr>
              <w:tab/>
            </w:r>
            <w:r w:rsidRPr="004410DF">
              <w:rPr>
                <w:sz w:val="28"/>
                <w:szCs w:val="28"/>
                <w:u w:val="dotted"/>
              </w:rPr>
              <w:tab/>
            </w:r>
            <w:r w:rsidRPr="004410DF">
              <w:rPr>
                <w:sz w:val="28"/>
                <w:szCs w:val="28"/>
                <w:u w:val="dotted"/>
              </w:rPr>
              <w:tab/>
            </w:r>
            <w:r w:rsidRPr="004410DF">
              <w:rPr>
                <w:sz w:val="28"/>
                <w:szCs w:val="28"/>
                <w:u w:val="dotted"/>
              </w:rPr>
              <w:tab/>
            </w:r>
            <w:r>
              <w:rPr>
                <w:sz w:val="28"/>
                <w:szCs w:val="28"/>
              </w:rPr>
              <w:t>16</w:t>
            </w:r>
          </w:p>
        </w:tc>
      </w:tr>
    </w:tbl>
    <w:p w:rsidR="001A2A34" w:rsidRPr="00EA5665" w:rsidRDefault="001A2A34">
      <w:pPr>
        <w:rPr>
          <w:sz w:val="28"/>
          <w:szCs w:val="28"/>
        </w:rPr>
      </w:pPr>
    </w:p>
    <w:p w:rsidR="00EA5665" w:rsidRPr="00EA5665" w:rsidRDefault="00EA5665">
      <w:pPr>
        <w:rPr>
          <w:sz w:val="28"/>
          <w:szCs w:val="28"/>
        </w:rPr>
      </w:pPr>
    </w:p>
    <w:p w:rsidR="00120FCC" w:rsidRDefault="00120FCC">
      <w:pPr>
        <w:rPr>
          <w:sz w:val="28"/>
          <w:szCs w:val="28"/>
        </w:rPr>
      </w:pPr>
      <w:r>
        <w:rPr>
          <w:sz w:val="28"/>
          <w:szCs w:val="28"/>
        </w:rPr>
        <w:br w:type="page"/>
      </w:r>
    </w:p>
    <w:p w:rsidR="00EA5665" w:rsidRPr="00120FCC" w:rsidRDefault="00120FCC" w:rsidP="00120FCC">
      <w:pPr>
        <w:jc w:val="center"/>
        <w:rPr>
          <w:b/>
          <w:sz w:val="28"/>
          <w:szCs w:val="28"/>
        </w:rPr>
      </w:pPr>
      <w:r w:rsidRPr="00120FCC">
        <w:rPr>
          <w:b/>
          <w:sz w:val="28"/>
          <w:szCs w:val="28"/>
        </w:rPr>
        <w:lastRenderedPageBreak/>
        <w:t>Введение.</w:t>
      </w:r>
    </w:p>
    <w:p w:rsidR="00EA5665" w:rsidRPr="00EA5665" w:rsidRDefault="00120FCC" w:rsidP="00B92777">
      <w:pPr>
        <w:ind w:firstLine="851"/>
        <w:rPr>
          <w:sz w:val="28"/>
          <w:szCs w:val="28"/>
        </w:rPr>
      </w:pPr>
      <w:r>
        <w:rPr>
          <w:sz w:val="28"/>
          <w:szCs w:val="28"/>
        </w:rPr>
        <w:t xml:space="preserve">Целью данной работы по дисциплине «Автоматизация конструкторского и технологического проектирования» </w:t>
      </w:r>
      <w:r w:rsidR="00713446">
        <w:rPr>
          <w:sz w:val="28"/>
          <w:szCs w:val="28"/>
        </w:rPr>
        <w:t xml:space="preserve">является </w:t>
      </w:r>
      <w:r w:rsidR="004410DF">
        <w:rPr>
          <w:sz w:val="28"/>
          <w:szCs w:val="28"/>
        </w:rPr>
        <w:t>приобретение</w:t>
      </w:r>
      <w:r w:rsidR="00713446">
        <w:rPr>
          <w:sz w:val="28"/>
          <w:szCs w:val="28"/>
        </w:rPr>
        <w:t xml:space="preserve"> навыков разработки системы составления маршрутной документации на стадии планирования будущего производства.</w:t>
      </w:r>
    </w:p>
    <w:p w:rsidR="00EA5665" w:rsidRPr="00EA5665" w:rsidRDefault="008A3CFE" w:rsidP="008A3CFE">
      <w:pPr>
        <w:ind w:firstLine="851"/>
        <w:rPr>
          <w:sz w:val="28"/>
          <w:szCs w:val="28"/>
        </w:rPr>
      </w:pPr>
      <w:r>
        <w:rPr>
          <w:sz w:val="28"/>
          <w:szCs w:val="28"/>
        </w:rPr>
        <w:t xml:space="preserve">Заданием работы было </w:t>
      </w:r>
      <w:r w:rsidR="004410DF">
        <w:rPr>
          <w:sz w:val="28"/>
          <w:szCs w:val="28"/>
        </w:rPr>
        <w:t>поставлено</w:t>
      </w:r>
      <w:r>
        <w:rPr>
          <w:sz w:val="28"/>
          <w:szCs w:val="28"/>
        </w:rPr>
        <w:t xml:space="preserve"> следующее: «Разработать АСТП подготовительного производства полимерпесчанной продукции методом нового планирования»</w:t>
      </w:r>
      <w:r w:rsidR="00B92777">
        <w:rPr>
          <w:sz w:val="28"/>
          <w:szCs w:val="28"/>
        </w:rPr>
        <w:t>.</w:t>
      </w:r>
    </w:p>
    <w:p w:rsidR="00EA5665" w:rsidRDefault="00B92777" w:rsidP="00B92777">
      <w:pPr>
        <w:ind w:firstLine="850"/>
        <w:rPr>
          <w:sz w:val="28"/>
          <w:szCs w:val="28"/>
        </w:rPr>
      </w:pPr>
      <w:r>
        <w:rPr>
          <w:sz w:val="28"/>
          <w:szCs w:val="28"/>
        </w:rPr>
        <w:t>Необходимо создать удобную диалоговую подсистему формирования части маршрутной карты, где входными данными является результат ручного или автоматически подобранного списка оборудования проектируемой производственной линии.</w:t>
      </w:r>
    </w:p>
    <w:p w:rsidR="00B92777" w:rsidRPr="00EA5665" w:rsidRDefault="00B92777" w:rsidP="00B92777">
      <w:pPr>
        <w:ind w:firstLine="850"/>
        <w:rPr>
          <w:sz w:val="28"/>
          <w:szCs w:val="28"/>
        </w:rPr>
      </w:pPr>
    </w:p>
    <w:p w:rsidR="00EA5665" w:rsidRPr="00B92777" w:rsidRDefault="00B92777" w:rsidP="00B92777">
      <w:pPr>
        <w:pStyle w:val="a5"/>
        <w:numPr>
          <w:ilvl w:val="0"/>
          <w:numId w:val="1"/>
        </w:numPr>
        <w:jc w:val="center"/>
        <w:rPr>
          <w:b/>
          <w:sz w:val="28"/>
          <w:szCs w:val="28"/>
        </w:rPr>
      </w:pPr>
      <w:r w:rsidRPr="00B92777">
        <w:rPr>
          <w:b/>
          <w:sz w:val="28"/>
          <w:szCs w:val="28"/>
        </w:rPr>
        <w:t>Описание алгоритма решения задачи автоматизированного проектирования технологического процесса</w:t>
      </w:r>
      <w:r>
        <w:rPr>
          <w:b/>
          <w:sz w:val="28"/>
          <w:szCs w:val="28"/>
        </w:rPr>
        <w:t>.</w:t>
      </w:r>
    </w:p>
    <w:p w:rsidR="00E527F8" w:rsidRDefault="00B92777" w:rsidP="00B92777">
      <w:pPr>
        <w:ind w:firstLine="851"/>
        <w:rPr>
          <w:sz w:val="28"/>
          <w:szCs w:val="28"/>
        </w:rPr>
      </w:pPr>
      <w:r>
        <w:rPr>
          <w:sz w:val="28"/>
          <w:szCs w:val="28"/>
        </w:rPr>
        <w:t xml:space="preserve">В решении поставленной задачи было использовано несколько вариантов. Первый, наиболее простой заключается в следующем, пользователь </w:t>
      </w:r>
      <w:r w:rsidR="00E527F8">
        <w:rPr>
          <w:sz w:val="28"/>
          <w:szCs w:val="28"/>
        </w:rPr>
        <w:t>в диалоговом режиме выбирает необходимые элементы производственной линии, которые заключены в единую базу данных, внутри разбиты на отдельные каталоги для каждого вида оборудования. Все элементы, выбранные ранее, формируют последовательность технологического производства. Каждый элемент последовательности имеет свои уникальные характеристики, взятые из базы ранее. После стадии формирования линии следует заполнение таблицы операций.</w:t>
      </w:r>
    </w:p>
    <w:p w:rsidR="00B92777" w:rsidRDefault="00E527F8" w:rsidP="00B92777">
      <w:pPr>
        <w:ind w:firstLine="851"/>
        <w:rPr>
          <w:sz w:val="28"/>
          <w:szCs w:val="28"/>
        </w:rPr>
      </w:pPr>
      <w:r>
        <w:rPr>
          <w:sz w:val="28"/>
          <w:szCs w:val="28"/>
        </w:rPr>
        <w:t xml:space="preserve">В режиме автоматического подбора оборудования создаваемой линии программа выполняет поиск элементов в базе по критерию, в </w:t>
      </w:r>
      <w:r w:rsidR="004410DF">
        <w:rPr>
          <w:sz w:val="28"/>
          <w:szCs w:val="28"/>
        </w:rPr>
        <w:t>данном</w:t>
      </w:r>
      <w:r>
        <w:rPr>
          <w:sz w:val="28"/>
          <w:szCs w:val="28"/>
        </w:rPr>
        <w:t xml:space="preserve"> случае был взят критерий максимальной стоимости. </w:t>
      </w:r>
      <w:r w:rsidR="00706E01">
        <w:rPr>
          <w:sz w:val="28"/>
          <w:szCs w:val="28"/>
        </w:rPr>
        <w:t>Отсутствие необходимого компонента в базе создаст исключительную ситуацию, при которой будет сформирован запрос пользователю на принятие каких-либо действий, пропустить операцию или выполнить вставку временного элемента с последующей правкой его на конкретное оборудование из базы. По окончанию следует заполнение таблицы операций.</w:t>
      </w:r>
    </w:p>
    <w:p w:rsidR="008279C2" w:rsidRDefault="008279C2" w:rsidP="008279C2">
      <w:pPr>
        <w:ind w:firstLine="851"/>
        <w:rPr>
          <w:sz w:val="28"/>
          <w:szCs w:val="28"/>
        </w:rPr>
      </w:pPr>
      <w:r>
        <w:rPr>
          <w:sz w:val="28"/>
          <w:szCs w:val="28"/>
        </w:rPr>
        <w:t xml:space="preserve">Операции закреплены за типом оборудования, логика следующая, например в погрузочном контейнере можно что-либо перевозить, </w:t>
      </w:r>
      <w:r>
        <w:rPr>
          <w:sz w:val="28"/>
          <w:szCs w:val="28"/>
        </w:rPr>
        <w:lastRenderedPageBreak/>
        <w:t>загружать\разгружать, выполнить операцию измельчения в нем невозможно, следовательно итогом будет операция загрузки.</w:t>
      </w:r>
    </w:p>
    <w:p w:rsidR="00B92777" w:rsidRDefault="008279C2" w:rsidP="008279C2">
      <w:pPr>
        <w:rPr>
          <w:sz w:val="28"/>
          <w:szCs w:val="28"/>
        </w:rPr>
      </w:pPr>
      <w:r>
        <w:rPr>
          <w:sz w:val="28"/>
          <w:szCs w:val="28"/>
        </w:rPr>
        <w:t>Следующим шагом предстоит заполнение</w:t>
      </w:r>
      <w:r w:rsidR="00602BF7">
        <w:rPr>
          <w:sz w:val="28"/>
          <w:szCs w:val="28"/>
        </w:rPr>
        <w:t xml:space="preserve"> всех</w:t>
      </w:r>
      <w:r>
        <w:rPr>
          <w:sz w:val="28"/>
          <w:szCs w:val="28"/>
        </w:rPr>
        <w:t xml:space="preserve"> полей раздела А, Б, О, Т карты</w:t>
      </w:r>
      <w:r w:rsidR="00AB77DE">
        <w:rPr>
          <w:sz w:val="28"/>
          <w:szCs w:val="28"/>
        </w:rPr>
        <w:t xml:space="preserve"> </w:t>
      </w:r>
      <w:r w:rsidR="00AB77DE" w:rsidRPr="00AB77DE">
        <w:rPr>
          <w:sz w:val="28"/>
          <w:szCs w:val="28"/>
        </w:rPr>
        <w:t>[3]</w:t>
      </w:r>
      <w:r>
        <w:rPr>
          <w:sz w:val="28"/>
          <w:szCs w:val="28"/>
        </w:rPr>
        <w:t>.</w:t>
      </w:r>
      <w:r w:rsidR="00602BF7">
        <w:rPr>
          <w:sz w:val="28"/>
          <w:szCs w:val="28"/>
        </w:rPr>
        <w:t xml:space="preserve"> </w:t>
      </w:r>
    </w:p>
    <w:p w:rsidR="00197C16" w:rsidRPr="00EA5665" w:rsidRDefault="00197C16" w:rsidP="00197C16">
      <w:pPr>
        <w:ind w:firstLine="851"/>
        <w:rPr>
          <w:sz w:val="28"/>
          <w:szCs w:val="28"/>
        </w:rPr>
      </w:pPr>
      <w:r>
        <w:rPr>
          <w:sz w:val="28"/>
          <w:szCs w:val="28"/>
        </w:rPr>
        <w:t>Раздел А</w:t>
      </w:r>
      <w:r w:rsidR="00AB77DE">
        <w:rPr>
          <w:sz w:val="28"/>
          <w:szCs w:val="28"/>
        </w:rPr>
        <w:t>:</w:t>
      </w:r>
      <w:r>
        <w:rPr>
          <w:sz w:val="28"/>
          <w:szCs w:val="28"/>
        </w:rPr>
        <w:t xml:space="preserve"> </w:t>
      </w:r>
    </w:p>
    <w:tbl>
      <w:tblPr>
        <w:tblStyle w:val="a4"/>
        <w:tblW w:w="0" w:type="auto"/>
        <w:tblLook w:val="04A0"/>
      </w:tblPr>
      <w:tblGrid>
        <w:gridCol w:w="4503"/>
        <w:gridCol w:w="5068"/>
      </w:tblGrid>
      <w:tr w:rsidR="00AB77DE" w:rsidRPr="00382381" w:rsidTr="00382381">
        <w:tc>
          <w:tcPr>
            <w:tcW w:w="4503" w:type="dxa"/>
          </w:tcPr>
          <w:p w:rsidR="00AB77DE" w:rsidRPr="00382381" w:rsidRDefault="00AB77DE" w:rsidP="00AB77DE">
            <w:pPr>
              <w:rPr>
                <w:sz w:val="28"/>
                <w:szCs w:val="28"/>
              </w:rPr>
            </w:pPr>
            <w:r w:rsidRPr="00382381">
              <w:rPr>
                <w:sz w:val="28"/>
                <w:szCs w:val="28"/>
              </w:rPr>
              <w:t>Обозначение служебного символа</w:t>
            </w:r>
          </w:p>
        </w:tc>
        <w:tc>
          <w:tcPr>
            <w:tcW w:w="5068" w:type="dxa"/>
          </w:tcPr>
          <w:p w:rsidR="00AB77DE" w:rsidRPr="00382381" w:rsidRDefault="00AB77DE" w:rsidP="00AB77DE">
            <w:pPr>
              <w:rPr>
                <w:sz w:val="28"/>
                <w:szCs w:val="28"/>
              </w:rPr>
            </w:pPr>
            <w:r w:rsidRPr="00382381">
              <w:rPr>
                <w:sz w:val="28"/>
                <w:szCs w:val="28"/>
              </w:rPr>
              <w:t>Содержание информации вносимой в графы, расположенные на строке</w:t>
            </w:r>
          </w:p>
        </w:tc>
      </w:tr>
      <w:tr w:rsidR="00AB77DE" w:rsidRPr="00382381" w:rsidTr="00382381">
        <w:tc>
          <w:tcPr>
            <w:tcW w:w="4503" w:type="dxa"/>
          </w:tcPr>
          <w:p w:rsidR="00AB77DE" w:rsidRPr="00382381" w:rsidRDefault="00382381" w:rsidP="00382381">
            <w:pPr>
              <w:jc w:val="center"/>
              <w:rPr>
                <w:sz w:val="28"/>
                <w:szCs w:val="28"/>
                <w:lang w:val="en-US"/>
              </w:rPr>
            </w:pPr>
            <w:r w:rsidRPr="00382381">
              <w:rPr>
                <w:sz w:val="28"/>
                <w:szCs w:val="28"/>
                <w:lang w:val="en-US"/>
              </w:rPr>
              <w:t>A</w:t>
            </w:r>
          </w:p>
        </w:tc>
        <w:tc>
          <w:tcPr>
            <w:tcW w:w="5068" w:type="dxa"/>
          </w:tcPr>
          <w:p w:rsidR="00AB77DE" w:rsidRPr="00382381" w:rsidRDefault="00382381" w:rsidP="00382381">
            <w:pPr>
              <w:rPr>
                <w:sz w:val="28"/>
                <w:szCs w:val="28"/>
              </w:rPr>
            </w:pPr>
            <w:r w:rsidRPr="00382381">
              <w:rPr>
                <w:sz w:val="28"/>
                <w:szCs w:val="28"/>
              </w:rPr>
              <w:t>Номер цеха, участка, рабочего места, где выполняется операция, номер операции, код и наименование операции, обозначение документов, применяемых при выполнении операции</w:t>
            </w:r>
          </w:p>
        </w:tc>
      </w:tr>
    </w:tbl>
    <w:p w:rsidR="00E9702A" w:rsidRPr="001822C4" w:rsidRDefault="00E9702A">
      <w:pPr>
        <w:rPr>
          <w:sz w:val="28"/>
          <w:szCs w:val="28"/>
        </w:rPr>
      </w:pPr>
    </w:p>
    <w:p w:rsidR="00B92777" w:rsidRPr="00E9702A" w:rsidRDefault="00E9702A">
      <w:pPr>
        <w:rPr>
          <w:sz w:val="28"/>
          <w:szCs w:val="28"/>
        </w:rPr>
      </w:pPr>
      <w:r>
        <w:rPr>
          <w:sz w:val="28"/>
          <w:szCs w:val="28"/>
        </w:rPr>
        <w:t>Строки для заполнения следующие:</w:t>
      </w:r>
    </w:p>
    <w:tbl>
      <w:tblPr>
        <w:tblStyle w:val="a4"/>
        <w:tblW w:w="0" w:type="auto"/>
        <w:tblLook w:val="04A0"/>
      </w:tblPr>
      <w:tblGrid>
        <w:gridCol w:w="861"/>
        <w:gridCol w:w="2433"/>
        <w:gridCol w:w="6277"/>
      </w:tblGrid>
      <w:tr w:rsidR="006022DB" w:rsidRPr="00E9702A" w:rsidTr="006022DB">
        <w:tc>
          <w:tcPr>
            <w:tcW w:w="0" w:type="auto"/>
          </w:tcPr>
          <w:p w:rsidR="006022DB" w:rsidRPr="00E9702A" w:rsidRDefault="006022DB" w:rsidP="006022DB">
            <w:pPr>
              <w:jc w:val="center"/>
              <w:rPr>
                <w:sz w:val="28"/>
                <w:szCs w:val="28"/>
              </w:rPr>
            </w:pPr>
            <w:r>
              <w:rPr>
                <w:sz w:val="28"/>
                <w:szCs w:val="28"/>
              </w:rPr>
              <w:t>№п/п</w:t>
            </w:r>
          </w:p>
        </w:tc>
        <w:tc>
          <w:tcPr>
            <w:tcW w:w="0" w:type="auto"/>
          </w:tcPr>
          <w:p w:rsidR="006022DB" w:rsidRPr="00E9702A" w:rsidRDefault="006022DB" w:rsidP="00E9702A">
            <w:pPr>
              <w:jc w:val="center"/>
              <w:rPr>
                <w:sz w:val="28"/>
                <w:szCs w:val="28"/>
              </w:rPr>
            </w:pPr>
            <w:r w:rsidRPr="00E9702A">
              <w:rPr>
                <w:sz w:val="28"/>
                <w:szCs w:val="28"/>
              </w:rPr>
              <w:t>Наименование (условное обозначение) графы</w:t>
            </w:r>
          </w:p>
        </w:tc>
        <w:tc>
          <w:tcPr>
            <w:tcW w:w="0" w:type="auto"/>
          </w:tcPr>
          <w:p w:rsidR="006022DB" w:rsidRPr="00E9702A" w:rsidRDefault="006022DB" w:rsidP="00E9702A">
            <w:pPr>
              <w:jc w:val="center"/>
              <w:rPr>
                <w:sz w:val="28"/>
                <w:szCs w:val="28"/>
              </w:rPr>
            </w:pPr>
            <w:r w:rsidRPr="00E9702A">
              <w:rPr>
                <w:sz w:val="28"/>
                <w:szCs w:val="28"/>
              </w:rPr>
              <w:t>Содержание информации</w:t>
            </w:r>
          </w:p>
        </w:tc>
      </w:tr>
      <w:tr w:rsidR="006022DB" w:rsidRPr="00E9702A" w:rsidTr="006022DB">
        <w:tc>
          <w:tcPr>
            <w:tcW w:w="0" w:type="auto"/>
          </w:tcPr>
          <w:p w:rsidR="006022DB" w:rsidRPr="00E9702A" w:rsidRDefault="006022DB" w:rsidP="00E9702A">
            <w:pPr>
              <w:jc w:val="center"/>
              <w:rPr>
                <w:sz w:val="28"/>
                <w:szCs w:val="28"/>
              </w:rPr>
            </w:pPr>
            <w:r>
              <w:rPr>
                <w:sz w:val="28"/>
                <w:szCs w:val="28"/>
              </w:rPr>
              <w:t>1</w:t>
            </w:r>
          </w:p>
        </w:tc>
        <w:tc>
          <w:tcPr>
            <w:tcW w:w="0" w:type="auto"/>
          </w:tcPr>
          <w:p w:rsidR="006022DB" w:rsidRPr="00E9702A" w:rsidRDefault="006022DB" w:rsidP="00E9702A">
            <w:pPr>
              <w:jc w:val="center"/>
              <w:rPr>
                <w:sz w:val="28"/>
                <w:szCs w:val="28"/>
              </w:rPr>
            </w:pPr>
            <w:r w:rsidRPr="00E9702A">
              <w:rPr>
                <w:sz w:val="28"/>
                <w:szCs w:val="28"/>
              </w:rPr>
              <w:t>Цех</w:t>
            </w:r>
          </w:p>
        </w:tc>
        <w:tc>
          <w:tcPr>
            <w:tcW w:w="0" w:type="auto"/>
          </w:tcPr>
          <w:p w:rsidR="006022DB" w:rsidRPr="00E9702A" w:rsidRDefault="006022DB" w:rsidP="00E9702A">
            <w:pPr>
              <w:rPr>
                <w:sz w:val="28"/>
                <w:szCs w:val="28"/>
              </w:rPr>
            </w:pPr>
            <w:r w:rsidRPr="00E9702A">
              <w:rPr>
                <w:sz w:val="28"/>
                <w:szCs w:val="28"/>
              </w:rPr>
              <w:t>Номер (код) цеха, в котором выполняется операция</w:t>
            </w:r>
          </w:p>
        </w:tc>
      </w:tr>
      <w:tr w:rsidR="006022DB" w:rsidRPr="00E9702A" w:rsidTr="006022DB">
        <w:tc>
          <w:tcPr>
            <w:tcW w:w="0" w:type="auto"/>
          </w:tcPr>
          <w:p w:rsidR="006022DB" w:rsidRPr="00E9702A" w:rsidRDefault="006022DB" w:rsidP="00E9702A">
            <w:pPr>
              <w:jc w:val="center"/>
              <w:rPr>
                <w:sz w:val="28"/>
                <w:szCs w:val="28"/>
              </w:rPr>
            </w:pPr>
            <w:r>
              <w:rPr>
                <w:sz w:val="28"/>
                <w:szCs w:val="28"/>
              </w:rPr>
              <w:t>2</w:t>
            </w:r>
          </w:p>
        </w:tc>
        <w:tc>
          <w:tcPr>
            <w:tcW w:w="0" w:type="auto"/>
          </w:tcPr>
          <w:p w:rsidR="006022DB" w:rsidRPr="00E9702A" w:rsidRDefault="006022DB" w:rsidP="00E9702A">
            <w:pPr>
              <w:jc w:val="center"/>
              <w:rPr>
                <w:sz w:val="28"/>
                <w:szCs w:val="28"/>
              </w:rPr>
            </w:pPr>
            <w:r w:rsidRPr="00E9702A">
              <w:rPr>
                <w:sz w:val="28"/>
                <w:szCs w:val="28"/>
              </w:rPr>
              <w:t>Уч.</w:t>
            </w:r>
          </w:p>
        </w:tc>
        <w:tc>
          <w:tcPr>
            <w:tcW w:w="0" w:type="auto"/>
          </w:tcPr>
          <w:p w:rsidR="006022DB" w:rsidRPr="00E9702A" w:rsidRDefault="006022DB" w:rsidP="00E9702A">
            <w:pPr>
              <w:rPr>
                <w:sz w:val="28"/>
                <w:szCs w:val="28"/>
              </w:rPr>
            </w:pPr>
            <w:r w:rsidRPr="00E9702A">
              <w:rPr>
                <w:sz w:val="28"/>
                <w:szCs w:val="28"/>
              </w:rPr>
              <w:t>Номер (код) участка, конвейера, поточной линии и т.п.</w:t>
            </w:r>
          </w:p>
        </w:tc>
      </w:tr>
      <w:tr w:rsidR="006022DB" w:rsidRPr="00E9702A" w:rsidTr="006022DB">
        <w:tc>
          <w:tcPr>
            <w:tcW w:w="0" w:type="auto"/>
          </w:tcPr>
          <w:p w:rsidR="006022DB" w:rsidRPr="00E9702A" w:rsidRDefault="006022DB" w:rsidP="00E9702A">
            <w:pPr>
              <w:jc w:val="center"/>
              <w:rPr>
                <w:sz w:val="28"/>
                <w:szCs w:val="28"/>
              </w:rPr>
            </w:pPr>
            <w:r>
              <w:rPr>
                <w:sz w:val="28"/>
                <w:szCs w:val="28"/>
              </w:rPr>
              <w:t>3</w:t>
            </w:r>
          </w:p>
        </w:tc>
        <w:tc>
          <w:tcPr>
            <w:tcW w:w="0" w:type="auto"/>
          </w:tcPr>
          <w:p w:rsidR="006022DB" w:rsidRPr="00E9702A" w:rsidRDefault="006022DB" w:rsidP="00E9702A">
            <w:pPr>
              <w:jc w:val="center"/>
              <w:rPr>
                <w:sz w:val="28"/>
                <w:szCs w:val="28"/>
              </w:rPr>
            </w:pPr>
            <w:r w:rsidRPr="00E9702A">
              <w:rPr>
                <w:sz w:val="28"/>
                <w:szCs w:val="28"/>
              </w:rPr>
              <w:t>РМ</w:t>
            </w:r>
          </w:p>
        </w:tc>
        <w:tc>
          <w:tcPr>
            <w:tcW w:w="0" w:type="auto"/>
          </w:tcPr>
          <w:p w:rsidR="006022DB" w:rsidRPr="00E9702A" w:rsidRDefault="006022DB" w:rsidP="00E9702A">
            <w:pPr>
              <w:rPr>
                <w:sz w:val="28"/>
                <w:szCs w:val="28"/>
              </w:rPr>
            </w:pPr>
            <w:r w:rsidRPr="00E9702A">
              <w:rPr>
                <w:sz w:val="28"/>
                <w:szCs w:val="28"/>
              </w:rPr>
              <w:t>Номер (код) рабочего места</w:t>
            </w:r>
          </w:p>
        </w:tc>
      </w:tr>
      <w:tr w:rsidR="006022DB" w:rsidRPr="00E9702A" w:rsidTr="006022DB">
        <w:tc>
          <w:tcPr>
            <w:tcW w:w="0" w:type="auto"/>
          </w:tcPr>
          <w:p w:rsidR="006022DB" w:rsidRPr="00E9702A" w:rsidRDefault="006022DB" w:rsidP="00E9702A">
            <w:pPr>
              <w:jc w:val="center"/>
              <w:rPr>
                <w:sz w:val="28"/>
                <w:szCs w:val="28"/>
              </w:rPr>
            </w:pPr>
            <w:r>
              <w:rPr>
                <w:sz w:val="28"/>
                <w:szCs w:val="28"/>
              </w:rPr>
              <w:t>4</w:t>
            </w:r>
          </w:p>
        </w:tc>
        <w:tc>
          <w:tcPr>
            <w:tcW w:w="0" w:type="auto"/>
          </w:tcPr>
          <w:p w:rsidR="006022DB" w:rsidRPr="00E9702A" w:rsidRDefault="006022DB" w:rsidP="00E9702A">
            <w:pPr>
              <w:jc w:val="center"/>
              <w:rPr>
                <w:sz w:val="28"/>
                <w:szCs w:val="28"/>
              </w:rPr>
            </w:pPr>
            <w:r w:rsidRPr="00E9702A">
              <w:rPr>
                <w:sz w:val="28"/>
                <w:szCs w:val="28"/>
              </w:rPr>
              <w:t>Опер.</w:t>
            </w:r>
          </w:p>
        </w:tc>
        <w:tc>
          <w:tcPr>
            <w:tcW w:w="0" w:type="auto"/>
          </w:tcPr>
          <w:p w:rsidR="006022DB" w:rsidRPr="00E9702A" w:rsidRDefault="006022DB" w:rsidP="00E9702A">
            <w:pPr>
              <w:rPr>
                <w:sz w:val="28"/>
                <w:szCs w:val="28"/>
              </w:rPr>
            </w:pPr>
            <w:r w:rsidRPr="00E9702A">
              <w:rPr>
                <w:sz w:val="28"/>
                <w:szCs w:val="28"/>
              </w:rPr>
              <w:t>Номер операции (процесса) в технологической последовательности изготовления или ремонта изделия (включая контроль и перемещение)</w:t>
            </w:r>
          </w:p>
        </w:tc>
      </w:tr>
      <w:tr w:rsidR="006022DB" w:rsidRPr="00E9702A" w:rsidTr="006022DB">
        <w:tc>
          <w:tcPr>
            <w:tcW w:w="0" w:type="auto"/>
          </w:tcPr>
          <w:p w:rsidR="006022DB" w:rsidRPr="00E9702A" w:rsidRDefault="006022DB" w:rsidP="00E9702A">
            <w:pPr>
              <w:jc w:val="center"/>
              <w:rPr>
                <w:sz w:val="28"/>
                <w:szCs w:val="28"/>
              </w:rPr>
            </w:pPr>
            <w:r>
              <w:rPr>
                <w:sz w:val="28"/>
                <w:szCs w:val="28"/>
              </w:rPr>
              <w:t>5</w:t>
            </w:r>
          </w:p>
        </w:tc>
        <w:tc>
          <w:tcPr>
            <w:tcW w:w="0" w:type="auto"/>
          </w:tcPr>
          <w:p w:rsidR="006022DB" w:rsidRPr="00E9702A" w:rsidRDefault="006022DB" w:rsidP="00E9702A">
            <w:pPr>
              <w:jc w:val="center"/>
              <w:rPr>
                <w:sz w:val="28"/>
                <w:szCs w:val="28"/>
              </w:rPr>
            </w:pPr>
            <w:r w:rsidRPr="00E9702A">
              <w:rPr>
                <w:sz w:val="28"/>
                <w:szCs w:val="28"/>
              </w:rPr>
              <w:t>Код, наименование операции</w:t>
            </w:r>
          </w:p>
        </w:tc>
        <w:tc>
          <w:tcPr>
            <w:tcW w:w="0" w:type="auto"/>
          </w:tcPr>
          <w:p w:rsidR="006022DB" w:rsidRPr="00E9702A" w:rsidRDefault="006022DB" w:rsidP="00E9702A">
            <w:pPr>
              <w:rPr>
                <w:sz w:val="28"/>
                <w:szCs w:val="28"/>
              </w:rPr>
            </w:pPr>
            <w:r w:rsidRPr="00E9702A">
              <w:rPr>
                <w:sz w:val="28"/>
                <w:szCs w:val="28"/>
              </w:rPr>
              <w:t>Код операции по технологическому классификатору, наименование операции.</w:t>
            </w:r>
          </w:p>
        </w:tc>
      </w:tr>
      <w:tr w:rsidR="006022DB" w:rsidRPr="00E9702A" w:rsidTr="006022DB">
        <w:tc>
          <w:tcPr>
            <w:tcW w:w="0" w:type="auto"/>
          </w:tcPr>
          <w:p w:rsidR="006022DB" w:rsidRPr="00E9702A" w:rsidRDefault="006022DB" w:rsidP="00E9702A">
            <w:pPr>
              <w:jc w:val="center"/>
              <w:rPr>
                <w:sz w:val="28"/>
                <w:szCs w:val="28"/>
              </w:rPr>
            </w:pPr>
            <w:r>
              <w:rPr>
                <w:sz w:val="28"/>
                <w:szCs w:val="28"/>
              </w:rPr>
              <w:t>6</w:t>
            </w:r>
          </w:p>
        </w:tc>
        <w:tc>
          <w:tcPr>
            <w:tcW w:w="0" w:type="auto"/>
          </w:tcPr>
          <w:p w:rsidR="006022DB" w:rsidRPr="00E9702A" w:rsidRDefault="006022DB" w:rsidP="00E9702A">
            <w:pPr>
              <w:jc w:val="center"/>
              <w:rPr>
                <w:sz w:val="28"/>
                <w:szCs w:val="28"/>
              </w:rPr>
            </w:pPr>
            <w:r w:rsidRPr="00E9702A">
              <w:rPr>
                <w:sz w:val="28"/>
                <w:szCs w:val="28"/>
              </w:rPr>
              <w:t>Обозначение документа</w:t>
            </w:r>
          </w:p>
        </w:tc>
        <w:tc>
          <w:tcPr>
            <w:tcW w:w="0" w:type="auto"/>
          </w:tcPr>
          <w:p w:rsidR="006022DB" w:rsidRPr="00E9702A" w:rsidRDefault="006022DB" w:rsidP="00E9702A">
            <w:pPr>
              <w:rPr>
                <w:sz w:val="28"/>
                <w:szCs w:val="28"/>
              </w:rPr>
            </w:pPr>
            <w:r w:rsidRPr="00E9702A">
              <w:rPr>
                <w:sz w:val="28"/>
                <w:szCs w:val="28"/>
              </w:rPr>
              <w:t>Обозначение документов [4], инструкций по охране труда, применяемых при выполнении данной операции. Состав документов следует указывать через разделительный знак «;» с возможностью, при необходимости, переноса информации на последующие строки</w:t>
            </w:r>
          </w:p>
        </w:tc>
      </w:tr>
    </w:tbl>
    <w:p w:rsidR="00AB77DE" w:rsidRPr="00E9702A" w:rsidRDefault="00E9702A">
      <w:pPr>
        <w:rPr>
          <w:sz w:val="28"/>
          <w:szCs w:val="28"/>
        </w:rPr>
      </w:pPr>
      <w:r>
        <w:rPr>
          <w:sz w:val="28"/>
          <w:szCs w:val="28"/>
        </w:rPr>
        <w:t xml:space="preserve">Все поля </w:t>
      </w:r>
      <w:r w:rsidR="006022DB">
        <w:rPr>
          <w:sz w:val="28"/>
          <w:szCs w:val="28"/>
        </w:rPr>
        <w:t xml:space="preserve">открыты для заполнения вручную. Строки 1-5 заполняются программой при выборе очередной операции из соответствующей таблицы. Строка 4 заполняется последовательно с промежутком в пять пунктов, это гарантирует резерв на будущее, если произойдут изменения или правки </w:t>
      </w:r>
      <w:r w:rsidR="00E82BDC" w:rsidRPr="00E82BDC">
        <w:rPr>
          <w:noProof/>
        </w:rPr>
        <w:lastRenderedPageBreak/>
        <w:pict>
          <v:shapetype id="_x0000_t202" coordsize="21600,21600" o:spt="202" path="m,l,21600r21600,l21600,xe">
            <v:stroke joinstyle="miter"/>
            <v:path gradientshapeok="t" o:connecttype="rect"/>
          </v:shapetype>
          <v:shape id="_x0000_s1026" type="#_x0000_t202" style="position:absolute;margin-left:1.35pt;margin-top:153.9pt;width:250.9pt;height:20.35pt;z-index:251660288;mso-position-horizontal-relative:text;mso-position-vertical-relative:text" stroked="f">
            <v:textbox style="mso-fit-shape-to-text:t" inset="0,0,0,0">
              <w:txbxContent>
                <w:p w:rsidR="00C36589" w:rsidRPr="00E41E48" w:rsidRDefault="00C36589" w:rsidP="006022DB">
                  <w:pPr>
                    <w:pStyle w:val="a9"/>
                    <w:rPr>
                      <w:noProof/>
                      <w:sz w:val="28"/>
                      <w:szCs w:val="28"/>
                    </w:rPr>
                  </w:pPr>
                  <w:r>
                    <w:t xml:space="preserve">Рисунок </w:t>
                  </w:r>
                  <w:fldSimple w:instr=" SEQ Рисунок \* ARABIC ">
                    <w:r>
                      <w:rPr>
                        <w:noProof/>
                      </w:rPr>
                      <w:t>1</w:t>
                    </w:r>
                  </w:fldSimple>
                  <w:r>
                    <w:t xml:space="preserve"> Выбор документов ОТ</w:t>
                  </w:r>
                </w:p>
              </w:txbxContent>
            </v:textbox>
            <w10:wrap type="square"/>
          </v:shape>
        </w:pict>
      </w:r>
      <w:r w:rsidR="006022DB">
        <w:rPr>
          <w:sz w:val="28"/>
          <w:szCs w:val="28"/>
        </w:rPr>
        <w:t xml:space="preserve">технологического процесса. Строка </w:t>
      </w:r>
      <w:r w:rsidR="00FC7D3B">
        <w:rPr>
          <w:sz w:val="28"/>
          <w:szCs w:val="28"/>
        </w:rPr>
        <w:t>6</w:t>
      </w:r>
      <w:r w:rsidR="006022DB">
        <w:rPr>
          <w:sz w:val="28"/>
          <w:szCs w:val="28"/>
        </w:rPr>
        <w:t xml:space="preserve"> выполняет роль диалога с отображение окна, в котором пользователь вправе выбрать нужный ему </w:t>
      </w:r>
      <w:r w:rsidR="00713446">
        <w:rPr>
          <w:noProof/>
          <w:sz w:val="28"/>
          <w:szCs w:val="28"/>
        </w:rPr>
        <w:drawing>
          <wp:anchor distT="0" distB="0" distL="114300" distR="114300" simplePos="0" relativeHeight="251658240" behindDoc="0" locked="0" layoutInCell="1" allowOverlap="1">
            <wp:simplePos x="0" y="0"/>
            <wp:positionH relativeFrom="column">
              <wp:posOffset>12803</wp:posOffset>
            </wp:positionH>
            <wp:positionV relativeFrom="paragraph">
              <wp:posOffset>290003</wp:posOffset>
            </wp:positionV>
            <wp:extent cx="3181350" cy="1669312"/>
            <wp:effectExtent l="1905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tretch>
                      <a:fillRect/>
                    </a:stretch>
                  </pic:blipFill>
                  <pic:spPr bwMode="auto">
                    <a:xfrm>
                      <a:off x="0" y="0"/>
                      <a:ext cx="3181350" cy="1669312"/>
                    </a:xfrm>
                    <a:prstGeom prst="rect">
                      <a:avLst/>
                    </a:prstGeom>
                    <a:noFill/>
                    <a:ln>
                      <a:noFill/>
                    </a:ln>
                  </pic:spPr>
                </pic:pic>
              </a:graphicData>
            </a:graphic>
          </wp:anchor>
        </w:drawing>
      </w:r>
      <w:r w:rsidR="006022DB">
        <w:rPr>
          <w:sz w:val="28"/>
          <w:szCs w:val="28"/>
        </w:rPr>
        <w:t>документ, либо, при отсутствии таковых, внести свой задав его название в отдельной графе и нажав кнопку «Добавить»</w:t>
      </w:r>
      <w:r w:rsidR="00447DDE">
        <w:rPr>
          <w:sz w:val="28"/>
          <w:szCs w:val="28"/>
        </w:rPr>
        <w:t xml:space="preserve"> (Рисунок 1)</w:t>
      </w:r>
      <w:r w:rsidR="006022DB">
        <w:rPr>
          <w:sz w:val="28"/>
          <w:szCs w:val="28"/>
        </w:rPr>
        <w:t>.</w:t>
      </w:r>
    </w:p>
    <w:p w:rsidR="00AB77DE" w:rsidRDefault="00AB77DE">
      <w:pPr>
        <w:rPr>
          <w:sz w:val="28"/>
          <w:szCs w:val="28"/>
        </w:rPr>
      </w:pPr>
    </w:p>
    <w:p w:rsidR="00AB77DE" w:rsidRDefault="00CE2916" w:rsidP="00CE2916">
      <w:pPr>
        <w:ind w:firstLine="851"/>
        <w:rPr>
          <w:sz w:val="28"/>
          <w:szCs w:val="28"/>
        </w:rPr>
      </w:pPr>
      <w:r>
        <w:rPr>
          <w:sz w:val="28"/>
          <w:szCs w:val="28"/>
        </w:rPr>
        <w:t>Раздел Б:</w:t>
      </w:r>
    </w:p>
    <w:tbl>
      <w:tblPr>
        <w:tblStyle w:val="a4"/>
        <w:tblW w:w="0" w:type="auto"/>
        <w:tblLook w:val="04A0"/>
      </w:tblPr>
      <w:tblGrid>
        <w:gridCol w:w="4503"/>
        <w:gridCol w:w="5068"/>
      </w:tblGrid>
      <w:tr w:rsidR="00CE2916" w:rsidRPr="00382381" w:rsidTr="00C04E56">
        <w:tc>
          <w:tcPr>
            <w:tcW w:w="4503" w:type="dxa"/>
          </w:tcPr>
          <w:p w:rsidR="00CE2916" w:rsidRPr="00382381" w:rsidRDefault="00CE2916" w:rsidP="00C04E56">
            <w:pPr>
              <w:rPr>
                <w:sz w:val="28"/>
                <w:szCs w:val="28"/>
              </w:rPr>
            </w:pPr>
            <w:r w:rsidRPr="00382381">
              <w:rPr>
                <w:sz w:val="28"/>
                <w:szCs w:val="28"/>
              </w:rPr>
              <w:t>Обозначение служебного символа</w:t>
            </w:r>
          </w:p>
        </w:tc>
        <w:tc>
          <w:tcPr>
            <w:tcW w:w="5068" w:type="dxa"/>
          </w:tcPr>
          <w:p w:rsidR="00CE2916" w:rsidRPr="00382381" w:rsidRDefault="00CE2916" w:rsidP="00C04E56">
            <w:pPr>
              <w:rPr>
                <w:sz w:val="28"/>
                <w:szCs w:val="28"/>
              </w:rPr>
            </w:pPr>
            <w:r w:rsidRPr="00382381">
              <w:rPr>
                <w:sz w:val="28"/>
                <w:szCs w:val="28"/>
              </w:rPr>
              <w:t>Содержание информации вносимой в графы, расположенные на строке</w:t>
            </w:r>
          </w:p>
        </w:tc>
      </w:tr>
      <w:tr w:rsidR="00CE2916" w:rsidRPr="00382381" w:rsidTr="00C04E56">
        <w:tc>
          <w:tcPr>
            <w:tcW w:w="4503" w:type="dxa"/>
          </w:tcPr>
          <w:p w:rsidR="00CE2916" w:rsidRPr="00CE2916" w:rsidRDefault="00CE2916" w:rsidP="00C04E56">
            <w:pPr>
              <w:jc w:val="center"/>
              <w:rPr>
                <w:sz w:val="28"/>
                <w:szCs w:val="28"/>
              </w:rPr>
            </w:pPr>
            <w:r>
              <w:rPr>
                <w:sz w:val="28"/>
                <w:szCs w:val="28"/>
              </w:rPr>
              <w:t>Б</w:t>
            </w:r>
          </w:p>
        </w:tc>
        <w:tc>
          <w:tcPr>
            <w:tcW w:w="5068" w:type="dxa"/>
          </w:tcPr>
          <w:p w:rsidR="00CE2916" w:rsidRPr="00CE2916" w:rsidRDefault="00CE2916" w:rsidP="00CE2916">
            <w:pPr>
              <w:rPr>
                <w:sz w:val="28"/>
                <w:szCs w:val="28"/>
              </w:rPr>
            </w:pPr>
            <w:r w:rsidRPr="00CE2916">
              <w:rPr>
                <w:sz w:val="28"/>
                <w:szCs w:val="28"/>
              </w:rPr>
              <w:t xml:space="preserve">Код, наименование оборудования и информация по трудозатратам </w:t>
            </w:r>
          </w:p>
        </w:tc>
      </w:tr>
    </w:tbl>
    <w:p w:rsidR="00B92777" w:rsidRDefault="00B92777">
      <w:pPr>
        <w:rPr>
          <w:sz w:val="28"/>
          <w:szCs w:val="28"/>
        </w:rPr>
      </w:pPr>
    </w:p>
    <w:p w:rsidR="00CE2916" w:rsidRDefault="00CE2916">
      <w:pPr>
        <w:rPr>
          <w:sz w:val="28"/>
          <w:szCs w:val="28"/>
        </w:rPr>
      </w:pPr>
      <w:r>
        <w:rPr>
          <w:sz w:val="28"/>
          <w:szCs w:val="28"/>
        </w:rPr>
        <w:t>Строки для заполнения:</w:t>
      </w:r>
    </w:p>
    <w:tbl>
      <w:tblPr>
        <w:tblStyle w:val="a4"/>
        <w:tblW w:w="0" w:type="auto"/>
        <w:tblLook w:val="04A0"/>
      </w:tblPr>
      <w:tblGrid>
        <w:gridCol w:w="861"/>
        <w:gridCol w:w="2808"/>
        <w:gridCol w:w="5902"/>
      </w:tblGrid>
      <w:tr w:rsidR="00A05C70" w:rsidRPr="00A05C70" w:rsidTr="00C04E56">
        <w:tc>
          <w:tcPr>
            <w:tcW w:w="0" w:type="auto"/>
          </w:tcPr>
          <w:p w:rsidR="00CE2916" w:rsidRPr="00A05C70" w:rsidRDefault="00CE2916" w:rsidP="00C04E56">
            <w:pPr>
              <w:jc w:val="center"/>
              <w:rPr>
                <w:rFonts w:ascii="Times New Roman" w:hAnsi="Times New Roman" w:cs="Times New Roman"/>
                <w:sz w:val="28"/>
                <w:szCs w:val="28"/>
              </w:rPr>
            </w:pPr>
            <w:r w:rsidRPr="00A05C70">
              <w:rPr>
                <w:rFonts w:ascii="Times New Roman" w:hAnsi="Times New Roman" w:cs="Times New Roman"/>
                <w:sz w:val="28"/>
                <w:szCs w:val="28"/>
              </w:rPr>
              <w:t>№п/п</w:t>
            </w:r>
          </w:p>
        </w:tc>
        <w:tc>
          <w:tcPr>
            <w:tcW w:w="0" w:type="auto"/>
          </w:tcPr>
          <w:p w:rsidR="00CE2916" w:rsidRPr="00A05C70" w:rsidRDefault="00CE2916" w:rsidP="00C04E56">
            <w:pPr>
              <w:jc w:val="center"/>
              <w:rPr>
                <w:rFonts w:ascii="Times New Roman" w:hAnsi="Times New Roman" w:cs="Times New Roman"/>
                <w:sz w:val="28"/>
                <w:szCs w:val="28"/>
              </w:rPr>
            </w:pPr>
            <w:r w:rsidRPr="00A05C70">
              <w:rPr>
                <w:rFonts w:ascii="Times New Roman" w:hAnsi="Times New Roman" w:cs="Times New Roman"/>
                <w:sz w:val="28"/>
                <w:szCs w:val="28"/>
              </w:rPr>
              <w:t>Наименование (условное обозначение) графы</w:t>
            </w:r>
          </w:p>
        </w:tc>
        <w:tc>
          <w:tcPr>
            <w:tcW w:w="0" w:type="auto"/>
          </w:tcPr>
          <w:p w:rsidR="00CE2916" w:rsidRPr="00A05C70" w:rsidRDefault="00CE2916" w:rsidP="00C04E56">
            <w:pPr>
              <w:jc w:val="center"/>
              <w:rPr>
                <w:rFonts w:ascii="Times New Roman" w:hAnsi="Times New Roman" w:cs="Times New Roman"/>
                <w:sz w:val="28"/>
                <w:szCs w:val="28"/>
              </w:rPr>
            </w:pPr>
            <w:r w:rsidRPr="00A05C70">
              <w:rPr>
                <w:rFonts w:ascii="Times New Roman" w:hAnsi="Times New Roman" w:cs="Times New Roman"/>
                <w:sz w:val="28"/>
                <w:szCs w:val="28"/>
              </w:rPr>
              <w:t>Содержание информации</w:t>
            </w:r>
          </w:p>
        </w:tc>
      </w:tr>
      <w:tr w:rsidR="00A05C70" w:rsidRPr="00A05C70" w:rsidTr="00C04E56">
        <w:tc>
          <w:tcPr>
            <w:tcW w:w="0" w:type="auto"/>
          </w:tcPr>
          <w:p w:rsidR="00CE2916" w:rsidRPr="00A05C70" w:rsidRDefault="00CE2916" w:rsidP="00C04E56">
            <w:pPr>
              <w:jc w:val="center"/>
              <w:rPr>
                <w:rFonts w:ascii="Times New Roman" w:hAnsi="Times New Roman" w:cs="Times New Roman"/>
                <w:sz w:val="28"/>
                <w:szCs w:val="28"/>
              </w:rPr>
            </w:pPr>
            <w:r w:rsidRPr="00A05C70">
              <w:rPr>
                <w:rFonts w:ascii="Times New Roman" w:hAnsi="Times New Roman" w:cs="Times New Roman"/>
                <w:sz w:val="28"/>
                <w:szCs w:val="28"/>
              </w:rPr>
              <w:t>1</w:t>
            </w:r>
          </w:p>
        </w:tc>
        <w:tc>
          <w:tcPr>
            <w:tcW w:w="0" w:type="auto"/>
          </w:tcPr>
          <w:p w:rsidR="00CE2916" w:rsidRPr="00A05C70" w:rsidRDefault="00CE2916" w:rsidP="00C04E56">
            <w:pPr>
              <w:jc w:val="center"/>
              <w:rPr>
                <w:rFonts w:ascii="Times New Roman" w:hAnsi="Times New Roman" w:cs="Times New Roman"/>
                <w:sz w:val="28"/>
                <w:szCs w:val="28"/>
              </w:rPr>
            </w:pPr>
            <w:r w:rsidRPr="00A05C70">
              <w:rPr>
                <w:rFonts w:ascii="Times New Roman" w:hAnsi="Times New Roman" w:cs="Times New Roman"/>
                <w:sz w:val="28"/>
                <w:szCs w:val="28"/>
              </w:rPr>
              <w:t>Код, наименование оборудования</w:t>
            </w:r>
          </w:p>
        </w:tc>
        <w:tc>
          <w:tcPr>
            <w:tcW w:w="0" w:type="auto"/>
          </w:tcPr>
          <w:p w:rsidR="00CE2916" w:rsidRPr="00A05C70" w:rsidRDefault="00CE2916" w:rsidP="00C04E56">
            <w:pPr>
              <w:rPr>
                <w:rFonts w:ascii="Times New Roman" w:hAnsi="Times New Roman" w:cs="Times New Roman"/>
                <w:sz w:val="28"/>
                <w:szCs w:val="28"/>
              </w:rPr>
            </w:pPr>
            <w:r w:rsidRPr="00A05C70">
              <w:rPr>
                <w:rFonts w:ascii="Times New Roman" w:hAnsi="Times New Roman" w:cs="Times New Roman"/>
                <w:sz w:val="28"/>
                <w:szCs w:val="28"/>
              </w:rPr>
              <w:t>Код оборудования по классификатору, краткое наименование оборудования, его инвентарный номер</w:t>
            </w:r>
          </w:p>
        </w:tc>
      </w:tr>
      <w:tr w:rsidR="00A05C70" w:rsidRPr="00A05C70" w:rsidTr="00C04E56">
        <w:tc>
          <w:tcPr>
            <w:tcW w:w="0" w:type="auto"/>
          </w:tcPr>
          <w:p w:rsidR="00CE2916" w:rsidRPr="00A05C70" w:rsidRDefault="00CE2916" w:rsidP="00C04E56">
            <w:pPr>
              <w:jc w:val="center"/>
              <w:rPr>
                <w:rFonts w:ascii="Times New Roman" w:hAnsi="Times New Roman" w:cs="Times New Roman"/>
                <w:sz w:val="28"/>
                <w:szCs w:val="28"/>
              </w:rPr>
            </w:pPr>
            <w:r w:rsidRPr="00A05C70">
              <w:rPr>
                <w:rFonts w:ascii="Times New Roman" w:hAnsi="Times New Roman" w:cs="Times New Roman"/>
                <w:sz w:val="28"/>
                <w:szCs w:val="28"/>
              </w:rPr>
              <w:t>2</w:t>
            </w:r>
          </w:p>
        </w:tc>
        <w:tc>
          <w:tcPr>
            <w:tcW w:w="0" w:type="auto"/>
          </w:tcPr>
          <w:p w:rsidR="00CE2916" w:rsidRPr="00A05C70" w:rsidRDefault="00CE2916" w:rsidP="00C04E56">
            <w:pPr>
              <w:jc w:val="center"/>
              <w:rPr>
                <w:rFonts w:ascii="Times New Roman" w:hAnsi="Times New Roman" w:cs="Times New Roman"/>
                <w:sz w:val="28"/>
                <w:szCs w:val="28"/>
              </w:rPr>
            </w:pPr>
            <w:r w:rsidRPr="00A05C70">
              <w:rPr>
                <w:rFonts w:ascii="Times New Roman" w:hAnsi="Times New Roman" w:cs="Times New Roman"/>
                <w:sz w:val="28"/>
                <w:szCs w:val="28"/>
              </w:rPr>
              <w:t>СМ</w:t>
            </w:r>
          </w:p>
        </w:tc>
        <w:tc>
          <w:tcPr>
            <w:tcW w:w="0" w:type="auto"/>
          </w:tcPr>
          <w:p w:rsidR="00CE2916" w:rsidRPr="00A05C70" w:rsidRDefault="00CE2916" w:rsidP="00C04E56">
            <w:pPr>
              <w:rPr>
                <w:rFonts w:ascii="Times New Roman" w:hAnsi="Times New Roman" w:cs="Times New Roman"/>
                <w:sz w:val="28"/>
                <w:szCs w:val="28"/>
              </w:rPr>
            </w:pPr>
            <w:r w:rsidRPr="00A05C70">
              <w:rPr>
                <w:rFonts w:ascii="Times New Roman" w:hAnsi="Times New Roman" w:cs="Times New Roman"/>
                <w:sz w:val="28"/>
                <w:szCs w:val="28"/>
              </w:rPr>
              <w:t>Степень механизации (код степени механизации)</w:t>
            </w:r>
          </w:p>
        </w:tc>
      </w:tr>
      <w:tr w:rsidR="00A05C70" w:rsidRPr="00A05C70" w:rsidTr="00C04E56">
        <w:tc>
          <w:tcPr>
            <w:tcW w:w="0" w:type="auto"/>
          </w:tcPr>
          <w:p w:rsidR="00CE2916" w:rsidRPr="00A05C70" w:rsidRDefault="00CE2916" w:rsidP="00C04E56">
            <w:pPr>
              <w:jc w:val="center"/>
              <w:rPr>
                <w:rFonts w:ascii="Times New Roman" w:hAnsi="Times New Roman" w:cs="Times New Roman"/>
                <w:sz w:val="28"/>
                <w:szCs w:val="28"/>
              </w:rPr>
            </w:pPr>
            <w:r w:rsidRPr="00A05C70">
              <w:rPr>
                <w:rFonts w:ascii="Times New Roman" w:hAnsi="Times New Roman" w:cs="Times New Roman"/>
                <w:sz w:val="28"/>
                <w:szCs w:val="28"/>
              </w:rPr>
              <w:t>3</w:t>
            </w:r>
          </w:p>
        </w:tc>
        <w:tc>
          <w:tcPr>
            <w:tcW w:w="0" w:type="auto"/>
          </w:tcPr>
          <w:p w:rsidR="00CE2916" w:rsidRPr="00A05C70" w:rsidRDefault="00CE2916" w:rsidP="00C04E56">
            <w:pPr>
              <w:jc w:val="center"/>
              <w:rPr>
                <w:rFonts w:ascii="Times New Roman" w:hAnsi="Times New Roman" w:cs="Times New Roman"/>
                <w:sz w:val="28"/>
                <w:szCs w:val="28"/>
              </w:rPr>
            </w:pPr>
            <w:r w:rsidRPr="00A05C70">
              <w:rPr>
                <w:rFonts w:ascii="Times New Roman" w:hAnsi="Times New Roman" w:cs="Times New Roman"/>
                <w:sz w:val="28"/>
                <w:szCs w:val="28"/>
              </w:rPr>
              <w:t>Проф.</w:t>
            </w:r>
          </w:p>
        </w:tc>
        <w:tc>
          <w:tcPr>
            <w:tcW w:w="0" w:type="auto"/>
          </w:tcPr>
          <w:p w:rsidR="00CE2916" w:rsidRPr="00A05C70" w:rsidRDefault="00CE2916" w:rsidP="00CE2916">
            <w:pPr>
              <w:rPr>
                <w:rFonts w:ascii="Times New Roman" w:hAnsi="Times New Roman" w:cs="Times New Roman"/>
                <w:sz w:val="28"/>
                <w:szCs w:val="28"/>
              </w:rPr>
            </w:pPr>
            <w:r w:rsidRPr="00A05C70">
              <w:rPr>
                <w:rFonts w:ascii="Times New Roman" w:hAnsi="Times New Roman" w:cs="Times New Roman"/>
                <w:sz w:val="28"/>
                <w:szCs w:val="28"/>
              </w:rPr>
              <w:t xml:space="preserve"> Код профессии по классификатору ОКПДТР </w:t>
            </w:r>
          </w:p>
        </w:tc>
      </w:tr>
      <w:tr w:rsidR="00A05C70" w:rsidRPr="00A05C70" w:rsidTr="00C04E56">
        <w:tc>
          <w:tcPr>
            <w:tcW w:w="0" w:type="auto"/>
          </w:tcPr>
          <w:p w:rsidR="00CE2916" w:rsidRPr="00A05C70" w:rsidRDefault="00CE2916" w:rsidP="00C04E56">
            <w:pPr>
              <w:jc w:val="center"/>
              <w:rPr>
                <w:rFonts w:ascii="Times New Roman" w:hAnsi="Times New Roman" w:cs="Times New Roman"/>
                <w:sz w:val="28"/>
                <w:szCs w:val="28"/>
              </w:rPr>
            </w:pPr>
            <w:r w:rsidRPr="00A05C70">
              <w:rPr>
                <w:rFonts w:ascii="Times New Roman" w:hAnsi="Times New Roman" w:cs="Times New Roman"/>
                <w:sz w:val="28"/>
                <w:szCs w:val="28"/>
              </w:rPr>
              <w:t>4</w:t>
            </w:r>
          </w:p>
        </w:tc>
        <w:tc>
          <w:tcPr>
            <w:tcW w:w="0" w:type="auto"/>
          </w:tcPr>
          <w:p w:rsidR="00CE2916" w:rsidRPr="00A05C70" w:rsidRDefault="00CE2916" w:rsidP="00C04E56">
            <w:pPr>
              <w:jc w:val="center"/>
              <w:rPr>
                <w:rFonts w:ascii="Times New Roman" w:hAnsi="Times New Roman" w:cs="Times New Roman"/>
                <w:sz w:val="28"/>
                <w:szCs w:val="28"/>
              </w:rPr>
            </w:pPr>
            <w:r w:rsidRPr="00A05C70">
              <w:rPr>
                <w:rFonts w:ascii="Times New Roman" w:hAnsi="Times New Roman" w:cs="Times New Roman"/>
                <w:sz w:val="28"/>
                <w:szCs w:val="28"/>
              </w:rPr>
              <w:t>Р</w:t>
            </w:r>
          </w:p>
        </w:tc>
        <w:tc>
          <w:tcPr>
            <w:tcW w:w="0" w:type="auto"/>
          </w:tcPr>
          <w:p w:rsidR="00CE2916" w:rsidRPr="00A05C70" w:rsidRDefault="00CE2916" w:rsidP="00CE2916">
            <w:pPr>
              <w:rPr>
                <w:rFonts w:ascii="Times New Roman" w:hAnsi="Times New Roman" w:cs="Times New Roman"/>
                <w:sz w:val="28"/>
                <w:szCs w:val="28"/>
              </w:rPr>
            </w:pPr>
            <w:r w:rsidRPr="00A05C70">
              <w:rPr>
                <w:rFonts w:ascii="Times New Roman" w:hAnsi="Times New Roman" w:cs="Times New Roman"/>
                <w:sz w:val="28"/>
                <w:szCs w:val="28"/>
              </w:rPr>
              <w:t xml:space="preserve"> Разряд работы, необходимый для выполнения операции </w:t>
            </w:r>
          </w:p>
        </w:tc>
      </w:tr>
      <w:tr w:rsidR="00A05C70" w:rsidRPr="00A05C70" w:rsidTr="00C04E56">
        <w:tc>
          <w:tcPr>
            <w:tcW w:w="0" w:type="auto"/>
          </w:tcPr>
          <w:p w:rsidR="00CE2916" w:rsidRPr="00A05C70" w:rsidRDefault="00CE2916" w:rsidP="00C04E56">
            <w:pPr>
              <w:jc w:val="center"/>
              <w:rPr>
                <w:rFonts w:ascii="Times New Roman" w:hAnsi="Times New Roman" w:cs="Times New Roman"/>
                <w:sz w:val="28"/>
                <w:szCs w:val="28"/>
              </w:rPr>
            </w:pPr>
            <w:r w:rsidRPr="00A05C70">
              <w:rPr>
                <w:rFonts w:ascii="Times New Roman" w:hAnsi="Times New Roman" w:cs="Times New Roman"/>
                <w:sz w:val="28"/>
                <w:szCs w:val="28"/>
              </w:rPr>
              <w:t>5</w:t>
            </w:r>
          </w:p>
        </w:tc>
        <w:tc>
          <w:tcPr>
            <w:tcW w:w="0" w:type="auto"/>
          </w:tcPr>
          <w:p w:rsidR="00CE2916" w:rsidRPr="00A05C70" w:rsidRDefault="00CE2916" w:rsidP="00C04E56">
            <w:pPr>
              <w:jc w:val="center"/>
              <w:rPr>
                <w:rFonts w:ascii="Times New Roman" w:hAnsi="Times New Roman" w:cs="Times New Roman"/>
                <w:sz w:val="28"/>
                <w:szCs w:val="28"/>
              </w:rPr>
            </w:pPr>
            <w:r w:rsidRPr="00A05C70">
              <w:rPr>
                <w:rFonts w:ascii="Times New Roman" w:hAnsi="Times New Roman" w:cs="Times New Roman"/>
                <w:sz w:val="28"/>
                <w:szCs w:val="28"/>
              </w:rPr>
              <w:t>УТ</w:t>
            </w:r>
          </w:p>
        </w:tc>
        <w:tc>
          <w:tcPr>
            <w:tcW w:w="0" w:type="auto"/>
          </w:tcPr>
          <w:p w:rsidR="00CE2916" w:rsidRPr="00A05C70" w:rsidRDefault="00CE2916" w:rsidP="00CE2916">
            <w:pPr>
              <w:rPr>
                <w:rFonts w:ascii="Times New Roman" w:hAnsi="Times New Roman" w:cs="Times New Roman"/>
                <w:sz w:val="28"/>
                <w:szCs w:val="28"/>
              </w:rPr>
            </w:pPr>
            <w:r w:rsidRPr="00A05C70">
              <w:rPr>
                <w:rFonts w:ascii="Times New Roman" w:hAnsi="Times New Roman" w:cs="Times New Roman"/>
                <w:sz w:val="28"/>
                <w:szCs w:val="28"/>
              </w:rPr>
              <w:t xml:space="preserve"> Код условий труда по классификатору ОКПДТР и код вида нормы </w:t>
            </w:r>
          </w:p>
        </w:tc>
      </w:tr>
      <w:tr w:rsidR="00A05C70" w:rsidRPr="00A05C70" w:rsidTr="00C04E56">
        <w:tc>
          <w:tcPr>
            <w:tcW w:w="0" w:type="auto"/>
          </w:tcPr>
          <w:p w:rsidR="00CE2916" w:rsidRPr="00A05C70" w:rsidRDefault="00CE2916" w:rsidP="00C04E56">
            <w:pPr>
              <w:jc w:val="center"/>
              <w:rPr>
                <w:rFonts w:ascii="Times New Roman" w:hAnsi="Times New Roman" w:cs="Times New Roman"/>
                <w:sz w:val="28"/>
                <w:szCs w:val="28"/>
              </w:rPr>
            </w:pPr>
            <w:r w:rsidRPr="00A05C70">
              <w:rPr>
                <w:rFonts w:ascii="Times New Roman" w:hAnsi="Times New Roman" w:cs="Times New Roman"/>
                <w:sz w:val="28"/>
                <w:szCs w:val="28"/>
              </w:rPr>
              <w:t>6</w:t>
            </w:r>
          </w:p>
        </w:tc>
        <w:tc>
          <w:tcPr>
            <w:tcW w:w="0" w:type="auto"/>
          </w:tcPr>
          <w:p w:rsidR="00CE2916" w:rsidRPr="00A05C70" w:rsidRDefault="00CE2916" w:rsidP="00C04E56">
            <w:pPr>
              <w:jc w:val="center"/>
              <w:rPr>
                <w:rFonts w:ascii="Times New Roman" w:hAnsi="Times New Roman" w:cs="Times New Roman"/>
                <w:sz w:val="28"/>
                <w:szCs w:val="28"/>
              </w:rPr>
            </w:pPr>
            <w:r w:rsidRPr="00A05C70">
              <w:rPr>
                <w:rFonts w:ascii="Times New Roman" w:hAnsi="Times New Roman" w:cs="Times New Roman"/>
                <w:sz w:val="28"/>
                <w:szCs w:val="28"/>
              </w:rPr>
              <w:t>КР</w:t>
            </w:r>
          </w:p>
        </w:tc>
        <w:tc>
          <w:tcPr>
            <w:tcW w:w="0" w:type="auto"/>
          </w:tcPr>
          <w:p w:rsidR="00CE2916" w:rsidRPr="00A05C70" w:rsidRDefault="00CE2916" w:rsidP="00CE2916">
            <w:pPr>
              <w:rPr>
                <w:rFonts w:ascii="Times New Roman" w:hAnsi="Times New Roman" w:cs="Times New Roman"/>
                <w:sz w:val="28"/>
                <w:szCs w:val="28"/>
              </w:rPr>
            </w:pPr>
            <w:r w:rsidRPr="00A05C70">
              <w:rPr>
                <w:rFonts w:ascii="Times New Roman" w:hAnsi="Times New Roman" w:cs="Times New Roman"/>
                <w:sz w:val="28"/>
                <w:szCs w:val="28"/>
              </w:rPr>
              <w:t xml:space="preserve"> Количество исполнителей, занятых при выполнении операции </w:t>
            </w:r>
          </w:p>
        </w:tc>
      </w:tr>
      <w:tr w:rsidR="00CE2916" w:rsidRPr="00A05C70" w:rsidTr="00C04E56">
        <w:tc>
          <w:tcPr>
            <w:tcW w:w="0" w:type="auto"/>
          </w:tcPr>
          <w:p w:rsidR="00CE2916" w:rsidRPr="00A05C70" w:rsidRDefault="00CE2916" w:rsidP="00C04E56">
            <w:pPr>
              <w:jc w:val="center"/>
              <w:rPr>
                <w:rFonts w:ascii="Times New Roman" w:hAnsi="Times New Roman" w:cs="Times New Roman"/>
                <w:sz w:val="28"/>
                <w:szCs w:val="28"/>
              </w:rPr>
            </w:pPr>
            <w:r w:rsidRPr="00A05C70">
              <w:rPr>
                <w:rFonts w:ascii="Times New Roman" w:hAnsi="Times New Roman" w:cs="Times New Roman"/>
                <w:sz w:val="28"/>
                <w:szCs w:val="28"/>
              </w:rPr>
              <w:t>7</w:t>
            </w:r>
          </w:p>
        </w:tc>
        <w:tc>
          <w:tcPr>
            <w:tcW w:w="0" w:type="auto"/>
          </w:tcPr>
          <w:p w:rsidR="00CE2916" w:rsidRPr="00A05C70" w:rsidRDefault="00CE2916" w:rsidP="00C04E56">
            <w:pPr>
              <w:jc w:val="center"/>
              <w:rPr>
                <w:rFonts w:ascii="Times New Roman" w:hAnsi="Times New Roman" w:cs="Times New Roman"/>
                <w:sz w:val="28"/>
                <w:szCs w:val="28"/>
              </w:rPr>
            </w:pPr>
            <w:r w:rsidRPr="00A05C70">
              <w:rPr>
                <w:rFonts w:ascii="Times New Roman" w:hAnsi="Times New Roman" w:cs="Times New Roman"/>
                <w:sz w:val="28"/>
                <w:szCs w:val="28"/>
              </w:rPr>
              <w:t>КОИД</w:t>
            </w:r>
          </w:p>
        </w:tc>
        <w:tc>
          <w:tcPr>
            <w:tcW w:w="0" w:type="auto"/>
          </w:tcPr>
          <w:p w:rsidR="00CE2916" w:rsidRPr="00A05C70" w:rsidRDefault="00CE2916" w:rsidP="00CE2916">
            <w:pPr>
              <w:rPr>
                <w:rFonts w:ascii="Times New Roman" w:hAnsi="Times New Roman" w:cs="Times New Roman"/>
                <w:sz w:val="28"/>
                <w:szCs w:val="28"/>
              </w:rPr>
            </w:pPr>
            <w:r w:rsidRPr="00A05C70">
              <w:rPr>
                <w:rFonts w:ascii="Times New Roman" w:hAnsi="Times New Roman" w:cs="Times New Roman"/>
                <w:sz w:val="28"/>
                <w:szCs w:val="28"/>
              </w:rPr>
              <w:t xml:space="preserve">Количество одновременно изготавливаемых (обрабатываемых, ремонтируемых) деталей (сборочных единиц) при выполнении одной операции </w:t>
            </w:r>
          </w:p>
        </w:tc>
      </w:tr>
      <w:tr w:rsidR="00CE2916" w:rsidRPr="00A05C70" w:rsidTr="00C04E56">
        <w:tc>
          <w:tcPr>
            <w:tcW w:w="0" w:type="auto"/>
          </w:tcPr>
          <w:p w:rsidR="00CE2916" w:rsidRPr="00A05C70" w:rsidRDefault="00CE2916" w:rsidP="00C04E56">
            <w:pPr>
              <w:jc w:val="center"/>
              <w:rPr>
                <w:rFonts w:ascii="Times New Roman" w:hAnsi="Times New Roman" w:cs="Times New Roman"/>
                <w:sz w:val="28"/>
                <w:szCs w:val="28"/>
              </w:rPr>
            </w:pPr>
            <w:r w:rsidRPr="00A05C70">
              <w:rPr>
                <w:rFonts w:ascii="Times New Roman" w:hAnsi="Times New Roman" w:cs="Times New Roman"/>
                <w:sz w:val="28"/>
                <w:szCs w:val="28"/>
              </w:rPr>
              <w:t>8</w:t>
            </w:r>
          </w:p>
        </w:tc>
        <w:tc>
          <w:tcPr>
            <w:tcW w:w="0" w:type="auto"/>
          </w:tcPr>
          <w:p w:rsidR="00CE2916" w:rsidRPr="00A05C70" w:rsidRDefault="00CE2916" w:rsidP="00C04E56">
            <w:pPr>
              <w:jc w:val="center"/>
              <w:rPr>
                <w:rFonts w:ascii="Times New Roman" w:hAnsi="Times New Roman" w:cs="Times New Roman"/>
                <w:sz w:val="28"/>
                <w:szCs w:val="28"/>
              </w:rPr>
            </w:pPr>
            <w:r w:rsidRPr="00A05C70">
              <w:rPr>
                <w:rFonts w:ascii="Times New Roman" w:hAnsi="Times New Roman" w:cs="Times New Roman"/>
                <w:sz w:val="28"/>
                <w:szCs w:val="28"/>
              </w:rPr>
              <w:t>ЕН</w:t>
            </w:r>
          </w:p>
        </w:tc>
        <w:tc>
          <w:tcPr>
            <w:tcW w:w="0" w:type="auto"/>
          </w:tcPr>
          <w:p w:rsidR="00CE2916" w:rsidRPr="00A05C70" w:rsidRDefault="00CE2916" w:rsidP="00CE2916">
            <w:pPr>
              <w:rPr>
                <w:rFonts w:ascii="Times New Roman" w:hAnsi="Times New Roman" w:cs="Times New Roman"/>
                <w:sz w:val="28"/>
                <w:szCs w:val="28"/>
              </w:rPr>
            </w:pPr>
            <w:r w:rsidRPr="00A05C70">
              <w:rPr>
                <w:rFonts w:ascii="Times New Roman" w:hAnsi="Times New Roman" w:cs="Times New Roman"/>
                <w:sz w:val="28"/>
                <w:szCs w:val="28"/>
              </w:rPr>
              <w:t>Единица нормирования, на которую установлена норма расхода материала или норма времени</w:t>
            </w:r>
          </w:p>
        </w:tc>
      </w:tr>
      <w:tr w:rsidR="00CE2916" w:rsidRPr="00A05C70" w:rsidTr="00C04E56">
        <w:tc>
          <w:tcPr>
            <w:tcW w:w="0" w:type="auto"/>
          </w:tcPr>
          <w:p w:rsidR="00CE2916" w:rsidRPr="00A05C70" w:rsidRDefault="00CE2916" w:rsidP="00C04E56">
            <w:pPr>
              <w:jc w:val="center"/>
              <w:rPr>
                <w:rFonts w:ascii="Times New Roman" w:hAnsi="Times New Roman" w:cs="Times New Roman"/>
                <w:sz w:val="28"/>
                <w:szCs w:val="28"/>
              </w:rPr>
            </w:pPr>
            <w:r w:rsidRPr="00A05C70">
              <w:rPr>
                <w:rFonts w:ascii="Times New Roman" w:hAnsi="Times New Roman" w:cs="Times New Roman"/>
                <w:sz w:val="28"/>
                <w:szCs w:val="28"/>
              </w:rPr>
              <w:t>9</w:t>
            </w:r>
          </w:p>
        </w:tc>
        <w:tc>
          <w:tcPr>
            <w:tcW w:w="0" w:type="auto"/>
          </w:tcPr>
          <w:p w:rsidR="00CE2916" w:rsidRPr="00A05C70" w:rsidRDefault="00CE2916" w:rsidP="00C04E56">
            <w:pPr>
              <w:jc w:val="center"/>
              <w:rPr>
                <w:rFonts w:ascii="Times New Roman" w:hAnsi="Times New Roman" w:cs="Times New Roman"/>
                <w:sz w:val="28"/>
                <w:szCs w:val="28"/>
              </w:rPr>
            </w:pPr>
            <w:r w:rsidRPr="00A05C70">
              <w:rPr>
                <w:rFonts w:ascii="Times New Roman" w:hAnsi="Times New Roman" w:cs="Times New Roman"/>
                <w:sz w:val="28"/>
                <w:szCs w:val="28"/>
              </w:rPr>
              <w:t>ОП</w:t>
            </w:r>
          </w:p>
        </w:tc>
        <w:tc>
          <w:tcPr>
            <w:tcW w:w="0" w:type="auto"/>
          </w:tcPr>
          <w:p w:rsidR="00CE2916" w:rsidRPr="00A05C70" w:rsidRDefault="00A05C70" w:rsidP="00A05C70">
            <w:pPr>
              <w:rPr>
                <w:rFonts w:ascii="Times New Roman" w:hAnsi="Times New Roman" w:cs="Times New Roman"/>
                <w:sz w:val="28"/>
                <w:szCs w:val="28"/>
              </w:rPr>
            </w:pPr>
            <w:r w:rsidRPr="00A05C70">
              <w:rPr>
                <w:rFonts w:ascii="Times New Roman" w:hAnsi="Times New Roman" w:cs="Times New Roman"/>
                <w:sz w:val="28"/>
                <w:szCs w:val="28"/>
              </w:rPr>
              <w:t xml:space="preserve">Объем производственной партии в штуках. На </w:t>
            </w:r>
            <w:r w:rsidRPr="00A05C70">
              <w:rPr>
                <w:rFonts w:ascii="Times New Roman" w:hAnsi="Times New Roman" w:cs="Times New Roman"/>
                <w:sz w:val="28"/>
                <w:szCs w:val="28"/>
              </w:rPr>
              <w:lastRenderedPageBreak/>
              <w:t xml:space="preserve">стадиях разработки предварительного проекта и опытного образца допускается графу не заполнять. </w:t>
            </w:r>
          </w:p>
        </w:tc>
      </w:tr>
      <w:tr w:rsidR="00CE2916" w:rsidRPr="00A05C70" w:rsidTr="00C04E56">
        <w:tc>
          <w:tcPr>
            <w:tcW w:w="0" w:type="auto"/>
          </w:tcPr>
          <w:p w:rsidR="00CE2916" w:rsidRPr="00A05C70" w:rsidRDefault="00CE2916" w:rsidP="00C04E56">
            <w:pPr>
              <w:jc w:val="center"/>
              <w:rPr>
                <w:rFonts w:ascii="Times New Roman" w:hAnsi="Times New Roman" w:cs="Times New Roman"/>
                <w:sz w:val="28"/>
                <w:szCs w:val="28"/>
              </w:rPr>
            </w:pPr>
            <w:r w:rsidRPr="00A05C70">
              <w:rPr>
                <w:rFonts w:ascii="Times New Roman" w:hAnsi="Times New Roman" w:cs="Times New Roman"/>
                <w:sz w:val="28"/>
                <w:szCs w:val="28"/>
              </w:rPr>
              <w:lastRenderedPageBreak/>
              <w:t>10</w:t>
            </w:r>
          </w:p>
        </w:tc>
        <w:tc>
          <w:tcPr>
            <w:tcW w:w="0" w:type="auto"/>
          </w:tcPr>
          <w:p w:rsidR="00CE2916" w:rsidRPr="00A05C70" w:rsidRDefault="00CE2916" w:rsidP="00C04E56">
            <w:pPr>
              <w:jc w:val="center"/>
              <w:rPr>
                <w:rFonts w:ascii="Times New Roman" w:hAnsi="Times New Roman" w:cs="Times New Roman"/>
                <w:sz w:val="28"/>
                <w:szCs w:val="28"/>
              </w:rPr>
            </w:pPr>
            <w:r w:rsidRPr="00A05C70">
              <w:rPr>
                <w:rFonts w:ascii="Times New Roman" w:hAnsi="Times New Roman" w:cs="Times New Roman"/>
                <w:sz w:val="28"/>
                <w:szCs w:val="28"/>
              </w:rPr>
              <w:t>Кшт</w:t>
            </w:r>
          </w:p>
        </w:tc>
        <w:tc>
          <w:tcPr>
            <w:tcW w:w="0" w:type="auto"/>
          </w:tcPr>
          <w:p w:rsidR="00CE2916" w:rsidRPr="00A05C70" w:rsidRDefault="00A05C70" w:rsidP="00A05C70">
            <w:pPr>
              <w:rPr>
                <w:rFonts w:ascii="Times New Roman" w:hAnsi="Times New Roman" w:cs="Times New Roman"/>
                <w:sz w:val="28"/>
                <w:szCs w:val="28"/>
              </w:rPr>
            </w:pPr>
            <w:r w:rsidRPr="00A05C70">
              <w:rPr>
                <w:rFonts w:ascii="Times New Roman" w:hAnsi="Times New Roman" w:cs="Times New Roman"/>
                <w:sz w:val="28"/>
                <w:szCs w:val="28"/>
              </w:rPr>
              <w:t xml:space="preserve">Коэффициент штучного времени при многостаночном обслуживании </w:t>
            </w:r>
          </w:p>
        </w:tc>
      </w:tr>
      <w:tr w:rsidR="00CE2916" w:rsidRPr="00A05C70" w:rsidTr="00C04E56">
        <w:tc>
          <w:tcPr>
            <w:tcW w:w="0" w:type="auto"/>
          </w:tcPr>
          <w:p w:rsidR="00CE2916" w:rsidRPr="00A05C70" w:rsidRDefault="00CE2916" w:rsidP="00C04E56">
            <w:pPr>
              <w:jc w:val="center"/>
              <w:rPr>
                <w:rFonts w:ascii="Times New Roman" w:hAnsi="Times New Roman" w:cs="Times New Roman"/>
                <w:sz w:val="28"/>
                <w:szCs w:val="28"/>
              </w:rPr>
            </w:pPr>
            <w:r w:rsidRPr="00A05C70">
              <w:rPr>
                <w:rFonts w:ascii="Times New Roman" w:hAnsi="Times New Roman" w:cs="Times New Roman"/>
                <w:sz w:val="28"/>
                <w:szCs w:val="28"/>
              </w:rPr>
              <w:t>11</w:t>
            </w:r>
          </w:p>
        </w:tc>
        <w:tc>
          <w:tcPr>
            <w:tcW w:w="0" w:type="auto"/>
          </w:tcPr>
          <w:p w:rsidR="00CE2916" w:rsidRPr="00A05C70" w:rsidRDefault="00CE2916" w:rsidP="00C04E56">
            <w:pPr>
              <w:jc w:val="center"/>
              <w:rPr>
                <w:rFonts w:ascii="Times New Roman" w:hAnsi="Times New Roman" w:cs="Times New Roman"/>
                <w:sz w:val="28"/>
                <w:szCs w:val="28"/>
              </w:rPr>
            </w:pPr>
            <w:r w:rsidRPr="00A05C70">
              <w:rPr>
                <w:rFonts w:ascii="Times New Roman" w:hAnsi="Times New Roman" w:cs="Times New Roman"/>
                <w:sz w:val="28"/>
                <w:szCs w:val="28"/>
              </w:rPr>
              <w:t>Тпз</w:t>
            </w:r>
          </w:p>
        </w:tc>
        <w:tc>
          <w:tcPr>
            <w:tcW w:w="0" w:type="auto"/>
          </w:tcPr>
          <w:p w:rsidR="00CE2916" w:rsidRPr="00A05C70" w:rsidRDefault="00A05C70" w:rsidP="00A05C70">
            <w:pPr>
              <w:rPr>
                <w:rFonts w:ascii="Times New Roman" w:hAnsi="Times New Roman" w:cs="Times New Roman"/>
                <w:sz w:val="28"/>
                <w:szCs w:val="28"/>
              </w:rPr>
            </w:pPr>
            <w:r w:rsidRPr="00A05C70">
              <w:rPr>
                <w:rFonts w:ascii="Times New Roman" w:hAnsi="Times New Roman" w:cs="Times New Roman"/>
                <w:sz w:val="28"/>
                <w:szCs w:val="28"/>
              </w:rPr>
              <w:t xml:space="preserve">Норма подготовительно-заключительного времени на операцию </w:t>
            </w:r>
          </w:p>
        </w:tc>
      </w:tr>
      <w:tr w:rsidR="00CE2916" w:rsidRPr="00A05C70" w:rsidTr="00C04E56">
        <w:tc>
          <w:tcPr>
            <w:tcW w:w="0" w:type="auto"/>
          </w:tcPr>
          <w:p w:rsidR="00CE2916" w:rsidRPr="00A05C70" w:rsidRDefault="00CE2916" w:rsidP="00C04E56">
            <w:pPr>
              <w:jc w:val="center"/>
              <w:rPr>
                <w:rFonts w:ascii="Times New Roman" w:hAnsi="Times New Roman" w:cs="Times New Roman"/>
                <w:sz w:val="28"/>
                <w:szCs w:val="28"/>
              </w:rPr>
            </w:pPr>
            <w:r w:rsidRPr="00A05C70">
              <w:rPr>
                <w:rFonts w:ascii="Times New Roman" w:hAnsi="Times New Roman" w:cs="Times New Roman"/>
                <w:sz w:val="28"/>
                <w:szCs w:val="28"/>
              </w:rPr>
              <w:t>12</w:t>
            </w:r>
          </w:p>
        </w:tc>
        <w:tc>
          <w:tcPr>
            <w:tcW w:w="0" w:type="auto"/>
          </w:tcPr>
          <w:p w:rsidR="00CE2916" w:rsidRPr="00A05C70" w:rsidRDefault="00CE2916" w:rsidP="00C04E56">
            <w:pPr>
              <w:jc w:val="center"/>
              <w:rPr>
                <w:rFonts w:ascii="Times New Roman" w:hAnsi="Times New Roman" w:cs="Times New Roman"/>
                <w:sz w:val="28"/>
                <w:szCs w:val="28"/>
              </w:rPr>
            </w:pPr>
            <w:r w:rsidRPr="00A05C70">
              <w:rPr>
                <w:rFonts w:ascii="Times New Roman" w:hAnsi="Times New Roman" w:cs="Times New Roman"/>
                <w:sz w:val="28"/>
                <w:szCs w:val="28"/>
              </w:rPr>
              <w:t>Тшт</w:t>
            </w:r>
          </w:p>
        </w:tc>
        <w:tc>
          <w:tcPr>
            <w:tcW w:w="0" w:type="auto"/>
          </w:tcPr>
          <w:p w:rsidR="00CE2916" w:rsidRPr="00A05C70" w:rsidRDefault="00A05C70" w:rsidP="00A05C70">
            <w:pPr>
              <w:rPr>
                <w:rFonts w:ascii="Times New Roman" w:hAnsi="Times New Roman" w:cs="Times New Roman"/>
                <w:sz w:val="28"/>
                <w:szCs w:val="28"/>
              </w:rPr>
            </w:pPr>
            <w:r w:rsidRPr="00A05C70">
              <w:rPr>
                <w:rFonts w:ascii="Times New Roman" w:hAnsi="Times New Roman" w:cs="Times New Roman"/>
                <w:sz w:val="28"/>
                <w:szCs w:val="28"/>
              </w:rPr>
              <w:t xml:space="preserve">Норма штучного времени на операцию </w:t>
            </w:r>
          </w:p>
        </w:tc>
      </w:tr>
    </w:tbl>
    <w:p w:rsidR="00CE2916" w:rsidRDefault="00CE2916">
      <w:pPr>
        <w:rPr>
          <w:sz w:val="28"/>
          <w:szCs w:val="28"/>
        </w:rPr>
      </w:pPr>
    </w:p>
    <w:p w:rsidR="00CE2916" w:rsidRDefault="00E82BDC">
      <w:pPr>
        <w:rPr>
          <w:sz w:val="28"/>
          <w:szCs w:val="28"/>
        </w:rPr>
      </w:pPr>
      <w:r w:rsidRPr="00E82BDC">
        <w:rPr>
          <w:noProof/>
        </w:rPr>
        <w:pict>
          <v:shape id="_x0000_s1027" type="#_x0000_t202" style="position:absolute;margin-left:1.8pt;margin-top:209.6pt;width:317.45pt;height:.05pt;z-index:251663360" stroked="f">
            <v:textbox style="mso-fit-shape-to-text:t" inset="0,0,0,0">
              <w:txbxContent>
                <w:p w:rsidR="00C36589" w:rsidRPr="00C30FCB" w:rsidRDefault="00C36589" w:rsidP="00D36A90">
                  <w:pPr>
                    <w:pStyle w:val="a9"/>
                    <w:rPr>
                      <w:noProof/>
                      <w:sz w:val="28"/>
                      <w:szCs w:val="28"/>
                    </w:rPr>
                  </w:pPr>
                  <w:r>
                    <w:t xml:space="preserve">Рисунок </w:t>
                  </w:r>
                  <w:fldSimple w:instr=" SEQ Рисунок \* ARABIC ">
                    <w:r>
                      <w:rPr>
                        <w:noProof/>
                      </w:rPr>
                      <w:t>2</w:t>
                    </w:r>
                  </w:fldSimple>
                  <w:r>
                    <w:rPr>
                      <w:lang w:val="en-US"/>
                    </w:rPr>
                    <w:t xml:space="preserve"> </w:t>
                  </w:r>
                  <w:r>
                    <w:t>Степень механизации</w:t>
                  </w:r>
                </w:p>
              </w:txbxContent>
            </v:textbox>
            <w10:wrap type="square"/>
          </v:shape>
        </w:pict>
      </w:r>
      <w:r w:rsidR="00EE63D8">
        <w:rPr>
          <w:noProof/>
          <w:sz w:val="28"/>
          <w:szCs w:val="28"/>
        </w:rPr>
        <w:drawing>
          <wp:anchor distT="0" distB="0" distL="114300" distR="114300" simplePos="0" relativeHeight="251661312" behindDoc="0" locked="0" layoutInCell="1" allowOverlap="1">
            <wp:simplePos x="0" y="0"/>
            <wp:positionH relativeFrom="column">
              <wp:posOffset>22860</wp:posOffset>
            </wp:positionH>
            <wp:positionV relativeFrom="paragraph">
              <wp:posOffset>338455</wp:posOffset>
            </wp:positionV>
            <wp:extent cx="4031615" cy="2266315"/>
            <wp:effectExtent l="19050" t="0" r="6985"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031615" cy="2266315"/>
                    </a:xfrm>
                    <a:prstGeom prst="rect">
                      <a:avLst/>
                    </a:prstGeom>
                    <a:noFill/>
                    <a:ln w="9525">
                      <a:noFill/>
                      <a:miter lim="800000"/>
                      <a:headEnd/>
                      <a:tailEnd/>
                    </a:ln>
                  </pic:spPr>
                </pic:pic>
              </a:graphicData>
            </a:graphic>
          </wp:anchor>
        </w:drawing>
      </w:r>
      <w:r w:rsidR="00EE63D8">
        <w:rPr>
          <w:sz w:val="28"/>
          <w:szCs w:val="28"/>
        </w:rPr>
        <w:t xml:space="preserve">Строки 1, 10-12 заполняются автоматически. Строка 2 предоставляет выбор степени механизации в появившемся </w:t>
      </w:r>
      <w:r w:rsidR="004410DF">
        <w:rPr>
          <w:sz w:val="28"/>
          <w:szCs w:val="28"/>
        </w:rPr>
        <w:t>справа</w:t>
      </w:r>
      <w:r w:rsidR="00EE63D8">
        <w:rPr>
          <w:sz w:val="28"/>
          <w:szCs w:val="28"/>
        </w:rPr>
        <w:t xml:space="preserve"> поле выбора (Рисунок 2)</w:t>
      </w:r>
      <w:r w:rsidR="00EE63D8" w:rsidRPr="00EE63D8">
        <w:rPr>
          <w:sz w:val="28"/>
          <w:szCs w:val="28"/>
        </w:rPr>
        <w:t>[2]</w:t>
      </w:r>
      <w:r w:rsidR="00EE63D8">
        <w:rPr>
          <w:sz w:val="28"/>
          <w:szCs w:val="28"/>
        </w:rPr>
        <w:t>.</w:t>
      </w:r>
    </w:p>
    <w:p w:rsidR="00FC7D3B" w:rsidRPr="005975DA" w:rsidRDefault="005975DA">
      <w:pPr>
        <w:rPr>
          <w:sz w:val="28"/>
          <w:szCs w:val="28"/>
        </w:rPr>
      </w:pPr>
      <w:r>
        <w:rPr>
          <w:sz w:val="28"/>
          <w:szCs w:val="28"/>
        </w:rPr>
        <w:t>Строка 3 заполняется выб</w:t>
      </w:r>
      <w:r w:rsidR="004410DF">
        <w:rPr>
          <w:sz w:val="28"/>
          <w:szCs w:val="28"/>
        </w:rPr>
        <w:t>ором соответствующего кода проф</w:t>
      </w:r>
      <w:r>
        <w:rPr>
          <w:sz w:val="28"/>
          <w:szCs w:val="28"/>
        </w:rPr>
        <w:t>е</w:t>
      </w:r>
      <w:r w:rsidR="004410DF">
        <w:rPr>
          <w:sz w:val="28"/>
          <w:szCs w:val="28"/>
        </w:rPr>
        <w:t>с</w:t>
      </w:r>
      <w:r>
        <w:rPr>
          <w:sz w:val="28"/>
          <w:szCs w:val="28"/>
        </w:rPr>
        <w:t>сии (Рисунок 3)</w:t>
      </w:r>
      <w:r w:rsidRPr="005975DA">
        <w:rPr>
          <w:sz w:val="28"/>
          <w:szCs w:val="28"/>
        </w:rPr>
        <w:t>[2].</w:t>
      </w:r>
    </w:p>
    <w:p w:rsidR="00EE63D8" w:rsidRPr="005975DA" w:rsidRDefault="00EE63D8">
      <w:pPr>
        <w:rPr>
          <w:sz w:val="28"/>
          <w:szCs w:val="28"/>
        </w:rPr>
      </w:pPr>
    </w:p>
    <w:p w:rsidR="00EE63D8" w:rsidRPr="005975DA" w:rsidRDefault="00E82BDC">
      <w:pPr>
        <w:rPr>
          <w:sz w:val="28"/>
          <w:szCs w:val="28"/>
        </w:rPr>
      </w:pPr>
      <w:r w:rsidRPr="00E82BDC">
        <w:rPr>
          <w:noProof/>
        </w:rPr>
        <w:pict>
          <v:shape id="_x0000_s1028" type="#_x0000_t202" style="position:absolute;margin-left:1.8pt;margin-top:197.25pt;width:356.3pt;height:.05pt;z-index:251666432" stroked="f">
            <v:textbox style="mso-fit-shape-to-text:t" inset="0,0,0,0">
              <w:txbxContent>
                <w:p w:rsidR="00C36589" w:rsidRPr="00C47577" w:rsidRDefault="00C36589" w:rsidP="005975DA">
                  <w:pPr>
                    <w:pStyle w:val="a9"/>
                    <w:rPr>
                      <w:noProof/>
                      <w:sz w:val="28"/>
                      <w:szCs w:val="28"/>
                    </w:rPr>
                  </w:pPr>
                  <w:r>
                    <w:t xml:space="preserve">Рисунок </w:t>
                  </w:r>
                  <w:fldSimple w:instr=" SEQ Рисунок \* ARABIC ">
                    <w:r>
                      <w:rPr>
                        <w:noProof/>
                      </w:rPr>
                      <w:t>3</w:t>
                    </w:r>
                  </w:fldSimple>
                  <w:r>
                    <w:t xml:space="preserve"> Классификатор профессий</w:t>
                  </w:r>
                </w:p>
              </w:txbxContent>
            </v:textbox>
            <w10:wrap type="square"/>
          </v:shape>
        </w:pict>
      </w:r>
      <w:r w:rsidR="005975DA">
        <w:rPr>
          <w:noProof/>
          <w:sz w:val="28"/>
          <w:szCs w:val="28"/>
        </w:rPr>
        <w:drawing>
          <wp:anchor distT="0" distB="0" distL="114300" distR="114300" simplePos="0" relativeHeight="251664384" behindDoc="0" locked="0" layoutInCell="1" allowOverlap="1">
            <wp:simplePos x="0" y="0"/>
            <wp:positionH relativeFrom="column">
              <wp:posOffset>22860</wp:posOffset>
            </wp:positionH>
            <wp:positionV relativeFrom="paragraph">
              <wp:posOffset>66675</wp:posOffset>
            </wp:positionV>
            <wp:extent cx="4525010" cy="2381250"/>
            <wp:effectExtent l="19050" t="0" r="889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525010" cy="2381250"/>
                    </a:xfrm>
                    <a:prstGeom prst="rect">
                      <a:avLst/>
                    </a:prstGeom>
                    <a:noFill/>
                    <a:ln w="9525">
                      <a:noFill/>
                      <a:miter lim="800000"/>
                      <a:headEnd/>
                      <a:tailEnd/>
                    </a:ln>
                  </pic:spPr>
                </pic:pic>
              </a:graphicData>
            </a:graphic>
          </wp:anchor>
        </w:drawing>
      </w:r>
      <w:r w:rsidR="005975DA">
        <w:rPr>
          <w:sz w:val="28"/>
          <w:szCs w:val="28"/>
        </w:rPr>
        <w:t xml:space="preserve">Данные загружаются из специально составленной базы – </w:t>
      </w:r>
      <w:r w:rsidR="00A2152D">
        <w:rPr>
          <w:sz w:val="28"/>
          <w:szCs w:val="28"/>
        </w:rPr>
        <w:t xml:space="preserve">текстового </w:t>
      </w:r>
      <w:r w:rsidR="005975DA">
        <w:rPr>
          <w:sz w:val="28"/>
          <w:szCs w:val="28"/>
        </w:rPr>
        <w:t xml:space="preserve">файла, внутри которого каждое поле разделяется </w:t>
      </w:r>
      <w:r w:rsidR="00A2152D">
        <w:rPr>
          <w:sz w:val="28"/>
          <w:szCs w:val="28"/>
        </w:rPr>
        <w:t>пробелом.</w:t>
      </w:r>
    </w:p>
    <w:p w:rsidR="00EE63D8" w:rsidRPr="005975DA" w:rsidRDefault="00A2152D">
      <w:pPr>
        <w:rPr>
          <w:sz w:val="28"/>
          <w:szCs w:val="28"/>
        </w:rPr>
      </w:pPr>
      <w:r>
        <w:rPr>
          <w:sz w:val="28"/>
          <w:szCs w:val="28"/>
        </w:rPr>
        <w:t xml:space="preserve">Строки 4, 5 заполняются выбором пунктов из полей </w:t>
      </w:r>
      <w:r w:rsidR="004410DF">
        <w:rPr>
          <w:sz w:val="28"/>
          <w:szCs w:val="28"/>
        </w:rPr>
        <w:t>справа</w:t>
      </w:r>
      <w:r>
        <w:rPr>
          <w:sz w:val="28"/>
          <w:szCs w:val="28"/>
        </w:rPr>
        <w:t>. Строки 6-9 предназначены для ввода чисел пользователем.</w:t>
      </w:r>
    </w:p>
    <w:p w:rsidR="0002439A" w:rsidRDefault="0002439A">
      <w:pPr>
        <w:rPr>
          <w:sz w:val="28"/>
          <w:szCs w:val="28"/>
        </w:rPr>
      </w:pPr>
      <w:r>
        <w:rPr>
          <w:sz w:val="28"/>
          <w:szCs w:val="28"/>
        </w:rPr>
        <w:br w:type="page"/>
      </w:r>
    </w:p>
    <w:p w:rsidR="00FC7D3B" w:rsidRDefault="0002439A">
      <w:pPr>
        <w:rPr>
          <w:sz w:val="28"/>
          <w:szCs w:val="28"/>
        </w:rPr>
      </w:pPr>
      <w:r>
        <w:rPr>
          <w:sz w:val="28"/>
          <w:szCs w:val="28"/>
        </w:rPr>
        <w:lastRenderedPageBreak/>
        <w:t xml:space="preserve">Строки 10, 11, 12 </w:t>
      </w:r>
      <w:r w:rsidR="004410DF">
        <w:rPr>
          <w:sz w:val="28"/>
          <w:szCs w:val="28"/>
        </w:rPr>
        <w:t>рассчитываются</w:t>
      </w:r>
      <w:r>
        <w:rPr>
          <w:sz w:val="28"/>
          <w:szCs w:val="28"/>
        </w:rPr>
        <w:t xml:space="preserve"> по соответствующим формулам:</w:t>
      </w:r>
    </w:p>
    <w:p w:rsidR="0043544B" w:rsidRPr="0043544B" w:rsidRDefault="0043544B" w:rsidP="0043544B">
      <w:pPr>
        <w:shd w:val="clear" w:color="auto" w:fill="FFFFFF"/>
        <w:spacing w:before="120" w:after="0" w:line="240" w:lineRule="auto"/>
        <w:ind w:right="14"/>
        <w:rPr>
          <w:sz w:val="28"/>
          <w:szCs w:val="28"/>
        </w:rPr>
      </w:pPr>
      <w:r w:rsidRPr="0043544B">
        <w:rPr>
          <w:sz w:val="28"/>
          <w:szCs w:val="28"/>
        </w:rPr>
        <w:t>Штучная норма времени– Тшт. рассчитывается по формуле[6]:</w:t>
      </w:r>
    </w:p>
    <w:p w:rsidR="0043544B" w:rsidRPr="0043544B" w:rsidRDefault="00E82BDC" w:rsidP="0043544B">
      <w:pPr>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шт</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оп</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обс</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отд</m:t>
              </m:r>
            </m:sub>
          </m:sSub>
        </m:oMath>
      </m:oMathPara>
    </w:p>
    <w:p w:rsidR="0043544B" w:rsidRPr="0043544B" w:rsidRDefault="0043544B" w:rsidP="0043544B">
      <w:pPr>
        <w:rPr>
          <w:sz w:val="28"/>
          <w:szCs w:val="28"/>
        </w:rPr>
      </w:pPr>
      <w:r w:rsidRPr="0043544B">
        <w:rPr>
          <w:sz w:val="28"/>
          <w:szCs w:val="28"/>
        </w:rPr>
        <w:t>Время на отдых и личные надобности может устанавливаться в минутах и в процентах от оперативного времени:</w:t>
      </w:r>
    </w:p>
    <w:p w:rsidR="0043544B" w:rsidRPr="0043544B" w:rsidRDefault="00E82BDC" w:rsidP="0043544B">
      <w:pPr>
        <w:shd w:val="clear" w:color="auto" w:fill="FFFFFF"/>
        <w:spacing w:before="120"/>
        <w:ind w:right="14"/>
        <w:jc w:val="center"/>
        <w:rPr>
          <w:sz w:val="28"/>
          <w:szCs w:val="28"/>
        </w:rPr>
      </w:pPr>
      <m:oMath>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отд</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оп</m:t>
            </m:r>
          </m:sub>
        </m:sSub>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К</m:t>
                </m:r>
              </m:e>
              <m:sub>
                <m:r>
                  <m:rPr>
                    <m:sty m:val="p"/>
                  </m:rPr>
                  <w:rPr>
                    <w:rFonts w:ascii="Cambria Math" w:hAnsi="Cambria Math"/>
                    <w:sz w:val="28"/>
                    <w:szCs w:val="28"/>
                  </w:rPr>
                  <m:t>отд</m:t>
                </m:r>
              </m:sub>
            </m:sSub>
          </m:num>
          <m:den>
            <m:r>
              <m:rPr>
                <m:sty m:val="p"/>
              </m:rPr>
              <w:rPr>
                <w:rFonts w:ascii="Cambria Math" w:hAnsi="Cambria Math"/>
                <w:sz w:val="28"/>
                <w:szCs w:val="28"/>
              </w:rPr>
              <m:t>100</m:t>
            </m:r>
          </m:den>
        </m:f>
      </m:oMath>
      <w:r w:rsidR="0043544B" w:rsidRPr="0043544B">
        <w:rPr>
          <w:sz w:val="28"/>
          <w:szCs w:val="28"/>
        </w:rPr>
        <w:t xml:space="preserve"> отсюда </w:t>
      </w:r>
      <m:oMath>
        <m:sSub>
          <m:sSubPr>
            <m:ctrlPr>
              <w:rPr>
                <w:rFonts w:ascii="Cambria Math" w:hAnsi="Cambria Math"/>
                <w:sz w:val="28"/>
                <w:szCs w:val="28"/>
              </w:rPr>
            </m:ctrlPr>
          </m:sSubPr>
          <m:e>
            <m:r>
              <m:rPr>
                <m:sty m:val="p"/>
              </m:rPr>
              <w:rPr>
                <w:rFonts w:ascii="Cambria Math" w:hAnsi="Cambria Math"/>
                <w:sz w:val="28"/>
                <w:szCs w:val="28"/>
              </w:rPr>
              <m:t>К</m:t>
            </m:r>
          </m:e>
          <m:sub>
            <m:r>
              <m:rPr>
                <m:sty m:val="p"/>
              </m:rPr>
              <w:rPr>
                <w:rFonts w:ascii="Cambria Math" w:hAnsi="Cambria Math"/>
                <w:sz w:val="28"/>
                <w:szCs w:val="28"/>
              </w:rPr>
              <m:t>отд</m:t>
            </m:r>
          </m:sub>
        </m:sSub>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отд</m:t>
                </m:r>
              </m:sub>
            </m:sSub>
          </m:num>
          <m:den>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оп</m:t>
                </m:r>
              </m:sub>
            </m:sSub>
          </m:den>
        </m:f>
        <m:r>
          <m:rPr>
            <m:sty m:val="p"/>
          </m:rPr>
          <w:rPr>
            <w:rFonts w:ascii="Cambria Math" w:hAnsi="Cambria Math"/>
            <w:sz w:val="28"/>
            <w:szCs w:val="28"/>
          </w:rPr>
          <m:t>*100%</m:t>
        </m:r>
      </m:oMath>
    </w:p>
    <w:p w:rsidR="0043544B" w:rsidRPr="0043544B" w:rsidRDefault="0043544B" w:rsidP="0043544B">
      <w:pPr>
        <w:shd w:val="clear" w:color="auto" w:fill="FFFFFF"/>
        <w:spacing w:before="120"/>
        <w:ind w:right="14"/>
        <w:jc w:val="both"/>
        <w:rPr>
          <w:sz w:val="28"/>
          <w:szCs w:val="28"/>
        </w:rPr>
      </w:pPr>
      <w:r>
        <w:rPr>
          <w:sz w:val="28"/>
          <w:szCs w:val="28"/>
        </w:rPr>
        <w:t xml:space="preserve">, </w:t>
      </w:r>
      <w:r w:rsidRPr="0043544B">
        <w:rPr>
          <w:sz w:val="28"/>
          <w:szCs w:val="28"/>
        </w:rPr>
        <w:t>где Котд. – коэффициент отдыха, %</w:t>
      </w:r>
    </w:p>
    <w:p w:rsidR="0043544B" w:rsidRPr="0043544B" w:rsidRDefault="0043544B" w:rsidP="0043544B">
      <w:pPr>
        <w:shd w:val="clear" w:color="auto" w:fill="FFFFFF"/>
        <w:spacing w:before="120" w:after="0" w:line="240" w:lineRule="auto"/>
        <w:ind w:right="14"/>
        <w:rPr>
          <w:sz w:val="28"/>
          <w:szCs w:val="28"/>
        </w:rPr>
      </w:pPr>
      <w:r w:rsidRPr="0043544B">
        <w:rPr>
          <w:sz w:val="28"/>
          <w:szCs w:val="28"/>
        </w:rPr>
        <w:t>Время технического обслуживания – это время, расходуемое на действия рабочего по уходу за рабочим местом, на смену инструмента, на подналадку оборудования и т.д. Оно часто устанавливается в процентах от оперативного времени, т.е.</w:t>
      </w:r>
    </w:p>
    <w:p w:rsidR="0043544B" w:rsidRPr="0043544B" w:rsidRDefault="00E82BDC" w:rsidP="0043544B">
      <w:pPr>
        <w:jc w:val="center"/>
        <w:rPr>
          <w:sz w:val="28"/>
          <w:szCs w:val="28"/>
        </w:rPr>
      </w:pPr>
      <m:oMath>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обс</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оп</m:t>
            </m:r>
          </m:sub>
        </m:sSub>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К</m:t>
                </m:r>
              </m:e>
              <m:sub>
                <m:r>
                  <m:rPr>
                    <m:sty m:val="p"/>
                  </m:rPr>
                  <w:rPr>
                    <w:rFonts w:ascii="Cambria Math" w:hAnsi="Cambria Math"/>
                    <w:sz w:val="28"/>
                    <w:szCs w:val="28"/>
                  </w:rPr>
                  <m:t>обс</m:t>
                </m:r>
              </m:sub>
            </m:sSub>
          </m:num>
          <m:den>
            <m:r>
              <m:rPr>
                <m:sty m:val="p"/>
              </m:rPr>
              <w:rPr>
                <w:rFonts w:ascii="Cambria Math" w:hAnsi="Cambria Math"/>
                <w:sz w:val="28"/>
                <w:szCs w:val="28"/>
              </w:rPr>
              <m:t>100</m:t>
            </m:r>
          </m:den>
        </m:f>
      </m:oMath>
      <w:r w:rsidR="0043544B" w:rsidRPr="0043544B">
        <w:rPr>
          <w:sz w:val="28"/>
          <w:szCs w:val="28"/>
        </w:rPr>
        <w:t xml:space="preserve"> отсюда </w:t>
      </w:r>
      <m:oMath>
        <m:sSub>
          <m:sSubPr>
            <m:ctrlPr>
              <w:rPr>
                <w:rFonts w:ascii="Cambria Math" w:hAnsi="Cambria Math"/>
                <w:sz w:val="28"/>
                <w:szCs w:val="28"/>
              </w:rPr>
            </m:ctrlPr>
          </m:sSubPr>
          <m:e>
            <m:r>
              <m:rPr>
                <m:sty m:val="p"/>
              </m:rPr>
              <w:rPr>
                <w:rFonts w:ascii="Cambria Math" w:hAnsi="Cambria Math"/>
                <w:sz w:val="28"/>
                <w:szCs w:val="28"/>
              </w:rPr>
              <m:t>К</m:t>
            </m:r>
          </m:e>
          <m:sub>
            <m:r>
              <m:rPr>
                <m:sty m:val="p"/>
              </m:rPr>
              <w:rPr>
                <w:rFonts w:ascii="Cambria Math" w:hAnsi="Cambria Math"/>
                <w:sz w:val="28"/>
                <w:szCs w:val="28"/>
              </w:rPr>
              <m:t>обс</m:t>
            </m:r>
          </m:sub>
        </m:sSub>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обс</m:t>
                </m:r>
              </m:sub>
            </m:sSub>
          </m:num>
          <m:den>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оп</m:t>
                </m:r>
              </m:sub>
            </m:sSub>
          </m:den>
        </m:f>
        <m:r>
          <m:rPr>
            <m:sty m:val="p"/>
          </m:rPr>
          <w:rPr>
            <w:rFonts w:ascii="Cambria Math" w:hAnsi="Cambria Math"/>
            <w:sz w:val="28"/>
            <w:szCs w:val="28"/>
          </w:rPr>
          <m:t>*100%</m:t>
        </m:r>
      </m:oMath>
    </w:p>
    <w:p w:rsidR="0043544B" w:rsidRPr="0043544B" w:rsidRDefault="0043544B" w:rsidP="0043544B">
      <w:pPr>
        <w:shd w:val="clear" w:color="auto" w:fill="FFFFFF"/>
        <w:spacing w:before="120" w:after="0" w:line="240" w:lineRule="auto"/>
        <w:ind w:right="14"/>
        <w:rPr>
          <w:sz w:val="28"/>
          <w:szCs w:val="28"/>
        </w:rPr>
      </w:pPr>
      <w:r>
        <w:rPr>
          <w:sz w:val="28"/>
          <w:szCs w:val="28"/>
        </w:rPr>
        <w:t xml:space="preserve">, </w:t>
      </w:r>
      <w:r w:rsidRPr="0043544B">
        <w:rPr>
          <w:sz w:val="28"/>
          <w:szCs w:val="28"/>
        </w:rPr>
        <w:t>где Кобс. – коэффициент обслуживания рабочего места, %.</w:t>
      </w:r>
    </w:p>
    <w:p w:rsidR="0043544B" w:rsidRPr="0043544B" w:rsidRDefault="0043544B" w:rsidP="0043544B">
      <w:pPr>
        <w:shd w:val="clear" w:color="auto" w:fill="FFFFFF"/>
        <w:spacing w:before="120" w:after="0" w:line="240" w:lineRule="auto"/>
        <w:ind w:right="14"/>
        <w:rPr>
          <w:sz w:val="28"/>
          <w:szCs w:val="28"/>
        </w:rPr>
      </w:pPr>
      <w:r w:rsidRPr="0043544B">
        <w:rPr>
          <w:sz w:val="28"/>
          <w:szCs w:val="28"/>
        </w:rPr>
        <w:t>Вспомогательное время – Твсп. – это время, расходуемое на действия, обеспечивающие выполнение технологической части операции. Это время на установку детали на станок и снятие ее после обработки, на подвод и отвод инструмента, пуск и остановку станка и т.д.</w:t>
      </w:r>
    </w:p>
    <w:p w:rsidR="0043544B" w:rsidRPr="0043544B" w:rsidRDefault="0043544B" w:rsidP="0043544B">
      <w:pPr>
        <w:shd w:val="clear" w:color="auto" w:fill="FFFFFF"/>
        <w:spacing w:before="120" w:after="0" w:line="240" w:lineRule="auto"/>
        <w:ind w:right="14"/>
        <w:rPr>
          <w:sz w:val="28"/>
          <w:szCs w:val="28"/>
        </w:rPr>
      </w:pPr>
      <w:r w:rsidRPr="0043544B">
        <w:rPr>
          <w:sz w:val="28"/>
          <w:szCs w:val="28"/>
        </w:rPr>
        <w:t>Оперативное время – Топ. – это  время, необходимое на непосредственное выполнение операции. Оно состоит из основного и дополнительного времени.</w:t>
      </w:r>
    </w:p>
    <w:p w:rsidR="0043544B" w:rsidRPr="0043544B" w:rsidRDefault="00E82BDC" w:rsidP="0043544B">
      <w:pPr>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оп</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осн</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всп</m:t>
              </m:r>
            </m:sub>
          </m:sSub>
          <m:r>
            <m:rPr>
              <m:sty m:val="p"/>
            </m:rPr>
            <w:rPr>
              <w:rFonts w:ascii="Cambria Math" w:hAnsi="Cambria Math"/>
              <w:sz w:val="28"/>
              <w:szCs w:val="28"/>
            </w:rPr>
            <m:t>, мин</m:t>
          </m:r>
        </m:oMath>
      </m:oMathPara>
    </w:p>
    <w:p w:rsidR="0043544B" w:rsidRPr="0043544B" w:rsidRDefault="00E82BDC" w:rsidP="0043544B">
      <w:pPr>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осн</m:t>
              </m:r>
              <m:d>
                <m:dPr>
                  <m:ctrlPr>
                    <w:rPr>
                      <w:rFonts w:ascii="Cambria Math" w:hAnsi="Cambria Math"/>
                      <w:sz w:val="28"/>
                      <w:szCs w:val="28"/>
                    </w:rPr>
                  </m:ctrlPr>
                </m:dPr>
                <m:e>
                  <m:r>
                    <m:rPr>
                      <m:sty m:val="p"/>
                    </m:rPr>
                    <w:rPr>
                      <w:rFonts w:ascii="Cambria Math" w:hAnsi="Cambria Math"/>
                      <w:sz w:val="28"/>
                      <w:szCs w:val="28"/>
                    </w:rPr>
                    <m:t>маш.</m:t>
                  </m:r>
                </m:e>
              </m:d>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Д</m:t>
              </m:r>
            </m:num>
            <m:den>
              <m:r>
                <m:rPr>
                  <m:sty m:val="p"/>
                </m:rPr>
                <w:rPr>
                  <w:rFonts w:ascii="Cambria Math" w:hAnsi="Cambria Math"/>
                  <w:sz w:val="28"/>
                  <w:szCs w:val="28"/>
                </w:rPr>
                <m:t>П*С</m:t>
              </m:r>
            </m:den>
          </m:f>
          <m:r>
            <m:rPr>
              <m:sty m:val="p"/>
            </m:rPr>
            <w:rPr>
              <w:rFonts w:ascii="Cambria Math" w:hAnsi="Cambria Math"/>
              <w:sz w:val="28"/>
              <w:szCs w:val="28"/>
            </w:rPr>
            <m:t>, мин.</m:t>
          </m:r>
        </m:oMath>
      </m:oMathPara>
    </w:p>
    <w:p w:rsidR="0043544B" w:rsidRPr="0043544B" w:rsidRDefault="0043544B" w:rsidP="0043544B">
      <w:pPr>
        <w:rPr>
          <w:sz w:val="28"/>
          <w:szCs w:val="28"/>
        </w:rPr>
      </w:pPr>
      <w:r>
        <w:rPr>
          <w:sz w:val="28"/>
          <w:szCs w:val="28"/>
        </w:rPr>
        <w:t>, г</w:t>
      </w:r>
      <w:r w:rsidRPr="0043544B">
        <w:rPr>
          <w:sz w:val="28"/>
          <w:szCs w:val="28"/>
        </w:rPr>
        <w:t>де Д – длина обработки, мм. П – подача, мм/об. С – скорость резания, об/мин</w:t>
      </w:r>
    </w:p>
    <w:p w:rsidR="0043544B" w:rsidRPr="0043544B" w:rsidRDefault="00E82BDC" w:rsidP="0043544B">
      <w:pPr>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всп</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осн</m:t>
              </m:r>
            </m:sub>
          </m:sSub>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Н</m:t>
                  </m:r>
                </m:e>
                <m:sub>
                  <m:r>
                    <m:rPr>
                      <m:sty m:val="p"/>
                    </m:rPr>
                    <w:rPr>
                      <w:rFonts w:ascii="Cambria Math" w:hAnsi="Cambria Math"/>
                      <w:sz w:val="28"/>
                      <w:szCs w:val="28"/>
                    </w:rPr>
                    <m:t>всп</m:t>
                  </m:r>
                </m:sub>
              </m:sSub>
            </m:num>
            <m:den>
              <m:r>
                <m:rPr>
                  <m:sty m:val="p"/>
                </m:rPr>
                <w:rPr>
                  <w:rFonts w:ascii="Cambria Math" w:hAnsi="Cambria Math"/>
                  <w:sz w:val="28"/>
                  <w:szCs w:val="28"/>
                </w:rPr>
                <m:t>100</m:t>
              </m:r>
            </m:den>
          </m:f>
          <m:r>
            <m:rPr>
              <m:sty m:val="p"/>
            </m:rPr>
            <w:rPr>
              <w:rFonts w:ascii="Cambria Math" w:hAnsi="Cambria Math"/>
              <w:sz w:val="28"/>
              <w:szCs w:val="28"/>
            </w:rPr>
            <m:t>, мин</m:t>
          </m:r>
        </m:oMath>
      </m:oMathPara>
    </w:p>
    <w:p w:rsidR="0043544B" w:rsidRPr="0043544B" w:rsidRDefault="0043544B" w:rsidP="0043544B">
      <w:pPr>
        <w:rPr>
          <w:sz w:val="28"/>
          <w:szCs w:val="28"/>
        </w:rPr>
      </w:pPr>
      <w:r w:rsidRPr="0043544B">
        <w:rPr>
          <w:sz w:val="28"/>
          <w:szCs w:val="28"/>
        </w:rPr>
        <w:t xml:space="preserve">Норматив вспомогательного времени </w:t>
      </w:r>
      <m:oMath>
        <m:sSub>
          <m:sSubPr>
            <m:ctrlPr>
              <w:rPr>
                <w:rFonts w:ascii="Cambria Math" w:hAnsi="Cambria Math"/>
                <w:sz w:val="28"/>
                <w:szCs w:val="28"/>
              </w:rPr>
            </m:ctrlPr>
          </m:sSubPr>
          <m:e>
            <m:r>
              <m:rPr>
                <m:sty m:val="p"/>
              </m:rPr>
              <w:rPr>
                <w:rFonts w:ascii="Cambria Math" w:hAnsi="Cambria Math"/>
                <w:sz w:val="28"/>
                <w:szCs w:val="28"/>
              </w:rPr>
              <m:t>Н</m:t>
            </m:r>
          </m:e>
          <m:sub>
            <m:r>
              <m:rPr>
                <m:sty m:val="p"/>
              </m:rPr>
              <w:rPr>
                <w:rFonts w:ascii="Cambria Math" w:hAnsi="Cambria Math"/>
                <w:sz w:val="28"/>
                <w:szCs w:val="28"/>
              </w:rPr>
              <m:t>всп</m:t>
            </m:r>
          </m:sub>
        </m:sSub>
        <m:r>
          <m:rPr>
            <m:sty m:val="p"/>
          </m:rPr>
          <w:rPr>
            <w:rFonts w:ascii="Cambria Math" w:hAnsi="Cambria Math"/>
            <w:sz w:val="28"/>
            <w:szCs w:val="28"/>
          </w:rPr>
          <m:t>=%</m:t>
        </m:r>
      </m:oMath>
      <w:r w:rsidRPr="0043544B">
        <w:rPr>
          <w:sz w:val="28"/>
          <w:szCs w:val="28"/>
        </w:rPr>
        <w:t xml:space="preserve"> определяется по нормативам для технического нормирования выполняемых работ (например для токарных Нвсп=40%)</w:t>
      </w:r>
    </w:p>
    <w:p w:rsidR="0043544B" w:rsidRPr="0043544B" w:rsidRDefault="0043544B" w:rsidP="0043544B">
      <w:pPr>
        <w:spacing w:before="100" w:beforeAutospacing="1" w:after="100" w:afterAutospacing="1" w:line="240" w:lineRule="auto"/>
        <w:rPr>
          <w:sz w:val="28"/>
          <w:szCs w:val="28"/>
        </w:rPr>
      </w:pPr>
      <w:r w:rsidRPr="0043544B">
        <w:rPr>
          <w:sz w:val="28"/>
          <w:szCs w:val="28"/>
        </w:rPr>
        <w:t xml:space="preserve">Коэффициент штучного времени - отношение затрат на выполнение рабочим-многостаночником технологической операции к сумме затрат </w:t>
      </w:r>
      <w:r w:rsidRPr="0043544B">
        <w:rPr>
          <w:sz w:val="28"/>
          <w:szCs w:val="28"/>
        </w:rPr>
        <w:lastRenderedPageBreak/>
        <w:t>рабочего времени по всем операциям, выполняемым на рабочем месте при многостаночном обслуживании</w:t>
      </w:r>
      <w:r w:rsidR="00DF192A" w:rsidRPr="00DF192A">
        <w:rPr>
          <w:sz w:val="28"/>
          <w:szCs w:val="28"/>
        </w:rPr>
        <w:t>[7]</w:t>
      </w:r>
      <w:r w:rsidRPr="0043544B">
        <w:rPr>
          <w:sz w:val="28"/>
          <w:szCs w:val="28"/>
        </w:rPr>
        <w:t>.</w:t>
      </w:r>
    </w:p>
    <w:p w:rsidR="0043544B" w:rsidRPr="00DF192A" w:rsidRDefault="0043544B" w:rsidP="0043544B">
      <w:pPr>
        <w:spacing w:before="100" w:beforeAutospacing="1" w:after="100" w:afterAutospacing="1" w:line="240" w:lineRule="auto"/>
        <w:rPr>
          <w:sz w:val="28"/>
          <w:szCs w:val="28"/>
        </w:rPr>
      </w:pPr>
      <w:r w:rsidRPr="0043544B">
        <w:rPr>
          <w:sz w:val="28"/>
          <w:szCs w:val="28"/>
        </w:rPr>
        <w:t>Коэффициент штучного времени (Кшт) при многостаночном обслуживании вычисляют по формуле</w:t>
      </w:r>
      <w:r w:rsidR="00DF192A" w:rsidRPr="00DF192A">
        <w:rPr>
          <w:sz w:val="28"/>
          <w:szCs w:val="28"/>
        </w:rPr>
        <w:t>:</w:t>
      </w:r>
    </w:p>
    <w:p w:rsidR="0043544B" w:rsidRPr="0043544B" w:rsidRDefault="00E82BDC" w:rsidP="0043544B">
      <w:pPr>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К</m:t>
              </m:r>
            </m:e>
            <m:sub>
              <m:r>
                <m:rPr>
                  <m:sty m:val="p"/>
                </m:rPr>
                <w:rPr>
                  <w:rFonts w:ascii="Cambria Math" w:hAnsi="Cambria Math"/>
                  <w:sz w:val="28"/>
                  <w:szCs w:val="28"/>
                </w:rPr>
                <m:t>шт</m:t>
              </m:r>
            </m:sub>
          </m:sSub>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шт</m:t>
                  </m:r>
                </m:sub>
              </m:sSub>
            </m:num>
            <m:den>
              <m:nary>
                <m:naryPr>
                  <m:chr m:val="∑"/>
                  <m:limLoc m:val="undOvr"/>
                  <m:ctrlPr>
                    <w:rPr>
                      <w:rFonts w:ascii="Cambria Math" w:hAnsi="Cambria Math"/>
                      <w:sz w:val="28"/>
                      <w:szCs w:val="28"/>
                    </w:rPr>
                  </m:ctrlPr>
                </m:naryPr>
                <m:sub>
                  <m:r>
                    <m:rPr>
                      <m:sty m:val="p"/>
                    </m:rPr>
                    <w:rPr>
                      <w:rFonts w:ascii="Cambria Math" w:hAnsi="Cambria Math"/>
                      <w:sz w:val="28"/>
                      <w:szCs w:val="28"/>
                    </w:rPr>
                    <m:t>i</m:t>
                  </m:r>
                </m:sub>
                <m:sup>
                  <m:r>
                    <m:rPr>
                      <m:sty m:val="p"/>
                    </m:rPr>
                    <w:rPr>
                      <w:rFonts w:ascii="Cambria Math" w:hAnsi="Cambria Math"/>
                      <w:sz w:val="28"/>
                      <w:szCs w:val="28"/>
                    </w:rPr>
                    <m:t>n</m:t>
                  </m:r>
                </m:sup>
                <m:e>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шт</m:t>
                      </m:r>
                    </m:sub>
                  </m:sSub>
                </m:e>
              </m:nary>
            </m:den>
          </m:f>
        </m:oMath>
      </m:oMathPara>
    </w:p>
    <w:p w:rsidR="0043544B" w:rsidRPr="00DF192A" w:rsidRDefault="00E82BDC" w:rsidP="0043544B">
      <w:pPr>
        <w:rPr>
          <w:sz w:val="28"/>
          <w:szCs w:val="28"/>
        </w:rPr>
      </w:pPr>
      <m:oMath>
        <m:nary>
          <m:naryPr>
            <m:chr m:val="∑"/>
            <m:limLoc m:val="undOvr"/>
            <m:ctrlPr>
              <w:rPr>
                <w:rFonts w:ascii="Cambria Math" w:hAnsi="Cambria Math"/>
                <w:sz w:val="28"/>
                <w:szCs w:val="28"/>
              </w:rPr>
            </m:ctrlPr>
          </m:naryPr>
          <m:sub>
            <m:r>
              <m:rPr>
                <m:sty m:val="p"/>
              </m:rPr>
              <w:rPr>
                <w:rFonts w:ascii="Cambria Math" w:hAnsi="Cambria Math"/>
                <w:sz w:val="28"/>
                <w:szCs w:val="28"/>
              </w:rPr>
              <m:t>i</m:t>
            </m:r>
          </m:sub>
          <m:sup>
            <m:r>
              <m:rPr>
                <m:sty m:val="p"/>
              </m:rPr>
              <w:rPr>
                <w:rFonts w:ascii="Cambria Math" w:hAnsi="Cambria Math"/>
                <w:sz w:val="28"/>
                <w:szCs w:val="28"/>
              </w:rPr>
              <m:t>n</m:t>
            </m:r>
          </m:sup>
          <m:e>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шт</m:t>
                </m:r>
              </m:sub>
            </m:sSub>
          </m:e>
        </m:nary>
        <m:r>
          <m:rPr>
            <m:sty m:val="p"/>
          </m:rPr>
          <w:rPr>
            <w:rFonts w:ascii="Cambria Math" w:hAnsi="Cambria Math"/>
            <w:sz w:val="28"/>
            <w:szCs w:val="28"/>
          </w:rPr>
          <m:t xml:space="preserve">- </m:t>
        </m:r>
      </m:oMath>
      <w:r w:rsidR="0043544B" w:rsidRPr="0043544B">
        <w:rPr>
          <w:sz w:val="28"/>
          <w:szCs w:val="28"/>
        </w:rPr>
        <w:t xml:space="preserve"> сумма норм штучного времени технологических операций, выполняемых на рабочем месте</w:t>
      </w:r>
      <w:r w:rsidR="00DF192A" w:rsidRPr="00DF192A">
        <w:rPr>
          <w:sz w:val="28"/>
          <w:szCs w:val="28"/>
        </w:rPr>
        <w:t>;</w:t>
      </w:r>
    </w:p>
    <w:p w:rsidR="0043544B" w:rsidRPr="00DF192A" w:rsidRDefault="0043544B" w:rsidP="0043544B">
      <w:pPr>
        <w:rPr>
          <w:sz w:val="28"/>
          <w:szCs w:val="28"/>
        </w:rPr>
      </w:pPr>
      <w:r>
        <w:rPr>
          <w:sz w:val="28"/>
          <w:szCs w:val="28"/>
          <w:lang w:val="en-US"/>
        </w:rPr>
        <w:t>n</w:t>
      </w:r>
      <w:r w:rsidRPr="0043544B">
        <w:rPr>
          <w:sz w:val="28"/>
          <w:szCs w:val="28"/>
        </w:rPr>
        <w:t xml:space="preserve"> - количество операций, выполняемых на рабочем месте</w:t>
      </w:r>
      <w:r w:rsidR="00DF192A" w:rsidRPr="00DF192A">
        <w:rPr>
          <w:sz w:val="28"/>
          <w:szCs w:val="28"/>
        </w:rPr>
        <w:t>;</w:t>
      </w:r>
    </w:p>
    <w:p w:rsidR="0043544B" w:rsidRPr="00DF192A" w:rsidRDefault="0043544B" w:rsidP="0043544B">
      <w:pPr>
        <w:spacing w:before="100" w:beforeAutospacing="1" w:after="100" w:afterAutospacing="1" w:line="240" w:lineRule="auto"/>
        <w:rPr>
          <w:sz w:val="28"/>
          <w:szCs w:val="28"/>
        </w:rPr>
      </w:pPr>
      <w:r w:rsidRPr="0043544B">
        <w:rPr>
          <w:sz w:val="28"/>
          <w:szCs w:val="28"/>
        </w:rPr>
        <w:t>i - порядковый номер технологической операции по технологическому процессу</w:t>
      </w:r>
      <w:r w:rsidR="00DF192A" w:rsidRPr="00DF192A">
        <w:rPr>
          <w:sz w:val="28"/>
          <w:szCs w:val="28"/>
        </w:rPr>
        <w:t>.</w:t>
      </w:r>
    </w:p>
    <w:p w:rsidR="00651BA7" w:rsidRPr="00651BA7" w:rsidRDefault="00651BA7" w:rsidP="00651BA7">
      <w:pPr>
        <w:spacing w:before="100" w:beforeAutospacing="1" w:after="100" w:afterAutospacing="1" w:line="240" w:lineRule="auto"/>
        <w:outlineLvl w:val="1"/>
        <w:rPr>
          <w:rFonts w:ascii="Times New Roman" w:eastAsia="Times New Roman" w:hAnsi="Times New Roman" w:cs="Times New Roman"/>
          <w:bCs/>
          <w:sz w:val="28"/>
          <w:szCs w:val="28"/>
        </w:rPr>
      </w:pPr>
      <w:r w:rsidRPr="00651BA7">
        <w:rPr>
          <w:rFonts w:ascii="Times New Roman" w:eastAsia="Times New Roman" w:hAnsi="Times New Roman" w:cs="Times New Roman"/>
          <w:bCs/>
          <w:sz w:val="28"/>
          <w:szCs w:val="28"/>
        </w:rPr>
        <w:t>Расчёт подготов</w:t>
      </w:r>
      <w:r>
        <w:rPr>
          <w:rFonts w:ascii="Times New Roman" w:eastAsia="Times New Roman" w:hAnsi="Times New Roman" w:cs="Times New Roman"/>
          <w:bCs/>
          <w:sz w:val="28"/>
          <w:szCs w:val="28"/>
        </w:rPr>
        <w:t>ительно-заключительного времени</w:t>
      </w:r>
      <w:r w:rsidRPr="00651BA7">
        <w:rPr>
          <w:rFonts w:ascii="Times New Roman" w:eastAsia="Times New Roman" w:hAnsi="Times New Roman" w:cs="Times New Roman"/>
          <w:bCs/>
          <w:sz w:val="28"/>
          <w:szCs w:val="28"/>
        </w:rPr>
        <w:t>. Норматив подготовительно-заключительного времени зависит от времени на наладку станка, определяемого способом установки детали и количеством инструментов, участвующих при выполнении операции и времени, затрачиваемого в случаях работы с каким-либо дополнительным нерегулярно встречающимся в работе приспособлением или устройством, предусмотренным технологическим процессом на данную операцию[8].</w:t>
      </w:r>
    </w:p>
    <w:p w:rsidR="00651BA7" w:rsidRPr="00651BA7" w:rsidRDefault="00651BA7" w:rsidP="00651BA7">
      <w:pPr>
        <w:spacing w:before="100" w:beforeAutospacing="1" w:after="100" w:afterAutospacing="1" w:line="240" w:lineRule="auto"/>
        <w:outlineLvl w:val="1"/>
        <w:rPr>
          <w:rFonts w:ascii="Times New Roman" w:eastAsia="Times New Roman" w:hAnsi="Times New Roman" w:cs="Times New Roman"/>
          <w:bCs/>
          <w:sz w:val="28"/>
          <w:szCs w:val="28"/>
        </w:rPr>
      </w:pPr>
      <w:r w:rsidRPr="00651BA7">
        <w:rPr>
          <w:rFonts w:ascii="Times New Roman" w:eastAsia="Times New Roman" w:hAnsi="Times New Roman" w:cs="Times New Roman"/>
          <w:bCs/>
          <w:sz w:val="28"/>
          <w:szCs w:val="28"/>
        </w:rPr>
        <w:t>Подготовительно-заключительное время в нормативах рассчитано на организационные условия производства, при которых доставка технической документации, нарядов, инструмента и приспособлений к рабочему месту производится вспомогательным обслуживающим персоналом.</w:t>
      </w:r>
    </w:p>
    <w:p w:rsidR="00651BA7" w:rsidRPr="00651BA7" w:rsidRDefault="00E82BDC" w:rsidP="00651BA7">
      <w:pPr>
        <w:spacing w:before="100" w:beforeAutospacing="1" w:after="100" w:afterAutospacing="1" w:line="240" w:lineRule="auto"/>
        <w:outlineLvl w:val="1"/>
        <w:rPr>
          <w:rFonts w:ascii="Times New Roman" w:eastAsia="Times New Roman" w:hAnsi="Times New Roman" w:cs="Times New Roman"/>
          <w:bCs/>
          <w:sz w:val="28"/>
          <w:szCs w:val="28"/>
        </w:rPr>
      </w:pPr>
      <m:oMathPara>
        <m:oMath>
          <m:sSub>
            <m:sSubPr>
              <m:ctrlPr>
                <w:rPr>
                  <w:rFonts w:ascii="Cambria Math" w:eastAsia="Times New Roman" w:hAnsi="Cambria Math" w:cs="Times New Roman"/>
                  <w:bCs/>
                  <w:sz w:val="28"/>
                  <w:szCs w:val="28"/>
                </w:rPr>
              </m:ctrlPr>
            </m:sSubPr>
            <m:e>
              <m:r>
                <m:rPr>
                  <m:sty m:val="p"/>
                </m:rPr>
                <w:rPr>
                  <w:rFonts w:ascii="Cambria Math" w:eastAsia="Times New Roman" w:hAnsi="Cambria Math" w:cs="Times New Roman"/>
                  <w:sz w:val="28"/>
                  <w:szCs w:val="28"/>
                </w:rPr>
                <m:t>Т</m:t>
              </m:r>
            </m:e>
            <m:sub>
              <m:r>
                <m:rPr>
                  <m:sty m:val="p"/>
                </m:rPr>
                <w:rPr>
                  <w:rFonts w:ascii="Cambria Math" w:eastAsia="Times New Roman" w:hAnsi="Cambria Math" w:cs="Times New Roman"/>
                  <w:sz w:val="28"/>
                  <w:szCs w:val="28"/>
                </w:rPr>
                <m:t>пз</m:t>
              </m:r>
            </m:sub>
          </m:sSub>
          <m:r>
            <m:rPr>
              <m:sty m:val="p"/>
            </m:rPr>
            <w:rPr>
              <w:rFonts w:ascii="Cambria Math" w:eastAsia="Times New Roman" w:hAnsi="Cambria Math" w:cs="Times New Roman"/>
              <w:sz w:val="28"/>
              <w:szCs w:val="28"/>
            </w:rPr>
            <m:t>=</m:t>
          </m:r>
          <m:sSub>
            <m:sSubPr>
              <m:ctrlPr>
                <w:rPr>
                  <w:rFonts w:ascii="Cambria Math" w:eastAsia="Times New Roman" w:hAnsi="Cambria Math" w:cs="Times New Roman"/>
                  <w:bCs/>
                  <w:sz w:val="28"/>
                  <w:szCs w:val="28"/>
                </w:rPr>
              </m:ctrlPr>
            </m:sSubPr>
            <m:e>
              <m:r>
                <m:rPr>
                  <m:sty m:val="p"/>
                </m:rPr>
                <w:rPr>
                  <w:rFonts w:ascii="Cambria Math" w:eastAsia="Times New Roman" w:hAnsi="Cambria Math" w:cs="Times New Roman"/>
                  <w:sz w:val="28"/>
                  <w:szCs w:val="28"/>
                </w:rPr>
                <m:t>Т</m:t>
              </m:r>
            </m:e>
            <m:sub>
              <m:r>
                <m:rPr>
                  <m:sty m:val="p"/>
                </m:rPr>
                <w:rPr>
                  <w:rFonts w:ascii="Cambria Math" w:eastAsia="Times New Roman" w:hAnsi="Cambria Math" w:cs="Times New Roman"/>
                  <w:sz w:val="28"/>
                  <w:szCs w:val="28"/>
                </w:rPr>
                <m:t>пз1</m:t>
              </m:r>
            </m:sub>
          </m:sSub>
          <m:r>
            <m:rPr>
              <m:sty m:val="p"/>
            </m:rPr>
            <w:rPr>
              <w:rFonts w:ascii="Cambria Math" w:eastAsia="Times New Roman" w:hAnsi="Cambria Math" w:cs="Times New Roman"/>
              <w:sz w:val="28"/>
              <w:szCs w:val="28"/>
            </w:rPr>
            <m:t>+</m:t>
          </m:r>
          <m:sSub>
            <m:sSubPr>
              <m:ctrlPr>
                <w:rPr>
                  <w:rFonts w:ascii="Cambria Math" w:eastAsia="Times New Roman" w:hAnsi="Cambria Math" w:cs="Times New Roman"/>
                  <w:bCs/>
                  <w:sz w:val="28"/>
                  <w:szCs w:val="28"/>
                </w:rPr>
              </m:ctrlPr>
            </m:sSubPr>
            <m:e>
              <m:r>
                <m:rPr>
                  <m:sty m:val="p"/>
                </m:rPr>
                <w:rPr>
                  <w:rFonts w:ascii="Cambria Math" w:eastAsia="Times New Roman" w:hAnsi="Cambria Math" w:cs="Times New Roman"/>
                  <w:sz w:val="28"/>
                  <w:szCs w:val="28"/>
                </w:rPr>
                <m:t>Т</m:t>
              </m:r>
            </m:e>
            <m:sub>
              <m:r>
                <m:rPr>
                  <m:sty m:val="p"/>
                </m:rPr>
                <w:rPr>
                  <w:rFonts w:ascii="Cambria Math" w:eastAsia="Times New Roman" w:hAnsi="Cambria Math" w:cs="Times New Roman"/>
                  <w:sz w:val="28"/>
                  <w:szCs w:val="28"/>
                </w:rPr>
                <m:t>пз2</m:t>
              </m:r>
            </m:sub>
          </m:sSub>
          <m:r>
            <m:rPr>
              <m:sty m:val="p"/>
            </m:rPr>
            <w:rPr>
              <w:rFonts w:ascii="Cambria Math" w:eastAsia="Times New Roman" w:hAnsi="Cambria Math" w:cs="Times New Roman"/>
              <w:sz w:val="28"/>
              <w:szCs w:val="28"/>
            </w:rPr>
            <m:t>+</m:t>
          </m:r>
          <m:sSub>
            <m:sSubPr>
              <m:ctrlPr>
                <w:rPr>
                  <w:rFonts w:ascii="Cambria Math" w:eastAsia="Times New Roman" w:hAnsi="Cambria Math" w:cs="Times New Roman"/>
                  <w:bCs/>
                  <w:sz w:val="28"/>
                  <w:szCs w:val="28"/>
                </w:rPr>
              </m:ctrlPr>
            </m:sSubPr>
            <m:e>
              <m:r>
                <m:rPr>
                  <m:sty m:val="p"/>
                </m:rPr>
                <w:rPr>
                  <w:rFonts w:ascii="Cambria Math" w:eastAsia="Times New Roman" w:hAnsi="Cambria Math" w:cs="Times New Roman"/>
                  <w:sz w:val="28"/>
                  <w:szCs w:val="28"/>
                </w:rPr>
                <m:t>Т</m:t>
              </m:r>
            </m:e>
            <m:sub>
              <m:r>
                <m:rPr>
                  <m:sty m:val="p"/>
                </m:rPr>
                <w:rPr>
                  <w:rFonts w:ascii="Cambria Math" w:eastAsia="Times New Roman" w:hAnsi="Cambria Math" w:cs="Times New Roman"/>
                  <w:sz w:val="28"/>
                  <w:szCs w:val="28"/>
                </w:rPr>
                <m:t>пз3</m:t>
              </m:r>
            </m:sub>
          </m:sSub>
        </m:oMath>
      </m:oMathPara>
    </w:p>
    <w:p w:rsidR="00651BA7" w:rsidRPr="00651BA7" w:rsidRDefault="00651BA7" w:rsidP="00651BA7">
      <w:pPr>
        <w:spacing w:before="100" w:beforeAutospacing="1" w:after="100" w:afterAutospacing="1" w:line="240" w:lineRule="auto"/>
        <w:outlineLvl w:val="1"/>
        <w:rPr>
          <w:rFonts w:ascii="Times New Roman" w:eastAsia="Times New Roman" w:hAnsi="Times New Roman" w:cs="Times New Roman"/>
          <w:bCs/>
          <w:sz w:val="28"/>
          <w:szCs w:val="28"/>
        </w:rPr>
      </w:pPr>
      <w:r w:rsidRPr="00651BA7">
        <w:rPr>
          <w:rFonts w:ascii="Times New Roman" w:eastAsia="Times New Roman" w:hAnsi="Times New Roman" w:cs="Times New Roman"/>
          <w:bCs/>
          <w:sz w:val="28"/>
          <w:szCs w:val="28"/>
        </w:rPr>
        <w:t>, где Тпз1 – затраты по времени (приемов), это время на получение наряда, чертежа, технологической документации на рабочем месте в начале работы и на сдачу в конце смены;</w:t>
      </w:r>
    </w:p>
    <w:p w:rsidR="00651BA7" w:rsidRPr="00651BA7" w:rsidRDefault="00651BA7" w:rsidP="00651BA7">
      <w:pPr>
        <w:spacing w:before="100" w:beforeAutospacing="1" w:after="100" w:afterAutospacing="1" w:line="240" w:lineRule="auto"/>
        <w:outlineLvl w:val="1"/>
        <w:rPr>
          <w:rFonts w:ascii="Times New Roman" w:eastAsia="Times New Roman" w:hAnsi="Times New Roman" w:cs="Times New Roman"/>
          <w:bCs/>
          <w:sz w:val="28"/>
          <w:szCs w:val="28"/>
        </w:rPr>
      </w:pPr>
      <w:r w:rsidRPr="00651BA7">
        <w:rPr>
          <w:rFonts w:ascii="Times New Roman" w:eastAsia="Times New Roman" w:hAnsi="Times New Roman" w:cs="Times New Roman"/>
          <w:bCs/>
          <w:sz w:val="28"/>
          <w:szCs w:val="28"/>
        </w:rPr>
        <w:t>Тпз2 – затраты по времени на дополнительные работы;</w:t>
      </w:r>
    </w:p>
    <w:p w:rsidR="00651BA7" w:rsidRPr="001822C4" w:rsidRDefault="00651BA7" w:rsidP="00651BA7">
      <w:pPr>
        <w:spacing w:before="100" w:beforeAutospacing="1" w:after="100" w:afterAutospacing="1" w:line="240" w:lineRule="auto"/>
        <w:outlineLvl w:val="1"/>
        <w:rPr>
          <w:rFonts w:ascii="Times New Roman" w:eastAsia="Times New Roman" w:hAnsi="Times New Roman" w:cs="Times New Roman"/>
          <w:bCs/>
          <w:sz w:val="28"/>
          <w:szCs w:val="28"/>
        </w:rPr>
      </w:pPr>
      <w:r w:rsidRPr="00651BA7">
        <w:rPr>
          <w:rFonts w:ascii="Times New Roman" w:eastAsia="Times New Roman" w:hAnsi="Times New Roman" w:cs="Times New Roman"/>
          <w:bCs/>
          <w:sz w:val="28"/>
          <w:szCs w:val="28"/>
        </w:rPr>
        <w:t>Тпз3 – затраты по времени на пробную обработку детали;</w:t>
      </w:r>
    </w:p>
    <w:p w:rsidR="00546793" w:rsidRPr="00546793" w:rsidRDefault="00546793" w:rsidP="00651BA7">
      <w:pPr>
        <w:spacing w:before="100" w:beforeAutospacing="1" w:after="100" w:afterAutospacing="1" w:line="240" w:lineRule="auto"/>
        <w:outlineLvl w:val="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Раздел О - </w:t>
      </w:r>
      <w:r w:rsidRPr="00546793">
        <w:rPr>
          <w:rFonts w:ascii="Times New Roman" w:eastAsia="Times New Roman" w:hAnsi="Times New Roman" w:cs="Times New Roman"/>
          <w:bCs/>
          <w:sz w:val="28"/>
          <w:szCs w:val="28"/>
        </w:rPr>
        <w:t xml:space="preserve">Содержание операции (перехода) </w:t>
      </w:r>
      <w:r>
        <w:rPr>
          <w:rFonts w:ascii="Times New Roman" w:eastAsia="Times New Roman" w:hAnsi="Times New Roman" w:cs="Times New Roman"/>
          <w:bCs/>
          <w:sz w:val="28"/>
          <w:szCs w:val="28"/>
        </w:rPr>
        <w:t>заполняется автоматически с возможностью внесения правок в описание. Зависит от типа операций.</w:t>
      </w:r>
    </w:p>
    <w:p w:rsidR="00546793" w:rsidRPr="00546793" w:rsidRDefault="00546793" w:rsidP="00651BA7">
      <w:pPr>
        <w:spacing w:before="100" w:beforeAutospacing="1" w:after="100" w:afterAutospacing="1" w:line="240" w:lineRule="auto"/>
        <w:outlineLvl w:val="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Раздел Т - </w:t>
      </w:r>
      <w:r w:rsidRPr="00546793">
        <w:rPr>
          <w:rFonts w:ascii="Times New Roman" w:eastAsia="Times New Roman" w:hAnsi="Times New Roman" w:cs="Times New Roman"/>
          <w:bCs/>
          <w:sz w:val="28"/>
          <w:szCs w:val="28"/>
        </w:rPr>
        <w:t xml:space="preserve">Информация о применяемой при выполнении </w:t>
      </w:r>
      <w:hyperlink r:id="rId9" w:tooltip="Технологические операции" w:history="1">
        <w:r w:rsidRPr="00546793">
          <w:rPr>
            <w:rFonts w:ascii="Times New Roman" w:eastAsia="Times New Roman" w:hAnsi="Times New Roman" w:cs="Times New Roman"/>
            <w:bCs/>
            <w:sz w:val="28"/>
            <w:szCs w:val="28"/>
          </w:rPr>
          <w:t>операции технологической</w:t>
        </w:r>
      </w:hyperlink>
      <w:r w:rsidRPr="00546793">
        <w:rPr>
          <w:rFonts w:ascii="Times New Roman" w:eastAsia="Times New Roman" w:hAnsi="Times New Roman" w:cs="Times New Roman"/>
          <w:bCs/>
          <w:sz w:val="28"/>
          <w:szCs w:val="28"/>
        </w:rPr>
        <w:t xml:space="preserve"> оснастке </w:t>
      </w:r>
      <w:r>
        <w:rPr>
          <w:rFonts w:ascii="Times New Roman" w:eastAsia="Times New Roman" w:hAnsi="Times New Roman" w:cs="Times New Roman"/>
          <w:bCs/>
          <w:sz w:val="28"/>
          <w:szCs w:val="28"/>
        </w:rPr>
        <w:t>заполняется пользователем.</w:t>
      </w:r>
    </w:p>
    <w:p w:rsidR="00546793" w:rsidRPr="00B92777" w:rsidRDefault="00546793" w:rsidP="00546793">
      <w:pPr>
        <w:pStyle w:val="a5"/>
        <w:numPr>
          <w:ilvl w:val="0"/>
          <w:numId w:val="1"/>
        </w:numPr>
        <w:jc w:val="center"/>
        <w:rPr>
          <w:b/>
          <w:sz w:val="28"/>
          <w:szCs w:val="28"/>
        </w:rPr>
      </w:pPr>
      <w:r w:rsidRPr="00546793">
        <w:rPr>
          <w:b/>
          <w:sz w:val="28"/>
          <w:szCs w:val="28"/>
        </w:rPr>
        <w:lastRenderedPageBreak/>
        <w:t>Информационное обеспечение разрабатываемой подсистемы</w:t>
      </w:r>
      <w:r>
        <w:rPr>
          <w:b/>
          <w:sz w:val="28"/>
          <w:szCs w:val="28"/>
        </w:rPr>
        <w:t>.</w:t>
      </w:r>
    </w:p>
    <w:p w:rsidR="0043544B" w:rsidRPr="00651BA7" w:rsidRDefault="00C04E56" w:rsidP="00651BA7">
      <w:pPr>
        <w:spacing w:before="100" w:beforeAutospacing="1" w:after="100" w:afterAutospacing="1" w:line="240" w:lineRule="auto"/>
        <w:outlineLvl w:val="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Часть базы классификации профессий:</w:t>
      </w:r>
    </w:p>
    <w:tbl>
      <w:tblPr>
        <w:tblStyle w:val="a4"/>
        <w:tblW w:w="0" w:type="auto"/>
        <w:tblLayout w:type="fixed"/>
        <w:tblLook w:val="04A0"/>
      </w:tblPr>
      <w:tblGrid>
        <w:gridCol w:w="817"/>
        <w:gridCol w:w="567"/>
        <w:gridCol w:w="4961"/>
        <w:gridCol w:w="1308"/>
        <w:gridCol w:w="1918"/>
      </w:tblGrid>
      <w:tr w:rsidR="00C04E56" w:rsidRPr="00D94F77" w:rsidTr="00D94F77">
        <w:tc>
          <w:tcPr>
            <w:tcW w:w="817" w:type="dxa"/>
          </w:tcPr>
          <w:p w:rsidR="00C04E56" w:rsidRPr="00D94F77" w:rsidRDefault="00C04E56">
            <w:r w:rsidRPr="00D94F77">
              <w:t>Код</w:t>
            </w:r>
          </w:p>
        </w:tc>
        <w:tc>
          <w:tcPr>
            <w:tcW w:w="567" w:type="dxa"/>
          </w:tcPr>
          <w:p w:rsidR="00C04E56" w:rsidRPr="00D94F77" w:rsidRDefault="00C04E56">
            <w:r w:rsidRPr="00D94F77">
              <w:t>КЧ</w:t>
            </w:r>
          </w:p>
        </w:tc>
        <w:tc>
          <w:tcPr>
            <w:tcW w:w="4961" w:type="dxa"/>
          </w:tcPr>
          <w:p w:rsidR="00C04E56" w:rsidRPr="00D94F77" w:rsidRDefault="00C04E56">
            <w:r w:rsidRPr="00D94F77">
              <w:t>Наименование профессии</w:t>
            </w:r>
          </w:p>
        </w:tc>
        <w:tc>
          <w:tcPr>
            <w:tcW w:w="1308" w:type="dxa"/>
          </w:tcPr>
          <w:p w:rsidR="00C04E56" w:rsidRPr="00D94F77" w:rsidRDefault="00C04E56">
            <w:r w:rsidRPr="00D94F77">
              <w:t>Код выпуска ЕТКС</w:t>
            </w:r>
          </w:p>
        </w:tc>
        <w:tc>
          <w:tcPr>
            <w:tcW w:w="1918" w:type="dxa"/>
          </w:tcPr>
          <w:p w:rsidR="00C04E56" w:rsidRPr="00D94F77" w:rsidRDefault="00C04E56">
            <w:r w:rsidRPr="00D94F77">
              <w:t>Код по ОКЗ</w:t>
            </w:r>
          </w:p>
        </w:tc>
      </w:tr>
      <w:tr w:rsidR="005F25A4" w:rsidRPr="00D94F77" w:rsidTr="005F25A4">
        <w:trPr>
          <w:trHeight w:val="654"/>
        </w:trPr>
        <w:tc>
          <w:tcPr>
            <w:tcW w:w="7653" w:type="dxa"/>
            <w:gridSpan w:val="4"/>
          </w:tcPr>
          <w:p w:rsidR="005F25A4" w:rsidRPr="00D94F77" w:rsidRDefault="005F25A4" w:rsidP="00C04E56">
            <w:r w:rsidRPr="00D94F77">
              <w:t xml:space="preserve">10003   5   </w:t>
            </w:r>
            <w:r w:rsidR="00D94F77">
              <w:tab/>
            </w:r>
            <w:r w:rsidRPr="00D94F77">
              <w:t xml:space="preserve">Авербандщик                                </w:t>
            </w:r>
            <w:r w:rsidRPr="00D94F77">
              <w:tab/>
            </w:r>
            <w:r w:rsidRPr="00D94F77">
              <w:tab/>
              <w:t xml:space="preserve"> </w:t>
            </w:r>
            <w:r w:rsidRPr="00D94F77">
              <w:tab/>
              <w:t>47</w:t>
            </w:r>
          </w:p>
          <w:p w:rsidR="005F25A4" w:rsidRPr="00D94F77" w:rsidRDefault="005F25A4" w:rsidP="00C04E56">
            <w:r w:rsidRPr="00D94F77">
              <w:t xml:space="preserve">10005   4   </w:t>
            </w:r>
            <w:r w:rsidR="00D94F77">
              <w:tab/>
            </w:r>
            <w:r w:rsidRPr="00D94F77">
              <w:t xml:space="preserve">Авиационный механик (техник) по планеру     </w:t>
            </w:r>
            <w:r w:rsidRPr="00D94F77">
              <w:tab/>
              <w:t>57</w:t>
            </w:r>
          </w:p>
          <w:p w:rsidR="005F25A4" w:rsidRPr="00D94F77" w:rsidRDefault="005F25A4" w:rsidP="00C04E56">
            <w:r w:rsidRPr="00D94F77">
              <w:t xml:space="preserve">           </w:t>
            </w:r>
            <w:r w:rsidRPr="00D94F77">
              <w:tab/>
              <w:t xml:space="preserve"> </w:t>
            </w:r>
            <w:r w:rsidR="00D94F77">
              <w:tab/>
            </w:r>
            <w:r w:rsidRPr="00D94F77">
              <w:t>и двигателям</w:t>
            </w:r>
          </w:p>
          <w:p w:rsidR="005F25A4" w:rsidRPr="00D94F77" w:rsidRDefault="005F25A4" w:rsidP="00C04E56">
            <w:r w:rsidRPr="00D94F77">
              <w:t xml:space="preserve">10007   3   </w:t>
            </w:r>
            <w:r w:rsidR="00D94F77">
              <w:tab/>
            </w:r>
            <w:r w:rsidRPr="00D94F77">
              <w:t xml:space="preserve">Авиационный механик (техник) по приборам    </w:t>
            </w:r>
            <w:r w:rsidRPr="00D94F77">
              <w:tab/>
              <w:t>57</w:t>
            </w:r>
          </w:p>
          <w:p w:rsidR="005F25A4" w:rsidRPr="00D94F77" w:rsidRDefault="005F25A4" w:rsidP="00C04E56">
            <w:r w:rsidRPr="00D94F77">
              <w:t xml:space="preserve">            </w:t>
            </w:r>
            <w:r w:rsidRPr="00D94F77">
              <w:tab/>
            </w:r>
            <w:r w:rsidR="00D94F77">
              <w:tab/>
            </w:r>
            <w:r w:rsidRPr="00D94F77">
              <w:t>и электрооборудованию</w:t>
            </w:r>
          </w:p>
          <w:p w:rsidR="005F25A4" w:rsidRPr="00D94F77" w:rsidRDefault="005F25A4" w:rsidP="00C04E56">
            <w:r w:rsidRPr="00D94F77">
              <w:t xml:space="preserve">10008   8   </w:t>
            </w:r>
            <w:r w:rsidR="00D94F77">
              <w:tab/>
            </w:r>
            <w:r w:rsidRPr="00D94F77">
              <w:t xml:space="preserve">Авиационный механик (техник) по             </w:t>
            </w:r>
            <w:r w:rsidRPr="00D94F77">
              <w:tab/>
            </w:r>
            <w:r w:rsidRPr="00D94F77">
              <w:tab/>
              <w:t>57</w:t>
            </w:r>
          </w:p>
          <w:p w:rsidR="005F25A4" w:rsidRPr="00D94F77" w:rsidRDefault="005F25A4" w:rsidP="00C04E56">
            <w:r w:rsidRPr="00D94F77">
              <w:t xml:space="preserve">            </w:t>
            </w:r>
            <w:r w:rsidRPr="00D94F77">
              <w:tab/>
            </w:r>
            <w:r w:rsidR="00D94F77">
              <w:tab/>
            </w:r>
            <w:r w:rsidRPr="00D94F77">
              <w:t>радиооборудованию</w:t>
            </w:r>
          </w:p>
          <w:p w:rsidR="005F25A4" w:rsidRPr="00D94F77" w:rsidRDefault="005F25A4" w:rsidP="00C04E56">
            <w:r w:rsidRPr="00D94F77">
              <w:t xml:space="preserve">10010   5   </w:t>
            </w:r>
            <w:r w:rsidR="00D94F77">
              <w:tab/>
            </w:r>
            <w:r w:rsidRPr="00D94F77">
              <w:t xml:space="preserve">Авиационный техник (механик) по             </w:t>
            </w:r>
            <w:r w:rsidRPr="00D94F77">
              <w:tab/>
            </w:r>
            <w:r w:rsidRPr="00D94F77">
              <w:tab/>
              <w:t>57</w:t>
            </w:r>
          </w:p>
          <w:p w:rsidR="005F25A4" w:rsidRPr="00D94F77" w:rsidRDefault="005F25A4" w:rsidP="00C04E56">
            <w:r w:rsidRPr="00D94F77">
              <w:t xml:space="preserve">            </w:t>
            </w:r>
            <w:r w:rsidRPr="00D94F77">
              <w:tab/>
            </w:r>
            <w:r w:rsidR="00D94F77">
              <w:tab/>
            </w:r>
            <w:r w:rsidRPr="00D94F77">
              <w:t>парашютным и аварийно-спасательным</w:t>
            </w:r>
          </w:p>
          <w:p w:rsidR="005F25A4" w:rsidRPr="00D94F77" w:rsidRDefault="005F25A4" w:rsidP="00C04E56">
            <w:r w:rsidRPr="00D94F77">
              <w:t xml:space="preserve">            </w:t>
            </w:r>
            <w:r w:rsidRPr="00D94F77">
              <w:tab/>
            </w:r>
            <w:r w:rsidR="00D94F77">
              <w:tab/>
            </w:r>
            <w:r w:rsidRPr="00D94F77">
              <w:t>средствам</w:t>
            </w:r>
          </w:p>
          <w:p w:rsidR="005F25A4" w:rsidRPr="00D94F77" w:rsidRDefault="005F25A4" w:rsidP="00C04E56">
            <w:r w:rsidRPr="00D94F77">
              <w:t xml:space="preserve">10012   4   </w:t>
            </w:r>
            <w:r w:rsidR="00D94F77">
              <w:tab/>
            </w:r>
            <w:r w:rsidRPr="00D94F77">
              <w:t xml:space="preserve">Авиационный техник по горюче-смазочным      </w:t>
            </w:r>
            <w:r w:rsidRPr="00D94F77">
              <w:tab/>
              <w:t>57</w:t>
            </w:r>
          </w:p>
          <w:p w:rsidR="005F25A4" w:rsidRPr="00D94F77" w:rsidRDefault="005F25A4" w:rsidP="00C04E56">
            <w:r w:rsidRPr="00D94F77">
              <w:t xml:space="preserve">            </w:t>
            </w:r>
            <w:r w:rsidRPr="00D94F77">
              <w:tab/>
            </w:r>
            <w:r w:rsidR="00D94F77">
              <w:tab/>
            </w:r>
            <w:r w:rsidRPr="00D94F77">
              <w:t>материалам</w:t>
            </w:r>
          </w:p>
          <w:p w:rsidR="005F25A4" w:rsidRPr="00D94F77" w:rsidRDefault="005F25A4" w:rsidP="00C04E56">
            <w:r w:rsidRPr="00D94F77">
              <w:t xml:space="preserve">10013   9   </w:t>
            </w:r>
            <w:r w:rsidR="00D94F77">
              <w:tab/>
            </w:r>
            <w:r w:rsidRPr="00D94F77">
              <w:t xml:space="preserve">Автоклавщик                                 </w:t>
            </w:r>
            <w:r w:rsidRPr="00D94F77">
              <w:tab/>
            </w:r>
            <w:r w:rsidRPr="00D94F77">
              <w:tab/>
            </w:r>
            <w:r w:rsidRPr="00D94F77">
              <w:tab/>
              <w:t>30</w:t>
            </w:r>
          </w:p>
          <w:p w:rsidR="005F25A4" w:rsidRPr="00D94F77" w:rsidRDefault="005F25A4" w:rsidP="00C04E56">
            <w:r w:rsidRPr="00D94F77">
              <w:t xml:space="preserve">10014   3   </w:t>
            </w:r>
            <w:r w:rsidR="00D94F77">
              <w:tab/>
            </w:r>
            <w:r w:rsidRPr="00D94F77">
              <w:t xml:space="preserve">Автоклавщик                                 </w:t>
            </w:r>
            <w:r w:rsidRPr="00D94F77">
              <w:tab/>
            </w:r>
            <w:r w:rsidRPr="00D94F77">
              <w:tab/>
            </w:r>
            <w:r w:rsidRPr="00D94F77">
              <w:tab/>
              <w:t>43</w:t>
            </w:r>
          </w:p>
          <w:p w:rsidR="005F25A4" w:rsidRPr="00D94F77" w:rsidRDefault="005F25A4" w:rsidP="00C04E56">
            <w:r w:rsidRPr="00D94F77">
              <w:t xml:space="preserve">10015   8   </w:t>
            </w:r>
            <w:r w:rsidR="00D94F77">
              <w:tab/>
            </w:r>
            <w:r w:rsidRPr="00D94F77">
              <w:t xml:space="preserve">Автоклавщик                                 </w:t>
            </w:r>
            <w:r w:rsidRPr="00D94F77">
              <w:tab/>
            </w:r>
            <w:r w:rsidRPr="00D94F77">
              <w:tab/>
            </w:r>
            <w:r w:rsidRPr="00D94F77">
              <w:tab/>
              <w:t>44</w:t>
            </w:r>
          </w:p>
          <w:p w:rsidR="005F25A4" w:rsidRPr="00D94F77" w:rsidRDefault="005F25A4" w:rsidP="00C04E56">
            <w:r w:rsidRPr="00D94F77">
              <w:t xml:space="preserve">10016   2   </w:t>
            </w:r>
            <w:r w:rsidR="00D94F77">
              <w:tab/>
            </w:r>
            <w:r w:rsidRPr="00D94F77">
              <w:t xml:space="preserve">Автоклавщик литья под давлением             </w:t>
            </w:r>
            <w:r w:rsidRPr="00D94F77">
              <w:tab/>
            </w:r>
            <w:r w:rsidR="00D94F77">
              <w:tab/>
            </w:r>
            <w:r w:rsidRPr="00D94F77">
              <w:t>02</w:t>
            </w:r>
          </w:p>
          <w:p w:rsidR="005F25A4" w:rsidRPr="00D94F77" w:rsidRDefault="005F25A4" w:rsidP="00D94F77">
            <w:r w:rsidRPr="00D94F77">
              <w:t xml:space="preserve">10017   7   </w:t>
            </w:r>
            <w:r w:rsidR="00D94F77">
              <w:tab/>
            </w:r>
            <w:r w:rsidRPr="00D94F77">
              <w:t xml:space="preserve">Автоклавщик на запарке брикетов             </w:t>
            </w:r>
            <w:r w:rsidRPr="00D94F77">
              <w:tab/>
            </w:r>
            <w:r w:rsidRPr="00D94F77">
              <w:tab/>
              <w:t>04</w:t>
            </w:r>
          </w:p>
        </w:tc>
        <w:tc>
          <w:tcPr>
            <w:tcW w:w="1918" w:type="dxa"/>
          </w:tcPr>
          <w:p w:rsidR="005F25A4" w:rsidRPr="00D94F77" w:rsidRDefault="005F25A4" w:rsidP="00C04E56">
            <w:r w:rsidRPr="00D94F77">
              <w:t>7332</w:t>
            </w:r>
          </w:p>
          <w:p w:rsidR="005F25A4" w:rsidRPr="00D94F77" w:rsidRDefault="005F25A4" w:rsidP="00C04E56">
            <w:r w:rsidRPr="00D94F77">
              <w:t>7515</w:t>
            </w:r>
          </w:p>
          <w:p w:rsidR="005F25A4" w:rsidRPr="00D94F77" w:rsidRDefault="005F25A4"/>
          <w:p w:rsidR="005F25A4" w:rsidRPr="00D94F77" w:rsidRDefault="005F25A4" w:rsidP="00C04E56">
            <w:r w:rsidRPr="00D94F77">
              <w:t>7515</w:t>
            </w:r>
          </w:p>
          <w:p w:rsidR="005F25A4" w:rsidRPr="00D94F77" w:rsidRDefault="005F25A4"/>
          <w:p w:rsidR="005F25A4" w:rsidRPr="00D94F77" w:rsidRDefault="005F25A4" w:rsidP="00C04E56">
            <w:r w:rsidRPr="00D94F77">
              <w:t>7515</w:t>
            </w:r>
          </w:p>
          <w:p w:rsidR="005F25A4" w:rsidRPr="00D94F77" w:rsidRDefault="005F25A4"/>
          <w:p w:rsidR="005F25A4" w:rsidRPr="00D94F77" w:rsidRDefault="005F25A4" w:rsidP="00C04E56">
            <w:r w:rsidRPr="00D94F77">
              <w:t>7515</w:t>
            </w:r>
          </w:p>
          <w:p w:rsidR="005F25A4" w:rsidRPr="00D94F77" w:rsidRDefault="005F25A4"/>
          <w:p w:rsidR="005F25A4" w:rsidRPr="00D94F77" w:rsidRDefault="005F25A4"/>
          <w:p w:rsidR="005F25A4" w:rsidRPr="00D94F77" w:rsidRDefault="005F25A4" w:rsidP="00C04E56">
            <w:r w:rsidRPr="00D94F77">
              <w:t>7515</w:t>
            </w:r>
          </w:p>
          <w:p w:rsidR="005F25A4" w:rsidRPr="00D94F77" w:rsidRDefault="005F25A4"/>
          <w:p w:rsidR="005F25A4" w:rsidRPr="00D94F77" w:rsidRDefault="005F25A4" w:rsidP="00C04E56">
            <w:r w:rsidRPr="00D94F77">
              <w:t>8152</w:t>
            </w:r>
          </w:p>
          <w:p w:rsidR="005F25A4" w:rsidRPr="00D94F77" w:rsidRDefault="005F25A4" w:rsidP="00C04E56">
            <w:r w:rsidRPr="00D94F77">
              <w:t>8139</w:t>
            </w:r>
          </w:p>
          <w:p w:rsidR="005F25A4" w:rsidRPr="00D94F77" w:rsidRDefault="005F25A4" w:rsidP="00C04E56">
            <w:r w:rsidRPr="00D94F77">
              <w:t>8139</w:t>
            </w:r>
          </w:p>
          <w:p w:rsidR="005F25A4" w:rsidRPr="00D94F77" w:rsidRDefault="005F25A4" w:rsidP="00C04E56">
            <w:r w:rsidRPr="00D94F77">
              <w:t>8122</w:t>
            </w:r>
          </w:p>
          <w:p w:rsidR="005F25A4" w:rsidRPr="00D94F77" w:rsidRDefault="005F25A4" w:rsidP="00C04E56">
            <w:r w:rsidRPr="00D94F77">
              <w:t>8112</w:t>
            </w:r>
          </w:p>
        </w:tc>
      </w:tr>
    </w:tbl>
    <w:p w:rsidR="00FC7D3B" w:rsidRPr="005975DA" w:rsidRDefault="005F25A4">
      <w:pPr>
        <w:rPr>
          <w:sz w:val="28"/>
          <w:szCs w:val="28"/>
        </w:rPr>
      </w:pPr>
      <w:r>
        <w:rPr>
          <w:sz w:val="28"/>
          <w:szCs w:val="28"/>
        </w:rPr>
        <w:t>База данных Агломератор:</w:t>
      </w:r>
    </w:p>
    <w:tbl>
      <w:tblPr>
        <w:tblStyle w:val="a4"/>
        <w:tblW w:w="0" w:type="auto"/>
        <w:tblLayout w:type="fixed"/>
        <w:tblLook w:val="04A0"/>
      </w:tblPr>
      <w:tblGrid>
        <w:gridCol w:w="959"/>
        <w:gridCol w:w="850"/>
        <w:gridCol w:w="1276"/>
        <w:gridCol w:w="962"/>
        <w:gridCol w:w="723"/>
        <w:gridCol w:w="702"/>
        <w:gridCol w:w="825"/>
        <w:gridCol w:w="1213"/>
        <w:gridCol w:w="964"/>
        <w:gridCol w:w="538"/>
        <w:gridCol w:w="559"/>
      </w:tblGrid>
      <w:tr w:rsidR="005F25A4" w:rsidRPr="00D94F77" w:rsidTr="005F25A4">
        <w:trPr>
          <w:trHeight w:val="1394"/>
        </w:trPr>
        <w:tc>
          <w:tcPr>
            <w:tcW w:w="959" w:type="dxa"/>
            <w:hideMark/>
          </w:tcPr>
          <w:p w:rsidR="005F25A4" w:rsidRPr="005F25A4" w:rsidRDefault="005F25A4" w:rsidP="005F25A4">
            <w:pPr>
              <w:jc w:val="center"/>
              <w:rPr>
                <w:rFonts w:ascii="Times New Roman" w:eastAsia="Times New Roman" w:hAnsi="Times New Roman" w:cs="Times New Roman"/>
                <w:bCs/>
              </w:rPr>
            </w:pPr>
            <w:r w:rsidRPr="005F25A4">
              <w:rPr>
                <w:rFonts w:ascii="Times New Roman" w:eastAsia="Times New Roman" w:hAnsi="Times New Roman" w:cs="Times New Roman"/>
                <w:bCs/>
              </w:rPr>
              <w:t xml:space="preserve">имя </w:t>
            </w:r>
          </w:p>
        </w:tc>
        <w:tc>
          <w:tcPr>
            <w:tcW w:w="850" w:type="dxa"/>
            <w:hideMark/>
          </w:tcPr>
          <w:p w:rsidR="005F25A4" w:rsidRPr="005F25A4" w:rsidRDefault="005F25A4" w:rsidP="005F25A4">
            <w:pPr>
              <w:jc w:val="center"/>
              <w:rPr>
                <w:rFonts w:ascii="Times New Roman" w:eastAsia="Times New Roman" w:hAnsi="Times New Roman" w:cs="Times New Roman"/>
                <w:bCs/>
              </w:rPr>
            </w:pPr>
            <w:r w:rsidRPr="005F25A4">
              <w:rPr>
                <w:rFonts w:ascii="Times New Roman" w:eastAsia="Times New Roman" w:hAnsi="Times New Roman" w:cs="Times New Roman"/>
                <w:bCs/>
              </w:rPr>
              <w:t xml:space="preserve">цена </w:t>
            </w:r>
          </w:p>
        </w:tc>
        <w:tc>
          <w:tcPr>
            <w:tcW w:w="1276" w:type="dxa"/>
            <w:hideMark/>
          </w:tcPr>
          <w:p w:rsidR="005F25A4" w:rsidRPr="005F25A4" w:rsidRDefault="005F25A4" w:rsidP="005F25A4">
            <w:pPr>
              <w:jc w:val="center"/>
              <w:rPr>
                <w:rFonts w:ascii="Times New Roman" w:eastAsia="Times New Roman" w:hAnsi="Times New Roman" w:cs="Times New Roman"/>
                <w:bCs/>
              </w:rPr>
            </w:pPr>
            <w:r w:rsidRPr="005F25A4">
              <w:rPr>
                <w:rFonts w:ascii="Times New Roman" w:eastAsia="Times New Roman" w:hAnsi="Times New Roman" w:cs="Times New Roman"/>
                <w:bCs/>
              </w:rPr>
              <w:t xml:space="preserve">фото </w:t>
            </w:r>
          </w:p>
        </w:tc>
        <w:tc>
          <w:tcPr>
            <w:tcW w:w="962" w:type="dxa"/>
            <w:hideMark/>
          </w:tcPr>
          <w:p w:rsidR="005F25A4" w:rsidRPr="005F25A4" w:rsidRDefault="005F25A4" w:rsidP="005F25A4">
            <w:pPr>
              <w:jc w:val="center"/>
              <w:rPr>
                <w:rFonts w:ascii="Times New Roman" w:eastAsia="Times New Roman" w:hAnsi="Times New Roman" w:cs="Times New Roman"/>
                <w:bCs/>
              </w:rPr>
            </w:pPr>
            <w:r w:rsidRPr="005F25A4">
              <w:rPr>
                <w:rFonts w:ascii="Times New Roman" w:eastAsia="Times New Roman" w:hAnsi="Times New Roman" w:cs="Times New Roman"/>
                <w:bCs/>
              </w:rPr>
              <w:t xml:space="preserve">производительность </w:t>
            </w:r>
          </w:p>
        </w:tc>
        <w:tc>
          <w:tcPr>
            <w:tcW w:w="723" w:type="dxa"/>
            <w:hideMark/>
          </w:tcPr>
          <w:p w:rsidR="005F25A4" w:rsidRPr="005F25A4" w:rsidRDefault="005F25A4" w:rsidP="005F25A4">
            <w:pPr>
              <w:jc w:val="center"/>
              <w:rPr>
                <w:rFonts w:ascii="Times New Roman" w:eastAsia="Times New Roman" w:hAnsi="Times New Roman" w:cs="Times New Roman"/>
                <w:bCs/>
              </w:rPr>
            </w:pPr>
            <w:r w:rsidRPr="00D94F77">
              <w:rPr>
                <w:rFonts w:ascii="Times New Roman" w:eastAsia="Times New Roman" w:hAnsi="Times New Roman" w:cs="Times New Roman"/>
                <w:bCs/>
              </w:rPr>
              <w:t>Р</w:t>
            </w:r>
            <w:r w:rsidRPr="005F25A4">
              <w:rPr>
                <w:rFonts w:ascii="Times New Roman" w:eastAsia="Times New Roman" w:hAnsi="Times New Roman" w:cs="Times New Roman"/>
                <w:bCs/>
              </w:rPr>
              <w:t>азмер</w:t>
            </w:r>
            <w:r w:rsidRPr="00D94F77">
              <w:rPr>
                <w:rFonts w:ascii="Times New Roman" w:eastAsia="Times New Roman" w:hAnsi="Times New Roman" w:cs="Times New Roman"/>
                <w:bCs/>
              </w:rPr>
              <w:t xml:space="preserve"> </w:t>
            </w:r>
            <w:r w:rsidRPr="005F25A4">
              <w:rPr>
                <w:rFonts w:ascii="Times New Roman" w:eastAsia="Times New Roman" w:hAnsi="Times New Roman" w:cs="Times New Roman"/>
                <w:bCs/>
              </w:rPr>
              <w:t xml:space="preserve">гранулы </w:t>
            </w:r>
          </w:p>
        </w:tc>
        <w:tc>
          <w:tcPr>
            <w:tcW w:w="702" w:type="dxa"/>
            <w:hideMark/>
          </w:tcPr>
          <w:p w:rsidR="005F25A4" w:rsidRPr="005F25A4" w:rsidRDefault="005F25A4" w:rsidP="005F25A4">
            <w:pPr>
              <w:jc w:val="center"/>
              <w:rPr>
                <w:rFonts w:ascii="Times New Roman" w:eastAsia="Times New Roman" w:hAnsi="Times New Roman" w:cs="Times New Roman"/>
                <w:bCs/>
              </w:rPr>
            </w:pPr>
            <w:r w:rsidRPr="005F25A4">
              <w:rPr>
                <w:rFonts w:ascii="Times New Roman" w:eastAsia="Times New Roman" w:hAnsi="Times New Roman" w:cs="Times New Roman"/>
                <w:bCs/>
              </w:rPr>
              <w:t xml:space="preserve">чвротор </w:t>
            </w:r>
          </w:p>
        </w:tc>
        <w:tc>
          <w:tcPr>
            <w:tcW w:w="825" w:type="dxa"/>
            <w:hideMark/>
          </w:tcPr>
          <w:p w:rsidR="005F25A4" w:rsidRPr="005F25A4" w:rsidRDefault="005F25A4" w:rsidP="005F25A4">
            <w:pPr>
              <w:jc w:val="center"/>
              <w:rPr>
                <w:rFonts w:ascii="Times New Roman" w:eastAsia="Times New Roman" w:hAnsi="Times New Roman" w:cs="Times New Roman"/>
                <w:bCs/>
              </w:rPr>
            </w:pPr>
            <w:r w:rsidRPr="005F25A4">
              <w:rPr>
                <w:rFonts w:ascii="Times New Roman" w:eastAsia="Times New Roman" w:hAnsi="Times New Roman" w:cs="Times New Roman"/>
                <w:bCs/>
              </w:rPr>
              <w:t xml:space="preserve">мощность </w:t>
            </w:r>
          </w:p>
        </w:tc>
        <w:tc>
          <w:tcPr>
            <w:tcW w:w="1213" w:type="dxa"/>
            <w:hideMark/>
          </w:tcPr>
          <w:p w:rsidR="005F25A4" w:rsidRPr="005F25A4" w:rsidRDefault="005F25A4" w:rsidP="005F25A4">
            <w:pPr>
              <w:jc w:val="center"/>
              <w:rPr>
                <w:rFonts w:ascii="Times New Roman" w:eastAsia="Times New Roman" w:hAnsi="Times New Roman" w:cs="Times New Roman"/>
                <w:bCs/>
              </w:rPr>
            </w:pPr>
            <w:r w:rsidRPr="005F25A4">
              <w:rPr>
                <w:rFonts w:ascii="Times New Roman" w:eastAsia="Times New Roman" w:hAnsi="Times New Roman" w:cs="Times New Roman"/>
                <w:bCs/>
              </w:rPr>
              <w:t xml:space="preserve">габариты </w:t>
            </w:r>
          </w:p>
        </w:tc>
        <w:tc>
          <w:tcPr>
            <w:tcW w:w="964" w:type="dxa"/>
            <w:hideMark/>
          </w:tcPr>
          <w:p w:rsidR="005F25A4" w:rsidRPr="005F25A4" w:rsidRDefault="005F25A4" w:rsidP="005F25A4">
            <w:pPr>
              <w:jc w:val="center"/>
              <w:rPr>
                <w:rFonts w:ascii="Times New Roman" w:eastAsia="Times New Roman" w:hAnsi="Times New Roman" w:cs="Times New Roman"/>
                <w:bCs/>
              </w:rPr>
            </w:pPr>
            <w:r w:rsidRPr="005F25A4">
              <w:rPr>
                <w:rFonts w:ascii="Times New Roman" w:eastAsia="Times New Roman" w:hAnsi="Times New Roman" w:cs="Times New Roman"/>
                <w:bCs/>
              </w:rPr>
              <w:t xml:space="preserve">загрузпроем </w:t>
            </w:r>
          </w:p>
        </w:tc>
        <w:tc>
          <w:tcPr>
            <w:tcW w:w="538" w:type="dxa"/>
            <w:hideMark/>
          </w:tcPr>
          <w:p w:rsidR="005F25A4" w:rsidRPr="005F25A4" w:rsidRDefault="005F25A4" w:rsidP="005F25A4">
            <w:pPr>
              <w:jc w:val="center"/>
              <w:rPr>
                <w:rFonts w:ascii="Times New Roman" w:eastAsia="Times New Roman" w:hAnsi="Times New Roman" w:cs="Times New Roman"/>
                <w:bCs/>
              </w:rPr>
            </w:pPr>
            <w:r w:rsidRPr="005F25A4">
              <w:rPr>
                <w:rFonts w:ascii="Times New Roman" w:eastAsia="Times New Roman" w:hAnsi="Times New Roman" w:cs="Times New Roman"/>
                <w:bCs/>
              </w:rPr>
              <w:t xml:space="preserve">ножи </w:t>
            </w:r>
          </w:p>
        </w:tc>
        <w:tc>
          <w:tcPr>
            <w:tcW w:w="559" w:type="dxa"/>
            <w:hideMark/>
          </w:tcPr>
          <w:p w:rsidR="005F25A4" w:rsidRPr="005F25A4" w:rsidRDefault="005F25A4" w:rsidP="005F25A4">
            <w:pPr>
              <w:jc w:val="center"/>
              <w:rPr>
                <w:rFonts w:ascii="Times New Roman" w:eastAsia="Times New Roman" w:hAnsi="Times New Roman" w:cs="Times New Roman"/>
                <w:bCs/>
              </w:rPr>
            </w:pPr>
            <w:r w:rsidRPr="005F25A4">
              <w:rPr>
                <w:rFonts w:ascii="Times New Roman" w:eastAsia="Times New Roman" w:hAnsi="Times New Roman" w:cs="Times New Roman"/>
                <w:bCs/>
              </w:rPr>
              <w:t xml:space="preserve">масса </w:t>
            </w:r>
          </w:p>
        </w:tc>
      </w:tr>
      <w:tr w:rsidR="005F25A4" w:rsidRPr="00D94F77" w:rsidTr="005F25A4">
        <w:tc>
          <w:tcPr>
            <w:tcW w:w="959"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АГМТ30</w:t>
            </w:r>
          </w:p>
        </w:tc>
        <w:tc>
          <w:tcPr>
            <w:tcW w:w="850"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570000</w:t>
            </w:r>
          </w:p>
        </w:tc>
        <w:tc>
          <w:tcPr>
            <w:tcW w:w="1276"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agm90s.jpg</w:t>
            </w:r>
          </w:p>
        </w:tc>
        <w:tc>
          <w:tcPr>
            <w:tcW w:w="962"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100</w:t>
            </w:r>
          </w:p>
        </w:tc>
        <w:tc>
          <w:tcPr>
            <w:tcW w:w="723"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8</w:t>
            </w:r>
          </w:p>
        </w:tc>
        <w:tc>
          <w:tcPr>
            <w:tcW w:w="702"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1500</w:t>
            </w:r>
          </w:p>
        </w:tc>
        <w:tc>
          <w:tcPr>
            <w:tcW w:w="825"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30</w:t>
            </w:r>
          </w:p>
        </w:tc>
        <w:tc>
          <w:tcPr>
            <w:tcW w:w="1213"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1800 х 950 х 1465</w:t>
            </w:r>
          </w:p>
        </w:tc>
        <w:tc>
          <w:tcPr>
            <w:tcW w:w="964"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200</w:t>
            </w:r>
          </w:p>
        </w:tc>
        <w:tc>
          <w:tcPr>
            <w:tcW w:w="538"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12</w:t>
            </w:r>
          </w:p>
        </w:tc>
        <w:tc>
          <w:tcPr>
            <w:tcW w:w="559"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400</w:t>
            </w:r>
          </w:p>
        </w:tc>
      </w:tr>
      <w:tr w:rsidR="005F25A4" w:rsidRPr="00D94F77" w:rsidTr="005F25A4">
        <w:tc>
          <w:tcPr>
            <w:tcW w:w="959"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АГМ-15</w:t>
            </w:r>
          </w:p>
        </w:tc>
        <w:tc>
          <w:tcPr>
            <w:tcW w:w="850"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300000</w:t>
            </w:r>
          </w:p>
        </w:tc>
        <w:tc>
          <w:tcPr>
            <w:tcW w:w="1276"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agglomerator.jpg</w:t>
            </w:r>
          </w:p>
        </w:tc>
        <w:tc>
          <w:tcPr>
            <w:tcW w:w="962"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70</w:t>
            </w:r>
          </w:p>
        </w:tc>
        <w:tc>
          <w:tcPr>
            <w:tcW w:w="723"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9</w:t>
            </w:r>
          </w:p>
        </w:tc>
        <w:tc>
          <w:tcPr>
            <w:tcW w:w="702"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1500</w:t>
            </w:r>
          </w:p>
        </w:tc>
        <w:tc>
          <w:tcPr>
            <w:tcW w:w="825"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15</w:t>
            </w:r>
          </w:p>
        </w:tc>
        <w:tc>
          <w:tcPr>
            <w:tcW w:w="1213"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1400х650х1250</w:t>
            </w:r>
          </w:p>
        </w:tc>
        <w:tc>
          <w:tcPr>
            <w:tcW w:w="964"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510</w:t>
            </w:r>
          </w:p>
        </w:tc>
        <w:tc>
          <w:tcPr>
            <w:tcW w:w="538"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4</w:t>
            </w:r>
          </w:p>
        </w:tc>
        <w:tc>
          <w:tcPr>
            <w:tcW w:w="559"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600</w:t>
            </w:r>
          </w:p>
        </w:tc>
      </w:tr>
      <w:tr w:rsidR="005F25A4" w:rsidRPr="00D94F77" w:rsidTr="005F25A4">
        <w:tc>
          <w:tcPr>
            <w:tcW w:w="959"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АГМ-75</w:t>
            </w:r>
          </w:p>
        </w:tc>
        <w:tc>
          <w:tcPr>
            <w:tcW w:w="850"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450000</w:t>
            </w:r>
          </w:p>
        </w:tc>
        <w:tc>
          <w:tcPr>
            <w:tcW w:w="1276"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agm55.gif</w:t>
            </w:r>
          </w:p>
        </w:tc>
        <w:tc>
          <w:tcPr>
            <w:tcW w:w="962"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250</w:t>
            </w:r>
          </w:p>
        </w:tc>
        <w:tc>
          <w:tcPr>
            <w:tcW w:w="723"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5</w:t>
            </w:r>
          </w:p>
        </w:tc>
        <w:tc>
          <w:tcPr>
            <w:tcW w:w="702"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2000</w:t>
            </w:r>
          </w:p>
        </w:tc>
        <w:tc>
          <w:tcPr>
            <w:tcW w:w="825"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75</w:t>
            </w:r>
          </w:p>
        </w:tc>
        <w:tc>
          <w:tcPr>
            <w:tcW w:w="1213"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2200х1000х1900</w:t>
            </w:r>
          </w:p>
        </w:tc>
        <w:tc>
          <w:tcPr>
            <w:tcW w:w="964"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820</w:t>
            </w:r>
          </w:p>
        </w:tc>
        <w:tc>
          <w:tcPr>
            <w:tcW w:w="538"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6</w:t>
            </w:r>
          </w:p>
        </w:tc>
        <w:tc>
          <w:tcPr>
            <w:tcW w:w="559"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1750</w:t>
            </w:r>
          </w:p>
        </w:tc>
      </w:tr>
      <w:tr w:rsidR="005F25A4" w:rsidRPr="00D94F77" w:rsidTr="005F25A4">
        <w:tc>
          <w:tcPr>
            <w:tcW w:w="959"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OULI-300</w:t>
            </w:r>
          </w:p>
        </w:tc>
        <w:tc>
          <w:tcPr>
            <w:tcW w:w="850"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645000</w:t>
            </w:r>
          </w:p>
        </w:tc>
        <w:tc>
          <w:tcPr>
            <w:tcW w:w="1276"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ouli-200.jpg</w:t>
            </w:r>
          </w:p>
        </w:tc>
        <w:tc>
          <w:tcPr>
            <w:tcW w:w="962"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300</w:t>
            </w:r>
          </w:p>
        </w:tc>
        <w:tc>
          <w:tcPr>
            <w:tcW w:w="723"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5</w:t>
            </w:r>
          </w:p>
        </w:tc>
        <w:tc>
          <w:tcPr>
            <w:tcW w:w="702"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2000</w:t>
            </w:r>
          </w:p>
        </w:tc>
        <w:tc>
          <w:tcPr>
            <w:tcW w:w="825"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37</w:t>
            </w:r>
          </w:p>
        </w:tc>
        <w:tc>
          <w:tcPr>
            <w:tcW w:w="1213"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2000 x 1000 x 1400</w:t>
            </w:r>
          </w:p>
        </w:tc>
        <w:tc>
          <w:tcPr>
            <w:tcW w:w="964"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300</w:t>
            </w:r>
          </w:p>
        </w:tc>
        <w:tc>
          <w:tcPr>
            <w:tcW w:w="538"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9</w:t>
            </w:r>
          </w:p>
        </w:tc>
        <w:tc>
          <w:tcPr>
            <w:tcW w:w="559" w:type="dxa"/>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1400</w:t>
            </w:r>
          </w:p>
        </w:tc>
      </w:tr>
    </w:tbl>
    <w:p w:rsidR="00D36A90" w:rsidRPr="005975DA" w:rsidRDefault="005F25A4">
      <w:pPr>
        <w:rPr>
          <w:sz w:val="28"/>
          <w:szCs w:val="28"/>
        </w:rPr>
      </w:pPr>
      <w:r>
        <w:rPr>
          <w:sz w:val="28"/>
          <w:szCs w:val="28"/>
        </w:rPr>
        <w:t>База данных Дробилка:</w:t>
      </w:r>
    </w:p>
    <w:tbl>
      <w:tblPr>
        <w:tblStyle w:val="a4"/>
        <w:tblW w:w="0" w:type="auto"/>
        <w:tblLook w:val="04A0"/>
      </w:tblPr>
      <w:tblGrid>
        <w:gridCol w:w="718"/>
        <w:gridCol w:w="667"/>
        <w:gridCol w:w="1115"/>
        <w:gridCol w:w="1524"/>
        <w:gridCol w:w="860"/>
        <w:gridCol w:w="1007"/>
        <w:gridCol w:w="840"/>
        <w:gridCol w:w="992"/>
        <w:gridCol w:w="1269"/>
        <w:gridCol w:w="579"/>
      </w:tblGrid>
      <w:tr w:rsidR="005F25A4" w:rsidRPr="005F25A4" w:rsidTr="005F25A4">
        <w:tc>
          <w:tcPr>
            <w:tcW w:w="0" w:type="auto"/>
            <w:hideMark/>
          </w:tcPr>
          <w:p w:rsidR="005F25A4" w:rsidRPr="005F25A4" w:rsidRDefault="005F25A4" w:rsidP="005F25A4">
            <w:pPr>
              <w:jc w:val="center"/>
              <w:rPr>
                <w:rFonts w:ascii="Times New Roman" w:eastAsia="Times New Roman" w:hAnsi="Times New Roman" w:cs="Times New Roman"/>
                <w:bCs/>
              </w:rPr>
            </w:pPr>
            <w:r w:rsidRPr="005F25A4">
              <w:rPr>
                <w:rFonts w:ascii="Times New Roman" w:eastAsia="Times New Roman" w:hAnsi="Times New Roman" w:cs="Times New Roman"/>
                <w:bCs/>
              </w:rPr>
              <w:t xml:space="preserve">имя </w:t>
            </w:r>
          </w:p>
        </w:tc>
        <w:tc>
          <w:tcPr>
            <w:tcW w:w="0" w:type="auto"/>
            <w:hideMark/>
          </w:tcPr>
          <w:p w:rsidR="005F25A4" w:rsidRPr="005F25A4" w:rsidRDefault="005F25A4" w:rsidP="005F25A4">
            <w:pPr>
              <w:jc w:val="center"/>
              <w:rPr>
                <w:rFonts w:ascii="Times New Roman" w:eastAsia="Times New Roman" w:hAnsi="Times New Roman" w:cs="Times New Roman"/>
                <w:bCs/>
              </w:rPr>
            </w:pPr>
            <w:r w:rsidRPr="005F25A4">
              <w:rPr>
                <w:rFonts w:ascii="Times New Roman" w:eastAsia="Times New Roman" w:hAnsi="Times New Roman" w:cs="Times New Roman"/>
                <w:bCs/>
              </w:rPr>
              <w:t xml:space="preserve">цена </w:t>
            </w:r>
          </w:p>
        </w:tc>
        <w:tc>
          <w:tcPr>
            <w:tcW w:w="0" w:type="auto"/>
            <w:hideMark/>
          </w:tcPr>
          <w:p w:rsidR="005F25A4" w:rsidRPr="005F25A4" w:rsidRDefault="005F25A4" w:rsidP="005F25A4">
            <w:pPr>
              <w:jc w:val="center"/>
              <w:rPr>
                <w:rFonts w:ascii="Times New Roman" w:eastAsia="Times New Roman" w:hAnsi="Times New Roman" w:cs="Times New Roman"/>
                <w:bCs/>
              </w:rPr>
            </w:pPr>
            <w:r w:rsidRPr="005F25A4">
              <w:rPr>
                <w:rFonts w:ascii="Times New Roman" w:eastAsia="Times New Roman" w:hAnsi="Times New Roman" w:cs="Times New Roman"/>
                <w:bCs/>
              </w:rPr>
              <w:t xml:space="preserve">фото </w:t>
            </w:r>
          </w:p>
        </w:tc>
        <w:tc>
          <w:tcPr>
            <w:tcW w:w="0" w:type="auto"/>
            <w:hideMark/>
          </w:tcPr>
          <w:p w:rsidR="005F25A4" w:rsidRPr="005F25A4" w:rsidRDefault="005F25A4" w:rsidP="005F25A4">
            <w:pPr>
              <w:jc w:val="center"/>
              <w:rPr>
                <w:rFonts w:ascii="Times New Roman" w:eastAsia="Times New Roman" w:hAnsi="Times New Roman" w:cs="Times New Roman"/>
                <w:bCs/>
              </w:rPr>
            </w:pPr>
            <w:r w:rsidRPr="005F25A4">
              <w:rPr>
                <w:rFonts w:ascii="Times New Roman" w:eastAsia="Times New Roman" w:hAnsi="Times New Roman" w:cs="Times New Roman"/>
                <w:bCs/>
              </w:rPr>
              <w:t xml:space="preserve">производительность </w:t>
            </w:r>
          </w:p>
        </w:tc>
        <w:tc>
          <w:tcPr>
            <w:tcW w:w="0" w:type="auto"/>
            <w:hideMark/>
          </w:tcPr>
          <w:p w:rsidR="005F25A4" w:rsidRPr="005F25A4" w:rsidRDefault="005F25A4" w:rsidP="005F25A4">
            <w:pPr>
              <w:jc w:val="center"/>
              <w:rPr>
                <w:rFonts w:ascii="Times New Roman" w:eastAsia="Times New Roman" w:hAnsi="Times New Roman" w:cs="Times New Roman"/>
                <w:bCs/>
              </w:rPr>
            </w:pPr>
            <w:r w:rsidRPr="005F25A4">
              <w:rPr>
                <w:rFonts w:ascii="Times New Roman" w:eastAsia="Times New Roman" w:hAnsi="Times New Roman" w:cs="Times New Roman"/>
                <w:bCs/>
              </w:rPr>
              <w:t xml:space="preserve">мощность </w:t>
            </w:r>
          </w:p>
        </w:tc>
        <w:tc>
          <w:tcPr>
            <w:tcW w:w="0" w:type="auto"/>
            <w:hideMark/>
          </w:tcPr>
          <w:p w:rsidR="005F25A4" w:rsidRPr="005F25A4" w:rsidRDefault="005F25A4" w:rsidP="005F25A4">
            <w:pPr>
              <w:jc w:val="center"/>
              <w:rPr>
                <w:rFonts w:ascii="Times New Roman" w:eastAsia="Times New Roman" w:hAnsi="Times New Roman" w:cs="Times New Roman"/>
                <w:bCs/>
              </w:rPr>
            </w:pPr>
            <w:r w:rsidRPr="005F25A4">
              <w:rPr>
                <w:rFonts w:ascii="Times New Roman" w:eastAsia="Times New Roman" w:hAnsi="Times New Roman" w:cs="Times New Roman"/>
                <w:bCs/>
              </w:rPr>
              <w:t xml:space="preserve">загрузпроем </w:t>
            </w:r>
          </w:p>
        </w:tc>
        <w:tc>
          <w:tcPr>
            <w:tcW w:w="0" w:type="auto"/>
            <w:hideMark/>
          </w:tcPr>
          <w:p w:rsidR="005F25A4" w:rsidRPr="005F25A4" w:rsidRDefault="005F25A4" w:rsidP="005F25A4">
            <w:pPr>
              <w:jc w:val="center"/>
              <w:rPr>
                <w:rFonts w:ascii="Times New Roman" w:eastAsia="Times New Roman" w:hAnsi="Times New Roman" w:cs="Times New Roman"/>
                <w:bCs/>
              </w:rPr>
            </w:pPr>
            <w:r w:rsidRPr="005F25A4">
              <w:rPr>
                <w:rFonts w:ascii="Times New Roman" w:eastAsia="Times New Roman" w:hAnsi="Times New Roman" w:cs="Times New Roman"/>
                <w:bCs/>
              </w:rPr>
              <w:t xml:space="preserve">ротацнож </w:t>
            </w:r>
          </w:p>
        </w:tc>
        <w:tc>
          <w:tcPr>
            <w:tcW w:w="0" w:type="auto"/>
            <w:hideMark/>
          </w:tcPr>
          <w:p w:rsidR="005F25A4" w:rsidRPr="005F25A4" w:rsidRDefault="005F25A4" w:rsidP="005F25A4">
            <w:pPr>
              <w:jc w:val="center"/>
              <w:rPr>
                <w:rFonts w:ascii="Times New Roman" w:eastAsia="Times New Roman" w:hAnsi="Times New Roman" w:cs="Times New Roman"/>
                <w:bCs/>
              </w:rPr>
            </w:pPr>
            <w:r w:rsidRPr="005F25A4">
              <w:rPr>
                <w:rFonts w:ascii="Times New Roman" w:eastAsia="Times New Roman" w:hAnsi="Times New Roman" w:cs="Times New Roman"/>
                <w:bCs/>
              </w:rPr>
              <w:t xml:space="preserve">стационнож </w:t>
            </w:r>
          </w:p>
        </w:tc>
        <w:tc>
          <w:tcPr>
            <w:tcW w:w="0" w:type="auto"/>
            <w:hideMark/>
          </w:tcPr>
          <w:p w:rsidR="005F25A4" w:rsidRPr="005F25A4" w:rsidRDefault="005F25A4" w:rsidP="005F25A4">
            <w:pPr>
              <w:jc w:val="center"/>
              <w:rPr>
                <w:rFonts w:ascii="Times New Roman" w:eastAsia="Times New Roman" w:hAnsi="Times New Roman" w:cs="Times New Roman"/>
                <w:bCs/>
              </w:rPr>
            </w:pPr>
            <w:r w:rsidRPr="005F25A4">
              <w:rPr>
                <w:rFonts w:ascii="Times New Roman" w:eastAsia="Times New Roman" w:hAnsi="Times New Roman" w:cs="Times New Roman"/>
                <w:bCs/>
              </w:rPr>
              <w:t xml:space="preserve">габариты </w:t>
            </w:r>
          </w:p>
        </w:tc>
        <w:tc>
          <w:tcPr>
            <w:tcW w:w="0" w:type="auto"/>
            <w:hideMark/>
          </w:tcPr>
          <w:p w:rsidR="005F25A4" w:rsidRPr="005F25A4" w:rsidRDefault="005F25A4" w:rsidP="005F25A4">
            <w:pPr>
              <w:jc w:val="center"/>
              <w:rPr>
                <w:rFonts w:ascii="Times New Roman" w:eastAsia="Times New Roman" w:hAnsi="Times New Roman" w:cs="Times New Roman"/>
                <w:bCs/>
              </w:rPr>
            </w:pPr>
            <w:r w:rsidRPr="005F25A4">
              <w:rPr>
                <w:rFonts w:ascii="Times New Roman" w:eastAsia="Times New Roman" w:hAnsi="Times New Roman" w:cs="Times New Roman"/>
                <w:bCs/>
              </w:rPr>
              <w:t xml:space="preserve">масса </w:t>
            </w:r>
          </w:p>
        </w:tc>
      </w:tr>
      <w:tr w:rsidR="005F25A4" w:rsidRPr="005F25A4" w:rsidTr="005F25A4">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HSS200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80000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hss_a.jpg</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100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5.5</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250х400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20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2</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795х770х1300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500</w:t>
            </w:r>
          </w:p>
        </w:tc>
      </w:tr>
      <w:tr w:rsidR="005F25A4" w:rsidRPr="005F25A4" w:rsidTr="005F25A4">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HSS 230 A</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84368</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hss_a.jpg</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200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4</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230x160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6</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2</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1080x760x1200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500</w:t>
            </w:r>
          </w:p>
        </w:tc>
      </w:tr>
      <w:tr w:rsidR="005F25A4" w:rsidRPr="005F25A4" w:rsidTr="005F25A4">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HSS 300 A</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84368</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hss_a.jpg</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300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5.5</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300x210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9</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2</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1310x930x1310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540</w:t>
            </w:r>
          </w:p>
        </w:tc>
      </w:tr>
      <w:tr w:rsidR="005F25A4" w:rsidRPr="005F25A4" w:rsidTr="005F25A4">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HSS 400 A</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84368</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hss_a.jpg</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550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7.5</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400x250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12</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2</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1420x1070x1530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550</w:t>
            </w:r>
          </w:p>
        </w:tc>
      </w:tr>
      <w:tr w:rsidR="005F25A4" w:rsidRPr="005F25A4" w:rsidTr="005F25A4">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lastRenderedPageBreak/>
              <w:t>HSS 500 A</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84368</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hss_a.jpg</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580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11</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500x250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15</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2</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1530x1170x1530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500</w:t>
            </w:r>
          </w:p>
        </w:tc>
      </w:tr>
      <w:tr w:rsidR="005F25A4" w:rsidRPr="005F25A4" w:rsidTr="005F25A4">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HSS 600 A</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84368</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hss_a.jpg</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600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15</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600x310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18</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4</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1610x1290x1820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550</w:t>
            </w:r>
          </w:p>
        </w:tc>
      </w:tr>
      <w:tr w:rsidR="005F25A4" w:rsidRPr="005F25A4" w:rsidTr="005F25A4">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HSS 700 A</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100000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hss_a.jpg</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700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18.5</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700x310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21</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4</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1610x1390x1820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550</w:t>
            </w:r>
          </w:p>
        </w:tc>
      </w:tr>
      <w:tr w:rsidR="005F25A4" w:rsidRPr="005F25A4" w:rsidTr="005F25A4">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HSS 800 A</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100000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hss_a.jpg</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800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22</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800x420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24</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4</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1860x1610x2280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560</w:t>
            </w:r>
          </w:p>
        </w:tc>
      </w:tr>
      <w:tr w:rsidR="005F25A4" w:rsidRPr="005F25A4" w:rsidTr="005F25A4">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HSS 800 C</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130000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hss_c.jpg</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800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22</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800x420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39</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4</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1860x1610x2280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1850</w:t>
            </w:r>
          </w:p>
        </w:tc>
      </w:tr>
      <w:tr w:rsidR="005F25A4" w:rsidRPr="005F25A4" w:rsidTr="005F25A4">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HSS 300 B</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193343</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hss_b.jpg</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50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5.5</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300x210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3</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2</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1310х930х1310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428</w:t>
            </w:r>
          </w:p>
        </w:tc>
      </w:tr>
      <w:tr w:rsidR="005F25A4" w:rsidRPr="005F25A4" w:rsidTr="005F25A4">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WT 30-80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124600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1x_shreder.jpg</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500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30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1280х880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42</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4</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2466x1677x1700</w:t>
            </w:r>
          </w:p>
        </w:tc>
        <w:tc>
          <w:tcPr>
            <w:tcW w:w="0" w:type="auto"/>
            <w:hideMark/>
          </w:tcPr>
          <w:p w:rsidR="005F25A4" w:rsidRPr="005F25A4" w:rsidRDefault="005F25A4" w:rsidP="005F25A4">
            <w:pPr>
              <w:rPr>
                <w:rFonts w:ascii="Times New Roman" w:eastAsia="Times New Roman" w:hAnsi="Times New Roman" w:cs="Times New Roman"/>
              </w:rPr>
            </w:pPr>
            <w:r w:rsidRPr="005F25A4">
              <w:rPr>
                <w:rFonts w:ascii="Times New Roman" w:eastAsia="Times New Roman" w:hAnsi="Times New Roman" w:cs="Times New Roman"/>
              </w:rPr>
              <w:t>1950</w:t>
            </w:r>
          </w:p>
        </w:tc>
      </w:tr>
    </w:tbl>
    <w:p w:rsidR="00D36A90" w:rsidRPr="005975DA" w:rsidRDefault="00D94F77">
      <w:pPr>
        <w:rPr>
          <w:sz w:val="28"/>
          <w:szCs w:val="28"/>
        </w:rPr>
      </w:pPr>
      <w:r>
        <w:rPr>
          <w:sz w:val="28"/>
          <w:szCs w:val="28"/>
        </w:rPr>
        <w:t>База данных Экструдер:</w:t>
      </w:r>
    </w:p>
    <w:tbl>
      <w:tblPr>
        <w:tblStyle w:val="a4"/>
        <w:tblW w:w="0" w:type="auto"/>
        <w:tblLook w:val="04A0"/>
      </w:tblPr>
      <w:tblGrid>
        <w:gridCol w:w="476"/>
        <w:gridCol w:w="644"/>
        <w:gridCol w:w="1959"/>
        <w:gridCol w:w="1279"/>
        <w:gridCol w:w="1004"/>
        <w:gridCol w:w="1281"/>
        <w:gridCol w:w="1489"/>
        <w:gridCol w:w="739"/>
        <w:gridCol w:w="700"/>
      </w:tblGrid>
      <w:tr w:rsidR="00D94F77" w:rsidRPr="00D94F77" w:rsidTr="00D94F77">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имя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цена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фото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производительность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скоростьшнека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регулиртемпература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погрешностьтемператур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мощность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габариты </w:t>
            </w:r>
          </w:p>
        </w:tc>
      </w:tr>
      <w:tr w:rsidR="00D94F77" w:rsidRPr="00D94F77" w:rsidTr="00D94F77">
        <w:trPr>
          <w:trHeight w:val="1884"/>
        </w:trPr>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SJSZ</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1900000</w:t>
            </w:r>
          </w:p>
        </w:tc>
        <w:tc>
          <w:tcPr>
            <w:tcW w:w="0" w:type="auto"/>
            <w:hideMark/>
          </w:tcPr>
          <w:p w:rsidR="00D94F77" w:rsidRPr="00D94F77" w:rsidRDefault="00D94F77" w:rsidP="00D94F77">
            <w:pPr>
              <w:rPr>
                <w:rFonts w:ascii="Times New Roman" w:eastAsia="Times New Roman" w:hAnsi="Times New Roman" w:cs="Times New Roman"/>
                <w:lang w:val="en-US"/>
              </w:rPr>
            </w:pPr>
            <w:r w:rsidRPr="00D94F77">
              <w:rPr>
                <w:rFonts w:ascii="Times New Roman" w:eastAsia="Times New Roman" w:hAnsi="Times New Roman" w:cs="Times New Roman"/>
                <w:lang w:val="en-US"/>
              </w:rPr>
              <w:t>shekkovuy_ekstruder_iz_kitaya.jpg</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500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25</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от 100 до 400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0.1</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37</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4200 х 680 х 1200</w:t>
            </w:r>
          </w:p>
        </w:tc>
      </w:tr>
    </w:tbl>
    <w:p w:rsidR="00D36A90" w:rsidRPr="005975DA" w:rsidRDefault="00D94F77">
      <w:pPr>
        <w:rPr>
          <w:sz w:val="28"/>
          <w:szCs w:val="28"/>
        </w:rPr>
      </w:pPr>
      <w:r>
        <w:rPr>
          <w:sz w:val="28"/>
          <w:szCs w:val="28"/>
        </w:rPr>
        <w:t>База данных Контейнер:</w:t>
      </w:r>
    </w:p>
    <w:tbl>
      <w:tblPr>
        <w:tblStyle w:val="a4"/>
        <w:tblW w:w="0" w:type="auto"/>
        <w:tblLook w:val="04A0"/>
      </w:tblPr>
      <w:tblGrid>
        <w:gridCol w:w="416"/>
        <w:gridCol w:w="1029"/>
        <w:gridCol w:w="516"/>
        <w:gridCol w:w="966"/>
        <w:gridCol w:w="854"/>
        <w:gridCol w:w="1056"/>
        <w:gridCol w:w="1147"/>
        <w:gridCol w:w="396"/>
        <w:gridCol w:w="663"/>
        <w:gridCol w:w="866"/>
        <w:gridCol w:w="613"/>
        <w:gridCol w:w="528"/>
        <w:gridCol w:w="521"/>
      </w:tblGrid>
      <w:tr w:rsidR="00D94F77" w:rsidRPr="00D94F77" w:rsidTr="00D94F77">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имя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описание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цена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фото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температура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размеры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грузоподьемность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вес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толщина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конструкция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окраска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цвет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обьем </w:t>
            </w:r>
          </w:p>
        </w:tc>
      </w:tr>
      <w:tr w:rsidR="00D94F77" w:rsidRPr="00D94F77" w:rsidTr="00D94F77">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КГ-12</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Тара (контейнер металлический) предназначен для хр...</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23873</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i-423211-01.jpg</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от -40С до +40С</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1000х1700х1000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1200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220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3</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сварная</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ПФ-эмаль</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серый</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100</w:t>
            </w:r>
          </w:p>
        </w:tc>
      </w:tr>
      <w:tr w:rsidR="00D94F77" w:rsidRPr="00D94F77" w:rsidTr="00D94F77">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КГ-01</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 Грузовой контейнер типа КГ предназначен для тран...</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5283</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kg01_a_big.jpg</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от +40С до -40С</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450x600x400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500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22</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3</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сварная</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ПФ-эмаль</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серый или синий</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40</w:t>
            </w:r>
          </w:p>
        </w:tc>
      </w:tr>
      <w:tr w:rsidR="00D94F77" w:rsidRPr="00D94F77" w:rsidTr="00D94F77">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К</w:t>
            </w:r>
            <w:r w:rsidRPr="00D94F77">
              <w:rPr>
                <w:rFonts w:ascii="Times New Roman" w:eastAsia="Times New Roman" w:hAnsi="Times New Roman" w:cs="Times New Roman"/>
              </w:rPr>
              <w:lastRenderedPageBreak/>
              <w:t>Г-17</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lastRenderedPageBreak/>
              <w:t xml:space="preserve">• </w:t>
            </w:r>
            <w:r w:rsidRPr="00D94F77">
              <w:rPr>
                <w:rFonts w:ascii="Times New Roman" w:eastAsia="Times New Roman" w:hAnsi="Times New Roman" w:cs="Times New Roman"/>
              </w:rPr>
              <w:lastRenderedPageBreak/>
              <w:t>Металлический контейнер типа КГ предназначен для...</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lastRenderedPageBreak/>
              <w:t>13</w:t>
            </w:r>
            <w:r w:rsidRPr="00D94F77">
              <w:rPr>
                <w:rFonts w:ascii="Times New Roman" w:eastAsia="Times New Roman" w:hAnsi="Times New Roman" w:cs="Times New Roman"/>
              </w:rPr>
              <w:lastRenderedPageBreak/>
              <w:t>600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lastRenderedPageBreak/>
              <w:t>kg17_bi</w:t>
            </w:r>
            <w:r w:rsidRPr="00D94F77">
              <w:rPr>
                <w:rFonts w:ascii="Times New Roman" w:eastAsia="Times New Roman" w:hAnsi="Times New Roman" w:cs="Times New Roman"/>
              </w:rPr>
              <w:lastRenderedPageBreak/>
              <w:t>g.jpg</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lastRenderedPageBreak/>
              <w:t xml:space="preserve">от </w:t>
            </w:r>
            <w:r w:rsidRPr="00D94F77">
              <w:rPr>
                <w:rFonts w:ascii="Times New Roman" w:eastAsia="Times New Roman" w:hAnsi="Times New Roman" w:cs="Times New Roman"/>
              </w:rPr>
              <w:lastRenderedPageBreak/>
              <w:t>+40С до -40С</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lastRenderedPageBreak/>
              <w:t>1050х16</w:t>
            </w:r>
            <w:r w:rsidRPr="00D94F77">
              <w:rPr>
                <w:rFonts w:ascii="Times New Roman" w:eastAsia="Times New Roman" w:hAnsi="Times New Roman" w:cs="Times New Roman"/>
              </w:rPr>
              <w:lastRenderedPageBreak/>
              <w:t>00х1000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lastRenderedPageBreak/>
              <w:t>800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w:t>
            </w:r>
            <w:r w:rsidRPr="00D94F77">
              <w:rPr>
                <w:rFonts w:ascii="Times New Roman" w:eastAsia="Times New Roman" w:hAnsi="Times New Roman" w:cs="Times New Roman"/>
              </w:rPr>
              <w:lastRenderedPageBreak/>
              <w:t>06</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lastRenderedPageBreak/>
              <w:t>3</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сварна</w:t>
            </w:r>
            <w:r w:rsidRPr="00D94F77">
              <w:rPr>
                <w:rFonts w:ascii="Times New Roman" w:eastAsia="Times New Roman" w:hAnsi="Times New Roman" w:cs="Times New Roman"/>
              </w:rPr>
              <w:lastRenderedPageBreak/>
              <w:t>я</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lastRenderedPageBreak/>
              <w:t>ПФ</w:t>
            </w:r>
            <w:r w:rsidRPr="00D94F77">
              <w:rPr>
                <w:rFonts w:ascii="Times New Roman" w:eastAsia="Times New Roman" w:hAnsi="Times New Roman" w:cs="Times New Roman"/>
              </w:rPr>
              <w:lastRenderedPageBreak/>
              <w:t>-эмаль</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lastRenderedPageBreak/>
              <w:t>сер</w:t>
            </w:r>
            <w:r w:rsidRPr="00D94F77">
              <w:rPr>
                <w:rFonts w:ascii="Times New Roman" w:eastAsia="Times New Roman" w:hAnsi="Times New Roman" w:cs="Times New Roman"/>
              </w:rPr>
              <w:lastRenderedPageBreak/>
              <w:t>ый или синий</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lastRenderedPageBreak/>
              <w:t>13</w:t>
            </w:r>
            <w:r w:rsidRPr="00D94F77">
              <w:rPr>
                <w:rFonts w:ascii="Times New Roman" w:eastAsia="Times New Roman" w:hAnsi="Times New Roman" w:cs="Times New Roman"/>
              </w:rPr>
              <w:lastRenderedPageBreak/>
              <w:t>00</w:t>
            </w:r>
          </w:p>
        </w:tc>
      </w:tr>
      <w:tr w:rsidR="00D94F77" w:rsidRPr="00D94F77" w:rsidTr="00D94F77">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lastRenderedPageBreak/>
              <w:t>КС-03</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 Контейнер металлический типа КС предназначен для...</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6796</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ks03_big_2.jpg</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от +40С до -40С</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600х600х800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1200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33</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4</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сетчатый</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ПФ-эмаль</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серый или синий</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180</w:t>
            </w:r>
          </w:p>
        </w:tc>
      </w:tr>
    </w:tbl>
    <w:p w:rsidR="00D36A90" w:rsidRDefault="00D94F77">
      <w:pPr>
        <w:rPr>
          <w:sz w:val="28"/>
          <w:szCs w:val="28"/>
        </w:rPr>
      </w:pPr>
      <w:r>
        <w:rPr>
          <w:sz w:val="28"/>
          <w:szCs w:val="28"/>
        </w:rPr>
        <w:t>База данных Конвеер:</w:t>
      </w:r>
    </w:p>
    <w:tbl>
      <w:tblPr>
        <w:tblStyle w:val="a4"/>
        <w:tblW w:w="0" w:type="auto"/>
        <w:tblLook w:val="04A0"/>
      </w:tblPr>
      <w:tblGrid>
        <w:gridCol w:w="643"/>
        <w:gridCol w:w="566"/>
        <w:gridCol w:w="2836"/>
        <w:gridCol w:w="603"/>
        <w:gridCol w:w="510"/>
        <w:gridCol w:w="655"/>
        <w:gridCol w:w="566"/>
        <w:gridCol w:w="889"/>
        <w:gridCol w:w="694"/>
        <w:gridCol w:w="864"/>
        <w:gridCol w:w="745"/>
      </w:tblGrid>
      <w:tr w:rsidR="00D94F77" w:rsidRPr="00D94F77" w:rsidTr="00D94F77">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имя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цена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фото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ширина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длина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скорость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наклон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привод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дипривод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динатяжного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дироликов </w:t>
            </w:r>
          </w:p>
        </w:tc>
      </w:tr>
      <w:tr w:rsidR="00D94F77" w:rsidRPr="00D94F77" w:rsidTr="00D94F77">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КЛС4</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90000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tr7_300.jpg</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400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200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0.2-2.2</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0-18</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Мотор-редуктор</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220-420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220-420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51-108</w:t>
            </w:r>
          </w:p>
        </w:tc>
      </w:tr>
      <w:tr w:rsidR="00D94F77" w:rsidRPr="00D94F77" w:rsidTr="00D94F77">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КЛС5</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90000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tr7_300.jpg</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500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250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0.2-2.5</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0-18</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Мотор-редуктор</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220-530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220-530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51-127</w:t>
            </w:r>
          </w:p>
        </w:tc>
      </w:tr>
      <w:tr w:rsidR="00D94F77" w:rsidRPr="00D94F77" w:rsidTr="00D94F77">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КЛС6</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105000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99e8b20e608b86227f56703b58bffb34.jpg</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650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300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0.2-2.5</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0-18</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Мотор-редуктор</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220-530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220-530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51-159</w:t>
            </w:r>
          </w:p>
        </w:tc>
      </w:tr>
      <w:tr w:rsidR="00D94F77" w:rsidRPr="00D94F77" w:rsidTr="00D94F77">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КЛС8</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105000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99e8b20e608b86227f56703b58bffb34.jpg</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800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500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0.25-2.5</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0-18</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Мотор-редуктор</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220-530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220-530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76-159</w:t>
            </w:r>
          </w:p>
        </w:tc>
      </w:tr>
      <w:tr w:rsidR="00D94F77" w:rsidRPr="00D94F77" w:rsidTr="00D94F77">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КЛС10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113500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99e8b20e608b86227f56703b58bffb34.jpg</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1000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500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0.25-3.2</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19-45</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Мотор-редуктор</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320-530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320-530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76-159</w:t>
            </w:r>
          </w:p>
        </w:tc>
      </w:tr>
      <w:tr w:rsidR="00D94F77" w:rsidRPr="00D94F77" w:rsidTr="00D94F77">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КЛС12</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120000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99e8b20e608b86227f56703b58bffb34.jpg</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1200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500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0.25-3.5</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19-45</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Мотор-редуктор</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320-530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320-530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76-159</w:t>
            </w:r>
          </w:p>
        </w:tc>
      </w:tr>
      <w:tr w:rsidR="00D94F77" w:rsidRPr="00D94F77" w:rsidTr="00D94F77">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КЛС14</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120000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99e8b20e608b86227f56703b58bffb34.jpg</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1400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500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0.25-3.5</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19-45</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Мотор-редуктор</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420-630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420-630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108-159</w:t>
            </w:r>
          </w:p>
        </w:tc>
      </w:tr>
      <w:tr w:rsidR="00D94F77" w:rsidRPr="00D94F77" w:rsidTr="00D94F77">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КЛС16</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125000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99e8b20e608b86227f56703b58bffb34.jpg</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1600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700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0.4-3.5</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19-45</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Цилиндро-конический</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420-630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420-630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108-159</w:t>
            </w:r>
          </w:p>
        </w:tc>
      </w:tr>
      <w:tr w:rsidR="00D94F77" w:rsidRPr="00D94F77" w:rsidTr="00D94F77">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КЛС18</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125000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99e8b20e608b86227f56703b58bffb34.jpg</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1800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700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0.4-3.5</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19-45</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Планетарны</w:t>
            </w:r>
            <w:r w:rsidRPr="00D94F77">
              <w:rPr>
                <w:rFonts w:ascii="Times New Roman" w:eastAsia="Times New Roman" w:hAnsi="Times New Roman" w:cs="Times New Roman"/>
              </w:rPr>
              <w:lastRenderedPageBreak/>
              <w:t>й</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lastRenderedPageBreak/>
              <w:t>420-830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420-830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127-159</w:t>
            </w:r>
          </w:p>
        </w:tc>
      </w:tr>
      <w:tr w:rsidR="00D94F77" w:rsidRPr="00D94F77" w:rsidTr="00D94F77">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lastRenderedPageBreak/>
              <w:t>КЛС20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125000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99e8b20e608b86227f56703b58bffb34.jpg</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2000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700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0.4-3.5</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0-45</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Мотор-барабан</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530-830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530-830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127-159</w:t>
            </w:r>
          </w:p>
        </w:tc>
      </w:tr>
      <w:tr w:rsidR="00D94F77" w:rsidRPr="00D94F77" w:rsidTr="00D94F77">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КЛС22</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130000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99e8b20e608b86227f56703b58bffb34.jpg</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2200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700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0.6-3.5</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45-90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Мотор-барабан</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530-830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530-830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127-159</w:t>
            </w:r>
          </w:p>
        </w:tc>
      </w:tr>
      <w:tr w:rsidR="00D94F77" w:rsidRPr="00D94F77" w:rsidTr="00D94F77">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КЛС11ф</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130000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99e8b20e608b86227f56703b58bffb34.jpg</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2100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750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0.6-3.5</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19-45</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Цилиндро-конический</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530-630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530-630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76-159</w:t>
            </w:r>
          </w:p>
        </w:tc>
      </w:tr>
      <w:tr w:rsidR="00D94F77" w:rsidRPr="00D94F77" w:rsidTr="00D94F77">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КЛ-600-7</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240000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104857807_w640_h640_500_produce_1370329021.jpg</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600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700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0.6</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35</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Мотор-барабан</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220-420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220-420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51-108</w:t>
            </w:r>
          </w:p>
        </w:tc>
      </w:tr>
    </w:tbl>
    <w:p w:rsidR="00D94F77" w:rsidRDefault="00D94F77">
      <w:pPr>
        <w:rPr>
          <w:sz w:val="28"/>
          <w:szCs w:val="28"/>
        </w:rPr>
      </w:pPr>
      <w:r>
        <w:rPr>
          <w:sz w:val="28"/>
          <w:szCs w:val="28"/>
        </w:rPr>
        <w:t>База данных Магнит:</w:t>
      </w:r>
    </w:p>
    <w:tbl>
      <w:tblPr>
        <w:tblStyle w:val="a4"/>
        <w:tblW w:w="0" w:type="auto"/>
        <w:tblLook w:val="04A0"/>
      </w:tblPr>
      <w:tblGrid>
        <w:gridCol w:w="909"/>
        <w:gridCol w:w="736"/>
        <w:gridCol w:w="3803"/>
        <w:gridCol w:w="1568"/>
        <w:gridCol w:w="907"/>
        <w:gridCol w:w="931"/>
        <w:gridCol w:w="717"/>
      </w:tblGrid>
      <w:tr w:rsidR="00D94F77" w:rsidRPr="00D94F77" w:rsidTr="00D94F77">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имя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цена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фото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габариты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ширина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глубина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масса </w:t>
            </w:r>
          </w:p>
        </w:tc>
      </w:tr>
      <w:tr w:rsidR="00D94F77" w:rsidRPr="00D94F77" w:rsidTr="00D94F77">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СМПА 500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15000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12ed41a4e08de10d7b6696134afb454a.png</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1115х1073х380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500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300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450</w:t>
            </w:r>
          </w:p>
        </w:tc>
      </w:tr>
      <w:tr w:rsidR="00D94F77" w:rsidRPr="00D94F77" w:rsidTr="00D94F77">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 xml:space="preserve">СМПА 650 </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15000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Снимок.PNG</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1320х1073х380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650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350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600</w:t>
            </w:r>
          </w:p>
        </w:tc>
      </w:tr>
      <w:tr w:rsidR="00D94F77" w:rsidRPr="00D94F77" w:rsidTr="00D94F77">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СМПА-ТМ 1200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25000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12ed41a4e08de10d7b6696134afb454a.png</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2185х1950х490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1200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450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2700</w:t>
            </w:r>
          </w:p>
        </w:tc>
      </w:tr>
      <w:tr w:rsidR="00D94F77" w:rsidRPr="00D94F77" w:rsidTr="00D94F77">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СМПА-М 1600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25000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12ed41a4e08de10d7b6696134afb454a.png</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2521х1748х490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1600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450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2150</w:t>
            </w:r>
          </w:p>
        </w:tc>
      </w:tr>
    </w:tbl>
    <w:p w:rsidR="00D94F77" w:rsidRDefault="00D94F77">
      <w:pPr>
        <w:rPr>
          <w:sz w:val="28"/>
          <w:szCs w:val="28"/>
        </w:rPr>
      </w:pPr>
      <w:r>
        <w:rPr>
          <w:sz w:val="28"/>
          <w:szCs w:val="28"/>
        </w:rPr>
        <w:t>База данных Пескосушилка:</w:t>
      </w:r>
    </w:p>
    <w:tbl>
      <w:tblPr>
        <w:tblStyle w:val="a4"/>
        <w:tblW w:w="0" w:type="auto"/>
        <w:tblLook w:val="04A0"/>
      </w:tblPr>
      <w:tblGrid>
        <w:gridCol w:w="362"/>
        <w:gridCol w:w="484"/>
        <w:gridCol w:w="797"/>
        <w:gridCol w:w="989"/>
        <w:gridCol w:w="773"/>
        <w:gridCol w:w="851"/>
        <w:gridCol w:w="520"/>
        <w:gridCol w:w="597"/>
        <w:gridCol w:w="972"/>
        <w:gridCol w:w="1011"/>
        <w:gridCol w:w="683"/>
        <w:gridCol w:w="534"/>
        <w:gridCol w:w="568"/>
        <w:gridCol w:w="430"/>
      </w:tblGrid>
      <w:tr w:rsidR="00D94F77" w:rsidRPr="00D94F77" w:rsidTr="00D94F77">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имя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цена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фото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производительность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фракциявыход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влажностьвыход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чвротор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мощность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температуракамеры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времянагревакамеры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времясушки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загрузка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габариты </w:t>
            </w:r>
          </w:p>
        </w:tc>
        <w:tc>
          <w:tcPr>
            <w:tcW w:w="0" w:type="auto"/>
            <w:hideMark/>
          </w:tcPr>
          <w:p w:rsidR="00D94F77" w:rsidRPr="00D94F77" w:rsidRDefault="00D94F77" w:rsidP="00D94F77">
            <w:pPr>
              <w:jc w:val="center"/>
              <w:rPr>
                <w:rFonts w:ascii="Times New Roman" w:eastAsia="Times New Roman" w:hAnsi="Times New Roman" w:cs="Times New Roman"/>
                <w:bCs/>
              </w:rPr>
            </w:pPr>
            <w:r w:rsidRPr="00D94F77">
              <w:rPr>
                <w:rFonts w:ascii="Times New Roman" w:eastAsia="Times New Roman" w:hAnsi="Times New Roman" w:cs="Times New Roman"/>
                <w:bCs/>
              </w:rPr>
              <w:t xml:space="preserve">масса </w:t>
            </w:r>
          </w:p>
        </w:tc>
      </w:tr>
      <w:tr w:rsidR="00D94F77" w:rsidRPr="00D94F77" w:rsidTr="00D94F77">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Р-03</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150000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422.jpg</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300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3</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4</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9</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120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40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12</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50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2475 х 950 х1465</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1000</w:t>
            </w:r>
          </w:p>
        </w:tc>
      </w:tr>
      <w:tr w:rsidR="00D94F77" w:rsidRPr="00D94F77" w:rsidTr="00D94F77">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Р-07л</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119000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2090109200.jpg</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250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3.8</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4</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9</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130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45</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11</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40</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2475 х 950 х1465</w:t>
            </w:r>
          </w:p>
        </w:tc>
        <w:tc>
          <w:tcPr>
            <w:tcW w:w="0" w:type="auto"/>
            <w:hideMark/>
          </w:tcPr>
          <w:p w:rsidR="00D94F77" w:rsidRPr="00D94F77" w:rsidRDefault="00D94F77" w:rsidP="00D94F77">
            <w:pPr>
              <w:rPr>
                <w:rFonts w:ascii="Times New Roman" w:eastAsia="Times New Roman" w:hAnsi="Times New Roman" w:cs="Times New Roman"/>
              </w:rPr>
            </w:pPr>
            <w:r w:rsidRPr="00D94F77">
              <w:rPr>
                <w:rFonts w:ascii="Times New Roman" w:eastAsia="Times New Roman" w:hAnsi="Times New Roman" w:cs="Times New Roman"/>
              </w:rPr>
              <w:t>1000</w:t>
            </w:r>
          </w:p>
        </w:tc>
      </w:tr>
    </w:tbl>
    <w:p w:rsidR="00D94F77" w:rsidRDefault="00D94F77">
      <w:pPr>
        <w:rPr>
          <w:sz w:val="28"/>
          <w:szCs w:val="28"/>
        </w:rPr>
      </w:pPr>
    </w:p>
    <w:p w:rsidR="00D94F77" w:rsidRPr="00581C3E" w:rsidRDefault="00581C3E" w:rsidP="00581C3E">
      <w:pPr>
        <w:pStyle w:val="a5"/>
        <w:numPr>
          <w:ilvl w:val="0"/>
          <w:numId w:val="1"/>
        </w:numPr>
        <w:jc w:val="center"/>
        <w:rPr>
          <w:b/>
          <w:sz w:val="28"/>
          <w:szCs w:val="28"/>
        </w:rPr>
      </w:pPr>
      <w:r>
        <w:rPr>
          <w:b/>
          <w:sz w:val="28"/>
          <w:szCs w:val="28"/>
        </w:rPr>
        <w:t>Описание диалоговой</w:t>
      </w:r>
      <w:r w:rsidRPr="00581C3E">
        <w:rPr>
          <w:b/>
          <w:sz w:val="28"/>
          <w:szCs w:val="28"/>
        </w:rPr>
        <w:t xml:space="preserve"> подсистемы.</w:t>
      </w:r>
    </w:p>
    <w:p w:rsidR="00581C3E" w:rsidRDefault="00581C3E">
      <w:pPr>
        <w:rPr>
          <w:sz w:val="28"/>
          <w:szCs w:val="28"/>
        </w:rPr>
      </w:pPr>
      <w:r>
        <w:rPr>
          <w:sz w:val="28"/>
          <w:szCs w:val="28"/>
        </w:rPr>
        <w:t>Диалоговая подсистема выполнена в виде меню-диалог, заполнения бланка. Пользователь может взаимодействовать с пунктами описания операций, заполнять поля ввода, править итоговую таблицу карты.</w:t>
      </w:r>
    </w:p>
    <w:p w:rsidR="00D94F77" w:rsidRDefault="00E82BDC">
      <w:pPr>
        <w:rPr>
          <w:sz w:val="28"/>
          <w:szCs w:val="28"/>
        </w:rPr>
      </w:pPr>
      <w:r w:rsidRPr="00E82BDC">
        <w:rPr>
          <w:noProof/>
        </w:rPr>
        <w:lastRenderedPageBreak/>
        <w:pict>
          <v:shape id="_x0000_s1029" type="#_x0000_t202" style="position:absolute;margin-left:1.8pt;margin-top:285.15pt;width:392.3pt;height:.05pt;z-index:251669504" stroked="f">
            <v:textbox style="mso-fit-shape-to-text:t" inset="0,0,0,0">
              <w:txbxContent>
                <w:p w:rsidR="00C36589" w:rsidRPr="007B1A63" w:rsidRDefault="00C36589" w:rsidP="00B466B3">
                  <w:pPr>
                    <w:pStyle w:val="a9"/>
                    <w:rPr>
                      <w:noProof/>
                      <w:sz w:val="28"/>
                      <w:szCs w:val="28"/>
                    </w:rPr>
                  </w:pPr>
                  <w:r>
                    <w:t xml:space="preserve">Рисунок </w:t>
                  </w:r>
                  <w:fldSimple w:instr=" SEQ Рисунок \* ARABIC ">
                    <w:r>
                      <w:rPr>
                        <w:noProof/>
                      </w:rPr>
                      <w:t>4</w:t>
                    </w:r>
                  </w:fldSimple>
                  <w:r>
                    <w:t xml:space="preserve"> Выбор оборудования</w:t>
                  </w:r>
                </w:p>
              </w:txbxContent>
            </v:textbox>
            <w10:wrap type="topAndBottom"/>
          </v:shape>
        </w:pict>
      </w:r>
      <w:r w:rsidR="00B466B3">
        <w:rPr>
          <w:noProof/>
          <w:sz w:val="28"/>
          <w:szCs w:val="28"/>
        </w:rPr>
        <w:drawing>
          <wp:anchor distT="0" distB="0" distL="114300" distR="114300" simplePos="0" relativeHeight="251667456" behindDoc="0" locked="0" layoutInCell="1" allowOverlap="1">
            <wp:simplePos x="0" y="0"/>
            <wp:positionH relativeFrom="column">
              <wp:posOffset>23436</wp:posOffset>
            </wp:positionH>
            <wp:positionV relativeFrom="paragraph">
              <wp:posOffset>598347</wp:posOffset>
            </wp:positionV>
            <wp:extent cx="4982535" cy="2966484"/>
            <wp:effectExtent l="19050" t="0" r="856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982535" cy="2966484"/>
                    </a:xfrm>
                    <a:prstGeom prst="rect">
                      <a:avLst/>
                    </a:prstGeom>
                    <a:noFill/>
                    <a:ln w="9525">
                      <a:noFill/>
                      <a:miter lim="800000"/>
                      <a:headEnd/>
                      <a:tailEnd/>
                    </a:ln>
                  </pic:spPr>
                </pic:pic>
              </a:graphicData>
            </a:graphic>
          </wp:anchor>
        </w:drawing>
      </w:r>
      <w:r w:rsidR="00581C3E">
        <w:rPr>
          <w:sz w:val="28"/>
          <w:szCs w:val="28"/>
        </w:rPr>
        <w:t>Пользователю предоставляется выбрать оборудование из таблиц и сформировать итоговые последовательности линии.</w:t>
      </w:r>
    </w:p>
    <w:p w:rsidR="00D94F77" w:rsidRDefault="00D94F77">
      <w:pPr>
        <w:rPr>
          <w:sz w:val="28"/>
          <w:szCs w:val="28"/>
        </w:rPr>
      </w:pPr>
    </w:p>
    <w:p w:rsidR="00B466B3" w:rsidRPr="00581C3E" w:rsidRDefault="00B466B3" w:rsidP="00B466B3">
      <w:pPr>
        <w:pStyle w:val="a5"/>
        <w:numPr>
          <w:ilvl w:val="0"/>
          <w:numId w:val="1"/>
        </w:numPr>
        <w:jc w:val="center"/>
        <w:rPr>
          <w:b/>
          <w:sz w:val="28"/>
          <w:szCs w:val="28"/>
        </w:rPr>
      </w:pPr>
      <w:r w:rsidRPr="00B466B3">
        <w:rPr>
          <w:b/>
          <w:sz w:val="28"/>
          <w:szCs w:val="28"/>
        </w:rPr>
        <w:t>Примеры полученной технологической информации</w:t>
      </w:r>
      <w:r w:rsidRPr="00581C3E">
        <w:rPr>
          <w:b/>
          <w:sz w:val="28"/>
          <w:szCs w:val="28"/>
        </w:rPr>
        <w:t>.</w:t>
      </w:r>
    </w:p>
    <w:p w:rsidR="005975DA" w:rsidRDefault="00E82BDC">
      <w:pPr>
        <w:rPr>
          <w:sz w:val="28"/>
          <w:szCs w:val="28"/>
        </w:rPr>
      </w:pPr>
      <w:r w:rsidRPr="00E82BDC">
        <w:rPr>
          <w:noProof/>
        </w:rPr>
        <w:pict>
          <v:shape id="_x0000_s1030" type="#_x0000_t202" style="position:absolute;margin-left:16.05pt;margin-top:182.9pt;width:348.45pt;height:.05pt;z-index:251672576" stroked="f">
            <v:textbox style="mso-fit-shape-to-text:t" inset="0,0,0,0">
              <w:txbxContent>
                <w:p w:rsidR="00C36589" w:rsidRPr="005A2FEA" w:rsidRDefault="00C36589" w:rsidP="0070743B">
                  <w:pPr>
                    <w:pStyle w:val="a9"/>
                    <w:rPr>
                      <w:noProof/>
                      <w:sz w:val="28"/>
                      <w:szCs w:val="28"/>
                    </w:rPr>
                  </w:pPr>
                  <w:r>
                    <w:t xml:space="preserve">Рисунок </w:t>
                  </w:r>
                  <w:fldSimple w:instr=" SEQ Рисунок \* ARABIC ">
                    <w:r>
                      <w:rPr>
                        <w:noProof/>
                      </w:rPr>
                      <w:t>5</w:t>
                    </w:r>
                  </w:fldSimple>
                  <w:r>
                    <w:t xml:space="preserve"> Таблица операций</w:t>
                  </w:r>
                </w:p>
              </w:txbxContent>
            </v:textbox>
            <w10:wrap type="topAndBottom"/>
          </v:shape>
        </w:pict>
      </w:r>
      <w:r w:rsidR="0070743B">
        <w:rPr>
          <w:noProof/>
          <w:sz w:val="28"/>
          <w:szCs w:val="28"/>
        </w:rPr>
        <w:drawing>
          <wp:anchor distT="0" distB="0" distL="114300" distR="114300" simplePos="0" relativeHeight="251670528" behindDoc="0" locked="0" layoutInCell="1" allowOverlap="1">
            <wp:simplePos x="0" y="0"/>
            <wp:positionH relativeFrom="column">
              <wp:posOffset>203835</wp:posOffset>
            </wp:positionH>
            <wp:positionV relativeFrom="paragraph">
              <wp:posOffset>384175</wp:posOffset>
            </wp:positionV>
            <wp:extent cx="4425315" cy="1881505"/>
            <wp:effectExtent l="1905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425315" cy="1881505"/>
                    </a:xfrm>
                    <a:prstGeom prst="rect">
                      <a:avLst/>
                    </a:prstGeom>
                    <a:noFill/>
                    <a:ln w="9525">
                      <a:noFill/>
                      <a:miter lim="800000"/>
                      <a:headEnd/>
                      <a:tailEnd/>
                    </a:ln>
                  </pic:spPr>
                </pic:pic>
              </a:graphicData>
            </a:graphic>
          </wp:anchor>
        </w:drawing>
      </w:r>
      <w:r w:rsidR="0070743B">
        <w:rPr>
          <w:sz w:val="28"/>
          <w:szCs w:val="28"/>
        </w:rPr>
        <w:t>Этапы построения линии (Рисунок 4) сведены в таблицу ниже (Рисунок 5):</w:t>
      </w:r>
    </w:p>
    <w:p w:rsidR="0070743B" w:rsidRDefault="0070743B">
      <w:pPr>
        <w:rPr>
          <w:sz w:val="28"/>
          <w:szCs w:val="28"/>
        </w:rPr>
      </w:pPr>
      <w:r>
        <w:rPr>
          <w:sz w:val="28"/>
          <w:szCs w:val="28"/>
        </w:rPr>
        <w:br w:type="page"/>
      </w:r>
    </w:p>
    <w:p w:rsidR="005975DA" w:rsidRDefault="00E82BDC">
      <w:pPr>
        <w:rPr>
          <w:sz w:val="28"/>
          <w:szCs w:val="28"/>
        </w:rPr>
      </w:pPr>
      <w:r w:rsidRPr="00E82BDC">
        <w:rPr>
          <w:noProof/>
        </w:rPr>
        <w:lastRenderedPageBreak/>
        <w:pict>
          <v:shape id="_x0000_s1031" type="#_x0000_t202" style="position:absolute;margin-left:1.8pt;margin-top:183.8pt;width:468.1pt;height:.05pt;z-index:251675648" stroked="f">
            <v:textbox style="mso-fit-shape-to-text:t" inset="0,0,0,0">
              <w:txbxContent>
                <w:p w:rsidR="00C36589" w:rsidRPr="00DC2807" w:rsidRDefault="00C36589" w:rsidP="0070743B">
                  <w:pPr>
                    <w:pStyle w:val="a9"/>
                    <w:rPr>
                      <w:noProof/>
                      <w:sz w:val="28"/>
                      <w:szCs w:val="28"/>
                    </w:rPr>
                  </w:pPr>
                  <w:r>
                    <w:t xml:space="preserve">Рисунок </w:t>
                  </w:r>
                  <w:fldSimple w:instr=" SEQ Рисунок \* ARABIC ">
                    <w:r>
                      <w:rPr>
                        <w:noProof/>
                      </w:rPr>
                      <w:t>6</w:t>
                    </w:r>
                  </w:fldSimple>
                  <w:r>
                    <w:t xml:space="preserve"> Маршрутная карта</w:t>
                  </w:r>
                </w:p>
              </w:txbxContent>
            </v:textbox>
            <w10:wrap type="topAndBottom"/>
          </v:shape>
        </w:pict>
      </w:r>
      <w:r w:rsidR="0070743B">
        <w:rPr>
          <w:noProof/>
          <w:sz w:val="28"/>
          <w:szCs w:val="28"/>
        </w:rPr>
        <w:drawing>
          <wp:anchor distT="0" distB="0" distL="114300" distR="114300" simplePos="0" relativeHeight="251673600" behindDoc="0" locked="0" layoutInCell="1" allowOverlap="1">
            <wp:simplePos x="0" y="0"/>
            <wp:positionH relativeFrom="column">
              <wp:posOffset>23436</wp:posOffset>
            </wp:positionH>
            <wp:positionV relativeFrom="paragraph">
              <wp:posOffset>364431</wp:posOffset>
            </wp:positionV>
            <wp:extent cx="5945180" cy="1913860"/>
            <wp:effectExtent l="1905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945180" cy="1913860"/>
                    </a:xfrm>
                    <a:prstGeom prst="rect">
                      <a:avLst/>
                    </a:prstGeom>
                    <a:noFill/>
                    <a:ln w="9525">
                      <a:noFill/>
                      <a:miter lim="800000"/>
                      <a:headEnd/>
                      <a:tailEnd/>
                    </a:ln>
                  </pic:spPr>
                </pic:pic>
              </a:graphicData>
            </a:graphic>
          </wp:anchor>
        </w:drawing>
      </w:r>
      <w:r w:rsidR="0070743B">
        <w:rPr>
          <w:sz w:val="28"/>
          <w:szCs w:val="28"/>
        </w:rPr>
        <w:t>Результирующей таблицей служит маршрутная карта (Рисунок 6)</w:t>
      </w:r>
    </w:p>
    <w:p w:rsidR="00B466B3" w:rsidRDefault="00B466B3">
      <w:pPr>
        <w:rPr>
          <w:sz w:val="28"/>
          <w:szCs w:val="28"/>
        </w:rPr>
      </w:pPr>
    </w:p>
    <w:p w:rsidR="0070743B" w:rsidRPr="0070743B" w:rsidRDefault="0070743B" w:rsidP="0070743B">
      <w:pPr>
        <w:jc w:val="center"/>
        <w:rPr>
          <w:b/>
          <w:sz w:val="28"/>
          <w:szCs w:val="28"/>
        </w:rPr>
      </w:pPr>
      <w:r w:rsidRPr="0070743B">
        <w:rPr>
          <w:b/>
          <w:sz w:val="28"/>
          <w:szCs w:val="28"/>
        </w:rPr>
        <w:t>Заключение.</w:t>
      </w:r>
    </w:p>
    <w:p w:rsidR="0070743B" w:rsidRDefault="0070743B" w:rsidP="00636E3F">
      <w:pPr>
        <w:ind w:firstLine="851"/>
        <w:rPr>
          <w:sz w:val="28"/>
          <w:szCs w:val="28"/>
        </w:rPr>
      </w:pPr>
      <w:r>
        <w:rPr>
          <w:sz w:val="28"/>
          <w:szCs w:val="28"/>
        </w:rPr>
        <w:t xml:space="preserve">По итогам выполнения данной работы было разработано приложение, выполняющее роль помошника, способного подобрать оборудование, составить технологическую цепочку из этапов операций, и как результат, формирование маршрутной документации – карты. Удобство </w:t>
      </w:r>
      <w:r w:rsidR="00636E3F">
        <w:rPr>
          <w:sz w:val="28"/>
          <w:szCs w:val="28"/>
        </w:rPr>
        <w:t>в использовании также обеспечивает внутренняя справочная система помощи.</w:t>
      </w:r>
    </w:p>
    <w:p w:rsidR="0070743B" w:rsidRDefault="0070743B">
      <w:pPr>
        <w:rPr>
          <w:sz w:val="28"/>
          <w:szCs w:val="28"/>
        </w:rPr>
      </w:pPr>
    </w:p>
    <w:p w:rsidR="00B466B3" w:rsidRPr="005975DA" w:rsidRDefault="00B466B3">
      <w:pPr>
        <w:rPr>
          <w:sz w:val="28"/>
          <w:szCs w:val="28"/>
        </w:rPr>
      </w:pPr>
    </w:p>
    <w:p w:rsidR="00197C16" w:rsidRDefault="00197C16">
      <w:pPr>
        <w:rPr>
          <w:sz w:val="28"/>
          <w:szCs w:val="28"/>
        </w:rPr>
      </w:pPr>
      <w:r>
        <w:rPr>
          <w:sz w:val="28"/>
          <w:szCs w:val="28"/>
        </w:rPr>
        <w:br w:type="page"/>
      </w:r>
    </w:p>
    <w:p w:rsidR="00EA5665" w:rsidRPr="0043544B" w:rsidRDefault="00197C16" w:rsidP="00197C16">
      <w:pPr>
        <w:jc w:val="center"/>
        <w:rPr>
          <w:b/>
          <w:sz w:val="28"/>
          <w:szCs w:val="28"/>
        </w:rPr>
      </w:pPr>
      <w:r w:rsidRPr="00197C16">
        <w:rPr>
          <w:b/>
          <w:sz w:val="28"/>
          <w:szCs w:val="28"/>
        </w:rPr>
        <w:lastRenderedPageBreak/>
        <w:t>Список используемых источников</w:t>
      </w:r>
      <w:r w:rsidRPr="0043544B">
        <w:rPr>
          <w:b/>
          <w:sz w:val="28"/>
          <w:szCs w:val="28"/>
        </w:rPr>
        <w:t>.</w:t>
      </w:r>
    </w:p>
    <w:p w:rsidR="00197C16" w:rsidRPr="00197C16" w:rsidRDefault="00197C16" w:rsidP="00197C16">
      <w:pPr>
        <w:pStyle w:val="a5"/>
        <w:numPr>
          <w:ilvl w:val="0"/>
          <w:numId w:val="2"/>
        </w:numPr>
        <w:rPr>
          <w:sz w:val="28"/>
          <w:szCs w:val="28"/>
        </w:rPr>
      </w:pPr>
      <w:r w:rsidRPr="00197C16">
        <w:rPr>
          <w:sz w:val="28"/>
          <w:szCs w:val="28"/>
        </w:rPr>
        <w:t>Комплектность и правила заполнения бланков технологических документов: Методическое пособие для самостоятельной работы</w:t>
      </w:r>
      <w:r>
        <w:rPr>
          <w:sz w:val="28"/>
          <w:szCs w:val="28"/>
        </w:rPr>
        <w:t>,</w:t>
      </w:r>
      <w:r w:rsidR="006E3315" w:rsidRPr="006E3315">
        <w:rPr>
          <w:sz w:val="28"/>
          <w:szCs w:val="28"/>
        </w:rPr>
        <w:t xml:space="preserve"> </w:t>
      </w:r>
      <w:r w:rsidR="006E3315">
        <w:rPr>
          <w:sz w:val="28"/>
          <w:szCs w:val="28"/>
        </w:rPr>
        <w:t>интернет ресурс:</w:t>
      </w:r>
      <w:r>
        <w:rPr>
          <w:sz w:val="28"/>
          <w:szCs w:val="28"/>
        </w:rPr>
        <w:t xml:space="preserve"> </w:t>
      </w:r>
      <w:hyperlink r:id="rId13" w:history="1">
        <w:r w:rsidRPr="00197C16">
          <w:rPr>
            <w:rStyle w:val="a6"/>
            <w:sz w:val="28"/>
            <w:szCs w:val="28"/>
          </w:rPr>
          <w:t>http://vunivere.ru/work54400/page8</w:t>
        </w:r>
      </w:hyperlink>
      <w:r w:rsidRPr="00197C16">
        <w:rPr>
          <w:sz w:val="28"/>
          <w:szCs w:val="28"/>
        </w:rPr>
        <w:t>;</w:t>
      </w:r>
    </w:p>
    <w:p w:rsidR="00197C16" w:rsidRPr="00197C16" w:rsidRDefault="00197C16" w:rsidP="00197C16">
      <w:pPr>
        <w:pStyle w:val="a5"/>
        <w:numPr>
          <w:ilvl w:val="0"/>
          <w:numId w:val="2"/>
        </w:numPr>
        <w:rPr>
          <w:sz w:val="28"/>
          <w:szCs w:val="28"/>
        </w:rPr>
      </w:pPr>
      <w:r>
        <w:rPr>
          <w:sz w:val="28"/>
          <w:szCs w:val="28"/>
        </w:rPr>
        <w:t>Общероссийский классификатор</w:t>
      </w:r>
      <w:r w:rsidRPr="00197C16">
        <w:rPr>
          <w:sz w:val="28"/>
          <w:szCs w:val="28"/>
        </w:rPr>
        <w:t xml:space="preserve"> профессий рабочих, должностей служащих и тарифных разрядов (ОКПДТР)</w:t>
      </w:r>
      <w:r>
        <w:rPr>
          <w:sz w:val="28"/>
          <w:szCs w:val="28"/>
        </w:rPr>
        <w:t xml:space="preserve">, </w:t>
      </w:r>
      <w:r w:rsidR="006E3315">
        <w:rPr>
          <w:sz w:val="28"/>
          <w:szCs w:val="28"/>
        </w:rPr>
        <w:t xml:space="preserve">интернет ресурс: </w:t>
      </w:r>
      <w:hyperlink r:id="rId14" w:history="1">
        <w:r w:rsidRPr="00197C16">
          <w:rPr>
            <w:rStyle w:val="a6"/>
            <w:sz w:val="28"/>
            <w:szCs w:val="28"/>
          </w:rPr>
          <w:t>http://www.kadrovik.ru/docs/okpdtr.htm</w:t>
        </w:r>
      </w:hyperlink>
      <w:r w:rsidRPr="00197C16">
        <w:rPr>
          <w:sz w:val="28"/>
          <w:szCs w:val="28"/>
        </w:rPr>
        <w:t>;</w:t>
      </w:r>
    </w:p>
    <w:p w:rsidR="00197C16" w:rsidRPr="00197C16" w:rsidRDefault="00197C16" w:rsidP="00197C16">
      <w:pPr>
        <w:pStyle w:val="a5"/>
        <w:numPr>
          <w:ilvl w:val="0"/>
          <w:numId w:val="2"/>
        </w:numPr>
        <w:rPr>
          <w:sz w:val="28"/>
          <w:szCs w:val="28"/>
        </w:rPr>
      </w:pPr>
      <w:r w:rsidRPr="00197C16">
        <w:rPr>
          <w:sz w:val="28"/>
          <w:szCs w:val="28"/>
        </w:rPr>
        <w:t>ГОСТ 3.1118-82 ЕСТД. Формы и правила оформления маршрутных карт</w:t>
      </w:r>
      <w:r>
        <w:rPr>
          <w:sz w:val="28"/>
          <w:szCs w:val="28"/>
        </w:rPr>
        <w:t xml:space="preserve">, </w:t>
      </w:r>
      <w:r w:rsidR="006E3315">
        <w:rPr>
          <w:sz w:val="28"/>
          <w:szCs w:val="28"/>
        </w:rPr>
        <w:t xml:space="preserve">интернет ресурс: </w:t>
      </w:r>
      <w:hyperlink r:id="rId15" w:history="1">
        <w:r w:rsidRPr="00197C16">
          <w:rPr>
            <w:rStyle w:val="a6"/>
            <w:sz w:val="28"/>
            <w:szCs w:val="28"/>
          </w:rPr>
          <w:t>http://www.gosthelp.ru/text/GOST3111882ESTDFormyiprav.html</w:t>
        </w:r>
      </w:hyperlink>
      <w:r w:rsidRPr="00197C16">
        <w:rPr>
          <w:sz w:val="28"/>
          <w:szCs w:val="28"/>
        </w:rPr>
        <w:t>;</w:t>
      </w:r>
    </w:p>
    <w:p w:rsidR="00197C16" w:rsidRPr="00197C16" w:rsidRDefault="00197C16" w:rsidP="00197C16">
      <w:pPr>
        <w:pStyle w:val="a5"/>
        <w:numPr>
          <w:ilvl w:val="0"/>
          <w:numId w:val="2"/>
        </w:numPr>
        <w:rPr>
          <w:sz w:val="28"/>
          <w:szCs w:val="28"/>
        </w:rPr>
      </w:pPr>
      <w:r w:rsidRPr="00197C16">
        <w:rPr>
          <w:sz w:val="28"/>
          <w:szCs w:val="28"/>
        </w:rPr>
        <w:t>ГОСТ 2.201-80 ЕСКД. Обозначение изделий и конструкторских документов</w:t>
      </w:r>
      <w:r>
        <w:rPr>
          <w:sz w:val="28"/>
          <w:szCs w:val="28"/>
        </w:rPr>
        <w:t>,</w:t>
      </w:r>
      <w:r w:rsidR="006E3315">
        <w:rPr>
          <w:sz w:val="28"/>
          <w:szCs w:val="28"/>
        </w:rPr>
        <w:t xml:space="preserve"> интернет ресурс:</w:t>
      </w:r>
      <w:r>
        <w:rPr>
          <w:sz w:val="28"/>
          <w:szCs w:val="28"/>
        </w:rPr>
        <w:t xml:space="preserve"> </w:t>
      </w:r>
      <w:hyperlink r:id="rId16" w:history="1">
        <w:r w:rsidRPr="00197C16">
          <w:rPr>
            <w:rStyle w:val="a6"/>
            <w:sz w:val="28"/>
            <w:szCs w:val="28"/>
          </w:rPr>
          <w:t>http://www.gosthelp.ru/text/GOST220180ESKDOboznacheni.html</w:t>
        </w:r>
      </w:hyperlink>
      <w:r w:rsidRPr="00197C16">
        <w:rPr>
          <w:sz w:val="28"/>
          <w:szCs w:val="28"/>
        </w:rPr>
        <w:t>;</w:t>
      </w:r>
    </w:p>
    <w:p w:rsidR="00197C16" w:rsidRDefault="00197C16" w:rsidP="00197C16">
      <w:pPr>
        <w:pStyle w:val="a5"/>
        <w:numPr>
          <w:ilvl w:val="0"/>
          <w:numId w:val="2"/>
        </w:numPr>
        <w:rPr>
          <w:sz w:val="28"/>
          <w:szCs w:val="28"/>
        </w:rPr>
      </w:pPr>
      <w:r w:rsidRPr="00197C16">
        <w:rPr>
          <w:sz w:val="28"/>
          <w:szCs w:val="28"/>
        </w:rPr>
        <w:t xml:space="preserve">В.В. Быков, И.Г. Голубев, В.В. Каменский, </w:t>
      </w:r>
      <w:r>
        <w:rPr>
          <w:sz w:val="28"/>
          <w:szCs w:val="28"/>
        </w:rPr>
        <w:t>«П</w:t>
      </w:r>
      <w:r w:rsidRPr="00197C16">
        <w:rPr>
          <w:sz w:val="28"/>
          <w:szCs w:val="28"/>
        </w:rPr>
        <w:t>роектирование технологических процессов восстановления деталей транспортных и технологических машин</w:t>
      </w:r>
      <w:r>
        <w:rPr>
          <w:sz w:val="28"/>
          <w:szCs w:val="28"/>
        </w:rPr>
        <w:t>»</w:t>
      </w:r>
      <w:r w:rsidRPr="00197C16">
        <w:rPr>
          <w:sz w:val="28"/>
          <w:szCs w:val="28"/>
        </w:rPr>
        <w:t>, Москва – 2013;</w:t>
      </w:r>
    </w:p>
    <w:p w:rsidR="0002439A" w:rsidRPr="0002439A" w:rsidRDefault="0002439A" w:rsidP="00197C16">
      <w:pPr>
        <w:pStyle w:val="a5"/>
        <w:numPr>
          <w:ilvl w:val="0"/>
          <w:numId w:val="2"/>
        </w:numPr>
        <w:rPr>
          <w:sz w:val="28"/>
          <w:szCs w:val="28"/>
        </w:rPr>
      </w:pPr>
      <w:r>
        <w:rPr>
          <w:sz w:val="28"/>
          <w:szCs w:val="28"/>
        </w:rPr>
        <w:t>Т</w:t>
      </w:r>
      <w:r w:rsidRPr="0002439A">
        <w:rPr>
          <w:sz w:val="28"/>
          <w:szCs w:val="28"/>
        </w:rPr>
        <w:t>ехническое нормирование труда</w:t>
      </w:r>
      <w:r>
        <w:rPr>
          <w:sz w:val="28"/>
          <w:szCs w:val="28"/>
        </w:rPr>
        <w:t xml:space="preserve">, интернет ресурс: </w:t>
      </w:r>
      <w:hyperlink r:id="rId17" w:history="1">
        <w:r w:rsidRPr="007E7510">
          <w:rPr>
            <w:rStyle w:val="a6"/>
            <w:sz w:val="28"/>
            <w:szCs w:val="28"/>
          </w:rPr>
          <w:t>http://okolovesna.yomu.ru/3b.htm</w:t>
        </w:r>
      </w:hyperlink>
      <w:r w:rsidRPr="0002439A">
        <w:rPr>
          <w:sz w:val="28"/>
          <w:szCs w:val="28"/>
        </w:rPr>
        <w:t>;</w:t>
      </w:r>
    </w:p>
    <w:p w:rsidR="0002439A" w:rsidRPr="0002439A" w:rsidRDefault="0002439A" w:rsidP="00197C16">
      <w:pPr>
        <w:pStyle w:val="a5"/>
        <w:numPr>
          <w:ilvl w:val="0"/>
          <w:numId w:val="2"/>
        </w:numPr>
        <w:rPr>
          <w:sz w:val="28"/>
          <w:szCs w:val="28"/>
        </w:rPr>
      </w:pPr>
      <w:r w:rsidRPr="0002439A">
        <w:rPr>
          <w:sz w:val="28"/>
          <w:szCs w:val="28"/>
        </w:rPr>
        <w:t xml:space="preserve">Р 50-72-88 </w:t>
      </w:r>
      <w:r>
        <w:rPr>
          <w:sz w:val="28"/>
          <w:szCs w:val="28"/>
        </w:rPr>
        <w:t>Р</w:t>
      </w:r>
      <w:r w:rsidRPr="0002439A">
        <w:rPr>
          <w:sz w:val="28"/>
          <w:szCs w:val="28"/>
        </w:rPr>
        <w:t>екомендации</w:t>
      </w:r>
      <w:r>
        <w:rPr>
          <w:sz w:val="28"/>
          <w:szCs w:val="28"/>
        </w:rPr>
        <w:t>. Е</w:t>
      </w:r>
      <w:r w:rsidRPr="0002439A">
        <w:rPr>
          <w:sz w:val="28"/>
          <w:szCs w:val="28"/>
        </w:rPr>
        <w:t>диная система технологической документации</w:t>
      </w:r>
      <w:r>
        <w:rPr>
          <w:sz w:val="28"/>
          <w:szCs w:val="28"/>
        </w:rPr>
        <w:t>,</w:t>
      </w:r>
      <w:r w:rsidRPr="0002439A">
        <w:rPr>
          <w:sz w:val="28"/>
          <w:szCs w:val="28"/>
        </w:rPr>
        <w:t xml:space="preserve"> порядок оформления документов, применяемых при нормировании технологических процессов (операций)</w:t>
      </w:r>
      <w:r>
        <w:rPr>
          <w:sz w:val="28"/>
          <w:szCs w:val="28"/>
        </w:rPr>
        <w:t xml:space="preserve">, интернет ресурс: </w:t>
      </w:r>
      <w:hyperlink r:id="rId18" w:history="1">
        <w:r w:rsidRPr="007E7510">
          <w:rPr>
            <w:rStyle w:val="a6"/>
            <w:sz w:val="28"/>
            <w:szCs w:val="28"/>
          </w:rPr>
          <w:t>http://gostrf.com/normadata/1/4293850/4293850380.htm</w:t>
        </w:r>
      </w:hyperlink>
      <w:r w:rsidRPr="0002439A">
        <w:rPr>
          <w:sz w:val="28"/>
          <w:szCs w:val="28"/>
        </w:rPr>
        <w:t>;</w:t>
      </w:r>
    </w:p>
    <w:p w:rsidR="0002439A" w:rsidRPr="000A0320" w:rsidRDefault="0002439A" w:rsidP="0002439A">
      <w:pPr>
        <w:pStyle w:val="a5"/>
        <w:numPr>
          <w:ilvl w:val="0"/>
          <w:numId w:val="2"/>
        </w:numPr>
        <w:rPr>
          <w:sz w:val="28"/>
          <w:szCs w:val="28"/>
        </w:rPr>
      </w:pPr>
      <w:r>
        <w:rPr>
          <w:sz w:val="28"/>
          <w:szCs w:val="28"/>
        </w:rPr>
        <w:t>Р</w:t>
      </w:r>
      <w:r w:rsidRPr="0002439A">
        <w:rPr>
          <w:sz w:val="28"/>
          <w:szCs w:val="28"/>
        </w:rPr>
        <w:t>.</w:t>
      </w:r>
      <w:r>
        <w:rPr>
          <w:sz w:val="28"/>
          <w:szCs w:val="28"/>
        </w:rPr>
        <w:t xml:space="preserve"> Г</w:t>
      </w:r>
      <w:r w:rsidRPr="0002439A">
        <w:rPr>
          <w:sz w:val="28"/>
          <w:szCs w:val="28"/>
        </w:rPr>
        <w:t xml:space="preserve">. </w:t>
      </w:r>
      <w:r>
        <w:rPr>
          <w:sz w:val="28"/>
          <w:szCs w:val="28"/>
        </w:rPr>
        <w:t>Г</w:t>
      </w:r>
      <w:r w:rsidRPr="0002439A">
        <w:rPr>
          <w:sz w:val="28"/>
          <w:szCs w:val="28"/>
        </w:rPr>
        <w:t xml:space="preserve">ришин, </w:t>
      </w:r>
      <w:r>
        <w:rPr>
          <w:sz w:val="28"/>
          <w:szCs w:val="28"/>
        </w:rPr>
        <w:t>Н</w:t>
      </w:r>
      <w:r w:rsidRPr="0002439A">
        <w:rPr>
          <w:sz w:val="28"/>
          <w:szCs w:val="28"/>
        </w:rPr>
        <w:t>.</w:t>
      </w:r>
      <w:r>
        <w:rPr>
          <w:sz w:val="28"/>
          <w:szCs w:val="28"/>
        </w:rPr>
        <w:t xml:space="preserve"> В</w:t>
      </w:r>
      <w:r w:rsidRPr="0002439A">
        <w:rPr>
          <w:sz w:val="28"/>
          <w:szCs w:val="28"/>
        </w:rPr>
        <w:t xml:space="preserve">. </w:t>
      </w:r>
      <w:r>
        <w:rPr>
          <w:sz w:val="28"/>
          <w:szCs w:val="28"/>
        </w:rPr>
        <w:t>Л</w:t>
      </w:r>
      <w:r w:rsidRPr="0002439A">
        <w:rPr>
          <w:sz w:val="28"/>
          <w:szCs w:val="28"/>
        </w:rPr>
        <w:t xml:space="preserve">ысенко, </w:t>
      </w:r>
      <w:r>
        <w:rPr>
          <w:sz w:val="28"/>
          <w:szCs w:val="28"/>
        </w:rPr>
        <w:t>Н</w:t>
      </w:r>
      <w:r w:rsidRPr="0002439A">
        <w:rPr>
          <w:sz w:val="28"/>
          <w:szCs w:val="28"/>
        </w:rPr>
        <w:t>.</w:t>
      </w:r>
      <w:r>
        <w:rPr>
          <w:sz w:val="28"/>
          <w:szCs w:val="28"/>
        </w:rPr>
        <w:t xml:space="preserve"> В</w:t>
      </w:r>
      <w:r w:rsidRPr="0002439A">
        <w:rPr>
          <w:sz w:val="28"/>
          <w:szCs w:val="28"/>
        </w:rPr>
        <w:t xml:space="preserve">. </w:t>
      </w:r>
      <w:r>
        <w:rPr>
          <w:sz w:val="28"/>
          <w:szCs w:val="28"/>
        </w:rPr>
        <w:t>Н</w:t>
      </w:r>
      <w:r w:rsidRPr="0002439A">
        <w:rPr>
          <w:sz w:val="28"/>
          <w:szCs w:val="28"/>
        </w:rPr>
        <w:t>осов</w:t>
      </w:r>
      <w:r>
        <w:rPr>
          <w:sz w:val="28"/>
          <w:szCs w:val="28"/>
        </w:rPr>
        <w:t xml:space="preserve">, </w:t>
      </w:r>
      <w:r w:rsidR="000A0320">
        <w:rPr>
          <w:sz w:val="28"/>
          <w:szCs w:val="28"/>
        </w:rPr>
        <w:t>«</w:t>
      </w:r>
      <w:r>
        <w:rPr>
          <w:sz w:val="28"/>
          <w:szCs w:val="28"/>
        </w:rPr>
        <w:t>Н</w:t>
      </w:r>
      <w:r w:rsidRPr="0002439A">
        <w:rPr>
          <w:sz w:val="28"/>
          <w:szCs w:val="28"/>
        </w:rPr>
        <w:t>ормирование станочных работ.</w:t>
      </w:r>
      <w:r>
        <w:rPr>
          <w:sz w:val="28"/>
          <w:szCs w:val="28"/>
        </w:rPr>
        <w:t xml:space="preserve"> О</w:t>
      </w:r>
      <w:r w:rsidRPr="0002439A">
        <w:rPr>
          <w:sz w:val="28"/>
          <w:szCs w:val="28"/>
        </w:rPr>
        <w:t>пределение вспомогательного времени при механической обработке заготовок</w:t>
      </w:r>
      <w:r w:rsidR="000A0320">
        <w:rPr>
          <w:sz w:val="28"/>
          <w:szCs w:val="28"/>
        </w:rPr>
        <w:t>»,</w:t>
      </w:r>
      <w:r w:rsidRPr="0002439A">
        <w:rPr>
          <w:sz w:val="28"/>
          <w:szCs w:val="28"/>
        </w:rPr>
        <w:t xml:space="preserve"> учебное пособие</w:t>
      </w:r>
      <w:r w:rsidR="000A0320">
        <w:rPr>
          <w:sz w:val="28"/>
          <w:szCs w:val="28"/>
        </w:rPr>
        <w:t xml:space="preserve">, интернет ресурс: </w:t>
      </w:r>
      <w:hyperlink r:id="rId19" w:history="1">
        <w:r w:rsidR="000A0320" w:rsidRPr="007E7510">
          <w:rPr>
            <w:rStyle w:val="a6"/>
            <w:sz w:val="28"/>
            <w:szCs w:val="28"/>
          </w:rPr>
          <w:t>http://tm.samgtu.ru/sites/tm.samgtu.ru/files/normirovanie.pdf</w:t>
        </w:r>
      </w:hyperlink>
      <w:r w:rsidR="000A0320" w:rsidRPr="000A0320">
        <w:rPr>
          <w:sz w:val="28"/>
          <w:szCs w:val="28"/>
        </w:rPr>
        <w:t>;</w:t>
      </w:r>
    </w:p>
    <w:p w:rsidR="000A0320" w:rsidRPr="001822C4" w:rsidRDefault="000A0320" w:rsidP="000A0320">
      <w:pPr>
        <w:rPr>
          <w:sz w:val="28"/>
          <w:szCs w:val="28"/>
        </w:rPr>
      </w:pPr>
    </w:p>
    <w:p w:rsidR="00636E3F" w:rsidRDefault="00636E3F">
      <w:pPr>
        <w:rPr>
          <w:sz w:val="28"/>
          <w:szCs w:val="28"/>
        </w:rPr>
      </w:pPr>
      <w:r>
        <w:rPr>
          <w:sz w:val="28"/>
          <w:szCs w:val="28"/>
        </w:rPr>
        <w:br w:type="page"/>
      </w:r>
    </w:p>
    <w:p w:rsidR="00197C16" w:rsidRPr="00636E3F" w:rsidRDefault="00636E3F" w:rsidP="00636E3F">
      <w:pPr>
        <w:jc w:val="center"/>
        <w:rPr>
          <w:b/>
          <w:sz w:val="28"/>
          <w:szCs w:val="28"/>
        </w:rPr>
      </w:pPr>
      <w:r w:rsidRPr="00636E3F">
        <w:rPr>
          <w:b/>
          <w:sz w:val="28"/>
          <w:szCs w:val="28"/>
        </w:rPr>
        <w:lastRenderedPageBreak/>
        <w:t>Приложение А</w:t>
      </w:r>
    </w:p>
    <w:p w:rsidR="00636E3F" w:rsidRPr="00636E3F" w:rsidRDefault="00636E3F" w:rsidP="00636E3F">
      <w:pPr>
        <w:rPr>
          <w:sz w:val="28"/>
          <w:szCs w:val="28"/>
          <w:u w:val="single"/>
        </w:rPr>
      </w:pPr>
      <w:r w:rsidRPr="00636E3F">
        <w:rPr>
          <w:sz w:val="28"/>
          <w:szCs w:val="28"/>
          <w:u w:val="single"/>
        </w:rPr>
        <w:t xml:space="preserve">Общие сведения </w:t>
      </w:r>
    </w:p>
    <w:p w:rsidR="00636E3F" w:rsidRDefault="00636E3F">
      <w:pPr>
        <w:rPr>
          <w:sz w:val="28"/>
          <w:szCs w:val="28"/>
        </w:rPr>
      </w:pPr>
      <w:r>
        <w:rPr>
          <w:sz w:val="28"/>
          <w:szCs w:val="28"/>
        </w:rPr>
        <w:t xml:space="preserve">Наименование программы: </w:t>
      </w:r>
      <w:r w:rsidRPr="00636E3F">
        <w:rPr>
          <w:sz w:val="28"/>
          <w:szCs w:val="28"/>
          <w:lang w:val="en-US"/>
        </w:rPr>
        <w:t>MapTech</w:t>
      </w:r>
      <w:r w:rsidRPr="00636E3F">
        <w:rPr>
          <w:sz w:val="28"/>
          <w:szCs w:val="28"/>
        </w:rPr>
        <w:t xml:space="preserve">, написана на языке программирования С# в среде разработки </w:t>
      </w:r>
      <w:r w:rsidRPr="00636E3F">
        <w:rPr>
          <w:sz w:val="28"/>
          <w:szCs w:val="28"/>
          <w:lang w:val="en-US"/>
        </w:rPr>
        <w:t>Microsoft</w:t>
      </w:r>
      <w:r w:rsidRPr="00636E3F">
        <w:rPr>
          <w:sz w:val="28"/>
          <w:szCs w:val="28"/>
        </w:rPr>
        <w:t xml:space="preserve"> </w:t>
      </w:r>
      <w:r w:rsidRPr="00636E3F">
        <w:rPr>
          <w:sz w:val="28"/>
          <w:szCs w:val="28"/>
          <w:lang w:val="en-US"/>
        </w:rPr>
        <w:t>Visual</w:t>
      </w:r>
      <w:r w:rsidRPr="00636E3F">
        <w:rPr>
          <w:sz w:val="28"/>
          <w:szCs w:val="28"/>
        </w:rPr>
        <w:t xml:space="preserve"> </w:t>
      </w:r>
      <w:r w:rsidRPr="00636E3F">
        <w:rPr>
          <w:sz w:val="28"/>
          <w:szCs w:val="28"/>
          <w:lang w:val="en-US"/>
        </w:rPr>
        <w:t>Studio</w:t>
      </w:r>
      <w:r w:rsidRPr="00636E3F">
        <w:rPr>
          <w:sz w:val="28"/>
          <w:szCs w:val="28"/>
        </w:rPr>
        <w:t xml:space="preserve"> 20</w:t>
      </w:r>
      <w:r>
        <w:rPr>
          <w:sz w:val="28"/>
          <w:szCs w:val="28"/>
        </w:rPr>
        <w:t>08</w:t>
      </w:r>
      <w:r w:rsidRPr="00636E3F">
        <w:rPr>
          <w:sz w:val="28"/>
          <w:szCs w:val="28"/>
        </w:rPr>
        <w:t xml:space="preserve"> для </w:t>
      </w:r>
      <w:r w:rsidRPr="00636E3F">
        <w:rPr>
          <w:sz w:val="28"/>
          <w:szCs w:val="28"/>
          <w:lang w:val="en-US"/>
        </w:rPr>
        <w:t>Windows</w:t>
      </w:r>
      <w:r w:rsidRPr="00636E3F">
        <w:rPr>
          <w:sz w:val="28"/>
          <w:szCs w:val="28"/>
        </w:rPr>
        <w:t xml:space="preserve"> </w:t>
      </w:r>
      <w:r w:rsidRPr="00636E3F">
        <w:rPr>
          <w:sz w:val="28"/>
          <w:szCs w:val="28"/>
          <w:lang w:val="en-US"/>
        </w:rPr>
        <w:t>Desktop</w:t>
      </w:r>
      <w:r w:rsidRPr="00636E3F">
        <w:rPr>
          <w:sz w:val="28"/>
          <w:szCs w:val="28"/>
        </w:rPr>
        <w:t xml:space="preserve"> верси</w:t>
      </w:r>
      <w:r>
        <w:rPr>
          <w:sz w:val="28"/>
          <w:szCs w:val="28"/>
        </w:rPr>
        <w:t>и</w:t>
      </w:r>
      <w:r w:rsidRPr="00636E3F">
        <w:rPr>
          <w:sz w:val="28"/>
          <w:szCs w:val="28"/>
        </w:rPr>
        <w:t xml:space="preserve"> </w:t>
      </w:r>
      <w:r>
        <w:rPr>
          <w:sz w:val="28"/>
          <w:szCs w:val="28"/>
        </w:rPr>
        <w:t>6</w:t>
      </w:r>
      <w:r w:rsidRPr="00636E3F">
        <w:rPr>
          <w:sz w:val="28"/>
          <w:szCs w:val="28"/>
        </w:rPr>
        <w:t>.</w:t>
      </w:r>
      <w:r>
        <w:rPr>
          <w:sz w:val="28"/>
          <w:szCs w:val="28"/>
        </w:rPr>
        <w:t>3</w:t>
      </w:r>
      <w:r w:rsidRPr="00636E3F">
        <w:rPr>
          <w:sz w:val="28"/>
          <w:szCs w:val="28"/>
        </w:rPr>
        <w:t>.</w:t>
      </w:r>
      <w:r>
        <w:rPr>
          <w:sz w:val="28"/>
          <w:szCs w:val="28"/>
        </w:rPr>
        <w:t>9600</w:t>
      </w:r>
      <w:r w:rsidRPr="00636E3F">
        <w:rPr>
          <w:sz w:val="28"/>
          <w:szCs w:val="28"/>
        </w:rPr>
        <w:t>.00.</w:t>
      </w:r>
    </w:p>
    <w:p w:rsidR="00636E3F" w:rsidRPr="00636E3F" w:rsidRDefault="00636E3F" w:rsidP="00636E3F">
      <w:pPr>
        <w:rPr>
          <w:sz w:val="28"/>
          <w:szCs w:val="28"/>
          <w:u w:val="single"/>
        </w:rPr>
      </w:pPr>
      <w:r w:rsidRPr="00636E3F">
        <w:rPr>
          <w:sz w:val="28"/>
          <w:szCs w:val="28"/>
          <w:u w:val="single"/>
        </w:rPr>
        <w:t>Функциональное назначение</w:t>
      </w:r>
    </w:p>
    <w:p w:rsidR="00636E3F" w:rsidRPr="00636E3F" w:rsidRDefault="00636E3F" w:rsidP="00636E3F">
      <w:pPr>
        <w:rPr>
          <w:sz w:val="28"/>
          <w:szCs w:val="28"/>
        </w:rPr>
      </w:pPr>
      <w:r>
        <w:rPr>
          <w:sz w:val="28"/>
          <w:szCs w:val="28"/>
        </w:rPr>
        <w:t xml:space="preserve">Программа выполняет построение технологической линии производства </w:t>
      </w:r>
      <w:r w:rsidR="006857A0">
        <w:rPr>
          <w:sz w:val="28"/>
          <w:szCs w:val="28"/>
        </w:rPr>
        <w:t>полимерпесчанной смеси с заполнением полей маршрутной карты.</w:t>
      </w:r>
    </w:p>
    <w:p w:rsidR="006857A0" w:rsidRPr="006857A0" w:rsidRDefault="006857A0" w:rsidP="006857A0">
      <w:pPr>
        <w:rPr>
          <w:sz w:val="28"/>
          <w:szCs w:val="28"/>
          <w:u w:val="single"/>
        </w:rPr>
      </w:pPr>
      <w:r w:rsidRPr="006857A0">
        <w:rPr>
          <w:sz w:val="28"/>
          <w:szCs w:val="28"/>
          <w:u w:val="single"/>
        </w:rPr>
        <w:t>Описание логической структуры</w:t>
      </w:r>
    </w:p>
    <w:p w:rsidR="006857A0" w:rsidRPr="006857A0" w:rsidRDefault="006857A0" w:rsidP="006857A0">
      <w:pPr>
        <w:rPr>
          <w:sz w:val="28"/>
          <w:szCs w:val="28"/>
        </w:rPr>
      </w:pPr>
      <w:r w:rsidRPr="006857A0">
        <w:rPr>
          <w:sz w:val="28"/>
          <w:szCs w:val="28"/>
        </w:rPr>
        <w:t xml:space="preserve">Программа делится на </w:t>
      </w:r>
      <w:r>
        <w:rPr>
          <w:sz w:val="28"/>
          <w:szCs w:val="28"/>
        </w:rPr>
        <w:t>3</w:t>
      </w:r>
      <w:r w:rsidRPr="006857A0">
        <w:rPr>
          <w:sz w:val="28"/>
          <w:szCs w:val="28"/>
        </w:rPr>
        <w:t xml:space="preserve"> подпрограммы:</w:t>
      </w:r>
    </w:p>
    <w:p w:rsidR="006857A0" w:rsidRPr="006857A0" w:rsidRDefault="006857A0" w:rsidP="006857A0">
      <w:pPr>
        <w:numPr>
          <w:ilvl w:val="0"/>
          <w:numId w:val="5"/>
        </w:numPr>
        <w:rPr>
          <w:sz w:val="28"/>
          <w:szCs w:val="28"/>
        </w:rPr>
      </w:pPr>
      <w:r w:rsidRPr="006857A0">
        <w:rPr>
          <w:sz w:val="28"/>
          <w:szCs w:val="28"/>
        </w:rPr>
        <w:t>Создание диалоговой подсистемы</w:t>
      </w:r>
      <w:r>
        <w:rPr>
          <w:sz w:val="28"/>
          <w:szCs w:val="28"/>
        </w:rPr>
        <w:t xml:space="preserve"> выбора оборудования</w:t>
      </w:r>
      <w:r w:rsidRPr="006857A0">
        <w:rPr>
          <w:sz w:val="28"/>
          <w:szCs w:val="28"/>
        </w:rPr>
        <w:t>.</w:t>
      </w:r>
    </w:p>
    <w:p w:rsidR="006857A0" w:rsidRDefault="006857A0" w:rsidP="006857A0">
      <w:pPr>
        <w:numPr>
          <w:ilvl w:val="0"/>
          <w:numId w:val="5"/>
        </w:numPr>
        <w:rPr>
          <w:sz w:val="28"/>
          <w:szCs w:val="28"/>
        </w:rPr>
      </w:pPr>
      <w:r w:rsidRPr="006857A0">
        <w:rPr>
          <w:sz w:val="28"/>
          <w:szCs w:val="28"/>
        </w:rPr>
        <w:t xml:space="preserve">Формирование </w:t>
      </w:r>
      <w:r>
        <w:rPr>
          <w:sz w:val="28"/>
          <w:szCs w:val="28"/>
        </w:rPr>
        <w:t>таблицы операций</w:t>
      </w:r>
      <w:r w:rsidRPr="006857A0">
        <w:rPr>
          <w:sz w:val="28"/>
          <w:szCs w:val="28"/>
        </w:rPr>
        <w:t>.</w:t>
      </w:r>
    </w:p>
    <w:p w:rsidR="006857A0" w:rsidRPr="006857A0" w:rsidRDefault="006857A0" w:rsidP="006857A0">
      <w:pPr>
        <w:numPr>
          <w:ilvl w:val="0"/>
          <w:numId w:val="5"/>
        </w:numPr>
        <w:rPr>
          <w:sz w:val="28"/>
          <w:szCs w:val="28"/>
        </w:rPr>
      </w:pPr>
      <w:r>
        <w:rPr>
          <w:sz w:val="28"/>
          <w:szCs w:val="28"/>
        </w:rPr>
        <w:t>Вывод результатов в виде бланка-таблицы.</w:t>
      </w:r>
    </w:p>
    <w:p w:rsidR="006857A0" w:rsidRPr="006857A0" w:rsidRDefault="006857A0" w:rsidP="006857A0">
      <w:pPr>
        <w:rPr>
          <w:sz w:val="28"/>
          <w:szCs w:val="28"/>
          <w:u w:val="single"/>
        </w:rPr>
      </w:pPr>
      <w:r w:rsidRPr="006857A0">
        <w:rPr>
          <w:sz w:val="28"/>
          <w:szCs w:val="28"/>
          <w:u w:val="single"/>
        </w:rPr>
        <w:t>Используемые технические средства</w:t>
      </w:r>
    </w:p>
    <w:p w:rsidR="006857A0" w:rsidRPr="006857A0" w:rsidRDefault="006857A0" w:rsidP="006857A0">
      <w:pPr>
        <w:rPr>
          <w:sz w:val="28"/>
          <w:szCs w:val="28"/>
        </w:rPr>
      </w:pPr>
      <w:r w:rsidRPr="006857A0">
        <w:rPr>
          <w:sz w:val="28"/>
          <w:szCs w:val="28"/>
        </w:rPr>
        <w:t xml:space="preserve">Программа была разработана в среде </w:t>
      </w:r>
      <w:r w:rsidRPr="006857A0">
        <w:rPr>
          <w:sz w:val="28"/>
          <w:szCs w:val="28"/>
          <w:lang w:val="en-US"/>
        </w:rPr>
        <w:t>Microsoft</w:t>
      </w:r>
      <w:r w:rsidRPr="006857A0">
        <w:rPr>
          <w:sz w:val="28"/>
          <w:szCs w:val="28"/>
        </w:rPr>
        <w:t xml:space="preserve"> </w:t>
      </w:r>
      <w:r w:rsidRPr="006857A0">
        <w:rPr>
          <w:sz w:val="28"/>
          <w:szCs w:val="28"/>
          <w:lang w:val="en-US"/>
        </w:rPr>
        <w:t>Visual</w:t>
      </w:r>
      <w:r w:rsidRPr="006857A0">
        <w:rPr>
          <w:sz w:val="28"/>
          <w:szCs w:val="28"/>
        </w:rPr>
        <w:t xml:space="preserve"> </w:t>
      </w:r>
      <w:r w:rsidRPr="006857A0">
        <w:rPr>
          <w:sz w:val="28"/>
          <w:szCs w:val="28"/>
          <w:lang w:val="en-US"/>
        </w:rPr>
        <w:t>Studio</w:t>
      </w:r>
      <w:r>
        <w:rPr>
          <w:sz w:val="28"/>
          <w:szCs w:val="28"/>
        </w:rPr>
        <w:t xml:space="preserve"> </w:t>
      </w:r>
      <w:r w:rsidRPr="006857A0">
        <w:rPr>
          <w:sz w:val="28"/>
          <w:szCs w:val="28"/>
        </w:rPr>
        <w:t>20</w:t>
      </w:r>
      <w:r>
        <w:rPr>
          <w:sz w:val="28"/>
          <w:szCs w:val="28"/>
        </w:rPr>
        <w:t>08</w:t>
      </w:r>
      <w:r w:rsidRPr="006857A0">
        <w:rPr>
          <w:sz w:val="28"/>
          <w:szCs w:val="28"/>
        </w:rPr>
        <w:t xml:space="preserve"> для </w:t>
      </w:r>
      <w:r w:rsidRPr="006857A0">
        <w:rPr>
          <w:sz w:val="28"/>
          <w:szCs w:val="28"/>
          <w:lang w:val="en-US"/>
        </w:rPr>
        <w:t>Windows</w:t>
      </w:r>
      <w:r w:rsidRPr="006857A0">
        <w:rPr>
          <w:sz w:val="28"/>
          <w:szCs w:val="28"/>
        </w:rPr>
        <w:t xml:space="preserve"> </w:t>
      </w:r>
      <w:r w:rsidRPr="006857A0">
        <w:rPr>
          <w:sz w:val="28"/>
          <w:szCs w:val="28"/>
          <w:lang w:val="en-US"/>
        </w:rPr>
        <w:t>Desktop</w:t>
      </w:r>
      <w:r w:rsidRPr="006857A0">
        <w:rPr>
          <w:sz w:val="28"/>
          <w:szCs w:val="28"/>
        </w:rPr>
        <w:t xml:space="preserve">. На компьютере с операционной системой </w:t>
      </w:r>
      <w:r w:rsidRPr="006857A0">
        <w:rPr>
          <w:sz w:val="28"/>
          <w:szCs w:val="28"/>
          <w:lang w:val="en-US"/>
        </w:rPr>
        <w:t>Windows</w:t>
      </w:r>
      <w:r w:rsidRPr="006857A0">
        <w:rPr>
          <w:sz w:val="28"/>
          <w:szCs w:val="28"/>
        </w:rPr>
        <w:t xml:space="preserve"> </w:t>
      </w:r>
      <w:r>
        <w:rPr>
          <w:sz w:val="28"/>
          <w:szCs w:val="28"/>
        </w:rPr>
        <w:t>8</w:t>
      </w:r>
      <w:r w:rsidRPr="006857A0">
        <w:rPr>
          <w:sz w:val="28"/>
          <w:szCs w:val="28"/>
        </w:rPr>
        <w:t xml:space="preserve">, </w:t>
      </w:r>
      <w:r w:rsidRPr="006857A0">
        <w:rPr>
          <w:sz w:val="28"/>
          <w:szCs w:val="28"/>
          <w:lang w:val="en-US"/>
        </w:rPr>
        <w:t>Intel</w:t>
      </w:r>
      <w:r w:rsidRPr="006857A0">
        <w:rPr>
          <w:sz w:val="28"/>
          <w:szCs w:val="28"/>
        </w:rPr>
        <w:t xml:space="preserve"> </w:t>
      </w:r>
      <w:r w:rsidRPr="006857A0">
        <w:rPr>
          <w:sz w:val="28"/>
          <w:szCs w:val="28"/>
          <w:lang w:val="en-US"/>
        </w:rPr>
        <w:t>core</w:t>
      </w:r>
      <w:r w:rsidRPr="006857A0">
        <w:rPr>
          <w:sz w:val="28"/>
          <w:szCs w:val="28"/>
        </w:rPr>
        <w:t xml:space="preserve"> </w:t>
      </w:r>
      <w:r w:rsidRPr="006857A0">
        <w:rPr>
          <w:sz w:val="28"/>
          <w:szCs w:val="28"/>
          <w:lang w:val="en-US"/>
        </w:rPr>
        <w:t>i</w:t>
      </w:r>
      <w:r w:rsidRPr="006857A0">
        <w:rPr>
          <w:sz w:val="28"/>
          <w:szCs w:val="28"/>
        </w:rPr>
        <w:t>-</w:t>
      </w:r>
      <w:r>
        <w:rPr>
          <w:sz w:val="28"/>
          <w:szCs w:val="28"/>
        </w:rPr>
        <w:t>7</w:t>
      </w:r>
      <w:r w:rsidRPr="006857A0">
        <w:rPr>
          <w:sz w:val="28"/>
          <w:szCs w:val="28"/>
        </w:rPr>
        <w:t xml:space="preserve">,ОЗУ 8 </w:t>
      </w:r>
      <w:r w:rsidRPr="006857A0">
        <w:rPr>
          <w:sz w:val="28"/>
          <w:szCs w:val="28"/>
          <w:lang w:val="en-US"/>
        </w:rPr>
        <w:t>GB</w:t>
      </w:r>
      <w:r w:rsidRPr="006857A0">
        <w:rPr>
          <w:sz w:val="28"/>
          <w:szCs w:val="28"/>
        </w:rPr>
        <w:t xml:space="preserve">, ПЗУ 500 </w:t>
      </w:r>
      <w:r w:rsidRPr="006857A0">
        <w:rPr>
          <w:sz w:val="28"/>
          <w:szCs w:val="28"/>
          <w:lang w:val="en-US"/>
        </w:rPr>
        <w:t>GB</w:t>
      </w:r>
      <w:r w:rsidRPr="006857A0">
        <w:rPr>
          <w:sz w:val="28"/>
          <w:szCs w:val="28"/>
        </w:rPr>
        <w:t>.</w:t>
      </w:r>
    </w:p>
    <w:p w:rsidR="006857A0" w:rsidRPr="006857A0" w:rsidRDefault="006857A0" w:rsidP="006857A0">
      <w:pPr>
        <w:rPr>
          <w:sz w:val="28"/>
          <w:szCs w:val="28"/>
          <w:u w:val="single"/>
        </w:rPr>
      </w:pPr>
      <w:r w:rsidRPr="006857A0">
        <w:rPr>
          <w:sz w:val="28"/>
          <w:szCs w:val="28"/>
          <w:u w:val="single"/>
        </w:rPr>
        <w:t>Вызов и загрузка программы</w:t>
      </w:r>
    </w:p>
    <w:p w:rsidR="006857A0" w:rsidRPr="006857A0" w:rsidRDefault="006857A0" w:rsidP="006857A0">
      <w:pPr>
        <w:rPr>
          <w:sz w:val="28"/>
          <w:szCs w:val="28"/>
        </w:rPr>
      </w:pPr>
      <w:r w:rsidRPr="006857A0">
        <w:rPr>
          <w:sz w:val="28"/>
          <w:szCs w:val="28"/>
        </w:rPr>
        <w:t xml:space="preserve">Запуск программы осуществляется через файл </w:t>
      </w:r>
      <w:r w:rsidRPr="006857A0">
        <w:rPr>
          <w:sz w:val="28"/>
          <w:szCs w:val="28"/>
          <w:lang w:val="en-US"/>
        </w:rPr>
        <w:t>MapTech</w:t>
      </w:r>
      <w:r w:rsidRPr="006857A0">
        <w:rPr>
          <w:sz w:val="28"/>
          <w:szCs w:val="28"/>
        </w:rPr>
        <w:t>.</w:t>
      </w:r>
      <w:r w:rsidRPr="006857A0">
        <w:rPr>
          <w:sz w:val="28"/>
          <w:szCs w:val="28"/>
          <w:lang w:val="en-US"/>
        </w:rPr>
        <w:t>exe</w:t>
      </w:r>
      <w:r w:rsidRPr="006857A0">
        <w:rPr>
          <w:sz w:val="28"/>
          <w:szCs w:val="28"/>
        </w:rPr>
        <w:t xml:space="preserve">. </w:t>
      </w:r>
    </w:p>
    <w:p w:rsidR="006857A0" w:rsidRPr="006857A0" w:rsidRDefault="006857A0" w:rsidP="006857A0">
      <w:pPr>
        <w:rPr>
          <w:sz w:val="28"/>
          <w:szCs w:val="28"/>
        </w:rPr>
      </w:pPr>
      <w:r>
        <w:rPr>
          <w:sz w:val="28"/>
          <w:szCs w:val="28"/>
        </w:rPr>
        <w:t>После старта программы произойдет загрузка содержимого баз данных с исходной информацией, оборудовании. Отобразится окно выбора режимов проектирования.</w:t>
      </w:r>
    </w:p>
    <w:p w:rsidR="006857A0" w:rsidRPr="006857A0" w:rsidRDefault="006857A0" w:rsidP="006857A0">
      <w:pPr>
        <w:rPr>
          <w:sz w:val="28"/>
          <w:szCs w:val="28"/>
          <w:u w:val="single"/>
        </w:rPr>
      </w:pPr>
      <w:r w:rsidRPr="006857A0">
        <w:rPr>
          <w:sz w:val="28"/>
          <w:szCs w:val="28"/>
          <w:u w:val="single"/>
        </w:rPr>
        <w:t>Входные данные</w:t>
      </w:r>
    </w:p>
    <w:p w:rsidR="006857A0" w:rsidRPr="006857A0" w:rsidRDefault="006857A0" w:rsidP="006857A0">
      <w:pPr>
        <w:rPr>
          <w:sz w:val="28"/>
          <w:szCs w:val="28"/>
        </w:rPr>
      </w:pPr>
      <w:r w:rsidRPr="006857A0">
        <w:rPr>
          <w:sz w:val="28"/>
          <w:szCs w:val="28"/>
        </w:rPr>
        <w:t>БД</w:t>
      </w:r>
      <w:r>
        <w:rPr>
          <w:sz w:val="28"/>
          <w:szCs w:val="28"/>
        </w:rPr>
        <w:t xml:space="preserve"> агрегатов </w:t>
      </w:r>
      <w:r w:rsidRPr="006857A0">
        <w:rPr>
          <w:sz w:val="28"/>
          <w:szCs w:val="28"/>
        </w:rPr>
        <w:t>Агломератор</w:t>
      </w:r>
      <w:r>
        <w:rPr>
          <w:sz w:val="28"/>
          <w:szCs w:val="28"/>
        </w:rPr>
        <w:t xml:space="preserve">, </w:t>
      </w:r>
      <w:r w:rsidRPr="006857A0">
        <w:rPr>
          <w:sz w:val="28"/>
          <w:szCs w:val="28"/>
        </w:rPr>
        <w:t>.</w:t>
      </w:r>
      <w:r w:rsidRPr="006857A0">
        <w:t xml:space="preserve"> </w:t>
      </w:r>
      <w:r w:rsidRPr="006857A0">
        <w:rPr>
          <w:sz w:val="28"/>
          <w:szCs w:val="28"/>
        </w:rPr>
        <w:t>Дробилка</w:t>
      </w:r>
      <w:r>
        <w:rPr>
          <w:sz w:val="28"/>
          <w:szCs w:val="28"/>
        </w:rPr>
        <w:t xml:space="preserve">, </w:t>
      </w:r>
      <w:r w:rsidRPr="006857A0">
        <w:rPr>
          <w:sz w:val="28"/>
          <w:szCs w:val="28"/>
        </w:rPr>
        <w:t>Конвеер</w:t>
      </w:r>
      <w:r>
        <w:rPr>
          <w:sz w:val="28"/>
          <w:szCs w:val="28"/>
        </w:rPr>
        <w:t xml:space="preserve">, </w:t>
      </w:r>
      <w:r w:rsidRPr="006857A0">
        <w:rPr>
          <w:sz w:val="28"/>
          <w:szCs w:val="28"/>
        </w:rPr>
        <w:t>Контейнер</w:t>
      </w:r>
      <w:r>
        <w:rPr>
          <w:sz w:val="28"/>
          <w:szCs w:val="28"/>
        </w:rPr>
        <w:t xml:space="preserve">, </w:t>
      </w:r>
      <w:r w:rsidRPr="006857A0">
        <w:rPr>
          <w:sz w:val="28"/>
          <w:szCs w:val="28"/>
        </w:rPr>
        <w:t>Металлодетектор</w:t>
      </w:r>
      <w:r>
        <w:rPr>
          <w:sz w:val="28"/>
          <w:szCs w:val="28"/>
        </w:rPr>
        <w:t xml:space="preserve">, </w:t>
      </w:r>
      <w:r w:rsidRPr="006857A0">
        <w:rPr>
          <w:sz w:val="28"/>
          <w:szCs w:val="28"/>
        </w:rPr>
        <w:t>Пескосушилка</w:t>
      </w:r>
      <w:r>
        <w:rPr>
          <w:sz w:val="28"/>
          <w:szCs w:val="28"/>
        </w:rPr>
        <w:t xml:space="preserve">, </w:t>
      </w:r>
      <w:r w:rsidRPr="006857A0">
        <w:rPr>
          <w:sz w:val="28"/>
          <w:szCs w:val="28"/>
        </w:rPr>
        <w:t>Экструдер</w:t>
      </w:r>
      <w:r>
        <w:rPr>
          <w:sz w:val="28"/>
          <w:szCs w:val="28"/>
        </w:rPr>
        <w:t xml:space="preserve">. А также таблица </w:t>
      </w:r>
      <w:r w:rsidRPr="006857A0">
        <w:rPr>
          <w:sz w:val="28"/>
          <w:szCs w:val="28"/>
        </w:rPr>
        <w:t>Klassifikator</w:t>
      </w:r>
      <w:r>
        <w:rPr>
          <w:sz w:val="28"/>
          <w:szCs w:val="28"/>
        </w:rPr>
        <w:t>.</w:t>
      </w:r>
    </w:p>
    <w:p w:rsidR="006857A0" w:rsidRPr="006857A0" w:rsidRDefault="006857A0" w:rsidP="006857A0">
      <w:pPr>
        <w:rPr>
          <w:sz w:val="28"/>
          <w:szCs w:val="28"/>
          <w:u w:val="single"/>
        </w:rPr>
      </w:pPr>
      <w:r w:rsidRPr="006857A0">
        <w:rPr>
          <w:sz w:val="28"/>
          <w:szCs w:val="28"/>
          <w:u w:val="single"/>
        </w:rPr>
        <w:t>Выходные данные</w:t>
      </w:r>
    </w:p>
    <w:p w:rsidR="00636E3F" w:rsidRDefault="006857A0" w:rsidP="006857A0">
      <w:pPr>
        <w:rPr>
          <w:sz w:val="28"/>
          <w:szCs w:val="28"/>
        </w:rPr>
      </w:pPr>
      <w:r>
        <w:rPr>
          <w:sz w:val="28"/>
          <w:szCs w:val="28"/>
        </w:rPr>
        <w:t>Маршрутная карта</w:t>
      </w:r>
      <w:r w:rsidR="002A6808">
        <w:rPr>
          <w:sz w:val="28"/>
          <w:szCs w:val="28"/>
        </w:rPr>
        <w:t xml:space="preserve"> с полями А, Б, О, Т.</w:t>
      </w:r>
    </w:p>
    <w:p w:rsidR="006857A0" w:rsidRDefault="006857A0">
      <w:pPr>
        <w:rPr>
          <w:sz w:val="28"/>
          <w:szCs w:val="28"/>
        </w:rPr>
      </w:pPr>
      <w:r>
        <w:rPr>
          <w:sz w:val="28"/>
          <w:szCs w:val="28"/>
        </w:rPr>
        <w:br w:type="page"/>
      </w:r>
    </w:p>
    <w:p w:rsidR="00636E3F" w:rsidRDefault="00E82BDC">
      <w:pPr>
        <w:rPr>
          <w:sz w:val="28"/>
          <w:szCs w:val="28"/>
        </w:rPr>
      </w:pPr>
      <w:r w:rsidRPr="00E82BDC">
        <w:rPr>
          <w:noProof/>
        </w:rPr>
        <w:lastRenderedPageBreak/>
        <w:pict>
          <v:shape id="_x0000_s1032" type="#_x0000_t202" style="position:absolute;margin-left:1.8pt;margin-top:224pt;width:467.9pt;height:.05pt;z-index:251678720" stroked="f">
            <v:textbox style="mso-fit-shape-to-text:t" inset="0,0,0,0">
              <w:txbxContent>
                <w:p w:rsidR="00C36589" w:rsidRPr="007F6AD9" w:rsidRDefault="00C36589" w:rsidP="002A6808">
                  <w:pPr>
                    <w:pStyle w:val="a9"/>
                    <w:rPr>
                      <w:noProof/>
                      <w:sz w:val="28"/>
                      <w:szCs w:val="28"/>
                    </w:rPr>
                  </w:pPr>
                  <w:r>
                    <w:t xml:space="preserve">Рисунок </w:t>
                  </w:r>
                  <w:fldSimple w:instr=" SEQ Рисунок \* ARABIC ">
                    <w:r>
                      <w:rPr>
                        <w:noProof/>
                      </w:rPr>
                      <w:t>7</w:t>
                    </w:r>
                  </w:fldSimple>
                  <w:r>
                    <w:t xml:space="preserve"> Раздел Б</w:t>
                  </w:r>
                </w:p>
              </w:txbxContent>
            </v:textbox>
            <w10:wrap type="topAndBottom"/>
          </v:shape>
        </w:pict>
      </w:r>
      <w:r w:rsidR="006857A0">
        <w:rPr>
          <w:noProof/>
          <w:sz w:val="28"/>
          <w:szCs w:val="28"/>
        </w:rPr>
        <w:drawing>
          <wp:anchor distT="0" distB="0" distL="114300" distR="114300" simplePos="0" relativeHeight="251676672" behindDoc="0" locked="0" layoutInCell="1" allowOverlap="1">
            <wp:simplePos x="0" y="0"/>
            <wp:positionH relativeFrom="column">
              <wp:posOffset>23436</wp:posOffset>
            </wp:positionH>
            <wp:positionV relativeFrom="paragraph">
              <wp:posOffset>2924</wp:posOffset>
            </wp:positionV>
            <wp:extent cx="5942640" cy="2785730"/>
            <wp:effectExtent l="19050" t="0" r="96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942640" cy="2785730"/>
                    </a:xfrm>
                    <a:prstGeom prst="rect">
                      <a:avLst/>
                    </a:prstGeom>
                    <a:noFill/>
                    <a:ln w="9525">
                      <a:noFill/>
                      <a:miter lim="800000"/>
                      <a:headEnd/>
                      <a:tailEnd/>
                    </a:ln>
                  </pic:spPr>
                </pic:pic>
              </a:graphicData>
            </a:graphic>
          </wp:anchor>
        </w:drawing>
      </w:r>
    </w:p>
    <w:p w:rsidR="00197C16" w:rsidRPr="001822C4" w:rsidRDefault="002A6808">
      <w:pPr>
        <w:rPr>
          <w:sz w:val="28"/>
          <w:szCs w:val="28"/>
        </w:rPr>
      </w:pPr>
      <w:r w:rsidRPr="002A6808">
        <w:rPr>
          <w:sz w:val="28"/>
          <w:szCs w:val="28"/>
          <w:u w:val="single"/>
        </w:rPr>
        <w:t>Код</w:t>
      </w:r>
      <w:r w:rsidRPr="001822C4">
        <w:rPr>
          <w:sz w:val="28"/>
          <w:szCs w:val="28"/>
          <w:u w:val="single"/>
        </w:rPr>
        <w:t xml:space="preserve"> </w:t>
      </w:r>
      <w:r w:rsidRPr="002A6808">
        <w:rPr>
          <w:sz w:val="28"/>
          <w:szCs w:val="28"/>
          <w:u w:val="single"/>
        </w:rPr>
        <w:t>программы</w:t>
      </w:r>
      <w:r w:rsidR="00E82BDC" w:rsidRPr="00E82BDC">
        <w:rPr>
          <w:noProof/>
        </w:rPr>
        <w:pict>
          <v:shape id="_x0000_s1033" type="#_x0000_t202" style="position:absolute;margin-left:1.8pt;margin-top:234.15pt;width:468.15pt;height:.05pt;z-index:251681792;mso-position-horizontal-relative:text;mso-position-vertical-relative:text" stroked="f">
            <v:textbox style="mso-fit-shape-to-text:t" inset="0,0,0,0">
              <w:txbxContent>
                <w:p w:rsidR="00C36589" w:rsidRPr="00F079DD" w:rsidRDefault="00C36589" w:rsidP="002A6808">
                  <w:pPr>
                    <w:pStyle w:val="a9"/>
                    <w:rPr>
                      <w:noProof/>
                      <w:sz w:val="28"/>
                      <w:szCs w:val="28"/>
                    </w:rPr>
                  </w:pPr>
                  <w:r>
                    <w:t xml:space="preserve">Рисунок </w:t>
                  </w:r>
                  <w:fldSimple w:instr=" SEQ Рисунок \* ARABIC ">
                    <w:r>
                      <w:rPr>
                        <w:noProof/>
                      </w:rPr>
                      <w:t>8</w:t>
                    </w:r>
                  </w:fldSimple>
                  <w:r>
                    <w:t xml:space="preserve"> Маршрутная карта</w:t>
                  </w:r>
                </w:p>
              </w:txbxContent>
            </v:textbox>
            <w10:wrap type="topAndBottom"/>
          </v:shape>
        </w:pict>
      </w:r>
      <w:r>
        <w:rPr>
          <w:noProof/>
          <w:sz w:val="28"/>
          <w:szCs w:val="28"/>
        </w:rPr>
        <w:drawing>
          <wp:anchor distT="0" distB="0" distL="114300" distR="114300" simplePos="0" relativeHeight="251679744" behindDoc="0" locked="0" layoutInCell="1" allowOverlap="1">
            <wp:simplePos x="0" y="0"/>
            <wp:positionH relativeFrom="column">
              <wp:posOffset>23436</wp:posOffset>
            </wp:positionH>
            <wp:positionV relativeFrom="paragraph">
              <wp:posOffset>3943</wp:posOffset>
            </wp:positionV>
            <wp:extent cx="5945815" cy="2913321"/>
            <wp:effectExtent l="19050" t="0" r="0"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5945815" cy="2913321"/>
                    </a:xfrm>
                    <a:prstGeom prst="rect">
                      <a:avLst/>
                    </a:prstGeom>
                    <a:noFill/>
                    <a:ln w="9525">
                      <a:noFill/>
                      <a:miter lim="800000"/>
                      <a:headEnd/>
                      <a:tailEnd/>
                    </a:ln>
                  </pic:spPr>
                </pic:pic>
              </a:graphicData>
            </a:graphic>
          </wp:anchor>
        </w:drawing>
      </w:r>
    </w:p>
    <w:p w:rsidR="002A6808" w:rsidRDefault="002A6808" w:rsidP="002A6808">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//ГОСТ 3.1104-81 http://www.gosthelp.ru/text/GOST3111882ESTDFormyiprav.html</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b/>
          <w:bCs/>
          <w:color w:val="0000FF"/>
          <w:sz w:val="20"/>
          <w:szCs w:val="20"/>
          <w:highlight w:val="white"/>
          <w:lang w:val="en-US" w:eastAsia="en-US"/>
        </w:rPr>
        <w:t>namespace</w:t>
      </w:r>
      <w:r w:rsidRPr="002A6808">
        <w:rPr>
          <w:rFonts w:ascii="Courier New" w:eastAsiaTheme="minorHAnsi" w:hAnsi="Courier New" w:cs="Courier New"/>
          <w:color w:val="000000"/>
          <w:sz w:val="20"/>
          <w:szCs w:val="20"/>
          <w:highlight w:val="white"/>
          <w:lang w:val="en-US" w:eastAsia="en-US"/>
        </w:rPr>
        <w:t xml:space="preserve"> MapTech</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b/>
          <w:bCs/>
          <w:color w:val="00008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sidRPr="002A6808">
        <w:rPr>
          <w:rFonts w:ascii="Courier New" w:eastAsiaTheme="minorHAnsi" w:hAnsi="Courier New" w:cs="Courier New"/>
          <w:b/>
          <w:bCs/>
          <w:color w:val="0000FF"/>
          <w:sz w:val="20"/>
          <w:szCs w:val="20"/>
          <w:highlight w:val="white"/>
          <w:lang w:val="en-US" w:eastAsia="en-US"/>
        </w:rPr>
        <w:t>public</w:t>
      </w:r>
      <w:r w:rsidRPr="002A6808">
        <w:rPr>
          <w:rFonts w:ascii="Courier New" w:eastAsiaTheme="minorHAnsi" w:hAnsi="Courier New" w:cs="Courier New"/>
          <w:color w:val="000000"/>
          <w:sz w:val="20"/>
          <w:szCs w:val="20"/>
          <w:highlight w:val="white"/>
          <w:lang w:val="en-US" w:eastAsia="en-US"/>
        </w:rPr>
        <w:t xml:space="preserve"> partial </w:t>
      </w:r>
      <w:r w:rsidRPr="002A6808">
        <w:rPr>
          <w:rFonts w:ascii="Courier New" w:eastAsiaTheme="minorHAnsi" w:hAnsi="Courier New" w:cs="Courier New"/>
          <w:color w:val="8000FF"/>
          <w:sz w:val="20"/>
          <w:szCs w:val="20"/>
          <w:highlight w:val="white"/>
          <w:lang w:val="en-US" w:eastAsia="en-US"/>
        </w:rPr>
        <w:t>class</w:t>
      </w:r>
      <w:r w:rsidRPr="002A6808">
        <w:rPr>
          <w:rFonts w:ascii="Courier New" w:eastAsiaTheme="minorHAnsi" w:hAnsi="Courier New" w:cs="Courier New"/>
          <w:color w:val="000000"/>
          <w:sz w:val="20"/>
          <w:szCs w:val="20"/>
          <w:highlight w:val="white"/>
          <w:lang w:val="en-US" w:eastAsia="en-US"/>
        </w:rPr>
        <w:t xml:space="preserve"> Form1 </w:t>
      </w:r>
      <w:r w:rsidRPr="002A6808">
        <w:rPr>
          <w:rFonts w:ascii="Courier New" w:eastAsiaTheme="minorHAnsi" w:hAnsi="Courier New" w:cs="Courier New"/>
          <w:b/>
          <w:bCs/>
          <w:color w:val="000080"/>
          <w:sz w:val="20"/>
          <w:szCs w:val="20"/>
          <w:highlight w:val="white"/>
          <w:lang w:val="en-US" w:eastAsia="en-US"/>
        </w:rPr>
        <w:t>:</w:t>
      </w:r>
      <w:r w:rsidRPr="002A6808">
        <w:rPr>
          <w:rFonts w:ascii="Courier New" w:eastAsiaTheme="minorHAnsi" w:hAnsi="Courier New" w:cs="Courier New"/>
          <w:color w:val="000000"/>
          <w:sz w:val="20"/>
          <w:szCs w:val="20"/>
          <w:highlight w:val="white"/>
          <w:lang w:val="en-US" w:eastAsia="en-US"/>
        </w:rPr>
        <w:t xml:space="preserve"> Office2007Form</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sidRPr="002A6808">
        <w:rPr>
          <w:rFonts w:ascii="Courier New" w:eastAsiaTheme="minorHAnsi" w:hAnsi="Courier New" w:cs="Courier New"/>
          <w:b/>
          <w:bCs/>
          <w:color w:val="00008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808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sidRPr="002A6808">
        <w:rPr>
          <w:rFonts w:ascii="Courier New" w:eastAsiaTheme="minorHAnsi" w:hAnsi="Courier New" w:cs="Courier New"/>
          <w:color w:val="008080"/>
          <w:sz w:val="20"/>
          <w:szCs w:val="20"/>
          <w:highlight w:val="white"/>
          <w:lang w:val="en-US" w:eastAsia="en-US"/>
        </w:rPr>
        <w:t>/// &lt;summary&gt;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808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sidRPr="002A6808">
        <w:rPr>
          <w:rFonts w:ascii="Courier New" w:eastAsiaTheme="minorHAnsi" w:hAnsi="Courier New" w:cs="Courier New"/>
          <w:color w:val="008080"/>
          <w:sz w:val="20"/>
          <w:szCs w:val="20"/>
          <w:highlight w:val="white"/>
          <w:lang w:val="en-US" w:eastAsia="en-US"/>
        </w:rPr>
        <w:t xml:space="preserve">/// </w:t>
      </w:r>
      <w:r>
        <w:rPr>
          <w:rFonts w:ascii="Courier New" w:eastAsiaTheme="minorHAnsi" w:hAnsi="Courier New" w:cs="Courier New"/>
          <w:color w:val="008080"/>
          <w:sz w:val="20"/>
          <w:szCs w:val="20"/>
          <w:highlight w:val="white"/>
          <w:lang w:eastAsia="en-US"/>
        </w:rPr>
        <w:t>Помощь</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808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sidRPr="002A6808">
        <w:rPr>
          <w:rFonts w:ascii="Courier New" w:eastAsiaTheme="minorHAnsi" w:hAnsi="Courier New" w:cs="Courier New"/>
          <w:color w:val="008080"/>
          <w:sz w:val="20"/>
          <w:szCs w:val="20"/>
          <w:highlight w:val="white"/>
          <w:lang w:val="en-US" w:eastAsia="en-US"/>
        </w:rPr>
        <w:t>/// &lt;/summary&gt;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808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sidRPr="002A6808">
        <w:rPr>
          <w:rFonts w:ascii="Courier New" w:eastAsiaTheme="minorHAnsi" w:hAnsi="Courier New" w:cs="Courier New"/>
          <w:color w:val="008080"/>
          <w:sz w:val="20"/>
          <w:szCs w:val="20"/>
          <w:highlight w:val="white"/>
          <w:lang w:val="en-US" w:eastAsia="en-US"/>
        </w:rPr>
        <w:t>/// &lt;param name="sender"&gt;&lt;/param&gt;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808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sidRPr="002A6808">
        <w:rPr>
          <w:rFonts w:ascii="Courier New" w:eastAsiaTheme="minorHAnsi" w:hAnsi="Courier New" w:cs="Courier New"/>
          <w:color w:val="008080"/>
          <w:sz w:val="20"/>
          <w:szCs w:val="20"/>
          <w:highlight w:val="white"/>
          <w:lang w:val="en-US" w:eastAsia="en-US"/>
        </w:rPr>
        <w:t>/// &lt;param name="e"&gt;&lt;/param&gt;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sidRPr="002A6808">
        <w:rPr>
          <w:rFonts w:ascii="Courier New" w:eastAsiaTheme="minorHAnsi" w:hAnsi="Courier New" w:cs="Courier New"/>
          <w:b/>
          <w:bCs/>
          <w:color w:val="0000FF"/>
          <w:sz w:val="20"/>
          <w:szCs w:val="20"/>
          <w:highlight w:val="white"/>
          <w:lang w:val="en-US" w:eastAsia="en-US"/>
        </w:rPr>
        <w:t>private</w:t>
      </w:r>
      <w:r w:rsidRPr="002A6808">
        <w:rPr>
          <w:rFonts w:ascii="Courier New" w:eastAsiaTheme="minorHAnsi" w:hAnsi="Courier New" w:cs="Courier New"/>
          <w:color w:val="000000"/>
          <w:sz w:val="20"/>
          <w:szCs w:val="20"/>
          <w:highlight w:val="white"/>
          <w:lang w:val="en-US" w:eastAsia="en-US"/>
        </w:rPr>
        <w:t xml:space="preserve"> </w:t>
      </w:r>
      <w:r w:rsidRPr="002A6808">
        <w:rPr>
          <w:rFonts w:ascii="Courier New" w:eastAsiaTheme="minorHAnsi" w:hAnsi="Courier New" w:cs="Courier New"/>
          <w:color w:val="8000FF"/>
          <w:sz w:val="20"/>
          <w:szCs w:val="20"/>
          <w:highlight w:val="white"/>
          <w:lang w:val="en-US" w:eastAsia="en-US"/>
        </w:rPr>
        <w:t>void</w:t>
      </w:r>
      <w:r w:rsidRPr="002A6808">
        <w:rPr>
          <w:rFonts w:ascii="Courier New" w:eastAsiaTheme="minorHAnsi" w:hAnsi="Courier New" w:cs="Courier New"/>
          <w:color w:val="000000"/>
          <w:sz w:val="20"/>
          <w:szCs w:val="20"/>
          <w:highlight w:val="white"/>
          <w:lang w:val="en-US" w:eastAsia="en-US"/>
        </w:rPr>
        <w:t xml:space="preserve"> linkLabel_Help_LinkClicked</w:t>
      </w:r>
      <w:r w:rsidRPr="002A6808">
        <w:rPr>
          <w:rFonts w:ascii="Courier New" w:eastAsiaTheme="minorHAnsi" w:hAnsi="Courier New" w:cs="Courier New"/>
          <w:b/>
          <w:bCs/>
          <w:color w:val="000080"/>
          <w:sz w:val="20"/>
          <w:szCs w:val="20"/>
          <w:highlight w:val="white"/>
          <w:lang w:val="en-US" w:eastAsia="en-US"/>
        </w:rPr>
        <w:t>(</w:t>
      </w:r>
      <w:r w:rsidRPr="002A6808">
        <w:rPr>
          <w:rFonts w:ascii="Courier New" w:eastAsiaTheme="minorHAnsi" w:hAnsi="Courier New" w:cs="Courier New"/>
          <w:b/>
          <w:bCs/>
          <w:color w:val="0000FF"/>
          <w:sz w:val="20"/>
          <w:szCs w:val="20"/>
          <w:highlight w:val="white"/>
          <w:lang w:val="en-US" w:eastAsia="en-US"/>
        </w:rPr>
        <w:t>object</w:t>
      </w:r>
      <w:r w:rsidRPr="002A6808">
        <w:rPr>
          <w:rFonts w:ascii="Courier New" w:eastAsiaTheme="minorHAnsi" w:hAnsi="Courier New" w:cs="Courier New"/>
          <w:color w:val="000000"/>
          <w:sz w:val="20"/>
          <w:szCs w:val="20"/>
          <w:highlight w:val="white"/>
          <w:lang w:val="en-US" w:eastAsia="en-US"/>
        </w:rPr>
        <w:t xml:space="preserve"> sender</w:t>
      </w:r>
      <w:r w:rsidRPr="002A6808">
        <w:rPr>
          <w:rFonts w:ascii="Courier New" w:eastAsiaTheme="minorHAnsi" w:hAnsi="Courier New" w:cs="Courier New"/>
          <w:b/>
          <w:bCs/>
          <w:color w:val="000080"/>
          <w:sz w:val="20"/>
          <w:szCs w:val="20"/>
          <w:highlight w:val="white"/>
          <w:lang w:val="en-US" w:eastAsia="en-US"/>
        </w:rPr>
        <w:t>,</w:t>
      </w:r>
      <w:r w:rsidRPr="002A6808">
        <w:rPr>
          <w:rFonts w:ascii="Courier New" w:eastAsiaTheme="minorHAnsi" w:hAnsi="Courier New" w:cs="Courier New"/>
          <w:color w:val="000000"/>
          <w:sz w:val="20"/>
          <w:szCs w:val="20"/>
          <w:highlight w:val="white"/>
          <w:lang w:val="en-US" w:eastAsia="en-US"/>
        </w:rPr>
        <w:t xml:space="preserve"> LinkLabelLinkClickedEventArgs e</w:t>
      </w:r>
      <w:r w:rsidRPr="002A6808">
        <w:rPr>
          <w:rFonts w:ascii="Courier New" w:eastAsiaTheme="minorHAnsi" w:hAnsi="Courier New" w:cs="Courier New"/>
          <w:b/>
          <w:bCs/>
          <w:color w:val="00008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lastRenderedPageBreak/>
        <w:t xml:space="preserve">        </w:t>
      </w:r>
      <w:r w:rsidRPr="002A6808">
        <w:rPr>
          <w:rFonts w:ascii="Courier New" w:eastAsiaTheme="minorHAnsi" w:hAnsi="Courier New" w:cs="Courier New"/>
          <w:b/>
          <w:bCs/>
          <w:color w:val="00008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superTabControl_</w:t>
      </w:r>
      <w:r>
        <w:rPr>
          <w:rFonts w:ascii="Courier New" w:eastAsiaTheme="minorHAnsi" w:hAnsi="Courier New" w:cs="Courier New"/>
          <w:color w:val="000000"/>
          <w:sz w:val="20"/>
          <w:szCs w:val="20"/>
          <w:highlight w:val="white"/>
          <w:lang w:eastAsia="en-US"/>
        </w:rPr>
        <w:t>КонтейнерВкладок</w:t>
      </w:r>
      <w:r w:rsidRPr="002A6808">
        <w:rPr>
          <w:rFonts w:ascii="Courier New" w:eastAsiaTheme="minorHAnsi" w:hAnsi="Courier New" w:cs="Courier New"/>
          <w:b/>
          <w:bCs/>
          <w:color w:val="000080"/>
          <w:sz w:val="20"/>
          <w:szCs w:val="20"/>
          <w:highlight w:val="white"/>
          <w:lang w:val="en-US" w:eastAsia="en-US"/>
        </w:rPr>
        <w:t>.</w:t>
      </w:r>
      <w:r w:rsidRPr="002A6808">
        <w:rPr>
          <w:rFonts w:ascii="Courier New" w:eastAsiaTheme="minorHAnsi" w:hAnsi="Courier New" w:cs="Courier New"/>
          <w:color w:val="000000"/>
          <w:sz w:val="20"/>
          <w:szCs w:val="20"/>
          <w:highlight w:val="white"/>
          <w:lang w:val="en-US" w:eastAsia="en-US"/>
        </w:rPr>
        <w:t xml:space="preserve">SelectedTabIndex </w:t>
      </w:r>
      <w:r w:rsidRPr="002A6808">
        <w:rPr>
          <w:rFonts w:ascii="Courier New" w:eastAsiaTheme="minorHAnsi" w:hAnsi="Courier New" w:cs="Courier New"/>
          <w:b/>
          <w:bCs/>
          <w:color w:val="000080"/>
          <w:sz w:val="20"/>
          <w:szCs w:val="20"/>
          <w:highlight w:val="white"/>
          <w:lang w:val="en-US" w:eastAsia="en-US"/>
        </w:rPr>
        <w:t>=</w:t>
      </w:r>
      <w:r w:rsidRPr="002A6808">
        <w:rPr>
          <w:rFonts w:ascii="Courier New" w:eastAsiaTheme="minorHAnsi" w:hAnsi="Courier New" w:cs="Courier New"/>
          <w:color w:val="000000"/>
          <w:sz w:val="20"/>
          <w:szCs w:val="20"/>
          <w:highlight w:val="white"/>
          <w:lang w:val="en-US" w:eastAsia="en-US"/>
        </w:rPr>
        <w:t xml:space="preserve"> </w:t>
      </w:r>
      <w:r w:rsidRPr="002A6808">
        <w:rPr>
          <w:rFonts w:ascii="Courier New" w:eastAsiaTheme="minorHAnsi" w:hAnsi="Courier New" w:cs="Courier New"/>
          <w:color w:val="FF8000"/>
          <w:sz w:val="20"/>
          <w:szCs w:val="20"/>
          <w:highlight w:val="white"/>
          <w:lang w:val="en-US" w:eastAsia="en-US"/>
        </w:rPr>
        <w:t>4</w:t>
      </w:r>
      <w:r w:rsidRPr="002A6808">
        <w:rPr>
          <w:rFonts w:ascii="Courier New" w:eastAsiaTheme="minorHAnsi" w:hAnsi="Courier New" w:cs="Courier New"/>
          <w:b/>
          <w:bCs/>
          <w:color w:val="00008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superTabControl_</w:t>
      </w:r>
      <w:r>
        <w:rPr>
          <w:rFonts w:ascii="Courier New" w:eastAsiaTheme="minorHAnsi" w:hAnsi="Courier New" w:cs="Courier New"/>
          <w:color w:val="000000"/>
          <w:sz w:val="20"/>
          <w:szCs w:val="20"/>
          <w:highlight w:val="white"/>
          <w:lang w:eastAsia="en-US"/>
        </w:rPr>
        <w:t>КонтейнерВкладок</w:t>
      </w:r>
      <w:r w:rsidRPr="002A6808">
        <w:rPr>
          <w:rFonts w:ascii="Courier New" w:eastAsiaTheme="minorHAnsi" w:hAnsi="Courier New" w:cs="Courier New"/>
          <w:b/>
          <w:bCs/>
          <w:color w:val="000080"/>
          <w:sz w:val="20"/>
          <w:szCs w:val="20"/>
          <w:highlight w:val="white"/>
          <w:lang w:val="en-US" w:eastAsia="en-US"/>
        </w:rPr>
        <w:t>.</w:t>
      </w:r>
      <w:r w:rsidRPr="002A6808">
        <w:rPr>
          <w:rFonts w:ascii="Courier New" w:eastAsiaTheme="minorHAnsi" w:hAnsi="Courier New" w:cs="Courier New"/>
          <w:color w:val="000000"/>
          <w:sz w:val="20"/>
          <w:szCs w:val="20"/>
          <w:highlight w:val="white"/>
          <w:lang w:val="en-US" w:eastAsia="en-US"/>
        </w:rPr>
        <w:t xml:space="preserve">SelectedTab </w:t>
      </w:r>
      <w:r w:rsidRPr="002A6808">
        <w:rPr>
          <w:rFonts w:ascii="Courier New" w:eastAsiaTheme="minorHAnsi" w:hAnsi="Courier New" w:cs="Courier New"/>
          <w:b/>
          <w:bCs/>
          <w:color w:val="000080"/>
          <w:sz w:val="20"/>
          <w:szCs w:val="20"/>
          <w:highlight w:val="white"/>
          <w:lang w:val="en-US" w:eastAsia="en-US"/>
        </w:rPr>
        <w:t>=</w:t>
      </w:r>
      <w:r w:rsidRPr="002A6808">
        <w:rPr>
          <w:rFonts w:ascii="Courier New" w:eastAsiaTheme="minorHAnsi" w:hAnsi="Courier New" w:cs="Courier New"/>
          <w:color w:val="000000"/>
          <w:sz w:val="20"/>
          <w:szCs w:val="20"/>
          <w:highlight w:val="white"/>
          <w:lang w:val="en-US" w:eastAsia="en-US"/>
        </w:rPr>
        <w:t xml:space="preserve"> superTabItem1_HelpTab</w:t>
      </w:r>
      <w:r w:rsidRPr="002A6808">
        <w:rPr>
          <w:rFonts w:ascii="Courier New" w:eastAsiaTheme="minorHAnsi" w:hAnsi="Courier New" w:cs="Courier New"/>
          <w:b/>
          <w:bCs/>
          <w:color w:val="00008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superTabControl_</w:t>
      </w:r>
      <w:r>
        <w:rPr>
          <w:rFonts w:ascii="Courier New" w:eastAsiaTheme="minorHAnsi" w:hAnsi="Courier New" w:cs="Courier New"/>
          <w:color w:val="000000"/>
          <w:sz w:val="20"/>
          <w:szCs w:val="20"/>
          <w:highlight w:val="white"/>
          <w:lang w:eastAsia="en-US"/>
        </w:rPr>
        <w:t>КонтейнерВкладок</w:t>
      </w:r>
      <w:r w:rsidRPr="002A6808">
        <w:rPr>
          <w:rFonts w:ascii="Courier New" w:eastAsiaTheme="minorHAnsi" w:hAnsi="Courier New" w:cs="Courier New"/>
          <w:b/>
          <w:bCs/>
          <w:color w:val="000080"/>
          <w:sz w:val="20"/>
          <w:szCs w:val="20"/>
          <w:highlight w:val="white"/>
          <w:lang w:val="en-US" w:eastAsia="en-US"/>
        </w:rPr>
        <w:t>.</w:t>
      </w:r>
      <w:r w:rsidRPr="002A6808">
        <w:rPr>
          <w:rFonts w:ascii="Courier New" w:eastAsiaTheme="minorHAnsi" w:hAnsi="Courier New" w:cs="Courier New"/>
          <w:color w:val="000000"/>
          <w:sz w:val="20"/>
          <w:szCs w:val="20"/>
          <w:highlight w:val="white"/>
          <w:lang w:val="en-US" w:eastAsia="en-US"/>
        </w:rPr>
        <w:t xml:space="preserve">SelectedPanel </w:t>
      </w:r>
      <w:r w:rsidRPr="002A6808">
        <w:rPr>
          <w:rFonts w:ascii="Courier New" w:eastAsiaTheme="minorHAnsi" w:hAnsi="Courier New" w:cs="Courier New"/>
          <w:b/>
          <w:bCs/>
          <w:color w:val="000080"/>
          <w:sz w:val="20"/>
          <w:szCs w:val="20"/>
          <w:highlight w:val="white"/>
          <w:lang w:val="en-US" w:eastAsia="en-US"/>
        </w:rPr>
        <w:t>=</w:t>
      </w:r>
      <w:r w:rsidRPr="002A6808">
        <w:rPr>
          <w:rFonts w:ascii="Courier New" w:eastAsiaTheme="minorHAnsi" w:hAnsi="Courier New" w:cs="Courier New"/>
          <w:color w:val="000000"/>
          <w:sz w:val="20"/>
          <w:szCs w:val="20"/>
          <w:highlight w:val="white"/>
          <w:lang w:val="en-US" w:eastAsia="en-US"/>
        </w:rPr>
        <w:t xml:space="preserve"> superTabControlPanel1_Help</w:t>
      </w:r>
      <w:r w:rsidRPr="002A6808">
        <w:rPr>
          <w:rFonts w:ascii="Courier New" w:eastAsiaTheme="minorHAnsi" w:hAnsi="Courier New" w:cs="Courier New"/>
          <w:b/>
          <w:bCs/>
          <w:color w:val="00008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pageSlider1</w:t>
      </w:r>
      <w:r w:rsidRPr="002A6808">
        <w:rPr>
          <w:rFonts w:ascii="Courier New" w:eastAsiaTheme="minorHAnsi" w:hAnsi="Courier New" w:cs="Courier New"/>
          <w:b/>
          <w:bCs/>
          <w:color w:val="000080"/>
          <w:sz w:val="20"/>
          <w:szCs w:val="20"/>
          <w:highlight w:val="white"/>
          <w:lang w:val="en-US" w:eastAsia="en-US"/>
        </w:rPr>
        <w:t>.</w:t>
      </w:r>
      <w:r w:rsidRPr="002A6808">
        <w:rPr>
          <w:rFonts w:ascii="Courier New" w:eastAsiaTheme="minorHAnsi" w:hAnsi="Courier New" w:cs="Courier New"/>
          <w:color w:val="000000"/>
          <w:sz w:val="20"/>
          <w:szCs w:val="20"/>
          <w:highlight w:val="white"/>
          <w:lang w:val="en-US" w:eastAsia="en-US"/>
        </w:rPr>
        <w:t xml:space="preserve">SelectedPageIndex </w:t>
      </w:r>
      <w:r w:rsidRPr="002A6808">
        <w:rPr>
          <w:rFonts w:ascii="Courier New" w:eastAsiaTheme="minorHAnsi" w:hAnsi="Courier New" w:cs="Courier New"/>
          <w:b/>
          <w:bCs/>
          <w:color w:val="000080"/>
          <w:sz w:val="20"/>
          <w:szCs w:val="20"/>
          <w:highlight w:val="white"/>
          <w:lang w:val="en-US" w:eastAsia="en-US"/>
        </w:rPr>
        <w:t>=</w:t>
      </w:r>
      <w:r w:rsidRPr="002A6808">
        <w:rPr>
          <w:rFonts w:ascii="Courier New" w:eastAsiaTheme="minorHAnsi" w:hAnsi="Courier New" w:cs="Courier New"/>
          <w:color w:val="000000"/>
          <w:sz w:val="20"/>
          <w:szCs w:val="20"/>
          <w:highlight w:val="white"/>
          <w:lang w:val="en-US" w:eastAsia="en-US"/>
        </w:rPr>
        <w:t xml:space="preserve"> </w:t>
      </w:r>
      <w:r w:rsidRPr="002A6808">
        <w:rPr>
          <w:rFonts w:ascii="Courier New" w:eastAsiaTheme="minorHAnsi" w:hAnsi="Courier New" w:cs="Courier New"/>
          <w:color w:val="FF8000"/>
          <w:sz w:val="20"/>
          <w:szCs w:val="20"/>
          <w:highlight w:val="white"/>
          <w:lang w:val="en-US" w:eastAsia="en-US"/>
        </w:rPr>
        <w:t>0</w:t>
      </w:r>
      <w:r w:rsidRPr="002A6808">
        <w:rPr>
          <w:rFonts w:ascii="Courier New" w:eastAsiaTheme="minorHAnsi" w:hAnsi="Courier New" w:cs="Courier New"/>
          <w:b/>
          <w:bCs/>
          <w:color w:val="00008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index </w:t>
      </w:r>
      <w:r w:rsidRPr="002A6808">
        <w:rPr>
          <w:rFonts w:ascii="Courier New" w:eastAsiaTheme="minorHAnsi" w:hAnsi="Courier New" w:cs="Courier New"/>
          <w:b/>
          <w:bCs/>
          <w:color w:val="000080"/>
          <w:sz w:val="20"/>
          <w:szCs w:val="20"/>
          <w:highlight w:val="white"/>
          <w:lang w:val="en-US" w:eastAsia="en-US"/>
        </w:rPr>
        <w:t>=</w:t>
      </w:r>
      <w:r w:rsidRPr="002A6808">
        <w:rPr>
          <w:rFonts w:ascii="Courier New" w:eastAsiaTheme="minorHAnsi" w:hAnsi="Courier New" w:cs="Courier New"/>
          <w:color w:val="000000"/>
          <w:sz w:val="20"/>
          <w:szCs w:val="20"/>
          <w:highlight w:val="white"/>
          <w:lang w:val="en-US" w:eastAsia="en-US"/>
        </w:rPr>
        <w:t xml:space="preserve"> </w:t>
      </w:r>
      <w:r w:rsidRPr="002A6808">
        <w:rPr>
          <w:rFonts w:ascii="Courier New" w:eastAsiaTheme="minorHAnsi" w:hAnsi="Courier New" w:cs="Courier New"/>
          <w:color w:val="FF8000"/>
          <w:sz w:val="20"/>
          <w:szCs w:val="20"/>
          <w:highlight w:val="white"/>
          <w:lang w:val="en-US" w:eastAsia="en-US"/>
        </w:rPr>
        <w:t>1</w:t>
      </w:r>
      <w:r w:rsidRPr="002A6808">
        <w:rPr>
          <w:rFonts w:ascii="Courier New" w:eastAsiaTheme="minorHAnsi" w:hAnsi="Courier New" w:cs="Courier New"/>
          <w:b/>
          <w:bCs/>
          <w:color w:val="00008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sidRPr="002A6808">
        <w:rPr>
          <w:rFonts w:ascii="Courier New" w:eastAsiaTheme="minorHAnsi" w:hAnsi="Courier New" w:cs="Courier New"/>
          <w:b/>
          <w:bCs/>
          <w:color w:val="00008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808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sidRPr="002A6808">
        <w:rPr>
          <w:rFonts w:ascii="Courier New" w:eastAsiaTheme="minorHAnsi" w:hAnsi="Courier New" w:cs="Courier New"/>
          <w:color w:val="008080"/>
          <w:sz w:val="20"/>
          <w:szCs w:val="20"/>
          <w:highlight w:val="white"/>
          <w:lang w:val="en-US" w:eastAsia="en-US"/>
        </w:rPr>
        <w:t>/// &lt;summary&gt;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808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sidRPr="002A6808">
        <w:rPr>
          <w:rFonts w:ascii="Courier New" w:eastAsiaTheme="minorHAnsi" w:hAnsi="Courier New" w:cs="Courier New"/>
          <w:color w:val="008080"/>
          <w:sz w:val="20"/>
          <w:szCs w:val="20"/>
          <w:highlight w:val="white"/>
          <w:lang w:val="en-US" w:eastAsia="en-US"/>
        </w:rPr>
        <w:t xml:space="preserve">/// </w:t>
      </w:r>
      <w:r>
        <w:rPr>
          <w:rFonts w:ascii="Courier New" w:eastAsiaTheme="minorHAnsi" w:hAnsi="Courier New" w:cs="Courier New"/>
          <w:color w:val="008080"/>
          <w:sz w:val="20"/>
          <w:szCs w:val="20"/>
          <w:highlight w:val="white"/>
          <w:lang w:eastAsia="en-US"/>
        </w:rPr>
        <w:t>Печать</w:t>
      </w:r>
      <w:r w:rsidRPr="002A6808">
        <w:rPr>
          <w:rFonts w:ascii="Courier New" w:eastAsiaTheme="minorHAnsi" w:hAnsi="Courier New" w:cs="Courier New"/>
          <w:color w:val="008080"/>
          <w:sz w:val="20"/>
          <w:szCs w:val="20"/>
          <w:highlight w:val="white"/>
          <w:lang w:val="en-US" w:eastAsia="en-US"/>
        </w:rPr>
        <w:t xml:space="preserve"> </w:t>
      </w:r>
      <w:r>
        <w:rPr>
          <w:rFonts w:ascii="Courier New" w:eastAsiaTheme="minorHAnsi" w:hAnsi="Courier New" w:cs="Courier New"/>
          <w:color w:val="008080"/>
          <w:sz w:val="20"/>
          <w:szCs w:val="20"/>
          <w:highlight w:val="white"/>
          <w:lang w:eastAsia="en-US"/>
        </w:rPr>
        <w:t>Маршрутной</w:t>
      </w:r>
      <w:r w:rsidRPr="002A6808">
        <w:rPr>
          <w:rFonts w:ascii="Courier New" w:eastAsiaTheme="minorHAnsi" w:hAnsi="Courier New" w:cs="Courier New"/>
          <w:color w:val="008080"/>
          <w:sz w:val="20"/>
          <w:szCs w:val="20"/>
          <w:highlight w:val="white"/>
          <w:lang w:val="en-US" w:eastAsia="en-US"/>
        </w:rPr>
        <w:t xml:space="preserve"> </w:t>
      </w:r>
      <w:r>
        <w:rPr>
          <w:rFonts w:ascii="Courier New" w:eastAsiaTheme="minorHAnsi" w:hAnsi="Courier New" w:cs="Courier New"/>
          <w:color w:val="008080"/>
          <w:sz w:val="20"/>
          <w:szCs w:val="20"/>
          <w:highlight w:val="white"/>
          <w:lang w:eastAsia="en-US"/>
        </w:rPr>
        <w:t>Карты</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808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sidRPr="002A6808">
        <w:rPr>
          <w:rFonts w:ascii="Courier New" w:eastAsiaTheme="minorHAnsi" w:hAnsi="Courier New" w:cs="Courier New"/>
          <w:color w:val="008080"/>
          <w:sz w:val="20"/>
          <w:szCs w:val="20"/>
          <w:highlight w:val="white"/>
          <w:lang w:val="en-US" w:eastAsia="en-US"/>
        </w:rPr>
        <w:t>/// &lt;/summary&gt;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808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sidRPr="002A6808">
        <w:rPr>
          <w:rFonts w:ascii="Courier New" w:eastAsiaTheme="minorHAnsi" w:hAnsi="Courier New" w:cs="Courier New"/>
          <w:color w:val="008080"/>
          <w:sz w:val="20"/>
          <w:szCs w:val="20"/>
          <w:highlight w:val="white"/>
          <w:lang w:val="en-US" w:eastAsia="en-US"/>
        </w:rPr>
        <w:t>/// &lt;param name="sender"&gt;&lt;/param&gt;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808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sidRPr="002A6808">
        <w:rPr>
          <w:rFonts w:ascii="Courier New" w:eastAsiaTheme="minorHAnsi" w:hAnsi="Courier New" w:cs="Courier New"/>
          <w:color w:val="008080"/>
          <w:sz w:val="20"/>
          <w:szCs w:val="20"/>
          <w:highlight w:val="white"/>
          <w:lang w:val="en-US" w:eastAsia="en-US"/>
        </w:rPr>
        <w:t>/// &lt;param name="e"&gt;&lt;/param&gt;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sidRPr="002A6808">
        <w:rPr>
          <w:rFonts w:ascii="Courier New" w:eastAsiaTheme="minorHAnsi" w:hAnsi="Courier New" w:cs="Courier New"/>
          <w:b/>
          <w:bCs/>
          <w:color w:val="0000FF"/>
          <w:sz w:val="20"/>
          <w:szCs w:val="20"/>
          <w:highlight w:val="white"/>
          <w:lang w:val="en-US" w:eastAsia="en-US"/>
        </w:rPr>
        <w:t>private</w:t>
      </w:r>
      <w:r w:rsidRPr="002A6808">
        <w:rPr>
          <w:rFonts w:ascii="Courier New" w:eastAsiaTheme="minorHAnsi" w:hAnsi="Courier New" w:cs="Courier New"/>
          <w:color w:val="000000"/>
          <w:sz w:val="20"/>
          <w:szCs w:val="20"/>
          <w:highlight w:val="white"/>
          <w:lang w:val="en-US" w:eastAsia="en-US"/>
        </w:rPr>
        <w:t xml:space="preserve"> </w:t>
      </w:r>
      <w:r w:rsidRPr="002A6808">
        <w:rPr>
          <w:rFonts w:ascii="Courier New" w:eastAsiaTheme="minorHAnsi" w:hAnsi="Courier New" w:cs="Courier New"/>
          <w:color w:val="8000FF"/>
          <w:sz w:val="20"/>
          <w:szCs w:val="20"/>
          <w:highlight w:val="white"/>
          <w:lang w:val="en-US" w:eastAsia="en-US"/>
        </w:rPr>
        <w:t>void</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Печать</w:t>
      </w:r>
      <w:r w:rsidRPr="002A6808">
        <w:rPr>
          <w:rFonts w:ascii="Courier New" w:eastAsiaTheme="minorHAnsi" w:hAnsi="Courier New" w:cs="Courier New"/>
          <w:color w:val="000000"/>
          <w:sz w:val="20"/>
          <w:szCs w:val="20"/>
          <w:highlight w:val="white"/>
          <w:lang w:val="en-US" w:eastAsia="en-US"/>
        </w:rPr>
        <w:t>toolStripMenuItem_Click</w:t>
      </w:r>
      <w:r w:rsidRPr="002A6808">
        <w:rPr>
          <w:rFonts w:ascii="Courier New" w:eastAsiaTheme="minorHAnsi" w:hAnsi="Courier New" w:cs="Courier New"/>
          <w:b/>
          <w:bCs/>
          <w:color w:val="000080"/>
          <w:sz w:val="20"/>
          <w:szCs w:val="20"/>
          <w:highlight w:val="white"/>
          <w:lang w:val="en-US" w:eastAsia="en-US"/>
        </w:rPr>
        <w:t>(</w:t>
      </w:r>
      <w:r w:rsidRPr="002A6808">
        <w:rPr>
          <w:rFonts w:ascii="Courier New" w:eastAsiaTheme="minorHAnsi" w:hAnsi="Courier New" w:cs="Courier New"/>
          <w:b/>
          <w:bCs/>
          <w:color w:val="0000FF"/>
          <w:sz w:val="20"/>
          <w:szCs w:val="20"/>
          <w:highlight w:val="white"/>
          <w:lang w:val="en-US" w:eastAsia="en-US"/>
        </w:rPr>
        <w:t>object</w:t>
      </w:r>
      <w:r w:rsidRPr="002A6808">
        <w:rPr>
          <w:rFonts w:ascii="Courier New" w:eastAsiaTheme="minorHAnsi" w:hAnsi="Courier New" w:cs="Courier New"/>
          <w:color w:val="000000"/>
          <w:sz w:val="20"/>
          <w:szCs w:val="20"/>
          <w:highlight w:val="white"/>
          <w:lang w:val="en-US" w:eastAsia="en-US"/>
        </w:rPr>
        <w:t xml:space="preserve"> sender</w:t>
      </w:r>
      <w:r w:rsidRPr="002A6808">
        <w:rPr>
          <w:rFonts w:ascii="Courier New" w:eastAsiaTheme="minorHAnsi" w:hAnsi="Courier New" w:cs="Courier New"/>
          <w:b/>
          <w:bCs/>
          <w:color w:val="000080"/>
          <w:sz w:val="20"/>
          <w:szCs w:val="20"/>
          <w:highlight w:val="white"/>
          <w:lang w:val="en-US" w:eastAsia="en-US"/>
        </w:rPr>
        <w:t>,</w:t>
      </w:r>
      <w:r w:rsidRPr="002A6808">
        <w:rPr>
          <w:rFonts w:ascii="Courier New" w:eastAsiaTheme="minorHAnsi" w:hAnsi="Courier New" w:cs="Courier New"/>
          <w:color w:val="000000"/>
          <w:sz w:val="20"/>
          <w:szCs w:val="20"/>
          <w:highlight w:val="white"/>
          <w:lang w:val="en-US" w:eastAsia="en-US"/>
        </w:rPr>
        <w:t xml:space="preserve"> EventArgs e</w:t>
      </w:r>
      <w:r w:rsidRPr="002A6808">
        <w:rPr>
          <w:rFonts w:ascii="Courier New" w:eastAsiaTheme="minorHAnsi" w:hAnsi="Courier New" w:cs="Courier New"/>
          <w:b/>
          <w:bCs/>
          <w:color w:val="00008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sidRPr="002A6808">
        <w:rPr>
          <w:rFonts w:ascii="Courier New" w:eastAsiaTheme="minorHAnsi" w:hAnsi="Courier New" w:cs="Courier New"/>
          <w:b/>
          <w:bCs/>
          <w:color w:val="00008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PrinterNull print </w:t>
      </w:r>
      <w:r w:rsidRPr="002A6808">
        <w:rPr>
          <w:rFonts w:ascii="Courier New" w:eastAsiaTheme="minorHAnsi" w:hAnsi="Courier New" w:cs="Courier New"/>
          <w:b/>
          <w:bCs/>
          <w:color w:val="000080"/>
          <w:sz w:val="20"/>
          <w:szCs w:val="20"/>
          <w:highlight w:val="white"/>
          <w:lang w:val="en-US" w:eastAsia="en-US"/>
        </w:rPr>
        <w:t>=</w:t>
      </w:r>
      <w:r w:rsidRPr="002A6808">
        <w:rPr>
          <w:rFonts w:ascii="Courier New" w:eastAsiaTheme="minorHAnsi" w:hAnsi="Courier New" w:cs="Courier New"/>
          <w:color w:val="000000"/>
          <w:sz w:val="20"/>
          <w:szCs w:val="20"/>
          <w:highlight w:val="white"/>
          <w:lang w:val="en-US" w:eastAsia="en-US"/>
        </w:rPr>
        <w:t xml:space="preserve"> </w:t>
      </w:r>
      <w:r w:rsidRPr="002A6808">
        <w:rPr>
          <w:rFonts w:ascii="Courier New" w:eastAsiaTheme="minorHAnsi" w:hAnsi="Courier New" w:cs="Courier New"/>
          <w:b/>
          <w:bCs/>
          <w:color w:val="0000FF"/>
          <w:sz w:val="20"/>
          <w:szCs w:val="20"/>
          <w:highlight w:val="white"/>
          <w:lang w:val="en-US" w:eastAsia="en-US"/>
        </w:rPr>
        <w:t>new</w:t>
      </w:r>
      <w:r w:rsidRPr="002A6808">
        <w:rPr>
          <w:rFonts w:ascii="Courier New" w:eastAsiaTheme="minorHAnsi" w:hAnsi="Courier New" w:cs="Courier New"/>
          <w:color w:val="000000"/>
          <w:sz w:val="20"/>
          <w:szCs w:val="20"/>
          <w:highlight w:val="white"/>
          <w:lang w:val="en-US" w:eastAsia="en-US"/>
        </w:rPr>
        <w:t xml:space="preserve"> PrinterNull</w:t>
      </w:r>
      <w:r w:rsidRPr="002A6808">
        <w:rPr>
          <w:rFonts w:ascii="Courier New" w:eastAsiaTheme="minorHAnsi" w:hAnsi="Courier New" w:cs="Courier New"/>
          <w:b/>
          <w:bCs/>
          <w:color w:val="00008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print</w:t>
      </w:r>
      <w:r w:rsidRPr="002A6808">
        <w:rPr>
          <w:rFonts w:ascii="Courier New" w:eastAsiaTheme="minorHAnsi" w:hAnsi="Courier New" w:cs="Courier New"/>
          <w:b/>
          <w:bCs/>
          <w:color w:val="000080"/>
          <w:sz w:val="20"/>
          <w:szCs w:val="20"/>
          <w:highlight w:val="white"/>
          <w:lang w:val="en-US" w:eastAsia="en-US"/>
        </w:rPr>
        <w:t>.</w:t>
      </w:r>
      <w:r w:rsidRPr="002A6808">
        <w:rPr>
          <w:rFonts w:ascii="Courier New" w:eastAsiaTheme="minorHAnsi" w:hAnsi="Courier New" w:cs="Courier New"/>
          <w:color w:val="000000"/>
          <w:sz w:val="20"/>
          <w:szCs w:val="20"/>
          <w:highlight w:val="white"/>
          <w:lang w:val="en-US" w:eastAsia="en-US"/>
        </w:rPr>
        <w:t>ShowDialog</w:t>
      </w:r>
      <w:r w:rsidRPr="002A6808">
        <w:rPr>
          <w:rFonts w:ascii="Courier New" w:eastAsiaTheme="minorHAnsi" w:hAnsi="Courier New" w:cs="Courier New"/>
          <w:b/>
          <w:bCs/>
          <w:color w:val="000080"/>
          <w:sz w:val="20"/>
          <w:szCs w:val="20"/>
          <w:highlight w:val="white"/>
          <w:lang w:val="en-US" w:eastAsia="en-US"/>
        </w:rPr>
        <w: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b/>
          <w:bCs/>
          <w:color w:val="000080"/>
          <w:sz w:val="20"/>
          <w:szCs w:val="20"/>
          <w:highlight w:val="white"/>
          <w:lang w:eastAsia="en-US"/>
        </w:rPr>
        <w:t>}</w:t>
      </w:r>
    </w:p>
    <w:p w:rsidR="002A6808" w:rsidRDefault="002A6808" w:rsidP="002A6808">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//Для исключения вылетов гасим контрол при выходе</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eastAsia="en-US"/>
        </w:rPr>
        <w:t xml:space="preserve">        </w:t>
      </w:r>
      <w:r w:rsidRPr="002A6808">
        <w:rPr>
          <w:rFonts w:ascii="Courier New" w:eastAsiaTheme="minorHAnsi" w:hAnsi="Courier New" w:cs="Courier New"/>
          <w:b/>
          <w:bCs/>
          <w:color w:val="0000FF"/>
          <w:sz w:val="20"/>
          <w:szCs w:val="20"/>
          <w:highlight w:val="white"/>
          <w:lang w:val="en-US" w:eastAsia="en-US"/>
        </w:rPr>
        <w:t>private</w:t>
      </w:r>
      <w:r w:rsidRPr="002A6808">
        <w:rPr>
          <w:rFonts w:ascii="Courier New" w:eastAsiaTheme="minorHAnsi" w:hAnsi="Courier New" w:cs="Courier New"/>
          <w:color w:val="000000"/>
          <w:sz w:val="20"/>
          <w:szCs w:val="20"/>
          <w:highlight w:val="white"/>
          <w:lang w:val="en-US" w:eastAsia="en-US"/>
        </w:rPr>
        <w:t xml:space="preserve"> </w:t>
      </w:r>
      <w:r w:rsidRPr="002A6808">
        <w:rPr>
          <w:rFonts w:ascii="Courier New" w:eastAsiaTheme="minorHAnsi" w:hAnsi="Courier New" w:cs="Courier New"/>
          <w:color w:val="8000FF"/>
          <w:sz w:val="20"/>
          <w:szCs w:val="20"/>
          <w:highlight w:val="white"/>
          <w:lang w:val="en-US" w:eastAsia="en-US"/>
        </w:rPr>
        <w:t>void</w:t>
      </w:r>
      <w:r w:rsidRPr="002A6808">
        <w:rPr>
          <w:rFonts w:ascii="Courier New" w:eastAsiaTheme="minorHAnsi" w:hAnsi="Courier New" w:cs="Courier New"/>
          <w:color w:val="000000"/>
          <w:sz w:val="20"/>
          <w:szCs w:val="20"/>
          <w:highlight w:val="white"/>
          <w:lang w:val="en-US" w:eastAsia="en-US"/>
        </w:rPr>
        <w:t xml:space="preserve"> Form1_FormClosed</w:t>
      </w:r>
      <w:r w:rsidRPr="002A6808">
        <w:rPr>
          <w:rFonts w:ascii="Courier New" w:eastAsiaTheme="minorHAnsi" w:hAnsi="Courier New" w:cs="Courier New"/>
          <w:b/>
          <w:bCs/>
          <w:color w:val="000080"/>
          <w:sz w:val="20"/>
          <w:szCs w:val="20"/>
          <w:highlight w:val="white"/>
          <w:lang w:val="en-US" w:eastAsia="en-US"/>
        </w:rPr>
        <w:t>(</w:t>
      </w:r>
      <w:r w:rsidRPr="002A6808">
        <w:rPr>
          <w:rFonts w:ascii="Courier New" w:eastAsiaTheme="minorHAnsi" w:hAnsi="Courier New" w:cs="Courier New"/>
          <w:b/>
          <w:bCs/>
          <w:color w:val="0000FF"/>
          <w:sz w:val="20"/>
          <w:szCs w:val="20"/>
          <w:highlight w:val="white"/>
          <w:lang w:val="en-US" w:eastAsia="en-US"/>
        </w:rPr>
        <w:t>object</w:t>
      </w:r>
      <w:r w:rsidRPr="002A6808">
        <w:rPr>
          <w:rFonts w:ascii="Courier New" w:eastAsiaTheme="minorHAnsi" w:hAnsi="Courier New" w:cs="Courier New"/>
          <w:color w:val="000000"/>
          <w:sz w:val="20"/>
          <w:szCs w:val="20"/>
          <w:highlight w:val="white"/>
          <w:lang w:val="en-US" w:eastAsia="en-US"/>
        </w:rPr>
        <w:t xml:space="preserve"> sender</w:t>
      </w:r>
      <w:r w:rsidRPr="002A6808">
        <w:rPr>
          <w:rFonts w:ascii="Courier New" w:eastAsiaTheme="minorHAnsi" w:hAnsi="Courier New" w:cs="Courier New"/>
          <w:b/>
          <w:bCs/>
          <w:color w:val="000080"/>
          <w:sz w:val="20"/>
          <w:szCs w:val="20"/>
          <w:highlight w:val="white"/>
          <w:lang w:val="en-US" w:eastAsia="en-US"/>
        </w:rPr>
        <w:t>,</w:t>
      </w:r>
      <w:r w:rsidRPr="002A6808">
        <w:rPr>
          <w:rFonts w:ascii="Courier New" w:eastAsiaTheme="minorHAnsi" w:hAnsi="Courier New" w:cs="Courier New"/>
          <w:color w:val="000000"/>
          <w:sz w:val="20"/>
          <w:szCs w:val="20"/>
          <w:highlight w:val="white"/>
          <w:lang w:val="en-US" w:eastAsia="en-US"/>
        </w:rPr>
        <w:t xml:space="preserve"> FormClosedEventArgs e</w:t>
      </w:r>
      <w:r w:rsidRPr="002A6808">
        <w:rPr>
          <w:rFonts w:ascii="Courier New" w:eastAsiaTheme="minorHAnsi" w:hAnsi="Courier New" w:cs="Courier New"/>
          <w:b/>
          <w:bCs/>
          <w:color w:val="00008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sidRPr="002A6808">
        <w:rPr>
          <w:rFonts w:ascii="Courier New" w:eastAsiaTheme="minorHAnsi" w:hAnsi="Courier New" w:cs="Courier New"/>
          <w:b/>
          <w:bCs/>
          <w:color w:val="00008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reoGridControl_</w:t>
      </w:r>
      <w:r>
        <w:rPr>
          <w:rFonts w:ascii="Courier New" w:eastAsiaTheme="minorHAnsi" w:hAnsi="Courier New" w:cs="Courier New"/>
          <w:color w:val="000000"/>
          <w:sz w:val="20"/>
          <w:szCs w:val="20"/>
          <w:highlight w:val="white"/>
          <w:lang w:eastAsia="en-US"/>
        </w:rPr>
        <w:t>МаршрутнаяКарта</w:t>
      </w:r>
      <w:r w:rsidRPr="002A6808">
        <w:rPr>
          <w:rFonts w:ascii="Courier New" w:eastAsiaTheme="minorHAnsi" w:hAnsi="Courier New" w:cs="Courier New"/>
          <w:color w:val="000000"/>
          <w:sz w:val="20"/>
          <w:szCs w:val="20"/>
          <w:highlight w:val="white"/>
          <w:lang w:val="en-US" w:eastAsia="en-US"/>
        </w:rPr>
        <w:t>.Dispose();</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private int index = 1;</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Кнопка</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Следующий</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слайд</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private void buttonX1_NextSlideHelp_Click(object sender, EventArgs e)</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if (index &gt; pageSlider1.PageCount - 1) index = 0;</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pageSlider1.SelectedPageIndex = index++;</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public Form1()</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InitializeComponent();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var sheet = reoGridControl_</w:t>
      </w:r>
      <w:r>
        <w:rPr>
          <w:rFonts w:ascii="Courier New" w:eastAsiaTheme="minorHAnsi" w:hAnsi="Courier New" w:cs="Courier New"/>
          <w:color w:val="000000"/>
          <w:sz w:val="20"/>
          <w:szCs w:val="20"/>
          <w:highlight w:val="white"/>
          <w:lang w:eastAsia="en-US"/>
        </w:rPr>
        <w:t>МаршрутнаяКарта</w:t>
      </w:r>
      <w:r w:rsidRPr="002A6808">
        <w:rPr>
          <w:rFonts w:ascii="Courier New" w:eastAsiaTheme="minorHAnsi" w:hAnsi="Courier New" w:cs="Courier New"/>
          <w:color w:val="000000"/>
          <w:sz w:val="20"/>
          <w:szCs w:val="20"/>
          <w:highlight w:val="white"/>
          <w:lang w:val="en-US" w:eastAsia="en-US"/>
        </w:rPr>
        <w:t>.CurrentWorksheet;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Отключить</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отображение</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Шапки</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и</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Нумерации</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sheet.DisableSettings(WorksheetSettings.View_ShowRowHeader);</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sheet.DisableSettings(WorksheetSettings.View_ShowColumnHeader);</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_clTablica.</w:t>
      </w:r>
      <w:r>
        <w:rPr>
          <w:rFonts w:ascii="Courier New" w:eastAsiaTheme="minorHAnsi" w:hAnsi="Courier New" w:cs="Courier New"/>
          <w:color w:val="000000"/>
          <w:sz w:val="20"/>
          <w:szCs w:val="20"/>
          <w:highlight w:val="white"/>
          <w:lang w:eastAsia="en-US"/>
        </w:rPr>
        <w:t>СоздатьШапкуКарты</w:t>
      </w:r>
      <w:r w:rsidRPr="002A6808">
        <w:rPr>
          <w:rFonts w:ascii="Courier New" w:eastAsiaTheme="minorHAnsi" w:hAnsi="Courier New" w:cs="Courier New"/>
          <w:color w:val="000000"/>
          <w:sz w:val="20"/>
          <w:szCs w:val="20"/>
          <w:highlight w:val="white"/>
          <w:lang w:val="en-US" w:eastAsia="en-US"/>
        </w:rPr>
        <w:t>(reoGridControl_</w:t>
      </w:r>
      <w:r>
        <w:rPr>
          <w:rFonts w:ascii="Courier New" w:eastAsiaTheme="minorHAnsi" w:hAnsi="Courier New" w:cs="Courier New"/>
          <w:color w:val="000000"/>
          <w:sz w:val="20"/>
          <w:szCs w:val="20"/>
          <w:highlight w:val="white"/>
          <w:lang w:eastAsia="en-US"/>
        </w:rPr>
        <w:t>МаршрутнаяКарта</w:t>
      </w:r>
      <w:r w:rsidRPr="002A6808">
        <w:rPr>
          <w:rFonts w:ascii="Courier New" w:eastAsiaTheme="minorHAnsi" w:hAnsi="Courier New" w:cs="Courier New"/>
          <w:color w:val="00000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_clTablica.</w:t>
      </w:r>
      <w:r>
        <w:rPr>
          <w:rFonts w:ascii="Courier New" w:eastAsiaTheme="minorHAnsi" w:hAnsi="Courier New" w:cs="Courier New"/>
          <w:color w:val="000000"/>
          <w:sz w:val="20"/>
          <w:szCs w:val="20"/>
          <w:highlight w:val="white"/>
          <w:lang w:eastAsia="en-US"/>
        </w:rPr>
        <w:t>ПустаяСтрока</w:t>
      </w:r>
      <w:r w:rsidRPr="002A6808">
        <w:rPr>
          <w:rFonts w:ascii="Courier New" w:eastAsiaTheme="minorHAnsi" w:hAnsi="Courier New" w:cs="Courier New"/>
          <w:color w:val="000000"/>
          <w:sz w:val="20"/>
          <w:szCs w:val="20"/>
          <w:highlight w:val="white"/>
          <w:lang w:val="en-US" w:eastAsia="en-US"/>
        </w:rPr>
        <w:t>(reoGridControl_</w:t>
      </w:r>
      <w:r>
        <w:rPr>
          <w:rFonts w:ascii="Courier New" w:eastAsiaTheme="minorHAnsi" w:hAnsi="Courier New" w:cs="Courier New"/>
          <w:color w:val="000000"/>
          <w:sz w:val="20"/>
          <w:szCs w:val="20"/>
          <w:highlight w:val="white"/>
          <w:lang w:eastAsia="en-US"/>
        </w:rPr>
        <w:t>МаршрутнаяКарта</w:t>
      </w:r>
      <w:r w:rsidRPr="002A6808">
        <w:rPr>
          <w:rFonts w:ascii="Courier New" w:eastAsiaTheme="minorHAnsi" w:hAnsi="Courier New" w:cs="Courier New"/>
          <w:color w:val="00000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очиститьПоле</w:t>
      </w:r>
      <w:r w:rsidRPr="002A6808">
        <w:rPr>
          <w:rFonts w:ascii="Courier New" w:eastAsiaTheme="minorHAnsi" w:hAnsi="Courier New" w:cs="Courier New"/>
          <w:color w:val="000000"/>
          <w:sz w:val="20"/>
          <w:szCs w:val="20"/>
          <w:highlight w:val="white"/>
          <w:lang w:val="en-US" w:eastAsia="en-US"/>
        </w:rPr>
        <w:t>ToolStripMenuItem_Click("", null);</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//Pan();</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private clTablica _clTablica = new clTablica();</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 &lt;summary&gt;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 </w:t>
      </w:r>
      <w:r>
        <w:rPr>
          <w:rFonts w:ascii="Courier New" w:eastAsiaTheme="minorHAnsi" w:hAnsi="Courier New" w:cs="Courier New"/>
          <w:color w:val="000000"/>
          <w:sz w:val="20"/>
          <w:szCs w:val="20"/>
          <w:highlight w:val="white"/>
          <w:lang w:eastAsia="en-US"/>
        </w:rPr>
        <w:t>Раскрытие</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формы</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 &lt;/summary&gt;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 &lt;param name="sender"&gt;&lt;/param&gt;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 &lt;param name="e"&gt;&lt;/param&gt;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private void Form1_Resize(object sender, EventArgs e)</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развернуть</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компонент</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нечеткой</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логики</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ucNeLogik1.Width = groupPanel1_</w:t>
      </w:r>
      <w:r>
        <w:rPr>
          <w:rFonts w:ascii="Courier New" w:eastAsiaTheme="minorHAnsi" w:hAnsi="Courier New" w:cs="Courier New"/>
          <w:color w:val="000000"/>
          <w:sz w:val="20"/>
          <w:szCs w:val="20"/>
          <w:highlight w:val="white"/>
          <w:lang w:eastAsia="en-US"/>
        </w:rPr>
        <w:t>КритерииАвтоВыбора</w:t>
      </w:r>
      <w:r w:rsidRPr="002A6808">
        <w:rPr>
          <w:rFonts w:ascii="Courier New" w:eastAsiaTheme="minorHAnsi" w:hAnsi="Courier New" w:cs="Courier New"/>
          <w:color w:val="000000"/>
          <w:sz w:val="20"/>
          <w:szCs w:val="20"/>
          <w:highlight w:val="white"/>
          <w:lang w:val="en-US" w:eastAsia="en-US"/>
        </w:rPr>
        <w:t>.Width-10;</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ucNeLogik1.Height = groupPanel1_</w:t>
      </w:r>
      <w:r>
        <w:rPr>
          <w:rFonts w:ascii="Courier New" w:eastAsiaTheme="minorHAnsi" w:hAnsi="Courier New" w:cs="Courier New"/>
          <w:color w:val="000000"/>
          <w:sz w:val="20"/>
          <w:szCs w:val="20"/>
          <w:highlight w:val="white"/>
          <w:lang w:eastAsia="en-US"/>
        </w:rPr>
        <w:t>КритерииАвтоВыбора</w:t>
      </w:r>
      <w:r w:rsidRPr="002A6808">
        <w:rPr>
          <w:rFonts w:ascii="Courier New" w:eastAsiaTheme="minorHAnsi" w:hAnsi="Courier New" w:cs="Courier New"/>
          <w:color w:val="000000"/>
          <w:sz w:val="20"/>
          <w:szCs w:val="20"/>
          <w:highlight w:val="white"/>
          <w:lang w:val="en-US" w:eastAsia="en-US"/>
        </w:rPr>
        <w:t>.Height-10;</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lastRenderedPageBreak/>
        <w:t xml:space="preserve">        private void radioButton1_</w:t>
      </w:r>
      <w:r>
        <w:rPr>
          <w:rFonts w:ascii="Courier New" w:eastAsiaTheme="minorHAnsi" w:hAnsi="Courier New" w:cs="Courier New"/>
          <w:color w:val="000000"/>
          <w:sz w:val="20"/>
          <w:szCs w:val="20"/>
          <w:highlight w:val="white"/>
          <w:lang w:eastAsia="en-US"/>
        </w:rPr>
        <w:t>НечеткоеПравило</w:t>
      </w:r>
      <w:r w:rsidRPr="002A6808">
        <w:rPr>
          <w:rFonts w:ascii="Courier New" w:eastAsiaTheme="minorHAnsi" w:hAnsi="Courier New" w:cs="Courier New"/>
          <w:color w:val="000000"/>
          <w:sz w:val="20"/>
          <w:szCs w:val="20"/>
          <w:highlight w:val="white"/>
          <w:lang w:val="en-US" w:eastAsia="en-US"/>
        </w:rPr>
        <w:t>_CheckedChanged(object sender, EventArgs e)</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if (radioButton1_</w:t>
      </w:r>
      <w:r>
        <w:rPr>
          <w:rFonts w:ascii="Courier New" w:eastAsiaTheme="minorHAnsi" w:hAnsi="Courier New" w:cs="Courier New"/>
          <w:color w:val="000000"/>
          <w:sz w:val="20"/>
          <w:szCs w:val="20"/>
          <w:highlight w:val="white"/>
          <w:lang w:eastAsia="en-US"/>
        </w:rPr>
        <w:t>МаксимальнаяСтоимость</w:t>
      </w:r>
      <w:r w:rsidRPr="002A6808">
        <w:rPr>
          <w:rFonts w:ascii="Courier New" w:eastAsiaTheme="minorHAnsi" w:hAnsi="Courier New" w:cs="Courier New"/>
          <w:color w:val="000000"/>
          <w:sz w:val="20"/>
          <w:szCs w:val="20"/>
          <w:highlight w:val="white"/>
          <w:lang w:val="en-US" w:eastAsia="en-US"/>
        </w:rPr>
        <w:t>.Checked)</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ucNeLogik1.Visible = !radioButton1_</w:t>
      </w:r>
      <w:r>
        <w:rPr>
          <w:rFonts w:ascii="Courier New" w:eastAsiaTheme="minorHAnsi" w:hAnsi="Courier New" w:cs="Courier New"/>
          <w:color w:val="000000"/>
          <w:sz w:val="20"/>
          <w:szCs w:val="20"/>
          <w:highlight w:val="white"/>
          <w:lang w:eastAsia="en-US"/>
        </w:rPr>
        <w:t>МаксимальнаяСтоимость</w:t>
      </w:r>
      <w:r w:rsidRPr="002A6808">
        <w:rPr>
          <w:rFonts w:ascii="Courier New" w:eastAsiaTheme="minorHAnsi" w:hAnsi="Courier New" w:cs="Courier New"/>
          <w:color w:val="000000"/>
          <w:sz w:val="20"/>
          <w:szCs w:val="20"/>
          <w:highlight w:val="white"/>
          <w:lang w:val="en-US" w:eastAsia="en-US"/>
        </w:rPr>
        <w:t>.Checked;</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else ucNeLogik1.Visible = !radioButton1_</w:t>
      </w:r>
      <w:r>
        <w:rPr>
          <w:rFonts w:ascii="Courier New" w:eastAsiaTheme="minorHAnsi" w:hAnsi="Courier New" w:cs="Courier New"/>
          <w:color w:val="000000"/>
          <w:sz w:val="20"/>
          <w:szCs w:val="20"/>
          <w:highlight w:val="white"/>
          <w:lang w:eastAsia="en-US"/>
        </w:rPr>
        <w:t>МаксимальнаяСтоимость</w:t>
      </w:r>
      <w:r w:rsidRPr="002A6808">
        <w:rPr>
          <w:rFonts w:ascii="Courier New" w:eastAsiaTheme="minorHAnsi" w:hAnsi="Courier New" w:cs="Courier New"/>
          <w:color w:val="000000"/>
          <w:sz w:val="20"/>
          <w:szCs w:val="20"/>
          <w:highlight w:val="white"/>
          <w:lang w:val="en-US" w:eastAsia="en-US"/>
        </w:rPr>
        <w:t>.Checked;</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Запуск</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алгоритма</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автопостроения</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НачатьАвтоПостроениеЛинии</w:t>
      </w:r>
      <w:r w:rsidRPr="002A6808">
        <w:rPr>
          <w:rFonts w:ascii="Courier New" w:eastAsiaTheme="minorHAnsi" w:hAnsi="Courier New" w:cs="Courier New"/>
          <w:color w:val="00000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private clDBExec _clDBexec = new clDBExec();</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 &lt;summary&gt;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 Выбран один из 7 пунктов</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 &lt;/summary&gt;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eastAsia="en-US"/>
        </w:rPr>
        <w:t xml:space="preserve">        </w:t>
      </w:r>
      <w:r w:rsidRPr="002A6808">
        <w:rPr>
          <w:rFonts w:ascii="Courier New" w:eastAsiaTheme="minorHAnsi" w:hAnsi="Courier New" w:cs="Courier New"/>
          <w:color w:val="000000"/>
          <w:sz w:val="20"/>
          <w:szCs w:val="20"/>
          <w:highlight w:val="white"/>
          <w:lang w:val="en-US" w:eastAsia="en-US"/>
        </w:rPr>
        <w:t>/// &lt;param name="sender"&gt;&lt;/param&gt;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 &lt;param name="e"&gt;&lt;/param&gt;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private void buttonItem1_7_Click(object sender, EventArgs e)</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Надо</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достать</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опознаватель</w:t>
      </w:r>
      <w:r w:rsidRPr="002A6808">
        <w:rPr>
          <w:rFonts w:ascii="Courier New" w:eastAsiaTheme="minorHAnsi" w:hAnsi="Courier New" w:cs="Courier New"/>
          <w:color w:val="00000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string opozn = (sender as ButtonItem).Tag.ToString();</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_structImg._tag = opozn;</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//определить пункт</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//выполнить запрос в базу+заголовки подготовить</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//вывести результат в таблицу Adv</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var masHd = _clDBexec.GetHeaderTable(opozn);</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eastAsia="en-US"/>
        </w:rPr>
        <w:t xml:space="preserve">            </w:t>
      </w:r>
      <w:r w:rsidRPr="002A6808">
        <w:rPr>
          <w:rFonts w:ascii="Courier New" w:eastAsiaTheme="minorHAnsi" w:hAnsi="Courier New" w:cs="Courier New"/>
          <w:color w:val="000000"/>
          <w:sz w:val="20"/>
          <w:szCs w:val="20"/>
          <w:highlight w:val="white"/>
          <w:lang w:val="en-US" w:eastAsia="en-US"/>
        </w:rPr>
        <w:t>LoadHeader(masHd);</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_clDBexec.Select(opozn);</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AddSampleData();</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 &lt;summary&gt;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 Заголовки зависят от выбранной Таблицы</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eastAsia="en-US"/>
        </w:rPr>
        <w:t xml:space="preserve">        </w:t>
      </w:r>
      <w:r w:rsidRPr="002A6808">
        <w:rPr>
          <w:rFonts w:ascii="Courier New" w:eastAsiaTheme="minorHAnsi" w:hAnsi="Courier New" w:cs="Courier New"/>
          <w:color w:val="000000"/>
          <w:sz w:val="20"/>
          <w:szCs w:val="20"/>
          <w:highlight w:val="white"/>
          <w:lang w:val="en-US" w:eastAsia="en-US"/>
        </w:rPr>
        <w:t>/// &lt;/summary&gt;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private void LoadHeader(IEnumerable&lt;ColumnHeader&gt; massivH)</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чистим</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предыдущее</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advTree1.Columns.Clear();</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foreach (var columnHeader in massivH)</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advTree1.Columns.Add(columnHeader);</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 &lt;summary&gt;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 Записать инфу с БД (SELECT) в AdvTree и вывести</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eastAsia="en-US"/>
        </w:rPr>
        <w:t xml:space="preserve">        </w:t>
      </w:r>
      <w:r w:rsidRPr="002A6808">
        <w:rPr>
          <w:rFonts w:ascii="Courier New" w:eastAsiaTheme="minorHAnsi" w:hAnsi="Courier New" w:cs="Courier New"/>
          <w:color w:val="000000"/>
          <w:sz w:val="20"/>
          <w:szCs w:val="20"/>
          <w:highlight w:val="white"/>
          <w:lang w:val="en-US" w:eastAsia="en-US"/>
        </w:rPr>
        <w:t>/// &lt;/summary&gt;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private void AddSampleData()</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Заполнить</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таблицу</w:t>
      </w:r>
      <w:r w:rsidRPr="002A6808">
        <w:rPr>
          <w:rFonts w:ascii="Courier New" w:eastAsiaTheme="minorHAnsi" w:hAnsi="Courier New" w:cs="Courier New"/>
          <w:color w:val="000000"/>
          <w:sz w:val="20"/>
          <w:szCs w:val="20"/>
          <w:highlight w:val="white"/>
          <w:lang w:val="en-US" w:eastAsia="en-US"/>
        </w:rPr>
        <w:t xml:space="preserve"> SELECT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int index = 0;</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if (_clDBexec.ListSelectFull == null) return;</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Чистим</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предыдущие</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advTree1.Nodes.Clear();</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foreach (AdvTree tree in _clDBexec.ListSelectFull)</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while (index &lt; Convert.ToInt32(_clDBexec.Count))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advTree1.Nodes.Add(tree.Nodes[index]);</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index++;</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private string _tagActivDrgDrop;</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 &lt;summary&gt;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 Двойной клик по ноде - выполнить Бросить компонент на Flow</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eastAsia="en-US"/>
        </w:rPr>
        <w:t xml:space="preserve">        </w:t>
      </w:r>
      <w:r w:rsidRPr="002A6808">
        <w:rPr>
          <w:rFonts w:ascii="Courier New" w:eastAsiaTheme="minorHAnsi" w:hAnsi="Courier New" w:cs="Courier New"/>
          <w:color w:val="000000"/>
          <w:sz w:val="20"/>
          <w:szCs w:val="20"/>
          <w:highlight w:val="white"/>
          <w:lang w:val="en-US" w:eastAsia="en-US"/>
        </w:rPr>
        <w:t>/// &lt;/summary&gt;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 &lt;param name="sender"&gt;&lt;/param&gt;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 &lt;param name="e"&gt;&lt;/param&gt;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private void advTree1_NodeDoubleClick(object sender, TreeNodeMouseEventArgs e)</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if(e.Button != MouseButtons.Left) return;</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_tagActivDrgDrop = e.Node.SelectedCell.Parent.FullPath;</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//MessageBox.Show(_tagActivDrgDrop);</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AddPanelToFlowLayoutPanel();</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Выполнить</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заполнение</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Таблицы</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Операций</w:t>
      </w:r>
      <w:r w:rsidRPr="002A6808">
        <w:rPr>
          <w:rFonts w:ascii="Courier New" w:eastAsiaTheme="minorHAnsi" w:hAnsi="Courier New" w:cs="Courier New"/>
          <w:color w:val="000000"/>
          <w:sz w:val="20"/>
          <w:szCs w:val="20"/>
          <w:highlight w:val="white"/>
          <w:lang w:val="en-US" w:eastAsia="en-US"/>
        </w:rPr>
        <w:t xml:space="preserve"> -&gt; </w:t>
      </w:r>
      <w:r>
        <w:rPr>
          <w:rFonts w:ascii="Courier New" w:eastAsiaTheme="minorHAnsi" w:hAnsi="Courier New" w:cs="Courier New"/>
          <w:color w:val="000000"/>
          <w:sz w:val="20"/>
          <w:szCs w:val="20"/>
          <w:highlight w:val="white"/>
          <w:lang w:eastAsia="en-US"/>
        </w:rPr>
        <w:t>Проектирование</w:t>
      </w:r>
      <w:r w:rsidRPr="002A6808">
        <w:rPr>
          <w:rFonts w:ascii="Courier New" w:eastAsiaTheme="minorHAnsi" w:hAnsi="Courier New" w:cs="Courier New"/>
          <w:color w:val="000000"/>
          <w:sz w:val="20"/>
          <w:szCs w:val="20"/>
          <w:highlight w:val="white"/>
          <w:lang w:val="en-US" w:eastAsia="en-US"/>
        </w:rPr>
        <w:t>\</w:t>
      </w:r>
      <w:r>
        <w:rPr>
          <w:rFonts w:ascii="Courier New" w:eastAsiaTheme="minorHAnsi" w:hAnsi="Courier New" w:cs="Courier New"/>
          <w:color w:val="000000"/>
          <w:sz w:val="20"/>
          <w:szCs w:val="20"/>
          <w:highlight w:val="white"/>
          <w:lang w:eastAsia="en-US"/>
        </w:rPr>
        <w:t>Проектирование</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ТМ</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ЗаполнитьТаблицуОпераций</w:t>
      </w:r>
      <w:r w:rsidRPr="002A6808">
        <w:rPr>
          <w:rFonts w:ascii="Courier New" w:eastAsiaTheme="minorHAnsi" w:hAnsi="Courier New" w:cs="Courier New"/>
          <w:color w:val="000000"/>
          <w:sz w:val="20"/>
          <w:szCs w:val="20"/>
          <w:highlight w:val="white"/>
          <w:lang w:val="en-US" w:eastAsia="en-US"/>
        </w:rPr>
        <w:t>(_structImg._tag, _tagActivDrgDrop);</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private Panel _panel;</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private clDBExec.PanelImage _structImg = new clDBExec.PanelImage("null");</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 &lt;summary&gt;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 Добавить очередрую панель на поле</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eastAsia="en-US"/>
        </w:rPr>
        <w:t xml:space="preserve">        </w:t>
      </w:r>
      <w:r w:rsidRPr="002A6808">
        <w:rPr>
          <w:rFonts w:ascii="Courier New" w:eastAsiaTheme="minorHAnsi" w:hAnsi="Courier New" w:cs="Courier New"/>
          <w:color w:val="000000"/>
          <w:sz w:val="20"/>
          <w:szCs w:val="20"/>
          <w:highlight w:val="white"/>
          <w:lang w:val="en-US" w:eastAsia="en-US"/>
        </w:rPr>
        <w:t>/// &lt;/summary&gt;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private void AddPanelToFlowLayoutPanel(params string[] param)</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reflectionLabel1_</w:t>
      </w:r>
      <w:r>
        <w:rPr>
          <w:rFonts w:ascii="Courier New" w:eastAsiaTheme="minorHAnsi" w:hAnsi="Courier New" w:cs="Courier New"/>
          <w:color w:val="000000"/>
          <w:sz w:val="20"/>
          <w:szCs w:val="20"/>
          <w:highlight w:val="white"/>
          <w:lang w:eastAsia="en-US"/>
        </w:rPr>
        <w:t>НетКомпонентов</w:t>
      </w:r>
      <w:r w:rsidRPr="002A6808">
        <w:rPr>
          <w:rFonts w:ascii="Courier New" w:eastAsiaTheme="minorHAnsi" w:hAnsi="Courier New" w:cs="Courier New"/>
          <w:color w:val="000000"/>
          <w:sz w:val="20"/>
          <w:szCs w:val="20"/>
          <w:highlight w:val="white"/>
          <w:lang w:val="en-US" w:eastAsia="en-US"/>
        </w:rPr>
        <w:t>.Visible = false;</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_panel = new Panel</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Size = new Size(50, 50),</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BackgroundImage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param.Length == 0</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 _structImg.GetPanelImageForKey(_structImg._tag)</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 _structImg.GetPanelImageForKey(param[0]),</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BackgroundImageLayout = ImageLayout.Stretch</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flowLayoutPanel_</w:t>
      </w:r>
      <w:r>
        <w:rPr>
          <w:rFonts w:ascii="Courier New" w:eastAsiaTheme="minorHAnsi" w:hAnsi="Courier New" w:cs="Courier New"/>
          <w:color w:val="000000"/>
          <w:sz w:val="20"/>
          <w:szCs w:val="20"/>
          <w:highlight w:val="white"/>
          <w:lang w:eastAsia="en-US"/>
        </w:rPr>
        <w:t>ВизуальныйКонтейнер</w:t>
      </w:r>
      <w:r w:rsidRPr="002A6808">
        <w:rPr>
          <w:rFonts w:ascii="Courier New" w:eastAsiaTheme="minorHAnsi" w:hAnsi="Courier New" w:cs="Courier New"/>
          <w:color w:val="000000"/>
          <w:sz w:val="20"/>
          <w:szCs w:val="20"/>
          <w:highlight w:val="white"/>
          <w:lang w:val="en-US" w:eastAsia="en-US"/>
        </w:rPr>
        <w:t>.Controls.Add(_panel);</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private void </w:t>
      </w:r>
      <w:r>
        <w:rPr>
          <w:rFonts w:ascii="Courier New" w:eastAsiaTheme="minorHAnsi" w:hAnsi="Courier New" w:cs="Courier New"/>
          <w:color w:val="000000"/>
          <w:sz w:val="20"/>
          <w:szCs w:val="20"/>
          <w:highlight w:val="white"/>
          <w:lang w:eastAsia="en-US"/>
        </w:rPr>
        <w:t>очиститьПоле</w:t>
      </w:r>
      <w:r w:rsidRPr="002A6808">
        <w:rPr>
          <w:rFonts w:ascii="Courier New" w:eastAsiaTheme="minorHAnsi" w:hAnsi="Courier New" w:cs="Courier New"/>
          <w:color w:val="000000"/>
          <w:sz w:val="20"/>
          <w:szCs w:val="20"/>
          <w:highlight w:val="white"/>
          <w:lang w:val="en-US" w:eastAsia="en-US"/>
        </w:rPr>
        <w:t>ToolStripMenuItem_Click(object sender, EventArgs e)</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удалить</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все</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панели</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с</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контейнера</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flowLayoutPanel_</w:t>
      </w:r>
      <w:r>
        <w:rPr>
          <w:rFonts w:ascii="Courier New" w:eastAsiaTheme="minorHAnsi" w:hAnsi="Courier New" w:cs="Courier New"/>
          <w:color w:val="000000"/>
          <w:sz w:val="20"/>
          <w:szCs w:val="20"/>
          <w:highlight w:val="white"/>
          <w:lang w:eastAsia="en-US"/>
        </w:rPr>
        <w:t>ВизуальныйКонтейнер</w:t>
      </w:r>
      <w:r w:rsidRPr="002A6808">
        <w:rPr>
          <w:rFonts w:ascii="Courier New" w:eastAsiaTheme="minorHAnsi" w:hAnsi="Courier New" w:cs="Courier New"/>
          <w:color w:val="000000"/>
          <w:sz w:val="20"/>
          <w:szCs w:val="20"/>
          <w:highlight w:val="white"/>
          <w:lang w:val="en-US" w:eastAsia="en-US"/>
        </w:rPr>
        <w:t>.Controls.Clear();</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показать</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ПУСТО</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лейбл</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reflectionLabel1_</w:t>
      </w:r>
      <w:r>
        <w:rPr>
          <w:rFonts w:ascii="Courier New" w:eastAsiaTheme="minorHAnsi" w:hAnsi="Courier New" w:cs="Courier New"/>
          <w:color w:val="000000"/>
          <w:sz w:val="20"/>
          <w:szCs w:val="20"/>
          <w:highlight w:val="white"/>
          <w:lang w:eastAsia="en-US"/>
        </w:rPr>
        <w:t>НетКомпонентов</w:t>
      </w:r>
      <w:r w:rsidRPr="002A6808">
        <w:rPr>
          <w:rFonts w:ascii="Courier New" w:eastAsiaTheme="minorHAnsi" w:hAnsi="Courier New" w:cs="Courier New"/>
          <w:color w:val="000000"/>
          <w:sz w:val="20"/>
          <w:szCs w:val="20"/>
          <w:highlight w:val="white"/>
          <w:lang w:val="en-US" w:eastAsia="en-US"/>
        </w:rPr>
        <w:t>.Visible = true;</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//Затереть _OP</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_OP = 00;</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//Очистить содержимое в таблице AdvTree</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advTree2_ТаблОпераций.ClearAndDisposeAllNodes();</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//Почистить формы ввода от старых заполнителей</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ОчиститьВсеПоляВвода();</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//Затереть массив с ИМЕНАМИ станков</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_clDBexec.НазванияОборудованияПоСтоимости = new List&lt;string&gt;();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//Повысить номер цеха</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_НомерЦеха++;</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//Чистим массив случайных времен Тшт</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_Тшт = new List&lt;double&gt;();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//Чистим массив случайных времен Тпз</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eastAsia="en-US"/>
        </w:rPr>
        <w:t xml:space="preserve">            </w:t>
      </w:r>
      <w:r w:rsidRPr="002A6808">
        <w:rPr>
          <w:rFonts w:ascii="Courier New" w:eastAsiaTheme="minorHAnsi" w:hAnsi="Courier New" w:cs="Courier New"/>
          <w:color w:val="000000"/>
          <w:sz w:val="20"/>
          <w:szCs w:val="20"/>
          <w:highlight w:val="white"/>
          <w:lang w:val="en-US" w:eastAsia="en-US"/>
        </w:rPr>
        <w:t>_</w:t>
      </w:r>
      <w:r>
        <w:rPr>
          <w:rFonts w:ascii="Courier New" w:eastAsiaTheme="minorHAnsi" w:hAnsi="Courier New" w:cs="Courier New"/>
          <w:color w:val="000000"/>
          <w:sz w:val="20"/>
          <w:szCs w:val="20"/>
          <w:highlight w:val="white"/>
          <w:lang w:eastAsia="en-US"/>
        </w:rPr>
        <w:t>Тпз</w:t>
      </w:r>
      <w:r w:rsidRPr="002A6808">
        <w:rPr>
          <w:rFonts w:ascii="Courier New" w:eastAsiaTheme="minorHAnsi" w:hAnsi="Courier New" w:cs="Courier New"/>
          <w:color w:val="000000"/>
          <w:sz w:val="20"/>
          <w:szCs w:val="20"/>
          <w:highlight w:val="white"/>
          <w:lang w:val="en-US" w:eastAsia="en-US"/>
        </w:rPr>
        <w:t xml:space="preserve"> = new List&lt;double&gt;();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private int _</w:t>
      </w:r>
      <w:r>
        <w:rPr>
          <w:rFonts w:ascii="Courier New" w:eastAsiaTheme="minorHAnsi" w:hAnsi="Courier New" w:cs="Courier New"/>
          <w:color w:val="000000"/>
          <w:sz w:val="20"/>
          <w:szCs w:val="20"/>
          <w:highlight w:val="white"/>
          <w:lang w:eastAsia="en-US"/>
        </w:rPr>
        <w:t>НомерЦеха</w:t>
      </w:r>
      <w:r w:rsidRPr="002A6808">
        <w:rPr>
          <w:rFonts w:ascii="Courier New" w:eastAsiaTheme="minorHAnsi" w:hAnsi="Courier New" w:cs="Courier New"/>
          <w:color w:val="000000"/>
          <w:sz w:val="20"/>
          <w:szCs w:val="20"/>
          <w:highlight w:val="white"/>
          <w:lang w:val="en-US" w:eastAsia="en-US"/>
        </w:rPr>
        <w:t xml:space="preserve"> = 01;</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 &lt;summary&gt;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 Переключатель с АВТО\РУЧНОЙ</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 &lt;/summary&gt;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eastAsia="en-US"/>
        </w:rPr>
        <w:t xml:space="preserve">        </w:t>
      </w:r>
      <w:r w:rsidRPr="002A6808">
        <w:rPr>
          <w:rFonts w:ascii="Courier New" w:eastAsiaTheme="minorHAnsi" w:hAnsi="Courier New" w:cs="Courier New"/>
          <w:color w:val="000000"/>
          <w:sz w:val="20"/>
          <w:szCs w:val="20"/>
          <w:highlight w:val="white"/>
          <w:lang w:val="en-US" w:eastAsia="en-US"/>
        </w:rPr>
        <w:t>/// &lt;param name="sender"&gt;&lt;/param&gt;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 &lt;param name="e"&gt;&lt;/param&gt;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private void switchButton_</w:t>
      </w:r>
      <w:r>
        <w:rPr>
          <w:rFonts w:ascii="Courier New" w:eastAsiaTheme="minorHAnsi" w:hAnsi="Courier New" w:cs="Courier New"/>
          <w:color w:val="000000"/>
          <w:sz w:val="20"/>
          <w:szCs w:val="20"/>
          <w:highlight w:val="white"/>
          <w:lang w:eastAsia="en-US"/>
        </w:rPr>
        <w:t>РучнойАвто</w:t>
      </w:r>
      <w:r w:rsidRPr="002A6808">
        <w:rPr>
          <w:rFonts w:ascii="Courier New" w:eastAsiaTheme="minorHAnsi" w:hAnsi="Courier New" w:cs="Courier New"/>
          <w:color w:val="000000"/>
          <w:sz w:val="20"/>
          <w:szCs w:val="20"/>
          <w:highlight w:val="white"/>
          <w:lang w:val="en-US" w:eastAsia="en-US"/>
        </w:rPr>
        <w:t>_ValueChanged(object sender, EventArgs e)</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//Активировать ручной режим составления линии</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//деактивировать панель</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eastAsia="en-US"/>
        </w:rPr>
        <w:t xml:space="preserve">            </w:t>
      </w:r>
      <w:r w:rsidRPr="002A6808">
        <w:rPr>
          <w:rFonts w:ascii="Courier New" w:eastAsiaTheme="minorHAnsi" w:hAnsi="Courier New" w:cs="Courier New"/>
          <w:color w:val="000000"/>
          <w:sz w:val="20"/>
          <w:szCs w:val="20"/>
          <w:highlight w:val="white"/>
          <w:lang w:val="en-US" w:eastAsia="en-US"/>
        </w:rPr>
        <w:t>itemPanel_</w:t>
      </w:r>
      <w:r>
        <w:rPr>
          <w:rFonts w:ascii="Courier New" w:eastAsiaTheme="minorHAnsi" w:hAnsi="Courier New" w:cs="Courier New"/>
          <w:color w:val="000000"/>
          <w:sz w:val="20"/>
          <w:szCs w:val="20"/>
          <w:highlight w:val="white"/>
          <w:lang w:eastAsia="en-US"/>
        </w:rPr>
        <w:t>СемьЭлементов</w:t>
      </w:r>
      <w:r w:rsidRPr="002A6808">
        <w:rPr>
          <w:rFonts w:ascii="Courier New" w:eastAsiaTheme="minorHAnsi" w:hAnsi="Courier New" w:cs="Courier New"/>
          <w:color w:val="000000"/>
          <w:sz w:val="20"/>
          <w:szCs w:val="20"/>
          <w:highlight w:val="white"/>
          <w:lang w:val="en-US" w:eastAsia="en-US"/>
        </w:rPr>
        <w:t>.Enabled = advTree1.Visible = !switchButton_</w:t>
      </w:r>
      <w:r>
        <w:rPr>
          <w:rFonts w:ascii="Courier New" w:eastAsiaTheme="minorHAnsi" w:hAnsi="Courier New" w:cs="Courier New"/>
          <w:color w:val="000000"/>
          <w:sz w:val="20"/>
          <w:szCs w:val="20"/>
          <w:highlight w:val="white"/>
          <w:lang w:eastAsia="en-US"/>
        </w:rPr>
        <w:t>РучнойАвто</w:t>
      </w:r>
      <w:r w:rsidRPr="002A6808">
        <w:rPr>
          <w:rFonts w:ascii="Courier New" w:eastAsiaTheme="minorHAnsi" w:hAnsi="Courier New" w:cs="Courier New"/>
          <w:color w:val="000000"/>
          <w:sz w:val="20"/>
          <w:szCs w:val="20"/>
          <w:highlight w:val="white"/>
          <w:lang w:val="en-US" w:eastAsia="en-US"/>
        </w:rPr>
        <w:t>.Value;</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groupPanel1_</w:t>
      </w:r>
      <w:r>
        <w:rPr>
          <w:rFonts w:ascii="Courier New" w:eastAsiaTheme="minorHAnsi" w:hAnsi="Courier New" w:cs="Courier New"/>
          <w:color w:val="000000"/>
          <w:sz w:val="20"/>
          <w:szCs w:val="20"/>
          <w:highlight w:val="white"/>
          <w:lang w:eastAsia="en-US"/>
        </w:rPr>
        <w:t>КритерииАвтоВыбора</w:t>
      </w:r>
      <w:r w:rsidRPr="002A6808">
        <w:rPr>
          <w:rFonts w:ascii="Courier New" w:eastAsiaTheme="minorHAnsi" w:hAnsi="Courier New" w:cs="Courier New"/>
          <w:color w:val="000000"/>
          <w:sz w:val="20"/>
          <w:szCs w:val="20"/>
          <w:highlight w:val="white"/>
          <w:lang w:val="en-US" w:eastAsia="en-US"/>
        </w:rPr>
        <w:t>.Visible = switchButton_</w:t>
      </w:r>
      <w:r>
        <w:rPr>
          <w:rFonts w:ascii="Courier New" w:eastAsiaTheme="minorHAnsi" w:hAnsi="Courier New" w:cs="Courier New"/>
          <w:color w:val="000000"/>
          <w:sz w:val="20"/>
          <w:szCs w:val="20"/>
          <w:highlight w:val="white"/>
          <w:lang w:eastAsia="en-US"/>
        </w:rPr>
        <w:t>РучнойАвто</w:t>
      </w:r>
      <w:r w:rsidRPr="002A6808">
        <w:rPr>
          <w:rFonts w:ascii="Courier New" w:eastAsiaTheme="minorHAnsi" w:hAnsi="Courier New" w:cs="Courier New"/>
          <w:color w:val="000000"/>
          <w:sz w:val="20"/>
          <w:szCs w:val="20"/>
          <w:highlight w:val="white"/>
          <w:lang w:val="en-US" w:eastAsia="en-US"/>
        </w:rPr>
        <w:t>.Value;</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//Запуск алгоритма подбора оборудования в автоматическом режиме</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НачатьАвтоПостроениеЛинии();</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 &lt;summary&gt;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 Запуск алгоритма подбора</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 &lt;/summary&gt;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private void НачатьАвтоПостроениеЛинии()</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if (!switchButton_РучнойАвто.Value) return;//для Ручной</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//Чистим пано</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очиститьПолеToolStripMenuItem_Click("", null);</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//для Авто</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//по максимальной стоимости:</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eastAsia="en-US"/>
        </w:rPr>
        <w:t xml:space="preserve">            </w:t>
      </w:r>
      <w:r w:rsidRPr="002A6808">
        <w:rPr>
          <w:rFonts w:ascii="Courier New" w:eastAsiaTheme="minorHAnsi" w:hAnsi="Courier New" w:cs="Courier New"/>
          <w:color w:val="000000"/>
          <w:sz w:val="20"/>
          <w:szCs w:val="20"/>
          <w:highlight w:val="white"/>
          <w:lang w:val="en-US" w:eastAsia="en-US"/>
        </w:rPr>
        <w:t>if(radioButton1_</w:t>
      </w:r>
      <w:r>
        <w:rPr>
          <w:rFonts w:ascii="Courier New" w:eastAsiaTheme="minorHAnsi" w:hAnsi="Courier New" w:cs="Courier New"/>
          <w:color w:val="000000"/>
          <w:sz w:val="20"/>
          <w:szCs w:val="20"/>
          <w:highlight w:val="white"/>
          <w:lang w:eastAsia="en-US"/>
        </w:rPr>
        <w:t>МаксимальнаяСтоимость</w:t>
      </w:r>
      <w:r w:rsidRPr="002A6808">
        <w:rPr>
          <w:rFonts w:ascii="Courier New" w:eastAsiaTheme="minorHAnsi" w:hAnsi="Courier New" w:cs="Courier New"/>
          <w:color w:val="000000"/>
          <w:sz w:val="20"/>
          <w:szCs w:val="20"/>
          <w:highlight w:val="white"/>
          <w:lang w:val="en-US" w:eastAsia="en-US"/>
        </w:rPr>
        <w:t>.Checked)</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foreach (string tag in _clDBexec.GetAllCost())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AddPanelToFlowLayoutPanel(tag);</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//Выполнить заполнение Таблицы Операций -&gt; Проектирование\Проектирование ТМ</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ЗаполнитьТаблицуОпераций(tag, "");</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//Заполнить Поля Маршрутной карты</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//foreach (string s in _clDBexec.НазванияОборудованияПоСтоимости)</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    _clTablica.ТstrokaSet(new clTablica.Т(s, reoGridControl_МаршрутнаяКарта));</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    _clTablica.ПустаяСтрока(reoGridControl_МаршрутнаяКарта);</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private int _OP = 00;</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 &lt;summary&gt;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 Последовательность операций</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 &lt;/summary&gt;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private void ЗаполнитьТаблицуОпераций(string modul, string name)</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//Очистить содержимое в таблице AdvTree//advTree2_ТаблОпераций.ClearAndDisposeAllNodes();</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//NOTE: Подобрать очередному модулю его операции</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eastAsia="en-US"/>
        </w:rPr>
        <w:t xml:space="preserve">            </w:t>
      </w:r>
      <w:r w:rsidRPr="002A6808">
        <w:rPr>
          <w:rFonts w:ascii="Courier New" w:eastAsiaTheme="minorHAnsi" w:hAnsi="Courier New" w:cs="Courier New"/>
          <w:color w:val="00000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var node = new Node(string.Format("{0:0#}", _OP));</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switch ((clDBExec.Table)Enum.Parse(typeof(clDBExec.Table), modul))</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case clDBExec.Table.aglomerator:</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node.Cells.Add(new Cell(clTablica.OperationEnum.</w:t>
      </w:r>
      <w:r>
        <w:rPr>
          <w:rFonts w:ascii="Courier New" w:eastAsiaTheme="minorHAnsi" w:hAnsi="Courier New" w:cs="Courier New"/>
          <w:color w:val="000000"/>
          <w:sz w:val="20"/>
          <w:szCs w:val="20"/>
          <w:highlight w:val="white"/>
          <w:lang w:eastAsia="en-US"/>
        </w:rPr>
        <w:t>Смешивание</w:t>
      </w:r>
      <w:r w:rsidRPr="002A6808">
        <w:rPr>
          <w:rFonts w:ascii="Courier New" w:eastAsiaTheme="minorHAnsi" w:hAnsi="Courier New" w:cs="Courier New"/>
          <w:color w:val="000000"/>
          <w:sz w:val="20"/>
          <w:szCs w:val="20"/>
          <w:highlight w:val="white"/>
          <w:lang w:val="en-US" w:eastAsia="en-US"/>
        </w:rPr>
        <w:t>.ToString()));</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node.Cells.Add(new Cell(((int)clTablica.OperationEnum.</w:t>
      </w:r>
      <w:r>
        <w:rPr>
          <w:rFonts w:ascii="Courier New" w:eastAsiaTheme="minorHAnsi" w:hAnsi="Courier New" w:cs="Courier New"/>
          <w:color w:val="000000"/>
          <w:sz w:val="20"/>
          <w:szCs w:val="20"/>
          <w:highlight w:val="white"/>
          <w:lang w:eastAsia="en-US"/>
        </w:rPr>
        <w:t>Смешивание</w:t>
      </w:r>
      <w:r w:rsidRPr="002A6808">
        <w:rPr>
          <w:rFonts w:ascii="Courier New" w:eastAsiaTheme="minorHAnsi" w:hAnsi="Courier New" w:cs="Courier New"/>
          <w:color w:val="000000"/>
          <w:sz w:val="20"/>
          <w:szCs w:val="20"/>
          <w:highlight w:val="white"/>
          <w:lang w:val="en-US" w:eastAsia="en-US"/>
        </w:rPr>
        <w:t>).ToString()));</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break;</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case clDBExec.Table.drobilka:</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node.Cells.Add(new Cell(clTablica.OperationEnum.</w:t>
      </w:r>
      <w:r>
        <w:rPr>
          <w:rFonts w:ascii="Courier New" w:eastAsiaTheme="minorHAnsi" w:hAnsi="Courier New" w:cs="Courier New"/>
          <w:color w:val="000000"/>
          <w:sz w:val="20"/>
          <w:szCs w:val="20"/>
          <w:highlight w:val="white"/>
          <w:lang w:eastAsia="en-US"/>
        </w:rPr>
        <w:t>Дробление</w:t>
      </w:r>
      <w:r w:rsidRPr="002A6808">
        <w:rPr>
          <w:rFonts w:ascii="Courier New" w:eastAsiaTheme="minorHAnsi" w:hAnsi="Courier New" w:cs="Courier New"/>
          <w:color w:val="000000"/>
          <w:sz w:val="20"/>
          <w:szCs w:val="20"/>
          <w:highlight w:val="white"/>
          <w:lang w:val="en-US" w:eastAsia="en-US"/>
        </w:rPr>
        <w:t>.ToString()));</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node.Cells.Add(new Cell(((int)clTablica.OperationEnum.</w:t>
      </w:r>
      <w:r>
        <w:rPr>
          <w:rFonts w:ascii="Courier New" w:eastAsiaTheme="minorHAnsi" w:hAnsi="Courier New" w:cs="Courier New"/>
          <w:color w:val="000000"/>
          <w:sz w:val="20"/>
          <w:szCs w:val="20"/>
          <w:highlight w:val="white"/>
          <w:lang w:eastAsia="en-US"/>
        </w:rPr>
        <w:t>Дробление</w:t>
      </w:r>
      <w:r w:rsidRPr="002A6808">
        <w:rPr>
          <w:rFonts w:ascii="Courier New" w:eastAsiaTheme="minorHAnsi" w:hAnsi="Courier New" w:cs="Courier New"/>
          <w:color w:val="000000"/>
          <w:sz w:val="20"/>
          <w:szCs w:val="20"/>
          <w:highlight w:val="white"/>
          <w:lang w:val="en-US" w:eastAsia="en-US"/>
        </w:rPr>
        <w:t>).ToString()));</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break;</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case clDBExec.Table.ekstruder:</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node.Cells.Add(new Cell(clTablica.OperationEnum.</w:t>
      </w:r>
      <w:r>
        <w:rPr>
          <w:rFonts w:ascii="Courier New" w:eastAsiaTheme="minorHAnsi" w:hAnsi="Courier New" w:cs="Courier New"/>
          <w:color w:val="000000"/>
          <w:sz w:val="20"/>
          <w:szCs w:val="20"/>
          <w:highlight w:val="white"/>
          <w:lang w:eastAsia="en-US"/>
        </w:rPr>
        <w:t>Гранулирование</w:t>
      </w:r>
      <w:r w:rsidRPr="002A6808">
        <w:rPr>
          <w:rFonts w:ascii="Courier New" w:eastAsiaTheme="minorHAnsi" w:hAnsi="Courier New" w:cs="Courier New"/>
          <w:color w:val="000000"/>
          <w:sz w:val="20"/>
          <w:szCs w:val="20"/>
          <w:highlight w:val="white"/>
          <w:lang w:val="en-US" w:eastAsia="en-US"/>
        </w:rPr>
        <w:t>.ToString()));</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node.Cells.Add(new Cell(((int)clTablica.OperationEnum.</w:t>
      </w:r>
      <w:r>
        <w:rPr>
          <w:rFonts w:ascii="Courier New" w:eastAsiaTheme="minorHAnsi" w:hAnsi="Courier New" w:cs="Courier New"/>
          <w:color w:val="000000"/>
          <w:sz w:val="20"/>
          <w:szCs w:val="20"/>
          <w:highlight w:val="white"/>
          <w:lang w:eastAsia="en-US"/>
        </w:rPr>
        <w:t>Гранулирование</w:t>
      </w:r>
      <w:r w:rsidRPr="002A6808">
        <w:rPr>
          <w:rFonts w:ascii="Courier New" w:eastAsiaTheme="minorHAnsi" w:hAnsi="Courier New" w:cs="Courier New"/>
          <w:color w:val="000000"/>
          <w:sz w:val="20"/>
          <w:szCs w:val="20"/>
          <w:highlight w:val="white"/>
          <w:lang w:val="en-US" w:eastAsia="en-US"/>
        </w:rPr>
        <w:t>).ToString()));</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break;</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case clDBExec.Table.konteiner:</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node.Cells.Add(new Cell(clTablica.OperationEnum.</w:t>
      </w:r>
      <w:r>
        <w:rPr>
          <w:rFonts w:ascii="Courier New" w:eastAsiaTheme="minorHAnsi" w:hAnsi="Courier New" w:cs="Courier New"/>
          <w:color w:val="000000"/>
          <w:sz w:val="20"/>
          <w:szCs w:val="20"/>
          <w:highlight w:val="white"/>
          <w:lang w:eastAsia="en-US"/>
        </w:rPr>
        <w:t>Зарузка</w:t>
      </w:r>
      <w:r w:rsidRPr="002A6808">
        <w:rPr>
          <w:rFonts w:ascii="Courier New" w:eastAsiaTheme="minorHAnsi" w:hAnsi="Courier New" w:cs="Courier New"/>
          <w:color w:val="000000"/>
          <w:sz w:val="20"/>
          <w:szCs w:val="20"/>
          <w:highlight w:val="white"/>
          <w:lang w:val="en-US" w:eastAsia="en-US"/>
        </w:rPr>
        <w:t>.ToString()));</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node.Cells.Add(new Cell(((int)clTablica.OperationEnum.</w:t>
      </w:r>
      <w:r>
        <w:rPr>
          <w:rFonts w:ascii="Courier New" w:eastAsiaTheme="minorHAnsi" w:hAnsi="Courier New" w:cs="Courier New"/>
          <w:color w:val="000000"/>
          <w:sz w:val="20"/>
          <w:szCs w:val="20"/>
          <w:highlight w:val="white"/>
          <w:lang w:eastAsia="en-US"/>
        </w:rPr>
        <w:t>Зарузка</w:t>
      </w:r>
      <w:r w:rsidRPr="002A6808">
        <w:rPr>
          <w:rFonts w:ascii="Courier New" w:eastAsiaTheme="minorHAnsi" w:hAnsi="Courier New" w:cs="Courier New"/>
          <w:color w:val="000000"/>
          <w:sz w:val="20"/>
          <w:szCs w:val="20"/>
          <w:highlight w:val="white"/>
          <w:lang w:val="en-US" w:eastAsia="en-US"/>
        </w:rPr>
        <w:t>).ToString()));</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break;</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case clDBExec.Table.konveer:</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node.Cells.Add(new Cell(clTablica.OperationEnum.</w:t>
      </w:r>
      <w:r>
        <w:rPr>
          <w:rFonts w:ascii="Courier New" w:eastAsiaTheme="minorHAnsi" w:hAnsi="Courier New" w:cs="Courier New"/>
          <w:color w:val="000000"/>
          <w:sz w:val="20"/>
          <w:szCs w:val="20"/>
          <w:highlight w:val="white"/>
          <w:lang w:eastAsia="en-US"/>
        </w:rPr>
        <w:t>Транспортировка</w:t>
      </w:r>
      <w:r w:rsidRPr="002A6808">
        <w:rPr>
          <w:rFonts w:ascii="Courier New" w:eastAsiaTheme="minorHAnsi" w:hAnsi="Courier New" w:cs="Courier New"/>
          <w:color w:val="000000"/>
          <w:sz w:val="20"/>
          <w:szCs w:val="20"/>
          <w:highlight w:val="white"/>
          <w:lang w:val="en-US" w:eastAsia="en-US"/>
        </w:rPr>
        <w:t>.ToString()));</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node.Cells.Add(new Cell(((int)clTablica.OperationEnum.</w:t>
      </w:r>
      <w:r>
        <w:rPr>
          <w:rFonts w:ascii="Courier New" w:eastAsiaTheme="minorHAnsi" w:hAnsi="Courier New" w:cs="Courier New"/>
          <w:color w:val="000000"/>
          <w:sz w:val="20"/>
          <w:szCs w:val="20"/>
          <w:highlight w:val="white"/>
          <w:lang w:eastAsia="en-US"/>
        </w:rPr>
        <w:t>Транспортировка</w:t>
      </w:r>
      <w:r w:rsidRPr="002A6808">
        <w:rPr>
          <w:rFonts w:ascii="Courier New" w:eastAsiaTheme="minorHAnsi" w:hAnsi="Courier New" w:cs="Courier New"/>
          <w:color w:val="000000"/>
          <w:sz w:val="20"/>
          <w:szCs w:val="20"/>
          <w:highlight w:val="white"/>
          <w:lang w:val="en-US" w:eastAsia="en-US"/>
        </w:rPr>
        <w:t>).ToString()));</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break;</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case clDBExec.Table.magnit: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node.Cells.Add(new Cell(clTablica.OperationEnum.</w:t>
      </w:r>
      <w:r>
        <w:rPr>
          <w:rFonts w:ascii="Courier New" w:eastAsiaTheme="minorHAnsi" w:hAnsi="Courier New" w:cs="Courier New"/>
          <w:color w:val="000000"/>
          <w:sz w:val="20"/>
          <w:szCs w:val="20"/>
          <w:highlight w:val="white"/>
          <w:lang w:eastAsia="en-US"/>
        </w:rPr>
        <w:t>Контроль</w:t>
      </w:r>
      <w:r w:rsidRPr="002A6808">
        <w:rPr>
          <w:rFonts w:ascii="Courier New" w:eastAsiaTheme="minorHAnsi" w:hAnsi="Courier New" w:cs="Courier New"/>
          <w:color w:val="000000"/>
          <w:sz w:val="20"/>
          <w:szCs w:val="20"/>
          <w:highlight w:val="white"/>
          <w:lang w:val="en-US" w:eastAsia="en-US"/>
        </w:rPr>
        <w:t>.ToString()));</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node.Cells.Add(new Cell(((int)clTablica.OperationEnum.</w:t>
      </w:r>
      <w:r>
        <w:rPr>
          <w:rFonts w:ascii="Courier New" w:eastAsiaTheme="minorHAnsi" w:hAnsi="Courier New" w:cs="Courier New"/>
          <w:color w:val="000000"/>
          <w:sz w:val="20"/>
          <w:szCs w:val="20"/>
          <w:highlight w:val="white"/>
          <w:lang w:eastAsia="en-US"/>
        </w:rPr>
        <w:t>Контроль</w:t>
      </w:r>
      <w:r w:rsidRPr="002A6808">
        <w:rPr>
          <w:rFonts w:ascii="Courier New" w:eastAsiaTheme="minorHAnsi" w:hAnsi="Courier New" w:cs="Courier New"/>
          <w:color w:val="000000"/>
          <w:sz w:val="20"/>
          <w:szCs w:val="20"/>
          <w:highlight w:val="white"/>
          <w:lang w:val="en-US" w:eastAsia="en-US"/>
        </w:rPr>
        <w:t>).ToString()));</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break;</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case clDBExec.Table.peskosuwilka:</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node.Cells.Add(new Cell(clTablica.OperationEnum.</w:t>
      </w:r>
      <w:r>
        <w:rPr>
          <w:rFonts w:ascii="Courier New" w:eastAsiaTheme="minorHAnsi" w:hAnsi="Courier New" w:cs="Courier New"/>
          <w:color w:val="000000"/>
          <w:sz w:val="20"/>
          <w:szCs w:val="20"/>
          <w:highlight w:val="white"/>
          <w:lang w:eastAsia="en-US"/>
        </w:rPr>
        <w:t>Сушка</w:t>
      </w:r>
      <w:r w:rsidRPr="002A6808">
        <w:rPr>
          <w:rFonts w:ascii="Courier New" w:eastAsiaTheme="minorHAnsi" w:hAnsi="Courier New" w:cs="Courier New"/>
          <w:color w:val="000000"/>
          <w:sz w:val="20"/>
          <w:szCs w:val="20"/>
          <w:highlight w:val="white"/>
          <w:lang w:val="en-US" w:eastAsia="en-US"/>
        </w:rPr>
        <w:t>.ToString()));</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node.Cells.Add(new Cell(((int)clTablica.OperationEnum.</w:t>
      </w:r>
      <w:r>
        <w:rPr>
          <w:rFonts w:ascii="Courier New" w:eastAsiaTheme="minorHAnsi" w:hAnsi="Courier New" w:cs="Courier New"/>
          <w:color w:val="000000"/>
          <w:sz w:val="20"/>
          <w:szCs w:val="20"/>
          <w:highlight w:val="white"/>
          <w:lang w:eastAsia="en-US"/>
        </w:rPr>
        <w:t>Сушка</w:t>
      </w:r>
      <w:r w:rsidRPr="002A6808">
        <w:rPr>
          <w:rFonts w:ascii="Courier New" w:eastAsiaTheme="minorHAnsi" w:hAnsi="Courier New" w:cs="Courier New"/>
          <w:color w:val="000000"/>
          <w:sz w:val="20"/>
          <w:szCs w:val="20"/>
          <w:highlight w:val="white"/>
          <w:lang w:val="en-US" w:eastAsia="en-US"/>
        </w:rPr>
        <w:t>).ToString()));</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break;</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advTree2_</w:t>
      </w:r>
      <w:r>
        <w:rPr>
          <w:rFonts w:ascii="Courier New" w:eastAsiaTheme="minorHAnsi" w:hAnsi="Courier New" w:cs="Courier New"/>
          <w:color w:val="000000"/>
          <w:sz w:val="20"/>
          <w:szCs w:val="20"/>
          <w:highlight w:val="white"/>
          <w:lang w:eastAsia="en-US"/>
        </w:rPr>
        <w:t>ТаблОпераций</w:t>
      </w:r>
      <w:r w:rsidRPr="002A6808">
        <w:rPr>
          <w:rFonts w:ascii="Courier New" w:eastAsiaTheme="minorHAnsi" w:hAnsi="Courier New" w:cs="Courier New"/>
          <w:color w:val="000000"/>
          <w:sz w:val="20"/>
          <w:szCs w:val="20"/>
          <w:highlight w:val="white"/>
          <w:lang w:val="en-US" w:eastAsia="en-US"/>
        </w:rPr>
        <w:t>.Nodes.Add(node);</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//Имя пишем в массив//Стол//Код берем из Char первых символов имяни</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if(!string.IsNullOrEmpty(name))</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_clDBexec.НазванияОборудованияПоСтоимости.Add(string.Format("{1:000000}, {0}", name, (int)name[0] + (int)name[name.Length - 1]));</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_OP += 5;</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 &lt;summary&gt;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 Клик меню по кнопке А/Б/О/Т</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eastAsia="en-US"/>
        </w:rPr>
        <w:t xml:space="preserve">        </w:t>
      </w:r>
      <w:r w:rsidRPr="002A6808">
        <w:rPr>
          <w:rFonts w:ascii="Courier New" w:eastAsiaTheme="minorHAnsi" w:hAnsi="Courier New" w:cs="Courier New"/>
          <w:color w:val="000000"/>
          <w:sz w:val="20"/>
          <w:szCs w:val="20"/>
          <w:highlight w:val="white"/>
          <w:lang w:val="en-US" w:eastAsia="en-US"/>
        </w:rPr>
        <w:t>/// &lt;/summary&gt;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 &lt;param name="sender"&gt;&lt;/param&gt;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 &lt;param name="e"&gt;&lt;/param&gt;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private void buttonX_</w:t>
      </w:r>
      <w:r>
        <w:rPr>
          <w:rFonts w:ascii="Courier New" w:eastAsiaTheme="minorHAnsi" w:hAnsi="Courier New" w:cs="Courier New"/>
          <w:color w:val="000000"/>
          <w:sz w:val="20"/>
          <w:szCs w:val="20"/>
          <w:highlight w:val="white"/>
          <w:lang w:eastAsia="en-US"/>
        </w:rPr>
        <w:t>АБОТ</w:t>
      </w:r>
      <w:r w:rsidRPr="002A6808">
        <w:rPr>
          <w:rFonts w:ascii="Courier New" w:eastAsiaTheme="minorHAnsi" w:hAnsi="Courier New" w:cs="Courier New"/>
          <w:color w:val="000000"/>
          <w:sz w:val="20"/>
          <w:szCs w:val="20"/>
          <w:highlight w:val="white"/>
          <w:lang w:val="en-US" w:eastAsia="en-US"/>
        </w:rPr>
        <w:t>_Click(object sender, EventArgs e)</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var name = ((ButtonX) sender).Text;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//Показать поля для заполнений</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switch (name)</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eastAsia="en-US"/>
        </w:rPr>
        <w:t xml:space="preserve">            </w:t>
      </w:r>
      <w:r w:rsidRPr="002A6808">
        <w:rPr>
          <w:rFonts w:ascii="Courier New" w:eastAsiaTheme="minorHAnsi" w:hAnsi="Courier New" w:cs="Courier New"/>
          <w:color w:val="00000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case "</w:t>
      </w:r>
      <w:r>
        <w:rPr>
          <w:rFonts w:ascii="Courier New" w:eastAsiaTheme="minorHAnsi" w:hAnsi="Courier New" w:cs="Courier New"/>
          <w:color w:val="000000"/>
          <w:sz w:val="20"/>
          <w:szCs w:val="20"/>
          <w:highlight w:val="white"/>
          <w:lang w:eastAsia="en-US"/>
        </w:rPr>
        <w:t>А</w:t>
      </w:r>
      <w:r w:rsidRPr="002A6808">
        <w:rPr>
          <w:rFonts w:ascii="Courier New" w:eastAsiaTheme="minorHAnsi" w:hAnsi="Courier New" w:cs="Courier New"/>
          <w:color w:val="00000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superTabControl1_</w:t>
      </w:r>
      <w:r>
        <w:rPr>
          <w:rFonts w:ascii="Courier New" w:eastAsiaTheme="minorHAnsi" w:hAnsi="Courier New" w:cs="Courier New"/>
          <w:color w:val="000000"/>
          <w:sz w:val="20"/>
          <w:szCs w:val="20"/>
          <w:highlight w:val="white"/>
          <w:lang w:eastAsia="en-US"/>
        </w:rPr>
        <w:t>АБОТ</w:t>
      </w:r>
      <w:r w:rsidRPr="002A6808">
        <w:rPr>
          <w:rFonts w:ascii="Courier New" w:eastAsiaTheme="minorHAnsi" w:hAnsi="Courier New" w:cs="Courier New"/>
          <w:color w:val="000000"/>
          <w:sz w:val="20"/>
          <w:szCs w:val="20"/>
          <w:highlight w:val="white"/>
          <w:lang w:val="en-US" w:eastAsia="en-US"/>
        </w:rPr>
        <w:t>.SelectedTabIndex = 1;</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break;</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case "</w:t>
      </w:r>
      <w:r>
        <w:rPr>
          <w:rFonts w:ascii="Courier New" w:eastAsiaTheme="minorHAnsi" w:hAnsi="Courier New" w:cs="Courier New"/>
          <w:color w:val="000000"/>
          <w:sz w:val="20"/>
          <w:szCs w:val="20"/>
          <w:highlight w:val="white"/>
          <w:lang w:eastAsia="en-US"/>
        </w:rPr>
        <w:t>Б</w:t>
      </w:r>
      <w:r w:rsidRPr="002A6808">
        <w:rPr>
          <w:rFonts w:ascii="Courier New" w:eastAsiaTheme="minorHAnsi" w:hAnsi="Courier New" w:cs="Courier New"/>
          <w:color w:val="00000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superTabControl1_</w:t>
      </w:r>
      <w:r>
        <w:rPr>
          <w:rFonts w:ascii="Courier New" w:eastAsiaTheme="minorHAnsi" w:hAnsi="Courier New" w:cs="Courier New"/>
          <w:color w:val="000000"/>
          <w:sz w:val="20"/>
          <w:szCs w:val="20"/>
          <w:highlight w:val="white"/>
          <w:lang w:eastAsia="en-US"/>
        </w:rPr>
        <w:t>АБОТ</w:t>
      </w:r>
      <w:r w:rsidRPr="002A6808">
        <w:rPr>
          <w:rFonts w:ascii="Courier New" w:eastAsiaTheme="minorHAnsi" w:hAnsi="Courier New" w:cs="Courier New"/>
          <w:color w:val="000000"/>
          <w:sz w:val="20"/>
          <w:szCs w:val="20"/>
          <w:highlight w:val="white"/>
          <w:lang w:val="en-US" w:eastAsia="en-US"/>
        </w:rPr>
        <w:t>.SelectedTabIndex = 2;</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break;</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case "</w:t>
      </w:r>
      <w:r>
        <w:rPr>
          <w:rFonts w:ascii="Courier New" w:eastAsiaTheme="minorHAnsi" w:hAnsi="Courier New" w:cs="Courier New"/>
          <w:color w:val="000000"/>
          <w:sz w:val="20"/>
          <w:szCs w:val="20"/>
          <w:highlight w:val="white"/>
          <w:lang w:eastAsia="en-US"/>
        </w:rPr>
        <w:t>О</w:t>
      </w:r>
      <w:r w:rsidRPr="002A6808">
        <w:rPr>
          <w:rFonts w:ascii="Courier New" w:eastAsiaTheme="minorHAnsi" w:hAnsi="Courier New" w:cs="Courier New"/>
          <w:color w:val="00000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superTabControl1_</w:t>
      </w:r>
      <w:r>
        <w:rPr>
          <w:rFonts w:ascii="Courier New" w:eastAsiaTheme="minorHAnsi" w:hAnsi="Courier New" w:cs="Courier New"/>
          <w:color w:val="000000"/>
          <w:sz w:val="20"/>
          <w:szCs w:val="20"/>
          <w:highlight w:val="white"/>
          <w:lang w:eastAsia="en-US"/>
        </w:rPr>
        <w:t>АБОТ</w:t>
      </w:r>
      <w:r w:rsidRPr="002A6808">
        <w:rPr>
          <w:rFonts w:ascii="Courier New" w:eastAsiaTheme="minorHAnsi" w:hAnsi="Courier New" w:cs="Courier New"/>
          <w:color w:val="000000"/>
          <w:sz w:val="20"/>
          <w:szCs w:val="20"/>
          <w:highlight w:val="white"/>
          <w:lang w:val="en-US" w:eastAsia="en-US"/>
        </w:rPr>
        <w:t>.SelectedTabIndex = 3;</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break;</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case "</w:t>
      </w:r>
      <w:r>
        <w:rPr>
          <w:rFonts w:ascii="Courier New" w:eastAsiaTheme="minorHAnsi" w:hAnsi="Courier New" w:cs="Courier New"/>
          <w:color w:val="000000"/>
          <w:sz w:val="20"/>
          <w:szCs w:val="20"/>
          <w:highlight w:val="white"/>
          <w:lang w:eastAsia="en-US"/>
        </w:rPr>
        <w:t>Т</w:t>
      </w:r>
      <w:r w:rsidRPr="002A6808">
        <w:rPr>
          <w:rFonts w:ascii="Courier New" w:eastAsiaTheme="minorHAnsi" w:hAnsi="Courier New" w:cs="Courier New"/>
          <w:color w:val="00000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superTabControl1_</w:t>
      </w:r>
      <w:r>
        <w:rPr>
          <w:rFonts w:ascii="Courier New" w:eastAsiaTheme="minorHAnsi" w:hAnsi="Courier New" w:cs="Courier New"/>
          <w:color w:val="000000"/>
          <w:sz w:val="20"/>
          <w:szCs w:val="20"/>
          <w:highlight w:val="white"/>
          <w:lang w:eastAsia="en-US"/>
        </w:rPr>
        <w:t>АБОТ</w:t>
      </w:r>
      <w:r w:rsidRPr="002A6808">
        <w:rPr>
          <w:rFonts w:ascii="Courier New" w:eastAsiaTheme="minorHAnsi" w:hAnsi="Courier New" w:cs="Courier New"/>
          <w:color w:val="000000"/>
          <w:sz w:val="20"/>
          <w:szCs w:val="20"/>
          <w:highlight w:val="white"/>
          <w:lang w:val="en-US" w:eastAsia="en-US"/>
        </w:rPr>
        <w:t>.SelectedTabIndex = 4;</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break;</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case "00":</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_clTablica.</w:t>
      </w:r>
      <w:r>
        <w:rPr>
          <w:rFonts w:ascii="Courier New" w:eastAsiaTheme="minorHAnsi" w:hAnsi="Courier New" w:cs="Courier New"/>
          <w:color w:val="000000"/>
          <w:sz w:val="20"/>
          <w:szCs w:val="20"/>
          <w:highlight w:val="white"/>
          <w:lang w:eastAsia="en-US"/>
        </w:rPr>
        <w:t>ПустаяСтрока</w:t>
      </w:r>
      <w:r w:rsidRPr="002A6808">
        <w:rPr>
          <w:rFonts w:ascii="Courier New" w:eastAsiaTheme="minorHAnsi" w:hAnsi="Courier New" w:cs="Courier New"/>
          <w:color w:val="000000"/>
          <w:sz w:val="20"/>
          <w:szCs w:val="20"/>
          <w:highlight w:val="white"/>
          <w:lang w:val="en-US" w:eastAsia="en-US"/>
        </w:rPr>
        <w:t>(reoGridControl_</w:t>
      </w:r>
      <w:r>
        <w:rPr>
          <w:rFonts w:ascii="Courier New" w:eastAsiaTheme="minorHAnsi" w:hAnsi="Courier New" w:cs="Courier New"/>
          <w:color w:val="000000"/>
          <w:sz w:val="20"/>
          <w:szCs w:val="20"/>
          <w:highlight w:val="white"/>
          <w:lang w:eastAsia="en-US"/>
        </w:rPr>
        <w:t>МаршрутнаяКарта</w:t>
      </w:r>
      <w:r w:rsidRPr="002A6808">
        <w:rPr>
          <w:rFonts w:ascii="Courier New" w:eastAsiaTheme="minorHAnsi" w:hAnsi="Courier New" w:cs="Courier New"/>
          <w:color w:val="00000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break;</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case "</w:t>
      </w:r>
      <w:r>
        <w:rPr>
          <w:rFonts w:ascii="Courier New" w:eastAsiaTheme="minorHAnsi" w:hAnsi="Courier New" w:cs="Courier New"/>
          <w:color w:val="000000"/>
          <w:sz w:val="20"/>
          <w:szCs w:val="20"/>
          <w:highlight w:val="white"/>
          <w:lang w:eastAsia="en-US"/>
        </w:rPr>
        <w:t></w:t>
      </w:r>
      <w:r w:rsidRPr="002A6808">
        <w:rPr>
          <w:rFonts w:ascii="Courier New" w:eastAsiaTheme="minorHAnsi" w:hAnsi="Courier New" w:cs="Courier New"/>
          <w:color w:val="000000"/>
          <w:sz w:val="20"/>
          <w:szCs w:val="20"/>
          <w:highlight w:val="white"/>
          <w:lang w:val="en-US" w:eastAsia="en-US"/>
        </w:rPr>
        <w:t>"://</w:t>
      </w:r>
      <w:r>
        <w:rPr>
          <w:rFonts w:ascii="Courier New" w:eastAsiaTheme="minorHAnsi" w:hAnsi="Courier New" w:cs="Courier New"/>
          <w:color w:val="000000"/>
          <w:sz w:val="20"/>
          <w:szCs w:val="20"/>
          <w:highlight w:val="white"/>
          <w:lang w:eastAsia="en-US"/>
        </w:rPr>
        <w:t>Таблица</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Операций</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superTabControl1_</w:t>
      </w:r>
      <w:r>
        <w:rPr>
          <w:rFonts w:ascii="Courier New" w:eastAsiaTheme="minorHAnsi" w:hAnsi="Courier New" w:cs="Courier New"/>
          <w:color w:val="000000"/>
          <w:sz w:val="20"/>
          <w:szCs w:val="20"/>
          <w:highlight w:val="white"/>
          <w:lang w:eastAsia="en-US"/>
        </w:rPr>
        <w:t>АБОТ</w:t>
      </w:r>
      <w:r w:rsidRPr="002A6808">
        <w:rPr>
          <w:rFonts w:ascii="Courier New" w:eastAsiaTheme="minorHAnsi" w:hAnsi="Courier New" w:cs="Courier New"/>
          <w:color w:val="000000"/>
          <w:sz w:val="20"/>
          <w:szCs w:val="20"/>
          <w:highlight w:val="white"/>
          <w:lang w:val="en-US" w:eastAsia="en-US"/>
        </w:rPr>
        <w:t>.SelectedTabIndex = 0;</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break;</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case "</w:t>
      </w:r>
      <w:r>
        <w:rPr>
          <w:rFonts w:ascii="Courier New" w:eastAsiaTheme="minorHAnsi" w:hAnsi="Courier New" w:cs="Courier New"/>
          <w:color w:val="000000"/>
          <w:sz w:val="20"/>
          <w:szCs w:val="20"/>
          <w:highlight w:val="white"/>
          <w:lang w:eastAsia="en-US"/>
        </w:rPr>
        <w:t></w:t>
      </w:r>
      <w:r w:rsidRPr="002A6808">
        <w:rPr>
          <w:rFonts w:ascii="Courier New" w:eastAsiaTheme="minorHAnsi" w:hAnsi="Courier New" w:cs="Courier New"/>
          <w:color w:val="000000"/>
          <w:sz w:val="20"/>
          <w:szCs w:val="20"/>
          <w:highlight w:val="white"/>
          <w:lang w:val="en-US" w:eastAsia="en-US"/>
        </w:rPr>
        <w:t>"://</w:t>
      </w:r>
      <w:r>
        <w:rPr>
          <w:rFonts w:ascii="Courier New" w:eastAsiaTheme="minorHAnsi" w:hAnsi="Courier New" w:cs="Courier New"/>
          <w:color w:val="000000"/>
          <w:sz w:val="20"/>
          <w:szCs w:val="20"/>
          <w:highlight w:val="white"/>
          <w:lang w:eastAsia="en-US"/>
        </w:rPr>
        <w:t>Подтвердить</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if(advTree2_</w:t>
      </w:r>
      <w:r>
        <w:rPr>
          <w:rFonts w:ascii="Courier New" w:eastAsiaTheme="minorHAnsi" w:hAnsi="Courier New" w:cs="Courier New"/>
          <w:color w:val="000000"/>
          <w:sz w:val="20"/>
          <w:szCs w:val="20"/>
          <w:highlight w:val="white"/>
          <w:lang w:eastAsia="en-US"/>
        </w:rPr>
        <w:t>ТаблОпераций</w:t>
      </w:r>
      <w:r w:rsidRPr="002A6808">
        <w:rPr>
          <w:rFonts w:ascii="Courier New" w:eastAsiaTheme="minorHAnsi" w:hAnsi="Courier New" w:cs="Courier New"/>
          <w:color w:val="000000"/>
          <w:sz w:val="20"/>
          <w:szCs w:val="20"/>
          <w:highlight w:val="white"/>
          <w:lang w:val="en-US" w:eastAsia="en-US"/>
        </w:rPr>
        <w:t>.Nodes.Count==0) break;</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ДобавитьДанныеСФормы</w:t>
      </w:r>
      <w:r w:rsidRPr="002A6808">
        <w:rPr>
          <w:rFonts w:ascii="Courier New" w:eastAsiaTheme="minorHAnsi" w:hAnsi="Courier New" w:cs="Courier New"/>
          <w:color w:val="00000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Открыть</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Таблицу</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Операций</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superTabControl1_</w:t>
      </w:r>
      <w:r>
        <w:rPr>
          <w:rFonts w:ascii="Courier New" w:eastAsiaTheme="minorHAnsi" w:hAnsi="Courier New" w:cs="Courier New"/>
          <w:color w:val="000000"/>
          <w:sz w:val="20"/>
          <w:szCs w:val="20"/>
          <w:highlight w:val="white"/>
          <w:lang w:eastAsia="en-US"/>
        </w:rPr>
        <w:t>АБОТ</w:t>
      </w:r>
      <w:r w:rsidRPr="002A6808">
        <w:rPr>
          <w:rFonts w:ascii="Courier New" w:eastAsiaTheme="minorHAnsi" w:hAnsi="Courier New" w:cs="Courier New"/>
          <w:color w:val="000000"/>
          <w:sz w:val="20"/>
          <w:szCs w:val="20"/>
          <w:highlight w:val="white"/>
          <w:lang w:val="en-US" w:eastAsia="en-US"/>
        </w:rPr>
        <w:t>.SelectedTabIndex = 0;</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break;</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//Клик по строке в Таблице Операций</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eastAsia="en-US"/>
        </w:rPr>
        <w:t xml:space="preserve">        </w:t>
      </w:r>
      <w:r w:rsidRPr="002A6808">
        <w:rPr>
          <w:rFonts w:ascii="Courier New" w:eastAsiaTheme="minorHAnsi" w:hAnsi="Courier New" w:cs="Courier New"/>
          <w:color w:val="000000"/>
          <w:sz w:val="20"/>
          <w:szCs w:val="20"/>
          <w:highlight w:val="white"/>
          <w:lang w:val="en-US" w:eastAsia="en-US"/>
        </w:rPr>
        <w:t>private void advTree2_</w:t>
      </w:r>
      <w:r>
        <w:rPr>
          <w:rFonts w:ascii="Courier New" w:eastAsiaTheme="minorHAnsi" w:hAnsi="Courier New" w:cs="Courier New"/>
          <w:color w:val="000000"/>
          <w:sz w:val="20"/>
          <w:szCs w:val="20"/>
          <w:highlight w:val="white"/>
          <w:lang w:eastAsia="en-US"/>
        </w:rPr>
        <w:t>ТаблОпераций</w:t>
      </w:r>
      <w:r w:rsidRPr="002A6808">
        <w:rPr>
          <w:rFonts w:ascii="Courier New" w:eastAsiaTheme="minorHAnsi" w:hAnsi="Courier New" w:cs="Courier New"/>
          <w:color w:val="000000"/>
          <w:sz w:val="20"/>
          <w:szCs w:val="20"/>
          <w:highlight w:val="white"/>
          <w:lang w:val="en-US" w:eastAsia="en-US"/>
        </w:rPr>
        <w:t>_NodeClick(object sender, TreeNodeMouseEventArgs e)</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//Чистим все поля</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ОчиститьВсеПоляВвода();</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var nodeClick = e.Node;</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//Заполнить строки //Опер.</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textBoxX_НОперации.Text = nodeClick.Cells[0].Text;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//Код, наименование операции</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textBoxX_КодОперации.Text = string.Format("{1}, {0}", nodeClick.Cells[1].Text, nodeClick.Cells[2].Text);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//Код, наименование оборудования</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textBoxX_Код.Text = _clDBexec.НазванияОборудованияПоСтоимости[nodeClick.Index];</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//Номер (код) цеха, в котором выполняется операция</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textBoxX_Цех.Text = string.Format("{0:00}", _НомерЦеха);</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//Номер (код) участка, конвеера, линии</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textBoxX_Участок.Text = string.Format("{0:00}", _НомерЦеха &gt;= 1 ? _НомерЦеха - 1 : _НомерЦеха);</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//Номер (код) рабочего места</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textBoxX_РМесто.Text = string.Format("{0}{1:0}", _НомерЦеха, (int)nodeClick.Cells[2].Text[0]);</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//Коэфф штучного времени</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textBoxX_Кшт.Text = string.Format("{0:0.##}", КоэффШтучногоВремени(nodeClick.Index));</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//Норма подготовительно-заключительного времени</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textBoxX_Тпз.Text = string.Format("{0:0.##}", НПодгельноЗаклогоВремНаОперю(nodeClick.Index));</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//Заполнение поля Описание</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var описание =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eastAsia="en-US"/>
        </w:rPr>
        <w:t xml:space="preserve">            </w:t>
      </w:r>
      <w:r w:rsidRPr="002A6808">
        <w:rPr>
          <w:rFonts w:ascii="Courier New" w:eastAsiaTheme="minorHAnsi" w:hAnsi="Courier New" w:cs="Courier New"/>
          <w:color w:val="000000"/>
          <w:sz w:val="20"/>
          <w:szCs w:val="20"/>
          <w:highlight w:val="white"/>
          <w:lang w:val="en-US" w:eastAsia="en-US"/>
        </w:rPr>
        <w:t>_clTablica.OpisanieOperationEnum.TryGetValue(</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(clTablica.OperationEnum) Enum.Parse(typeof (clTablica.OperationEnum), nodeClick.Cells[1].Text),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out описание);</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textBoxX1_O.Text = описание;</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//Переключится на вкладку заполнения маршрутной карты//кнопка -А</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eastAsia="en-US"/>
        </w:rPr>
        <w:t xml:space="preserve">            </w:t>
      </w:r>
      <w:r w:rsidRPr="002A6808">
        <w:rPr>
          <w:rFonts w:ascii="Courier New" w:eastAsiaTheme="minorHAnsi" w:hAnsi="Courier New" w:cs="Courier New"/>
          <w:color w:val="000000"/>
          <w:sz w:val="20"/>
          <w:szCs w:val="20"/>
          <w:highlight w:val="white"/>
          <w:lang w:val="en-US" w:eastAsia="en-US"/>
        </w:rPr>
        <w:t>buttonX_</w:t>
      </w:r>
      <w:r>
        <w:rPr>
          <w:rFonts w:ascii="Courier New" w:eastAsiaTheme="minorHAnsi" w:hAnsi="Courier New" w:cs="Courier New"/>
          <w:color w:val="000000"/>
          <w:sz w:val="20"/>
          <w:szCs w:val="20"/>
          <w:highlight w:val="white"/>
          <w:lang w:eastAsia="en-US"/>
        </w:rPr>
        <w:t>АБОТ</w:t>
      </w:r>
      <w:r w:rsidRPr="002A6808">
        <w:rPr>
          <w:rFonts w:ascii="Courier New" w:eastAsiaTheme="minorHAnsi" w:hAnsi="Courier New" w:cs="Courier New"/>
          <w:color w:val="000000"/>
          <w:sz w:val="20"/>
          <w:szCs w:val="20"/>
          <w:highlight w:val="white"/>
          <w:lang w:val="en-US" w:eastAsia="en-US"/>
        </w:rPr>
        <w:t>_Click(new ButtonX() { Text = "</w:t>
      </w:r>
      <w:r>
        <w:rPr>
          <w:rFonts w:ascii="Courier New" w:eastAsiaTheme="minorHAnsi" w:hAnsi="Courier New" w:cs="Courier New"/>
          <w:color w:val="000000"/>
          <w:sz w:val="20"/>
          <w:szCs w:val="20"/>
          <w:highlight w:val="white"/>
          <w:lang w:eastAsia="en-US"/>
        </w:rPr>
        <w:t>А</w:t>
      </w:r>
      <w:r w:rsidRPr="002A6808">
        <w:rPr>
          <w:rFonts w:ascii="Courier New" w:eastAsiaTheme="minorHAnsi" w:hAnsi="Courier New" w:cs="Courier New"/>
          <w:color w:val="000000"/>
          <w:sz w:val="20"/>
          <w:szCs w:val="20"/>
          <w:highlight w:val="white"/>
          <w:lang w:val="en-US" w:eastAsia="en-US"/>
        </w:rPr>
        <w:t>" }, e);</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 &lt;summary&gt;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 Чистим все поля ввода АБОТ</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eastAsia="en-US"/>
        </w:rPr>
        <w:t xml:space="preserve">        </w:t>
      </w:r>
      <w:r w:rsidRPr="002A6808">
        <w:rPr>
          <w:rFonts w:ascii="Courier New" w:eastAsiaTheme="minorHAnsi" w:hAnsi="Courier New" w:cs="Courier New"/>
          <w:color w:val="000000"/>
          <w:sz w:val="20"/>
          <w:szCs w:val="20"/>
          <w:highlight w:val="white"/>
          <w:lang w:val="en-US" w:eastAsia="en-US"/>
        </w:rPr>
        <w:t>/// &lt;/summary&gt;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private void </w:t>
      </w:r>
      <w:r>
        <w:rPr>
          <w:rFonts w:ascii="Courier New" w:eastAsiaTheme="minorHAnsi" w:hAnsi="Courier New" w:cs="Courier New"/>
          <w:color w:val="000000"/>
          <w:sz w:val="20"/>
          <w:szCs w:val="20"/>
          <w:highlight w:val="white"/>
          <w:lang w:eastAsia="en-US"/>
        </w:rPr>
        <w:t>ОчиститьВсеПоляВвода</w:t>
      </w:r>
      <w:r w:rsidRPr="002A6808">
        <w:rPr>
          <w:rFonts w:ascii="Courier New" w:eastAsiaTheme="minorHAnsi" w:hAnsi="Courier New" w:cs="Courier New"/>
          <w:color w:val="00000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foreach (var control in superTabControlPanel1_</w:t>
      </w:r>
      <w:r>
        <w:rPr>
          <w:rFonts w:ascii="Courier New" w:eastAsiaTheme="minorHAnsi" w:hAnsi="Courier New" w:cs="Courier New"/>
          <w:color w:val="000000"/>
          <w:sz w:val="20"/>
          <w:szCs w:val="20"/>
          <w:highlight w:val="white"/>
          <w:lang w:eastAsia="en-US"/>
        </w:rPr>
        <w:t>А</w:t>
      </w:r>
      <w:r w:rsidRPr="002A6808">
        <w:rPr>
          <w:rFonts w:ascii="Courier New" w:eastAsiaTheme="minorHAnsi" w:hAnsi="Courier New" w:cs="Courier New"/>
          <w:color w:val="000000"/>
          <w:sz w:val="20"/>
          <w:szCs w:val="20"/>
          <w:highlight w:val="white"/>
          <w:lang w:val="en-US" w:eastAsia="en-US"/>
        </w:rPr>
        <w:t>.Controls)</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try{((TextBoxX)control).Text =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catch (InvalidCastException){continue;}</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foreach (var control in superTabControlPanel2_</w:t>
      </w:r>
      <w:r>
        <w:rPr>
          <w:rFonts w:ascii="Courier New" w:eastAsiaTheme="minorHAnsi" w:hAnsi="Courier New" w:cs="Courier New"/>
          <w:color w:val="000000"/>
          <w:sz w:val="20"/>
          <w:szCs w:val="20"/>
          <w:highlight w:val="white"/>
          <w:lang w:eastAsia="en-US"/>
        </w:rPr>
        <w:t>Б</w:t>
      </w:r>
      <w:r w:rsidRPr="002A6808">
        <w:rPr>
          <w:rFonts w:ascii="Courier New" w:eastAsiaTheme="minorHAnsi" w:hAnsi="Courier New" w:cs="Courier New"/>
          <w:color w:val="000000"/>
          <w:sz w:val="20"/>
          <w:szCs w:val="20"/>
          <w:highlight w:val="white"/>
          <w:lang w:val="en-US" w:eastAsia="en-US"/>
        </w:rPr>
        <w:t>.Controls)</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try { ((TextBoxX)control).Text = "";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catch (InvalidCastException)</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try{((DevComponents.Editors.IntegerInput)control).Text =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catch (InvalidCastException){continue;}</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textBoxX1_O.Text =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textBoxX_</w:t>
      </w:r>
      <w:r>
        <w:rPr>
          <w:rFonts w:ascii="Courier New" w:eastAsiaTheme="minorHAnsi" w:hAnsi="Courier New" w:cs="Courier New"/>
          <w:color w:val="000000"/>
          <w:sz w:val="20"/>
          <w:szCs w:val="20"/>
          <w:highlight w:val="white"/>
          <w:lang w:eastAsia="en-US"/>
        </w:rPr>
        <w:t>Т</w:t>
      </w:r>
      <w:r w:rsidRPr="002A6808">
        <w:rPr>
          <w:rFonts w:ascii="Courier New" w:eastAsiaTheme="minorHAnsi" w:hAnsi="Courier New" w:cs="Courier New"/>
          <w:color w:val="000000"/>
          <w:sz w:val="20"/>
          <w:szCs w:val="20"/>
          <w:highlight w:val="white"/>
          <w:lang w:val="en-US" w:eastAsia="en-US"/>
        </w:rPr>
        <w:t>.Text =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label_</w:t>
      </w:r>
      <w:r>
        <w:rPr>
          <w:rFonts w:ascii="Courier New" w:eastAsiaTheme="minorHAnsi" w:hAnsi="Courier New" w:cs="Courier New"/>
          <w:color w:val="000000"/>
          <w:sz w:val="20"/>
          <w:szCs w:val="20"/>
          <w:highlight w:val="white"/>
          <w:lang w:eastAsia="en-US"/>
        </w:rPr>
        <w:t>СтрокаСостояний</w:t>
      </w:r>
      <w:r w:rsidRPr="002A6808">
        <w:rPr>
          <w:rFonts w:ascii="Courier New" w:eastAsiaTheme="minorHAnsi" w:hAnsi="Courier New" w:cs="Courier New"/>
          <w:color w:val="000000"/>
          <w:sz w:val="20"/>
          <w:szCs w:val="20"/>
          <w:highlight w:val="white"/>
          <w:lang w:val="en-US" w:eastAsia="en-US"/>
        </w:rPr>
        <w:t>_</w:t>
      </w:r>
      <w:r>
        <w:rPr>
          <w:rFonts w:ascii="Courier New" w:eastAsiaTheme="minorHAnsi" w:hAnsi="Courier New" w:cs="Courier New"/>
          <w:color w:val="000000"/>
          <w:sz w:val="20"/>
          <w:szCs w:val="20"/>
          <w:highlight w:val="white"/>
          <w:lang w:eastAsia="en-US"/>
        </w:rPr>
        <w:t>А</w:t>
      </w:r>
      <w:r w:rsidRPr="002A6808">
        <w:rPr>
          <w:rFonts w:ascii="Courier New" w:eastAsiaTheme="minorHAnsi" w:hAnsi="Courier New" w:cs="Courier New"/>
          <w:color w:val="000000"/>
          <w:sz w:val="20"/>
          <w:szCs w:val="20"/>
          <w:highlight w:val="white"/>
          <w:lang w:val="en-US" w:eastAsia="en-US"/>
        </w:rPr>
        <w:t>.Text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label_</w:t>
      </w:r>
      <w:r>
        <w:rPr>
          <w:rFonts w:ascii="Courier New" w:eastAsiaTheme="minorHAnsi" w:hAnsi="Courier New" w:cs="Courier New"/>
          <w:color w:val="000000"/>
          <w:sz w:val="20"/>
          <w:szCs w:val="20"/>
          <w:highlight w:val="white"/>
          <w:lang w:eastAsia="en-US"/>
        </w:rPr>
        <w:t>СтрокаСостояний</w:t>
      </w:r>
      <w:r w:rsidRPr="002A6808">
        <w:rPr>
          <w:rFonts w:ascii="Courier New" w:eastAsiaTheme="minorHAnsi" w:hAnsi="Courier New" w:cs="Courier New"/>
          <w:color w:val="000000"/>
          <w:sz w:val="20"/>
          <w:szCs w:val="20"/>
          <w:highlight w:val="white"/>
          <w:lang w:val="en-US" w:eastAsia="en-US"/>
        </w:rPr>
        <w:t>_</w:t>
      </w:r>
      <w:r>
        <w:rPr>
          <w:rFonts w:ascii="Courier New" w:eastAsiaTheme="minorHAnsi" w:hAnsi="Courier New" w:cs="Courier New"/>
          <w:color w:val="000000"/>
          <w:sz w:val="20"/>
          <w:szCs w:val="20"/>
          <w:highlight w:val="white"/>
          <w:lang w:eastAsia="en-US"/>
        </w:rPr>
        <w:t>Б</w:t>
      </w:r>
      <w:r w:rsidRPr="002A6808">
        <w:rPr>
          <w:rFonts w:ascii="Courier New" w:eastAsiaTheme="minorHAnsi" w:hAnsi="Courier New" w:cs="Courier New"/>
          <w:color w:val="000000"/>
          <w:sz w:val="20"/>
          <w:szCs w:val="20"/>
          <w:highlight w:val="white"/>
          <w:lang w:val="en-US" w:eastAsia="en-US"/>
        </w:rPr>
        <w:t>.Text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label_C</w:t>
      </w:r>
      <w:r>
        <w:rPr>
          <w:rFonts w:ascii="Courier New" w:eastAsiaTheme="minorHAnsi" w:hAnsi="Courier New" w:cs="Courier New"/>
          <w:color w:val="000000"/>
          <w:sz w:val="20"/>
          <w:szCs w:val="20"/>
          <w:highlight w:val="white"/>
          <w:lang w:eastAsia="en-US"/>
        </w:rPr>
        <w:t>трокаСостояний</w:t>
      </w:r>
      <w:r w:rsidRPr="002A6808">
        <w:rPr>
          <w:rFonts w:ascii="Courier New" w:eastAsiaTheme="minorHAnsi" w:hAnsi="Courier New" w:cs="Courier New"/>
          <w:color w:val="000000"/>
          <w:sz w:val="20"/>
          <w:szCs w:val="20"/>
          <w:highlight w:val="white"/>
          <w:lang w:val="en-US" w:eastAsia="en-US"/>
        </w:rPr>
        <w:t>_</w:t>
      </w:r>
      <w:r>
        <w:rPr>
          <w:rFonts w:ascii="Courier New" w:eastAsiaTheme="minorHAnsi" w:hAnsi="Courier New" w:cs="Courier New"/>
          <w:color w:val="000000"/>
          <w:sz w:val="20"/>
          <w:szCs w:val="20"/>
          <w:highlight w:val="white"/>
          <w:lang w:eastAsia="en-US"/>
        </w:rPr>
        <w:t>О</w:t>
      </w:r>
      <w:r w:rsidRPr="002A6808">
        <w:rPr>
          <w:rFonts w:ascii="Courier New" w:eastAsiaTheme="minorHAnsi" w:hAnsi="Courier New" w:cs="Courier New"/>
          <w:color w:val="000000"/>
          <w:sz w:val="20"/>
          <w:szCs w:val="20"/>
          <w:highlight w:val="white"/>
          <w:lang w:val="en-US" w:eastAsia="en-US"/>
        </w:rPr>
        <w:t>.Text = label_</w:t>
      </w:r>
      <w:r>
        <w:rPr>
          <w:rFonts w:ascii="Courier New" w:eastAsiaTheme="minorHAnsi" w:hAnsi="Courier New" w:cs="Courier New"/>
          <w:color w:val="000000"/>
          <w:sz w:val="20"/>
          <w:szCs w:val="20"/>
          <w:highlight w:val="white"/>
          <w:lang w:eastAsia="en-US"/>
        </w:rPr>
        <w:t>СтрокаСостояния</w:t>
      </w:r>
      <w:r w:rsidRPr="002A6808">
        <w:rPr>
          <w:rFonts w:ascii="Courier New" w:eastAsiaTheme="minorHAnsi" w:hAnsi="Courier New" w:cs="Courier New"/>
          <w:color w:val="000000"/>
          <w:sz w:val="20"/>
          <w:szCs w:val="20"/>
          <w:highlight w:val="white"/>
          <w:lang w:val="en-US" w:eastAsia="en-US"/>
        </w:rPr>
        <w:t>_</w:t>
      </w:r>
      <w:r>
        <w:rPr>
          <w:rFonts w:ascii="Courier New" w:eastAsiaTheme="minorHAnsi" w:hAnsi="Courier New" w:cs="Courier New"/>
          <w:color w:val="000000"/>
          <w:sz w:val="20"/>
          <w:szCs w:val="20"/>
          <w:highlight w:val="white"/>
          <w:lang w:eastAsia="en-US"/>
        </w:rPr>
        <w:t>Т</w:t>
      </w:r>
      <w:r w:rsidRPr="002A6808">
        <w:rPr>
          <w:rFonts w:ascii="Courier New" w:eastAsiaTheme="minorHAnsi" w:hAnsi="Courier New" w:cs="Courier New"/>
          <w:color w:val="000000"/>
          <w:sz w:val="20"/>
          <w:szCs w:val="20"/>
          <w:highlight w:val="white"/>
          <w:lang w:val="en-US" w:eastAsia="en-US"/>
        </w:rPr>
        <w:t>.Text = "</w:t>
      </w:r>
      <w:r>
        <w:rPr>
          <w:rFonts w:ascii="Courier New" w:eastAsiaTheme="minorHAnsi" w:hAnsi="Courier New" w:cs="Courier New"/>
          <w:color w:val="000000"/>
          <w:sz w:val="20"/>
          <w:szCs w:val="20"/>
          <w:highlight w:val="white"/>
          <w:lang w:eastAsia="en-US"/>
        </w:rPr>
        <w:t>Строка</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состояний</w:t>
      </w:r>
      <w:r w:rsidRPr="002A6808">
        <w:rPr>
          <w:rFonts w:ascii="Courier New" w:eastAsiaTheme="minorHAnsi" w:hAnsi="Courier New" w:cs="Courier New"/>
          <w:color w:val="000000"/>
          <w:sz w:val="20"/>
          <w:szCs w:val="20"/>
          <w:highlight w:val="white"/>
          <w:lang w:val="en-US" w:eastAsia="en-US"/>
        </w:rPr>
        <w: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#region Вкладка А операций</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fОхранаТруда _fOxranaTruda = new fОхранаТруда();</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//Выбрать из окна нужные документы охран труда</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eastAsia="en-US"/>
        </w:rPr>
        <w:t xml:space="preserve">        </w:t>
      </w:r>
      <w:r w:rsidRPr="002A6808">
        <w:rPr>
          <w:rFonts w:ascii="Courier New" w:eastAsiaTheme="minorHAnsi" w:hAnsi="Courier New" w:cs="Courier New"/>
          <w:color w:val="000000"/>
          <w:sz w:val="20"/>
          <w:szCs w:val="20"/>
          <w:highlight w:val="white"/>
          <w:lang w:val="en-US" w:eastAsia="en-US"/>
        </w:rPr>
        <w:t>private void textBoxX6_</w:t>
      </w:r>
      <w:r>
        <w:rPr>
          <w:rFonts w:ascii="Courier New" w:eastAsiaTheme="minorHAnsi" w:hAnsi="Courier New" w:cs="Courier New"/>
          <w:color w:val="000000"/>
          <w:sz w:val="20"/>
          <w:szCs w:val="20"/>
          <w:highlight w:val="white"/>
          <w:lang w:eastAsia="en-US"/>
        </w:rPr>
        <w:t>ДокОхранаТруда</w:t>
      </w:r>
      <w:r w:rsidRPr="002A6808">
        <w:rPr>
          <w:rFonts w:ascii="Courier New" w:eastAsiaTheme="minorHAnsi" w:hAnsi="Courier New" w:cs="Courier New"/>
          <w:color w:val="000000"/>
          <w:sz w:val="20"/>
          <w:szCs w:val="20"/>
          <w:highlight w:val="white"/>
          <w:lang w:val="en-US" w:eastAsia="en-US"/>
        </w:rPr>
        <w:t>_ButtonCustomClick(object sender, EventArgs e)</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//Открыть окно с выбором из базы нормативных документов охраны труда</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eastAsia="en-US"/>
        </w:rPr>
        <w:t xml:space="preserve">            </w:t>
      </w:r>
      <w:r w:rsidRPr="002A6808">
        <w:rPr>
          <w:rFonts w:ascii="Courier New" w:eastAsiaTheme="minorHAnsi" w:hAnsi="Courier New" w:cs="Courier New"/>
          <w:color w:val="000000"/>
          <w:sz w:val="20"/>
          <w:szCs w:val="20"/>
          <w:highlight w:val="white"/>
          <w:lang w:val="en-US" w:eastAsia="en-US"/>
        </w:rPr>
        <w:t>_fOxranaTruda.ShowDialog();</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var docResult = _fOxranaTruda._chekedDoc;</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textBoxX6_</w:t>
      </w:r>
      <w:r>
        <w:rPr>
          <w:rFonts w:ascii="Courier New" w:eastAsiaTheme="minorHAnsi" w:hAnsi="Courier New" w:cs="Courier New"/>
          <w:color w:val="000000"/>
          <w:sz w:val="20"/>
          <w:szCs w:val="20"/>
          <w:highlight w:val="white"/>
          <w:lang w:eastAsia="en-US"/>
        </w:rPr>
        <w:t>ДокОхранаТруда</w:t>
      </w:r>
      <w:r w:rsidRPr="002A6808">
        <w:rPr>
          <w:rFonts w:ascii="Courier New" w:eastAsiaTheme="minorHAnsi" w:hAnsi="Courier New" w:cs="Courier New"/>
          <w:color w:val="000000"/>
          <w:sz w:val="20"/>
          <w:szCs w:val="20"/>
          <w:highlight w:val="white"/>
          <w:lang w:val="en-US" w:eastAsia="en-US"/>
        </w:rPr>
        <w:t>.Text =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foreach (var dstr in docResult)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textBoxX6_</w:t>
      </w:r>
      <w:r>
        <w:rPr>
          <w:rFonts w:ascii="Courier New" w:eastAsiaTheme="minorHAnsi" w:hAnsi="Courier New" w:cs="Courier New"/>
          <w:color w:val="000000"/>
          <w:sz w:val="20"/>
          <w:szCs w:val="20"/>
          <w:highlight w:val="white"/>
          <w:lang w:eastAsia="en-US"/>
        </w:rPr>
        <w:t>ДокОхранаТруда</w:t>
      </w:r>
      <w:r w:rsidRPr="002A6808">
        <w:rPr>
          <w:rFonts w:ascii="Courier New" w:eastAsiaTheme="minorHAnsi" w:hAnsi="Courier New" w:cs="Courier New"/>
          <w:color w:val="000000"/>
          <w:sz w:val="20"/>
          <w:szCs w:val="20"/>
          <w:highlight w:val="white"/>
          <w:lang w:val="en-US" w:eastAsia="en-US"/>
        </w:rPr>
        <w:t>.Text += dstr;</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 &lt;summary&gt;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sidRPr="002A6808">
        <w:rPr>
          <w:rFonts w:ascii="Courier New" w:eastAsiaTheme="minorHAnsi" w:hAnsi="Courier New" w:cs="Courier New"/>
          <w:color w:val="000000"/>
          <w:sz w:val="20"/>
          <w:szCs w:val="20"/>
          <w:highlight w:val="white"/>
          <w:lang w:val="en-US" w:eastAsia="en-US"/>
        </w:rPr>
        <w:lastRenderedPageBreak/>
        <w:t xml:space="preserve">        </w:t>
      </w:r>
      <w:r>
        <w:rPr>
          <w:rFonts w:ascii="Courier New" w:eastAsiaTheme="minorHAnsi" w:hAnsi="Courier New" w:cs="Courier New"/>
          <w:color w:val="000000"/>
          <w:sz w:val="20"/>
          <w:szCs w:val="20"/>
          <w:highlight w:val="white"/>
          <w:lang w:eastAsia="en-US"/>
        </w:rPr>
        <w:t>/// Кнопка ПОДТВЕРДИТЬ - вписать поля в Таблицу карты</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 &lt;/summary&gt;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private void ДобавитьДанныеСФормы()</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_clTablica.АtrokaSet(new clTablica.A(textBoxX_Цех.Text, textBoxX_Участок.Text, textBoxX_РМесто.Text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 textBoxX_НОперации.Text, textBoxX_КодОперации.Text,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textBoxX6_ДокОхранаТруда.Text, reoGridControl_МаршрутнаяКарта));</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_clTablica.БstrokaSet(new clTablica.Б(textBoxX_Код.Text, textBoxX_СМ.Text, textBoxX_Проф.Text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eastAsia="en-US"/>
        </w:rPr>
        <w:t xml:space="preserve">                                    </w:t>
      </w:r>
      <w:r w:rsidRPr="002A6808">
        <w:rPr>
          <w:rFonts w:ascii="Courier New" w:eastAsiaTheme="minorHAnsi" w:hAnsi="Courier New" w:cs="Courier New"/>
          <w:color w:val="000000"/>
          <w:sz w:val="20"/>
          <w:szCs w:val="20"/>
          <w:highlight w:val="white"/>
          <w:lang w:val="en-US" w:eastAsia="en-US"/>
        </w:rPr>
        <w:t>, textBoxX_</w:t>
      </w:r>
      <w:r>
        <w:rPr>
          <w:rFonts w:ascii="Courier New" w:eastAsiaTheme="minorHAnsi" w:hAnsi="Courier New" w:cs="Courier New"/>
          <w:color w:val="000000"/>
          <w:sz w:val="20"/>
          <w:szCs w:val="20"/>
          <w:highlight w:val="white"/>
          <w:lang w:eastAsia="en-US"/>
        </w:rPr>
        <w:t>Р</w:t>
      </w:r>
      <w:r w:rsidRPr="002A6808">
        <w:rPr>
          <w:rFonts w:ascii="Courier New" w:eastAsiaTheme="minorHAnsi" w:hAnsi="Courier New" w:cs="Courier New"/>
          <w:color w:val="000000"/>
          <w:sz w:val="20"/>
          <w:szCs w:val="20"/>
          <w:highlight w:val="white"/>
          <w:lang w:val="en-US" w:eastAsia="en-US"/>
        </w:rPr>
        <w:t>.Text, textBoxX_</w:t>
      </w:r>
      <w:r>
        <w:rPr>
          <w:rFonts w:ascii="Courier New" w:eastAsiaTheme="minorHAnsi" w:hAnsi="Courier New" w:cs="Courier New"/>
          <w:color w:val="000000"/>
          <w:sz w:val="20"/>
          <w:szCs w:val="20"/>
          <w:highlight w:val="white"/>
          <w:lang w:eastAsia="en-US"/>
        </w:rPr>
        <w:t>УТ</w:t>
      </w:r>
      <w:r w:rsidRPr="002A6808">
        <w:rPr>
          <w:rFonts w:ascii="Courier New" w:eastAsiaTheme="minorHAnsi" w:hAnsi="Courier New" w:cs="Courier New"/>
          <w:color w:val="000000"/>
          <w:sz w:val="20"/>
          <w:szCs w:val="20"/>
          <w:highlight w:val="white"/>
          <w:lang w:val="en-US" w:eastAsia="en-US"/>
        </w:rPr>
        <w:t>.Text, integerInput__</w:t>
      </w:r>
      <w:r>
        <w:rPr>
          <w:rFonts w:ascii="Courier New" w:eastAsiaTheme="minorHAnsi" w:hAnsi="Courier New" w:cs="Courier New"/>
          <w:color w:val="000000"/>
          <w:sz w:val="20"/>
          <w:szCs w:val="20"/>
          <w:highlight w:val="white"/>
          <w:lang w:eastAsia="en-US"/>
        </w:rPr>
        <w:t>КР</w:t>
      </w:r>
      <w:r w:rsidRPr="002A6808">
        <w:rPr>
          <w:rFonts w:ascii="Courier New" w:eastAsiaTheme="minorHAnsi" w:hAnsi="Courier New" w:cs="Courier New"/>
          <w:color w:val="000000"/>
          <w:sz w:val="20"/>
          <w:szCs w:val="20"/>
          <w:highlight w:val="white"/>
          <w:lang w:val="en-US" w:eastAsia="en-US"/>
        </w:rPr>
        <w:t>.Text,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integerInput_</w:t>
      </w:r>
      <w:r>
        <w:rPr>
          <w:rFonts w:ascii="Courier New" w:eastAsiaTheme="minorHAnsi" w:hAnsi="Courier New" w:cs="Courier New"/>
          <w:color w:val="000000"/>
          <w:sz w:val="20"/>
          <w:szCs w:val="20"/>
          <w:highlight w:val="white"/>
          <w:lang w:eastAsia="en-US"/>
        </w:rPr>
        <w:t>КОИД</w:t>
      </w:r>
      <w:r w:rsidRPr="002A6808">
        <w:rPr>
          <w:rFonts w:ascii="Courier New" w:eastAsiaTheme="minorHAnsi" w:hAnsi="Courier New" w:cs="Courier New"/>
          <w:color w:val="000000"/>
          <w:sz w:val="20"/>
          <w:szCs w:val="20"/>
          <w:highlight w:val="white"/>
          <w:lang w:val="en-US" w:eastAsia="en-US"/>
        </w:rPr>
        <w:t>.Text, integerInput_</w:t>
      </w:r>
      <w:r>
        <w:rPr>
          <w:rFonts w:ascii="Courier New" w:eastAsiaTheme="minorHAnsi" w:hAnsi="Courier New" w:cs="Courier New"/>
          <w:color w:val="000000"/>
          <w:sz w:val="20"/>
          <w:szCs w:val="20"/>
          <w:highlight w:val="white"/>
          <w:lang w:eastAsia="en-US"/>
        </w:rPr>
        <w:t>ЕН</w:t>
      </w:r>
      <w:r w:rsidRPr="002A6808">
        <w:rPr>
          <w:rFonts w:ascii="Courier New" w:eastAsiaTheme="minorHAnsi" w:hAnsi="Courier New" w:cs="Courier New"/>
          <w:color w:val="000000"/>
          <w:sz w:val="20"/>
          <w:szCs w:val="20"/>
          <w:highlight w:val="white"/>
          <w:lang w:val="en-US" w:eastAsia="en-US"/>
        </w:rPr>
        <w:t>.Text,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integerInput_</w:t>
      </w:r>
      <w:r>
        <w:rPr>
          <w:rFonts w:ascii="Courier New" w:eastAsiaTheme="minorHAnsi" w:hAnsi="Courier New" w:cs="Courier New"/>
          <w:color w:val="000000"/>
          <w:sz w:val="20"/>
          <w:szCs w:val="20"/>
          <w:highlight w:val="white"/>
          <w:lang w:eastAsia="en-US"/>
        </w:rPr>
        <w:t>ОП</w:t>
      </w:r>
      <w:r w:rsidRPr="002A6808">
        <w:rPr>
          <w:rFonts w:ascii="Courier New" w:eastAsiaTheme="minorHAnsi" w:hAnsi="Courier New" w:cs="Courier New"/>
          <w:color w:val="000000"/>
          <w:sz w:val="20"/>
          <w:szCs w:val="20"/>
          <w:highlight w:val="white"/>
          <w:lang w:val="en-US" w:eastAsia="en-US"/>
        </w:rPr>
        <w:t>.Text, textBoxX_</w:t>
      </w:r>
      <w:r>
        <w:rPr>
          <w:rFonts w:ascii="Courier New" w:eastAsiaTheme="minorHAnsi" w:hAnsi="Courier New" w:cs="Courier New"/>
          <w:color w:val="000000"/>
          <w:sz w:val="20"/>
          <w:szCs w:val="20"/>
          <w:highlight w:val="white"/>
          <w:lang w:eastAsia="en-US"/>
        </w:rPr>
        <w:t>Кшт</w:t>
      </w:r>
      <w:r w:rsidRPr="002A6808">
        <w:rPr>
          <w:rFonts w:ascii="Courier New" w:eastAsiaTheme="minorHAnsi" w:hAnsi="Courier New" w:cs="Courier New"/>
          <w:color w:val="000000"/>
          <w:sz w:val="20"/>
          <w:szCs w:val="20"/>
          <w:highlight w:val="white"/>
          <w:lang w:val="en-US" w:eastAsia="en-US"/>
        </w:rPr>
        <w:t>.Text, textBoxX_</w:t>
      </w:r>
      <w:r>
        <w:rPr>
          <w:rFonts w:ascii="Courier New" w:eastAsiaTheme="minorHAnsi" w:hAnsi="Courier New" w:cs="Courier New"/>
          <w:color w:val="000000"/>
          <w:sz w:val="20"/>
          <w:szCs w:val="20"/>
          <w:highlight w:val="white"/>
          <w:lang w:eastAsia="en-US"/>
        </w:rPr>
        <w:t>Тпз</w:t>
      </w:r>
      <w:r w:rsidRPr="002A6808">
        <w:rPr>
          <w:rFonts w:ascii="Courier New" w:eastAsiaTheme="minorHAnsi" w:hAnsi="Courier New" w:cs="Courier New"/>
          <w:color w:val="000000"/>
          <w:sz w:val="20"/>
          <w:szCs w:val="20"/>
          <w:highlight w:val="white"/>
          <w:lang w:val="en-US" w:eastAsia="en-US"/>
        </w:rPr>
        <w:t>.Text,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textBoxX_</w:t>
      </w:r>
      <w:r>
        <w:rPr>
          <w:rFonts w:ascii="Courier New" w:eastAsiaTheme="minorHAnsi" w:hAnsi="Courier New" w:cs="Courier New"/>
          <w:color w:val="000000"/>
          <w:sz w:val="20"/>
          <w:szCs w:val="20"/>
          <w:highlight w:val="white"/>
          <w:lang w:eastAsia="en-US"/>
        </w:rPr>
        <w:t>Тшт</w:t>
      </w:r>
      <w:r w:rsidRPr="002A6808">
        <w:rPr>
          <w:rFonts w:ascii="Courier New" w:eastAsiaTheme="minorHAnsi" w:hAnsi="Courier New" w:cs="Courier New"/>
          <w:color w:val="000000"/>
          <w:sz w:val="20"/>
          <w:szCs w:val="20"/>
          <w:highlight w:val="white"/>
          <w:lang w:val="en-US" w:eastAsia="en-US"/>
        </w:rPr>
        <w:t>.Text, reoGridControl_</w:t>
      </w:r>
      <w:r>
        <w:rPr>
          <w:rFonts w:ascii="Courier New" w:eastAsiaTheme="minorHAnsi" w:hAnsi="Courier New" w:cs="Courier New"/>
          <w:color w:val="000000"/>
          <w:sz w:val="20"/>
          <w:szCs w:val="20"/>
          <w:highlight w:val="white"/>
          <w:lang w:eastAsia="en-US"/>
        </w:rPr>
        <w:t>МаршрутнаяКарта</w:t>
      </w:r>
      <w:r w:rsidRPr="002A6808">
        <w:rPr>
          <w:rFonts w:ascii="Courier New" w:eastAsiaTheme="minorHAnsi" w:hAnsi="Courier New" w:cs="Courier New"/>
          <w:color w:val="00000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if (!string.IsNullOrEmpty(textBoxX1_O.Text)) _clTablica.</w:t>
      </w:r>
      <w:r>
        <w:rPr>
          <w:rFonts w:ascii="Courier New" w:eastAsiaTheme="minorHAnsi" w:hAnsi="Courier New" w:cs="Courier New"/>
          <w:color w:val="000000"/>
          <w:sz w:val="20"/>
          <w:szCs w:val="20"/>
          <w:highlight w:val="white"/>
          <w:lang w:eastAsia="en-US"/>
        </w:rPr>
        <w:t>О</w:t>
      </w:r>
      <w:r w:rsidRPr="002A6808">
        <w:rPr>
          <w:rFonts w:ascii="Courier New" w:eastAsiaTheme="minorHAnsi" w:hAnsi="Courier New" w:cs="Courier New"/>
          <w:color w:val="000000"/>
          <w:sz w:val="20"/>
          <w:szCs w:val="20"/>
          <w:highlight w:val="white"/>
          <w:lang w:val="en-US" w:eastAsia="en-US"/>
        </w:rPr>
        <w:t>strokaSet(new clTablica.</w:t>
      </w:r>
      <w:r>
        <w:rPr>
          <w:rFonts w:ascii="Courier New" w:eastAsiaTheme="minorHAnsi" w:hAnsi="Courier New" w:cs="Courier New"/>
          <w:color w:val="000000"/>
          <w:sz w:val="20"/>
          <w:szCs w:val="20"/>
          <w:highlight w:val="white"/>
          <w:lang w:eastAsia="en-US"/>
        </w:rPr>
        <w:t>О</w:t>
      </w:r>
      <w:r w:rsidRPr="002A6808">
        <w:rPr>
          <w:rFonts w:ascii="Courier New" w:eastAsiaTheme="minorHAnsi" w:hAnsi="Courier New" w:cs="Courier New"/>
          <w:color w:val="000000"/>
          <w:sz w:val="20"/>
          <w:szCs w:val="20"/>
          <w:highlight w:val="white"/>
          <w:lang w:val="en-US" w:eastAsia="en-US"/>
        </w:rPr>
        <w:t>(textBoxX1_O.Text, reoGridControl_</w:t>
      </w:r>
      <w:r>
        <w:rPr>
          <w:rFonts w:ascii="Courier New" w:eastAsiaTheme="minorHAnsi" w:hAnsi="Courier New" w:cs="Courier New"/>
          <w:color w:val="000000"/>
          <w:sz w:val="20"/>
          <w:szCs w:val="20"/>
          <w:highlight w:val="white"/>
          <w:lang w:eastAsia="en-US"/>
        </w:rPr>
        <w:t>МаршрутнаяКарта</w:t>
      </w:r>
      <w:r w:rsidRPr="002A6808">
        <w:rPr>
          <w:rFonts w:ascii="Courier New" w:eastAsiaTheme="minorHAnsi" w:hAnsi="Courier New" w:cs="Courier New"/>
          <w:color w:val="00000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if (!string.IsNullOrEmpty(textBoxX_</w:t>
      </w:r>
      <w:r>
        <w:rPr>
          <w:rFonts w:ascii="Courier New" w:eastAsiaTheme="minorHAnsi" w:hAnsi="Courier New" w:cs="Courier New"/>
          <w:color w:val="000000"/>
          <w:sz w:val="20"/>
          <w:szCs w:val="20"/>
          <w:highlight w:val="white"/>
          <w:lang w:eastAsia="en-US"/>
        </w:rPr>
        <w:t>Т</w:t>
      </w:r>
      <w:r w:rsidRPr="002A6808">
        <w:rPr>
          <w:rFonts w:ascii="Courier New" w:eastAsiaTheme="minorHAnsi" w:hAnsi="Courier New" w:cs="Courier New"/>
          <w:color w:val="000000"/>
          <w:sz w:val="20"/>
          <w:szCs w:val="20"/>
          <w:highlight w:val="white"/>
          <w:lang w:val="en-US" w:eastAsia="en-US"/>
        </w:rPr>
        <w:t>.Text)) _clTablica.</w:t>
      </w:r>
      <w:r>
        <w:rPr>
          <w:rFonts w:ascii="Courier New" w:eastAsiaTheme="minorHAnsi" w:hAnsi="Courier New" w:cs="Courier New"/>
          <w:color w:val="000000"/>
          <w:sz w:val="20"/>
          <w:szCs w:val="20"/>
          <w:highlight w:val="white"/>
          <w:lang w:eastAsia="en-US"/>
        </w:rPr>
        <w:t>Т</w:t>
      </w:r>
      <w:r w:rsidRPr="002A6808">
        <w:rPr>
          <w:rFonts w:ascii="Courier New" w:eastAsiaTheme="minorHAnsi" w:hAnsi="Courier New" w:cs="Courier New"/>
          <w:color w:val="000000"/>
          <w:sz w:val="20"/>
          <w:szCs w:val="20"/>
          <w:highlight w:val="white"/>
          <w:lang w:val="en-US" w:eastAsia="en-US"/>
        </w:rPr>
        <w:t>strokaSet(new clTablica.</w:t>
      </w:r>
      <w:r>
        <w:rPr>
          <w:rFonts w:ascii="Courier New" w:eastAsiaTheme="minorHAnsi" w:hAnsi="Courier New" w:cs="Courier New"/>
          <w:color w:val="000000"/>
          <w:sz w:val="20"/>
          <w:szCs w:val="20"/>
          <w:highlight w:val="white"/>
          <w:lang w:eastAsia="en-US"/>
        </w:rPr>
        <w:t>Т</w:t>
      </w:r>
      <w:r w:rsidRPr="002A6808">
        <w:rPr>
          <w:rFonts w:ascii="Courier New" w:eastAsiaTheme="minorHAnsi" w:hAnsi="Courier New" w:cs="Courier New"/>
          <w:color w:val="000000"/>
          <w:sz w:val="20"/>
          <w:szCs w:val="20"/>
          <w:highlight w:val="white"/>
          <w:lang w:val="en-US" w:eastAsia="en-US"/>
        </w:rPr>
        <w:t>(textBoxX_</w:t>
      </w:r>
      <w:r>
        <w:rPr>
          <w:rFonts w:ascii="Courier New" w:eastAsiaTheme="minorHAnsi" w:hAnsi="Courier New" w:cs="Courier New"/>
          <w:color w:val="000000"/>
          <w:sz w:val="20"/>
          <w:szCs w:val="20"/>
          <w:highlight w:val="white"/>
          <w:lang w:eastAsia="en-US"/>
        </w:rPr>
        <w:t>Т</w:t>
      </w:r>
      <w:r w:rsidRPr="002A6808">
        <w:rPr>
          <w:rFonts w:ascii="Courier New" w:eastAsiaTheme="minorHAnsi" w:hAnsi="Courier New" w:cs="Courier New"/>
          <w:color w:val="000000"/>
          <w:sz w:val="20"/>
          <w:szCs w:val="20"/>
          <w:highlight w:val="white"/>
          <w:lang w:val="en-US" w:eastAsia="en-US"/>
        </w:rPr>
        <w:t>.Text, reoGridControl_</w:t>
      </w:r>
      <w:r>
        <w:rPr>
          <w:rFonts w:ascii="Courier New" w:eastAsiaTheme="minorHAnsi" w:hAnsi="Courier New" w:cs="Courier New"/>
          <w:color w:val="000000"/>
          <w:sz w:val="20"/>
          <w:szCs w:val="20"/>
          <w:highlight w:val="white"/>
          <w:lang w:eastAsia="en-US"/>
        </w:rPr>
        <w:t>МаршрутнаяКарта</w:t>
      </w:r>
      <w:r w:rsidRPr="002A6808">
        <w:rPr>
          <w:rFonts w:ascii="Courier New" w:eastAsiaTheme="minorHAnsi" w:hAnsi="Courier New" w:cs="Courier New"/>
          <w:color w:val="00000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//C</w:t>
      </w:r>
      <w:r>
        <w:rPr>
          <w:rFonts w:ascii="Courier New" w:eastAsiaTheme="minorHAnsi" w:hAnsi="Courier New" w:cs="Courier New"/>
          <w:color w:val="000000"/>
          <w:sz w:val="20"/>
          <w:szCs w:val="20"/>
          <w:highlight w:val="white"/>
          <w:lang w:eastAsia="en-US"/>
        </w:rPr>
        <w:t>трока</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состояний</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заполняем</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тут</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private void textBoxX6_</w:t>
      </w:r>
      <w:r>
        <w:rPr>
          <w:rFonts w:ascii="Courier New" w:eastAsiaTheme="minorHAnsi" w:hAnsi="Courier New" w:cs="Courier New"/>
          <w:color w:val="000000"/>
          <w:sz w:val="20"/>
          <w:szCs w:val="20"/>
          <w:highlight w:val="white"/>
          <w:lang w:eastAsia="en-US"/>
        </w:rPr>
        <w:t>ДокОхранаТруда</w:t>
      </w:r>
      <w:r w:rsidRPr="002A6808">
        <w:rPr>
          <w:rFonts w:ascii="Courier New" w:eastAsiaTheme="minorHAnsi" w:hAnsi="Courier New" w:cs="Courier New"/>
          <w:color w:val="000000"/>
          <w:sz w:val="20"/>
          <w:szCs w:val="20"/>
          <w:highlight w:val="white"/>
          <w:lang w:val="en-US" w:eastAsia="en-US"/>
        </w:rPr>
        <w:t>_Click(object sender, EventArgs e){label_</w:t>
      </w:r>
      <w:r>
        <w:rPr>
          <w:rFonts w:ascii="Courier New" w:eastAsiaTheme="minorHAnsi" w:hAnsi="Courier New" w:cs="Courier New"/>
          <w:color w:val="000000"/>
          <w:sz w:val="20"/>
          <w:szCs w:val="20"/>
          <w:highlight w:val="white"/>
          <w:lang w:eastAsia="en-US"/>
        </w:rPr>
        <w:t>СтрокаСостояний</w:t>
      </w:r>
      <w:r w:rsidRPr="002A6808">
        <w:rPr>
          <w:rFonts w:ascii="Courier New" w:eastAsiaTheme="minorHAnsi" w:hAnsi="Courier New" w:cs="Courier New"/>
          <w:color w:val="000000"/>
          <w:sz w:val="20"/>
          <w:szCs w:val="20"/>
          <w:highlight w:val="white"/>
          <w:lang w:val="en-US" w:eastAsia="en-US"/>
        </w:rPr>
        <w:t>_</w:t>
      </w:r>
      <w:r>
        <w:rPr>
          <w:rFonts w:ascii="Courier New" w:eastAsiaTheme="minorHAnsi" w:hAnsi="Courier New" w:cs="Courier New"/>
          <w:color w:val="000000"/>
          <w:sz w:val="20"/>
          <w:szCs w:val="20"/>
          <w:highlight w:val="white"/>
          <w:lang w:eastAsia="en-US"/>
        </w:rPr>
        <w:t>А</w:t>
      </w:r>
      <w:r w:rsidRPr="002A6808">
        <w:rPr>
          <w:rFonts w:ascii="Courier New" w:eastAsiaTheme="minorHAnsi" w:hAnsi="Courier New" w:cs="Courier New"/>
          <w:color w:val="000000"/>
          <w:sz w:val="20"/>
          <w:szCs w:val="20"/>
          <w:highlight w:val="white"/>
          <w:lang w:val="en-US" w:eastAsia="en-US"/>
        </w:rPr>
        <w:t>.Text = ((DevComponents.DotNetBar.Controls.TextBoxX) sender).WatermarkText;}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#endregion</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#region </w:t>
      </w:r>
      <w:r>
        <w:rPr>
          <w:rFonts w:ascii="Courier New" w:eastAsiaTheme="minorHAnsi" w:hAnsi="Courier New" w:cs="Courier New"/>
          <w:color w:val="000000"/>
          <w:sz w:val="20"/>
          <w:szCs w:val="20"/>
          <w:highlight w:val="white"/>
          <w:lang w:eastAsia="en-US"/>
        </w:rPr>
        <w:t>Вкладка</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Б</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операций</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//Enter//Click</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private void textBoxX_</w:t>
      </w:r>
      <w:r>
        <w:rPr>
          <w:rFonts w:ascii="Courier New" w:eastAsiaTheme="minorHAnsi" w:hAnsi="Courier New" w:cs="Courier New"/>
          <w:color w:val="000000"/>
          <w:sz w:val="20"/>
          <w:szCs w:val="20"/>
          <w:highlight w:val="white"/>
          <w:lang w:eastAsia="en-US"/>
        </w:rPr>
        <w:t>Проф</w:t>
      </w:r>
      <w:r w:rsidRPr="002A6808">
        <w:rPr>
          <w:rFonts w:ascii="Courier New" w:eastAsiaTheme="minorHAnsi" w:hAnsi="Courier New" w:cs="Courier New"/>
          <w:color w:val="000000"/>
          <w:sz w:val="20"/>
          <w:szCs w:val="20"/>
          <w:highlight w:val="white"/>
          <w:lang w:val="en-US" w:eastAsia="en-US"/>
        </w:rPr>
        <w:t>_Click(object sender, EventArgs e)</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VisibleUCAll();</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switch (int.Parse(((DevComponents.DotNetBar.Controls.TextBoxX)sender).Tag.ToString()))</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case 2: uc</w:t>
      </w:r>
      <w:r>
        <w:rPr>
          <w:rFonts w:ascii="Courier New" w:eastAsiaTheme="minorHAnsi" w:hAnsi="Courier New" w:cs="Courier New"/>
          <w:color w:val="000000"/>
          <w:sz w:val="20"/>
          <w:szCs w:val="20"/>
          <w:highlight w:val="white"/>
          <w:lang w:eastAsia="en-US"/>
        </w:rPr>
        <w:t>СтепеньМеханизац</w:t>
      </w:r>
      <w:r w:rsidRPr="002A6808">
        <w:rPr>
          <w:rFonts w:ascii="Courier New" w:eastAsiaTheme="minorHAnsi" w:hAnsi="Courier New" w:cs="Courier New"/>
          <w:color w:val="000000"/>
          <w:sz w:val="20"/>
          <w:szCs w:val="20"/>
          <w:highlight w:val="white"/>
          <w:lang w:val="en-US" w:eastAsia="en-US"/>
        </w:rPr>
        <w:t>_2.Visible = true; break;</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case 3: uc</w:t>
      </w:r>
      <w:r>
        <w:rPr>
          <w:rFonts w:ascii="Courier New" w:eastAsiaTheme="minorHAnsi" w:hAnsi="Courier New" w:cs="Courier New"/>
          <w:color w:val="000000"/>
          <w:sz w:val="20"/>
          <w:szCs w:val="20"/>
          <w:highlight w:val="white"/>
          <w:lang w:eastAsia="en-US"/>
        </w:rPr>
        <w:t>КодПроф</w:t>
      </w:r>
      <w:r w:rsidRPr="002A6808">
        <w:rPr>
          <w:rFonts w:ascii="Courier New" w:eastAsiaTheme="minorHAnsi" w:hAnsi="Courier New" w:cs="Courier New"/>
          <w:color w:val="000000"/>
          <w:sz w:val="20"/>
          <w:szCs w:val="20"/>
          <w:highlight w:val="white"/>
          <w:lang w:val="en-US" w:eastAsia="en-US"/>
        </w:rPr>
        <w:t>_3.Visible = true; break;</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case 4: uc</w:t>
      </w:r>
      <w:r>
        <w:rPr>
          <w:rFonts w:ascii="Courier New" w:eastAsiaTheme="minorHAnsi" w:hAnsi="Courier New" w:cs="Courier New"/>
          <w:color w:val="000000"/>
          <w:sz w:val="20"/>
          <w:szCs w:val="20"/>
          <w:highlight w:val="white"/>
          <w:lang w:eastAsia="en-US"/>
        </w:rPr>
        <w:t>РазрядРаботы</w:t>
      </w:r>
      <w:r w:rsidRPr="002A6808">
        <w:rPr>
          <w:rFonts w:ascii="Courier New" w:eastAsiaTheme="minorHAnsi" w:hAnsi="Courier New" w:cs="Courier New"/>
          <w:color w:val="000000"/>
          <w:sz w:val="20"/>
          <w:szCs w:val="20"/>
          <w:highlight w:val="white"/>
          <w:lang w:val="en-US" w:eastAsia="en-US"/>
        </w:rPr>
        <w:t>1.Visible = true; break;</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case 5: uc</w:t>
      </w:r>
      <w:r>
        <w:rPr>
          <w:rFonts w:ascii="Courier New" w:eastAsiaTheme="minorHAnsi" w:hAnsi="Courier New" w:cs="Courier New"/>
          <w:color w:val="000000"/>
          <w:sz w:val="20"/>
          <w:szCs w:val="20"/>
          <w:highlight w:val="white"/>
          <w:lang w:eastAsia="en-US"/>
        </w:rPr>
        <w:t>КодУсловийТруда</w:t>
      </w:r>
      <w:r w:rsidRPr="002A6808">
        <w:rPr>
          <w:rFonts w:ascii="Courier New" w:eastAsiaTheme="minorHAnsi" w:hAnsi="Courier New" w:cs="Courier New"/>
          <w:color w:val="000000"/>
          <w:sz w:val="20"/>
          <w:szCs w:val="20"/>
          <w:highlight w:val="white"/>
          <w:lang w:val="en-US" w:eastAsia="en-US"/>
        </w:rPr>
        <w:t>1.Visible = true; break;</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var ctrl = ((DevComponents.DotNetBar.Controls.TextBoxX)sender).WatermarkText;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label_</w:t>
      </w:r>
      <w:r>
        <w:rPr>
          <w:rFonts w:ascii="Courier New" w:eastAsiaTheme="minorHAnsi" w:hAnsi="Courier New" w:cs="Courier New"/>
          <w:color w:val="000000"/>
          <w:sz w:val="20"/>
          <w:szCs w:val="20"/>
          <w:highlight w:val="white"/>
          <w:lang w:eastAsia="en-US"/>
        </w:rPr>
        <w:t>СтрокаСостояний</w:t>
      </w:r>
      <w:r w:rsidRPr="002A6808">
        <w:rPr>
          <w:rFonts w:ascii="Courier New" w:eastAsiaTheme="minorHAnsi" w:hAnsi="Courier New" w:cs="Courier New"/>
          <w:color w:val="000000"/>
          <w:sz w:val="20"/>
          <w:szCs w:val="20"/>
          <w:highlight w:val="white"/>
          <w:lang w:val="en-US" w:eastAsia="en-US"/>
        </w:rPr>
        <w:t>_</w:t>
      </w:r>
      <w:r>
        <w:rPr>
          <w:rFonts w:ascii="Courier New" w:eastAsiaTheme="minorHAnsi" w:hAnsi="Courier New" w:cs="Courier New"/>
          <w:color w:val="000000"/>
          <w:sz w:val="20"/>
          <w:szCs w:val="20"/>
          <w:highlight w:val="white"/>
          <w:lang w:eastAsia="en-US"/>
        </w:rPr>
        <w:t>Б</w:t>
      </w:r>
      <w:r w:rsidRPr="002A6808">
        <w:rPr>
          <w:rFonts w:ascii="Courier New" w:eastAsiaTheme="minorHAnsi" w:hAnsi="Courier New" w:cs="Courier New"/>
          <w:color w:val="000000"/>
          <w:sz w:val="20"/>
          <w:szCs w:val="20"/>
          <w:highlight w:val="white"/>
          <w:lang w:val="en-US" w:eastAsia="en-US"/>
        </w:rPr>
        <w:t>.Text = ctrl;</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private void textBoxX_</w:t>
      </w:r>
      <w:r>
        <w:rPr>
          <w:rFonts w:ascii="Courier New" w:eastAsiaTheme="minorHAnsi" w:hAnsi="Courier New" w:cs="Courier New"/>
          <w:color w:val="000000"/>
          <w:sz w:val="20"/>
          <w:szCs w:val="20"/>
          <w:highlight w:val="white"/>
          <w:lang w:eastAsia="en-US"/>
        </w:rPr>
        <w:t>Проф</w:t>
      </w:r>
      <w:r w:rsidRPr="002A6808">
        <w:rPr>
          <w:rFonts w:ascii="Courier New" w:eastAsiaTheme="minorHAnsi" w:hAnsi="Courier New" w:cs="Courier New"/>
          <w:color w:val="000000"/>
          <w:sz w:val="20"/>
          <w:szCs w:val="20"/>
          <w:highlight w:val="white"/>
          <w:lang w:val="en-US" w:eastAsia="en-US"/>
        </w:rPr>
        <w:t>_Leave(object sender, EventArgs e)</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switch (int.Parse(((DevComponents.DotNetBar.Controls.TextBoxX)sender).Tag.ToString()))</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case 2: uc</w:t>
      </w:r>
      <w:r>
        <w:rPr>
          <w:rFonts w:ascii="Courier New" w:eastAsiaTheme="minorHAnsi" w:hAnsi="Courier New" w:cs="Courier New"/>
          <w:color w:val="000000"/>
          <w:sz w:val="20"/>
          <w:szCs w:val="20"/>
          <w:highlight w:val="white"/>
          <w:lang w:eastAsia="en-US"/>
        </w:rPr>
        <w:t>СтепеньМеханизац</w:t>
      </w:r>
      <w:r w:rsidRPr="002A6808">
        <w:rPr>
          <w:rFonts w:ascii="Courier New" w:eastAsiaTheme="minorHAnsi" w:hAnsi="Courier New" w:cs="Courier New"/>
          <w:color w:val="000000"/>
          <w:sz w:val="20"/>
          <w:szCs w:val="20"/>
          <w:highlight w:val="white"/>
          <w:lang w:val="en-US" w:eastAsia="en-US"/>
        </w:rPr>
        <w:t>_2.Visible = uc</w:t>
      </w:r>
      <w:r>
        <w:rPr>
          <w:rFonts w:ascii="Courier New" w:eastAsiaTheme="minorHAnsi" w:hAnsi="Courier New" w:cs="Courier New"/>
          <w:color w:val="000000"/>
          <w:sz w:val="20"/>
          <w:szCs w:val="20"/>
          <w:highlight w:val="white"/>
          <w:lang w:eastAsia="en-US"/>
        </w:rPr>
        <w:t>СтепеньМеханизац</w:t>
      </w:r>
      <w:r w:rsidRPr="002A6808">
        <w:rPr>
          <w:rFonts w:ascii="Courier New" w:eastAsiaTheme="minorHAnsi" w:hAnsi="Courier New" w:cs="Courier New"/>
          <w:color w:val="000000"/>
          <w:sz w:val="20"/>
          <w:szCs w:val="20"/>
          <w:highlight w:val="white"/>
          <w:lang w:val="en-US" w:eastAsia="en-US"/>
        </w:rPr>
        <w:t>_2.ContainsFocus; break;</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lastRenderedPageBreak/>
        <w:t xml:space="preserve">                case 3: uc</w:t>
      </w:r>
      <w:r>
        <w:rPr>
          <w:rFonts w:ascii="Courier New" w:eastAsiaTheme="minorHAnsi" w:hAnsi="Courier New" w:cs="Courier New"/>
          <w:color w:val="000000"/>
          <w:sz w:val="20"/>
          <w:szCs w:val="20"/>
          <w:highlight w:val="white"/>
          <w:lang w:eastAsia="en-US"/>
        </w:rPr>
        <w:t>КодПроф</w:t>
      </w:r>
      <w:r w:rsidRPr="002A6808">
        <w:rPr>
          <w:rFonts w:ascii="Courier New" w:eastAsiaTheme="minorHAnsi" w:hAnsi="Courier New" w:cs="Courier New"/>
          <w:color w:val="000000"/>
          <w:sz w:val="20"/>
          <w:szCs w:val="20"/>
          <w:highlight w:val="white"/>
          <w:lang w:val="en-US" w:eastAsia="en-US"/>
        </w:rPr>
        <w:t>_3.Visible = uc</w:t>
      </w:r>
      <w:r>
        <w:rPr>
          <w:rFonts w:ascii="Courier New" w:eastAsiaTheme="minorHAnsi" w:hAnsi="Courier New" w:cs="Courier New"/>
          <w:color w:val="000000"/>
          <w:sz w:val="20"/>
          <w:szCs w:val="20"/>
          <w:highlight w:val="white"/>
          <w:lang w:eastAsia="en-US"/>
        </w:rPr>
        <w:t>КодПроф</w:t>
      </w:r>
      <w:r w:rsidRPr="002A6808">
        <w:rPr>
          <w:rFonts w:ascii="Courier New" w:eastAsiaTheme="minorHAnsi" w:hAnsi="Courier New" w:cs="Courier New"/>
          <w:color w:val="000000"/>
          <w:sz w:val="20"/>
          <w:szCs w:val="20"/>
          <w:highlight w:val="white"/>
          <w:lang w:val="en-US" w:eastAsia="en-US"/>
        </w:rPr>
        <w:t>_3.ContainsFocus; break;</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case 4: uc</w:t>
      </w:r>
      <w:r>
        <w:rPr>
          <w:rFonts w:ascii="Courier New" w:eastAsiaTheme="minorHAnsi" w:hAnsi="Courier New" w:cs="Courier New"/>
          <w:color w:val="000000"/>
          <w:sz w:val="20"/>
          <w:szCs w:val="20"/>
          <w:highlight w:val="white"/>
          <w:lang w:eastAsia="en-US"/>
        </w:rPr>
        <w:t>РазрядРаботы</w:t>
      </w:r>
      <w:r w:rsidRPr="002A6808">
        <w:rPr>
          <w:rFonts w:ascii="Courier New" w:eastAsiaTheme="minorHAnsi" w:hAnsi="Courier New" w:cs="Courier New"/>
          <w:color w:val="000000"/>
          <w:sz w:val="20"/>
          <w:szCs w:val="20"/>
          <w:highlight w:val="white"/>
          <w:lang w:val="en-US" w:eastAsia="en-US"/>
        </w:rPr>
        <w:t>1.Visible = uc</w:t>
      </w:r>
      <w:r>
        <w:rPr>
          <w:rFonts w:ascii="Courier New" w:eastAsiaTheme="minorHAnsi" w:hAnsi="Courier New" w:cs="Courier New"/>
          <w:color w:val="000000"/>
          <w:sz w:val="20"/>
          <w:szCs w:val="20"/>
          <w:highlight w:val="white"/>
          <w:lang w:eastAsia="en-US"/>
        </w:rPr>
        <w:t>РазрядРаботы</w:t>
      </w:r>
      <w:r w:rsidRPr="002A6808">
        <w:rPr>
          <w:rFonts w:ascii="Courier New" w:eastAsiaTheme="minorHAnsi" w:hAnsi="Courier New" w:cs="Courier New"/>
          <w:color w:val="000000"/>
          <w:sz w:val="20"/>
          <w:szCs w:val="20"/>
          <w:highlight w:val="white"/>
          <w:lang w:val="en-US" w:eastAsia="en-US"/>
        </w:rPr>
        <w:t>1.ContainsFocus; break;</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case 5: uc</w:t>
      </w:r>
      <w:r>
        <w:rPr>
          <w:rFonts w:ascii="Courier New" w:eastAsiaTheme="minorHAnsi" w:hAnsi="Courier New" w:cs="Courier New"/>
          <w:color w:val="000000"/>
          <w:sz w:val="20"/>
          <w:szCs w:val="20"/>
          <w:highlight w:val="white"/>
          <w:lang w:eastAsia="en-US"/>
        </w:rPr>
        <w:t>КодУсловийТруда</w:t>
      </w:r>
      <w:r w:rsidRPr="002A6808">
        <w:rPr>
          <w:rFonts w:ascii="Courier New" w:eastAsiaTheme="minorHAnsi" w:hAnsi="Courier New" w:cs="Courier New"/>
          <w:color w:val="000000"/>
          <w:sz w:val="20"/>
          <w:szCs w:val="20"/>
          <w:highlight w:val="white"/>
          <w:lang w:val="en-US" w:eastAsia="en-US"/>
        </w:rPr>
        <w:t>1.Visible = uc</w:t>
      </w:r>
      <w:r>
        <w:rPr>
          <w:rFonts w:ascii="Courier New" w:eastAsiaTheme="minorHAnsi" w:hAnsi="Courier New" w:cs="Courier New"/>
          <w:color w:val="000000"/>
          <w:sz w:val="20"/>
          <w:szCs w:val="20"/>
          <w:highlight w:val="white"/>
          <w:lang w:eastAsia="en-US"/>
        </w:rPr>
        <w:t>КодУсловийТруда</w:t>
      </w:r>
      <w:r w:rsidRPr="002A6808">
        <w:rPr>
          <w:rFonts w:ascii="Courier New" w:eastAsiaTheme="minorHAnsi" w:hAnsi="Courier New" w:cs="Courier New"/>
          <w:color w:val="000000"/>
          <w:sz w:val="20"/>
          <w:szCs w:val="20"/>
          <w:highlight w:val="white"/>
          <w:lang w:val="en-US" w:eastAsia="en-US"/>
        </w:rPr>
        <w:t>1.ContainsFocus; break;</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Погасить</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все</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панели</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СПРАВО</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private void VisibleUCAll()</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foreach (Control cntrl in panel1_</w:t>
      </w:r>
      <w:r>
        <w:rPr>
          <w:rFonts w:ascii="Courier New" w:eastAsiaTheme="minorHAnsi" w:hAnsi="Courier New" w:cs="Courier New"/>
          <w:color w:val="000000"/>
          <w:sz w:val="20"/>
          <w:szCs w:val="20"/>
          <w:highlight w:val="white"/>
          <w:lang w:eastAsia="en-US"/>
        </w:rPr>
        <w:t>ДляНастроекСправо</w:t>
      </w:r>
      <w:r w:rsidRPr="002A6808">
        <w:rPr>
          <w:rFonts w:ascii="Courier New" w:eastAsiaTheme="minorHAnsi" w:hAnsi="Courier New" w:cs="Courier New"/>
          <w:color w:val="000000"/>
          <w:sz w:val="20"/>
          <w:szCs w:val="20"/>
          <w:highlight w:val="white"/>
          <w:lang w:val="en-US" w:eastAsia="en-US"/>
        </w:rPr>
        <w:t>.Controls)</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cntrl.Visible = false;</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Выбрал</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Код</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Професии</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private void uc</w:t>
      </w:r>
      <w:r>
        <w:rPr>
          <w:rFonts w:ascii="Courier New" w:eastAsiaTheme="minorHAnsi" w:hAnsi="Courier New" w:cs="Courier New"/>
          <w:color w:val="000000"/>
          <w:sz w:val="20"/>
          <w:szCs w:val="20"/>
          <w:highlight w:val="white"/>
          <w:lang w:eastAsia="en-US"/>
        </w:rPr>
        <w:t>КодПроф</w:t>
      </w:r>
      <w:r w:rsidRPr="002A6808">
        <w:rPr>
          <w:rFonts w:ascii="Courier New" w:eastAsiaTheme="minorHAnsi" w:hAnsi="Courier New" w:cs="Courier New"/>
          <w:color w:val="000000"/>
          <w:sz w:val="20"/>
          <w:szCs w:val="20"/>
          <w:highlight w:val="white"/>
          <w:lang w:val="en-US" w:eastAsia="en-US"/>
        </w:rPr>
        <w:t>1_</w:t>
      </w:r>
      <w:r>
        <w:rPr>
          <w:rFonts w:ascii="Courier New" w:eastAsiaTheme="minorHAnsi" w:hAnsi="Courier New" w:cs="Courier New"/>
          <w:color w:val="000000"/>
          <w:sz w:val="20"/>
          <w:szCs w:val="20"/>
          <w:highlight w:val="white"/>
          <w:lang w:eastAsia="en-US"/>
        </w:rPr>
        <w:t>ИзмененияВЛинке</w:t>
      </w:r>
      <w:r w:rsidRPr="002A6808">
        <w:rPr>
          <w:rFonts w:ascii="Courier New" w:eastAsiaTheme="minorHAnsi" w:hAnsi="Courier New" w:cs="Courier New"/>
          <w:color w:val="000000"/>
          <w:sz w:val="20"/>
          <w:szCs w:val="20"/>
          <w:highlight w:val="white"/>
          <w:lang w:val="en-US" w:eastAsia="en-US"/>
        </w:rPr>
        <w:t>(object sender, EventArgs e){textBoxX_</w:t>
      </w:r>
      <w:r>
        <w:rPr>
          <w:rFonts w:ascii="Courier New" w:eastAsiaTheme="minorHAnsi" w:hAnsi="Courier New" w:cs="Courier New"/>
          <w:color w:val="000000"/>
          <w:sz w:val="20"/>
          <w:szCs w:val="20"/>
          <w:highlight w:val="white"/>
          <w:lang w:eastAsia="en-US"/>
        </w:rPr>
        <w:t>Проф</w:t>
      </w:r>
      <w:r w:rsidRPr="002A6808">
        <w:rPr>
          <w:rFonts w:ascii="Courier New" w:eastAsiaTheme="minorHAnsi" w:hAnsi="Courier New" w:cs="Courier New"/>
          <w:color w:val="000000"/>
          <w:sz w:val="20"/>
          <w:szCs w:val="20"/>
          <w:highlight w:val="white"/>
          <w:lang w:val="en-US" w:eastAsia="en-US"/>
        </w:rPr>
        <w:t>.Text = uc</w:t>
      </w:r>
      <w:r>
        <w:rPr>
          <w:rFonts w:ascii="Courier New" w:eastAsiaTheme="minorHAnsi" w:hAnsi="Courier New" w:cs="Courier New"/>
          <w:color w:val="000000"/>
          <w:sz w:val="20"/>
          <w:szCs w:val="20"/>
          <w:highlight w:val="white"/>
          <w:lang w:eastAsia="en-US"/>
        </w:rPr>
        <w:t>КодПроф</w:t>
      </w:r>
      <w:r w:rsidRPr="002A6808">
        <w:rPr>
          <w:rFonts w:ascii="Courier New" w:eastAsiaTheme="minorHAnsi" w:hAnsi="Courier New" w:cs="Courier New"/>
          <w:color w:val="000000"/>
          <w:sz w:val="20"/>
          <w:szCs w:val="20"/>
          <w:highlight w:val="white"/>
          <w:lang w:val="en-US" w:eastAsia="en-US"/>
        </w:rPr>
        <w:t>_3.</w:t>
      </w:r>
      <w:r>
        <w:rPr>
          <w:rFonts w:ascii="Courier New" w:eastAsiaTheme="minorHAnsi" w:hAnsi="Courier New" w:cs="Courier New"/>
          <w:color w:val="000000"/>
          <w:sz w:val="20"/>
          <w:szCs w:val="20"/>
          <w:highlight w:val="white"/>
          <w:lang w:eastAsia="en-US"/>
        </w:rPr>
        <w:t>КодПроф</w:t>
      </w:r>
      <w:r w:rsidRPr="002A6808">
        <w:rPr>
          <w:rFonts w:ascii="Courier New" w:eastAsiaTheme="minorHAnsi" w:hAnsi="Courier New" w:cs="Courier New"/>
          <w:color w:val="00000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Выбрал</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Код</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Механизации</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private void uc</w:t>
      </w:r>
      <w:r>
        <w:rPr>
          <w:rFonts w:ascii="Courier New" w:eastAsiaTheme="minorHAnsi" w:hAnsi="Courier New" w:cs="Courier New"/>
          <w:color w:val="000000"/>
          <w:sz w:val="20"/>
          <w:szCs w:val="20"/>
          <w:highlight w:val="white"/>
          <w:lang w:eastAsia="en-US"/>
        </w:rPr>
        <w:t>СтепеньМеханизац</w:t>
      </w:r>
      <w:r w:rsidRPr="002A6808">
        <w:rPr>
          <w:rFonts w:ascii="Courier New" w:eastAsiaTheme="minorHAnsi" w:hAnsi="Courier New" w:cs="Courier New"/>
          <w:color w:val="000000"/>
          <w:sz w:val="20"/>
          <w:szCs w:val="20"/>
          <w:highlight w:val="white"/>
          <w:lang w:val="en-US" w:eastAsia="en-US"/>
        </w:rPr>
        <w:t>1_</w:t>
      </w:r>
      <w:r>
        <w:rPr>
          <w:rFonts w:ascii="Courier New" w:eastAsiaTheme="minorHAnsi" w:hAnsi="Courier New" w:cs="Courier New"/>
          <w:color w:val="000000"/>
          <w:sz w:val="20"/>
          <w:szCs w:val="20"/>
          <w:highlight w:val="white"/>
          <w:lang w:eastAsia="en-US"/>
        </w:rPr>
        <w:t>КодСтепеньМеханизации</w:t>
      </w:r>
      <w:r w:rsidRPr="002A6808">
        <w:rPr>
          <w:rFonts w:ascii="Courier New" w:eastAsiaTheme="minorHAnsi" w:hAnsi="Courier New" w:cs="Courier New"/>
          <w:color w:val="000000"/>
          <w:sz w:val="20"/>
          <w:szCs w:val="20"/>
          <w:highlight w:val="white"/>
          <w:lang w:val="en-US" w:eastAsia="en-US"/>
        </w:rPr>
        <w:t>Event(object sender, EventArgs e){textBoxX_</w:t>
      </w:r>
      <w:r>
        <w:rPr>
          <w:rFonts w:ascii="Courier New" w:eastAsiaTheme="minorHAnsi" w:hAnsi="Courier New" w:cs="Courier New"/>
          <w:color w:val="000000"/>
          <w:sz w:val="20"/>
          <w:szCs w:val="20"/>
          <w:highlight w:val="white"/>
          <w:lang w:eastAsia="en-US"/>
        </w:rPr>
        <w:t>СМ</w:t>
      </w:r>
      <w:r w:rsidRPr="002A6808">
        <w:rPr>
          <w:rFonts w:ascii="Courier New" w:eastAsiaTheme="minorHAnsi" w:hAnsi="Courier New" w:cs="Courier New"/>
          <w:color w:val="000000"/>
          <w:sz w:val="20"/>
          <w:szCs w:val="20"/>
          <w:highlight w:val="white"/>
          <w:lang w:val="en-US" w:eastAsia="en-US"/>
        </w:rPr>
        <w:t>.Text = uc</w:t>
      </w:r>
      <w:r>
        <w:rPr>
          <w:rFonts w:ascii="Courier New" w:eastAsiaTheme="minorHAnsi" w:hAnsi="Courier New" w:cs="Courier New"/>
          <w:color w:val="000000"/>
          <w:sz w:val="20"/>
          <w:szCs w:val="20"/>
          <w:highlight w:val="white"/>
          <w:lang w:eastAsia="en-US"/>
        </w:rPr>
        <w:t>СтепеньМеханизац</w:t>
      </w:r>
      <w:r w:rsidRPr="002A6808">
        <w:rPr>
          <w:rFonts w:ascii="Courier New" w:eastAsiaTheme="minorHAnsi" w:hAnsi="Courier New" w:cs="Courier New"/>
          <w:color w:val="000000"/>
          <w:sz w:val="20"/>
          <w:szCs w:val="20"/>
          <w:highlight w:val="white"/>
          <w:lang w:val="en-US" w:eastAsia="en-US"/>
        </w:rPr>
        <w:t>_2.</w:t>
      </w:r>
      <w:r>
        <w:rPr>
          <w:rFonts w:ascii="Courier New" w:eastAsiaTheme="minorHAnsi" w:hAnsi="Courier New" w:cs="Courier New"/>
          <w:color w:val="000000"/>
          <w:sz w:val="20"/>
          <w:szCs w:val="20"/>
          <w:highlight w:val="white"/>
          <w:lang w:eastAsia="en-US"/>
        </w:rPr>
        <w:t>КодСтепеньМеханизации</w:t>
      </w:r>
      <w:r w:rsidRPr="002A6808">
        <w:rPr>
          <w:rFonts w:ascii="Courier New" w:eastAsiaTheme="minorHAnsi" w:hAnsi="Courier New" w:cs="Courier New"/>
          <w:color w:val="000000"/>
          <w:sz w:val="20"/>
          <w:szCs w:val="20"/>
          <w:highlight w:val="white"/>
          <w:lang w:val="en-US" w:eastAsia="en-US"/>
        </w:rPr>
        <w:t>.ToString();}</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Выбрал</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Разряд</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Работ</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private void uc</w:t>
      </w:r>
      <w:r>
        <w:rPr>
          <w:rFonts w:ascii="Courier New" w:eastAsiaTheme="minorHAnsi" w:hAnsi="Courier New" w:cs="Courier New"/>
          <w:color w:val="000000"/>
          <w:sz w:val="20"/>
          <w:szCs w:val="20"/>
          <w:highlight w:val="white"/>
          <w:lang w:eastAsia="en-US"/>
        </w:rPr>
        <w:t>РазрядРаботы</w:t>
      </w:r>
      <w:r w:rsidRPr="002A6808">
        <w:rPr>
          <w:rFonts w:ascii="Courier New" w:eastAsiaTheme="minorHAnsi" w:hAnsi="Courier New" w:cs="Courier New"/>
          <w:color w:val="000000"/>
          <w:sz w:val="20"/>
          <w:szCs w:val="20"/>
          <w:highlight w:val="white"/>
          <w:lang w:val="en-US" w:eastAsia="en-US"/>
        </w:rPr>
        <w:t>1_</w:t>
      </w:r>
      <w:r>
        <w:rPr>
          <w:rFonts w:ascii="Courier New" w:eastAsiaTheme="minorHAnsi" w:hAnsi="Courier New" w:cs="Courier New"/>
          <w:color w:val="000000"/>
          <w:sz w:val="20"/>
          <w:szCs w:val="20"/>
          <w:highlight w:val="white"/>
          <w:lang w:eastAsia="en-US"/>
        </w:rPr>
        <w:t>РазрядРабот</w:t>
      </w:r>
      <w:r w:rsidRPr="002A6808">
        <w:rPr>
          <w:rFonts w:ascii="Courier New" w:eastAsiaTheme="minorHAnsi" w:hAnsi="Courier New" w:cs="Courier New"/>
          <w:color w:val="000000"/>
          <w:sz w:val="20"/>
          <w:szCs w:val="20"/>
          <w:highlight w:val="white"/>
          <w:lang w:val="en-US" w:eastAsia="en-US"/>
        </w:rPr>
        <w:t>_Event(object sender, EventArgs e){textBoxX_</w:t>
      </w:r>
      <w:r>
        <w:rPr>
          <w:rFonts w:ascii="Courier New" w:eastAsiaTheme="minorHAnsi" w:hAnsi="Courier New" w:cs="Courier New"/>
          <w:color w:val="000000"/>
          <w:sz w:val="20"/>
          <w:szCs w:val="20"/>
          <w:highlight w:val="white"/>
          <w:lang w:eastAsia="en-US"/>
        </w:rPr>
        <w:t>Р</w:t>
      </w:r>
      <w:r w:rsidRPr="002A6808">
        <w:rPr>
          <w:rFonts w:ascii="Courier New" w:eastAsiaTheme="minorHAnsi" w:hAnsi="Courier New" w:cs="Courier New"/>
          <w:color w:val="000000"/>
          <w:sz w:val="20"/>
          <w:szCs w:val="20"/>
          <w:highlight w:val="white"/>
          <w:lang w:val="en-US" w:eastAsia="en-US"/>
        </w:rPr>
        <w:t>.Text = uc</w:t>
      </w:r>
      <w:r>
        <w:rPr>
          <w:rFonts w:ascii="Courier New" w:eastAsiaTheme="minorHAnsi" w:hAnsi="Courier New" w:cs="Courier New"/>
          <w:color w:val="000000"/>
          <w:sz w:val="20"/>
          <w:szCs w:val="20"/>
          <w:highlight w:val="white"/>
          <w:lang w:eastAsia="en-US"/>
        </w:rPr>
        <w:t>РазрядРаботы</w:t>
      </w:r>
      <w:r w:rsidRPr="002A6808">
        <w:rPr>
          <w:rFonts w:ascii="Courier New" w:eastAsiaTheme="minorHAnsi" w:hAnsi="Courier New" w:cs="Courier New"/>
          <w:color w:val="000000"/>
          <w:sz w:val="20"/>
          <w:szCs w:val="20"/>
          <w:highlight w:val="white"/>
          <w:lang w:val="en-US" w:eastAsia="en-US"/>
        </w:rPr>
        <w:t>1.</w:t>
      </w:r>
      <w:r>
        <w:rPr>
          <w:rFonts w:ascii="Courier New" w:eastAsiaTheme="minorHAnsi" w:hAnsi="Courier New" w:cs="Courier New"/>
          <w:color w:val="000000"/>
          <w:sz w:val="20"/>
          <w:szCs w:val="20"/>
          <w:highlight w:val="white"/>
          <w:lang w:eastAsia="en-US"/>
        </w:rPr>
        <w:t>РазрядРабот</w:t>
      </w:r>
      <w:r w:rsidRPr="002A6808">
        <w:rPr>
          <w:rFonts w:ascii="Courier New" w:eastAsiaTheme="minorHAnsi" w:hAnsi="Courier New" w:cs="Courier New"/>
          <w:color w:val="000000"/>
          <w:sz w:val="20"/>
          <w:szCs w:val="20"/>
          <w:highlight w:val="white"/>
          <w:lang w:val="en-US" w:eastAsia="en-US"/>
        </w:rPr>
        <w:t>.ToString();}</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Выбрал</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Код</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Условий</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труда</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private void uc</w:t>
      </w:r>
      <w:r>
        <w:rPr>
          <w:rFonts w:ascii="Courier New" w:eastAsiaTheme="minorHAnsi" w:hAnsi="Courier New" w:cs="Courier New"/>
          <w:color w:val="000000"/>
          <w:sz w:val="20"/>
          <w:szCs w:val="20"/>
          <w:highlight w:val="white"/>
          <w:lang w:eastAsia="en-US"/>
        </w:rPr>
        <w:t>КодУсловийТруда</w:t>
      </w:r>
      <w:r w:rsidRPr="002A6808">
        <w:rPr>
          <w:rFonts w:ascii="Courier New" w:eastAsiaTheme="minorHAnsi" w:hAnsi="Courier New" w:cs="Courier New"/>
          <w:color w:val="000000"/>
          <w:sz w:val="20"/>
          <w:szCs w:val="20"/>
          <w:highlight w:val="white"/>
          <w:lang w:val="en-US" w:eastAsia="en-US"/>
        </w:rPr>
        <w:t>1_</w:t>
      </w:r>
      <w:r>
        <w:rPr>
          <w:rFonts w:ascii="Courier New" w:eastAsiaTheme="minorHAnsi" w:hAnsi="Courier New" w:cs="Courier New"/>
          <w:color w:val="000000"/>
          <w:sz w:val="20"/>
          <w:szCs w:val="20"/>
          <w:highlight w:val="white"/>
          <w:lang w:eastAsia="en-US"/>
        </w:rPr>
        <w:t>КодУсловийТруда</w:t>
      </w:r>
      <w:r w:rsidRPr="002A6808">
        <w:rPr>
          <w:rFonts w:ascii="Courier New" w:eastAsiaTheme="minorHAnsi" w:hAnsi="Courier New" w:cs="Courier New"/>
          <w:color w:val="000000"/>
          <w:sz w:val="20"/>
          <w:szCs w:val="20"/>
          <w:highlight w:val="white"/>
          <w:lang w:val="en-US" w:eastAsia="en-US"/>
        </w:rPr>
        <w:t>_Event(object sender, EventArgs e){textBoxX_</w:t>
      </w:r>
      <w:r>
        <w:rPr>
          <w:rFonts w:ascii="Courier New" w:eastAsiaTheme="minorHAnsi" w:hAnsi="Courier New" w:cs="Courier New"/>
          <w:color w:val="000000"/>
          <w:sz w:val="20"/>
          <w:szCs w:val="20"/>
          <w:highlight w:val="white"/>
          <w:lang w:eastAsia="en-US"/>
        </w:rPr>
        <w:t>УТ</w:t>
      </w:r>
      <w:r w:rsidRPr="002A6808">
        <w:rPr>
          <w:rFonts w:ascii="Courier New" w:eastAsiaTheme="minorHAnsi" w:hAnsi="Courier New" w:cs="Courier New"/>
          <w:color w:val="000000"/>
          <w:sz w:val="20"/>
          <w:szCs w:val="20"/>
          <w:highlight w:val="white"/>
          <w:lang w:val="en-US" w:eastAsia="en-US"/>
        </w:rPr>
        <w:t>.Text = uc</w:t>
      </w:r>
      <w:r>
        <w:rPr>
          <w:rFonts w:ascii="Courier New" w:eastAsiaTheme="minorHAnsi" w:hAnsi="Courier New" w:cs="Courier New"/>
          <w:color w:val="000000"/>
          <w:sz w:val="20"/>
          <w:szCs w:val="20"/>
          <w:highlight w:val="white"/>
          <w:lang w:eastAsia="en-US"/>
        </w:rPr>
        <w:t>КодУсловийТруда</w:t>
      </w:r>
      <w:r w:rsidRPr="002A6808">
        <w:rPr>
          <w:rFonts w:ascii="Courier New" w:eastAsiaTheme="minorHAnsi" w:hAnsi="Courier New" w:cs="Courier New"/>
          <w:color w:val="000000"/>
          <w:sz w:val="20"/>
          <w:szCs w:val="20"/>
          <w:highlight w:val="white"/>
          <w:lang w:val="en-US" w:eastAsia="en-US"/>
        </w:rPr>
        <w:t>1.</w:t>
      </w:r>
      <w:r>
        <w:rPr>
          <w:rFonts w:ascii="Courier New" w:eastAsiaTheme="minorHAnsi" w:hAnsi="Courier New" w:cs="Courier New"/>
          <w:color w:val="000000"/>
          <w:sz w:val="20"/>
          <w:szCs w:val="20"/>
          <w:highlight w:val="white"/>
          <w:lang w:eastAsia="en-US"/>
        </w:rPr>
        <w:t>КодУсловийТруда</w:t>
      </w:r>
      <w:r w:rsidRPr="002A6808">
        <w:rPr>
          <w:rFonts w:ascii="Courier New" w:eastAsiaTheme="minorHAnsi" w:hAnsi="Courier New" w:cs="Courier New"/>
          <w:color w:val="000000"/>
          <w:sz w:val="20"/>
          <w:szCs w:val="20"/>
          <w:highlight w:val="white"/>
          <w:lang w:val="en-US" w:eastAsia="en-US"/>
        </w:rPr>
        <w:t>.ToString();}</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private void integerInput_</w:t>
      </w:r>
      <w:r>
        <w:rPr>
          <w:rFonts w:ascii="Courier New" w:eastAsiaTheme="minorHAnsi" w:hAnsi="Courier New" w:cs="Courier New"/>
          <w:color w:val="000000"/>
          <w:sz w:val="20"/>
          <w:szCs w:val="20"/>
          <w:highlight w:val="white"/>
          <w:lang w:eastAsia="en-US"/>
        </w:rPr>
        <w:t>ОП</w:t>
      </w:r>
      <w:r w:rsidRPr="002A6808">
        <w:rPr>
          <w:rFonts w:ascii="Courier New" w:eastAsiaTheme="minorHAnsi" w:hAnsi="Courier New" w:cs="Courier New"/>
          <w:color w:val="000000"/>
          <w:sz w:val="20"/>
          <w:szCs w:val="20"/>
          <w:highlight w:val="white"/>
          <w:lang w:val="en-US" w:eastAsia="en-US"/>
        </w:rPr>
        <w:t>_Click(object sender, EventArgs e)</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try</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var ctrl = ((DevComponents.DotNetBar.Controls.TextBoxX)sender).WatermarkText;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label_</w:t>
      </w:r>
      <w:r>
        <w:rPr>
          <w:rFonts w:ascii="Courier New" w:eastAsiaTheme="minorHAnsi" w:hAnsi="Courier New" w:cs="Courier New"/>
          <w:color w:val="000000"/>
          <w:sz w:val="20"/>
          <w:szCs w:val="20"/>
          <w:highlight w:val="white"/>
          <w:lang w:eastAsia="en-US"/>
        </w:rPr>
        <w:t>СтрокаСостояний</w:t>
      </w:r>
      <w:r w:rsidRPr="002A6808">
        <w:rPr>
          <w:rFonts w:ascii="Courier New" w:eastAsiaTheme="minorHAnsi" w:hAnsi="Courier New" w:cs="Courier New"/>
          <w:color w:val="000000"/>
          <w:sz w:val="20"/>
          <w:szCs w:val="20"/>
          <w:highlight w:val="white"/>
          <w:lang w:val="en-US" w:eastAsia="en-US"/>
        </w:rPr>
        <w:t>_</w:t>
      </w:r>
      <w:r>
        <w:rPr>
          <w:rFonts w:ascii="Courier New" w:eastAsiaTheme="minorHAnsi" w:hAnsi="Courier New" w:cs="Courier New"/>
          <w:color w:val="000000"/>
          <w:sz w:val="20"/>
          <w:szCs w:val="20"/>
          <w:highlight w:val="white"/>
          <w:lang w:eastAsia="en-US"/>
        </w:rPr>
        <w:t>Б</w:t>
      </w:r>
      <w:r w:rsidRPr="002A6808">
        <w:rPr>
          <w:rFonts w:ascii="Courier New" w:eastAsiaTheme="minorHAnsi" w:hAnsi="Courier New" w:cs="Courier New"/>
          <w:color w:val="000000"/>
          <w:sz w:val="20"/>
          <w:szCs w:val="20"/>
          <w:highlight w:val="white"/>
          <w:lang w:val="en-US" w:eastAsia="en-US"/>
        </w:rPr>
        <w:t>.Text = ctrl;</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catch (InvalidCastException)</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var ctrl = ((DevComponents.Editors.IntegerInput)sender).WatermarkText;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label_</w:t>
      </w:r>
      <w:r>
        <w:rPr>
          <w:rFonts w:ascii="Courier New" w:eastAsiaTheme="minorHAnsi" w:hAnsi="Courier New" w:cs="Courier New"/>
          <w:color w:val="000000"/>
          <w:sz w:val="20"/>
          <w:szCs w:val="20"/>
          <w:highlight w:val="white"/>
          <w:lang w:eastAsia="en-US"/>
        </w:rPr>
        <w:t>СтрокаСостояний</w:t>
      </w:r>
      <w:r w:rsidRPr="002A6808">
        <w:rPr>
          <w:rFonts w:ascii="Courier New" w:eastAsiaTheme="minorHAnsi" w:hAnsi="Courier New" w:cs="Courier New"/>
          <w:color w:val="000000"/>
          <w:sz w:val="20"/>
          <w:szCs w:val="20"/>
          <w:highlight w:val="white"/>
          <w:lang w:val="en-US" w:eastAsia="en-US"/>
        </w:rPr>
        <w:t>_</w:t>
      </w:r>
      <w:r>
        <w:rPr>
          <w:rFonts w:ascii="Courier New" w:eastAsiaTheme="minorHAnsi" w:hAnsi="Courier New" w:cs="Courier New"/>
          <w:color w:val="000000"/>
          <w:sz w:val="20"/>
          <w:szCs w:val="20"/>
          <w:highlight w:val="white"/>
          <w:lang w:eastAsia="en-US"/>
        </w:rPr>
        <w:t>Б</w:t>
      </w:r>
      <w:r w:rsidRPr="002A6808">
        <w:rPr>
          <w:rFonts w:ascii="Courier New" w:eastAsiaTheme="minorHAnsi" w:hAnsi="Courier New" w:cs="Courier New"/>
          <w:color w:val="000000"/>
          <w:sz w:val="20"/>
          <w:szCs w:val="20"/>
          <w:highlight w:val="white"/>
          <w:lang w:val="en-US" w:eastAsia="en-US"/>
        </w:rPr>
        <w:t>.Text = ctrl;</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 &lt;summary&gt;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 </w:t>
      </w:r>
      <w:r>
        <w:rPr>
          <w:rFonts w:ascii="Courier New" w:eastAsiaTheme="minorHAnsi" w:hAnsi="Courier New" w:cs="Courier New"/>
          <w:color w:val="000000"/>
          <w:sz w:val="20"/>
          <w:szCs w:val="20"/>
          <w:highlight w:val="white"/>
          <w:lang w:eastAsia="en-US"/>
        </w:rPr>
        <w:t>Рассчитать</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Кшт</w:t>
      </w:r>
      <w:r w:rsidRPr="002A6808">
        <w:rPr>
          <w:rFonts w:ascii="Courier New" w:eastAsiaTheme="minorHAnsi" w:hAnsi="Courier New" w:cs="Courier New"/>
          <w:color w:val="000000"/>
          <w:sz w:val="20"/>
          <w:szCs w:val="20"/>
          <w:highlight w:val="white"/>
          <w:lang w:val="en-US" w:eastAsia="en-US"/>
        </w:rPr>
        <w:t>=[0...1]</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 &lt;/summary&gt;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 &lt;returns&gt;&lt;/returns&gt;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private double </w:t>
      </w:r>
      <w:r>
        <w:rPr>
          <w:rFonts w:ascii="Courier New" w:eastAsiaTheme="minorHAnsi" w:hAnsi="Courier New" w:cs="Courier New"/>
          <w:color w:val="000000"/>
          <w:sz w:val="20"/>
          <w:szCs w:val="20"/>
          <w:highlight w:val="white"/>
          <w:lang w:eastAsia="en-US"/>
        </w:rPr>
        <w:t>КоэффШтучногоВремени</w:t>
      </w:r>
      <w:r w:rsidRPr="002A6808">
        <w:rPr>
          <w:rFonts w:ascii="Courier New" w:eastAsiaTheme="minorHAnsi" w:hAnsi="Courier New" w:cs="Courier New"/>
          <w:color w:val="000000"/>
          <w:sz w:val="20"/>
          <w:szCs w:val="20"/>
          <w:highlight w:val="white"/>
          <w:lang w:val="en-US" w:eastAsia="en-US"/>
        </w:rPr>
        <w:t>(int index)</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var rnd = new Random();</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var </w:t>
      </w:r>
      <w:r>
        <w:rPr>
          <w:rFonts w:ascii="Courier New" w:eastAsiaTheme="minorHAnsi" w:hAnsi="Courier New" w:cs="Courier New"/>
          <w:color w:val="000000"/>
          <w:sz w:val="20"/>
          <w:szCs w:val="20"/>
          <w:highlight w:val="white"/>
          <w:lang w:eastAsia="en-US"/>
        </w:rPr>
        <w:t>Тшт</w:t>
      </w:r>
      <w:r w:rsidRPr="002A6808">
        <w:rPr>
          <w:rFonts w:ascii="Courier New" w:eastAsiaTheme="minorHAnsi" w:hAnsi="Courier New" w:cs="Courier New"/>
          <w:color w:val="000000"/>
          <w:sz w:val="20"/>
          <w:szCs w:val="20"/>
          <w:highlight w:val="white"/>
          <w:lang w:val="en-US" w:eastAsia="en-US"/>
        </w:rPr>
        <w:t xml:space="preserve"> = 0.0;</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Кшт</w:t>
      </w:r>
      <w:r w:rsidRPr="002A6808">
        <w:rPr>
          <w:rFonts w:ascii="Courier New" w:eastAsiaTheme="minorHAnsi" w:hAnsi="Courier New" w:cs="Courier New"/>
          <w:color w:val="000000"/>
          <w:sz w:val="20"/>
          <w:szCs w:val="20"/>
          <w:highlight w:val="white"/>
          <w:lang w:val="en-US" w:eastAsia="en-US"/>
        </w:rPr>
        <w:t xml:space="preserve"> = </w:t>
      </w:r>
      <w:r>
        <w:rPr>
          <w:rFonts w:ascii="Courier New" w:eastAsiaTheme="minorHAnsi" w:hAnsi="Courier New" w:cs="Courier New"/>
          <w:color w:val="000000"/>
          <w:sz w:val="20"/>
          <w:szCs w:val="20"/>
          <w:highlight w:val="white"/>
          <w:lang w:eastAsia="en-US"/>
        </w:rPr>
        <w:t>Тшт</w:t>
      </w:r>
      <w:r w:rsidRPr="002A6808">
        <w:rPr>
          <w:rFonts w:ascii="Courier New" w:eastAsiaTheme="minorHAnsi" w:hAnsi="Courier New" w:cs="Courier New"/>
          <w:color w:val="000000"/>
          <w:sz w:val="20"/>
          <w:szCs w:val="20"/>
          <w:highlight w:val="white"/>
          <w:lang w:val="en-US" w:eastAsia="en-US"/>
        </w:rPr>
        <w:t>\(</w:t>
      </w:r>
      <w:r>
        <w:rPr>
          <w:rFonts w:ascii="Courier New" w:eastAsiaTheme="minorHAnsi" w:hAnsi="Courier New" w:cs="Courier New"/>
          <w:color w:val="000000"/>
          <w:sz w:val="20"/>
          <w:szCs w:val="20"/>
          <w:highlight w:val="white"/>
          <w:lang w:eastAsia="en-US"/>
        </w:rPr>
        <w:t>Тшт</w:t>
      </w:r>
      <w:r w:rsidRPr="002A6808">
        <w:rPr>
          <w:rFonts w:ascii="Courier New" w:eastAsiaTheme="minorHAnsi" w:hAnsi="Courier New" w:cs="Courier New"/>
          <w:color w:val="000000"/>
          <w:sz w:val="20"/>
          <w:szCs w:val="20"/>
          <w:highlight w:val="white"/>
          <w:lang w:val="en-US" w:eastAsia="en-US"/>
        </w:rPr>
        <w:t>+</w:t>
      </w:r>
      <w:r>
        <w:rPr>
          <w:rFonts w:ascii="Courier New" w:eastAsiaTheme="minorHAnsi" w:hAnsi="Courier New" w:cs="Courier New"/>
          <w:color w:val="000000"/>
          <w:sz w:val="20"/>
          <w:szCs w:val="20"/>
          <w:highlight w:val="white"/>
          <w:lang w:eastAsia="en-US"/>
        </w:rPr>
        <w:t>Тшт</w:t>
      </w:r>
      <w:r w:rsidRPr="002A6808">
        <w:rPr>
          <w:rFonts w:ascii="Courier New" w:eastAsiaTheme="minorHAnsi" w:hAnsi="Courier New" w:cs="Courier New"/>
          <w:color w:val="00000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var result = 0.0;</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//Если индекс есть в _Тшт[i] то берем его, иначе сгенерить новое и записать _Тшт.Add(Тшт);</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eastAsia="en-US"/>
        </w:rPr>
        <w:t xml:space="preserve">            </w:t>
      </w:r>
      <w:r w:rsidRPr="002A6808">
        <w:rPr>
          <w:rFonts w:ascii="Courier New" w:eastAsiaTheme="minorHAnsi" w:hAnsi="Courier New" w:cs="Courier New"/>
          <w:color w:val="000000"/>
          <w:sz w:val="20"/>
          <w:szCs w:val="20"/>
          <w:highlight w:val="white"/>
          <w:lang w:val="en-US" w:eastAsia="en-US"/>
        </w:rPr>
        <w:t>if (index &lt; _</w:t>
      </w:r>
      <w:r>
        <w:rPr>
          <w:rFonts w:ascii="Courier New" w:eastAsiaTheme="minorHAnsi" w:hAnsi="Courier New" w:cs="Courier New"/>
          <w:color w:val="000000"/>
          <w:sz w:val="20"/>
          <w:szCs w:val="20"/>
          <w:highlight w:val="white"/>
          <w:lang w:eastAsia="en-US"/>
        </w:rPr>
        <w:t>Тшт</w:t>
      </w:r>
      <w:r w:rsidRPr="002A6808">
        <w:rPr>
          <w:rFonts w:ascii="Courier New" w:eastAsiaTheme="minorHAnsi" w:hAnsi="Courier New" w:cs="Courier New"/>
          <w:color w:val="000000"/>
          <w:sz w:val="20"/>
          <w:szCs w:val="20"/>
          <w:highlight w:val="white"/>
          <w:lang w:val="en-US" w:eastAsia="en-US"/>
        </w:rPr>
        <w:t>.Count)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Тшт</w:t>
      </w:r>
      <w:r w:rsidRPr="002A6808">
        <w:rPr>
          <w:rFonts w:ascii="Courier New" w:eastAsiaTheme="minorHAnsi" w:hAnsi="Courier New" w:cs="Courier New"/>
          <w:color w:val="000000"/>
          <w:sz w:val="20"/>
          <w:szCs w:val="20"/>
          <w:highlight w:val="white"/>
          <w:lang w:val="en-US" w:eastAsia="en-US"/>
        </w:rPr>
        <w:t xml:space="preserve"> = _</w:t>
      </w:r>
      <w:r>
        <w:rPr>
          <w:rFonts w:ascii="Courier New" w:eastAsiaTheme="minorHAnsi" w:hAnsi="Courier New" w:cs="Courier New"/>
          <w:color w:val="000000"/>
          <w:sz w:val="20"/>
          <w:szCs w:val="20"/>
          <w:highlight w:val="white"/>
          <w:lang w:eastAsia="en-US"/>
        </w:rPr>
        <w:t>Тшт</w:t>
      </w:r>
      <w:r w:rsidRPr="002A6808">
        <w:rPr>
          <w:rFonts w:ascii="Courier New" w:eastAsiaTheme="minorHAnsi" w:hAnsi="Courier New" w:cs="Courier New"/>
          <w:color w:val="000000"/>
          <w:sz w:val="20"/>
          <w:szCs w:val="20"/>
          <w:highlight w:val="white"/>
          <w:lang w:val="en-US" w:eastAsia="en-US"/>
        </w:rPr>
        <w:t>[index];</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else</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for (int i = 0; i &lt; advTree2_</w:t>
      </w:r>
      <w:r>
        <w:rPr>
          <w:rFonts w:ascii="Courier New" w:eastAsiaTheme="minorHAnsi" w:hAnsi="Courier New" w:cs="Courier New"/>
          <w:color w:val="000000"/>
          <w:sz w:val="20"/>
          <w:szCs w:val="20"/>
          <w:highlight w:val="white"/>
          <w:lang w:eastAsia="en-US"/>
        </w:rPr>
        <w:t>ТаблОпераций</w:t>
      </w:r>
      <w:r w:rsidRPr="002A6808">
        <w:rPr>
          <w:rFonts w:ascii="Courier New" w:eastAsiaTheme="minorHAnsi" w:hAnsi="Courier New" w:cs="Courier New"/>
          <w:color w:val="000000"/>
          <w:sz w:val="20"/>
          <w:szCs w:val="20"/>
          <w:highlight w:val="white"/>
          <w:lang w:val="en-US" w:eastAsia="en-US"/>
        </w:rPr>
        <w:t>.Nodes.Count; i++)</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//от 0 до 10</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Тшт = rnd.NextDouble() * (10.0 - 0.1) + 0.1;</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_Тшт.Add(Тшт);</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textBoxX_Тшт.Text = string.Format("{0:0.##}", Тшт);</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eastAsia="en-US"/>
        </w:rPr>
        <w:t xml:space="preserve">            </w:t>
      </w:r>
      <w:r w:rsidRPr="002A6808">
        <w:rPr>
          <w:rFonts w:ascii="Courier New" w:eastAsiaTheme="minorHAnsi" w:hAnsi="Courier New" w:cs="Courier New"/>
          <w:color w:val="000000"/>
          <w:sz w:val="20"/>
          <w:szCs w:val="20"/>
          <w:highlight w:val="white"/>
          <w:lang w:val="en-US" w:eastAsia="en-US"/>
        </w:rPr>
        <w:t>var Sum</w:t>
      </w:r>
      <w:r>
        <w:rPr>
          <w:rFonts w:ascii="Courier New" w:eastAsiaTheme="minorHAnsi" w:hAnsi="Courier New" w:cs="Courier New"/>
          <w:color w:val="000000"/>
          <w:sz w:val="20"/>
          <w:szCs w:val="20"/>
          <w:highlight w:val="white"/>
          <w:lang w:eastAsia="en-US"/>
        </w:rPr>
        <w:t>Тшт</w:t>
      </w:r>
      <w:r w:rsidRPr="002A6808">
        <w:rPr>
          <w:rFonts w:ascii="Courier New" w:eastAsiaTheme="minorHAnsi" w:hAnsi="Courier New" w:cs="Courier New"/>
          <w:color w:val="000000"/>
          <w:sz w:val="20"/>
          <w:szCs w:val="20"/>
          <w:highlight w:val="white"/>
          <w:lang w:val="en-US" w:eastAsia="en-US"/>
        </w:rPr>
        <w:t xml:space="preserve"> = 10.75;</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result = </w:t>
      </w:r>
      <w:r>
        <w:rPr>
          <w:rFonts w:ascii="Courier New" w:eastAsiaTheme="minorHAnsi" w:hAnsi="Courier New" w:cs="Courier New"/>
          <w:color w:val="000000"/>
          <w:sz w:val="20"/>
          <w:szCs w:val="20"/>
          <w:highlight w:val="white"/>
          <w:lang w:eastAsia="en-US"/>
        </w:rPr>
        <w:t>Тшт</w:t>
      </w:r>
      <w:r w:rsidRPr="002A6808">
        <w:rPr>
          <w:rFonts w:ascii="Courier New" w:eastAsiaTheme="minorHAnsi" w:hAnsi="Courier New" w:cs="Courier New"/>
          <w:color w:val="000000"/>
          <w:sz w:val="20"/>
          <w:szCs w:val="20"/>
          <w:highlight w:val="white"/>
          <w:lang w:val="en-US" w:eastAsia="en-US"/>
        </w:rPr>
        <w:t>/Sum</w:t>
      </w:r>
      <w:r>
        <w:rPr>
          <w:rFonts w:ascii="Courier New" w:eastAsiaTheme="minorHAnsi" w:hAnsi="Courier New" w:cs="Courier New"/>
          <w:color w:val="000000"/>
          <w:sz w:val="20"/>
          <w:szCs w:val="20"/>
          <w:highlight w:val="white"/>
          <w:lang w:eastAsia="en-US"/>
        </w:rPr>
        <w:t>Тшт</w:t>
      </w:r>
      <w:r w:rsidRPr="002A6808">
        <w:rPr>
          <w:rFonts w:ascii="Courier New" w:eastAsiaTheme="minorHAnsi" w:hAnsi="Courier New" w:cs="Courier New"/>
          <w:color w:val="000000"/>
          <w:sz w:val="20"/>
          <w:szCs w:val="20"/>
          <w:highlight w:val="white"/>
          <w:lang w:val="en-US" w:eastAsia="en-US"/>
        </w:rPr>
        <w: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return result;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List&lt;double&gt; _</w:t>
      </w:r>
      <w:r>
        <w:rPr>
          <w:rFonts w:ascii="Courier New" w:eastAsiaTheme="minorHAnsi" w:hAnsi="Courier New" w:cs="Courier New"/>
          <w:color w:val="000000"/>
          <w:sz w:val="20"/>
          <w:szCs w:val="20"/>
          <w:highlight w:val="white"/>
          <w:lang w:eastAsia="en-US"/>
        </w:rPr>
        <w:t>Тшт</w:t>
      </w:r>
      <w:r w:rsidRPr="002A6808">
        <w:rPr>
          <w:rFonts w:ascii="Courier New" w:eastAsiaTheme="minorHAnsi" w:hAnsi="Courier New" w:cs="Courier New"/>
          <w:color w:val="000000"/>
          <w:sz w:val="20"/>
          <w:szCs w:val="20"/>
          <w:highlight w:val="white"/>
          <w:lang w:val="en-US" w:eastAsia="en-US"/>
        </w:rPr>
        <w:t xml:space="preserve"> = new List&lt;double&gt;();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List&lt;double&gt; _</w:t>
      </w:r>
      <w:r>
        <w:rPr>
          <w:rFonts w:ascii="Courier New" w:eastAsiaTheme="minorHAnsi" w:hAnsi="Courier New" w:cs="Courier New"/>
          <w:color w:val="000000"/>
          <w:sz w:val="20"/>
          <w:szCs w:val="20"/>
          <w:highlight w:val="white"/>
          <w:lang w:eastAsia="en-US"/>
        </w:rPr>
        <w:t>Тпз</w:t>
      </w:r>
      <w:r w:rsidRPr="002A6808">
        <w:rPr>
          <w:rFonts w:ascii="Courier New" w:eastAsiaTheme="minorHAnsi" w:hAnsi="Courier New" w:cs="Courier New"/>
          <w:color w:val="000000"/>
          <w:sz w:val="20"/>
          <w:szCs w:val="20"/>
          <w:highlight w:val="white"/>
          <w:lang w:val="en-US" w:eastAsia="en-US"/>
        </w:rPr>
        <w:t xml:space="preserve"> = new List&lt;double&gt;();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 &lt;summary&gt;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 </w:t>
      </w:r>
      <w:r>
        <w:rPr>
          <w:rFonts w:ascii="Courier New" w:eastAsiaTheme="minorHAnsi" w:hAnsi="Courier New" w:cs="Courier New"/>
          <w:color w:val="000000"/>
          <w:sz w:val="20"/>
          <w:szCs w:val="20"/>
          <w:highlight w:val="white"/>
          <w:lang w:eastAsia="en-US"/>
        </w:rPr>
        <w:t>Расчет</w:t>
      </w: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Тпз</w:t>
      </w:r>
      <w:r w:rsidRPr="002A6808">
        <w:rPr>
          <w:rFonts w:ascii="Courier New" w:eastAsiaTheme="minorHAnsi" w:hAnsi="Courier New" w:cs="Courier New"/>
          <w:color w:val="000000"/>
          <w:sz w:val="20"/>
          <w:szCs w:val="20"/>
          <w:highlight w:val="white"/>
          <w:lang w:val="en-US" w:eastAsia="en-US"/>
        </w:rPr>
        <w:t>=[0...100]</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 &lt;/summary&gt;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 &lt;returns&gt;&lt;/returns&gt;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private double </w:t>
      </w:r>
      <w:r>
        <w:rPr>
          <w:rFonts w:ascii="Courier New" w:eastAsiaTheme="minorHAnsi" w:hAnsi="Courier New" w:cs="Courier New"/>
          <w:color w:val="000000"/>
          <w:sz w:val="20"/>
          <w:szCs w:val="20"/>
          <w:highlight w:val="white"/>
          <w:lang w:eastAsia="en-US"/>
        </w:rPr>
        <w:t>НПодгельноЗаклогоВремНаОперю</w:t>
      </w:r>
      <w:r w:rsidRPr="002A6808">
        <w:rPr>
          <w:rFonts w:ascii="Courier New" w:eastAsiaTheme="minorHAnsi" w:hAnsi="Courier New" w:cs="Courier New"/>
          <w:color w:val="000000"/>
          <w:sz w:val="20"/>
          <w:szCs w:val="20"/>
          <w:highlight w:val="white"/>
          <w:lang w:val="en-US" w:eastAsia="en-US"/>
        </w:rPr>
        <w:t>(int index)</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var rnd = new Random();</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Тпз</w:t>
      </w:r>
      <w:r w:rsidRPr="002A6808">
        <w:rPr>
          <w:rFonts w:ascii="Courier New" w:eastAsiaTheme="minorHAnsi" w:hAnsi="Courier New" w:cs="Courier New"/>
          <w:color w:val="000000"/>
          <w:sz w:val="20"/>
          <w:szCs w:val="20"/>
          <w:highlight w:val="white"/>
          <w:lang w:val="en-US" w:eastAsia="en-US"/>
        </w:rPr>
        <w:t xml:space="preserve"> = </w:t>
      </w:r>
      <w:r>
        <w:rPr>
          <w:rFonts w:ascii="Courier New" w:eastAsiaTheme="minorHAnsi" w:hAnsi="Courier New" w:cs="Courier New"/>
          <w:color w:val="000000"/>
          <w:sz w:val="20"/>
          <w:szCs w:val="20"/>
          <w:highlight w:val="white"/>
          <w:lang w:eastAsia="en-US"/>
        </w:rPr>
        <w:t>Тпз</w:t>
      </w:r>
      <w:r w:rsidRPr="002A6808">
        <w:rPr>
          <w:rFonts w:ascii="Courier New" w:eastAsiaTheme="minorHAnsi" w:hAnsi="Courier New" w:cs="Courier New"/>
          <w:color w:val="000000"/>
          <w:sz w:val="20"/>
          <w:szCs w:val="20"/>
          <w:highlight w:val="white"/>
          <w:lang w:val="en-US" w:eastAsia="en-US"/>
        </w:rPr>
        <w:t xml:space="preserve">1 + </w:t>
      </w:r>
      <w:r>
        <w:rPr>
          <w:rFonts w:ascii="Courier New" w:eastAsiaTheme="minorHAnsi" w:hAnsi="Courier New" w:cs="Courier New"/>
          <w:color w:val="000000"/>
          <w:sz w:val="20"/>
          <w:szCs w:val="20"/>
          <w:highlight w:val="white"/>
          <w:lang w:eastAsia="en-US"/>
        </w:rPr>
        <w:t>Тпз</w:t>
      </w:r>
      <w:r w:rsidRPr="002A6808">
        <w:rPr>
          <w:rFonts w:ascii="Courier New" w:eastAsiaTheme="minorHAnsi" w:hAnsi="Courier New" w:cs="Courier New"/>
          <w:color w:val="000000"/>
          <w:sz w:val="20"/>
          <w:szCs w:val="20"/>
          <w:highlight w:val="white"/>
          <w:lang w:val="en-US" w:eastAsia="en-US"/>
        </w:rPr>
        <w:t xml:space="preserve">2 + </w:t>
      </w:r>
      <w:r>
        <w:rPr>
          <w:rFonts w:ascii="Courier New" w:eastAsiaTheme="minorHAnsi" w:hAnsi="Courier New" w:cs="Courier New"/>
          <w:color w:val="000000"/>
          <w:sz w:val="20"/>
          <w:szCs w:val="20"/>
          <w:highlight w:val="white"/>
          <w:lang w:eastAsia="en-US"/>
        </w:rPr>
        <w:t>Тпз</w:t>
      </w:r>
      <w:r w:rsidRPr="002A6808">
        <w:rPr>
          <w:rFonts w:ascii="Courier New" w:eastAsiaTheme="minorHAnsi" w:hAnsi="Courier New" w:cs="Courier New"/>
          <w:color w:val="000000"/>
          <w:sz w:val="20"/>
          <w:szCs w:val="20"/>
          <w:highlight w:val="white"/>
          <w:lang w:val="en-US" w:eastAsia="en-US"/>
        </w:rPr>
        <w:t>3</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var </w:t>
      </w:r>
      <w:r>
        <w:rPr>
          <w:rFonts w:ascii="Courier New" w:eastAsiaTheme="minorHAnsi" w:hAnsi="Courier New" w:cs="Courier New"/>
          <w:color w:val="000000"/>
          <w:sz w:val="20"/>
          <w:szCs w:val="20"/>
          <w:highlight w:val="white"/>
          <w:lang w:eastAsia="en-US"/>
        </w:rPr>
        <w:t>Тпз</w:t>
      </w:r>
      <w:r w:rsidRPr="002A6808">
        <w:rPr>
          <w:rFonts w:ascii="Courier New" w:eastAsiaTheme="minorHAnsi" w:hAnsi="Courier New" w:cs="Courier New"/>
          <w:color w:val="000000"/>
          <w:sz w:val="20"/>
          <w:szCs w:val="20"/>
          <w:highlight w:val="white"/>
          <w:lang w:val="en-US" w:eastAsia="en-US"/>
        </w:rPr>
        <w:t xml:space="preserve"> = 0.0;</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if (index &lt; _</w:t>
      </w:r>
      <w:r>
        <w:rPr>
          <w:rFonts w:ascii="Courier New" w:eastAsiaTheme="minorHAnsi" w:hAnsi="Courier New" w:cs="Courier New"/>
          <w:color w:val="000000"/>
          <w:sz w:val="20"/>
          <w:szCs w:val="20"/>
          <w:highlight w:val="white"/>
          <w:lang w:eastAsia="en-US"/>
        </w:rPr>
        <w:t>Тпз</w:t>
      </w:r>
      <w:r w:rsidRPr="002A6808">
        <w:rPr>
          <w:rFonts w:ascii="Courier New" w:eastAsiaTheme="minorHAnsi" w:hAnsi="Courier New" w:cs="Courier New"/>
          <w:color w:val="000000"/>
          <w:sz w:val="20"/>
          <w:szCs w:val="20"/>
          <w:highlight w:val="white"/>
          <w:lang w:val="en-US" w:eastAsia="en-US"/>
        </w:rPr>
        <w:t>.Count)</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Тпз</w:t>
      </w:r>
      <w:r w:rsidRPr="002A6808">
        <w:rPr>
          <w:rFonts w:ascii="Courier New" w:eastAsiaTheme="minorHAnsi" w:hAnsi="Courier New" w:cs="Courier New"/>
          <w:color w:val="000000"/>
          <w:sz w:val="20"/>
          <w:szCs w:val="20"/>
          <w:highlight w:val="white"/>
          <w:lang w:val="en-US" w:eastAsia="en-US"/>
        </w:rPr>
        <w:t xml:space="preserve"> = _</w:t>
      </w:r>
      <w:r>
        <w:rPr>
          <w:rFonts w:ascii="Courier New" w:eastAsiaTheme="minorHAnsi" w:hAnsi="Courier New" w:cs="Courier New"/>
          <w:color w:val="000000"/>
          <w:sz w:val="20"/>
          <w:szCs w:val="20"/>
          <w:highlight w:val="white"/>
          <w:lang w:eastAsia="en-US"/>
        </w:rPr>
        <w:t>Тпз</w:t>
      </w:r>
      <w:r w:rsidRPr="002A6808">
        <w:rPr>
          <w:rFonts w:ascii="Courier New" w:eastAsiaTheme="minorHAnsi" w:hAnsi="Courier New" w:cs="Courier New"/>
          <w:color w:val="000000"/>
          <w:sz w:val="20"/>
          <w:szCs w:val="20"/>
          <w:highlight w:val="white"/>
          <w:lang w:val="en-US" w:eastAsia="en-US"/>
        </w:rPr>
        <w:t>[index];</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else</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for (int i = 0; i &lt; advTree2_</w:t>
      </w:r>
      <w:r>
        <w:rPr>
          <w:rFonts w:ascii="Courier New" w:eastAsiaTheme="minorHAnsi" w:hAnsi="Courier New" w:cs="Courier New"/>
          <w:color w:val="000000"/>
          <w:sz w:val="20"/>
          <w:szCs w:val="20"/>
          <w:highlight w:val="white"/>
          <w:lang w:eastAsia="en-US"/>
        </w:rPr>
        <w:t>ТаблОпераций</w:t>
      </w:r>
      <w:r w:rsidRPr="002A6808">
        <w:rPr>
          <w:rFonts w:ascii="Courier New" w:eastAsiaTheme="minorHAnsi" w:hAnsi="Courier New" w:cs="Courier New"/>
          <w:color w:val="000000"/>
          <w:sz w:val="20"/>
          <w:szCs w:val="20"/>
          <w:highlight w:val="white"/>
          <w:lang w:val="en-US" w:eastAsia="en-US"/>
        </w:rPr>
        <w:t>.Nodes.Count; i++)</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//от 0 до 100</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Тпз = rnd.NextDouble() * (100.0 - 0.1) + 0.1;</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_Тпз.Add(Тпз);</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return Тпз;</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#endregion</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#region Вкладка О операций</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//Строка состояния</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eastAsia="en-US"/>
        </w:rPr>
        <w:t xml:space="preserve">        </w:t>
      </w:r>
      <w:r w:rsidRPr="002A6808">
        <w:rPr>
          <w:rFonts w:ascii="Courier New" w:eastAsiaTheme="minorHAnsi" w:hAnsi="Courier New" w:cs="Courier New"/>
          <w:color w:val="000000"/>
          <w:sz w:val="20"/>
          <w:szCs w:val="20"/>
          <w:highlight w:val="white"/>
          <w:lang w:val="en-US" w:eastAsia="en-US"/>
        </w:rPr>
        <w:t>private void textBoxX1_O_Click(object sender, EventArgs e)</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label_C</w:t>
      </w:r>
      <w:r>
        <w:rPr>
          <w:rFonts w:ascii="Courier New" w:eastAsiaTheme="minorHAnsi" w:hAnsi="Courier New" w:cs="Courier New"/>
          <w:color w:val="000000"/>
          <w:sz w:val="20"/>
          <w:szCs w:val="20"/>
          <w:highlight w:val="white"/>
          <w:lang w:eastAsia="en-US"/>
        </w:rPr>
        <w:t>трокаСостояний</w:t>
      </w:r>
      <w:r w:rsidRPr="002A6808">
        <w:rPr>
          <w:rFonts w:ascii="Courier New" w:eastAsiaTheme="minorHAnsi" w:hAnsi="Courier New" w:cs="Courier New"/>
          <w:color w:val="000000"/>
          <w:sz w:val="20"/>
          <w:szCs w:val="20"/>
          <w:highlight w:val="white"/>
          <w:lang w:val="en-US" w:eastAsia="en-US"/>
        </w:rPr>
        <w:t>_</w:t>
      </w:r>
      <w:r>
        <w:rPr>
          <w:rFonts w:ascii="Courier New" w:eastAsiaTheme="minorHAnsi" w:hAnsi="Courier New" w:cs="Courier New"/>
          <w:color w:val="000000"/>
          <w:sz w:val="20"/>
          <w:szCs w:val="20"/>
          <w:highlight w:val="white"/>
          <w:lang w:eastAsia="en-US"/>
        </w:rPr>
        <w:t>О</w:t>
      </w:r>
      <w:r w:rsidRPr="002A6808">
        <w:rPr>
          <w:rFonts w:ascii="Courier New" w:eastAsiaTheme="minorHAnsi" w:hAnsi="Courier New" w:cs="Courier New"/>
          <w:color w:val="000000"/>
          <w:sz w:val="20"/>
          <w:szCs w:val="20"/>
          <w:highlight w:val="white"/>
          <w:lang w:val="en-US" w:eastAsia="en-US"/>
        </w:rPr>
        <w:t>.Text = ((DevComponents.DotNetBar.Controls.TextBoxX) sender).WatermarkText;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sidRPr="002A6808">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#endregion</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#region Вкладка Т операций</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rsidR="002A6808" w:rsidRPr="001822C4"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sidRPr="001822C4">
        <w:rPr>
          <w:rFonts w:ascii="Courier New" w:eastAsiaTheme="minorHAnsi" w:hAnsi="Courier New" w:cs="Courier New"/>
          <w:color w:val="000000"/>
          <w:sz w:val="20"/>
          <w:szCs w:val="20"/>
          <w:highlight w:val="white"/>
          <w:lang w:eastAsia="en-US"/>
        </w:rPr>
        <w:t xml:space="preserve">        </w:t>
      </w:r>
    </w:p>
    <w:p w:rsidR="002A6808" w:rsidRPr="001822C4"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sidRPr="001822C4">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0000"/>
          <w:sz w:val="20"/>
          <w:szCs w:val="20"/>
          <w:highlight w:val="white"/>
          <w:lang w:eastAsia="en-US"/>
        </w:rPr>
        <w:t>Строка</w:t>
      </w:r>
      <w:r w:rsidRPr="001822C4">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0000"/>
          <w:sz w:val="20"/>
          <w:szCs w:val="20"/>
          <w:highlight w:val="white"/>
          <w:lang w:eastAsia="en-US"/>
        </w:rPr>
        <w:t>состояния</w:t>
      </w:r>
    </w:p>
    <w:p w:rsidR="002A6808" w:rsidRP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1822C4">
        <w:rPr>
          <w:rFonts w:ascii="Courier New" w:eastAsiaTheme="minorHAnsi" w:hAnsi="Courier New" w:cs="Courier New"/>
          <w:color w:val="000000"/>
          <w:sz w:val="20"/>
          <w:szCs w:val="20"/>
          <w:highlight w:val="white"/>
          <w:lang w:eastAsia="en-US"/>
        </w:rPr>
        <w:t xml:space="preserve">        </w:t>
      </w:r>
      <w:r w:rsidRPr="002A6808">
        <w:rPr>
          <w:rFonts w:ascii="Courier New" w:eastAsiaTheme="minorHAnsi" w:hAnsi="Courier New" w:cs="Courier New"/>
          <w:color w:val="000000"/>
          <w:sz w:val="20"/>
          <w:szCs w:val="20"/>
          <w:highlight w:val="white"/>
          <w:lang w:val="en-US" w:eastAsia="en-US"/>
        </w:rPr>
        <w:t>private void textBoxX_</w:t>
      </w:r>
      <w:r>
        <w:rPr>
          <w:rFonts w:ascii="Courier New" w:eastAsiaTheme="minorHAnsi" w:hAnsi="Courier New" w:cs="Courier New"/>
          <w:color w:val="000000"/>
          <w:sz w:val="20"/>
          <w:szCs w:val="20"/>
          <w:highlight w:val="white"/>
          <w:lang w:eastAsia="en-US"/>
        </w:rPr>
        <w:t>Т</w:t>
      </w:r>
      <w:r w:rsidRPr="002A6808">
        <w:rPr>
          <w:rFonts w:ascii="Courier New" w:eastAsiaTheme="minorHAnsi" w:hAnsi="Courier New" w:cs="Courier New"/>
          <w:color w:val="000000"/>
          <w:sz w:val="20"/>
          <w:szCs w:val="20"/>
          <w:highlight w:val="white"/>
          <w:lang w:val="en-US" w:eastAsia="en-US"/>
        </w:rPr>
        <w:t>_Click(object sender, EventArgs e)</w:t>
      </w:r>
    </w:p>
    <w:p w:rsidR="002A6808" w:rsidRPr="001822C4"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2A6808">
        <w:rPr>
          <w:rFonts w:ascii="Courier New" w:eastAsiaTheme="minorHAnsi" w:hAnsi="Courier New" w:cs="Courier New"/>
          <w:color w:val="000000"/>
          <w:sz w:val="20"/>
          <w:szCs w:val="20"/>
          <w:highlight w:val="white"/>
          <w:lang w:val="en-US" w:eastAsia="en-US"/>
        </w:rPr>
        <w:t xml:space="preserve">        </w:t>
      </w:r>
      <w:r w:rsidRPr="001822C4">
        <w:rPr>
          <w:rFonts w:ascii="Courier New" w:eastAsiaTheme="minorHAnsi" w:hAnsi="Courier New" w:cs="Courier New"/>
          <w:color w:val="000000"/>
          <w:sz w:val="20"/>
          <w:szCs w:val="20"/>
          <w:highlight w:val="white"/>
          <w:lang w:val="en-US" w:eastAsia="en-US"/>
        </w:rPr>
        <w:t>{</w:t>
      </w:r>
    </w:p>
    <w:p w:rsidR="002A6808" w:rsidRPr="001822C4"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sidRPr="001822C4">
        <w:rPr>
          <w:rFonts w:ascii="Courier New" w:eastAsiaTheme="minorHAnsi" w:hAnsi="Courier New" w:cs="Courier New"/>
          <w:color w:val="000000"/>
          <w:sz w:val="20"/>
          <w:szCs w:val="20"/>
          <w:highlight w:val="white"/>
          <w:lang w:val="en-US" w:eastAsia="en-US"/>
        </w:rPr>
        <w:t xml:space="preserve">            label_</w:t>
      </w:r>
      <w:r>
        <w:rPr>
          <w:rFonts w:ascii="Courier New" w:eastAsiaTheme="minorHAnsi" w:hAnsi="Courier New" w:cs="Courier New"/>
          <w:color w:val="000000"/>
          <w:sz w:val="20"/>
          <w:szCs w:val="20"/>
          <w:highlight w:val="white"/>
          <w:lang w:eastAsia="en-US"/>
        </w:rPr>
        <w:t>СтрокаСостояния</w:t>
      </w:r>
      <w:r w:rsidRPr="001822C4">
        <w:rPr>
          <w:rFonts w:ascii="Courier New" w:eastAsiaTheme="minorHAnsi" w:hAnsi="Courier New" w:cs="Courier New"/>
          <w:color w:val="000000"/>
          <w:sz w:val="20"/>
          <w:szCs w:val="20"/>
          <w:highlight w:val="white"/>
          <w:lang w:val="en-US" w:eastAsia="en-US"/>
        </w:rPr>
        <w:t>_</w:t>
      </w:r>
      <w:r>
        <w:rPr>
          <w:rFonts w:ascii="Courier New" w:eastAsiaTheme="minorHAnsi" w:hAnsi="Courier New" w:cs="Courier New"/>
          <w:color w:val="000000"/>
          <w:sz w:val="20"/>
          <w:szCs w:val="20"/>
          <w:highlight w:val="white"/>
          <w:lang w:eastAsia="en-US"/>
        </w:rPr>
        <w:t>Т</w:t>
      </w:r>
      <w:r w:rsidRPr="001822C4">
        <w:rPr>
          <w:rFonts w:ascii="Courier New" w:eastAsiaTheme="minorHAnsi" w:hAnsi="Courier New" w:cs="Courier New"/>
          <w:color w:val="000000"/>
          <w:sz w:val="20"/>
          <w:szCs w:val="20"/>
          <w:highlight w:val="white"/>
          <w:lang w:val="en-US" w:eastAsia="en-US"/>
        </w:rPr>
        <w:t>.Text = ((DevComponents.DotNetBar.Controls.TextBoxX) sender).WatermarkText;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sidRPr="001822C4">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#endregion</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rsidR="002A6808" w:rsidRDefault="002A6808" w:rsidP="002A6808">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197C16" w:rsidRDefault="002A6808" w:rsidP="002A6808">
      <w:pPr>
        <w:autoSpaceDE w:val="0"/>
        <w:autoSpaceDN w:val="0"/>
        <w:adjustRightInd w:val="0"/>
        <w:spacing w:after="0" w:line="240" w:lineRule="auto"/>
        <w:rPr>
          <w:sz w:val="28"/>
          <w:szCs w:val="28"/>
        </w:rPr>
      </w:pPr>
      <w:r>
        <w:rPr>
          <w:rFonts w:ascii="Courier New" w:eastAsiaTheme="minorHAnsi" w:hAnsi="Courier New" w:cs="Courier New"/>
          <w:color w:val="000000"/>
          <w:sz w:val="20"/>
          <w:szCs w:val="20"/>
          <w:highlight w:val="white"/>
          <w:lang w:eastAsia="en-US"/>
        </w:rPr>
        <w:t>}</w:t>
      </w:r>
    </w:p>
    <w:sectPr w:rsidR="00197C16" w:rsidSect="001A2A3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94079"/>
    <w:multiLevelType w:val="hybridMultilevel"/>
    <w:tmpl w:val="674431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D460A8E"/>
    <w:multiLevelType w:val="hybridMultilevel"/>
    <w:tmpl w:val="40CAE2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90824F6"/>
    <w:multiLevelType w:val="hybridMultilevel"/>
    <w:tmpl w:val="16CAB5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5867124"/>
    <w:multiLevelType w:val="hybridMultilevel"/>
    <w:tmpl w:val="CC30FE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8D257B0"/>
    <w:multiLevelType w:val="hybridMultilevel"/>
    <w:tmpl w:val="8B8846B8"/>
    <w:lvl w:ilvl="0" w:tplc="8F567F0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rsids>
    <w:rsidRoot w:val="00EA5665"/>
    <w:rsid w:val="0002439A"/>
    <w:rsid w:val="000462A6"/>
    <w:rsid w:val="000A0320"/>
    <w:rsid w:val="00120FCC"/>
    <w:rsid w:val="001822C4"/>
    <w:rsid w:val="00197C16"/>
    <w:rsid w:val="001A2A34"/>
    <w:rsid w:val="002A6808"/>
    <w:rsid w:val="00382381"/>
    <w:rsid w:val="0043544B"/>
    <w:rsid w:val="004410DF"/>
    <w:rsid w:val="00447DDE"/>
    <w:rsid w:val="00520DEC"/>
    <w:rsid w:val="00546793"/>
    <w:rsid w:val="00563761"/>
    <w:rsid w:val="00581C3E"/>
    <w:rsid w:val="005975DA"/>
    <w:rsid w:val="005F25A4"/>
    <w:rsid w:val="006022DB"/>
    <w:rsid w:val="00602BF7"/>
    <w:rsid w:val="00636E3F"/>
    <w:rsid w:val="00651BA7"/>
    <w:rsid w:val="006857A0"/>
    <w:rsid w:val="006E3315"/>
    <w:rsid w:val="006E7C89"/>
    <w:rsid w:val="00706E01"/>
    <w:rsid w:val="0070743B"/>
    <w:rsid w:val="00713446"/>
    <w:rsid w:val="008037DE"/>
    <w:rsid w:val="008279C2"/>
    <w:rsid w:val="008A1A5A"/>
    <w:rsid w:val="008A3CFE"/>
    <w:rsid w:val="00A05C70"/>
    <w:rsid w:val="00A2152D"/>
    <w:rsid w:val="00AB77DE"/>
    <w:rsid w:val="00B226CB"/>
    <w:rsid w:val="00B466B3"/>
    <w:rsid w:val="00B92777"/>
    <w:rsid w:val="00C04E56"/>
    <w:rsid w:val="00C36589"/>
    <w:rsid w:val="00CE2916"/>
    <w:rsid w:val="00D36A90"/>
    <w:rsid w:val="00D533D1"/>
    <w:rsid w:val="00D94F77"/>
    <w:rsid w:val="00DF192A"/>
    <w:rsid w:val="00E217B1"/>
    <w:rsid w:val="00E527F8"/>
    <w:rsid w:val="00E82BDC"/>
    <w:rsid w:val="00E9702A"/>
    <w:rsid w:val="00EA5665"/>
    <w:rsid w:val="00EE63D8"/>
    <w:rsid w:val="00F34548"/>
    <w:rsid w:val="00FC7D3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5665"/>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A5665"/>
    <w:pPr>
      <w:spacing w:after="0" w:line="240" w:lineRule="auto"/>
    </w:pPr>
    <w:rPr>
      <w:rFonts w:eastAsiaTheme="minorEastAsia"/>
      <w:lang w:eastAsia="ru-RU"/>
    </w:rPr>
  </w:style>
  <w:style w:type="table" w:styleId="a4">
    <w:name w:val="Table Grid"/>
    <w:basedOn w:val="a1"/>
    <w:uiPriority w:val="59"/>
    <w:rsid w:val="00803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B92777"/>
    <w:pPr>
      <w:ind w:left="720"/>
      <w:contextualSpacing/>
    </w:pPr>
  </w:style>
  <w:style w:type="character" w:styleId="a6">
    <w:name w:val="Hyperlink"/>
    <w:basedOn w:val="a0"/>
    <w:uiPriority w:val="99"/>
    <w:unhideWhenUsed/>
    <w:rsid w:val="00197C16"/>
    <w:rPr>
      <w:color w:val="0000FF" w:themeColor="hyperlink"/>
      <w:u w:val="single"/>
    </w:rPr>
  </w:style>
  <w:style w:type="paragraph" w:styleId="a7">
    <w:name w:val="Balloon Text"/>
    <w:basedOn w:val="a"/>
    <w:link w:val="a8"/>
    <w:uiPriority w:val="99"/>
    <w:semiHidden/>
    <w:unhideWhenUsed/>
    <w:rsid w:val="006022D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022DB"/>
    <w:rPr>
      <w:rFonts w:ascii="Tahoma" w:eastAsiaTheme="minorEastAsia" w:hAnsi="Tahoma" w:cs="Tahoma"/>
      <w:sz w:val="16"/>
      <w:szCs w:val="16"/>
      <w:lang w:eastAsia="ru-RU"/>
    </w:rPr>
  </w:style>
  <w:style w:type="paragraph" w:styleId="a9">
    <w:name w:val="caption"/>
    <w:basedOn w:val="a"/>
    <w:next w:val="a"/>
    <w:uiPriority w:val="35"/>
    <w:unhideWhenUsed/>
    <w:qFormat/>
    <w:rsid w:val="006022DB"/>
    <w:pPr>
      <w:spacing w:line="240" w:lineRule="auto"/>
    </w:pPr>
    <w:rPr>
      <w:b/>
      <w:bCs/>
      <w:color w:val="4F81BD" w:themeColor="accent1"/>
      <w:sz w:val="18"/>
      <w:szCs w:val="18"/>
    </w:rPr>
  </w:style>
  <w:style w:type="character" w:styleId="aa">
    <w:name w:val="FollowedHyperlink"/>
    <w:basedOn w:val="a0"/>
    <w:uiPriority w:val="99"/>
    <w:semiHidden/>
    <w:unhideWhenUsed/>
    <w:rsid w:val="00C04E5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36812503">
      <w:bodyDiv w:val="1"/>
      <w:marLeft w:val="0"/>
      <w:marRight w:val="0"/>
      <w:marTop w:val="0"/>
      <w:marBottom w:val="0"/>
      <w:divBdr>
        <w:top w:val="none" w:sz="0" w:space="0" w:color="auto"/>
        <w:left w:val="none" w:sz="0" w:space="0" w:color="auto"/>
        <w:bottom w:val="none" w:sz="0" w:space="0" w:color="auto"/>
        <w:right w:val="none" w:sz="0" w:space="0" w:color="auto"/>
      </w:divBdr>
    </w:div>
    <w:div w:id="345980350">
      <w:bodyDiv w:val="1"/>
      <w:marLeft w:val="0"/>
      <w:marRight w:val="0"/>
      <w:marTop w:val="0"/>
      <w:marBottom w:val="0"/>
      <w:divBdr>
        <w:top w:val="none" w:sz="0" w:space="0" w:color="auto"/>
        <w:left w:val="none" w:sz="0" w:space="0" w:color="auto"/>
        <w:bottom w:val="none" w:sz="0" w:space="0" w:color="auto"/>
        <w:right w:val="none" w:sz="0" w:space="0" w:color="auto"/>
      </w:divBdr>
    </w:div>
    <w:div w:id="410781867">
      <w:bodyDiv w:val="1"/>
      <w:marLeft w:val="0"/>
      <w:marRight w:val="0"/>
      <w:marTop w:val="0"/>
      <w:marBottom w:val="0"/>
      <w:divBdr>
        <w:top w:val="none" w:sz="0" w:space="0" w:color="auto"/>
        <w:left w:val="none" w:sz="0" w:space="0" w:color="auto"/>
        <w:bottom w:val="none" w:sz="0" w:space="0" w:color="auto"/>
        <w:right w:val="none" w:sz="0" w:space="0" w:color="auto"/>
      </w:divBdr>
    </w:div>
    <w:div w:id="536889337">
      <w:bodyDiv w:val="1"/>
      <w:marLeft w:val="0"/>
      <w:marRight w:val="0"/>
      <w:marTop w:val="0"/>
      <w:marBottom w:val="0"/>
      <w:divBdr>
        <w:top w:val="none" w:sz="0" w:space="0" w:color="auto"/>
        <w:left w:val="none" w:sz="0" w:space="0" w:color="auto"/>
        <w:bottom w:val="none" w:sz="0" w:space="0" w:color="auto"/>
        <w:right w:val="none" w:sz="0" w:space="0" w:color="auto"/>
      </w:divBdr>
    </w:div>
    <w:div w:id="634137029">
      <w:bodyDiv w:val="1"/>
      <w:marLeft w:val="0"/>
      <w:marRight w:val="0"/>
      <w:marTop w:val="0"/>
      <w:marBottom w:val="0"/>
      <w:divBdr>
        <w:top w:val="none" w:sz="0" w:space="0" w:color="auto"/>
        <w:left w:val="none" w:sz="0" w:space="0" w:color="auto"/>
        <w:bottom w:val="none" w:sz="0" w:space="0" w:color="auto"/>
        <w:right w:val="none" w:sz="0" w:space="0" w:color="auto"/>
      </w:divBdr>
    </w:div>
    <w:div w:id="880901712">
      <w:bodyDiv w:val="1"/>
      <w:marLeft w:val="0"/>
      <w:marRight w:val="0"/>
      <w:marTop w:val="0"/>
      <w:marBottom w:val="0"/>
      <w:divBdr>
        <w:top w:val="none" w:sz="0" w:space="0" w:color="auto"/>
        <w:left w:val="none" w:sz="0" w:space="0" w:color="auto"/>
        <w:bottom w:val="none" w:sz="0" w:space="0" w:color="auto"/>
        <w:right w:val="none" w:sz="0" w:space="0" w:color="auto"/>
      </w:divBdr>
    </w:div>
    <w:div w:id="1181238682">
      <w:bodyDiv w:val="1"/>
      <w:marLeft w:val="0"/>
      <w:marRight w:val="0"/>
      <w:marTop w:val="0"/>
      <w:marBottom w:val="0"/>
      <w:divBdr>
        <w:top w:val="none" w:sz="0" w:space="0" w:color="auto"/>
        <w:left w:val="none" w:sz="0" w:space="0" w:color="auto"/>
        <w:bottom w:val="none" w:sz="0" w:space="0" w:color="auto"/>
        <w:right w:val="none" w:sz="0" w:space="0" w:color="auto"/>
      </w:divBdr>
    </w:div>
    <w:div w:id="1226601669">
      <w:bodyDiv w:val="1"/>
      <w:marLeft w:val="0"/>
      <w:marRight w:val="0"/>
      <w:marTop w:val="0"/>
      <w:marBottom w:val="0"/>
      <w:divBdr>
        <w:top w:val="none" w:sz="0" w:space="0" w:color="auto"/>
        <w:left w:val="none" w:sz="0" w:space="0" w:color="auto"/>
        <w:bottom w:val="none" w:sz="0" w:space="0" w:color="auto"/>
        <w:right w:val="none" w:sz="0" w:space="0" w:color="auto"/>
      </w:divBdr>
    </w:div>
    <w:div w:id="1543208145">
      <w:bodyDiv w:val="1"/>
      <w:marLeft w:val="0"/>
      <w:marRight w:val="0"/>
      <w:marTop w:val="0"/>
      <w:marBottom w:val="0"/>
      <w:divBdr>
        <w:top w:val="none" w:sz="0" w:space="0" w:color="auto"/>
        <w:left w:val="none" w:sz="0" w:space="0" w:color="auto"/>
        <w:bottom w:val="none" w:sz="0" w:space="0" w:color="auto"/>
        <w:right w:val="none" w:sz="0" w:space="0" w:color="auto"/>
      </w:divBdr>
    </w:div>
    <w:div w:id="1650935358">
      <w:bodyDiv w:val="1"/>
      <w:marLeft w:val="0"/>
      <w:marRight w:val="0"/>
      <w:marTop w:val="0"/>
      <w:marBottom w:val="0"/>
      <w:divBdr>
        <w:top w:val="none" w:sz="0" w:space="0" w:color="auto"/>
        <w:left w:val="none" w:sz="0" w:space="0" w:color="auto"/>
        <w:bottom w:val="none" w:sz="0" w:space="0" w:color="auto"/>
        <w:right w:val="none" w:sz="0" w:space="0" w:color="auto"/>
      </w:divBdr>
    </w:div>
    <w:div w:id="165468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vunivere.ru/work54400/page8" TargetMode="External"/><Relationship Id="rId18" Type="http://schemas.openxmlformats.org/officeDocument/2006/relationships/hyperlink" Target="http://gostrf.com/normadata/1/4293850/4293850380.htm"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okolovesna.yomu.ru/3b.htm" TargetMode="External"/><Relationship Id="rId2" Type="http://schemas.openxmlformats.org/officeDocument/2006/relationships/numbering" Target="numbering.xml"/><Relationship Id="rId16" Type="http://schemas.openxmlformats.org/officeDocument/2006/relationships/hyperlink" Target="http://www.gosthelp.ru/text/GOST220180ESKDOboznacheni.html"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gosthelp.ru/text/GOST3111882ESTDFormyiprav.html"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tm.samgtu.ru/sites/tm.samgtu.ru/files/normirovanie.pdf" TargetMode="External"/><Relationship Id="rId4" Type="http://schemas.openxmlformats.org/officeDocument/2006/relationships/settings" Target="settings.xml"/><Relationship Id="rId9" Type="http://schemas.openxmlformats.org/officeDocument/2006/relationships/hyperlink" Target="http://www.gosthelp.ru/text/Metodicheskierekomendacii319.html" TargetMode="External"/><Relationship Id="rId14" Type="http://schemas.openxmlformats.org/officeDocument/2006/relationships/hyperlink" Target="http://www.kadrovik.ru/docs/okpdtr.htm"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QwinCor">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1B7506-1AE2-4E54-A4F3-3631849E5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27</Pages>
  <Words>6345</Words>
  <Characters>36172</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QwinCor</Company>
  <LinksUpToDate>false</LinksUpToDate>
  <CharactersWithSpaces>42433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qwinmen</dc:creator>
  <cp:keywords/>
  <dc:description/>
  <cp:lastModifiedBy>qwinmen</cp:lastModifiedBy>
  <cp:revision>16</cp:revision>
  <dcterms:created xsi:type="dcterms:W3CDTF">2016-03-28T14:58:00Z</dcterms:created>
  <dcterms:modified xsi:type="dcterms:W3CDTF">2021-12-18T13:38:00Z</dcterms:modified>
</cp:coreProperties>
</file>