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32387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3810</wp:posOffset>
            </wp:positionV>
            <wp:extent cx="6057900" cy="481965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2E2" w:rsidRDefault="0032387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6591300" cy="369570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2E2" w:rsidRDefault="00EB7E7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2E52E2" w:rsidRDefault="00EB7E7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2E52E2" w:rsidRDefault="00EB7E7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2E52E2" w:rsidRDefault="002E52E2"/>
    <w:p w:rsidR="002E52E2" w:rsidRPr="00464026" w:rsidRDefault="004640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464026" w:rsidRPr="00464026" w:rsidRDefault="004640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E52E2" w:rsidRDefault="004640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E52E2" w:rsidRDefault="00464026" w:rsidP="00464026">
      <w:pPr>
        <w:jc w:val="center"/>
        <w:rPr>
          <w:lang w:val="en-US"/>
        </w:rPr>
      </w:pPr>
      <w:r>
        <w:sym w:font="Symbol" w:char="F06C"/>
      </w:r>
      <w:r>
        <w:rPr>
          <w:lang w:val="en-US"/>
        </w:rPr>
        <w:t xml:space="preserve"> = 1</w:t>
      </w:r>
      <w:r w:rsidR="00A86A10">
        <w:rPr>
          <w:lang w:val="en-US"/>
        </w:rPr>
        <w:t>, const</w:t>
      </w:r>
    </w:p>
    <w:p w:rsidR="00CA300C" w:rsidRPr="00464026" w:rsidRDefault="00CA300C" w:rsidP="00CA300C">
      <w:pPr>
        <w:rPr>
          <w:lang w:val="en-US"/>
        </w:rPr>
      </w:pPr>
    </w:p>
    <w:p w:rsidR="002E52E2" w:rsidRPr="00CA300C" w:rsidRDefault="00EB7E76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E52E2" w:rsidRDefault="00CA300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E52E2" w:rsidRDefault="00D3321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280035</wp:posOffset>
            </wp:positionV>
            <wp:extent cx="5829300" cy="3267075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2E2" w:rsidRPr="00D3321E" w:rsidRDefault="00EB7E7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60D94" w:rsidRDefault="00C60D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ε=0.001</m:t>
          </m:r>
        </m:oMath>
      </m:oMathPara>
    </w:p>
    <w:p w:rsidR="00D3321E" w:rsidRPr="00702C89" w:rsidRDefault="00C60D94">
      <w:pPr>
        <w:rPr>
          <w:rFonts w:eastAsiaTheme="minorEastAsia"/>
          <w:highlight w:val="yellow"/>
        </w:rPr>
      </w:pPr>
      <w:r w:rsidRPr="00702C89">
        <w:rPr>
          <w:rFonts w:eastAsiaTheme="minorEastAsia"/>
          <w:highlight w:val="yellow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ep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  <m:r>
          <w:rPr>
            <w:rFonts w:ascii="Cambria Math" w:eastAsiaTheme="minorEastAsia" w:hAnsi="Cambria Math"/>
            <w:highlight w:val="yellow"/>
          </w:rPr>
          <m:t>&lt;</m:t>
        </m:r>
        <m:r>
          <w:rPr>
            <w:rFonts w:ascii="Cambria Math" w:eastAsiaTheme="minorEastAsia" w:hAnsi="Cambria Math"/>
            <w:highlight w:val="yellow"/>
            <w:lang w:val="en-US"/>
          </w:rPr>
          <m:t>ε</m:t>
        </m:r>
      </m:oMath>
      <w:r w:rsidRPr="00702C89">
        <w:rPr>
          <w:rFonts w:eastAsiaTheme="minorEastAsia"/>
          <w:highlight w:val="yellow"/>
        </w:rPr>
        <w:t xml:space="preserve"> , то задача решена, переходим к следующему примеру (</w:t>
      </w:r>
      <w:r w:rsidRPr="00702C89">
        <w:rPr>
          <w:rFonts w:eastAsiaTheme="minorEastAsia"/>
          <w:highlight w:val="yellow"/>
          <w:lang w:val="en-US"/>
        </w:rPr>
        <w:t>x</w:t>
      </w:r>
      <w:r w:rsidRPr="00702C89">
        <w:rPr>
          <w:rFonts w:eastAsiaTheme="minorEastAsia"/>
          <w:highlight w:val="yellow"/>
        </w:rPr>
        <w:t xml:space="preserve"> и </w:t>
      </w:r>
      <w:r w:rsidRPr="00702C89">
        <w:rPr>
          <w:rFonts w:eastAsiaTheme="minorEastAsia"/>
          <w:highlight w:val="yellow"/>
          <w:lang w:val="en-US"/>
        </w:rPr>
        <w:t>d</w:t>
      </w:r>
      <w:r w:rsidRPr="00702C89">
        <w:rPr>
          <w:rFonts w:eastAsiaTheme="minorEastAsia"/>
          <w:highlight w:val="yellow"/>
        </w:rPr>
        <w:t xml:space="preserve"> из следующей строки в таблице).</w:t>
      </w:r>
    </w:p>
    <w:p w:rsidR="002E52E2" w:rsidRPr="00C60D94" w:rsidRDefault="00C60D94">
      <w:r w:rsidRPr="00702C89">
        <w:rPr>
          <w:rFonts w:eastAsiaTheme="minorEastAsia"/>
          <w:highlight w:val="yellow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ep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  <m:r>
          <w:rPr>
            <w:rFonts w:ascii="Cambria Math" w:eastAsiaTheme="minorEastAsia" w:hAnsi="Cambria Math"/>
            <w:highlight w:val="yellow"/>
          </w:rPr>
          <m:t>&gt;</m:t>
        </m:r>
        <m:r>
          <w:rPr>
            <w:rFonts w:ascii="Cambria Math" w:eastAsiaTheme="minorEastAsia" w:hAnsi="Cambria Math"/>
            <w:highlight w:val="yellow"/>
            <w:lang w:val="en-US"/>
          </w:rPr>
          <m:t>ε</m:t>
        </m:r>
      </m:oMath>
      <w:r w:rsidRPr="00702C89">
        <w:rPr>
          <w:rFonts w:eastAsiaTheme="minorEastAsia"/>
          <w:highlight w:val="yellow"/>
        </w:rPr>
        <w:t xml:space="preserve"> , то:</w:t>
      </w:r>
    </w:p>
    <w:p w:rsidR="002E52E2" w:rsidRPr="00702C89" w:rsidRDefault="00C60D94">
      <w:pPr>
        <w:rPr>
          <w:rFonts w:eastAsiaTheme="minorEastAsia"/>
        </w:rPr>
      </w:pPr>
      <w:r>
        <w:t xml:space="preserve">Ошибка для второго слоя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1*</m:t>
            </m:r>
            <m:r>
              <w:rPr>
                <w:rFonts w:ascii="Cambria Math" w:eastAsiaTheme="minorEastAsia" w:hAnsi="Cambria Math"/>
                <w:i/>
                <w:lang w:val="en-US"/>
              </w:rPr>
              <w:sym w:font="Symbol" w:char="F06C"/>
            </m:r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⁡</m:t>
            </m:r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eastAsiaTheme="minorEastAsia" w:hAnsi="Cambria Math"/>
                <w:i/>
                <w:lang w:val="en-US"/>
              </w:rPr>
              <w:sym w:font="Symbol" w:char="F06C"/>
            </m:r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  <w:sym w:font="Symbol" w:char="F06C"/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8B68EA" w:rsidRDefault="008B68EA" w:rsidP="008B68EA">
      <w:r>
        <w:t xml:space="preserve">Ошибка для первого слоя </w:t>
      </w:r>
    </w:p>
    <w:p w:rsidR="008B68EA" w:rsidRPr="008B68EA" w:rsidRDefault="00EB7E76" w:rsidP="008B68EA">
      <w:pPr>
        <w:rPr>
          <w:oMath/>
          <w:rFonts w:ascii="Cambria Math" w:hAnsi="Cambria Math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прицеп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</m:oMath>
      </m:oMathPara>
    </w:p>
    <w:p w:rsidR="008B68EA" w:rsidRPr="008B68EA" w:rsidRDefault="00EB7E76" w:rsidP="008B68E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прицеп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  <w:i/>
                  <w:lang w:val="en-US"/>
                </w:rPr>
                <w:sym w:font="Symbol" w:char="F06C"/>
              </m:r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*[</m:t>
          </m:r>
          <m:r>
            <w:rPr>
              <w:rFonts w:ascii="Cambria Math" w:eastAsiaTheme="minorEastAsia" w:hAnsi="Cambria Math"/>
            </w:rPr>
            <m:t>прицеп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C60D94" w:rsidRPr="008B68EA" w:rsidRDefault="00EB7E7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прицеп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  <w:i/>
                  <w:lang w:val="en-US"/>
                </w:rPr>
                <w:sym w:font="Symbol" w:char="F06C"/>
              </m:r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*[</m:t>
          </m:r>
          <m:r>
            <w:rPr>
              <w:rFonts w:ascii="Cambria Math" w:eastAsiaTheme="minorEastAsia" w:hAnsi="Cambria Math"/>
            </w:rPr>
            <m:t>прицеп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2E52E2" w:rsidRDefault="00EB7E7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прицеп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  <w:i/>
                  <w:lang w:val="en-US"/>
                </w:rPr>
                <w:sym w:font="Symbol" w:char="F06C"/>
              </m:r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*[</m:t>
          </m:r>
          <m:r>
            <w:rPr>
              <w:rFonts w:ascii="Cambria Math" w:eastAsiaTheme="minorEastAsia" w:hAnsi="Cambria Math"/>
            </w:rPr>
            <m:t>прицеп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A86A10" w:rsidRPr="00E30BC4" w:rsidRDefault="00A86A10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67920</wp:posOffset>
            </wp:positionV>
            <wp:extent cx="3777539" cy="2596896"/>
            <wp:effectExtent l="1905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39" cy="259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=[0.1…10]</m:t>
        </m:r>
      </m:oMath>
      <w:r w:rsidRPr="00E30BC4"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  <w:lang w:val="en-US"/>
        </w:rPr>
        <w:t>const</w:t>
      </w:r>
    </w:p>
    <w:p w:rsidR="002E52E2" w:rsidRPr="00E30BC4" w:rsidRDefault="00AD2817">
      <w:r>
        <w:rPr>
          <w:rFonts w:eastAsiaTheme="minorEastAsia"/>
        </w:rPr>
        <w:t>Пересчитываем весы:</w:t>
      </w:r>
      <w:r w:rsidR="00E30BC4" w:rsidRPr="00E30BC4">
        <w:rPr>
          <w:rFonts w:eastAsiaTheme="minorEastAsia"/>
        </w:rPr>
        <w:t xml:space="preserve"> (</w:t>
      </w:r>
      <w:r w:rsidR="00E30BC4">
        <w:rPr>
          <w:rFonts w:eastAsiaTheme="minorEastAsia"/>
        </w:rPr>
        <w:t>первый слой</w:t>
      </w:r>
      <w:r w:rsidR="00E30BC4" w:rsidRPr="00E30BC4">
        <w:rPr>
          <w:rFonts w:eastAsiaTheme="minorEastAsia"/>
        </w:rPr>
        <w:t>)</w:t>
      </w:r>
      <w:r w:rsidR="00E30BC4">
        <w:rPr>
          <w:rFonts w:eastAsiaTheme="minorEastAsia"/>
        </w:rPr>
        <w:t>:</w:t>
      </w:r>
    </w:p>
    <w:p w:rsidR="002E52E2" w:rsidRPr="007F17ED" w:rsidRDefault="00EB7E76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E52E2" w:rsidRDefault="00EB7E7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E52E2" w:rsidRDefault="00EB7E7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F17ED" w:rsidRDefault="00EB7E7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F17ED" w:rsidRPr="007F17ED" w:rsidRDefault="007F17ED">
      <w:pPr>
        <w:rPr>
          <w:lang w:val="en-US"/>
        </w:rPr>
      </w:pPr>
    </w:p>
    <w:p w:rsidR="00C50AEE" w:rsidRPr="007F17ED" w:rsidRDefault="00EB7E76" w:rsidP="00C50AEE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50AEE" w:rsidRDefault="00EB7E76" w:rsidP="00C50A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50AEE" w:rsidRPr="007F17ED" w:rsidRDefault="00C50AEE" w:rsidP="00C50AEE">
      <w:pPr>
        <w:rPr>
          <w:lang w:val="en-US"/>
        </w:rPr>
      </w:pPr>
    </w:p>
    <w:p w:rsidR="00C50AEE" w:rsidRPr="007F17ED" w:rsidRDefault="00EB7E76" w:rsidP="00C50AEE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50AEE" w:rsidRDefault="00EB7E76" w:rsidP="00C50A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E52E2" w:rsidRPr="00E30BC4" w:rsidRDefault="00E30BC4">
      <w:r>
        <w:t>(второй слой):</w:t>
      </w:r>
    </w:p>
    <w:p w:rsidR="00C50AEE" w:rsidRPr="007F17ED" w:rsidRDefault="00EB7E76" w:rsidP="00C50AEE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50AEE" w:rsidRDefault="00EB7E76" w:rsidP="00C50A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C50AEE" w:rsidRDefault="00EB7E76" w:rsidP="00C50AE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A86A10" w:rsidRDefault="00E30BC4">
      <w:pPr>
        <w:rPr>
          <w:lang w:val="en-US"/>
        </w:rPr>
      </w:pPr>
      <w:r>
        <w:rPr>
          <w:lang w:val="en-US"/>
        </w:rPr>
        <w:t>=========w=========</w:t>
      </w:r>
    </w:p>
    <w:p w:rsidR="00A86A10" w:rsidRDefault="00EB7E7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30BC4">
      <w:pPr>
        <w:rPr>
          <w:rFonts w:eastAsiaTheme="minorEastAsia"/>
          <w:lang w:val="en-US"/>
        </w:rPr>
      </w:pPr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30BC4">
      <w:pPr>
        <w:rPr>
          <w:rFonts w:eastAsiaTheme="minorEastAsia"/>
          <w:lang w:val="en-US"/>
        </w:rPr>
      </w:pPr>
    </w:p>
    <w:p w:rsidR="00E30BC4" w:rsidRDefault="00E30B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E30BC4" w:rsidRPr="00E30BC4" w:rsidRDefault="00E30BC4">
      <w:pPr>
        <w:rPr>
          <w:rFonts w:eastAsiaTheme="minorEastAsia"/>
        </w:rPr>
      </w:pP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второй слой</w:t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30BC4" w:rsidRDefault="00EB7E76" w:rsidP="00E30BC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BB7075" w:rsidRPr="00702C89" w:rsidRDefault="00143452">
      <w:pPr>
        <w:rPr>
          <w:rFonts w:eastAsiaTheme="minorEastAsia"/>
          <w:highlight w:val="yellow"/>
        </w:rPr>
      </w:pPr>
      <w:r w:rsidRPr="00702C89">
        <w:rPr>
          <w:rFonts w:eastAsiaTheme="minorEastAsia"/>
          <w:highlight w:val="yellow"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ep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</m:oMath>
      <w:r w:rsidRPr="00702C89">
        <w:rPr>
          <w:rFonts w:eastAsiaTheme="minorEastAsia"/>
          <w:highlight w:val="yellow"/>
        </w:rPr>
        <w:t xml:space="preserve"> и сравнить с </w:t>
      </w:r>
      <m:oMath>
        <m:r>
          <w:rPr>
            <w:rFonts w:ascii="Cambria Math" w:eastAsiaTheme="minorEastAsia" w:hAnsi="Cambria Math"/>
            <w:highlight w:val="yellow"/>
          </w:rPr>
          <m:t>ε</m:t>
        </m:r>
      </m:oMath>
      <w:r w:rsidRPr="00702C89">
        <w:rPr>
          <w:rFonts w:eastAsiaTheme="minorEastAsia"/>
          <w:highlight w:val="yellow"/>
        </w:rPr>
        <w:t xml:space="preserve">. </w:t>
      </w:r>
    </w:p>
    <w:p w:rsidR="00E30BC4" w:rsidRPr="00702C89" w:rsidRDefault="00143452">
      <w:pPr>
        <w:rPr>
          <w:rFonts w:eastAsiaTheme="minorEastAsia"/>
          <w:highlight w:val="yellow"/>
        </w:rPr>
      </w:pPr>
      <w:r w:rsidRPr="00702C89">
        <w:rPr>
          <w:rFonts w:eastAsiaTheme="minorEastAsia"/>
          <w:highlight w:val="yellow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ep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  <m:r>
          <w:rPr>
            <w:rFonts w:ascii="Cambria Math" w:eastAsiaTheme="minorEastAsia" w:hAnsi="Cambria Math"/>
            <w:highlight w:val="yellow"/>
          </w:rPr>
          <m:t>&gt;</m:t>
        </m:r>
        <m:r>
          <w:rPr>
            <w:rFonts w:ascii="Cambria Math" w:eastAsiaTheme="minorEastAsia" w:hAnsi="Cambria Math"/>
            <w:highlight w:val="yellow"/>
            <w:lang w:val="en-US"/>
          </w:rPr>
          <m:t>ε</m:t>
        </m:r>
      </m:oMath>
      <w:r w:rsidRPr="00702C89">
        <w:rPr>
          <w:rFonts w:eastAsiaTheme="minorEastAsia"/>
          <w:highlight w:val="yellow"/>
        </w:rPr>
        <w:t>, то на текущем примере пересчитываем</w:t>
      </w:r>
    </w:p>
    <w:p w:rsidR="00E30BC4" w:rsidRPr="00702C89" w:rsidRDefault="00143452">
      <w:pPr>
        <w:rPr>
          <w:rFonts w:eastAsiaTheme="minorEastAsia"/>
        </w:rPr>
      </w:pPr>
      <w:r w:rsidRPr="00702C89">
        <w:rPr>
          <w:rFonts w:eastAsiaTheme="minorEastAsia"/>
          <w:highlight w:val="yellow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ep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  <m:r>
          <w:rPr>
            <w:rFonts w:ascii="Cambria Math" w:eastAsiaTheme="minorEastAsia" w:hAnsi="Cambria Math"/>
            <w:highlight w:val="yellow"/>
          </w:rPr>
          <m:t>&lt;</m:t>
        </m:r>
        <m:r>
          <w:rPr>
            <w:rFonts w:ascii="Cambria Math" w:eastAsiaTheme="minorEastAsia" w:hAnsi="Cambria Math"/>
            <w:highlight w:val="yellow"/>
            <w:lang w:val="en-US"/>
          </w:rPr>
          <m:t>ε</m:t>
        </m:r>
      </m:oMath>
      <w:r w:rsidRPr="00702C89">
        <w:rPr>
          <w:rFonts w:eastAsiaTheme="minorEastAsia"/>
          <w:highlight w:val="yellow"/>
        </w:rPr>
        <w:t xml:space="preserve"> </w:t>
      </w:r>
      <w:r w:rsidR="00BB7075" w:rsidRPr="00702C89">
        <w:rPr>
          <w:rFonts w:eastAsiaTheme="minorEastAsia"/>
          <w:highlight w:val="yellow"/>
        </w:rPr>
        <w:t>, то берем следующий пример обучения (</w:t>
      </w:r>
      <w:r w:rsidR="00BB7075" w:rsidRPr="00702C89">
        <w:rPr>
          <w:rFonts w:eastAsiaTheme="minorEastAsia"/>
          <w:highlight w:val="yellow"/>
          <w:lang w:val="en-US"/>
        </w:rPr>
        <w:t>x</w:t>
      </w:r>
      <w:r w:rsidR="00BB7075" w:rsidRPr="00702C89">
        <w:rPr>
          <w:rFonts w:eastAsiaTheme="minorEastAsia"/>
          <w:highlight w:val="yellow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ub>
        </m:sSub>
      </m:oMath>
      <w:r w:rsidR="00BB7075" w:rsidRPr="00702C89">
        <w:rPr>
          <w:rFonts w:eastAsiaTheme="minorEastAsia"/>
          <w:highlight w:val="yellow"/>
        </w:rPr>
        <w:t>) и пересчитываем</w:t>
      </w:r>
    </w:p>
    <w:p w:rsidR="00BB7075" w:rsidRPr="00BB7075" w:rsidRDefault="00BB7075">
      <w:pPr>
        <w:rPr>
          <w:rFonts w:eastAsiaTheme="minorEastAsia"/>
        </w:rPr>
      </w:pPr>
      <w:r>
        <w:rPr>
          <w:rFonts w:eastAsiaTheme="minorEastAsia"/>
        </w:rPr>
        <w:t xml:space="preserve">Пишем глобальную ошибку из достигнутой на </w:t>
      </w:r>
      <w:r>
        <w:rPr>
          <w:rFonts w:eastAsiaTheme="minorEastAsia"/>
          <w:lang w:val="en-US"/>
        </w:rPr>
        <w:t>i</w:t>
      </w:r>
      <w:r w:rsidRPr="00BB7075">
        <w:rPr>
          <w:rFonts w:eastAsiaTheme="minorEastAsia"/>
        </w:rPr>
        <w:t>-</w:t>
      </w:r>
      <w:r>
        <w:rPr>
          <w:rFonts w:eastAsiaTheme="minorEastAsia"/>
        </w:rPr>
        <w:t>уровне</w:t>
      </w:r>
    </w:p>
    <w:p w:rsidR="00BB7075" w:rsidRDefault="00BB707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E+=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BB7075" w:rsidRDefault="00BB7075"/>
    <w:p w:rsidR="00BB7075" w:rsidRPr="00BB7075" w:rsidRDefault="00BB7075">
      <w:r>
        <w:t xml:space="preserve">Если все примеры пройдены, проверяем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&gt;ε</m:t>
        </m:r>
      </m:oMath>
      <w:r w:rsidRPr="00BB7075">
        <w:rPr>
          <w:rFonts w:eastAsiaTheme="minorEastAsia"/>
        </w:rPr>
        <w:t xml:space="preserve">, </w:t>
      </w:r>
      <w:r>
        <w:rPr>
          <w:rFonts w:eastAsiaTheme="minorEastAsia"/>
        </w:rPr>
        <w:t>при</w:t>
      </w:r>
      <w:r w:rsidRPr="00BB70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ε=0.01</m:t>
        </m:r>
      </m:oMath>
    </w:p>
    <w:p w:rsidR="00BB7075" w:rsidRDefault="00BB7075">
      <w:r>
        <w:t xml:space="preserve">Если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&gt;ε</m:t>
        </m:r>
      </m:oMath>
      <w:r>
        <w:rPr>
          <w:rFonts w:eastAsiaTheme="minorEastAsia"/>
        </w:rPr>
        <w:t>, то переход на начало и взять первый пример обучения для пересчета</w:t>
      </w:r>
    </w:p>
    <w:p w:rsidR="00BB7075" w:rsidRPr="00BB7075" w:rsidRDefault="00BB7075">
      <w:r>
        <w:t xml:space="preserve">Если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&lt;ε</m:t>
        </m:r>
      </m:oMath>
      <w:r>
        <w:rPr>
          <w:rFonts w:eastAsiaTheme="minorEastAsia"/>
        </w:rPr>
        <w:t>, то</w:t>
      </w:r>
      <w:r w:rsidRPr="00BB7075">
        <w:rPr>
          <w:rFonts w:eastAsiaTheme="minorEastAsia"/>
        </w:rPr>
        <w:t xml:space="preserve"> </w:t>
      </w:r>
      <w:r>
        <w:rPr>
          <w:rFonts w:eastAsiaTheme="minorEastAsia"/>
        </w:rPr>
        <w:t>закончить обучение, вывод статистики.</w:t>
      </w:r>
    </w:p>
    <w:p w:rsidR="00BB7075" w:rsidRPr="00BB7075" w:rsidRDefault="00BB7075"/>
    <w:sectPr w:rsidR="00BB7075" w:rsidRPr="00BB7075" w:rsidSect="002E52E2">
      <w:pgSz w:w="11906" w:h="16838"/>
      <w:pgMar w:top="1134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E52E2"/>
    <w:rsid w:val="000462A6"/>
    <w:rsid w:val="00143452"/>
    <w:rsid w:val="001A2A34"/>
    <w:rsid w:val="001E377D"/>
    <w:rsid w:val="002E52E2"/>
    <w:rsid w:val="00323875"/>
    <w:rsid w:val="00464026"/>
    <w:rsid w:val="00520DEC"/>
    <w:rsid w:val="00702C89"/>
    <w:rsid w:val="007F17ED"/>
    <w:rsid w:val="008B68EA"/>
    <w:rsid w:val="00A63AD9"/>
    <w:rsid w:val="00A86A10"/>
    <w:rsid w:val="00AD2817"/>
    <w:rsid w:val="00BB7075"/>
    <w:rsid w:val="00C50AEE"/>
    <w:rsid w:val="00C60D94"/>
    <w:rsid w:val="00CA300C"/>
    <w:rsid w:val="00D3321E"/>
    <w:rsid w:val="00D533D1"/>
    <w:rsid w:val="00D729D0"/>
    <w:rsid w:val="00D935FA"/>
    <w:rsid w:val="00E30BC4"/>
    <w:rsid w:val="00EB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87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38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10</cp:revision>
  <dcterms:created xsi:type="dcterms:W3CDTF">2016-03-02T21:17:00Z</dcterms:created>
  <dcterms:modified xsi:type="dcterms:W3CDTF">2016-03-03T17:08:00Z</dcterms:modified>
</cp:coreProperties>
</file>